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36BD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A6CDB34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3D22655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B964910" w14:textId="2F7523BC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753707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F94EF8">
        <w:rPr>
          <w:rFonts w:cs="Arial"/>
          <w:b/>
          <w:sz w:val="22"/>
          <w:u w:val="single"/>
        </w:rPr>
        <w:t>23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7F7DED2F" w14:textId="289F301E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F94EF8">
        <w:rPr>
          <w:rFonts w:cs="Arial"/>
          <w:b/>
          <w:sz w:val="22"/>
          <w:u w:val="single"/>
        </w:rPr>
        <w:t>24</w:t>
      </w:r>
      <w:r>
        <w:rPr>
          <w:rFonts w:cs="Arial"/>
          <w:b/>
          <w:sz w:val="22"/>
          <w:u w:val="single"/>
        </w:rPr>
        <w:t xml:space="preserve"> DE </w:t>
      </w:r>
      <w:r w:rsidR="00F94EF8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1D012661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502A05EB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731E86D" w14:textId="6CB2DC1F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Guillermo Alvarado Herrera,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F14813" w:rsidRPr="00F14813">
        <w:rPr>
          <w:rFonts w:cs="Arial"/>
          <w:sz w:val="22"/>
        </w:rPr>
        <w:t xml:space="preserve"> </w:t>
      </w:r>
      <w:r w:rsidR="00F14813">
        <w:rPr>
          <w:rFonts w:cs="Arial"/>
          <w:sz w:val="22"/>
        </w:rPr>
        <w:t xml:space="preserve">Los Directores Jorge Carranza González y Dania Chavarría Núñez, Vicepresidenta, se incorporan a la sesión a partir de los minutos </w:t>
      </w:r>
      <w:r w:rsidR="00721EE8">
        <w:rPr>
          <w:rFonts w:cs="Arial"/>
          <w:sz w:val="22"/>
        </w:rPr>
        <w:t>20</w:t>
      </w:r>
      <w:r w:rsidR="00F14813">
        <w:rPr>
          <w:rFonts w:cs="Arial"/>
          <w:sz w:val="22"/>
        </w:rPr>
        <w:t>:</w:t>
      </w:r>
      <w:r w:rsidR="00721EE8">
        <w:rPr>
          <w:rFonts w:cs="Arial"/>
          <w:sz w:val="22"/>
        </w:rPr>
        <w:t>01</w:t>
      </w:r>
      <w:r w:rsidR="00F14813">
        <w:rPr>
          <w:rFonts w:cs="Arial"/>
          <w:sz w:val="22"/>
        </w:rPr>
        <w:t xml:space="preserve"> y </w:t>
      </w:r>
      <w:r w:rsidR="00721EE8">
        <w:rPr>
          <w:rFonts w:cs="Arial"/>
          <w:sz w:val="22"/>
        </w:rPr>
        <w:t>48</w:t>
      </w:r>
      <w:r w:rsidR="00F14813">
        <w:rPr>
          <w:rFonts w:cs="Arial"/>
          <w:sz w:val="22"/>
        </w:rPr>
        <w:t>:</w:t>
      </w:r>
      <w:r w:rsidR="00721EE8">
        <w:rPr>
          <w:rFonts w:cs="Arial"/>
          <w:sz w:val="22"/>
        </w:rPr>
        <w:t>26</w:t>
      </w:r>
      <w:r w:rsidR="00F14813">
        <w:rPr>
          <w:rFonts w:cs="Arial"/>
          <w:sz w:val="22"/>
        </w:rPr>
        <w:t xml:space="preserve"> respectivamente.</w:t>
      </w:r>
    </w:p>
    <w:p w14:paraId="50AE988E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551F5C45" w14:textId="7D6342F2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B43B1F">
        <w:rPr>
          <w:rFonts w:cs="Arial"/>
          <w:sz w:val="22"/>
        </w:rPr>
        <w:t xml:space="preserve">Johnny Barrantes Villarevia, Subgerente de Operaciones;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  <w:r w:rsidR="00F14813" w:rsidRPr="00F14813">
        <w:rPr>
          <w:rFonts w:cs="Arial"/>
          <w:sz w:val="22"/>
        </w:rPr>
        <w:t xml:space="preserve"> </w:t>
      </w:r>
      <w:r w:rsidR="00F14813">
        <w:rPr>
          <w:rFonts w:cs="Arial"/>
          <w:sz w:val="22"/>
        </w:rPr>
        <w:t xml:space="preserve">El licenciado Mauricio González Zumbado, funcionario de la Auditoría Interna, se incorpora a la sesión a partir del minuto </w:t>
      </w:r>
      <w:r w:rsidR="00721EE8">
        <w:rPr>
          <w:rFonts w:cs="Arial"/>
          <w:sz w:val="22"/>
        </w:rPr>
        <w:t>02</w:t>
      </w:r>
      <w:r w:rsidR="00F14813">
        <w:rPr>
          <w:rFonts w:cs="Arial"/>
          <w:sz w:val="22"/>
        </w:rPr>
        <w:t>:</w:t>
      </w:r>
      <w:r w:rsidR="00721EE8">
        <w:rPr>
          <w:rFonts w:cs="Arial"/>
          <w:sz w:val="22"/>
        </w:rPr>
        <w:t>19</w:t>
      </w:r>
      <w:r w:rsidR="00F14813">
        <w:rPr>
          <w:rFonts w:cs="Arial"/>
          <w:sz w:val="22"/>
        </w:rPr>
        <w:t>.</w:t>
      </w:r>
    </w:p>
    <w:p w14:paraId="2F23B75B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14:paraId="083DF44E" w14:textId="4306D9DF"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ED3B6D" w:rsidRPr="00ED3B6D">
        <w:rPr>
          <w:rFonts w:cs="Arial"/>
          <w:sz w:val="22"/>
        </w:rPr>
        <w:t xml:space="preserve"> </w:t>
      </w:r>
      <w:r w:rsidR="00ED3B6D">
        <w:rPr>
          <w:rFonts w:cs="Arial"/>
          <w:sz w:val="22"/>
        </w:rPr>
        <w:t xml:space="preserve">Gustavo Flores Oviedo, </w:t>
      </w:r>
      <w:r w:rsidR="00ED3B6D">
        <w:rPr>
          <w:rFonts w:cs="Arial"/>
          <w:sz w:val="22"/>
          <w:szCs w:val="22"/>
        </w:rPr>
        <w:t>Auditor Interno</w:t>
      </w:r>
      <w:r w:rsidR="00ED3B6D">
        <w:rPr>
          <w:rFonts w:cs="Arial"/>
          <w:sz w:val="22"/>
        </w:rPr>
        <w:t>.</w:t>
      </w:r>
    </w:p>
    <w:p w14:paraId="4BD20A6F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3E723B5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6551B95C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0B40D9C3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51EED16D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3447EB48" w14:textId="692226BF" w:rsidR="00E43F38" w:rsidRPr="00F54182" w:rsidRDefault="00E43F38" w:rsidP="00F5418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F54182">
        <w:rPr>
          <w:rFonts w:cs="Arial"/>
          <w:sz w:val="22"/>
          <w:lang w:val="es-ES_tradnl"/>
        </w:rPr>
        <w:t>Presentación del Procedimiento de Dotación de Personal del Banco.</w:t>
      </w:r>
    </w:p>
    <w:p w14:paraId="0E363C1D" w14:textId="38884D8E" w:rsidR="00E43F38" w:rsidRPr="00F54182" w:rsidRDefault="00E43F38" w:rsidP="00F5418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F54182">
        <w:rPr>
          <w:rFonts w:cs="Arial"/>
          <w:sz w:val="22"/>
          <w:lang w:val="es-ES_tradnl"/>
        </w:rPr>
        <w:t>Criterio sobre el texto sustitutivo del proyecto de ley “</w:t>
      </w:r>
      <w:r w:rsidR="00ED32E8" w:rsidRPr="00F54182">
        <w:rPr>
          <w:rFonts w:cs="Arial"/>
          <w:sz w:val="22"/>
          <w:lang w:val="es-ES_tradnl"/>
        </w:rPr>
        <w:t>Fortalecimiento del proceso de titulación mediante financiamiento para la venta de terrenos del INVU a las familias ocupantes en condición de pobreza y pobreza extrema</w:t>
      </w:r>
      <w:r w:rsidRPr="00F54182">
        <w:rPr>
          <w:rFonts w:cs="Arial"/>
          <w:sz w:val="22"/>
          <w:lang w:val="es-ES_tradnl"/>
        </w:rPr>
        <w:t>”, expediente legislativo No. 22.496.</w:t>
      </w:r>
    </w:p>
    <w:p w14:paraId="02B81A5E" w14:textId="2EAC4915" w:rsidR="007749FC" w:rsidRPr="00F54182" w:rsidRDefault="00E43F38" w:rsidP="00F5418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F54182">
        <w:rPr>
          <w:rFonts w:cs="Arial"/>
          <w:sz w:val="22"/>
          <w:lang w:val="es-ES_tradnl"/>
        </w:rPr>
        <w:lastRenderedPageBreak/>
        <w:t>Criterio sobre el texto sustitutivo del proyecto de ley “</w:t>
      </w:r>
      <w:r w:rsidR="00ED32E8" w:rsidRPr="00F54182">
        <w:rPr>
          <w:rFonts w:cs="Arial"/>
          <w:sz w:val="22"/>
          <w:lang w:val="es-ES_tradnl"/>
        </w:rPr>
        <w:t xml:space="preserve">Creación de las comisiones institucionales de accesibilidad y discapacidad </w:t>
      </w:r>
      <w:r w:rsidRPr="00F54182">
        <w:rPr>
          <w:rFonts w:cs="Arial"/>
          <w:sz w:val="22"/>
          <w:lang w:val="es-ES_tradnl"/>
        </w:rPr>
        <w:t>(CIAD)”, expediente legislativo No. 21.847.</w:t>
      </w:r>
    </w:p>
    <w:p w14:paraId="31E4B2FF" w14:textId="77777777" w:rsidR="00E43F38" w:rsidRPr="00F54182" w:rsidRDefault="00E43F38" w:rsidP="00F5418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F54182">
        <w:rPr>
          <w:rFonts w:cs="Arial"/>
          <w:sz w:val="22"/>
          <w:lang w:val="es-ES_tradnl"/>
        </w:rPr>
        <w:t>Propuesta de Reglamento para la identificación de la población objetivo, para los proyectos financiados con recursos del artículo 59 de la Ley del Sistema Financiero Nacional para la Vivienda.</w:t>
      </w:r>
    </w:p>
    <w:p w14:paraId="627CAEE6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44EA284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7BD908C" w14:textId="17C6216B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ED32E8" w:rsidRPr="00E43F38">
        <w:rPr>
          <w:rFonts w:cs="Arial"/>
          <w:b/>
          <w:bCs/>
          <w:sz w:val="22"/>
          <w:u w:val="single"/>
          <w:lang w:val="es-ES_tradnl"/>
        </w:rPr>
        <w:t>Presentación de</w:t>
      </w:r>
      <w:r w:rsidR="00ED32E8" w:rsidRPr="00ED32E8">
        <w:rPr>
          <w:rFonts w:cs="Arial"/>
          <w:b/>
          <w:bCs/>
          <w:sz w:val="22"/>
          <w:u w:val="single"/>
          <w:lang w:val="es-ES_tradnl"/>
        </w:rPr>
        <w:t>l</w:t>
      </w:r>
      <w:r w:rsidR="00ED32E8" w:rsidRPr="00E43F38">
        <w:rPr>
          <w:rFonts w:cs="Arial"/>
          <w:b/>
          <w:bCs/>
          <w:sz w:val="22"/>
          <w:u w:val="single"/>
          <w:lang w:val="es-ES_tradnl"/>
        </w:rPr>
        <w:t xml:space="preserve"> Procedimiento de Dotación de Personal del Banco</w:t>
      </w:r>
    </w:p>
    <w:p w14:paraId="571CF520" w14:textId="77777777" w:rsidR="00F54182" w:rsidRDefault="00F54182" w:rsidP="00F54182">
      <w:pPr>
        <w:spacing w:line="360" w:lineRule="auto"/>
        <w:jc w:val="both"/>
        <w:rPr>
          <w:rFonts w:cs="Arial"/>
          <w:sz w:val="22"/>
          <w:szCs w:val="22"/>
        </w:rPr>
      </w:pPr>
    </w:p>
    <w:p w14:paraId="0CF4AAAA" w14:textId="2546797D" w:rsidR="00F54182" w:rsidRDefault="00F54182" w:rsidP="00F54182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F14813">
        <w:rPr>
          <w:rFonts w:cs="Arial"/>
          <w:sz w:val="22"/>
          <w:u w:val="single"/>
          <w:lang w:val="es-ES_tradnl"/>
        </w:rPr>
        <w:t>02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14813">
        <w:rPr>
          <w:rFonts w:cs="Arial"/>
          <w:sz w:val="22"/>
          <w:u w:val="single"/>
          <w:lang w:val="es-ES_tradnl"/>
        </w:rPr>
        <w:t>07</w:t>
      </w:r>
      <w:r>
        <w:rPr>
          <w:rFonts w:cs="Arial"/>
          <w:sz w:val="22"/>
          <w:lang w:val="es-ES_tradnl"/>
        </w:rPr>
        <w:t xml:space="preserve"> </w:t>
      </w:r>
      <w:r w:rsidR="00721EE8">
        <w:rPr>
          <w:rFonts w:cs="Arial"/>
          <w:sz w:val="22"/>
          <w:lang w:val="es-ES_tradnl"/>
        </w:rPr>
        <w:t>Se</w:t>
      </w:r>
      <w:r w:rsidR="00F14813">
        <w:rPr>
          <w:rFonts w:cs="Arial"/>
          <w:sz w:val="22"/>
          <w:lang w:val="es-ES_tradnl"/>
        </w:rPr>
        <w:t xml:space="preserve"> </w:t>
      </w:r>
      <w:r w:rsidR="00721EE8">
        <w:rPr>
          <w:rFonts w:cs="Arial"/>
          <w:sz w:val="22"/>
          <w:lang w:val="es-ES_tradnl"/>
        </w:rPr>
        <w:t xml:space="preserve">conoce el oficio GG-ME-0333-2022 del 14 de marzo de 2022, mediante el cual, la </w:t>
      </w:r>
      <w:r w:rsidR="00721EE8" w:rsidRPr="00721EE8">
        <w:rPr>
          <w:rFonts w:cs="Arial"/>
          <w:sz w:val="22"/>
          <w:szCs w:val="22"/>
          <w:lang w:val="es-CR"/>
        </w:rPr>
        <w:t>Gerencia General</w:t>
      </w:r>
      <w:r w:rsidR="00721EE8">
        <w:rPr>
          <w:rFonts w:cs="Arial"/>
          <w:sz w:val="22"/>
          <w:szCs w:val="22"/>
          <w:lang w:val="es-CR"/>
        </w:rPr>
        <w:t xml:space="preserve"> remite el nuevo</w:t>
      </w:r>
      <w:r w:rsidR="00F14813">
        <w:rPr>
          <w:rFonts w:cs="Arial"/>
          <w:sz w:val="22"/>
          <w:lang w:val="es-ES_tradnl"/>
        </w:rPr>
        <w:t xml:space="preserve"> </w:t>
      </w:r>
      <w:r w:rsidR="00721EE8">
        <w:rPr>
          <w:rFonts w:cs="Arial"/>
          <w:sz w:val="22"/>
          <w:lang w:val="es-ES_tradnl"/>
        </w:rPr>
        <w:t>“P</w:t>
      </w:r>
      <w:r w:rsidR="00F14813">
        <w:rPr>
          <w:rFonts w:cs="Arial"/>
          <w:sz w:val="22"/>
          <w:lang w:val="es-ES_tradnl"/>
        </w:rPr>
        <w:t xml:space="preserve">rocedimiento </w:t>
      </w:r>
      <w:r w:rsidR="00721EE8">
        <w:rPr>
          <w:rFonts w:cs="Arial"/>
          <w:sz w:val="22"/>
          <w:lang w:val="es-ES_tradnl"/>
        </w:rPr>
        <w:t>de</w:t>
      </w:r>
      <w:r w:rsidR="00F14813">
        <w:rPr>
          <w:rFonts w:cs="Arial"/>
          <w:sz w:val="22"/>
          <w:lang w:val="es-ES_tradnl"/>
        </w:rPr>
        <w:t xml:space="preserve"> dotación de personal</w:t>
      </w:r>
      <w:r w:rsidR="00721EE8">
        <w:rPr>
          <w:rFonts w:cs="Arial"/>
          <w:sz w:val="22"/>
          <w:lang w:val="es-ES_tradnl"/>
        </w:rPr>
        <w:t>” del Banco.  Dichos documentos se adjuntan al expediente del acta.</w:t>
      </w:r>
    </w:p>
    <w:p w14:paraId="69804EAC" w14:textId="77777777" w:rsidR="00721EE8" w:rsidRDefault="00721EE8" w:rsidP="00F54182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495D150" w14:textId="77777777" w:rsidR="009C3CCD" w:rsidRDefault="00F14813" w:rsidP="009C3CCD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ES_tradnl"/>
        </w:rPr>
        <w:t xml:space="preserve">Para exponer </w:t>
      </w:r>
      <w:r w:rsidR="00721EE8">
        <w:rPr>
          <w:rFonts w:cs="Arial"/>
          <w:sz w:val="22"/>
          <w:lang w:val="es-ES_tradnl"/>
        </w:rPr>
        <w:t>el con</w:t>
      </w:r>
      <w:r w:rsidR="009C3CCD">
        <w:rPr>
          <w:rFonts w:cs="Arial"/>
          <w:sz w:val="22"/>
          <w:lang w:val="es-ES_tradnl"/>
        </w:rPr>
        <w:t xml:space="preserve">tenido del citado procedimiento, se incorpora a la sesión la licenciada Margoth Campos Barrantes, Directora Administrativa, quien explica que este instrumento se desarrolló para atender una disposición de la </w:t>
      </w:r>
      <w:r w:rsidR="009C3CCD" w:rsidRPr="009C3CCD">
        <w:rPr>
          <w:rFonts w:cs="Arial"/>
          <w:sz w:val="22"/>
          <w:szCs w:val="22"/>
          <w:lang w:val="es-CR"/>
        </w:rPr>
        <w:t>Contraloría General de la República</w:t>
      </w:r>
      <w:r w:rsidR="009C3CCD">
        <w:rPr>
          <w:rFonts w:cs="Arial"/>
          <w:sz w:val="22"/>
          <w:szCs w:val="22"/>
          <w:lang w:val="es-CR"/>
        </w:rPr>
        <w:t xml:space="preserve"> (N° </w:t>
      </w:r>
      <w:r w:rsidR="009C3CCD" w:rsidRPr="009C3CCD">
        <w:rPr>
          <w:rFonts w:cs="Arial"/>
          <w:sz w:val="22"/>
          <w:lang w:val="es-CR"/>
        </w:rPr>
        <w:t>4.6.ii del Informe DFOE-CIU-IF-00001-202</w:t>
      </w:r>
      <w:r w:rsidR="009C3CCD">
        <w:rPr>
          <w:rFonts w:cs="Arial"/>
          <w:sz w:val="22"/>
          <w:lang w:val="es-CR"/>
        </w:rPr>
        <w:t xml:space="preserve">) y tiene el objetivo de definir </w:t>
      </w:r>
      <w:r w:rsidR="009C3CCD" w:rsidRPr="009C3CCD">
        <w:rPr>
          <w:rFonts w:cs="Arial"/>
          <w:sz w:val="22"/>
          <w:lang w:val="es-CR"/>
        </w:rPr>
        <w:t>con claridad y transparencia</w:t>
      </w:r>
      <w:r w:rsidR="009C3CCD">
        <w:rPr>
          <w:rFonts w:cs="Arial"/>
          <w:sz w:val="22"/>
          <w:lang w:val="es-CR"/>
        </w:rPr>
        <w:t>,</w:t>
      </w:r>
      <w:r w:rsidR="009C3CCD" w:rsidRPr="009C3CCD">
        <w:rPr>
          <w:rFonts w:cs="Arial"/>
          <w:sz w:val="22"/>
          <w:lang w:val="es-CR"/>
        </w:rPr>
        <w:t xml:space="preserve"> las actividades que ser</w:t>
      </w:r>
      <w:r w:rsidR="009C3CCD">
        <w:rPr>
          <w:rFonts w:cs="Arial"/>
          <w:sz w:val="22"/>
          <w:lang w:val="es-CR"/>
        </w:rPr>
        <w:t>á</w:t>
      </w:r>
      <w:r w:rsidR="009C3CCD" w:rsidRPr="009C3CCD">
        <w:rPr>
          <w:rFonts w:cs="Arial"/>
          <w:sz w:val="22"/>
          <w:lang w:val="es-CR"/>
        </w:rPr>
        <w:t xml:space="preserve"> necesario </w:t>
      </w:r>
      <w:r w:rsidR="009C3CCD">
        <w:rPr>
          <w:rFonts w:cs="Arial"/>
          <w:sz w:val="22"/>
          <w:lang w:val="es-CR"/>
        </w:rPr>
        <w:t>ll</w:t>
      </w:r>
      <w:r w:rsidR="009C3CCD" w:rsidRPr="009C3CCD">
        <w:rPr>
          <w:rFonts w:cs="Arial"/>
          <w:sz w:val="22"/>
          <w:lang w:val="es-CR"/>
        </w:rPr>
        <w:t>evar a cabo como parte del</w:t>
      </w:r>
      <w:r w:rsidR="009C3CCD">
        <w:rPr>
          <w:rFonts w:cs="Arial"/>
          <w:sz w:val="22"/>
          <w:lang w:val="es-CR"/>
        </w:rPr>
        <w:t xml:space="preserve"> </w:t>
      </w:r>
      <w:r w:rsidR="009C3CCD" w:rsidRPr="009C3CCD">
        <w:rPr>
          <w:rFonts w:cs="Arial"/>
          <w:sz w:val="22"/>
          <w:lang w:val="es-CR"/>
        </w:rPr>
        <w:t>procedimiento de dotaci</w:t>
      </w:r>
      <w:r w:rsidR="009C3CCD">
        <w:rPr>
          <w:rFonts w:cs="Arial"/>
          <w:sz w:val="22"/>
          <w:lang w:val="es-CR"/>
        </w:rPr>
        <w:t>ó</w:t>
      </w:r>
      <w:r w:rsidR="009C3CCD" w:rsidRPr="009C3CCD">
        <w:rPr>
          <w:rFonts w:cs="Arial"/>
          <w:sz w:val="22"/>
          <w:lang w:val="es-CR"/>
        </w:rPr>
        <w:t>n de personal en el BANHVI</w:t>
      </w:r>
      <w:r w:rsidR="009C3CCD">
        <w:rPr>
          <w:rFonts w:cs="Arial"/>
          <w:sz w:val="22"/>
          <w:lang w:val="es-CR"/>
        </w:rPr>
        <w:t>.</w:t>
      </w:r>
    </w:p>
    <w:p w14:paraId="2A1D619B" w14:textId="77777777" w:rsidR="009C3CCD" w:rsidRDefault="009C3CCD" w:rsidP="009C3CCD">
      <w:pPr>
        <w:spacing w:line="360" w:lineRule="auto"/>
        <w:jc w:val="both"/>
        <w:rPr>
          <w:rFonts w:cs="Arial"/>
          <w:sz w:val="22"/>
          <w:lang w:val="es-CR"/>
        </w:rPr>
      </w:pPr>
    </w:p>
    <w:p w14:paraId="66DD5643" w14:textId="385EB3A7" w:rsidR="009C3CCD" w:rsidRDefault="009C3CCD" w:rsidP="009C3CCD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 xml:space="preserve">Procede luego a </w:t>
      </w:r>
      <w:r w:rsidR="007216CB">
        <w:rPr>
          <w:rFonts w:cs="Arial"/>
          <w:sz w:val="22"/>
          <w:lang w:val="es-CR"/>
        </w:rPr>
        <w:t>explicar, al tiempo que atiende las consultas y las observaciones que al respecto van planteando los señores Directores, los temas relacionados con la normativa aplicable, así como los lineamientos y las etapas del procedimiento.</w:t>
      </w:r>
    </w:p>
    <w:p w14:paraId="241EF00D" w14:textId="51EBE928" w:rsidR="007216CB" w:rsidRDefault="007216CB" w:rsidP="009C3CCD">
      <w:pPr>
        <w:spacing w:line="360" w:lineRule="auto"/>
        <w:jc w:val="both"/>
        <w:rPr>
          <w:rFonts w:cs="Arial"/>
          <w:sz w:val="22"/>
          <w:lang w:val="es-CR"/>
        </w:rPr>
      </w:pPr>
    </w:p>
    <w:p w14:paraId="73550283" w14:textId="400A2494" w:rsidR="00F54182" w:rsidRDefault="00F54182" w:rsidP="00F54182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7216CB">
        <w:rPr>
          <w:rFonts w:cs="Arial"/>
          <w:sz w:val="22"/>
          <w:u w:val="single"/>
          <w:lang w:val="es-ES_tradnl"/>
        </w:rPr>
        <w:t>56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7216CB">
        <w:rPr>
          <w:rFonts w:cs="Arial"/>
          <w:sz w:val="22"/>
          <w:u w:val="single"/>
          <w:lang w:val="es-ES_tradnl"/>
        </w:rPr>
        <w:t>54</w:t>
      </w:r>
      <w:r>
        <w:rPr>
          <w:rFonts w:cs="Arial"/>
          <w:sz w:val="22"/>
          <w:lang w:val="es-ES_tradnl"/>
        </w:rPr>
        <w:t xml:space="preserve"> </w:t>
      </w:r>
      <w:r w:rsidR="007216CB">
        <w:rPr>
          <w:rFonts w:cs="Arial"/>
          <w:sz w:val="22"/>
          <w:lang w:val="es-ES_tradnl"/>
        </w:rPr>
        <w:t xml:space="preserve">La </w:t>
      </w:r>
      <w:r w:rsidR="007216CB" w:rsidRPr="007216CB">
        <w:rPr>
          <w:rFonts w:cs="Arial"/>
          <w:sz w:val="22"/>
          <w:lang w:val="es-ES_tradnl"/>
        </w:rPr>
        <w:t>Junta Directiva</w:t>
      </w:r>
      <w:r w:rsidR="007216CB">
        <w:rPr>
          <w:rFonts w:cs="Arial"/>
          <w:sz w:val="22"/>
          <w:lang w:val="es-ES_tradnl"/>
        </w:rPr>
        <w:t xml:space="preserve"> da por conocido el referido procedimiento y, acto seguido, se retira de la sesión la licenciada Campos Barrantes.</w:t>
      </w:r>
    </w:p>
    <w:p w14:paraId="0C1F2B37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2C98B4A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28F1531A" w14:textId="1467CBE1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ED32E8" w:rsidRPr="00E43F38">
        <w:rPr>
          <w:rFonts w:cs="Arial"/>
          <w:b/>
          <w:bCs/>
          <w:sz w:val="22"/>
          <w:u w:val="single"/>
          <w:lang w:val="es-ES_tradnl"/>
        </w:rPr>
        <w:t>Criterio sobre el texto sustitutivo del proyecto de ley “</w:t>
      </w:r>
      <w:r w:rsidR="00ED32E8">
        <w:rPr>
          <w:rFonts w:cs="Arial"/>
          <w:b/>
          <w:bCs/>
          <w:sz w:val="22"/>
          <w:u w:val="single"/>
          <w:lang w:val="es-ES_tradnl"/>
        </w:rPr>
        <w:t>F</w:t>
      </w:r>
      <w:r w:rsidR="00ED32E8" w:rsidRPr="00E43F38">
        <w:rPr>
          <w:rFonts w:cs="Arial"/>
          <w:b/>
          <w:bCs/>
          <w:sz w:val="22"/>
          <w:u w:val="single"/>
          <w:lang w:val="es-ES_tradnl"/>
        </w:rPr>
        <w:t xml:space="preserve">ortalecimiento del proceso de titulación mediante financiamiento para la venta de terrenos del </w:t>
      </w:r>
      <w:r w:rsidR="00F54182">
        <w:rPr>
          <w:rFonts w:cs="Arial"/>
          <w:b/>
          <w:bCs/>
          <w:sz w:val="22"/>
          <w:u w:val="single"/>
          <w:lang w:val="es-ES_tradnl"/>
        </w:rPr>
        <w:t>INVU</w:t>
      </w:r>
      <w:r w:rsidR="00ED32E8" w:rsidRPr="00E43F38">
        <w:rPr>
          <w:rFonts w:cs="Arial"/>
          <w:b/>
          <w:bCs/>
          <w:sz w:val="22"/>
          <w:u w:val="single"/>
          <w:lang w:val="es-ES_tradnl"/>
        </w:rPr>
        <w:t xml:space="preserve"> a las familias ocupantes en condición de pobreza y pobreza extrema”, expediente legislativo No. 22.496</w:t>
      </w:r>
    </w:p>
    <w:p w14:paraId="4D0DCF48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5E9BB70" w14:textId="2B9732DC" w:rsidR="00CF47DE" w:rsidRDefault="009D03FE" w:rsidP="00CF47DE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lastRenderedPageBreak/>
        <w:t xml:space="preserve">Minuto </w:t>
      </w:r>
      <w:r w:rsidR="007216CB">
        <w:rPr>
          <w:rFonts w:cs="Arial"/>
          <w:sz w:val="22"/>
          <w:u w:val="single"/>
          <w:lang w:val="es-ES_tradnl"/>
        </w:rPr>
        <w:t>57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7216CB">
        <w:rPr>
          <w:rFonts w:cs="Arial"/>
          <w:sz w:val="22"/>
          <w:u w:val="single"/>
          <w:lang w:val="es-ES_tradnl"/>
        </w:rPr>
        <w:t>28</w:t>
      </w:r>
      <w:r>
        <w:rPr>
          <w:rFonts w:cs="Arial"/>
          <w:sz w:val="22"/>
          <w:lang w:val="es-ES_tradnl"/>
        </w:rPr>
        <w:t xml:space="preserve"> Se conoce el oficio</w:t>
      </w:r>
      <w:r w:rsidR="00CF47DE">
        <w:rPr>
          <w:rFonts w:cs="Arial"/>
          <w:sz w:val="22"/>
          <w:lang w:val="es-ES_tradnl"/>
        </w:rPr>
        <w:t xml:space="preserve"> </w:t>
      </w:r>
      <w:r w:rsidR="00CF47DE" w:rsidRPr="00D574AE">
        <w:rPr>
          <w:rFonts w:cs="Arial"/>
          <w:sz w:val="22"/>
          <w:szCs w:val="22"/>
        </w:rPr>
        <w:t>GG-ME-</w:t>
      </w:r>
      <w:r w:rsidR="00CF47DE">
        <w:rPr>
          <w:rFonts w:cs="Arial"/>
          <w:sz w:val="22"/>
          <w:szCs w:val="22"/>
        </w:rPr>
        <w:t>0371-2</w:t>
      </w:r>
      <w:r w:rsidR="00CF47DE" w:rsidRPr="00D574AE">
        <w:rPr>
          <w:rFonts w:cs="Arial"/>
          <w:sz w:val="22"/>
          <w:szCs w:val="22"/>
        </w:rPr>
        <w:t>0</w:t>
      </w:r>
      <w:r w:rsidR="00CF47DE">
        <w:rPr>
          <w:rFonts w:cs="Arial"/>
          <w:sz w:val="22"/>
          <w:szCs w:val="22"/>
        </w:rPr>
        <w:t>22</w:t>
      </w:r>
      <w:r w:rsidR="00CF47DE" w:rsidRPr="00D574AE">
        <w:rPr>
          <w:rFonts w:cs="Arial"/>
          <w:sz w:val="22"/>
          <w:szCs w:val="22"/>
        </w:rPr>
        <w:t xml:space="preserve"> del </w:t>
      </w:r>
      <w:r w:rsidR="00CF47DE">
        <w:rPr>
          <w:rFonts w:cs="Arial"/>
          <w:sz w:val="22"/>
          <w:szCs w:val="22"/>
        </w:rPr>
        <w:t>23</w:t>
      </w:r>
      <w:r w:rsidR="00CF47DE" w:rsidRPr="00D574AE">
        <w:rPr>
          <w:rFonts w:cs="Arial"/>
          <w:sz w:val="22"/>
          <w:szCs w:val="22"/>
        </w:rPr>
        <w:t xml:space="preserve"> de </w:t>
      </w:r>
      <w:r w:rsidR="00CF47DE">
        <w:rPr>
          <w:rFonts w:cs="Arial"/>
          <w:sz w:val="22"/>
          <w:szCs w:val="22"/>
        </w:rPr>
        <w:t>marzo</w:t>
      </w:r>
      <w:r w:rsidR="00CF47DE" w:rsidRPr="00D574AE">
        <w:rPr>
          <w:rFonts w:cs="Arial"/>
          <w:sz w:val="22"/>
          <w:szCs w:val="22"/>
        </w:rPr>
        <w:t xml:space="preserve"> de 20</w:t>
      </w:r>
      <w:r w:rsidR="00CF47DE">
        <w:rPr>
          <w:rFonts w:cs="Arial"/>
          <w:sz w:val="22"/>
          <w:szCs w:val="22"/>
        </w:rPr>
        <w:t>22</w:t>
      </w:r>
      <w:r w:rsidR="00CF47DE" w:rsidRPr="00D574AE">
        <w:rPr>
          <w:rFonts w:cs="Arial"/>
          <w:sz w:val="22"/>
          <w:szCs w:val="22"/>
        </w:rPr>
        <w:t xml:space="preserve">, mediante el cual, la </w:t>
      </w:r>
      <w:r w:rsidR="00CF47DE" w:rsidRPr="00CF47DE">
        <w:rPr>
          <w:rFonts w:cs="Arial"/>
          <w:sz w:val="22"/>
          <w:szCs w:val="22"/>
        </w:rPr>
        <w:t xml:space="preserve">Gerencia General </w:t>
      </w:r>
      <w:r w:rsidR="00CF47DE" w:rsidRPr="00CF47DE">
        <w:rPr>
          <w:rFonts w:cs="Arial"/>
          <w:sz w:val="22"/>
          <w:szCs w:val="22"/>
          <w:lang w:val="es-ES_tradnl"/>
        </w:rPr>
        <w:t xml:space="preserve">remite criterio y recomendaciones, con respecto al </w:t>
      </w:r>
      <w:r w:rsidR="00CF47DE" w:rsidRPr="00CF47DE">
        <w:rPr>
          <w:rFonts w:cs="Arial"/>
          <w:sz w:val="22"/>
          <w:szCs w:val="22"/>
        </w:rPr>
        <w:t xml:space="preserve">proyecto de ley </w:t>
      </w:r>
      <w:r w:rsidR="00CF47DE" w:rsidRPr="00CF47DE">
        <w:rPr>
          <w:rFonts w:cs="Arial"/>
          <w:sz w:val="22"/>
          <w:szCs w:val="22"/>
          <w:lang w:val="es-CR"/>
        </w:rPr>
        <w:t xml:space="preserve">denominado </w:t>
      </w:r>
      <w:r w:rsidR="00CF47DE" w:rsidRPr="00CF47DE">
        <w:rPr>
          <w:rFonts w:cs="Arial"/>
          <w:sz w:val="22"/>
          <w:lang w:val="es-ES_tradnl"/>
        </w:rPr>
        <w:t>“Fortalecimiento del proceso de titulación mediante financiamiento para la venta de terrenos del INVU a las familias ocupantes en condición de pobreza y pobreza extrema”</w:t>
      </w:r>
      <w:r w:rsidR="00CF47DE" w:rsidRPr="00AC0AEA">
        <w:rPr>
          <w:rFonts w:cs="Arial"/>
          <w:sz w:val="22"/>
          <w:szCs w:val="22"/>
          <w:lang w:val="es-CR"/>
        </w:rPr>
        <w:t>,</w:t>
      </w:r>
      <w:r w:rsidR="00CF47DE" w:rsidRPr="002E62C7">
        <w:rPr>
          <w:rFonts w:cs="Arial"/>
          <w:sz w:val="22"/>
          <w:szCs w:val="22"/>
          <w:lang w:val="es-CR"/>
        </w:rPr>
        <w:t xml:space="preserve"> tramitado mediante el expediente legislativo No. 2</w:t>
      </w:r>
      <w:r w:rsidR="00CF47DE">
        <w:rPr>
          <w:rFonts w:cs="Arial"/>
          <w:sz w:val="22"/>
          <w:szCs w:val="22"/>
          <w:lang w:val="es-CR"/>
        </w:rPr>
        <w:t>2</w:t>
      </w:r>
      <w:r w:rsidR="00CF47DE" w:rsidRPr="002E62C7">
        <w:rPr>
          <w:rFonts w:cs="Arial"/>
          <w:sz w:val="22"/>
          <w:szCs w:val="22"/>
          <w:lang w:val="es-CR"/>
        </w:rPr>
        <w:t>.</w:t>
      </w:r>
      <w:r w:rsidR="00CF47DE">
        <w:rPr>
          <w:rFonts w:cs="Arial"/>
          <w:sz w:val="22"/>
          <w:szCs w:val="22"/>
          <w:lang w:val="es-CR"/>
        </w:rPr>
        <w:t>496</w:t>
      </w:r>
      <w:r w:rsidR="00CF47DE">
        <w:rPr>
          <w:rFonts w:cs="Arial"/>
          <w:bCs/>
          <w:sz w:val="22"/>
          <w:szCs w:val="22"/>
        </w:rPr>
        <w:t xml:space="preserve">.  </w:t>
      </w:r>
      <w:r w:rsidR="00CF47DE" w:rsidRPr="00D574AE">
        <w:rPr>
          <w:rFonts w:cs="Arial"/>
          <w:sz w:val="22"/>
          <w:szCs w:val="22"/>
        </w:rPr>
        <w:t>Dichos documentos se adjuntan a</w:t>
      </w:r>
      <w:r w:rsidR="00CF47DE">
        <w:rPr>
          <w:rFonts w:cs="Arial"/>
          <w:sz w:val="22"/>
          <w:szCs w:val="22"/>
        </w:rPr>
        <w:t xml:space="preserve">l expediente del </w:t>
      </w:r>
      <w:r w:rsidR="00CF47DE" w:rsidRPr="00D574AE">
        <w:rPr>
          <w:rFonts w:cs="Arial"/>
          <w:sz w:val="22"/>
          <w:szCs w:val="22"/>
        </w:rPr>
        <w:t>acta.</w:t>
      </w:r>
    </w:p>
    <w:p w14:paraId="42C86432" w14:textId="77777777" w:rsidR="00CF47DE" w:rsidRDefault="00CF47DE" w:rsidP="00CF47DE">
      <w:pPr>
        <w:spacing w:line="360" w:lineRule="auto"/>
        <w:jc w:val="both"/>
        <w:rPr>
          <w:rFonts w:cs="Arial"/>
          <w:sz w:val="22"/>
          <w:szCs w:val="22"/>
        </w:rPr>
      </w:pPr>
    </w:p>
    <w:p w14:paraId="1CB8A7F6" w14:textId="6222CF37" w:rsidR="00CF47DE" w:rsidRDefault="00CF47DE" w:rsidP="00CF47D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Para exponer el contenido del citado informe y atender eventuales consultas sobre éste y el siguiente tema, se incorpora a la sesión el licenciado Carlos Castro Miranda, asistente de la Gerencia General, quien presenta el </w:t>
      </w:r>
      <w:r>
        <w:rPr>
          <w:rFonts w:cs="Arial"/>
          <w:sz w:val="22"/>
          <w:szCs w:val="22"/>
        </w:rPr>
        <w:t xml:space="preserve">criterio positivo de la </w:t>
      </w:r>
      <w:r w:rsidRPr="00BA51DA">
        <w:rPr>
          <w:rFonts w:cs="Arial"/>
          <w:sz w:val="22"/>
          <w:szCs w:val="22"/>
        </w:rPr>
        <w:t>Administración</w:t>
      </w:r>
      <w:r>
        <w:rPr>
          <w:rFonts w:cs="Arial"/>
          <w:sz w:val="22"/>
          <w:szCs w:val="22"/>
        </w:rPr>
        <w:t xml:space="preserve"> con respecto a la referida iniciativa de ley, así como las observaciones que se proponen señalar a la </w:t>
      </w:r>
      <w:r w:rsidRPr="002B526C">
        <w:rPr>
          <w:rFonts w:cs="Arial"/>
          <w:sz w:val="22"/>
          <w:szCs w:val="22"/>
          <w:lang w:val="es-CR"/>
        </w:rPr>
        <w:t>Comisión Especial Investigadora de la Provincia de Limón</w:t>
      </w:r>
      <w:r w:rsidRPr="002B526C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razonamientos que son analizados y posteriormente avalados por parte de los señores Directores.</w:t>
      </w:r>
    </w:p>
    <w:p w14:paraId="73103B04" w14:textId="77777777" w:rsidR="00CF47DE" w:rsidRDefault="00CF47DE" w:rsidP="00CF47DE">
      <w:pPr>
        <w:spacing w:line="360" w:lineRule="auto"/>
        <w:jc w:val="both"/>
        <w:rPr>
          <w:rFonts w:cs="Arial"/>
          <w:sz w:val="22"/>
          <w:szCs w:val="22"/>
        </w:rPr>
      </w:pPr>
    </w:p>
    <w:p w14:paraId="50B50090" w14:textId="49AB8952" w:rsidR="00CF47DE" w:rsidRDefault="00CF47DE" w:rsidP="00CF47DE">
      <w:pPr>
        <w:tabs>
          <w:tab w:val="left" w:pos="6096"/>
        </w:tabs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7D0A6D">
        <w:rPr>
          <w:rFonts w:cs="Arial"/>
          <w:sz w:val="22"/>
          <w:u w:val="single"/>
          <w:lang w:val="es-ES_tradnl"/>
        </w:rPr>
        <w:t>83</w:t>
      </w:r>
      <w:r w:rsidRPr="00A25DB7">
        <w:rPr>
          <w:rFonts w:cs="Arial"/>
          <w:sz w:val="22"/>
          <w:u w:val="single"/>
          <w:lang w:val="es-ES_tradnl"/>
        </w:rPr>
        <w:t>:</w:t>
      </w:r>
      <w:r w:rsidR="007D0A6D">
        <w:rPr>
          <w:rFonts w:cs="Arial"/>
          <w:sz w:val="22"/>
          <w:u w:val="single"/>
          <w:lang w:val="es-ES_tradnl"/>
        </w:rPr>
        <w:t>24</w:t>
      </w:r>
      <w:r>
        <w:rPr>
          <w:rFonts w:cs="Arial"/>
          <w:sz w:val="22"/>
          <w:lang w:val="es-ES_tradnl"/>
        </w:rPr>
        <w:t xml:space="preserve"> Conocido el informe de la </w:t>
      </w:r>
      <w:r w:rsidRPr="00982183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la </w:t>
      </w:r>
      <w:r w:rsidRPr="00982183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szCs w:val="22"/>
          <w:lang w:val="es-ES_tradnl"/>
        </w:rPr>
        <w:t xml:space="preserve">resuelve girar instrucciones a la </w:t>
      </w:r>
      <w:r w:rsidRPr="00744312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szCs w:val="22"/>
        </w:rPr>
        <w:t xml:space="preserve">para que comunique formalmente a la referida Comisión Legislativa, el criterio de este Banco con respecto al citado proyecto de ley, en los mismos términos que se indican en el oficio </w:t>
      </w:r>
      <w:r w:rsidRPr="00D574AE">
        <w:rPr>
          <w:rFonts w:cs="Arial"/>
          <w:sz w:val="22"/>
          <w:szCs w:val="22"/>
        </w:rPr>
        <w:t>GG-ME-</w:t>
      </w:r>
      <w:r>
        <w:rPr>
          <w:rFonts w:cs="Arial"/>
          <w:sz w:val="22"/>
          <w:szCs w:val="22"/>
        </w:rPr>
        <w:t>03</w:t>
      </w:r>
      <w:r w:rsidR="007D0A6D">
        <w:rPr>
          <w:rFonts w:cs="Arial"/>
          <w:sz w:val="22"/>
          <w:szCs w:val="22"/>
        </w:rPr>
        <w:t>71</w:t>
      </w:r>
      <w:r>
        <w:rPr>
          <w:rFonts w:cs="Arial"/>
          <w:sz w:val="22"/>
          <w:szCs w:val="22"/>
        </w:rPr>
        <w:t>-2</w:t>
      </w:r>
      <w:r w:rsidRPr="00D574AE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 xml:space="preserve">22.  Lo anterior, de conformidad con lo indicado en el </w:t>
      </w:r>
      <w:r w:rsidRPr="00542F89">
        <w:rPr>
          <w:rFonts w:cs="Arial"/>
          <w:b/>
          <w:sz w:val="22"/>
          <w:szCs w:val="22"/>
        </w:rPr>
        <w:t xml:space="preserve">Acuerdo N° </w:t>
      </w:r>
      <w:r>
        <w:rPr>
          <w:rFonts w:cs="Arial"/>
          <w:b/>
          <w:sz w:val="22"/>
          <w:szCs w:val="22"/>
        </w:rPr>
        <w:t>1</w:t>
      </w:r>
      <w:r w:rsidRPr="00542F8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que se anexa a esta minuta. </w:t>
      </w:r>
    </w:p>
    <w:p w14:paraId="3B56064B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E3C3892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17532444" w14:textId="23700761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ED32E8" w:rsidRPr="00E43F38">
        <w:rPr>
          <w:rFonts w:cs="Arial"/>
          <w:b/>
          <w:bCs/>
          <w:sz w:val="22"/>
          <w:u w:val="single"/>
          <w:lang w:val="es-ES_tradnl"/>
        </w:rPr>
        <w:t>Criterio sobre el texto sustitutivo del proyecto de ley “</w:t>
      </w:r>
      <w:r w:rsidR="00ED32E8" w:rsidRPr="00ED32E8">
        <w:rPr>
          <w:rFonts w:cs="Arial"/>
          <w:b/>
          <w:bCs/>
          <w:sz w:val="22"/>
          <w:u w:val="single"/>
          <w:lang w:val="es-ES_tradnl"/>
        </w:rPr>
        <w:t xml:space="preserve">Creación de las comisiones institucionales de accesibilidad y discapacidad </w:t>
      </w:r>
      <w:r w:rsidR="00ED32E8" w:rsidRPr="00E43F38">
        <w:rPr>
          <w:rFonts w:cs="Arial"/>
          <w:b/>
          <w:bCs/>
          <w:sz w:val="22"/>
          <w:u w:val="single"/>
          <w:lang w:val="es-ES_tradnl"/>
        </w:rPr>
        <w:t>(CIAD)”, expediente legislativo No. 21.847</w:t>
      </w:r>
    </w:p>
    <w:p w14:paraId="6BA2F57B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3D16CBD" w14:textId="6536DCF4" w:rsidR="007D0A6D" w:rsidRDefault="007D0A6D" w:rsidP="007D0A6D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C74276">
        <w:rPr>
          <w:rFonts w:cs="Arial"/>
          <w:sz w:val="22"/>
          <w:u w:val="single"/>
          <w:lang w:val="es-ES_tradnl"/>
        </w:rPr>
        <w:t>84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74276"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u w:val="single"/>
          <w:lang w:val="es-ES_tradnl"/>
        </w:rPr>
        <w:t>8</w:t>
      </w:r>
      <w:r>
        <w:rPr>
          <w:rFonts w:cs="Arial"/>
          <w:sz w:val="22"/>
          <w:lang w:val="es-ES_tradnl"/>
        </w:rPr>
        <w:t xml:space="preserve"> Se conoce el oficio </w:t>
      </w:r>
      <w:r w:rsidRPr="00D574AE">
        <w:rPr>
          <w:rFonts w:cs="Arial"/>
          <w:sz w:val="22"/>
          <w:szCs w:val="22"/>
        </w:rPr>
        <w:t>GG-ME-</w:t>
      </w:r>
      <w:r>
        <w:rPr>
          <w:rFonts w:cs="Arial"/>
          <w:sz w:val="22"/>
          <w:szCs w:val="22"/>
        </w:rPr>
        <w:t>0374-2</w:t>
      </w:r>
      <w:r w:rsidRPr="00D574AE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22</w:t>
      </w:r>
      <w:r w:rsidRPr="00D574AE">
        <w:rPr>
          <w:rFonts w:cs="Arial"/>
          <w:sz w:val="22"/>
          <w:szCs w:val="22"/>
        </w:rPr>
        <w:t xml:space="preserve"> del </w:t>
      </w:r>
      <w:r>
        <w:rPr>
          <w:rFonts w:cs="Arial"/>
          <w:sz w:val="22"/>
          <w:szCs w:val="22"/>
        </w:rPr>
        <w:t>23</w:t>
      </w:r>
      <w:r w:rsidRPr="00D574AE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marzo</w:t>
      </w:r>
      <w:r w:rsidRPr="00D574AE">
        <w:rPr>
          <w:rFonts w:cs="Arial"/>
          <w:sz w:val="22"/>
          <w:szCs w:val="22"/>
        </w:rPr>
        <w:t xml:space="preserve"> de 20</w:t>
      </w:r>
      <w:r>
        <w:rPr>
          <w:rFonts w:cs="Arial"/>
          <w:sz w:val="22"/>
          <w:szCs w:val="22"/>
        </w:rPr>
        <w:t>22</w:t>
      </w:r>
      <w:r w:rsidRPr="00D574AE">
        <w:rPr>
          <w:rFonts w:cs="Arial"/>
          <w:sz w:val="22"/>
          <w:szCs w:val="22"/>
        </w:rPr>
        <w:t xml:space="preserve">, mediante el cual, la </w:t>
      </w:r>
      <w:r w:rsidRPr="00CF47DE">
        <w:rPr>
          <w:rFonts w:cs="Arial"/>
          <w:sz w:val="22"/>
          <w:szCs w:val="22"/>
        </w:rPr>
        <w:t xml:space="preserve">Gerencia General </w:t>
      </w:r>
      <w:r w:rsidRPr="00CF47DE">
        <w:rPr>
          <w:rFonts w:cs="Arial"/>
          <w:sz w:val="22"/>
          <w:szCs w:val="22"/>
          <w:lang w:val="es-ES_tradnl"/>
        </w:rPr>
        <w:t xml:space="preserve">remite criterio y recomendaciones, con respecto al </w:t>
      </w:r>
      <w:r w:rsidRPr="00CF47DE">
        <w:rPr>
          <w:rFonts w:cs="Arial"/>
          <w:sz w:val="22"/>
          <w:szCs w:val="22"/>
        </w:rPr>
        <w:t xml:space="preserve">proyecto de ley </w:t>
      </w:r>
      <w:r w:rsidRPr="00CF47DE">
        <w:rPr>
          <w:rFonts w:cs="Arial"/>
          <w:sz w:val="22"/>
          <w:szCs w:val="22"/>
          <w:lang w:val="es-CR"/>
        </w:rPr>
        <w:t xml:space="preserve">denominado </w:t>
      </w:r>
      <w:r w:rsidRPr="007D0A6D">
        <w:rPr>
          <w:rFonts w:cs="Arial"/>
          <w:sz w:val="22"/>
          <w:lang w:val="es-ES_tradnl"/>
        </w:rPr>
        <w:t>“Creación de las comisiones institucionales de accesibilidad y discapacidad (CIAD)”,</w:t>
      </w:r>
      <w:r w:rsidRPr="002E62C7">
        <w:rPr>
          <w:rFonts w:cs="Arial"/>
          <w:sz w:val="22"/>
          <w:szCs w:val="22"/>
          <w:lang w:val="es-CR"/>
        </w:rPr>
        <w:t xml:space="preserve"> tramitado mediante el expediente legislativo No. 2</w:t>
      </w:r>
      <w:r>
        <w:rPr>
          <w:rFonts w:cs="Arial"/>
          <w:sz w:val="22"/>
          <w:szCs w:val="22"/>
          <w:lang w:val="es-CR"/>
        </w:rPr>
        <w:t>1</w:t>
      </w:r>
      <w:r w:rsidRPr="002E62C7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>847</w:t>
      </w:r>
      <w:r>
        <w:rPr>
          <w:rFonts w:cs="Arial"/>
          <w:bCs/>
          <w:sz w:val="22"/>
          <w:szCs w:val="22"/>
        </w:rPr>
        <w:t xml:space="preserve">.  </w:t>
      </w:r>
      <w:r w:rsidRPr="00D574AE">
        <w:rPr>
          <w:rFonts w:cs="Arial"/>
          <w:sz w:val="22"/>
          <w:szCs w:val="22"/>
        </w:rPr>
        <w:t>Dichos documentos se adjuntan a</w:t>
      </w:r>
      <w:r>
        <w:rPr>
          <w:rFonts w:cs="Arial"/>
          <w:sz w:val="22"/>
          <w:szCs w:val="22"/>
        </w:rPr>
        <w:t xml:space="preserve">l expediente del </w:t>
      </w:r>
      <w:r w:rsidRPr="00D574AE">
        <w:rPr>
          <w:rFonts w:cs="Arial"/>
          <w:sz w:val="22"/>
          <w:szCs w:val="22"/>
        </w:rPr>
        <w:t>acta.</w:t>
      </w:r>
    </w:p>
    <w:p w14:paraId="14454C54" w14:textId="77777777" w:rsidR="007D0A6D" w:rsidRDefault="007D0A6D" w:rsidP="007D0A6D">
      <w:pPr>
        <w:spacing w:line="360" w:lineRule="auto"/>
        <w:jc w:val="both"/>
        <w:rPr>
          <w:rFonts w:cs="Arial"/>
          <w:sz w:val="22"/>
          <w:szCs w:val="22"/>
        </w:rPr>
      </w:pPr>
    </w:p>
    <w:p w14:paraId="418DF8CC" w14:textId="126F62D5" w:rsidR="007D0A6D" w:rsidRDefault="007D0A6D" w:rsidP="007D0A6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El licenciado Castro Miranda expone el contenido del citado informe, exponiendo los razonamientos que han permitido concluir con el </w:t>
      </w:r>
      <w:r>
        <w:rPr>
          <w:rFonts w:cs="Arial"/>
          <w:sz w:val="22"/>
          <w:szCs w:val="22"/>
        </w:rPr>
        <w:t xml:space="preserve">criterio positivo de la </w:t>
      </w:r>
      <w:r w:rsidRPr="00BA51DA">
        <w:rPr>
          <w:rFonts w:cs="Arial"/>
          <w:sz w:val="22"/>
          <w:szCs w:val="22"/>
        </w:rPr>
        <w:t>Administración</w:t>
      </w:r>
      <w:r>
        <w:rPr>
          <w:rFonts w:cs="Arial"/>
          <w:sz w:val="22"/>
          <w:szCs w:val="22"/>
        </w:rPr>
        <w:t xml:space="preserve"> con respecto a la referida iniciativa de ley, así como las observaciones que se proponen señalar </w:t>
      </w:r>
      <w:r>
        <w:rPr>
          <w:rFonts w:cs="Arial"/>
          <w:sz w:val="22"/>
          <w:szCs w:val="22"/>
        </w:rPr>
        <w:lastRenderedPageBreak/>
        <w:t>a la</w:t>
      </w:r>
      <w:r w:rsidR="00C74276">
        <w:rPr>
          <w:rFonts w:cs="Arial"/>
          <w:sz w:val="22"/>
          <w:szCs w:val="22"/>
        </w:rPr>
        <w:t xml:space="preserve"> </w:t>
      </w:r>
      <w:r w:rsidR="00C74276" w:rsidRPr="00C74276">
        <w:rPr>
          <w:rFonts w:cs="Arial"/>
          <w:sz w:val="22"/>
          <w:szCs w:val="22"/>
          <w:lang w:val="es-CR"/>
        </w:rPr>
        <w:t>Comisión Permanente Especial de Asuntos de Discapacidad y Adulto Mayor</w:t>
      </w:r>
      <w:r w:rsidR="00C74276">
        <w:rPr>
          <w:rFonts w:cs="Arial"/>
          <w:sz w:val="22"/>
          <w:szCs w:val="22"/>
          <w:lang w:val="es-CR"/>
        </w:rPr>
        <w:t>;</w:t>
      </w:r>
      <w:r>
        <w:rPr>
          <w:rFonts w:cs="Arial"/>
          <w:sz w:val="22"/>
          <w:szCs w:val="22"/>
        </w:rPr>
        <w:t xml:space="preserve"> razonamientos que son analizados y posteriormente avalados por parte de los señores Directores.</w:t>
      </w:r>
    </w:p>
    <w:p w14:paraId="7E8E927B" w14:textId="77777777" w:rsidR="007D0A6D" w:rsidRDefault="007D0A6D" w:rsidP="007D0A6D">
      <w:pPr>
        <w:spacing w:line="360" w:lineRule="auto"/>
        <w:jc w:val="both"/>
        <w:rPr>
          <w:rFonts w:cs="Arial"/>
          <w:sz w:val="22"/>
          <w:szCs w:val="22"/>
        </w:rPr>
      </w:pPr>
    </w:p>
    <w:p w14:paraId="3E9679DC" w14:textId="358F6596" w:rsidR="007D0A6D" w:rsidRDefault="007D0A6D" w:rsidP="007D0A6D">
      <w:pPr>
        <w:tabs>
          <w:tab w:val="left" w:pos="6096"/>
        </w:tabs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C74276">
        <w:rPr>
          <w:rFonts w:cs="Arial"/>
          <w:sz w:val="22"/>
          <w:u w:val="single"/>
          <w:lang w:val="es-ES_tradnl"/>
        </w:rPr>
        <w:t>88</w:t>
      </w:r>
      <w:r w:rsidRPr="00A25DB7">
        <w:rPr>
          <w:rFonts w:cs="Arial"/>
          <w:sz w:val="22"/>
          <w:u w:val="single"/>
          <w:lang w:val="es-ES_tradnl"/>
        </w:rPr>
        <w:t>:</w:t>
      </w:r>
      <w:r w:rsidR="00C74276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Conocido el informe de la </w:t>
      </w:r>
      <w:r w:rsidRPr="00982183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la </w:t>
      </w:r>
      <w:r w:rsidRPr="00982183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szCs w:val="22"/>
          <w:lang w:val="es-ES_tradnl"/>
        </w:rPr>
        <w:t xml:space="preserve">resuelve girar instrucciones a la </w:t>
      </w:r>
      <w:r w:rsidRPr="00744312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szCs w:val="22"/>
        </w:rPr>
        <w:t xml:space="preserve">para que comunique formalmente a la referida Comisión Legislativa, el criterio de este Banco con respecto al citado proyecto de ley, en los mismos términos que se indican en el oficio </w:t>
      </w:r>
      <w:r w:rsidRPr="00D574AE">
        <w:rPr>
          <w:rFonts w:cs="Arial"/>
          <w:sz w:val="22"/>
          <w:szCs w:val="22"/>
        </w:rPr>
        <w:t>GG-ME-</w:t>
      </w:r>
      <w:r>
        <w:rPr>
          <w:rFonts w:cs="Arial"/>
          <w:sz w:val="22"/>
          <w:szCs w:val="22"/>
        </w:rPr>
        <w:t>037</w:t>
      </w:r>
      <w:r w:rsidR="00C7427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-2</w:t>
      </w:r>
      <w:r w:rsidRPr="00D574AE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 xml:space="preserve">22.  Lo anterior, de conformidad con lo indicado en el </w:t>
      </w:r>
      <w:r w:rsidRPr="00542F89">
        <w:rPr>
          <w:rFonts w:cs="Arial"/>
          <w:b/>
          <w:sz w:val="22"/>
          <w:szCs w:val="22"/>
        </w:rPr>
        <w:t xml:space="preserve">Acuerdo N° </w:t>
      </w:r>
      <w:r w:rsidR="00C74276">
        <w:rPr>
          <w:rFonts w:cs="Arial"/>
          <w:b/>
          <w:sz w:val="22"/>
          <w:szCs w:val="22"/>
        </w:rPr>
        <w:t>2</w:t>
      </w:r>
      <w:r w:rsidRPr="00542F8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que se anexa a esta minuta.  Acto seguido, se retira a la sesión el licenciado Castro Miranda.</w:t>
      </w:r>
    </w:p>
    <w:p w14:paraId="5A628C1A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1A5AB2C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1BA475C7" w14:textId="25E36AB8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F54182" w:rsidRPr="00E43F38">
        <w:rPr>
          <w:rFonts w:cs="Arial"/>
          <w:b/>
          <w:bCs/>
          <w:sz w:val="22"/>
          <w:u w:val="single"/>
          <w:lang w:val="es-ES_tradnl"/>
        </w:rPr>
        <w:t>Propuesta de Reglamento para la identificación de la población objetivo, para los proyectos financiados con recursos del artículo 59 de la Ley del Sistema Financiero Nacional para la Vivienda</w:t>
      </w:r>
    </w:p>
    <w:p w14:paraId="0F470F04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D3993E5" w14:textId="1B6AFC8F" w:rsidR="00F23CDC" w:rsidRDefault="009D03FE" w:rsidP="00F23CDC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C74276">
        <w:rPr>
          <w:rFonts w:cs="Arial"/>
          <w:sz w:val="22"/>
          <w:u w:val="single"/>
          <w:lang w:val="es-ES_tradnl"/>
        </w:rPr>
        <w:t>88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23CDC">
        <w:rPr>
          <w:rFonts w:cs="Arial"/>
          <w:sz w:val="22"/>
          <w:u w:val="single"/>
          <w:lang w:val="es-ES_tradnl"/>
        </w:rPr>
        <w:t>55</w:t>
      </w:r>
      <w:r w:rsidR="00F23CDC">
        <w:rPr>
          <w:rFonts w:cs="Arial"/>
          <w:sz w:val="22"/>
          <w:lang w:val="es-ES_tradnl"/>
        </w:rPr>
        <w:t xml:space="preserve"> De conformidad con lo discutido en la sesión 21-2022, del pasado 17 de marzo, se procede a conocer una nueva versión de la propuesta de </w:t>
      </w:r>
      <w:r w:rsidR="00F23CDC">
        <w:rPr>
          <w:rFonts w:cs="Arial"/>
          <w:bCs/>
          <w:sz w:val="22"/>
          <w:szCs w:val="22"/>
        </w:rPr>
        <w:t>“R</w:t>
      </w:r>
      <w:r w:rsidR="00F23CDC" w:rsidRPr="007D479F">
        <w:rPr>
          <w:rFonts w:cs="Arial"/>
          <w:bCs/>
          <w:sz w:val="22"/>
          <w:szCs w:val="22"/>
        </w:rPr>
        <w:t>eglamento para la identificación de población</w:t>
      </w:r>
      <w:r w:rsidR="00F23CDC" w:rsidRPr="00A65624">
        <w:rPr>
          <w:rFonts w:cs="Arial"/>
          <w:bCs/>
          <w:sz w:val="22"/>
          <w:szCs w:val="22"/>
        </w:rPr>
        <w:t xml:space="preserve"> </w:t>
      </w:r>
      <w:r w:rsidR="00F23CDC" w:rsidRPr="007D479F">
        <w:rPr>
          <w:rFonts w:cs="Arial"/>
          <w:bCs/>
          <w:sz w:val="22"/>
          <w:szCs w:val="22"/>
        </w:rPr>
        <w:t xml:space="preserve">beneficiaria de los proyectos de vivienda financiados al amparo del artículo </w:t>
      </w:r>
      <w:r w:rsidR="00F23CDC">
        <w:rPr>
          <w:rFonts w:cs="Arial"/>
          <w:bCs/>
          <w:sz w:val="22"/>
          <w:szCs w:val="22"/>
        </w:rPr>
        <w:t>N°</w:t>
      </w:r>
      <w:r w:rsidR="00F23CDC" w:rsidRPr="007D479F">
        <w:rPr>
          <w:rFonts w:cs="Arial"/>
          <w:bCs/>
          <w:sz w:val="22"/>
          <w:szCs w:val="22"/>
        </w:rPr>
        <w:t xml:space="preserve"> 59 de la </w:t>
      </w:r>
      <w:r w:rsidR="00F23CDC">
        <w:rPr>
          <w:rFonts w:cs="Arial"/>
          <w:bCs/>
          <w:sz w:val="22"/>
          <w:szCs w:val="22"/>
        </w:rPr>
        <w:t>L</w:t>
      </w:r>
      <w:r w:rsidR="00F23CDC" w:rsidRPr="007D479F">
        <w:rPr>
          <w:rFonts w:cs="Arial"/>
          <w:bCs/>
          <w:sz w:val="22"/>
          <w:szCs w:val="22"/>
        </w:rPr>
        <w:t xml:space="preserve">ey del </w:t>
      </w:r>
      <w:r w:rsidR="00F23CDC">
        <w:rPr>
          <w:rFonts w:cs="Arial"/>
          <w:bCs/>
          <w:sz w:val="22"/>
          <w:szCs w:val="22"/>
        </w:rPr>
        <w:t>S</w:t>
      </w:r>
      <w:r w:rsidR="00F23CDC" w:rsidRPr="007D479F">
        <w:rPr>
          <w:rFonts w:cs="Arial"/>
          <w:bCs/>
          <w:sz w:val="22"/>
          <w:szCs w:val="22"/>
        </w:rPr>
        <w:t xml:space="preserve">istema </w:t>
      </w:r>
      <w:r w:rsidR="00F23CDC">
        <w:rPr>
          <w:rFonts w:cs="Arial"/>
          <w:bCs/>
          <w:sz w:val="22"/>
          <w:szCs w:val="22"/>
        </w:rPr>
        <w:t>F</w:t>
      </w:r>
      <w:r w:rsidR="00F23CDC" w:rsidRPr="007D479F">
        <w:rPr>
          <w:rFonts w:cs="Arial"/>
          <w:bCs/>
          <w:sz w:val="22"/>
          <w:szCs w:val="22"/>
        </w:rPr>
        <w:t xml:space="preserve">inanciero </w:t>
      </w:r>
      <w:r w:rsidR="00F23CDC">
        <w:rPr>
          <w:rFonts w:cs="Arial"/>
          <w:bCs/>
          <w:sz w:val="22"/>
          <w:szCs w:val="22"/>
        </w:rPr>
        <w:t>N</w:t>
      </w:r>
      <w:r w:rsidR="00F23CDC" w:rsidRPr="007D479F">
        <w:rPr>
          <w:rFonts w:cs="Arial"/>
          <w:bCs/>
          <w:sz w:val="22"/>
          <w:szCs w:val="22"/>
        </w:rPr>
        <w:t xml:space="preserve">acional para la </w:t>
      </w:r>
      <w:r w:rsidR="00F23CDC">
        <w:rPr>
          <w:rFonts w:cs="Arial"/>
          <w:bCs/>
          <w:sz w:val="22"/>
          <w:szCs w:val="22"/>
        </w:rPr>
        <w:t>V</w:t>
      </w:r>
      <w:r w:rsidR="00F23CDC" w:rsidRPr="007D479F">
        <w:rPr>
          <w:rFonts w:cs="Arial"/>
          <w:bCs/>
          <w:sz w:val="22"/>
          <w:szCs w:val="22"/>
        </w:rPr>
        <w:t>ivienda</w:t>
      </w:r>
      <w:r w:rsidR="00F23CDC" w:rsidRPr="00A65624">
        <w:rPr>
          <w:rFonts w:cs="Arial"/>
          <w:bCs/>
          <w:sz w:val="22"/>
          <w:szCs w:val="22"/>
        </w:rPr>
        <w:t xml:space="preserve"> </w:t>
      </w:r>
      <w:r w:rsidR="00F23CDC" w:rsidRPr="007D479F">
        <w:rPr>
          <w:rFonts w:cs="Arial"/>
          <w:bCs/>
          <w:sz w:val="22"/>
          <w:szCs w:val="22"/>
        </w:rPr>
        <w:t xml:space="preserve">y creación del </w:t>
      </w:r>
      <w:r w:rsidR="00F23CDC">
        <w:rPr>
          <w:rFonts w:cs="Arial"/>
          <w:bCs/>
          <w:sz w:val="22"/>
          <w:szCs w:val="22"/>
        </w:rPr>
        <w:t>B</w:t>
      </w:r>
      <w:r w:rsidR="00F23CDC" w:rsidRPr="007D479F">
        <w:rPr>
          <w:rFonts w:cs="Arial"/>
          <w:bCs/>
          <w:sz w:val="22"/>
          <w:szCs w:val="22"/>
        </w:rPr>
        <w:t xml:space="preserve">anco </w:t>
      </w:r>
      <w:r w:rsidR="00F23CDC">
        <w:rPr>
          <w:rFonts w:cs="Arial"/>
          <w:bCs/>
          <w:sz w:val="22"/>
          <w:szCs w:val="22"/>
        </w:rPr>
        <w:t>H</w:t>
      </w:r>
      <w:r w:rsidR="00F23CDC" w:rsidRPr="007D479F">
        <w:rPr>
          <w:rFonts w:cs="Arial"/>
          <w:bCs/>
          <w:sz w:val="22"/>
          <w:szCs w:val="22"/>
        </w:rPr>
        <w:t xml:space="preserve">ipotecario de la </w:t>
      </w:r>
      <w:r w:rsidR="00F23CDC">
        <w:rPr>
          <w:rFonts w:cs="Arial"/>
          <w:bCs/>
          <w:sz w:val="22"/>
          <w:szCs w:val="22"/>
        </w:rPr>
        <w:t>V</w:t>
      </w:r>
      <w:r w:rsidR="00F23CDC" w:rsidRPr="007D479F">
        <w:rPr>
          <w:rFonts w:cs="Arial"/>
          <w:bCs/>
          <w:sz w:val="22"/>
          <w:szCs w:val="22"/>
        </w:rPr>
        <w:t>ivienda</w:t>
      </w:r>
      <w:r w:rsidR="00F23CDC" w:rsidRPr="00A65624">
        <w:rPr>
          <w:rFonts w:cs="Arial"/>
          <w:bCs/>
          <w:sz w:val="22"/>
          <w:szCs w:val="22"/>
        </w:rPr>
        <w:t>,</w:t>
      </w:r>
      <w:r w:rsidR="00F23CDC" w:rsidRPr="007D479F">
        <w:rPr>
          <w:rFonts w:cs="Arial"/>
          <w:bCs/>
          <w:sz w:val="22"/>
          <w:szCs w:val="22"/>
        </w:rPr>
        <w:t xml:space="preserve"> </w:t>
      </w:r>
      <w:r w:rsidR="00F23CDC">
        <w:rPr>
          <w:rFonts w:cs="Arial"/>
          <w:bCs/>
          <w:sz w:val="22"/>
          <w:szCs w:val="22"/>
        </w:rPr>
        <w:t>N°</w:t>
      </w:r>
      <w:r w:rsidR="00F23CDC" w:rsidRPr="00A65624">
        <w:rPr>
          <w:rFonts w:cs="Arial"/>
          <w:bCs/>
          <w:sz w:val="22"/>
          <w:szCs w:val="22"/>
        </w:rPr>
        <w:t xml:space="preserve"> 7052</w:t>
      </w:r>
      <w:r w:rsidR="00F23CDC">
        <w:rPr>
          <w:rFonts w:cs="Arial"/>
          <w:bCs/>
          <w:sz w:val="22"/>
          <w:szCs w:val="22"/>
        </w:rPr>
        <w:t>”.  Dicho documento se adjunta al expediente del acta.</w:t>
      </w:r>
    </w:p>
    <w:p w14:paraId="44EB8BA9" w14:textId="77777777" w:rsidR="00F23CDC" w:rsidRDefault="00F23CDC" w:rsidP="00F23CDC">
      <w:pPr>
        <w:spacing w:line="360" w:lineRule="auto"/>
        <w:jc w:val="both"/>
        <w:rPr>
          <w:rFonts w:cs="Arial"/>
          <w:bCs/>
          <w:sz w:val="22"/>
          <w:szCs w:val="22"/>
        </w:rPr>
      </w:pPr>
    </w:p>
    <w:p w14:paraId="1B59B993" w14:textId="77777777" w:rsidR="00F23CDC" w:rsidRDefault="00F23CDC" w:rsidP="00F23CDC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La Directora Presidenta procede a exponer los cambios que se han realizado al documento, a partir de la última revisión efectuada por esta </w:t>
      </w:r>
      <w:r w:rsidRPr="00154DB7">
        <w:rPr>
          <w:rFonts w:cs="Arial"/>
          <w:bCs/>
          <w:sz w:val="22"/>
          <w:szCs w:val="22"/>
          <w:lang w:val="es-ES_tradnl"/>
        </w:rPr>
        <w:t>Junta Directiva</w:t>
      </w:r>
      <w:r>
        <w:rPr>
          <w:rFonts w:cs="Arial"/>
          <w:bCs/>
          <w:sz w:val="22"/>
          <w:szCs w:val="22"/>
          <w:lang w:val="es-ES_tradnl"/>
        </w:rPr>
        <w:t xml:space="preserve">; luego de lo cual, se acoge </w:t>
      </w:r>
      <w:r>
        <w:rPr>
          <w:sz w:val="22"/>
          <w:szCs w:val="22"/>
        </w:rPr>
        <w:t>en forma unánime una moción del Director Alvarado Herrera, para que la discusión de este tema se realice de forma confidencial.</w:t>
      </w:r>
    </w:p>
    <w:p w14:paraId="5C30F473" w14:textId="77777777" w:rsidR="00F23CDC" w:rsidRPr="000F0E88" w:rsidRDefault="00F23CDC" w:rsidP="00F23CDC">
      <w:pPr>
        <w:spacing w:line="360" w:lineRule="auto"/>
        <w:jc w:val="both"/>
        <w:rPr>
          <w:sz w:val="16"/>
          <w:szCs w:val="16"/>
        </w:rPr>
      </w:pPr>
    </w:p>
    <w:p w14:paraId="5D1EB485" w14:textId="3C7423E0" w:rsidR="00F23CDC" w:rsidRDefault="00F23CDC" w:rsidP="00F23CDC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 xml:space="preserve">Por consiguiente, a partir del minuto </w:t>
      </w:r>
      <w:r w:rsidR="008108F1">
        <w:rPr>
          <w:sz w:val="22"/>
          <w:szCs w:val="22"/>
        </w:rPr>
        <w:t>110</w:t>
      </w:r>
      <w:r>
        <w:rPr>
          <w:sz w:val="22"/>
          <w:szCs w:val="22"/>
        </w:rPr>
        <w:t>:</w:t>
      </w:r>
      <w:r w:rsidR="008108F1">
        <w:rPr>
          <w:sz w:val="22"/>
          <w:szCs w:val="22"/>
        </w:rPr>
        <w:t>0</w:t>
      </w:r>
      <w:r>
        <w:rPr>
          <w:sz w:val="22"/>
          <w:szCs w:val="22"/>
        </w:rPr>
        <w:t xml:space="preserve">8 </w:t>
      </w:r>
      <w:r w:rsidRPr="00CC1BD7">
        <w:rPr>
          <w:sz w:val="22"/>
          <w:szCs w:val="22"/>
        </w:rPr>
        <w:t>la Junta Directiva sesiona únicamente con sus miembros y</w:t>
      </w:r>
      <w:r>
        <w:rPr>
          <w:sz w:val="22"/>
          <w:szCs w:val="22"/>
        </w:rPr>
        <w:t xml:space="preserve"> el Gerente General</w:t>
      </w:r>
      <w:r w:rsidR="008108F1">
        <w:rPr>
          <w:sz w:val="22"/>
          <w:szCs w:val="22"/>
        </w:rPr>
        <w:t>,</w:t>
      </w:r>
      <w:r w:rsidRPr="00CC1BD7">
        <w:rPr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 w:rsidRPr="00CC1BD7">
        <w:rPr>
          <w:sz w:val="22"/>
          <w:szCs w:val="22"/>
        </w:rPr>
        <w:t xml:space="preserve"> se retiran de la sesión los funcionarios </w:t>
      </w:r>
      <w:r>
        <w:rPr>
          <w:sz w:val="22"/>
          <w:szCs w:val="22"/>
        </w:rPr>
        <w:t>Barrantes Villarevia, González Zumbado</w:t>
      </w:r>
      <w:r w:rsidRPr="00CC1BD7">
        <w:rPr>
          <w:sz w:val="22"/>
          <w:szCs w:val="22"/>
        </w:rPr>
        <w:t>, Masís Calderón y López Pacheco.</w:t>
      </w:r>
    </w:p>
    <w:p w14:paraId="24D3FC15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37A7729" w14:textId="77777777" w:rsidR="009D03FE" w:rsidRPr="000F0E88" w:rsidRDefault="009D03FE" w:rsidP="009D03FE">
      <w:pPr>
        <w:spacing w:line="360" w:lineRule="auto"/>
        <w:jc w:val="both"/>
        <w:rPr>
          <w:rFonts w:cs="Arial"/>
          <w:b/>
          <w:sz w:val="16"/>
          <w:szCs w:val="16"/>
          <w:u w:val="single"/>
          <w:lang w:val="es-ES_tradnl"/>
        </w:rPr>
      </w:pPr>
    </w:p>
    <w:p w14:paraId="5A143C25" w14:textId="09D22634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8108F1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BA6C5B">
        <w:rPr>
          <w:rFonts w:cs="Arial"/>
          <w:szCs w:val="22"/>
        </w:rPr>
        <w:t>veinte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1D37E332" w14:textId="7FD6A5F6" w:rsidR="002B71CC" w:rsidRPr="000F0E88" w:rsidRDefault="006321F4" w:rsidP="000F0E8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  <w:r w:rsidR="002B71CC">
        <w:rPr>
          <w:rFonts w:cs="Arial"/>
          <w:sz w:val="22"/>
          <w:szCs w:val="22"/>
        </w:rPr>
        <w:br w:type="page"/>
      </w:r>
    </w:p>
    <w:p w14:paraId="0413C498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05699D04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3FB952DB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3AC826F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4C14C539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3DF00EF" w14:textId="57F5E782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F94EF8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F94EF8">
        <w:rPr>
          <w:rFonts w:cs="Arial"/>
          <w:b/>
          <w:sz w:val="22"/>
          <w:u w:val="single"/>
        </w:rPr>
        <w:t>23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2D33B9E0" w14:textId="45164B5B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F94EF8">
        <w:rPr>
          <w:rFonts w:cs="Arial"/>
          <w:b/>
          <w:sz w:val="22"/>
          <w:u w:val="single"/>
        </w:rPr>
        <w:t>24</w:t>
      </w:r>
      <w:r>
        <w:rPr>
          <w:rFonts w:cs="Arial"/>
          <w:b/>
          <w:sz w:val="22"/>
          <w:u w:val="single"/>
        </w:rPr>
        <w:t xml:space="preserve"> DE </w:t>
      </w:r>
      <w:r w:rsidR="00F94EF8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346E932D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1110628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525FA15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1545C2BE" w14:textId="38DDC6D8" w:rsidR="002B71CC" w:rsidRDefault="002B526C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2B526C">
        <w:rPr>
          <w:rFonts w:cs="Arial"/>
          <w:sz w:val="22"/>
          <w:szCs w:val="22"/>
        </w:rPr>
        <w:t xml:space="preserve">Instruir a la </w:t>
      </w:r>
      <w:r w:rsidRPr="002B526C">
        <w:rPr>
          <w:rFonts w:cs="Arial"/>
          <w:sz w:val="22"/>
          <w:szCs w:val="22"/>
          <w:lang w:val="es-ES_tradnl"/>
        </w:rPr>
        <w:t xml:space="preserve">Gerencia General, para que comunique a la </w:t>
      </w:r>
      <w:r w:rsidRPr="002B526C">
        <w:rPr>
          <w:rFonts w:cs="Arial"/>
          <w:sz w:val="22"/>
          <w:szCs w:val="22"/>
          <w:lang w:val="es-CR"/>
        </w:rPr>
        <w:t>Comisión Especial Investigadora de la Provincia de Limón</w:t>
      </w:r>
      <w:r>
        <w:rPr>
          <w:rFonts w:cs="Arial"/>
          <w:sz w:val="22"/>
          <w:szCs w:val="22"/>
          <w:lang w:val="es-CR"/>
        </w:rPr>
        <w:t xml:space="preserve">, </w:t>
      </w:r>
      <w:r w:rsidRPr="002B526C">
        <w:rPr>
          <w:rFonts w:cs="Arial"/>
          <w:sz w:val="22"/>
          <w:szCs w:val="22"/>
          <w:lang w:val="es-CR"/>
        </w:rPr>
        <w:t>de la Asamblea Legislativa, el</w:t>
      </w:r>
      <w:r w:rsidRPr="002B526C">
        <w:rPr>
          <w:rFonts w:cs="Arial"/>
          <w:sz w:val="22"/>
          <w:szCs w:val="22"/>
          <w:lang w:val="es-ES_tradnl"/>
        </w:rPr>
        <w:t xml:space="preserve"> criterio formal de este Banco sobre el proyecto </w:t>
      </w:r>
      <w:r>
        <w:rPr>
          <w:rFonts w:cs="Arial"/>
          <w:sz w:val="22"/>
          <w:szCs w:val="22"/>
          <w:lang w:val="es-ES_tradnl"/>
        </w:rPr>
        <w:t>“</w:t>
      </w:r>
      <w:r w:rsidRPr="00CF47DE">
        <w:rPr>
          <w:rFonts w:cs="Arial"/>
          <w:sz w:val="22"/>
          <w:lang w:val="es-ES_tradnl"/>
        </w:rPr>
        <w:t>Fortalecimiento del proceso de titulación mediante financiamiento para la venta de terrenos del INVU a las familias ocupantes en condición de pobreza y pobreza extrema”</w:t>
      </w:r>
      <w:r w:rsidRPr="00AC0AEA">
        <w:rPr>
          <w:rFonts w:cs="Arial"/>
          <w:sz w:val="22"/>
          <w:szCs w:val="22"/>
          <w:lang w:val="es-CR"/>
        </w:rPr>
        <w:t>,</w:t>
      </w:r>
      <w:r w:rsidRPr="002E62C7">
        <w:rPr>
          <w:rFonts w:cs="Arial"/>
          <w:sz w:val="22"/>
          <w:szCs w:val="22"/>
          <w:lang w:val="es-CR"/>
        </w:rPr>
        <w:t xml:space="preserve"> tramitado mediante el expediente legislativo No. 2</w:t>
      </w:r>
      <w:r>
        <w:rPr>
          <w:rFonts w:cs="Arial"/>
          <w:sz w:val="22"/>
          <w:szCs w:val="22"/>
          <w:lang w:val="es-CR"/>
        </w:rPr>
        <w:t>2</w:t>
      </w:r>
      <w:r w:rsidRPr="002E62C7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>496</w:t>
      </w:r>
      <w:r w:rsidRPr="002B526C">
        <w:rPr>
          <w:rFonts w:cs="Arial"/>
          <w:sz w:val="22"/>
          <w:szCs w:val="22"/>
          <w:lang w:val="es-CR"/>
        </w:rPr>
        <w:t>, en los mismos</w:t>
      </w:r>
      <w:r w:rsidRPr="002B526C">
        <w:rPr>
          <w:rFonts w:cs="Arial"/>
          <w:sz w:val="22"/>
          <w:szCs w:val="22"/>
        </w:rPr>
        <w:t xml:space="preserve"> términos que se indican en el oficio GG-ME-03</w:t>
      </w:r>
      <w:r>
        <w:rPr>
          <w:rFonts w:cs="Arial"/>
          <w:sz w:val="22"/>
          <w:szCs w:val="22"/>
        </w:rPr>
        <w:t>71</w:t>
      </w:r>
      <w:r w:rsidRPr="002B526C">
        <w:rPr>
          <w:rFonts w:cs="Arial"/>
          <w:sz w:val="22"/>
          <w:szCs w:val="22"/>
        </w:rPr>
        <w:t>-2022.</w:t>
      </w:r>
    </w:p>
    <w:p w14:paraId="304CC24D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0BC6BE32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27B3CCF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2CD8B754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7F52F060" w14:textId="3A5FCEB3" w:rsidR="002B71CC" w:rsidRDefault="002B526C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2B526C">
        <w:rPr>
          <w:rFonts w:cs="Arial"/>
          <w:sz w:val="22"/>
          <w:szCs w:val="22"/>
        </w:rPr>
        <w:t xml:space="preserve">Instruir a la </w:t>
      </w:r>
      <w:r w:rsidRPr="002B526C">
        <w:rPr>
          <w:rFonts w:cs="Arial"/>
          <w:sz w:val="22"/>
          <w:szCs w:val="22"/>
          <w:lang w:val="es-ES_tradnl"/>
        </w:rPr>
        <w:t xml:space="preserve">Gerencia General, para que comunique a la </w:t>
      </w:r>
      <w:r w:rsidRPr="002B526C">
        <w:rPr>
          <w:rFonts w:cs="Arial"/>
          <w:sz w:val="22"/>
          <w:szCs w:val="22"/>
          <w:lang w:val="es-CR"/>
        </w:rPr>
        <w:t xml:space="preserve">Comisión </w:t>
      </w:r>
      <w:r w:rsidRPr="00C74276">
        <w:rPr>
          <w:rFonts w:cs="Arial"/>
          <w:sz w:val="22"/>
          <w:szCs w:val="22"/>
          <w:lang w:val="es-CR"/>
        </w:rPr>
        <w:t>Permanente Especial de Asuntos de Discapacidad y Adulto Mayor</w:t>
      </w:r>
      <w:r>
        <w:rPr>
          <w:rFonts w:cs="Arial"/>
          <w:sz w:val="22"/>
          <w:szCs w:val="22"/>
          <w:lang w:val="es-CR"/>
        </w:rPr>
        <w:t xml:space="preserve">, de la Asamblea Legislativa, </w:t>
      </w:r>
      <w:r w:rsidRPr="002B526C">
        <w:rPr>
          <w:rFonts w:cs="Arial"/>
          <w:sz w:val="22"/>
          <w:szCs w:val="22"/>
          <w:lang w:val="es-CR"/>
        </w:rPr>
        <w:t>el</w:t>
      </w:r>
      <w:r w:rsidRPr="002B526C">
        <w:rPr>
          <w:rFonts w:cs="Arial"/>
          <w:sz w:val="22"/>
          <w:szCs w:val="22"/>
          <w:lang w:val="es-ES_tradnl"/>
        </w:rPr>
        <w:t xml:space="preserve"> criterio formal de este Banco sobre el proyecto</w:t>
      </w:r>
      <w:r w:rsidR="00E439A0" w:rsidRPr="00E439A0">
        <w:rPr>
          <w:rFonts w:cs="Arial"/>
          <w:sz w:val="22"/>
          <w:szCs w:val="22"/>
        </w:rPr>
        <w:t xml:space="preserve"> </w:t>
      </w:r>
      <w:r w:rsidR="00E439A0" w:rsidRPr="00CF47DE">
        <w:rPr>
          <w:rFonts w:cs="Arial"/>
          <w:sz w:val="22"/>
          <w:szCs w:val="22"/>
        </w:rPr>
        <w:t xml:space="preserve">de ley </w:t>
      </w:r>
      <w:r w:rsidR="00E439A0" w:rsidRPr="00CF47DE">
        <w:rPr>
          <w:rFonts w:cs="Arial"/>
          <w:sz w:val="22"/>
          <w:szCs w:val="22"/>
          <w:lang w:val="es-CR"/>
        </w:rPr>
        <w:t xml:space="preserve">denominado </w:t>
      </w:r>
      <w:r w:rsidR="00E439A0" w:rsidRPr="007D0A6D">
        <w:rPr>
          <w:rFonts w:cs="Arial"/>
          <w:sz w:val="22"/>
          <w:lang w:val="es-ES_tradnl"/>
        </w:rPr>
        <w:t>“Creación de las comisiones institucionales de accesibilidad y discapacidad (CIAD)”,</w:t>
      </w:r>
      <w:r w:rsidR="00E439A0" w:rsidRPr="002E62C7">
        <w:rPr>
          <w:rFonts w:cs="Arial"/>
          <w:sz w:val="22"/>
          <w:szCs w:val="22"/>
          <w:lang w:val="es-CR"/>
        </w:rPr>
        <w:t xml:space="preserve"> tramitado mediante el expediente legislativo No. 2</w:t>
      </w:r>
      <w:r w:rsidR="00E439A0">
        <w:rPr>
          <w:rFonts w:cs="Arial"/>
          <w:sz w:val="22"/>
          <w:szCs w:val="22"/>
          <w:lang w:val="es-CR"/>
        </w:rPr>
        <w:t>1</w:t>
      </w:r>
      <w:r w:rsidR="00E439A0" w:rsidRPr="002E62C7">
        <w:rPr>
          <w:rFonts w:cs="Arial"/>
          <w:sz w:val="22"/>
          <w:szCs w:val="22"/>
          <w:lang w:val="es-CR"/>
        </w:rPr>
        <w:t>.</w:t>
      </w:r>
      <w:r w:rsidR="00E439A0">
        <w:rPr>
          <w:rFonts w:cs="Arial"/>
          <w:sz w:val="22"/>
          <w:szCs w:val="22"/>
          <w:lang w:val="es-CR"/>
        </w:rPr>
        <w:t xml:space="preserve">847, </w:t>
      </w:r>
      <w:r w:rsidR="00E439A0" w:rsidRPr="002B526C">
        <w:rPr>
          <w:rFonts w:cs="Arial"/>
          <w:sz w:val="22"/>
          <w:szCs w:val="22"/>
          <w:lang w:val="es-CR"/>
        </w:rPr>
        <w:t>en los mismos</w:t>
      </w:r>
      <w:r w:rsidR="00E439A0" w:rsidRPr="002B526C">
        <w:rPr>
          <w:rFonts w:cs="Arial"/>
          <w:sz w:val="22"/>
          <w:szCs w:val="22"/>
        </w:rPr>
        <w:t xml:space="preserve"> términos que se indican en el oficio GG-ME-03</w:t>
      </w:r>
      <w:r w:rsidR="00E439A0">
        <w:rPr>
          <w:rFonts w:cs="Arial"/>
          <w:sz w:val="22"/>
          <w:szCs w:val="22"/>
        </w:rPr>
        <w:t>74</w:t>
      </w:r>
      <w:r w:rsidR="00E439A0" w:rsidRPr="002B526C">
        <w:rPr>
          <w:rFonts w:cs="Arial"/>
          <w:sz w:val="22"/>
          <w:szCs w:val="22"/>
        </w:rPr>
        <w:t>-2022.</w:t>
      </w:r>
    </w:p>
    <w:p w14:paraId="2BDC81EC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4570F5B4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98ED25C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00761EB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16A6DB2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8387" w14:textId="77777777" w:rsidR="00753707" w:rsidRDefault="00753707">
      <w:r>
        <w:separator/>
      </w:r>
    </w:p>
  </w:endnote>
  <w:endnote w:type="continuationSeparator" w:id="0">
    <w:p w14:paraId="7A254B18" w14:textId="77777777" w:rsidR="00753707" w:rsidRDefault="0075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086C" w14:textId="77777777" w:rsidR="00753707" w:rsidRDefault="00753707">
      <w:r>
        <w:separator/>
      </w:r>
    </w:p>
  </w:footnote>
  <w:footnote w:type="continuationSeparator" w:id="0">
    <w:p w14:paraId="0BEE2B61" w14:textId="77777777" w:rsidR="00753707" w:rsidRDefault="0075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8AC2" w14:textId="77777777" w:rsidR="009D03FE" w:rsidRDefault="009D03FE">
    <w:pPr>
      <w:pStyle w:val="Encabezado"/>
      <w:rPr>
        <w:lang w:val="es-ES"/>
      </w:rPr>
    </w:pPr>
  </w:p>
  <w:p w14:paraId="1EB21224" w14:textId="32AB8661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F94EF8">
      <w:rPr>
        <w:sz w:val="18"/>
        <w:lang w:val="es-ES"/>
      </w:rPr>
      <w:t>23</w:t>
    </w:r>
    <w:r>
      <w:rPr>
        <w:sz w:val="18"/>
        <w:lang w:val="es-ES"/>
      </w:rPr>
      <w:t>-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2</w:t>
    </w:r>
    <w:r w:rsidR="00F94EF8">
      <w:rPr>
        <w:sz w:val="18"/>
        <w:lang w:val="es-ES"/>
      </w:rPr>
      <w:t>4 de marzo</w:t>
    </w:r>
    <w:r>
      <w:rPr>
        <w:sz w:val="18"/>
        <w:lang w:val="es-ES"/>
      </w:rPr>
      <w:t xml:space="preserve"> de 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306EA481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65738"/>
    <w:multiLevelType w:val="hybridMultilevel"/>
    <w:tmpl w:val="B08C594A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047239">
    <w:abstractNumId w:val="7"/>
  </w:num>
  <w:num w:numId="2" w16cid:durableId="1673100241">
    <w:abstractNumId w:val="2"/>
  </w:num>
  <w:num w:numId="3" w16cid:durableId="1793211364">
    <w:abstractNumId w:val="10"/>
  </w:num>
  <w:num w:numId="4" w16cid:durableId="944072251">
    <w:abstractNumId w:val="1"/>
  </w:num>
  <w:num w:numId="5" w16cid:durableId="1537309230">
    <w:abstractNumId w:val="0"/>
  </w:num>
  <w:num w:numId="6" w16cid:durableId="497114773">
    <w:abstractNumId w:val="11"/>
  </w:num>
  <w:num w:numId="7" w16cid:durableId="1453402596">
    <w:abstractNumId w:val="16"/>
  </w:num>
  <w:num w:numId="8" w16cid:durableId="665549001">
    <w:abstractNumId w:val="8"/>
  </w:num>
  <w:num w:numId="9" w16cid:durableId="609049970">
    <w:abstractNumId w:val="6"/>
  </w:num>
  <w:num w:numId="10" w16cid:durableId="1757167683">
    <w:abstractNumId w:val="3"/>
  </w:num>
  <w:num w:numId="11" w16cid:durableId="1327241611">
    <w:abstractNumId w:val="4"/>
  </w:num>
  <w:num w:numId="12" w16cid:durableId="1288313975">
    <w:abstractNumId w:val="17"/>
  </w:num>
  <w:num w:numId="13" w16cid:durableId="664743395">
    <w:abstractNumId w:val="15"/>
  </w:num>
  <w:num w:numId="14" w16cid:durableId="1517840139">
    <w:abstractNumId w:val="14"/>
  </w:num>
  <w:num w:numId="15" w16cid:durableId="1272325765">
    <w:abstractNumId w:val="9"/>
  </w:num>
  <w:num w:numId="16" w16cid:durableId="414479535">
    <w:abstractNumId w:val="13"/>
  </w:num>
  <w:num w:numId="17" w16cid:durableId="1574781654">
    <w:abstractNumId w:val="12"/>
  </w:num>
  <w:num w:numId="18" w16cid:durableId="1017656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7CG1IWjdLPwWMZGNsdnabfPSajO2h379VE8puEi+eLTjPvDoPzSYtl+O6DU8at1Rs1gFuWUdfjALYFpb785aA==" w:salt="EslVO1uiJbDP43VQsDFjm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07"/>
    <w:rsid w:val="0000085A"/>
    <w:rsid w:val="00011DC1"/>
    <w:rsid w:val="0001401F"/>
    <w:rsid w:val="00023CCC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314F"/>
    <w:rsid w:val="000A6259"/>
    <w:rsid w:val="000B0F7B"/>
    <w:rsid w:val="000C4E35"/>
    <w:rsid w:val="000C5661"/>
    <w:rsid w:val="000F0E88"/>
    <w:rsid w:val="000F5F31"/>
    <w:rsid w:val="000F6DBD"/>
    <w:rsid w:val="00105CCE"/>
    <w:rsid w:val="0011401E"/>
    <w:rsid w:val="001147C3"/>
    <w:rsid w:val="00117E78"/>
    <w:rsid w:val="001227FE"/>
    <w:rsid w:val="00154E36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526C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5F2BC7"/>
    <w:rsid w:val="00615FBF"/>
    <w:rsid w:val="00623D36"/>
    <w:rsid w:val="006321F4"/>
    <w:rsid w:val="00646C5C"/>
    <w:rsid w:val="0066494B"/>
    <w:rsid w:val="0066756A"/>
    <w:rsid w:val="00681878"/>
    <w:rsid w:val="00683504"/>
    <w:rsid w:val="00692A55"/>
    <w:rsid w:val="006979B4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16CB"/>
    <w:rsid w:val="00721EE8"/>
    <w:rsid w:val="00723211"/>
    <w:rsid w:val="00735384"/>
    <w:rsid w:val="00737234"/>
    <w:rsid w:val="00751002"/>
    <w:rsid w:val="00753707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0A6D"/>
    <w:rsid w:val="007D6EF8"/>
    <w:rsid w:val="007E31DD"/>
    <w:rsid w:val="007F614F"/>
    <w:rsid w:val="007F66D6"/>
    <w:rsid w:val="008006FA"/>
    <w:rsid w:val="008108F1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5497"/>
    <w:rsid w:val="00895A5D"/>
    <w:rsid w:val="00896BC6"/>
    <w:rsid w:val="008D35D8"/>
    <w:rsid w:val="008D6E0F"/>
    <w:rsid w:val="008F38A8"/>
    <w:rsid w:val="008F6C96"/>
    <w:rsid w:val="00911F06"/>
    <w:rsid w:val="00940420"/>
    <w:rsid w:val="009449EE"/>
    <w:rsid w:val="009669CF"/>
    <w:rsid w:val="00986348"/>
    <w:rsid w:val="009C11C0"/>
    <w:rsid w:val="009C3CCD"/>
    <w:rsid w:val="009D03FE"/>
    <w:rsid w:val="009D1F46"/>
    <w:rsid w:val="009D70A8"/>
    <w:rsid w:val="009D78B0"/>
    <w:rsid w:val="009E1B07"/>
    <w:rsid w:val="009E1B1B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43B1F"/>
    <w:rsid w:val="00B43DF4"/>
    <w:rsid w:val="00B5583C"/>
    <w:rsid w:val="00B56F87"/>
    <w:rsid w:val="00B64449"/>
    <w:rsid w:val="00B66D8C"/>
    <w:rsid w:val="00BA3517"/>
    <w:rsid w:val="00BA3C35"/>
    <w:rsid w:val="00BA58F6"/>
    <w:rsid w:val="00BA6C5B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74276"/>
    <w:rsid w:val="00C80B39"/>
    <w:rsid w:val="00CA3661"/>
    <w:rsid w:val="00CA42F6"/>
    <w:rsid w:val="00CC0A79"/>
    <w:rsid w:val="00CC60FC"/>
    <w:rsid w:val="00CC7940"/>
    <w:rsid w:val="00CD7A02"/>
    <w:rsid w:val="00CF0E50"/>
    <w:rsid w:val="00CF47DE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D050A"/>
    <w:rsid w:val="00DE0BBA"/>
    <w:rsid w:val="00DE2F5A"/>
    <w:rsid w:val="00DE7715"/>
    <w:rsid w:val="00E0071B"/>
    <w:rsid w:val="00E2143B"/>
    <w:rsid w:val="00E31F79"/>
    <w:rsid w:val="00E439A0"/>
    <w:rsid w:val="00E43F38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E01"/>
    <w:rsid w:val="00ED32E8"/>
    <w:rsid w:val="00ED3B6D"/>
    <w:rsid w:val="00EE139E"/>
    <w:rsid w:val="00EE228C"/>
    <w:rsid w:val="00EE4383"/>
    <w:rsid w:val="00EE491C"/>
    <w:rsid w:val="00EF7D85"/>
    <w:rsid w:val="00F00FF1"/>
    <w:rsid w:val="00F1305E"/>
    <w:rsid w:val="00F14813"/>
    <w:rsid w:val="00F16E81"/>
    <w:rsid w:val="00F23CDC"/>
    <w:rsid w:val="00F30531"/>
    <w:rsid w:val="00F31891"/>
    <w:rsid w:val="00F343EA"/>
    <w:rsid w:val="00F357CB"/>
    <w:rsid w:val="00F42278"/>
    <w:rsid w:val="00F54182"/>
    <w:rsid w:val="00F541D9"/>
    <w:rsid w:val="00F83C00"/>
    <w:rsid w:val="00F9130B"/>
    <w:rsid w:val="00F94EF8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42678"/>
  <w15:docId w15:val="{8688C840-C14B-4E50-BF6A-3E5BBD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lp\Desktop\Plantilla%20acta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2022</Template>
  <TotalTime>85</TotalTime>
  <Pages>5</Pages>
  <Words>1344</Words>
  <Characters>7580</Characters>
  <Application>Microsoft Office Word</Application>
  <DocSecurity>8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11</cp:revision>
  <cp:lastPrinted>2011-09-07T16:03:00Z</cp:lastPrinted>
  <dcterms:created xsi:type="dcterms:W3CDTF">2022-03-25T13:20:00Z</dcterms:created>
  <dcterms:modified xsi:type="dcterms:W3CDTF">2022-04-05T14:40:00Z</dcterms:modified>
</cp:coreProperties>
</file>