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8547" w14:textId="77777777" w:rsidR="00F22C55" w:rsidRDefault="00F22C55">
      <w:pPr>
        <w:pStyle w:val="Ttulo"/>
        <w:ind w:right="51"/>
        <w:rPr>
          <w:rFonts w:cs="Arial"/>
        </w:rPr>
      </w:pPr>
    </w:p>
    <w:p w14:paraId="657B3694" w14:textId="138CC468" w:rsidR="00FA4CCB" w:rsidRDefault="00FA4CCB">
      <w:pPr>
        <w:pStyle w:val="Ttulo"/>
        <w:ind w:right="51"/>
        <w:rPr>
          <w:rFonts w:cs="Arial"/>
        </w:rPr>
      </w:pPr>
      <w:r>
        <w:rPr>
          <w:rFonts w:cs="Arial"/>
        </w:rPr>
        <w:t>BANCO HIPOTECARIO DE LA VIVIENDA</w:t>
      </w:r>
    </w:p>
    <w:p w14:paraId="42E9AB4D" w14:textId="77777777" w:rsidR="00FA4CCB" w:rsidRDefault="00FA4CCB">
      <w:pPr>
        <w:spacing w:line="360" w:lineRule="auto"/>
        <w:ind w:right="51"/>
        <w:jc w:val="center"/>
        <w:rPr>
          <w:rFonts w:cs="Arial"/>
          <w:b/>
          <w:sz w:val="22"/>
          <w:u w:val="single"/>
        </w:rPr>
      </w:pPr>
      <w:r>
        <w:rPr>
          <w:rFonts w:cs="Arial"/>
          <w:b/>
          <w:sz w:val="22"/>
          <w:u w:val="single"/>
        </w:rPr>
        <w:t>JUNTA DIRECTIVA</w:t>
      </w:r>
    </w:p>
    <w:p w14:paraId="195D7328" w14:textId="77777777" w:rsidR="00FA4CCB" w:rsidRDefault="00FA4CCB">
      <w:pPr>
        <w:spacing w:line="360" w:lineRule="auto"/>
        <w:ind w:right="51"/>
        <w:jc w:val="center"/>
        <w:rPr>
          <w:rFonts w:cs="Arial"/>
          <w:b/>
          <w:sz w:val="22"/>
          <w:u w:val="single"/>
        </w:rPr>
      </w:pPr>
    </w:p>
    <w:p w14:paraId="31177244" w14:textId="332C8982"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0D7FA4">
        <w:rPr>
          <w:rFonts w:cs="Arial"/>
          <w:b/>
          <w:sz w:val="22"/>
          <w:u w:val="single"/>
        </w:rPr>
        <w:t>22</w:t>
      </w:r>
      <w:r>
        <w:rPr>
          <w:rFonts w:cs="Arial"/>
          <w:b/>
          <w:sz w:val="22"/>
          <w:u w:val="single"/>
        </w:rPr>
        <w:t>-</w:t>
      </w:r>
      <w:r w:rsidR="005F2BC7">
        <w:rPr>
          <w:rFonts w:cs="Arial"/>
          <w:b/>
          <w:sz w:val="22"/>
          <w:u w:val="single"/>
        </w:rPr>
        <w:t>2022</w:t>
      </w:r>
    </w:p>
    <w:p w14:paraId="6B875F09" w14:textId="2C38C6D6" w:rsidR="00FA4CCB" w:rsidRDefault="00FA4CCB">
      <w:pPr>
        <w:spacing w:line="360" w:lineRule="auto"/>
        <w:ind w:right="51"/>
        <w:jc w:val="center"/>
        <w:rPr>
          <w:rFonts w:cs="Arial"/>
          <w:b/>
          <w:sz w:val="22"/>
          <w:u w:val="single"/>
        </w:rPr>
      </w:pPr>
      <w:r>
        <w:rPr>
          <w:rFonts w:cs="Arial"/>
          <w:b/>
          <w:sz w:val="22"/>
          <w:u w:val="single"/>
        </w:rPr>
        <w:t xml:space="preserve">DEL </w:t>
      </w:r>
      <w:r w:rsidR="000D7FA4">
        <w:rPr>
          <w:rFonts w:cs="Arial"/>
          <w:b/>
          <w:sz w:val="22"/>
          <w:u w:val="single"/>
        </w:rPr>
        <w:t>21</w:t>
      </w:r>
      <w:r>
        <w:rPr>
          <w:rFonts w:cs="Arial"/>
          <w:b/>
          <w:sz w:val="22"/>
          <w:u w:val="single"/>
        </w:rPr>
        <w:t xml:space="preserve"> DE </w:t>
      </w:r>
      <w:r w:rsidR="000D7FA4">
        <w:rPr>
          <w:rFonts w:cs="Arial"/>
          <w:b/>
          <w:sz w:val="22"/>
          <w:u w:val="single"/>
        </w:rPr>
        <w:t>MARZO</w:t>
      </w:r>
      <w:r>
        <w:rPr>
          <w:rFonts w:cs="Arial"/>
          <w:b/>
          <w:sz w:val="22"/>
          <w:u w:val="single"/>
        </w:rPr>
        <w:t xml:space="preserve"> DE </w:t>
      </w:r>
      <w:r w:rsidR="005F2BC7">
        <w:rPr>
          <w:rFonts w:cs="Arial"/>
          <w:b/>
          <w:sz w:val="22"/>
          <w:u w:val="single"/>
        </w:rPr>
        <w:t>2022</w:t>
      </w:r>
    </w:p>
    <w:p w14:paraId="4355CF49"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DFDF677" w14:textId="77777777" w:rsidR="00FA4CCB" w:rsidRDefault="00FA4CCB">
      <w:pPr>
        <w:spacing w:line="360" w:lineRule="auto"/>
        <w:ind w:right="51"/>
        <w:jc w:val="center"/>
        <w:rPr>
          <w:rFonts w:cs="Arial"/>
          <w:b/>
          <w:sz w:val="22"/>
          <w:u w:val="single"/>
        </w:rPr>
      </w:pPr>
    </w:p>
    <w:p w14:paraId="22E50FFE" w14:textId="465C42D1"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44725F">
        <w:rPr>
          <w:rFonts w:cs="Arial"/>
          <w:sz w:val="22"/>
        </w:rPr>
        <w:t xml:space="preserve"> Los Directores</w:t>
      </w:r>
      <w:r w:rsidR="0044725F" w:rsidRPr="0044725F">
        <w:rPr>
          <w:rFonts w:cs="Arial"/>
          <w:sz w:val="22"/>
        </w:rPr>
        <w:t xml:space="preserve"> </w:t>
      </w:r>
      <w:r w:rsidR="0044725F">
        <w:rPr>
          <w:rFonts w:cs="Arial"/>
          <w:sz w:val="22"/>
        </w:rPr>
        <w:t xml:space="preserve">Jorge Carranza González y Dania Chavarría Núñez, Vicepresidenta, se incorporan a la sesión a partir de los minutos </w:t>
      </w:r>
      <w:r w:rsidR="0088729E">
        <w:rPr>
          <w:rFonts w:cs="Arial"/>
          <w:sz w:val="22"/>
        </w:rPr>
        <w:t>16</w:t>
      </w:r>
      <w:r w:rsidR="0044725F">
        <w:rPr>
          <w:rFonts w:cs="Arial"/>
          <w:sz w:val="22"/>
        </w:rPr>
        <w:t>:</w:t>
      </w:r>
      <w:r w:rsidR="0088729E">
        <w:rPr>
          <w:rFonts w:cs="Arial"/>
          <w:sz w:val="22"/>
        </w:rPr>
        <w:t>35</w:t>
      </w:r>
      <w:r w:rsidR="0044725F">
        <w:rPr>
          <w:rFonts w:cs="Arial"/>
          <w:sz w:val="22"/>
        </w:rPr>
        <w:t xml:space="preserve"> y </w:t>
      </w:r>
      <w:r w:rsidR="000968EC">
        <w:rPr>
          <w:rFonts w:cs="Arial"/>
          <w:sz w:val="22"/>
        </w:rPr>
        <w:t>33:26</w:t>
      </w:r>
      <w:r w:rsidR="0044725F">
        <w:rPr>
          <w:rFonts w:cs="Arial"/>
          <w:sz w:val="22"/>
        </w:rPr>
        <w:t xml:space="preserve"> respectivamente.</w:t>
      </w:r>
    </w:p>
    <w:p w14:paraId="2BB8C25A" w14:textId="77777777" w:rsidR="00686F8C" w:rsidRDefault="00686F8C" w:rsidP="0066494B">
      <w:pPr>
        <w:spacing w:line="360" w:lineRule="auto"/>
        <w:jc w:val="both"/>
        <w:rPr>
          <w:rFonts w:cs="Arial"/>
          <w:sz w:val="22"/>
        </w:rPr>
      </w:pPr>
    </w:p>
    <w:p w14:paraId="3D7A3BBE" w14:textId="27B1193D"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44725F">
        <w:rPr>
          <w:rFonts w:cs="Arial"/>
          <w:sz w:val="22"/>
        </w:rPr>
        <w:t xml:space="preserve">Mauricio González Zumbado, funcionario de la Auditoría Interna; </w:t>
      </w:r>
      <w:r>
        <w:rPr>
          <w:rFonts w:cs="Arial"/>
          <w:sz w:val="22"/>
        </w:rPr>
        <w:t>y David López Pacheco, Secretario de Junta Directiva.</w:t>
      </w:r>
      <w:r w:rsidR="0044725F" w:rsidRPr="0044725F">
        <w:rPr>
          <w:rFonts w:cs="Arial"/>
          <w:sz w:val="22"/>
        </w:rPr>
        <w:t xml:space="preserve"> </w:t>
      </w:r>
      <w:r w:rsidR="0044725F">
        <w:rPr>
          <w:rFonts w:cs="Arial"/>
          <w:sz w:val="22"/>
        </w:rPr>
        <w:t>El señor Johnny Barrantes Villarevia, Subgerente de Operaciones;</w:t>
      </w:r>
      <w:r w:rsidR="0044725F" w:rsidRPr="0044725F">
        <w:rPr>
          <w:rFonts w:cs="Arial"/>
          <w:sz w:val="22"/>
        </w:rPr>
        <w:t xml:space="preserve"> </w:t>
      </w:r>
      <w:r w:rsidR="0044725F">
        <w:rPr>
          <w:rFonts w:cs="Arial"/>
          <w:sz w:val="22"/>
        </w:rPr>
        <w:t xml:space="preserve">y la señora Ericka Masís Calderón, funcionaria de la </w:t>
      </w:r>
      <w:r w:rsidR="0044725F" w:rsidRPr="009449EE">
        <w:rPr>
          <w:rFonts w:cs="Arial"/>
          <w:sz w:val="22"/>
          <w:szCs w:val="22"/>
        </w:rPr>
        <w:t>Asesoría Legal</w:t>
      </w:r>
      <w:r w:rsidR="0044725F">
        <w:rPr>
          <w:rFonts w:cs="Arial"/>
          <w:sz w:val="22"/>
        </w:rPr>
        <w:t>; se incorporan a la sesión a partir del minuto 03:15.</w:t>
      </w:r>
    </w:p>
    <w:p w14:paraId="1552C4DD" w14:textId="77777777" w:rsidR="007749FC" w:rsidRDefault="007749FC" w:rsidP="0066494B">
      <w:pPr>
        <w:spacing w:line="360" w:lineRule="auto"/>
        <w:jc w:val="both"/>
        <w:rPr>
          <w:rFonts w:cs="Arial"/>
          <w:sz w:val="22"/>
        </w:rPr>
      </w:pPr>
    </w:p>
    <w:p w14:paraId="235707C9" w14:textId="031C3B26" w:rsidR="007749FC" w:rsidRDefault="007749FC" w:rsidP="0066494B">
      <w:pPr>
        <w:spacing w:line="360" w:lineRule="auto"/>
        <w:jc w:val="both"/>
        <w:rPr>
          <w:rFonts w:cs="Arial"/>
          <w:sz w:val="22"/>
        </w:rPr>
      </w:pPr>
      <w:r>
        <w:rPr>
          <w:rFonts w:cs="Arial"/>
          <w:sz w:val="22"/>
        </w:rPr>
        <w:t>Ausente con justificación:</w:t>
      </w:r>
      <w:r w:rsidR="0044725F" w:rsidRPr="0044725F">
        <w:rPr>
          <w:rFonts w:cs="Arial"/>
          <w:sz w:val="22"/>
        </w:rPr>
        <w:t xml:space="preserve"> </w:t>
      </w:r>
      <w:r w:rsidR="0044725F">
        <w:rPr>
          <w:rFonts w:cs="Arial"/>
          <w:sz w:val="22"/>
        </w:rPr>
        <w:t xml:space="preserve">Gustavo Flores Oviedo, </w:t>
      </w:r>
      <w:r w:rsidR="0044725F">
        <w:rPr>
          <w:rFonts w:cs="Arial"/>
          <w:sz w:val="22"/>
          <w:szCs w:val="22"/>
        </w:rPr>
        <w:t>Auditor Interno</w:t>
      </w:r>
      <w:r w:rsidR="0044725F">
        <w:rPr>
          <w:rFonts w:cs="Arial"/>
          <w:sz w:val="22"/>
        </w:rPr>
        <w:t>.</w:t>
      </w:r>
    </w:p>
    <w:p w14:paraId="5CD27805" w14:textId="77777777" w:rsidR="006321F4" w:rsidRPr="00D14EAF" w:rsidRDefault="006321F4" w:rsidP="006321F4">
      <w:pPr>
        <w:spacing w:line="360" w:lineRule="auto"/>
        <w:jc w:val="both"/>
        <w:rPr>
          <w:rFonts w:cs="Arial"/>
          <w:b/>
          <w:sz w:val="22"/>
        </w:rPr>
      </w:pPr>
      <w:r w:rsidRPr="00D14EAF">
        <w:rPr>
          <w:rFonts w:cs="Arial"/>
          <w:b/>
          <w:sz w:val="22"/>
        </w:rPr>
        <w:t>************</w:t>
      </w:r>
    </w:p>
    <w:p w14:paraId="11533508" w14:textId="77777777" w:rsidR="00FA4CCB" w:rsidRDefault="00FA4CCB" w:rsidP="0066494B">
      <w:pPr>
        <w:spacing w:line="360" w:lineRule="auto"/>
        <w:jc w:val="both"/>
        <w:rPr>
          <w:rFonts w:cs="Arial"/>
          <w:sz w:val="22"/>
        </w:rPr>
      </w:pPr>
    </w:p>
    <w:p w14:paraId="402625E2" w14:textId="77777777" w:rsidR="00FA4CCB" w:rsidRDefault="00FA4CCB" w:rsidP="0066494B">
      <w:pPr>
        <w:pStyle w:val="Ttulo4"/>
        <w:spacing w:line="360" w:lineRule="auto"/>
        <w:jc w:val="both"/>
        <w:rPr>
          <w:rFonts w:cs="Arial"/>
        </w:rPr>
      </w:pPr>
      <w:r>
        <w:rPr>
          <w:rFonts w:cs="Arial"/>
        </w:rPr>
        <w:t>Asuntos conocidos en la presente sesión</w:t>
      </w:r>
    </w:p>
    <w:p w14:paraId="12882EDD" w14:textId="77777777" w:rsidR="00FA4CCB" w:rsidRDefault="00FA4CCB" w:rsidP="0066494B">
      <w:pPr>
        <w:spacing w:line="360" w:lineRule="auto"/>
        <w:jc w:val="both"/>
        <w:rPr>
          <w:rFonts w:cs="Arial"/>
          <w:b/>
          <w:sz w:val="22"/>
        </w:rPr>
      </w:pPr>
    </w:p>
    <w:p w14:paraId="0D7A8D02"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5E2ED7F" w14:textId="77777777" w:rsidR="00540952" w:rsidRPr="0015765B" w:rsidRDefault="00540952" w:rsidP="0015765B">
      <w:pPr>
        <w:pStyle w:val="Prrafodelista"/>
        <w:numPr>
          <w:ilvl w:val="0"/>
          <w:numId w:val="18"/>
        </w:numPr>
        <w:spacing w:line="360" w:lineRule="auto"/>
        <w:ind w:left="567" w:hanging="567"/>
        <w:jc w:val="both"/>
        <w:rPr>
          <w:rFonts w:cs="Arial"/>
          <w:sz w:val="22"/>
          <w:lang w:val="es-ES_tradnl"/>
        </w:rPr>
      </w:pPr>
      <w:r w:rsidRPr="0015765B">
        <w:rPr>
          <w:rFonts w:cs="Arial"/>
          <w:sz w:val="22"/>
          <w:lang w:val="es-ES_tradnl"/>
        </w:rPr>
        <w:t>Lectura y aprobación de las actas N°19-2022 del 10/03/2022 y N°20-2022 del 14/03/2022.</w:t>
      </w:r>
    </w:p>
    <w:p w14:paraId="0F2B6D3C" w14:textId="295C5F44" w:rsidR="00540952" w:rsidRPr="0015765B" w:rsidRDefault="00540952" w:rsidP="0015765B">
      <w:pPr>
        <w:pStyle w:val="Prrafodelista"/>
        <w:numPr>
          <w:ilvl w:val="0"/>
          <w:numId w:val="18"/>
        </w:numPr>
        <w:spacing w:line="360" w:lineRule="auto"/>
        <w:ind w:left="567" w:hanging="567"/>
        <w:jc w:val="both"/>
        <w:rPr>
          <w:rFonts w:cs="Arial"/>
          <w:sz w:val="22"/>
          <w:lang w:val="es-ES_tradnl"/>
        </w:rPr>
      </w:pPr>
      <w:r w:rsidRPr="0015765B">
        <w:rPr>
          <w:rFonts w:cs="Arial"/>
          <w:sz w:val="22"/>
          <w:lang w:val="es-ES_tradnl"/>
        </w:rPr>
        <w:t>Solicitud de aprobación de cuarenta y nueve bonos extraordinarios individuales en el territorio indígena La Casona.</w:t>
      </w:r>
    </w:p>
    <w:p w14:paraId="75E17053" w14:textId="6C131940" w:rsidR="00540952" w:rsidRPr="0015765B" w:rsidRDefault="00540952" w:rsidP="0015765B">
      <w:pPr>
        <w:pStyle w:val="Prrafodelista"/>
        <w:numPr>
          <w:ilvl w:val="0"/>
          <w:numId w:val="18"/>
        </w:numPr>
        <w:spacing w:line="360" w:lineRule="auto"/>
        <w:ind w:left="567" w:hanging="567"/>
        <w:jc w:val="both"/>
        <w:rPr>
          <w:rFonts w:cs="Arial"/>
          <w:sz w:val="22"/>
          <w:lang w:val="es-ES_tradnl"/>
        </w:rPr>
      </w:pPr>
      <w:r w:rsidRPr="0015765B">
        <w:rPr>
          <w:rFonts w:cs="Arial"/>
          <w:sz w:val="22"/>
          <w:lang w:val="es-ES_tradnl"/>
        </w:rPr>
        <w:t>Solicitud de aprobación de veintidós bonos extraordinarios individuales.</w:t>
      </w:r>
    </w:p>
    <w:p w14:paraId="43E34042" w14:textId="59E2444C" w:rsidR="00540952" w:rsidRPr="0015765B" w:rsidRDefault="00540952" w:rsidP="0015765B">
      <w:pPr>
        <w:pStyle w:val="Prrafodelista"/>
        <w:numPr>
          <w:ilvl w:val="0"/>
          <w:numId w:val="18"/>
        </w:numPr>
        <w:spacing w:line="360" w:lineRule="auto"/>
        <w:ind w:left="567" w:hanging="567"/>
        <w:jc w:val="both"/>
        <w:rPr>
          <w:rFonts w:cs="Arial"/>
          <w:sz w:val="22"/>
          <w:lang w:val="es-ES_tradnl"/>
        </w:rPr>
      </w:pPr>
      <w:r w:rsidRPr="0015765B">
        <w:rPr>
          <w:rFonts w:cs="Arial"/>
          <w:sz w:val="22"/>
          <w:lang w:val="es-ES_tradnl"/>
        </w:rPr>
        <w:lastRenderedPageBreak/>
        <w:t xml:space="preserve">Solicitud para sustituir un beneficiario, financiamiento adicional para gastos de formalización y ampliación del plazo del contrato de administración de recursos, del proyecto Cocales de </w:t>
      </w:r>
      <w:proofErr w:type="spellStart"/>
      <w:r w:rsidRPr="0015765B">
        <w:rPr>
          <w:rFonts w:cs="Arial"/>
          <w:sz w:val="22"/>
          <w:lang w:val="es-ES_tradnl"/>
        </w:rPr>
        <w:t>Duacarí</w:t>
      </w:r>
      <w:proofErr w:type="spellEnd"/>
      <w:r w:rsidRPr="0015765B">
        <w:rPr>
          <w:rFonts w:cs="Arial"/>
          <w:sz w:val="22"/>
          <w:lang w:val="es-ES_tradnl"/>
        </w:rPr>
        <w:t>.</w:t>
      </w:r>
    </w:p>
    <w:p w14:paraId="27AE1B24" w14:textId="2B57965D" w:rsidR="00540952" w:rsidRPr="0015765B" w:rsidRDefault="00540952" w:rsidP="0015765B">
      <w:pPr>
        <w:pStyle w:val="Prrafodelista"/>
        <w:numPr>
          <w:ilvl w:val="0"/>
          <w:numId w:val="18"/>
        </w:numPr>
        <w:spacing w:line="360" w:lineRule="auto"/>
        <w:ind w:left="567" w:hanging="567"/>
        <w:jc w:val="both"/>
        <w:rPr>
          <w:rFonts w:cs="Arial"/>
          <w:sz w:val="22"/>
          <w:lang w:val="es-ES_tradnl"/>
        </w:rPr>
      </w:pPr>
      <w:r w:rsidRPr="0015765B">
        <w:rPr>
          <w:rFonts w:cs="Arial"/>
          <w:sz w:val="22"/>
          <w:lang w:val="es-ES_tradnl"/>
        </w:rPr>
        <w:t>Solicitud para ampliar el plazo del contrato de administración de recursos del proyecto Costa Verde.</w:t>
      </w:r>
    </w:p>
    <w:p w14:paraId="79B2D270" w14:textId="6377F229" w:rsidR="00540952" w:rsidRPr="0015765B" w:rsidRDefault="00540952" w:rsidP="0015765B">
      <w:pPr>
        <w:pStyle w:val="Prrafodelista"/>
        <w:numPr>
          <w:ilvl w:val="0"/>
          <w:numId w:val="18"/>
        </w:numPr>
        <w:spacing w:line="360" w:lineRule="auto"/>
        <w:ind w:left="567" w:hanging="567"/>
        <w:jc w:val="both"/>
        <w:rPr>
          <w:rFonts w:cs="Arial"/>
          <w:sz w:val="22"/>
          <w:lang w:val="es-ES_tradnl"/>
        </w:rPr>
      </w:pPr>
      <w:r w:rsidRPr="0015765B">
        <w:rPr>
          <w:rFonts w:cs="Arial"/>
          <w:sz w:val="22"/>
          <w:lang w:val="es-ES_tradnl"/>
        </w:rPr>
        <w:t>Solicitud de ampliación del plazo constructivo y del contrato de administración de recursos del proyecto Los Almendros.</w:t>
      </w:r>
    </w:p>
    <w:p w14:paraId="21CB1F06" w14:textId="4887771F" w:rsidR="00540952" w:rsidRPr="0015765B" w:rsidRDefault="00540952" w:rsidP="0015765B">
      <w:pPr>
        <w:pStyle w:val="Prrafodelista"/>
        <w:numPr>
          <w:ilvl w:val="0"/>
          <w:numId w:val="18"/>
        </w:numPr>
        <w:spacing w:line="360" w:lineRule="auto"/>
        <w:ind w:left="567" w:hanging="567"/>
        <w:jc w:val="both"/>
        <w:rPr>
          <w:rFonts w:cs="Arial"/>
          <w:sz w:val="22"/>
          <w:lang w:val="es-ES_tradnl"/>
        </w:rPr>
      </w:pPr>
      <w:r w:rsidRPr="0015765B">
        <w:rPr>
          <w:rFonts w:cs="Arial"/>
          <w:sz w:val="22"/>
          <w:lang w:val="es-ES_tradnl"/>
        </w:rPr>
        <w:t>Solicitud de ampliación del plazo del contrato de la consultoría de diseño del proyecto Juan Pablo II.</w:t>
      </w:r>
    </w:p>
    <w:p w14:paraId="133F09CD" w14:textId="2EBC444E" w:rsidR="00540952" w:rsidRPr="0015765B" w:rsidRDefault="00540952" w:rsidP="0015765B">
      <w:pPr>
        <w:pStyle w:val="Prrafodelista"/>
        <w:numPr>
          <w:ilvl w:val="0"/>
          <w:numId w:val="18"/>
        </w:numPr>
        <w:spacing w:line="360" w:lineRule="auto"/>
        <w:ind w:left="567" w:hanging="567"/>
        <w:jc w:val="both"/>
        <w:rPr>
          <w:rFonts w:cs="Arial"/>
          <w:sz w:val="22"/>
          <w:lang w:val="es-ES_tradnl"/>
        </w:rPr>
      </w:pPr>
      <w:r w:rsidRPr="0015765B">
        <w:rPr>
          <w:rFonts w:cs="Arial"/>
          <w:sz w:val="22"/>
          <w:lang w:val="es-ES_tradnl"/>
        </w:rPr>
        <w:t>Propuesta de distribución de recursos del Impuesto Solidario, Bono Colectivo, Junta de Protección Social y disponibilidades de periodos anteriores del presupuesto del FOSUVI 2022, entre las entidades autorizadas.</w:t>
      </w:r>
    </w:p>
    <w:p w14:paraId="4A57FC4D" w14:textId="06A3EB85" w:rsidR="00540952" w:rsidRPr="0015765B" w:rsidRDefault="00540952" w:rsidP="0015765B">
      <w:pPr>
        <w:pStyle w:val="Prrafodelista"/>
        <w:numPr>
          <w:ilvl w:val="0"/>
          <w:numId w:val="18"/>
        </w:numPr>
        <w:spacing w:line="360" w:lineRule="auto"/>
        <w:ind w:left="567" w:hanging="567"/>
        <w:jc w:val="both"/>
        <w:rPr>
          <w:rFonts w:cs="Arial"/>
          <w:sz w:val="22"/>
          <w:lang w:val="es-ES_tradnl"/>
        </w:rPr>
      </w:pPr>
      <w:r w:rsidRPr="0015765B">
        <w:rPr>
          <w:rFonts w:cs="Arial"/>
          <w:sz w:val="22"/>
          <w:lang w:val="es-ES_tradnl"/>
        </w:rPr>
        <w:t>Informe sobre la gestión del FOSUVI, al 28 de febrero de 2022.</w:t>
      </w:r>
    </w:p>
    <w:p w14:paraId="69CF50C0" w14:textId="52B51749" w:rsidR="00540952" w:rsidRPr="0015765B" w:rsidRDefault="00540952" w:rsidP="0015765B">
      <w:pPr>
        <w:pStyle w:val="Prrafodelista"/>
        <w:numPr>
          <w:ilvl w:val="0"/>
          <w:numId w:val="18"/>
        </w:numPr>
        <w:spacing w:line="360" w:lineRule="auto"/>
        <w:ind w:left="567" w:hanging="567"/>
        <w:jc w:val="both"/>
        <w:rPr>
          <w:rFonts w:cs="Arial"/>
          <w:sz w:val="22"/>
          <w:lang w:val="es-ES_tradnl"/>
        </w:rPr>
      </w:pPr>
      <w:r w:rsidRPr="0015765B">
        <w:rPr>
          <w:rFonts w:cs="Arial"/>
          <w:sz w:val="22"/>
          <w:lang w:val="es-ES_tradnl"/>
        </w:rPr>
        <w:t>Criterio de la Asesoría Legal, sobre la pertinencia de actualizar los precios en 23 casos del territorio indígena Cabécar.</w:t>
      </w:r>
    </w:p>
    <w:p w14:paraId="22021054" w14:textId="7B29C6D4" w:rsidR="007749FC" w:rsidRPr="0015765B" w:rsidRDefault="00540952" w:rsidP="0015765B">
      <w:pPr>
        <w:pStyle w:val="Prrafodelista"/>
        <w:numPr>
          <w:ilvl w:val="0"/>
          <w:numId w:val="18"/>
        </w:numPr>
        <w:spacing w:line="360" w:lineRule="auto"/>
        <w:ind w:left="567" w:hanging="567"/>
        <w:jc w:val="both"/>
        <w:rPr>
          <w:rFonts w:cs="Arial"/>
          <w:sz w:val="22"/>
          <w:lang w:val="es-ES_tradnl"/>
        </w:rPr>
      </w:pPr>
      <w:r w:rsidRPr="0015765B">
        <w:rPr>
          <w:rFonts w:cs="Arial"/>
          <w:sz w:val="22"/>
          <w:lang w:val="es-ES_tradnl"/>
        </w:rPr>
        <w:t>Propuesta para el cierre de oficinas en Semana Santa.</w:t>
      </w:r>
    </w:p>
    <w:p w14:paraId="0CBDBF5C" w14:textId="79E77209" w:rsidR="00DD52E9" w:rsidRPr="0015765B" w:rsidRDefault="00311E8F" w:rsidP="0015765B">
      <w:pPr>
        <w:pStyle w:val="Prrafodelista"/>
        <w:numPr>
          <w:ilvl w:val="0"/>
          <w:numId w:val="18"/>
        </w:numPr>
        <w:spacing w:line="360" w:lineRule="auto"/>
        <w:ind w:left="567" w:hanging="567"/>
        <w:jc w:val="both"/>
        <w:rPr>
          <w:rFonts w:cs="Arial"/>
          <w:sz w:val="22"/>
          <w:lang w:val="es-ES_tradnl"/>
        </w:rPr>
      </w:pPr>
      <w:r w:rsidRPr="0015765B">
        <w:rPr>
          <w:rFonts w:cs="Arial"/>
          <w:sz w:val="22"/>
          <w:lang w:val="es-CR"/>
        </w:rPr>
        <w:t xml:space="preserve">Oficio de Elia Rosita Chaves, solicitando </w:t>
      </w:r>
      <w:r w:rsidR="003A66A5" w:rsidRPr="0015765B">
        <w:rPr>
          <w:rFonts w:cs="Arial"/>
          <w:sz w:val="22"/>
          <w:lang w:val="es-CR"/>
        </w:rPr>
        <w:t>colaboración para la aprobación de su bono de vivienda, dado que el lote se encuentra frente a una servidumbre de paso.</w:t>
      </w:r>
    </w:p>
    <w:p w14:paraId="7B707DFF" w14:textId="051DCF18" w:rsidR="00DD52E9" w:rsidRPr="0015765B" w:rsidRDefault="003A66A5" w:rsidP="0015765B">
      <w:pPr>
        <w:pStyle w:val="Prrafodelista"/>
        <w:numPr>
          <w:ilvl w:val="0"/>
          <w:numId w:val="18"/>
        </w:numPr>
        <w:spacing w:line="360" w:lineRule="auto"/>
        <w:ind w:left="567" w:hanging="567"/>
        <w:jc w:val="both"/>
        <w:rPr>
          <w:rFonts w:cs="Arial"/>
          <w:sz w:val="22"/>
        </w:rPr>
      </w:pPr>
      <w:r w:rsidRPr="0015765B">
        <w:rPr>
          <w:rFonts w:cs="Arial"/>
          <w:sz w:val="22"/>
        </w:rPr>
        <w:t xml:space="preserve">Copia de oficio enviado por la Dirección FOSUVI a la </w:t>
      </w:r>
      <w:r w:rsidRPr="0015765B">
        <w:rPr>
          <w:rFonts w:cs="Arial"/>
          <w:sz w:val="22"/>
          <w:szCs w:val="22"/>
          <w:lang w:val="es-CR"/>
        </w:rPr>
        <w:t xml:space="preserve">Gerencia General, remitiendo </w:t>
      </w:r>
      <w:r w:rsidRPr="0015765B">
        <w:rPr>
          <w:rFonts w:cs="Arial"/>
          <w:sz w:val="22"/>
          <w:szCs w:val="22"/>
          <w:lang w:val="es-ES_tradnl"/>
        </w:rPr>
        <w:t>el detalle de bonos ordinarios en trámite al 30 de junio de 2021, así como de los bonos del artículo 59 en trámite al 15 de abril de 2021.</w:t>
      </w:r>
    </w:p>
    <w:p w14:paraId="353141E9" w14:textId="3097D935" w:rsidR="003A66A5" w:rsidRPr="0015765B" w:rsidRDefault="003A66A5" w:rsidP="0015765B">
      <w:pPr>
        <w:pStyle w:val="Prrafodelista"/>
        <w:numPr>
          <w:ilvl w:val="0"/>
          <w:numId w:val="18"/>
        </w:numPr>
        <w:spacing w:line="360" w:lineRule="auto"/>
        <w:ind w:left="567" w:hanging="567"/>
        <w:jc w:val="both"/>
        <w:rPr>
          <w:rFonts w:cs="Arial"/>
          <w:sz w:val="22"/>
          <w:szCs w:val="22"/>
          <w:lang w:val="es-ES_tradnl"/>
        </w:rPr>
      </w:pPr>
      <w:r w:rsidRPr="0015765B">
        <w:rPr>
          <w:rFonts w:cs="Arial"/>
          <w:sz w:val="22"/>
        </w:rPr>
        <w:t xml:space="preserve">Copia de oficio enviado por la </w:t>
      </w:r>
      <w:r w:rsidRPr="0015765B">
        <w:rPr>
          <w:rFonts w:cs="Arial"/>
          <w:sz w:val="22"/>
          <w:szCs w:val="22"/>
          <w:lang w:val="es-CR"/>
        </w:rPr>
        <w:t xml:space="preserve">Gerencia General a la SUGEF, remitiendo </w:t>
      </w:r>
      <w:r w:rsidRPr="0015765B">
        <w:rPr>
          <w:rFonts w:cs="Arial"/>
          <w:sz w:val="22"/>
          <w:szCs w:val="22"/>
          <w:lang w:val="es-ES_tradnl"/>
        </w:rPr>
        <w:t xml:space="preserve">el informe de seguimiento al plan de acción requerido por esa </w:t>
      </w:r>
      <w:r w:rsidR="00120357" w:rsidRPr="0015765B">
        <w:rPr>
          <w:rFonts w:cs="Arial"/>
          <w:sz w:val="22"/>
          <w:szCs w:val="22"/>
          <w:lang w:val="es-ES_tradnl"/>
        </w:rPr>
        <w:t>Superintendencia</w:t>
      </w:r>
      <w:r w:rsidRPr="0015765B">
        <w:rPr>
          <w:rFonts w:cs="Arial"/>
          <w:sz w:val="22"/>
          <w:szCs w:val="22"/>
          <w:lang w:val="es-ES_tradnl"/>
        </w:rPr>
        <w:t>, con corte al 28 de febrero de 2022</w:t>
      </w:r>
      <w:r w:rsidR="00120357" w:rsidRPr="0015765B">
        <w:rPr>
          <w:rFonts w:cs="Arial"/>
          <w:sz w:val="22"/>
          <w:szCs w:val="22"/>
          <w:lang w:val="es-ES_tradnl"/>
        </w:rPr>
        <w:t>.</w:t>
      </w:r>
    </w:p>
    <w:p w14:paraId="3FE1CB39" w14:textId="77777777" w:rsidR="00120357" w:rsidRPr="0015765B" w:rsidRDefault="00120357" w:rsidP="0015765B">
      <w:pPr>
        <w:pStyle w:val="Prrafodelista"/>
        <w:numPr>
          <w:ilvl w:val="0"/>
          <w:numId w:val="18"/>
        </w:numPr>
        <w:spacing w:line="360" w:lineRule="auto"/>
        <w:ind w:left="567" w:hanging="567"/>
        <w:jc w:val="both"/>
        <w:rPr>
          <w:sz w:val="22"/>
          <w:szCs w:val="22"/>
        </w:rPr>
      </w:pPr>
      <w:r w:rsidRPr="0015765B">
        <w:rPr>
          <w:rFonts w:cs="Arial"/>
          <w:sz w:val="22"/>
          <w:szCs w:val="22"/>
          <w:lang w:val="es-ES_tradnl"/>
        </w:rPr>
        <w:t>Oficio de la Constructora Bauer, con respecto a la</w:t>
      </w:r>
      <w:r w:rsidRPr="0015765B">
        <w:rPr>
          <w:sz w:val="22"/>
          <w:szCs w:val="22"/>
        </w:rPr>
        <w:t xml:space="preserve"> solicitud de reembolso del IVA en varios casos tramitados y ejecutados en 2019 y 2020.</w:t>
      </w:r>
    </w:p>
    <w:p w14:paraId="6DE98EE9" w14:textId="03075EE2" w:rsidR="00120357" w:rsidRPr="0015765B" w:rsidRDefault="0015765B" w:rsidP="0015765B">
      <w:pPr>
        <w:pStyle w:val="Prrafodelista"/>
        <w:numPr>
          <w:ilvl w:val="0"/>
          <w:numId w:val="18"/>
        </w:numPr>
        <w:spacing w:line="360" w:lineRule="auto"/>
        <w:ind w:left="567" w:hanging="567"/>
        <w:jc w:val="both"/>
        <w:rPr>
          <w:sz w:val="22"/>
          <w:szCs w:val="22"/>
          <w:lang w:val="es-CR"/>
        </w:rPr>
      </w:pPr>
      <w:r w:rsidRPr="0015765B">
        <w:rPr>
          <w:sz w:val="22"/>
          <w:szCs w:val="22"/>
          <w:lang w:val="es-CR"/>
        </w:rPr>
        <w:t>R</w:t>
      </w:r>
      <w:r w:rsidR="00237D4D" w:rsidRPr="0015765B">
        <w:rPr>
          <w:sz w:val="22"/>
          <w:szCs w:val="22"/>
          <w:lang w:val="es-CR"/>
        </w:rPr>
        <w:t>eporte de cumplimiento del cronograma de informes para Junta Directiva, del Sistema de Información Gerencial, con corte a febrero de 2022.</w:t>
      </w:r>
    </w:p>
    <w:p w14:paraId="2C6DE4C2" w14:textId="77777777" w:rsidR="00237D4D" w:rsidRPr="0015765B" w:rsidRDefault="00237D4D" w:rsidP="0015765B">
      <w:pPr>
        <w:pStyle w:val="Prrafodelista"/>
        <w:numPr>
          <w:ilvl w:val="0"/>
          <w:numId w:val="18"/>
        </w:numPr>
        <w:spacing w:line="360" w:lineRule="auto"/>
        <w:ind w:left="567" w:hanging="567"/>
        <w:jc w:val="both"/>
        <w:rPr>
          <w:sz w:val="22"/>
          <w:szCs w:val="22"/>
          <w:lang w:val="es-ES_tradnl"/>
        </w:rPr>
      </w:pPr>
      <w:r w:rsidRPr="0015765B">
        <w:rPr>
          <w:sz w:val="22"/>
          <w:szCs w:val="22"/>
          <w:lang w:val="es-CR"/>
        </w:rPr>
        <w:t xml:space="preserve">Oficio del Comité de Cumplimiento, con respecto a la información socioeconómica de los miembros de la </w:t>
      </w:r>
      <w:r w:rsidRPr="0015765B">
        <w:rPr>
          <w:sz w:val="22"/>
          <w:szCs w:val="22"/>
          <w:lang w:val="es-ES_tradnl"/>
        </w:rPr>
        <w:t>Junta Directiva.</w:t>
      </w:r>
    </w:p>
    <w:p w14:paraId="4F851AD5" w14:textId="33C6D179" w:rsidR="00237D4D" w:rsidRPr="0015765B" w:rsidRDefault="00237D4D" w:rsidP="0015765B">
      <w:pPr>
        <w:pStyle w:val="Prrafodelista"/>
        <w:numPr>
          <w:ilvl w:val="0"/>
          <w:numId w:val="18"/>
        </w:numPr>
        <w:spacing w:line="360" w:lineRule="auto"/>
        <w:ind w:left="567" w:hanging="567"/>
        <w:jc w:val="both"/>
        <w:rPr>
          <w:sz w:val="22"/>
          <w:szCs w:val="22"/>
        </w:rPr>
      </w:pPr>
      <w:r w:rsidRPr="0015765B">
        <w:rPr>
          <w:rFonts w:cs="Arial"/>
          <w:sz w:val="22"/>
        </w:rPr>
        <w:t xml:space="preserve">Copia de oficio enviado por la </w:t>
      </w:r>
      <w:r w:rsidRPr="0015765B">
        <w:rPr>
          <w:rFonts w:cs="Arial"/>
          <w:sz w:val="22"/>
          <w:szCs w:val="22"/>
          <w:lang w:val="es-CR"/>
        </w:rPr>
        <w:t xml:space="preserve">Gerencia General a la SUGEF, remitiendo </w:t>
      </w:r>
      <w:r w:rsidRPr="0015765B">
        <w:rPr>
          <w:rFonts w:cs="Arial"/>
          <w:sz w:val="22"/>
          <w:szCs w:val="22"/>
          <w:lang w:val="es-ES_tradnl"/>
        </w:rPr>
        <w:t>el</w:t>
      </w:r>
      <w:r w:rsidRPr="0015765B">
        <w:rPr>
          <w:sz w:val="22"/>
          <w:szCs w:val="22"/>
          <w:lang w:val="es-CR"/>
        </w:rPr>
        <w:t xml:space="preserve"> informe mensual de avance, sobre la ejecución del plan de gestión de la cartera de crédito, a febrero de 2022.</w:t>
      </w:r>
    </w:p>
    <w:p w14:paraId="4151BB91" w14:textId="49884BCE" w:rsidR="00120357" w:rsidRPr="0015765B" w:rsidRDefault="00237D4D" w:rsidP="0015765B">
      <w:pPr>
        <w:pStyle w:val="Prrafodelista"/>
        <w:numPr>
          <w:ilvl w:val="0"/>
          <w:numId w:val="18"/>
        </w:numPr>
        <w:spacing w:line="360" w:lineRule="auto"/>
        <w:ind w:left="567" w:hanging="567"/>
        <w:jc w:val="both"/>
        <w:rPr>
          <w:sz w:val="22"/>
          <w:szCs w:val="22"/>
          <w:lang w:val="es-CR"/>
        </w:rPr>
      </w:pPr>
      <w:r w:rsidRPr="0015765B">
        <w:rPr>
          <w:sz w:val="22"/>
          <w:szCs w:val="22"/>
        </w:rPr>
        <w:lastRenderedPageBreak/>
        <w:t xml:space="preserve">Copia de oficio enviado por el </w:t>
      </w:r>
      <w:r w:rsidRPr="0015765B">
        <w:rPr>
          <w:sz w:val="22"/>
          <w:szCs w:val="22"/>
          <w:lang w:val="es-CR"/>
        </w:rPr>
        <w:t>Departamento de Tecnología de Información a la Gerencia General, remitiendo un informe de avance sobre el desarrollo del proyecto para digitalizar los libros de actas institucionales.</w:t>
      </w:r>
    </w:p>
    <w:p w14:paraId="75933CBB" w14:textId="7BC11C34" w:rsidR="00237D4D" w:rsidRPr="0015765B" w:rsidRDefault="00237D4D" w:rsidP="0015765B">
      <w:pPr>
        <w:pStyle w:val="Prrafodelista"/>
        <w:numPr>
          <w:ilvl w:val="0"/>
          <w:numId w:val="18"/>
        </w:numPr>
        <w:spacing w:line="360" w:lineRule="auto"/>
        <w:ind w:left="567" w:hanging="567"/>
        <w:jc w:val="both"/>
        <w:rPr>
          <w:sz w:val="22"/>
          <w:szCs w:val="22"/>
        </w:rPr>
      </w:pPr>
      <w:r w:rsidRPr="0015765B">
        <w:rPr>
          <w:sz w:val="22"/>
          <w:szCs w:val="22"/>
          <w:lang w:val="es-CR"/>
        </w:rPr>
        <w:t xml:space="preserve">Oficio de AVI Construcciones, </w:t>
      </w:r>
      <w:r w:rsidR="0015765B" w:rsidRPr="0015765B">
        <w:rPr>
          <w:sz w:val="22"/>
          <w:szCs w:val="22"/>
          <w:lang w:val="es-CR"/>
        </w:rPr>
        <w:t>solicitando un ajuste al monto máximo del bono ordinario, considerando las condiciones actuales del país.</w:t>
      </w:r>
    </w:p>
    <w:p w14:paraId="67ABC604" w14:textId="1CB50D5F" w:rsidR="007749FC" w:rsidRPr="0015765B" w:rsidRDefault="0015765B" w:rsidP="0015765B">
      <w:pPr>
        <w:pStyle w:val="Prrafodelista"/>
        <w:numPr>
          <w:ilvl w:val="0"/>
          <w:numId w:val="18"/>
        </w:numPr>
        <w:spacing w:line="360" w:lineRule="auto"/>
        <w:ind w:left="567" w:hanging="567"/>
        <w:jc w:val="both"/>
        <w:rPr>
          <w:rFonts w:cs="Arial"/>
          <w:sz w:val="22"/>
        </w:rPr>
      </w:pPr>
      <w:r w:rsidRPr="0015765B">
        <w:rPr>
          <w:rFonts w:cs="Arial"/>
          <w:sz w:val="22"/>
        </w:rPr>
        <w:t>Oficio de la Defensoría de los Habitantes, solicitando información sobre</w:t>
      </w:r>
      <w:r w:rsidRPr="0015765B">
        <w:rPr>
          <w:rFonts w:cs="Arial"/>
          <w:sz w:val="22"/>
          <w:lang w:val="es-CR"/>
        </w:rPr>
        <w:t xml:space="preserve"> la creación y funcionamiento de un aparente comité de crédito, para revisar los proyectos dictaminados por la Dirección FOSUVI.</w:t>
      </w:r>
    </w:p>
    <w:p w14:paraId="43D883E9" w14:textId="77777777" w:rsidR="006321F4" w:rsidRPr="00D14EAF" w:rsidRDefault="006321F4" w:rsidP="006321F4">
      <w:pPr>
        <w:spacing w:line="360" w:lineRule="auto"/>
        <w:jc w:val="both"/>
        <w:rPr>
          <w:rFonts w:cs="Arial"/>
          <w:b/>
          <w:sz w:val="22"/>
        </w:rPr>
      </w:pPr>
      <w:r w:rsidRPr="00D14EAF">
        <w:rPr>
          <w:rFonts w:cs="Arial"/>
          <w:b/>
          <w:sz w:val="22"/>
        </w:rPr>
        <w:t>************</w:t>
      </w:r>
    </w:p>
    <w:p w14:paraId="6449502B" w14:textId="77777777" w:rsidR="007F614F" w:rsidRPr="00AB2826" w:rsidRDefault="007F614F" w:rsidP="002D0146">
      <w:pPr>
        <w:spacing w:line="360" w:lineRule="auto"/>
        <w:jc w:val="both"/>
        <w:rPr>
          <w:rFonts w:cs="Arial"/>
          <w:b/>
          <w:sz w:val="22"/>
          <w:szCs w:val="22"/>
          <w:u w:val="single"/>
          <w:lang w:val="es-ES_tradnl"/>
        </w:rPr>
      </w:pPr>
    </w:p>
    <w:p w14:paraId="6B95693F" w14:textId="5381AA2F"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0161DC" w:rsidRPr="00540952">
        <w:rPr>
          <w:rFonts w:cs="Arial"/>
          <w:b/>
          <w:bCs/>
          <w:sz w:val="22"/>
          <w:u w:val="single"/>
          <w:lang w:val="es-ES_tradnl"/>
        </w:rPr>
        <w:t>Lectura y aprobación de las actas N°19-2022 del 10/03/2022 y N°20-2022 del 14/03/2022</w:t>
      </w:r>
    </w:p>
    <w:p w14:paraId="5DF377BE" w14:textId="77777777" w:rsidR="00FA4CCB" w:rsidRDefault="00FA4CCB" w:rsidP="002D0146">
      <w:pPr>
        <w:spacing w:line="360" w:lineRule="auto"/>
        <w:jc w:val="both"/>
        <w:rPr>
          <w:rFonts w:cs="Arial"/>
          <w:sz w:val="22"/>
          <w:szCs w:val="22"/>
        </w:rPr>
      </w:pPr>
    </w:p>
    <w:p w14:paraId="6045968D" w14:textId="70D86C0C"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44725F">
        <w:rPr>
          <w:rFonts w:cs="Arial"/>
          <w:sz w:val="22"/>
          <w:u w:val="single"/>
          <w:lang w:val="es-ES_tradnl"/>
        </w:rPr>
        <w:t>3</w:t>
      </w:r>
      <w:r w:rsidRPr="0039311E">
        <w:rPr>
          <w:rFonts w:cs="Arial"/>
          <w:sz w:val="22"/>
          <w:u w:val="single"/>
          <w:lang w:val="es-ES_tradnl"/>
        </w:rPr>
        <w:t>:</w:t>
      </w:r>
      <w:r w:rsidR="0044725F">
        <w:rPr>
          <w:rFonts w:cs="Arial"/>
          <w:sz w:val="22"/>
          <w:u w:val="single"/>
          <w:lang w:val="es-ES_tradnl"/>
        </w:rPr>
        <w:t>15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88729E">
        <w:rPr>
          <w:rFonts w:cs="Arial"/>
          <w:sz w:val="22"/>
          <w:lang w:val="es-ES_tradnl"/>
        </w:rPr>
        <w:t>extra</w:t>
      </w:r>
      <w:r>
        <w:rPr>
          <w:rFonts w:cs="Arial"/>
          <w:sz w:val="22"/>
          <w:lang w:val="es-ES_tradnl"/>
        </w:rPr>
        <w:t xml:space="preserve">ordinaria N° </w:t>
      </w:r>
      <w:r w:rsidR="0044725F">
        <w:rPr>
          <w:rFonts w:cs="Arial"/>
          <w:sz w:val="22"/>
          <w:lang w:val="es-ES_tradnl"/>
        </w:rPr>
        <w:t>19</w:t>
      </w:r>
      <w:r>
        <w:rPr>
          <w:rFonts w:cs="Arial"/>
          <w:sz w:val="22"/>
          <w:lang w:val="es-ES_tradnl"/>
        </w:rPr>
        <w:t>-</w:t>
      </w:r>
      <w:r w:rsidR="005F2BC7">
        <w:rPr>
          <w:rFonts w:cs="Arial"/>
          <w:sz w:val="22"/>
          <w:lang w:val="es-ES_tradnl"/>
        </w:rPr>
        <w:t>2022</w:t>
      </w:r>
      <w:r>
        <w:rPr>
          <w:rFonts w:cs="Arial"/>
          <w:sz w:val="22"/>
          <w:lang w:val="es-ES_tradnl"/>
        </w:rPr>
        <w:t xml:space="preserve">, celebrada el 10 de </w:t>
      </w:r>
      <w:r w:rsidR="0044725F">
        <w:rPr>
          <w:rFonts w:cs="Arial"/>
          <w:sz w:val="22"/>
          <w:lang w:val="es-ES_tradnl"/>
        </w:rPr>
        <w:t>marzo</w:t>
      </w:r>
      <w:r>
        <w:rPr>
          <w:rFonts w:cs="Arial"/>
          <w:sz w:val="22"/>
          <w:lang w:val="es-ES_tradnl"/>
        </w:rPr>
        <w:t xml:space="preserve"> de </w:t>
      </w:r>
      <w:r w:rsidR="005F2BC7">
        <w:rPr>
          <w:rFonts w:cs="Arial"/>
          <w:sz w:val="22"/>
          <w:lang w:val="es-ES_tradnl"/>
        </w:rPr>
        <w:t>2022</w:t>
      </w:r>
      <w:r>
        <w:rPr>
          <w:rFonts w:cs="Arial"/>
          <w:sz w:val="22"/>
          <w:lang w:val="es-ES_tradnl"/>
        </w:rPr>
        <w:t>.</w:t>
      </w:r>
    </w:p>
    <w:p w14:paraId="68AD99F4" w14:textId="77777777" w:rsidR="009D03FE" w:rsidRDefault="009D03FE" w:rsidP="002D0146">
      <w:pPr>
        <w:spacing w:line="360" w:lineRule="auto"/>
        <w:jc w:val="both"/>
        <w:rPr>
          <w:rFonts w:cs="Arial"/>
          <w:sz w:val="22"/>
          <w:szCs w:val="22"/>
        </w:rPr>
      </w:pPr>
    </w:p>
    <w:p w14:paraId="66F813B5" w14:textId="5C1AC7FC"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88729E">
        <w:rPr>
          <w:rFonts w:cs="Arial"/>
          <w:sz w:val="22"/>
          <w:u w:val="single"/>
          <w:lang w:val="es-ES_tradnl"/>
        </w:rPr>
        <w:t>06</w:t>
      </w:r>
      <w:r w:rsidRPr="00A25DB7">
        <w:rPr>
          <w:rFonts w:cs="Arial"/>
          <w:sz w:val="22"/>
          <w:u w:val="single"/>
          <w:lang w:val="es-ES_tradnl"/>
        </w:rPr>
        <w:t>:</w:t>
      </w:r>
      <w:r w:rsidR="0088729E">
        <w:rPr>
          <w:rFonts w:cs="Arial"/>
          <w:sz w:val="22"/>
          <w:u w:val="single"/>
          <w:lang w:val="es-ES_tradnl"/>
        </w:rPr>
        <w:t>43</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56190070" w14:textId="77777777" w:rsidR="00E97960" w:rsidRDefault="00E97960" w:rsidP="009D03FE">
      <w:pPr>
        <w:spacing w:line="360" w:lineRule="auto"/>
        <w:jc w:val="both"/>
        <w:rPr>
          <w:rFonts w:cs="Arial"/>
          <w:sz w:val="22"/>
          <w:lang w:val="es-ES_tradnl"/>
        </w:rPr>
      </w:pPr>
    </w:p>
    <w:p w14:paraId="1832A1EE" w14:textId="731DD484"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88729E">
        <w:rPr>
          <w:rFonts w:cs="Arial"/>
          <w:sz w:val="22"/>
          <w:u w:val="single"/>
          <w:lang w:val="es-ES_tradnl"/>
        </w:rPr>
        <w:t>7</w:t>
      </w:r>
      <w:r w:rsidRPr="0039311E">
        <w:rPr>
          <w:rFonts w:cs="Arial"/>
          <w:sz w:val="22"/>
          <w:u w:val="single"/>
          <w:lang w:val="es-ES_tradnl"/>
        </w:rPr>
        <w:t>:</w:t>
      </w:r>
      <w:r w:rsidR="0088729E">
        <w:rPr>
          <w:rFonts w:cs="Arial"/>
          <w:sz w:val="22"/>
          <w:u w:val="single"/>
          <w:lang w:val="es-ES_tradnl"/>
        </w:rPr>
        <w:t>3</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88729E">
        <w:rPr>
          <w:rFonts w:cs="Arial"/>
          <w:sz w:val="22"/>
          <w:lang w:val="es-ES_tradnl"/>
        </w:rPr>
        <w:t>20</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88729E">
        <w:rPr>
          <w:rFonts w:cs="Arial"/>
          <w:sz w:val="22"/>
          <w:lang w:val="es-ES_tradnl"/>
        </w:rPr>
        <w:t>14</w:t>
      </w:r>
      <w:r>
        <w:rPr>
          <w:rFonts w:cs="Arial"/>
          <w:sz w:val="22"/>
          <w:lang w:val="es-ES_tradnl"/>
        </w:rPr>
        <w:t xml:space="preserve"> de </w:t>
      </w:r>
      <w:r w:rsidR="0088729E">
        <w:rPr>
          <w:rFonts w:cs="Arial"/>
          <w:sz w:val="22"/>
          <w:lang w:val="es-ES_tradnl"/>
        </w:rPr>
        <w:t>marzo</w:t>
      </w:r>
      <w:r>
        <w:rPr>
          <w:rFonts w:cs="Arial"/>
          <w:sz w:val="22"/>
          <w:lang w:val="es-ES_tradnl"/>
        </w:rPr>
        <w:t xml:space="preserve"> de </w:t>
      </w:r>
      <w:r w:rsidR="005F2BC7">
        <w:rPr>
          <w:rFonts w:cs="Arial"/>
          <w:sz w:val="22"/>
          <w:lang w:val="es-ES_tradnl"/>
        </w:rPr>
        <w:t>2022</w:t>
      </w:r>
      <w:r>
        <w:rPr>
          <w:rFonts w:cs="Arial"/>
          <w:sz w:val="22"/>
          <w:lang w:val="es-ES_tradnl"/>
        </w:rPr>
        <w:t>.</w:t>
      </w:r>
    </w:p>
    <w:p w14:paraId="697AE7BF" w14:textId="77777777" w:rsidR="00E97960" w:rsidRDefault="00E97960" w:rsidP="00E97960">
      <w:pPr>
        <w:spacing w:line="360" w:lineRule="auto"/>
        <w:jc w:val="both"/>
        <w:rPr>
          <w:rFonts w:cs="Arial"/>
          <w:sz w:val="22"/>
          <w:szCs w:val="22"/>
        </w:rPr>
      </w:pPr>
    </w:p>
    <w:p w14:paraId="2B1984BF" w14:textId="79EF2D51"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88729E">
        <w:rPr>
          <w:rFonts w:cs="Arial"/>
          <w:sz w:val="22"/>
          <w:u w:val="single"/>
          <w:lang w:val="es-ES_tradnl"/>
        </w:rPr>
        <w:t>16</w:t>
      </w:r>
      <w:r w:rsidRPr="00A25DB7">
        <w:rPr>
          <w:rFonts w:cs="Arial"/>
          <w:sz w:val="22"/>
          <w:u w:val="single"/>
          <w:lang w:val="es-ES_tradnl"/>
        </w:rPr>
        <w:t>:</w:t>
      </w:r>
      <w:r w:rsidR="0088729E">
        <w:rPr>
          <w:rFonts w:cs="Arial"/>
          <w:sz w:val="22"/>
          <w:u w:val="single"/>
          <w:lang w:val="es-ES_tradnl"/>
        </w:rPr>
        <w:t>25</w:t>
      </w:r>
      <w:r>
        <w:rPr>
          <w:rFonts w:cs="Arial"/>
          <w:sz w:val="22"/>
          <w:lang w:val="es-ES_tradnl"/>
        </w:rPr>
        <w:t xml:space="preserve"> Hechas las enmiendas pertinentes al acta y la minuta en discusión, se aprueban en forma unánime por parte de los señores Directores.</w:t>
      </w:r>
    </w:p>
    <w:p w14:paraId="0D065E9E" w14:textId="77777777" w:rsidR="007749FC" w:rsidRPr="00D14EAF" w:rsidRDefault="007749FC" w:rsidP="007749FC">
      <w:pPr>
        <w:spacing w:line="360" w:lineRule="auto"/>
        <w:jc w:val="both"/>
        <w:rPr>
          <w:rFonts w:cs="Arial"/>
          <w:b/>
          <w:sz w:val="22"/>
        </w:rPr>
      </w:pPr>
      <w:r w:rsidRPr="00D14EAF">
        <w:rPr>
          <w:rFonts w:cs="Arial"/>
          <w:b/>
          <w:sz w:val="22"/>
        </w:rPr>
        <w:t>************</w:t>
      </w:r>
    </w:p>
    <w:p w14:paraId="486894F6" w14:textId="77777777" w:rsidR="00FA4CCB" w:rsidRDefault="00FA4CCB" w:rsidP="002D0146">
      <w:pPr>
        <w:spacing w:line="360" w:lineRule="auto"/>
        <w:jc w:val="both"/>
        <w:rPr>
          <w:rFonts w:cs="Arial"/>
          <w:b/>
          <w:sz w:val="22"/>
          <w:szCs w:val="22"/>
          <w:u w:val="single"/>
          <w:lang w:val="es-ES_tradnl"/>
        </w:rPr>
      </w:pPr>
    </w:p>
    <w:p w14:paraId="6F2778BB" w14:textId="6586FF96"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0161DC" w:rsidRPr="00540952">
        <w:rPr>
          <w:rFonts w:cs="Arial"/>
          <w:b/>
          <w:bCs/>
          <w:sz w:val="22"/>
          <w:u w:val="single"/>
          <w:lang w:val="es-ES_tradnl"/>
        </w:rPr>
        <w:t>Solicitud de aprobación de cuarenta y nueve bonos extraordinarios individuales en el territorio indígena La Casona</w:t>
      </w:r>
    </w:p>
    <w:p w14:paraId="584F9631" w14:textId="77777777" w:rsidR="009D03FE" w:rsidRDefault="009D03FE" w:rsidP="009D03FE">
      <w:pPr>
        <w:spacing w:line="360" w:lineRule="auto"/>
        <w:jc w:val="both"/>
        <w:rPr>
          <w:rFonts w:cs="Arial"/>
          <w:sz w:val="22"/>
          <w:szCs w:val="22"/>
        </w:rPr>
      </w:pPr>
    </w:p>
    <w:p w14:paraId="3D66F02F" w14:textId="23D660CC" w:rsidR="00E97548" w:rsidRDefault="00E97548" w:rsidP="00E97548">
      <w:pPr>
        <w:spacing w:line="360" w:lineRule="auto"/>
        <w:jc w:val="both"/>
        <w:rPr>
          <w:sz w:val="22"/>
          <w:szCs w:val="22"/>
          <w:lang w:val="es-ES_tradnl"/>
        </w:rPr>
      </w:pPr>
      <w:r w:rsidRPr="00281FA7">
        <w:rPr>
          <w:rFonts w:cs="Arial"/>
          <w:sz w:val="22"/>
          <w:u w:val="single"/>
          <w:lang w:val="es-ES_tradnl"/>
        </w:rPr>
        <w:t xml:space="preserve">Minuto </w:t>
      </w:r>
      <w:r w:rsidR="0088729E">
        <w:rPr>
          <w:rFonts w:cs="Arial"/>
          <w:sz w:val="22"/>
          <w:u w:val="single"/>
          <w:lang w:val="es-ES_tradnl"/>
        </w:rPr>
        <w:t>16</w:t>
      </w:r>
      <w:r w:rsidRPr="00281FA7">
        <w:rPr>
          <w:rFonts w:cs="Arial"/>
          <w:sz w:val="22"/>
          <w:u w:val="single"/>
          <w:lang w:val="es-ES_tradnl"/>
        </w:rPr>
        <w:t>:</w:t>
      </w:r>
      <w:r w:rsidR="0088729E">
        <w:rPr>
          <w:rFonts w:cs="Arial"/>
          <w:sz w:val="22"/>
          <w:u w:val="single"/>
          <w:lang w:val="es-ES_tradnl"/>
        </w:rPr>
        <w:t>54</w:t>
      </w:r>
      <w:r>
        <w:rPr>
          <w:rFonts w:cs="Arial"/>
          <w:sz w:val="22"/>
          <w:lang w:val="es-ES_tradnl"/>
        </w:rPr>
        <w:t xml:space="preserve"> Se conoce el oficio </w:t>
      </w:r>
      <w:r w:rsidRPr="00517F47">
        <w:rPr>
          <w:sz w:val="22"/>
          <w:szCs w:val="22"/>
        </w:rPr>
        <w:t>GG-ME-</w:t>
      </w:r>
      <w:r w:rsidR="006A7C61">
        <w:rPr>
          <w:sz w:val="22"/>
          <w:szCs w:val="22"/>
        </w:rPr>
        <w:t>0355</w:t>
      </w:r>
      <w:r w:rsidRPr="00517F47">
        <w:rPr>
          <w:sz w:val="22"/>
          <w:szCs w:val="22"/>
        </w:rPr>
        <w:t>-20</w:t>
      </w:r>
      <w:r>
        <w:rPr>
          <w:sz w:val="22"/>
          <w:szCs w:val="22"/>
        </w:rPr>
        <w:t>2</w:t>
      </w:r>
      <w:r w:rsidR="006A7C61">
        <w:rPr>
          <w:sz w:val="22"/>
          <w:szCs w:val="22"/>
        </w:rPr>
        <w:t>2</w:t>
      </w:r>
      <w:r w:rsidRPr="00517F47">
        <w:rPr>
          <w:sz w:val="22"/>
          <w:szCs w:val="22"/>
        </w:rPr>
        <w:t xml:space="preserve"> del </w:t>
      </w:r>
      <w:r w:rsidR="006A7C61">
        <w:rPr>
          <w:sz w:val="22"/>
          <w:szCs w:val="22"/>
        </w:rPr>
        <w:t>18 de marzo</w:t>
      </w:r>
      <w:r>
        <w:rPr>
          <w:sz w:val="22"/>
          <w:szCs w:val="22"/>
        </w:rPr>
        <w:t xml:space="preserve"> de</w:t>
      </w:r>
      <w:r w:rsidRPr="00517F47">
        <w:rPr>
          <w:sz w:val="22"/>
          <w:szCs w:val="22"/>
        </w:rPr>
        <w:t xml:space="preserve"> 20</w:t>
      </w:r>
      <w:r>
        <w:rPr>
          <w:sz w:val="22"/>
          <w:szCs w:val="22"/>
        </w:rPr>
        <w:t>2</w:t>
      </w:r>
      <w:r w:rsidR="006A7C61">
        <w:rPr>
          <w:sz w:val="22"/>
          <w:szCs w:val="22"/>
        </w:rPr>
        <w:t>2</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sidR="006A7C61">
        <w:rPr>
          <w:rFonts w:cs="Arial"/>
          <w:sz w:val="22"/>
          <w:szCs w:val="22"/>
        </w:rPr>
        <w:t>0296</w:t>
      </w:r>
      <w:r w:rsidRPr="00B35EAF">
        <w:rPr>
          <w:rFonts w:cs="Arial"/>
          <w:sz w:val="22"/>
          <w:szCs w:val="22"/>
        </w:rPr>
        <w:t>-20</w:t>
      </w:r>
      <w:r>
        <w:rPr>
          <w:rFonts w:cs="Arial"/>
          <w:sz w:val="22"/>
          <w:szCs w:val="22"/>
        </w:rPr>
        <w:t>2</w:t>
      </w:r>
      <w:r w:rsidR="006A7C61">
        <w:rPr>
          <w:rFonts w:cs="Arial"/>
          <w:sz w:val="22"/>
          <w:szCs w:val="22"/>
        </w:rPr>
        <w:t>2</w:t>
      </w:r>
      <w:r>
        <w:rPr>
          <w:rFonts w:cs="Arial"/>
          <w:sz w:val="22"/>
          <w:szCs w:val="22"/>
        </w:rPr>
        <w:t>/SO-OF-01</w:t>
      </w:r>
      <w:r w:rsidR="006A7C61">
        <w:rPr>
          <w:rFonts w:cs="Arial"/>
          <w:sz w:val="22"/>
          <w:szCs w:val="22"/>
        </w:rPr>
        <w:t>05</w:t>
      </w:r>
      <w:r>
        <w:rPr>
          <w:rFonts w:cs="Arial"/>
          <w:sz w:val="22"/>
          <w:szCs w:val="22"/>
        </w:rPr>
        <w:t>-202</w:t>
      </w:r>
      <w:r w:rsidR="006A7C61">
        <w:rPr>
          <w:rFonts w:cs="Arial"/>
          <w:sz w:val="22"/>
          <w:szCs w:val="22"/>
        </w:rPr>
        <w:t>2</w:t>
      </w:r>
      <w:r>
        <w:rPr>
          <w:rFonts w:cs="Arial"/>
          <w:sz w:val="22"/>
          <w:szCs w:val="22"/>
        </w:rPr>
        <w:t xml:space="preserve">  de la </w:t>
      </w:r>
      <w:r w:rsidRPr="00B35EAF">
        <w:rPr>
          <w:rFonts w:cs="Arial"/>
          <w:sz w:val="22"/>
          <w:szCs w:val="22"/>
        </w:rPr>
        <w:t>Dirección FOSUVI</w:t>
      </w:r>
      <w:r>
        <w:rPr>
          <w:rFonts w:cs="Arial"/>
          <w:sz w:val="22"/>
          <w:szCs w:val="22"/>
        </w:rPr>
        <w:t xml:space="preserve"> y la Subgerencia de Operaciones</w:t>
      </w:r>
      <w:r w:rsidRPr="00517F47">
        <w:rPr>
          <w:sz w:val="22"/>
          <w:szCs w:val="22"/>
        </w:rPr>
        <w:t>, que contiene los resultados del estudio realizado a la solicitud de</w:t>
      </w:r>
      <w:r w:rsidR="0027399B">
        <w:rPr>
          <w:sz w:val="22"/>
          <w:szCs w:val="22"/>
        </w:rPr>
        <w:t>l Banco Popular y de Desarrollo Comunal,</w:t>
      </w:r>
      <w:r>
        <w:rPr>
          <w:sz w:val="22"/>
          <w:szCs w:val="22"/>
        </w:rPr>
        <w:t xml:space="preserve"> para</w:t>
      </w:r>
      <w:r w:rsidRPr="00517F47">
        <w:rPr>
          <w:sz w:val="22"/>
          <w:szCs w:val="22"/>
        </w:rPr>
        <w:t xml:space="preserve"> tramitar, al amparo del artículo 59 de la Ley del Sistema Financiero Nacional para la Vivienda, </w:t>
      </w:r>
      <w:r>
        <w:rPr>
          <w:sz w:val="22"/>
          <w:szCs w:val="22"/>
        </w:rPr>
        <w:lastRenderedPageBreak/>
        <w:t>c</w:t>
      </w:r>
      <w:r w:rsidR="0027399B">
        <w:rPr>
          <w:sz w:val="22"/>
          <w:szCs w:val="22"/>
        </w:rPr>
        <w:t>uarenta</w:t>
      </w:r>
      <w:r>
        <w:rPr>
          <w:sz w:val="22"/>
          <w:szCs w:val="22"/>
        </w:rPr>
        <w:t xml:space="preserve"> y </w:t>
      </w:r>
      <w:r w:rsidR="0027399B">
        <w:rPr>
          <w:sz w:val="22"/>
          <w:szCs w:val="22"/>
        </w:rPr>
        <w:t>nueve</w:t>
      </w:r>
      <w:r>
        <w:rPr>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w:t>
      </w:r>
      <w:r w:rsidR="0027399B">
        <w:rPr>
          <w:color w:val="000000"/>
          <w:sz w:val="22"/>
          <w:szCs w:val="22"/>
        </w:rPr>
        <w:t>La Casona</w:t>
      </w:r>
      <w:r w:rsidR="0027399B" w:rsidRPr="00517F47">
        <w:rPr>
          <w:color w:val="000000"/>
          <w:sz w:val="22"/>
          <w:szCs w:val="22"/>
        </w:rPr>
        <w:t xml:space="preserve">, ubicado en </w:t>
      </w:r>
      <w:r w:rsidR="0027399B">
        <w:rPr>
          <w:color w:val="000000"/>
          <w:sz w:val="22"/>
          <w:szCs w:val="22"/>
        </w:rPr>
        <w:t>San Vito del cantón de Coto Brus, provincia de Puntarenas</w:t>
      </w:r>
      <w:r>
        <w:rPr>
          <w:color w:val="000000"/>
          <w:sz w:val="22"/>
          <w:szCs w:val="22"/>
        </w:rPr>
        <w:t>.</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14:paraId="311914D7" w14:textId="77777777" w:rsidR="00E97548" w:rsidRPr="00517F47" w:rsidRDefault="00E97548" w:rsidP="00E97548">
      <w:pPr>
        <w:spacing w:line="360" w:lineRule="auto"/>
        <w:jc w:val="both"/>
        <w:rPr>
          <w:color w:val="000000"/>
          <w:sz w:val="22"/>
          <w:szCs w:val="22"/>
        </w:rPr>
      </w:pPr>
    </w:p>
    <w:p w14:paraId="254650B6" w14:textId="1CA46B3B" w:rsidR="00E97548" w:rsidRDefault="00E97548" w:rsidP="00E97548">
      <w:pPr>
        <w:autoSpaceDE w:val="0"/>
        <w:autoSpaceDN w:val="0"/>
        <w:adjustRightInd w:val="0"/>
        <w:spacing w:line="360" w:lineRule="auto"/>
        <w:jc w:val="both"/>
        <w:rPr>
          <w:rFonts w:cs="Arial"/>
          <w:sz w:val="22"/>
          <w:lang w:val="es-ES_tradnl"/>
        </w:rPr>
      </w:pPr>
      <w:r>
        <w:rPr>
          <w:rFonts w:cs="Arial"/>
          <w:bCs/>
          <w:sz w:val="22"/>
          <w:szCs w:val="22"/>
        </w:rPr>
        <w:t xml:space="preserve">Para exponer el contenido del citado informe y atender eventuales consultas de carácter técnico sobre éste y los siguientes </w:t>
      </w:r>
      <w:r w:rsidR="0027399B">
        <w:rPr>
          <w:rFonts w:cs="Arial"/>
          <w:bCs/>
          <w:sz w:val="22"/>
          <w:szCs w:val="22"/>
        </w:rPr>
        <w:t>ocho</w:t>
      </w:r>
      <w:r>
        <w:rPr>
          <w:rFonts w:cs="Arial"/>
          <w:bCs/>
          <w:sz w:val="22"/>
          <w:szCs w:val="22"/>
        </w:rPr>
        <w:t xml:space="preserve"> temas, se incorporan a la sesión la licenciada Martha Camacho Murillo, Directora del FOSUVI; </w:t>
      </w:r>
      <w:r w:rsidR="0027399B">
        <w:rPr>
          <w:rFonts w:cs="Arial"/>
          <w:bCs/>
          <w:sz w:val="22"/>
          <w:szCs w:val="22"/>
        </w:rPr>
        <w:t xml:space="preserve">y </w:t>
      </w:r>
      <w:r>
        <w:rPr>
          <w:rFonts w:cs="Arial"/>
          <w:bCs/>
          <w:sz w:val="22"/>
          <w:szCs w:val="22"/>
        </w:rPr>
        <w:t>la arquitecta Mariella Salas Rodríguez</w:t>
      </w:r>
      <w:r>
        <w:rPr>
          <w:rFonts w:cs="Arial"/>
          <w:sz w:val="22"/>
          <w:lang w:val="es-ES_tradnl"/>
        </w:rPr>
        <w:t>, jefa del Departamento Técnico</w:t>
      </w:r>
      <w:r w:rsidR="00020505">
        <w:rPr>
          <w:rFonts w:cs="Arial"/>
          <w:sz w:val="22"/>
          <w:lang w:val="es-ES_tradnl"/>
        </w:rPr>
        <w:t>.</w:t>
      </w:r>
    </w:p>
    <w:p w14:paraId="245E0566" w14:textId="4601DC84" w:rsidR="00020505" w:rsidRDefault="00020505" w:rsidP="00E97548">
      <w:pPr>
        <w:autoSpaceDE w:val="0"/>
        <w:autoSpaceDN w:val="0"/>
        <w:adjustRightInd w:val="0"/>
        <w:spacing w:line="360" w:lineRule="auto"/>
        <w:jc w:val="both"/>
        <w:rPr>
          <w:rFonts w:cs="Arial"/>
          <w:sz w:val="22"/>
          <w:lang w:val="es-ES_tradnl"/>
        </w:rPr>
      </w:pPr>
    </w:p>
    <w:p w14:paraId="159323F8" w14:textId="53FAD1BF" w:rsidR="00E97548" w:rsidRDefault="00E97548" w:rsidP="00E97548">
      <w:pPr>
        <w:autoSpaceDE w:val="0"/>
        <w:autoSpaceDN w:val="0"/>
        <w:adjustRightInd w:val="0"/>
        <w:spacing w:line="360" w:lineRule="auto"/>
        <w:jc w:val="both"/>
        <w:rPr>
          <w:sz w:val="22"/>
          <w:szCs w:val="22"/>
        </w:rPr>
      </w:pPr>
      <w:r>
        <w:rPr>
          <w:color w:val="000000"/>
          <w:sz w:val="22"/>
          <w:szCs w:val="22"/>
        </w:rPr>
        <w:t xml:space="preserve">La </w:t>
      </w:r>
      <w:r w:rsidR="0027399B">
        <w:rPr>
          <w:color w:val="000000"/>
          <w:sz w:val="22"/>
          <w:szCs w:val="22"/>
        </w:rPr>
        <w:t xml:space="preserve">licenciada Camacho Murillo </w:t>
      </w:r>
      <w:r>
        <w:rPr>
          <w:color w:val="000000"/>
          <w:sz w:val="22"/>
          <w:szCs w:val="22"/>
        </w:rPr>
        <w:t>expone el contenido del citado informe, presentando el detalle de la solicitud de la entidad autorizada y destacando que</w:t>
      </w:r>
      <w:r w:rsidRPr="00517F47">
        <w:rPr>
          <w:sz w:val="22"/>
          <w:szCs w:val="22"/>
        </w:rPr>
        <w:t xml:space="preserve"> el monto total del financiamiento requerido es de </w:t>
      </w:r>
      <w:r w:rsidRPr="00517F47">
        <w:rPr>
          <w:color w:val="000000"/>
          <w:sz w:val="22"/>
          <w:szCs w:val="22"/>
        </w:rPr>
        <w:t>¢</w:t>
      </w:r>
      <w:r w:rsidR="0027399B">
        <w:rPr>
          <w:color w:val="000000"/>
          <w:sz w:val="22"/>
          <w:szCs w:val="22"/>
        </w:rPr>
        <w:t>782</w:t>
      </w:r>
      <w:r>
        <w:rPr>
          <w:color w:val="000000"/>
          <w:sz w:val="22"/>
          <w:szCs w:val="22"/>
        </w:rPr>
        <w:t>,</w:t>
      </w:r>
      <w:r w:rsidR="0027399B">
        <w:rPr>
          <w:color w:val="000000"/>
          <w:sz w:val="22"/>
          <w:szCs w:val="22"/>
        </w:rPr>
        <w:t>9</w:t>
      </w:r>
      <w:r>
        <w:rPr>
          <w:color w:val="000000"/>
          <w:sz w:val="22"/>
          <w:szCs w:val="22"/>
        </w:rPr>
        <w:t xml:space="preserve"> millones</w:t>
      </w:r>
      <w:r w:rsidRPr="00517F47">
        <w:rPr>
          <w:sz w:val="22"/>
          <w:szCs w:val="22"/>
        </w:rPr>
        <w:t>,</w:t>
      </w:r>
      <w:r>
        <w:rPr>
          <w:sz w:val="22"/>
          <w:szCs w:val="22"/>
        </w:rPr>
        <w:t xml:space="preserve"> </w:t>
      </w:r>
      <w:r w:rsidRPr="00517F47">
        <w:rPr>
          <w:sz w:val="22"/>
          <w:szCs w:val="22"/>
        </w:rPr>
        <w:t>incluyendo los gastos de formalización</w:t>
      </w:r>
      <w:r>
        <w:rPr>
          <w:sz w:val="22"/>
          <w:szCs w:val="22"/>
        </w:rPr>
        <w:t xml:space="preserve"> y el transporte extraordinario de materiales</w:t>
      </w:r>
      <w:r w:rsidRPr="00517F47">
        <w:rPr>
          <w:sz w:val="22"/>
          <w:szCs w:val="22"/>
        </w:rPr>
        <w:t xml:space="preserve">, monto que es avalado por el Departamento Técnico del FOSUVI y por </w:t>
      </w:r>
      <w:r>
        <w:rPr>
          <w:sz w:val="22"/>
          <w:szCs w:val="22"/>
        </w:rPr>
        <w:t xml:space="preserve">lo </w:t>
      </w:r>
      <w:r w:rsidRPr="00517F47">
        <w:rPr>
          <w:sz w:val="22"/>
          <w:szCs w:val="22"/>
        </w:rPr>
        <w:t>ta</w:t>
      </w:r>
      <w:r>
        <w:rPr>
          <w:sz w:val="22"/>
          <w:szCs w:val="22"/>
        </w:rPr>
        <w:t>nto se recomienda su aprobación, siendo que también se ha</w:t>
      </w:r>
      <w:r w:rsidRPr="00517F47">
        <w:rPr>
          <w:sz w:val="22"/>
          <w:szCs w:val="22"/>
        </w:rPr>
        <w:t xml:space="preserve"> verificado el cumplimiento de los requisitos </w:t>
      </w:r>
      <w:r>
        <w:rPr>
          <w:sz w:val="22"/>
          <w:szCs w:val="22"/>
        </w:rPr>
        <w:t xml:space="preserve">vigentes </w:t>
      </w:r>
      <w:r w:rsidRPr="00517F47">
        <w:rPr>
          <w:sz w:val="22"/>
          <w:szCs w:val="22"/>
        </w:rPr>
        <w:t>por parte de las familias</w:t>
      </w:r>
      <w:r>
        <w:rPr>
          <w:sz w:val="22"/>
          <w:szCs w:val="22"/>
        </w:rPr>
        <w:t>.</w:t>
      </w:r>
    </w:p>
    <w:p w14:paraId="48D7B05E" w14:textId="77777777" w:rsidR="00E97548" w:rsidRDefault="00E97548" w:rsidP="00E97548">
      <w:pPr>
        <w:autoSpaceDE w:val="0"/>
        <w:autoSpaceDN w:val="0"/>
        <w:adjustRightInd w:val="0"/>
        <w:spacing w:line="360" w:lineRule="auto"/>
        <w:jc w:val="both"/>
        <w:rPr>
          <w:sz w:val="22"/>
          <w:szCs w:val="22"/>
        </w:rPr>
      </w:pPr>
    </w:p>
    <w:p w14:paraId="625C3C17" w14:textId="28015DC2" w:rsidR="0027399B" w:rsidRDefault="00E97548" w:rsidP="00E97548">
      <w:pPr>
        <w:autoSpaceDE w:val="0"/>
        <w:autoSpaceDN w:val="0"/>
        <w:adjustRightInd w:val="0"/>
        <w:spacing w:line="360" w:lineRule="auto"/>
        <w:jc w:val="both"/>
        <w:rPr>
          <w:rFonts w:cs="Arial"/>
          <w:sz w:val="22"/>
          <w:lang w:val="es-ES_tradnl"/>
        </w:rPr>
      </w:pPr>
      <w:r w:rsidRPr="00504A65">
        <w:rPr>
          <w:rFonts w:cs="Arial"/>
          <w:sz w:val="22"/>
          <w:u w:val="single"/>
          <w:lang w:val="es-ES_tradnl"/>
        </w:rPr>
        <w:t xml:space="preserve">Minuto </w:t>
      </w:r>
      <w:r w:rsidR="00C82072">
        <w:rPr>
          <w:rFonts w:cs="Arial"/>
          <w:sz w:val="22"/>
          <w:u w:val="single"/>
          <w:lang w:val="es-ES_tradnl"/>
        </w:rPr>
        <w:t>28</w:t>
      </w:r>
      <w:r w:rsidRPr="00504A65">
        <w:rPr>
          <w:rFonts w:cs="Arial"/>
          <w:sz w:val="22"/>
          <w:u w:val="single"/>
          <w:lang w:val="es-ES_tradnl"/>
        </w:rPr>
        <w:t>:</w:t>
      </w:r>
      <w:r w:rsidR="00C82072">
        <w:rPr>
          <w:rFonts w:cs="Arial"/>
          <w:sz w:val="22"/>
          <w:u w:val="single"/>
          <w:lang w:val="es-ES_tradnl"/>
        </w:rPr>
        <w:t>45</w:t>
      </w:r>
      <w:r>
        <w:rPr>
          <w:rFonts w:cs="Arial"/>
          <w:sz w:val="22"/>
          <w:lang w:val="es-ES_tradnl"/>
        </w:rPr>
        <w:t xml:space="preserve"> Los señores Directores </w:t>
      </w:r>
      <w:r w:rsidR="0006474E">
        <w:rPr>
          <w:rFonts w:cs="Arial"/>
          <w:sz w:val="22"/>
          <w:lang w:val="es-ES_tradnl"/>
        </w:rPr>
        <w:t xml:space="preserve">y el licenciado González Zumbado, </w:t>
      </w:r>
      <w:r>
        <w:rPr>
          <w:rFonts w:cs="Arial"/>
          <w:sz w:val="22"/>
          <w:lang w:val="es-ES_tradnl"/>
        </w:rPr>
        <w:t xml:space="preserve">plantean una serie de inquietudes </w:t>
      </w:r>
      <w:r w:rsidR="0027399B">
        <w:rPr>
          <w:rFonts w:cs="Arial"/>
          <w:sz w:val="22"/>
          <w:lang w:val="es-ES_tradnl"/>
        </w:rPr>
        <w:t xml:space="preserve">y observaciones </w:t>
      </w:r>
      <w:r>
        <w:rPr>
          <w:rFonts w:cs="Arial"/>
          <w:sz w:val="22"/>
          <w:lang w:val="es-ES_tradnl"/>
        </w:rPr>
        <w:t>sobre la información expuesta por la Dirección FOSUVI</w:t>
      </w:r>
      <w:r w:rsidR="0006474E">
        <w:rPr>
          <w:rFonts w:cs="Arial"/>
          <w:sz w:val="22"/>
          <w:lang w:val="es-ES_tradnl"/>
        </w:rPr>
        <w:t xml:space="preserve"> y la Subgerencia de Operaciones</w:t>
      </w:r>
      <w:r>
        <w:rPr>
          <w:rFonts w:cs="Arial"/>
          <w:sz w:val="22"/>
          <w:lang w:val="es-ES_tradnl"/>
        </w:rPr>
        <w:t xml:space="preserve">, </w:t>
      </w:r>
      <w:r w:rsidR="0027399B">
        <w:rPr>
          <w:rFonts w:cs="Arial"/>
          <w:sz w:val="22"/>
          <w:lang w:val="es-ES_tradnl"/>
        </w:rPr>
        <w:t xml:space="preserve">las cuales son atendidas por la licenciada Camacho Murillo, </w:t>
      </w:r>
      <w:r>
        <w:rPr>
          <w:rFonts w:cs="Arial"/>
          <w:sz w:val="22"/>
          <w:lang w:val="es-ES_tradnl"/>
        </w:rPr>
        <w:t xml:space="preserve">particularmente </w:t>
      </w:r>
      <w:r w:rsidR="0027399B">
        <w:rPr>
          <w:rFonts w:cs="Arial"/>
          <w:sz w:val="22"/>
          <w:lang w:val="es-ES_tradnl"/>
        </w:rPr>
        <w:t xml:space="preserve">relacionadas con </w:t>
      </w:r>
      <w:r w:rsidR="0006474E">
        <w:rPr>
          <w:rFonts w:cs="Arial"/>
          <w:sz w:val="22"/>
          <w:lang w:val="es-ES_tradnl"/>
        </w:rPr>
        <w:t>los costos de las viviendas y del transporte de materiales</w:t>
      </w:r>
      <w:r w:rsidR="00C82072">
        <w:rPr>
          <w:rFonts w:cs="Arial"/>
          <w:sz w:val="22"/>
          <w:lang w:val="es-ES_tradnl"/>
        </w:rPr>
        <w:t>.</w:t>
      </w:r>
      <w:r w:rsidR="0006474E">
        <w:rPr>
          <w:rFonts w:cs="Arial"/>
          <w:sz w:val="22"/>
          <w:lang w:val="es-ES_tradnl"/>
        </w:rPr>
        <w:t xml:space="preserve"> </w:t>
      </w:r>
    </w:p>
    <w:p w14:paraId="3E510DA3" w14:textId="77777777" w:rsidR="0006474E" w:rsidRDefault="0006474E" w:rsidP="00E97548">
      <w:pPr>
        <w:autoSpaceDE w:val="0"/>
        <w:autoSpaceDN w:val="0"/>
        <w:adjustRightInd w:val="0"/>
        <w:spacing w:line="360" w:lineRule="auto"/>
        <w:jc w:val="both"/>
        <w:rPr>
          <w:sz w:val="22"/>
          <w:szCs w:val="22"/>
        </w:rPr>
      </w:pPr>
    </w:p>
    <w:p w14:paraId="42636DAE" w14:textId="24D1B6F0" w:rsidR="00E97548" w:rsidRDefault="00E97548" w:rsidP="00E97548">
      <w:pPr>
        <w:spacing w:line="360" w:lineRule="auto"/>
        <w:jc w:val="both"/>
        <w:rPr>
          <w:rFonts w:cs="Arial"/>
          <w:sz w:val="22"/>
          <w:szCs w:val="22"/>
        </w:rPr>
      </w:pPr>
      <w:r w:rsidRPr="00504A65">
        <w:rPr>
          <w:rFonts w:cs="Arial"/>
          <w:sz w:val="22"/>
          <w:u w:val="single"/>
          <w:lang w:val="es-ES_tradnl"/>
        </w:rPr>
        <w:t xml:space="preserve">Minuto </w:t>
      </w:r>
      <w:r w:rsidR="00C82072">
        <w:rPr>
          <w:rFonts w:cs="Arial"/>
          <w:sz w:val="22"/>
          <w:u w:val="single"/>
          <w:lang w:val="es-ES_tradnl"/>
        </w:rPr>
        <w:t>36</w:t>
      </w:r>
      <w:r w:rsidRPr="00504A65">
        <w:rPr>
          <w:rFonts w:cs="Arial"/>
          <w:sz w:val="22"/>
          <w:u w:val="single"/>
          <w:lang w:val="es-ES_tradnl"/>
        </w:rPr>
        <w:t>:</w:t>
      </w:r>
      <w:r w:rsidR="00C82072">
        <w:rPr>
          <w:rFonts w:cs="Arial"/>
          <w:sz w:val="22"/>
          <w:u w:val="single"/>
          <w:lang w:val="es-ES_tradnl"/>
        </w:rPr>
        <w:t>25</w:t>
      </w:r>
      <w:r>
        <w:rPr>
          <w:rFonts w:cs="Arial"/>
          <w:sz w:val="22"/>
          <w:lang w:val="es-ES_tradnl"/>
        </w:rPr>
        <w:t xml:space="preserve"> Conocido </w:t>
      </w:r>
      <w:r w:rsidR="00C82072">
        <w:rPr>
          <w:rFonts w:cs="Arial"/>
          <w:sz w:val="22"/>
          <w:lang w:val="es-ES_tradnl"/>
        </w:rPr>
        <w:t xml:space="preserve">y suficientemente discutido </w:t>
      </w:r>
      <w:r>
        <w:rPr>
          <w:rFonts w:cs="Arial"/>
          <w:sz w:val="22"/>
          <w:lang w:val="es-ES_tradnl"/>
        </w:rPr>
        <w:t xml:space="preserve">el informe presentado sobre la referida solicitud </w:t>
      </w:r>
      <w:r>
        <w:rPr>
          <w:rFonts w:cs="Arial"/>
          <w:sz w:val="22"/>
          <w:szCs w:val="22"/>
        </w:rPr>
        <w:t xml:space="preserve">de financiamiento y no habiendo objeciones de los señores Directores ni por parte de los funcionarios presentes, la </w:t>
      </w:r>
      <w:r w:rsidRPr="00B9421E">
        <w:rPr>
          <w:rFonts w:cs="Arial"/>
          <w:sz w:val="22"/>
          <w:szCs w:val="22"/>
          <w:lang w:val="es-ES_tradnl"/>
        </w:rPr>
        <w:t>Junta Directiva</w:t>
      </w:r>
      <w:r w:rsidR="005F1F1E">
        <w:rPr>
          <w:rFonts w:cs="Arial"/>
          <w:sz w:val="22"/>
          <w:szCs w:val="22"/>
          <w:lang w:val="es-ES_tradnl"/>
        </w:rPr>
        <w:t>, sin el voto de la Directora Chavarría Núñez, por cuanto se acaba de incorporar a la sesión,</w:t>
      </w:r>
      <w:r>
        <w:rPr>
          <w:rFonts w:cs="Arial"/>
          <w:sz w:val="22"/>
          <w:szCs w:val="22"/>
          <w:lang w:val="es-ES_tradnl"/>
        </w:rPr>
        <w:t xml:space="preserve"> resuelve </w:t>
      </w:r>
      <w:r w:rsidRPr="00FC0CF0">
        <w:rPr>
          <w:rFonts w:cs="Arial"/>
          <w:sz w:val="22"/>
          <w:szCs w:val="22"/>
          <w:lang w:val="es-CR"/>
        </w:rPr>
        <w:t>acoger la recomendación de la Administración</w:t>
      </w:r>
      <w:r>
        <w:rPr>
          <w:rFonts w:cs="Arial"/>
          <w:sz w:val="22"/>
          <w:szCs w:val="22"/>
          <w:lang w:val="es-CR"/>
        </w:rPr>
        <w:t>,</w:t>
      </w:r>
      <w:r w:rsidRPr="00FC0CF0">
        <w:rPr>
          <w:rFonts w:cs="Arial"/>
          <w:sz w:val="22"/>
          <w:szCs w:val="22"/>
          <w:lang w:val="es-CR"/>
        </w:rPr>
        <w:t xml:space="preserve"> en los mismos términos que se indican en el informe de la Dirección FOSUVI</w:t>
      </w:r>
      <w:r>
        <w:rPr>
          <w:rFonts w:cs="Arial"/>
          <w:sz w:val="22"/>
          <w:szCs w:val="22"/>
          <w:lang w:val="es-CR"/>
        </w:rPr>
        <w:t xml:space="preserve"> y la Subgerencia de Operaciones, adicionando </w:t>
      </w:r>
      <w:r>
        <w:rPr>
          <w:rFonts w:cs="Arial"/>
          <w:color w:val="000000"/>
          <w:sz w:val="22"/>
          <w:szCs w:val="22"/>
        </w:rPr>
        <w:t xml:space="preserve">una instrucción </w:t>
      </w:r>
      <w:r w:rsidR="00C82072">
        <w:rPr>
          <w:rFonts w:cs="Arial"/>
          <w:color w:val="000000"/>
          <w:sz w:val="22"/>
          <w:szCs w:val="22"/>
        </w:rPr>
        <w:t>a la Dirección FOSUVI, para que</w:t>
      </w:r>
      <w:r w:rsidR="00C82072">
        <w:rPr>
          <w:rFonts w:cs="Arial"/>
          <w:sz w:val="22"/>
          <w:lang w:val="es-ES_tradnl"/>
        </w:rPr>
        <w:t xml:space="preserve"> revise y pro</w:t>
      </w:r>
      <w:r w:rsidR="003A2530">
        <w:rPr>
          <w:rFonts w:cs="Arial"/>
          <w:sz w:val="22"/>
          <w:lang w:val="es-ES_tradnl"/>
        </w:rPr>
        <w:t>cure</w:t>
      </w:r>
      <w:r w:rsidR="00C82072">
        <w:rPr>
          <w:rFonts w:cs="Arial"/>
          <w:sz w:val="22"/>
          <w:lang w:val="es-ES_tradnl"/>
        </w:rPr>
        <w:t xml:space="preserve"> optimizar los costos asociados a la tipología de las viviendas del programa de vivienda indígena, incluidos los costos por concepto de transporte de materiales</w:t>
      </w:r>
      <w:r>
        <w:rPr>
          <w:sz w:val="22"/>
          <w:szCs w:val="22"/>
          <w:lang w:val="es-ES_tradnl"/>
        </w:rPr>
        <w:t>.</w:t>
      </w:r>
      <w:r>
        <w:rPr>
          <w:rFonts w:cs="Arial"/>
          <w:sz w:val="22"/>
          <w:szCs w:val="22"/>
          <w:lang w:val="es-CR"/>
        </w:rPr>
        <w:t xml:space="preserve">  Lo anterior, según consta en los </w:t>
      </w:r>
      <w:r w:rsidRPr="00E97548">
        <w:rPr>
          <w:rFonts w:cs="Arial"/>
          <w:b/>
          <w:bCs/>
          <w:sz w:val="22"/>
          <w:szCs w:val="22"/>
          <w:lang w:val="es-CR"/>
        </w:rPr>
        <w:t xml:space="preserve">acuerdos N° 1 </w:t>
      </w:r>
      <w:r w:rsidRPr="00E97548">
        <w:rPr>
          <w:rFonts w:cs="Arial"/>
          <w:sz w:val="22"/>
          <w:szCs w:val="22"/>
          <w:lang w:val="es-CR"/>
        </w:rPr>
        <w:t>y</w:t>
      </w:r>
      <w:r w:rsidRPr="00E97548">
        <w:rPr>
          <w:rFonts w:cs="Arial"/>
          <w:b/>
          <w:bCs/>
          <w:sz w:val="22"/>
          <w:szCs w:val="22"/>
          <w:lang w:val="es-CR"/>
        </w:rPr>
        <w:t xml:space="preserve"> N° 2</w:t>
      </w:r>
      <w:r>
        <w:rPr>
          <w:rFonts w:cs="Arial"/>
          <w:sz w:val="22"/>
          <w:szCs w:val="22"/>
          <w:lang w:val="es-CR"/>
        </w:rPr>
        <w:t xml:space="preserve"> que se anexan a esta minuta</w:t>
      </w:r>
      <w:r w:rsidR="00D8520A">
        <w:rPr>
          <w:rFonts w:cs="Arial"/>
          <w:sz w:val="22"/>
          <w:szCs w:val="22"/>
          <w:lang w:val="es-CR"/>
        </w:rPr>
        <w:t>.  Acto seguido, se retira de la sesión la arquitecta Salas Rodríguez.</w:t>
      </w:r>
    </w:p>
    <w:p w14:paraId="1090A502"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1817001E" w14:textId="77777777" w:rsidR="00D13B6B" w:rsidRDefault="00D13B6B" w:rsidP="002D0146">
      <w:pPr>
        <w:spacing w:line="360" w:lineRule="auto"/>
        <w:jc w:val="both"/>
        <w:rPr>
          <w:rFonts w:cs="Arial"/>
          <w:b/>
          <w:bCs/>
          <w:sz w:val="22"/>
          <w:szCs w:val="22"/>
          <w:u w:val="single"/>
          <w:lang w:val="es-ES_tradnl"/>
        </w:rPr>
      </w:pPr>
    </w:p>
    <w:p w14:paraId="456C2FD4" w14:textId="79A19AE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0161DC" w:rsidRPr="00540952">
        <w:rPr>
          <w:rFonts w:cs="Arial"/>
          <w:b/>
          <w:bCs/>
          <w:sz w:val="22"/>
          <w:u w:val="single"/>
          <w:lang w:val="es-ES_tradnl"/>
        </w:rPr>
        <w:t>Solicitud de aprobación de veintidós bonos extraordinarios individuales</w:t>
      </w:r>
    </w:p>
    <w:p w14:paraId="6273A2F1" w14:textId="77777777" w:rsidR="009D03FE" w:rsidRDefault="009D03FE" w:rsidP="009D03FE">
      <w:pPr>
        <w:spacing w:line="360" w:lineRule="auto"/>
        <w:jc w:val="both"/>
        <w:rPr>
          <w:rFonts w:cs="Arial"/>
          <w:sz w:val="22"/>
          <w:szCs w:val="22"/>
        </w:rPr>
      </w:pPr>
    </w:p>
    <w:p w14:paraId="011EB448" w14:textId="1EC7AB5F" w:rsidR="00020505" w:rsidRDefault="00020505" w:rsidP="00020505">
      <w:pPr>
        <w:spacing w:line="360" w:lineRule="auto"/>
        <w:jc w:val="both"/>
        <w:rPr>
          <w:rFonts w:cs="Arial"/>
          <w:bCs/>
          <w:sz w:val="22"/>
        </w:rPr>
      </w:pPr>
      <w:r w:rsidRPr="00423827">
        <w:rPr>
          <w:rFonts w:cs="Arial"/>
          <w:sz w:val="22"/>
          <w:u w:val="single"/>
          <w:lang w:val="es-ES_tradnl"/>
        </w:rPr>
        <w:t xml:space="preserve">Minuto </w:t>
      </w:r>
      <w:r w:rsidR="005F1F1E">
        <w:rPr>
          <w:rFonts w:cs="Arial"/>
          <w:sz w:val="22"/>
          <w:u w:val="single"/>
          <w:lang w:val="es-ES_tradnl"/>
        </w:rPr>
        <w:t>39</w:t>
      </w:r>
      <w:r>
        <w:rPr>
          <w:rFonts w:cs="Arial"/>
          <w:sz w:val="22"/>
          <w:u w:val="single"/>
          <w:lang w:val="es-ES_tradnl"/>
        </w:rPr>
        <w:t>:</w:t>
      </w:r>
      <w:r w:rsidR="005F1F1E">
        <w:rPr>
          <w:rFonts w:cs="Arial"/>
          <w:sz w:val="22"/>
          <w:u w:val="single"/>
          <w:lang w:val="es-ES_tradnl"/>
        </w:rPr>
        <w:t>29</w:t>
      </w:r>
      <w:r>
        <w:rPr>
          <w:rFonts w:cs="Arial"/>
          <w:sz w:val="22"/>
          <w:lang w:val="es-ES_tradnl"/>
        </w:rPr>
        <w:t xml:space="preserve"> Se conoce el oficio</w:t>
      </w:r>
      <w:r>
        <w:rPr>
          <w:rFonts w:cs="Arial"/>
          <w:bCs/>
          <w:sz w:val="22"/>
        </w:rPr>
        <w:t xml:space="preserve"> </w:t>
      </w:r>
      <w:r w:rsidRPr="000A5CB2">
        <w:rPr>
          <w:rFonts w:cs="Arial"/>
          <w:bCs/>
          <w:sz w:val="22"/>
          <w:lang w:val="es-CR"/>
        </w:rPr>
        <w:t>GG-ME-</w:t>
      </w:r>
      <w:r w:rsidR="00D8520A">
        <w:rPr>
          <w:rFonts w:cs="Arial"/>
          <w:bCs/>
          <w:sz w:val="22"/>
          <w:lang w:val="es-CR"/>
        </w:rPr>
        <w:t>0354</w:t>
      </w:r>
      <w:r w:rsidRPr="000A5CB2">
        <w:rPr>
          <w:rFonts w:cs="Arial"/>
          <w:bCs/>
          <w:sz w:val="22"/>
          <w:lang w:val="es-CR"/>
        </w:rPr>
        <w:t>-20</w:t>
      </w:r>
      <w:r w:rsidR="00D8520A">
        <w:rPr>
          <w:rFonts w:cs="Arial"/>
          <w:bCs/>
          <w:sz w:val="22"/>
          <w:lang w:val="es-CR"/>
        </w:rPr>
        <w:t>22 del 18 de marzo de 2022</w:t>
      </w:r>
      <w:r>
        <w:rPr>
          <w:rFonts w:cs="Arial"/>
          <w:bCs/>
          <w:sz w:val="22"/>
        </w:rPr>
        <w:t xml:space="preserve">, por medio del cual, la Gerencia General remite y avala el informe </w:t>
      </w:r>
      <w:r w:rsidRPr="000A5CB2">
        <w:rPr>
          <w:rFonts w:cs="Arial"/>
          <w:sz w:val="22"/>
          <w:szCs w:val="22"/>
          <w:lang w:val="es-CR"/>
        </w:rPr>
        <w:t>DF-OF-</w:t>
      </w:r>
      <w:r w:rsidR="00D8520A">
        <w:rPr>
          <w:rFonts w:cs="Arial"/>
          <w:sz w:val="22"/>
          <w:szCs w:val="22"/>
          <w:lang w:val="es-CR"/>
        </w:rPr>
        <w:t>0304</w:t>
      </w:r>
      <w:r w:rsidRPr="000A5CB2">
        <w:rPr>
          <w:rFonts w:cs="Arial"/>
          <w:sz w:val="22"/>
          <w:szCs w:val="22"/>
          <w:lang w:val="es-CR"/>
        </w:rPr>
        <w:t>-202</w:t>
      </w:r>
      <w:r w:rsidR="00D8520A">
        <w:rPr>
          <w:rFonts w:cs="Arial"/>
          <w:sz w:val="22"/>
          <w:szCs w:val="22"/>
          <w:lang w:val="es-CR"/>
        </w:rPr>
        <w:t>2</w:t>
      </w:r>
      <w:r w:rsidRPr="000A5CB2">
        <w:rPr>
          <w:rFonts w:cs="Arial"/>
          <w:sz w:val="22"/>
          <w:szCs w:val="22"/>
          <w:lang w:val="es-CR"/>
        </w:rPr>
        <w:t>/SO-OF-0</w:t>
      </w:r>
      <w:r>
        <w:rPr>
          <w:rFonts w:cs="Arial"/>
          <w:sz w:val="22"/>
          <w:szCs w:val="22"/>
          <w:lang w:val="es-CR"/>
        </w:rPr>
        <w:t>1</w:t>
      </w:r>
      <w:r w:rsidR="00D8520A">
        <w:rPr>
          <w:rFonts w:cs="Arial"/>
          <w:sz w:val="22"/>
          <w:szCs w:val="22"/>
          <w:lang w:val="es-CR"/>
        </w:rPr>
        <w:t>08</w:t>
      </w:r>
      <w:r w:rsidRPr="000A5CB2">
        <w:rPr>
          <w:rFonts w:cs="Arial"/>
          <w:sz w:val="22"/>
          <w:szCs w:val="22"/>
          <w:lang w:val="es-CR"/>
        </w:rPr>
        <w:t>-202</w:t>
      </w:r>
      <w:r w:rsidR="00D8520A">
        <w:rPr>
          <w:rFonts w:cs="Arial"/>
          <w:sz w:val="22"/>
          <w:szCs w:val="22"/>
          <w:lang w:val="es-CR"/>
        </w:rPr>
        <w:t>2</w:t>
      </w:r>
      <w:r w:rsidRPr="000A5CB2">
        <w:rPr>
          <w:rFonts w:cs="Arial"/>
          <w:sz w:val="22"/>
          <w:szCs w:val="22"/>
          <w:lang w:val="es-CR"/>
        </w:rPr>
        <w:t xml:space="preserve"> de la Dirección FOSUVI y la Subgerencia de Operaciones</w:t>
      </w:r>
      <w:r>
        <w:rPr>
          <w:rFonts w:cs="Arial"/>
          <w:sz w:val="22"/>
          <w:szCs w:val="22"/>
          <w:lang w:val="es-CR"/>
        </w:rPr>
        <w:t xml:space="preserve">, </w:t>
      </w:r>
      <w:r>
        <w:rPr>
          <w:rFonts w:cs="Arial"/>
          <w:bCs/>
          <w:sz w:val="22"/>
        </w:rPr>
        <w:t xml:space="preserve">que contiene un resumen de los resultados de los estudios efectuados a las solicitudes de </w:t>
      </w:r>
      <w:r w:rsidR="00D8520A" w:rsidRPr="000A5CB2">
        <w:rPr>
          <w:rFonts w:cs="Arial"/>
          <w:bCs/>
          <w:sz w:val="22"/>
          <w:szCs w:val="22"/>
          <w:lang w:val="es-CR"/>
        </w:rPr>
        <w:t>Grupo Mutual Alajuela – La Vivienda de Ahorro y Préstamo</w:t>
      </w:r>
      <w:r w:rsidR="00D8520A" w:rsidRPr="000A5CB2">
        <w:rPr>
          <w:rFonts w:cs="Arial"/>
          <w:bCs/>
          <w:sz w:val="22"/>
          <w:lang w:val="es-CR"/>
        </w:rPr>
        <w:t>,</w:t>
      </w:r>
      <w:r w:rsidR="00D8520A">
        <w:rPr>
          <w:rFonts w:cs="Arial"/>
          <w:bCs/>
          <w:sz w:val="22"/>
          <w:lang w:val="es-ES_tradnl"/>
        </w:rPr>
        <w:t xml:space="preserve"> Coopealianza R.L., Mutual Cartago </w:t>
      </w:r>
      <w:r w:rsidR="00D8520A" w:rsidRPr="00955B66">
        <w:rPr>
          <w:rFonts w:cs="Arial"/>
          <w:bCs/>
          <w:sz w:val="22"/>
          <w:lang w:val="es-ES_tradnl"/>
        </w:rPr>
        <w:t>de Ahorro y Préstamo</w:t>
      </w:r>
      <w:r w:rsidR="00D8520A">
        <w:rPr>
          <w:rFonts w:cs="Arial"/>
          <w:bCs/>
          <w:sz w:val="22"/>
          <w:lang w:val="es-ES_tradnl"/>
        </w:rPr>
        <w:t xml:space="preserve">, </w:t>
      </w:r>
      <w:proofErr w:type="spellStart"/>
      <w:r w:rsidR="00D8520A">
        <w:rPr>
          <w:rFonts w:cs="Arial"/>
          <w:bCs/>
          <w:sz w:val="22"/>
          <w:lang w:val="es-ES_tradnl"/>
        </w:rPr>
        <w:t>Coocique</w:t>
      </w:r>
      <w:proofErr w:type="spellEnd"/>
      <w:r w:rsidR="00D8520A">
        <w:rPr>
          <w:rFonts w:cs="Arial"/>
          <w:bCs/>
          <w:sz w:val="22"/>
          <w:lang w:val="es-ES_tradnl"/>
        </w:rPr>
        <w:t xml:space="preserve"> R.L., Banco Popular y de Desarrollo Comunal, Banco de Costa Rica e Instituto Nacional de Vivienda y Urbanismo, </w:t>
      </w:r>
      <w:r w:rsidR="00D8520A" w:rsidRPr="000A5CB2">
        <w:rPr>
          <w:rFonts w:cs="Arial"/>
          <w:bCs/>
          <w:sz w:val="22"/>
          <w:lang w:val="es-CR"/>
        </w:rPr>
        <w:t xml:space="preserve">para financiar </w:t>
      </w:r>
      <w:r w:rsidR="00D8520A">
        <w:rPr>
          <w:rFonts w:cs="Arial"/>
          <w:bCs/>
          <w:sz w:val="22"/>
          <w:lang w:val="es-CR"/>
        </w:rPr>
        <w:t>veintidós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11F6E9A7" w14:textId="77777777" w:rsidR="00020505" w:rsidRDefault="00020505" w:rsidP="00020505">
      <w:pPr>
        <w:spacing w:line="360" w:lineRule="auto"/>
        <w:jc w:val="both"/>
        <w:rPr>
          <w:rFonts w:cs="Arial"/>
          <w:bCs/>
          <w:sz w:val="22"/>
        </w:rPr>
      </w:pPr>
    </w:p>
    <w:p w14:paraId="486E67B0" w14:textId="77777777" w:rsidR="00020505" w:rsidRDefault="00020505" w:rsidP="00020505">
      <w:pPr>
        <w:spacing w:line="360" w:lineRule="auto"/>
        <w:jc w:val="both"/>
        <w:rPr>
          <w:rFonts w:cs="Arial"/>
          <w:bCs/>
          <w:sz w:val="22"/>
          <w:szCs w:val="22"/>
        </w:rPr>
      </w:pPr>
      <w:r>
        <w:rPr>
          <w:rFonts w:cs="Arial"/>
          <w:sz w:val="22"/>
          <w:szCs w:val="22"/>
        </w:rPr>
        <w:t xml:space="preserve">La licenciada Camacho Murillo expone el contenido del citado informe, </w:t>
      </w:r>
      <w:r>
        <w:rPr>
          <w:rFonts w:cs="Arial"/>
          <w:sz w:val="22"/>
          <w:lang w:val="es-ES_tradnl"/>
        </w:rPr>
        <w:t>presentando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4E8C9CDF" w14:textId="77777777" w:rsidR="00020505" w:rsidRDefault="00020505" w:rsidP="00020505">
      <w:pPr>
        <w:spacing w:line="360" w:lineRule="auto"/>
        <w:jc w:val="both"/>
        <w:rPr>
          <w:rFonts w:cs="Arial"/>
          <w:bCs/>
          <w:sz w:val="22"/>
          <w:szCs w:val="22"/>
        </w:rPr>
      </w:pPr>
    </w:p>
    <w:p w14:paraId="036AF593" w14:textId="0BDA9C72" w:rsidR="00020505" w:rsidRDefault="00020505" w:rsidP="00020505">
      <w:pPr>
        <w:spacing w:line="360" w:lineRule="auto"/>
        <w:jc w:val="both"/>
        <w:rPr>
          <w:rFonts w:cs="Arial"/>
          <w:bCs/>
          <w:sz w:val="22"/>
        </w:rPr>
      </w:pPr>
      <w:r w:rsidRPr="00085875">
        <w:rPr>
          <w:rFonts w:cs="Arial"/>
          <w:color w:val="000000"/>
          <w:sz w:val="22"/>
          <w:szCs w:val="22"/>
          <w:u w:val="single"/>
        </w:rPr>
        <w:t xml:space="preserve">Minuto </w:t>
      </w:r>
      <w:r w:rsidR="00C041F7">
        <w:rPr>
          <w:rFonts w:cs="Arial"/>
          <w:color w:val="000000"/>
          <w:sz w:val="22"/>
          <w:szCs w:val="22"/>
          <w:u w:val="single"/>
        </w:rPr>
        <w:t>45</w:t>
      </w:r>
      <w:r w:rsidRPr="00085875">
        <w:rPr>
          <w:rFonts w:cs="Arial"/>
          <w:color w:val="000000"/>
          <w:sz w:val="22"/>
          <w:szCs w:val="22"/>
          <w:u w:val="single"/>
        </w:rPr>
        <w:t>:</w:t>
      </w:r>
      <w:r w:rsidR="00C041F7">
        <w:rPr>
          <w:rFonts w:cs="Arial"/>
          <w:color w:val="000000"/>
          <w:sz w:val="22"/>
          <w:szCs w:val="22"/>
          <w:u w:val="single"/>
        </w:rPr>
        <w:t>05</w:t>
      </w:r>
      <w:r>
        <w:rPr>
          <w:rFonts w:cs="Arial"/>
          <w:color w:val="000000"/>
          <w:sz w:val="22"/>
          <w:szCs w:val="22"/>
        </w:rPr>
        <w:t xml:space="preserve"> El</w:t>
      </w:r>
      <w:r>
        <w:rPr>
          <w:rFonts w:cs="Arial"/>
          <w:bCs/>
          <w:sz w:val="22"/>
          <w:szCs w:val="22"/>
        </w:rPr>
        <w:t xml:space="preserve"> Director Alvarado Herrera justifica su voto negativo en los casos de </w:t>
      </w:r>
      <w:r w:rsidR="00D8520A" w:rsidRPr="00D8520A">
        <w:rPr>
          <w:rFonts w:cs="Arial"/>
          <w:bCs/>
          <w:sz w:val="22"/>
          <w:szCs w:val="22"/>
        </w:rPr>
        <w:t>Laura de los Ángeles Sánchez Montero</w:t>
      </w:r>
      <w:r>
        <w:rPr>
          <w:rFonts w:cs="Arial"/>
          <w:bCs/>
          <w:sz w:val="22"/>
          <w:szCs w:val="22"/>
        </w:rPr>
        <w:t xml:space="preserve"> y</w:t>
      </w:r>
      <w:r w:rsidRPr="00C6518B">
        <w:rPr>
          <w:rFonts w:ascii="Arial Narrow" w:eastAsia="Arial" w:hAnsi="Arial Narrow" w:cs="Arial"/>
          <w:sz w:val="16"/>
          <w:szCs w:val="16"/>
        </w:rPr>
        <w:t xml:space="preserve"> </w:t>
      </w:r>
      <w:r w:rsidR="00D8520A" w:rsidRPr="00D8520A">
        <w:rPr>
          <w:rFonts w:eastAsia="Arial" w:cs="Arial"/>
          <w:sz w:val="22"/>
          <w:szCs w:val="22"/>
        </w:rPr>
        <w:t>Gloriana Hipólita Guido Sáenz</w:t>
      </w:r>
      <w:r>
        <w:rPr>
          <w:rFonts w:cs="Arial"/>
          <w:bCs/>
          <w:sz w:val="22"/>
          <w:szCs w:val="22"/>
        </w:rPr>
        <w:t xml:space="preserve">.  En el primer caso, porque la casa existente tiene un área de </w:t>
      </w:r>
      <w:r w:rsidR="00EC4A31">
        <w:rPr>
          <w:rFonts w:cs="Arial"/>
          <w:bCs/>
          <w:sz w:val="22"/>
          <w:szCs w:val="22"/>
        </w:rPr>
        <w:t>62,8</w:t>
      </w:r>
      <w:r>
        <w:rPr>
          <w:rFonts w:cs="Arial"/>
          <w:bCs/>
          <w:sz w:val="22"/>
          <w:szCs w:val="22"/>
        </w:rPr>
        <w:t xml:space="preserve"> m²</w:t>
      </w:r>
      <w:r w:rsidR="00EC4A31">
        <w:rPr>
          <w:rFonts w:cs="Arial"/>
          <w:bCs/>
          <w:sz w:val="22"/>
          <w:szCs w:val="22"/>
        </w:rPr>
        <w:t xml:space="preserve"> con tres dormitorios</w:t>
      </w:r>
      <w:r>
        <w:rPr>
          <w:rFonts w:cs="Arial"/>
          <w:bCs/>
          <w:sz w:val="22"/>
          <w:szCs w:val="22"/>
        </w:rPr>
        <w:t xml:space="preserve">, y el núcleo familiar está compuesto solo por tres miembros.  En el segundo caso, porque la casa existente posee </w:t>
      </w:r>
      <w:r w:rsidR="00EC4A31">
        <w:rPr>
          <w:rFonts w:cs="Arial"/>
          <w:bCs/>
          <w:sz w:val="22"/>
          <w:szCs w:val="22"/>
        </w:rPr>
        <w:t>tres</w:t>
      </w:r>
      <w:r>
        <w:rPr>
          <w:rFonts w:cs="Arial"/>
          <w:bCs/>
          <w:sz w:val="22"/>
          <w:szCs w:val="22"/>
        </w:rPr>
        <w:t xml:space="preserve"> dormitorios y solo consta de tres miembros. Lo anterior, dado que las </w:t>
      </w:r>
      <w:r>
        <w:rPr>
          <w:rFonts w:cs="Arial"/>
          <w:bCs/>
          <w:sz w:val="22"/>
        </w:rPr>
        <w:t>condiciones que se apartan de lo que usualmente financia el Sistema.</w:t>
      </w:r>
    </w:p>
    <w:p w14:paraId="395BC4B8" w14:textId="77777777" w:rsidR="00020505" w:rsidRDefault="00020505" w:rsidP="00020505">
      <w:pPr>
        <w:spacing w:line="360" w:lineRule="auto"/>
        <w:jc w:val="both"/>
        <w:rPr>
          <w:rFonts w:cs="Arial"/>
          <w:bCs/>
          <w:sz w:val="22"/>
          <w:szCs w:val="22"/>
        </w:rPr>
      </w:pPr>
    </w:p>
    <w:p w14:paraId="1096A927" w14:textId="36A46791" w:rsidR="00020505" w:rsidRDefault="00020505" w:rsidP="00020505">
      <w:pPr>
        <w:spacing w:line="360" w:lineRule="auto"/>
        <w:jc w:val="both"/>
        <w:rPr>
          <w:rFonts w:cs="Arial"/>
          <w:sz w:val="22"/>
          <w:szCs w:val="22"/>
        </w:rPr>
      </w:pPr>
      <w:r w:rsidRPr="00A21797">
        <w:rPr>
          <w:rFonts w:cs="Arial"/>
          <w:bCs/>
          <w:sz w:val="22"/>
          <w:szCs w:val="22"/>
          <w:u w:val="single"/>
        </w:rPr>
        <w:t xml:space="preserve">Minuto </w:t>
      </w:r>
      <w:r w:rsidR="00C041F7">
        <w:rPr>
          <w:rFonts w:cs="Arial"/>
          <w:bCs/>
          <w:sz w:val="22"/>
          <w:szCs w:val="22"/>
          <w:u w:val="single"/>
        </w:rPr>
        <w:t>46</w:t>
      </w:r>
      <w:r w:rsidRPr="00A21797">
        <w:rPr>
          <w:rFonts w:cs="Arial"/>
          <w:bCs/>
          <w:sz w:val="22"/>
          <w:szCs w:val="22"/>
          <w:u w:val="single"/>
        </w:rPr>
        <w:t>:</w:t>
      </w:r>
      <w:r w:rsidR="00C041F7">
        <w:rPr>
          <w:rFonts w:cs="Arial"/>
          <w:bCs/>
          <w:sz w:val="22"/>
          <w:szCs w:val="22"/>
          <w:u w:val="single"/>
        </w:rPr>
        <w:t>50</w:t>
      </w:r>
      <w:r>
        <w:rPr>
          <w:rFonts w:cs="Arial"/>
          <w:bCs/>
          <w:sz w:val="22"/>
          <w:szCs w:val="22"/>
        </w:rPr>
        <w:t xml:space="preserve"> No habiendo más observaciones de los señores Directores ni por parte de los funcionarios presentes y con </w:t>
      </w:r>
      <w:r>
        <w:rPr>
          <w:rFonts w:cs="Arial"/>
          <w:bCs/>
          <w:sz w:val="22"/>
          <w:szCs w:val="22"/>
          <w:lang w:val="es-CR"/>
        </w:rPr>
        <w:t xml:space="preserve">el voto negativo del Director Alvarado Herrera en los casos antes indicados,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w:t>
      </w:r>
      <w:r>
        <w:rPr>
          <w:rFonts w:cs="Arial"/>
          <w:sz w:val="22"/>
          <w:szCs w:val="22"/>
        </w:rPr>
        <w:lastRenderedPageBreak/>
        <w:t>lo recomienda la Administración</w:t>
      </w:r>
      <w:r w:rsidR="00EC4A31">
        <w:rPr>
          <w:rFonts w:cs="Arial"/>
          <w:sz w:val="22"/>
          <w:szCs w:val="22"/>
        </w:rPr>
        <w:t>.</w:t>
      </w:r>
      <w:r>
        <w:rPr>
          <w:rFonts w:cs="Arial"/>
          <w:sz w:val="22"/>
          <w:szCs w:val="22"/>
        </w:rPr>
        <w:t xml:space="preserve"> Lo anterior,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3 y N° 4 </w:t>
      </w:r>
      <w:r>
        <w:rPr>
          <w:rFonts w:cs="Arial"/>
          <w:sz w:val="22"/>
          <w:szCs w:val="22"/>
        </w:rPr>
        <w:t>que se anexan a esta minuta.</w:t>
      </w:r>
    </w:p>
    <w:p w14:paraId="60CAC563" w14:textId="77777777" w:rsidR="009D03FE" w:rsidRPr="00D14EAF" w:rsidRDefault="009D03FE" w:rsidP="009D03FE">
      <w:pPr>
        <w:spacing w:line="360" w:lineRule="auto"/>
        <w:jc w:val="both"/>
        <w:rPr>
          <w:rFonts w:cs="Arial"/>
          <w:b/>
          <w:sz w:val="22"/>
        </w:rPr>
      </w:pPr>
      <w:r w:rsidRPr="00D14EAF">
        <w:rPr>
          <w:rFonts w:cs="Arial"/>
          <w:b/>
          <w:sz w:val="22"/>
        </w:rPr>
        <w:t>************</w:t>
      </w:r>
    </w:p>
    <w:p w14:paraId="5E034200" w14:textId="77777777" w:rsidR="009D03FE" w:rsidRDefault="009D03FE" w:rsidP="009D03FE">
      <w:pPr>
        <w:spacing w:line="360" w:lineRule="auto"/>
        <w:jc w:val="both"/>
        <w:rPr>
          <w:rFonts w:cs="Arial"/>
          <w:b/>
          <w:bCs/>
          <w:sz w:val="22"/>
          <w:szCs w:val="22"/>
          <w:u w:val="single"/>
          <w:lang w:val="es-ES_tradnl"/>
        </w:rPr>
      </w:pPr>
    </w:p>
    <w:p w14:paraId="3E07EE70" w14:textId="4558EA4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0161DC" w:rsidRPr="00540952">
        <w:rPr>
          <w:rFonts w:cs="Arial"/>
          <w:b/>
          <w:bCs/>
          <w:sz w:val="22"/>
          <w:u w:val="single"/>
          <w:lang w:val="es-ES_tradnl"/>
        </w:rPr>
        <w:t xml:space="preserve">Solicitud para sustituir un beneficiario, financiamiento adicional para gastos de formalización y ampliación del plazo del contrato de administración de recursos, del proyecto Cocales de </w:t>
      </w:r>
      <w:proofErr w:type="spellStart"/>
      <w:r w:rsidR="000161DC" w:rsidRPr="00540952">
        <w:rPr>
          <w:rFonts w:cs="Arial"/>
          <w:b/>
          <w:bCs/>
          <w:sz w:val="22"/>
          <w:u w:val="single"/>
          <w:lang w:val="es-ES_tradnl"/>
        </w:rPr>
        <w:t>Duacar</w:t>
      </w:r>
      <w:r w:rsidR="000161DC" w:rsidRPr="000161DC">
        <w:rPr>
          <w:rFonts w:cs="Arial"/>
          <w:b/>
          <w:bCs/>
          <w:sz w:val="22"/>
          <w:u w:val="single"/>
          <w:lang w:val="es-ES_tradnl"/>
        </w:rPr>
        <w:t>í</w:t>
      </w:r>
      <w:proofErr w:type="spellEnd"/>
    </w:p>
    <w:p w14:paraId="515322DE" w14:textId="77777777" w:rsidR="009D03FE" w:rsidRDefault="009D03FE" w:rsidP="009D03FE">
      <w:pPr>
        <w:spacing w:line="360" w:lineRule="auto"/>
        <w:jc w:val="both"/>
        <w:rPr>
          <w:rFonts w:cs="Arial"/>
          <w:sz w:val="22"/>
          <w:szCs w:val="22"/>
        </w:rPr>
      </w:pPr>
    </w:p>
    <w:p w14:paraId="729A75AD" w14:textId="3AD65DB5" w:rsidR="00C041F7" w:rsidRPr="009F7291" w:rsidRDefault="005939CC" w:rsidP="005939CC">
      <w:pPr>
        <w:spacing w:line="360" w:lineRule="auto"/>
        <w:jc w:val="both"/>
        <w:rPr>
          <w:rFonts w:cs="Arial"/>
          <w:sz w:val="22"/>
          <w:szCs w:val="22"/>
        </w:rPr>
      </w:pPr>
      <w:r w:rsidRPr="0039311E">
        <w:rPr>
          <w:rFonts w:cs="Arial"/>
          <w:sz w:val="22"/>
          <w:u w:val="single"/>
          <w:lang w:val="es-ES_tradnl"/>
        </w:rPr>
        <w:t xml:space="preserve">Minuto </w:t>
      </w:r>
      <w:r w:rsidR="00C041F7">
        <w:rPr>
          <w:rFonts w:cs="Arial"/>
          <w:sz w:val="22"/>
          <w:u w:val="single"/>
          <w:lang w:val="es-ES_tradnl"/>
        </w:rPr>
        <w:t>48</w:t>
      </w:r>
      <w:r w:rsidRPr="0039311E">
        <w:rPr>
          <w:rFonts w:cs="Arial"/>
          <w:sz w:val="22"/>
          <w:u w:val="single"/>
          <w:lang w:val="es-ES_tradnl"/>
        </w:rPr>
        <w:t>:</w:t>
      </w:r>
      <w:r w:rsidR="00C041F7">
        <w:rPr>
          <w:rFonts w:cs="Arial"/>
          <w:sz w:val="22"/>
          <w:u w:val="single"/>
          <w:lang w:val="es-ES_tradnl"/>
        </w:rPr>
        <w:t>36</w:t>
      </w:r>
      <w:r>
        <w:rPr>
          <w:rFonts w:cs="Arial"/>
          <w:sz w:val="22"/>
          <w:lang w:val="es-ES_tradnl"/>
        </w:rPr>
        <w:t xml:space="preserve"> Se conoce el oficio </w:t>
      </w:r>
      <w:r w:rsidRPr="009F7291">
        <w:rPr>
          <w:rFonts w:cs="Arial"/>
          <w:sz w:val="22"/>
          <w:szCs w:val="22"/>
        </w:rPr>
        <w:t>GG-ME-0</w:t>
      </w:r>
      <w:r w:rsidR="00C041F7">
        <w:rPr>
          <w:rFonts w:cs="Arial"/>
          <w:sz w:val="22"/>
          <w:szCs w:val="22"/>
        </w:rPr>
        <w:t>351</w:t>
      </w:r>
      <w:r w:rsidRPr="009F7291">
        <w:rPr>
          <w:rFonts w:cs="Arial"/>
          <w:sz w:val="22"/>
          <w:szCs w:val="22"/>
        </w:rPr>
        <w:t>-20</w:t>
      </w:r>
      <w:r>
        <w:rPr>
          <w:rFonts w:cs="Arial"/>
          <w:sz w:val="22"/>
          <w:szCs w:val="22"/>
        </w:rPr>
        <w:t>2</w:t>
      </w:r>
      <w:r w:rsidR="00C041F7">
        <w:rPr>
          <w:rFonts w:cs="Arial"/>
          <w:sz w:val="22"/>
          <w:szCs w:val="22"/>
        </w:rPr>
        <w:t>2</w:t>
      </w:r>
      <w:r w:rsidRPr="009F7291">
        <w:rPr>
          <w:rFonts w:cs="Arial"/>
          <w:sz w:val="22"/>
          <w:szCs w:val="22"/>
        </w:rPr>
        <w:t xml:space="preserve"> del </w:t>
      </w:r>
      <w:r w:rsidR="00C041F7">
        <w:rPr>
          <w:rFonts w:cs="Arial"/>
          <w:sz w:val="22"/>
          <w:szCs w:val="22"/>
        </w:rPr>
        <w:t>18 de marzo</w:t>
      </w:r>
      <w:r>
        <w:rPr>
          <w:rFonts w:cs="Arial"/>
          <w:sz w:val="22"/>
          <w:szCs w:val="22"/>
        </w:rPr>
        <w:t xml:space="preserve"> </w:t>
      </w:r>
      <w:r w:rsidRPr="009F7291">
        <w:rPr>
          <w:rFonts w:cs="Arial"/>
          <w:sz w:val="22"/>
          <w:szCs w:val="22"/>
        </w:rPr>
        <w:t>de 20</w:t>
      </w:r>
      <w:r>
        <w:rPr>
          <w:rFonts w:cs="Arial"/>
          <w:sz w:val="22"/>
          <w:szCs w:val="22"/>
        </w:rPr>
        <w:t>2</w:t>
      </w:r>
      <w:r w:rsidR="00C041F7">
        <w:rPr>
          <w:rFonts w:cs="Arial"/>
          <w:sz w:val="22"/>
          <w:szCs w:val="22"/>
        </w:rPr>
        <w:t>2</w:t>
      </w:r>
      <w:r w:rsidRPr="009F7291">
        <w:rPr>
          <w:rFonts w:cs="Arial"/>
          <w:sz w:val="22"/>
          <w:szCs w:val="22"/>
        </w:rPr>
        <w:t xml:space="preserve">, mediante el cual, la Gerencia General remite el informe </w:t>
      </w:r>
      <w:r w:rsidR="00C041F7" w:rsidRPr="00BB303F">
        <w:rPr>
          <w:rFonts w:cs="Arial"/>
          <w:sz w:val="22"/>
          <w:szCs w:val="22"/>
        </w:rPr>
        <w:t>DF-OF-</w:t>
      </w:r>
      <w:r w:rsidR="00C041F7">
        <w:rPr>
          <w:rFonts w:cs="Arial"/>
          <w:sz w:val="22"/>
          <w:szCs w:val="22"/>
        </w:rPr>
        <w:t>0295</w:t>
      </w:r>
      <w:r w:rsidR="00C041F7" w:rsidRPr="00BB303F">
        <w:rPr>
          <w:rFonts w:cs="Arial"/>
          <w:sz w:val="22"/>
          <w:szCs w:val="22"/>
        </w:rPr>
        <w:t>-20</w:t>
      </w:r>
      <w:r w:rsidR="00C041F7">
        <w:rPr>
          <w:rFonts w:cs="Arial"/>
          <w:sz w:val="22"/>
          <w:szCs w:val="22"/>
        </w:rPr>
        <w:t>22/SGO-OF-0104-2022,</w:t>
      </w:r>
      <w:r>
        <w:rPr>
          <w:rFonts w:cs="Arial"/>
          <w:color w:val="000000"/>
          <w:sz w:val="22"/>
          <w:szCs w:val="22"/>
        </w:rPr>
        <w:t xml:space="preserve"> </w:t>
      </w:r>
      <w:r w:rsidRPr="00EA7ADB">
        <w:rPr>
          <w:rFonts w:cs="Arial"/>
          <w:color w:val="000000"/>
          <w:sz w:val="22"/>
          <w:szCs w:val="22"/>
        </w:rPr>
        <w:t>de la Dirección FOSUVI</w:t>
      </w:r>
      <w:r w:rsidR="00C041F7" w:rsidRPr="00C041F7">
        <w:rPr>
          <w:rFonts w:cs="Arial"/>
          <w:sz w:val="22"/>
          <w:szCs w:val="22"/>
        </w:rPr>
        <w:t xml:space="preserve"> </w:t>
      </w:r>
      <w:r w:rsidR="00C041F7">
        <w:rPr>
          <w:rFonts w:cs="Arial"/>
          <w:sz w:val="22"/>
          <w:szCs w:val="22"/>
        </w:rPr>
        <w:t>y la Subgerencia de Operaciones</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w:t>
      </w:r>
      <w:proofErr w:type="spellStart"/>
      <w:r>
        <w:rPr>
          <w:rFonts w:cs="Arial"/>
          <w:sz w:val="22"/>
          <w:szCs w:val="22"/>
          <w:lang w:val="es-CR" w:eastAsia="es-CR"/>
        </w:rPr>
        <w:t>Coocique</w:t>
      </w:r>
      <w:proofErr w:type="spellEnd"/>
      <w:r>
        <w:rPr>
          <w:rFonts w:cs="Arial"/>
          <w:sz w:val="22"/>
          <w:szCs w:val="22"/>
          <w:lang w:val="es-CR" w:eastAsia="es-CR"/>
        </w:rPr>
        <w:t xml:space="preserve"> R.L.</w:t>
      </w:r>
      <w:r>
        <w:rPr>
          <w:rFonts w:cs="Arial"/>
          <w:color w:val="000000"/>
          <w:sz w:val="22"/>
          <w:szCs w:val="22"/>
        </w:rPr>
        <w:t xml:space="preserve">, </w:t>
      </w:r>
      <w:r w:rsidRPr="009F7291">
        <w:rPr>
          <w:rFonts w:cs="Arial"/>
          <w:sz w:val="22"/>
          <w:szCs w:val="22"/>
          <w:lang w:val="es-CR" w:eastAsia="es-CR"/>
        </w:rPr>
        <w:t xml:space="preserve">para </w:t>
      </w:r>
      <w:r w:rsidR="00B560F1">
        <w:rPr>
          <w:rFonts w:cs="Arial"/>
          <w:sz w:val="22"/>
          <w:szCs w:val="22"/>
          <w:lang w:val="es-CR" w:eastAsia="es-CR"/>
        </w:rPr>
        <w:t>modificar las condiciones del financiamiento otorgado en</w:t>
      </w:r>
      <w:r>
        <w:rPr>
          <w:rFonts w:cs="Arial"/>
          <w:sz w:val="22"/>
          <w:szCs w:val="22"/>
          <w:lang w:val="es-ES_tradnl"/>
        </w:rPr>
        <w:t xml:space="preserve"> el alcance original del proyecto</w:t>
      </w:r>
      <w:r w:rsidRPr="009F7291">
        <w:rPr>
          <w:rFonts w:cs="Arial"/>
          <w:sz w:val="22"/>
          <w:szCs w:val="22"/>
          <w:lang w:val="es-CR" w:eastAsia="es-CR"/>
        </w:rPr>
        <w:t xml:space="preserve"> </w:t>
      </w:r>
      <w:r>
        <w:rPr>
          <w:rFonts w:cs="Arial"/>
          <w:color w:val="000000"/>
          <w:sz w:val="22"/>
          <w:szCs w:val="22"/>
          <w:lang w:val="es-CR" w:eastAsia="es-CR"/>
        </w:rPr>
        <w:t xml:space="preserve">habitacional </w:t>
      </w:r>
      <w:r>
        <w:rPr>
          <w:rFonts w:cs="Arial"/>
          <w:sz w:val="22"/>
          <w:szCs w:val="22"/>
        </w:rPr>
        <w:t xml:space="preserve">Cocales de </w:t>
      </w:r>
      <w:proofErr w:type="spellStart"/>
      <w:r>
        <w:rPr>
          <w:rFonts w:cs="Arial"/>
          <w:sz w:val="22"/>
          <w:szCs w:val="22"/>
        </w:rPr>
        <w:t>Duacarí</w:t>
      </w:r>
      <w:proofErr w:type="spellEnd"/>
      <w:r>
        <w:rPr>
          <w:rFonts w:cs="Arial"/>
          <w:sz w:val="22"/>
          <w:szCs w:val="22"/>
        </w:rPr>
        <w:t xml:space="preserve">, </w:t>
      </w:r>
      <w:r w:rsidRPr="009C1F77">
        <w:rPr>
          <w:rFonts w:cs="Arial"/>
          <w:sz w:val="22"/>
          <w:szCs w:val="22"/>
        </w:rPr>
        <w:t xml:space="preserve">ubicado en </w:t>
      </w:r>
      <w:r>
        <w:rPr>
          <w:rFonts w:cs="Arial"/>
          <w:sz w:val="22"/>
          <w:szCs w:val="22"/>
        </w:rPr>
        <w:t xml:space="preserve">el distrito </w:t>
      </w:r>
      <w:proofErr w:type="spellStart"/>
      <w:r>
        <w:rPr>
          <w:rFonts w:cs="Arial"/>
          <w:sz w:val="22"/>
          <w:szCs w:val="22"/>
        </w:rPr>
        <w:t>Duacarí</w:t>
      </w:r>
      <w:proofErr w:type="spellEnd"/>
      <w:r>
        <w:rPr>
          <w:rFonts w:cs="Arial"/>
          <w:sz w:val="22"/>
          <w:szCs w:val="22"/>
        </w:rPr>
        <w:t xml:space="preserve"> del cantón de Guácimo, p</w:t>
      </w:r>
      <w:r w:rsidRPr="009C1F77">
        <w:rPr>
          <w:rFonts w:cs="Arial"/>
          <w:sz w:val="22"/>
          <w:szCs w:val="22"/>
        </w:rPr>
        <w:t xml:space="preserve">rovincia de </w:t>
      </w:r>
      <w:r>
        <w:rPr>
          <w:rFonts w:cs="Arial"/>
          <w:sz w:val="22"/>
          <w:szCs w:val="22"/>
        </w:rPr>
        <w:t xml:space="preserve">Limón, y aprobado con el </w:t>
      </w:r>
      <w:r w:rsidRPr="00E30ABB">
        <w:rPr>
          <w:rFonts w:cs="Arial"/>
          <w:sz w:val="22"/>
          <w:szCs w:val="22"/>
          <w:lang w:val="es-ES_tradnl"/>
        </w:rPr>
        <w:t>acuerdo N°</w:t>
      </w:r>
      <w:r>
        <w:rPr>
          <w:rFonts w:cs="Arial"/>
          <w:sz w:val="22"/>
          <w:szCs w:val="22"/>
          <w:lang w:val="es-ES_tradnl"/>
        </w:rPr>
        <w:t xml:space="preserve"> 2</w:t>
      </w:r>
      <w:r w:rsidRPr="00E30ABB">
        <w:rPr>
          <w:rFonts w:cs="Arial"/>
          <w:sz w:val="22"/>
          <w:szCs w:val="22"/>
        </w:rPr>
        <w:t xml:space="preserve"> de la sesión </w:t>
      </w:r>
      <w:r>
        <w:rPr>
          <w:rFonts w:cs="Arial"/>
          <w:sz w:val="22"/>
          <w:szCs w:val="22"/>
        </w:rPr>
        <w:t>80</w:t>
      </w:r>
      <w:r w:rsidRPr="00E30ABB">
        <w:rPr>
          <w:rFonts w:cs="Arial"/>
          <w:sz w:val="22"/>
          <w:szCs w:val="22"/>
        </w:rPr>
        <w:t>-201</w:t>
      </w:r>
      <w:r>
        <w:rPr>
          <w:rFonts w:cs="Arial"/>
          <w:sz w:val="22"/>
          <w:szCs w:val="22"/>
        </w:rPr>
        <w:t>5</w:t>
      </w:r>
      <w:r w:rsidRPr="00E30ABB">
        <w:rPr>
          <w:rFonts w:cs="Arial"/>
          <w:sz w:val="22"/>
          <w:szCs w:val="22"/>
        </w:rPr>
        <w:t xml:space="preserve"> del </w:t>
      </w:r>
      <w:r>
        <w:rPr>
          <w:rFonts w:cs="Arial"/>
          <w:sz w:val="22"/>
          <w:szCs w:val="22"/>
        </w:rPr>
        <w:t>17</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5</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 la presente acta.</w:t>
      </w:r>
    </w:p>
    <w:p w14:paraId="25D42CC2" w14:textId="77777777" w:rsidR="005939CC" w:rsidRPr="00BB303F" w:rsidRDefault="005939CC" w:rsidP="005939CC">
      <w:pPr>
        <w:spacing w:line="360" w:lineRule="auto"/>
        <w:jc w:val="both"/>
        <w:rPr>
          <w:rFonts w:cs="Arial"/>
          <w:sz w:val="22"/>
          <w:szCs w:val="22"/>
        </w:rPr>
      </w:pPr>
    </w:p>
    <w:p w14:paraId="683B5755" w14:textId="77777777" w:rsidR="00B560F1" w:rsidRDefault="005939CC" w:rsidP="005939CC">
      <w:pPr>
        <w:spacing w:line="360" w:lineRule="auto"/>
        <w:jc w:val="both"/>
        <w:rPr>
          <w:rFonts w:cs="Arial"/>
          <w:sz w:val="22"/>
          <w:szCs w:val="22"/>
          <w:lang w:val="es-CR"/>
        </w:rPr>
      </w:pPr>
      <w:r w:rsidRPr="00BB303F">
        <w:rPr>
          <w:rFonts w:cs="Arial"/>
          <w:bCs/>
          <w:sz w:val="22"/>
          <w:szCs w:val="22"/>
        </w:rPr>
        <w:t xml:space="preserve">La </w:t>
      </w:r>
      <w:r>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consiste en </w:t>
      </w:r>
      <w:r w:rsidRPr="00BB303F">
        <w:rPr>
          <w:rFonts w:cs="Arial"/>
          <w:sz w:val="22"/>
          <w:szCs w:val="22"/>
        </w:rPr>
        <w:t>realizar los siguientes cambios en las condiciones del financiamiento del</w:t>
      </w:r>
      <w:r>
        <w:rPr>
          <w:rFonts w:cs="Arial"/>
          <w:sz w:val="22"/>
          <w:szCs w:val="22"/>
        </w:rPr>
        <w:t xml:space="preserve"> citado proyecto:</w:t>
      </w:r>
      <w:r w:rsidRPr="00B1511E">
        <w:rPr>
          <w:rFonts w:cs="Arial"/>
          <w:sz w:val="22"/>
          <w:szCs w:val="22"/>
        </w:rPr>
        <w:t xml:space="preserve"> </w:t>
      </w:r>
      <w:r w:rsidR="00B560F1" w:rsidRPr="00B1511E">
        <w:rPr>
          <w:rFonts w:cs="Arial"/>
          <w:sz w:val="22"/>
          <w:szCs w:val="22"/>
        </w:rPr>
        <w:t xml:space="preserve">a) sustituir </w:t>
      </w:r>
      <w:r w:rsidR="00B560F1">
        <w:rPr>
          <w:rFonts w:cs="Arial"/>
          <w:sz w:val="22"/>
          <w:szCs w:val="22"/>
        </w:rPr>
        <w:t>un</w:t>
      </w:r>
      <w:r w:rsidR="00B560F1" w:rsidRPr="00B1511E">
        <w:rPr>
          <w:rFonts w:cs="Arial"/>
          <w:sz w:val="22"/>
          <w:szCs w:val="22"/>
        </w:rPr>
        <w:t xml:space="preserve"> núcleo familiar, como consecuencia del </w:t>
      </w:r>
      <w:r w:rsidR="00B560F1">
        <w:rPr>
          <w:rFonts w:cs="Arial"/>
          <w:sz w:val="22"/>
          <w:szCs w:val="22"/>
        </w:rPr>
        <w:t xml:space="preserve">incumplimiento de requisitos </w:t>
      </w:r>
      <w:r w:rsidR="00B560F1" w:rsidRPr="00B1511E">
        <w:rPr>
          <w:rFonts w:cs="Arial"/>
          <w:sz w:val="22"/>
          <w:szCs w:val="22"/>
        </w:rPr>
        <w:t>por parte de</w:t>
      </w:r>
      <w:r w:rsidR="00B560F1">
        <w:rPr>
          <w:rFonts w:cs="Arial"/>
          <w:sz w:val="22"/>
          <w:szCs w:val="22"/>
        </w:rPr>
        <w:t>l beneficiario original; b)</w:t>
      </w:r>
      <w:r w:rsidR="00B560F1" w:rsidRPr="005A4D6C">
        <w:rPr>
          <w:rFonts w:cs="Arial"/>
          <w:sz w:val="22"/>
          <w:szCs w:val="22"/>
        </w:rPr>
        <w:t xml:space="preserve"> </w:t>
      </w:r>
      <w:r w:rsidR="00B560F1">
        <w:rPr>
          <w:rFonts w:cs="Arial"/>
          <w:sz w:val="22"/>
          <w:szCs w:val="22"/>
        </w:rPr>
        <w:t xml:space="preserve">otorgar un financiamiento adicional por la suma de ¢204.158,64 para completar el monto correspondiente a los gastos de formalización del nuevo beneficiario sustituto; y c) </w:t>
      </w:r>
      <w:r w:rsidR="00B560F1" w:rsidRPr="00BD3192">
        <w:rPr>
          <w:rFonts w:cs="Arial"/>
          <w:sz w:val="22"/>
          <w:szCs w:val="22"/>
        </w:rPr>
        <w:t xml:space="preserve">prorrogar </w:t>
      </w:r>
      <w:r w:rsidR="00B560F1">
        <w:rPr>
          <w:rFonts w:cs="Arial"/>
          <w:sz w:val="22"/>
          <w:szCs w:val="22"/>
        </w:rPr>
        <w:t xml:space="preserve">el plazo del </w:t>
      </w:r>
      <w:r w:rsidR="00B560F1" w:rsidRPr="00BD3192">
        <w:rPr>
          <w:rFonts w:cs="Arial"/>
          <w:sz w:val="22"/>
          <w:szCs w:val="22"/>
        </w:rPr>
        <w:t>contrato de administración de recursos</w:t>
      </w:r>
      <w:r w:rsidR="00B560F1">
        <w:rPr>
          <w:rFonts w:cs="Arial"/>
          <w:sz w:val="22"/>
          <w:szCs w:val="22"/>
        </w:rPr>
        <w:t xml:space="preserve">, </w:t>
      </w:r>
      <w:r w:rsidR="00B560F1" w:rsidRPr="009A0E08">
        <w:rPr>
          <w:rFonts w:cs="Arial"/>
          <w:sz w:val="22"/>
          <w:szCs w:val="22"/>
          <w:lang w:val="es-CR"/>
        </w:rPr>
        <w:t xml:space="preserve">para </w:t>
      </w:r>
      <w:r w:rsidR="00B560F1">
        <w:rPr>
          <w:rFonts w:cs="Arial"/>
          <w:sz w:val="22"/>
          <w:szCs w:val="22"/>
          <w:lang w:val="es-CR"/>
        </w:rPr>
        <w:t>l</w:t>
      </w:r>
      <w:r w:rsidR="00B560F1" w:rsidRPr="009A0E08">
        <w:rPr>
          <w:rFonts w:cs="Arial"/>
          <w:sz w:val="22"/>
          <w:szCs w:val="22"/>
          <w:lang w:val="es-CR"/>
        </w:rPr>
        <w:t>a formalizaci</w:t>
      </w:r>
      <w:r w:rsidR="00B560F1">
        <w:rPr>
          <w:rFonts w:cs="Arial"/>
          <w:sz w:val="22"/>
          <w:szCs w:val="22"/>
          <w:lang w:val="es-CR"/>
        </w:rPr>
        <w:t xml:space="preserve">ón los casos pendientes y la </w:t>
      </w:r>
      <w:r w:rsidR="00B560F1" w:rsidRPr="009A0E08">
        <w:rPr>
          <w:rFonts w:cs="Arial"/>
          <w:sz w:val="22"/>
          <w:szCs w:val="22"/>
          <w:lang w:val="es-CR"/>
        </w:rPr>
        <w:t>entrega del cierre t</w:t>
      </w:r>
      <w:r w:rsidR="00B560F1">
        <w:rPr>
          <w:rFonts w:cs="Arial"/>
          <w:sz w:val="22"/>
          <w:szCs w:val="22"/>
          <w:lang w:val="es-CR"/>
        </w:rPr>
        <w:t>é</w:t>
      </w:r>
      <w:r w:rsidR="00B560F1" w:rsidRPr="009A0E08">
        <w:rPr>
          <w:rFonts w:cs="Arial"/>
          <w:sz w:val="22"/>
          <w:szCs w:val="22"/>
          <w:lang w:val="es-CR"/>
        </w:rPr>
        <w:t xml:space="preserve">cnico </w:t>
      </w:r>
      <w:r w:rsidR="00B560F1">
        <w:rPr>
          <w:rFonts w:cs="Arial"/>
          <w:sz w:val="22"/>
          <w:szCs w:val="22"/>
          <w:lang w:val="es-CR"/>
        </w:rPr>
        <w:t>y</w:t>
      </w:r>
      <w:r w:rsidR="00B560F1" w:rsidRPr="009A0E08">
        <w:rPr>
          <w:rFonts w:cs="Arial"/>
          <w:sz w:val="22"/>
          <w:szCs w:val="22"/>
          <w:lang w:val="es-CR"/>
        </w:rPr>
        <w:t xml:space="preserve"> financiero del proyecto</w:t>
      </w:r>
      <w:r w:rsidR="00B560F1">
        <w:rPr>
          <w:rFonts w:cs="Arial"/>
          <w:sz w:val="22"/>
          <w:szCs w:val="22"/>
          <w:lang w:val="es-CR"/>
        </w:rPr>
        <w:t>.</w:t>
      </w:r>
    </w:p>
    <w:p w14:paraId="4F95857D" w14:textId="77777777" w:rsidR="00B560F1" w:rsidRDefault="00B560F1" w:rsidP="005939CC">
      <w:pPr>
        <w:spacing w:line="360" w:lineRule="auto"/>
        <w:jc w:val="both"/>
        <w:rPr>
          <w:rFonts w:cs="Arial"/>
          <w:sz w:val="22"/>
          <w:szCs w:val="22"/>
          <w:lang w:val="es-CR"/>
        </w:rPr>
      </w:pPr>
    </w:p>
    <w:p w14:paraId="7E3750B7" w14:textId="59C723BB" w:rsidR="005939CC" w:rsidRPr="00BB303F" w:rsidRDefault="005939CC" w:rsidP="005939CC">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 xml:space="preserve">los cambios requeridos por la entidad autorizada, certificando </w:t>
      </w:r>
      <w:r>
        <w:rPr>
          <w:rFonts w:cs="Arial"/>
          <w:sz w:val="22"/>
          <w:szCs w:val="22"/>
        </w:rPr>
        <w:t xml:space="preserve">además </w:t>
      </w:r>
      <w:r w:rsidRPr="00BB303F">
        <w:rPr>
          <w:rFonts w:cs="Arial"/>
          <w:sz w:val="22"/>
          <w:szCs w:val="22"/>
        </w:rPr>
        <w:t xml:space="preserve">que </w:t>
      </w:r>
      <w:r w:rsidR="00B560F1">
        <w:rPr>
          <w:rFonts w:cs="Arial"/>
          <w:sz w:val="22"/>
          <w:szCs w:val="22"/>
        </w:rPr>
        <w:t>el</w:t>
      </w:r>
      <w:r w:rsidRPr="00BB303F">
        <w:rPr>
          <w:rFonts w:cs="Arial"/>
          <w:sz w:val="22"/>
          <w:szCs w:val="22"/>
        </w:rPr>
        <w:t xml:space="preserve"> nuevo núcleo familiar califica satisfactoriamente para recibir el Bono Familiar de Vivienda</w:t>
      </w:r>
      <w:r w:rsidRPr="00BB303F">
        <w:rPr>
          <w:rFonts w:cs="Arial"/>
          <w:color w:val="000000"/>
          <w:sz w:val="22"/>
          <w:szCs w:val="22"/>
        </w:rPr>
        <w:t>, bajo las condiciones establecidas en el referido informe.</w:t>
      </w:r>
    </w:p>
    <w:p w14:paraId="2B207A70" w14:textId="77777777" w:rsidR="005939CC" w:rsidRDefault="005939CC" w:rsidP="005939CC">
      <w:pPr>
        <w:spacing w:line="360" w:lineRule="auto"/>
        <w:jc w:val="both"/>
        <w:rPr>
          <w:rFonts w:cs="Arial"/>
          <w:sz w:val="22"/>
        </w:rPr>
      </w:pPr>
    </w:p>
    <w:p w14:paraId="1805DB34" w14:textId="53B530AC" w:rsidR="005939CC" w:rsidRDefault="005939CC" w:rsidP="005939CC">
      <w:pPr>
        <w:spacing w:line="360" w:lineRule="auto"/>
        <w:jc w:val="both"/>
        <w:rPr>
          <w:rFonts w:cs="Arial"/>
          <w:bCs/>
          <w:sz w:val="22"/>
          <w:szCs w:val="22"/>
        </w:rPr>
      </w:pPr>
      <w:r w:rsidRPr="005A5A3B">
        <w:rPr>
          <w:rFonts w:cs="Arial"/>
          <w:sz w:val="22"/>
          <w:u w:val="single"/>
          <w:lang w:val="es-ES_tradnl"/>
        </w:rPr>
        <w:lastRenderedPageBreak/>
        <w:t xml:space="preserve">Minuto </w:t>
      </w:r>
      <w:r w:rsidR="005563CF">
        <w:rPr>
          <w:rFonts w:cs="Arial"/>
          <w:sz w:val="22"/>
          <w:u w:val="single"/>
          <w:lang w:val="es-ES_tradnl"/>
        </w:rPr>
        <w:t>60</w:t>
      </w:r>
      <w:r w:rsidRPr="005A5A3B">
        <w:rPr>
          <w:rFonts w:cs="Arial"/>
          <w:sz w:val="22"/>
          <w:u w:val="single"/>
          <w:lang w:val="es-ES_tradnl"/>
        </w:rPr>
        <w:t>:</w:t>
      </w:r>
      <w:r w:rsidR="005563CF">
        <w:rPr>
          <w:rFonts w:cs="Arial"/>
          <w:sz w:val="22"/>
          <w:u w:val="single"/>
          <w:lang w:val="es-ES_tradnl"/>
        </w:rPr>
        <w:t>07</w:t>
      </w:r>
      <w:r>
        <w:rPr>
          <w:rFonts w:cs="Arial"/>
          <w:sz w:val="22"/>
          <w:lang w:val="es-ES_tradnl"/>
        </w:rPr>
        <w:t xml:space="preserve"> </w:t>
      </w:r>
      <w:r w:rsidR="00B560F1">
        <w:rPr>
          <w:rFonts w:cs="Arial"/>
          <w:sz w:val="22"/>
          <w:lang w:val="es-ES_tradnl"/>
        </w:rPr>
        <w:t>Luego de que la licenciada Camacho Murillo atiende varias consultas de la Directora Ulibarri Pernús, sobre la situación del proyecto y las condiciones para su liquidación</w:t>
      </w:r>
      <w:r w:rsidR="005563CF">
        <w:rPr>
          <w:rFonts w:cs="Arial"/>
          <w:sz w:val="22"/>
          <w:lang w:val="es-ES_tradnl"/>
        </w:rPr>
        <w:t xml:space="preserve">, y </w:t>
      </w:r>
      <w:r>
        <w:rPr>
          <w:rFonts w:cs="Arial"/>
          <w:bCs/>
          <w:sz w:val="22"/>
          <w:szCs w:val="22"/>
        </w:rPr>
        <w:t xml:space="preserve">suficientemente discutido </w:t>
      </w:r>
      <w:r w:rsidRPr="00BB303F">
        <w:rPr>
          <w:rFonts w:cs="Arial"/>
          <w:bCs/>
          <w:sz w:val="22"/>
          <w:szCs w:val="22"/>
        </w:rPr>
        <w:t>el informe de la Dirección FOSUVI</w:t>
      </w:r>
      <w:r>
        <w:rPr>
          <w:rFonts w:cs="Arial"/>
          <w:bCs/>
          <w:sz w:val="22"/>
          <w:szCs w:val="22"/>
        </w:rPr>
        <w:t>,</w:t>
      </w:r>
      <w:r w:rsidRPr="00BB303F">
        <w:rPr>
          <w:rFonts w:cs="Arial"/>
          <w:bCs/>
          <w:sz w:val="22"/>
          <w:szCs w:val="22"/>
        </w:rPr>
        <w:t xml:space="preserve">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Pr>
          <w:rFonts w:cs="Arial"/>
          <w:b/>
          <w:bCs/>
          <w:sz w:val="22"/>
          <w:szCs w:val="22"/>
        </w:rPr>
        <w:t>5</w:t>
      </w:r>
      <w:r>
        <w:rPr>
          <w:rFonts w:cs="Arial"/>
          <w:bCs/>
          <w:sz w:val="22"/>
          <w:szCs w:val="22"/>
        </w:rPr>
        <w:t xml:space="preserve"> que se anexa a esta minuta.</w:t>
      </w:r>
    </w:p>
    <w:p w14:paraId="047B8C01" w14:textId="77777777" w:rsidR="009D03FE" w:rsidRPr="00D14EAF" w:rsidRDefault="009D03FE" w:rsidP="009D03FE">
      <w:pPr>
        <w:spacing w:line="360" w:lineRule="auto"/>
        <w:jc w:val="both"/>
        <w:rPr>
          <w:rFonts w:cs="Arial"/>
          <w:b/>
          <w:sz w:val="22"/>
        </w:rPr>
      </w:pPr>
      <w:r w:rsidRPr="00D14EAF">
        <w:rPr>
          <w:rFonts w:cs="Arial"/>
          <w:b/>
          <w:sz w:val="22"/>
        </w:rPr>
        <w:t>************</w:t>
      </w:r>
    </w:p>
    <w:p w14:paraId="12B6AFB3" w14:textId="77777777" w:rsidR="009D03FE" w:rsidRDefault="009D03FE" w:rsidP="009D03FE">
      <w:pPr>
        <w:spacing w:line="360" w:lineRule="auto"/>
        <w:jc w:val="both"/>
        <w:rPr>
          <w:rFonts w:cs="Arial"/>
          <w:b/>
          <w:sz w:val="22"/>
          <w:szCs w:val="22"/>
          <w:u w:val="single"/>
          <w:lang w:val="es-ES_tradnl"/>
        </w:rPr>
      </w:pPr>
    </w:p>
    <w:p w14:paraId="057F1563" w14:textId="37438E7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0161DC" w:rsidRPr="00540952">
        <w:rPr>
          <w:rFonts w:cs="Arial"/>
          <w:b/>
          <w:bCs/>
          <w:sz w:val="22"/>
          <w:u w:val="single"/>
          <w:lang w:val="es-ES_tradnl"/>
        </w:rPr>
        <w:t>Solicitud para ampliar el plazo del contrato de administración de recursos del proyecto Costa Verde</w:t>
      </w:r>
    </w:p>
    <w:p w14:paraId="776422A5" w14:textId="77777777" w:rsidR="009D03FE" w:rsidRDefault="009D03FE" w:rsidP="009D03FE">
      <w:pPr>
        <w:spacing w:line="360" w:lineRule="auto"/>
        <w:jc w:val="both"/>
        <w:rPr>
          <w:rFonts w:cs="Arial"/>
          <w:sz w:val="22"/>
          <w:szCs w:val="22"/>
        </w:rPr>
      </w:pPr>
    </w:p>
    <w:p w14:paraId="39D5E377" w14:textId="10A8EFD7" w:rsidR="005939CC" w:rsidRDefault="005939CC" w:rsidP="005939CC">
      <w:pPr>
        <w:spacing w:line="360" w:lineRule="auto"/>
        <w:jc w:val="both"/>
        <w:rPr>
          <w:rFonts w:cs="Arial"/>
          <w:bCs/>
          <w:sz w:val="22"/>
          <w:szCs w:val="22"/>
          <w:lang w:val="es-CR"/>
        </w:rPr>
      </w:pPr>
      <w:r w:rsidRPr="0039311E">
        <w:rPr>
          <w:rFonts w:cs="Arial"/>
          <w:sz w:val="22"/>
          <w:u w:val="single"/>
          <w:lang w:val="es-ES_tradnl"/>
        </w:rPr>
        <w:t xml:space="preserve">Minuto </w:t>
      </w:r>
      <w:r>
        <w:rPr>
          <w:rFonts w:cs="Arial"/>
          <w:sz w:val="22"/>
          <w:u w:val="single"/>
          <w:lang w:val="es-ES_tradnl"/>
        </w:rPr>
        <w:t>25</w:t>
      </w:r>
      <w:r w:rsidRPr="0039311E">
        <w:rPr>
          <w:rFonts w:cs="Arial"/>
          <w:sz w:val="22"/>
          <w:u w:val="single"/>
          <w:lang w:val="es-ES_tradnl"/>
        </w:rPr>
        <w:t>:</w:t>
      </w:r>
      <w:r>
        <w:rPr>
          <w:rFonts w:cs="Arial"/>
          <w:sz w:val="22"/>
          <w:u w:val="single"/>
          <w:lang w:val="es-ES_tradnl"/>
        </w:rPr>
        <w:t>41</w:t>
      </w:r>
      <w:r>
        <w:rPr>
          <w:rFonts w:cs="Arial"/>
          <w:sz w:val="22"/>
          <w:lang w:val="es-ES_tradnl"/>
        </w:rPr>
        <w:t xml:space="preserve"> Se conoce el oficio</w:t>
      </w:r>
      <w:r>
        <w:rPr>
          <w:rFonts w:cs="Arial"/>
          <w:bCs/>
          <w:sz w:val="22"/>
          <w:szCs w:val="22"/>
        </w:rPr>
        <w:t xml:space="preserve"> </w:t>
      </w:r>
      <w:r w:rsidRPr="000347BB">
        <w:rPr>
          <w:rFonts w:cs="Arial"/>
          <w:bCs/>
          <w:sz w:val="22"/>
          <w:szCs w:val="22"/>
          <w:lang w:val="es-CR"/>
        </w:rPr>
        <w:t>GG-ME-</w:t>
      </w:r>
      <w:r>
        <w:rPr>
          <w:rFonts w:cs="Arial"/>
          <w:bCs/>
          <w:sz w:val="22"/>
          <w:szCs w:val="22"/>
          <w:lang w:val="es-CR"/>
        </w:rPr>
        <w:t>0</w:t>
      </w:r>
      <w:r w:rsidR="000C6850">
        <w:rPr>
          <w:rFonts w:cs="Arial"/>
          <w:bCs/>
          <w:sz w:val="22"/>
          <w:szCs w:val="22"/>
          <w:lang w:val="es-CR"/>
        </w:rPr>
        <w:t>352</w:t>
      </w:r>
      <w:r w:rsidRPr="000347BB">
        <w:rPr>
          <w:rFonts w:cs="Arial"/>
          <w:bCs/>
          <w:sz w:val="22"/>
          <w:szCs w:val="22"/>
          <w:lang w:val="es-CR"/>
        </w:rPr>
        <w:t>-20</w:t>
      </w:r>
      <w:r>
        <w:rPr>
          <w:rFonts w:cs="Arial"/>
          <w:bCs/>
          <w:sz w:val="22"/>
          <w:szCs w:val="22"/>
          <w:lang w:val="es-CR"/>
        </w:rPr>
        <w:t>2</w:t>
      </w:r>
      <w:r w:rsidR="000C6850">
        <w:rPr>
          <w:rFonts w:cs="Arial"/>
          <w:bCs/>
          <w:sz w:val="22"/>
          <w:szCs w:val="22"/>
          <w:lang w:val="es-CR"/>
        </w:rPr>
        <w:t>2</w:t>
      </w:r>
      <w:r w:rsidRPr="000347BB">
        <w:rPr>
          <w:rFonts w:cs="Arial"/>
          <w:bCs/>
          <w:sz w:val="22"/>
          <w:szCs w:val="22"/>
          <w:lang w:val="es-CR"/>
        </w:rPr>
        <w:t xml:space="preserve"> del </w:t>
      </w:r>
      <w:r w:rsidR="000C6850">
        <w:rPr>
          <w:rFonts w:cs="Arial"/>
          <w:bCs/>
          <w:sz w:val="22"/>
          <w:szCs w:val="22"/>
          <w:lang w:val="es-CR"/>
        </w:rPr>
        <w:t>18 de marzo de 2022</w:t>
      </w:r>
      <w:r w:rsidRPr="000347BB">
        <w:rPr>
          <w:rFonts w:cs="Arial"/>
          <w:bCs/>
          <w:sz w:val="22"/>
          <w:szCs w:val="22"/>
          <w:lang w:val="es-CR"/>
        </w:rPr>
        <w:t xml:space="preserve">, </w:t>
      </w:r>
      <w:r>
        <w:rPr>
          <w:rFonts w:cs="Arial"/>
          <w:bCs/>
          <w:sz w:val="22"/>
          <w:szCs w:val="22"/>
          <w:lang w:val="es-CR"/>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000C6850" w:rsidRPr="00EA7ADB">
        <w:rPr>
          <w:rFonts w:cs="Arial"/>
          <w:color w:val="000000"/>
          <w:sz w:val="22"/>
          <w:szCs w:val="22"/>
        </w:rPr>
        <w:t>DF-OF-</w:t>
      </w:r>
      <w:r w:rsidR="000C6850">
        <w:rPr>
          <w:rFonts w:cs="Arial"/>
          <w:color w:val="000000"/>
          <w:sz w:val="22"/>
          <w:szCs w:val="22"/>
        </w:rPr>
        <w:t>0297</w:t>
      </w:r>
      <w:r w:rsidR="000C6850" w:rsidRPr="00EA7ADB">
        <w:rPr>
          <w:rFonts w:cs="Arial"/>
          <w:color w:val="000000"/>
          <w:sz w:val="22"/>
          <w:szCs w:val="22"/>
        </w:rPr>
        <w:t>-20</w:t>
      </w:r>
      <w:r w:rsidR="000C6850">
        <w:rPr>
          <w:rFonts w:cs="Arial"/>
          <w:color w:val="000000"/>
          <w:sz w:val="22"/>
          <w:szCs w:val="22"/>
        </w:rPr>
        <w:t xml:space="preserve">22/SGO-OF-0106-2022, de la </w:t>
      </w:r>
      <w:r w:rsidR="000C6850" w:rsidRPr="00EA7ADB">
        <w:rPr>
          <w:rFonts w:cs="Arial"/>
          <w:color w:val="000000"/>
          <w:sz w:val="22"/>
          <w:szCs w:val="22"/>
        </w:rPr>
        <w:t>Dirección FOSUVI</w:t>
      </w:r>
      <w:r w:rsidR="000C6850">
        <w:rPr>
          <w:rFonts w:cs="Arial"/>
          <w:color w:val="000000"/>
          <w:sz w:val="22"/>
          <w:szCs w:val="22"/>
        </w:rPr>
        <w:t xml:space="preserve"> y la Subgerencia de Operaciones</w:t>
      </w:r>
      <w:r w:rsidR="000C6850" w:rsidRPr="00EA7ADB">
        <w:rPr>
          <w:rFonts w:cs="Arial"/>
          <w:color w:val="000000"/>
          <w:sz w:val="22"/>
          <w:szCs w:val="22"/>
        </w:rPr>
        <w:t>,</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w:t>
      </w:r>
      <w:proofErr w:type="spellStart"/>
      <w:r>
        <w:rPr>
          <w:rFonts w:cs="Arial"/>
          <w:color w:val="000000"/>
          <w:sz w:val="22"/>
          <w:szCs w:val="22"/>
        </w:rPr>
        <w:t>Coopenae</w:t>
      </w:r>
      <w:proofErr w:type="spellEnd"/>
      <w:r>
        <w:rPr>
          <w:rFonts w:cs="Arial"/>
          <w:color w:val="000000"/>
          <w:sz w:val="22"/>
          <w:szCs w:val="22"/>
        </w:rPr>
        <w:t xml:space="preserve"> R.L.</w:t>
      </w:r>
      <w:r>
        <w:rPr>
          <w:rFonts w:cs="Arial"/>
          <w:color w:val="000000"/>
          <w:sz w:val="22"/>
          <w:szCs w:val="22"/>
          <w:lang w:val="es-ES_tradnl"/>
        </w:rPr>
        <w:t>,</w:t>
      </w:r>
      <w:r>
        <w:rPr>
          <w:rFonts w:cs="Arial"/>
          <w:color w:val="000000"/>
          <w:sz w:val="22"/>
          <w:szCs w:val="22"/>
        </w:rPr>
        <w:t xml:space="preserve"> </w:t>
      </w:r>
      <w:r>
        <w:rPr>
          <w:rFonts w:cs="Arial"/>
          <w:sz w:val="22"/>
          <w:szCs w:val="22"/>
        </w:rPr>
        <w:t>para ampliar el plazo constructivo y del contrato de administración de recursos del</w:t>
      </w:r>
      <w:r w:rsidRPr="009C1F77">
        <w:rPr>
          <w:rFonts w:cs="Arial"/>
          <w:sz w:val="22"/>
          <w:szCs w:val="22"/>
        </w:rPr>
        <w:t xml:space="preserve"> </w:t>
      </w:r>
      <w:r>
        <w:rPr>
          <w:rFonts w:cs="Arial"/>
          <w:sz w:val="22"/>
          <w:szCs w:val="22"/>
        </w:rPr>
        <w:t>proyecto habitacional Costa Verde</w:t>
      </w:r>
      <w:r w:rsidRPr="009C1F77">
        <w:rPr>
          <w:rFonts w:cs="Arial"/>
          <w:sz w:val="22"/>
          <w:szCs w:val="22"/>
        </w:rPr>
        <w:t xml:space="preserve">, ubicado en </w:t>
      </w:r>
      <w:r>
        <w:rPr>
          <w:rFonts w:cs="Arial"/>
          <w:sz w:val="22"/>
          <w:szCs w:val="22"/>
        </w:rPr>
        <w:t>el distrito y cantón de Parrita, p</w:t>
      </w:r>
      <w:r w:rsidRPr="009C1F77">
        <w:rPr>
          <w:rFonts w:cs="Arial"/>
          <w:sz w:val="22"/>
          <w:szCs w:val="22"/>
        </w:rPr>
        <w:t xml:space="preserve">rovincia de </w:t>
      </w:r>
      <w:r>
        <w:rPr>
          <w:rFonts w:cs="Arial"/>
          <w:sz w:val="22"/>
          <w:szCs w:val="22"/>
        </w:rPr>
        <w:t xml:space="preserve">Puntarenas, y aprobado con el </w:t>
      </w:r>
      <w:r w:rsidRPr="00E30ABB">
        <w:rPr>
          <w:rFonts w:cs="Arial"/>
          <w:sz w:val="22"/>
          <w:szCs w:val="22"/>
          <w:lang w:val="es-ES_tradnl"/>
        </w:rPr>
        <w:t>acuerdo N°</w:t>
      </w:r>
      <w:r>
        <w:rPr>
          <w:rFonts w:cs="Arial"/>
          <w:sz w:val="22"/>
          <w:szCs w:val="22"/>
          <w:lang w:val="es-ES_tradnl"/>
        </w:rPr>
        <w:t xml:space="preserve"> 2</w:t>
      </w:r>
      <w:r w:rsidRPr="00E30ABB">
        <w:rPr>
          <w:rFonts w:cs="Arial"/>
          <w:sz w:val="22"/>
          <w:szCs w:val="22"/>
        </w:rPr>
        <w:t xml:space="preserve"> de la sesión </w:t>
      </w:r>
      <w:r>
        <w:rPr>
          <w:rFonts w:cs="Arial"/>
          <w:sz w:val="22"/>
          <w:szCs w:val="22"/>
        </w:rPr>
        <w:t>44</w:t>
      </w:r>
      <w:r w:rsidRPr="00E30ABB">
        <w:rPr>
          <w:rFonts w:cs="Arial"/>
          <w:sz w:val="22"/>
          <w:szCs w:val="22"/>
        </w:rPr>
        <w:t>-20</w:t>
      </w:r>
      <w:r>
        <w:rPr>
          <w:rFonts w:cs="Arial"/>
          <w:sz w:val="22"/>
          <w:szCs w:val="22"/>
        </w:rPr>
        <w:t>19</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junio</w:t>
      </w:r>
      <w:r w:rsidRPr="00E30ABB">
        <w:rPr>
          <w:rFonts w:cs="Arial"/>
          <w:sz w:val="22"/>
          <w:szCs w:val="22"/>
        </w:rPr>
        <w:t xml:space="preserve"> de 201</w:t>
      </w:r>
      <w:r>
        <w:rPr>
          <w:rFonts w:cs="Arial"/>
          <w:sz w:val="22"/>
          <w:szCs w:val="22"/>
        </w:rPr>
        <w:t>9.  Dichos documentos se adjuntan al expediente del acta.</w:t>
      </w:r>
    </w:p>
    <w:p w14:paraId="5D842CD0" w14:textId="77777777" w:rsidR="005939CC" w:rsidRDefault="005939CC" w:rsidP="005939CC">
      <w:pPr>
        <w:spacing w:line="360" w:lineRule="auto"/>
        <w:jc w:val="both"/>
        <w:rPr>
          <w:rFonts w:cs="Arial"/>
          <w:bCs/>
          <w:sz w:val="22"/>
          <w:szCs w:val="22"/>
          <w:lang w:val="es-CR"/>
        </w:rPr>
      </w:pPr>
    </w:p>
    <w:p w14:paraId="32B80693" w14:textId="50B39543" w:rsidR="005939CC" w:rsidRDefault="005939CC" w:rsidP="005939CC">
      <w:pPr>
        <w:spacing w:line="360" w:lineRule="auto"/>
        <w:jc w:val="both"/>
        <w:rPr>
          <w:rFonts w:cs="Arial"/>
          <w:sz w:val="22"/>
          <w:szCs w:val="22"/>
          <w:lang w:val="es-ES_tradnl"/>
        </w:rPr>
      </w:pPr>
      <w:r>
        <w:rPr>
          <w:rFonts w:cs="Arial"/>
          <w:sz w:val="22"/>
          <w:szCs w:val="22"/>
        </w:rPr>
        <w:t xml:space="preserve">La licenciada Camacho Murillo expone los alcances del citado informe, </w:t>
      </w:r>
      <w:r>
        <w:rPr>
          <w:rFonts w:cs="Arial"/>
          <w:sz w:val="22"/>
        </w:rPr>
        <w:t xml:space="preserve">presentando </w:t>
      </w:r>
      <w:r w:rsidRPr="00EF3F93">
        <w:rPr>
          <w:rFonts w:cs="Arial"/>
          <w:sz w:val="22"/>
          <w:szCs w:val="22"/>
        </w:rPr>
        <w:t>los aspectos más relevantes de la solicitud</w:t>
      </w:r>
      <w:r>
        <w:rPr>
          <w:rFonts w:cs="Arial"/>
          <w:sz w:val="22"/>
          <w:szCs w:val="22"/>
          <w:lang w:val="es-ES_tradnl"/>
        </w:rPr>
        <w:t xml:space="preserve"> de prorrogar</w:t>
      </w:r>
      <w:r>
        <w:rPr>
          <w:rFonts w:cs="Arial"/>
          <w:color w:val="000000"/>
          <w:sz w:val="22"/>
          <w:szCs w:val="22"/>
        </w:rPr>
        <w:t xml:space="preserve"> el plazo constructivo y del contrato de administración de recursos del citado proyecto habitacional,</w:t>
      </w:r>
      <w:r>
        <w:rPr>
          <w:rFonts w:cs="Arial"/>
          <w:sz w:val="22"/>
          <w:szCs w:val="22"/>
          <w:lang w:val="es-ES_tradnl"/>
        </w:rPr>
        <w:t xml:space="preserve"> recomendando ampliar el plazo constructivo hasta el 24 de </w:t>
      </w:r>
      <w:r w:rsidR="000C6850">
        <w:rPr>
          <w:rFonts w:cs="Arial"/>
          <w:sz w:val="22"/>
          <w:szCs w:val="22"/>
          <w:lang w:val="es-ES_tradnl"/>
        </w:rPr>
        <w:t>abril</w:t>
      </w:r>
      <w:r>
        <w:rPr>
          <w:rFonts w:cs="Arial"/>
          <w:sz w:val="22"/>
          <w:szCs w:val="22"/>
          <w:lang w:val="es-ES_tradnl"/>
        </w:rPr>
        <w:t xml:space="preserve"> de 202</w:t>
      </w:r>
      <w:r w:rsidR="000C6850">
        <w:rPr>
          <w:rFonts w:cs="Arial"/>
          <w:sz w:val="22"/>
          <w:szCs w:val="22"/>
          <w:lang w:val="es-ES_tradnl"/>
        </w:rPr>
        <w:t>2,</w:t>
      </w:r>
      <w:r>
        <w:rPr>
          <w:rFonts w:cs="Arial"/>
          <w:sz w:val="22"/>
          <w:szCs w:val="22"/>
          <w:lang w:val="es-ES_tradnl"/>
        </w:rPr>
        <w:t xml:space="preserve"> el plazo del contrato de administración de recursos, según el detalle que se indica en el informe presentado y conforme </w:t>
      </w:r>
      <w:r w:rsidR="000C6850">
        <w:rPr>
          <w:rFonts w:cs="Arial"/>
          <w:sz w:val="22"/>
          <w:szCs w:val="22"/>
          <w:lang w:val="es-ES_tradnl"/>
        </w:rPr>
        <w:t>lo expone</w:t>
      </w:r>
      <w:r>
        <w:rPr>
          <w:rFonts w:cs="Arial"/>
          <w:sz w:val="22"/>
          <w:szCs w:val="22"/>
          <w:lang w:val="es-ES_tradnl"/>
        </w:rPr>
        <w:t>.</w:t>
      </w:r>
    </w:p>
    <w:p w14:paraId="58E0F52A" w14:textId="77777777" w:rsidR="005939CC" w:rsidRDefault="005939CC" w:rsidP="005939CC">
      <w:pPr>
        <w:spacing w:line="360" w:lineRule="auto"/>
        <w:jc w:val="both"/>
        <w:rPr>
          <w:rFonts w:cs="Arial"/>
          <w:sz w:val="22"/>
          <w:szCs w:val="22"/>
          <w:lang w:val="es-ES_tradnl"/>
        </w:rPr>
      </w:pPr>
    </w:p>
    <w:p w14:paraId="0D00659D" w14:textId="0C4D35F1" w:rsidR="000C6850" w:rsidRDefault="005939CC" w:rsidP="005939CC">
      <w:pPr>
        <w:spacing w:line="360" w:lineRule="auto"/>
        <w:jc w:val="both"/>
        <w:rPr>
          <w:rFonts w:cs="Arial"/>
          <w:bCs/>
          <w:sz w:val="22"/>
          <w:szCs w:val="22"/>
        </w:rPr>
      </w:pPr>
      <w:r>
        <w:rPr>
          <w:rFonts w:cs="Arial"/>
          <w:bCs/>
          <w:sz w:val="22"/>
          <w:szCs w:val="22"/>
          <w:u w:val="single"/>
        </w:rPr>
        <w:t xml:space="preserve">Minuto </w:t>
      </w:r>
      <w:r w:rsidR="000C6850">
        <w:rPr>
          <w:rFonts w:cs="Arial"/>
          <w:bCs/>
          <w:sz w:val="22"/>
          <w:szCs w:val="22"/>
          <w:u w:val="single"/>
        </w:rPr>
        <w:t>63</w:t>
      </w:r>
      <w:r w:rsidRPr="00ED0EF0">
        <w:rPr>
          <w:rFonts w:cs="Arial"/>
          <w:bCs/>
          <w:sz w:val="22"/>
          <w:szCs w:val="22"/>
          <w:u w:val="single"/>
        </w:rPr>
        <w:t>:</w:t>
      </w:r>
      <w:r w:rsidR="000C6850">
        <w:rPr>
          <w:rFonts w:cs="Arial"/>
          <w:bCs/>
          <w:sz w:val="22"/>
          <w:szCs w:val="22"/>
          <w:u w:val="single"/>
        </w:rPr>
        <w:t>45</w:t>
      </w:r>
      <w:r>
        <w:rPr>
          <w:rFonts w:cs="Arial"/>
          <w:bCs/>
          <w:sz w:val="22"/>
          <w:szCs w:val="22"/>
        </w:rPr>
        <w:t xml:space="preserve"> </w:t>
      </w:r>
      <w:r w:rsidR="000C6850">
        <w:rPr>
          <w:rFonts w:cs="Arial"/>
          <w:bCs/>
          <w:sz w:val="22"/>
          <w:szCs w:val="22"/>
        </w:rPr>
        <w:t>Conocido el informe de la Dirección FOSUVI y la Subgerencia de Operaciones, y no habiendo objeciones de los señores Directores ni por parte de los funcionarios presentes, ,</w:t>
      </w:r>
      <w:r w:rsidR="000C6850" w:rsidRPr="004B0167">
        <w:rPr>
          <w:rFonts w:cs="Arial"/>
          <w:bCs/>
          <w:sz w:val="22"/>
          <w:szCs w:val="22"/>
        </w:rPr>
        <w:t xml:space="preserve"> </w:t>
      </w:r>
      <w:r w:rsidR="000C6850">
        <w:rPr>
          <w:rFonts w:cs="Arial"/>
          <w:bCs/>
          <w:sz w:val="22"/>
          <w:szCs w:val="22"/>
        </w:rPr>
        <w:t xml:space="preserve">la </w:t>
      </w:r>
      <w:r w:rsidR="000C6850" w:rsidRPr="00691A59">
        <w:rPr>
          <w:rFonts w:cs="Arial"/>
          <w:bCs/>
          <w:sz w:val="22"/>
          <w:szCs w:val="22"/>
        </w:rPr>
        <w:t>Junta Directiva</w:t>
      </w:r>
      <w:r w:rsidR="000C6850">
        <w:rPr>
          <w:rFonts w:cs="Arial"/>
          <w:bCs/>
          <w:sz w:val="22"/>
          <w:szCs w:val="22"/>
        </w:rPr>
        <w:t xml:space="preserve"> resuelve actuar de la forma que recomienda la Administración y, en consecuencia, toma el</w:t>
      </w:r>
      <w:r w:rsidR="000C6850">
        <w:rPr>
          <w:rFonts w:cs="Arial"/>
          <w:sz w:val="22"/>
          <w:szCs w:val="22"/>
        </w:rPr>
        <w:t xml:space="preserve"> </w:t>
      </w:r>
      <w:r w:rsidR="000C6850">
        <w:rPr>
          <w:rFonts w:cs="Arial"/>
          <w:b/>
          <w:sz w:val="22"/>
          <w:szCs w:val="22"/>
        </w:rPr>
        <w:t>A</w:t>
      </w:r>
      <w:r w:rsidR="000C6850" w:rsidRPr="00063967">
        <w:rPr>
          <w:rFonts w:cs="Arial"/>
          <w:b/>
          <w:sz w:val="22"/>
          <w:szCs w:val="22"/>
        </w:rPr>
        <w:t>cuerdo</w:t>
      </w:r>
      <w:r w:rsidR="000C6850">
        <w:rPr>
          <w:rFonts w:cs="Arial"/>
          <w:b/>
          <w:sz w:val="22"/>
          <w:szCs w:val="22"/>
        </w:rPr>
        <w:t xml:space="preserve"> N° 6</w:t>
      </w:r>
      <w:r w:rsidR="000C6850">
        <w:rPr>
          <w:rFonts w:cs="Arial"/>
          <w:sz w:val="22"/>
          <w:szCs w:val="22"/>
        </w:rPr>
        <w:t xml:space="preserve"> que se anexa a esta minuta.</w:t>
      </w:r>
    </w:p>
    <w:p w14:paraId="088DF2D4" w14:textId="77777777" w:rsidR="009D03FE" w:rsidRPr="00D14EAF" w:rsidRDefault="009D03FE" w:rsidP="009D03FE">
      <w:pPr>
        <w:spacing w:line="360" w:lineRule="auto"/>
        <w:jc w:val="both"/>
        <w:rPr>
          <w:rFonts w:cs="Arial"/>
          <w:b/>
          <w:sz w:val="22"/>
        </w:rPr>
      </w:pPr>
      <w:r w:rsidRPr="00D14EAF">
        <w:rPr>
          <w:rFonts w:cs="Arial"/>
          <w:b/>
          <w:sz w:val="22"/>
        </w:rPr>
        <w:t>************</w:t>
      </w:r>
    </w:p>
    <w:p w14:paraId="48A96E54" w14:textId="77777777" w:rsidR="009D03FE" w:rsidRDefault="009D03FE" w:rsidP="009D03FE">
      <w:pPr>
        <w:spacing w:line="360" w:lineRule="auto"/>
        <w:jc w:val="both"/>
        <w:rPr>
          <w:rFonts w:cs="Arial"/>
          <w:b/>
          <w:bCs/>
          <w:sz w:val="22"/>
          <w:szCs w:val="22"/>
          <w:u w:val="single"/>
          <w:lang w:val="es-ES_tradnl"/>
        </w:rPr>
      </w:pPr>
    </w:p>
    <w:p w14:paraId="26FA7903" w14:textId="4225CA1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0161DC" w:rsidRPr="00540952">
        <w:rPr>
          <w:rFonts w:cs="Arial"/>
          <w:b/>
          <w:bCs/>
          <w:sz w:val="22"/>
          <w:u w:val="single"/>
          <w:lang w:val="es-ES_tradnl"/>
        </w:rPr>
        <w:t>Solicitud de ampliación del plazo constructivo y del contrato de administración de recursos del proyecto Los Almendros</w:t>
      </w:r>
    </w:p>
    <w:p w14:paraId="72014287" w14:textId="77777777" w:rsidR="009D03FE" w:rsidRDefault="009D03FE" w:rsidP="009D03FE">
      <w:pPr>
        <w:spacing w:line="360" w:lineRule="auto"/>
        <w:jc w:val="both"/>
        <w:rPr>
          <w:rFonts w:cs="Arial"/>
          <w:sz w:val="22"/>
          <w:szCs w:val="22"/>
        </w:rPr>
      </w:pPr>
    </w:p>
    <w:p w14:paraId="17298307" w14:textId="239146E4" w:rsidR="005939CC" w:rsidRPr="000A5CB2" w:rsidRDefault="005939CC" w:rsidP="005939CC">
      <w:pPr>
        <w:spacing w:line="360" w:lineRule="auto"/>
        <w:jc w:val="both"/>
        <w:rPr>
          <w:rFonts w:cs="Arial"/>
          <w:bCs/>
          <w:sz w:val="22"/>
          <w:szCs w:val="22"/>
          <w:lang w:val="es-CR"/>
        </w:rPr>
      </w:pPr>
      <w:r w:rsidRPr="000A5CB2">
        <w:rPr>
          <w:rFonts w:cs="Arial"/>
          <w:sz w:val="22"/>
          <w:u w:val="single"/>
          <w:lang w:val="es-CR"/>
        </w:rPr>
        <w:lastRenderedPageBreak/>
        <w:t xml:space="preserve">Minuto </w:t>
      </w:r>
      <w:r w:rsidR="000C6850">
        <w:rPr>
          <w:rFonts w:cs="Arial"/>
          <w:sz w:val="22"/>
          <w:u w:val="single"/>
          <w:lang w:val="es-CR"/>
        </w:rPr>
        <w:t>64</w:t>
      </w:r>
      <w:r w:rsidRPr="000A5CB2">
        <w:rPr>
          <w:rFonts w:cs="Arial"/>
          <w:sz w:val="22"/>
          <w:u w:val="single"/>
          <w:lang w:val="es-CR"/>
        </w:rPr>
        <w:t>:</w:t>
      </w:r>
      <w:r w:rsidR="000C6850">
        <w:rPr>
          <w:rFonts w:cs="Arial"/>
          <w:sz w:val="22"/>
          <w:u w:val="single"/>
          <w:lang w:val="es-CR"/>
        </w:rPr>
        <w:t>18</w:t>
      </w:r>
      <w:r w:rsidRPr="000A5CB2">
        <w:rPr>
          <w:rFonts w:cs="Arial"/>
          <w:sz w:val="22"/>
          <w:lang w:val="es-CR"/>
        </w:rPr>
        <w:t xml:space="preserve"> Se procede a conocer el oficio</w:t>
      </w:r>
      <w:r w:rsidRPr="000A5CB2">
        <w:rPr>
          <w:rFonts w:cs="Arial"/>
          <w:bCs/>
          <w:sz w:val="22"/>
          <w:szCs w:val="22"/>
          <w:lang w:val="es-CR"/>
        </w:rPr>
        <w:t xml:space="preserve"> GG-ME-</w:t>
      </w:r>
      <w:r w:rsidR="00B46893">
        <w:rPr>
          <w:rFonts w:cs="Arial"/>
          <w:bCs/>
          <w:sz w:val="22"/>
          <w:szCs w:val="22"/>
          <w:lang w:val="es-CR"/>
        </w:rPr>
        <w:t>0353</w:t>
      </w:r>
      <w:r w:rsidRPr="000A5CB2">
        <w:rPr>
          <w:rFonts w:cs="Arial"/>
          <w:bCs/>
          <w:sz w:val="22"/>
          <w:szCs w:val="22"/>
          <w:lang w:val="es-CR"/>
        </w:rPr>
        <w:t>-202</w:t>
      </w:r>
      <w:r w:rsidR="00B46893">
        <w:rPr>
          <w:rFonts w:cs="Arial"/>
          <w:bCs/>
          <w:sz w:val="22"/>
          <w:szCs w:val="22"/>
          <w:lang w:val="es-CR"/>
        </w:rPr>
        <w:t>2</w:t>
      </w:r>
      <w:r w:rsidRPr="000A5CB2">
        <w:rPr>
          <w:rFonts w:cs="Arial"/>
          <w:bCs/>
          <w:sz w:val="22"/>
          <w:szCs w:val="22"/>
          <w:lang w:val="es-CR"/>
        </w:rPr>
        <w:t xml:space="preserve"> del </w:t>
      </w:r>
      <w:r w:rsidR="00B46893">
        <w:rPr>
          <w:rFonts w:cs="Arial"/>
          <w:bCs/>
          <w:sz w:val="22"/>
          <w:szCs w:val="22"/>
          <w:lang w:val="es-CR"/>
        </w:rPr>
        <w:t>18 de marzo de 2022</w:t>
      </w:r>
      <w:r w:rsidRPr="000A5CB2">
        <w:rPr>
          <w:rFonts w:cs="Arial"/>
          <w:bCs/>
          <w:sz w:val="22"/>
          <w:szCs w:val="22"/>
          <w:lang w:val="es-CR"/>
        </w:rPr>
        <w:t xml:space="preserve">, mediante el cual, </w:t>
      </w:r>
      <w:r w:rsidRPr="000A5CB2">
        <w:rPr>
          <w:rFonts w:cs="Arial"/>
          <w:sz w:val="22"/>
          <w:szCs w:val="22"/>
          <w:lang w:val="es-CR"/>
        </w:rPr>
        <w:t xml:space="preserve">la Gerencia General avala y somete a la consideración de esta Junta Directiva, el informe </w:t>
      </w:r>
      <w:r w:rsidRPr="000A5CB2">
        <w:rPr>
          <w:rFonts w:cs="Arial"/>
          <w:color w:val="000000"/>
          <w:sz w:val="22"/>
          <w:szCs w:val="22"/>
          <w:lang w:val="es-CR"/>
        </w:rPr>
        <w:t>DF-OF-</w:t>
      </w:r>
      <w:r w:rsidR="00B46893">
        <w:rPr>
          <w:rFonts w:cs="Arial"/>
          <w:color w:val="000000"/>
          <w:sz w:val="22"/>
          <w:szCs w:val="22"/>
          <w:lang w:val="es-CR"/>
        </w:rPr>
        <w:t>0280</w:t>
      </w:r>
      <w:r w:rsidRPr="000A5CB2">
        <w:rPr>
          <w:rFonts w:cs="Arial"/>
          <w:color w:val="000000"/>
          <w:sz w:val="22"/>
          <w:szCs w:val="22"/>
          <w:lang w:val="es-CR"/>
        </w:rPr>
        <w:t>-202</w:t>
      </w:r>
      <w:r w:rsidR="00B46893">
        <w:rPr>
          <w:rFonts w:cs="Arial"/>
          <w:color w:val="000000"/>
          <w:sz w:val="22"/>
          <w:szCs w:val="22"/>
          <w:lang w:val="es-CR"/>
        </w:rPr>
        <w:t>2</w:t>
      </w:r>
      <w:r w:rsidRPr="000A5CB2">
        <w:rPr>
          <w:rFonts w:cs="Arial"/>
          <w:color w:val="000000"/>
          <w:sz w:val="22"/>
          <w:szCs w:val="22"/>
          <w:lang w:val="es-CR"/>
        </w:rPr>
        <w:t>/SO-OF-00</w:t>
      </w:r>
      <w:r w:rsidR="00B46893">
        <w:rPr>
          <w:rFonts w:cs="Arial"/>
          <w:color w:val="000000"/>
          <w:sz w:val="22"/>
          <w:szCs w:val="22"/>
          <w:lang w:val="es-CR"/>
        </w:rPr>
        <w:t>96</w:t>
      </w:r>
      <w:r w:rsidRPr="000A5CB2">
        <w:rPr>
          <w:rFonts w:cs="Arial"/>
          <w:color w:val="000000"/>
          <w:sz w:val="22"/>
          <w:szCs w:val="22"/>
          <w:lang w:val="es-CR"/>
        </w:rPr>
        <w:t>-202</w:t>
      </w:r>
      <w:r w:rsidR="00B46893">
        <w:rPr>
          <w:rFonts w:cs="Arial"/>
          <w:color w:val="000000"/>
          <w:sz w:val="22"/>
          <w:szCs w:val="22"/>
          <w:lang w:val="es-CR"/>
        </w:rPr>
        <w:t>2</w:t>
      </w:r>
      <w:r w:rsidRPr="000A5CB2">
        <w:rPr>
          <w:rFonts w:cs="Arial"/>
          <w:color w:val="000000"/>
          <w:sz w:val="22"/>
          <w:szCs w:val="22"/>
          <w:lang w:val="es-CR"/>
        </w:rPr>
        <w:t xml:space="preserve"> de la Dirección FOSUVI y la Subgerencia de Operaciones</w:t>
      </w:r>
      <w:r>
        <w:rPr>
          <w:rFonts w:cs="Arial"/>
          <w:color w:val="000000"/>
          <w:sz w:val="22"/>
          <w:szCs w:val="22"/>
          <w:lang w:val="es-CR"/>
        </w:rPr>
        <w:t xml:space="preserve">, </w:t>
      </w:r>
      <w:r w:rsidRPr="000A5CB2">
        <w:rPr>
          <w:rFonts w:cs="Arial"/>
          <w:color w:val="000000"/>
          <w:sz w:val="22"/>
          <w:szCs w:val="22"/>
          <w:lang w:val="es-CR"/>
        </w:rPr>
        <w:t xml:space="preserve">que contiene los resultados del estudio realizado a la solicitud de </w:t>
      </w:r>
      <w:r>
        <w:rPr>
          <w:rFonts w:cs="Arial"/>
          <w:color w:val="000000"/>
          <w:sz w:val="22"/>
          <w:szCs w:val="22"/>
          <w:lang w:val="es-CR"/>
        </w:rPr>
        <w:t>Coopealianza R.L.,</w:t>
      </w:r>
      <w:r w:rsidRPr="000A5CB2">
        <w:rPr>
          <w:rFonts w:cs="Arial"/>
          <w:color w:val="000000"/>
          <w:sz w:val="22"/>
          <w:szCs w:val="22"/>
          <w:lang w:val="es-CR"/>
        </w:rPr>
        <w:t xml:space="preserve"> </w:t>
      </w:r>
      <w:r w:rsidRPr="000A5CB2">
        <w:rPr>
          <w:rFonts w:cs="Arial"/>
          <w:sz w:val="22"/>
          <w:szCs w:val="22"/>
          <w:lang w:val="es-CR"/>
        </w:rPr>
        <w:t xml:space="preserve">para ampliar el plazo del contrato de administración de recursos del proyecto habitacional </w:t>
      </w:r>
      <w:r>
        <w:rPr>
          <w:rFonts w:cs="Arial"/>
          <w:sz w:val="22"/>
          <w:szCs w:val="22"/>
          <w:lang w:val="es-CR"/>
        </w:rPr>
        <w:t>Los Almendros</w:t>
      </w:r>
      <w:r w:rsidRPr="000A5CB2">
        <w:rPr>
          <w:rFonts w:cs="Arial"/>
          <w:sz w:val="22"/>
          <w:szCs w:val="22"/>
          <w:lang w:val="es-CR"/>
        </w:rPr>
        <w:t xml:space="preserve">, ubicado en el distrito </w:t>
      </w:r>
      <w:r>
        <w:rPr>
          <w:rFonts w:cs="Arial"/>
          <w:sz w:val="22"/>
          <w:szCs w:val="22"/>
          <w:lang w:val="es-CR"/>
        </w:rPr>
        <w:t xml:space="preserve">y </w:t>
      </w:r>
      <w:r w:rsidRPr="000A5CB2">
        <w:rPr>
          <w:rFonts w:cs="Arial"/>
          <w:sz w:val="22"/>
          <w:szCs w:val="22"/>
          <w:lang w:val="es-CR"/>
        </w:rPr>
        <w:t xml:space="preserve">cantón de </w:t>
      </w:r>
      <w:r>
        <w:rPr>
          <w:rFonts w:cs="Arial"/>
          <w:sz w:val="22"/>
          <w:szCs w:val="22"/>
          <w:lang w:val="es-CR"/>
        </w:rPr>
        <w:t>Parrita</w:t>
      </w:r>
      <w:r w:rsidRPr="000A5CB2">
        <w:rPr>
          <w:rFonts w:cs="Arial"/>
          <w:sz w:val="22"/>
          <w:szCs w:val="22"/>
          <w:lang w:val="es-CR"/>
        </w:rPr>
        <w:t xml:space="preserve">, provincia de </w:t>
      </w:r>
      <w:r>
        <w:rPr>
          <w:rFonts w:cs="Arial"/>
          <w:sz w:val="22"/>
          <w:szCs w:val="22"/>
          <w:lang w:val="es-CR"/>
        </w:rPr>
        <w:t>Puntarenas</w:t>
      </w:r>
      <w:r w:rsidRPr="000A5CB2">
        <w:rPr>
          <w:rFonts w:cs="Arial"/>
          <w:sz w:val="22"/>
          <w:szCs w:val="22"/>
          <w:lang w:val="es-CR"/>
        </w:rPr>
        <w:t xml:space="preserve">, y aprobado con el acuerdo N° </w:t>
      </w:r>
      <w:r>
        <w:rPr>
          <w:rFonts w:cs="Arial"/>
          <w:sz w:val="22"/>
          <w:szCs w:val="22"/>
          <w:lang w:val="es-CR"/>
        </w:rPr>
        <w:t>4</w:t>
      </w:r>
      <w:r w:rsidRPr="000A5CB2">
        <w:rPr>
          <w:rFonts w:cs="Arial"/>
          <w:sz w:val="22"/>
          <w:szCs w:val="22"/>
          <w:lang w:val="es-CR"/>
        </w:rPr>
        <w:t xml:space="preserve"> de la sesión </w:t>
      </w:r>
      <w:r>
        <w:rPr>
          <w:rFonts w:cs="Arial"/>
          <w:sz w:val="22"/>
          <w:szCs w:val="22"/>
          <w:lang w:val="es-CR"/>
        </w:rPr>
        <w:t>101</w:t>
      </w:r>
      <w:r w:rsidRPr="000A5CB2">
        <w:rPr>
          <w:rFonts w:cs="Arial"/>
          <w:sz w:val="22"/>
          <w:szCs w:val="22"/>
          <w:lang w:val="es-CR"/>
        </w:rPr>
        <w:t>-20</w:t>
      </w:r>
      <w:r>
        <w:rPr>
          <w:rFonts w:cs="Arial"/>
          <w:sz w:val="22"/>
          <w:szCs w:val="22"/>
          <w:lang w:val="es-CR"/>
        </w:rPr>
        <w:t>20</w:t>
      </w:r>
      <w:r w:rsidRPr="000A5CB2">
        <w:rPr>
          <w:rFonts w:cs="Arial"/>
          <w:sz w:val="22"/>
          <w:szCs w:val="22"/>
          <w:lang w:val="es-CR"/>
        </w:rPr>
        <w:t xml:space="preserve"> del </w:t>
      </w:r>
      <w:r>
        <w:rPr>
          <w:rFonts w:cs="Arial"/>
          <w:sz w:val="22"/>
          <w:szCs w:val="22"/>
          <w:lang w:val="es-CR"/>
        </w:rPr>
        <w:t>23</w:t>
      </w:r>
      <w:r w:rsidRPr="000A5CB2">
        <w:rPr>
          <w:rFonts w:cs="Arial"/>
          <w:sz w:val="22"/>
          <w:szCs w:val="22"/>
          <w:lang w:val="es-CR"/>
        </w:rPr>
        <w:t xml:space="preserve"> de diciembre de 20</w:t>
      </w:r>
      <w:r>
        <w:rPr>
          <w:rFonts w:cs="Arial"/>
          <w:sz w:val="22"/>
          <w:szCs w:val="22"/>
          <w:lang w:val="es-CR"/>
        </w:rPr>
        <w:t>20</w:t>
      </w:r>
      <w:r w:rsidRPr="000A5CB2">
        <w:rPr>
          <w:rFonts w:cs="Arial"/>
          <w:sz w:val="22"/>
          <w:szCs w:val="22"/>
          <w:lang w:val="es-CR"/>
        </w:rPr>
        <w:t>.  Dichos documentos se adjuntan al expediente del acta.</w:t>
      </w:r>
    </w:p>
    <w:p w14:paraId="2E945273" w14:textId="77777777" w:rsidR="005939CC" w:rsidRPr="000A5CB2" w:rsidRDefault="005939CC" w:rsidP="005939CC">
      <w:pPr>
        <w:spacing w:line="360" w:lineRule="auto"/>
        <w:jc w:val="both"/>
        <w:rPr>
          <w:rFonts w:cs="Arial"/>
          <w:bCs/>
          <w:sz w:val="22"/>
          <w:szCs w:val="22"/>
          <w:lang w:val="es-CR"/>
        </w:rPr>
      </w:pPr>
    </w:p>
    <w:p w14:paraId="0B2BD461" w14:textId="0CF25EF8" w:rsidR="005939CC" w:rsidRPr="000A5CB2" w:rsidRDefault="005939CC" w:rsidP="005939CC">
      <w:pPr>
        <w:spacing w:line="360" w:lineRule="auto"/>
        <w:jc w:val="both"/>
        <w:rPr>
          <w:rFonts w:cs="Arial"/>
          <w:sz w:val="22"/>
          <w:szCs w:val="22"/>
          <w:lang w:val="es-CR"/>
        </w:rPr>
      </w:pPr>
      <w:r w:rsidRPr="000A5CB2">
        <w:rPr>
          <w:rFonts w:cs="Arial"/>
          <w:sz w:val="22"/>
          <w:szCs w:val="22"/>
          <w:lang w:val="es-CR"/>
        </w:rPr>
        <w:t xml:space="preserve">La licenciada Camacho Murillo expone los alcances del citado informe, </w:t>
      </w:r>
      <w:r w:rsidRPr="000A5CB2">
        <w:rPr>
          <w:rFonts w:cs="Arial"/>
          <w:sz w:val="22"/>
          <w:lang w:val="es-CR"/>
        </w:rPr>
        <w:t xml:space="preserve">presentando </w:t>
      </w:r>
      <w:r w:rsidRPr="000A5CB2">
        <w:rPr>
          <w:rFonts w:cs="Arial"/>
          <w:sz w:val="22"/>
          <w:szCs w:val="22"/>
          <w:lang w:val="es-CR"/>
        </w:rPr>
        <w:t>los aspectos más relevantes de la solicitud de prorrogar</w:t>
      </w:r>
      <w:r w:rsidRPr="000A5CB2">
        <w:rPr>
          <w:rFonts w:cs="Arial"/>
          <w:color w:val="000000"/>
          <w:sz w:val="22"/>
          <w:szCs w:val="22"/>
          <w:lang w:val="es-CR"/>
        </w:rPr>
        <w:t xml:space="preserve"> el plazo del contrato de administración de recursos del citado proyecto habitacional,</w:t>
      </w:r>
      <w:r w:rsidRPr="000A5CB2">
        <w:rPr>
          <w:rFonts w:cs="Arial"/>
          <w:sz w:val="22"/>
          <w:szCs w:val="22"/>
          <w:lang w:val="es-CR"/>
        </w:rPr>
        <w:t xml:space="preserve"> recomendando ampliar el plazo</w:t>
      </w:r>
      <w:r w:rsidR="00B46893" w:rsidRPr="009F14B4">
        <w:rPr>
          <w:rFonts w:cs="Arial"/>
          <w:sz w:val="22"/>
          <w:szCs w:val="22"/>
          <w:lang w:val="es-CR"/>
        </w:rPr>
        <w:t xml:space="preserve"> constructivo</w:t>
      </w:r>
      <w:r w:rsidR="00B46893">
        <w:rPr>
          <w:rFonts w:cs="Arial"/>
          <w:sz w:val="22"/>
          <w:szCs w:val="22"/>
          <w:lang w:val="es-CR"/>
        </w:rPr>
        <w:t>,</w:t>
      </w:r>
      <w:r w:rsidR="00B46893" w:rsidRPr="009F14B4">
        <w:rPr>
          <w:rFonts w:cs="Arial"/>
          <w:sz w:val="22"/>
          <w:szCs w:val="22"/>
          <w:lang w:val="es-CR"/>
        </w:rPr>
        <w:t xml:space="preserve"> con el cobro de multas</w:t>
      </w:r>
      <w:r w:rsidR="00B46893">
        <w:rPr>
          <w:rFonts w:cs="Arial"/>
          <w:sz w:val="22"/>
          <w:szCs w:val="22"/>
          <w:lang w:val="es-CR"/>
        </w:rPr>
        <w:t>,</w:t>
      </w:r>
      <w:r w:rsidR="00B46893" w:rsidRPr="009F14B4">
        <w:rPr>
          <w:rFonts w:cs="Arial"/>
          <w:sz w:val="22"/>
          <w:szCs w:val="22"/>
          <w:lang w:val="es-CR"/>
        </w:rPr>
        <w:t xml:space="preserve"> hasta</w:t>
      </w:r>
      <w:r w:rsidR="00B46893">
        <w:rPr>
          <w:rFonts w:cs="Arial"/>
          <w:sz w:val="22"/>
          <w:szCs w:val="22"/>
          <w:lang w:val="es-CR"/>
        </w:rPr>
        <w:t xml:space="preserve"> </w:t>
      </w:r>
      <w:r w:rsidR="00B46893" w:rsidRPr="009F14B4">
        <w:rPr>
          <w:rFonts w:cs="Arial"/>
          <w:sz w:val="22"/>
          <w:szCs w:val="22"/>
          <w:lang w:val="es-CR"/>
        </w:rPr>
        <w:t xml:space="preserve">el 21 de abril del 2022, para </w:t>
      </w:r>
      <w:r w:rsidR="00B46893">
        <w:rPr>
          <w:rFonts w:cs="Arial"/>
          <w:sz w:val="22"/>
          <w:szCs w:val="22"/>
          <w:lang w:val="es-CR"/>
        </w:rPr>
        <w:t>la</w:t>
      </w:r>
      <w:r w:rsidR="00B46893" w:rsidRPr="009F14B4">
        <w:rPr>
          <w:rFonts w:cs="Arial"/>
          <w:sz w:val="22"/>
          <w:szCs w:val="22"/>
          <w:lang w:val="es-CR"/>
        </w:rPr>
        <w:t xml:space="preserve"> finalizaci</w:t>
      </w:r>
      <w:r w:rsidR="00B46893">
        <w:rPr>
          <w:rFonts w:cs="Arial"/>
          <w:sz w:val="22"/>
          <w:szCs w:val="22"/>
          <w:lang w:val="es-CR"/>
        </w:rPr>
        <w:t>ó</w:t>
      </w:r>
      <w:r w:rsidR="00B46893" w:rsidRPr="009F14B4">
        <w:rPr>
          <w:rFonts w:cs="Arial"/>
          <w:sz w:val="22"/>
          <w:szCs w:val="22"/>
          <w:lang w:val="es-CR"/>
        </w:rPr>
        <w:t>n de las obras</w:t>
      </w:r>
      <w:r w:rsidR="00B46893">
        <w:rPr>
          <w:rFonts w:cs="Arial"/>
          <w:sz w:val="22"/>
          <w:szCs w:val="22"/>
          <w:lang w:val="es-CR"/>
        </w:rPr>
        <w:t xml:space="preserve">; así como ampliar el </w:t>
      </w:r>
      <w:r w:rsidR="00B46893" w:rsidRPr="009F14B4">
        <w:rPr>
          <w:rFonts w:cs="Arial"/>
          <w:sz w:val="22"/>
          <w:szCs w:val="22"/>
          <w:lang w:val="es-CR"/>
        </w:rPr>
        <w:t xml:space="preserve">plazo para </w:t>
      </w:r>
      <w:r w:rsidR="00B46893">
        <w:rPr>
          <w:rFonts w:cs="Arial"/>
          <w:sz w:val="22"/>
          <w:szCs w:val="22"/>
          <w:lang w:val="es-CR"/>
        </w:rPr>
        <w:t>l</w:t>
      </w:r>
      <w:r w:rsidR="00B46893" w:rsidRPr="009F14B4">
        <w:rPr>
          <w:rFonts w:cs="Arial"/>
          <w:sz w:val="22"/>
          <w:szCs w:val="22"/>
          <w:lang w:val="es-CR"/>
        </w:rPr>
        <w:t>a devoluci</w:t>
      </w:r>
      <w:r w:rsidR="00B46893">
        <w:rPr>
          <w:rFonts w:cs="Arial"/>
          <w:sz w:val="22"/>
          <w:szCs w:val="22"/>
          <w:lang w:val="es-CR"/>
        </w:rPr>
        <w:t>ó</w:t>
      </w:r>
      <w:r w:rsidR="00B46893" w:rsidRPr="009F14B4">
        <w:rPr>
          <w:rFonts w:cs="Arial"/>
          <w:sz w:val="22"/>
          <w:szCs w:val="22"/>
          <w:lang w:val="es-CR"/>
        </w:rPr>
        <w:t>n de garant</w:t>
      </w:r>
      <w:r w:rsidR="00B46893">
        <w:rPr>
          <w:rFonts w:cs="Arial"/>
          <w:sz w:val="22"/>
          <w:szCs w:val="22"/>
          <w:lang w:val="es-CR"/>
        </w:rPr>
        <w:t>í</w:t>
      </w:r>
      <w:r w:rsidR="00B46893" w:rsidRPr="009F14B4">
        <w:rPr>
          <w:rFonts w:cs="Arial"/>
          <w:sz w:val="22"/>
          <w:szCs w:val="22"/>
          <w:lang w:val="es-CR"/>
        </w:rPr>
        <w:t xml:space="preserve">as </w:t>
      </w:r>
      <w:r w:rsidR="00B46893">
        <w:rPr>
          <w:rFonts w:cs="Arial"/>
          <w:sz w:val="22"/>
          <w:szCs w:val="22"/>
          <w:lang w:val="es-CR"/>
        </w:rPr>
        <w:t xml:space="preserve">hasta el </w:t>
      </w:r>
      <w:r w:rsidR="00B46893" w:rsidRPr="009F14B4">
        <w:rPr>
          <w:rFonts w:cs="Arial"/>
          <w:sz w:val="22"/>
          <w:szCs w:val="22"/>
          <w:lang w:val="es-CR"/>
        </w:rPr>
        <w:t xml:space="preserve">22 de </w:t>
      </w:r>
      <w:r w:rsidR="00B46893">
        <w:rPr>
          <w:rFonts w:cs="Arial"/>
          <w:sz w:val="22"/>
          <w:szCs w:val="22"/>
          <w:lang w:val="es-CR"/>
        </w:rPr>
        <w:t>julio de 2022</w:t>
      </w:r>
      <w:r w:rsidR="00B46893" w:rsidRPr="009F14B4">
        <w:rPr>
          <w:rFonts w:cs="Arial"/>
          <w:sz w:val="22"/>
          <w:szCs w:val="22"/>
          <w:lang w:val="es-CR"/>
        </w:rPr>
        <w:t xml:space="preserve"> y </w:t>
      </w:r>
      <w:r w:rsidR="00B46893">
        <w:rPr>
          <w:rFonts w:cs="Arial"/>
          <w:sz w:val="22"/>
          <w:szCs w:val="22"/>
          <w:lang w:val="es-CR"/>
        </w:rPr>
        <w:t xml:space="preserve">ampliar el plazo para la entrega del </w:t>
      </w:r>
      <w:r w:rsidR="00B46893" w:rsidRPr="009F14B4">
        <w:rPr>
          <w:rFonts w:cs="Arial"/>
          <w:sz w:val="22"/>
          <w:szCs w:val="22"/>
          <w:lang w:val="es-CR"/>
        </w:rPr>
        <w:t>cierre t</w:t>
      </w:r>
      <w:r w:rsidR="00B46893">
        <w:rPr>
          <w:rFonts w:cs="Arial"/>
          <w:sz w:val="22"/>
          <w:szCs w:val="22"/>
          <w:lang w:val="es-CR"/>
        </w:rPr>
        <w:t>é</w:t>
      </w:r>
      <w:r w:rsidR="00B46893" w:rsidRPr="009F14B4">
        <w:rPr>
          <w:rFonts w:cs="Arial"/>
          <w:sz w:val="22"/>
          <w:szCs w:val="22"/>
          <w:lang w:val="es-CR"/>
        </w:rPr>
        <w:t>cnico y financiero del proyecto</w:t>
      </w:r>
      <w:r w:rsidR="00B46893">
        <w:rPr>
          <w:rFonts w:cs="Arial"/>
          <w:sz w:val="22"/>
          <w:szCs w:val="22"/>
          <w:lang w:val="es-CR"/>
        </w:rPr>
        <w:t xml:space="preserve"> hasta el </w:t>
      </w:r>
      <w:r w:rsidR="00B46893" w:rsidRPr="009F14B4">
        <w:rPr>
          <w:rFonts w:cs="Arial"/>
          <w:sz w:val="22"/>
          <w:szCs w:val="22"/>
          <w:lang w:val="es-CR"/>
        </w:rPr>
        <w:t>22 de octubre de 2022</w:t>
      </w:r>
      <w:r w:rsidR="00B46893">
        <w:rPr>
          <w:rFonts w:cs="Arial"/>
          <w:sz w:val="22"/>
          <w:szCs w:val="22"/>
          <w:lang w:val="es-CR"/>
        </w:rPr>
        <w:t>.</w:t>
      </w:r>
      <w:r w:rsidRPr="000A5CB2">
        <w:rPr>
          <w:rFonts w:cs="Arial"/>
          <w:sz w:val="22"/>
          <w:szCs w:val="22"/>
          <w:lang w:val="es-CR"/>
        </w:rPr>
        <w:t xml:space="preserve"> </w:t>
      </w:r>
      <w:r w:rsidR="00B46893">
        <w:rPr>
          <w:rFonts w:cs="Arial"/>
          <w:sz w:val="22"/>
          <w:szCs w:val="22"/>
          <w:lang w:val="es-CR"/>
        </w:rPr>
        <w:t xml:space="preserve">Lo anterior, </w:t>
      </w:r>
      <w:r w:rsidRPr="000A5CB2">
        <w:rPr>
          <w:rFonts w:cs="Arial"/>
          <w:sz w:val="22"/>
          <w:szCs w:val="22"/>
          <w:lang w:val="es-CR"/>
        </w:rPr>
        <w:t>conforme lo dictaminado por el Departamento Técnico.</w:t>
      </w:r>
    </w:p>
    <w:p w14:paraId="2B7F5579" w14:textId="77777777" w:rsidR="005939CC" w:rsidRPr="000A5CB2" w:rsidRDefault="005939CC" w:rsidP="005939CC">
      <w:pPr>
        <w:spacing w:line="360" w:lineRule="auto"/>
        <w:jc w:val="both"/>
        <w:rPr>
          <w:rFonts w:cs="Arial"/>
          <w:sz w:val="22"/>
          <w:szCs w:val="22"/>
          <w:lang w:val="es-CR"/>
        </w:rPr>
      </w:pPr>
    </w:p>
    <w:p w14:paraId="4EFEBA54" w14:textId="3EAB0918" w:rsidR="005939CC" w:rsidRPr="000A5CB2" w:rsidRDefault="005939CC" w:rsidP="005939CC">
      <w:pPr>
        <w:spacing w:line="360" w:lineRule="auto"/>
        <w:jc w:val="both"/>
        <w:rPr>
          <w:rFonts w:cs="Arial"/>
          <w:bCs/>
          <w:sz w:val="22"/>
          <w:szCs w:val="22"/>
          <w:lang w:val="es-CR"/>
        </w:rPr>
      </w:pPr>
      <w:r w:rsidRPr="006C26C3">
        <w:rPr>
          <w:rFonts w:cs="Arial"/>
          <w:bCs/>
          <w:sz w:val="22"/>
          <w:szCs w:val="22"/>
          <w:u w:val="single"/>
          <w:lang w:val="es-CR"/>
        </w:rPr>
        <w:t xml:space="preserve">Minuto </w:t>
      </w:r>
      <w:r w:rsidR="00B46893">
        <w:rPr>
          <w:rFonts w:cs="Arial"/>
          <w:bCs/>
          <w:sz w:val="22"/>
          <w:szCs w:val="22"/>
          <w:u w:val="single"/>
          <w:lang w:val="es-CR"/>
        </w:rPr>
        <w:t>68</w:t>
      </w:r>
      <w:r w:rsidRPr="006C26C3">
        <w:rPr>
          <w:rFonts w:cs="Arial"/>
          <w:bCs/>
          <w:sz w:val="22"/>
          <w:szCs w:val="22"/>
          <w:u w:val="single"/>
          <w:lang w:val="es-CR"/>
        </w:rPr>
        <w:t>:</w:t>
      </w:r>
      <w:r w:rsidR="00B46893">
        <w:rPr>
          <w:rFonts w:cs="Arial"/>
          <w:bCs/>
          <w:sz w:val="22"/>
          <w:szCs w:val="22"/>
          <w:u w:val="single"/>
          <w:lang w:val="es-CR"/>
        </w:rPr>
        <w:t>18</w:t>
      </w:r>
      <w:r w:rsidRPr="000A5CB2">
        <w:rPr>
          <w:rFonts w:cs="Arial"/>
          <w:bCs/>
          <w:sz w:val="22"/>
          <w:szCs w:val="22"/>
          <w:lang w:val="es-CR"/>
        </w:rPr>
        <w:t xml:space="preserve"> </w:t>
      </w:r>
      <w:r w:rsidRPr="000A5CB2">
        <w:rPr>
          <w:rFonts w:cs="Arial"/>
          <w:color w:val="000000"/>
          <w:sz w:val="22"/>
          <w:szCs w:val="22"/>
          <w:lang w:val="es-CR"/>
        </w:rPr>
        <w:t>Cono</w:t>
      </w:r>
      <w:r w:rsidRPr="000A5CB2">
        <w:rPr>
          <w:rFonts w:cs="Arial"/>
          <w:bCs/>
          <w:sz w:val="22"/>
          <w:szCs w:val="22"/>
          <w:lang w:val="es-CR"/>
        </w:rPr>
        <w:t>cida la propuesta de la Administración</w:t>
      </w:r>
      <w:r>
        <w:rPr>
          <w:rFonts w:cs="Arial"/>
          <w:bCs/>
          <w:sz w:val="22"/>
          <w:szCs w:val="22"/>
          <w:lang w:val="es-CR"/>
        </w:rPr>
        <w:t xml:space="preserve"> y no habiendo objeciones de los señores Directores ni por parte de los funcionarios presentes, </w:t>
      </w:r>
      <w:r w:rsidRPr="000A5CB2">
        <w:rPr>
          <w:rFonts w:cs="Arial"/>
          <w:bCs/>
          <w:sz w:val="22"/>
          <w:szCs w:val="22"/>
          <w:lang w:val="es-CR"/>
        </w:rPr>
        <w:t>la Junta Directiva resuelve actuar de la forma que recomienda</w:t>
      </w:r>
      <w:r>
        <w:rPr>
          <w:rFonts w:cs="Arial"/>
          <w:bCs/>
          <w:sz w:val="22"/>
          <w:szCs w:val="22"/>
          <w:lang w:val="es-CR"/>
        </w:rPr>
        <w:t>n</w:t>
      </w:r>
      <w:r w:rsidRPr="000A5CB2">
        <w:rPr>
          <w:rFonts w:cs="Arial"/>
          <w:bCs/>
          <w:sz w:val="22"/>
          <w:szCs w:val="22"/>
          <w:lang w:val="es-CR"/>
        </w:rPr>
        <w:t xml:space="preserve"> la Dirección FOSUVI</w:t>
      </w:r>
      <w:r w:rsidRPr="000A5CB2">
        <w:rPr>
          <w:rFonts w:cs="Arial"/>
          <w:color w:val="000000"/>
          <w:sz w:val="22"/>
          <w:szCs w:val="22"/>
          <w:lang w:val="es-CR"/>
        </w:rPr>
        <w:t xml:space="preserve"> </w:t>
      </w:r>
      <w:r>
        <w:rPr>
          <w:rFonts w:cs="Arial"/>
          <w:color w:val="000000"/>
          <w:sz w:val="22"/>
          <w:szCs w:val="22"/>
          <w:lang w:val="es-CR"/>
        </w:rPr>
        <w:t xml:space="preserve">y la Subgerencia de Operaciones, </w:t>
      </w:r>
      <w:r w:rsidRPr="000A5CB2">
        <w:rPr>
          <w:rFonts w:cs="Arial"/>
          <w:color w:val="000000"/>
          <w:sz w:val="22"/>
          <w:szCs w:val="22"/>
          <w:lang w:val="es-CR"/>
        </w:rPr>
        <w:t xml:space="preserve">según </w:t>
      </w:r>
      <w:r w:rsidRPr="000A5CB2">
        <w:rPr>
          <w:rFonts w:cs="Arial"/>
          <w:sz w:val="22"/>
          <w:szCs w:val="22"/>
          <w:lang w:val="es-CR"/>
        </w:rPr>
        <w:t xml:space="preserve">se indica en el </w:t>
      </w:r>
      <w:r w:rsidRPr="000A5CB2">
        <w:rPr>
          <w:rFonts w:cs="Arial"/>
          <w:b/>
          <w:sz w:val="22"/>
          <w:szCs w:val="22"/>
          <w:lang w:val="es-CR"/>
        </w:rPr>
        <w:t xml:space="preserve">Acuerdo N° </w:t>
      </w:r>
      <w:r>
        <w:rPr>
          <w:rFonts w:cs="Arial"/>
          <w:b/>
          <w:sz w:val="22"/>
          <w:szCs w:val="22"/>
          <w:lang w:val="es-CR"/>
        </w:rPr>
        <w:t>7</w:t>
      </w:r>
      <w:r w:rsidRPr="000A5CB2">
        <w:rPr>
          <w:rFonts w:cs="Arial"/>
          <w:sz w:val="22"/>
          <w:szCs w:val="22"/>
          <w:lang w:val="es-CR"/>
        </w:rPr>
        <w:t xml:space="preserve"> que se anexa a esta minuta.</w:t>
      </w:r>
    </w:p>
    <w:p w14:paraId="2744B9CC" w14:textId="77777777" w:rsidR="009D03FE" w:rsidRPr="00D14EAF" w:rsidRDefault="009D03FE" w:rsidP="009D03FE">
      <w:pPr>
        <w:spacing w:line="360" w:lineRule="auto"/>
        <w:jc w:val="both"/>
        <w:rPr>
          <w:rFonts w:cs="Arial"/>
          <w:b/>
          <w:sz w:val="22"/>
        </w:rPr>
      </w:pPr>
      <w:r w:rsidRPr="00D14EAF">
        <w:rPr>
          <w:rFonts w:cs="Arial"/>
          <w:b/>
          <w:sz w:val="22"/>
        </w:rPr>
        <w:t>************</w:t>
      </w:r>
    </w:p>
    <w:p w14:paraId="1298938A" w14:textId="77777777" w:rsidR="009D03FE" w:rsidRDefault="009D03FE" w:rsidP="009D03FE">
      <w:pPr>
        <w:spacing w:line="360" w:lineRule="auto"/>
        <w:jc w:val="both"/>
        <w:rPr>
          <w:rFonts w:cs="Arial"/>
          <w:b/>
          <w:bCs/>
          <w:sz w:val="22"/>
          <w:szCs w:val="22"/>
          <w:u w:val="single"/>
          <w:lang w:val="es-ES_tradnl"/>
        </w:rPr>
      </w:pPr>
    </w:p>
    <w:p w14:paraId="0260D31A" w14:textId="01C338F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0161DC" w:rsidRPr="00540952">
        <w:rPr>
          <w:rFonts w:cs="Arial"/>
          <w:b/>
          <w:bCs/>
          <w:sz w:val="22"/>
          <w:u w:val="single"/>
          <w:lang w:val="es-ES_tradnl"/>
        </w:rPr>
        <w:t>Solicitud de ampliación del plazo del contrato de la consultoría de diseño del proyecto Juan Pablo II</w:t>
      </w:r>
    </w:p>
    <w:p w14:paraId="578F483D" w14:textId="77777777" w:rsidR="009D03FE" w:rsidRDefault="009D03FE" w:rsidP="009D03FE">
      <w:pPr>
        <w:spacing w:line="360" w:lineRule="auto"/>
        <w:jc w:val="both"/>
        <w:rPr>
          <w:rFonts w:cs="Arial"/>
          <w:sz w:val="22"/>
          <w:szCs w:val="22"/>
        </w:rPr>
      </w:pPr>
    </w:p>
    <w:p w14:paraId="42EB7979" w14:textId="38A88BF3" w:rsidR="00C02EE9" w:rsidRPr="00911E34" w:rsidRDefault="00C02EE9" w:rsidP="00C02EE9">
      <w:pPr>
        <w:spacing w:line="360" w:lineRule="auto"/>
        <w:jc w:val="both"/>
        <w:rPr>
          <w:rFonts w:cs="Arial"/>
          <w:sz w:val="22"/>
          <w:szCs w:val="22"/>
        </w:rPr>
      </w:pPr>
      <w:r w:rsidRPr="0039311E">
        <w:rPr>
          <w:rFonts w:cs="Arial"/>
          <w:sz w:val="22"/>
          <w:u w:val="single"/>
          <w:lang w:val="es-ES_tradnl"/>
        </w:rPr>
        <w:t xml:space="preserve">Minuto </w:t>
      </w:r>
      <w:r w:rsidR="00B46893">
        <w:rPr>
          <w:rFonts w:cs="Arial"/>
          <w:sz w:val="22"/>
          <w:u w:val="single"/>
          <w:lang w:val="es-ES_tradnl"/>
        </w:rPr>
        <w:t>69</w:t>
      </w:r>
      <w:r w:rsidRPr="0039311E">
        <w:rPr>
          <w:rFonts w:cs="Arial"/>
          <w:sz w:val="22"/>
          <w:u w:val="single"/>
          <w:lang w:val="es-ES_tradnl"/>
        </w:rPr>
        <w:t>:</w:t>
      </w:r>
      <w:r w:rsidR="00B46893">
        <w:rPr>
          <w:rFonts w:cs="Arial"/>
          <w:sz w:val="22"/>
          <w:u w:val="single"/>
          <w:lang w:val="es-ES_tradnl"/>
        </w:rPr>
        <w:t>37</w:t>
      </w:r>
      <w:r>
        <w:rPr>
          <w:rFonts w:cs="Arial"/>
          <w:sz w:val="22"/>
          <w:lang w:val="es-ES_tradnl"/>
        </w:rPr>
        <w:t xml:space="preserve"> Se </w:t>
      </w:r>
      <w:r w:rsidR="004F3828">
        <w:rPr>
          <w:rFonts w:cs="Arial"/>
          <w:sz w:val="22"/>
          <w:lang w:val="es-ES_tradnl"/>
        </w:rPr>
        <w:t xml:space="preserve">retira temporalmente de la sesión el señor Gerente General, quien se excusa de participar en la discusión de este tema, por tratarse de un proyecto tramitado por la Mutual Cartago; y se procede a </w:t>
      </w:r>
      <w:r>
        <w:rPr>
          <w:rFonts w:cs="Arial"/>
          <w:sz w:val="22"/>
          <w:lang w:val="es-ES_tradnl"/>
        </w:rPr>
        <w:t>conoce</w:t>
      </w:r>
      <w:r w:rsidR="004F3828">
        <w:rPr>
          <w:rFonts w:cs="Arial"/>
          <w:sz w:val="22"/>
          <w:lang w:val="es-ES_tradnl"/>
        </w:rPr>
        <w:t>r</w:t>
      </w:r>
      <w:r>
        <w:rPr>
          <w:rFonts w:cs="Arial"/>
          <w:sz w:val="22"/>
          <w:lang w:val="es-ES_tradnl"/>
        </w:rPr>
        <w:t xml:space="preserve"> el oficio S</w:t>
      </w:r>
      <w:r w:rsidR="00B46893">
        <w:rPr>
          <w:rFonts w:cs="Arial"/>
          <w:sz w:val="22"/>
          <w:lang w:val="es-ES_tradnl"/>
        </w:rPr>
        <w:t>G</w:t>
      </w:r>
      <w:r>
        <w:rPr>
          <w:rFonts w:cs="Arial"/>
          <w:sz w:val="22"/>
          <w:lang w:val="es-ES_tradnl"/>
        </w:rPr>
        <w:t>O-ME-0</w:t>
      </w:r>
      <w:r w:rsidR="00B46893">
        <w:rPr>
          <w:rFonts w:cs="Arial"/>
          <w:sz w:val="22"/>
          <w:lang w:val="es-ES_tradnl"/>
        </w:rPr>
        <w:t>107</w:t>
      </w:r>
      <w:r>
        <w:rPr>
          <w:rFonts w:cs="Arial"/>
          <w:sz w:val="22"/>
          <w:lang w:val="es-ES_tradnl"/>
        </w:rPr>
        <w:t>-202</w:t>
      </w:r>
      <w:r w:rsidR="00B46893">
        <w:rPr>
          <w:rFonts w:cs="Arial"/>
          <w:sz w:val="22"/>
          <w:lang w:val="es-ES_tradnl"/>
        </w:rPr>
        <w:t>2</w:t>
      </w:r>
      <w:r>
        <w:rPr>
          <w:rFonts w:cs="Arial"/>
          <w:sz w:val="22"/>
          <w:lang w:val="es-ES_tradnl"/>
        </w:rPr>
        <w:t xml:space="preserve"> del </w:t>
      </w:r>
      <w:r w:rsidR="00B46893">
        <w:rPr>
          <w:rFonts w:cs="Arial"/>
          <w:sz w:val="22"/>
          <w:lang w:val="es-ES_tradnl"/>
        </w:rPr>
        <w:t>17</w:t>
      </w:r>
      <w:r>
        <w:rPr>
          <w:rFonts w:cs="Arial"/>
          <w:sz w:val="22"/>
          <w:lang w:val="es-ES_tradnl"/>
        </w:rPr>
        <w:t xml:space="preserve"> de </w:t>
      </w:r>
      <w:r w:rsidR="00B46893">
        <w:rPr>
          <w:rFonts w:cs="Arial"/>
          <w:sz w:val="22"/>
          <w:lang w:val="es-ES_tradnl"/>
        </w:rPr>
        <w:t>marzo</w:t>
      </w:r>
      <w:r>
        <w:rPr>
          <w:rFonts w:cs="Arial"/>
          <w:sz w:val="22"/>
          <w:lang w:val="es-ES_tradnl"/>
        </w:rPr>
        <w:t xml:space="preserve"> de 202</w:t>
      </w:r>
      <w:r w:rsidR="00B46893">
        <w:rPr>
          <w:rFonts w:cs="Arial"/>
          <w:sz w:val="22"/>
          <w:lang w:val="es-ES_tradnl"/>
        </w:rPr>
        <w:t>2</w:t>
      </w:r>
      <w:r>
        <w:rPr>
          <w:rFonts w:cs="Arial"/>
          <w:sz w:val="22"/>
          <w:lang w:val="es-ES_tradnl"/>
        </w:rPr>
        <w:t xml:space="preserve">, mediante el cual, </w:t>
      </w:r>
      <w:r w:rsidRPr="00911E34">
        <w:rPr>
          <w:rFonts w:cs="Arial"/>
          <w:color w:val="000000"/>
          <w:sz w:val="22"/>
          <w:szCs w:val="22"/>
        </w:rPr>
        <w:t>la</w:t>
      </w:r>
      <w:r>
        <w:rPr>
          <w:rFonts w:cs="Arial"/>
          <w:color w:val="000000"/>
          <w:sz w:val="22"/>
          <w:szCs w:val="22"/>
        </w:rPr>
        <w:t xml:space="preserve"> Subgerencia de Operaciones</w:t>
      </w:r>
      <w:r w:rsidRPr="003478A1">
        <w:rPr>
          <w:rFonts w:cs="Arial"/>
          <w:color w:val="000000"/>
          <w:sz w:val="22"/>
          <w:szCs w:val="22"/>
        </w:rPr>
        <w:t xml:space="preserve">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082430">
        <w:rPr>
          <w:rFonts w:cs="Arial"/>
          <w:color w:val="000000"/>
          <w:sz w:val="22"/>
        </w:rPr>
        <w:t>DF-OF-</w:t>
      </w:r>
      <w:r w:rsidR="00B46893">
        <w:rPr>
          <w:rFonts w:cs="Arial"/>
          <w:color w:val="000000"/>
          <w:sz w:val="22"/>
        </w:rPr>
        <w:t>0298</w:t>
      </w:r>
      <w:r w:rsidRPr="00082430">
        <w:rPr>
          <w:rFonts w:cs="Arial"/>
          <w:color w:val="000000"/>
          <w:sz w:val="22"/>
        </w:rPr>
        <w:t>-20</w:t>
      </w:r>
      <w:r>
        <w:rPr>
          <w:rFonts w:cs="Arial"/>
          <w:color w:val="000000"/>
          <w:sz w:val="22"/>
        </w:rPr>
        <w:t>2</w:t>
      </w:r>
      <w:r w:rsidR="00B46893">
        <w:rPr>
          <w:rFonts w:cs="Arial"/>
          <w:color w:val="000000"/>
          <w:sz w:val="22"/>
        </w:rPr>
        <w:t>2</w:t>
      </w:r>
      <w:r w:rsidRPr="00082430">
        <w:rPr>
          <w:rFonts w:cs="Arial"/>
          <w:color w:val="000000"/>
          <w:sz w:val="22"/>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la Mutual Cartago de </w:t>
      </w:r>
      <w:r w:rsidRPr="00F53668">
        <w:rPr>
          <w:rFonts w:cs="Arial"/>
          <w:color w:val="000000"/>
          <w:sz w:val="22"/>
          <w:szCs w:val="22"/>
        </w:rPr>
        <w:t>Ahorro y Préstamo</w:t>
      </w:r>
      <w:r>
        <w:rPr>
          <w:rFonts w:cs="Arial"/>
          <w:color w:val="000000"/>
          <w:sz w:val="22"/>
          <w:szCs w:val="22"/>
        </w:rPr>
        <w:t xml:space="preserve"> (MUCAP),</w:t>
      </w:r>
      <w:r w:rsidRPr="00911E34">
        <w:rPr>
          <w:rFonts w:cs="Arial"/>
          <w:sz w:val="22"/>
          <w:szCs w:val="22"/>
        </w:rPr>
        <w:t xml:space="preserve"> para prorrogar</w:t>
      </w:r>
      <w:r>
        <w:rPr>
          <w:rFonts w:cs="Arial"/>
          <w:sz w:val="22"/>
          <w:szCs w:val="22"/>
        </w:rPr>
        <w:t xml:space="preserve"> </w:t>
      </w:r>
      <w:r w:rsidRPr="00BD3192">
        <w:rPr>
          <w:rFonts w:cs="Arial"/>
          <w:sz w:val="22"/>
          <w:szCs w:val="22"/>
        </w:rPr>
        <w:t xml:space="preserve">la fecha de vencimiento del contrato de </w:t>
      </w:r>
      <w:r>
        <w:rPr>
          <w:rFonts w:cs="Arial"/>
          <w:sz w:val="22"/>
          <w:szCs w:val="22"/>
        </w:rPr>
        <w:t xml:space="preserve">la consultoría de diseño del </w:t>
      </w:r>
      <w:r w:rsidRPr="00BD3192">
        <w:rPr>
          <w:rFonts w:cs="Arial"/>
          <w:sz w:val="22"/>
          <w:szCs w:val="22"/>
        </w:rPr>
        <w:t xml:space="preserve">proyecto </w:t>
      </w:r>
      <w:r>
        <w:rPr>
          <w:rFonts w:cs="Arial"/>
          <w:sz w:val="22"/>
          <w:szCs w:val="22"/>
        </w:rPr>
        <w:t xml:space="preserve">Juan Pablo II, </w:t>
      </w:r>
      <w:r w:rsidRPr="001726C4">
        <w:rPr>
          <w:rFonts w:cs="Arial"/>
          <w:bCs/>
          <w:sz w:val="22"/>
          <w:szCs w:val="22"/>
        </w:rPr>
        <w:t>ubicado en el distrito</w:t>
      </w:r>
      <w:r>
        <w:rPr>
          <w:rFonts w:cs="Arial"/>
          <w:bCs/>
          <w:sz w:val="22"/>
          <w:szCs w:val="22"/>
        </w:rPr>
        <w:t xml:space="preserve"> y cantón de Turrialba</w:t>
      </w:r>
      <w:r w:rsidRPr="001726C4">
        <w:rPr>
          <w:rFonts w:cs="Arial"/>
          <w:color w:val="000000"/>
          <w:sz w:val="22"/>
          <w:szCs w:val="22"/>
        </w:rPr>
        <w:t xml:space="preserve">, </w:t>
      </w:r>
      <w:r>
        <w:rPr>
          <w:rFonts w:cs="Arial"/>
          <w:color w:val="000000"/>
          <w:sz w:val="22"/>
          <w:szCs w:val="22"/>
        </w:rPr>
        <w:t xml:space="preserve">y </w:t>
      </w:r>
      <w:r w:rsidRPr="001726C4">
        <w:rPr>
          <w:rFonts w:cs="Arial"/>
          <w:color w:val="000000"/>
          <w:sz w:val="22"/>
          <w:szCs w:val="22"/>
        </w:rPr>
        <w:t>financiad</w:t>
      </w:r>
      <w:r>
        <w:rPr>
          <w:rFonts w:cs="Arial"/>
          <w:color w:val="000000"/>
          <w:sz w:val="22"/>
          <w:szCs w:val="22"/>
        </w:rPr>
        <w:t>a</w:t>
      </w:r>
      <w:r w:rsidRPr="001726C4">
        <w:rPr>
          <w:rFonts w:cs="Arial"/>
          <w:color w:val="000000"/>
          <w:sz w:val="22"/>
          <w:szCs w:val="22"/>
        </w:rPr>
        <w:t xml:space="preserve"> al amparo del artículo 59 de la Ley del </w:t>
      </w:r>
      <w:r w:rsidRPr="001726C4">
        <w:rPr>
          <w:rFonts w:cs="Arial"/>
          <w:color w:val="000000"/>
          <w:sz w:val="22"/>
          <w:szCs w:val="22"/>
        </w:rPr>
        <w:lastRenderedPageBreak/>
        <w:t xml:space="preserve">Sistema Financiero Nacional para la Vivienda, por medio del acuerdo </w:t>
      </w:r>
      <w:r>
        <w:rPr>
          <w:rFonts w:cs="Arial"/>
          <w:color w:val="000000"/>
          <w:sz w:val="22"/>
          <w:szCs w:val="22"/>
        </w:rPr>
        <w:t>N°</w:t>
      </w:r>
      <w:r w:rsidRPr="001726C4">
        <w:rPr>
          <w:rFonts w:cs="Arial"/>
          <w:sz w:val="22"/>
          <w:szCs w:val="22"/>
        </w:rPr>
        <w:t xml:space="preserve"> </w:t>
      </w:r>
      <w:r>
        <w:rPr>
          <w:rFonts w:cs="Arial"/>
          <w:sz w:val="22"/>
          <w:szCs w:val="22"/>
        </w:rPr>
        <w:t>8</w:t>
      </w:r>
      <w:r w:rsidRPr="001726C4">
        <w:rPr>
          <w:rFonts w:cs="Arial"/>
          <w:color w:val="000000"/>
          <w:sz w:val="22"/>
          <w:szCs w:val="22"/>
        </w:rPr>
        <w:t xml:space="preserve"> de la sesión </w:t>
      </w:r>
      <w:r>
        <w:rPr>
          <w:rFonts w:cs="Arial"/>
          <w:color w:val="000000"/>
          <w:sz w:val="22"/>
          <w:szCs w:val="22"/>
        </w:rPr>
        <w:t>40</w:t>
      </w:r>
      <w:r w:rsidRPr="001726C4">
        <w:rPr>
          <w:rFonts w:cs="Arial"/>
          <w:color w:val="000000"/>
          <w:sz w:val="22"/>
          <w:szCs w:val="22"/>
        </w:rPr>
        <w:t>-20</w:t>
      </w:r>
      <w:r>
        <w:rPr>
          <w:rFonts w:cs="Arial"/>
          <w:color w:val="000000"/>
          <w:sz w:val="22"/>
          <w:szCs w:val="22"/>
        </w:rPr>
        <w:t>20</w:t>
      </w:r>
      <w:r w:rsidRPr="001726C4">
        <w:rPr>
          <w:rFonts w:cs="Arial"/>
          <w:color w:val="000000"/>
          <w:sz w:val="22"/>
          <w:szCs w:val="22"/>
        </w:rPr>
        <w:t xml:space="preserve"> del </w:t>
      </w:r>
      <w:r>
        <w:rPr>
          <w:rFonts w:cs="Arial"/>
          <w:color w:val="000000"/>
          <w:sz w:val="22"/>
          <w:szCs w:val="22"/>
        </w:rPr>
        <w:t>1°</w:t>
      </w:r>
      <w:r w:rsidRPr="001726C4">
        <w:rPr>
          <w:rFonts w:cs="Arial"/>
          <w:color w:val="000000"/>
          <w:sz w:val="22"/>
          <w:szCs w:val="22"/>
        </w:rPr>
        <w:t xml:space="preserve"> de </w:t>
      </w:r>
      <w:r>
        <w:rPr>
          <w:rFonts w:cs="Arial"/>
          <w:color w:val="000000"/>
          <w:sz w:val="22"/>
          <w:szCs w:val="22"/>
        </w:rPr>
        <w:t>junio</w:t>
      </w:r>
      <w:r w:rsidRPr="001726C4">
        <w:rPr>
          <w:rFonts w:cs="Arial"/>
          <w:color w:val="000000"/>
          <w:sz w:val="22"/>
          <w:szCs w:val="22"/>
        </w:rPr>
        <w:t xml:space="preserve"> de 20</w:t>
      </w:r>
      <w:r>
        <w:rPr>
          <w:rFonts w:cs="Arial"/>
          <w:color w:val="000000"/>
          <w:sz w:val="22"/>
          <w:szCs w:val="22"/>
        </w:rPr>
        <w:t>20</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5E9FE45B" w14:textId="77777777" w:rsidR="00C02EE9" w:rsidRPr="00911E34" w:rsidRDefault="00C02EE9" w:rsidP="00C02EE9">
      <w:pPr>
        <w:spacing w:line="360" w:lineRule="auto"/>
        <w:jc w:val="both"/>
        <w:rPr>
          <w:rFonts w:cs="Arial"/>
          <w:sz w:val="22"/>
          <w:szCs w:val="22"/>
        </w:rPr>
      </w:pPr>
    </w:p>
    <w:p w14:paraId="37086940" w14:textId="342F34C7" w:rsidR="00C02EE9" w:rsidRDefault="00C02EE9" w:rsidP="00C02EE9">
      <w:pPr>
        <w:spacing w:line="360" w:lineRule="auto"/>
        <w:jc w:val="both"/>
        <w:rPr>
          <w:rFonts w:cs="Arial"/>
          <w:color w:val="000000"/>
          <w:sz w:val="22"/>
          <w:szCs w:val="22"/>
        </w:rPr>
      </w:pPr>
      <w:r>
        <w:rPr>
          <w:rFonts w:cs="Arial"/>
          <w:sz w:val="22"/>
        </w:rPr>
        <w:t>La licenciada Camacho Murillo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 xml:space="preserve">la consecuente necesidad de </w:t>
      </w:r>
      <w:r w:rsidR="00B46893" w:rsidRPr="00BD3192">
        <w:rPr>
          <w:rFonts w:cs="Arial"/>
          <w:sz w:val="22"/>
          <w:szCs w:val="22"/>
        </w:rPr>
        <w:t>pr</w:t>
      </w:r>
      <w:r w:rsidR="00B46893">
        <w:rPr>
          <w:rFonts w:cs="Arial"/>
          <w:sz w:val="22"/>
          <w:szCs w:val="22"/>
        </w:rPr>
        <w:t>o</w:t>
      </w:r>
      <w:r w:rsidR="00B46893" w:rsidRPr="00BD3192">
        <w:rPr>
          <w:rFonts w:cs="Arial"/>
          <w:sz w:val="22"/>
          <w:szCs w:val="22"/>
        </w:rPr>
        <w:t>rroga</w:t>
      </w:r>
      <w:r w:rsidR="00B46893">
        <w:rPr>
          <w:rFonts w:cs="Arial"/>
          <w:sz w:val="22"/>
          <w:szCs w:val="22"/>
        </w:rPr>
        <w:t>r</w:t>
      </w:r>
      <w:r w:rsidR="00B46893" w:rsidRPr="00BD3192">
        <w:rPr>
          <w:rFonts w:cs="Arial"/>
          <w:sz w:val="22"/>
          <w:szCs w:val="22"/>
        </w:rPr>
        <w:t xml:space="preserve"> </w:t>
      </w:r>
      <w:r w:rsidR="00B46893">
        <w:rPr>
          <w:rFonts w:cs="Arial"/>
          <w:sz w:val="22"/>
          <w:szCs w:val="22"/>
          <w:lang w:val="es-CR"/>
        </w:rPr>
        <w:t>l</w:t>
      </w:r>
      <w:r w:rsidR="00B46893" w:rsidRPr="009C0DD3">
        <w:rPr>
          <w:rFonts w:cs="Arial"/>
          <w:sz w:val="22"/>
          <w:szCs w:val="22"/>
          <w:lang w:val="es-CR"/>
        </w:rPr>
        <w:t>a conclusi</w:t>
      </w:r>
      <w:r w:rsidR="00B46893">
        <w:rPr>
          <w:rFonts w:cs="Arial"/>
          <w:sz w:val="22"/>
          <w:szCs w:val="22"/>
          <w:lang w:val="es-CR"/>
        </w:rPr>
        <w:t>ó</w:t>
      </w:r>
      <w:r w:rsidR="00B46893" w:rsidRPr="009C0DD3">
        <w:rPr>
          <w:rFonts w:cs="Arial"/>
          <w:sz w:val="22"/>
          <w:szCs w:val="22"/>
          <w:lang w:val="es-CR"/>
        </w:rPr>
        <w:t>n del entregable N°</w:t>
      </w:r>
      <w:r w:rsidR="00B46893">
        <w:rPr>
          <w:rFonts w:cs="Arial"/>
          <w:sz w:val="22"/>
          <w:szCs w:val="22"/>
          <w:lang w:val="es-CR"/>
        </w:rPr>
        <w:t xml:space="preserve"> </w:t>
      </w:r>
      <w:r w:rsidR="00B46893" w:rsidRPr="009C0DD3">
        <w:rPr>
          <w:rFonts w:cs="Arial"/>
          <w:sz w:val="22"/>
          <w:szCs w:val="22"/>
          <w:lang w:val="es-CR"/>
        </w:rPr>
        <w:t>2</w:t>
      </w:r>
      <w:r w:rsidR="00B46893">
        <w:rPr>
          <w:rFonts w:cs="Arial"/>
          <w:sz w:val="22"/>
          <w:szCs w:val="22"/>
          <w:lang w:val="es-CR"/>
        </w:rPr>
        <w:t xml:space="preserve"> </w:t>
      </w:r>
      <w:r w:rsidR="00B46893" w:rsidRPr="009C0DD3">
        <w:rPr>
          <w:rFonts w:cs="Arial"/>
          <w:sz w:val="22"/>
          <w:szCs w:val="22"/>
          <w:lang w:val="es-CR"/>
        </w:rPr>
        <w:t>hasta el 20 de setiembre de 2022, fecha en que quedar</w:t>
      </w:r>
      <w:r w:rsidR="00B46893">
        <w:rPr>
          <w:rFonts w:cs="Arial"/>
          <w:sz w:val="22"/>
          <w:szCs w:val="22"/>
          <w:lang w:val="es-CR"/>
        </w:rPr>
        <w:t>í</w:t>
      </w:r>
      <w:r w:rsidR="00B46893" w:rsidRPr="009C0DD3">
        <w:rPr>
          <w:rFonts w:cs="Arial"/>
          <w:sz w:val="22"/>
          <w:szCs w:val="22"/>
          <w:lang w:val="es-CR"/>
        </w:rPr>
        <w:t>a aprobado en</w:t>
      </w:r>
      <w:r w:rsidR="00B46893">
        <w:rPr>
          <w:rFonts w:cs="Arial"/>
          <w:sz w:val="22"/>
          <w:szCs w:val="22"/>
          <w:lang w:val="es-CR"/>
        </w:rPr>
        <w:t xml:space="preserve"> </w:t>
      </w:r>
      <w:r w:rsidR="00B46893" w:rsidRPr="009C0DD3">
        <w:rPr>
          <w:rFonts w:cs="Arial"/>
          <w:sz w:val="22"/>
          <w:szCs w:val="22"/>
          <w:lang w:val="es-CR"/>
        </w:rPr>
        <w:t>APC el anteproyecto, m</w:t>
      </w:r>
      <w:r w:rsidR="00B46893">
        <w:rPr>
          <w:rFonts w:cs="Arial"/>
          <w:sz w:val="22"/>
          <w:szCs w:val="22"/>
          <w:lang w:val="es-CR"/>
        </w:rPr>
        <w:t>á</w:t>
      </w:r>
      <w:r w:rsidR="00B46893" w:rsidRPr="009C0DD3">
        <w:rPr>
          <w:rFonts w:cs="Arial"/>
          <w:sz w:val="22"/>
          <w:szCs w:val="22"/>
          <w:lang w:val="es-CR"/>
        </w:rPr>
        <w:t>s 30 d</w:t>
      </w:r>
      <w:r w:rsidR="00B46893">
        <w:rPr>
          <w:rFonts w:cs="Arial"/>
          <w:sz w:val="22"/>
          <w:szCs w:val="22"/>
          <w:lang w:val="es-CR"/>
        </w:rPr>
        <w:t>í</w:t>
      </w:r>
      <w:r w:rsidR="00B46893" w:rsidRPr="009C0DD3">
        <w:rPr>
          <w:rFonts w:cs="Arial"/>
          <w:sz w:val="22"/>
          <w:szCs w:val="22"/>
          <w:lang w:val="es-CR"/>
        </w:rPr>
        <w:t>as h</w:t>
      </w:r>
      <w:r w:rsidR="00B46893">
        <w:rPr>
          <w:rFonts w:cs="Arial"/>
          <w:sz w:val="22"/>
          <w:szCs w:val="22"/>
          <w:lang w:val="es-CR"/>
        </w:rPr>
        <w:t>á</w:t>
      </w:r>
      <w:r w:rsidR="00B46893" w:rsidRPr="009C0DD3">
        <w:rPr>
          <w:rFonts w:cs="Arial"/>
          <w:sz w:val="22"/>
          <w:szCs w:val="22"/>
          <w:lang w:val="es-CR"/>
        </w:rPr>
        <w:t>biles para tr</w:t>
      </w:r>
      <w:r w:rsidR="00B46893">
        <w:rPr>
          <w:rFonts w:cs="Arial"/>
          <w:sz w:val="22"/>
          <w:szCs w:val="22"/>
          <w:lang w:val="es-CR"/>
        </w:rPr>
        <w:t>á</w:t>
      </w:r>
      <w:r w:rsidR="00B46893" w:rsidRPr="009C0DD3">
        <w:rPr>
          <w:rFonts w:cs="Arial"/>
          <w:sz w:val="22"/>
          <w:szCs w:val="22"/>
          <w:lang w:val="es-CR"/>
        </w:rPr>
        <w:t>mites administrativos de</w:t>
      </w:r>
      <w:r w:rsidR="00B46893">
        <w:rPr>
          <w:rFonts w:cs="Arial"/>
          <w:sz w:val="22"/>
          <w:szCs w:val="22"/>
          <w:lang w:val="es-CR"/>
        </w:rPr>
        <w:t xml:space="preserve"> </w:t>
      </w:r>
      <w:r w:rsidR="00B46893" w:rsidRPr="009C0DD3">
        <w:rPr>
          <w:rFonts w:cs="Arial"/>
          <w:sz w:val="22"/>
          <w:szCs w:val="22"/>
          <w:lang w:val="es-CR"/>
        </w:rPr>
        <w:t>pagos por servicios de Consultor</w:t>
      </w:r>
      <w:r w:rsidR="00B46893">
        <w:rPr>
          <w:rFonts w:cs="Arial"/>
          <w:sz w:val="22"/>
          <w:szCs w:val="22"/>
          <w:lang w:val="es-CR"/>
        </w:rPr>
        <w:t>í</w:t>
      </w:r>
      <w:r w:rsidR="00B46893" w:rsidRPr="009C0DD3">
        <w:rPr>
          <w:rFonts w:cs="Arial"/>
          <w:sz w:val="22"/>
          <w:szCs w:val="22"/>
          <w:lang w:val="es-CR"/>
        </w:rPr>
        <w:t xml:space="preserve">a, posteriores a </w:t>
      </w:r>
      <w:r w:rsidR="00B46893">
        <w:rPr>
          <w:rFonts w:cs="Arial"/>
          <w:sz w:val="22"/>
          <w:szCs w:val="22"/>
          <w:lang w:val="es-CR"/>
        </w:rPr>
        <w:t>la</w:t>
      </w:r>
      <w:r w:rsidR="00B46893" w:rsidRPr="009C0DD3">
        <w:rPr>
          <w:rFonts w:cs="Arial"/>
          <w:sz w:val="22"/>
          <w:szCs w:val="22"/>
          <w:lang w:val="es-CR"/>
        </w:rPr>
        <w:t xml:space="preserve"> entrega a satisfacci</w:t>
      </w:r>
      <w:r w:rsidR="00B46893">
        <w:rPr>
          <w:rFonts w:cs="Arial"/>
          <w:sz w:val="22"/>
          <w:szCs w:val="22"/>
          <w:lang w:val="es-CR"/>
        </w:rPr>
        <w:t>ó</w:t>
      </w:r>
      <w:r w:rsidR="00B46893" w:rsidRPr="009C0DD3">
        <w:rPr>
          <w:rFonts w:cs="Arial"/>
          <w:sz w:val="22"/>
          <w:szCs w:val="22"/>
          <w:lang w:val="es-CR"/>
        </w:rPr>
        <w:t>n de</w:t>
      </w:r>
      <w:r w:rsidR="00B46893">
        <w:rPr>
          <w:rFonts w:cs="Arial"/>
          <w:sz w:val="22"/>
          <w:szCs w:val="22"/>
          <w:lang w:val="es-CR"/>
        </w:rPr>
        <w:t xml:space="preserve"> </w:t>
      </w:r>
      <w:r w:rsidR="00B46893" w:rsidRPr="009C0DD3">
        <w:rPr>
          <w:rFonts w:cs="Arial"/>
          <w:sz w:val="22"/>
          <w:szCs w:val="22"/>
          <w:lang w:val="es-CR"/>
        </w:rPr>
        <w:t>los productos</w:t>
      </w:r>
      <w:r w:rsidR="00B46893">
        <w:rPr>
          <w:rFonts w:cs="Arial"/>
          <w:sz w:val="22"/>
          <w:szCs w:val="22"/>
          <w:lang w:val="es-CR"/>
        </w:rPr>
        <w:t>; quedando</w:t>
      </w:r>
      <w:r w:rsidR="00B46893" w:rsidRPr="009C0DD3">
        <w:rPr>
          <w:rFonts w:cs="Arial"/>
          <w:sz w:val="22"/>
          <w:szCs w:val="22"/>
          <w:lang w:val="es-CR"/>
        </w:rPr>
        <w:t xml:space="preserve"> como fecha de finalizaci</w:t>
      </w:r>
      <w:r w:rsidR="00B46893">
        <w:rPr>
          <w:rFonts w:cs="Arial"/>
          <w:sz w:val="22"/>
          <w:szCs w:val="22"/>
          <w:lang w:val="es-CR"/>
        </w:rPr>
        <w:t>ó</w:t>
      </w:r>
      <w:r w:rsidR="00B46893" w:rsidRPr="009C0DD3">
        <w:rPr>
          <w:rFonts w:cs="Arial"/>
          <w:sz w:val="22"/>
          <w:szCs w:val="22"/>
          <w:lang w:val="es-CR"/>
        </w:rPr>
        <w:t>n de</w:t>
      </w:r>
      <w:r w:rsidR="00B46893">
        <w:rPr>
          <w:rFonts w:cs="Arial"/>
          <w:sz w:val="22"/>
          <w:szCs w:val="22"/>
          <w:lang w:val="es-CR"/>
        </w:rPr>
        <w:t>l</w:t>
      </w:r>
      <w:r w:rsidR="00B46893" w:rsidRPr="009C0DD3">
        <w:rPr>
          <w:rFonts w:cs="Arial"/>
          <w:sz w:val="22"/>
          <w:szCs w:val="22"/>
          <w:lang w:val="es-CR"/>
        </w:rPr>
        <w:t xml:space="preserve"> contrato el 01 de</w:t>
      </w:r>
      <w:r w:rsidR="00B46893">
        <w:rPr>
          <w:rFonts w:cs="Arial"/>
          <w:sz w:val="22"/>
          <w:szCs w:val="22"/>
          <w:lang w:val="es-CR"/>
        </w:rPr>
        <w:t xml:space="preserve"> </w:t>
      </w:r>
      <w:r w:rsidR="00B46893" w:rsidRPr="009C0DD3">
        <w:rPr>
          <w:rFonts w:cs="Arial"/>
          <w:sz w:val="22"/>
          <w:szCs w:val="22"/>
          <w:lang w:val="es-CR"/>
        </w:rPr>
        <w:t>noviembre del 2022.</w:t>
      </w:r>
    </w:p>
    <w:p w14:paraId="58BA8F32" w14:textId="77777777" w:rsidR="00C02EE9" w:rsidRDefault="00C02EE9" w:rsidP="00C02EE9">
      <w:pPr>
        <w:spacing w:line="360" w:lineRule="auto"/>
        <w:jc w:val="both"/>
        <w:rPr>
          <w:rFonts w:cs="Arial"/>
          <w:color w:val="000000"/>
          <w:sz w:val="22"/>
          <w:szCs w:val="22"/>
        </w:rPr>
      </w:pPr>
    </w:p>
    <w:p w14:paraId="08144DEE" w14:textId="7C919865" w:rsidR="00C02EE9" w:rsidRDefault="00C02EE9" w:rsidP="00C02EE9">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9</w:t>
      </w:r>
      <w:r w:rsidR="008B1D52">
        <w:rPr>
          <w:rFonts w:cs="Arial"/>
          <w:sz w:val="22"/>
          <w:u w:val="single"/>
          <w:lang w:val="es-ES_tradnl"/>
        </w:rPr>
        <w:t>7</w:t>
      </w:r>
      <w:r w:rsidRPr="0039311E">
        <w:rPr>
          <w:rFonts w:cs="Arial"/>
          <w:sz w:val="22"/>
          <w:u w:val="single"/>
          <w:lang w:val="es-ES_tradnl"/>
        </w:rPr>
        <w:t>:</w:t>
      </w:r>
      <w:r w:rsidR="008B1D52">
        <w:rPr>
          <w:rFonts w:cs="Arial"/>
          <w:sz w:val="22"/>
          <w:u w:val="single"/>
          <w:lang w:val="es-ES_tradnl"/>
        </w:rPr>
        <w:t>24</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w:t>
      </w:r>
      <w:r w:rsidR="008B1D52">
        <w:rPr>
          <w:rFonts w:cs="Arial"/>
          <w:color w:val="000000"/>
          <w:sz w:val="22"/>
          <w:szCs w:val="22"/>
        </w:rPr>
        <w:t>0298</w:t>
      </w:r>
      <w:r>
        <w:rPr>
          <w:rFonts w:cs="Arial"/>
          <w:color w:val="000000"/>
          <w:sz w:val="22"/>
          <w:szCs w:val="22"/>
        </w:rPr>
        <w:t>-202</w:t>
      </w:r>
      <w:r w:rsidR="008B1D52">
        <w:rPr>
          <w:rFonts w:cs="Arial"/>
          <w:color w:val="000000"/>
          <w:sz w:val="22"/>
          <w:szCs w:val="22"/>
        </w:rPr>
        <w:t>2</w:t>
      </w:r>
      <w:r>
        <w:rPr>
          <w:rFonts w:cs="Arial"/>
          <w:sz w:val="22"/>
          <w:szCs w:val="22"/>
        </w:rPr>
        <w:t>.  Lo anterior,</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8</w:t>
      </w:r>
      <w:r>
        <w:rPr>
          <w:rFonts w:cs="Arial"/>
          <w:color w:val="000000"/>
          <w:sz w:val="22"/>
          <w:szCs w:val="22"/>
        </w:rPr>
        <w:t xml:space="preserve"> que se anexa a esta minuta.</w:t>
      </w:r>
    </w:p>
    <w:p w14:paraId="3E15AD58" w14:textId="77777777" w:rsidR="009D03FE" w:rsidRPr="00D14EAF" w:rsidRDefault="009D03FE" w:rsidP="009D03FE">
      <w:pPr>
        <w:spacing w:line="360" w:lineRule="auto"/>
        <w:jc w:val="both"/>
        <w:rPr>
          <w:rFonts w:cs="Arial"/>
          <w:b/>
          <w:sz w:val="22"/>
        </w:rPr>
      </w:pPr>
      <w:r w:rsidRPr="00D14EAF">
        <w:rPr>
          <w:rFonts w:cs="Arial"/>
          <w:b/>
          <w:sz w:val="22"/>
        </w:rPr>
        <w:t>************</w:t>
      </w:r>
    </w:p>
    <w:p w14:paraId="60A7D94A" w14:textId="77777777" w:rsidR="009D03FE" w:rsidRDefault="009D03FE" w:rsidP="009D03FE">
      <w:pPr>
        <w:spacing w:line="360" w:lineRule="auto"/>
        <w:jc w:val="both"/>
        <w:rPr>
          <w:rFonts w:cs="Arial"/>
          <w:b/>
          <w:bCs/>
          <w:sz w:val="22"/>
          <w:szCs w:val="22"/>
          <w:u w:val="single"/>
          <w:lang w:val="es-ES_tradnl"/>
        </w:rPr>
      </w:pPr>
    </w:p>
    <w:p w14:paraId="2247E14C" w14:textId="1E79ACA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0161DC" w:rsidRPr="00540952">
        <w:rPr>
          <w:rFonts w:cs="Arial"/>
          <w:b/>
          <w:bCs/>
          <w:sz w:val="22"/>
          <w:u w:val="single"/>
          <w:lang w:val="es-ES_tradnl"/>
        </w:rPr>
        <w:t xml:space="preserve">Propuesta de distribución de recursos del Impuesto Solidario, Bono Colectivo, Junta de Protección Social y disponibilidades de periodos anteriores del presupuesto del FOSUVI 2022, entre las </w:t>
      </w:r>
      <w:r w:rsidR="000161DC" w:rsidRPr="000161DC">
        <w:rPr>
          <w:rFonts w:cs="Arial"/>
          <w:b/>
          <w:bCs/>
          <w:sz w:val="22"/>
          <w:u w:val="single"/>
          <w:lang w:val="es-ES_tradnl"/>
        </w:rPr>
        <w:t>e</w:t>
      </w:r>
      <w:r w:rsidR="000161DC" w:rsidRPr="00540952">
        <w:rPr>
          <w:rFonts w:cs="Arial"/>
          <w:b/>
          <w:bCs/>
          <w:sz w:val="22"/>
          <w:u w:val="single"/>
          <w:lang w:val="es-ES_tradnl"/>
        </w:rPr>
        <w:t xml:space="preserve">ntidades </w:t>
      </w:r>
      <w:r w:rsidR="000161DC" w:rsidRPr="000161DC">
        <w:rPr>
          <w:rFonts w:cs="Arial"/>
          <w:b/>
          <w:bCs/>
          <w:sz w:val="22"/>
          <w:u w:val="single"/>
          <w:lang w:val="es-ES_tradnl"/>
        </w:rPr>
        <w:t>a</w:t>
      </w:r>
      <w:r w:rsidR="000161DC" w:rsidRPr="00540952">
        <w:rPr>
          <w:rFonts w:cs="Arial"/>
          <w:b/>
          <w:bCs/>
          <w:sz w:val="22"/>
          <w:u w:val="single"/>
          <w:lang w:val="es-ES_tradnl"/>
        </w:rPr>
        <w:t>utorizadas</w:t>
      </w:r>
    </w:p>
    <w:p w14:paraId="3A9AEC4A" w14:textId="77777777" w:rsidR="009D03FE" w:rsidRDefault="009D03FE" w:rsidP="009D03FE">
      <w:pPr>
        <w:spacing w:line="360" w:lineRule="auto"/>
        <w:jc w:val="both"/>
        <w:rPr>
          <w:rFonts w:cs="Arial"/>
          <w:sz w:val="22"/>
          <w:szCs w:val="22"/>
        </w:rPr>
      </w:pPr>
    </w:p>
    <w:p w14:paraId="1DFC0DE1" w14:textId="43340E30" w:rsidR="005528E7" w:rsidRPr="00BB303F" w:rsidRDefault="005528E7" w:rsidP="005528E7">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63</w:t>
      </w:r>
      <w:r w:rsidRPr="0039311E">
        <w:rPr>
          <w:rFonts w:cs="Arial"/>
          <w:sz w:val="22"/>
          <w:u w:val="single"/>
          <w:lang w:val="es-ES_tradnl"/>
        </w:rPr>
        <w:t>:</w:t>
      </w:r>
      <w:r>
        <w:rPr>
          <w:rFonts w:cs="Arial"/>
          <w:sz w:val="22"/>
          <w:u w:val="single"/>
          <w:lang w:val="es-ES_tradnl"/>
        </w:rPr>
        <w:t>28</w:t>
      </w:r>
      <w:r>
        <w:rPr>
          <w:rFonts w:cs="Arial"/>
          <w:sz w:val="22"/>
          <w:lang w:val="es-ES_tradnl"/>
        </w:rPr>
        <w:t xml:space="preserve"> Se </w:t>
      </w:r>
      <w:r w:rsidR="004F3828">
        <w:rPr>
          <w:rFonts w:cs="Arial"/>
          <w:sz w:val="22"/>
          <w:lang w:val="es-ES_tradnl"/>
        </w:rPr>
        <w:t xml:space="preserve">reincorpora a la sesión el señor Gerente General y se procede a conocer </w:t>
      </w:r>
      <w:r>
        <w:rPr>
          <w:rFonts w:cs="Arial"/>
          <w:sz w:val="22"/>
          <w:lang w:val="es-ES_tradnl"/>
        </w:rPr>
        <w:t xml:space="preserve">el oficio </w:t>
      </w:r>
      <w:r>
        <w:rPr>
          <w:rFonts w:cs="Arial"/>
          <w:sz w:val="22"/>
        </w:rPr>
        <w:t>GG</w:t>
      </w:r>
      <w:r w:rsidRPr="00BB303F">
        <w:rPr>
          <w:rFonts w:cs="Arial"/>
          <w:sz w:val="22"/>
        </w:rPr>
        <w:t>-ME-</w:t>
      </w:r>
      <w:r>
        <w:rPr>
          <w:rFonts w:cs="Arial"/>
          <w:sz w:val="22"/>
        </w:rPr>
        <w:t>0</w:t>
      </w:r>
      <w:r w:rsidR="008B1D52">
        <w:rPr>
          <w:rFonts w:cs="Arial"/>
          <w:sz w:val="22"/>
        </w:rPr>
        <w:t>349</w:t>
      </w:r>
      <w:r w:rsidRPr="00BB303F">
        <w:rPr>
          <w:rFonts w:cs="Arial"/>
          <w:sz w:val="22"/>
        </w:rPr>
        <w:t>-20</w:t>
      </w:r>
      <w:r>
        <w:rPr>
          <w:rFonts w:cs="Arial"/>
          <w:sz w:val="22"/>
        </w:rPr>
        <w:t>2</w:t>
      </w:r>
      <w:r w:rsidR="008B1D52">
        <w:rPr>
          <w:rFonts w:cs="Arial"/>
          <w:sz w:val="22"/>
        </w:rPr>
        <w:t>2</w:t>
      </w:r>
      <w:r w:rsidRPr="00BB303F">
        <w:rPr>
          <w:rFonts w:cs="Arial"/>
          <w:sz w:val="22"/>
        </w:rPr>
        <w:t xml:space="preserve"> del </w:t>
      </w:r>
      <w:r w:rsidR="008B1D52">
        <w:rPr>
          <w:rFonts w:cs="Arial"/>
          <w:sz w:val="22"/>
        </w:rPr>
        <w:t>18 de marzo de 2022</w:t>
      </w:r>
      <w:r w:rsidRPr="00BB303F">
        <w:rPr>
          <w:rFonts w:cs="Arial"/>
          <w:sz w:val="22"/>
        </w:rPr>
        <w:t xml:space="preserve">, mediante el cual, la </w:t>
      </w:r>
      <w:r w:rsidRPr="000568A0">
        <w:rPr>
          <w:rFonts w:cs="Arial"/>
          <w:sz w:val="22"/>
          <w:szCs w:val="22"/>
        </w:rPr>
        <w:t>Gerencia General</w:t>
      </w:r>
      <w:r w:rsidRPr="00BB303F">
        <w:rPr>
          <w:rFonts w:cs="Arial"/>
          <w:sz w:val="22"/>
        </w:rPr>
        <w:t xml:space="preserve"> remite y avala el informe </w:t>
      </w:r>
      <w:r w:rsidR="008B1D52" w:rsidRPr="00BB303F">
        <w:rPr>
          <w:rFonts w:cs="Arial"/>
          <w:sz w:val="22"/>
          <w:szCs w:val="22"/>
        </w:rPr>
        <w:t>DF-OF-</w:t>
      </w:r>
      <w:r w:rsidR="008B1D52">
        <w:rPr>
          <w:rFonts w:cs="Arial"/>
          <w:sz w:val="22"/>
          <w:szCs w:val="22"/>
        </w:rPr>
        <w:t>0294</w:t>
      </w:r>
      <w:r w:rsidR="008B1D52" w:rsidRPr="00BB303F">
        <w:rPr>
          <w:rFonts w:cs="Arial"/>
          <w:sz w:val="22"/>
          <w:szCs w:val="22"/>
        </w:rPr>
        <w:t>-20</w:t>
      </w:r>
      <w:r w:rsidR="008B1D52">
        <w:rPr>
          <w:rFonts w:cs="Arial"/>
          <w:sz w:val="22"/>
          <w:szCs w:val="22"/>
        </w:rPr>
        <w:t>22/SGO-OF-0103-2022</w:t>
      </w:r>
      <w:r w:rsidR="008B1D52" w:rsidRPr="00BB303F">
        <w:rPr>
          <w:rFonts w:cs="Arial"/>
          <w:sz w:val="22"/>
          <w:szCs w:val="22"/>
        </w:rPr>
        <w:t xml:space="preserve"> de la Dirección FOSUVI</w:t>
      </w:r>
      <w:r w:rsidR="008B1D52">
        <w:rPr>
          <w:rFonts w:cs="Arial"/>
          <w:sz w:val="22"/>
          <w:szCs w:val="22"/>
        </w:rPr>
        <w:t xml:space="preserve"> y la Subgerencia de Operaciones</w:t>
      </w:r>
      <w:r w:rsidRPr="00BB303F">
        <w:rPr>
          <w:rFonts w:cs="Arial"/>
          <w:sz w:val="22"/>
        </w:rPr>
        <w:t xml:space="preserve">, que contiene una propuesta para </w:t>
      </w:r>
      <w:r w:rsidR="008B1D52" w:rsidRPr="00BB303F">
        <w:rPr>
          <w:rFonts w:cs="Arial"/>
          <w:sz w:val="22"/>
        </w:rPr>
        <w:t xml:space="preserve">distribuir </w:t>
      </w:r>
      <w:r w:rsidR="008B1D52" w:rsidRPr="00322A77">
        <w:rPr>
          <w:rFonts w:cs="Arial"/>
          <w:sz w:val="22"/>
          <w:szCs w:val="22"/>
          <w:lang w:val="es-CR"/>
        </w:rPr>
        <w:t>recursos</w:t>
      </w:r>
      <w:r w:rsidR="008B1D52" w:rsidRPr="002E05DE">
        <w:rPr>
          <w:rFonts w:cs="Arial"/>
          <w:sz w:val="22"/>
          <w:szCs w:val="22"/>
          <w:lang w:val="es-CR"/>
        </w:rPr>
        <w:t xml:space="preserve"> del Impuesto Solidario, Bono</w:t>
      </w:r>
      <w:r w:rsidR="008B1D52">
        <w:rPr>
          <w:rFonts w:cs="Arial"/>
          <w:sz w:val="22"/>
          <w:szCs w:val="22"/>
          <w:lang w:val="es-CR"/>
        </w:rPr>
        <w:t xml:space="preserve"> </w:t>
      </w:r>
      <w:r w:rsidR="008B1D52" w:rsidRPr="002E05DE">
        <w:rPr>
          <w:rFonts w:cs="Arial"/>
          <w:sz w:val="22"/>
          <w:szCs w:val="22"/>
          <w:lang w:val="es-CR"/>
        </w:rPr>
        <w:t>Colectivo, Junta de Protecci</w:t>
      </w:r>
      <w:r w:rsidR="008B1D52">
        <w:rPr>
          <w:rFonts w:cs="Arial"/>
          <w:sz w:val="22"/>
          <w:szCs w:val="22"/>
          <w:lang w:val="es-CR"/>
        </w:rPr>
        <w:t>ó</w:t>
      </w:r>
      <w:r w:rsidR="008B1D52" w:rsidRPr="002E05DE">
        <w:rPr>
          <w:rFonts w:cs="Arial"/>
          <w:sz w:val="22"/>
          <w:szCs w:val="22"/>
          <w:lang w:val="es-CR"/>
        </w:rPr>
        <w:t>n Social y disponibilidades de per</w:t>
      </w:r>
      <w:r w:rsidR="008B1D52">
        <w:rPr>
          <w:rFonts w:cs="Arial"/>
          <w:sz w:val="22"/>
          <w:szCs w:val="22"/>
          <w:lang w:val="es-CR"/>
        </w:rPr>
        <w:t>í</w:t>
      </w:r>
      <w:r w:rsidR="008B1D52" w:rsidRPr="002E05DE">
        <w:rPr>
          <w:rFonts w:cs="Arial"/>
          <w:sz w:val="22"/>
          <w:szCs w:val="22"/>
          <w:lang w:val="es-CR"/>
        </w:rPr>
        <w:t>odos</w:t>
      </w:r>
      <w:r w:rsidR="008B1D52">
        <w:rPr>
          <w:rFonts w:cs="Arial"/>
          <w:sz w:val="22"/>
          <w:szCs w:val="22"/>
          <w:lang w:val="es-CR"/>
        </w:rPr>
        <w:t xml:space="preserve"> </w:t>
      </w:r>
      <w:r w:rsidR="008B1D52" w:rsidRPr="002E05DE">
        <w:rPr>
          <w:rFonts w:cs="Arial"/>
          <w:sz w:val="22"/>
          <w:szCs w:val="22"/>
          <w:lang w:val="es-CR"/>
        </w:rPr>
        <w:t>anteriores</w:t>
      </w:r>
      <w:r w:rsidR="008B1D52">
        <w:rPr>
          <w:rFonts w:cs="Arial"/>
          <w:sz w:val="22"/>
          <w:szCs w:val="22"/>
          <w:lang w:val="es-CR"/>
        </w:rPr>
        <w:t>,</w:t>
      </w:r>
      <w:r w:rsidR="008B1D52" w:rsidRPr="002E05DE">
        <w:rPr>
          <w:rFonts w:cs="Arial"/>
          <w:sz w:val="22"/>
          <w:szCs w:val="22"/>
          <w:lang w:val="es-CR"/>
        </w:rPr>
        <w:t xml:space="preserve"> en el Presupuesto FOSUVI 2022</w:t>
      </w:r>
      <w:r w:rsidR="008B1D52">
        <w:rPr>
          <w:rFonts w:cs="Arial"/>
          <w:sz w:val="22"/>
          <w:szCs w:val="22"/>
          <w:lang w:val="es-CR"/>
        </w:rPr>
        <w:t>.</w:t>
      </w:r>
      <w:r w:rsidRPr="00BB303F">
        <w:rPr>
          <w:rFonts w:cs="Arial"/>
          <w:sz w:val="22"/>
          <w:szCs w:val="22"/>
        </w:rPr>
        <w:t xml:space="preserve">  Dichos documentos se adjuntan a</w:t>
      </w:r>
      <w:r>
        <w:rPr>
          <w:rFonts w:cs="Arial"/>
          <w:sz w:val="22"/>
          <w:szCs w:val="22"/>
        </w:rPr>
        <w:t xml:space="preserve">l expediente del </w:t>
      </w:r>
      <w:r w:rsidRPr="00BB303F">
        <w:rPr>
          <w:rFonts w:cs="Arial"/>
          <w:sz w:val="22"/>
          <w:szCs w:val="22"/>
        </w:rPr>
        <w:t>acta.</w:t>
      </w:r>
    </w:p>
    <w:p w14:paraId="69AD3A3E" w14:textId="77777777" w:rsidR="005528E7" w:rsidRPr="00BB303F" w:rsidRDefault="005528E7" w:rsidP="005528E7">
      <w:pPr>
        <w:spacing w:line="360" w:lineRule="auto"/>
        <w:jc w:val="both"/>
        <w:rPr>
          <w:rFonts w:cs="Arial"/>
          <w:sz w:val="22"/>
        </w:rPr>
      </w:pPr>
    </w:p>
    <w:p w14:paraId="7E504955" w14:textId="77CC2136" w:rsidR="009F297B" w:rsidRDefault="008B1D52" w:rsidP="009F297B">
      <w:pPr>
        <w:spacing w:line="360" w:lineRule="auto"/>
        <w:jc w:val="both"/>
        <w:rPr>
          <w:sz w:val="22"/>
          <w:szCs w:val="22"/>
        </w:rPr>
      </w:pPr>
      <w:r>
        <w:rPr>
          <w:rFonts w:cs="Arial"/>
          <w:sz w:val="22"/>
        </w:rPr>
        <w:t>La licenciada Camacho Murillo</w:t>
      </w:r>
      <w:r w:rsidR="005528E7">
        <w:rPr>
          <w:rFonts w:cs="Arial"/>
          <w:sz w:val="22"/>
        </w:rPr>
        <w:t xml:space="preserve"> expone los alcances de la referida propuesta, destacando</w:t>
      </w:r>
      <w:r w:rsidR="005528E7" w:rsidRPr="00BB303F">
        <w:rPr>
          <w:rFonts w:cs="Arial"/>
          <w:color w:val="000000"/>
          <w:sz w:val="22"/>
          <w:szCs w:val="22"/>
        </w:rPr>
        <w:t xml:space="preserve"> </w:t>
      </w:r>
      <w:r w:rsidR="004F3828">
        <w:rPr>
          <w:rFonts w:cs="Arial"/>
          <w:color w:val="000000"/>
          <w:sz w:val="22"/>
          <w:szCs w:val="22"/>
        </w:rPr>
        <w:t>los montos que se recomiendan asignar a cada entidad autorizada</w:t>
      </w:r>
      <w:r w:rsidR="005528E7" w:rsidRPr="00BB303F">
        <w:rPr>
          <w:rFonts w:cs="Arial"/>
          <w:color w:val="000000"/>
          <w:sz w:val="22"/>
          <w:szCs w:val="22"/>
        </w:rPr>
        <w:t xml:space="preserve">, con base en el estudio realizado a la ejecución presupuestaria de cada </w:t>
      </w:r>
      <w:r w:rsidR="004F3828">
        <w:rPr>
          <w:rFonts w:cs="Arial"/>
          <w:color w:val="000000"/>
          <w:sz w:val="22"/>
          <w:szCs w:val="22"/>
        </w:rPr>
        <w:t>una</w:t>
      </w:r>
      <w:r w:rsidR="009F297B">
        <w:rPr>
          <w:rFonts w:cs="Arial"/>
          <w:color w:val="000000"/>
          <w:sz w:val="22"/>
          <w:szCs w:val="22"/>
        </w:rPr>
        <w:t xml:space="preserve"> y</w:t>
      </w:r>
      <w:r w:rsidR="009F297B" w:rsidRPr="009F297B">
        <w:rPr>
          <w:sz w:val="22"/>
          <w:szCs w:val="22"/>
        </w:rPr>
        <w:t xml:space="preserve"> </w:t>
      </w:r>
      <w:r w:rsidR="009F297B" w:rsidRPr="00BB303F">
        <w:rPr>
          <w:sz w:val="22"/>
          <w:szCs w:val="22"/>
        </w:rPr>
        <w:t>según las proyecciones efectuadas por el Banco en coordinación con las entidades autorizadas.</w:t>
      </w:r>
    </w:p>
    <w:p w14:paraId="685714DC" w14:textId="691A3CD6" w:rsidR="009F297B" w:rsidRDefault="009F297B" w:rsidP="005528E7">
      <w:pPr>
        <w:spacing w:line="360" w:lineRule="auto"/>
        <w:jc w:val="both"/>
        <w:rPr>
          <w:rFonts w:cs="Arial"/>
          <w:color w:val="000000"/>
          <w:sz w:val="22"/>
          <w:szCs w:val="22"/>
        </w:rPr>
      </w:pPr>
    </w:p>
    <w:p w14:paraId="1311B66B" w14:textId="7DCB3143" w:rsidR="005528E7" w:rsidRDefault="005528E7" w:rsidP="005528E7">
      <w:pPr>
        <w:spacing w:line="360" w:lineRule="auto"/>
        <w:jc w:val="both"/>
        <w:rPr>
          <w:rFonts w:cs="Arial"/>
          <w:sz w:val="22"/>
        </w:rPr>
      </w:pPr>
      <w:r w:rsidRPr="00A25DB7">
        <w:rPr>
          <w:rFonts w:cs="Arial"/>
          <w:sz w:val="22"/>
          <w:u w:val="single"/>
          <w:lang w:val="es-ES_tradnl"/>
        </w:rPr>
        <w:lastRenderedPageBreak/>
        <w:t xml:space="preserve">Minuto </w:t>
      </w:r>
      <w:r w:rsidR="00270B0F">
        <w:rPr>
          <w:rFonts w:cs="Arial"/>
          <w:sz w:val="22"/>
          <w:u w:val="single"/>
          <w:lang w:val="es-ES_tradnl"/>
        </w:rPr>
        <w:t>128</w:t>
      </w:r>
      <w:r w:rsidRPr="00A25DB7">
        <w:rPr>
          <w:rFonts w:cs="Arial"/>
          <w:sz w:val="22"/>
          <w:u w:val="single"/>
          <w:lang w:val="es-ES_tradnl"/>
        </w:rPr>
        <w:t>:</w:t>
      </w:r>
      <w:r w:rsidR="00270B0F">
        <w:rPr>
          <w:rFonts w:cs="Arial"/>
          <w:sz w:val="22"/>
          <w:u w:val="single"/>
          <w:lang w:val="es-ES_tradnl"/>
        </w:rPr>
        <w:t>14</w:t>
      </w:r>
      <w:r>
        <w:rPr>
          <w:rFonts w:cs="Arial"/>
          <w:sz w:val="22"/>
          <w:lang w:val="es-ES_tradnl"/>
        </w:rPr>
        <w:t xml:space="preserve"> Conocida la propuesta de la Dirección FOSUVI y</w:t>
      </w:r>
      <w:r>
        <w:rPr>
          <w:rFonts w:cs="Arial"/>
          <w:sz w:val="22"/>
        </w:rPr>
        <w:t xml:space="preserve"> no habiendo objeciones de los señores Directores ni por parte de los funcionarios presentes, la </w:t>
      </w:r>
      <w:r w:rsidRPr="00592836">
        <w:rPr>
          <w:rFonts w:cs="Arial"/>
          <w:sz w:val="22"/>
        </w:rPr>
        <w:t>Junta Directiva</w:t>
      </w:r>
      <w:r>
        <w:rPr>
          <w:rFonts w:cs="Arial"/>
          <w:sz w:val="22"/>
        </w:rPr>
        <w:t xml:space="preserve"> resuelve acoger la recomendación de la </w:t>
      </w:r>
      <w:r w:rsidRPr="00592836">
        <w:rPr>
          <w:rFonts w:cs="Arial"/>
          <w:sz w:val="22"/>
        </w:rPr>
        <w:t>Administración</w:t>
      </w:r>
      <w:r>
        <w:rPr>
          <w:rFonts w:cs="Arial"/>
          <w:sz w:val="22"/>
        </w:rPr>
        <w:t xml:space="preserve"> y, en consecuencia, toma el </w:t>
      </w:r>
      <w:r w:rsidRPr="00A32046">
        <w:rPr>
          <w:rFonts w:cs="Arial"/>
          <w:b/>
          <w:sz w:val="22"/>
        </w:rPr>
        <w:t xml:space="preserve">Acuerdo N° </w:t>
      </w:r>
      <w:r>
        <w:rPr>
          <w:rFonts w:cs="Arial"/>
          <w:b/>
          <w:sz w:val="22"/>
        </w:rPr>
        <w:t>9</w:t>
      </w:r>
      <w:r>
        <w:rPr>
          <w:rFonts w:cs="Arial"/>
          <w:sz w:val="22"/>
        </w:rPr>
        <w:t xml:space="preserve"> que se anexa a esta minuta.</w:t>
      </w:r>
    </w:p>
    <w:p w14:paraId="1925CE89" w14:textId="77777777" w:rsidR="009D03FE" w:rsidRPr="00D14EAF" w:rsidRDefault="009D03FE" w:rsidP="009D03FE">
      <w:pPr>
        <w:spacing w:line="360" w:lineRule="auto"/>
        <w:jc w:val="both"/>
        <w:rPr>
          <w:rFonts w:cs="Arial"/>
          <w:b/>
          <w:sz w:val="22"/>
        </w:rPr>
      </w:pPr>
      <w:r w:rsidRPr="00D14EAF">
        <w:rPr>
          <w:rFonts w:cs="Arial"/>
          <w:b/>
          <w:sz w:val="22"/>
        </w:rPr>
        <w:t>************</w:t>
      </w:r>
    </w:p>
    <w:p w14:paraId="5A710B40" w14:textId="77777777" w:rsidR="009D03FE" w:rsidRDefault="009D03FE" w:rsidP="009D03FE">
      <w:pPr>
        <w:spacing w:line="360" w:lineRule="auto"/>
        <w:jc w:val="both"/>
        <w:rPr>
          <w:rFonts w:cs="Arial"/>
          <w:b/>
          <w:bCs/>
          <w:sz w:val="22"/>
          <w:szCs w:val="22"/>
          <w:u w:val="single"/>
          <w:lang w:val="es-ES_tradnl"/>
        </w:rPr>
      </w:pPr>
    </w:p>
    <w:p w14:paraId="3DC979E8" w14:textId="2E64BB7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0161DC" w:rsidRPr="00540952">
        <w:rPr>
          <w:rFonts w:cs="Arial"/>
          <w:b/>
          <w:bCs/>
          <w:sz w:val="22"/>
          <w:u w:val="single"/>
          <w:lang w:val="es-ES_tradnl"/>
        </w:rPr>
        <w:t>Informe sobre la gestión del FOSUVI, al 28 de febrero de 2022</w:t>
      </w:r>
    </w:p>
    <w:p w14:paraId="75568315" w14:textId="77777777" w:rsidR="009D03FE" w:rsidRDefault="009D03FE" w:rsidP="009D03FE">
      <w:pPr>
        <w:spacing w:line="360" w:lineRule="auto"/>
        <w:jc w:val="both"/>
        <w:rPr>
          <w:rFonts w:cs="Arial"/>
          <w:sz w:val="22"/>
          <w:szCs w:val="22"/>
        </w:rPr>
      </w:pPr>
    </w:p>
    <w:p w14:paraId="478EA9E5" w14:textId="447EB6D1" w:rsidR="00270B0F" w:rsidRPr="00163449" w:rsidRDefault="00270B0F" w:rsidP="00270B0F">
      <w:pPr>
        <w:spacing w:line="360" w:lineRule="auto"/>
        <w:jc w:val="both"/>
        <w:rPr>
          <w:rFonts w:cs="Arial"/>
          <w:sz w:val="22"/>
          <w:szCs w:val="22"/>
        </w:rPr>
      </w:pPr>
      <w:r w:rsidRPr="0039311E">
        <w:rPr>
          <w:rFonts w:cs="Arial"/>
          <w:sz w:val="22"/>
          <w:u w:val="single"/>
          <w:lang w:val="es-ES_tradnl"/>
        </w:rPr>
        <w:t xml:space="preserve">Minuto </w:t>
      </w:r>
      <w:r w:rsidR="008A3EB0">
        <w:rPr>
          <w:rFonts w:cs="Arial"/>
          <w:sz w:val="22"/>
          <w:u w:val="single"/>
          <w:lang w:val="es-ES_tradnl"/>
        </w:rPr>
        <w:t>14</w:t>
      </w:r>
      <w:r w:rsidR="00896A7B">
        <w:rPr>
          <w:rFonts w:cs="Arial"/>
          <w:sz w:val="22"/>
          <w:u w:val="single"/>
          <w:lang w:val="es-ES_tradnl"/>
        </w:rPr>
        <w:t>8</w:t>
      </w:r>
      <w:r w:rsidRPr="0039311E">
        <w:rPr>
          <w:rFonts w:cs="Arial"/>
          <w:sz w:val="22"/>
          <w:u w:val="single"/>
          <w:lang w:val="es-ES_tradnl"/>
        </w:rPr>
        <w:t>:</w:t>
      </w:r>
      <w:r w:rsidR="00896A7B">
        <w:rPr>
          <w:rFonts w:cs="Arial"/>
          <w:sz w:val="22"/>
          <w:u w:val="single"/>
          <w:lang w:val="es-ES_tradnl"/>
        </w:rPr>
        <w:t>40</w:t>
      </w:r>
      <w:r>
        <w:rPr>
          <w:rFonts w:cs="Arial"/>
          <w:sz w:val="22"/>
        </w:rPr>
        <w:t xml:space="preserve"> </w:t>
      </w:r>
      <w:r w:rsidR="00896A7B">
        <w:rPr>
          <w:rFonts w:cs="Arial"/>
          <w:sz w:val="22"/>
        </w:rPr>
        <w:t>Luego de un receso, se</w:t>
      </w:r>
      <w:r>
        <w:rPr>
          <w:rFonts w:cs="Arial"/>
          <w:sz w:val="22"/>
          <w:lang w:val="es-ES_tradnl"/>
        </w:rPr>
        <w:t xml:space="preserve"> conoce el oficio </w:t>
      </w:r>
      <w:r w:rsidRPr="00163449">
        <w:rPr>
          <w:rFonts w:cs="Arial"/>
          <w:sz w:val="22"/>
          <w:szCs w:val="22"/>
        </w:rPr>
        <w:t>GG-</w:t>
      </w:r>
      <w:r>
        <w:rPr>
          <w:rFonts w:cs="Arial"/>
          <w:sz w:val="22"/>
          <w:szCs w:val="22"/>
        </w:rPr>
        <w:t>IN18</w:t>
      </w:r>
      <w:r w:rsidRPr="00163449">
        <w:rPr>
          <w:rFonts w:cs="Arial"/>
          <w:sz w:val="22"/>
          <w:szCs w:val="22"/>
        </w:rPr>
        <w:t>-</w:t>
      </w:r>
      <w:r>
        <w:rPr>
          <w:rFonts w:cs="Arial"/>
          <w:sz w:val="22"/>
          <w:szCs w:val="22"/>
        </w:rPr>
        <w:t>0337</w:t>
      </w:r>
      <w:r w:rsidRPr="00163449">
        <w:rPr>
          <w:rFonts w:cs="Arial"/>
          <w:sz w:val="22"/>
          <w:szCs w:val="22"/>
        </w:rPr>
        <w:t>-20</w:t>
      </w:r>
      <w:r>
        <w:rPr>
          <w:rFonts w:cs="Arial"/>
          <w:sz w:val="22"/>
          <w:szCs w:val="22"/>
        </w:rPr>
        <w:t>22</w:t>
      </w:r>
      <w:r w:rsidRPr="00163449">
        <w:rPr>
          <w:rFonts w:cs="Arial"/>
          <w:sz w:val="22"/>
          <w:szCs w:val="22"/>
        </w:rPr>
        <w:t xml:space="preserve"> del </w:t>
      </w:r>
      <w:r>
        <w:rPr>
          <w:rFonts w:cs="Arial"/>
          <w:sz w:val="22"/>
          <w:szCs w:val="22"/>
        </w:rPr>
        <w:t xml:space="preserve">14 de marzo </w:t>
      </w:r>
      <w:r w:rsidRPr="00163449">
        <w:rPr>
          <w:rFonts w:cs="Arial"/>
          <w:sz w:val="22"/>
          <w:szCs w:val="22"/>
        </w:rPr>
        <w:t>de 20</w:t>
      </w:r>
      <w:r>
        <w:rPr>
          <w:rFonts w:cs="Arial"/>
          <w:sz w:val="22"/>
          <w:szCs w:val="22"/>
        </w:rPr>
        <w:t>22</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IN05</w:t>
      </w:r>
      <w:r w:rsidRPr="00CB28A1">
        <w:rPr>
          <w:rFonts w:cs="Arial"/>
          <w:sz w:val="22"/>
          <w:szCs w:val="22"/>
        </w:rPr>
        <w:t>-</w:t>
      </w:r>
      <w:r>
        <w:rPr>
          <w:rFonts w:cs="Arial"/>
          <w:sz w:val="22"/>
          <w:szCs w:val="22"/>
        </w:rPr>
        <w:t>0283-</w:t>
      </w:r>
      <w:r w:rsidRPr="00CB28A1">
        <w:rPr>
          <w:rFonts w:cs="Arial"/>
          <w:sz w:val="22"/>
          <w:szCs w:val="22"/>
        </w:rPr>
        <w:t>20</w:t>
      </w:r>
      <w:r>
        <w:rPr>
          <w:rFonts w:cs="Arial"/>
          <w:sz w:val="22"/>
          <w:szCs w:val="22"/>
        </w:rPr>
        <w:t>22/SGO-IN05-0097-2022,</w:t>
      </w:r>
      <w:r w:rsidRPr="00CB28A1">
        <w:rPr>
          <w:rFonts w:cs="Arial"/>
          <w:sz w:val="22"/>
          <w:szCs w:val="22"/>
        </w:rPr>
        <w:t xml:space="preserve"> de la Dirección FOSUVI</w:t>
      </w:r>
      <w:r>
        <w:rPr>
          <w:rFonts w:cs="Arial"/>
          <w:sz w:val="22"/>
          <w:szCs w:val="22"/>
        </w:rPr>
        <w:t xml:space="preserve"> y la Subgerencia de Operaciones</w:t>
      </w:r>
      <w:r w:rsidRPr="00163449">
        <w:rPr>
          <w:rFonts w:cs="Arial"/>
          <w:sz w:val="22"/>
          <w:szCs w:val="22"/>
        </w:rPr>
        <w:t xml:space="preserve">, que contiene los resultados de la gestión del Fondo de Subsidios para la Vivienda, con corte al </w:t>
      </w:r>
      <w:r>
        <w:rPr>
          <w:rFonts w:cs="Arial"/>
          <w:sz w:val="22"/>
          <w:szCs w:val="22"/>
        </w:rPr>
        <w:t>28 de febrero</w:t>
      </w:r>
      <w:r w:rsidRPr="00163449">
        <w:rPr>
          <w:rFonts w:cs="Arial"/>
          <w:sz w:val="22"/>
          <w:szCs w:val="22"/>
        </w:rPr>
        <w:t xml:space="preserve"> de 20</w:t>
      </w:r>
      <w:r>
        <w:rPr>
          <w:rFonts w:cs="Arial"/>
          <w:sz w:val="22"/>
          <w:szCs w:val="22"/>
        </w:rPr>
        <w:t>22</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14:paraId="471882C5" w14:textId="77777777" w:rsidR="00270B0F" w:rsidRPr="00163449" w:rsidRDefault="00270B0F" w:rsidP="00270B0F">
      <w:pPr>
        <w:spacing w:line="360" w:lineRule="auto"/>
        <w:jc w:val="both"/>
        <w:rPr>
          <w:rFonts w:cs="Arial"/>
          <w:sz w:val="22"/>
          <w:szCs w:val="22"/>
        </w:rPr>
      </w:pPr>
    </w:p>
    <w:p w14:paraId="125D8B79" w14:textId="6CEFE8FC" w:rsidR="00270B0F" w:rsidRDefault="00270B0F" w:rsidP="00270B0F">
      <w:pPr>
        <w:spacing w:line="360" w:lineRule="auto"/>
        <w:jc w:val="both"/>
        <w:rPr>
          <w:rFonts w:cs="Arial"/>
          <w:sz w:val="22"/>
          <w:szCs w:val="22"/>
        </w:rPr>
      </w:pPr>
      <w:r>
        <w:rPr>
          <w:rFonts w:cs="Arial"/>
          <w:color w:val="000000"/>
          <w:sz w:val="22"/>
          <w:szCs w:val="22"/>
        </w:rPr>
        <w:t xml:space="preserve">La licenciada Camacho Murillo </w:t>
      </w:r>
      <w:r w:rsidRPr="00163449">
        <w:rPr>
          <w:rFonts w:cs="Arial"/>
          <w:color w:val="000000"/>
          <w:sz w:val="22"/>
          <w:szCs w:val="22"/>
        </w:rPr>
        <w:t>expone</w:t>
      </w:r>
      <w:r>
        <w:rPr>
          <w:rFonts w:cs="Arial"/>
          <w:color w:val="000000"/>
          <w:sz w:val="22"/>
          <w:szCs w:val="22"/>
        </w:rPr>
        <w:t xml:space="preserve"> y analiza con los señores Directores, </w:t>
      </w:r>
      <w:r w:rsidRPr="00163449">
        <w:rPr>
          <w:rFonts w:cs="Arial"/>
          <w:color w:val="000000"/>
          <w:sz w:val="22"/>
          <w:szCs w:val="22"/>
        </w:rPr>
        <w:t xml:space="preserve">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sidR="008A3EB0">
        <w:rPr>
          <w:rFonts w:cs="Arial"/>
          <w:sz w:val="22"/>
          <w:szCs w:val="22"/>
        </w:rPr>
        <w:t>febrero</w:t>
      </w:r>
      <w:r w:rsidRPr="00163449">
        <w:rPr>
          <w:rFonts w:cs="Arial"/>
          <w:sz w:val="22"/>
          <w:szCs w:val="22"/>
        </w:rPr>
        <w:t xml:space="preserve">, concluyendo que, en términos globales, la colocación acumulada de casos formalizados es del </w:t>
      </w:r>
      <w:r w:rsidR="008A3EB0">
        <w:rPr>
          <w:rFonts w:cs="Arial"/>
          <w:sz w:val="22"/>
          <w:szCs w:val="22"/>
        </w:rPr>
        <w:t>16</w:t>
      </w:r>
      <w:r w:rsidRPr="00163449">
        <w:rPr>
          <w:rFonts w:cs="Arial"/>
          <w:sz w:val="22"/>
          <w:szCs w:val="22"/>
        </w:rPr>
        <w:t>% con respecto a la meta anual.</w:t>
      </w:r>
    </w:p>
    <w:p w14:paraId="29BC5482" w14:textId="77777777" w:rsidR="00270B0F" w:rsidRDefault="00270B0F" w:rsidP="00270B0F">
      <w:pPr>
        <w:spacing w:line="360" w:lineRule="auto"/>
        <w:jc w:val="both"/>
        <w:rPr>
          <w:rFonts w:cs="Arial"/>
          <w:sz w:val="22"/>
          <w:szCs w:val="22"/>
        </w:rPr>
      </w:pPr>
    </w:p>
    <w:p w14:paraId="3902D7DE" w14:textId="07E54572" w:rsidR="00270B0F" w:rsidRDefault="00270B0F" w:rsidP="00270B0F">
      <w:pPr>
        <w:spacing w:line="360" w:lineRule="auto"/>
        <w:jc w:val="both"/>
        <w:rPr>
          <w:rFonts w:cs="Arial"/>
          <w:sz w:val="22"/>
          <w:szCs w:val="22"/>
        </w:rPr>
      </w:pPr>
      <w:r>
        <w:rPr>
          <w:rFonts w:cs="Arial"/>
          <w:sz w:val="22"/>
          <w:szCs w:val="22"/>
        </w:rPr>
        <w:t>Expone, además, la información correspondiente a las solicitudes de financiamiento, de proyectos que se encuentran en análisis en el Departamento Técnico y en la Dirección FOSUVI, atendiendo las consultas que al respecto van planteando los señores Directores</w:t>
      </w:r>
      <w:r w:rsidR="006D5881">
        <w:rPr>
          <w:rFonts w:cs="Arial"/>
          <w:sz w:val="22"/>
          <w:szCs w:val="22"/>
        </w:rPr>
        <w:t>, principalmente con respecto al estado de los proyectos en trámite y la cantidad de casos indígenas que se vienen gestionando, así como en relación con el bajo nivel de ejecución del presupuesto del artículo 59</w:t>
      </w:r>
      <w:r>
        <w:rPr>
          <w:rFonts w:cs="Arial"/>
          <w:sz w:val="22"/>
          <w:szCs w:val="22"/>
        </w:rPr>
        <w:t>.</w:t>
      </w:r>
    </w:p>
    <w:p w14:paraId="3D2034EB" w14:textId="77777777" w:rsidR="00270B0F" w:rsidRDefault="00270B0F" w:rsidP="00270B0F">
      <w:pPr>
        <w:spacing w:line="360" w:lineRule="auto"/>
        <w:jc w:val="both"/>
        <w:rPr>
          <w:rFonts w:cs="Arial"/>
          <w:sz w:val="22"/>
          <w:szCs w:val="22"/>
        </w:rPr>
      </w:pPr>
    </w:p>
    <w:p w14:paraId="179AE9F9" w14:textId="3D46665F" w:rsidR="00270B0F" w:rsidRDefault="00270B0F" w:rsidP="00270B0F">
      <w:pPr>
        <w:spacing w:line="360" w:lineRule="auto"/>
        <w:jc w:val="both"/>
        <w:rPr>
          <w:rFonts w:cs="Arial"/>
          <w:sz w:val="22"/>
          <w:szCs w:val="22"/>
        </w:rPr>
      </w:pPr>
      <w:r w:rsidRPr="00C8658E">
        <w:rPr>
          <w:rFonts w:cs="Arial"/>
          <w:color w:val="000000"/>
          <w:sz w:val="22"/>
          <w:szCs w:val="22"/>
          <w:u w:val="single"/>
        </w:rPr>
        <w:t xml:space="preserve">Minuto </w:t>
      </w:r>
      <w:r w:rsidR="00EA1228">
        <w:rPr>
          <w:rFonts w:cs="Arial"/>
          <w:color w:val="000000"/>
          <w:sz w:val="22"/>
          <w:szCs w:val="22"/>
          <w:u w:val="single"/>
        </w:rPr>
        <w:t>203</w:t>
      </w:r>
      <w:r w:rsidRPr="00C8658E">
        <w:rPr>
          <w:rFonts w:cs="Arial"/>
          <w:color w:val="000000"/>
          <w:sz w:val="22"/>
          <w:szCs w:val="22"/>
          <w:u w:val="single"/>
        </w:rPr>
        <w:t>:</w:t>
      </w:r>
      <w:r w:rsidR="00EA1228">
        <w:rPr>
          <w:rFonts w:cs="Arial"/>
          <w:color w:val="000000"/>
          <w:sz w:val="22"/>
          <w:szCs w:val="22"/>
          <w:u w:val="single"/>
        </w:rPr>
        <w:t>11</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w:t>
      </w:r>
      <w:r w:rsidR="008A3EB0">
        <w:rPr>
          <w:rFonts w:cs="Arial"/>
          <w:sz w:val="22"/>
          <w:szCs w:val="22"/>
        </w:rPr>
        <w:t>.</w:t>
      </w:r>
    </w:p>
    <w:p w14:paraId="4EC13A0E" w14:textId="77777777" w:rsidR="009D03FE" w:rsidRPr="00D14EAF" w:rsidRDefault="009D03FE" w:rsidP="009D03FE">
      <w:pPr>
        <w:spacing w:line="360" w:lineRule="auto"/>
        <w:jc w:val="both"/>
        <w:rPr>
          <w:rFonts w:cs="Arial"/>
          <w:b/>
          <w:sz w:val="22"/>
        </w:rPr>
      </w:pPr>
      <w:r w:rsidRPr="00D14EAF">
        <w:rPr>
          <w:rFonts w:cs="Arial"/>
          <w:b/>
          <w:sz w:val="22"/>
        </w:rPr>
        <w:t>************</w:t>
      </w:r>
    </w:p>
    <w:p w14:paraId="65DD0F1D" w14:textId="77777777" w:rsidR="009D03FE" w:rsidRDefault="009D03FE" w:rsidP="009D03FE">
      <w:pPr>
        <w:spacing w:line="360" w:lineRule="auto"/>
        <w:jc w:val="both"/>
        <w:rPr>
          <w:rFonts w:cs="Arial"/>
          <w:b/>
          <w:bCs/>
          <w:sz w:val="22"/>
          <w:szCs w:val="22"/>
          <w:u w:val="single"/>
          <w:lang w:val="es-ES_tradnl"/>
        </w:rPr>
      </w:pPr>
    </w:p>
    <w:p w14:paraId="6C99B82E" w14:textId="17C4DC0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10° </w:t>
      </w:r>
      <w:r w:rsidR="000161DC" w:rsidRPr="00540952">
        <w:rPr>
          <w:rFonts w:cs="Arial"/>
          <w:b/>
          <w:bCs/>
          <w:sz w:val="22"/>
          <w:u w:val="single"/>
          <w:lang w:val="es-ES_tradnl"/>
        </w:rPr>
        <w:t>Criterio de la Asesoría Legal, sobre la pertinencia de actualizar los precios en 23 casos del territorio indígena Cabécar</w:t>
      </w:r>
    </w:p>
    <w:p w14:paraId="603BA516" w14:textId="77777777" w:rsidR="009D03FE" w:rsidRDefault="009D03FE" w:rsidP="009D03FE">
      <w:pPr>
        <w:spacing w:line="360" w:lineRule="auto"/>
        <w:jc w:val="both"/>
        <w:rPr>
          <w:rFonts w:cs="Arial"/>
          <w:sz w:val="22"/>
          <w:szCs w:val="22"/>
        </w:rPr>
      </w:pPr>
    </w:p>
    <w:p w14:paraId="5A380D79" w14:textId="77777777" w:rsidR="00AE2CCC" w:rsidRDefault="009D03FE" w:rsidP="00AE2CCC">
      <w:pPr>
        <w:spacing w:line="360" w:lineRule="auto"/>
        <w:jc w:val="both"/>
        <w:rPr>
          <w:rFonts w:cs="Arial"/>
          <w:sz w:val="22"/>
          <w:szCs w:val="22"/>
          <w:lang w:val="es-CR"/>
        </w:rPr>
      </w:pPr>
      <w:r w:rsidRPr="0039311E">
        <w:rPr>
          <w:rFonts w:cs="Arial"/>
          <w:sz w:val="22"/>
          <w:u w:val="single"/>
          <w:lang w:val="es-ES_tradnl"/>
        </w:rPr>
        <w:t xml:space="preserve">Minuto </w:t>
      </w:r>
      <w:r w:rsidR="00EA1228">
        <w:rPr>
          <w:rFonts w:cs="Arial"/>
          <w:sz w:val="22"/>
          <w:u w:val="single"/>
          <w:lang w:val="es-ES_tradnl"/>
        </w:rPr>
        <w:t>203</w:t>
      </w:r>
      <w:r w:rsidRPr="0039311E">
        <w:rPr>
          <w:rFonts w:cs="Arial"/>
          <w:sz w:val="22"/>
          <w:u w:val="single"/>
          <w:lang w:val="es-ES_tradnl"/>
        </w:rPr>
        <w:t>:</w:t>
      </w:r>
      <w:r w:rsidR="00EA1228">
        <w:rPr>
          <w:rFonts w:cs="Arial"/>
          <w:sz w:val="22"/>
          <w:u w:val="single"/>
          <w:lang w:val="es-ES_tradnl"/>
        </w:rPr>
        <w:t>25</w:t>
      </w:r>
      <w:r>
        <w:rPr>
          <w:rFonts w:cs="Arial"/>
          <w:sz w:val="22"/>
          <w:lang w:val="es-ES_tradnl"/>
        </w:rPr>
        <w:t xml:space="preserve"> Se conoce el oficio </w:t>
      </w:r>
      <w:r w:rsidR="00BD4237">
        <w:rPr>
          <w:rFonts w:cs="Arial"/>
          <w:sz w:val="22"/>
          <w:lang w:val="es-ES_tradnl"/>
        </w:rPr>
        <w:t xml:space="preserve">GG-ME-0350-2022 del 18 de marzo de 2022, mediante el cual, atendiendo lo solicitado en la sesión 12-2022 del 14 de febrero de 2022, la </w:t>
      </w:r>
      <w:r w:rsidR="00BD4237" w:rsidRPr="00BD4237">
        <w:rPr>
          <w:rFonts w:cs="Arial"/>
          <w:sz w:val="22"/>
          <w:szCs w:val="22"/>
          <w:lang w:val="es-CR"/>
        </w:rPr>
        <w:t>Gerencia General</w:t>
      </w:r>
      <w:r w:rsidR="00BD4237">
        <w:rPr>
          <w:rFonts w:cs="Arial"/>
          <w:sz w:val="22"/>
          <w:szCs w:val="22"/>
          <w:lang w:val="es-CR"/>
        </w:rPr>
        <w:t xml:space="preserve"> remite el dictamen</w:t>
      </w:r>
      <w:r w:rsidR="00BD4237" w:rsidRPr="00BD4237">
        <w:rPr>
          <w:rFonts w:cs="Arial"/>
          <w:sz w:val="22"/>
          <w:szCs w:val="22"/>
          <w:lang w:val="es-CR"/>
        </w:rPr>
        <w:t xml:space="preserve"> AL-OF-036-2022 </w:t>
      </w:r>
      <w:r w:rsidR="00BD4237">
        <w:rPr>
          <w:rFonts w:cs="Arial"/>
          <w:sz w:val="22"/>
          <w:szCs w:val="22"/>
          <w:lang w:val="es-CR"/>
        </w:rPr>
        <w:t>de la</w:t>
      </w:r>
      <w:r w:rsidR="00BD4237" w:rsidRPr="00BD4237">
        <w:rPr>
          <w:rFonts w:cs="Arial"/>
          <w:sz w:val="22"/>
          <w:szCs w:val="22"/>
          <w:lang w:val="es-CR"/>
        </w:rPr>
        <w:t xml:space="preserve"> Asesor</w:t>
      </w:r>
      <w:r w:rsidR="00BD4237">
        <w:rPr>
          <w:rFonts w:cs="Arial"/>
          <w:sz w:val="22"/>
          <w:szCs w:val="22"/>
          <w:lang w:val="es-CR"/>
        </w:rPr>
        <w:t>í</w:t>
      </w:r>
      <w:r w:rsidR="00BD4237" w:rsidRPr="00BD4237">
        <w:rPr>
          <w:rFonts w:cs="Arial"/>
          <w:sz w:val="22"/>
          <w:szCs w:val="22"/>
          <w:lang w:val="es-CR"/>
        </w:rPr>
        <w:t xml:space="preserve">a Legal, </w:t>
      </w:r>
      <w:r w:rsidR="00BD4237">
        <w:rPr>
          <w:rFonts w:cs="Arial"/>
          <w:sz w:val="22"/>
          <w:szCs w:val="22"/>
          <w:lang w:val="es-CR"/>
        </w:rPr>
        <w:t xml:space="preserve">que contiene </w:t>
      </w:r>
      <w:r w:rsidR="00BD4237" w:rsidRPr="00BD4237">
        <w:rPr>
          <w:rFonts w:cs="Arial"/>
          <w:sz w:val="22"/>
          <w:szCs w:val="22"/>
          <w:lang w:val="es-CR"/>
        </w:rPr>
        <w:t>el criterio</w:t>
      </w:r>
      <w:r w:rsidR="00BD4237">
        <w:rPr>
          <w:rFonts w:cs="Arial"/>
          <w:sz w:val="22"/>
          <w:szCs w:val="22"/>
          <w:lang w:val="es-CR"/>
        </w:rPr>
        <w:t xml:space="preserve"> de esa dependencia sobre la </w:t>
      </w:r>
      <w:r w:rsidR="00BD4237" w:rsidRPr="00BD4237">
        <w:rPr>
          <w:rFonts w:cs="Arial"/>
          <w:sz w:val="22"/>
          <w:szCs w:val="22"/>
          <w:lang w:val="es-CR"/>
        </w:rPr>
        <w:t>actualizaci</w:t>
      </w:r>
      <w:r w:rsidR="00BD4237">
        <w:rPr>
          <w:rFonts w:cs="Arial"/>
          <w:sz w:val="22"/>
          <w:szCs w:val="22"/>
          <w:lang w:val="es-CR"/>
        </w:rPr>
        <w:t xml:space="preserve">ón </w:t>
      </w:r>
      <w:r w:rsidR="00BD4237" w:rsidRPr="00BD4237">
        <w:rPr>
          <w:rFonts w:cs="Arial"/>
          <w:sz w:val="22"/>
          <w:szCs w:val="22"/>
          <w:lang w:val="es-CR"/>
        </w:rPr>
        <w:t>de precios de 23 casos de extrema necesidad, aprobados al amparo</w:t>
      </w:r>
      <w:r w:rsidR="00BD4237">
        <w:rPr>
          <w:rFonts w:cs="Arial"/>
          <w:sz w:val="22"/>
          <w:szCs w:val="22"/>
          <w:lang w:val="es-CR"/>
        </w:rPr>
        <w:t xml:space="preserve"> </w:t>
      </w:r>
      <w:r w:rsidR="00BD4237" w:rsidRPr="00BD4237">
        <w:rPr>
          <w:rFonts w:cs="Arial"/>
          <w:sz w:val="22"/>
          <w:szCs w:val="22"/>
          <w:lang w:val="es-CR"/>
        </w:rPr>
        <w:t>del ar</w:t>
      </w:r>
      <w:r w:rsidR="00BD4237">
        <w:rPr>
          <w:rFonts w:cs="Arial"/>
          <w:sz w:val="22"/>
          <w:szCs w:val="22"/>
          <w:lang w:val="es-CR"/>
        </w:rPr>
        <w:t>tí</w:t>
      </w:r>
      <w:r w:rsidR="00BD4237" w:rsidRPr="00BD4237">
        <w:rPr>
          <w:rFonts w:cs="Arial"/>
          <w:sz w:val="22"/>
          <w:szCs w:val="22"/>
          <w:lang w:val="es-CR"/>
        </w:rPr>
        <w:t xml:space="preserve">culo 59 de </w:t>
      </w:r>
      <w:r w:rsidR="00BD4237">
        <w:rPr>
          <w:rFonts w:cs="Arial"/>
          <w:sz w:val="22"/>
          <w:szCs w:val="22"/>
          <w:lang w:val="es-CR"/>
        </w:rPr>
        <w:t>l</w:t>
      </w:r>
      <w:r w:rsidR="00BD4237" w:rsidRPr="00BD4237">
        <w:rPr>
          <w:rFonts w:cs="Arial"/>
          <w:sz w:val="22"/>
          <w:szCs w:val="22"/>
          <w:lang w:val="es-CR"/>
        </w:rPr>
        <w:t xml:space="preserve">a Ley del Sistema Financiero Nacional para </w:t>
      </w:r>
      <w:r w:rsidR="00BD4237">
        <w:rPr>
          <w:rFonts w:cs="Arial"/>
          <w:sz w:val="22"/>
          <w:szCs w:val="22"/>
          <w:lang w:val="es-CR"/>
        </w:rPr>
        <w:t>l</w:t>
      </w:r>
      <w:r w:rsidR="00BD4237" w:rsidRPr="00BD4237">
        <w:rPr>
          <w:rFonts w:cs="Arial"/>
          <w:sz w:val="22"/>
          <w:szCs w:val="22"/>
          <w:lang w:val="es-CR"/>
        </w:rPr>
        <w:t>a Vivienda</w:t>
      </w:r>
      <w:r w:rsidR="00AE2CCC">
        <w:rPr>
          <w:rFonts w:cs="Arial"/>
          <w:sz w:val="22"/>
          <w:szCs w:val="22"/>
          <w:lang w:val="es-CR"/>
        </w:rPr>
        <w:t xml:space="preserve">, para </w:t>
      </w:r>
      <w:r w:rsidR="00AE2CCC" w:rsidRPr="00BD4237">
        <w:rPr>
          <w:rFonts w:cs="Arial"/>
          <w:sz w:val="22"/>
          <w:szCs w:val="22"/>
          <w:lang w:val="es-CR"/>
        </w:rPr>
        <w:t>familias que</w:t>
      </w:r>
      <w:r w:rsidR="00AE2CCC">
        <w:rPr>
          <w:rFonts w:cs="Arial"/>
          <w:sz w:val="22"/>
          <w:szCs w:val="22"/>
          <w:lang w:val="es-CR"/>
        </w:rPr>
        <w:t xml:space="preserve"> </w:t>
      </w:r>
      <w:r w:rsidR="00AE2CCC" w:rsidRPr="00BD4237">
        <w:rPr>
          <w:rFonts w:cs="Arial"/>
          <w:sz w:val="22"/>
          <w:szCs w:val="22"/>
          <w:lang w:val="es-CR"/>
        </w:rPr>
        <w:t>habitan en el territorio ind</w:t>
      </w:r>
      <w:r w:rsidR="00AE2CCC">
        <w:rPr>
          <w:rFonts w:cs="Arial"/>
          <w:sz w:val="22"/>
          <w:szCs w:val="22"/>
          <w:lang w:val="es-CR"/>
        </w:rPr>
        <w:t>í</w:t>
      </w:r>
      <w:r w:rsidR="00AE2CCC" w:rsidRPr="00BD4237">
        <w:rPr>
          <w:rFonts w:cs="Arial"/>
          <w:sz w:val="22"/>
          <w:szCs w:val="22"/>
          <w:lang w:val="es-CR"/>
        </w:rPr>
        <w:t>gena Cab</w:t>
      </w:r>
      <w:r w:rsidR="00AE2CCC">
        <w:rPr>
          <w:rFonts w:cs="Arial"/>
          <w:sz w:val="22"/>
          <w:szCs w:val="22"/>
          <w:lang w:val="es-CR"/>
        </w:rPr>
        <w:t>é</w:t>
      </w:r>
      <w:r w:rsidR="00AE2CCC" w:rsidRPr="00BD4237">
        <w:rPr>
          <w:rFonts w:cs="Arial"/>
          <w:sz w:val="22"/>
          <w:szCs w:val="22"/>
          <w:lang w:val="es-CR"/>
        </w:rPr>
        <w:t>car, localizado en el cant</w:t>
      </w:r>
      <w:r w:rsidR="00AE2CCC">
        <w:rPr>
          <w:rFonts w:cs="Arial"/>
          <w:sz w:val="22"/>
          <w:szCs w:val="22"/>
          <w:lang w:val="es-CR"/>
        </w:rPr>
        <w:t>ó</w:t>
      </w:r>
      <w:r w:rsidR="00AE2CCC" w:rsidRPr="00BD4237">
        <w:rPr>
          <w:rFonts w:cs="Arial"/>
          <w:sz w:val="22"/>
          <w:szCs w:val="22"/>
          <w:lang w:val="es-CR"/>
        </w:rPr>
        <w:t>n de Talamanca</w:t>
      </w:r>
      <w:r w:rsidR="00AE2CCC">
        <w:rPr>
          <w:rFonts w:cs="Arial"/>
          <w:sz w:val="22"/>
          <w:szCs w:val="22"/>
          <w:lang w:val="es-CR"/>
        </w:rPr>
        <w:t>, según consta en el acuerdo N° 3 de la sesión</w:t>
      </w:r>
      <w:r w:rsidR="00BD4237" w:rsidRPr="00BD4237">
        <w:rPr>
          <w:rFonts w:cs="Arial"/>
          <w:sz w:val="22"/>
          <w:szCs w:val="22"/>
          <w:lang w:val="es-CR"/>
        </w:rPr>
        <w:t xml:space="preserve"> 44-2021</w:t>
      </w:r>
      <w:r w:rsidR="00AE2CCC">
        <w:rPr>
          <w:rFonts w:cs="Arial"/>
          <w:sz w:val="22"/>
          <w:szCs w:val="22"/>
          <w:lang w:val="es-CR"/>
        </w:rPr>
        <w:t>,</w:t>
      </w:r>
      <w:r w:rsidR="00BD4237" w:rsidRPr="00BD4237">
        <w:rPr>
          <w:rFonts w:cs="Arial"/>
          <w:sz w:val="22"/>
          <w:szCs w:val="22"/>
          <w:lang w:val="es-CR"/>
        </w:rPr>
        <w:t xml:space="preserve"> del 14 de junio de 2021</w:t>
      </w:r>
      <w:r w:rsidR="00AE2CCC">
        <w:rPr>
          <w:rFonts w:cs="Arial"/>
          <w:sz w:val="22"/>
          <w:szCs w:val="22"/>
          <w:lang w:val="es-CR"/>
        </w:rPr>
        <w:t>.</w:t>
      </w:r>
    </w:p>
    <w:p w14:paraId="78F0ABCA" w14:textId="77777777" w:rsidR="00AE2CCC" w:rsidRDefault="00AE2CCC" w:rsidP="00AE2CCC">
      <w:pPr>
        <w:spacing w:line="360" w:lineRule="auto"/>
        <w:jc w:val="both"/>
        <w:rPr>
          <w:rFonts w:cs="Arial"/>
          <w:sz w:val="22"/>
          <w:szCs w:val="22"/>
          <w:lang w:val="es-CR"/>
        </w:rPr>
      </w:pPr>
    </w:p>
    <w:p w14:paraId="12B79C83" w14:textId="51063C93" w:rsidR="00AE2CCC" w:rsidRDefault="00AE2CCC" w:rsidP="00AE2CCC">
      <w:pPr>
        <w:spacing w:line="360" w:lineRule="auto"/>
        <w:jc w:val="both"/>
        <w:rPr>
          <w:rFonts w:cs="Arial"/>
          <w:sz w:val="22"/>
          <w:szCs w:val="22"/>
          <w:lang w:val="es-CR"/>
        </w:rPr>
      </w:pPr>
      <w:r>
        <w:rPr>
          <w:rFonts w:cs="Arial"/>
          <w:sz w:val="22"/>
          <w:szCs w:val="22"/>
          <w:lang w:val="es-CR"/>
        </w:rPr>
        <w:t xml:space="preserve">La licenciada Masís Calderón expone el contenido del citado dictamen, destacando que con base en la normativa en </w:t>
      </w:r>
      <w:r w:rsidRPr="00AE2CCC">
        <w:rPr>
          <w:rFonts w:cs="Arial"/>
          <w:sz w:val="22"/>
          <w:szCs w:val="22"/>
          <w:lang w:val="es-CR"/>
        </w:rPr>
        <w:t>materia de</w:t>
      </w:r>
      <w:r>
        <w:rPr>
          <w:rFonts w:cs="Arial"/>
          <w:sz w:val="22"/>
          <w:szCs w:val="22"/>
          <w:lang w:val="es-CR"/>
        </w:rPr>
        <w:t xml:space="preserve"> </w:t>
      </w:r>
      <w:r w:rsidRPr="00AE2CCC">
        <w:rPr>
          <w:rFonts w:cs="Arial"/>
          <w:sz w:val="22"/>
          <w:szCs w:val="22"/>
          <w:lang w:val="es-CR"/>
        </w:rPr>
        <w:t>financiamiento adicional</w:t>
      </w:r>
      <w:r>
        <w:rPr>
          <w:rFonts w:cs="Arial"/>
          <w:sz w:val="22"/>
          <w:szCs w:val="22"/>
          <w:lang w:val="es-CR"/>
        </w:rPr>
        <w:t>,</w:t>
      </w:r>
      <w:r w:rsidRPr="00AE2CCC">
        <w:rPr>
          <w:rFonts w:cs="Arial"/>
          <w:sz w:val="22"/>
          <w:szCs w:val="22"/>
          <w:lang w:val="es-CR"/>
        </w:rPr>
        <w:t xml:space="preserve"> establecida en el “Reglamento para </w:t>
      </w:r>
      <w:r>
        <w:rPr>
          <w:rFonts w:cs="Arial"/>
          <w:sz w:val="22"/>
          <w:szCs w:val="22"/>
          <w:lang w:val="es-CR"/>
        </w:rPr>
        <w:t>l</w:t>
      </w:r>
      <w:r w:rsidRPr="00AE2CCC">
        <w:rPr>
          <w:rFonts w:cs="Arial"/>
          <w:sz w:val="22"/>
          <w:szCs w:val="22"/>
          <w:lang w:val="es-CR"/>
        </w:rPr>
        <w:t>a solicitud de</w:t>
      </w:r>
      <w:r>
        <w:rPr>
          <w:rFonts w:cs="Arial"/>
          <w:sz w:val="22"/>
          <w:szCs w:val="22"/>
          <w:lang w:val="es-CR"/>
        </w:rPr>
        <w:t xml:space="preserve"> </w:t>
      </w:r>
      <w:r w:rsidRPr="00AE2CCC">
        <w:rPr>
          <w:rFonts w:cs="Arial"/>
          <w:sz w:val="22"/>
          <w:szCs w:val="22"/>
          <w:lang w:val="es-CR"/>
        </w:rPr>
        <w:t>financiamiento adicional a proyectos de vivienda tramitados al amparo del</w:t>
      </w:r>
      <w:r>
        <w:rPr>
          <w:rFonts w:cs="Arial"/>
          <w:sz w:val="22"/>
          <w:szCs w:val="22"/>
          <w:lang w:val="es-CR"/>
        </w:rPr>
        <w:t xml:space="preserve"> </w:t>
      </w:r>
      <w:r w:rsidRPr="00AE2CCC">
        <w:rPr>
          <w:rFonts w:cs="Arial"/>
          <w:sz w:val="22"/>
          <w:szCs w:val="22"/>
          <w:lang w:val="es-CR"/>
        </w:rPr>
        <w:t>ar</w:t>
      </w:r>
      <w:r>
        <w:rPr>
          <w:rFonts w:cs="Arial"/>
          <w:sz w:val="22"/>
          <w:szCs w:val="22"/>
          <w:lang w:val="es-CR"/>
        </w:rPr>
        <w:t>tí</w:t>
      </w:r>
      <w:r w:rsidRPr="00AE2CCC">
        <w:rPr>
          <w:rFonts w:cs="Arial"/>
          <w:sz w:val="22"/>
          <w:szCs w:val="22"/>
          <w:lang w:val="es-CR"/>
        </w:rPr>
        <w:t xml:space="preserve">culo 59 de </w:t>
      </w:r>
      <w:r w:rsidR="00256397">
        <w:rPr>
          <w:rFonts w:cs="Arial"/>
          <w:sz w:val="22"/>
          <w:szCs w:val="22"/>
          <w:lang w:val="es-CR"/>
        </w:rPr>
        <w:t>l</w:t>
      </w:r>
      <w:r w:rsidRPr="00AE2CCC">
        <w:rPr>
          <w:rFonts w:cs="Arial"/>
          <w:sz w:val="22"/>
          <w:szCs w:val="22"/>
          <w:lang w:val="es-CR"/>
        </w:rPr>
        <w:t xml:space="preserve">a Ley del </w:t>
      </w:r>
      <w:r w:rsidR="00256397" w:rsidRPr="00256397">
        <w:rPr>
          <w:rFonts w:cs="Arial"/>
          <w:sz w:val="22"/>
          <w:szCs w:val="22"/>
          <w:lang w:val="es-ES_tradnl"/>
        </w:rPr>
        <w:t>Sistema Financiero Nacional para la Vivienda</w:t>
      </w:r>
      <w:r w:rsidRPr="00AE2CCC">
        <w:rPr>
          <w:rFonts w:cs="Arial"/>
          <w:sz w:val="22"/>
          <w:szCs w:val="22"/>
          <w:lang w:val="es-CR"/>
        </w:rPr>
        <w:t>”; es de inter</w:t>
      </w:r>
      <w:r w:rsidR="00256397">
        <w:rPr>
          <w:rFonts w:cs="Arial"/>
          <w:sz w:val="22"/>
          <w:szCs w:val="22"/>
          <w:lang w:val="es-CR"/>
        </w:rPr>
        <w:t>é</w:t>
      </w:r>
      <w:r w:rsidRPr="00AE2CCC">
        <w:rPr>
          <w:rFonts w:cs="Arial"/>
          <w:sz w:val="22"/>
          <w:szCs w:val="22"/>
          <w:lang w:val="es-CR"/>
        </w:rPr>
        <w:t xml:space="preserve">s del BANHVI y del Estado, </w:t>
      </w:r>
      <w:r w:rsidR="00256397">
        <w:rPr>
          <w:rFonts w:cs="Arial"/>
          <w:sz w:val="22"/>
          <w:szCs w:val="22"/>
          <w:lang w:val="es-CR"/>
        </w:rPr>
        <w:t>l</w:t>
      </w:r>
      <w:r w:rsidRPr="00AE2CCC">
        <w:rPr>
          <w:rFonts w:cs="Arial"/>
          <w:sz w:val="22"/>
          <w:szCs w:val="22"/>
          <w:lang w:val="es-CR"/>
        </w:rPr>
        <w:t>a pronta</w:t>
      </w:r>
      <w:r w:rsidR="00256397">
        <w:rPr>
          <w:rFonts w:cs="Arial"/>
          <w:sz w:val="22"/>
          <w:szCs w:val="22"/>
          <w:lang w:val="es-CR"/>
        </w:rPr>
        <w:t xml:space="preserve"> </w:t>
      </w:r>
      <w:r w:rsidRPr="00AE2CCC">
        <w:rPr>
          <w:rFonts w:cs="Arial"/>
          <w:sz w:val="22"/>
          <w:szCs w:val="22"/>
          <w:lang w:val="es-CR"/>
        </w:rPr>
        <w:t>y correcta construcci</w:t>
      </w:r>
      <w:r w:rsidR="00256397">
        <w:rPr>
          <w:rFonts w:cs="Arial"/>
          <w:sz w:val="22"/>
          <w:szCs w:val="22"/>
          <w:lang w:val="es-CR"/>
        </w:rPr>
        <w:t>ó</w:t>
      </w:r>
      <w:r w:rsidRPr="00AE2CCC">
        <w:rPr>
          <w:rFonts w:cs="Arial"/>
          <w:sz w:val="22"/>
          <w:szCs w:val="22"/>
          <w:lang w:val="es-CR"/>
        </w:rPr>
        <w:t>n de los proyectos habitacionales de inter</w:t>
      </w:r>
      <w:r w:rsidR="00256397">
        <w:rPr>
          <w:rFonts w:cs="Arial"/>
          <w:sz w:val="22"/>
          <w:szCs w:val="22"/>
          <w:lang w:val="es-CR"/>
        </w:rPr>
        <w:t>é</w:t>
      </w:r>
      <w:r w:rsidRPr="00AE2CCC">
        <w:rPr>
          <w:rFonts w:cs="Arial"/>
          <w:sz w:val="22"/>
          <w:szCs w:val="22"/>
          <w:lang w:val="es-CR"/>
        </w:rPr>
        <w:t>s social</w:t>
      </w:r>
      <w:r w:rsidR="00256397">
        <w:rPr>
          <w:rFonts w:cs="Arial"/>
          <w:sz w:val="22"/>
          <w:szCs w:val="22"/>
          <w:lang w:val="es-CR"/>
        </w:rPr>
        <w:t xml:space="preserve"> </w:t>
      </w:r>
      <w:r w:rsidRPr="00AE2CCC">
        <w:rPr>
          <w:rFonts w:cs="Arial"/>
          <w:sz w:val="22"/>
          <w:szCs w:val="22"/>
          <w:lang w:val="es-CR"/>
        </w:rPr>
        <w:t>financiados con fondos p</w:t>
      </w:r>
      <w:r w:rsidR="00256397">
        <w:rPr>
          <w:rFonts w:cs="Arial"/>
          <w:sz w:val="22"/>
          <w:szCs w:val="22"/>
          <w:lang w:val="es-CR"/>
        </w:rPr>
        <w:t>ú</w:t>
      </w:r>
      <w:r w:rsidRPr="00AE2CCC">
        <w:rPr>
          <w:rFonts w:cs="Arial"/>
          <w:sz w:val="22"/>
          <w:szCs w:val="22"/>
          <w:lang w:val="es-CR"/>
        </w:rPr>
        <w:t xml:space="preserve">blicos. </w:t>
      </w:r>
      <w:r w:rsidR="00256397">
        <w:rPr>
          <w:rFonts w:cs="Arial"/>
          <w:sz w:val="22"/>
          <w:szCs w:val="22"/>
          <w:lang w:val="es-CR"/>
        </w:rPr>
        <w:t xml:space="preserve">Y siendo que </w:t>
      </w:r>
      <w:r w:rsidRPr="00AE2CCC">
        <w:rPr>
          <w:rFonts w:cs="Arial"/>
          <w:sz w:val="22"/>
          <w:szCs w:val="22"/>
          <w:lang w:val="es-CR"/>
        </w:rPr>
        <w:t xml:space="preserve">el atraso en </w:t>
      </w:r>
      <w:r w:rsidR="00256397">
        <w:rPr>
          <w:rFonts w:cs="Arial"/>
          <w:sz w:val="22"/>
          <w:szCs w:val="22"/>
          <w:lang w:val="es-CR"/>
        </w:rPr>
        <w:t>l</w:t>
      </w:r>
      <w:r w:rsidRPr="00AE2CCC">
        <w:rPr>
          <w:rFonts w:cs="Arial"/>
          <w:sz w:val="22"/>
          <w:szCs w:val="22"/>
          <w:lang w:val="es-CR"/>
        </w:rPr>
        <w:t>a construcci</w:t>
      </w:r>
      <w:r w:rsidR="00256397">
        <w:rPr>
          <w:rFonts w:cs="Arial"/>
          <w:sz w:val="22"/>
          <w:szCs w:val="22"/>
          <w:lang w:val="es-CR"/>
        </w:rPr>
        <w:t>ó</w:t>
      </w:r>
      <w:r w:rsidRPr="00AE2CCC">
        <w:rPr>
          <w:rFonts w:cs="Arial"/>
          <w:sz w:val="22"/>
          <w:szCs w:val="22"/>
          <w:lang w:val="es-CR"/>
        </w:rPr>
        <w:t>n o</w:t>
      </w:r>
      <w:r w:rsidR="00256397">
        <w:rPr>
          <w:rFonts w:cs="Arial"/>
          <w:sz w:val="22"/>
          <w:szCs w:val="22"/>
          <w:lang w:val="es-CR"/>
        </w:rPr>
        <w:t xml:space="preserve"> </w:t>
      </w:r>
      <w:r w:rsidRPr="00AE2CCC">
        <w:rPr>
          <w:rFonts w:cs="Arial"/>
          <w:sz w:val="22"/>
          <w:szCs w:val="22"/>
          <w:lang w:val="es-CR"/>
        </w:rPr>
        <w:t>entrega a los beneficiarios de las obras, por causas ajenas a los desarrolladores</w:t>
      </w:r>
      <w:r w:rsidR="00256397">
        <w:rPr>
          <w:rFonts w:cs="Arial"/>
          <w:sz w:val="22"/>
          <w:szCs w:val="22"/>
          <w:lang w:val="es-CR"/>
        </w:rPr>
        <w:t xml:space="preserve"> </w:t>
      </w:r>
      <w:r w:rsidRPr="00AE2CCC">
        <w:rPr>
          <w:rFonts w:cs="Arial"/>
          <w:sz w:val="22"/>
          <w:szCs w:val="22"/>
          <w:lang w:val="es-CR"/>
        </w:rPr>
        <w:t>o constructores, producir</w:t>
      </w:r>
      <w:r w:rsidR="00256397">
        <w:rPr>
          <w:rFonts w:cs="Arial"/>
          <w:sz w:val="22"/>
          <w:szCs w:val="22"/>
          <w:lang w:val="es-CR"/>
        </w:rPr>
        <w:t>í</w:t>
      </w:r>
      <w:r w:rsidRPr="00AE2CCC">
        <w:rPr>
          <w:rFonts w:cs="Arial"/>
          <w:sz w:val="22"/>
          <w:szCs w:val="22"/>
          <w:lang w:val="es-CR"/>
        </w:rPr>
        <w:t>a otros problemas o distorsiones sociales,</w:t>
      </w:r>
      <w:r w:rsidR="00256397">
        <w:rPr>
          <w:rFonts w:cs="Arial"/>
          <w:sz w:val="22"/>
          <w:szCs w:val="22"/>
          <w:lang w:val="es-CR"/>
        </w:rPr>
        <w:t xml:space="preserve"> se </w:t>
      </w:r>
      <w:r w:rsidRPr="00AE2CCC">
        <w:rPr>
          <w:rFonts w:cs="Arial"/>
          <w:sz w:val="22"/>
          <w:szCs w:val="22"/>
          <w:lang w:val="es-CR"/>
        </w:rPr>
        <w:t xml:space="preserve">considera pertinente </w:t>
      </w:r>
      <w:r w:rsidR="00256397">
        <w:rPr>
          <w:rFonts w:cs="Arial"/>
          <w:sz w:val="22"/>
          <w:szCs w:val="22"/>
          <w:lang w:val="es-CR"/>
        </w:rPr>
        <w:t>l</w:t>
      </w:r>
      <w:r w:rsidRPr="00AE2CCC">
        <w:rPr>
          <w:rFonts w:cs="Arial"/>
          <w:sz w:val="22"/>
          <w:szCs w:val="22"/>
          <w:lang w:val="es-CR"/>
        </w:rPr>
        <w:t>a aplicaci</w:t>
      </w:r>
      <w:r w:rsidR="00256397">
        <w:rPr>
          <w:rFonts w:cs="Arial"/>
          <w:sz w:val="22"/>
          <w:szCs w:val="22"/>
          <w:lang w:val="es-CR"/>
        </w:rPr>
        <w:t>ó</w:t>
      </w:r>
      <w:r w:rsidRPr="00AE2CCC">
        <w:rPr>
          <w:rFonts w:cs="Arial"/>
          <w:sz w:val="22"/>
          <w:szCs w:val="22"/>
          <w:lang w:val="es-CR"/>
        </w:rPr>
        <w:t>n de financiamientos adicionales en</w:t>
      </w:r>
      <w:r w:rsidR="00256397">
        <w:rPr>
          <w:rFonts w:cs="Arial"/>
          <w:sz w:val="22"/>
          <w:szCs w:val="22"/>
          <w:lang w:val="es-CR"/>
        </w:rPr>
        <w:t xml:space="preserve"> </w:t>
      </w:r>
      <w:r w:rsidRPr="00AE2CCC">
        <w:rPr>
          <w:rFonts w:cs="Arial"/>
          <w:sz w:val="22"/>
          <w:szCs w:val="22"/>
          <w:lang w:val="es-CR"/>
        </w:rPr>
        <w:t>proyectos financiados al amparo del art</w:t>
      </w:r>
      <w:r w:rsidR="00256397">
        <w:rPr>
          <w:rFonts w:cs="Arial"/>
          <w:sz w:val="22"/>
          <w:szCs w:val="22"/>
          <w:lang w:val="es-CR"/>
        </w:rPr>
        <w:t>í</w:t>
      </w:r>
      <w:r w:rsidRPr="00AE2CCC">
        <w:rPr>
          <w:rFonts w:cs="Arial"/>
          <w:sz w:val="22"/>
          <w:szCs w:val="22"/>
          <w:lang w:val="es-CR"/>
        </w:rPr>
        <w:t>culo 59 con independencia de su</w:t>
      </w:r>
      <w:r w:rsidR="00256397">
        <w:rPr>
          <w:rFonts w:cs="Arial"/>
          <w:sz w:val="22"/>
          <w:szCs w:val="22"/>
          <w:lang w:val="es-CR"/>
        </w:rPr>
        <w:t xml:space="preserve"> </w:t>
      </w:r>
      <w:r w:rsidRPr="00AE2CCC">
        <w:rPr>
          <w:rFonts w:cs="Arial"/>
          <w:sz w:val="22"/>
          <w:szCs w:val="22"/>
          <w:lang w:val="es-CR"/>
        </w:rPr>
        <w:t xml:space="preserve">modalidad, es decir sean estos de </w:t>
      </w:r>
      <w:r w:rsidR="00256397">
        <w:rPr>
          <w:rFonts w:cs="Arial"/>
          <w:sz w:val="22"/>
          <w:szCs w:val="22"/>
          <w:lang w:val="es-CR"/>
        </w:rPr>
        <w:t>l</w:t>
      </w:r>
      <w:r w:rsidRPr="00AE2CCC">
        <w:rPr>
          <w:rFonts w:cs="Arial"/>
          <w:sz w:val="22"/>
          <w:szCs w:val="22"/>
          <w:lang w:val="es-CR"/>
        </w:rPr>
        <w:t>a modalidad S</w:t>
      </w:r>
      <w:r w:rsidR="00256397">
        <w:rPr>
          <w:rFonts w:cs="Arial"/>
          <w:sz w:val="22"/>
          <w:szCs w:val="22"/>
          <w:lang w:val="es-CR"/>
        </w:rPr>
        <w:t>-001, S-002 o en</w:t>
      </w:r>
      <w:r w:rsidRPr="00AE2CCC">
        <w:rPr>
          <w:rFonts w:cs="Arial"/>
          <w:sz w:val="22"/>
          <w:szCs w:val="22"/>
          <w:lang w:val="es-CR"/>
        </w:rPr>
        <w:t xml:space="preserve"> territorio</w:t>
      </w:r>
      <w:r w:rsidR="00256397">
        <w:rPr>
          <w:rFonts w:cs="Arial"/>
          <w:sz w:val="22"/>
          <w:szCs w:val="22"/>
          <w:lang w:val="es-CR"/>
        </w:rPr>
        <w:t xml:space="preserve"> </w:t>
      </w:r>
      <w:r w:rsidRPr="00AE2CCC">
        <w:rPr>
          <w:rFonts w:cs="Arial"/>
          <w:sz w:val="22"/>
          <w:szCs w:val="22"/>
          <w:lang w:val="es-CR"/>
        </w:rPr>
        <w:t>ind</w:t>
      </w:r>
      <w:r w:rsidR="00256397">
        <w:rPr>
          <w:rFonts w:cs="Arial"/>
          <w:sz w:val="22"/>
          <w:szCs w:val="22"/>
          <w:lang w:val="es-CR"/>
        </w:rPr>
        <w:t>í</w:t>
      </w:r>
      <w:r w:rsidRPr="00AE2CCC">
        <w:rPr>
          <w:rFonts w:cs="Arial"/>
          <w:sz w:val="22"/>
          <w:szCs w:val="22"/>
          <w:lang w:val="es-CR"/>
        </w:rPr>
        <w:t>gena.</w:t>
      </w:r>
    </w:p>
    <w:p w14:paraId="666B7EBA" w14:textId="77777777" w:rsidR="00AE2CCC" w:rsidRDefault="00AE2CCC" w:rsidP="00AE2CCC">
      <w:pPr>
        <w:spacing w:line="360" w:lineRule="auto"/>
        <w:jc w:val="both"/>
        <w:rPr>
          <w:rFonts w:cs="Arial"/>
          <w:sz w:val="22"/>
          <w:szCs w:val="22"/>
          <w:lang w:val="es-CR"/>
        </w:rPr>
      </w:pPr>
    </w:p>
    <w:p w14:paraId="3C411EFD" w14:textId="25976265" w:rsidR="002E2F59" w:rsidRDefault="002E2F59" w:rsidP="00AE2CCC">
      <w:pPr>
        <w:spacing w:line="360" w:lineRule="auto"/>
        <w:jc w:val="both"/>
        <w:rPr>
          <w:rFonts w:cs="Arial"/>
          <w:sz w:val="22"/>
          <w:szCs w:val="22"/>
          <w:lang w:val="es-CR"/>
        </w:rPr>
      </w:pPr>
      <w:r w:rsidRPr="00A25DB7">
        <w:rPr>
          <w:rFonts w:cs="Arial"/>
          <w:sz w:val="22"/>
          <w:u w:val="single"/>
          <w:lang w:val="es-ES_tradnl"/>
        </w:rPr>
        <w:t xml:space="preserve">Minuto </w:t>
      </w:r>
      <w:r>
        <w:rPr>
          <w:rFonts w:cs="Arial"/>
          <w:sz w:val="22"/>
          <w:u w:val="single"/>
          <w:lang w:val="es-ES_tradnl"/>
        </w:rPr>
        <w:t>226</w:t>
      </w:r>
      <w:r w:rsidRPr="00A25DB7">
        <w:rPr>
          <w:rFonts w:cs="Arial"/>
          <w:sz w:val="22"/>
          <w:u w:val="single"/>
          <w:lang w:val="es-ES_tradnl"/>
        </w:rPr>
        <w:t>:</w:t>
      </w:r>
      <w:r>
        <w:rPr>
          <w:rFonts w:cs="Arial"/>
          <w:sz w:val="22"/>
          <w:u w:val="single"/>
          <w:lang w:val="es-ES_tradnl"/>
        </w:rPr>
        <w:t>38</w:t>
      </w:r>
      <w:r>
        <w:rPr>
          <w:rFonts w:cs="Arial"/>
          <w:sz w:val="22"/>
          <w:lang w:val="es-ES_tradnl"/>
        </w:rPr>
        <w:t xml:space="preserve"> </w:t>
      </w:r>
      <w:r w:rsidR="00256397">
        <w:rPr>
          <w:rFonts w:cs="Arial"/>
          <w:sz w:val="22"/>
          <w:szCs w:val="22"/>
          <w:lang w:val="es-CR"/>
        </w:rPr>
        <w:t xml:space="preserve">Los señores Directores proceden a analizar con la </w:t>
      </w:r>
      <w:r w:rsidR="00256397" w:rsidRPr="00256397">
        <w:rPr>
          <w:rFonts w:cs="Arial"/>
          <w:sz w:val="22"/>
          <w:szCs w:val="22"/>
          <w:lang w:val="es-ES_tradnl"/>
        </w:rPr>
        <w:t>Administración</w:t>
      </w:r>
      <w:r w:rsidR="00256397">
        <w:rPr>
          <w:rFonts w:cs="Arial"/>
          <w:sz w:val="22"/>
          <w:szCs w:val="22"/>
          <w:lang w:val="es-ES_tradnl"/>
        </w:rPr>
        <w:t xml:space="preserve"> </w:t>
      </w:r>
      <w:r w:rsidR="00256397">
        <w:rPr>
          <w:rFonts w:cs="Arial"/>
          <w:sz w:val="22"/>
          <w:szCs w:val="22"/>
          <w:lang w:val="es-CR"/>
        </w:rPr>
        <w:t xml:space="preserve">el referido dictamen de la Asesoría Legal, planteando, en resumen, </w:t>
      </w:r>
      <w:r w:rsidR="00630A1C">
        <w:rPr>
          <w:rFonts w:cs="Arial"/>
          <w:sz w:val="22"/>
          <w:szCs w:val="22"/>
          <w:lang w:val="es-CR"/>
        </w:rPr>
        <w:t>que el</w:t>
      </w:r>
      <w:r w:rsidR="00256397">
        <w:rPr>
          <w:rFonts w:cs="Arial"/>
          <w:sz w:val="22"/>
          <w:szCs w:val="22"/>
          <w:lang w:val="es-CR"/>
        </w:rPr>
        <w:t xml:space="preserve"> </w:t>
      </w:r>
      <w:r>
        <w:rPr>
          <w:rFonts w:cs="Arial"/>
          <w:sz w:val="22"/>
          <w:szCs w:val="22"/>
          <w:lang w:val="es-CR"/>
        </w:rPr>
        <w:t>criterio presentado se refiere concretamente a proyectos de vivienda, pero no resuelve el tema que ahora interesa en cuanto a los casos indígenas que se tramitan como grupos de casos individuales</w:t>
      </w:r>
      <w:r w:rsidR="000D4090">
        <w:rPr>
          <w:rFonts w:cs="Arial"/>
          <w:sz w:val="22"/>
          <w:szCs w:val="22"/>
          <w:lang w:val="es-CR"/>
        </w:rPr>
        <w:t xml:space="preserve"> y para los cuales, según lo ha afirmado la licenciada Masís Calderón, no se cuenta con una regulación específica para </w:t>
      </w:r>
      <w:r w:rsidR="000D4090">
        <w:rPr>
          <w:rFonts w:cs="Arial"/>
          <w:sz w:val="22"/>
          <w:szCs w:val="22"/>
          <w:lang w:val="es-ES_tradnl"/>
        </w:rPr>
        <w:t>tramitar y resolver solicitudes dirigidas a ajustar los precios de las soluciones habitacionales</w:t>
      </w:r>
      <w:r w:rsidR="00630A1C">
        <w:rPr>
          <w:rFonts w:cs="Arial"/>
          <w:sz w:val="22"/>
          <w:szCs w:val="22"/>
          <w:lang w:val="es-ES_tradnl"/>
        </w:rPr>
        <w:t>.</w:t>
      </w:r>
    </w:p>
    <w:p w14:paraId="462CC674" w14:textId="450C8DF4" w:rsidR="002E2F59" w:rsidRDefault="002E2F59" w:rsidP="00AE2CCC">
      <w:pPr>
        <w:spacing w:line="360" w:lineRule="auto"/>
        <w:jc w:val="both"/>
        <w:rPr>
          <w:rFonts w:cs="Arial"/>
          <w:sz w:val="22"/>
          <w:szCs w:val="22"/>
          <w:lang w:val="es-CR"/>
        </w:rPr>
      </w:pPr>
    </w:p>
    <w:p w14:paraId="61B17E1F" w14:textId="7F07C2CA" w:rsidR="00BD4237" w:rsidRDefault="002A0B7E" w:rsidP="00BD4237">
      <w:pPr>
        <w:spacing w:line="360" w:lineRule="auto"/>
        <w:jc w:val="both"/>
        <w:rPr>
          <w:rFonts w:cs="Arial"/>
          <w:sz w:val="22"/>
          <w:szCs w:val="22"/>
        </w:rPr>
      </w:pPr>
      <w:r>
        <w:rPr>
          <w:rFonts w:cs="Arial"/>
          <w:sz w:val="22"/>
          <w:szCs w:val="22"/>
          <w:lang w:val="es-CR"/>
        </w:rPr>
        <w:t xml:space="preserve">Consecuentemente, se concuerda (minuto </w:t>
      </w:r>
      <w:r w:rsidR="00F861F9">
        <w:rPr>
          <w:rFonts w:cs="Arial"/>
          <w:sz w:val="22"/>
          <w:szCs w:val="22"/>
          <w:lang w:val="es-CR"/>
        </w:rPr>
        <w:t xml:space="preserve">21:27 de la grabación B) </w:t>
      </w:r>
      <w:r>
        <w:rPr>
          <w:rFonts w:cs="Arial"/>
          <w:sz w:val="22"/>
          <w:szCs w:val="22"/>
          <w:lang w:val="es-CR"/>
        </w:rPr>
        <w:t xml:space="preserve">en la pertinencia de girar </w:t>
      </w:r>
      <w:r w:rsidR="00F861F9">
        <w:rPr>
          <w:rFonts w:cs="Arial"/>
          <w:sz w:val="22"/>
          <w:szCs w:val="22"/>
          <w:lang w:val="es-CR"/>
        </w:rPr>
        <w:t>instrucciones a</w:t>
      </w:r>
      <w:r w:rsidR="00BD4237">
        <w:rPr>
          <w:rFonts w:cs="Arial"/>
          <w:sz w:val="22"/>
          <w:szCs w:val="22"/>
        </w:rPr>
        <w:t xml:space="preserve"> la Asesoría Legal, para que presente a esta </w:t>
      </w:r>
      <w:r w:rsidR="00BD4237" w:rsidRPr="00FF53C8">
        <w:rPr>
          <w:rFonts w:cs="Arial"/>
          <w:sz w:val="22"/>
          <w:szCs w:val="22"/>
          <w:lang w:val="es-ES_tradnl"/>
        </w:rPr>
        <w:t>Junta Directiva</w:t>
      </w:r>
      <w:r w:rsidR="00BD4237">
        <w:rPr>
          <w:rFonts w:cs="Arial"/>
          <w:sz w:val="22"/>
          <w:szCs w:val="22"/>
          <w:lang w:val="es-ES_tradnl"/>
        </w:rPr>
        <w:t xml:space="preserve"> una </w:t>
      </w:r>
      <w:r w:rsidR="00BD4237">
        <w:rPr>
          <w:rFonts w:cs="Arial"/>
          <w:sz w:val="22"/>
          <w:szCs w:val="22"/>
          <w:lang w:val="es-ES_tradnl"/>
        </w:rPr>
        <w:lastRenderedPageBreak/>
        <w:t>ampliación al dictamen AL-OF-036-2022, en cuanto a la viabilidad legal de otorgar financiamientos adicionales, por ajustes de precios de las soluciones habitacionales aprobadas como grupos de casos individuales al amparo del artículo 59 de la Ley 7052, incluyendo aquellos grupos tramitados mediante el Programa de Vivienda Indígena.</w:t>
      </w:r>
      <w:r w:rsidR="00F861F9">
        <w:rPr>
          <w:rFonts w:cs="Arial"/>
          <w:sz w:val="22"/>
          <w:szCs w:val="22"/>
          <w:lang w:val="es-ES_tradnl"/>
        </w:rPr>
        <w:t xml:space="preserve">  Además, se resuelve solicitar a la</w:t>
      </w:r>
      <w:r w:rsidR="00BD4237">
        <w:rPr>
          <w:rFonts w:cs="Arial"/>
          <w:sz w:val="22"/>
          <w:szCs w:val="22"/>
        </w:rPr>
        <w:t xml:space="preserve"> </w:t>
      </w:r>
      <w:r w:rsidR="00BD4237" w:rsidRPr="009D30F8">
        <w:rPr>
          <w:rFonts w:cs="Arial"/>
          <w:sz w:val="22"/>
          <w:szCs w:val="22"/>
          <w:lang w:val="es-ES_tradnl"/>
        </w:rPr>
        <w:t>Administración</w:t>
      </w:r>
      <w:r w:rsidR="00BD4237">
        <w:rPr>
          <w:rFonts w:cs="Arial"/>
          <w:sz w:val="22"/>
          <w:szCs w:val="22"/>
          <w:lang w:val="es-ES_tradnl"/>
        </w:rPr>
        <w:t xml:space="preserve">, que elabore y presente a la consideración de esta </w:t>
      </w:r>
      <w:r w:rsidR="00BD4237" w:rsidRPr="009C5F85">
        <w:rPr>
          <w:rFonts w:cs="Arial"/>
          <w:sz w:val="22"/>
          <w:szCs w:val="22"/>
          <w:lang w:val="es-ES_tradnl"/>
        </w:rPr>
        <w:t>Junta Directiva</w:t>
      </w:r>
      <w:r w:rsidR="00BD4237">
        <w:rPr>
          <w:rFonts w:cs="Arial"/>
          <w:sz w:val="22"/>
          <w:szCs w:val="22"/>
          <w:lang w:val="es-ES_tradnl"/>
        </w:rPr>
        <w:t xml:space="preserve">, una propuesta de regulación para tramitar y resolver solicitudes dirigidas a ajustar los precios de </w:t>
      </w:r>
      <w:r w:rsidR="00F861F9">
        <w:rPr>
          <w:rFonts w:cs="Arial"/>
          <w:sz w:val="22"/>
          <w:szCs w:val="22"/>
          <w:lang w:val="es-ES_tradnl"/>
        </w:rPr>
        <w:t xml:space="preserve">las </w:t>
      </w:r>
      <w:r w:rsidR="00BD4237">
        <w:rPr>
          <w:rFonts w:cs="Arial"/>
          <w:sz w:val="22"/>
          <w:szCs w:val="22"/>
          <w:lang w:val="es-ES_tradnl"/>
        </w:rPr>
        <w:t>soluciones habitacionales, aprobadas como grupos de casos individuales al amparo del artículo 59 de la Ley 7052.</w:t>
      </w:r>
      <w:r w:rsidR="00BD1757">
        <w:rPr>
          <w:rFonts w:cs="Arial"/>
          <w:sz w:val="22"/>
          <w:szCs w:val="22"/>
          <w:lang w:val="es-ES_tradnl"/>
        </w:rPr>
        <w:t xml:space="preserve">  Lo anterior, según se consigna en el </w:t>
      </w:r>
      <w:r w:rsidR="00BD1757" w:rsidRPr="00BD1757">
        <w:rPr>
          <w:rFonts w:cs="Arial"/>
          <w:b/>
          <w:bCs/>
          <w:sz w:val="22"/>
          <w:szCs w:val="22"/>
          <w:lang w:val="es-ES_tradnl"/>
        </w:rPr>
        <w:t>Acuerdo N° 10</w:t>
      </w:r>
      <w:r w:rsidR="00BD1757">
        <w:rPr>
          <w:rFonts w:cs="Arial"/>
          <w:sz w:val="22"/>
          <w:szCs w:val="22"/>
          <w:lang w:val="es-ES_tradnl"/>
        </w:rPr>
        <w:t xml:space="preserve"> que se anexa a esta minuta.</w:t>
      </w:r>
      <w:r w:rsidR="00EE51C6">
        <w:rPr>
          <w:rFonts w:cs="Arial"/>
          <w:sz w:val="22"/>
          <w:szCs w:val="22"/>
          <w:lang w:val="es-ES_tradnl"/>
        </w:rPr>
        <w:t xml:space="preserve">  Acto seguido, se retira de la sesión la licenciada Camacho Murillo.</w:t>
      </w:r>
    </w:p>
    <w:p w14:paraId="66063CCD" w14:textId="77777777" w:rsidR="009D03FE" w:rsidRPr="00D14EAF" w:rsidRDefault="009D03FE" w:rsidP="009D03FE">
      <w:pPr>
        <w:spacing w:line="360" w:lineRule="auto"/>
        <w:jc w:val="both"/>
        <w:rPr>
          <w:rFonts w:cs="Arial"/>
          <w:b/>
          <w:sz w:val="22"/>
        </w:rPr>
      </w:pPr>
      <w:r w:rsidRPr="00D14EAF">
        <w:rPr>
          <w:rFonts w:cs="Arial"/>
          <w:b/>
          <w:sz w:val="22"/>
        </w:rPr>
        <w:t>************</w:t>
      </w:r>
    </w:p>
    <w:p w14:paraId="1857698E" w14:textId="77777777" w:rsidR="009D03FE" w:rsidRDefault="009D03FE" w:rsidP="009D03FE">
      <w:pPr>
        <w:spacing w:line="360" w:lineRule="auto"/>
        <w:jc w:val="both"/>
        <w:rPr>
          <w:rFonts w:cs="Arial"/>
          <w:b/>
          <w:bCs/>
          <w:sz w:val="22"/>
          <w:szCs w:val="22"/>
          <w:u w:val="single"/>
          <w:lang w:val="es-ES_tradnl"/>
        </w:rPr>
      </w:pPr>
    </w:p>
    <w:p w14:paraId="6C792155" w14:textId="2B56B63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0161DC" w:rsidRPr="00540952">
        <w:rPr>
          <w:rFonts w:cs="Arial"/>
          <w:b/>
          <w:bCs/>
          <w:sz w:val="22"/>
          <w:u w:val="single"/>
          <w:lang w:val="es-ES_tradnl"/>
        </w:rPr>
        <w:t>Propuesta para el cierre de oficinas en Semana Santa</w:t>
      </w:r>
    </w:p>
    <w:p w14:paraId="7E00B548" w14:textId="77777777" w:rsidR="009D03FE" w:rsidRDefault="009D03FE" w:rsidP="009D03FE">
      <w:pPr>
        <w:spacing w:line="360" w:lineRule="auto"/>
        <w:jc w:val="both"/>
        <w:rPr>
          <w:rFonts w:cs="Arial"/>
          <w:sz w:val="22"/>
          <w:szCs w:val="22"/>
        </w:rPr>
      </w:pPr>
    </w:p>
    <w:p w14:paraId="24166861" w14:textId="05DAD2FE" w:rsidR="004D5E0C" w:rsidRDefault="004D5E0C" w:rsidP="004D5E0C">
      <w:pPr>
        <w:spacing w:line="360" w:lineRule="auto"/>
        <w:jc w:val="both"/>
        <w:rPr>
          <w:rFonts w:cs="Arial"/>
          <w:sz w:val="22"/>
          <w:szCs w:val="22"/>
        </w:rPr>
      </w:pPr>
      <w:r w:rsidRPr="0039311E">
        <w:rPr>
          <w:rFonts w:cs="Arial"/>
          <w:sz w:val="22"/>
          <w:u w:val="single"/>
          <w:lang w:val="es-ES_tradnl"/>
        </w:rPr>
        <w:t xml:space="preserve">Minuto </w:t>
      </w:r>
      <w:r w:rsidR="001C6BEE">
        <w:rPr>
          <w:rFonts w:cs="Arial"/>
          <w:sz w:val="22"/>
          <w:u w:val="single"/>
          <w:lang w:val="es-ES_tradnl"/>
        </w:rPr>
        <w:t>26</w:t>
      </w:r>
      <w:r w:rsidRPr="0039311E">
        <w:rPr>
          <w:rFonts w:cs="Arial"/>
          <w:sz w:val="22"/>
          <w:u w:val="single"/>
          <w:lang w:val="es-ES_tradnl"/>
        </w:rPr>
        <w:t>:</w:t>
      </w:r>
      <w:r w:rsidR="001C6BEE">
        <w:rPr>
          <w:rFonts w:cs="Arial"/>
          <w:sz w:val="22"/>
          <w:u w:val="single"/>
          <w:lang w:val="es-ES_tradnl"/>
        </w:rPr>
        <w:t>15</w:t>
      </w:r>
      <w:r w:rsidR="00B12397">
        <w:rPr>
          <w:rFonts w:cs="Arial"/>
          <w:sz w:val="22"/>
          <w:u w:val="single"/>
          <w:lang w:val="es-ES_tradnl"/>
        </w:rPr>
        <w:t xml:space="preserve"> (grabación B)</w:t>
      </w:r>
      <w:r>
        <w:rPr>
          <w:rFonts w:cs="Arial"/>
          <w:sz w:val="22"/>
          <w:lang w:val="es-ES_tradnl"/>
        </w:rPr>
        <w:t xml:space="preserve"> </w:t>
      </w:r>
      <w:r w:rsidR="00B12397">
        <w:rPr>
          <w:rFonts w:cs="Arial"/>
          <w:sz w:val="22"/>
          <w:lang w:val="es-ES_tradnl"/>
        </w:rPr>
        <w:t>Se conoce el oficio</w:t>
      </w:r>
      <w:r>
        <w:rPr>
          <w:rFonts w:cs="Arial"/>
          <w:sz w:val="22"/>
          <w:lang w:val="es-ES_tradnl"/>
        </w:rPr>
        <w:t xml:space="preserve"> </w:t>
      </w:r>
      <w:r w:rsidRPr="001051D0">
        <w:rPr>
          <w:rFonts w:cs="Arial"/>
          <w:sz w:val="22"/>
          <w:szCs w:val="22"/>
        </w:rPr>
        <w:t>GG-ME-0</w:t>
      </w:r>
      <w:r>
        <w:rPr>
          <w:rFonts w:cs="Arial"/>
          <w:sz w:val="22"/>
          <w:szCs w:val="22"/>
        </w:rPr>
        <w:t>3</w:t>
      </w:r>
      <w:r w:rsidR="001C6BEE">
        <w:rPr>
          <w:rFonts w:cs="Arial"/>
          <w:sz w:val="22"/>
          <w:szCs w:val="22"/>
        </w:rPr>
        <w:t>48</w:t>
      </w:r>
      <w:r w:rsidRPr="001051D0">
        <w:rPr>
          <w:rFonts w:cs="Arial"/>
          <w:sz w:val="22"/>
          <w:szCs w:val="22"/>
        </w:rPr>
        <w:t>-20</w:t>
      </w:r>
      <w:r>
        <w:rPr>
          <w:rFonts w:cs="Arial"/>
          <w:sz w:val="22"/>
          <w:szCs w:val="22"/>
        </w:rPr>
        <w:t>2</w:t>
      </w:r>
      <w:r w:rsidR="001C6BEE">
        <w:rPr>
          <w:rFonts w:cs="Arial"/>
          <w:sz w:val="22"/>
          <w:szCs w:val="22"/>
        </w:rPr>
        <w:t>2</w:t>
      </w:r>
      <w:r w:rsidRPr="001051D0">
        <w:rPr>
          <w:rFonts w:cs="Arial"/>
          <w:sz w:val="22"/>
          <w:szCs w:val="22"/>
        </w:rPr>
        <w:t xml:space="preserve"> del </w:t>
      </w:r>
      <w:r w:rsidR="001C6BEE">
        <w:rPr>
          <w:rFonts w:cs="Arial"/>
          <w:sz w:val="22"/>
          <w:szCs w:val="22"/>
        </w:rPr>
        <w:t>18 de marzo de 2022</w:t>
      </w:r>
      <w:r w:rsidRPr="001051D0">
        <w:rPr>
          <w:rFonts w:cs="Arial"/>
          <w:sz w:val="22"/>
          <w:szCs w:val="22"/>
        </w:rPr>
        <w:t>, mediante el cual, la Gerencia General solicita la autorización de esta Junta Directiva para que, por motivo de la Semana Santa, el Banco cierre sus oficinas durante el período comprendido entre</w:t>
      </w:r>
      <w:r w:rsidR="001C6BEE" w:rsidRPr="001051D0">
        <w:rPr>
          <w:rFonts w:cs="Arial"/>
          <w:sz w:val="22"/>
          <w:szCs w:val="22"/>
        </w:rPr>
        <w:t xml:space="preserve"> el lunes </w:t>
      </w:r>
      <w:r w:rsidR="001C6BEE">
        <w:rPr>
          <w:rFonts w:cs="Arial"/>
          <w:sz w:val="22"/>
          <w:szCs w:val="22"/>
        </w:rPr>
        <w:t xml:space="preserve">11 </w:t>
      </w:r>
      <w:r w:rsidR="001C6BEE" w:rsidRPr="001051D0">
        <w:rPr>
          <w:rFonts w:cs="Arial"/>
          <w:sz w:val="22"/>
          <w:szCs w:val="22"/>
        </w:rPr>
        <w:t xml:space="preserve">y el viernes </w:t>
      </w:r>
      <w:r w:rsidR="001C6BEE">
        <w:rPr>
          <w:rFonts w:cs="Arial"/>
          <w:sz w:val="22"/>
          <w:szCs w:val="22"/>
        </w:rPr>
        <w:t>15</w:t>
      </w:r>
      <w:r w:rsidR="001C6BEE" w:rsidRPr="001051D0">
        <w:rPr>
          <w:rFonts w:cs="Arial"/>
          <w:sz w:val="22"/>
          <w:szCs w:val="22"/>
        </w:rPr>
        <w:t xml:space="preserve"> de </w:t>
      </w:r>
      <w:r w:rsidR="001C6BEE">
        <w:rPr>
          <w:rFonts w:cs="Arial"/>
          <w:sz w:val="22"/>
          <w:szCs w:val="22"/>
        </w:rPr>
        <w:t>abril</w:t>
      </w:r>
      <w:r w:rsidR="001C6BEE" w:rsidRPr="001051D0">
        <w:rPr>
          <w:rFonts w:cs="Arial"/>
          <w:sz w:val="22"/>
          <w:szCs w:val="22"/>
        </w:rPr>
        <w:t xml:space="preserve"> de 20</w:t>
      </w:r>
      <w:r w:rsidR="001C6BEE">
        <w:rPr>
          <w:rFonts w:cs="Arial"/>
          <w:sz w:val="22"/>
          <w:szCs w:val="22"/>
        </w:rPr>
        <w:t>22</w:t>
      </w:r>
      <w:r w:rsidR="001C6BEE" w:rsidRPr="001051D0">
        <w:rPr>
          <w:rFonts w:cs="Arial"/>
          <w:sz w:val="22"/>
          <w:szCs w:val="22"/>
        </w:rPr>
        <w:t>, ambas fechas inclusive</w:t>
      </w:r>
      <w:r w:rsidRPr="001051D0">
        <w:rPr>
          <w:rFonts w:cs="Arial"/>
          <w:sz w:val="22"/>
          <w:szCs w:val="22"/>
        </w:rPr>
        <w:t xml:space="preserve">, aplicando al personal </w:t>
      </w:r>
      <w:r w:rsidR="001C6BEE">
        <w:rPr>
          <w:rFonts w:cs="Arial"/>
          <w:sz w:val="22"/>
          <w:szCs w:val="22"/>
        </w:rPr>
        <w:t>dos</w:t>
      </w:r>
      <w:r w:rsidRPr="001051D0">
        <w:rPr>
          <w:rFonts w:cs="Arial"/>
          <w:sz w:val="22"/>
          <w:szCs w:val="22"/>
        </w:rPr>
        <w:t xml:space="preserve"> días de vacaciones</w:t>
      </w:r>
      <w:r>
        <w:rPr>
          <w:rFonts w:cs="Arial"/>
          <w:sz w:val="22"/>
          <w:szCs w:val="22"/>
        </w:rPr>
        <w:t>,</w:t>
      </w:r>
      <w:r w:rsidRPr="001051D0">
        <w:rPr>
          <w:rFonts w:cs="Arial"/>
          <w:sz w:val="22"/>
          <w:szCs w:val="22"/>
        </w:rPr>
        <w:t xml:space="preserve"> excepto a aquellos funcionarios que deban mantenerse laborando en procesos o instancias que así lo requieran, según la conveniencia institucional.  Dicho documento se adjunta a la presente acta.</w:t>
      </w:r>
    </w:p>
    <w:p w14:paraId="23C74FB9" w14:textId="77777777" w:rsidR="001C6BEE" w:rsidRDefault="001C6BEE" w:rsidP="004D5E0C">
      <w:pPr>
        <w:spacing w:line="360" w:lineRule="auto"/>
        <w:jc w:val="both"/>
        <w:rPr>
          <w:rFonts w:cs="Arial"/>
          <w:sz w:val="22"/>
          <w:szCs w:val="22"/>
        </w:rPr>
      </w:pPr>
    </w:p>
    <w:p w14:paraId="78320831" w14:textId="39739FD4" w:rsidR="004D5E0C" w:rsidRDefault="001C6BEE" w:rsidP="004D5E0C">
      <w:pPr>
        <w:spacing w:line="360" w:lineRule="auto"/>
        <w:jc w:val="both"/>
        <w:rPr>
          <w:rFonts w:cs="Arial"/>
          <w:sz w:val="22"/>
          <w:szCs w:val="22"/>
        </w:rPr>
      </w:pPr>
      <w:r>
        <w:rPr>
          <w:rFonts w:cs="Arial"/>
          <w:sz w:val="22"/>
          <w:szCs w:val="22"/>
        </w:rPr>
        <w:t xml:space="preserve">No </w:t>
      </w:r>
      <w:r w:rsidR="004D5E0C" w:rsidRPr="001051D0">
        <w:rPr>
          <w:rFonts w:cs="Arial"/>
          <w:sz w:val="22"/>
          <w:szCs w:val="22"/>
        </w:rPr>
        <w:t xml:space="preserve">habiendo objeciones al respecto, la Junta Directiva toma el </w:t>
      </w:r>
      <w:r w:rsidR="004D5E0C" w:rsidRPr="00182A4D">
        <w:rPr>
          <w:rFonts w:cs="Arial"/>
          <w:b/>
          <w:sz w:val="22"/>
          <w:szCs w:val="22"/>
        </w:rPr>
        <w:t xml:space="preserve">Acuerdo N° </w:t>
      </w:r>
      <w:r w:rsidR="004D5E0C">
        <w:rPr>
          <w:rFonts w:cs="Arial"/>
          <w:b/>
          <w:sz w:val="22"/>
          <w:szCs w:val="22"/>
        </w:rPr>
        <w:t>11</w:t>
      </w:r>
      <w:r w:rsidR="004D5E0C">
        <w:rPr>
          <w:rFonts w:cs="Arial"/>
          <w:sz w:val="22"/>
          <w:szCs w:val="22"/>
        </w:rPr>
        <w:t xml:space="preserve"> que se anexa a esta minuta.</w:t>
      </w:r>
    </w:p>
    <w:p w14:paraId="03C097ED" w14:textId="77777777" w:rsidR="009D03FE" w:rsidRPr="00D14EAF" w:rsidRDefault="009D03FE" w:rsidP="009D03FE">
      <w:pPr>
        <w:spacing w:line="360" w:lineRule="auto"/>
        <w:jc w:val="both"/>
        <w:rPr>
          <w:rFonts w:cs="Arial"/>
          <w:b/>
          <w:sz w:val="22"/>
        </w:rPr>
      </w:pPr>
      <w:r w:rsidRPr="00D14EAF">
        <w:rPr>
          <w:rFonts w:cs="Arial"/>
          <w:b/>
          <w:sz w:val="22"/>
        </w:rPr>
        <w:t>************</w:t>
      </w:r>
    </w:p>
    <w:p w14:paraId="0E91204A" w14:textId="77777777" w:rsidR="009D03FE" w:rsidRDefault="009D03FE" w:rsidP="009D03FE">
      <w:pPr>
        <w:spacing w:line="360" w:lineRule="auto"/>
        <w:jc w:val="both"/>
        <w:rPr>
          <w:rFonts w:cs="Arial"/>
          <w:b/>
          <w:bCs/>
          <w:sz w:val="22"/>
          <w:szCs w:val="22"/>
          <w:u w:val="single"/>
          <w:lang w:val="es-ES_tradnl"/>
        </w:rPr>
      </w:pPr>
    </w:p>
    <w:p w14:paraId="70906B68" w14:textId="62065BB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15765B" w:rsidRPr="0015765B">
        <w:rPr>
          <w:rFonts w:cs="Arial"/>
          <w:b/>
          <w:bCs/>
          <w:sz w:val="22"/>
          <w:u w:val="single"/>
          <w:lang w:val="es-CR"/>
        </w:rPr>
        <w:t>Oficio de Elia Rosita Chaves, solicitando colaboración para la aprobación de su bono de vivienda, dado que el lote se encuentra frente a una servidumbre de paso</w:t>
      </w:r>
    </w:p>
    <w:p w14:paraId="6F755B48" w14:textId="77777777" w:rsidR="009D03FE" w:rsidRDefault="009D03FE" w:rsidP="009D03FE">
      <w:pPr>
        <w:spacing w:line="360" w:lineRule="auto"/>
        <w:jc w:val="both"/>
        <w:rPr>
          <w:rFonts w:cs="Arial"/>
          <w:sz w:val="22"/>
          <w:szCs w:val="22"/>
        </w:rPr>
      </w:pPr>
    </w:p>
    <w:p w14:paraId="04179251" w14:textId="4B4B8F0F"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1C6BEE">
        <w:rPr>
          <w:rFonts w:cs="Arial"/>
          <w:sz w:val="22"/>
          <w:u w:val="single"/>
          <w:lang w:val="es-ES_tradnl"/>
        </w:rPr>
        <w:t>29</w:t>
      </w:r>
      <w:r w:rsidRPr="0039311E">
        <w:rPr>
          <w:rFonts w:cs="Arial"/>
          <w:sz w:val="22"/>
          <w:u w:val="single"/>
          <w:lang w:val="es-ES_tradnl"/>
        </w:rPr>
        <w:t>:</w:t>
      </w:r>
      <w:r w:rsidR="001C6BEE">
        <w:rPr>
          <w:rFonts w:cs="Arial"/>
          <w:sz w:val="22"/>
          <w:u w:val="single"/>
          <w:lang w:val="es-ES_tradnl"/>
        </w:rPr>
        <w:t>19</w:t>
      </w:r>
      <w:r w:rsidR="00B12397">
        <w:rPr>
          <w:rFonts w:cs="Arial"/>
          <w:sz w:val="22"/>
          <w:u w:val="single"/>
          <w:lang w:val="es-ES_tradnl"/>
        </w:rPr>
        <w:t xml:space="preserve"> (grabación B)</w:t>
      </w:r>
      <w:r w:rsidR="00B12397">
        <w:rPr>
          <w:rFonts w:cs="Arial"/>
          <w:sz w:val="22"/>
          <w:lang w:val="es-ES_tradnl"/>
        </w:rPr>
        <w:t xml:space="preserve"> </w:t>
      </w:r>
      <w:r>
        <w:rPr>
          <w:rFonts w:cs="Arial"/>
          <w:sz w:val="22"/>
          <w:lang w:val="es-ES_tradnl"/>
        </w:rPr>
        <w:t xml:space="preserve">Se conoce oficio </w:t>
      </w:r>
      <w:r w:rsidR="00511A08">
        <w:rPr>
          <w:rFonts w:cs="Arial"/>
          <w:sz w:val="22"/>
          <w:lang w:val="es-ES_tradnl"/>
        </w:rPr>
        <w:t xml:space="preserve">sin fecha, por medio del cual, la señora Elia </w:t>
      </w:r>
      <w:r w:rsidR="00C16898" w:rsidRPr="00C16898">
        <w:rPr>
          <w:rFonts w:cs="Arial"/>
          <w:sz w:val="22"/>
          <w:szCs w:val="22"/>
          <w:lang w:val="es-CR"/>
        </w:rPr>
        <w:t xml:space="preserve">Rosita Chaves </w:t>
      </w:r>
      <w:r w:rsidR="00511A08">
        <w:rPr>
          <w:rFonts w:cs="Arial"/>
          <w:sz w:val="22"/>
          <w:szCs w:val="22"/>
          <w:lang w:val="es-CR"/>
        </w:rPr>
        <w:t xml:space="preserve">solicita la </w:t>
      </w:r>
      <w:r w:rsidR="00C16898" w:rsidRPr="00C16898">
        <w:rPr>
          <w:rFonts w:cs="Arial"/>
          <w:sz w:val="22"/>
          <w:szCs w:val="22"/>
          <w:lang w:val="es-CR"/>
        </w:rPr>
        <w:t xml:space="preserve">colaboración </w:t>
      </w:r>
      <w:r w:rsidR="00511A08">
        <w:rPr>
          <w:rFonts w:cs="Arial"/>
          <w:sz w:val="22"/>
          <w:szCs w:val="22"/>
          <w:lang w:val="es-CR"/>
        </w:rPr>
        <w:t xml:space="preserve">de esta Banco, </w:t>
      </w:r>
      <w:r w:rsidR="00C16898" w:rsidRPr="00C16898">
        <w:rPr>
          <w:rFonts w:cs="Arial"/>
          <w:sz w:val="22"/>
          <w:szCs w:val="22"/>
          <w:lang w:val="es-CR"/>
        </w:rPr>
        <w:t xml:space="preserve">para lograr la aprobación del bono </w:t>
      </w:r>
      <w:r w:rsidR="00511A08">
        <w:rPr>
          <w:rFonts w:cs="Arial"/>
          <w:sz w:val="22"/>
          <w:szCs w:val="22"/>
          <w:lang w:val="es-CR"/>
        </w:rPr>
        <w:t xml:space="preserve">de vivienda </w:t>
      </w:r>
      <w:r w:rsidR="00C16898" w:rsidRPr="00C16898">
        <w:rPr>
          <w:rFonts w:cs="Arial"/>
          <w:sz w:val="22"/>
          <w:szCs w:val="22"/>
          <w:lang w:val="es-CR"/>
        </w:rPr>
        <w:t>tramitado por la señora Santos Chaves López, adulta mayor</w:t>
      </w:r>
      <w:r w:rsidR="00511A08">
        <w:rPr>
          <w:rFonts w:cs="Arial"/>
          <w:sz w:val="22"/>
          <w:szCs w:val="22"/>
          <w:lang w:val="es-CR"/>
        </w:rPr>
        <w:t xml:space="preserve"> y a quien, </w:t>
      </w:r>
      <w:r w:rsidR="00C16898" w:rsidRPr="00C16898">
        <w:rPr>
          <w:rFonts w:cs="Arial"/>
          <w:sz w:val="22"/>
          <w:szCs w:val="22"/>
          <w:lang w:val="es-CR"/>
        </w:rPr>
        <w:t>d</w:t>
      </w:r>
      <w:r w:rsidR="00511A08">
        <w:rPr>
          <w:rFonts w:cs="Arial"/>
          <w:sz w:val="22"/>
          <w:szCs w:val="22"/>
          <w:lang w:val="es-CR"/>
        </w:rPr>
        <w:t>ebido a</w:t>
      </w:r>
      <w:r w:rsidR="00C16898" w:rsidRPr="00C16898">
        <w:rPr>
          <w:rFonts w:cs="Arial"/>
          <w:sz w:val="22"/>
          <w:szCs w:val="22"/>
          <w:lang w:val="es-CR"/>
        </w:rPr>
        <w:t xml:space="preserve"> que el lote se encuentra en una servidumbre de paso de 5 metros, la entidad </w:t>
      </w:r>
      <w:r w:rsidR="00511A08">
        <w:rPr>
          <w:rFonts w:cs="Arial"/>
          <w:sz w:val="22"/>
          <w:szCs w:val="22"/>
          <w:lang w:val="es-CR"/>
        </w:rPr>
        <w:t xml:space="preserve">autorizada le ha indicado que </w:t>
      </w:r>
      <w:r w:rsidR="00C16898" w:rsidRPr="00C16898">
        <w:rPr>
          <w:rFonts w:cs="Arial"/>
          <w:sz w:val="22"/>
          <w:szCs w:val="22"/>
          <w:lang w:val="es-CR"/>
        </w:rPr>
        <w:t>no procede la aprobación</w:t>
      </w:r>
      <w:r w:rsidR="00511A08">
        <w:rPr>
          <w:rFonts w:cs="Arial"/>
          <w:sz w:val="22"/>
          <w:szCs w:val="22"/>
          <w:lang w:val="es-CR"/>
        </w:rPr>
        <w:t>.</w:t>
      </w:r>
    </w:p>
    <w:p w14:paraId="2CBC016D" w14:textId="438F774F" w:rsidR="00511A08" w:rsidRDefault="00511A08" w:rsidP="009D03FE">
      <w:pPr>
        <w:spacing w:line="360" w:lineRule="auto"/>
        <w:jc w:val="both"/>
        <w:rPr>
          <w:rFonts w:cs="Arial"/>
          <w:sz w:val="22"/>
          <w:szCs w:val="22"/>
          <w:lang w:val="es-CR"/>
        </w:rPr>
      </w:pPr>
    </w:p>
    <w:p w14:paraId="4E121C5C" w14:textId="57766654" w:rsidR="009D03FE" w:rsidRPr="00511A08" w:rsidRDefault="00511A08" w:rsidP="00511A08">
      <w:pPr>
        <w:spacing w:line="360" w:lineRule="auto"/>
        <w:jc w:val="both"/>
        <w:rPr>
          <w:rFonts w:cs="Arial"/>
          <w:sz w:val="22"/>
          <w:szCs w:val="22"/>
        </w:rPr>
      </w:pPr>
      <w:r>
        <w:rPr>
          <w:rFonts w:cs="Arial"/>
          <w:sz w:val="22"/>
          <w:szCs w:val="22"/>
          <w:lang w:val="es-CR"/>
        </w:rPr>
        <w:t xml:space="preserve">Sobre el particular, la </w:t>
      </w:r>
      <w:r w:rsidRPr="00511A08">
        <w:rPr>
          <w:rFonts w:cs="Arial"/>
          <w:sz w:val="22"/>
          <w:szCs w:val="22"/>
          <w:lang w:val="es-ES_tradnl"/>
        </w:rPr>
        <w:t>Junta Directiva</w:t>
      </w:r>
      <w:r>
        <w:rPr>
          <w:rFonts w:cs="Arial"/>
          <w:sz w:val="22"/>
          <w:szCs w:val="22"/>
          <w:lang w:val="es-ES_tradnl"/>
        </w:rPr>
        <w:t xml:space="preserve"> toma el </w:t>
      </w:r>
      <w:r w:rsidRPr="00511A08">
        <w:rPr>
          <w:rFonts w:cs="Arial"/>
          <w:b/>
          <w:bCs/>
          <w:sz w:val="22"/>
          <w:szCs w:val="22"/>
          <w:lang w:val="es-ES_tradnl"/>
        </w:rPr>
        <w:t>Acuerdo N° 12</w:t>
      </w:r>
      <w:r>
        <w:rPr>
          <w:rFonts w:cs="Arial"/>
          <w:sz w:val="22"/>
          <w:szCs w:val="22"/>
          <w:lang w:val="es-ES_tradnl"/>
        </w:rPr>
        <w:t xml:space="preserve"> que se anexa a esta minuta.</w:t>
      </w:r>
    </w:p>
    <w:p w14:paraId="27D6D269" w14:textId="77777777" w:rsidR="009D03FE" w:rsidRPr="00D14EAF" w:rsidRDefault="009D03FE" w:rsidP="009D03FE">
      <w:pPr>
        <w:spacing w:line="360" w:lineRule="auto"/>
        <w:jc w:val="both"/>
        <w:rPr>
          <w:rFonts w:cs="Arial"/>
          <w:b/>
          <w:sz w:val="22"/>
        </w:rPr>
      </w:pPr>
      <w:r w:rsidRPr="00D14EAF">
        <w:rPr>
          <w:rFonts w:cs="Arial"/>
          <w:b/>
          <w:sz w:val="22"/>
        </w:rPr>
        <w:t>************</w:t>
      </w:r>
    </w:p>
    <w:p w14:paraId="7752C994" w14:textId="77777777" w:rsidR="009D03FE" w:rsidRDefault="009D03FE" w:rsidP="009D03FE">
      <w:pPr>
        <w:spacing w:line="360" w:lineRule="auto"/>
        <w:jc w:val="both"/>
        <w:rPr>
          <w:rFonts w:cs="Arial"/>
          <w:b/>
          <w:bCs/>
          <w:sz w:val="22"/>
          <w:szCs w:val="22"/>
          <w:u w:val="single"/>
          <w:lang w:val="es-ES_tradnl"/>
        </w:rPr>
      </w:pPr>
    </w:p>
    <w:p w14:paraId="3E0C1EE3" w14:textId="728C963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15765B" w:rsidRPr="0015765B">
        <w:rPr>
          <w:rFonts w:cs="Arial"/>
          <w:b/>
          <w:bCs/>
          <w:sz w:val="22"/>
          <w:u w:val="single"/>
        </w:rPr>
        <w:t xml:space="preserve">Copia de oficio enviado por la Dirección FOSUVI a la </w:t>
      </w:r>
      <w:r w:rsidR="0015765B" w:rsidRPr="0015765B">
        <w:rPr>
          <w:rFonts w:cs="Arial"/>
          <w:b/>
          <w:bCs/>
          <w:sz w:val="22"/>
          <w:szCs w:val="22"/>
          <w:u w:val="single"/>
          <w:lang w:val="es-CR"/>
        </w:rPr>
        <w:t xml:space="preserve">Gerencia General, remitiendo </w:t>
      </w:r>
      <w:r w:rsidR="0015765B" w:rsidRPr="0015765B">
        <w:rPr>
          <w:rFonts w:cs="Arial"/>
          <w:b/>
          <w:bCs/>
          <w:sz w:val="22"/>
          <w:szCs w:val="22"/>
          <w:u w:val="single"/>
          <w:lang w:val="es-ES_tradnl"/>
        </w:rPr>
        <w:t>el detalle de bonos ordinarios en trámite al 30 de junio de 2021, así como de los bonos del artículo 59 en trámite al 15 de abril de 2021</w:t>
      </w:r>
    </w:p>
    <w:p w14:paraId="7209C87F" w14:textId="77777777" w:rsidR="009D03FE" w:rsidRDefault="009D03FE" w:rsidP="009D03FE">
      <w:pPr>
        <w:spacing w:line="360" w:lineRule="auto"/>
        <w:jc w:val="both"/>
        <w:rPr>
          <w:rFonts w:cs="Arial"/>
          <w:sz w:val="22"/>
          <w:szCs w:val="22"/>
        </w:rPr>
      </w:pPr>
    </w:p>
    <w:p w14:paraId="29474344" w14:textId="68D0A31C" w:rsidR="00ED79CF"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977188">
        <w:rPr>
          <w:rFonts w:cs="Arial"/>
          <w:sz w:val="22"/>
          <w:u w:val="single"/>
          <w:lang w:val="es-ES_tradnl"/>
        </w:rPr>
        <w:t>29</w:t>
      </w:r>
      <w:r w:rsidRPr="0039311E">
        <w:rPr>
          <w:rFonts w:cs="Arial"/>
          <w:sz w:val="22"/>
          <w:u w:val="single"/>
          <w:lang w:val="es-ES_tradnl"/>
        </w:rPr>
        <w:t>:</w:t>
      </w:r>
      <w:r w:rsidR="00977188">
        <w:rPr>
          <w:rFonts w:cs="Arial"/>
          <w:sz w:val="22"/>
          <w:u w:val="single"/>
          <w:lang w:val="es-ES_tradnl"/>
        </w:rPr>
        <w:t>52</w:t>
      </w:r>
      <w:r w:rsidR="00B12397">
        <w:rPr>
          <w:rFonts w:cs="Arial"/>
          <w:sz w:val="22"/>
          <w:u w:val="single"/>
          <w:lang w:val="es-ES_tradnl"/>
        </w:rPr>
        <w:t xml:space="preserve"> (grabación B)</w:t>
      </w:r>
      <w:r w:rsidR="00B12397">
        <w:rPr>
          <w:rFonts w:cs="Arial"/>
          <w:sz w:val="22"/>
          <w:lang w:val="es-ES_tradnl"/>
        </w:rPr>
        <w:t xml:space="preserve"> </w:t>
      </w:r>
      <w:r>
        <w:rPr>
          <w:rFonts w:cs="Arial"/>
          <w:sz w:val="22"/>
          <w:lang w:val="es-ES_tradnl"/>
        </w:rPr>
        <w:t xml:space="preserve">Se conoce </w:t>
      </w:r>
      <w:r w:rsidR="00ED79CF">
        <w:rPr>
          <w:rFonts w:cs="Arial"/>
          <w:sz w:val="22"/>
          <w:lang w:val="es-ES_tradnl"/>
        </w:rPr>
        <w:t>copia d</w:t>
      </w:r>
      <w:r>
        <w:rPr>
          <w:rFonts w:cs="Arial"/>
          <w:sz w:val="22"/>
          <w:lang w:val="es-ES_tradnl"/>
        </w:rPr>
        <w:t xml:space="preserve">el oficio </w:t>
      </w:r>
      <w:r w:rsidR="00ED79CF">
        <w:rPr>
          <w:rFonts w:cs="Arial"/>
          <w:sz w:val="22"/>
          <w:lang w:val="es-ES_tradnl"/>
        </w:rPr>
        <w:t xml:space="preserve">DF-OF-0278-2022 del 11 de marzo de 2022, por medio del cual, atendiendo lo dispuesto </w:t>
      </w:r>
      <w:r w:rsidR="00482C86">
        <w:rPr>
          <w:rFonts w:cs="Arial"/>
          <w:sz w:val="22"/>
          <w:lang w:val="es-ES_tradnl"/>
        </w:rPr>
        <w:t xml:space="preserve">en el acuerdo N° 10 de la sesión 08-2022 del 31 de enero de 2022, </w:t>
      </w:r>
      <w:r w:rsidR="00ED79CF">
        <w:rPr>
          <w:rFonts w:cs="Arial"/>
          <w:sz w:val="22"/>
          <w:lang w:val="es-ES_tradnl"/>
        </w:rPr>
        <w:t xml:space="preserve">la Dirección FOSUVI remite a la </w:t>
      </w:r>
      <w:r w:rsidR="00ED79CF" w:rsidRPr="00ED79CF">
        <w:rPr>
          <w:rFonts w:cs="Arial"/>
          <w:sz w:val="22"/>
          <w:szCs w:val="22"/>
          <w:lang w:val="es-CR"/>
        </w:rPr>
        <w:t>Gerencia General</w:t>
      </w:r>
      <w:r w:rsidR="00ED79CF">
        <w:rPr>
          <w:rFonts w:cs="Arial"/>
          <w:sz w:val="22"/>
          <w:szCs w:val="22"/>
          <w:lang w:val="es-CR"/>
        </w:rPr>
        <w:t xml:space="preserve">, el </w:t>
      </w:r>
      <w:r w:rsidR="00ED79CF" w:rsidRPr="00ED79CF">
        <w:rPr>
          <w:rFonts w:cs="Arial"/>
          <w:sz w:val="22"/>
          <w:szCs w:val="22"/>
          <w:lang w:val="es-ES_tradnl"/>
        </w:rPr>
        <w:t>detalle de las solicitudes de bonos ordinarios que se encontraban en trámite al 30 de junio de 2021, así como de los bonos del artículo 59 que estaban en trámite al 15 de abril de 2021</w:t>
      </w:r>
      <w:r w:rsidR="00482C86">
        <w:rPr>
          <w:rFonts w:cs="Arial"/>
          <w:sz w:val="22"/>
          <w:szCs w:val="22"/>
          <w:lang w:val="es-ES_tradnl"/>
        </w:rPr>
        <w:t>.</w:t>
      </w:r>
    </w:p>
    <w:p w14:paraId="4F416B0F" w14:textId="1BB50CF9" w:rsidR="00482C86" w:rsidRDefault="00482C86" w:rsidP="009D03FE">
      <w:pPr>
        <w:spacing w:line="360" w:lineRule="auto"/>
        <w:jc w:val="both"/>
        <w:rPr>
          <w:rFonts w:cs="Arial"/>
          <w:sz w:val="22"/>
          <w:szCs w:val="22"/>
          <w:lang w:val="es-ES_tradnl"/>
        </w:rPr>
      </w:pPr>
    </w:p>
    <w:p w14:paraId="0BBF5CDD" w14:textId="3767E7D0" w:rsidR="00482C86" w:rsidRDefault="00482C86" w:rsidP="009D03FE">
      <w:pPr>
        <w:spacing w:line="360" w:lineRule="auto"/>
        <w:jc w:val="both"/>
        <w:rPr>
          <w:rFonts w:cs="Arial"/>
          <w:sz w:val="22"/>
          <w:szCs w:val="22"/>
        </w:rPr>
      </w:pPr>
      <w:r>
        <w:rPr>
          <w:rFonts w:cs="Arial"/>
          <w:sz w:val="22"/>
          <w:szCs w:val="22"/>
          <w:lang w:val="es-ES_tradnl"/>
        </w:rPr>
        <w:t xml:space="preserve">Al respecto, la </w:t>
      </w:r>
      <w:r w:rsidRPr="00482C86">
        <w:rPr>
          <w:rFonts w:cs="Arial"/>
          <w:sz w:val="22"/>
          <w:szCs w:val="22"/>
          <w:lang w:val="es-ES_tradnl"/>
        </w:rPr>
        <w:t>Junta Directiva</w:t>
      </w:r>
      <w:r>
        <w:rPr>
          <w:rFonts w:cs="Arial"/>
          <w:sz w:val="22"/>
          <w:szCs w:val="22"/>
          <w:lang w:val="es-ES_tradnl"/>
        </w:rPr>
        <w:t xml:space="preserve"> da por conocida dicha nota.</w:t>
      </w:r>
    </w:p>
    <w:p w14:paraId="16177B44" w14:textId="2834F99F" w:rsidR="009D03FE" w:rsidRPr="00D14EAF" w:rsidRDefault="009D03FE" w:rsidP="009D03FE">
      <w:pPr>
        <w:spacing w:line="360" w:lineRule="auto"/>
        <w:jc w:val="both"/>
        <w:rPr>
          <w:rFonts w:cs="Arial"/>
          <w:b/>
          <w:sz w:val="22"/>
        </w:rPr>
      </w:pPr>
      <w:r w:rsidRPr="00D14EAF">
        <w:rPr>
          <w:rFonts w:cs="Arial"/>
          <w:b/>
          <w:sz w:val="22"/>
        </w:rPr>
        <w:t>************</w:t>
      </w:r>
    </w:p>
    <w:p w14:paraId="1DE0A397" w14:textId="77777777" w:rsidR="009D03FE" w:rsidRDefault="009D03FE" w:rsidP="009D03FE">
      <w:pPr>
        <w:spacing w:line="360" w:lineRule="auto"/>
        <w:jc w:val="both"/>
        <w:rPr>
          <w:rFonts w:cs="Arial"/>
          <w:b/>
          <w:bCs/>
          <w:sz w:val="22"/>
          <w:szCs w:val="22"/>
          <w:u w:val="single"/>
          <w:lang w:val="es-ES_tradnl"/>
        </w:rPr>
      </w:pPr>
    </w:p>
    <w:p w14:paraId="4DF0A10F" w14:textId="0546CDF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15765B" w:rsidRPr="0015765B">
        <w:rPr>
          <w:rFonts w:cs="Arial"/>
          <w:b/>
          <w:bCs/>
          <w:sz w:val="22"/>
          <w:u w:val="single"/>
        </w:rPr>
        <w:t xml:space="preserve">Copia de oficio enviado por la </w:t>
      </w:r>
      <w:r w:rsidR="0015765B" w:rsidRPr="0015765B">
        <w:rPr>
          <w:rFonts w:cs="Arial"/>
          <w:b/>
          <w:bCs/>
          <w:sz w:val="22"/>
          <w:szCs w:val="22"/>
          <w:u w:val="single"/>
          <w:lang w:val="es-CR"/>
        </w:rPr>
        <w:t xml:space="preserve">Gerencia General a la SUGEF, remitiendo </w:t>
      </w:r>
      <w:r w:rsidR="0015765B" w:rsidRPr="0015765B">
        <w:rPr>
          <w:rFonts w:cs="Arial"/>
          <w:b/>
          <w:bCs/>
          <w:sz w:val="22"/>
          <w:szCs w:val="22"/>
          <w:u w:val="single"/>
          <w:lang w:val="es-ES_tradnl"/>
        </w:rPr>
        <w:t>el informe de seguimiento al plan de acción requerido por esa Superintendencia, con corte al 28 de febrero de 2022</w:t>
      </w:r>
    </w:p>
    <w:p w14:paraId="235FA80C" w14:textId="77777777" w:rsidR="009D03FE" w:rsidRDefault="009D03FE" w:rsidP="009D03FE">
      <w:pPr>
        <w:spacing w:line="360" w:lineRule="auto"/>
        <w:jc w:val="both"/>
        <w:rPr>
          <w:rFonts w:cs="Arial"/>
          <w:sz w:val="22"/>
          <w:szCs w:val="22"/>
        </w:rPr>
      </w:pPr>
    </w:p>
    <w:p w14:paraId="41AB0DA4" w14:textId="0F3F69A9" w:rsidR="00A86E35" w:rsidRDefault="00A86E35" w:rsidP="00A86E35">
      <w:pPr>
        <w:spacing w:line="360" w:lineRule="auto"/>
        <w:jc w:val="both"/>
        <w:rPr>
          <w:rFonts w:cs="Arial"/>
          <w:sz w:val="22"/>
          <w:szCs w:val="22"/>
          <w:lang w:val="es-CR"/>
        </w:rPr>
      </w:pPr>
      <w:r w:rsidRPr="0039311E">
        <w:rPr>
          <w:rFonts w:cs="Arial"/>
          <w:sz w:val="22"/>
          <w:u w:val="single"/>
          <w:lang w:val="es-ES_tradnl"/>
        </w:rPr>
        <w:t xml:space="preserve">Minuto </w:t>
      </w:r>
      <w:r w:rsidR="00977188">
        <w:rPr>
          <w:rFonts w:cs="Arial"/>
          <w:sz w:val="22"/>
          <w:u w:val="single"/>
          <w:lang w:val="es-ES_tradnl"/>
        </w:rPr>
        <w:t>30</w:t>
      </w:r>
      <w:r w:rsidRPr="0039311E">
        <w:rPr>
          <w:rFonts w:cs="Arial"/>
          <w:sz w:val="22"/>
          <w:u w:val="single"/>
          <w:lang w:val="es-ES_tradnl"/>
        </w:rPr>
        <w:t>:</w:t>
      </w:r>
      <w:r w:rsidR="00977188">
        <w:rPr>
          <w:rFonts w:cs="Arial"/>
          <w:sz w:val="22"/>
          <w:u w:val="single"/>
          <w:lang w:val="es-ES_tradnl"/>
        </w:rPr>
        <w:t>06</w:t>
      </w:r>
      <w:r>
        <w:rPr>
          <w:rFonts w:cs="Arial"/>
          <w:sz w:val="22"/>
          <w:u w:val="single"/>
          <w:lang w:val="es-ES_tradnl"/>
        </w:rPr>
        <w:t xml:space="preserve"> (grabación B)</w:t>
      </w:r>
      <w:r>
        <w:rPr>
          <w:rFonts w:cs="Arial"/>
          <w:sz w:val="22"/>
          <w:lang w:val="es-ES_tradnl"/>
        </w:rPr>
        <w:t xml:space="preserve"> Se conoce copia del oficio GG-OF-0336-2022 del 14 de marzo de 2022, mediante el cual, la </w:t>
      </w:r>
      <w:r w:rsidRPr="00D97900">
        <w:rPr>
          <w:rFonts w:cs="Arial"/>
          <w:sz w:val="22"/>
          <w:szCs w:val="22"/>
          <w:lang w:val="es-CR"/>
        </w:rPr>
        <w:t>Gerencia General</w:t>
      </w:r>
      <w:r>
        <w:rPr>
          <w:rFonts w:cs="Arial"/>
          <w:sz w:val="22"/>
          <w:szCs w:val="22"/>
          <w:lang w:val="es-CR"/>
        </w:rPr>
        <w:t xml:space="preserve"> remite a la Superintendencia General de entidades Financieras (SUGEF), </w:t>
      </w:r>
      <w:r w:rsidRPr="00D97900">
        <w:rPr>
          <w:rFonts w:cs="Arial"/>
          <w:sz w:val="22"/>
          <w:szCs w:val="22"/>
          <w:lang w:val="es-CR"/>
        </w:rPr>
        <w:t xml:space="preserve">el informe de avance sobre las acciones referidas al estudio de gestión de riesgos del FOSUVI y de la cartera de crédito del FONAVI, </w:t>
      </w:r>
      <w:r>
        <w:rPr>
          <w:rFonts w:cs="Arial"/>
          <w:sz w:val="22"/>
          <w:szCs w:val="22"/>
          <w:lang w:val="es-CR"/>
        </w:rPr>
        <w:t xml:space="preserve">con corte </w:t>
      </w:r>
      <w:r w:rsidRPr="00D97900">
        <w:rPr>
          <w:rFonts w:cs="Arial"/>
          <w:sz w:val="22"/>
          <w:szCs w:val="22"/>
          <w:lang w:val="es-CR"/>
        </w:rPr>
        <w:t>al</w:t>
      </w:r>
      <w:r>
        <w:rPr>
          <w:rFonts w:cs="Arial"/>
          <w:sz w:val="22"/>
          <w:szCs w:val="22"/>
          <w:lang w:val="es-CR"/>
        </w:rPr>
        <w:t xml:space="preserve"> 28 de febrero</w:t>
      </w:r>
      <w:r w:rsidRPr="00D97900">
        <w:rPr>
          <w:rFonts w:cs="Arial"/>
          <w:sz w:val="22"/>
          <w:szCs w:val="22"/>
          <w:lang w:val="es-CR"/>
        </w:rPr>
        <w:t xml:space="preserve"> de 202</w:t>
      </w:r>
      <w:r>
        <w:rPr>
          <w:rFonts w:cs="Arial"/>
          <w:sz w:val="22"/>
          <w:szCs w:val="22"/>
          <w:lang w:val="es-CR"/>
        </w:rPr>
        <w:t>2.</w:t>
      </w:r>
    </w:p>
    <w:p w14:paraId="5A37225F" w14:textId="77777777" w:rsidR="00A86E35" w:rsidRDefault="00A86E35" w:rsidP="00A86E35">
      <w:pPr>
        <w:spacing w:line="360" w:lineRule="auto"/>
        <w:jc w:val="both"/>
        <w:rPr>
          <w:rFonts w:cs="Arial"/>
          <w:sz w:val="22"/>
          <w:szCs w:val="22"/>
          <w:lang w:val="es-CR"/>
        </w:rPr>
      </w:pPr>
    </w:p>
    <w:p w14:paraId="102E6F88" w14:textId="77777777" w:rsidR="00A86E35" w:rsidRDefault="00A86E35" w:rsidP="00A86E35">
      <w:pPr>
        <w:spacing w:line="360" w:lineRule="auto"/>
        <w:jc w:val="both"/>
        <w:rPr>
          <w:rFonts w:cs="Arial"/>
          <w:sz w:val="22"/>
          <w:lang w:val="es-ES_tradnl"/>
        </w:rPr>
      </w:pPr>
      <w:r>
        <w:rPr>
          <w:rFonts w:cs="Arial"/>
          <w:sz w:val="22"/>
          <w:szCs w:val="22"/>
          <w:lang w:val="es-CR"/>
        </w:rPr>
        <w:t xml:space="preserve">Al respecto, la </w:t>
      </w:r>
      <w:r w:rsidRPr="00D97900">
        <w:rPr>
          <w:rFonts w:cs="Arial"/>
          <w:sz w:val="22"/>
          <w:szCs w:val="22"/>
          <w:lang w:val="es-ES_tradnl"/>
        </w:rPr>
        <w:t>Junta Directiva</w:t>
      </w:r>
      <w:r>
        <w:rPr>
          <w:rFonts w:cs="Arial"/>
          <w:sz w:val="22"/>
          <w:szCs w:val="22"/>
          <w:lang w:val="es-ES_tradnl"/>
        </w:rPr>
        <w:t xml:space="preserve"> da por conocida dicha nota.</w:t>
      </w:r>
    </w:p>
    <w:p w14:paraId="05F7E0F1" w14:textId="77777777" w:rsidR="009D03FE" w:rsidRPr="00D14EAF" w:rsidRDefault="009D03FE" w:rsidP="009D03FE">
      <w:pPr>
        <w:spacing w:line="360" w:lineRule="auto"/>
        <w:jc w:val="both"/>
        <w:rPr>
          <w:rFonts w:cs="Arial"/>
          <w:b/>
          <w:sz w:val="22"/>
        </w:rPr>
      </w:pPr>
      <w:r w:rsidRPr="00D14EAF">
        <w:rPr>
          <w:rFonts w:cs="Arial"/>
          <w:b/>
          <w:sz w:val="22"/>
        </w:rPr>
        <w:t>************</w:t>
      </w:r>
    </w:p>
    <w:p w14:paraId="117D43B0" w14:textId="77777777" w:rsidR="009D03FE" w:rsidRDefault="009D03FE" w:rsidP="009D03FE">
      <w:pPr>
        <w:spacing w:line="360" w:lineRule="auto"/>
        <w:jc w:val="both"/>
        <w:rPr>
          <w:rFonts w:cs="Arial"/>
          <w:b/>
          <w:bCs/>
          <w:sz w:val="22"/>
          <w:szCs w:val="22"/>
          <w:u w:val="single"/>
          <w:lang w:val="es-ES_tradnl"/>
        </w:rPr>
      </w:pPr>
    </w:p>
    <w:p w14:paraId="0D9A6B04" w14:textId="6D19516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15765B" w:rsidRPr="0015765B">
        <w:rPr>
          <w:rFonts w:cs="Arial"/>
          <w:b/>
          <w:bCs/>
          <w:sz w:val="22"/>
          <w:szCs w:val="22"/>
          <w:u w:val="single"/>
          <w:lang w:val="es-ES_tradnl"/>
        </w:rPr>
        <w:t>Oficio de la Constructora Bauer, con respecto a la</w:t>
      </w:r>
      <w:r w:rsidR="0015765B" w:rsidRPr="0015765B">
        <w:rPr>
          <w:b/>
          <w:bCs/>
          <w:sz w:val="22"/>
          <w:szCs w:val="22"/>
          <w:u w:val="single"/>
        </w:rPr>
        <w:t xml:space="preserve"> solicitud de reembolso del IVA en varios casos tramitados y ejecutados en 2019 y 2020</w:t>
      </w:r>
    </w:p>
    <w:p w14:paraId="78083524" w14:textId="77777777" w:rsidR="009D03FE" w:rsidRDefault="009D03FE" w:rsidP="009D03FE">
      <w:pPr>
        <w:spacing w:line="360" w:lineRule="auto"/>
        <w:jc w:val="both"/>
        <w:rPr>
          <w:rFonts w:cs="Arial"/>
          <w:sz w:val="22"/>
          <w:szCs w:val="22"/>
        </w:rPr>
      </w:pPr>
    </w:p>
    <w:p w14:paraId="3C56656B" w14:textId="74F4AE29" w:rsidR="00B519DF"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30678B">
        <w:rPr>
          <w:rFonts w:cs="Arial"/>
          <w:sz w:val="22"/>
          <w:u w:val="single"/>
          <w:lang w:val="es-ES_tradnl"/>
        </w:rPr>
        <w:t>30</w:t>
      </w:r>
      <w:r w:rsidRPr="0039311E">
        <w:rPr>
          <w:rFonts w:cs="Arial"/>
          <w:sz w:val="22"/>
          <w:u w:val="single"/>
          <w:lang w:val="es-ES_tradnl"/>
        </w:rPr>
        <w:t>:</w:t>
      </w:r>
      <w:r w:rsidR="0030678B">
        <w:rPr>
          <w:rFonts w:cs="Arial"/>
          <w:sz w:val="22"/>
          <w:u w:val="single"/>
          <w:lang w:val="es-ES_tradnl"/>
        </w:rPr>
        <w:t>15</w:t>
      </w:r>
      <w:r w:rsidR="00B12397">
        <w:rPr>
          <w:rFonts w:cs="Arial"/>
          <w:sz w:val="22"/>
          <w:u w:val="single"/>
          <w:lang w:val="es-ES_tradnl"/>
        </w:rPr>
        <w:t xml:space="preserve"> (grabación B)</w:t>
      </w:r>
      <w:r w:rsidR="00B12397">
        <w:rPr>
          <w:rFonts w:cs="Arial"/>
          <w:sz w:val="22"/>
          <w:lang w:val="es-ES_tradnl"/>
        </w:rPr>
        <w:t xml:space="preserve"> </w:t>
      </w:r>
      <w:r>
        <w:rPr>
          <w:rFonts w:cs="Arial"/>
          <w:sz w:val="22"/>
          <w:lang w:val="es-ES_tradnl"/>
        </w:rPr>
        <w:t xml:space="preserve">Se conoce </w:t>
      </w:r>
      <w:r w:rsidR="00B519DF">
        <w:rPr>
          <w:rFonts w:cs="Arial"/>
          <w:sz w:val="22"/>
          <w:lang w:val="es-ES_tradnl"/>
        </w:rPr>
        <w:t xml:space="preserve">escrito del 15 de marzo de 2022, mediante el cual, el Ing. Joel Fernández Fonseca, representante de la Constructora Bauer </w:t>
      </w:r>
      <w:r w:rsidR="00A32B2D">
        <w:rPr>
          <w:rFonts w:cs="Arial"/>
          <w:sz w:val="22"/>
          <w:lang w:val="es-ES_tradnl"/>
        </w:rPr>
        <w:t xml:space="preserve">BCS </w:t>
      </w:r>
      <w:r w:rsidR="00B519DF">
        <w:rPr>
          <w:rFonts w:cs="Arial"/>
          <w:sz w:val="22"/>
          <w:lang w:val="es-ES_tradnl"/>
        </w:rPr>
        <w:t>indica, en resumen, que</w:t>
      </w:r>
      <w:r w:rsidR="00A32B2D">
        <w:rPr>
          <w:rFonts w:cs="Arial"/>
          <w:sz w:val="22"/>
          <w:lang w:val="es-ES_tradnl"/>
        </w:rPr>
        <w:t xml:space="preserve"> debido a que </w:t>
      </w:r>
      <w:r w:rsidR="00B519DF" w:rsidRPr="006D63C7">
        <w:rPr>
          <w:sz w:val="22"/>
          <w:szCs w:val="22"/>
        </w:rPr>
        <w:t>no ha recibido respuesta</w:t>
      </w:r>
      <w:r w:rsidR="00B519DF">
        <w:rPr>
          <w:sz w:val="22"/>
          <w:szCs w:val="22"/>
        </w:rPr>
        <w:t xml:space="preserve"> a la </w:t>
      </w:r>
      <w:r w:rsidR="00B519DF" w:rsidRPr="006D63C7">
        <w:rPr>
          <w:sz w:val="22"/>
          <w:szCs w:val="22"/>
        </w:rPr>
        <w:t xml:space="preserve">solicitud de reembolso del IVA en varios casos tramitados y ejecutados en </w:t>
      </w:r>
      <w:r w:rsidR="00A32B2D">
        <w:rPr>
          <w:sz w:val="22"/>
          <w:szCs w:val="22"/>
        </w:rPr>
        <w:t xml:space="preserve">los años </w:t>
      </w:r>
      <w:r w:rsidR="00B519DF" w:rsidRPr="006D63C7">
        <w:rPr>
          <w:sz w:val="22"/>
          <w:szCs w:val="22"/>
        </w:rPr>
        <w:t xml:space="preserve">2019 y 2020, </w:t>
      </w:r>
      <w:r w:rsidR="00A32B2D">
        <w:rPr>
          <w:sz w:val="22"/>
          <w:szCs w:val="22"/>
        </w:rPr>
        <w:t xml:space="preserve">presentada desde el pasado 20 de diciembre, </w:t>
      </w:r>
      <w:r w:rsidR="00B519DF" w:rsidRPr="006D63C7">
        <w:rPr>
          <w:sz w:val="22"/>
          <w:szCs w:val="22"/>
        </w:rPr>
        <w:t xml:space="preserve">solicita una audiencia con </w:t>
      </w:r>
      <w:r w:rsidR="00A32B2D">
        <w:rPr>
          <w:sz w:val="22"/>
          <w:szCs w:val="22"/>
        </w:rPr>
        <w:t>esta</w:t>
      </w:r>
      <w:r w:rsidR="00B519DF" w:rsidRPr="006D63C7">
        <w:rPr>
          <w:sz w:val="22"/>
          <w:szCs w:val="22"/>
        </w:rPr>
        <w:t xml:space="preserve"> Junta Directiva y la Administración, para que se le brinde respuesta</w:t>
      </w:r>
      <w:r w:rsidR="00A32B2D">
        <w:rPr>
          <w:sz w:val="22"/>
          <w:szCs w:val="22"/>
        </w:rPr>
        <w:t>.</w:t>
      </w:r>
    </w:p>
    <w:p w14:paraId="6DEBAB39" w14:textId="5EC262AA" w:rsidR="009D03FE" w:rsidRDefault="009D03FE" w:rsidP="009D03FE">
      <w:pPr>
        <w:spacing w:line="360" w:lineRule="auto"/>
        <w:jc w:val="both"/>
        <w:rPr>
          <w:rFonts w:cs="Arial"/>
          <w:sz w:val="22"/>
          <w:lang w:val="es-ES_tradnl"/>
        </w:rPr>
      </w:pPr>
    </w:p>
    <w:p w14:paraId="624FFA42" w14:textId="293C522C" w:rsidR="00A32B2D" w:rsidRDefault="00A32B2D" w:rsidP="009D03FE">
      <w:pPr>
        <w:spacing w:line="360" w:lineRule="auto"/>
        <w:jc w:val="both"/>
        <w:rPr>
          <w:rFonts w:cs="Arial"/>
          <w:sz w:val="22"/>
          <w:lang w:val="es-ES_tradnl"/>
        </w:rPr>
      </w:pPr>
      <w:r>
        <w:rPr>
          <w:rFonts w:cs="Arial"/>
          <w:sz w:val="22"/>
          <w:szCs w:val="22"/>
          <w:lang w:val="es-ES_tradnl"/>
        </w:rPr>
        <w:t>Sobre el particular</w:t>
      </w:r>
      <w:r w:rsidR="0030678B">
        <w:rPr>
          <w:rFonts w:cs="Arial"/>
          <w:sz w:val="22"/>
          <w:szCs w:val="22"/>
          <w:lang w:val="es-ES_tradnl"/>
        </w:rPr>
        <w:t xml:space="preserve">, </w:t>
      </w:r>
      <w:r>
        <w:rPr>
          <w:rFonts w:cs="Arial"/>
          <w:sz w:val="22"/>
          <w:szCs w:val="22"/>
          <w:lang w:val="es-ES_tradnl"/>
        </w:rPr>
        <w:t>el señor Subgerente de Operaciones afirma que es</w:t>
      </w:r>
      <w:r w:rsidR="0030678B">
        <w:rPr>
          <w:rFonts w:cs="Arial"/>
          <w:sz w:val="22"/>
          <w:szCs w:val="22"/>
          <w:lang w:val="es-ES_tradnl"/>
        </w:rPr>
        <w:t xml:space="preserve">te asunto de los reembolsos del IVA </w:t>
      </w:r>
      <w:r>
        <w:rPr>
          <w:rFonts w:cs="Arial"/>
          <w:sz w:val="22"/>
          <w:szCs w:val="22"/>
          <w:lang w:val="es-ES_tradnl"/>
        </w:rPr>
        <w:t xml:space="preserve">se ha venido gestionando </w:t>
      </w:r>
      <w:r w:rsidR="0030678B">
        <w:rPr>
          <w:rFonts w:cs="Arial"/>
          <w:sz w:val="22"/>
          <w:szCs w:val="22"/>
          <w:lang w:val="es-ES_tradnl"/>
        </w:rPr>
        <w:t xml:space="preserve">con prioridad </w:t>
      </w:r>
      <w:r>
        <w:rPr>
          <w:rFonts w:cs="Arial"/>
          <w:sz w:val="22"/>
          <w:szCs w:val="22"/>
          <w:lang w:val="es-ES_tradnl"/>
        </w:rPr>
        <w:t xml:space="preserve">y se espera </w:t>
      </w:r>
      <w:r w:rsidR="0030678B">
        <w:rPr>
          <w:rFonts w:cs="Arial"/>
          <w:sz w:val="22"/>
          <w:szCs w:val="22"/>
          <w:lang w:val="es-ES_tradnl"/>
        </w:rPr>
        <w:t>tenerlo debidamente atendido en un plazo máximo de tres semanas.</w:t>
      </w:r>
    </w:p>
    <w:p w14:paraId="17A2F687" w14:textId="77777777" w:rsidR="00A32B2D" w:rsidRDefault="00A32B2D" w:rsidP="009D03FE">
      <w:pPr>
        <w:spacing w:line="360" w:lineRule="auto"/>
        <w:jc w:val="both"/>
        <w:rPr>
          <w:rFonts w:cs="Arial"/>
          <w:sz w:val="22"/>
          <w:lang w:val="es-ES_tradnl"/>
        </w:rPr>
      </w:pPr>
    </w:p>
    <w:p w14:paraId="037F7023" w14:textId="1267483F" w:rsidR="009D03FE" w:rsidRDefault="0030678B" w:rsidP="009D03FE">
      <w:pPr>
        <w:spacing w:line="360" w:lineRule="auto"/>
        <w:jc w:val="both"/>
        <w:rPr>
          <w:rFonts w:cs="Arial"/>
          <w:sz w:val="22"/>
          <w:lang w:val="es-ES_tradnl"/>
        </w:rPr>
      </w:pPr>
      <w:r>
        <w:rPr>
          <w:rFonts w:cs="Arial"/>
          <w:sz w:val="22"/>
          <w:lang w:val="es-ES_tradnl"/>
        </w:rPr>
        <w:t xml:space="preserve">Finalmente, la </w:t>
      </w:r>
      <w:r w:rsidRPr="0030678B">
        <w:rPr>
          <w:rFonts w:cs="Arial"/>
          <w:sz w:val="22"/>
          <w:lang w:val="es-ES_tradnl"/>
        </w:rPr>
        <w:t>Junta Directiva</w:t>
      </w:r>
      <w:r>
        <w:rPr>
          <w:rFonts w:cs="Arial"/>
          <w:sz w:val="22"/>
          <w:lang w:val="es-ES_tradnl"/>
        </w:rPr>
        <w:t xml:space="preserve"> toma el </w:t>
      </w:r>
      <w:r w:rsidR="004562B9" w:rsidRPr="004562B9">
        <w:rPr>
          <w:rFonts w:cs="Arial"/>
          <w:b/>
          <w:bCs/>
          <w:sz w:val="22"/>
          <w:lang w:val="es-ES_tradnl"/>
        </w:rPr>
        <w:t>Acuerdo N° 13</w:t>
      </w:r>
      <w:r w:rsidR="004562B9">
        <w:rPr>
          <w:rFonts w:cs="Arial"/>
          <w:sz w:val="22"/>
          <w:lang w:val="es-ES_tradnl"/>
        </w:rPr>
        <w:t xml:space="preserve"> que se anexa a esta minuta.</w:t>
      </w:r>
    </w:p>
    <w:p w14:paraId="601AACCC"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7A63FF96" w14:textId="77777777" w:rsidR="009D03FE" w:rsidRDefault="009D03FE" w:rsidP="002D0146">
      <w:pPr>
        <w:spacing w:line="360" w:lineRule="auto"/>
        <w:jc w:val="both"/>
        <w:rPr>
          <w:rFonts w:cs="Arial"/>
          <w:b/>
          <w:bCs/>
          <w:sz w:val="22"/>
          <w:szCs w:val="22"/>
          <w:u w:val="single"/>
          <w:lang w:val="es-ES_tradnl"/>
        </w:rPr>
      </w:pPr>
    </w:p>
    <w:p w14:paraId="69510E2F" w14:textId="03A0C43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15765B" w:rsidRPr="0015765B">
        <w:rPr>
          <w:b/>
          <w:bCs/>
          <w:sz w:val="22"/>
          <w:szCs w:val="22"/>
          <w:u w:val="single"/>
          <w:lang w:val="es-CR"/>
        </w:rPr>
        <w:t>Reporte de cumplimiento del cronograma de informes para Junta Directiva, del Sistema de Información Gerencial, con corte a febrero de 2022</w:t>
      </w:r>
    </w:p>
    <w:p w14:paraId="659A021B" w14:textId="77777777" w:rsidR="009D03FE" w:rsidRDefault="009D03FE" w:rsidP="009D03FE">
      <w:pPr>
        <w:spacing w:line="360" w:lineRule="auto"/>
        <w:jc w:val="both"/>
        <w:rPr>
          <w:rFonts w:cs="Arial"/>
          <w:sz w:val="22"/>
          <w:szCs w:val="22"/>
        </w:rPr>
      </w:pPr>
    </w:p>
    <w:p w14:paraId="527D08F2" w14:textId="61EA5D08" w:rsidR="00A32B2D" w:rsidRDefault="00A32B2D" w:rsidP="00A32B2D">
      <w:pPr>
        <w:spacing w:line="360" w:lineRule="auto"/>
        <w:jc w:val="both"/>
        <w:rPr>
          <w:rFonts w:cs="Arial"/>
          <w:sz w:val="22"/>
          <w:lang w:val="es-ES_tradnl"/>
        </w:rPr>
      </w:pPr>
      <w:r w:rsidRPr="0039311E">
        <w:rPr>
          <w:rFonts w:cs="Arial"/>
          <w:sz w:val="22"/>
          <w:u w:val="single"/>
          <w:lang w:val="es-ES_tradnl"/>
        </w:rPr>
        <w:t xml:space="preserve">Minuto </w:t>
      </w:r>
      <w:r w:rsidR="0030678B">
        <w:rPr>
          <w:rFonts w:cs="Arial"/>
          <w:sz w:val="22"/>
          <w:u w:val="single"/>
          <w:lang w:val="es-ES_tradnl"/>
        </w:rPr>
        <w:t>32</w:t>
      </w:r>
      <w:r w:rsidRPr="0039311E">
        <w:rPr>
          <w:rFonts w:cs="Arial"/>
          <w:sz w:val="22"/>
          <w:u w:val="single"/>
          <w:lang w:val="es-ES_tradnl"/>
        </w:rPr>
        <w:t>:</w:t>
      </w:r>
      <w:r w:rsidR="0030678B">
        <w:rPr>
          <w:rFonts w:cs="Arial"/>
          <w:sz w:val="22"/>
          <w:u w:val="single"/>
          <w:lang w:val="es-ES_tradnl"/>
        </w:rPr>
        <w:t>19</w:t>
      </w:r>
      <w:r>
        <w:rPr>
          <w:rFonts w:cs="Arial"/>
          <w:sz w:val="22"/>
          <w:u w:val="single"/>
          <w:lang w:val="es-ES_tradnl"/>
        </w:rPr>
        <w:t xml:space="preserve"> (grabación B)</w:t>
      </w:r>
      <w:r>
        <w:rPr>
          <w:rFonts w:cs="Arial"/>
          <w:sz w:val="22"/>
          <w:lang w:val="es-ES_tradnl"/>
        </w:rPr>
        <w:t xml:space="preserve"> Se conoce el oficio GG-IN11-0335-2022 del 14 de marzo de 2022, mediante el cual, la Gerencia General </w:t>
      </w:r>
      <w:r>
        <w:rPr>
          <w:sz w:val="22"/>
          <w:szCs w:val="22"/>
        </w:rPr>
        <w:t>remite el reporte sobre el cumplimiento del cronograma de informes para la Junta Directiva, con corte a febrero de 2022, del Sistema de Información Gerencial.</w:t>
      </w:r>
    </w:p>
    <w:p w14:paraId="21CD0C6D" w14:textId="77777777" w:rsidR="00A32B2D" w:rsidRDefault="00A32B2D" w:rsidP="00A32B2D">
      <w:pPr>
        <w:spacing w:line="360" w:lineRule="auto"/>
        <w:jc w:val="both"/>
        <w:rPr>
          <w:rFonts w:cs="Arial"/>
          <w:sz w:val="22"/>
          <w:szCs w:val="22"/>
        </w:rPr>
      </w:pPr>
    </w:p>
    <w:p w14:paraId="52626346" w14:textId="77777777" w:rsidR="00A32B2D" w:rsidRDefault="00A32B2D" w:rsidP="00A32B2D">
      <w:pPr>
        <w:spacing w:line="360" w:lineRule="auto"/>
        <w:jc w:val="both"/>
        <w:rPr>
          <w:rFonts w:cs="Arial"/>
          <w:sz w:val="22"/>
          <w:szCs w:val="22"/>
        </w:rPr>
      </w:pPr>
      <w:r>
        <w:rPr>
          <w:rFonts w:cs="Arial"/>
          <w:sz w:val="22"/>
          <w:szCs w:val="22"/>
        </w:rPr>
        <w:t xml:space="preserve">Sobre el particular, la </w:t>
      </w:r>
      <w:r w:rsidRPr="00435468">
        <w:rPr>
          <w:rFonts w:cs="Arial"/>
          <w:sz w:val="22"/>
          <w:szCs w:val="22"/>
          <w:lang w:val="es-ES_tradnl"/>
        </w:rPr>
        <w:t>Junta Directiva</w:t>
      </w:r>
      <w:r>
        <w:rPr>
          <w:rFonts w:cs="Arial"/>
          <w:sz w:val="22"/>
          <w:szCs w:val="22"/>
          <w:lang w:val="es-ES_tradnl"/>
        </w:rPr>
        <w:t xml:space="preserve"> da por conocido dicho informe.</w:t>
      </w:r>
    </w:p>
    <w:p w14:paraId="73C72E2D"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B437693" w14:textId="77777777" w:rsidR="009D03FE" w:rsidRDefault="009D03FE" w:rsidP="002D0146">
      <w:pPr>
        <w:spacing w:line="360" w:lineRule="auto"/>
        <w:jc w:val="both"/>
        <w:rPr>
          <w:rFonts w:cs="Arial"/>
          <w:b/>
          <w:bCs/>
          <w:sz w:val="22"/>
          <w:szCs w:val="22"/>
          <w:u w:val="single"/>
          <w:lang w:val="es-ES_tradnl"/>
        </w:rPr>
      </w:pPr>
    </w:p>
    <w:p w14:paraId="2628B38E" w14:textId="05F32F3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15765B" w:rsidRPr="0015765B">
        <w:rPr>
          <w:b/>
          <w:bCs/>
          <w:sz w:val="22"/>
          <w:szCs w:val="22"/>
          <w:u w:val="single"/>
          <w:lang w:val="es-CR"/>
        </w:rPr>
        <w:t xml:space="preserve">Oficio del Comité de Cumplimiento, con respecto a la información socioeconómica de los miembros de la </w:t>
      </w:r>
      <w:r w:rsidR="0015765B" w:rsidRPr="0015765B">
        <w:rPr>
          <w:b/>
          <w:bCs/>
          <w:sz w:val="22"/>
          <w:szCs w:val="22"/>
          <w:u w:val="single"/>
          <w:lang w:val="es-ES_tradnl"/>
        </w:rPr>
        <w:t>Junta Directiva</w:t>
      </w:r>
    </w:p>
    <w:p w14:paraId="027D1360" w14:textId="77777777" w:rsidR="009D03FE" w:rsidRDefault="009D03FE" w:rsidP="009D03FE">
      <w:pPr>
        <w:spacing w:line="360" w:lineRule="auto"/>
        <w:jc w:val="both"/>
        <w:rPr>
          <w:rFonts w:cs="Arial"/>
          <w:sz w:val="22"/>
          <w:szCs w:val="22"/>
        </w:rPr>
      </w:pPr>
    </w:p>
    <w:p w14:paraId="68C20BA3" w14:textId="2EF51922" w:rsidR="0059752F" w:rsidRDefault="009D03FE" w:rsidP="00B84545">
      <w:pPr>
        <w:spacing w:line="360" w:lineRule="auto"/>
        <w:jc w:val="both"/>
        <w:rPr>
          <w:rFonts w:cs="Arial"/>
          <w:sz w:val="22"/>
          <w:szCs w:val="22"/>
        </w:rPr>
      </w:pPr>
      <w:r w:rsidRPr="0039311E">
        <w:rPr>
          <w:rFonts w:cs="Arial"/>
          <w:sz w:val="22"/>
          <w:u w:val="single"/>
          <w:lang w:val="es-ES_tradnl"/>
        </w:rPr>
        <w:t xml:space="preserve">Minuto </w:t>
      </w:r>
      <w:r w:rsidR="0030678B">
        <w:rPr>
          <w:rFonts w:cs="Arial"/>
          <w:sz w:val="22"/>
          <w:u w:val="single"/>
          <w:lang w:val="es-ES_tradnl"/>
        </w:rPr>
        <w:t>32</w:t>
      </w:r>
      <w:r w:rsidRPr="0039311E">
        <w:rPr>
          <w:rFonts w:cs="Arial"/>
          <w:sz w:val="22"/>
          <w:u w:val="single"/>
          <w:lang w:val="es-ES_tradnl"/>
        </w:rPr>
        <w:t>:</w:t>
      </w:r>
      <w:r w:rsidR="0030678B">
        <w:rPr>
          <w:rFonts w:cs="Arial"/>
          <w:sz w:val="22"/>
          <w:u w:val="single"/>
          <w:lang w:val="es-ES_tradnl"/>
        </w:rPr>
        <w:t>27</w:t>
      </w:r>
      <w:r w:rsidR="00B12397">
        <w:rPr>
          <w:rFonts w:cs="Arial"/>
          <w:sz w:val="22"/>
          <w:u w:val="single"/>
          <w:lang w:val="es-ES_tradnl"/>
        </w:rPr>
        <w:t xml:space="preserve"> (grabación B)</w:t>
      </w:r>
      <w:r w:rsidR="00B12397">
        <w:rPr>
          <w:rFonts w:cs="Arial"/>
          <w:sz w:val="22"/>
          <w:lang w:val="es-ES_tradnl"/>
        </w:rPr>
        <w:t xml:space="preserve"> </w:t>
      </w:r>
      <w:r>
        <w:rPr>
          <w:rFonts w:cs="Arial"/>
          <w:sz w:val="22"/>
          <w:lang w:val="es-ES_tradnl"/>
        </w:rPr>
        <w:t xml:space="preserve">Se conoce el oficio </w:t>
      </w:r>
      <w:r w:rsidR="0059752F">
        <w:rPr>
          <w:rFonts w:cs="Arial"/>
          <w:sz w:val="22"/>
          <w:lang w:val="es-ES_tradnl"/>
        </w:rPr>
        <w:t xml:space="preserve">CC-ME-005-2022 del 15 de marzo de 2022, mediante el cual, el Comité de Cumplimiento </w:t>
      </w:r>
      <w:r w:rsidR="00B84545">
        <w:rPr>
          <w:rFonts w:cs="Arial"/>
          <w:sz w:val="22"/>
          <w:lang w:val="es-ES_tradnl"/>
        </w:rPr>
        <w:t xml:space="preserve">informa que </w:t>
      </w:r>
      <w:r w:rsidR="00B84545" w:rsidRPr="00B84545">
        <w:rPr>
          <w:rFonts w:cs="Arial"/>
          <w:sz w:val="22"/>
          <w:szCs w:val="22"/>
          <w:lang w:val="es-CR"/>
        </w:rPr>
        <w:t xml:space="preserve">a </w:t>
      </w:r>
      <w:r w:rsidR="00B84545">
        <w:rPr>
          <w:rFonts w:cs="Arial"/>
          <w:sz w:val="22"/>
          <w:szCs w:val="22"/>
          <w:lang w:val="es-CR"/>
        </w:rPr>
        <w:t>esa</w:t>
      </w:r>
      <w:r w:rsidR="00B84545" w:rsidRPr="00B84545">
        <w:rPr>
          <w:rFonts w:cs="Arial"/>
          <w:sz w:val="22"/>
          <w:szCs w:val="22"/>
          <w:lang w:val="es-CR"/>
        </w:rPr>
        <w:t xml:space="preserve"> fecha se dispone de la</w:t>
      </w:r>
      <w:r w:rsidR="00B84545">
        <w:rPr>
          <w:rFonts w:cs="Arial"/>
          <w:sz w:val="22"/>
          <w:szCs w:val="22"/>
          <w:lang w:val="es-CR"/>
        </w:rPr>
        <w:t xml:space="preserve"> </w:t>
      </w:r>
      <w:r w:rsidR="00B84545" w:rsidRPr="00B84545">
        <w:rPr>
          <w:rFonts w:cs="Arial"/>
          <w:sz w:val="22"/>
          <w:szCs w:val="22"/>
          <w:lang w:val="es-CR"/>
        </w:rPr>
        <w:t xml:space="preserve">información de la totalidad de los miembros de </w:t>
      </w:r>
      <w:r w:rsidR="00B84545">
        <w:rPr>
          <w:rFonts w:cs="Arial"/>
          <w:sz w:val="22"/>
          <w:szCs w:val="22"/>
          <w:lang w:val="es-CR"/>
        </w:rPr>
        <w:t>la</w:t>
      </w:r>
      <w:r w:rsidR="00B84545" w:rsidRPr="00B84545">
        <w:rPr>
          <w:rFonts w:cs="Arial"/>
          <w:sz w:val="22"/>
          <w:szCs w:val="22"/>
          <w:lang w:val="es-CR"/>
        </w:rPr>
        <w:t xml:space="preserve"> Junta Directiva</w:t>
      </w:r>
      <w:r w:rsidR="00B84545">
        <w:rPr>
          <w:rFonts w:cs="Arial"/>
          <w:sz w:val="22"/>
          <w:szCs w:val="22"/>
          <w:lang w:val="es-CR"/>
        </w:rPr>
        <w:t>, correspondiente a la implementación de la Política Conozca a su Empleado.  Además, hace una instancia para que,</w:t>
      </w:r>
      <w:r w:rsidR="00B84545" w:rsidRPr="00B84545">
        <w:rPr>
          <w:rFonts w:cs="Arial"/>
          <w:sz w:val="22"/>
          <w:szCs w:val="22"/>
          <w:lang w:val="es-CR"/>
        </w:rPr>
        <w:t xml:space="preserve"> en adelante</w:t>
      </w:r>
      <w:r w:rsidR="00B84545">
        <w:rPr>
          <w:rFonts w:cs="Arial"/>
          <w:sz w:val="22"/>
          <w:szCs w:val="22"/>
          <w:lang w:val="es-CR"/>
        </w:rPr>
        <w:t>,</w:t>
      </w:r>
      <w:r w:rsidR="00B84545" w:rsidRPr="00B84545">
        <w:rPr>
          <w:rFonts w:cs="Arial"/>
          <w:sz w:val="22"/>
          <w:szCs w:val="22"/>
          <w:lang w:val="es-CR"/>
        </w:rPr>
        <w:t xml:space="preserve"> se </w:t>
      </w:r>
      <w:r w:rsidR="00B84545">
        <w:rPr>
          <w:rFonts w:cs="Arial"/>
          <w:sz w:val="22"/>
          <w:szCs w:val="22"/>
          <w:lang w:val="es-CR"/>
        </w:rPr>
        <w:t xml:space="preserve">continúe </w:t>
      </w:r>
      <w:r w:rsidR="00B84545" w:rsidRPr="00B84545">
        <w:rPr>
          <w:rFonts w:cs="Arial"/>
          <w:sz w:val="22"/>
          <w:szCs w:val="22"/>
          <w:lang w:val="es-CR"/>
        </w:rPr>
        <w:t>present</w:t>
      </w:r>
      <w:r w:rsidR="00B84545">
        <w:rPr>
          <w:rFonts w:cs="Arial"/>
          <w:sz w:val="22"/>
          <w:szCs w:val="22"/>
          <w:lang w:val="es-CR"/>
        </w:rPr>
        <w:t>ando</w:t>
      </w:r>
      <w:r w:rsidR="00B84545" w:rsidRPr="00B84545">
        <w:rPr>
          <w:rFonts w:cs="Arial"/>
          <w:sz w:val="22"/>
          <w:szCs w:val="22"/>
          <w:lang w:val="es-CR"/>
        </w:rPr>
        <w:t xml:space="preserve"> oportunamente</w:t>
      </w:r>
      <w:r w:rsidR="00B84545">
        <w:rPr>
          <w:rFonts w:cs="Arial"/>
          <w:sz w:val="22"/>
          <w:szCs w:val="22"/>
          <w:lang w:val="es-CR"/>
        </w:rPr>
        <w:t xml:space="preserve"> </w:t>
      </w:r>
      <w:r w:rsidR="00B84545" w:rsidRPr="00B84545">
        <w:rPr>
          <w:rFonts w:cs="Arial"/>
          <w:sz w:val="22"/>
          <w:szCs w:val="22"/>
          <w:lang w:val="es-CR"/>
        </w:rPr>
        <w:t>el</w:t>
      </w:r>
      <w:r w:rsidR="00B84545">
        <w:rPr>
          <w:rFonts w:cs="Arial"/>
          <w:sz w:val="22"/>
          <w:szCs w:val="22"/>
          <w:lang w:val="es-CR"/>
        </w:rPr>
        <w:t xml:space="preserve"> respectivo f</w:t>
      </w:r>
      <w:r w:rsidR="00B84545" w:rsidRPr="00B84545">
        <w:rPr>
          <w:rFonts w:cs="Arial"/>
          <w:sz w:val="22"/>
          <w:szCs w:val="22"/>
          <w:lang w:val="es-CR"/>
        </w:rPr>
        <w:t xml:space="preserve">ormulario de </w:t>
      </w:r>
      <w:r w:rsidR="00B84545">
        <w:rPr>
          <w:rFonts w:cs="Arial"/>
          <w:sz w:val="22"/>
          <w:szCs w:val="22"/>
          <w:lang w:val="es-CR"/>
        </w:rPr>
        <w:t>i</w:t>
      </w:r>
      <w:r w:rsidR="00B84545" w:rsidRPr="00B84545">
        <w:rPr>
          <w:rFonts w:cs="Arial"/>
          <w:sz w:val="22"/>
          <w:szCs w:val="22"/>
          <w:lang w:val="es-CR"/>
        </w:rPr>
        <w:t xml:space="preserve">nformación </w:t>
      </w:r>
      <w:r w:rsidR="00B84545">
        <w:rPr>
          <w:rFonts w:cs="Arial"/>
          <w:sz w:val="22"/>
          <w:szCs w:val="22"/>
          <w:lang w:val="es-CR"/>
        </w:rPr>
        <w:t>s</w:t>
      </w:r>
      <w:r w:rsidR="00B84545" w:rsidRPr="00B84545">
        <w:rPr>
          <w:rFonts w:cs="Arial"/>
          <w:sz w:val="22"/>
          <w:szCs w:val="22"/>
          <w:lang w:val="es-CR"/>
        </w:rPr>
        <w:t>ocioeconómica.</w:t>
      </w:r>
    </w:p>
    <w:p w14:paraId="38BCCBD3" w14:textId="57265589" w:rsidR="0059752F" w:rsidRDefault="0059752F" w:rsidP="009D03FE">
      <w:pPr>
        <w:spacing w:line="360" w:lineRule="auto"/>
        <w:jc w:val="both"/>
        <w:rPr>
          <w:rFonts w:cs="Arial"/>
          <w:sz w:val="22"/>
          <w:szCs w:val="22"/>
        </w:rPr>
      </w:pPr>
    </w:p>
    <w:p w14:paraId="74AC3F4F" w14:textId="7DF9E620" w:rsidR="00B84545" w:rsidRDefault="00B84545" w:rsidP="009D03FE">
      <w:pPr>
        <w:spacing w:line="360" w:lineRule="auto"/>
        <w:jc w:val="both"/>
        <w:rPr>
          <w:rFonts w:cs="Arial"/>
          <w:sz w:val="22"/>
          <w:szCs w:val="22"/>
        </w:rPr>
      </w:pPr>
      <w:r>
        <w:rPr>
          <w:rFonts w:cs="Arial"/>
          <w:sz w:val="22"/>
          <w:szCs w:val="22"/>
        </w:rPr>
        <w:t xml:space="preserve">Al respecto, la </w:t>
      </w:r>
      <w:r w:rsidRPr="00B84545">
        <w:rPr>
          <w:rFonts w:cs="Arial"/>
          <w:sz w:val="22"/>
          <w:szCs w:val="22"/>
          <w:lang w:val="es-ES_tradnl"/>
        </w:rPr>
        <w:t>Junta Directiva</w:t>
      </w:r>
      <w:r>
        <w:rPr>
          <w:rFonts w:cs="Arial"/>
          <w:sz w:val="22"/>
          <w:szCs w:val="22"/>
          <w:lang w:val="es-ES_tradnl"/>
        </w:rPr>
        <w:t xml:space="preserve"> da por conocida dicha nota.</w:t>
      </w:r>
    </w:p>
    <w:p w14:paraId="7EFA3E01"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61299D34" w14:textId="77777777" w:rsidR="004755F8" w:rsidRPr="00AB2826" w:rsidRDefault="004755F8" w:rsidP="002D0146">
      <w:pPr>
        <w:spacing w:line="360" w:lineRule="auto"/>
        <w:jc w:val="both"/>
        <w:rPr>
          <w:rFonts w:cs="Arial"/>
          <w:color w:val="000000"/>
          <w:sz w:val="22"/>
          <w:szCs w:val="22"/>
        </w:rPr>
      </w:pPr>
    </w:p>
    <w:p w14:paraId="1480C303" w14:textId="755168C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15765B" w:rsidRPr="0015765B">
        <w:rPr>
          <w:rFonts w:cs="Arial"/>
          <w:b/>
          <w:bCs/>
          <w:sz w:val="22"/>
          <w:u w:val="single"/>
        </w:rPr>
        <w:t xml:space="preserve">Copia de oficio enviado por la </w:t>
      </w:r>
      <w:r w:rsidR="0015765B" w:rsidRPr="0015765B">
        <w:rPr>
          <w:rFonts w:cs="Arial"/>
          <w:b/>
          <w:bCs/>
          <w:sz w:val="22"/>
          <w:szCs w:val="22"/>
          <w:u w:val="single"/>
          <w:lang w:val="es-CR"/>
        </w:rPr>
        <w:t xml:space="preserve">Gerencia General a la SUGEF, remitiendo </w:t>
      </w:r>
      <w:r w:rsidR="0015765B" w:rsidRPr="0015765B">
        <w:rPr>
          <w:rFonts w:cs="Arial"/>
          <w:b/>
          <w:bCs/>
          <w:sz w:val="22"/>
          <w:szCs w:val="22"/>
          <w:u w:val="single"/>
          <w:lang w:val="es-ES_tradnl"/>
        </w:rPr>
        <w:t>el</w:t>
      </w:r>
      <w:r w:rsidR="0015765B" w:rsidRPr="0015765B">
        <w:rPr>
          <w:b/>
          <w:bCs/>
          <w:sz w:val="22"/>
          <w:szCs w:val="22"/>
          <w:u w:val="single"/>
          <w:lang w:val="es-CR"/>
        </w:rPr>
        <w:t xml:space="preserve"> informe mensual de avance, sobre la ejecución del plan de gestión de la cartera de crédito, a febrero de 2022</w:t>
      </w:r>
    </w:p>
    <w:p w14:paraId="2AC60BE1" w14:textId="77777777" w:rsidR="009D03FE" w:rsidRDefault="009D03FE" w:rsidP="009D03FE">
      <w:pPr>
        <w:spacing w:line="360" w:lineRule="auto"/>
        <w:jc w:val="both"/>
        <w:rPr>
          <w:rFonts w:cs="Arial"/>
          <w:sz w:val="22"/>
          <w:szCs w:val="22"/>
        </w:rPr>
      </w:pPr>
    </w:p>
    <w:p w14:paraId="580154C1" w14:textId="6FD3185D" w:rsidR="00B84545" w:rsidRPr="00B46A98" w:rsidRDefault="009D03FE" w:rsidP="00B84545">
      <w:pPr>
        <w:spacing w:line="360" w:lineRule="auto"/>
        <w:jc w:val="both"/>
        <w:rPr>
          <w:rFonts w:cs="Arial"/>
          <w:sz w:val="22"/>
          <w:szCs w:val="22"/>
          <w:lang w:val="es-ES_tradnl"/>
        </w:rPr>
      </w:pPr>
      <w:r w:rsidRPr="0039311E">
        <w:rPr>
          <w:rFonts w:cs="Arial"/>
          <w:sz w:val="22"/>
          <w:u w:val="single"/>
          <w:lang w:val="es-ES_tradnl"/>
        </w:rPr>
        <w:t xml:space="preserve">Minuto </w:t>
      </w:r>
      <w:r w:rsidR="0030678B">
        <w:rPr>
          <w:rFonts w:cs="Arial"/>
          <w:sz w:val="22"/>
          <w:u w:val="single"/>
          <w:lang w:val="es-ES_tradnl"/>
        </w:rPr>
        <w:t>32</w:t>
      </w:r>
      <w:r w:rsidRPr="0039311E">
        <w:rPr>
          <w:rFonts w:cs="Arial"/>
          <w:sz w:val="22"/>
          <w:u w:val="single"/>
          <w:lang w:val="es-ES_tradnl"/>
        </w:rPr>
        <w:t>:</w:t>
      </w:r>
      <w:r w:rsidR="0030678B">
        <w:rPr>
          <w:rFonts w:cs="Arial"/>
          <w:sz w:val="22"/>
          <w:u w:val="single"/>
          <w:lang w:val="es-ES_tradnl"/>
        </w:rPr>
        <w:t>36</w:t>
      </w:r>
      <w:r w:rsidR="00B12397">
        <w:rPr>
          <w:rFonts w:cs="Arial"/>
          <w:sz w:val="22"/>
          <w:u w:val="single"/>
          <w:lang w:val="es-ES_tradnl"/>
        </w:rPr>
        <w:t xml:space="preserve"> (grabación B)</w:t>
      </w:r>
      <w:r w:rsidR="00B12397">
        <w:rPr>
          <w:rFonts w:cs="Arial"/>
          <w:sz w:val="22"/>
          <w:lang w:val="es-ES_tradnl"/>
        </w:rPr>
        <w:t xml:space="preserve"> </w:t>
      </w:r>
      <w:r>
        <w:rPr>
          <w:rFonts w:cs="Arial"/>
          <w:sz w:val="22"/>
          <w:lang w:val="es-ES_tradnl"/>
        </w:rPr>
        <w:t>Se conoce</w:t>
      </w:r>
      <w:r w:rsidR="00B84545">
        <w:rPr>
          <w:rFonts w:cs="Arial"/>
          <w:sz w:val="22"/>
          <w:lang w:val="es-ES_tradnl"/>
        </w:rPr>
        <w:t xml:space="preserve"> copia del oficio GG-OF-0</w:t>
      </w:r>
      <w:r w:rsidR="008E13BE">
        <w:rPr>
          <w:rFonts w:cs="Arial"/>
          <w:sz w:val="22"/>
          <w:lang w:val="es-ES_tradnl"/>
        </w:rPr>
        <w:t>341</w:t>
      </w:r>
      <w:r w:rsidR="00B84545">
        <w:rPr>
          <w:rFonts w:cs="Arial"/>
          <w:sz w:val="22"/>
          <w:lang w:val="es-ES_tradnl"/>
        </w:rPr>
        <w:t xml:space="preserve">-2022 del </w:t>
      </w:r>
      <w:r w:rsidR="008E13BE">
        <w:rPr>
          <w:rFonts w:cs="Arial"/>
          <w:sz w:val="22"/>
          <w:lang w:val="es-ES_tradnl"/>
        </w:rPr>
        <w:t>15 de marzo de 2022, mediante</w:t>
      </w:r>
      <w:r w:rsidR="00B84545">
        <w:rPr>
          <w:rFonts w:cs="Arial"/>
          <w:sz w:val="22"/>
          <w:lang w:val="es-ES_tradnl"/>
        </w:rPr>
        <w:t xml:space="preserve"> el cual, la </w:t>
      </w:r>
      <w:r w:rsidR="00B84545" w:rsidRPr="00B46A98">
        <w:rPr>
          <w:rFonts w:cs="Arial"/>
          <w:sz w:val="22"/>
          <w:szCs w:val="22"/>
          <w:lang w:val="es-CR"/>
        </w:rPr>
        <w:t>Gerencia General</w:t>
      </w:r>
      <w:r w:rsidR="00B84545">
        <w:rPr>
          <w:rFonts w:cs="Arial"/>
          <w:sz w:val="22"/>
          <w:szCs w:val="22"/>
          <w:lang w:val="es-CR"/>
        </w:rPr>
        <w:t xml:space="preserve"> remite a la </w:t>
      </w:r>
      <w:r w:rsidR="00B84545" w:rsidRPr="00B46A98">
        <w:rPr>
          <w:rFonts w:cs="Arial"/>
          <w:sz w:val="22"/>
          <w:szCs w:val="22"/>
          <w:lang w:val="es-ES_tradnl"/>
        </w:rPr>
        <w:t>Licda. María del Rocío Aguilar Montoya, Superintendente General de Entidades Financieras,</w:t>
      </w:r>
      <w:r w:rsidR="00B84545" w:rsidRPr="00B46A98">
        <w:rPr>
          <w:rFonts w:cs="Arial"/>
          <w:sz w:val="22"/>
          <w:szCs w:val="22"/>
        </w:rPr>
        <w:t xml:space="preserve"> el informe mensual de avance sobre la ejecución del plan de gestión de la cartera de crédito, con corte al </w:t>
      </w:r>
      <w:r w:rsidR="008E13BE">
        <w:rPr>
          <w:rFonts w:cs="Arial"/>
          <w:sz w:val="22"/>
          <w:szCs w:val="22"/>
        </w:rPr>
        <w:t>28</w:t>
      </w:r>
      <w:r w:rsidR="00B84545" w:rsidRPr="00B46A98">
        <w:rPr>
          <w:rFonts w:cs="Arial"/>
          <w:sz w:val="22"/>
          <w:szCs w:val="22"/>
        </w:rPr>
        <w:t xml:space="preserve"> de </w:t>
      </w:r>
      <w:r w:rsidR="008E13BE">
        <w:rPr>
          <w:rFonts w:cs="Arial"/>
          <w:sz w:val="22"/>
          <w:szCs w:val="22"/>
        </w:rPr>
        <w:t>febrero</w:t>
      </w:r>
      <w:r w:rsidR="00B84545" w:rsidRPr="00B46A98">
        <w:rPr>
          <w:rFonts w:cs="Arial"/>
          <w:sz w:val="22"/>
          <w:szCs w:val="22"/>
        </w:rPr>
        <w:t xml:space="preserve"> de 202</w:t>
      </w:r>
      <w:r w:rsidR="00B84545">
        <w:rPr>
          <w:rFonts w:cs="Arial"/>
          <w:sz w:val="22"/>
          <w:szCs w:val="22"/>
        </w:rPr>
        <w:t>2</w:t>
      </w:r>
      <w:r w:rsidR="00B84545" w:rsidRPr="00B46A98">
        <w:rPr>
          <w:rFonts w:cs="Arial"/>
          <w:sz w:val="22"/>
          <w:szCs w:val="22"/>
        </w:rPr>
        <w:t>.</w:t>
      </w:r>
    </w:p>
    <w:p w14:paraId="461D4468" w14:textId="77777777" w:rsidR="00B84545" w:rsidRPr="00B46A98" w:rsidRDefault="00B84545" w:rsidP="00B84545">
      <w:pPr>
        <w:spacing w:line="360" w:lineRule="auto"/>
        <w:jc w:val="both"/>
        <w:rPr>
          <w:rFonts w:cs="Arial"/>
          <w:sz w:val="22"/>
          <w:szCs w:val="22"/>
        </w:rPr>
      </w:pPr>
    </w:p>
    <w:p w14:paraId="6BD630E1" w14:textId="77777777" w:rsidR="00B84545" w:rsidRPr="00B46A98" w:rsidRDefault="00B84545" w:rsidP="00B84545">
      <w:pPr>
        <w:spacing w:line="360" w:lineRule="auto"/>
        <w:jc w:val="both"/>
        <w:rPr>
          <w:rFonts w:cs="Arial"/>
          <w:sz w:val="22"/>
          <w:szCs w:val="22"/>
        </w:rPr>
      </w:pPr>
      <w:r w:rsidRPr="00B46A98">
        <w:rPr>
          <w:rFonts w:cs="Arial"/>
          <w:sz w:val="22"/>
          <w:szCs w:val="22"/>
        </w:rPr>
        <w:t xml:space="preserve">Al respecto, la </w:t>
      </w:r>
      <w:r w:rsidRPr="00B46A98">
        <w:rPr>
          <w:rFonts w:cs="Arial"/>
          <w:sz w:val="22"/>
          <w:szCs w:val="22"/>
          <w:lang w:val="es-ES_tradnl"/>
        </w:rPr>
        <w:t>Junta Directiva da por conocida dicha nota.</w:t>
      </w:r>
    </w:p>
    <w:p w14:paraId="463A0800"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3B51CB6E" w14:textId="77777777" w:rsidR="00277DD3" w:rsidRPr="00AB2826" w:rsidRDefault="00277DD3" w:rsidP="00277DD3">
      <w:pPr>
        <w:spacing w:line="360" w:lineRule="auto"/>
        <w:jc w:val="both"/>
        <w:rPr>
          <w:rFonts w:cs="Arial"/>
          <w:sz w:val="22"/>
          <w:szCs w:val="22"/>
        </w:rPr>
      </w:pPr>
    </w:p>
    <w:p w14:paraId="4BF61639" w14:textId="51CD7B8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15765B" w:rsidRPr="0015765B">
        <w:rPr>
          <w:b/>
          <w:bCs/>
          <w:sz w:val="22"/>
          <w:szCs w:val="22"/>
          <w:u w:val="single"/>
        </w:rPr>
        <w:t xml:space="preserve">Copia de oficio enviado por el </w:t>
      </w:r>
      <w:r w:rsidR="0015765B" w:rsidRPr="0015765B">
        <w:rPr>
          <w:b/>
          <w:bCs/>
          <w:sz w:val="22"/>
          <w:szCs w:val="22"/>
          <w:u w:val="single"/>
          <w:lang w:val="es-CR"/>
        </w:rPr>
        <w:t>Departamento de Tecnología de Información a la Gerencia General, remitiendo un informe de avance sobre el desarrollo del proyecto para digitalizar los libros de actas institucionales</w:t>
      </w:r>
    </w:p>
    <w:p w14:paraId="3ABF6BB0" w14:textId="77777777" w:rsidR="009D03FE" w:rsidRDefault="009D03FE" w:rsidP="009D03FE">
      <w:pPr>
        <w:spacing w:line="360" w:lineRule="auto"/>
        <w:jc w:val="both"/>
        <w:rPr>
          <w:rFonts w:cs="Arial"/>
          <w:sz w:val="22"/>
          <w:szCs w:val="22"/>
        </w:rPr>
      </w:pPr>
    </w:p>
    <w:p w14:paraId="5C9316C1" w14:textId="7005DBB8"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30678B">
        <w:rPr>
          <w:rFonts w:cs="Arial"/>
          <w:sz w:val="22"/>
          <w:u w:val="single"/>
          <w:lang w:val="es-ES_tradnl"/>
        </w:rPr>
        <w:t>32</w:t>
      </w:r>
      <w:r w:rsidRPr="0039311E">
        <w:rPr>
          <w:rFonts w:cs="Arial"/>
          <w:sz w:val="22"/>
          <w:u w:val="single"/>
          <w:lang w:val="es-ES_tradnl"/>
        </w:rPr>
        <w:t>:</w:t>
      </w:r>
      <w:r w:rsidR="0030678B">
        <w:rPr>
          <w:rFonts w:cs="Arial"/>
          <w:sz w:val="22"/>
          <w:u w:val="single"/>
          <w:lang w:val="es-ES_tradnl"/>
        </w:rPr>
        <w:t>44</w:t>
      </w:r>
      <w:r w:rsidR="00B12397">
        <w:rPr>
          <w:rFonts w:cs="Arial"/>
          <w:sz w:val="22"/>
          <w:u w:val="single"/>
          <w:lang w:val="es-ES_tradnl"/>
        </w:rPr>
        <w:t xml:space="preserve"> (grabación B)</w:t>
      </w:r>
      <w:r w:rsidR="00B12397">
        <w:rPr>
          <w:rFonts w:cs="Arial"/>
          <w:sz w:val="22"/>
          <w:lang w:val="es-ES_tradnl"/>
        </w:rPr>
        <w:t xml:space="preserve"> </w:t>
      </w:r>
      <w:r>
        <w:rPr>
          <w:rFonts w:cs="Arial"/>
          <w:sz w:val="22"/>
          <w:lang w:val="es-ES_tradnl"/>
        </w:rPr>
        <w:t>Se conoce</w:t>
      </w:r>
      <w:r w:rsidR="001A3E21">
        <w:rPr>
          <w:rFonts w:cs="Arial"/>
          <w:sz w:val="22"/>
          <w:lang w:val="es-ES_tradnl"/>
        </w:rPr>
        <w:t xml:space="preserve"> copia d</w:t>
      </w:r>
      <w:r>
        <w:rPr>
          <w:rFonts w:cs="Arial"/>
          <w:sz w:val="22"/>
          <w:lang w:val="es-ES_tradnl"/>
        </w:rPr>
        <w:t xml:space="preserve">el oficio </w:t>
      </w:r>
      <w:r w:rsidR="001A3E21">
        <w:rPr>
          <w:rFonts w:cs="Arial"/>
          <w:sz w:val="22"/>
          <w:lang w:val="es-ES_tradnl"/>
        </w:rPr>
        <w:t xml:space="preserve">DTI-ME-0057-2022 del 16 de marzo de 2022, mediante el cual, el </w:t>
      </w:r>
      <w:r w:rsidR="001836FF">
        <w:rPr>
          <w:rFonts w:cs="Arial"/>
          <w:sz w:val="22"/>
          <w:lang w:val="es-ES_tradnl"/>
        </w:rPr>
        <w:t xml:space="preserve">Departamento de Tecnología de Información remite a la </w:t>
      </w:r>
      <w:r w:rsidR="001836FF" w:rsidRPr="001836FF">
        <w:rPr>
          <w:rFonts w:cs="Arial"/>
          <w:sz w:val="22"/>
          <w:szCs w:val="22"/>
          <w:lang w:val="es-CR"/>
        </w:rPr>
        <w:t>Gerencia General</w:t>
      </w:r>
      <w:r w:rsidR="001836FF">
        <w:rPr>
          <w:rFonts w:cs="Arial"/>
          <w:sz w:val="22"/>
          <w:szCs w:val="22"/>
          <w:lang w:val="es-CR"/>
        </w:rPr>
        <w:t xml:space="preserve">, </w:t>
      </w:r>
      <w:r w:rsidR="001836FF" w:rsidRPr="001836FF">
        <w:rPr>
          <w:rFonts w:cs="Arial"/>
          <w:sz w:val="22"/>
          <w:lang w:val="es-CR"/>
        </w:rPr>
        <w:t xml:space="preserve">un informe de avance </w:t>
      </w:r>
      <w:r w:rsidR="001836FF">
        <w:rPr>
          <w:rFonts w:cs="Arial"/>
          <w:sz w:val="22"/>
          <w:lang w:val="es-CR"/>
        </w:rPr>
        <w:t xml:space="preserve">sobre </w:t>
      </w:r>
      <w:r w:rsidR="001836FF" w:rsidRPr="001836FF">
        <w:rPr>
          <w:rFonts w:cs="Arial"/>
          <w:sz w:val="22"/>
          <w:lang w:val="es-CR"/>
        </w:rPr>
        <w:t>el proyecto para digitalizar los libros de actas institucionales</w:t>
      </w:r>
      <w:r w:rsidR="001836FF">
        <w:rPr>
          <w:rFonts w:cs="Arial"/>
          <w:sz w:val="22"/>
          <w:lang w:val="es-CR"/>
        </w:rPr>
        <w:t>.</w:t>
      </w:r>
    </w:p>
    <w:p w14:paraId="5BDE6085" w14:textId="7D29AF7F" w:rsidR="001836FF" w:rsidRDefault="001836FF" w:rsidP="009D03FE">
      <w:pPr>
        <w:spacing w:line="360" w:lineRule="auto"/>
        <w:jc w:val="both"/>
        <w:rPr>
          <w:rFonts w:cs="Arial"/>
          <w:sz w:val="22"/>
          <w:lang w:val="es-CR"/>
        </w:rPr>
      </w:pPr>
    </w:p>
    <w:p w14:paraId="433E8B87" w14:textId="09F13A62" w:rsidR="001836FF" w:rsidRDefault="001836FF" w:rsidP="009D03FE">
      <w:pPr>
        <w:spacing w:line="360" w:lineRule="auto"/>
        <w:jc w:val="both"/>
        <w:rPr>
          <w:rFonts w:cs="Arial"/>
          <w:sz w:val="22"/>
          <w:lang w:val="es-ES_tradnl"/>
        </w:rPr>
      </w:pPr>
      <w:r>
        <w:rPr>
          <w:rFonts w:cs="Arial"/>
          <w:sz w:val="22"/>
          <w:lang w:val="es-CR"/>
        </w:rPr>
        <w:t xml:space="preserve">Al respecto, la </w:t>
      </w:r>
      <w:r w:rsidRPr="001836FF">
        <w:rPr>
          <w:rFonts w:cs="Arial"/>
          <w:sz w:val="22"/>
          <w:lang w:val="es-ES_tradnl"/>
        </w:rPr>
        <w:t>Junta Directiva</w:t>
      </w:r>
      <w:r>
        <w:rPr>
          <w:rFonts w:cs="Arial"/>
          <w:sz w:val="22"/>
          <w:lang w:val="es-ES_tradnl"/>
        </w:rPr>
        <w:t xml:space="preserve"> da por conocida dicha nota.</w:t>
      </w:r>
    </w:p>
    <w:p w14:paraId="2E7F61CF" w14:textId="77777777" w:rsidR="00277DD3" w:rsidRDefault="009D03FE" w:rsidP="009D03FE">
      <w:pPr>
        <w:spacing w:line="360" w:lineRule="auto"/>
        <w:jc w:val="both"/>
        <w:rPr>
          <w:rFonts w:cs="Arial"/>
          <w:sz w:val="22"/>
          <w:szCs w:val="22"/>
        </w:rPr>
      </w:pPr>
      <w:r w:rsidRPr="00D14EAF">
        <w:rPr>
          <w:rFonts w:cs="Arial"/>
          <w:b/>
          <w:sz w:val="22"/>
        </w:rPr>
        <w:t>************</w:t>
      </w:r>
    </w:p>
    <w:p w14:paraId="67D80508" w14:textId="77777777" w:rsidR="00277DD3" w:rsidRDefault="00277DD3" w:rsidP="00277DD3">
      <w:pPr>
        <w:spacing w:line="360" w:lineRule="auto"/>
        <w:jc w:val="both"/>
        <w:rPr>
          <w:rFonts w:cs="Arial"/>
          <w:sz w:val="22"/>
          <w:szCs w:val="22"/>
        </w:rPr>
      </w:pPr>
    </w:p>
    <w:p w14:paraId="65460501" w14:textId="012A9F8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15765B" w:rsidRPr="0015765B">
        <w:rPr>
          <w:b/>
          <w:bCs/>
          <w:sz w:val="22"/>
          <w:szCs w:val="22"/>
          <w:u w:val="single"/>
          <w:lang w:val="es-CR"/>
        </w:rPr>
        <w:t>Oficio de AVI Construcciones, solicitando un ajuste al monto máximo del bono ordinario, considerando las condiciones actuales del país</w:t>
      </w:r>
    </w:p>
    <w:p w14:paraId="4A3AF64B" w14:textId="77777777" w:rsidR="009D03FE" w:rsidRDefault="009D03FE" w:rsidP="009D03FE">
      <w:pPr>
        <w:spacing w:line="360" w:lineRule="auto"/>
        <w:jc w:val="both"/>
        <w:rPr>
          <w:rFonts w:cs="Arial"/>
          <w:sz w:val="22"/>
          <w:szCs w:val="22"/>
        </w:rPr>
      </w:pPr>
    </w:p>
    <w:p w14:paraId="4DC874A0" w14:textId="0F8573EF" w:rsidR="001836FF"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30678B">
        <w:rPr>
          <w:rFonts w:cs="Arial"/>
          <w:sz w:val="22"/>
          <w:u w:val="single"/>
          <w:lang w:val="es-ES_tradnl"/>
        </w:rPr>
        <w:t>32</w:t>
      </w:r>
      <w:r w:rsidRPr="0039311E">
        <w:rPr>
          <w:rFonts w:cs="Arial"/>
          <w:sz w:val="22"/>
          <w:u w:val="single"/>
          <w:lang w:val="es-ES_tradnl"/>
        </w:rPr>
        <w:t>:</w:t>
      </w:r>
      <w:r w:rsidR="0030678B">
        <w:rPr>
          <w:rFonts w:cs="Arial"/>
          <w:sz w:val="22"/>
          <w:u w:val="single"/>
          <w:lang w:val="es-ES_tradnl"/>
        </w:rPr>
        <w:t>54</w:t>
      </w:r>
      <w:r w:rsidR="00B12397">
        <w:rPr>
          <w:rFonts w:cs="Arial"/>
          <w:sz w:val="22"/>
          <w:u w:val="single"/>
          <w:lang w:val="es-ES_tradnl"/>
        </w:rPr>
        <w:t xml:space="preserve"> (grabación B)</w:t>
      </w:r>
      <w:r w:rsidR="00B12397">
        <w:rPr>
          <w:rFonts w:cs="Arial"/>
          <w:sz w:val="22"/>
          <w:lang w:val="es-ES_tradnl"/>
        </w:rPr>
        <w:t xml:space="preserve"> </w:t>
      </w:r>
      <w:r>
        <w:rPr>
          <w:rFonts w:cs="Arial"/>
          <w:sz w:val="22"/>
          <w:lang w:val="es-ES_tradnl"/>
        </w:rPr>
        <w:t xml:space="preserve">Se conoce oficio </w:t>
      </w:r>
      <w:r w:rsidR="001836FF">
        <w:rPr>
          <w:rFonts w:cs="Arial"/>
          <w:sz w:val="22"/>
          <w:lang w:val="es-ES_tradnl"/>
        </w:rPr>
        <w:t xml:space="preserve">del 18 de marzo de 2022, mediante el cual, el Ing. Gustavo Mora Abarca, representante legal de la empresa AVI Construcciones S.A., con </w:t>
      </w:r>
      <w:r w:rsidR="001836FF">
        <w:rPr>
          <w:rFonts w:cs="Arial"/>
          <w:sz w:val="22"/>
          <w:lang w:val="es-ES_tradnl"/>
        </w:rPr>
        <w:lastRenderedPageBreak/>
        <w:t xml:space="preserve">base en los razonamientos que expone en dicha nota, solicita a esta </w:t>
      </w:r>
      <w:r w:rsidR="001836FF" w:rsidRPr="001836FF">
        <w:rPr>
          <w:rFonts w:cs="Arial"/>
          <w:sz w:val="22"/>
          <w:lang w:val="es-ES_tradnl"/>
        </w:rPr>
        <w:t>Junta Directiva</w:t>
      </w:r>
      <w:r w:rsidR="001836FF">
        <w:rPr>
          <w:rFonts w:cs="Arial"/>
          <w:sz w:val="22"/>
          <w:lang w:val="es-ES_tradnl"/>
        </w:rPr>
        <w:t xml:space="preserve"> </w:t>
      </w:r>
      <w:r w:rsidR="001836FF" w:rsidRPr="001836FF">
        <w:rPr>
          <w:rFonts w:cs="Arial"/>
          <w:sz w:val="22"/>
          <w:szCs w:val="22"/>
          <w:lang w:val="es-CR"/>
        </w:rPr>
        <w:t>el ajuste del monto máximo del bono ordinario</w:t>
      </w:r>
      <w:r w:rsidR="001836FF">
        <w:rPr>
          <w:rFonts w:cs="Arial"/>
          <w:sz w:val="22"/>
          <w:szCs w:val="22"/>
          <w:lang w:val="es-CR"/>
        </w:rPr>
        <w:t>.</w:t>
      </w:r>
    </w:p>
    <w:p w14:paraId="0D193751" w14:textId="77777777" w:rsidR="001836FF" w:rsidRDefault="001836FF" w:rsidP="009D03FE">
      <w:pPr>
        <w:spacing w:line="360" w:lineRule="auto"/>
        <w:jc w:val="both"/>
        <w:rPr>
          <w:rFonts w:cs="Arial"/>
          <w:sz w:val="22"/>
          <w:szCs w:val="22"/>
          <w:lang w:val="es-CR"/>
        </w:rPr>
      </w:pPr>
    </w:p>
    <w:p w14:paraId="133AD2C4" w14:textId="0472B7A9" w:rsidR="001836FF" w:rsidRDefault="001836FF" w:rsidP="009D03FE">
      <w:pPr>
        <w:spacing w:line="360" w:lineRule="auto"/>
        <w:jc w:val="both"/>
        <w:rPr>
          <w:rFonts w:cs="Arial"/>
          <w:sz w:val="22"/>
          <w:szCs w:val="22"/>
          <w:lang w:val="es-CR"/>
        </w:rPr>
      </w:pPr>
      <w:r>
        <w:rPr>
          <w:rFonts w:cs="Arial"/>
          <w:sz w:val="22"/>
          <w:szCs w:val="22"/>
          <w:lang w:val="es-CR"/>
        </w:rPr>
        <w:t xml:space="preserve">Sobre el particular, la </w:t>
      </w:r>
      <w:r w:rsidRPr="001836FF">
        <w:rPr>
          <w:rFonts w:cs="Arial"/>
          <w:sz w:val="22"/>
          <w:szCs w:val="22"/>
          <w:lang w:val="es-ES_tradnl"/>
        </w:rPr>
        <w:t>Junta Directiva</w:t>
      </w:r>
      <w:r>
        <w:rPr>
          <w:rFonts w:cs="Arial"/>
          <w:sz w:val="22"/>
          <w:szCs w:val="22"/>
          <w:lang w:val="es-ES_tradnl"/>
        </w:rPr>
        <w:t xml:space="preserve"> toma el </w:t>
      </w:r>
      <w:r w:rsidRPr="001836FF">
        <w:rPr>
          <w:rFonts w:cs="Arial"/>
          <w:b/>
          <w:bCs/>
          <w:sz w:val="22"/>
          <w:szCs w:val="22"/>
          <w:lang w:val="es-ES_tradnl"/>
        </w:rPr>
        <w:t>Acuerdo N° 14</w:t>
      </w:r>
      <w:r>
        <w:rPr>
          <w:rFonts w:cs="Arial"/>
          <w:sz w:val="22"/>
          <w:szCs w:val="22"/>
          <w:lang w:val="es-ES_tradnl"/>
        </w:rPr>
        <w:t xml:space="preserve"> que se anexa a esta minuta.</w:t>
      </w:r>
    </w:p>
    <w:p w14:paraId="66D92C75" w14:textId="77777777" w:rsidR="00277DD3" w:rsidRDefault="009D03FE" w:rsidP="009D03FE">
      <w:pPr>
        <w:spacing w:line="360" w:lineRule="auto"/>
        <w:jc w:val="both"/>
        <w:rPr>
          <w:rFonts w:cs="Arial"/>
          <w:sz w:val="22"/>
          <w:szCs w:val="22"/>
        </w:rPr>
      </w:pPr>
      <w:r w:rsidRPr="00D14EAF">
        <w:rPr>
          <w:rFonts w:cs="Arial"/>
          <w:b/>
          <w:sz w:val="22"/>
        </w:rPr>
        <w:t>************</w:t>
      </w:r>
    </w:p>
    <w:p w14:paraId="348B6922" w14:textId="77777777" w:rsidR="00E97960" w:rsidRDefault="00E97960" w:rsidP="00E97960">
      <w:pPr>
        <w:spacing w:line="360" w:lineRule="auto"/>
        <w:jc w:val="both"/>
        <w:rPr>
          <w:rFonts w:cs="Arial"/>
          <w:sz w:val="22"/>
          <w:szCs w:val="22"/>
        </w:rPr>
      </w:pPr>
    </w:p>
    <w:p w14:paraId="634D1504" w14:textId="17022F2E"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15765B" w:rsidRPr="0015765B">
        <w:rPr>
          <w:rFonts w:cs="Arial"/>
          <w:b/>
          <w:bCs/>
          <w:sz w:val="22"/>
          <w:u w:val="single"/>
        </w:rPr>
        <w:t>Oficio de la Defensoría de los Habitantes, solicitando información sobre</w:t>
      </w:r>
      <w:r w:rsidR="0015765B" w:rsidRPr="0015765B">
        <w:rPr>
          <w:rFonts w:cs="Arial"/>
          <w:b/>
          <w:bCs/>
          <w:sz w:val="22"/>
          <w:u w:val="single"/>
          <w:lang w:val="es-CR"/>
        </w:rPr>
        <w:t xml:space="preserve"> la creación y funcionamiento de un aparente comité de crédito, para revisar los proyectos dictaminados por la Dirección FOSUVI</w:t>
      </w:r>
    </w:p>
    <w:p w14:paraId="1F2C283A" w14:textId="77777777" w:rsidR="00E97960" w:rsidRDefault="00E97960" w:rsidP="00E97960">
      <w:pPr>
        <w:spacing w:line="360" w:lineRule="auto"/>
        <w:jc w:val="both"/>
        <w:rPr>
          <w:rFonts w:cs="Arial"/>
          <w:sz w:val="22"/>
          <w:szCs w:val="22"/>
        </w:rPr>
      </w:pPr>
    </w:p>
    <w:p w14:paraId="237385F9" w14:textId="393614CC" w:rsidR="001836FF" w:rsidRDefault="00E97960" w:rsidP="00E97960">
      <w:pPr>
        <w:spacing w:line="360" w:lineRule="auto"/>
        <w:jc w:val="both"/>
        <w:rPr>
          <w:rFonts w:cs="Arial"/>
          <w:sz w:val="22"/>
          <w:szCs w:val="22"/>
        </w:rPr>
      </w:pPr>
      <w:r w:rsidRPr="0039311E">
        <w:rPr>
          <w:rFonts w:cs="Arial"/>
          <w:sz w:val="22"/>
          <w:u w:val="single"/>
          <w:lang w:val="es-ES_tradnl"/>
        </w:rPr>
        <w:t xml:space="preserve">Minuto </w:t>
      </w:r>
      <w:r w:rsidR="00975168">
        <w:rPr>
          <w:rFonts w:cs="Arial"/>
          <w:sz w:val="22"/>
          <w:u w:val="single"/>
          <w:lang w:val="es-ES_tradnl"/>
        </w:rPr>
        <w:t>33</w:t>
      </w:r>
      <w:r w:rsidRPr="0039311E">
        <w:rPr>
          <w:rFonts w:cs="Arial"/>
          <w:sz w:val="22"/>
          <w:u w:val="single"/>
          <w:lang w:val="es-ES_tradnl"/>
        </w:rPr>
        <w:t>:</w:t>
      </w:r>
      <w:r w:rsidR="00975168">
        <w:rPr>
          <w:rFonts w:cs="Arial"/>
          <w:sz w:val="22"/>
          <w:u w:val="single"/>
          <w:lang w:val="es-ES_tradnl"/>
        </w:rPr>
        <w:t>30</w:t>
      </w:r>
      <w:r w:rsidR="00B12397">
        <w:rPr>
          <w:rFonts w:cs="Arial"/>
          <w:sz w:val="22"/>
          <w:u w:val="single"/>
          <w:lang w:val="es-ES_tradnl"/>
        </w:rPr>
        <w:t xml:space="preserve"> (grabación B)</w:t>
      </w:r>
      <w:r w:rsidR="00B12397">
        <w:rPr>
          <w:rFonts w:cs="Arial"/>
          <w:sz w:val="22"/>
          <w:lang w:val="es-ES_tradnl"/>
        </w:rPr>
        <w:t xml:space="preserve"> </w:t>
      </w:r>
      <w:r>
        <w:rPr>
          <w:rFonts w:cs="Arial"/>
          <w:sz w:val="22"/>
          <w:lang w:val="es-ES_tradnl"/>
        </w:rPr>
        <w:t xml:space="preserve">Se conoce el oficio </w:t>
      </w:r>
      <w:r w:rsidR="00A87C0C">
        <w:rPr>
          <w:rFonts w:cs="Arial"/>
          <w:sz w:val="22"/>
          <w:lang w:val="es-ES_tradnl"/>
        </w:rPr>
        <w:t xml:space="preserve">N° 01945-2022-DHR, del 25 de febrero de 2022, mediante el cual, </w:t>
      </w:r>
      <w:r w:rsidR="00C2506C">
        <w:rPr>
          <w:rFonts w:cs="Arial"/>
          <w:sz w:val="22"/>
          <w:lang w:val="es-ES_tradnl"/>
        </w:rPr>
        <w:t xml:space="preserve">la señora Catalina Crespo Sancho, Defensora de los Habitantes de la República, solicita el criterio de </w:t>
      </w:r>
      <w:r w:rsidR="00C2506C">
        <w:rPr>
          <w:rFonts w:cs="Arial"/>
          <w:sz w:val="22"/>
          <w:szCs w:val="22"/>
          <w:lang w:val="es-CR"/>
        </w:rPr>
        <w:t xml:space="preserve">esta </w:t>
      </w:r>
      <w:r w:rsidR="00C2506C" w:rsidRPr="00C2506C">
        <w:rPr>
          <w:rFonts w:cs="Arial"/>
          <w:sz w:val="22"/>
          <w:szCs w:val="22"/>
          <w:lang w:val="es-ES_tradnl"/>
        </w:rPr>
        <w:t>Junta Directiva</w:t>
      </w:r>
      <w:r w:rsidR="00C2506C">
        <w:rPr>
          <w:rFonts w:cs="Arial"/>
          <w:sz w:val="22"/>
          <w:szCs w:val="22"/>
          <w:lang w:val="es-ES_tradnl"/>
        </w:rPr>
        <w:t>,</w:t>
      </w:r>
      <w:r w:rsidR="001836FF" w:rsidRPr="001836FF">
        <w:rPr>
          <w:rFonts w:cs="Arial"/>
          <w:sz w:val="22"/>
          <w:szCs w:val="22"/>
          <w:lang w:val="es-CR"/>
        </w:rPr>
        <w:t xml:space="preserve"> </w:t>
      </w:r>
      <w:r w:rsidR="00C2506C">
        <w:rPr>
          <w:rFonts w:cs="Arial"/>
          <w:sz w:val="22"/>
          <w:szCs w:val="22"/>
          <w:lang w:val="es-CR"/>
        </w:rPr>
        <w:t xml:space="preserve">en resumen, </w:t>
      </w:r>
      <w:r w:rsidR="001836FF" w:rsidRPr="001836FF">
        <w:rPr>
          <w:rFonts w:cs="Arial"/>
          <w:sz w:val="22"/>
          <w:szCs w:val="22"/>
          <w:lang w:val="es-CR"/>
        </w:rPr>
        <w:t xml:space="preserve">sobre las </w:t>
      </w:r>
      <w:r w:rsidR="007A7EC3">
        <w:rPr>
          <w:rFonts w:cs="Arial"/>
          <w:sz w:val="22"/>
          <w:szCs w:val="22"/>
          <w:lang w:val="es-CR"/>
        </w:rPr>
        <w:t>posibles</w:t>
      </w:r>
      <w:r w:rsidR="001836FF" w:rsidRPr="001836FF">
        <w:rPr>
          <w:rFonts w:cs="Arial"/>
          <w:sz w:val="22"/>
          <w:szCs w:val="22"/>
          <w:lang w:val="es-CR"/>
        </w:rPr>
        <w:t xml:space="preserve"> afectaciones que genera </w:t>
      </w:r>
      <w:r w:rsidR="007A7EC3">
        <w:rPr>
          <w:rFonts w:cs="Arial"/>
          <w:sz w:val="22"/>
          <w:szCs w:val="22"/>
          <w:lang w:val="es-CR"/>
        </w:rPr>
        <w:t xml:space="preserve">el </w:t>
      </w:r>
      <w:r w:rsidR="001836FF" w:rsidRPr="001836FF">
        <w:rPr>
          <w:rFonts w:cs="Arial"/>
          <w:sz w:val="22"/>
          <w:szCs w:val="22"/>
          <w:lang w:val="es-CR"/>
        </w:rPr>
        <w:t>funcionamiento de un aparente comité de crédito</w:t>
      </w:r>
      <w:r w:rsidR="007A7EC3">
        <w:rPr>
          <w:rFonts w:cs="Arial"/>
          <w:sz w:val="22"/>
          <w:szCs w:val="22"/>
          <w:lang w:val="es-CR"/>
        </w:rPr>
        <w:t xml:space="preserve"> del Banco</w:t>
      </w:r>
      <w:r w:rsidR="001836FF" w:rsidRPr="001836FF">
        <w:rPr>
          <w:rFonts w:cs="Arial"/>
          <w:sz w:val="22"/>
          <w:szCs w:val="22"/>
          <w:lang w:val="es-CR"/>
        </w:rPr>
        <w:t>,</w:t>
      </w:r>
      <w:r w:rsidR="007A7EC3">
        <w:rPr>
          <w:rFonts w:cs="Arial"/>
          <w:sz w:val="22"/>
          <w:szCs w:val="22"/>
          <w:lang w:val="es-CR"/>
        </w:rPr>
        <w:t xml:space="preserve"> creado para </w:t>
      </w:r>
      <w:r w:rsidR="001836FF" w:rsidRPr="001836FF">
        <w:rPr>
          <w:rFonts w:cs="Arial"/>
          <w:sz w:val="22"/>
          <w:szCs w:val="22"/>
          <w:lang w:val="es-CR"/>
        </w:rPr>
        <w:t xml:space="preserve">revisar </w:t>
      </w:r>
      <w:r w:rsidR="007A7EC3">
        <w:rPr>
          <w:rFonts w:cs="Arial"/>
          <w:sz w:val="22"/>
          <w:szCs w:val="22"/>
          <w:lang w:val="es-CR"/>
        </w:rPr>
        <w:t xml:space="preserve">las solicitudes de financiamiento de </w:t>
      </w:r>
      <w:r w:rsidR="001836FF" w:rsidRPr="001836FF">
        <w:rPr>
          <w:rFonts w:cs="Arial"/>
          <w:sz w:val="22"/>
          <w:szCs w:val="22"/>
          <w:lang w:val="es-CR"/>
        </w:rPr>
        <w:t xml:space="preserve">proyectos </w:t>
      </w:r>
      <w:r w:rsidR="007A7EC3">
        <w:rPr>
          <w:rFonts w:cs="Arial"/>
          <w:sz w:val="22"/>
          <w:szCs w:val="22"/>
          <w:lang w:val="es-CR"/>
        </w:rPr>
        <w:t xml:space="preserve">de vivienda, </w:t>
      </w:r>
      <w:r w:rsidR="001836FF" w:rsidRPr="001836FF">
        <w:rPr>
          <w:rFonts w:cs="Arial"/>
          <w:sz w:val="22"/>
          <w:szCs w:val="22"/>
          <w:lang w:val="es-CR"/>
        </w:rPr>
        <w:t>que ya han sido dictaminados por la Dirección FOSUVI</w:t>
      </w:r>
      <w:r w:rsidR="007A7EC3">
        <w:rPr>
          <w:rFonts w:cs="Arial"/>
          <w:sz w:val="22"/>
          <w:szCs w:val="22"/>
          <w:lang w:val="es-CR"/>
        </w:rPr>
        <w:t>.</w:t>
      </w:r>
    </w:p>
    <w:p w14:paraId="42FFC301" w14:textId="018D73A0" w:rsidR="001836FF" w:rsidRDefault="001836FF" w:rsidP="00E97960">
      <w:pPr>
        <w:spacing w:line="360" w:lineRule="auto"/>
        <w:jc w:val="both"/>
        <w:rPr>
          <w:rFonts w:cs="Arial"/>
          <w:sz w:val="22"/>
          <w:szCs w:val="22"/>
        </w:rPr>
      </w:pPr>
    </w:p>
    <w:p w14:paraId="2A9984B6" w14:textId="7CD9FE9F" w:rsidR="007A7EC3" w:rsidRDefault="007A7EC3" w:rsidP="00E97960">
      <w:pPr>
        <w:spacing w:line="360" w:lineRule="auto"/>
        <w:jc w:val="both"/>
        <w:rPr>
          <w:rFonts w:cs="Arial"/>
          <w:sz w:val="22"/>
          <w:szCs w:val="22"/>
        </w:rPr>
      </w:pPr>
      <w:r>
        <w:rPr>
          <w:rFonts w:cs="Arial"/>
          <w:sz w:val="22"/>
          <w:szCs w:val="22"/>
        </w:rPr>
        <w:t xml:space="preserve">Sobre el particular, la </w:t>
      </w:r>
      <w:r w:rsidRPr="007A7EC3">
        <w:rPr>
          <w:rFonts w:cs="Arial"/>
          <w:sz w:val="22"/>
          <w:szCs w:val="22"/>
          <w:lang w:val="es-ES_tradnl"/>
        </w:rPr>
        <w:t>Junta Directiva</w:t>
      </w:r>
      <w:r>
        <w:rPr>
          <w:rFonts w:cs="Arial"/>
          <w:sz w:val="22"/>
          <w:szCs w:val="22"/>
          <w:lang w:val="es-ES_tradnl"/>
        </w:rPr>
        <w:t xml:space="preserve"> toma el </w:t>
      </w:r>
      <w:r w:rsidRPr="007A7EC3">
        <w:rPr>
          <w:rFonts w:cs="Arial"/>
          <w:b/>
          <w:bCs/>
          <w:sz w:val="22"/>
          <w:szCs w:val="22"/>
          <w:lang w:val="es-ES_tradnl"/>
        </w:rPr>
        <w:t>Acuerdo N° 15</w:t>
      </w:r>
      <w:r>
        <w:rPr>
          <w:rFonts w:cs="Arial"/>
          <w:sz w:val="22"/>
          <w:szCs w:val="22"/>
          <w:lang w:val="es-ES_tradnl"/>
        </w:rPr>
        <w:t xml:space="preserve"> que se anexa a esta minuta.</w:t>
      </w:r>
    </w:p>
    <w:p w14:paraId="75E2D8B8" w14:textId="77777777" w:rsidR="00E97960" w:rsidRDefault="00E97960" w:rsidP="00E97960">
      <w:pPr>
        <w:spacing w:line="360" w:lineRule="auto"/>
        <w:jc w:val="both"/>
        <w:rPr>
          <w:rFonts w:cs="Arial"/>
          <w:sz w:val="22"/>
          <w:szCs w:val="22"/>
        </w:rPr>
      </w:pPr>
      <w:r w:rsidRPr="00D14EAF">
        <w:rPr>
          <w:rFonts w:cs="Arial"/>
          <w:b/>
          <w:sz w:val="22"/>
        </w:rPr>
        <w:t>************</w:t>
      </w:r>
    </w:p>
    <w:p w14:paraId="1AA0FBEA" w14:textId="77777777" w:rsidR="00E97960" w:rsidRDefault="00E97960" w:rsidP="00E97960">
      <w:pPr>
        <w:spacing w:line="360" w:lineRule="auto"/>
        <w:jc w:val="both"/>
        <w:rPr>
          <w:rFonts w:cs="Arial"/>
          <w:sz w:val="22"/>
          <w:szCs w:val="22"/>
        </w:rPr>
      </w:pPr>
    </w:p>
    <w:p w14:paraId="5EDC8071" w14:textId="6ED7C5C7"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975168">
        <w:rPr>
          <w:rFonts w:cs="Arial"/>
          <w:szCs w:val="22"/>
          <w:u w:val="single"/>
        </w:rPr>
        <w:t>35</w:t>
      </w:r>
      <w:r w:rsidRPr="00E97960">
        <w:rPr>
          <w:rFonts w:cs="Arial"/>
          <w:szCs w:val="22"/>
          <w:u w:val="single"/>
        </w:rPr>
        <w:t>:</w:t>
      </w:r>
      <w:r w:rsidR="00975168">
        <w:rPr>
          <w:rFonts w:cs="Arial"/>
          <w:szCs w:val="22"/>
          <w:u w:val="single"/>
        </w:rPr>
        <w:t>22</w:t>
      </w:r>
      <w:r w:rsidR="00B12397">
        <w:rPr>
          <w:rFonts w:cs="Arial"/>
          <w:u w:val="single"/>
          <w:lang w:val="es-ES_tradnl"/>
        </w:rPr>
        <w:t xml:space="preserve"> (grabación B)</w:t>
      </w:r>
      <w:r w:rsidR="00B12397">
        <w:rPr>
          <w:rFonts w:cs="Arial"/>
          <w:lang w:val="es-ES_tradnl"/>
        </w:rPr>
        <w:t xml:space="preserve"> </w:t>
      </w:r>
      <w:r w:rsidR="00FA4CCB" w:rsidRPr="00AB2826">
        <w:rPr>
          <w:rFonts w:cs="Arial"/>
          <w:szCs w:val="22"/>
        </w:rPr>
        <w:t xml:space="preserve">Siendo las </w:t>
      </w:r>
      <w:r w:rsidR="00975168">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975168">
        <w:rPr>
          <w:rFonts w:cs="Arial"/>
          <w:szCs w:val="22"/>
        </w:rPr>
        <w:t xml:space="preserve">cuarenta </w:t>
      </w:r>
      <w:r w:rsidR="00EC7E01">
        <w:rPr>
          <w:rFonts w:cs="Arial"/>
          <w:szCs w:val="22"/>
        </w:rPr>
        <w:t>minutos</w:t>
      </w:r>
      <w:r w:rsidR="00FA4CCB" w:rsidRPr="00AB2826">
        <w:rPr>
          <w:rFonts w:cs="Arial"/>
          <w:szCs w:val="22"/>
        </w:rPr>
        <w:t>, se levanta la sesión.</w:t>
      </w:r>
    </w:p>
    <w:p w14:paraId="4C38691C" w14:textId="77777777" w:rsidR="006321F4" w:rsidRPr="00D14EAF" w:rsidRDefault="006321F4" w:rsidP="002D0146">
      <w:pPr>
        <w:spacing w:line="360" w:lineRule="auto"/>
        <w:jc w:val="both"/>
        <w:rPr>
          <w:rFonts w:cs="Arial"/>
          <w:b/>
          <w:sz w:val="22"/>
        </w:rPr>
      </w:pPr>
      <w:r w:rsidRPr="00D14EAF">
        <w:rPr>
          <w:rFonts w:cs="Arial"/>
          <w:b/>
          <w:sz w:val="22"/>
        </w:rPr>
        <w:t>************</w:t>
      </w:r>
    </w:p>
    <w:p w14:paraId="2B252CE4" w14:textId="77777777" w:rsidR="002B71CC" w:rsidRDefault="002B71CC">
      <w:pPr>
        <w:rPr>
          <w:rFonts w:cs="Arial"/>
          <w:sz w:val="22"/>
          <w:szCs w:val="22"/>
        </w:rPr>
      </w:pPr>
      <w:r>
        <w:rPr>
          <w:rFonts w:cs="Arial"/>
          <w:sz w:val="22"/>
          <w:szCs w:val="22"/>
        </w:rPr>
        <w:br w:type="page"/>
      </w:r>
    </w:p>
    <w:p w14:paraId="4C37F8E0" w14:textId="77777777" w:rsidR="00FA4CCB" w:rsidRDefault="00FA4CCB" w:rsidP="00AB2826">
      <w:pPr>
        <w:spacing w:line="360" w:lineRule="auto"/>
        <w:jc w:val="both"/>
        <w:rPr>
          <w:rFonts w:cs="Arial"/>
          <w:sz w:val="22"/>
          <w:szCs w:val="22"/>
        </w:rPr>
      </w:pPr>
    </w:p>
    <w:p w14:paraId="1A537F3F" w14:textId="77777777" w:rsidR="002B71CC" w:rsidRDefault="002B71CC" w:rsidP="00AB2826">
      <w:pPr>
        <w:spacing w:line="360" w:lineRule="auto"/>
        <w:jc w:val="both"/>
        <w:rPr>
          <w:rFonts w:cs="Arial"/>
          <w:sz w:val="22"/>
          <w:szCs w:val="22"/>
        </w:rPr>
      </w:pPr>
    </w:p>
    <w:p w14:paraId="10454D83" w14:textId="77777777" w:rsidR="002B71CC" w:rsidRDefault="002B71CC" w:rsidP="002B71CC">
      <w:pPr>
        <w:pStyle w:val="Ttulo"/>
        <w:ind w:right="51"/>
        <w:rPr>
          <w:rFonts w:cs="Arial"/>
        </w:rPr>
      </w:pPr>
      <w:r>
        <w:rPr>
          <w:rFonts w:cs="Arial"/>
        </w:rPr>
        <w:t>BANCO HIPOTECARIO DE LA VIVIENDA</w:t>
      </w:r>
    </w:p>
    <w:p w14:paraId="4DBB41DA"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23DA28EE" w14:textId="77777777" w:rsidR="002B71CC" w:rsidRDefault="002B71CC" w:rsidP="002B71CC">
      <w:pPr>
        <w:spacing w:line="360" w:lineRule="auto"/>
        <w:ind w:right="51"/>
        <w:jc w:val="center"/>
        <w:rPr>
          <w:rFonts w:cs="Arial"/>
          <w:b/>
          <w:sz w:val="22"/>
          <w:u w:val="single"/>
        </w:rPr>
      </w:pPr>
    </w:p>
    <w:p w14:paraId="0360F90C" w14:textId="240B2538"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0D7FA4">
        <w:rPr>
          <w:rFonts w:cs="Arial"/>
          <w:b/>
          <w:sz w:val="22"/>
          <w:u w:val="single"/>
        </w:rPr>
        <w:t>22</w:t>
      </w:r>
      <w:r>
        <w:rPr>
          <w:rFonts w:cs="Arial"/>
          <w:b/>
          <w:sz w:val="22"/>
          <w:u w:val="single"/>
        </w:rPr>
        <w:t>-</w:t>
      </w:r>
      <w:r w:rsidR="005F2BC7">
        <w:rPr>
          <w:rFonts w:cs="Arial"/>
          <w:b/>
          <w:sz w:val="22"/>
          <w:u w:val="single"/>
        </w:rPr>
        <w:t>2022</w:t>
      </w:r>
    </w:p>
    <w:p w14:paraId="3A3EF8E2" w14:textId="40FDC3C4" w:rsidR="002B71CC" w:rsidRDefault="002B71CC" w:rsidP="002B71CC">
      <w:pPr>
        <w:spacing w:line="360" w:lineRule="auto"/>
        <w:ind w:right="51"/>
        <w:jc w:val="center"/>
        <w:rPr>
          <w:rFonts w:cs="Arial"/>
          <w:b/>
          <w:sz w:val="22"/>
          <w:u w:val="single"/>
        </w:rPr>
      </w:pPr>
      <w:r>
        <w:rPr>
          <w:rFonts w:cs="Arial"/>
          <w:b/>
          <w:sz w:val="22"/>
          <w:u w:val="single"/>
        </w:rPr>
        <w:t xml:space="preserve">DEL </w:t>
      </w:r>
      <w:r w:rsidR="000D7FA4">
        <w:rPr>
          <w:rFonts w:cs="Arial"/>
          <w:b/>
          <w:sz w:val="22"/>
          <w:u w:val="single"/>
        </w:rPr>
        <w:t>21</w:t>
      </w:r>
      <w:r>
        <w:rPr>
          <w:rFonts w:cs="Arial"/>
          <w:b/>
          <w:sz w:val="22"/>
          <w:u w:val="single"/>
        </w:rPr>
        <w:t xml:space="preserve"> DE </w:t>
      </w:r>
      <w:r w:rsidR="000D7FA4">
        <w:rPr>
          <w:rFonts w:cs="Arial"/>
          <w:b/>
          <w:sz w:val="22"/>
          <w:u w:val="single"/>
        </w:rPr>
        <w:t>MARZO</w:t>
      </w:r>
      <w:r>
        <w:rPr>
          <w:rFonts w:cs="Arial"/>
          <w:b/>
          <w:sz w:val="22"/>
          <w:u w:val="single"/>
        </w:rPr>
        <w:t xml:space="preserve"> DE </w:t>
      </w:r>
      <w:r w:rsidR="005F2BC7">
        <w:rPr>
          <w:rFonts w:cs="Arial"/>
          <w:b/>
          <w:sz w:val="22"/>
          <w:u w:val="single"/>
        </w:rPr>
        <w:t>2022</w:t>
      </w:r>
    </w:p>
    <w:p w14:paraId="1CDEC06F" w14:textId="77777777" w:rsidR="002B71CC" w:rsidRDefault="002B71CC" w:rsidP="00AB2826">
      <w:pPr>
        <w:spacing w:line="360" w:lineRule="auto"/>
        <w:jc w:val="both"/>
        <w:rPr>
          <w:rFonts w:cs="Arial"/>
          <w:sz w:val="22"/>
          <w:szCs w:val="22"/>
        </w:rPr>
      </w:pPr>
    </w:p>
    <w:p w14:paraId="28891CFF" w14:textId="77777777" w:rsidR="002B71CC" w:rsidRDefault="002B71CC" w:rsidP="002B71CC">
      <w:pPr>
        <w:spacing w:line="360" w:lineRule="auto"/>
        <w:jc w:val="both"/>
        <w:rPr>
          <w:rFonts w:cs="Arial"/>
          <w:sz w:val="22"/>
          <w:lang w:val="es-ES_tradnl"/>
        </w:rPr>
      </w:pPr>
    </w:p>
    <w:p w14:paraId="2F2A1EB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1FC72F2" w14:textId="77777777" w:rsidR="00E97548" w:rsidRPr="00517F47" w:rsidRDefault="00E97548" w:rsidP="00E97548">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5CD2867A" w14:textId="4B88AFEA" w:rsidR="00E97548" w:rsidRPr="00517F47" w:rsidRDefault="00E97548" w:rsidP="00E97548">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w:t>
      </w:r>
      <w:r w:rsidR="00406DBD">
        <w:rPr>
          <w:rFonts w:cs="Arial"/>
          <w:color w:val="000000"/>
          <w:sz w:val="22"/>
          <w:szCs w:val="22"/>
        </w:rPr>
        <w:t>el Banco Popular y de Desarrollo Comunal</w:t>
      </w:r>
      <w:r>
        <w:rPr>
          <w:rFonts w:cs="Arial"/>
          <w:color w:val="000000"/>
          <w:sz w:val="22"/>
          <w:szCs w:val="22"/>
        </w:rPr>
        <w:t xml:space="preserve"> (en adelante </w:t>
      </w:r>
      <w:r w:rsidR="00406DBD">
        <w:rPr>
          <w:rFonts w:cs="Arial"/>
          <w:color w:val="000000"/>
          <w:sz w:val="22"/>
          <w:szCs w:val="22"/>
        </w:rPr>
        <w:t>Banco Popular</w:t>
      </w:r>
      <w:r>
        <w:rPr>
          <w:rFonts w:cs="Arial"/>
          <w:color w:val="000000"/>
          <w:sz w:val="22"/>
          <w:szCs w:val="22"/>
        </w:rPr>
        <w:t>), ha presentado</w:t>
      </w:r>
      <w:r w:rsidRPr="00517F47">
        <w:rPr>
          <w:rFonts w:cs="Arial"/>
          <w:color w:val="000000"/>
          <w:sz w:val="22"/>
          <w:szCs w:val="22"/>
        </w:rPr>
        <w:t xml:space="preserve"> solicitud para financiar, al amparo del artículo 59 de la Ley del Sistema Financiero Nacional para la Vivienda (LSFNV), </w:t>
      </w:r>
      <w:r>
        <w:rPr>
          <w:rFonts w:cs="Arial"/>
          <w:color w:val="000000"/>
          <w:sz w:val="22"/>
          <w:szCs w:val="22"/>
        </w:rPr>
        <w:t>c</w:t>
      </w:r>
      <w:r w:rsidR="00406DBD">
        <w:rPr>
          <w:rFonts w:cs="Arial"/>
          <w:color w:val="000000"/>
          <w:sz w:val="22"/>
          <w:szCs w:val="22"/>
        </w:rPr>
        <w:t>uarenta y nueve</w:t>
      </w:r>
      <w:r>
        <w:rPr>
          <w:rFonts w:cs="Arial"/>
          <w:color w:val="000000"/>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w:t>
      </w:r>
      <w:r w:rsidR="001C4A1F">
        <w:rPr>
          <w:color w:val="000000"/>
          <w:sz w:val="22"/>
          <w:szCs w:val="22"/>
        </w:rPr>
        <w:t>La Casona</w:t>
      </w:r>
      <w:r w:rsidRPr="00517F47">
        <w:rPr>
          <w:color w:val="000000"/>
          <w:sz w:val="22"/>
          <w:szCs w:val="22"/>
        </w:rPr>
        <w:t xml:space="preserve">, ubicado en </w:t>
      </w:r>
      <w:r w:rsidR="001C4A1F">
        <w:rPr>
          <w:color w:val="000000"/>
          <w:sz w:val="22"/>
          <w:szCs w:val="22"/>
        </w:rPr>
        <w:t xml:space="preserve">San Vito del </w:t>
      </w:r>
      <w:r>
        <w:rPr>
          <w:color w:val="000000"/>
          <w:sz w:val="22"/>
          <w:szCs w:val="22"/>
        </w:rPr>
        <w:t xml:space="preserve">cantón de </w:t>
      </w:r>
      <w:r w:rsidR="001C4A1F">
        <w:rPr>
          <w:color w:val="000000"/>
          <w:sz w:val="22"/>
          <w:szCs w:val="22"/>
        </w:rPr>
        <w:t>Coto Brus</w:t>
      </w:r>
      <w:r>
        <w:rPr>
          <w:color w:val="000000"/>
          <w:sz w:val="22"/>
          <w:szCs w:val="22"/>
        </w:rPr>
        <w:t xml:space="preserve">, provincia de </w:t>
      </w:r>
      <w:r w:rsidR="001C4A1F">
        <w:rPr>
          <w:color w:val="000000"/>
          <w:sz w:val="22"/>
          <w:szCs w:val="22"/>
        </w:rPr>
        <w:t>Puntarenas</w:t>
      </w:r>
      <w:r>
        <w:rPr>
          <w:color w:val="000000"/>
          <w:sz w:val="22"/>
          <w:szCs w:val="22"/>
        </w:rPr>
        <w:t>.</w:t>
      </w:r>
    </w:p>
    <w:p w14:paraId="137DEAFD" w14:textId="77777777" w:rsidR="00E97548" w:rsidRPr="00517F47" w:rsidRDefault="00E97548" w:rsidP="00E97548">
      <w:pPr>
        <w:autoSpaceDE w:val="0"/>
        <w:autoSpaceDN w:val="0"/>
        <w:adjustRightInd w:val="0"/>
        <w:spacing w:line="360" w:lineRule="auto"/>
        <w:jc w:val="both"/>
        <w:rPr>
          <w:rFonts w:cs="Arial"/>
          <w:color w:val="000000"/>
          <w:sz w:val="22"/>
          <w:szCs w:val="22"/>
        </w:rPr>
      </w:pPr>
    </w:p>
    <w:p w14:paraId="60AC9844" w14:textId="6639194A" w:rsidR="00E97548" w:rsidRPr="00517F47" w:rsidRDefault="00E97548" w:rsidP="00E97548">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sidR="001C4A1F">
        <w:rPr>
          <w:rFonts w:cs="Arial"/>
          <w:color w:val="000000"/>
          <w:sz w:val="22"/>
          <w:szCs w:val="22"/>
        </w:rPr>
        <w:t>0296</w:t>
      </w:r>
      <w:r w:rsidRPr="00517F47">
        <w:rPr>
          <w:rFonts w:cs="Arial"/>
          <w:color w:val="000000"/>
          <w:sz w:val="22"/>
          <w:szCs w:val="22"/>
        </w:rPr>
        <w:t>-20</w:t>
      </w:r>
      <w:r>
        <w:rPr>
          <w:rFonts w:cs="Arial"/>
          <w:color w:val="000000"/>
          <w:sz w:val="22"/>
          <w:szCs w:val="22"/>
        </w:rPr>
        <w:t>2</w:t>
      </w:r>
      <w:r w:rsidR="001C4A1F">
        <w:rPr>
          <w:rFonts w:cs="Arial"/>
          <w:color w:val="000000"/>
          <w:sz w:val="22"/>
          <w:szCs w:val="22"/>
        </w:rPr>
        <w:t>2</w:t>
      </w:r>
      <w:r>
        <w:rPr>
          <w:rFonts w:cs="Arial"/>
          <w:color w:val="000000"/>
          <w:sz w:val="22"/>
          <w:szCs w:val="22"/>
        </w:rPr>
        <w:t>/S</w:t>
      </w:r>
      <w:r w:rsidR="001C4A1F">
        <w:rPr>
          <w:rFonts w:cs="Arial"/>
          <w:color w:val="000000"/>
          <w:sz w:val="22"/>
          <w:szCs w:val="22"/>
        </w:rPr>
        <w:t>G</w:t>
      </w:r>
      <w:r>
        <w:rPr>
          <w:rFonts w:cs="Arial"/>
          <w:color w:val="000000"/>
          <w:sz w:val="22"/>
          <w:szCs w:val="22"/>
        </w:rPr>
        <w:t>O-OF-01</w:t>
      </w:r>
      <w:r w:rsidR="001C4A1F">
        <w:rPr>
          <w:rFonts w:cs="Arial"/>
          <w:color w:val="000000"/>
          <w:sz w:val="22"/>
          <w:szCs w:val="22"/>
        </w:rPr>
        <w:t>05</w:t>
      </w:r>
      <w:r>
        <w:rPr>
          <w:rFonts w:cs="Arial"/>
          <w:color w:val="000000"/>
          <w:sz w:val="22"/>
          <w:szCs w:val="22"/>
        </w:rPr>
        <w:t>-202</w:t>
      </w:r>
      <w:r w:rsidR="001C4A1F">
        <w:rPr>
          <w:rFonts w:cs="Arial"/>
          <w:color w:val="000000"/>
          <w:sz w:val="22"/>
          <w:szCs w:val="22"/>
        </w:rPr>
        <w:t>2</w:t>
      </w:r>
      <w:r w:rsidRPr="00517F47">
        <w:rPr>
          <w:rFonts w:cs="Arial"/>
          <w:color w:val="000000"/>
          <w:sz w:val="22"/>
          <w:szCs w:val="22"/>
        </w:rPr>
        <w:t xml:space="preserve"> del </w:t>
      </w:r>
      <w:r>
        <w:rPr>
          <w:rFonts w:cs="Arial"/>
          <w:color w:val="000000"/>
          <w:sz w:val="22"/>
          <w:szCs w:val="22"/>
        </w:rPr>
        <w:t xml:space="preserve">16 de </w:t>
      </w:r>
      <w:r w:rsidR="001C4A1F">
        <w:rPr>
          <w:rFonts w:cs="Arial"/>
          <w:color w:val="000000"/>
          <w:sz w:val="22"/>
          <w:szCs w:val="22"/>
        </w:rPr>
        <w:t>marzo</w:t>
      </w:r>
      <w:r w:rsidRPr="00517F47">
        <w:rPr>
          <w:rFonts w:cs="Arial"/>
          <w:color w:val="000000"/>
          <w:sz w:val="22"/>
          <w:szCs w:val="22"/>
        </w:rPr>
        <w:t xml:space="preserve"> de 20</w:t>
      </w:r>
      <w:r>
        <w:rPr>
          <w:rFonts w:cs="Arial"/>
          <w:color w:val="000000"/>
          <w:sz w:val="22"/>
          <w:szCs w:val="22"/>
        </w:rPr>
        <w:t>2</w:t>
      </w:r>
      <w:r w:rsidR="001C4A1F">
        <w:rPr>
          <w:rFonts w:cs="Arial"/>
          <w:color w:val="000000"/>
          <w:sz w:val="22"/>
          <w:szCs w:val="22"/>
        </w:rPr>
        <w:t>2</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sidR="002D0854">
        <w:rPr>
          <w:rFonts w:cs="Arial"/>
          <w:color w:val="000000"/>
          <w:sz w:val="22"/>
          <w:szCs w:val="22"/>
        </w:rPr>
        <w:t>0355</w:t>
      </w:r>
      <w:r w:rsidRPr="00517F47">
        <w:rPr>
          <w:rFonts w:cs="Arial"/>
          <w:color w:val="000000"/>
          <w:sz w:val="22"/>
          <w:szCs w:val="22"/>
        </w:rPr>
        <w:t>-20</w:t>
      </w:r>
      <w:r>
        <w:rPr>
          <w:rFonts w:cs="Arial"/>
          <w:color w:val="000000"/>
          <w:sz w:val="22"/>
          <w:szCs w:val="22"/>
        </w:rPr>
        <w:t>2</w:t>
      </w:r>
      <w:r w:rsidR="002D0854">
        <w:rPr>
          <w:rFonts w:cs="Arial"/>
          <w:color w:val="000000"/>
          <w:sz w:val="22"/>
          <w:szCs w:val="22"/>
        </w:rPr>
        <w:t>2</w:t>
      </w:r>
      <w:r>
        <w:rPr>
          <w:rFonts w:cs="Arial"/>
          <w:color w:val="000000"/>
          <w:sz w:val="22"/>
          <w:szCs w:val="22"/>
        </w:rPr>
        <w:t>, del 1</w:t>
      </w:r>
      <w:r w:rsidR="002D0854">
        <w:rPr>
          <w:rFonts w:cs="Arial"/>
          <w:color w:val="000000"/>
          <w:sz w:val="22"/>
          <w:szCs w:val="22"/>
        </w:rPr>
        <w:t xml:space="preserve">8 de marzo </w:t>
      </w:r>
      <w:r>
        <w:rPr>
          <w:rFonts w:cs="Arial"/>
          <w:color w:val="000000"/>
          <w:sz w:val="22"/>
          <w:szCs w:val="22"/>
        </w:rPr>
        <w:t>del año en curso</w:t>
      </w:r>
      <w:r w:rsidRPr="00517F47">
        <w:rPr>
          <w:rFonts w:cs="Arial"/>
          <w:color w:val="000000"/>
          <w:sz w:val="22"/>
          <w:szCs w:val="22"/>
        </w:rPr>
        <w:t xml:space="preserve">–, la Dirección FOSUVI </w:t>
      </w:r>
      <w:r>
        <w:rPr>
          <w:rFonts w:cs="Arial"/>
          <w:color w:val="000000"/>
          <w:sz w:val="22"/>
          <w:szCs w:val="22"/>
        </w:rPr>
        <w:t xml:space="preserve">y la Subgerencia de Operaciones </w:t>
      </w:r>
      <w:r w:rsidRPr="00517F47">
        <w:rPr>
          <w:rFonts w:cs="Arial"/>
          <w:color w:val="000000"/>
          <w:sz w:val="22"/>
          <w:szCs w:val="22"/>
        </w:rPr>
        <w:t>presenta</w:t>
      </w:r>
      <w:r>
        <w:rPr>
          <w:rFonts w:cs="Arial"/>
          <w:color w:val="000000"/>
          <w:sz w:val="22"/>
          <w:szCs w:val="22"/>
        </w:rPr>
        <w:t>n</w:t>
      </w:r>
      <w:r w:rsidRPr="00517F47">
        <w:rPr>
          <w:rFonts w:cs="Arial"/>
          <w:color w:val="000000"/>
          <w:sz w:val="22"/>
          <w:szCs w:val="22"/>
        </w:rPr>
        <w:t xml:space="preserve"> el correspondiente dictamen técnico sobre la solicitud d</w:t>
      </w:r>
      <w:r w:rsidR="002D0854">
        <w:rPr>
          <w:rFonts w:cs="Arial"/>
          <w:color w:val="000000"/>
          <w:sz w:val="22"/>
          <w:szCs w:val="22"/>
        </w:rPr>
        <w:t>el Banco Popular</w:t>
      </w:r>
      <w:r>
        <w:rPr>
          <w:rFonts w:cs="Arial"/>
          <w:color w:val="000000"/>
          <w:sz w:val="22"/>
          <w:szCs w:val="22"/>
        </w:rPr>
        <w:t xml:space="preserve"> y con base en</w:t>
      </w:r>
      <w:r w:rsidRPr="00517F47">
        <w:rPr>
          <w:rFonts w:cs="Arial"/>
          <w:color w:val="000000"/>
          <w:sz w:val="22"/>
          <w:szCs w:val="22"/>
        </w:rPr>
        <w:t xml:space="preserve"> la documentación presentada por </w:t>
      </w:r>
      <w:r w:rsidR="002D0854">
        <w:rPr>
          <w:rFonts w:cs="Arial"/>
          <w:color w:val="000000"/>
          <w:sz w:val="22"/>
          <w:szCs w:val="22"/>
        </w:rPr>
        <w:t>es</w:t>
      </w:r>
      <w:r w:rsidRPr="00517F47">
        <w:rPr>
          <w:rFonts w:cs="Arial"/>
          <w:color w:val="000000"/>
          <w:sz w:val="22"/>
          <w:szCs w:val="22"/>
        </w:rPr>
        <w:t>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w:t>
      </w:r>
      <w:r>
        <w:rPr>
          <w:rFonts w:cs="Arial"/>
          <w:color w:val="000000"/>
          <w:sz w:val="22"/>
          <w:szCs w:val="22"/>
        </w:rPr>
        <w:t>n</w:t>
      </w:r>
      <w:r w:rsidRPr="00517F47">
        <w:rPr>
          <w:rFonts w:cs="Arial"/>
          <w:color w:val="000000"/>
          <w:sz w:val="22"/>
          <w:szCs w:val="22"/>
        </w:rPr>
        <w:t xml:space="preserve"> aprobar l</w:t>
      </w:r>
      <w:r>
        <w:rPr>
          <w:rFonts w:cs="Arial"/>
          <w:color w:val="000000"/>
          <w:sz w:val="22"/>
          <w:szCs w:val="22"/>
        </w:rPr>
        <w:t xml:space="preserve">as respectivas solicitudes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14:paraId="585A56EC" w14:textId="77777777" w:rsidR="00E97548" w:rsidRPr="00517F47" w:rsidRDefault="00E97548" w:rsidP="00E97548">
      <w:pPr>
        <w:spacing w:line="360" w:lineRule="auto"/>
        <w:jc w:val="both"/>
        <w:rPr>
          <w:rFonts w:cs="Arial"/>
          <w:sz w:val="22"/>
          <w:szCs w:val="22"/>
        </w:rPr>
      </w:pPr>
    </w:p>
    <w:p w14:paraId="1CC57CFE" w14:textId="12510A9B" w:rsidR="00E97548" w:rsidRDefault="00E97548" w:rsidP="00E97548">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002D0854" w:rsidRPr="00517F47">
        <w:rPr>
          <w:rFonts w:cs="Arial"/>
          <w:color w:val="000000"/>
          <w:sz w:val="22"/>
          <w:szCs w:val="22"/>
        </w:rPr>
        <w:t>DF-OF-</w:t>
      </w:r>
      <w:r w:rsidR="002D0854">
        <w:rPr>
          <w:rFonts w:cs="Arial"/>
          <w:color w:val="000000"/>
          <w:sz w:val="22"/>
          <w:szCs w:val="22"/>
        </w:rPr>
        <w:t>0296</w:t>
      </w:r>
      <w:r w:rsidR="002D0854" w:rsidRPr="00517F47">
        <w:rPr>
          <w:rFonts w:cs="Arial"/>
          <w:color w:val="000000"/>
          <w:sz w:val="22"/>
          <w:szCs w:val="22"/>
        </w:rPr>
        <w:t>-20</w:t>
      </w:r>
      <w:r w:rsidR="002D0854">
        <w:rPr>
          <w:rFonts w:cs="Arial"/>
          <w:color w:val="000000"/>
          <w:sz w:val="22"/>
          <w:szCs w:val="22"/>
        </w:rPr>
        <w:t>22/SGO-OF-0105-2022</w:t>
      </w:r>
      <w:r>
        <w:rPr>
          <w:rFonts w:cs="Arial"/>
          <w:color w:val="000000"/>
          <w:sz w:val="22"/>
          <w:szCs w:val="22"/>
        </w:rPr>
        <w:t>, de la Dirección FOSUVI</w:t>
      </w:r>
      <w:r w:rsidRPr="00F24A8F">
        <w:rPr>
          <w:rFonts w:cs="Arial"/>
          <w:color w:val="000000"/>
          <w:sz w:val="22"/>
          <w:szCs w:val="22"/>
        </w:rPr>
        <w:t xml:space="preserve"> </w:t>
      </w:r>
      <w:r>
        <w:rPr>
          <w:rFonts w:cs="Arial"/>
          <w:color w:val="000000"/>
          <w:sz w:val="22"/>
          <w:szCs w:val="22"/>
        </w:rPr>
        <w:t>y la Subgerencia de Operaciones</w:t>
      </w:r>
      <w:r>
        <w:rPr>
          <w:sz w:val="22"/>
          <w:szCs w:val="22"/>
          <w:lang w:val="es-ES_tradnl"/>
        </w:rPr>
        <w:t>.</w:t>
      </w:r>
    </w:p>
    <w:p w14:paraId="5F58ED45" w14:textId="77777777" w:rsidR="00E97548" w:rsidRDefault="00E97548" w:rsidP="00E97548">
      <w:pPr>
        <w:spacing w:line="360" w:lineRule="auto"/>
        <w:jc w:val="both"/>
        <w:rPr>
          <w:sz w:val="22"/>
          <w:szCs w:val="22"/>
          <w:lang w:val="es-ES_tradnl"/>
        </w:rPr>
      </w:pPr>
    </w:p>
    <w:p w14:paraId="71935777" w14:textId="77777777" w:rsidR="00E97548" w:rsidRPr="00517F47" w:rsidRDefault="00E97548" w:rsidP="00E97548">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14:paraId="3C8F638C" w14:textId="604B5659" w:rsidR="00E97548" w:rsidRPr="00517F47" w:rsidRDefault="00E97548" w:rsidP="00E97548">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lastRenderedPageBreak/>
        <w:t>1)</w:t>
      </w:r>
      <w:r w:rsidRPr="00517F47">
        <w:rPr>
          <w:rFonts w:cs="Arial"/>
          <w:color w:val="000000"/>
          <w:sz w:val="22"/>
          <w:szCs w:val="22"/>
        </w:rPr>
        <w:t xml:space="preserve">  Aprobar, al amparo del artículo 59 de la LSFNV, </w:t>
      </w:r>
      <w:r w:rsidR="002D0854">
        <w:rPr>
          <w:rFonts w:cs="Arial"/>
          <w:color w:val="000000"/>
          <w:sz w:val="22"/>
          <w:szCs w:val="22"/>
        </w:rPr>
        <w:t>cuarenta y nueve</w:t>
      </w:r>
      <w:r>
        <w:rPr>
          <w:rFonts w:cs="Arial"/>
          <w:color w:val="000000"/>
          <w:sz w:val="22"/>
          <w:szCs w:val="22"/>
        </w:rPr>
        <w:t xml:space="preserve">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w:t>
      </w:r>
      <w:r>
        <w:rPr>
          <w:rFonts w:cs="Arial"/>
          <w:color w:val="000000"/>
          <w:sz w:val="22"/>
          <w:szCs w:val="22"/>
        </w:rPr>
        <w:t>el</w:t>
      </w:r>
      <w:r w:rsidRPr="00517F47">
        <w:rPr>
          <w:rFonts w:cs="Arial"/>
          <w:color w:val="000000"/>
          <w:sz w:val="22"/>
          <w:szCs w:val="22"/>
        </w:rPr>
        <w:t xml:space="preserve"> territorio indígena</w:t>
      </w:r>
      <w:r>
        <w:rPr>
          <w:rFonts w:cs="Arial"/>
          <w:color w:val="000000"/>
          <w:sz w:val="22"/>
          <w:szCs w:val="22"/>
        </w:rPr>
        <w:t xml:space="preserve"> </w:t>
      </w:r>
      <w:r w:rsidR="002D0854">
        <w:rPr>
          <w:color w:val="000000"/>
          <w:sz w:val="22"/>
          <w:szCs w:val="22"/>
        </w:rPr>
        <w:t>La Casona</w:t>
      </w:r>
      <w:r w:rsidR="002D0854" w:rsidRPr="00517F47">
        <w:rPr>
          <w:color w:val="000000"/>
          <w:sz w:val="22"/>
          <w:szCs w:val="22"/>
        </w:rPr>
        <w:t xml:space="preserve">, ubicado en </w:t>
      </w:r>
      <w:r w:rsidR="002D0854">
        <w:rPr>
          <w:color w:val="000000"/>
          <w:sz w:val="22"/>
          <w:szCs w:val="22"/>
        </w:rPr>
        <w:t>San Vito del cantón de Coto Brus, provincia de Puntarenas</w:t>
      </w:r>
      <w:r w:rsidRPr="00517F47">
        <w:rPr>
          <w:color w:val="000000"/>
          <w:sz w:val="22"/>
          <w:szCs w:val="22"/>
        </w:rPr>
        <w:t xml:space="preserve">, </w:t>
      </w:r>
      <w:r w:rsidRPr="00517F47">
        <w:rPr>
          <w:rFonts w:cs="Arial"/>
          <w:color w:val="000000"/>
          <w:sz w:val="22"/>
          <w:szCs w:val="22"/>
        </w:rPr>
        <w:t>actuando</w:t>
      </w:r>
      <w:r>
        <w:rPr>
          <w:rFonts w:cs="Arial"/>
          <w:color w:val="000000"/>
          <w:sz w:val="22"/>
          <w:szCs w:val="22"/>
        </w:rPr>
        <w:t xml:space="preserve"> </w:t>
      </w:r>
      <w:r w:rsidR="002D0854">
        <w:rPr>
          <w:rFonts w:cs="Arial"/>
          <w:color w:val="000000"/>
          <w:sz w:val="22"/>
          <w:szCs w:val="22"/>
        </w:rPr>
        <w:t>el Banco Popular y de Desarrollo Comunal</w:t>
      </w:r>
      <w:r>
        <w:rPr>
          <w:rFonts w:cs="Arial"/>
          <w:color w:val="000000"/>
          <w:sz w:val="22"/>
          <w:szCs w:val="22"/>
        </w:rPr>
        <w:t xml:space="preserve"> como entidad</w:t>
      </w:r>
      <w:r w:rsidRPr="00517F47">
        <w:rPr>
          <w:rFonts w:cs="Arial"/>
          <w:color w:val="000000"/>
          <w:sz w:val="22"/>
          <w:szCs w:val="22"/>
        </w:rPr>
        <w:t xml:space="preserve"> autorizada</w:t>
      </w:r>
      <w:r>
        <w:rPr>
          <w:rFonts w:cs="Arial"/>
          <w:color w:val="000000"/>
          <w:sz w:val="22"/>
          <w:szCs w:val="22"/>
        </w:rPr>
        <w:t xml:space="preserve"> y la empresa </w:t>
      </w:r>
      <w:r w:rsidR="002D0854" w:rsidRPr="002D0854">
        <w:rPr>
          <w:rFonts w:cs="Arial"/>
          <w:color w:val="000000"/>
          <w:sz w:val="22"/>
          <w:szCs w:val="22"/>
        </w:rPr>
        <w:t>Constructora Sociedad Maderera de Barrio Cuba</w:t>
      </w:r>
      <w:r w:rsidR="002D0854">
        <w:rPr>
          <w:rFonts w:cs="Arial"/>
          <w:color w:val="000000"/>
          <w:sz w:val="22"/>
          <w:szCs w:val="22"/>
        </w:rPr>
        <w:t>,</w:t>
      </w:r>
      <w:r w:rsidR="002D0854" w:rsidRPr="002D0854">
        <w:rPr>
          <w:rFonts w:cs="Arial"/>
          <w:color w:val="000000"/>
          <w:sz w:val="22"/>
          <w:szCs w:val="22"/>
        </w:rPr>
        <w:t xml:space="preserve"> como constructora de las soluciones habitacionales</w:t>
      </w:r>
      <w:r>
        <w:rPr>
          <w:rFonts w:cs="Arial"/>
          <w:color w:val="000000"/>
          <w:sz w:val="22"/>
          <w:szCs w:val="22"/>
        </w:rPr>
        <w:t>.</w:t>
      </w:r>
    </w:p>
    <w:p w14:paraId="63EABA50" w14:textId="77777777" w:rsidR="00E97548" w:rsidRDefault="00E97548" w:rsidP="00E97548">
      <w:pPr>
        <w:autoSpaceDE w:val="0"/>
        <w:autoSpaceDN w:val="0"/>
        <w:adjustRightInd w:val="0"/>
        <w:spacing w:line="360" w:lineRule="auto"/>
        <w:jc w:val="both"/>
        <w:rPr>
          <w:rFonts w:cs="Arial"/>
          <w:color w:val="000000"/>
          <w:sz w:val="22"/>
          <w:szCs w:val="22"/>
        </w:rPr>
      </w:pPr>
    </w:p>
    <w:p w14:paraId="3EFA81B4" w14:textId="3801EA81" w:rsidR="00E97548" w:rsidRDefault="00E97548" w:rsidP="00E97548">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w:t>
      </w:r>
      <w:r>
        <w:rPr>
          <w:rFonts w:cs="Arial"/>
          <w:color w:val="000000"/>
          <w:sz w:val="22"/>
          <w:szCs w:val="22"/>
        </w:rPr>
        <w:t xml:space="preserve"> c</w:t>
      </w:r>
      <w:r w:rsidR="002D0854">
        <w:rPr>
          <w:rFonts w:cs="Arial"/>
          <w:color w:val="000000"/>
          <w:sz w:val="22"/>
          <w:szCs w:val="22"/>
        </w:rPr>
        <w:t>uarenta y nueve</w:t>
      </w:r>
      <w:r>
        <w:rPr>
          <w:rFonts w:cs="Arial"/>
          <w:color w:val="000000"/>
          <w:sz w:val="22"/>
          <w:szCs w:val="22"/>
        </w:rPr>
        <w:t xml:space="preserve"> operaciones de </w:t>
      </w:r>
      <w:r w:rsidRPr="00517F47">
        <w:rPr>
          <w:rFonts w:cs="Arial"/>
          <w:color w:val="000000"/>
          <w:sz w:val="22"/>
          <w:szCs w:val="22"/>
        </w:rPr>
        <w:t>Bono Familiar de Vivienda, de conformidad con el siguiente detalle de beneficiarios y montos:</w:t>
      </w:r>
    </w:p>
    <w:p w14:paraId="2B4EACC9" w14:textId="77777777" w:rsidR="00E97548" w:rsidRPr="000061D1" w:rsidRDefault="00E97548" w:rsidP="00E97548">
      <w:pPr>
        <w:jc w:val="center"/>
        <w:rPr>
          <w:rFonts w:asciiTheme="minorHAnsi" w:hAnsiTheme="minorHAnsi" w:cstheme="minorHAnsi"/>
          <w:b/>
          <w:bCs/>
          <w:sz w:val="14"/>
          <w:szCs w:val="14"/>
        </w:rPr>
      </w:pPr>
    </w:p>
    <w:tbl>
      <w:tblPr>
        <w:tblStyle w:val="Tabladecuadrcula4-nfasis61"/>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992"/>
        <w:gridCol w:w="567"/>
        <w:gridCol w:w="1134"/>
        <w:gridCol w:w="903"/>
        <w:gridCol w:w="940"/>
        <w:gridCol w:w="979"/>
        <w:gridCol w:w="993"/>
        <w:gridCol w:w="1134"/>
      </w:tblGrid>
      <w:tr w:rsidR="00E97548" w:rsidRPr="00821C63" w14:paraId="194BE5F5" w14:textId="77777777" w:rsidTr="005444FD">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1251" w:type="dxa"/>
            <w:tcBorders>
              <w:top w:val="single" w:sz="4" w:space="0" w:color="auto"/>
              <w:left w:val="single" w:sz="4" w:space="0" w:color="auto"/>
              <w:bottom w:val="single" w:sz="4" w:space="0" w:color="auto"/>
              <w:right w:val="single" w:sz="4" w:space="0" w:color="auto"/>
            </w:tcBorders>
            <w:shd w:val="clear" w:color="auto" w:fill="E4EBF4"/>
            <w:vAlign w:val="center"/>
          </w:tcPr>
          <w:p w14:paraId="04475F0F" w14:textId="77777777" w:rsidR="00E97548" w:rsidRPr="00821C63" w:rsidRDefault="00E97548" w:rsidP="00804DDA">
            <w:pPr>
              <w:jc w:val="center"/>
              <w:rPr>
                <w:rFonts w:ascii="Arial Narrow" w:hAnsi="Arial Narrow" w:cstheme="minorHAnsi"/>
                <w:color w:val="auto"/>
                <w:sz w:val="16"/>
                <w:szCs w:val="16"/>
              </w:rPr>
            </w:pPr>
            <w:r w:rsidRPr="00821C63">
              <w:rPr>
                <w:rFonts w:ascii="Arial Narrow" w:hAnsi="Arial Narrow" w:cstheme="minorHAnsi"/>
                <w:color w:val="auto"/>
                <w:sz w:val="16"/>
                <w:szCs w:val="16"/>
              </w:rPr>
              <w:t>Jefe de familia</w:t>
            </w:r>
          </w:p>
        </w:tc>
        <w:tc>
          <w:tcPr>
            <w:tcW w:w="992" w:type="dxa"/>
            <w:tcBorders>
              <w:top w:val="single" w:sz="4" w:space="0" w:color="auto"/>
              <w:left w:val="single" w:sz="4" w:space="0" w:color="auto"/>
              <w:bottom w:val="single" w:sz="4" w:space="0" w:color="auto"/>
              <w:right w:val="single" w:sz="4" w:space="0" w:color="auto"/>
            </w:tcBorders>
            <w:shd w:val="clear" w:color="auto" w:fill="E4EBF4"/>
            <w:vAlign w:val="center"/>
          </w:tcPr>
          <w:p w14:paraId="4116733A" w14:textId="77777777" w:rsidR="00E97548" w:rsidRPr="00821C63" w:rsidRDefault="00E97548" w:rsidP="00804DD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821C63">
              <w:rPr>
                <w:rFonts w:ascii="Arial Narrow" w:hAnsi="Arial Narrow" w:cstheme="minorHAnsi"/>
                <w:color w:val="auto"/>
                <w:sz w:val="16"/>
                <w:szCs w:val="16"/>
              </w:rPr>
              <w:t>Cédula</w:t>
            </w:r>
          </w:p>
        </w:tc>
        <w:tc>
          <w:tcPr>
            <w:tcW w:w="567" w:type="dxa"/>
            <w:tcBorders>
              <w:top w:val="single" w:sz="4" w:space="0" w:color="auto"/>
              <w:left w:val="single" w:sz="4" w:space="0" w:color="auto"/>
              <w:bottom w:val="single" w:sz="4" w:space="0" w:color="auto"/>
              <w:right w:val="single" w:sz="4" w:space="0" w:color="auto"/>
            </w:tcBorders>
            <w:shd w:val="clear" w:color="auto" w:fill="E4EBF4"/>
            <w:vAlign w:val="center"/>
          </w:tcPr>
          <w:p w14:paraId="154F5B6E" w14:textId="77777777" w:rsidR="00E97548" w:rsidRPr="00821C63" w:rsidRDefault="00E97548" w:rsidP="00804DD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821C63">
              <w:rPr>
                <w:rFonts w:ascii="Arial Narrow" w:hAnsi="Arial Narrow" w:cstheme="minorHAnsi"/>
                <w:color w:val="auto"/>
                <w:sz w:val="16"/>
                <w:szCs w:val="16"/>
              </w:rPr>
              <w:t>Área (m</w:t>
            </w:r>
            <w:r w:rsidRPr="00821C63">
              <w:rPr>
                <w:rFonts w:ascii="Arial Narrow" w:hAnsi="Arial Narrow" w:cstheme="minorHAnsi"/>
                <w:color w:val="auto"/>
                <w:sz w:val="16"/>
                <w:szCs w:val="16"/>
                <w:vertAlign w:val="superscript"/>
              </w:rPr>
              <w:t>2</w:t>
            </w:r>
            <w:r w:rsidRPr="00821C63">
              <w:rPr>
                <w:rFonts w:ascii="Arial Narrow" w:hAnsi="Arial Narrow" w:cstheme="minorHAnsi"/>
                <w:color w:val="auto"/>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E4EBF4"/>
            <w:vAlign w:val="center"/>
          </w:tcPr>
          <w:p w14:paraId="207338E5" w14:textId="77777777" w:rsidR="00E97548" w:rsidRPr="00821C63" w:rsidRDefault="00E97548" w:rsidP="00804DD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821C63">
              <w:rPr>
                <w:rFonts w:ascii="Arial Narrow" w:hAnsi="Arial Narrow" w:cstheme="minorHAnsi"/>
                <w:color w:val="auto"/>
                <w:sz w:val="16"/>
                <w:szCs w:val="16"/>
              </w:rPr>
              <w:t xml:space="preserve">Monto de la construcción </w:t>
            </w:r>
            <w:r w:rsidRPr="00821C63">
              <w:rPr>
                <w:rFonts w:ascii="Arial Narrow" w:hAnsi="Arial Narrow" w:cstheme="minorHAnsi"/>
                <w:color w:val="auto"/>
                <w:sz w:val="16"/>
                <w:szCs w:val="16"/>
                <w:lang w:val="es-CR" w:eastAsia="es-CR"/>
              </w:rPr>
              <w:t>(¢)</w:t>
            </w:r>
          </w:p>
        </w:tc>
        <w:tc>
          <w:tcPr>
            <w:tcW w:w="903" w:type="dxa"/>
            <w:tcBorders>
              <w:top w:val="single" w:sz="4" w:space="0" w:color="auto"/>
              <w:left w:val="single" w:sz="4" w:space="0" w:color="auto"/>
              <w:bottom w:val="single" w:sz="4" w:space="0" w:color="auto"/>
              <w:right w:val="single" w:sz="4" w:space="0" w:color="auto"/>
            </w:tcBorders>
            <w:shd w:val="clear" w:color="auto" w:fill="E4EBF4"/>
            <w:vAlign w:val="center"/>
          </w:tcPr>
          <w:p w14:paraId="7F5A69ED" w14:textId="77777777" w:rsidR="00E97548" w:rsidRPr="00821C63" w:rsidRDefault="00E97548" w:rsidP="00804DD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821C63">
              <w:rPr>
                <w:rFonts w:ascii="Arial Narrow" w:hAnsi="Arial Narrow" w:cstheme="minorHAnsi"/>
                <w:color w:val="auto"/>
                <w:sz w:val="16"/>
                <w:szCs w:val="16"/>
              </w:rPr>
              <w:t xml:space="preserve">Monto de transporte </w:t>
            </w:r>
            <w:r w:rsidRPr="00821C63">
              <w:rPr>
                <w:rFonts w:ascii="Arial Narrow" w:hAnsi="Arial Narrow" w:cstheme="minorHAnsi"/>
                <w:color w:val="auto"/>
                <w:sz w:val="16"/>
                <w:szCs w:val="16"/>
                <w:lang w:val="es-CR" w:eastAsia="es-CR"/>
              </w:rPr>
              <w:t>(¢)</w:t>
            </w:r>
          </w:p>
        </w:tc>
        <w:tc>
          <w:tcPr>
            <w:tcW w:w="940" w:type="dxa"/>
            <w:tcBorders>
              <w:top w:val="single" w:sz="4" w:space="0" w:color="auto"/>
              <w:left w:val="single" w:sz="4" w:space="0" w:color="auto"/>
              <w:bottom w:val="single" w:sz="4" w:space="0" w:color="auto"/>
              <w:right w:val="single" w:sz="4" w:space="0" w:color="auto"/>
            </w:tcBorders>
            <w:shd w:val="clear" w:color="auto" w:fill="E4EBF4"/>
            <w:vAlign w:val="center"/>
          </w:tcPr>
          <w:p w14:paraId="4A9EA6E7" w14:textId="77777777" w:rsidR="00E97548" w:rsidRPr="00821C63" w:rsidRDefault="00E97548" w:rsidP="00804DD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821C63">
              <w:rPr>
                <w:rFonts w:ascii="Arial Narrow" w:hAnsi="Arial Narrow" w:cstheme="minorHAnsi"/>
                <w:color w:val="auto"/>
                <w:sz w:val="16"/>
                <w:szCs w:val="16"/>
              </w:rPr>
              <w:t>Fiscaliza-</w:t>
            </w:r>
            <w:proofErr w:type="spellStart"/>
            <w:r w:rsidRPr="00821C63">
              <w:rPr>
                <w:rFonts w:ascii="Arial Narrow" w:hAnsi="Arial Narrow" w:cstheme="minorHAnsi"/>
                <w:color w:val="auto"/>
                <w:sz w:val="16"/>
                <w:szCs w:val="16"/>
              </w:rPr>
              <w:t>ción</w:t>
            </w:r>
            <w:proofErr w:type="spellEnd"/>
            <w:r w:rsidRPr="00821C63">
              <w:rPr>
                <w:rFonts w:ascii="Arial Narrow" w:hAnsi="Arial Narrow" w:cstheme="minorHAnsi"/>
                <w:color w:val="auto"/>
                <w:sz w:val="16"/>
                <w:szCs w:val="16"/>
              </w:rPr>
              <w:t xml:space="preserve"> </w:t>
            </w:r>
            <w:r w:rsidRPr="00821C63">
              <w:rPr>
                <w:rFonts w:ascii="Arial Narrow" w:hAnsi="Arial Narrow" w:cstheme="minorHAnsi"/>
                <w:color w:val="auto"/>
                <w:sz w:val="16"/>
                <w:szCs w:val="16"/>
                <w:lang w:val="es-CR" w:eastAsia="es-CR"/>
              </w:rPr>
              <w:t>(¢)</w:t>
            </w:r>
          </w:p>
        </w:tc>
        <w:tc>
          <w:tcPr>
            <w:tcW w:w="979" w:type="dxa"/>
            <w:tcBorders>
              <w:top w:val="single" w:sz="4" w:space="0" w:color="auto"/>
              <w:left w:val="single" w:sz="4" w:space="0" w:color="auto"/>
              <w:bottom w:val="single" w:sz="4" w:space="0" w:color="auto"/>
              <w:right w:val="single" w:sz="4" w:space="0" w:color="auto"/>
            </w:tcBorders>
            <w:shd w:val="clear" w:color="auto" w:fill="E4EBF4"/>
            <w:vAlign w:val="center"/>
          </w:tcPr>
          <w:p w14:paraId="4375C4DC" w14:textId="77777777" w:rsidR="00E97548" w:rsidRPr="00821C63" w:rsidRDefault="00E97548" w:rsidP="00804DD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proofErr w:type="spellStart"/>
            <w:r w:rsidRPr="00821C63">
              <w:rPr>
                <w:rFonts w:ascii="Arial Narrow" w:hAnsi="Arial Narrow" w:cstheme="minorHAnsi"/>
                <w:color w:val="auto"/>
                <w:sz w:val="16"/>
                <w:szCs w:val="16"/>
              </w:rPr>
              <w:t>Kilome</w:t>
            </w:r>
            <w:proofErr w:type="spellEnd"/>
            <w:r w:rsidRPr="00821C63">
              <w:rPr>
                <w:rFonts w:ascii="Arial Narrow" w:hAnsi="Arial Narrow" w:cstheme="minorHAnsi"/>
                <w:color w:val="auto"/>
                <w:sz w:val="16"/>
                <w:szCs w:val="16"/>
              </w:rPr>
              <w:t xml:space="preserve">-traje </w:t>
            </w:r>
            <w:r w:rsidRPr="00821C63">
              <w:rPr>
                <w:rFonts w:ascii="Arial Narrow" w:hAnsi="Arial Narrow" w:cstheme="minorHAnsi"/>
                <w:color w:val="auto"/>
                <w:sz w:val="16"/>
                <w:szCs w:val="16"/>
                <w:lang w:val="es-CR" w:eastAsia="es-CR"/>
              </w:rPr>
              <w:t>(¢)</w:t>
            </w:r>
          </w:p>
        </w:tc>
        <w:tc>
          <w:tcPr>
            <w:tcW w:w="993" w:type="dxa"/>
            <w:tcBorders>
              <w:top w:val="single" w:sz="4" w:space="0" w:color="auto"/>
              <w:left w:val="single" w:sz="4" w:space="0" w:color="auto"/>
              <w:bottom w:val="single" w:sz="4" w:space="0" w:color="auto"/>
              <w:right w:val="single" w:sz="4" w:space="0" w:color="auto"/>
            </w:tcBorders>
            <w:shd w:val="clear" w:color="auto" w:fill="E4EBF4"/>
            <w:vAlign w:val="center"/>
          </w:tcPr>
          <w:p w14:paraId="180DF6B4" w14:textId="77777777" w:rsidR="00E97548" w:rsidRPr="00821C63" w:rsidRDefault="00E97548" w:rsidP="00804DD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821C63">
              <w:rPr>
                <w:rFonts w:ascii="Arial Narrow" w:hAnsi="Arial Narrow" w:cstheme="minorHAnsi"/>
                <w:color w:val="auto"/>
                <w:sz w:val="16"/>
                <w:szCs w:val="16"/>
              </w:rPr>
              <w:t>Monto gastos de formaliza-</w:t>
            </w:r>
            <w:proofErr w:type="spellStart"/>
            <w:r w:rsidRPr="00821C63">
              <w:rPr>
                <w:rFonts w:ascii="Arial Narrow" w:hAnsi="Arial Narrow" w:cstheme="minorHAnsi"/>
                <w:color w:val="auto"/>
                <w:sz w:val="16"/>
                <w:szCs w:val="16"/>
              </w:rPr>
              <w:t>ción</w:t>
            </w:r>
            <w:proofErr w:type="spellEnd"/>
            <w:r w:rsidRPr="00821C63">
              <w:rPr>
                <w:rFonts w:ascii="Arial Narrow" w:hAnsi="Arial Narrow" w:cstheme="minorHAnsi"/>
                <w:color w:val="auto"/>
                <w:sz w:val="16"/>
                <w:szCs w:val="16"/>
              </w:rPr>
              <w:t xml:space="preserve"> </w:t>
            </w:r>
            <w:r w:rsidRPr="00821C63">
              <w:rPr>
                <w:rFonts w:ascii="Arial Narrow" w:hAnsi="Arial Narrow" w:cstheme="minorHAnsi"/>
                <w:color w:val="auto"/>
                <w:sz w:val="16"/>
                <w:szCs w:val="16"/>
                <w:lang w:val="es-CR" w:eastAsia="es-CR"/>
              </w:rPr>
              <w:t>(¢)</w:t>
            </w:r>
          </w:p>
        </w:tc>
        <w:tc>
          <w:tcPr>
            <w:tcW w:w="1134" w:type="dxa"/>
            <w:tcBorders>
              <w:top w:val="single" w:sz="4" w:space="0" w:color="auto"/>
              <w:left w:val="single" w:sz="4" w:space="0" w:color="auto"/>
              <w:bottom w:val="single" w:sz="4" w:space="0" w:color="auto"/>
              <w:right w:val="single" w:sz="4" w:space="0" w:color="auto"/>
            </w:tcBorders>
            <w:shd w:val="clear" w:color="auto" w:fill="E4EBF4"/>
            <w:vAlign w:val="center"/>
          </w:tcPr>
          <w:p w14:paraId="6ABE1581" w14:textId="77777777" w:rsidR="00E97548" w:rsidRPr="00821C63" w:rsidRDefault="00E97548" w:rsidP="00804DD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821C63">
              <w:rPr>
                <w:rFonts w:ascii="Arial Narrow" w:hAnsi="Arial Narrow" w:cstheme="minorHAnsi"/>
                <w:color w:val="auto"/>
                <w:sz w:val="16"/>
                <w:szCs w:val="16"/>
              </w:rPr>
              <w:t xml:space="preserve">Monto del Bono </w:t>
            </w:r>
            <w:r w:rsidRPr="00821C63">
              <w:rPr>
                <w:rFonts w:ascii="Arial Narrow" w:hAnsi="Arial Narrow" w:cstheme="minorHAnsi"/>
                <w:color w:val="auto"/>
                <w:sz w:val="16"/>
                <w:szCs w:val="16"/>
                <w:lang w:val="es-CR" w:eastAsia="es-CR"/>
              </w:rPr>
              <w:t>(¢)</w:t>
            </w:r>
          </w:p>
        </w:tc>
      </w:tr>
      <w:tr w:rsidR="00406DBD" w:rsidRPr="00821C63" w14:paraId="2C559A7E"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tcBorders>
              <w:top w:val="single" w:sz="4" w:space="0" w:color="auto"/>
            </w:tcBorders>
            <w:shd w:val="clear" w:color="auto" w:fill="auto"/>
            <w:noWrap/>
            <w:vAlign w:val="center"/>
          </w:tcPr>
          <w:p w14:paraId="0FC1B7A8" w14:textId="5261F9C7"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Abrego Santo Maribel</w:t>
            </w:r>
          </w:p>
        </w:tc>
        <w:tc>
          <w:tcPr>
            <w:tcW w:w="992" w:type="dxa"/>
            <w:tcBorders>
              <w:top w:val="single" w:sz="4" w:space="0" w:color="auto"/>
            </w:tcBorders>
            <w:shd w:val="clear" w:color="auto" w:fill="auto"/>
            <w:noWrap/>
            <w:vAlign w:val="center"/>
          </w:tcPr>
          <w:p w14:paraId="15AF5EBB" w14:textId="015AC32E"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604750202</w:t>
            </w:r>
          </w:p>
        </w:tc>
        <w:tc>
          <w:tcPr>
            <w:tcW w:w="567" w:type="dxa"/>
            <w:tcBorders>
              <w:top w:val="single" w:sz="4" w:space="0" w:color="auto"/>
            </w:tcBorders>
            <w:shd w:val="clear" w:color="auto" w:fill="auto"/>
            <w:noWrap/>
            <w:vAlign w:val="center"/>
          </w:tcPr>
          <w:p w14:paraId="03D1F657" w14:textId="24870D9D"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tcBorders>
              <w:top w:val="single" w:sz="4" w:space="0" w:color="auto"/>
            </w:tcBorders>
            <w:shd w:val="clear" w:color="auto" w:fill="auto"/>
            <w:noWrap/>
            <w:vAlign w:val="center"/>
          </w:tcPr>
          <w:p w14:paraId="28E4293F" w14:textId="718547EA"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tcBorders>
              <w:top w:val="single" w:sz="4" w:space="0" w:color="auto"/>
            </w:tcBorders>
            <w:shd w:val="clear" w:color="auto" w:fill="auto"/>
            <w:noWrap/>
            <w:vAlign w:val="center"/>
          </w:tcPr>
          <w:p w14:paraId="540F0DDB" w14:textId="40908D85"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Pr>
                <w:rFonts w:ascii="Arial Narrow" w:hAnsi="Arial Narrow" w:cstheme="minorHAnsi"/>
                <w:color w:val="000000"/>
                <w:sz w:val="16"/>
                <w:szCs w:val="16"/>
              </w:rPr>
              <w:t>753.270,00</w:t>
            </w:r>
          </w:p>
        </w:tc>
        <w:tc>
          <w:tcPr>
            <w:tcW w:w="940" w:type="dxa"/>
            <w:tcBorders>
              <w:top w:val="single" w:sz="4" w:space="0" w:color="auto"/>
            </w:tcBorders>
            <w:shd w:val="clear" w:color="auto" w:fill="auto"/>
            <w:noWrap/>
            <w:vAlign w:val="center"/>
          </w:tcPr>
          <w:p w14:paraId="60937EB2" w14:textId="085F4FF4"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Pr>
                <w:rFonts w:ascii="Arial Narrow" w:hAnsi="Arial Narrow" w:cstheme="minorHAnsi"/>
                <w:color w:val="000000"/>
                <w:sz w:val="16"/>
                <w:szCs w:val="16"/>
              </w:rPr>
              <w:t>121.184,14</w:t>
            </w:r>
          </w:p>
        </w:tc>
        <w:tc>
          <w:tcPr>
            <w:tcW w:w="979" w:type="dxa"/>
            <w:tcBorders>
              <w:top w:val="single" w:sz="4" w:space="0" w:color="auto"/>
            </w:tcBorders>
            <w:shd w:val="clear" w:color="auto" w:fill="auto"/>
            <w:noWrap/>
            <w:vAlign w:val="center"/>
          </w:tcPr>
          <w:p w14:paraId="15706156" w14:textId="39328FDC"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Pr>
                <w:rFonts w:ascii="Arial Narrow" w:hAnsi="Arial Narrow" w:cstheme="minorHAnsi"/>
                <w:color w:val="000000"/>
                <w:sz w:val="16"/>
                <w:szCs w:val="16"/>
              </w:rPr>
              <w:t>57.225,00</w:t>
            </w:r>
          </w:p>
        </w:tc>
        <w:tc>
          <w:tcPr>
            <w:tcW w:w="993" w:type="dxa"/>
            <w:tcBorders>
              <w:top w:val="single" w:sz="4" w:space="0" w:color="auto"/>
            </w:tcBorders>
            <w:shd w:val="clear" w:color="auto" w:fill="auto"/>
            <w:noWrap/>
            <w:vAlign w:val="center"/>
          </w:tcPr>
          <w:p w14:paraId="1352DE96" w14:textId="22FAB917"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tcBorders>
              <w:top w:val="single" w:sz="4" w:space="0" w:color="auto"/>
            </w:tcBorders>
            <w:shd w:val="clear" w:color="auto" w:fill="auto"/>
            <w:noWrap/>
            <w:vAlign w:val="center"/>
          </w:tcPr>
          <w:p w14:paraId="6D31D8C3" w14:textId="334936C5"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24DB650B" w14:textId="77777777" w:rsidTr="00406DBD">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6B148BBE" w14:textId="13B8251B"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Andrade Rodriguez Mercedes</w:t>
            </w:r>
          </w:p>
        </w:tc>
        <w:tc>
          <w:tcPr>
            <w:tcW w:w="992" w:type="dxa"/>
            <w:shd w:val="clear" w:color="auto" w:fill="auto"/>
            <w:noWrap/>
            <w:vAlign w:val="center"/>
          </w:tcPr>
          <w:p w14:paraId="0E41EC2A" w14:textId="11FE5D6F"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605240539</w:t>
            </w:r>
          </w:p>
        </w:tc>
        <w:tc>
          <w:tcPr>
            <w:tcW w:w="567" w:type="dxa"/>
            <w:shd w:val="clear" w:color="auto" w:fill="auto"/>
            <w:noWrap/>
            <w:vAlign w:val="center"/>
          </w:tcPr>
          <w:p w14:paraId="120DCFB7" w14:textId="6C22051E"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36E66BC2" w14:textId="2124BFAA"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40C0C7DF" w14:textId="3E6A3CE6"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3EC07A0C" w14:textId="79391174"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7916F57F" w14:textId="37E79C71"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00D512DC" w14:textId="079B7B0E"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09413002" w14:textId="1AC6E8F4"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3DF8594E"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0FC00B56" w14:textId="1A74402C"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 xml:space="preserve">Arauz Santos </w:t>
            </w:r>
            <w:proofErr w:type="spellStart"/>
            <w:r w:rsidRPr="00A67386">
              <w:rPr>
                <w:rFonts w:ascii="Arial Narrow" w:hAnsi="Arial Narrow" w:cstheme="minorHAnsi"/>
                <w:b w:val="0"/>
                <w:bCs w:val="0"/>
                <w:sz w:val="16"/>
                <w:szCs w:val="16"/>
              </w:rPr>
              <w:t>Yolisa</w:t>
            </w:r>
            <w:proofErr w:type="spellEnd"/>
          </w:p>
        </w:tc>
        <w:tc>
          <w:tcPr>
            <w:tcW w:w="992" w:type="dxa"/>
            <w:shd w:val="clear" w:color="auto" w:fill="auto"/>
            <w:noWrap/>
            <w:vAlign w:val="center"/>
          </w:tcPr>
          <w:p w14:paraId="557FA424" w14:textId="665314C2"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604490881</w:t>
            </w:r>
          </w:p>
        </w:tc>
        <w:tc>
          <w:tcPr>
            <w:tcW w:w="567" w:type="dxa"/>
            <w:shd w:val="clear" w:color="auto" w:fill="auto"/>
            <w:noWrap/>
            <w:vAlign w:val="center"/>
          </w:tcPr>
          <w:p w14:paraId="1CC8DC9F" w14:textId="702B3BDE"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60C49255" w14:textId="19D9A6B7"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702EA729" w14:textId="0CAF123C"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48CFB965" w14:textId="1D5F9963"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640827F0" w14:textId="4B696E25"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27F110A2" w14:textId="72CC7770"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6617E6A6" w14:textId="5BE393C2"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5F0EB96B" w14:textId="77777777" w:rsidTr="00406DBD">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7B86C77F" w14:textId="78CE96C5" w:rsidR="00406DBD" w:rsidRPr="00A67386" w:rsidRDefault="00406DBD" w:rsidP="00406DBD">
            <w:pPr>
              <w:rPr>
                <w:rFonts w:ascii="Arial Narrow" w:hAnsi="Arial Narrow" w:cstheme="minorHAnsi"/>
                <w:b w:val="0"/>
                <w:bCs w:val="0"/>
                <w:color w:val="000000"/>
                <w:sz w:val="16"/>
                <w:szCs w:val="16"/>
              </w:rPr>
            </w:pPr>
            <w:proofErr w:type="spellStart"/>
            <w:r w:rsidRPr="00A67386">
              <w:rPr>
                <w:rFonts w:ascii="Arial Narrow" w:hAnsi="Arial Narrow" w:cstheme="minorHAnsi"/>
                <w:b w:val="0"/>
                <w:bCs w:val="0"/>
                <w:sz w:val="16"/>
                <w:szCs w:val="16"/>
              </w:rPr>
              <w:t>Atencio</w:t>
            </w:r>
            <w:proofErr w:type="spellEnd"/>
            <w:r w:rsidRPr="00A67386">
              <w:rPr>
                <w:rFonts w:ascii="Arial Narrow" w:hAnsi="Arial Narrow" w:cstheme="minorHAnsi"/>
                <w:b w:val="0"/>
                <w:bCs w:val="0"/>
                <w:sz w:val="16"/>
                <w:szCs w:val="16"/>
              </w:rPr>
              <w:t xml:space="preserve"> Bejarano Lilliana</w:t>
            </w:r>
          </w:p>
        </w:tc>
        <w:tc>
          <w:tcPr>
            <w:tcW w:w="992" w:type="dxa"/>
            <w:shd w:val="clear" w:color="auto" w:fill="auto"/>
            <w:noWrap/>
            <w:vAlign w:val="center"/>
          </w:tcPr>
          <w:p w14:paraId="7CA03BE2" w14:textId="1C504CFA"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604660701</w:t>
            </w:r>
          </w:p>
        </w:tc>
        <w:tc>
          <w:tcPr>
            <w:tcW w:w="567" w:type="dxa"/>
            <w:shd w:val="clear" w:color="auto" w:fill="auto"/>
            <w:noWrap/>
            <w:vAlign w:val="center"/>
          </w:tcPr>
          <w:p w14:paraId="2A264AE8" w14:textId="45A4AA1C"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1A147F39" w14:textId="4DDD78AC"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1F61787D" w14:textId="335B30A2"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79581186" w14:textId="778C2362"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42A531C6" w14:textId="26B36C24"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56734894" w14:textId="290EFC19"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1FB432D4" w14:textId="44A85F61"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2611EE66"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52EC25DF" w14:textId="287B0C03" w:rsidR="00406DBD" w:rsidRPr="00A67386" w:rsidRDefault="00406DBD" w:rsidP="00406DBD">
            <w:pPr>
              <w:rPr>
                <w:rFonts w:ascii="Arial Narrow" w:hAnsi="Arial Narrow" w:cstheme="minorHAnsi"/>
                <w:b w:val="0"/>
                <w:bCs w:val="0"/>
                <w:color w:val="000000"/>
                <w:sz w:val="16"/>
                <w:szCs w:val="16"/>
              </w:rPr>
            </w:pPr>
            <w:proofErr w:type="spellStart"/>
            <w:r w:rsidRPr="00A67386">
              <w:rPr>
                <w:rFonts w:ascii="Arial Narrow" w:hAnsi="Arial Narrow" w:cstheme="minorHAnsi"/>
                <w:b w:val="0"/>
                <w:bCs w:val="0"/>
                <w:sz w:val="16"/>
                <w:szCs w:val="16"/>
              </w:rPr>
              <w:t>Atencio</w:t>
            </w:r>
            <w:proofErr w:type="spellEnd"/>
            <w:r w:rsidRPr="00A67386">
              <w:rPr>
                <w:rFonts w:ascii="Arial Narrow" w:hAnsi="Arial Narrow" w:cstheme="minorHAnsi"/>
                <w:b w:val="0"/>
                <w:bCs w:val="0"/>
                <w:sz w:val="16"/>
                <w:szCs w:val="16"/>
              </w:rPr>
              <w:t xml:space="preserve"> Bejarano Maribel Johanna</w:t>
            </w:r>
          </w:p>
        </w:tc>
        <w:tc>
          <w:tcPr>
            <w:tcW w:w="992" w:type="dxa"/>
            <w:shd w:val="clear" w:color="auto" w:fill="auto"/>
            <w:noWrap/>
            <w:vAlign w:val="center"/>
          </w:tcPr>
          <w:p w14:paraId="4875BA59" w14:textId="4FA5E398"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605090086</w:t>
            </w:r>
          </w:p>
        </w:tc>
        <w:tc>
          <w:tcPr>
            <w:tcW w:w="567" w:type="dxa"/>
            <w:shd w:val="clear" w:color="auto" w:fill="auto"/>
            <w:noWrap/>
            <w:vAlign w:val="center"/>
          </w:tcPr>
          <w:p w14:paraId="677AB61B" w14:textId="591ED4C1"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69A9187A" w14:textId="446B2F2F"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171CE507" w14:textId="4C659077"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4A8AF5D0" w14:textId="56365E30"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50051636" w14:textId="4C486DBB"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6E31F3CD" w14:textId="3EEA2106"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0D62E5AE" w14:textId="0A5FE748"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3425182C" w14:textId="77777777" w:rsidTr="00406DBD">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18F37CA6" w14:textId="1388A017"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 xml:space="preserve">Bejarano Arauz Betzaida </w:t>
            </w:r>
            <w:proofErr w:type="spellStart"/>
            <w:r w:rsidRPr="00A67386">
              <w:rPr>
                <w:rFonts w:ascii="Arial Narrow" w:hAnsi="Arial Narrow" w:cstheme="minorHAnsi"/>
                <w:b w:val="0"/>
                <w:bCs w:val="0"/>
                <w:sz w:val="16"/>
                <w:szCs w:val="16"/>
              </w:rPr>
              <w:t>Jazmin</w:t>
            </w:r>
            <w:proofErr w:type="spellEnd"/>
          </w:p>
        </w:tc>
        <w:tc>
          <w:tcPr>
            <w:tcW w:w="992" w:type="dxa"/>
            <w:shd w:val="clear" w:color="auto" w:fill="auto"/>
            <w:noWrap/>
            <w:vAlign w:val="center"/>
          </w:tcPr>
          <w:p w14:paraId="5001AB9E" w14:textId="2A1910B7"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604650495</w:t>
            </w:r>
          </w:p>
        </w:tc>
        <w:tc>
          <w:tcPr>
            <w:tcW w:w="567" w:type="dxa"/>
            <w:shd w:val="clear" w:color="auto" w:fill="auto"/>
            <w:noWrap/>
            <w:vAlign w:val="center"/>
          </w:tcPr>
          <w:p w14:paraId="6B21B8E4" w14:textId="0ED4CF20"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07BF03A2" w14:textId="5EFDE99A"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45FB1A9E" w14:textId="6F64085C"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4D390527" w14:textId="7EC82D60"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1F877646" w14:textId="11A671CF"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2AD10B63" w14:textId="3701CA22"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30AE9208" w14:textId="1C385CDF"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67A8874A"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0E1D0C9B" w14:textId="7B725364"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 xml:space="preserve">Bejarano </w:t>
            </w:r>
            <w:proofErr w:type="spellStart"/>
            <w:r w:rsidRPr="00A67386">
              <w:rPr>
                <w:rFonts w:ascii="Arial Narrow" w:hAnsi="Arial Narrow" w:cstheme="minorHAnsi"/>
                <w:b w:val="0"/>
                <w:bCs w:val="0"/>
                <w:sz w:val="16"/>
                <w:szCs w:val="16"/>
              </w:rPr>
              <w:t>Atencio</w:t>
            </w:r>
            <w:proofErr w:type="spellEnd"/>
            <w:r w:rsidRPr="00A67386">
              <w:rPr>
                <w:rFonts w:ascii="Arial Narrow" w:hAnsi="Arial Narrow" w:cstheme="minorHAnsi"/>
                <w:b w:val="0"/>
                <w:bCs w:val="0"/>
                <w:sz w:val="16"/>
                <w:szCs w:val="16"/>
              </w:rPr>
              <w:t xml:space="preserve"> </w:t>
            </w:r>
            <w:proofErr w:type="spellStart"/>
            <w:r w:rsidRPr="00A67386">
              <w:rPr>
                <w:rFonts w:ascii="Arial Narrow" w:hAnsi="Arial Narrow" w:cstheme="minorHAnsi"/>
                <w:b w:val="0"/>
                <w:bCs w:val="0"/>
                <w:sz w:val="16"/>
                <w:szCs w:val="16"/>
              </w:rPr>
              <w:t>Katherin</w:t>
            </w:r>
            <w:proofErr w:type="spellEnd"/>
          </w:p>
        </w:tc>
        <w:tc>
          <w:tcPr>
            <w:tcW w:w="992" w:type="dxa"/>
            <w:shd w:val="clear" w:color="auto" w:fill="auto"/>
            <w:noWrap/>
            <w:vAlign w:val="center"/>
          </w:tcPr>
          <w:p w14:paraId="0B7947C4" w14:textId="1EA315CC"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604520457</w:t>
            </w:r>
          </w:p>
        </w:tc>
        <w:tc>
          <w:tcPr>
            <w:tcW w:w="567" w:type="dxa"/>
            <w:shd w:val="clear" w:color="auto" w:fill="auto"/>
            <w:noWrap/>
            <w:vAlign w:val="center"/>
          </w:tcPr>
          <w:p w14:paraId="46C2D92F" w14:textId="151ABE64"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3C12B5A5" w14:textId="4DF79661"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34CF3F0D" w14:textId="6BA1972C"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0DB2B3D6" w14:textId="6081C930"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1BA9D19E" w14:textId="3968C1A1"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5CDB48B4" w14:textId="5AB443DB"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638104F8" w14:textId="394F94D4"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2BE10904" w14:textId="77777777" w:rsidTr="00406DBD">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475B22FC" w14:textId="6BF616A4"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 xml:space="preserve">Bejarano </w:t>
            </w:r>
            <w:proofErr w:type="spellStart"/>
            <w:r w:rsidRPr="00A67386">
              <w:rPr>
                <w:rFonts w:ascii="Arial Narrow" w:hAnsi="Arial Narrow" w:cstheme="minorHAnsi"/>
                <w:b w:val="0"/>
                <w:bCs w:val="0"/>
                <w:sz w:val="16"/>
                <w:szCs w:val="16"/>
              </w:rPr>
              <w:t>Bejarano</w:t>
            </w:r>
            <w:proofErr w:type="spellEnd"/>
            <w:r w:rsidRPr="00A67386">
              <w:rPr>
                <w:rFonts w:ascii="Arial Narrow" w:hAnsi="Arial Narrow" w:cstheme="minorHAnsi"/>
                <w:b w:val="0"/>
                <w:bCs w:val="0"/>
                <w:sz w:val="16"/>
                <w:szCs w:val="16"/>
              </w:rPr>
              <w:t xml:space="preserve"> Maricel</w:t>
            </w:r>
          </w:p>
        </w:tc>
        <w:tc>
          <w:tcPr>
            <w:tcW w:w="992" w:type="dxa"/>
            <w:shd w:val="clear" w:color="auto" w:fill="auto"/>
            <w:noWrap/>
            <w:vAlign w:val="center"/>
          </w:tcPr>
          <w:p w14:paraId="0E59F61E" w14:textId="7187FA5D"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604680556</w:t>
            </w:r>
          </w:p>
        </w:tc>
        <w:tc>
          <w:tcPr>
            <w:tcW w:w="567" w:type="dxa"/>
            <w:shd w:val="clear" w:color="auto" w:fill="auto"/>
            <w:noWrap/>
            <w:vAlign w:val="center"/>
          </w:tcPr>
          <w:p w14:paraId="2C4384D6" w14:textId="3E06CBE8"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354BD877" w14:textId="2E50F47C"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39BC1516" w14:textId="3131669A"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7F81CE3F" w14:textId="6E102674"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31D23E40" w14:textId="02D91682"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69AADE5C" w14:textId="509C09AA"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5B2169B4" w14:textId="3D0D5D3C"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72BC557B"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7323A422" w14:textId="5ACF8065"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 xml:space="preserve">Bejarano </w:t>
            </w:r>
            <w:proofErr w:type="spellStart"/>
            <w:r w:rsidRPr="00A67386">
              <w:rPr>
                <w:rFonts w:ascii="Arial Narrow" w:hAnsi="Arial Narrow" w:cstheme="minorHAnsi"/>
                <w:b w:val="0"/>
                <w:bCs w:val="0"/>
                <w:sz w:val="16"/>
                <w:szCs w:val="16"/>
              </w:rPr>
              <w:t>Bejarano</w:t>
            </w:r>
            <w:proofErr w:type="spellEnd"/>
            <w:r w:rsidRPr="00A67386">
              <w:rPr>
                <w:rFonts w:ascii="Arial Narrow" w:hAnsi="Arial Narrow" w:cstheme="minorHAnsi"/>
                <w:b w:val="0"/>
                <w:bCs w:val="0"/>
                <w:sz w:val="16"/>
                <w:szCs w:val="16"/>
              </w:rPr>
              <w:t xml:space="preserve"> Valeria</w:t>
            </w:r>
          </w:p>
        </w:tc>
        <w:tc>
          <w:tcPr>
            <w:tcW w:w="992" w:type="dxa"/>
            <w:shd w:val="clear" w:color="auto" w:fill="auto"/>
            <w:noWrap/>
            <w:vAlign w:val="center"/>
          </w:tcPr>
          <w:p w14:paraId="395CA9B5" w14:textId="089CB807"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605180824</w:t>
            </w:r>
          </w:p>
        </w:tc>
        <w:tc>
          <w:tcPr>
            <w:tcW w:w="567" w:type="dxa"/>
            <w:shd w:val="clear" w:color="auto" w:fill="auto"/>
            <w:noWrap/>
            <w:vAlign w:val="center"/>
          </w:tcPr>
          <w:p w14:paraId="32E75A40" w14:textId="25C96B5C"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707E0664" w14:textId="72C00C70"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2DC80C90" w14:textId="4F39DFE9"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6E96A8E1" w14:textId="7CA01F2E"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24D9C543" w14:textId="5D41249C"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51716931" w14:textId="0D2BA82F"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06DD4C14" w14:textId="44BEA6EE"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62080F40" w14:textId="77777777" w:rsidTr="00406DBD">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3E28550E" w14:textId="657D9568"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Bejarano Gonzalez Stephanie</w:t>
            </w:r>
          </w:p>
        </w:tc>
        <w:tc>
          <w:tcPr>
            <w:tcW w:w="992" w:type="dxa"/>
            <w:shd w:val="clear" w:color="auto" w:fill="auto"/>
            <w:noWrap/>
            <w:vAlign w:val="center"/>
          </w:tcPr>
          <w:p w14:paraId="2C53E037" w14:textId="7F4C89EE"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208380179</w:t>
            </w:r>
          </w:p>
        </w:tc>
        <w:tc>
          <w:tcPr>
            <w:tcW w:w="567" w:type="dxa"/>
            <w:shd w:val="clear" w:color="auto" w:fill="auto"/>
            <w:noWrap/>
            <w:vAlign w:val="center"/>
          </w:tcPr>
          <w:p w14:paraId="28CD6790" w14:textId="3B28675D"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6B0AC106" w14:textId="4CAA2B42"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169BE87C" w14:textId="7A4FCFCC"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7632A6B3" w14:textId="25D92F68"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10321013" w14:textId="27265509"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6B9F63DE" w14:textId="5EDFDC5A"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5CC739FA" w14:textId="6116D406"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779DD937"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6A3DE583" w14:textId="1DD99425"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Bejarano Gonzalez Yohana Pamela</w:t>
            </w:r>
          </w:p>
        </w:tc>
        <w:tc>
          <w:tcPr>
            <w:tcW w:w="992" w:type="dxa"/>
            <w:shd w:val="clear" w:color="auto" w:fill="auto"/>
            <w:noWrap/>
            <w:vAlign w:val="center"/>
          </w:tcPr>
          <w:p w14:paraId="639AB591" w14:textId="365461CD"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604650080</w:t>
            </w:r>
          </w:p>
        </w:tc>
        <w:tc>
          <w:tcPr>
            <w:tcW w:w="567" w:type="dxa"/>
            <w:shd w:val="clear" w:color="auto" w:fill="auto"/>
            <w:noWrap/>
            <w:vAlign w:val="center"/>
          </w:tcPr>
          <w:p w14:paraId="413479DB" w14:textId="18122471"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15339BE8" w14:textId="374A6582"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77F0C27C" w14:textId="62E3C35D"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6A61F985" w14:textId="17FC80D3"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4BAE4180" w14:textId="0498F504"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7713B1B3" w14:textId="4D155B43"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499516F0" w14:textId="43D0C2AC"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6F313B16" w14:textId="77777777" w:rsidTr="00406DBD">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7DA2FFA0" w14:textId="3F150F5B"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Bejarano Mendoza Dunia</w:t>
            </w:r>
          </w:p>
        </w:tc>
        <w:tc>
          <w:tcPr>
            <w:tcW w:w="992" w:type="dxa"/>
            <w:shd w:val="clear" w:color="auto" w:fill="auto"/>
            <w:noWrap/>
            <w:vAlign w:val="center"/>
          </w:tcPr>
          <w:p w14:paraId="713585A6" w14:textId="5E38D681"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604310010</w:t>
            </w:r>
          </w:p>
        </w:tc>
        <w:tc>
          <w:tcPr>
            <w:tcW w:w="567" w:type="dxa"/>
            <w:shd w:val="clear" w:color="auto" w:fill="auto"/>
            <w:noWrap/>
            <w:vAlign w:val="center"/>
          </w:tcPr>
          <w:p w14:paraId="2D551A21" w14:textId="0B0CCBBC"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34D84253" w14:textId="3C250099"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677537ED" w14:textId="56CAA32C"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16EF6DC5" w14:textId="4CE6E289"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7A52DCE7" w14:textId="7AFC5D83"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57F18EEA" w14:textId="475AE8C4"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690490BB" w14:textId="3AC907D1"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551C1529"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4EB49D13" w14:textId="25FAED94"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 xml:space="preserve">Bejarano Montezuma </w:t>
            </w:r>
            <w:proofErr w:type="spellStart"/>
            <w:r w:rsidRPr="00A67386">
              <w:rPr>
                <w:rFonts w:ascii="Arial Narrow" w:hAnsi="Arial Narrow" w:cstheme="minorHAnsi"/>
                <w:b w:val="0"/>
                <w:bCs w:val="0"/>
                <w:sz w:val="16"/>
                <w:szCs w:val="16"/>
              </w:rPr>
              <w:t>Gimena</w:t>
            </w:r>
            <w:proofErr w:type="spellEnd"/>
          </w:p>
        </w:tc>
        <w:tc>
          <w:tcPr>
            <w:tcW w:w="992" w:type="dxa"/>
            <w:shd w:val="clear" w:color="auto" w:fill="auto"/>
            <w:noWrap/>
            <w:vAlign w:val="center"/>
          </w:tcPr>
          <w:p w14:paraId="01FAB2E7" w14:textId="4589F552"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118640317</w:t>
            </w:r>
          </w:p>
        </w:tc>
        <w:tc>
          <w:tcPr>
            <w:tcW w:w="567" w:type="dxa"/>
            <w:shd w:val="clear" w:color="auto" w:fill="auto"/>
            <w:noWrap/>
            <w:vAlign w:val="center"/>
          </w:tcPr>
          <w:p w14:paraId="09AE08F6" w14:textId="04F0A61F"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749A6BF4" w14:textId="7294B549"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632C7560" w14:textId="36E2A767"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3B9FDDA2" w14:textId="508D9156"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7F06700E" w14:textId="3E9C5A3C"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3505D1FB" w14:textId="05A06F5D"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3B555EA1" w14:textId="4D3DB3C4"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7E172B80" w14:textId="77777777" w:rsidTr="00406DBD">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3164BB75" w14:textId="2679003D"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Bejarano Palacios Alejandra</w:t>
            </w:r>
          </w:p>
        </w:tc>
        <w:tc>
          <w:tcPr>
            <w:tcW w:w="992" w:type="dxa"/>
            <w:shd w:val="clear" w:color="auto" w:fill="auto"/>
            <w:noWrap/>
            <w:vAlign w:val="center"/>
          </w:tcPr>
          <w:p w14:paraId="0078511F" w14:textId="58951830"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305440572</w:t>
            </w:r>
          </w:p>
        </w:tc>
        <w:tc>
          <w:tcPr>
            <w:tcW w:w="567" w:type="dxa"/>
            <w:shd w:val="clear" w:color="auto" w:fill="auto"/>
            <w:noWrap/>
            <w:vAlign w:val="center"/>
          </w:tcPr>
          <w:p w14:paraId="22CCCF08" w14:textId="1F2196EE"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262F254C" w14:textId="4DFBAB34"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79B6AD35" w14:textId="303CDAC8"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701FD595" w14:textId="620D7BD6"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10519903" w14:textId="0F3E7C27"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2567C083" w14:textId="76DCF330"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185132D1" w14:textId="5326540C"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0CC1B8AC"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59ECDAD0" w14:textId="0B0AE3DA" w:rsidR="00406DBD" w:rsidRPr="00A67386" w:rsidRDefault="00406DBD" w:rsidP="00406DBD">
            <w:pPr>
              <w:rPr>
                <w:rFonts w:ascii="Arial Narrow" w:hAnsi="Arial Narrow" w:cstheme="minorHAnsi"/>
                <w:b w:val="0"/>
                <w:bCs w:val="0"/>
                <w:color w:val="000000"/>
                <w:sz w:val="16"/>
                <w:szCs w:val="16"/>
              </w:rPr>
            </w:pPr>
            <w:proofErr w:type="spellStart"/>
            <w:r w:rsidRPr="00A67386">
              <w:rPr>
                <w:rFonts w:ascii="Arial Narrow" w:hAnsi="Arial Narrow" w:cstheme="minorHAnsi"/>
                <w:b w:val="0"/>
                <w:bCs w:val="0"/>
                <w:sz w:val="16"/>
                <w:szCs w:val="16"/>
              </w:rPr>
              <w:t>Concepcion</w:t>
            </w:r>
            <w:proofErr w:type="spellEnd"/>
            <w:r w:rsidRPr="00A67386">
              <w:rPr>
                <w:rFonts w:ascii="Arial Narrow" w:hAnsi="Arial Narrow" w:cstheme="minorHAnsi"/>
                <w:b w:val="0"/>
                <w:bCs w:val="0"/>
                <w:sz w:val="16"/>
                <w:szCs w:val="16"/>
              </w:rPr>
              <w:t xml:space="preserve"> Palacios Martha</w:t>
            </w:r>
          </w:p>
        </w:tc>
        <w:tc>
          <w:tcPr>
            <w:tcW w:w="992" w:type="dxa"/>
            <w:shd w:val="clear" w:color="auto" w:fill="auto"/>
            <w:noWrap/>
            <w:vAlign w:val="center"/>
          </w:tcPr>
          <w:p w14:paraId="6E934D94" w14:textId="6ACDDBA0"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602860913</w:t>
            </w:r>
          </w:p>
        </w:tc>
        <w:tc>
          <w:tcPr>
            <w:tcW w:w="567" w:type="dxa"/>
            <w:shd w:val="clear" w:color="auto" w:fill="auto"/>
            <w:noWrap/>
            <w:vAlign w:val="center"/>
          </w:tcPr>
          <w:p w14:paraId="241415D0" w14:textId="66A7ED9E"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50,59</w:t>
            </w:r>
          </w:p>
        </w:tc>
        <w:tc>
          <w:tcPr>
            <w:tcW w:w="1134" w:type="dxa"/>
            <w:shd w:val="clear" w:color="auto" w:fill="auto"/>
            <w:noWrap/>
            <w:vAlign w:val="center"/>
          </w:tcPr>
          <w:p w14:paraId="31958788" w14:textId="4AE3C321"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15.462.422,01</w:t>
            </w:r>
          </w:p>
        </w:tc>
        <w:tc>
          <w:tcPr>
            <w:tcW w:w="903" w:type="dxa"/>
            <w:shd w:val="clear" w:color="auto" w:fill="auto"/>
            <w:noWrap/>
            <w:vAlign w:val="center"/>
          </w:tcPr>
          <w:p w14:paraId="507D445F" w14:textId="29A2059F"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70B4D3CA" w14:textId="1B4D8201"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126.482,40</w:t>
            </w:r>
          </w:p>
        </w:tc>
        <w:tc>
          <w:tcPr>
            <w:tcW w:w="979" w:type="dxa"/>
            <w:shd w:val="clear" w:color="auto" w:fill="auto"/>
            <w:noWrap/>
            <w:vAlign w:val="center"/>
          </w:tcPr>
          <w:p w14:paraId="642DE012" w14:textId="6B2D9B2A"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4EF9FDC3" w14:textId="562FED1E"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212.836,20</w:t>
            </w:r>
          </w:p>
        </w:tc>
        <w:tc>
          <w:tcPr>
            <w:tcW w:w="1134" w:type="dxa"/>
            <w:shd w:val="clear" w:color="auto" w:fill="auto"/>
            <w:noWrap/>
            <w:vAlign w:val="center"/>
          </w:tcPr>
          <w:p w14:paraId="6788F8E8" w14:textId="7F44AA0C"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16.612.235,61</w:t>
            </w:r>
          </w:p>
        </w:tc>
      </w:tr>
      <w:tr w:rsidR="00406DBD" w:rsidRPr="00821C63" w14:paraId="750156A2" w14:textId="77777777" w:rsidTr="00406DBD">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7ED65088" w14:textId="3BD3E4CF" w:rsidR="00406DBD" w:rsidRPr="00A67386" w:rsidRDefault="00406DBD" w:rsidP="00406DBD">
            <w:pPr>
              <w:rPr>
                <w:rFonts w:ascii="Arial Narrow" w:hAnsi="Arial Narrow" w:cstheme="minorHAnsi"/>
                <w:b w:val="0"/>
                <w:bCs w:val="0"/>
                <w:color w:val="000000"/>
                <w:sz w:val="16"/>
                <w:szCs w:val="16"/>
              </w:rPr>
            </w:pPr>
            <w:proofErr w:type="spellStart"/>
            <w:r w:rsidRPr="00A67386">
              <w:rPr>
                <w:rFonts w:ascii="Arial Narrow" w:hAnsi="Arial Narrow" w:cstheme="minorHAnsi"/>
                <w:b w:val="0"/>
                <w:bCs w:val="0"/>
                <w:sz w:val="16"/>
                <w:szCs w:val="16"/>
              </w:rPr>
              <w:t>Cordoba</w:t>
            </w:r>
            <w:proofErr w:type="spellEnd"/>
            <w:r w:rsidRPr="00A67386">
              <w:rPr>
                <w:rFonts w:ascii="Arial Narrow" w:hAnsi="Arial Narrow" w:cstheme="minorHAnsi"/>
                <w:b w:val="0"/>
                <w:bCs w:val="0"/>
                <w:sz w:val="16"/>
                <w:szCs w:val="16"/>
              </w:rPr>
              <w:t xml:space="preserve"> Jimenez </w:t>
            </w:r>
            <w:proofErr w:type="spellStart"/>
            <w:r w:rsidRPr="00A67386">
              <w:rPr>
                <w:rFonts w:ascii="Arial Narrow" w:hAnsi="Arial Narrow" w:cstheme="minorHAnsi"/>
                <w:b w:val="0"/>
                <w:bCs w:val="0"/>
                <w:sz w:val="16"/>
                <w:szCs w:val="16"/>
              </w:rPr>
              <w:t>Luceida</w:t>
            </w:r>
            <w:proofErr w:type="spellEnd"/>
          </w:p>
        </w:tc>
        <w:tc>
          <w:tcPr>
            <w:tcW w:w="992" w:type="dxa"/>
            <w:shd w:val="clear" w:color="auto" w:fill="auto"/>
            <w:noWrap/>
            <w:vAlign w:val="center"/>
          </w:tcPr>
          <w:p w14:paraId="7EDC7E7E" w14:textId="766F826E"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604300305</w:t>
            </w:r>
          </w:p>
        </w:tc>
        <w:tc>
          <w:tcPr>
            <w:tcW w:w="567" w:type="dxa"/>
            <w:shd w:val="clear" w:color="auto" w:fill="auto"/>
            <w:noWrap/>
            <w:vAlign w:val="center"/>
          </w:tcPr>
          <w:p w14:paraId="6BEDA92C" w14:textId="5353B956"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177FF180" w14:textId="1EC1AFA4"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2260805C" w14:textId="47BE6BDE"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6B29207C" w14:textId="5F896073"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23D037CC" w14:textId="4FA68089"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05F9659B" w14:textId="2CD7690A"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4BBB8C47" w14:textId="5ECA6551"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12649451"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4F6572B2" w14:textId="4AFD9F08"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Cueva Bejarano Flora</w:t>
            </w:r>
          </w:p>
        </w:tc>
        <w:tc>
          <w:tcPr>
            <w:tcW w:w="992" w:type="dxa"/>
            <w:shd w:val="clear" w:color="auto" w:fill="auto"/>
            <w:noWrap/>
            <w:vAlign w:val="center"/>
          </w:tcPr>
          <w:p w14:paraId="01EDFB99" w14:textId="2EEBB929"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604810974</w:t>
            </w:r>
          </w:p>
        </w:tc>
        <w:tc>
          <w:tcPr>
            <w:tcW w:w="567" w:type="dxa"/>
            <w:shd w:val="clear" w:color="auto" w:fill="auto"/>
            <w:noWrap/>
            <w:vAlign w:val="center"/>
          </w:tcPr>
          <w:p w14:paraId="21D9C366" w14:textId="4DFA0A82"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3A29D6FB" w14:textId="077BFA94"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72292B21" w14:textId="6F3D0BF2"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306889ED" w14:textId="3445F611"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3580032B" w14:textId="419DDF5C"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0B0659B2" w14:textId="5EE56A77"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0DABC9AC" w14:textId="159DB9F5"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2C98F67D" w14:textId="77777777" w:rsidTr="00406DBD">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379AB02F" w14:textId="7ECADAD5"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 xml:space="preserve">Cueva Bejarano Laura </w:t>
            </w:r>
            <w:proofErr w:type="spellStart"/>
            <w:r w:rsidRPr="00A67386">
              <w:rPr>
                <w:rFonts w:ascii="Arial Narrow" w:hAnsi="Arial Narrow" w:cstheme="minorHAnsi"/>
                <w:b w:val="0"/>
                <w:bCs w:val="0"/>
                <w:sz w:val="16"/>
                <w:szCs w:val="16"/>
              </w:rPr>
              <w:t>Veronica</w:t>
            </w:r>
            <w:proofErr w:type="spellEnd"/>
          </w:p>
        </w:tc>
        <w:tc>
          <w:tcPr>
            <w:tcW w:w="992" w:type="dxa"/>
            <w:shd w:val="clear" w:color="auto" w:fill="auto"/>
            <w:noWrap/>
            <w:vAlign w:val="center"/>
          </w:tcPr>
          <w:p w14:paraId="4465BCDC" w14:textId="242B35D5"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605460028</w:t>
            </w:r>
          </w:p>
        </w:tc>
        <w:tc>
          <w:tcPr>
            <w:tcW w:w="567" w:type="dxa"/>
            <w:shd w:val="clear" w:color="auto" w:fill="auto"/>
            <w:noWrap/>
            <w:vAlign w:val="center"/>
          </w:tcPr>
          <w:p w14:paraId="0E0B3032" w14:textId="0C71F725"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5E44B3B2" w14:textId="3A48A4A2"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0CAEA316" w14:textId="14003D20"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22B33A4B" w14:textId="7AFDBF4B"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50D004AB" w14:textId="608EB339"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57500184" w14:textId="22323C29"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33570649" w14:textId="5EF3AFAA"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5B9F3AD6"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0334D655" w14:textId="473A10EB"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Cueva Bejarano Mariana</w:t>
            </w:r>
          </w:p>
        </w:tc>
        <w:tc>
          <w:tcPr>
            <w:tcW w:w="992" w:type="dxa"/>
            <w:shd w:val="clear" w:color="auto" w:fill="auto"/>
            <w:noWrap/>
            <w:vAlign w:val="center"/>
          </w:tcPr>
          <w:p w14:paraId="1D0F21D8" w14:textId="28BD0159"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604700717</w:t>
            </w:r>
          </w:p>
        </w:tc>
        <w:tc>
          <w:tcPr>
            <w:tcW w:w="567" w:type="dxa"/>
            <w:shd w:val="clear" w:color="auto" w:fill="auto"/>
            <w:noWrap/>
            <w:vAlign w:val="center"/>
          </w:tcPr>
          <w:p w14:paraId="68922054" w14:textId="0B22F8B9"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48EF2496" w14:textId="0FE09C6B"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195B61D1" w14:textId="6835B1FD"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61C441CD" w14:textId="73A08745"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411D3C20" w14:textId="5D7E73A3"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19986B9F" w14:textId="7C3ABE11"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07657DFE" w14:textId="45A6E76C"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241C42BE" w14:textId="77777777" w:rsidTr="00406DBD">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06A0FB1D" w14:textId="19A7E4CF"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lastRenderedPageBreak/>
              <w:t xml:space="preserve">Garcia Bejarano </w:t>
            </w:r>
            <w:proofErr w:type="spellStart"/>
            <w:r w:rsidRPr="00A67386">
              <w:rPr>
                <w:rFonts w:ascii="Arial Narrow" w:hAnsi="Arial Narrow" w:cstheme="minorHAnsi"/>
                <w:b w:val="0"/>
                <w:bCs w:val="0"/>
                <w:sz w:val="16"/>
                <w:szCs w:val="16"/>
              </w:rPr>
              <w:t>Mitalia</w:t>
            </w:r>
            <w:proofErr w:type="spellEnd"/>
          </w:p>
        </w:tc>
        <w:tc>
          <w:tcPr>
            <w:tcW w:w="992" w:type="dxa"/>
            <w:shd w:val="clear" w:color="auto" w:fill="auto"/>
            <w:noWrap/>
            <w:vAlign w:val="center"/>
          </w:tcPr>
          <w:p w14:paraId="68CE3311" w14:textId="75E98C6B"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604670229</w:t>
            </w:r>
          </w:p>
        </w:tc>
        <w:tc>
          <w:tcPr>
            <w:tcW w:w="567" w:type="dxa"/>
            <w:shd w:val="clear" w:color="auto" w:fill="auto"/>
            <w:noWrap/>
            <w:vAlign w:val="center"/>
          </w:tcPr>
          <w:p w14:paraId="498A0178" w14:textId="57AC801C"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50,59</w:t>
            </w:r>
          </w:p>
        </w:tc>
        <w:tc>
          <w:tcPr>
            <w:tcW w:w="1134" w:type="dxa"/>
            <w:shd w:val="clear" w:color="auto" w:fill="auto"/>
            <w:noWrap/>
            <w:vAlign w:val="center"/>
          </w:tcPr>
          <w:p w14:paraId="4E6740D2" w14:textId="36DD65E0"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15.462.422,01</w:t>
            </w:r>
          </w:p>
        </w:tc>
        <w:tc>
          <w:tcPr>
            <w:tcW w:w="903" w:type="dxa"/>
            <w:shd w:val="clear" w:color="auto" w:fill="auto"/>
            <w:noWrap/>
            <w:vAlign w:val="center"/>
          </w:tcPr>
          <w:p w14:paraId="6A2E852A" w14:textId="6EFA2E0B"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15B78409" w14:textId="01EDC239"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126.482,40</w:t>
            </w:r>
          </w:p>
        </w:tc>
        <w:tc>
          <w:tcPr>
            <w:tcW w:w="979" w:type="dxa"/>
            <w:shd w:val="clear" w:color="auto" w:fill="auto"/>
            <w:noWrap/>
            <w:vAlign w:val="center"/>
          </w:tcPr>
          <w:p w14:paraId="3C5116B3" w14:textId="57271D90"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0DE0AB2B" w14:textId="63E993CA"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212.836,20</w:t>
            </w:r>
          </w:p>
        </w:tc>
        <w:tc>
          <w:tcPr>
            <w:tcW w:w="1134" w:type="dxa"/>
            <w:shd w:val="clear" w:color="auto" w:fill="auto"/>
            <w:noWrap/>
            <w:vAlign w:val="center"/>
          </w:tcPr>
          <w:p w14:paraId="7F1357CD" w14:textId="12D1E31E"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16.612.235,61</w:t>
            </w:r>
          </w:p>
        </w:tc>
      </w:tr>
      <w:tr w:rsidR="00406DBD" w:rsidRPr="00821C63" w14:paraId="305F0951"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6B3942D2" w14:textId="5901A015"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Garcia Bejarano Yuliana</w:t>
            </w:r>
          </w:p>
        </w:tc>
        <w:tc>
          <w:tcPr>
            <w:tcW w:w="992" w:type="dxa"/>
            <w:shd w:val="clear" w:color="auto" w:fill="auto"/>
            <w:noWrap/>
            <w:vAlign w:val="center"/>
          </w:tcPr>
          <w:p w14:paraId="0EC55D4A" w14:textId="1BBCE3F4"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604780362</w:t>
            </w:r>
          </w:p>
        </w:tc>
        <w:tc>
          <w:tcPr>
            <w:tcW w:w="567" w:type="dxa"/>
            <w:shd w:val="clear" w:color="auto" w:fill="auto"/>
            <w:noWrap/>
            <w:vAlign w:val="center"/>
          </w:tcPr>
          <w:p w14:paraId="4498A20B" w14:textId="0FBBA723"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2E8D68BF" w14:textId="669A1445"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01F83EAF" w14:textId="0EC554DC"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2B896424" w14:textId="6DCC52D9"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50D38522" w14:textId="12A605FE"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5DA741D7" w14:textId="69729F09"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7495C2CC" w14:textId="044C1CCE"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34C32891" w14:textId="77777777" w:rsidTr="00406DBD">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48F52FFB" w14:textId="2E671907"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Gonzalez Santos Adelaida</w:t>
            </w:r>
          </w:p>
        </w:tc>
        <w:tc>
          <w:tcPr>
            <w:tcW w:w="992" w:type="dxa"/>
            <w:shd w:val="clear" w:color="auto" w:fill="auto"/>
            <w:noWrap/>
            <w:vAlign w:val="center"/>
          </w:tcPr>
          <w:p w14:paraId="013E9BEF" w14:textId="3881BD84"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305420752</w:t>
            </w:r>
          </w:p>
        </w:tc>
        <w:tc>
          <w:tcPr>
            <w:tcW w:w="567" w:type="dxa"/>
            <w:shd w:val="clear" w:color="auto" w:fill="auto"/>
            <w:noWrap/>
            <w:vAlign w:val="center"/>
          </w:tcPr>
          <w:p w14:paraId="59F0DAF1" w14:textId="2D07B1F2"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080C3575" w14:textId="4008895C"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576B89A4" w14:textId="43552EF3"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538C4500" w14:textId="52933B8D"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473FE478" w14:textId="06408B3D"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792CB6C4" w14:textId="6D4BFEF3"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436C81FA" w14:textId="76F9B6D1"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46BCCBBC"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3DF806DC" w14:textId="4437DB63"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Jimenez Gonzalez Stephanie</w:t>
            </w:r>
          </w:p>
        </w:tc>
        <w:tc>
          <w:tcPr>
            <w:tcW w:w="992" w:type="dxa"/>
            <w:shd w:val="clear" w:color="auto" w:fill="auto"/>
            <w:noWrap/>
            <w:vAlign w:val="center"/>
          </w:tcPr>
          <w:p w14:paraId="6F2C0AFF" w14:textId="64503B6E"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604680128</w:t>
            </w:r>
          </w:p>
        </w:tc>
        <w:tc>
          <w:tcPr>
            <w:tcW w:w="567" w:type="dxa"/>
            <w:shd w:val="clear" w:color="auto" w:fill="auto"/>
            <w:noWrap/>
            <w:vAlign w:val="center"/>
          </w:tcPr>
          <w:p w14:paraId="07AEDA1E" w14:textId="1B426EA7"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59F25F94" w14:textId="228A76A6"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424990D3" w14:textId="35F6EE81"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1B45C340" w14:textId="75607FA3"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5E60247F" w14:textId="752A4BD8"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29650975" w14:textId="17809296"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2428A7DF" w14:textId="64E761AA"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1EBC6479" w14:textId="77777777" w:rsidTr="00406DBD">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53E0CE34" w14:textId="2DE8477F" w:rsidR="00406DBD" w:rsidRPr="00A67386" w:rsidRDefault="00406DBD" w:rsidP="00406DBD">
            <w:pPr>
              <w:rPr>
                <w:rFonts w:ascii="Arial Narrow" w:hAnsi="Arial Narrow" w:cstheme="minorHAnsi"/>
                <w:b w:val="0"/>
                <w:bCs w:val="0"/>
                <w:color w:val="000000"/>
                <w:sz w:val="16"/>
                <w:szCs w:val="16"/>
              </w:rPr>
            </w:pPr>
            <w:proofErr w:type="spellStart"/>
            <w:r w:rsidRPr="00A67386">
              <w:rPr>
                <w:rFonts w:ascii="Arial Narrow" w:hAnsi="Arial Narrow" w:cstheme="minorHAnsi"/>
                <w:b w:val="0"/>
                <w:bCs w:val="0"/>
                <w:sz w:val="16"/>
                <w:szCs w:val="16"/>
              </w:rPr>
              <w:t>Marcusi</w:t>
            </w:r>
            <w:proofErr w:type="spellEnd"/>
            <w:r w:rsidRPr="00A67386">
              <w:rPr>
                <w:rFonts w:ascii="Arial Narrow" w:hAnsi="Arial Narrow" w:cstheme="minorHAnsi"/>
                <w:b w:val="0"/>
                <w:bCs w:val="0"/>
                <w:sz w:val="16"/>
                <w:szCs w:val="16"/>
              </w:rPr>
              <w:t xml:space="preserve"> Morales Marta</w:t>
            </w:r>
          </w:p>
        </w:tc>
        <w:tc>
          <w:tcPr>
            <w:tcW w:w="992" w:type="dxa"/>
            <w:shd w:val="clear" w:color="auto" w:fill="auto"/>
            <w:noWrap/>
            <w:vAlign w:val="center"/>
          </w:tcPr>
          <w:p w14:paraId="725371BC" w14:textId="7504D9ED"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603700225</w:t>
            </w:r>
          </w:p>
        </w:tc>
        <w:tc>
          <w:tcPr>
            <w:tcW w:w="567" w:type="dxa"/>
            <w:shd w:val="clear" w:color="auto" w:fill="auto"/>
            <w:noWrap/>
            <w:vAlign w:val="center"/>
          </w:tcPr>
          <w:p w14:paraId="063F3921" w14:textId="5E9BB90F"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50,59</w:t>
            </w:r>
          </w:p>
        </w:tc>
        <w:tc>
          <w:tcPr>
            <w:tcW w:w="1134" w:type="dxa"/>
            <w:shd w:val="clear" w:color="auto" w:fill="auto"/>
            <w:noWrap/>
            <w:vAlign w:val="center"/>
          </w:tcPr>
          <w:p w14:paraId="427F55F8" w14:textId="34F68B2F"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15.462.422,01</w:t>
            </w:r>
          </w:p>
        </w:tc>
        <w:tc>
          <w:tcPr>
            <w:tcW w:w="903" w:type="dxa"/>
            <w:shd w:val="clear" w:color="auto" w:fill="auto"/>
            <w:noWrap/>
            <w:vAlign w:val="center"/>
          </w:tcPr>
          <w:p w14:paraId="2A11E0AA" w14:textId="5D28969D"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0AE49DDF" w14:textId="64B85FCC"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126.482,40</w:t>
            </w:r>
          </w:p>
        </w:tc>
        <w:tc>
          <w:tcPr>
            <w:tcW w:w="979" w:type="dxa"/>
            <w:shd w:val="clear" w:color="auto" w:fill="auto"/>
            <w:noWrap/>
            <w:vAlign w:val="center"/>
          </w:tcPr>
          <w:p w14:paraId="7F892BC1" w14:textId="72AC8F82"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4C6090B6" w14:textId="71702870"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212.836,20</w:t>
            </w:r>
          </w:p>
        </w:tc>
        <w:tc>
          <w:tcPr>
            <w:tcW w:w="1134" w:type="dxa"/>
            <w:shd w:val="clear" w:color="auto" w:fill="auto"/>
            <w:noWrap/>
            <w:vAlign w:val="center"/>
          </w:tcPr>
          <w:p w14:paraId="2F9C6ADD" w14:textId="19AC5112"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16.612.235,61</w:t>
            </w:r>
          </w:p>
        </w:tc>
      </w:tr>
      <w:tr w:rsidR="00406DBD" w:rsidRPr="00821C63" w14:paraId="01EC06EF"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3C6734AC" w14:textId="430BA782" w:rsidR="00406DBD" w:rsidRPr="00A67386" w:rsidRDefault="00406DBD" w:rsidP="00406DBD">
            <w:pPr>
              <w:rPr>
                <w:rFonts w:ascii="Arial Narrow" w:hAnsi="Arial Narrow" w:cstheme="minorHAnsi"/>
                <w:b w:val="0"/>
                <w:bCs w:val="0"/>
                <w:color w:val="000000"/>
                <w:sz w:val="16"/>
                <w:szCs w:val="16"/>
              </w:rPr>
            </w:pPr>
            <w:proofErr w:type="spellStart"/>
            <w:r w:rsidRPr="00A67386">
              <w:rPr>
                <w:rFonts w:ascii="Arial Narrow" w:hAnsi="Arial Narrow" w:cstheme="minorHAnsi"/>
                <w:b w:val="0"/>
                <w:bCs w:val="0"/>
                <w:sz w:val="16"/>
                <w:szCs w:val="16"/>
              </w:rPr>
              <w:t>Marcuzi</w:t>
            </w:r>
            <w:proofErr w:type="spellEnd"/>
            <w:r w:rsidRPr="00A67386">
              <w:rPr>
                <w:rFonts w:ascii="Arial Narrow" w:hAnsi="Arial Narrow" w:cstheme="minorHAnsi"/>
                <w:b w:val="0"/>
                <w:bCs w:val="0"/>
                <w:sz w:val="16"/>
                <w:szCs w:val="16"/>
              </w:rPr>
              <w:t xml:space="preserve"> Mendoza </w:t>
            </w:r>
            <w:proofErr w:type="spellStart"/>
            <w:r w:rsidRPr="00A67386">
              <w:rPr>
                <w:rFonts w:ascii="Arial Narrow" w:hAnsi="Arial Narrow" w:cstheme="minorHAnsi"/>
                <w:b w:val="0"/>
                <w:bCs w:val="0"/>
                <w:sz w:val="16"/>
                <w:szCs w:val="16"/>
              </w:rPr>
              <w:t>Luzmeri</w:t>
            </w:r>
            <w:proofErr w:type="spellEnd"/>
          </w:p>
        </w:tc>
        <w:tc>
          <w:tcPr>
            <w:tcW w:w="992" w:type="dxa"/>
            <w:shd w:val="clear" w:color="auto" w:fill="auto"/>
            <w:noWrap/>
            <w:vAlign w:val="center"/>
          </w:tcPr>
          <w:p w14:paraId="5E5C8598" w14:textId="562959AC"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604340364</w:t>
            </w:r>
          </w:p>
        </w:tc>
        <w:tc>
          <w:tcPr>
            <w:tcW w:w="567" w:type="dxa"/>
            <w:shd w:val="clear" w:color="auto" w:fill="auto"/>
            <w:noWrap/>
            <w:vAlign w:val="center"/>
          </w:tcPr>
          <w:p w14:paraId="1E7E13A1" w14:textId="17175DBA"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65C3C12E" w14:textId="71464B7C"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21D6FCAC" w14:textId="7926F75F"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4FA808BB" w14:textId="2DFCC419"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7C63DB40" w14:textId="610A59BF"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1DDF26FB" w14:textId="7F2FE212"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14E7210F" w14:textId="17E2DEA1"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013EC653" w14:textId="77777777" w:rsidTr="00406DBD">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56D2A111" w14:textId="3125EDEF" w:rsidR="00406DBD" w:rsidRPr="00A67386" w:rsidRDefault="00406DBD" w:rsidP="00406DBD">
            <w:pPr>
              <w:rPr>
                <w:rFonts w:ascii="Arial Narrow" w:hAnsi="Arial Narrow" w:cstheme="minorHAnsi"/>
                <w:b w:val="0"/>
                <w:bCs w:val="0"/>
                <w:color w:val="000000"/>
                <w:sz w:val="16"/>
                <w:szCs w:val="16"/>
              </w:rPr>
            </w:pPr>
            <w:proofErr w:type="spellStart"/>
            <w:r w:rsidRPr="00A67386">
              <w:rPr>
                <w:rFonts w:ascii="Arial Narrow" w:hAnsi="Arial Narrow" w:cstheme="minorHAnsi"/>
                <w:b w:val="0"/>
                <w:bCs w:val="0"/>
                <w:sz w:val="16"/>
                <w:szCs w:val="16"/>
              </w:rPr>
              <w:t>Marcuzi</w:t>
            </w:r>
            <w:proofErr w:type="spellEnd"/>
            <w:r w:rsidRPr="00A67386">
              <w:rPr>
                <w:rFonts w:ascii="Arial Narrow" w:hAnsi="Arial Narrow" w:cstheme="minorHAnsi"/>
                <w:b w:val="0"/>
                <w:bCs w:val="0"/>
                <w:sz w:val="16"/>
                <w:szCs w:val="16"/>
              </w:rPr>
              <w:t xml:space="preserve"> Palacio Rebeca Selena</w:t>
            </w:r>
          </w:p>
        </w:tc>
        <w:tc>
          <w:tcPr>
            <w:tcW w:w="992" w:type="dxa"/>
            <w:shd w:val="clear" w:color="auto" w:fill="auto"/>
            <w:noWrap/>
            <w:vAlign w:val="center"/>
          </w:tcPr>
          <w:p w14:paraId="6979E364" w14:textId="0B621000"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118640312</w:t>
            </w:r>
          </w:p>
        </w:tc>
        <w:tc>
          <w:tcPr>
            <w:tcW w:w="567" w:type="dxa"/>
            <w:shd w:val="clear" w:color="auto" w:fill="auto"/>
            <w:noWrap/>
            <w:vAlign w:val="center"/>
          </w:tcPr>
          <w:p w14:paraId="0415587C" w14:textId="767363E9"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41F048C4" w14:textId="30CAC3D7"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3A245820" w14:textId="66ECFEC1"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1F55A40F" w14:textId="54FBC80D"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3383A486" w14:textId="6521E766"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5C4B70AF" w14:textId="6B00C519"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552ED8C4" w14:textId="758390E4"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248ADA38"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604B1FF0" w14:textId="1725BD26" w:rsidR="00406DBD" w:rsidRPr="00A67386" w:rsidRDefault="00406DBD" w:rsidP="00406DBD">
            <w:pPr>
              <w:rPr>
                <w:rFonts w:ascii="Arial Narrow" w:hAnsi="Arial Narrow" w:cstheme="minorHAnsi"/>
                <w:b w:val="0"/>
                <w:bCs w:val="0"/>
                <w:color w:val="000000"/>
                <w:sz w:val="16"/>
                <w:szCs w:val="16"/>
              </w:rPr>
            </w:pPr>
            <w:proofErr w:type="spellStart"/>
            <w:r w:rsidRPr="00A67386">
              <w:rPr>
                <w:rFonts w:ascii="Arial Narrow" w:hAnsi="Arial Narrow" w:cstheme="minorHAnsi"/>
                <w:b w:val="0"/>
                <w:bCs w:val="0"/>
                <w:sz w:val="16"/>
                <w:szCs w:val="16"/>
              </w:rPr>
              <w:t>Marcuzi</w:t>
            </w:r>
            <w:proofErr w:type="spellEnd"/>
            <w:r w:rsidRPr="00A67386">
              <w:rPr>
                <w:rFonts w:ascii="Arial Narrow" w:hAnsi="Arial Narrow" w:cstheme="minorHAnsi"/>
                <w:b w:val="0"/>
                <w:bCs w:val="0"/>
                <w:sz w:val="16"/>
                <w:szCs w:val="16"/>
              </w:rPr>
              <w:t xml:space="preserve"> Palacios Ania</w:t>
            </w:r>
          </w:p>
        </w:tc>
        <w:tc>
          <w:tcPr>
            <w:tcW w:w="992" w:type="dxa"/>
            <w:shd w:val="clear" w:color="auto" w:fill="auto"/>
            <w:noWrap/>
            <w:vAlign w:val="center"/>
          </w:tcPr>
          <w:p w14:paraId="3D152676" w14:textId="4C0C94C9"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604860567</w:t>
            </w:r>
          </w:p>
        </w:tc>
        <w:tc>
          <w:tcPr>
            <w:tcW w:w="567" w:type="dxa"/>
            <w:shd w:val="clear" w:color="auto" w:fill="auto"/>
            <w:noWrap/>
            <w:vAlign w:val="center"/>
          </w:tcPr>
          <w:p w14:paraId="6F714DDD" w14:textId="43CCDC74"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68C4FEAF" w14:textId="6DC7E93E"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686B72E3" w14:textId="2CF62D12"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7D235D35" w14:textId="5A3673D0"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50BBA5ED" w14:textId="60B72D49"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49D94FB0" w14:textId="179633F7"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30D2DD91" w14:textId="535A62D4"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158D92CA" w14:textId="77777777" w:rsidTr="00406DBD">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7DE26850" w14:textId="1DD60DAF"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 xml:space="preserve">Montezuma </w:t>
            </w:r>
            <w:proofErr w:type="spellStart"/>
            <w:r w:rsidRPr="00A67386">
              <w:rPr>
                <w:rFonts w:ascii="Arial Narrow" w:hAnsi="Arial Narrow" w:cstheme="minorHAnsi"/>
                <w:b w:val="0"/>
                <w:bCs w:val="0"/>
                <w:sz w:val="16"/>
                <w:szCs w:val="16"/>
              </w:rPr>
              <w:t>Concepcion</w:t>
            </w:r>
            <w:proofErr w:type="spellEnd"/>
            <w:r w:rsidRPr="00A67386">
              <w:rPr>
                <w:rFonts w:ascii="Arial Narrow" w:hAnsi="Arial Narrow" w:cstheme="minorHAnsi"/>
                <w:b w:val="0"/>
                <w:bCs w:val="0"/>
                <w:sz w:val="16"/>
                <w:szCs w:val="16"/>
              </w:rPr>
              <w:t xml:space="preserve"> Roxana</w:t>
            </w:r>
          </w:p>
        </w:tc>
        <w:tc>
          <w:tcPr>
            <w:tcW w:w="992" w:type="dxa"/>
            <w:shd w:val="clear" w:color="auto" w:fill="auto"/>
            <w:noWrap/>
            <w:vAlign w:val="center"/>
          </w:tcPr>
          <w:p w14:paraId="71C8BA53" w14:textId="19B4B31F"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604760131</w:t>
            </w:r>
          </w:p>
        </w:tc>
        <w:tc>
          <w:tcPr>
            <w:tcW w:w="567" w:type="dxa"/>
            <w:shd w:val="clear" w:color="auto" w:fill="auto"/>
            <w:noWrap/>
            <w:vAlign w:val="center"/>
          </w:tcPr>
          <w:p w14:paraId="3CA0E655" w14:textId="25321CE4"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03B11F2D" w14:textId="294BDD12"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3D05C216" w14:textId="7B2BE826"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20F39D70" w14:textId="7605CB46"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3CEB8431" w14:textId="6E5145AC"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323B0F9D" w14:textId="78544326"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1ED2BC46" w14:textId="4D8E3D5A"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049CF0CA"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7344FC30" w14:textId="37D7B2DD"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 xml:space="preserve">Montezuma Garcia </w:t>
            </w:r>
            <w:proofErr w:type="spellStart"/>
            <w:r w:rsidRPr="00A67386">
              <w:rPr>
                <w:rFonts w:ascii="Arial Narrow" w:hAnsi="Arial Narrow" w:cstheme="minorHAnsi"/>
                <w:b w:val="0"/>
                <w:bCs w:val="0"/>
                <w:sz w:val="16"/>
                <w:szCs w:val="16"/>
              </w:rPr>
              <w:t>Abelaida</w:t>
            </w:r>
            <w:proofErr w:type="spellEnd"/>
          </w:p>
        </w:tc>
        <w:tc>
          <w:tcPr>
            <w:tcW w:w="992" w:type="dxa"/>
            <w:shd w:val="clear" w:color="auto" w:fill="auto"/>
            <w:noWrap/>
            <w:vAlign w:val="center"/>
          </w:tcPr>
          <w:p w14:paraId="388BAF1B" w14:textId="44486668"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604540428</w:t>
            </w:r>
          </w:p>
        </w:tc>
        <w:tc>
          <w:tcPr>
            <w:tcW w:w="567" w:type="dxa"/>
            <w:shd w:val="clear" w:color="auto" w:fill="auto"/>
            <w:noWrap/>
            <w:vAlign w:val="center"/>
          </w:tcPr>
          <w:p w14:paraId="61C9676A" w14:textId="0E8B2D00"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069127BA" w14:textId="5E6CC498"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09ADB25C" w14:textId="5E75E720"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67A03834" w14:textId="57543F07"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0899195B" w14:textId="3EEAD6DD"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746E7233" w14:textId="53A10064"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4C200CEE" w14:textId="64D47378"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12BCDEEC" w14:textId="77777777" w:rsidTr="00406DBD">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13CE1F32" w14:textId="68F59C47"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Montezuma Hurtado Magdalena</w:t>
            </w:r>
          </w:p>
        </w:tc>
        <w:tc>
          <w:tcPr>
            <w:tcW w:w="992" w:type="dxa"/>
            <w:shd w:val="clear" w:color="auto" w:fill="auto"/>
            <w:noWrap/>
            <w:vAlign w:val="center"/>
          </w:tcPr>
          <w:p w14:paraId="658F8246" w14:textId="288D7BD3"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604660118</w:t>
            </w:r>
          </w:p>
        </w:tc>
        <w:tc>
          <w:tcPr>
            <w:tcW w:w="567" w:type="dxa"/>
            <w:shd w:val="clear" w:color="auto" w:fill="auto"/>
            <w:noWrap/>
            <w:vAlign w:val="center"/>
          </w:tcPr>
          <w:p w14:paraId="4D85B1B6" w14:textId="0C4A0822"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1CFF7DBE" w14:textId="0DBED8E2"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1087A7B6" w14:textId="6C309110"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3F39A1BF" w14:textId="5602E075"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20FEF1CF" w14:textId="5241AE08"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6F8F485F" w14:textId="6298D245"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66D84ADD" w14:textId="455EB143"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4A0B0F47"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72C0C704" w14:textId="31794163"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Morales Bejarano Marcel</w:t>
            </w:r>
          </w:p>
        </w:tc>
        <w:tc>
          <w:tcPr>
            <w:tcW w:w="992" w:type="dxa"/>
            <w:shd w:val="clear" w:color="auto" w:fill="auto"/>
            <w:noWrap/>
            <w:vAlign w:val="center"/>
          </w:tcPr>
          <w:p w14:paraId="689FE900" w14:textId="56D41189"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604790184</w:t>
            </w:r>
          </w:p>
        </w:tc>
        <w:tc>
          <w:tcPr>
            <w:tcW w:w="567" w:type="dxa"/>
            <w:shd w:val="clear" w:color="auto" w:fill="auto"/>
            <w:noWrap/>
            <w:vAlign w:val="center"/>
          </w:tcPr>
          <w:p w14:paraId="59BA8B47" w14:textId="0F26BD7F"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647DFA4F" w14:textId="6D930B86"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4FF88888" w14:textId="1E39F5DF"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0C9AAF76" w14:textId="4769DE71"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254A047B" w14:textId="3CBE4944"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239AA885" w14:textId="1BC78805"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7F3FB4E1" w14:textId="5CC33C0B"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0D8D5A18" w14:textId="77777777" w:rsidTr="00406DBD">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2555F43B" w14:textId="13CE3488"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Morales Mendoza Hugo</w:t>
            </w:r>
          </w:p>
        </w:tc>
        <w:tc>
          <w:tcPr>
            <w:tcW w:w="992" w:type="dxa"/>
            <w:shd w:val="clear" w:color="auto" w:fill="auto"/>
            <w:noWrap/>
            <w:vAlign w:val="center"/>
          </w:tcPr>
          <w:p w14:paraId="6D874250" w14:textId="20B1A457"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603070413</w:t>
            </w:r>
          </w:p>
        </w:tc>
        <w:tc>
          <w:tcPr>
            <w:tcW w:w="567" w:type="dxa"/>
            <w:shd w:val="clear" w:color="auto" w:fill="auto"/>
            <w:noWrap/>
            <w:vAlign w:val="center"/>
          </w:tcPr>
          <w:p w14:paraId="7907F0D1" w14:textId="5C406D01"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40AE8892" w14:textId="3D2E0113"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02BA329E" w14:textId="309A2495"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3C348841" w14:textId="43876B25"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465BE993" w14:textId="6B0D7FCE"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4F1C9394" w14:textId="50B9F152"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1656732E" w14:textId="48E350A1"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7C7437F7"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02C60EE8" w14:textId="68C1F668"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Moreno Garcia Daniela</w:t>
            </w:r>
          </w:p>
        </w:tc>
        <w:tc>
          <w:tcPr>
            <w:tcW w:w="992" w:type="dxa"/>
            <w:shd w:val="clear" w:color="auto" w:fill="auto"/>
            <w:noWrap/>
            <w:vAlign w:val="center"/>
          </w:tcPr>
          <w:p w14:paraId="03369900" w14:textId="59FA62D7"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604720928</w:t>
            </w:r>
          </w:p>
        </w:tc>
        <w:tc>
          <w:tcPr>
            <w:tcW w:w="567" w:type="dxa"/>
            <w:shd w:val="clear" w:color="auto" w:fill="auto"/>
            <w:noWrap/>
            <w:vAlign w:val="center"/>
          </w:tcPr>
          <w:p w14:paraId="609849C0" w14:textId="2EA29E39"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4D5236CB" w14:textId="28EC173C"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660CD918" w14:textId="247A474A"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15F15546" w14:textId="3D2638F7"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666112F4" w14:textId="7FECF453"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35210125" w14:textId="086BB7E6"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4E35AE80" w14:textId="53991A23"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50DC0CB4" w14:textId="77777777" w:rsidTr="00406DBD">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11940C46" w14:textId="7416EC0A"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Palacio Palacios Marilyn</w:t>
            </w:r>
          </w:p>
        </w:tc>
        <w:tc>
          <w:tcPr>
            <w:tcW w:w="992" w:type="dxa"/>
            <w:shd w:val="clear" w:color="auto" w:fill="auto"/>
            <w:noWrap/>
            <w:vAlign w:val="center"/>
          </w:tcPr>
          <w:p w14:paraId="77A7918C" w14:textId="75AEA5A6"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117490775</w:t>
            </w:r>
          </w:p>
        </w:tc>
        <w:tc>
          <w:tcPr>
            <w:tcW w:w="567" w:type="dxa"/>
            <w:shd w:val="clear" w:color="auto" w:fill="auto"/>
            <w:noWrap/>
            <w:vAlign w:val="center"/>
          </w:tcPr>
          <w:p w14:paraId="7287A9EF" w14:textId="2F9CC8E6"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598F1C40" w14:textId="044430C4"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623BA8C7" w14:textId="020DAF96"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25C6B8DB" w14:textId="7E64435A"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53AE65E0" w14:textId="406602F9"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648724AE" w14:textId="277AB59E"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2F970D0A" w14:textId="338C8EE7"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18DBB3BD"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24E02797" w14:textId="2E6A29EE"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 xml:space="preserve">Palacios Bejarano </w:t>
            </w:r>
            <w:proofErr w:type="spellStart"/>
            <w:r w:rsidRPr="00A67386">
              <w:rPr>
                <w:rFonts w:ascii="Arial Narrow" w:hAnsi="Arial Narrow" w:cstheme="minorHAnsi"/>
                <w:b w:val="0"/>
                <w:bCs w:val="0"/>
                <w:sz w:val="16"/>
                <w:szCs w:val="16"/>
              </w:rPr>
              <w:t>Edica</w:t>
            </w:r>
            <w:proofErr w:type="spellEnd"/>
          </w:p>
        </w:tc>
        <w:tc>
          <w:tcPr>
            <w:tcW w:w="992" w:type="dxa"/>
            <w:shd w:val="clear" w:color="auto" w:fill="auto"/>
            <w:noWrap/>
            <w:vAlign w:val="center"/>
          </w:tcPr>
          <w:p w14:paraId="465B894C" w14:textId="4815BF73"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604820871</w:t>
            </w:r>
          </w:p>
        </w:tc>
        <w:tc>
          <w:tcPr>
            <w:tcW w:w="567" w:type="dxa"/>
            <w:shd w:val="clear" w:color="auto" w:fill="auto"/>
            <w:noWrap/>
            <w:vAlign w:val="center"/>
          </w:tcPr>
          <w:p w14:paraId="40AF005A" w14:textId="2CD3F161"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14AD4B13" w14:textId="470F8C1F"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5725CB3A" w14:textId="6215CED4"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5FF25A2B" w14:textId="6778DBEA"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6F7A0540" w14:textId="248CD6D0"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37285C17" w14:textId="299637AE"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2261B14E" w14:textId="3252F3C2"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3AF9BF18" w14:textId="77777777" w:rsidTr="00406DBD">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3F8B0831" w14:textId="39D75153"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Palacios Bejarano Patricia</w:t>
            </w:r>
          </w:p>
        </w:tc>
        <w:tc>
          <w:tcPr>
            <w:tcW w:w="992" w:type="dxa"/>
            <w:shd w:val="clear" w:color="auto" w:fill="auto"/>
            <w:noWrap/>
            <w:vAlign w:val="center"/>
          </w:tcPr>
          <w:p w14:paraId="53C611EC" w14:textId="055E7938"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604790676</w:t>
            </w:r>
          </w:p>
        </w:tc>
        <w:tc>
          <w:tcPr>
            <w:tcW w:w="567" w:type="dxa"/>
            <w:shd w:val="clear" w:color="auto" w:fill="auto"/>
            <w:noWrap/>
            <w:vAlign w:val="center"/>
          </w:tcPr>
          <w:p w14:paraId="70AA6791" w14:textId="59DFD733"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545427E6" w14:textId="3A7F4E97"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3B8B9712" w14:textId="79AC83D7"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752F5252" w14:textId="2299828A"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33760A40" w14:textId="4A19A08F"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527419D5" w14:textId="02E2DA6B"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4B0FDF63" w14:textId="335E2A07"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1AFC307D"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1A24C54D" w14:textId="1457AA08"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 xml:space="preserve">Palacios Bejarano </w:t>
            </w:r>
            <w:proofErr w:type="spellStart"/>
            <w:r w:rsidRPr="00A67386">
              <w:rPr>
                <w:rFonts w:ascii="Arial Narrow" w:hAnsi="Arial Narrow" w:cstheme="minorHAnsi"/>
                <w:b w:val="0"/>
                <w:bCs w:val="0"/>
                <w:sz w:val="16"/>
                <w:szCs w:val="16"/>
              </w:rPr>
              <w:t>Yazmin</w:t>
            </w:r>
            <w:proofErr w:type="spellEnd"/>
            <w:r w:rsidRPr="00A67386">
              <w:rPr>
                <w:rFonts w:ascii="Arial Narrow" w:hAnsi="Arial Narrow" w:cstheme="minorHAnsi"/>
                <w:b w:val="0"/>
                <w:bCs w:val="0"/>
                <w:sz w:val="16"/>
                <w:szCs w:val="16"/>
              </w:rPr>
              <w:t xml:space="preserve"> </w:t>
            </w:r>
            <w:proofErr w:type="spellStart"/>
            <w:r w:rsidRPr="00A67386">
              <w:rPr>
                <w:rFonts w:ascii="Arial Narrow" w:hAnsi="Arial Narrow" w:cstheme="minorHAnsi"/>
                <w:b w:val="0"/>
                <w:bCs w:val="0"/>
                <w:sz w:val="16"/>
                <w:szCs w:val="16"/>
              </w:rPr>
              <w:t>Idalmi</w:t>
            </w:r>
            <w:proofErr w:type="spellEnd"/>
          </w:p>
        </w:tc>
        <w:tc>
          <w:tcPr>
            <w:tcW w:w="992" w:type="dxa"/>
            <w:shd w:val="clear" w:color="auto" w:fill="auto"/>
            <w:noWrap/>
            <w:vAlign w:val="center"/>
          </w:tcPr>
          <w:p w14:paraId="0FB1DCB0" w14:textId="145D160A"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604810916</w:t>
            </w:r>
          </w:p>
        </w:tc>
        <w:tc>
          <w:tcPr>
            <w:tcW w:w="567" w:type="dxa"/>
            <w:shd w:val="clear" w:color="auto" w:fill="auto"/>
            <w:noWrap/>
            <w:vAlign w:val="center"/>
          </w:tcPr>
          <w:p w14:paraId="356C0AE1" w14:textId="7B4FABDF"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0CEA2365" w14:textId="40F6BBB7"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0D5CA260" w14:textId="6A4AC45E"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35CDF7B2" w14:textId="7631BC80"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39A431B2" w14:textId="5431743A"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6B133ED2" w14:textId="53E1E3EE"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5C5DF13A" w14:textId="3E7F0C22"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33DD4E6B" w14:textId="77777777" w:rsidTr="00406DBD">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57DCECE5" w14:textId="0222B653"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 xml:space="preserve">Palacios </w:t>
            </w:r>
            <w:proofErr w:type="spellStart"/>
            <w:r w:rsidRPr="00A67386">
              <w:rPr>
                <w:rFonts w:ascii="Arial Narrow" w:hAnsi="Arial Narrow" w:cstheme="minorHAnsi"/>
                <w:b w:val="0"/>
                <w:bCs w:val="0"/>
                <w:sz w:val="16"/>
                <w:szCs w:val="16"/>
              </w:rPr>
              <w:t>Marcuzi</w:t>
            </w:r>
            <w:proofErr w:type="spellEnd"/>
            <w:r w:rsidRPr="00A67386">
              <w:rPr>
                <w:rFonts w:ascii="Arial Narrow" w:hAnsi="Arial Narrow" w:cstheme="minorHAnsi"/>
                <w:b w:val="0"/>
                <w:bCs w:val="0"/>
                <w:sz w:val="16"/>
                <w:szCs w:val="16"/>
              </w:rPr>
              <w:t xml:space="preserve"> Yoselin</w:t>
            </w:r>
          </w:p>
        </w:tc>
        <w:tc>
          <w:tcPr>
            <w:tcW w:w="992" w:type="dxa"/>
            <w:shd w:val="clear" w:color="auto" w:fill="auto"/>
            <w:noWrap/>
            <w:vAlign w:val="center"/>
          </w:tcPr>
          <w:p w14:paraId="517903F4" w14:textId="5223360E"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605180825</w:t>
            </w:r>
          </w:p>
        </w:tc>
        <w:tc>
          <w:tcPr>
            <w:tcW w:w="567" w:type="dxa"/>
            <w:shd w:val="clear" w:color="auto" w:fill="auto"/>
            <w:noWrap/>
            <w:vAlign w:val="center"/>
          </w:tcPr>
          <w:p w14:paraId="2A997DA9" w14:textId="3A817CE1"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5D7683F3" w14:textId="548C328C"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26B0ED07" w14:textId="515C2E54"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6C81E0A9" w14:textId="6D196891"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4D94994C" w14:textId="0844AC97"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58C9D3A5" w14:textId="1BF20FFC"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51C95561" w14:textId="2B015A08"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03912DE4"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4C163317" w14:textId="08B93139"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 xml:space="preserve">Palacios </w:t>
            </w:r>
            <w:proofErr w:type="spellStart"/>
            <w:r w:rsidRPr="00A67386">
              <w:rPr>
                <w:rFonts w:ascii="Arial Narrow" w:hAnsi="Arial Narrow" w:cstheme="minorHAnsi"/>
                <w:b w:val="0"/>
                <w:bCs w:val="0"/>
                <w:sz w:val="16"/>
                <w:szCs w:val="16"/>
              </w:rPr>
              <w:t>Palacios</w:t>
            </w:r>
            <w:proofErr w:type="spellEnd"/>
            <w:r w:rsidRPr="00A67386">
              <w:rPr>
                <w:rFonts w:ascii="Arial Narrow" w:hAnsi="Arial Narrow" w:cstheme="minorHAnsi"/>
                <w:b w:val="0"/>
                <w:bCs w:val="0"/>
                <w:sz w:val="16"/>
                <w:szCs w:val="16"/>
              </w:rPr>
              <w:t xml:space="preserve"> Patricia</w:t>
            </w:r>
          </w:p>
        </w:tc>
        <w:tc>
          <w:tcPr>
            <w:tcW w:w="992" w:type="dxa"/>
            <w:shd w:val="clear" w:color="auto" w:fill="auto"/>
            <w:noWrap/>
            <w:vAlign w:val="center"/>
          </w:tcPr>
          <w:p w14:paraId="0AB2D97E" w14:textId="2BDD884F"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603710511</w:t>
            </w:r>
          </w:p>
        </w:tc>
        <w:tc>
          <w:tcPr>
            <w:tcW w:w="567" w:type="dxa"/>
            <w:shd w:val="clear" w:color="auto" w:fill="auto"/>
            <w:noWrap/>
            <w:vAlign w:val="center"/>
          </w:tcPr>
          <w:p w14:paraId="0A4E6BFA" w14:textId="14A088C0"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50,59</w:t>
            </w:r>
          </w:p>
        </w:tc>
        <w:tc>
          <w:tcPr>
            <w:tcW w:w="1134" w:type="dxa"/>
            <w:shd w:val="clear" w:color="auto" w:fill="auto"/>
            <w:noWrap/>
            <w:vAlign w:val="center"/>
          </w:tcPr>
          <w:p w14:paraId="7D9107F2" w14:textId="217C0140"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15.462.422,01</w:t>
            </w:r>
          </w:p>
        </w:tc>
        <w:tc>
          <w:tcPr>
            <w:tcW w:w="903" w:type="dxa"/>
            <w:shd w:val="clear" w:color="auto" w:fill="auto"/>
            <w:noWrap/>
            <w:vAlign w:val="center"/>
          </w:tcPr>
          <w:p w14:paraId="3FEABC9C" w14:textId="586A20BC"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2B528384" w14:textId="21D8DF0F"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126.482,40</w:t>
            </w:r>
          </w:p>
        </w:tc>
        <w:tc>
          <w:tcPr>
            <w:tcW w:w="979" w:type="dxa"/>
            <w:shd w:val="clear" w:color="auto" w:fill="auto"/>
            <w:noWrap/>
            <w:vAlign w:val="center"/>
          </w:tcPr>
          <w:p w14:paraId="178C2670" w14:textId="4D9DD653"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76AB551A" w14:textId="13B315C2"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212.836,20</w:t>
            </w:r>
          </w:p>
        </w:tc>
        <w:tc>
          <w:tcPr>
            <w:tcW w:w="1134" w:type="dxa"/>
            <w:shd w:val="clear" w:color="auto" w:fill="auto"/>
            <w:noWrap/>
            <w:vAlign w:val="center"/>
          </w:tcPr>
          <w:p w14:paraId="25ECAC0D" w14:textId="09FB99F2"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16.612.235,61</w:t>
            </w:r>
          </w:p>
        </w:tc>
      </w:tr>
      <w:tr w:rsidR="00406DBD" w:rsidRPr="00821C63" w14:paraId="06A974BD" w14:textId="77777777" w:rsidTr="00406DBD">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739A3C06" w14:textId="43A20B7C"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Palacios Romero Karina</w:t>
            </w:r>
          </w:p>
        </w:tc>
        <w:tc>
          <w:tcPr>
            <w:tcW w:w="992" w:type="dxa"/>
            <w:shd w:val="clear" w:color="auto" w:fill="auto"/>
            <w:noWrap/>
            <w:vAlign w:val="center"/>
          </w:tcPr>
          <w:p w14:paraId="7EFD94DB" w14:textId="6CC314A4"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604760243</w:t>
            </w:r>
          </w:p>
        </w:tc>
        <w:tc>
          <w:tcPr>
            <w:tcW w:w="567" w:type="dxa"/>
            <w:shd w:val="clear" w:color="auto" w:fill="auto"/>
            <w:noWrap/>
            <w:vAlign w:val="center"/>
          </w:tcPr>
          <w:p w14:paraId="61449E4D" w14:textId="6DAAEC63"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2079DCD9" w14:textId="2D48A64E"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7E1A2162" w14:textId="7A76AC6D"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4B7FA16A" w14:textId="202B8E9C"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7A60403D" w14:textId="3B341435"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598D511B" w14:textId="542A5773"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1D6D56D9" w14:textId="6B997912"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6F384143"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2DF02917" w14:textId="3A9F7239"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Palacios Santos Balbina</w:t>
            </w:r>
          </w:p>
        </w:tc>
        <w:tc>
          <w:tcPr>
            <w:tcW w:w="992" w:type="dxa"/>
            <w:shd w:val="clear" w:color="auto" w:fill="auto"/>
            <w:noWrap/>
            <w:vAlign w:val="center"/>
          </w:tcPr>
          <w:p w14:paraId="71651432" w14:textId="12FBBE88"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605080311</w:t>
            </w:r>
          </w:p>
        </w:tc>
        <w:tc>
          <w:tcPr>
            <w:tcW w:w="567" w:type="dxa"/>
            <w:shd w:val="clear" w:color="auto" w:fill="auto"/>
            <w:noWrap/>
            <w:vAlign w:val="center"/>
          </w:tcPr>
          <w:p w14:paraId="4DC4AEE2" w14:textId="513B8C79"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0D760386" w14:textId="5720BEB3"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0371E2FB" w14:textId="35C1D386"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431D6C9C" w14:textId="420AB9CF"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5ADC63B4" w14:textId="57F7F7DD"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53E9D1B9" w14:textId="7769C080"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4C1F7E2C" w14:textId="79C68AAA"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6C44626D" w14:textId="77777777" w:rsidTr="00406DBD">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5C2C9B07" w14:textId="11EDCBA1"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 xml:space="preserve">Rodriguez Palacio </w:t>
            </w:r>
            <w:proofErr w:type="spellStart"/>
            <w:r w:rsidRPr="00A67386">
              <w:rPr>
                <w:rFonts w:ascii="Arial Narrow" w:hAnsi="Arial Narrow" w:cstheme="minorHAnsi"/>
                <w:b w:val="0"/>
                <w:bCs w:val="0"/>
                <w:sz w:val="16"/>
                <w:szCs w:val="16"/>
              </w:rPr>
              <w:t>Grismalda</w:t>
            </w:r>
            <w:proofErr w:type="spellEnd"/>
          </w:p>
        </w:tc>
        <w:tc>
          <w:tcPr>
            <w:tcW w:w="992" w:type="dxa"/>
            <w:shd w:val="clear" w:color="auto" w:fill="auto"/>
            <w:noWrap/>
            <w:vAlign w:val="center"/>
          </w:tcPr>
          <w:p w14:paraId="364446C4" w14:textId="5EC9310F"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604790166</w:t>
            </w:r>
          </w:p>
        </w:tc>
        <w:tc>
          <w:tcPr>
            <w:tcW w:w="567" w:type="dxa"/>
            <w:shd w:val="clear" w:color="auto" w:fill="auto"/>
            <w:noWrap/>
            <w:vAlign w:val="center"/>
          </w:tcPr>
          <w:p w14:paraId="745BA444" w14:textId="7488D732"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7AB9C773" w14:textId="1E40B3FE"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442585A2" w14:textId="67DC9451"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6E845F41" w14:textId="30872174"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674744C9" w14:textId="5EECC57B"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3426BCBF" w14:textId="2F0AD3A8"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4D23AA2D" w14:textId="50C2A7F3"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5AD81733"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1680E6E3" w14:textId="6AA98793"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 xml:space="preserve">Santos Arauz </w:t>
            </w:r>
            <w:proofErr w:type="spellStart"/>
            <w:r w:rsidRPr="00A67386">
              <w:rPr>
                <w:rFonts w:ascii="Arial Narrow" w:hAnsi="Arial Narrow" w:cstheme="minorHAnsi"/>
                <w:b w:val="0"/>
                <w:bCs w:val="0"/>
                <w:sz w:val="16"/>
                <w:szCs w:val="16"/>
              </w:rPr>
              <w:t>Cecia</w:t>
            </w:r>
            <w:proofErr w:type="spellEnd"/>
            <w:r w:rsidRPr="00A67386">
              <w:rPr>
                <w:rFonts w:ascii="Arial Narrow" w:hAnsi="Arial Narrow" w:cstheme="minorHAnsi"/>
                <w:b w:val="0"/>
                <w:bCs w:val="0"/>
                <w:sz w:val="16"/>
                <w:szCs w:val="16"/>
              </w:rPr>
              <w:t xml:space="preserve"> Maria</w:t>
            </w:r>
          </w:p>
        </w:tc>
        <w:tc>
          <w:tcPr>
            <w:tcW w:w="992" w:type="dxa"/>
            <w:shd w:val="clear" w:color="auto" w:fill="auto"/>
            <w:noWrap/>
            <w:vAlign w:val="center"/>
          </w:tcPr>
          <w:p w14:paraId="6A264C88" w14:textId="676BFB7E"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604780915</w:t>
            </w:r>
          </w:p>
        </w:tc>
        <w:tc>
          <w:tcPr>
            <w:tcW w:w="567" w:type="dxa"/>
            <w:shd w:val="clear" w:color="auto" w:fill="auto"/>
            <w:noWrap/>
            <w:vAlign w:val="center"/>
          </w:tcPr>
          <w:p w14:paraId="5A52F4D7" w14:textId="40B47FD1"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3B87CA7A" w14:textId="3345DE62"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636F7326" w14:textId="1432E30F"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45A167EC" w14:textId="4B1B1E28"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5C1CB0E2" w14:textId="3C60E49D"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53BABA5F" w14:textId="4D668FE6"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3D8CBA69" w14:textId="56B1E96C"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3499FFEA" w14:textId="77777777" w:rsidTr="00406DBD">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2EFEDD30" w14:textId="04C2F310"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Santos Bejarano Emily</w:t>
            </w:r>
          </w:p>
        </w:tc>
        <w:tc>
          <w:tcPr>
            <w:tcW w:w="992" w:type="dxa"/>
            <w:shd w:val="clear" w:color="auto" w:fill="auto"/>
            <w:noWrap/>
            <w:vAlign w:val="center"/>
          </w:tcPr>
          <w:p w14:paraId="0278563B" w14:textId="349BF1F5"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604780159</w:t>
            </w:r>
          </w:p>
        </w:tc>
        <w:tc>
          <w:tcPr>
            <w:tcW w:w="567" w:type="dxa"/>
            <w:shd w:val="clear" w:color="auto" w:fill="auto"/>
            <w:noWrap/>
            <w:vAlign w:val="center"/>
          </w:tcPr>
          <w:p w14:paraId="5D90B61A" w14:textId="67984911"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13A6E4C8" w14:textId="1A71178B"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04A39544" w14:textId="7F3D850C"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12A2058E" w14:textId="6A60B527"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6CBBE6BC" w14:textId="6C2F2835"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7F8FA571" w14:textId="72AB4969"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44CAD6AA" w14:textId="0254AD67"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5D0AB024"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12FB8AC7" w14:textId="45F36C6D"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Santos Palacios Yessenia</w:t>
            </w:r>
          </w:p>
        </w:tc>
        <w:tc>
          <w:tcPr>
            <w:tcW w:w="992" w:type="dxa"/>
            <w:shd w:val="clear" w:color="auto" w:fill="auto"/>
            <w:noWrap/>
            <w:vAlign w:val="center"/>
          </w:tcPr>
          <w:p w14:paraId="5707B4CE" w14:textId="5D9E0E08"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604710145</w:t>
            </w:r>
          </w:p>
        </w:tc>
        <w:tc>
          <w:tcPr>
            <w:tcW w:w="567" w:type="dxa"/>
            <w:shd w:val="clear" w:color="auto" w:fill="auto"/>
            <w:noWrap/>
            <w:vAlign w:val="center"/>
          </w:tcPr>
          <w:p w14:paraId="5DB02BBC" w14:textId="583810B4"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4A8AB086" w14:textId="7FA0DCF9"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45A2EDBB" w14:textId="76260BF3"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1686EBBD" w14:textId="1B128418"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510E6C1A" w14:textId="68267CE7"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3156155C" w14:textId="302C3FB3"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4E7E442F" w14:textId="058D01BE"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7A1C1B73" w14:textId="77777777" w:rsidTr="00406DBD">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7E143296" w14:textId="2693739B"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 xml:space="preserve">Santos Rodriguez Maria </w:t>
            </w:r>
            <w:proofErr w:type="spellStart"/>
            <w:r w:rsidRPr="00A67386">
              <w:rPr>
                <w:rFonts w:ascii="Arial Narrow" w:hAnsi="Arial Narrow" w:cstheme="minorHAnsi"/>
                <w:b w:val="0"/>
                <w:bCs w:val="0"/>
                <w:sz w:val="16"/>
                <w:szCs w:val="16"/>
              </w:rPr>
              <w:t>Anastacia</w:t>
            </w:r>
            <w:proofErr w:type="spellEnd"/>
          </w:p>
        </w:tc>
        <w:tc>
          <w:tcPr>
            <w:tcW w:w="992" w:type="dxa"/>
            <w:shd w:val="clear" w:color="auto" w:fill="auto"/>
            <w:noWrap/>
            <w:vAlign w:val="center"/>
          </w:tcPr>
          <w:p w14:paraId="67E598B4" w14:textId="138D346E"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305220288</w:t>
            </w:r>
          </w:p>
        </w:tc>
        <w:tc>
          <w:tcPr>
            <w:tcW w:w="567" w:type="dxa"/>
            <w:shd w:val="clear" w:color="auto" w:fill="auto"/>
            <w:noWrap/>
            <w:vAlign w:val="center"/>
          </w:tcPr>
          <w:p w14:paraId="6E20271A" w14:textId="79E5A912"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6288F7FF" w14:textId="594A4679"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3B9ECCAD" w14:textId="2CA56D61"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561ED6EC" w14:textId="306247EA"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7827FFE9" w14:textId="2792894E"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3191883A" w14:textId="2C9487ED"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3723F934" w14:textId="0D8887C8"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78FE8161"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235609A2" w14:textId="01C6CB44"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Villalobos Villegas Rebeca</w:t>
            </w:r>
          </w:p>
        </w:tc>
        <w:tc>
          <w:tcPr>
            <w:tcW w:w="992" w:type="dxa"/>
            <w:shd w:val="clear" w:color="auto" w:fill="auto"/>
            <w:noWrap/>
            <w:vAlign w:val="center"/>
          </w:tcPr>
          <w:p w14:paraId="36BC5342" w14:textId="2B212C8A"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605520015</w:t>
            </w:r>
          </w:p>
        </w:tc>
        <w:tc>
          <w:tcPr>
            <w:tcW w:w="567" w:type="dxa"/>
            <w:shd w:val="clear" w:color="auto" w:fill="auto"/>
            <w:noWrap/>
            <w:vAlign w:val="center"/>
          </w:tcPr>
          <w:p w14:paraId="71D2E8C9" w14:textId="7A941604"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433950BE" w14:textId="117E8047"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08DB6E41" w14:textId="6161DEB4"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6521764C" w14:textId="456DA284"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4FC434C6" w14:textId="3BAA3194"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352970BD" w14:textId="592F5707"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11D6D037" w14:textId="49CDBF24"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0389FF9F" w14:textId="77777777" w:rsidTr="00406DBD">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56B6574E" w14:textId="4270ADE5"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t>Zurdo Bejarano Silvia</w:t>
            </w:r>
          </w:p>
        </w:tc>
        <w:tc>
          <w:tcPr>
            <w:tcW w:w="992" w:type="dxa"/>
            <w:shd w:val="clear" w:color="auto" w:fill="auto"/>
            <w:noWrap/>
            <w:vAlign w:val="center"/>
          </w:tcPr>
          <w:p w14:paraId="2C4028EC" w14:textId="32B67609"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604660064</w:t>
            </w:r>
          </w:p>
        </w:tc>
        <w:tc>
          <w:tcPr>
            <w:tcW w:w="567" w:type="dxa"/>
            <w:shd w:val="clear" w:color="auto" w:fill="auto"/>
            <w:noWrap/>
            <w:vAlign w:val="center"/>
          </w:tcPr>
          <w:p w14:paraId="346EBA8E" w14:textId="1E1D88AC" w:rsidR="00406DBD" w:rsidRPr="00821C63" w:rsidRDefault="00406DBD" w:rsidP="00406D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16F7A4BE" w14:textId="3D0BE1FC"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3577C79E" w14:textId="02A98FA3"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4F31D3E3" w14:textId="1A0078DF"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459A7CFD" w14:textId="0B3CD61B"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52B9C15D" w14:textId="082A8FC6"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3B3BE341" w14:textId="752A9B35" w:rsidR="00406DBD" w:rsidRPr="00821C63" w:rsidRDefault="00406DBD" w:rsidP="00406D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r w:rsidR="00406DBD" w:rsidRPr="00821C63" w14:paraId="67B430D9" w14:textId="77777777" w:rsidTr="00406DB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tcPr>
          <w:p w14:paraId="6020236B" w14:textId="77CBFAE3" w:rsidR="00406DBD" w:rsidRPr="00A67386" w:rsidRDefault="00406DBD" w:rsidP="00406DBD">
            <w:pPr>
              <w:rPr>
                <w:rFonts w:ascii="Arial Narrow" w:hAnsi="Arial Narrow" w:cstheme="minorHAnsi"/>
                <w:b w:val="0"/>
                <w:bCs w:val="0"/>
                <w:color w:val="000000"/>
                <w:sz w:val="16"/>
                <w:szCs w:val="16"/>
              </w:rPr>
            </w:pPr>
            <w:r w:rsidRPr="00A67386">
              <w:rPr>
                <w:rFonts w:ascii="Arial Narrow" w:hAnsi="Arial Narrow" w:cstheme="minorHAnsi"/>
                <w:b w:val="0"/>
                <w:bCs w:val="0"/>
                <w:sz w:val="16"/>
                <w:szCs w:val="16"/>
              </w:rPr>
              <w:lastRenderedPageBreak/>
              <w:t xml:space="preserve">Villanueva Gonzalez </w:t>
            </w:r>
            <w:proofErr w:type="spellStart"/>
            <w:r w:rsidRPr="00A67386">
              <w:rPr>
                <w:rFonts w:ascii="Arial Narrow" w:hAnsi="Arial Narrow" w:cstheme="minorHAnsi"/>
                <w:b w:val="0"/>
                <w:bCs w:val="0"/>
                <w:sz w:val="16"/>
                <w:szCs w:val="16"/>
              </w:rPr>
              <w:t>Lidenia</w:t>
            </w:r>
            <w:proofErr w:type="spellEnd"/>
          </w:p>
        </w:tc>
        <w:tc>
          <w:tcPr>
            <w:tcW w:w="992" w:type="dxa"/>
            <w:shd w:val="clear" w:color="auto" w:fill="auto"/>
            <w:noWrap/>
            <w:vAlign w:val="center"/>
          </w:tcPr>
          <w:p w14:paraId="4BFBA39A" w14:textId="1CDB1130"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604250193</w:t>
            </w:r>
          </w:p>
        </w:tc>
        <w:tc>
          <w:tcPr>
            <w:tcW w:w="567" w:type="dxa"/>
            <w:shd w:val="clear" w:color="auto" w:fill="auto"/>
            <w:noWrap/>
            <w:vAlign w:val="center"/>
          </w:tcPr>
          <w:p w14:paraId="0FC01BB9" w14:textId="6E10F3A4" w:rsidR="00406DBD" w:rsidRPr="00821C63" w:rsidRDefault="00406DBD" w:rsidP="00406D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45,61</w:t>
            </w:r>
          </w:p>
        </w:tc>
        <w:tc>
          <w:tcPr>
            <w:tcW w:w="1134" w:type="dxa"/>
            <w:shd w:val="clear" w:color="auto" w:fill="auto"/>
            <w:noWrap/>
            <w:vAlign w:val="center"/>
          </w:tcPr>
          <w:p w14:paraId="57F43457" w14:textId="0BE95140"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67386">
              <w:rPr>
                <w:rFonts w:ascii="Arial Narrow" w:hAnsi="Arial Narrow" w:cstheme="minorHAnsi"/>
                <w:sz w:val="16"/>
                <w:szCs w:val="16"/>
              </w:rPr>
              <w:t>14.783.157,86</w:t>
            </w:r>
          </w:p>
        </w:tc>
        <w:tc>
          <w:tcPr>
            <w:tcW w:w="903" w:type="dxa"/>
            <w:shd w:val="clear" w:color="auto" w:fill="auto"/>
            <w:noWrap/>
            <w:vAlign w:val="center"/>
          </w:tcPr>
          <w:p w14:paraId="4E88C6EB" w14:textId="3DF81770"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5D13BB">
              <w:rPr>
                <w:rFonts w:ascii="Arial Narrow" w:hAnsi="Arial Narrow" w:cstheme="minorHAnsi"/>
                <w:color w:val="000000"/>
                <w:sz w:val="16"/>
                <w:szCs w:val="16"/>
              </w:rPr>
              <w:t>753.270,00</w:t>
            </w:r>
          </w:p>
        </w:tc>
        <w:tc>
          <w:tcPr>
            <w:tcW w:w="940" w:type="dxa"/>
            <w:shd w:val="clear" w:color="auto" w:fill="auto"/>
            <w:noWrap/>
            <w:vAlign w:val="center"/>
          </w:tcPr>
          <w:p w14:paraId="704412FD" w14:textId="1F29D177"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C33B9">
              <w:rPr>
                <w:rFonts w:ascii="Arial Narrow" w:hAnsi="Arial Narrow" w:cstheme="minorHAnsi"/>
                <w:color w:val="000000"/>
                <w:sz w:val="16"/>
                <w:szCs w:val="16"/>
              </w:rPr>
              <w:t>121.184,14</w:t>
            </w:r>
          </w:p>
        </w:tc>
        <w:tc>
          <w:tcPr>
            <w:tcW w:w="979" w:type="dxa"/>
            <w:shd w:val="clear" w:color="auto" w:fill="auto"/>
            <w:noWrap/>
            <w:vAlign w:val="center"/>
          </w:tcPr>
          <w:p w14:paraId="7E996A25" w14:textId="37EE8D65"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1234D4">
              <w:rPr>
                <w:rFonts w:ascii="Arial Narrow" w:hAnsi="Arial Narrow" w:cstheme="minorHAnsi"/>
                <w:color w:val="000000"/>
                <w:sz w:val="16"/>
                <w:szCs w:val="16"/>
              </w:rPr>
              <w:t>57.225,00</w:t>
            </w:r>
          </w:p>
        </w:tc>
        <w:tc>
          <w:tcPr>
            <w:tcW w:w="993" w:type="dxa"/>
            <w:shd w:val="clear" w:color="auto" w:fill="auto"/>
            <w:noWrap/>
            <w:vAlign w:val="center"/>
          </w:tcPr>
          <w:p w14:paraId="5E89FF8E" w14:textId="63DA4571"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70942">
              <w:rPr>
                <w:rFonts w:ascii="Arial Narrow" w:hAnsi="Arial Narrow" w:cstheme="minorHAnsi"/>
                <w:sz w:val="16"/>
                <w:szCs w:val="16"/>
              </w:rPr>
              <w:t>206.059,46</w:t>
            </w:r>
          </w:p>
        </w:tc>
        <w:tc>
          <w:tcPr>
            <w:tcW w:w="1134" w:type="dxa"/>
            <w:shd w:val="clear" w:color="auto" w:fill="auto"/>
            <w:noWrap/>
            <w:vAlign w:val="center"/>
          </w:tcPr>
          <w:p w14:paraId="6F1DDD00" w14:textId="7E914194" w:rsidR="00406DBD" w:rsidRPr="00821C63" w:rsidRDefault="00406DBD" w:rsidP="00406DB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B95B86">
              <w:rPr>
                <w:rFonts w:ascii="Arial Narrow" w:hAnsi="Arial Narrow" w:cstheme="minorHAnsi"/>
                <w:sz w:val="16"/>
                <w:szCs w:val="16"/>
              </w:rPr>
              <w:t>15.920.896,46</w:t>
            </w:r>
          </w:p>
        </w:tc>
      </w:tr>
    </w:tbl>
    <w:p w14:paraId="683E1A17" w14:textId="441DB36B" w:rsidR="00E97548" w:rsidRDefault="00E97548" w:rsidP="00E97548">
      <w:pPr>
        <w:spacing w:line="360" w:lineRule="auto"/>
        <w:jc w:val="both"/>
        <w:rPr>
          <w:rFonts w:cs="Arial"/>
          <w:color w:val="000000"/>
          <w:sz w:val="22"/>
          <w:szCs w:val="22"/>
        </w:rPr>
      </w:pPr>
    </w:p>
    <w:p w14:paraId="317BC730" w14:textId="77777777" w:rsidR="00E97548" w:rsidRDefault="00E97548" w:rsidP="00E97548">
      <w:pPr>
        <w:spacing w:line="360" w:lineRule="auto"/>
        <w:jc w:val="both"/>
        <w:rPr>
          <w:rFonts w:cs="Arial"/>
          <w:color w:val="000000"/>
          <w:sz w:val="22"/>
          <w:szCs w:val="22"/>
        </w:rPr>
      </w:pPr>
      <w:r w:rsidRPr="001244C8">
        <w:rPr>
          <w:rFonts w:cs="Arial"/>
          <w:b/>
          <w:bCs/>
          <w:color w:val="000000"/>
          <w:sz w:val="22"/>
          <w:szCs w:val="22"/>
        </w:rPr>
        <w:t>3)</w:t>
      </w:r>
      <w:r>
        <w:rPr>
          <w:rFonts w:cs="Arial"/>
          <w:color w:val="000000"/>
          <w:sz w:val="22"/>
          <w:szCs w:val="22"/>
        </w:rPr>
        <w:t xml:space="preserve"> Los gastos de formalización, incluyen el monto correspondiente al IVA por gastos legales.</w:t>
      </w:r>
    </w:p>
    <w:p w14:paraId="74954650" w14:textId="77777777" w:rsidR="00E97548" w:rsidRDefault="00E97548" w:rsidP="00E97548">
      <w:pPr>
        <w:spacing w:line="360" w:lineRule="auto"/>
        <w:jc w:val="both"/>
        <w:rPr>
          <w:rFonts w:cs="Arial"/>
          <w:color w:val="000000"/>
          <w:sz w:val="22"/>
          <w:szCs w:val="22"/>
        </w:rPr>
      </w:pPr>
    </w:p>
    <w:p w14:paraId="1DB76F03" w14:textId="77777777" w:rsidR="00E97548" w:rsidRDefault="00E97548" w:rsidP="00E97548">
      <w:pPr>
        <w:spacing w:line="360" w:lineRule="auto"/>
        <w:jc w:val="both"/>
        <w:rPr>
          <w:sz w:val="22"/>
          <w:szCs w:val="22"/>
          <w:lang w:val="es-CR"/>
        </w:rPr>
      </w:pPr>
      <w:r>
        <w:rPr>
          <w:b/>
          <w:sz w:val="22"/>
          <w:szCs w:val="22"/>
          <w:lang w:val="es-CR"/>
        </w:rPr>
        <w:t>4</w:t>
      </w:r>
      <w:r w:rsidRPr="00F94A20">
        <w:rPr>
          <w:b/>
          <w:sz w:val="22"/>
          <w:szCs w:val="22"/>
          <w:lang w:val="es-CR"/>
        </w:rPr>
        <w:t>)</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lo establecido en </w:t>
      </w:r>
      <w:r>
        <w:rPr>
          <w:sz w:val="22"/>
          <w:szCs w:val="22"/>
          <w:lang w:val="es-CR"/>
        </w:rPr>
        <w:t>el</w:t>
      </w:r>
      <w:r w:rsidRPr="00F94A20">
        <w:rPr>
          <w:sz w:val="22"/>
          <w:szCs w:val="22"/>
          <w:lang w:val="es-CR"/>
        </w:rPr>
        <w:t xml:space="preserve"> artículo 133 del Reglamento de Operaciones del Sistema Financiero Nacional para la Vivienda, y en </w:t>
      </w:r>
      <w:r>
        <w:rPr>
          <w:sz w:val="22"/>
          <w:szCs w:val="22"/>
          <w:lang w:val="es-CR"/>
        </w:rPr>
        <w:t>el</w:t>
      </w:r>
      <w:r w:rsidRPr="00F94A20">
        <w:rPr>
          <w:sz w:val="22"/>
          <w:szCs w:val="22"/>
          <w:lang w:val="es-CR"/>
        </w:rPr>
        <w:t xml:space="preserve"> acuerdo número 13 de la sesión 32-2012 del 14 de mayo del 2012, de la Junta Directiva del BANHVI. </w:t>
      </w:r>
      <w:r>
        <w:rPr>
          <w:sz w:val="22"/>
          <w:szCs w:val="22"/>
          <w:lang w:val="es-CR"/>
        </w:rPr>
        <w:t xml:space="preserve"> </w:t>
      </w:r>
      <w:r w:rsidRPr="00F94A20">
        <w:rPr>
          <w:sz w:val="22"/>
          <w:szCs w:val="22"/>
          <w:lang w:val="es-CR"/>
        </w:rPr>
        <w:t>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w:t>
      </w:r>
      <w:r>
        <w:rPr>
          <w:sz w:val="22"/>
          <w:szCs w:val="22"/>
          <w:lang w:val="es-CR"/>
        </w:rPr>
        <w:t>ones</w:t>
      </w:r>
      <w:r w:rsidRPr="00F94A20">
        <w:rPr>
          <w:sz w:val="22"/>
          <w:szCs w:val="22"/>
          <w:lang w:val="es-CR"/>
        </w:rPr>
        <w:t xml:space="preserve"> de la entidad autorizada.</w:t>
      </w:r>
    </w:p>
    <w:p w14:paraId="212A9AFC" w14:textId="77777777" w:rsidR="00E97548" w:rsidRDefault="00E97548" w:rsidP="00E97548">
      <w:pPr>
        <w:spacing w:line="360" w:lineRule="auto"/>
        <w:jc w:val="both"/>
        <w:rPr>
          <w:rFonts w:cs="Arial"/>
          <w:color w:val="000000"/>
          <w:sz w:val="22"/>
          <w:szCs w:val="22"/>
        </w:rPr>
      </w:pPr>
    </w:p>
    <w:p w14:paraId="7A8887AA" w14:textId="77777777" w:rsidR="00E97548" w:rsidRPr="009A1F27" w:rsidRDefault="00E97548" w:rsidP="00E97548">
      <w:pPr>
        <w:spacing w:line="360" w:lineRule="auto"/>
        <w:jc w:val="both"/>
        <w:rPr>
          <w:sz w:val="22"/>
          <w:szCs w:val="22"/>
          <w:lang w:val="es-CR"/>
        </w:rPr>
      </w:pPr>
      <w:r>
        <w:rPr>
          <w:b/>
          <w:bCs/>
          <w:sz w:val="22"/>
          <w:szCs w:val="22"/>
          <w:lang w:val="es-ES_tradnl"/>
        </w:rPr>
        <w:t>5</w:t>
      </w:r>
      <w:r w:rsidRPr="00256A23">
        <w:rPr>
          <w:b/>
          <w:bCs/>
          <w:sz w:val="22"/>
          <w:szCs w:val="22"/>
          <w:lang w:val="es-ES_tradnl"/>
        </w:rPr>
        <w:t>)</w:t>
      </w:r>
      <w:r>
        <w:rPr>
          <w:sz w:val="22"/>
          <w:szCs w:val="22"/>
          <w:lang w:val="es-ES_tradnl"/>
        </w:rPr>
        <w:t xml:space="preserve"> </w:t>
      </w:r>
      <w:r w:rsidRPr="009A1F27">
        <w:rPr>
          <w:sz w:val="22"/>
          <w:szCs w:val="22"/>
          <w:lang w:val="es-CR"/>
        </w:rPr>
        <w:t xml:space="preserve">El kilometraje del fiscal de inversiones es liquidable, respecto a la cantidad de visitas del profesional al sitio de la obra, lo cual deberá estar sustentado por la entidad autorizada. </w:t>
      </w:r>
    </w:p>
    <w:p w14:paraId="62C987F5" w14:textId="77777777" w:rsidR="00E97548" w:rsidRDefault="00E97548" w:rsidP="00E97548">
      <w:pPr>
        <w:spacing w:line="360" w:lineRule="auto"/>
        <w:jc w:val="both"/>
        <w:rPr>
          <w:rFonts w:cs="Arial"/>
          <w:color w:val="000000"/>
          <w:sz w:val="22"/>
          <w:szCs w:val="22"/>
        </w:rPr>
      </w:pPr>
    </w:p>
    <w:p w14:paraId="68719DF0" w14:textId="2DB96C0F" w:rsidR="00E97548" w:rsidRDefault="00E97548" w:rsidP="00E97548">
      <w:pPr>
        <w:spacing w:line="360" w:lineRule="auto"/>
        <w:jc w:val="both"/>
        <w:rPr>
          <w:sz w:val="22"/>
          <w:szCs w:val="22"/>
          <w:lang w:val="es-ES_tradnl"/>
        </w:rPr>
      </w:pPr>
      <w:r>
        <w:rPr>
          <w:b/>
          <w:bCs/>
          <w:sz w:val="22"/>
          <w:szCs w:val="22"/>
          <w:lang w:val="es-CR"/>
        </w:rPr>
        <w:t>6</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realizar una fiscalización de inversiones rigurosa, para garantizar la adecuada inversión de los recursos girados por el BANHVI, en la cual se garantice que las maderas poseen el tratamiento correspondiente, que se está presupuestando por parte de la empresa constructora.</w:t>
      </w:r>
    </w:p>
    <w:p w14:paraId="69C4FB84" w14:textId="77777777" w:rsidR="00E97548" w:rsidRDefault="00E97548" w:rsidP="00E97548">
      <w:pPr>
        <w:spacing w:line="360" w:lineRule="auto"/>
        <w:jc w:val="both"/>
        <w:rPr>
          <w:sz w:val="22"/>
          <w:szCs w:val="22"/>
          <w:lang w:val="es-CR"/>
        </w:rPr>
      </w:pPr>
    </w:p>
    <w:p w14:paraId="44F1F668" w14:textId="3E854D12" w:rsidR="00E97548" w:rsidRDefault="00E97548" w:rsidP="00E97548">
      <w:pPr>
        <w:spacing w:line="360" w:lineRule="auto"/>
        <w:jc w:val="both"/>
        <w:rPr>
          <w:sz w:val="22"/>
          <w:szCs w:val="22"/>
          <w:lang w:val="es-CR"/>
        </w:rPr>
      </w:pPr>
      <w:r>
        <w:rPr>
          <w:b/>
          <w:bCs/>
          <w:sz w:val="22"/>
          <w:szCs w:val="22"/>
          <w:lang w:val="es-CR"/>
        </w:rPr>
        <w:t>7</w:t>
      </w:r>
      <w:r w:rsidRPr="00256A23">
        <w:rPr>
          <w:b/>
          <w:bCs/>
          <w:sz w:val="22"/>
          <w:szCs w:val="22"/>
          <w:lang w:val="es-CR"/>
        </w:rPr>
        <w:t>)</w:t>
      </w:r>
      <w:r>
        <w:rPr>
          <w:sz w:val="22"/>
          <w:szCs w:val="22"/>
          <w:lang w:val="es-CR"/>
        </w:rPr>
        <w:t xml:space="preserve"> </w:t>
      </w:r>
      <w:r w:rsidRPr="009A1F27">
        <w:rPr>
          <w:sz w:val="22"/>
          <w:szCs w:val="22"/>
          <w:lang w:val="es-CR"/>
        </w:rPr>
        <w:t xml:space="preserve">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y el fiscal de </w:t>
      </w:r>
      <w:r w:rsidR="00F72EC6" w:rsidRPr="009A1F27">
        <w:rPr>
          <w:sz w:val="22"/>
          <w:szCs w:val="22"/>
          <w:lang w:val="es-CR"/>
        </w:rPr>
        <w:t>inversiones</w:t>
      </w:r>
      <w:r w:rsidRPr="009A1F27">
        <w:rPr>
          <w:sz w:val="22"/>
          <w:szCs w:val="22"/>
          <w:lang w:val="es-CR"/>
        </w:rPr>
        <w:t xml:space="preserve"> deberán velar porque las viviendas se construyan en el lugar que indica el </w:t>
      </w:r>
      <w:r>
        <w:rPr>
          <w:sz w:val="22"/>
          <w:szCs w:val="22"/>
          <w:lang w:val="es-CR"/>
        </w:rPr>
        <w:t>c</w:t>
      </w:r>
      <w:r w:rsidRPr="009A1F27">
        <w:rPr>
          <w:sz w:val="22"/>
          <w:szCs w:val="22"/>
          <w:lang w:val="es-CR"/>
        </w:rPr>
        <w:t xml:space="preserve">roquis de la ubicación en cada uno de los expedientes de las familias. En caso de presentarse alguna modificación,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informarlo de inmediato a la Dirección FOSUVI, incluyendo las justificaciones necesarias del cambio efectuado, con el aval del fiscalizador de inversiones.</w:t>
      </w:r>
    </w:p>
    <w:p w14:paraId="1186CC80" w14:textId="77777777" w:rsidR="00E97548" w:rsidRDefault="00E97548" w:rsidP="00E97548">
      <w:pPr>
        <w:spacing w:line="360" w:lineRule="auto"/>
        <w:jc w:val="both"/>
        <w:rPr>
          <w:rFonts w:cs="Arial"/>
          <w:color w:val="000000"/>
          <w:sz w:val="22"/>
          <w:szCs w:val="22"/>
        </w:rPr>
      </w:pPr>
    </w:p>
    <w:p w14:paraId="7B60005F" w14:textId="77777777" w:rsidR="00E97548" w:rsidRDefault="00E97548" w:rsidP="00E97548">
      <w:pPr>
        <w:spacing w:line="360" w:lineRule="auto"/>
        <w:jc w:val="both"/>
        <w:rPr>
          <w:sz w:val="22"/>
          <w:szCs w:val="22"/>
          <w:lang w:val="es-CR"/>
        </w:rPr>
      </w:pPr>
      <w:r w:rsidRPr="00077506">
        <w:rPr>
          <w:b/>
          <w:bCs/>
          <w:sz w:val="22"/>
          <w:szCs w:val="22"/>
          <w:lang w:val="es-CR"/>
        </w:rPr>
        <w:t>8)</w:t>
      </w:r>
      <w:r w:rsidRPr="00077506">
        <w:rPr>
          <w:sz w:val="22"/>
          <w:szCs w:val="22"/>
          <w:lang w:val="es-CR"/>
        </w:rPr>
        <w:t xml:space="preserve"> La entidad autorizada deberá verificar, previo a la entrega de las soluciones habitacionales, que las viviendas se encuentren en excelentes condiciones de funcionamiento, con todos los elementos conectados y los materiales con los acabados que se están financiando.</w:t>
      </w:r>
    </w:p>
    <w:p w14:paraId="2CFB2D5B" w14:textId="77777777" w:rsidR="00E97548" w:rsidRDefault="00E97548" w:rsidP="00E97548">
      <w:pPr>
        <w:spacing w:line="360" w:lineRule="auto"/>
        <w:jc w:val="both"/>
        <w:rPr>
          <w:rFonts w:cs="Arial"/>
          <w:color w:val="000000"/>
          <w:sz w:val="22"/>
          <w:szCs w:val="22"/>
        </w:rPr>
      </w:pPr>
    </w:p>
    <w:p w14:paraId="3B07C4D1" w14:textId="06A68E19" w:rsidR="00E97548" w:rsidRPr="00077506" w:rsidRDefault="00E97548" w:rsidP="00E97548">
      <w:pPr>
        <w:spacing w:line="360" w:lineRule="auto"/>
        <w:jc w:val="both"/>
        <w:rPr>
          <w:rFonts w:cs="Arial"/>
          <w:color w:val="000000"/>
          <w:sz w:val="22"/>
          <w:szCs w:val="22"/>
          <w:lang w:val="es-ES_tradnl"/>
        </w:rPr>
      </w:pPr>
      <w:r w:rsidRPr="00077506">
        <w:rPr>
          <w:rFonts w:cs="Arial"/>
          <w:b/>
          <w:bCs/>
          <w:color w:val="000000"/>
          <w:sz w:val="22"/>
          <w:szCs w:val="22"/>
          <w:lang w:val="es-ES_tradnl"/>
        </w:rPr>
        <w:lastRenderedPageBreak/>
        <w:t>9)</w:t>
      </w:r>
      <w:r>
        <w:rPr>
          <w:rFonts w:cs="Arial"/>
          <w:color w:val="000000"/>
          <w:sz w:val="22"/>
          <w:szCs w:val="22"/>
          <w:lang w:val="es-ES_tradnl"/>
        </w:rPr>
        <w:t xml:space="preserve"> </w:t>
      </w:r>
      <w:r w:rsidRPr="00077506">
        <w:rPr>
          <w:rFonts w:cs="Arial"/>
          <w:color w:val="000000"/>
          <w:sz w:val="22"/>
          <w:szCs w:val="22"/>
          <w:lang w:val="es-ES_tradnl"/>
        </w:rPr>
        <w:t xml:space="preserve">El plazo para la </w:t>
      </w:r>
      <w:r w:rsidR="00631E08">
        <w:rPr>
          <w:rFonts w:cs="Arial"/>
          <w:color w:val="000000"/>
          <w:sz w:val="22"/>
          <w:szCs w:val="22"/>
          <w:lang w:val="es-ES_tradnl"/>
        </w:rPr>
        <w:t xml:space="preserve">tramitación de permisos, construcción </w:t>
      </w:r>
      <w:r w:rsidRPr="00077506">
        <w:rPr>
          <w:rFonts w:cs="Arial"/>
          <w:color w:val="000000"/>
          <w:sz w:val="22"/>
          <w:szCs w:val="22"/>
          <w:lang w:val="es-ES_tradnl"/>
        </w:rPr>
        <w:t xml:space="preserve">y </w:t>
      </w:r>
      <w:r w:rsidR="00631E08">
        <w:rPr>
          <w:rFonts w:cs="Arial"/>
          <w:color w:val="000000"/>
          <w:sz w:val="22"/>
          <w:szCs w:val="22"/>
          <w:lang w:val="es-ES_tradnl"/>
        </w:rPr>
        <w:t>entrega de las viviendas es de 35 semanas.</w:t>
      </w:r>
    </w:p>
    <w:p w14:paraId="341647B7" w14:textId="77777777" w:rsidR="00E97548" w:rsidRPr="00077506" w:rsidRDefault="00E97548" w:rsidP="00E97548">
      <w:pPr>
        <w:spacing w:line="360" w:lineRule="auto"/>
        <w:jc w:val="both"/>
        <w:rPr>
          <w:rFonts w:cs="Arial"/>
          <w:color w:val="000000"/>
          <w:sz w:val="22"/>
          <w:szCs w:val="22"/>
          <w:lang w:val="es-ES_tradnl"/>
        </w:rPr>
      </w:pPr>
    </w:p>
    <w:p w14:paraId="55C9FD63" w14:textId="77777777" w:rsidR="00E97548" w:rsidRPr="00077506" w:rsidRDefault="00E97548" w:rsidP="00E97548">
      <w:pPr>
        <w:spacing w:line="360" w:lineRule="auto"/>
        <w:jc w:val="both"/>
        <w:rPr>
          <w:rFonts w:cs="Arial"/>
          <w:color w:val="000000"/>
          <w:sz w:val="22"/>
          <w:szCs w:val="22"/>
          <w:lang w:val="es-ES_tradnl"/>
        </w:rPr>
      </w:pPr>
      <w:r w:rsidRPr="00077506">
        <w:rPr>
          <w:rFonts w:cs="Arial"/>
          <w:b/>
          <w:bCs/>
          <w:color w:val="000000"/>
          <w:sz w:val="22"/>
          <w:szCs w:val="22"/>
          <w:lang w:val="es-ES_tradnl"/>
        </w:rPr>
        <w:t>10)</w:t>
      </w:r>
      <w:r>
        <w:rPr>
          <w:rFonts w:cs="Arial"/>
          <w:color w:val="000000"/>
          <w:sz w:val="22"/>
          <w:szCs w:val="22"/>
          <w:lang w:val="es-ES_tradnl"/>
        </w:rPr>
        <w:t xml:space="preserve"> </w:t>
      </w:r>
      <w:r w:rsidRPr="00077506">
        <w:rPr>
          <w:rFonts w:cs="Arial"/>
          <w:color w:val="000000"/>
          <w:sz w:val="22"/>
          <w:szCs w:val="22"/>
          <w:lang w:val="es-ES_tradnl"/>
        </w:rPr>
        <w:t xml:space="preserve">El monto por concepto de acarreo de materiales, el cual se realizará vía terrestre, </w:t>
      </w:r>
      <w:r>
        <w:rPr>
          <w:rFonts w:cs="Arial"/>
          <w:color w:val="000000"/>
          <w:sz w:val="22"/>
          <w:szCs w:val="22"/>
          <w:lang w:val="es-ES_tradnl"/>
        </w:rPr>
        <w:t>será</w:t>
      </w:r>
      <w:r w:rsidRPr="00077506">
        <w:rPr>
          <w:rFonts w:cs="Arial"/>
          <w:color w:val="000000"/>
          <w:sz w:val="22"/>
          <w:szCs w:val="22"/>
          <w:lang w:val="es-ES_tradnl"/>
        </w:rPr>
        <w:t xml:space="preserve"> liquidable contra la presentación de las facturas y el aval del fiscal de inversiones de la </w:t>
      </w:r>
      <w:r>
        <w:rPr>
          <w:rFonts w:cs="Arial"/>
          <w:color w:val="000000"/>
          <w:sz w:val="22"/>
          <w:szCs w:val="22"/>
          <w:lang w:val="es-ES_tradnl"/>
        </w:rPr>
        <w:t>e</w:t>
      </w:r>
      <w:r w:rsidRPr="00077506">
        <w:rPr>
          <w:rFonts w:cs="Arial"/>
          <w:color w:val="000000"/>
          <w:sz w:val="22"/>
          <w:szCs w:val="22"/>
          <w:lang w:val="es-ES_tradnl"/>
        </w:rPr>
        <w:t xml:space="preserve">ntidad </w:t>
      </w:r>
      <w:r>
        <w:rPr>
          <w:rFonts w:cs="Arial"/>
          <w:color w:val="000000"/>
          <w:sz w:val="22"/>
          <w:szCs w:val="22"/>
          <w:lang w:val="es-ES_tradnl"/>
        </w:rPr>
        <w:t>a</w:t>
      </w:r>
      <w:r w:rsidRPr="00077506">
        <w:rPr>
          <w:rFonts w:cs="Arial"/>
          <w:color w:val="000000"/>
          <w:sz w:val="22"/>
          <w:szCs w:val="22"/>
          <w:lang w:val="es-ES_tradnl"/>
        </w:rPr>
        <w:t>utorizada, quedando el respaldo en el expediente de cada familia, lo cual podrá ser verificado por el BANHVI en sus auditorías.</w:t>
      </w:r>
    </w:p>
    <w:p w14:paraId="410AAADD" w14:textId="77777777" w:rsidR="00E97548" w:rsidRPr="00077506" w:rsidRDefault="00E97548" w:rsidP="00E97548">
      <w:pPr>
        <w:spacing w:line="360" w:lineRule="auto"/>
        <w:jc w:val="both"/>
        <w:rPr>
          <w:rFonts w:cs="Arial"/>
          <w:color w:val="000000"/>
          <w:sz w:val="22"/>
          <w:szCs w:val="22"/>
        </w:rPr>
      </w:pPr>
    </w:p>
    <w:p w14:paraId="14F6C6D0" w14:textId="363CC7BC" w:rsidR="002B71CC" w:rsidRDefault="00E97548" w:rsidP="002B71CC">
      <w:pPr>
        <w:spacing w:line="360" w:lineRule="auto"/>
        <w:jc w:val="both"/>
        <w:rPr>
          <w:rFonts w:cs="Arial"/>
          <w:sz w:val="22"/>
          <w:szCs w:val="22"/>
        </w:rPr>
      </w:pPr>
      <w:r w:rsidRPr="00077506">
        <w:rPr>
          <w:rFonts w:cs="Arial"/>
          <w:b/>
          <w:bCs/>
          <w:color w:val="000000"/>
          <w:sz w:val="22"/>
          <w:szCs w:val="22"/>
          <w:lang w:val="es-ES_tradnl"/>
        </w:rPr>
        <w:t>11)</w:t>
      </w:r>
      <w:r>
        <w:rPr>
          <w:rFonts w:cs="Arial"/>
          <w:color w:val="000000"/>
          <w:sz w:val="22"/>
          <w:szCs w:val="22"/>
          <w:lang w:val="es-ES_tradnl"/>
        </w:rPr>
        <w:t xml:space="preserve"> Deberán acatarse </w:t>
      </w:r>
      <w:r w:rsidRPr="00077506">
        <w:rPr>
          <w:rFonts w:cs="Arial"/>
          <w:color w:val="000000"/>
          <w:sz w:val="22"/>
          <w:szCs w:val="22"/>
          <w:lang w:val="es-ES_tradnl"/>
        </w:rPr>
        <w:t xml:space="preserve">las recomendaciones contenidas en el informe </w:t>
      </w:r>
      <w:r w:rsidRPr="00077506">
        <w:rPr>
          <w:rFonts w:cs="Arial"/>
          <w:bCs/>
          <w:color w:val="000000"/>
          <w:sz w:val="22"/>
          <w:szCs w:val="22"/>
          <w:lang w:val="es-ES_tradnl"/>
        </w:rPr>
        <w:t>DF-DT-IN-</w:t>
      </w:r>
      <w:r w:rsidR="00631E08">
        <w:rPr>
          <w:rFonts w:cs="Arial"/>
          <w:bCs/>
          <w:color w:val="000000"/>
          <w:sz w:val="22"/>
          <w:szCs w:val="22"/>
          <w:lang w:val="es-ES_tradnl"/>
        </w:rPr>
        <w:t>155</w:t>
      </w:r>
      <w:r w:rsidRPr="00077506">
        <w:rPr>
          <w:rFonts w:cs="Arial"/>
          <w:bCs/>
          <w:color w:val="000000"/>
          <w:sz w:val="22"/>
          <w:szCs w:val="22"/>
          <w:lang w:val="es-ES_tradnl"/>
        </w:rPr>
        <w:t>-202</w:t>
      </w:r>
      <w:r w:rsidR="00631E08">
        <w:rPr>
          <w:rFonts w:cs="Arial"/>
          <w:bCs/>
          <w:color w:val="000000"/>
          <w:sz w:val="22"/>
          <w:szCs w:val="22"/>
          <w:lang w:val="es-ES_tradnl"/>
        </w:rPr>
        <w:t>2</w:t>
      </w:r>
      <w:r w:rsidRPr="00077506">
        <w:rPr>
          <w:rFonts w:cs="Arial"/>
          <w:bCs/>
          <w:color w:val="000000"/>
          <w:sz w:val="22"/>
          <w:szCs w:val="22"/>
          <w:lang w:val="es-ES_tradnl"/>
        </w:rPr>
        <w:t xml:space="preserve"> del</w:t>
      </w:r>
      <w:r>
        <w:rPr>
          <w:rFonts w:cs="Arial"/>
          <w:bCs/>
          <w:color w:val="000000"/>
          <w:sz w:val="22"/>
          <w:szCs w:val="22"/>
          <w:lang w:val="es-ES_tradnl"/>
        </w:rPr>
        <w:t xml:space="preserve"> Departamento Técnico, del</w:t>
      </w:r>
      <w:r w:rsidRPr="00077506">
        <w:rPr>
          <w:rFonts w:cs="Arial"/>
          <w:bCs/>
          <w:color w:val="000000"/>
          <w:sz w:val="22"/>
          <w:szCs w:val="22"/>
          <w:lang w:val="es-ES_tradnl"/>
        </w:rPr>
        <w:t xml:space="preserve"> </w:t>
      </w:r>
      <w:r w:rsidR="00631E08">
        <w:rPr>
          <w:rFonts w:cs="Arial"/>
          <w:bCs/>
          <w:color w:val="000000"/>
          <w:sz w:val="22"/>
          <w:szCs w:val="22"/>
          <w:lang w:val="es-ES_tradnl"/>
        </w:rPr>
        <w:t>16</w:t>
      </w:r>
      <w:r w:rsidRPr="00077506">
        <w:rPr>
          <w:rFonts w:cs="Arial"/>
          <w:bCs/>
          <w:color w:val="000000"/>
          <w:sz w:val="22"/>
          <w:szCs w:val="22"/>
          <w:lang w:val="es-ES_tradnl"/>
        </w:rPr>
        <w:t xml:space="preserve"> de </w:t>
      </w:r>
      <w:r w:rsidR="00631E08">
        <w:rPr>
          <w:rFonts w:cs="Arial"/>
          <w:bCs/>
          <w:color w:val="000000"/>
          <w:sz w:val="22"/>
          <w:szCs w:val="22"/>
          <w:lang w:val="es-ES_tradnl"/>
        </w:rPr>
        <w:t xml:space="preserve">febrero </w:t>
      </w:r>
      <w:r w:rsidRPr="00077506">
        <w:rPr>
          <w:rFonts w:cs="Arial"/>
          <w:bCs/>
          <w:color w:val="000000"/>
          <w:sz w:val="22"/>
          <w:szCs w:val="22"/>
          <w:lang w:val="es-ES_tradnl"/>
        </w:rPr>
        <w:t>de 202</w:t>
      </w:r>
      <w:r w:rsidR="00631E08">
        <w:rPr>
          <w:rFonts w:cs="Arial"/>
          <w:bCs/>
          <w:color w:val="000000"/>
          <w:sz w:val="22"/>
          <w:szCs w:val="22"/>
          <w:lang w:val="es-ES_tradnl"/>
        </w:rPr>
        <w:t>2</w:t>
      </w:r>
      <w:r w:rsidRPr="00077506">
        <w:rPr>
          <w:rFonts w:cs="Arial"/>
          <w:bCs/>
          <w:color w:val="000000"/>
          <w:sz w:val="22"/>
          <w:szCs w:val="22"/>
          <w:lang w:val="es-ES_tradnl"/>
        </w:rPr>
        <w:t>.</w:t>
      </w:r>
    </w:p>
    <w:p w14:paraId="5A35C81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C4A12D7" w14:textId="77777777" w:rsidR="002B71CC" w:rsidRPr="00D14EAF" w:rsidRDefault="002B71CC" w:rsidP="002B71CC">
      <w:pPr>
        <w:spacing w:line="360" w:lineRule="auto"/>
        <w:jc w:val="both"/>
        <w:rPr>
          <w:rFonts w:cs="Arial"/>
          <w:b/>
          <w:sz w:val="22"/>
        </w:rPr>
      </w:pPr>
      <w:r w:rsidRPr="00D14EAF">
        <w:rPr>
          <w:rFonts w:cs="Arial"/>
          <w:b/>
          <w:sz w:val="22"/>
        </w:rPr>
        <w:t>************</w:t>
      </w:r>
    </w:p>
    <w:p w14:paraId="20C19EF2" w14:textId="77777777" w:rsidR="002B71CC" w:rsidRDefault="002B71CC" w:rsidP="002B71CC">
      <w:pPr>
        <w:spacing w:line="360" w:lineRule="auto"/>
        <w:jc w:val="both"/>
        <w:rPr>
          <w:rFonts w:cs="Arial"/>
          <w:sz w:val="22"/>
          <w:lang w:val="es-ES_tradnl"/>
        </w:rPr>
      </w:pPr>
    </w:p>
    <w:p w14:paraId="3EFB5F6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1F95804E" w14:textId="05759152" w:rsidR="002B71CC" w:rsidRDefault="003A2530" w:rsidP="002B71CC">
      <w:pPr>
        <w:spacing w:line="360" w:lineRule="auto"/>
        <w:jc w:val="both"/>
        <w:rPr>
          <w:rFonts w:cs="Arial"/>
          <w:sz w:val="22"/>
          <w:szCs w:val="22"/>
        </w:rPr>
      </w:pPr>
      <w:r>
        <w:rPr>
          <w:rFonts w:cs="Arial"/>
          <w:sz w:val="22"/>
          <w:szCs w:val="22"/>
        </w:rPr>
        <w:t xml:space="preserve">Instruir a la </w:t>
      </w:r>
      <w:r>
        <w:rPr>
          <w:rFonts w:cs="Arial"/>
          <w:color w:val="000000"/>
          <w:sz w:val="22"/>
          <w:szCs w:val="22"/>
        </w:rPr>
        <w:t>Dirección FOSUVI, para que</w:t>
      </w:r>
      <w:r>
        <w:rPr>
          <w:rFonts w:cs="Arial"/>
          <w:sz w:val="22"/>
          <w:lang w:val="es-ES_tradnl"/>
        </w:rPr>
        <w:t xml:space="preserve"> revise los costos asociados a la tipología de las viviendas del programa de vivienda indígena, incluidos los costos por concepto de transporte de materiales, con el </w:t>
      </w:r>
      <w:r w:rsidR="00E015C9">
        <w:rPr>
          <w:rFonts w:cs="Arial"/>
          <w:sz w:val="22"/>
          <w:lang w:val="es-ES_tradnl"/>
        </w:rPr>
        <w:t xml:space="preserve">propósito </w:t>
      </w:r>
      <w:r>
        <w:rPr>
          <w:rFonts w:cs="Arial"/>
          <w:sz w:val="22"/>
          <w:lang w:val="es-ES_tradnl"/>
        </w:rPr>
        <w:t xml:space="preserve">de </w:t>
      </w:r>
      <w:r w:rsidR="00E015C9">
        <w:rPr>
          <w:rFonts w:cs="Arial"/>
          <w:sz w:val="22"/>
          <w:lang w:val="es-ES_tradnl"/>
        </w:rPr>
        <w:t xml:space="preserve">identificar oportunidades </w:t>
      </w:r>
      <w:r w:rsidR="00FC11C0">
        <w:rPr>
          <w:rFonts w:cs="Arial"/>
          <w:sz w:val="22"/>
          <w:lang w:val="es-ES_tradnl"/>
        </w:rPr>
        <w:t xml:space="preserve">de </w:t>
      </w:r>
      <w:r w:rsidR="00E015C9">
        <w:rPr>
          <w:rFonts w:cs="Arial"/>
          <w:sz w:val="22"/>
          <w:lang w:val="es-ES_tradnl"/>
        </w:rPr>
        <w:t>mejora en estos aspectos y procurar la optimización de los recursos.</w:t>
      </w:r>
    </w:p>
    <w:p w14:paraId="4567E93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E6A6AEC" w14:textId="77777777" w:rsidR="002B71CC" w:rsidRPr="00D14EAF" w:rsidRDefault="002B71CC" w:rsidP="002B71CC">
      <w:pPr>
        <w:spacing w:line="360" w:lineRule="auto"/>
        <w:jc w:val="both"/>
        <w:rPr>
          <w:rFonts w:cs="Arial"/>
          <w:b/>
          <w:sz w:val="22"/>
        </w:rPr>
      </w:pPr>
      <w:r w:rsidRPr="00D14EAF">
        <w:rPr>
          <w:rFonts w:cs="Arial"/>
          <w:b/>
          <w:sz w:val="22"/>
        </w:rPr>
        <w:t>************</w:t>
      </w:r>
    </w:p>
    <w:p w14:paraId="1394C351" w14:textId="77777777" w:rsidR="002B71CC" w:rsidRDefault="002B71CC" w:rsidP="002B71CC">
      <w:pPr>
        <w:spacing w:line="360" w:lineRule="auto"/>
        <w:jc w:val="both"/>
        <w:rPr>
          <w:rFonts w:cs="Arial"/>
          <w:sz w:val="22"/>
          <w:lang w:val="es-ES_tradnl"/>
        </w:rPr>
      </w:pPr>
    </w:p>
    <w:p w14:paraId="4D15BD4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631ED906" w14:textId="77777777" w:rsidR="00020505" w:rsidRDefault="00020505" w:rsidP="00020505">
      <w:pPr>
        <w:spacing w:line="360" w:lineRule="auto"/>
        <w:jc w:val="both"/>
        <w:rPr>
          <w:rFonts w:cs="Arial"/>
          <w:b/>
          <w:bCs/>
          <w:sz w:val="22"/>
          <w:szCs w:val="22"/>
        </w:rPr>
      </w:pPr>
      <w:r>
        <w:rPr>
          <w:rFonts w:cs="Arial"/>
          <w:b/>
          <w:bCs/>
          <w:sz w:val="22"/>
          <w:szCs w:val="22"/>
        </w:rPr>
        <w:t>Considerando:</w:t>
      </w:r>
    </w:p>
    <w:p w14:paraId="31789CF6" w14:textId="0B590445" w:rsidR="00020505" w:rsidRPr="002244DD" w:rsidRDefault="00020505" w:rsidP="00020505">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del </w:t>
      </w:r>
      <w:r>
        <w:rPr>
          <w:rFonts w:cs="Arial"/>
          <w:bCs/>
          <w:sz w:val="22"/>
        </w:rPr>
        <w:t xml:space="preserve">oficio </w:t>
      </w:r>
      <w:r w:rsidRPr="000A5CB2">
        <w:rPr>
          <w:rFonts w:cs="Arial"/>
          <w:bCs/>
          <w:sz w:val="22"/>
          <w:lang w:val="es-CR"/>
        </w:rPr>
        <w:t>GG-ME-</w:t>
      </w:r>
      <w:r>
        <w:rPr>
          <w:rFonts w:cs="Arial"/>
          <w:bCs/>
          <w:sz w:val="22"/>
          <w:lang w:val="es-CR"/>
        </w:rPr>
        <w:t>0</w:t>
      </w:r>
      <w:r w:rsidR="00643083">
        <w:rPr>
          <w:rFonts w:cs="Arial"/>
          <w:bCs/>
          <w:sz w:val="22"/>
          <w:lang w:val="es-CR"/>
        </w:rPr>
        <w:t>354</w:t>
      </w:r>
      <w:r w:rsidRPr="000A5CB2">
        <w:rPr>
          <w:rFonts w:cs="Arial"/>
          <w:bCs/>
          <w:sz w:val="22"/>
          <w:lang w:val="es-CR"/>
        </w:rPr>
        <w:t>-202</w:t>
      </w:r>
      <w:r>
        <w:rPr>
          <w:rFonts w:cs="Arial"/>
          <w:bCs/>
          <w:sz w:val="22"/>
          <w:lang w:val="es-CR"/>
        </w:rPr>
        <w:t>2</w:t>
      </w:r>
      <w:r w:rsidRPr="000A5CB2">
        <w:rPr>
          <w:rFonts w:cs="Arial"/>
          <w:bCs/>
          <w:sz w:val="22"/>
          <w:lang w:val="es-CR"/>
        </w:rPr>
        <w:t xml:space="preserve"> </w:t>
      </w:r>
      <w:r>
        <w:rPr>
          <w:rFonts w:cs="Arial"/>
          <w:bCs/>
          <w:sz w:val="22"/>
          <w:lang w:val="es-CR"/>
        </w:rPr>
        <w:t xml:space="preserve">del 18 de </w:t>
      </w:r>
      <w:r w:rsidR="00643083">
        <w:rPr>
          <w:rFonts w:cs="Arial"/>
          <w:bCs/>
          <w:sz w:val="22"/>
          <w:lang w:val="es-CR"/>
        </w:rPr>
        <w:t>marzo</w:t>
      </w:r>
      <w:r>
        <w:rPr>
          <w:rFonts w:cs="Arial"/>
          <w:bCs/>
          <w:sz w:val="22"/>
          <w:lang w:val="es-CR"/>
        </w:rPr>
        <w:t xml:space="preserve"> de 2022</w:t>
      </w:r>
      <w:r w:rsidRPr="000A5CB2">
        <w:rPr>
          <w:rFonts w:cs="Arial"/>
          <w:bCs/>
          <w:sz w:val="22"/>
          <w:lang w:val="es-CR"/>
        </w:rPr>
        <w:t xml:space="preserve">, la Gerencia General remite y avala </w:t>
      </w:r>
      <w:r>
        <w:rPr>
          <w:rFonts w:cs="Arial"/>
          <w:bCs/>
          <w:sz w:val="22"/>
          <w:lang w:val="es-CR"/>
        </w:rPr>
        <w:t>el</w:t>
      </w:r>
      <w:r w:rsidRPr="000A5CB2">
        <w:rPr>
          <w:rFonts w:cs="Arial"/>
          <w:bCs/>
          <w:sz w:val="22"/>
          <w:lang w:val="es-CR"/>
        </w:rPr>
        <w:t xml:space="preserve"> informe </w:t>
      </w:r>
      <w:r w:rsidRPr="000A5CB2">
        <w:rPr>
          <w:rFonts w:cs="Arial"/>
          <w:sz w:val="22"/>
          <w:szCs w:val="22"/>
          <w:lang w:val="es-CR"/>
        </w:rPr>
        <w:t>DF-OF-</w:t>
      </w:r>
      <w:r>
        <w:rPr>
          <w:rFonts w:cs="Arial"/>
          <w:sz w:val="22"/>
          <w:szCs w:val="22"/>
          <w:lang w:val="es-CR"/>
        </w:rPr>
        <w:t>0</w:t>
      </w:r>
      <w:r w:rsidR="00643083">
        <w:rPr>
          <w:rFonts w:cs="Arial"/>
          <w:sz w:val="22"/>
          <w:szCs w:val="22"/>
          <w:lang w:val="es-CR"/>
        </w:rPr>
        <w:t>304</w:t>
      </w:r>
      <w:r w:rsidRPr="000A5CB2">
        <w:rPr>
          <w:rFonts w:cs="Arial"/>
          <w:sz w:val="22"/>
          <w:szCs w:val="22"/>
          <w:lang w:val="es-CR"/>
        </w:rPr>
        <w:t>-202</w:t>
      </w:r>
      <w:r>
        <w:rPr>
          <w:rFonts w:cs="Arial"/>
          <w:sz w:val="22"/>
          <w:szCs w:val="22"/>
          <w:lang w:val="es-CR"/>
        </w:rPr>
        <w:t>2/SGO-OF-0</w:t>
      </w:r>
      <w:r w:rsidR="00643083">
        <w:rPr>
          <w:rFonts w:cs="Arial"/>
          <w:sz w:val="22"/>
          <w:szCs w:val="22"/>
          <w:lang w:val="es-CR"/>
        </w:rPr>
        <w:t>108</w:t>
      </w:r>
      <w:r>
        <w:rPr>
          <w:rFonts w:cs="Arial"/>
          <w:sz w:val="22"/>
          <w:szCs w:val="22"/>
          <w:lang w:val="es-CR"/>
        </w:rPr>
        <w:t>-2022</w:t>
      </w:r>
      <w:r w:rsidRPr="000A5CB2">
        <w:rPr>
          <w:rFonts w:cs="Arial"/>
          <w:sz w:val="22"/>
          <w:szCs w:val="22"/>
          <w:lang w:val="es-CR"/>
        </w:rPr>
        <w:t xml:space="preserve"> de la Dirección FOSUVI</w:t>
      </w:r>
      <w:r>
        <w:rPr>
          <w:rFonts w:cs="Arial"/>
          <w:bCs/>
          <w:sz w:val="22"/>
          <w:lang w:val="es-CR"/>
        </w:rPr>
        <w:t xml:space="preserve"> y la Subgerencia de Operaciones,</w:t>
      </w:r>
      <w:r w:rsidRPr="000A5CB2">
        <w:rPr>
          <w:rFonts w:cs="Arial"/>
          <w:bCs/>
          <w:sz w:val="22"/>
          <w:lang w:val="es-CR"/>
        </w:rPr>
        <w:t xml:space="preserve"> que contiene un resumen de los resultados del estudio efectuado</w:t>
      </w:r>
      <w:r>
        <w:rPr>
          <w:rFonts w:cs="Arial"/>
          <w:bCs/>
          <w:sz w:val="22"/>
          <w:lang w:val="es-CR"/>
        </w:rPr>
        <w:t>, en lo que ahora interesa,</w:t>
      </w:r>
      <w:r w:rsidRPr="000A5CB2">
        <w:rPr>
          <w:rFonts w:cs="Arial"/>
          <w:bCs/>
          <w:sz w:val="22"/>
          <w:lang w:val="es-CR"/>
        </w:rPr>
        <w:t xml:space="preserve"> a las solicitudes de</w:t>
      </w:r>
      <w:r>
        <w:rPr>
          <w:rFonts w:cs="Arial"/>
          <w:bCs/>
          <w:sz w:val="22"/>
          <w:lang w:val="es-CR"/>
        </w:rPr>
        <w:t xml:space="preserve"> </w:t>
      </w:r>
      <w:r w:rsidRPr="000A5CB2">
        <w:rPr>
          <w:rFonts w:cs="Arial"/>
          <w:bCs/>
          <w:sz w:val="22"/>
          <w:szCs w:val="22"/>
          <w:lang w:val="es-CR"/>
        </w:rPr>
        <w:t>Grupo Mutual Alajuela – La Vivienda de Ahorro y Préstamo</w:t>
      </w:r>
      <w:r w:rsidRPr="000A5CB2">
        <w:rPr>
          <w:rFonts w:cs="Arial"/>
          <w:bCs/>
          <w:sz w:val="22"/>
          <w:lang w:val="es-CR"/>
        </w:rPr>
        <w:t>,</w:t>
      </w:r>
      <w:r>
        <w:rPr>
          <w:rFonts w:cs="Arial"/>
          <w:bCs/>
          <w:sz w:val="22"/>
          <w:lang w:val="es-ES_tradnl"/>
        </w:rPr>
        <w:t xml:space="preserve"> </w:t>
      </w:r>
      <w:r w:rsidR="002244DD">
        <w:rPr>
          <w:rFonts w:cs="Arial"/>
          <w:bCs/>
          <w:sz w:val="22"/>
          <w:lang w:val="es-ES_tradnl"/>
        </w:rPr>
        <w:t xml:space="preserve">Coopealianza R.L., Mutual Cartago </w:t>
      </w:r>
      <w:r w:rsidR="002244DD" w:rsidRPr="00955B66">
        <w:rPr>
          <w:rFonts w:cs="Arial"/>
          <w:bCs/>
          <w:sz w:val="22"/>
          <w:lang w:val="es-ES_tradnl"/>
        </w:rPr>
        <w:t>de Ahorro y Préstamo</w:t>
      </w:r>
      <w:r w:rsidR="002244DD">
        <w:rPr>
          <w:rFonts w:cs="Arial"/>
          <w:bCs/>
          <w:sz w:val="22"/>
          <w:lang w:val="es-ES_tradnl"/>
        </w:rPr>
        <w:t xml:space="preserve">, </w:t>
      </w:r>
      <w:proofErr w:type="spellStart"/>
      <w:r w:rsidR="002244DD">
        <w:rPr>
          <w:rFonts w:cs="Arial"/>
          <w:bCs/>
          <w:sz w:val="22"/>
          <w:lang w:val="es-ES_tradnl"/>
        </w:rPr>
        <w:t>Coocique</w:t>
      </w:r>
      <w:proofErr w:type="spellEnd"/>
      <w:r w:rsidR="002244DD">
        <w:rPr>
          <w:rFonts w:cs="Arial"/>
          <w:bCs/>
          <w:sz w:val="22"/>
          <w:lang w:val="es-ES_tradnl"/>
        </w:rPr>
        <w:t xml:space="preserve"> R.L., Banco Popular y de Desarrollo Comunal, </w:t>
      </w:r>
      <w:r w:rsidR="00D8520A">
        <w:rPr>
          <w:rFonts w:cs="Arial"/>
          <w:bCs/>
          <w:sz w:val="22"/>
          <w:lang w:val="es-ES_tradnl"/>
        </w:rPr>
        <w:t xml:space="preserve">y </w:t>
      </w:r>
      <w:r w:rsidR="002244DD">
        <w:rPr>
          <w:rFonts w:cs="Arial"/>
          <w:bCs/>
          <w:sz w:val="22"/>
          <w:lang w:val="es-ES_tradnl"/>
        </w:rPr>
        <w:t xml:space="preserve">Banco de Costa Rica, </w:t>
      </w:r>
      <w:r w:rsidRPr="000A5CB2">
        <w:rPr>
          <w:rFonts w:cs="Arial"/>
          <w:bCs/>
          <w:sz w:val="22"/>
          <w:lang w:val="es-CR"/>
        </w:rPr>
        <w:t xml:space="preserve">para financiar </w:t>
      </w:r>
      <w:r>
        <w:rPr>
          <w:rFonts w:cs="Arial"/>
          <w:bCs/>
          <w:sz w:val="22"/>
          <w:lang w:val="es-CR"/>
        </w:rPr>
        <w:t>veint</w:t>
      </w:r>
      <w:r w:rsidR="002244DD">
        <w:rPr>
          <w:rFonts w:cs="Arial"/>
          <w:bCs/>
          <w:sz w:val="22"/>
          <w:lang w:val="es-CR"/>
        </w:rPr>
        <w:t>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7B2A64C7" w14:textId="77777777" w:rsidR="00020505" w:rsidRDefault="00020505" w:rsidP="00020505">
      <w:pPr>
        <w:spacing w:line="360" w:lineRule="auto"/>
        <w:jc w:val="both"/>
        <w:rPr>
          <w:rFonts w:cs="Arial"/>
          <w:bCs/>
          <w:sz w:val="22"/>
        </w:rPr>
      </w:pPr>
    </w:p>
    <w:p w14:paraId="24691736" w14:textId="3FB0518E" w:rsidR="00020505" w:rsidRDefault="00020505" w:rsidP="00020505">
      <w:pPr>
        <w:spacing w:line="360" w:lineRule="auto"/>
        <w:jc w:val="both"/>
        <w:rPr>
          <w:rFonts w:cs="Arial"/>
          <w:bCs/>
          <w:sz w:val="22"/>
          <w:szCs w:val="22"/>
        </w:rPr>
      </w:pPr>
      <w:r>
        <w:rPr>
          <w:rFonts w:cs="Arial"/>
          <w:b/>
          <w:bCs/>
          <w:sz w:val="22"/>
          <w:szCs w:val="22"/>
        </w:rPr>
        <w:lastRenderedPageBreak/>
        <w:t>Segundo:</w:t>
      </w:r>
      <w:r>
        <w:rPr>
          <w:rFonts w:cs="Arial"/>
          <w:bCs/>
          <w:sz w:val="22"/>
          <w:szCs w:val="22"/>
        </w:rPr>
        <w:t xml:space="preserve"> </w:t>
      </w:r>
      <w:r w:rsidR="00F72EC6">
        <w:rPr>
          <w:rFonts w:cs="Arial"/>
          <w:bCs/>
          <w:sz w:val="22"/>
          <w:szCs w:val="22"/>
        </w:rPr>
        <w:t>Que,</w:t>
      </w:r>
      <w:r>
        <w:rPr>
          <w:rFonts w:cs="Arial"/>
          <w:bCs/>
          <w:sz w:val="22"/>
          <w:szCs w:val="22"/>
        </w:rPr>
        <w:t xml:space="preserv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6EAC4243" w14:textId="77777777" w:rsidR="00020505" w:rsidRPr="009344DA" w:rsidRDefault="00020505" w:rsidP="00020505">
      <w:pPr>
        <w:spacing w:line="360" w:lineRule="auto"/>
        <w:jc w:val="both"/>
        <w:rPr>
          <w:rFonts w:cs="Arial"/>
          <w:bCs/>
          <w:sz w:val="22"/>
          <w:szCs w:val="22"/>
        </w:rPr>
      </w:pPr>
    </w:p>
    <w:p w14:paraId="617707C3" w14:textId="25192015" w:rsidR="00020505" w:rsidRPr="009344DA" w:rsidRDefault="00020505" w:rsidP="00020505">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Pr>
          <w:rFonts w:cs="Arial"/>
          <w:bCs/>
          <w:sz w:val="22"/>
          <w:szCs w:val="22"/>
        </w:rPr>
        <w:t xml:space="preserve"> y la Subgerencia de Operaciones</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w:t>
      </w:r>
      <w:r>
        <w:rPr>
          <w:rFonts w:cs="Arial"/>
          <w:bCs/>
          <w:sz w:val="22"/>
          <w:szCs w:val="22"/>
          <w:lang w:val="es-ES_tradnl"/>
        </w:rPr>
        <w:t xml:space="preserve">citado </w:t>
      </w:r>
      <w:r w:rsidRPr="009344DA">
        <w:rPr>
          <w:rFonts w:cs="Arial"/>
          <w:bCs/>
          <w:sz w:val="22"/>
          <w:szCs w:val="22"/>
          <w:lang w:val="es-ES_tradnl"/>
        </w:rPr>
        <w:t xml:space="preserve">informe </w:t>
      </w:r>
      <w:r w:rsidRPr="000A5CB2">
        <w:rPr>
          <w:rFonts w:cs="Arial"/>
          <w:sz w:val="22"/>
          <w:szCs w:val="22"/>
          <w:lang w:val="es-CR"/>
        </w:rPr>
        <w:t>DF-OF-</w:t>
      </w:r>
      <w:r>
        <w:rPr>
          <w:rFonts w:cs="Arial"/>
          <w:sz w:val="22"/>
          <w:szCs w:val="22"/>
          <w:lang w:val="es-CR"/>
        </w:rPr>
        <w:t>0</w:t>
      </w:r>
      <w:r w:rsidR="002244DD">
        <w:rPr>
          <w:rFonts w:cs="Arial"/>
          <w:sz w:val="22"/>
          <w:szCs w:val="22"/>
          <w:lang w:val="es-CR"/>
        </w:rPr>
        <w:t>3</w:t>
      </w:r>
      <w:r w:rsidR="001F79F0">
        <w:rPr>
          <w:rFonts w:cs="Arial"/>
          <w:sz w:val="22"/>
          <w:szCs w:val="22"/>
          <w:lang w:val="es-CR"/>
        </w:rPr>
        <w:t>0</w:t>
      </w:r>
      <w:r w:rsidR="002244DD">
        <w:rPr>
          <w:rFonts w:cs="Arial"/>
          <w:sz w:val="22"/>
          <w:szCs w:val="22"/>
          <w:lang w:val="es-CR"/>
        </w:rPr>
        <w:t>4</w:t>
      </w:r>
      <w:r w:rsidRPr="000A5CB2">
        <w:rPr>
          <w:rFonts w:cs="Arial"/>
          <w:sz w:val="22"/>
          <w:szCs w:val="22"/>
          <w:lang w:val="es-CR"/>
        </w:rPr>
        <w:t>-202</w:t>
      </w:r>
      <w:r>
        <w:rPr>
          <w:rFonts w:cs="Arial"/>
          <w:sz w:val="22"/>
          <w:szCs w:val="22"/>
          <w:lang w:val="es-CR"/>
        </w:rPr>
        <w:t>2/SGO-OF-0</w:t>
      </w:r>
      <w:r w:rsidR="002244DD">
        <w:rPr>
          <w:rFonts w:cs="Arial"/>
          <w:sz w:val="22"/>
          <w:szCs w:val="22"/>
          <w:lang w:val="es-CR"/>
        </w:rPr>
        <w:t>108</w:t>
      </w:r>
      <w:r>
        <w:rPr>
          <w:rFonts w:cs="Arial"/>
          <w:sz w:val="22"/>
          <w:szCs w:val="22"/>
          <w:lang w:val="es-CR"/>
        </w:rPr>
        <w:t>-2022</w:t>
      </w:r>
      <w:r w:rsidRPr="009344DA">
        <w:rPr>
          <w:rFonts w:cs="Arial"/>
          <w:bCs/>
          <w:sz w:val="22"/>
          <w:szCs w:val="22"/>
        </w:rPr>
        <w:t>.</w:t>
      </w:r>
    </w:p>
    <w:p w14:paraId="2E71B4C2" w14:textId="77777777" w:rsidR="00020505" w:rsidRPr="009344DA" w:rsidRDefault="00020505" w:rsidP="00020505">
      <w:pPr>
        <w:spacing w:line="360" w:lineRule="auto"/>
        <w:jc w:val="both"/>
        <w:rPr>
          <w:rFonts w:cs="Arial"/>
          <w:bCs/>
          <w:sz w:val="22"/>
          <w:szCs w:val="22"/>
          <w:lang w:val="es-ES_tradnl"/>
        </w:rPr>
      </w:pPr>
    </w:p>
    <w:p w14:paraId="5B30460D" w14:textId="77777777" w:rsidR="00020505" w:rsidRDefault="00020505" w:rsidP="00020505">
      <w:pPr>
        <w:spacing w:line="360" w:lineRule="auto"/>
        <w:jc w:val="both"/>
        <w:rPr>
          <w:rFonts w:cs="Arial"/>
          <w:b/>
          <w:bCs/>
          <w:sz w:val="22"/>
          <w:szCs w:val="22"/>
        </w:rPr>
      </w:pPr>
      <w:r>
        <w:rPr>
          <w:rFonts w:cs="Arial"/>
          <w:b/>
          <w:bCs/>
          <w:sz w:val="22"/>
          <w:szCs w:val="22"/>
        </w:rPr>
        <w:t>Por tanto, se acuerda:</w:t>
      </w:r>
    </w:p>
    <w:p w14:paraId="65FC36D0" w14:textId="57F56BE2" w:rsidR="00020505" w:rsidRDefault="00020505" w:rsidP="00020505">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veint</w:t>
      </w:r>
      <w:r w:rsidR="001F79F0">
        <w:rPr>
          <w:rFonts w:cs="Arial"/>
          <w:bCs/>
          <w:sz w:val="22"/>
          <w:szCs w:val="22"/>
        </w:rPr>
        <w:t>e</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Pr="000A5CB2">
        <w:rPr>
          <w:rFonts w:cs="Arial"/>
          <w:sz w:val="22"/>
          <w:szCs w:val="22"/>
          <w:lang w:val="es-CR"/>
        </w:rPr>
        <w:t>DF-OF-</w:t>
      </w:r>
      <w:r w:rsidR="002244DD">
        <w:rPr>
          <w:rFonts w:cs="Arial"/>
          <w:sz w:val="22"/>
          <w:szCs w:val="22"/>
          <w:lang w:val="es-CR"/>
        </w:rPr>
        <w:t>0304</w:t>
      </w:r>
      <w:r w:rsidRPr="000A5CB2">
        <w:rPr>
          <w:rFonts w:cs="Arial"/>
          <w:sz w:val="22"/>
          <w:szCs w:val="22"/>
          <w:lang w:val="es-CR"/>
        </w:rPr>
        <w:t>-202</w:t>
      </w:r>
      <w:r>
        <w:rPr>
          <w:rFonts w:cs="Arial"/>
          <w:sz w:val="22"/>
          <w:szCs w:val="22"/>
          <w:lang w:val="es-CR"/>
        </w:rPr>
        <w:t>2/SGO-OF-0</w:t>
      </w:r>
      <w:r w:rsidR="002244DD">
        <w:rPr>
          <w:rFonts w:cs="Arial"/>
          <w:sz w:val="22"/>
          <w:szCs w:val="22"/>
          <w:lang w:val="es-CR"/>
        </w:rPr>
        <w:t>108-</w:t>
      </w:r>
      <w:r>
        <w:rPr>
          <w:rFonts w:cs="Arial"/>
          <w:sz w:val="22"/>
          <w:szCs w:val="22"/>
          <w:lang w:val="es-CR"/>
        </w:rPr>
        <w:t>2022</w:t>
      </w:r>
      <w:r>
        <w:rPr>
          <w:rFonts w:cs="Arial"/>
          <w:bCs/>
          <w:sz w:val="22"/>
        </w:rPr>
        <w:t xml:space="preserve"> y </w:t>
      </w:r>
      <w:r w:rsidRPr="00AA6479">
        <w:rPr>
          <w:rFonts w:cs="Arial"/>
          <w:bCs/>
          <w:sz w:val="22"/>
        </w:rPr>
        <w:t>según el siguiente detalle</w:t>
      </w:r>
      <w:r>
        <w:rPr>
          <w:rFonts w:cs="Arial"/>
          <w:bCs/>
          <w:sz w:val="22"/>
        </w:rPr>
        <w:t>:</w:t>
      </w:r>
    </w:p>
    <w:p w14:paraId="17CFBE74" w14:textId="77777777" w:rsidR="00020505" w:rsidRDefault="00020505" w:rsidP="00020505">
      <w:pPr>
        <w:spacing w:line="360" w:lineRule="auto"/>
        <w:jc w:val="both"/>
        <w:rPr>
          <w:sz w:val="22"/>
          <w:szCs w:val="22"/>
        </w:rPr>
      </w:pPr>
    </w:p>
    <w:tbl>
      <w:tblPr>
        <w:tblW w:w="8744" w:type="dxa"/>
        <w:tblInd w:w="40" w:type="dxa"/>
        <w:tblLayout w:type="fixed"/>
        <w:tblLook w:val="0400" w:firstRow="0" w:lastRow="0" w:firstColumn="0" w:lastColumn="0" w:noHBand="0" w:noVBand="1"/>
      </w:tblPr>
      <w:tblGrid>
        <w:gridCol w:w="1373"/>
        <w:gridCol w:w="709"/>
        <w:gridCol w:w="708"/>
        <w:gridCol w:w="720"/>
        <w:gridCol w:w="556"/>
        <w:gridCol w:w="992"/>
        <w:gridCol w:w="993"/>
        <w:gridCol w:w="850"/>
        <w:gridCol w:w="851"/>
        <w:gridCol w:w="992"/>
      </w:tblGrid>
      <w:tr w:rsidR="00020505" w14:paraId="41A33646" w14:textId="77777777" w:rsidTr="00804DDA">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17CA2968" w14:textId="77777777" w:rsidR="00020505" w:rsidRDefault="00020505" w:rsidP="00804DDA">
            <w:pPr>
              <w:ind w:left="87"/>
              <w:rPr>
                <w:b/>
                <w:sz w:val="20"/>
                <w:szCs w:val="20"/>
              </w:rPr>
            </w:pPr>
            <w:r>
              <w:rPr>
                <w:b/>
                <w:sz w:val="20"/>
                <w:szCs w:val="20"/>
              </w:rPr>
              <w:t>Entidad Autorizada:   Grupo Mutual Alajuela – La Vivienda de Ahorro y Préstamo</w:t>
            </w:r>
          </w:p>
        </w:tc>
      </w:tr>
      <w:tr w:rsidR="00020505" w:rsidRPr="001F79F0" w14:paraId="23BBCB7E" w14:textId="77777777" w:rsidTr="00804DDA">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2D65FDD0" w14:textId="77777777" w:rsidR="00020505" w:rsidRPr="001F79F0" w:rsidRDefault="00020505" w:rsidP="00804DDA">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3CC6DAFF" w14:textId="77777777" w:rsidR="00020505" w:rsidRPr="001F79F0" w:rsidRDefault="00020505" w:rsidP="00804DDA">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33CC3896" w14:textId="77777777" w:rsidR="00020505" w:rsidRPr="001F79F0" w:rsidRDefault="00020505" w:rsidP="00804DDA">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3CA3A510" w14:textId="77777777" w:rsidR="00020505" w:rsidRPr="001F79F0" w:rsidRDefault="00020505" w:rsidP="00804DDA">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6D003718" w14:textId="77777777" w:rsidR="00020505" w:rsidRPr="001F79F0" w:rsidRDefault="00020505" w:rsidP="00804DDA">
            <w:pPr>
              <w:ind w:left="-106" w:right="-121"/>
              <w:jc w:val="center"/>
              <w:rPr>
                <w:rFonts w:ascii="Arial Narrow" w:eastAsia="Arial Narrow" w:hAnsi="Arial Narrow" w:cs="Arial Narrow"/>
                <w:b/>
                <w:sz w:val="16"/>
                <w:szCs w:val="16"/>
              </w:rPr>
            </w:pPr>
            <w:proofErr w:type="spellStart"/>
            <w:r w:rsidRPr="001F79F0">
              <w:rPr>
                <w:rFonts w:ascii="Arial Narrow" w:eastAsia="Arial Narrow" w:hAnsi="Arial Narrow" w:cs="Arial Narrow"/>
                <w:b/>
                <w:sz w:val="16"/>
                <w:szCs w:val="16"/>
              </w:rPr>
              <w:t>Propó</w:t>
            </w:r>
            <w:proofErr w:type="spellEnd"/>
            <w:r w:rsidRPr="001F79F0">
              <w:rPr>
                <w:rFonts w:ascii="Arial Narrow" w:eastAsia="Arial Narrow" w:hAnsi="Arial Narrow" w:cs="Arial Narrow"/>
                <w:b/>
                <w:sz w:val="16"/>
                <w:szCs w:val="16"/>
              </w:rPr>
              <w:t>-sito</w:t>
            </w:r>
          </w:p>
          <w:p w14:paraId="3C4E7D38" w14:textId="77777777" w:rsidR="00020505" w:rsidRPr="001F79F0" w:rsidRDefault="00020505" w:rsidP="00804DDA">
            <w:pPr>
              <w:ind w:left="-106" w:right="-121"/>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2A269D98" w14:textId="77777777" w:rsidR="00020505" w:rsidRPr="001F79F0" w:rsidRDefault="00020505" w:rsidP="00804DDA">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2678984D" w14:textId="77777777" w:rsidR="00020505" w:rsidRPr="001F79F0" w:rsidRDefault="00020505" w:rsidP="00804DDA">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7B7791C5" w14:textId="77777777" w:rsidR="00020505" w:rsidRPr="001F79F0" w:rsidRDefault="00020505" w:rsidP="00804DDA">
            <w:pPr>
              <w:ind w:left="-70"/>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35201D91" w14:textId="77777777" w:rsidR="00020505" w:rsidRPr="001F79F0" w:rsidRDefault="00020505" w:rsidP="00804DDA">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Gastos de formaliza-</w:t>
            </w:r>
            <w:proofErr w:type="spellStart"/>
            <w:r w:rsidRPr="001F79F0">
              <w:rPr>
                <w:rFonts w:ascii="Arial Narrow" w:eastAsia="Arial Narrow" w:hAnsi="Arial Narrow" w:cs="Arial Narrow"/>
                <w:b/>
                <w:sz w:val="16"/>
                <w:szCs w:val="16"/>
              </w:rPr>
              <w:t>ción</w:t>
            </w:r>
            <w:proofErr w:type="spellEnd"/>
            <w:r w:rsidRPr="001F79F0">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2C1B05D7" w14:textId="77777777" w:rsidR="00020505" w:rsidRPr="001F79F0" w:rsidRDefault="00020505" w:rsidP="00804DDA">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Monto del Bono (¢)</w:t>
            </w:r>
          </w:p>
        </w:tc>
      </w:tr>
      <w:tr w:rsidR="00020505" w:rsidRPr="001F79F0" w14:paraId="0AA8CA07" w14:textId="77777777" w:rsidTr="00644D5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A7810" w14:textId="50EF8B3A" w:rsidR="00020505" w:rsidRPr="001F79F0" w:rsidRDefault="002A046F" w:rsidP="00804DDA">
            <w:pPr>
              <w:rPr>
                <w:rFonts w:ascii="Arial Narrow" w:eastAsia="Arial Narrow" w:hAnsi="Arial Narrow" w:cs="Arial Narrow"/>
                <w:sz w:val="16"/>
                <w:szCs w:val="16"/>
              </w:rPr>
            </w:pPr>
            <w:r w:rsidRPr="001F79F0">
              <w:rPr>
                <w:rFonts w:ascii="Arial Narrow" w:hAnsi="Arial Narrow" w:cs="Arial"/>
                <w:sz w:val="16"/>
                <w:szCs w:val="16"/>
                <w:lang w:val="es-CR" w:eastAsia="es-CR"/>
              </w:rPr>
              <w:t>Elizabeth Gonz</w:t>
            </w:r>
            <w:r w:rsidR="004357EA" w:rsidRPr="001F79F0">
              <w:rPr>
                <w:rFonts w:ascii="Arial Narrow" w:hAnsi="Arial Narrow" w:cs="Arial"/>
                <w:sz w:val="16"/>
                <w:szCs w:val="16"/>
                <w:lang w:val="es-CR" w:eastAsia="es-CR"/>
              </w:rPr>
              <w:t>á</w:t>
            </w:r>
            <w:r w:rsidRPr="001F79F0">
              <w:rPr>
                <w:rFonts w:ascii="Arial Narrow" w:hAnsi="Arial Narrow" w:cs="Arial"/>
                <w:sz w:val="16"/>
                <w:szCs w:val="16"/>
                <w:lang w:val="es-CR" w:eastAsia="es-CR"/>
              </w:rPr>
              <w:t>lez Espinoza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CEF1A" w14:textId="0C15F861" w:rsidR="00020505" w:rsidRPr="001F79F0" w:rsidRDefault="00DF347D" w:rsidP="00804DDA">
            <w:pPr>
              <w:jc w:val="center"/>
              <w:rPr>
                <w:rFonts w:ascii="Arial Narrow" w:eastAsia="Arial Narrow" w:hAnsi="Arial Narrow" w:cs="Arial Narrow"/>
                <w:sz w:val="16"/>
                <w:szCs w:val="16"/>
              </w:rPr>
            </w:pPr>
            <w:r>
              <w:rPr>
                <w:rFonts w:ascii="Arial Narrow" w:hAnsi="Arial Narrow" w:cs="Arial"/>
                <w:sz w:val="16"/>
                <w:szCs w:val="16"/>
                <w:lang w:val="es-CR" w:eastAsia="es-CR"/>
              </w:rPr>
              <w:t>2-0530-0704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F4DAADD" w14:textId="380BFF9D" w:rsidR="00020505" w:rsidRPr="001F79F0" w:rsidRDefault="00C0131E" w:rsidP="00804DDA">
            <w:pPr>
              <w:jc w:val="center"/>
              <w:rPr>
                <w:rFonts w:ascii="Arial Narrow" w:eastAsia="Arial Narrow" w:hAnsi="Arial Narrow" w:cs="Arial Narrow"/>
                <w:sz w:val="16"/>
                <w:szCs w:val="16"/>
              </w:rPr>
            </w:pPr>
            <w:r w:rsidRPr="001F79F0">
              <w:rPr>
                <w:rFonts w:ascii="Arial Narrow" w:hAnsi="Arial Narrow" w:cs="Arial"/>
                <w:sz w:val="16"/>
                <w:szCs w:val="16"/>
                <w:lang w:val="es-CR" w:eastAsia="es-CR"/>
              </w:rPr>
              <w:t>2-542190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1A0A1C6" w14:textId="2B3969D5" w:rsidR="00020505" w:rsidRPr="001F79F0" w:rsidRDefault="00C0131E" w:rsidP="00804DDA">
            <w:pPr>
              <w:ind w:left="-108" w:right="-97"/>
              <w:jc w:val="center"/>
              <w:rPr>
                <w:rFonts w:ascii="Arial Narrow" w:eastAsia="Arial Narrow" w:hAnsi="Arial Narrow" w:cs="Arial Narrow"/>
                <w:sz w:val="16"/>
                <w:szCs w:val="16"/>
              </w:rPr>
            </w:pPr>
            <w:r w:rsidRPr="001F79F0">
              <w:rPr>
                <w:rFonts w:ascii="Arial Narrow" w:eastAsia="Arial Narrow" w:hAnsi="Arial Narrow" w:cs="Arial Narrow"/>
                <w:sz w:val="16"/>
                <w:szCs w:val="16"/>
              </w:rPr>
              <w:t>San Carlos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AF955" w14:textId="7958BBCB" w:rsidR="00020505" w:rsidRPr="001F79F0" w:rsidRDefault="00C0131E" w:rsidP="00804DDA">
            <w:pPr>
              <w:ind w:left="-105"/>
              <w:jc w:val="right"/>
              <w:rPr>
                <w:rFonts w:ascii="Arial Narrow" w:eastAsia="Arial Narrow" w:hAnsi="Arial Narrow" w:cs="Arial Narrow"/>
                <w:sz w:val="16"/>
                <w:szCs w:val="16"/>
              </w:rPr>
            </w:pPr>
            <w:r w:rsidRPr="001F79F0">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BE189" w14:textId="0777F846" w:rsidR="00020505" w:rsidRPr="001F79F0" w:rsidRDefault="00DD5EA4" w:rsidP="00804DDA">
            <w:pPr>
              <w:jc w:val="right"/>
              <w:rPr>
                <w:rFonts w:ascii="Arial Narrow" w:eastAsia="Arial Narrow" w:hAnsi="Arial Narrow" w:cs="Arial Narrow"/>
                <w:sz w:val="16"/>
                <w:szCs w:val="16"/>
              </w:rPr>
            </w:pPr>
            <w:r w:rsidRPr="001F79F0">
              <w:rPr>
                <w:rFonts w:ascii="Arial Narrow" w:eastAsia="Arial Narrow" w:hAnsi="Arial Narrow" w:cs="Arial Narrow"/>
                <w:sz w:val="16"/>
                <w:szCs w:val="16"/>
              </w:rPr>
              <w:t>6.479.000,00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8380C54" w14:textId="38B5676E" w:rsidR="00020505" w:rsidRPr="001F79F0" w:rsidRDefault="00DD5EA4"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9.777.479,00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93DB7E6" w14:textId="3C885369" w:rsidR="00020505" w:rsidRPr="001F79F0" w:rsidRDefault="00DD5EA4"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100.527,00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FC4D40A" w14:textId="16099C76" w:rsidR="00020505" w:rsidRPr="001F79F0" w:rsidRDefault="00DD5EA4" w:rsidP="00804DDA">
            <w:pPr>
              <w:ind w:left="-29"/>
              <w:jc w:val="right"/>
              <w:rPr>
                <w:rFonts w:ascii="Arial Narrow" w:eastAsia="Arial Narrow" w:hAnsi="Arial Narrow" w:cs="Arial Narrow"/>
                <w:sz w:val="16"/>
                <w:szCs w:val="16"/>
              </w:rPr>
            </w:pPr>
            <w:r w:rsidRPr="001F79F0">
              <w:rPr>
                <w:rFonts w:ascii="Arial Narrow" w:eastAsia="Arial Narrow" w:hAnsi="Arial Narrow" w:cs="Arial Narrow"/>
                <w:sz w:val="16"/>
                <w:szCs w:val="16"/>
              </w:rPr>
              <w:t>335.090,00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D07432C" w14:textId="3E5061EE" w:rsidR="00020505" w:rsidRPr="001F79F0" w:rsidRDefault="00DD5EA4"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16.491.042,00</w:t>
            </w:r>
          </w:p>
        </w:tc>
      </w:tr>
      <w:tr w:rsidR="00020505" w:rsidRPr="001F79F0" w14:paraId="1795EDBD" w14:textId="77777777" w:rsidTr="00644D5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B1642" w14:textId="0BA35B78" w:rsidR="00020505" w:rsidRPr="001F79F0" w:rsidRDefault="002A046F" w:rsidP="00804DDA">
            <w:pPr>
              <w:rPr>
                <w:rFonts w:ascii="Arial Narrow" w:eastAsia="Arial Narrow" w:hAnsi="Arial Narrow" w:cs="Arial Narrow"/>
                <w:sz w:val="16"/>
                <w:szCs w:val="16"/>
              </w:rPr>
            </w:pPr>
            <w:r w:rsidRPr="001F79F0">
              <w:rPr>
                <w:rFonts w:ascii="Arial Narrow" w:hAnsi="Arial Narrow" w:cs="Arial"/>
                <w:sz w:val="16"/>
                <w:szCs w:val="16"/>
                <w:lang w:val="es-CR" w:eastAsia="es-CR"/>
              </w:rPr>
              <w:t>Elizabeth Rojas Madrigal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19FCB" w14:textId="7DBBB589" w:rsidR="00020505" w:rsidRPr="001F79F0" w:rsidRDefault="00EC092C" w:rsidP="00804DDA">
            <w:pPr>
              <w:jc w:val="center"/>
              <w:rPr>
                <w:rFonts w:ascii="Arial Narrow" w:eastAsia="Arial Narrow" w:hAnsi="Arial Narrow" w:cs="Arial Narrow"/>
                <w:sz w:val="16"/>
                <w:szCs w:val="16"/>
              </w:rPr>
            </w:pPr>
            <w:r w:rsidRPr="001F79F0">
              <w:rPr>
                <w:rFonts w:ascii="Arial Narrow" w:hAnsi="Arial Narrow" w:cs="Arial"/>
                <w:sz w:val="16"/>
                <w:szCs w:val="16"/>
                <w:lang w:val="es-CR" w:eastAsia="es-CR"/>
              </w:rPr>
              <w:t>6</w:t>
            </w:r>
            <w:r w:rsidR="002A046F"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0093</w:t>
            </w:r>
            <w:r w:rsidR="002A046F"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0689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70C02F8" w14:textId="7D3605DC" w:rsidR="00020505" w:rsidRPr="001F79F0" w:rsidRDefault="00DD5EA4" w:rsidP="00804DDA">
            <w:pPr>
              <w:jc w:val="center"/>
              <w:rPr>
                <w:rFonts w:ascii="Arial Narrow" w:eastAsia="Arial Narrow" w:hAnsi="Arial Narrow" w:cs="Arial Narrow"/>
                <w:sz w:val="16"/>
                <w:szCs w:val="16"/>
              </w:rPr>
            </w:pPr>
            <w:r w:rsidRPr="001F79F0">
              <w:rPr>
                <w:rFonts w:ascii="Arial Narrow" w:hAnsi="Arial Narrow" w:cs="Arial"/>
                <w:sz w:val="16"/>
                <w:szCs w:val="16"/>
                <w:lang w:val="es-CR" w:eastAsia="es-CR"/>
              </w:rPr>
              <w:t>6-223842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2DA9DDC" w14:textId="661EA263" w:rsidR="00020505" w:rsidRPr="001F79F0" w:rsidRDefault="00DD5EA4" w:rsidP="00804DDA">
            <w:pPr>
              <w:ind w:left="-108" w:right="-97"/>
              <w:jc w:val="center"/>
              <w:rPr>
                <w:rFonts w:ascii="Arial Narrow" w:eastAsia="Arial Narrow" w:hAnsi="Arial Narrow" w:cs="Arial Narrow"/>
                <w:sz w:val="16"/>
                <w:szCs w:val="16"/>
              </w:rPr>
            </w:pPr>
            <w:r w:rsidRPr="001F79F0">
              <w:rPr>
                <w:rFonts w:ascii="Arial Narrow" w:eastAsia="Arial Narrow" w:hAnsi="Arial Narrow" w:cs="Arial Narrow"/>
                <w:sz w:val="16"/>
                <w:szCs w:val="16"/>
              </w:rPr>
              <w:t>Osa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702D9" w14:textId="3CDB860E" w:rsidR="00020505" w:rsidRPr="001F79F0" w:rsidRDefault="00DD5EA4" w:rsidP="00804DDA">
            <w:pPr>
              <w:ind w:left="-105"/>
              <w:jc w:val="right"/>
              <w:rPr>
                <w:rFonts w:ascii="Arial Narrow" w:eastAsia="Arial Narrow" w:hAnsi="Arial Narrow" w:cs="Arial Narrow"/>
                <w:sz w:val="16"/>
                <w:szCs w:val="16"/>
              </w:rPr>
            </w:pPr>
            <w:r w:rsidRPr="001F79F0">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177A" w14:textId="7B54E21B" w:rsidR="00020505" w:rsidRPr="001F79F0" w:rsidRDefault="006D70D0" w:rsidP="00804DDA">
            <w:pPr>
              <w:ind w:left="-108"/>
              <w:jc w:val="right"/>
              <w:rPr>
                <w:rFonts w:ascii="Arial Narrow" w:eastAsia="Arial Narrow" w:hAnsi="Arial Narrow" w:cs="Arial Narrow"/>
                <w:sz w:val="16"/>
                <w:szCs w:val="16"/>
              </w:rPr>
            </w:pPr>
            <w:r w:rsidRPr="001F79F0">
              <w:rPr>
                <w:rFonts w:ascii="Arial Narrow" w:eastAsia="Arial Narrow" w:hAnsi="Arial Narrow" w:cs="Arial Narrow"/>
                <w:sz w:val="16"/>
                <w:szCs w:val="16"/>
              </w:rPr>
              <w:t>5.730.000,00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542523A" w14:textId="65B48632" w:rsidR="00020505" w:rsidRPr="001F79F0" w:rsidRDefault="006D70D0"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11.310.000,00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C5949AB" w14:textId="11E1C6DF" w:rsidR="00020505" w:rsidRPr="001F79F0" w:rsidRDefault="006D70D0"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166.825,39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86C13B8" w14:textId="1682B520" w:rsidR="00020505" w:rsidRPr="001F79F0" w:rsidRDefault="006D70D0" w:rsidP="00804DDA">
            <w:pPr>
              <w:ind w:left="-29" w:right="-21"/>
              <w:jc w:val="right"/>
              <w:rPr>
                <w:rFonts w:ascii="Arial Narrow" w:eastAsia="Arial Narrow" w:hAnsi="Arial Narrow" w:cs="Arial Narrow"/>
                <w:sz w:val="16"/>
                <w:szCs w:val="16"/>
              </w:rPr>
            </w:pPr>
            <w:r w:rsidRPr="001F79F0">
              <w:rPr>
                <w:rFonts w:ascii="Arial Narrow" w:eastAsia="Arial Narrow" w:hAnsi="Arial Narrow" w:cs="Arial Narrow"/>
                <w:sz w:val="16"/>
                <w:szCs w:val="16"/>
              </w:rPr>
              <w:t>556.084,62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53D3138" w14:textId="73692609" w:rsidR="00020505" w:rsidRPr="001F79F0" w:rsidRDefault="006D70D0"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17.429.259,23</w:t>
            </w:r>
          </w:p>
        </w:tc>
      </w:tr>
      <w:tr w:rsidR="00020505" w:rsidRPr="001F79F0" w14:paraId="51857520" w14:textId="77777777" w:rsidTr="00644D5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E2E92" w14:textId="015DEFFC" w:rsidR="00020505" w:rsidRPr="001F79F0" w:rsidRDefault="002A046F" w:rsidP="00804DDA">
            <w:pPr>
              <w:rPr>
                <w:rFonts w:ascii="Arial Narrow" w:eastAsia="Arial Narrow" w:hAnsi="Arial Narrow" w:cs="Arial Narrow"/>
                <w:sz w:val="16"/>
                <w:szCs w:val="16"/>
              </w:rPr>
            </w:pPr>
            <w:r w:rsidRPr="001F79F0">
              <w:rPr>
                <w:rFonts w:ascii="Arial Narrow" w:hAnsi="Arial Narrow" w:cs="Arial"/>
                <w:sz w:val="16"/>
                <w:szCs w:val="16"/>
                <w:lang w:val="es-CR" w:eastAsia="es-CR"/>
              </w:rPr>
              <w:t>Marielos Alvarado Rodr</w:t>
            </w:r>
            <w:r w:rsidR="004357EA" w:rsidRPr="001F79F0">
              <w:rPr>
                <w:rFonts w:ascii="Arial Narrow" w:hAnsi="Arial Narrow" w:cs="Arial"/>
                <w:sz w:val="16"/>
                <w:szCs w:val="16"/>
                <w:lang w:val="es-CR" w:eastAsia="es-CR"/>
              </w:rPr>
              <w:t>í</w:t>
            </w:r>
            <w:r w:rsidRPr="001F79F0">
              <w:rPr>
                <w:rFonts w:ascii="Arial Narrow" w:hAnsi="Arial Narrow" w:cs="Arial"/>
                <w:sz w:val="16"/>
                <w:szCs w:val="16"/>
                <w:lang w:val="es-CR" w:eastAsia="es-CR"/>
              </w:rPr>
              <w:t>guez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D78C0" w14:textId="45476E6A" w:rsidR="00020505" w:rsidRPr="001F79F0" w:rsidRDefault="00AE0104" w:rsidP="00804DDA">
            <w:pPr>
              <w:jc w:val="center"/>
              <w:rPr>
                <w:rFonts w:ascii="Arial Narrow" w:eastAsia="Arial Narrow" w:hAnsi="Arial Narrow" w:cs="Arial Narrow"/>
                <w:sz w:val="16"/>
                <w:szCs w:val="16"/>
              </w:rPr>
            </w:pPr>
            <w:r w:rsidRPr="001F79F0">
              <w:rPr>
                <w:rFonts w:ascii="Arial Narrow" w:hAnsi="Arial Narrow" w:cs="Arial"/>
                <w:sz w:val="16"/>
                <w:szCs w:val="16"/>
                <w:lang w:val="es-CR" w:eastAsia="es-CR"/>
              </w:rPr>
              <w:t>2</w:t>
            </w:r>
            <w:r w:rsidR="002A046F"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0671</w:t>
            </w:r>
            <w:r w:rsidR="002A046F"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0699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06E0BD4" w14:textId="07BADEB6" w:rsidR="00020505" w:rsidRPr="001F79F0" w:rsidRDefault="006D70D0" w:rsidP="00804DDA">
            <w:pPr>
              <w:jc w:val="center"/>
              <w:rPr>
                <w:rFonts w:ascii="Arial Narrow" w:eastAsia="Arial Narrow" w:hAnsi="Arial Narrow" w:cs="Arial Narrow"/>
                <w:sz w:val="16"/>
                <w:szCs w:val="16"/>
              </w:rPr>
            </w:pPr>
            <w:r w:rsidRPr="001F79F0">
              <w:rPr>
                <w:rFonts w:ascii="Arial Narrow" w:hAnsi="Arial Narrow" w:cs="Arial"/>
                <w:sz w:val="16"/>
                <w:szCs w:val="16"/>
                <w:lang w:val="es-CR" w:eastAsia="es-CR"/>
              </w:rPr>
              <w:t>2-583194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8C8B90D" w14:textId="2DE8A114" w:rsidR="00020505" w:rsidRPr="001F79F0" w:rsidRDefault="00223E7B" w:rsidP="00804DDA">
            <w:pPr>
              <w:ind w:left="-108" w:right="-97"/>
              <w:jc w:val="center"/>
              <w:rPr>
                <w:rFonts w:ascii="Arial Narrow" w:eastAsia="Arial Narrow" w:hAnsi="Arial Narrow" w:cs="Arial Narrow"/>
                <w:sz w:val="16"/>
                <w:szCs w:val="16"/>
              </w:rPr>
            </w:pPr>
            <w:r w:rsidRPr="001F79F0">
              <w:rPr>
                <w:rFonts w:ascii="Arial Narrow" w:eastAsia="Arial Narrow" w:hAnsi="Arial Narrow" w:cs="Arial Narrow"/>
                <w:sz w:val="16"/>
                <w:szCs w:val="16"/>
              </w:rPr>
              <w:t>Grecia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01D49" w14:textId="74199C36" w:rsidR="00020505" w:rsidRPr="001F79F0" w:rsidRDefault="006D70D0" w:rsidP="00804DDA">
            <w:pPr>
              <w:ind w:left="-105"/>
              <w:jc w:val="right"/>
              <w:rPr>
                <w:rFonts w:ascii="Arial Narrow" w:eastAsia="Arial Narrow" w:hAnsi="Arial Narrow" w:cs="Arial Narrow"/>
                <w:sz w:val="16"/>
                <w:szCs w:val="16"/>
              </w:rPr>
            </w:pPr>
            <w:r w:rsidRPr="001F79F0">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05336" w14:textId="68CE2EED" w:rsidR="00020505" w:rsidRPr="001F79F0" w:rsidRDefault="00223E7B" w:rsidP="00804DDA">
            <w:pPr>
              <w:ind w:left="-108"/>
              <w:jc w:val="right"/>
              <w:rPr>
                <w:rFonts w:ascii="Arial Narrow" w:eastAsia="Arial Narrow" w:hAnsi="Arial Narrow" w:cs="Arial Narrow"/>
                <w:sz w:val="16"/>
                <w:szCs w:val="16"/>
              </w:rPr>
            </w:pPr>
            <w:r w:rsidRPr="001F79F0">
              <w:rPr>
                <w:rFonts w:ascii="Arial Narrow" w:eastAsia="Arial Narrow" w:hAnsi="Arial Narrow" w:cs="Arial Narrow"/>
                <w:sz w:val="16"/>
                <w:szCs w:val="16"/>
              </w:rPr>
              <w:t>9.000.000,00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A250259" w14:textId="7C979601" w:rsidR="00020505" w:rsidRPr="001F79F0" w:rsidRDefault="00223E7B"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10.318.935,72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8D81853" w14:textId="43E9FFA3" w:rsidR="00020505" w:rsidRPr="001F79F0" w:rsidRDefault="00223E7B" w:rsidP="00804DDA">
            <w:pPr>
              <w:ind w:left="-108"/>
              <w:jc w:val="right"/>
              <w:rPr>
                <w:rFonts w:ascii="Arial Narrow" w:eastAsia="Arial Narrow" w:hAnsi="Arial Narrow" w:cs="Arial Narrow"/>
                <w:sz w:val="16"/>
                <w:szCs w:val="16"/>
              </w:rPr>
            </w:pPr>
            <w:r w:rsidRPr="001F79F0">
              <w:rPr>
                <w:rFonts w:ascii="Arial Narrow" w:eastAsia="Arial Narrow" w:hAnsi="Arial Narrow" w:cs="Arial Narrow"/>
                <w:sz w:val="16"/>
                <w:szCs w:val="16"/>
              </w:rPr>
              <w:t>145.071,00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52A1C12" w14:textId="21327297" w:rsidR="00020505" w:rsidRPr="001F79F0" w:rsidRDefault="00223E7B" w:rsidP="00804DDA">
            <w:pPr>
              <w:ind w:left="-29"/>
              <w:jc w:val="right"/>
              <w:rPr>
                <w:rFonts w:ascii="Arial Narrow" w:eastAsia="Arial Narrow" w:hAnsi="Arial Narrow" w:cs="Arial Narrow"/>
                <w:sz w:val="16"/>
                <w:szCs w:val="16"/>
              </w:rPr>
            </w:pPr>
            <w:r w:rsidRPr="001F79F0">
              <w:rPr>
                <w:rFonts w:ascii="Arial Narrow" w:eastAsia="Arial Narrow" w:hAnsi="Arial Narrow" w:cs="Arial Narrow"/>
                <w:sz w:val="16"/>
                <w:szCs w:val="16"/>
              </w:rPr>
              <w:t>483.570,00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B839205" w14:textId="2088B32A" w:rsidR="00020505" w:rsidRPr="001F79F0" w:rsidRDefault="00223E7B"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19.657.434,72</w:t>
            </w:r>
          </w:p>
        </w:tc>
      </w:tr>
      <w:tr w:rsidR="00020505" w:rsidRPr="001F79F0" w14:paraId="2A99C464" w14:textId="77777777" w:rsidTr="00644D5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B2605" w14:textId="3931E37B" w:rsidR="00020505" w:rsidRPr="001F79F0" w:rsidRDefault="002A046F" w:rsidP="00804DDA">
            <w:pPr>
              <w:rPr>
                <w:rFonts w:ascii="Arial Narrow" w:eastAsia="Arial Narrow" w:hAnsi="Arial Narrow" w:cs="Arial Narrow"/>
                <w:sz w:val="16"/>
                <w:szCs w:val="16"/>
              </w:rPr>
            </w:pPr>
            <w:r w:rsidRPr="001F79F0">
              <w:rPr>
                <w:rFonts w:ascii="Arial Narrow" w:hAnsi="Arial Narrow" w:cs="Arial"/>
                <w:sz w:val="16"/>
                <w:szCs w:val="16"/>
                <w:lang w:val="es-CR" w:eastAsia="es-CR"/>
              </w:rPr>
              <w:t>Irina Mar</w:t>
            </w:r>
            <w:r w:rsidR="004357EA" w:rsidRPr="001F79F0">
              <w:rPr>
                <w:rFonts w:ascii="Arial Narrow" w:hAnsi="Arial Narrow" w:cs="Arial"/>
                <w:sz w:val="16"/>
                <w:szCs w:val="16"/>
                <w:lang w:val="es-CR" w:eastAsia="es-CR"/>
              </w:rPr>
              <w:t>í</w:t>
            </w:r>
            <w:r w:rsidRPr="001F79F0">
              <w:rPr>
                <w:rFonts w:ascii="Arial Narrow" w:hAnsi="Arial Narrow" w:cs="Arial"/>
                <w:sz w:val="16"/>
                <w:szCs w:val="16"/>
                <w:lang w:val="es-CR" w:eastAsia="es-CR"/>
              </w:rPr>
              <w:t>a Rodr</w:t>
            </w:r>
            <w:r w:rsidR="004357EA" w:rsidRPr="001F79F0">
              <w:rPr>
                <w:rFonts w:ascii="Arial Narrow" w:hAnsi="Arial Narrow" w:cs="Arial"/>
                <w:sz w:val="16"/>
                <w:szCs w:val="16"/>
                <w:lang w:val="es-CR" w:eastAsia="es-CR"/>
              </w:rPr>
              <w:t>í</w:t>
            </w:r>
            <w:r w:rsidRPr="001F79F0">
              <w:rPr>
                <w:rFonts w:ascii="Arial Narrow" w:hAnsi="Arial Narrow" w:cs="Arial"/>
                <w:sz w:val="16"/>
                <w:szCs w:val="16"/>
                <w:lang w:val="es-CR" w:eastAsia="es-CR"/>
              </w:rPr>
              <w:t xml:space="preserve">guez </w:t>
            </w:r>
            <w:r w:rsidR="00F72EC6" w:rsidRPr="001F79F0">
              <w:rPr>
                <w:rFonts w:ascii="Arial Narrow" w:hAnsi="Arial Narrow" w:cs="Arial"/>
                <w:sz w:val="16"/>
                <w:szCs w:val="16"/>
                <w:lang w:val="es-CR" w:eastAsia="es-CR"/>
              </w:rPr>
              <w:t>Saborío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E35AD" w14:textId="6D2AE194" w:rsidR="00020505" w:rsidRPr="001F79F0" w:rsidRDefault="00AE0104" w:rsidP="00804DDA">
            <w:pPr>
              <w:jc w:val="center"/>
              <w:rPr>
                <w:rFonts w:ascii="Arial Narrow" w:eastAsia="Arial Narrow" w:hAnsi="Arial Narrow" w:cs="Arial Narrow"/>
                <w:sz w:val="16"/>
                <w:szCs w:val="16"/>
              </w:rPr>
            </w:pPr>
            <w:r w:rsidRPr="001F79F0">
              <w:rPr>
                <w:rFonts w:ascii="Arial Narrow" w:hAnsi="Arial Narrow" w:cs="Arial"/>
                <w:sz w:val="16"/>
                <w:szCs w:val="16"/>
                <w:lang w:val="es-CR" w:eastAsia="es-CR"/>
              </w:rPr>
              <w:t>2</w:t>
            </w:r>
            <w:r w:rsidR="002A046F"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0546</w:t>
            </w:r>
            <w:r w:rsidR="002A046F"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0179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8FE1FF7" w14:textId="06A12117" w:rsidR="00020505" w:rsidRPr="001F79F0" w:rsidRDefault="00B414FE" w:rsidP="00804DDA">
            <w:pPr>
              <w:jc w:val="center"/>
              <w:rPr>
                <w:rFonts w:ascii="Arial Narrow" w:eastAsia="Arial Narrow" w:hAnsi="Arial Narrow" w:cs="Arial Narrow"/>
                <w:sz w:val="16"/>
                <w:szCs w:val="16"/>
              </w:rPr>
            </w:pPr>
            <w:r w:rsidRPr="001F79F0">
              <w:rPr>
                <w:rFonts w:ascii="Arial Narrow" w:eastAsia="Arial Narrow" w:hAnsi="Arial Narrow" w:cs="Arial Narrow"/>
                <w:sz w:val="16"/>
                <w:szCs w:val="16"/>
              </w:rPr>
              <w:t>2-586438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81D12B5" w14:textId="39605D96" w:rsidR="00020505" w:rsidRPr="001F79F0" w:rsidRDefault="00B414FE" w:rsidP="00804DDA">
            <w:pPr>
              <w:ind w:left="-108" w:right="-97"/>
              <w:jc w:val="center"/>
              <w:rPr>
                <w:rFonts w:ascii="Arial Narrow" w:eastAsia="Arial Narrow" w:hAnsi="Arial Narrow" w:cs="Arial Narrow"/>
                <w:sz w:val="16"/>
                <w:szCs w:val="16"/>
              </w:rPr>
            </w:pPr>
            <w:r w:rsidRPr="001F79F0">
              <w:rPr>
                <w:rFonts w:ascii="Arial Narrow" w:eastAsia="Arial Narrow" w:hAnsi="Arial Narrow" w:cs="Arial Narrow"/>
                <w:sz w:val="16"/>
                <w:szCs w:val="16"/>
              </w:rPr>
              <w:t>San Carlos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38AA3" w14:textId="5E8FBFC7" w:rsidR="00020505" w:rsidRPr="001F79F0" w:rsidRDefault="00223E7B" w:rsidP="00804DDA">
            <w:pPr>
              <w:ind w:left="-105"/>
              <w:jc w:val="right"/>
              <w:rPr>
                <w:rFonts w:ascii="Arial Narrow" w:eastAsia="Arial Narrow" w:hAnsi="Arial Narrow" w:cs="Arial Narrow"/>
                <w:sz w:val="16"/>
                <w:szCs w:val="16"/>
              </w:rPr>
            </w:pPr>
            <w:r w:rsidRPr="001F79F0">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A63BD" w14:textId="7BC5E0F6" w:rsidR="00020505" w:rsidRPr="001F79F0" w:rsidRDefault="00B414FE" w:rsidP="00804DDA">
            <w:pPr>
              <w:ind w:left="-108"/>
              <w:jc w:val="right"/>
              <w:rPr>
                <w:rFonts w:ascii="Arial Narrow" w:eastAsia="Arial Narrow" w:hAnsi="Arial Narrow" w:cs="Arial Narrow"/>
                <w:sz w:val="16"/>
                <w:szCs w:val="16"/>
              </w:rPr>
            </w:pPr>
            <w:r w:rsidRPr="001F79F0">
              <w:rPr>
                <w:rFonts w:ascii="Arial Narrow" w:eastAsia="Arial Narrow" w:hAnsi="Arial Narrow" w:cs="Arial Narrow"/>
                <w:sz w:val="16"/>
                <w:szCs w:val="16"/>
              </w:rPr>
              <w:t>7.904.800,00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E60F8F0" w14:textId="3802BFBB" w:rsidR="00020505" w:rsidRPr="001F79F0" w:rsidRDefault="00B414FE"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9.425.819,17</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93B00A2" w14:textId="6CDF6581" w:rsidR="00020505" w:rsidRPr="001F79F0" w:rsidRDefault="00473C8D"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171.782,64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793FAA1" w14:textId="6F17F8F7" w:rsidR="00020505" w:rsidRPr="001F79F0" w:rsidRDefault="00473C8D" w:rsidP="00804DDA">
            <w:pPr>
              <w:ind w:left="-29"/>
              <w:jc w:val="right"/>
              <w:rPr>
                <w:rFonts w:ascii="Arial Narrow" w:eastAsia="Arial Narrow" w:hAnsi="Arial Narrow" w:cs="Arial Narrow"/>
                <w:sz w:val="16"/>
                <w:szCs w:val="16"/>
              </w:rPr>
            </w:pPr>
            <w:r w:rsidRPr="001F79F0">
              <w:rPr>
                <w:rFonts w:ascii="Arial Narrow" w:eastAsia="Arial Narrow" w:hAnsi="Arial Narrow" w:cs="Arial Narrow"/>
                <w:sz w:val="16"/>
                <w:szCs w:val="16"/>
              </w:rPr>
              <w:t>499.272,57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302B9AB" w14:textId="243D1960" w:rsidR="00020505" w:rsidRPr="001F79F0" w:rsidRDefault="00473C8D"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17.658.109,10</w:t>
            </w:r>
          </w:p>
        </w:tc>
      </w:tr>
      <w:tr w:rsidR="00020505" w:rsidRPr="001F79F0" w14:paraId="6965A74F" w14:textId="77777777" w:rsidTr="00644D5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0000D" w14:textId="2814EC9C" w:rsidR="00020505" w:rsidRPr="001F79F0" w:rsidRDefault="002A046F" w:rsidP="00804DDA">
            <w:pPr>
              <w:rPr>
                <w:rFonts w:ascii="Arial Narrow" w:eastAsia="Arial Narrow" w:hAnsi="Arial Narrow" w:cs="Arial Narrow"/>
                <w:sz w:val="16"/>
                <w:szCs w:val="16"/>
              </w:rPr>
            </w:pPr>
            <w:r w:rsidRPr="001F79F0">
              <w:rPr>
                <w:rFonts w:ascii="Arial Narrow" w:hAnsi="Arial Narrow" w:cs="Arial"/>
                <w:sz w:val="16"/>
                <w:szCs w:val="16"/>
                <w:lang w:val="es-CR" w:eastAsia="es-CR"/>
              </w:rPr>
              <w:t>Luc</w:t>
            </w:r>
            <w:r w:rsidR="00705A0C">
              <w:rPr>
                <w:rFonts w:ascii="Arial Narrow" w:hAnsi="Arial Narrow" w:cs="Arial"/>
                <w:sz w:val="16"/>
                <w:szCs w:val="16"/>
                <w:lang w:val="es-CR" w:eastAsia="es-CR"/>
              </w:rPr>
              <w:t>í</w:t>
            </w:r>
            <w:r w:rsidRPr="001F79F0">
              <w:rPr>
                <w:rFonts w:ascii="Arial Narrow" w:hAnsi="Arial Narrow" w:cs="Arial"/>
                <w:sz w:val="16"/>
                <w:szCs w:val="16"/>
                <w:lang w:val="es-CR" w:eastAsia="es-CR"/>
              </w:rPr>
              <w:t>a Zeled</w:t>
            </w:r>
            <w:r w:rsidR="004357EA" w:rsidRPr="001F79F0">
              <w:rPr>
                <w:rFonts w:ascii="Arial Narrow" w:hAnsi="Arial Narrow" w:cs="Arial"/>
                <w:sz w:val="16"/>
                <w:szCs w:val="16"/>
                <w:lang w:val="es-CR" w:eastAsia="es-CR"/>
              </w:rPr>
              <w:t>ó</w:t>
            </w:r>
            <w:r w:rsidRPr="001F79F0">
              <w:rPr>
                <w:rFonts w:ascii="Arial Narrow" w:hAnsi="Arial Narrow" w:cs="Arial"/>
                <w:sz w:val="16"/>
                <w:szCs w:val="16"/>
                <w:lang w:val="es-CR" w:eastAsia="es-CR"/>
              </w:rPr>
              <w:t>n Gonz</w:t>
            </w:r>
            <w:r w:rsidR="004357EA" w:rsidRPr="001F79F0">
              <w:rPr>
                <w:rFonts w:ascii="Arial Narrow" w:hAnsi="Arial Narrow" w:cs="Arial"/>
                <w:sz w:val="16"/>
                <w:szCs w:val="16"/>
                <w:lang w:val="es-CR" w:eastAsia="es-CR"/>
              </w:rPr>
              <w:t>á</w:t>
            </w:r>
            <w:r w:rsidRPr="001F79F0">
              <w:rPr>
                <w:rFonts w:ascii="Arial Narrow" w:hAnsi="Arial Narrow" w:cs="Arial"/>
                <w:sz w:val="16"/>
                <w:szCs w:val="16"/>
                <w:lang w:val="es-CR" w:eastAsia="es-CR"/>
              </w:rPr>
              <w:t>lez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ED6C0" w14:textId="211CD1DF" w:rsidR="00020505" w:rsidRPr="001F79F0" w:rsidRDefault="00090F31" w:rsidP="00804DDA">
            <w:pPr>
              <w:jc w:val="center"/>
              <w:rPr>
                <w:rFonts w:ascii="Arial Narrow" w:eastAsia="Arial Narrow" w:hAnsi="Arial Narrow" w:cs="Arial Narrow"/>
                <w:sz w:val="16"/>
                <w:szCs w:val="16"/>
              </w:rPr>
            </w:pPr>
            <w:r w:rsidRPr="001F79F0">
              <w:rPr>
                <w:rFonts w:ascii="Arial Narrow" w:hAnsi="Arial Narrow" w:cs="Arial"/>
                <w:sz w:val="16"/>
                <w:szCs w:val="16"/>
                <w:lang w:val="es-CR" w:eastAsia="es-CR"/>
              </w:rPr>
              <w:t>155808</w:t>
            </w:r>
            <w:r w:rsidR="002A046F"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309010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7E17066" w14:textId="44A9CE2D" w:rsidR="00020505" w:rsidRPr="001F79F0" w:rsidRDefault="005D0513" w:rsidP="00804DDA">
            <w:pPr>
              <w:jc w:val="center"/>
              <w:rPr>
                <w:rFonts w:ascii="Arial Narrow" w:eastAsia="Arial Narrow" w:hAnsi="Arial Narrow" w:cs="Arial Narrow"/>
                <w:sz w:val="16"/>
                <w:szCs w:val="16"/>
              </w:rPr>
            </w:pPr>
            <w:r w:rsidRPr="001F79F0">
              <w:rPr>
                <w:rFonts w:ascii="Arial Narrow" w:hAnsi="Arial Narrow" w:cs="Arial"/>
                <w:sz w:val="16"/>
                <w:szCs w:val="16"/>
                <w:lang w:val="es-CR" w:eastAsia="es-CR"/>
              </w:rPr>
              <w:t>2-567875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EA1BB12" w14:textId="46E8C55F" w:rsidR="00020505" w:rsidRPr="001F79F0" w:rsidRDefault="005D0513" w:rsidP="00804DDA">
            <w:pPr>
              <w:ind w:left="-108" w:right="-97"/>
              <w:jc w:val="center"/>
              <w:rPr>
                <w:rFonts w:ascii="Arial Narrow" w:eastAsia="Arial Narrow" w:hAnsi="Arial Narrow" w:cs="Arial Narrow"/>
                <w:sz w:val="16"/>
                <w:szCs w:val="16"/>
              </w:rPr>
            </w:pPr>
            <w:r w:rsidRPr="001F79F0">
              <w:rPr>
                <w:rFonts w:ascii="Arial Narrow" w:eastAsia="Arial Narrow" w:hAnsi="Arial Narrow" w:cs="Arial Narrow"/>
                <w:sz w:val="16"/>
                <w:szCs w:val="16"/>
              </w:rPr>
              <w:t>Upala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255FD" w14:textId="4E179B5B" w:rsidR="00020505" w:rsidRPr="001F79F0" w:rsidRDefault="005D0513" w:rsidP="00804DDA">
            <w:pPr>
              <w:ind w:left="-105"/>
              <w:jc w:val="right"/>
              <w:rPr>
                <w:rFonts w:ascii="Arial Narrow" w:eastAsia="Arial Narrow" w:hAnsi="Arial Narrow" w:cs="Arial Narrow"/>
                <w:sz w:val="16"/>
                <w:szCs w:val="16"/>
              </w:rPr>
            </w:pPr>
            <w:r w:rsidRPr="001F79F0">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9AA72" w14:textId="035EA74C" w:rsidR="00020505" w:rsidRPr="001F79F0" w:rsidRDefault="005D0513" w:rsidP="00804DDA">
            <w:pPr>
              <w:ind w:left="-108"/>
              <w:jc w:val="right"/>
              <w:rPr>
                <w:rFonts w:ascii="Arial Narrow" w:eastAsia="Arial Narrow" w:hAnsi="Arial Narrow" w:cs="Arial Narrow"/>
                <w:sz w:val="16"/>
                <w:szCs w:val="16"/>
              </w:rPr>
            </w:pPr>
            <w:r w:rsidRPr="001F79F0">
              <w:rPr>
                <w:rFonts w:ascii="Arial Narrow" w:eastAsia="Arial Narrow" w:hAnsi="Arial Narrow" w:cs="Arial Narrow"/>
                <w:sz w:val="16"/>
                <w:szCs w:val="16"/>
              </w:rPr>
              <w:t>6.150.000,00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20CA1AC" w14:textId="2A0E4FAF" w:rsidR="00020505" w:rsidRPr="001F79F0" w:rsidRDefault="005D0513"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9A2F730" w14:textId="6A0278F9" w:rsidR="00020505" w:rsidRPr="001F79F0" w:rsidRDefault="005D0513"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100.917,88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BF1ACA7" w14:textId="10F814F2" w:rsidR="00020505" w:rsidRPr="001F79F0" w:rsidRDefault="00F72EC6" w:rsidP="00804DDA">
            <w:pPr>
              <w:rPr>
                <w:rFonts w:ascii="Arial Narrow" w:eastAsia="Arial Narrow" w:hAnsi="Arial Narrow" w:cs="Arial Narrow"/>
                <w:sz w:val="16"/>
                <w:szCs w:val="16"/>
              </w:rPr>
            </w:pPr>
            <w:r w:rsidRPr="001F79F0">
              <w:rPr>
                <w:rFonts w:ascii="Arial Narrow" w:eastAsia="Arial Narrow" w:hAnsi="Arial Narrow" w:cs="Arial Narrow"/>
                <w:sz w:val="16"/>
                <w:szCs w:val="16"/>
              </w:rPr>
              <w:t>336.392,94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17966B3" w14:textId="61AAAA0D" w:rsidR="00020505" w:rsidRPr="001F79F0" w:rsidRDefault="00F72EC6" w:rsidP="00804DDA">
            <w:pPr>
              <w:ind w:left="-108"/>
              <w:jc w:val="right"/>
              <w:rPr>
                <w:rFonts w:ascii="Arial Narrow" w:eastAsia="Arial Narrow" w:hAnsi="Arial Narrow" w:cs="Arial Narrow"/>
                <w:sz w:val="16"/>
                <w:szCs w:val="16"/>
              </w:rPr>
            </w:pPr>
            <w:r w:rsidRPr="001F79F0">
              <w:rPr>
                <w:rFonts w:ascii="Arial Narrow" w:eastAsia="Arial Narrow" w:hAnsi="Arial Narrow" w:cs="Arial Narrow"/>
                <w:sz w:val="16"/>
                <w:szCs w:val="16"/>
              </w:rPr>
              <w:t>16.129.475,06</w:t>
            </w:r>
          </w:p>
        </w:tc>
      </w:tr>
      <w:tr w:rsidR="00020505" w:rsidRPr="001F79F0" w14:paraId="5F660AD8" w14:textId="77777777" w:rsidTr="00644D5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06A12" w14:textId="2638473A" w:rsidR="00020505" w:rsidRPr="001F79F0" w:rsidRDefault="002A046F" w:rsidP="00804DDA">
            <w:pPr>
              <w:rPr>
                <w:rFonts w:ascii="Arial Narrow" w:eastAsia="Arial Narrow" w:hAnsi="Arial Narrow" w:cs="Arial Narrow"/>
                <w:sz w:val="16"/>
                <w:szCs w:val="16"/>
              </w:rPr>
            </w:pPr>
            <w:r w:rsidRPr="001F79F0">
              <w:rPr>
                <w:rFonts w:ascii="Arial Narrow" w:hAnsi="Arial Narrow" w:cs="Arial"/>
                <w:sz w:val="16"/>
                <w:szCs w:val="16"/>
                <w:lang w:val="es-CR" w:eastAsia="es-CR"/>
              </w:rPr>
              <w:t>Joselyn Cordero</w:t>
            </w:r>
            <w:r w:rsidR="00F72EC6" w:rsidRPr="001F79F0">
              <w:rPr>
                <w:rFonts w:ascii="Arial Narrow" w:hAnsi="Arial Narrow" w:cs="Arial"/>
                <w:sz w:val="16"/>
                <w:szCs w:val="16"/>
                <w:lang w:val="es-CR" w:eastAsia="es-CR"/>
              </w:rPr>
              <w:t xml:space="preserve"> Camacho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235B8" w14:textId="07E59039" w:rsidR="00020505" w:rsidRPr="001F79F0" w:rsidRDefault="00394FAA" w:rsidP="00804DDA">
            <w:pPr>
              <w:jc w:val="center"/>
              <w:rPr>
                <w:rFonts w:ascii="Arial Narrow" w:eastAsia="Arial Narrow" w:hAnsi="Arial Narrow" w:cs="Arial Narrow"/>
                <w:sz w:val="16"/>
                <w:szCs w:val="16"/>
              </w:rPr>
            </w:pPr>
            <w:r w:rsidRPr="001F79F0">
              <w:rPr>
                <w:rFonts w:ascii="Arial Narrow" w:hAnsi="Arial Narrow" w:cs="Arial"/>
                <w:sz w:val="16"/>
                <w:szCs w:val="16"/>
                <w:lang w:val="es-CR" w:eastAsia="es-CR"/>
              </w:rPr>
              <w:t>2</w:t>
            </w:r>
            <w:r w:rsidR="002A046F"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0803</w:t>
            </w:r>
            <w:r w:rsidR="002A046F"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0742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F538D03" w14:textId="66BFD326" w:rsidR="00020505" w:rsidRPr="001F79F0" w:rsidRDefault="003A3992" w:rsidP="00804DDA">
            <w:pPr>
              <w:jc w:val="center"/>
              <w:rPr>
                <w:rFonts w:ascii="Arial Narrow" w:eastAsia="Arial Narrow" w:hAnsi="Arial Narrow" w:cs="Arial Narrow"/>
                <w:sz w:val="16"/>
                <w:szCs w:val="16"/>
              </w:rPr>
            </w:pPr>
            <w:r w:rsidRPr="001F79F0">
              <w:rPr>
                <w:rFonts w:ascii="Arial Narrow" w:hAnsi="Arial Narrow" w:cs="Arial"/>
                <w:sz w:val="16"/>
                <w:szCs w:val="16"/>
                <w:lang w:val="es-CR" w:eastAsia="es-CR"/>
              </w:rPr>
              <w:t>2-5</w:t>
            </w:r>
            <w:r w:rsidR="000126B3">
              <w:rPr>
                <w:rFonts w:ascii="Arial Narrow" w:hAnsi="Arial Narrow" w:cs="Arial"/>
                <w:sz w:val="16"/>
                <w:szCs w:val="16"/>
                <w:lang w:val="es-CR" w:eastAsia="es-CR"/>
              </w:rPr>
              <w:t>8</w:t>
            </w:r>
            <w:r w:rsidRPr="001F79F0">
              <w:rPr>
                <w:rFonts w:ascii="Arial Narrow" w:hAnsi="Arial Narrow" w:cs="Arial"/>
                <w:sz w:val="16"/>
                <w:szCs w:val="16"/>
                <w:lang w:val="es-CR" w:eastAsia="es-CR"/>
              </w:rPr>
              <w:t>9906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3559CA1" w14:textId="5BF84B42" w:rsidR="00020505" w:rsidRPr="001F79F0" w:rsidRDefault="003A3992" w:rsidP="00804DDA">
            <w:pPr>
              <w:ind w:left="-108" w:right="-97"/>
              <w:jc w:val="center"/>
              <w:rPr>
                <w:rFonts w:ascii="Arial Narrow" w:eastAsia="Arial Narrow" w:hAnsi="Arial Narrow" w:cs="Arial Narrow"/>
                <w:sz w:val="16"/>
                <w:szCs w:val="16"/>
              </w:rPr>
            </w:pPr>
            <w:r w:rsidRPr="001F79F0">
              <w:rPr>
                <w:rFonts w:ascii="Arial Narrow" w:eastAsia="Arial Narrow" w:hAnsi="Arial Narrow" w:cs="Arial Narrow"/>
                <w:sz w:val="16"/>
                <w:szCs w:val="16"/>
              </w:rPr>
              <w:t>San Carlos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6C619" w14:textId="459ADE28" w:rsidR="00020505" w:rsidRPr="001F79F0" w:rsidRDefault="00AA50FD" w:rsidP="00804DDA">
            <w:pPr>
              <w:ind w:left="-105"/>
              <w:jc w:val="right"/>
              <w:rPr>
                <w:rFonts w:ascii="Arial Narrow" w:eastAsia="Arial Narrow" w:hAnsi="Arial Narrow" w:cs="Arial Narrow"/>
                <w:sz w:val="16"/>
                <w:szCs w:val="16"/>
              </w:rPr>
            </w:pPr>
            <w:r w:rsidRPr="001F79F0">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A7F6E" w14:textId="3865D1B4" w:rsidR="00020505" w:rsidRPr="001F79F0" w:rsidRDefault="003A3992" w:rsidP="00804DDA">
            <w:pPr>
              <w:jc w:val="center"/>
              <w:rPr>
                <w:rFonts w:ascii="Arial Narrow" w:eastAsia="Arial Narrow" w:hAnsi="Arial Narrow" w:cs="Arial Narrow"/>
                <w:sz w:val="16"/>
                <w:szCs w:val="16"/>
              </w:rPr>
            </w:pPr>
            <w:r w:rsidRPr="001F79F0">
              <w:rPr>
                <w:rFonts w:ascii="Arial Narrow" w:eastAsia="Arial Narrow" w:hAnsi="Arial Narrow" w:cs="Arial Narrow"/>
                <w:sz w:val="16"/>
                <w:szCs w:val="16"/>
              </w:rPr>
              <w:t>5.373.000,00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6876A57" w14:textId="4E351FAA" w:rsidR="00020505" w:rsidRPr="001F79F0" w:rsidRDefault="003A3992"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10.878.000,00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4075B1C" w14:textId="0D179570" w:rsidR="00020505" w:rsidRPr="001F79F0" w:rsidRDefault="00D87ACA"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155.510,00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93EE9EF" w14:textId="7818553D" w:rsidR="004E7D12" w:rsidRPr="001F79F0" w:rsidRDefault="004E7D12" w:rsidP="004E7D12">
            <w:pPr>
              <w:ind w:left="-29"/>
              <w:jc w:val="right"/>
              <w:rPr>
                <w:rFonts w:ascii="Arial Narrow" w:eastAsia="Arial Narrow" w:hAnsi="Arial Narrow" w:cs="Arial Narrow"/>
                <w:sz w:val="16"/>
                <w:szCs w:val="16"/>
              </w:rPr>
            </w:pPr>
            <w:r w:rsidRPr="001F79F0">
              <w:rPr>
                <w:rFonts w:ascii="Arial Narrow" w:eastAsia="Arial Narrow" w:hAnsi="Arial Narrow" w:cs="Arial Narrow"/>
                <w:sz w:val="16"/>
                <w:szCs w:val="16"/>
              </w:rPr>
              <w:t>311.020,00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DA14878" w14:textId="4E6415E0" w:rsidR="00020505" w:rsidRPr="001F79F0" w:rsidRDefault="004E7D12"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16.406.510,00</w:t>
            </w:r>
          </w:p>
        </w:tc>
      </w:tr>
      <w:tr w:rsidR="00020505" w:rsidRPr="001F79F0" w14:paraId="1C94557B" w14:textId="77777777" w:rsidTr="00644D5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AE5FF" w14:textId="1626FD8E" w:rsidR="00020505" w:rsidRPr="001F79F0" w:rsidRDefault="002A046F" w:rsidP="00804DDA">
            <w:pPr>
              <w:rPr>
                <w:rFonts w:ascii="Arial Narrow" w:eastAsia="Arial Narrow" w:hAnsi="Arial Narrow" w:cs="Arial Narrow"/>
                <w:sz w:val="16"/>
                <w:szCs w:val="16"/>
              </w:rPr>
            </w:pPr>
            <w:r w:rsidRPr="001F79F0">
              <w:rPr>
                <w:rFonts w:ascii="Arial Narrow" w:hAnsi="Arial Narrow" w:cs="Arial"/>
                <w:sz w:val="16"/>
                <w:szCs w:val="16"/>
                <w:lang w:val="es-CR" w:eastAsia="es-CR"/>
              </w:rPr>
              <w:t>Jos</w:t>
            </w:r>
            <w:r w:rsidR="004357EA" w:rsidRPr="001F79F0">
              <w:rPr>
                <w:rFonts w:ascii="Arial Narrow" w:hAnsi="Arial Narrow" w:cs="Arial"/>
                <w:sz w:val="16"/>
                <w:szCs w:val="16"/>
                <w:lang w:val="es-CR" w:eastAsia="es-CR"/>
              </w:rPr>
              <w:t>é</w:t>
            </w:r>
            <w:r w:rsidRPr="001F79F0">
              <w:rPr>
                <w:rFonts w:ascii="Arial Narrow" w:hAnsi="Arial Narrow" w:cs="Arial"/>
                <w:sz w:val="16"/>
                <w:szCs w:val="16"/>
                <w:lang w:val="es-CR" w:eastAsia="es-CR"/>
              </w:rPr>
              <w:t xml:space="preserve"> Luis Ramirez Solis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64632" w14:textId="63979992" w:rsidR="00020505" w:rsidRPr="001F79F0" w:rsidRDefault="00B54D5D" w:rsidP="00804DDA">
            <w:pPr>
              <w:jc w:val="center"/>
              <w:rPr>
                <w:rFonts w:ascii="Arial Narrow" w:eastAsia="Arial Narrow" w:hAnsi="Arial Narrow" w:cs="Arial Narrow"/>
                <w:sz w:val="16"/>
                <w:szCs w:val="16"/>
              </w:rPr>
            </w:pPr>
            <w:r w:rsidRPr="001F79F0">
              <w:rPr>
                <w:rFonts w:ascii="Arial Narrow" w:hAnsi="Arial Narrow" w:cs="Arial"/>
                <w:sz w:val="16"/>
                <w:szCs w:val="16"/>
                <w:lang w:val="es-CR" w:eastAsia="es-CR"/>
              </w:rPr>
              <w:t>1</w:t>
            </w:r>
            <w:r w:rsidR="004D7E22"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0401</w:t>
            </w:r>
            <w:r w:rsidR="004D7E22"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0277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28FCED9" w14:textId="7F6699B8" w:rsidR="00020505" w:rsidRPr="001F79F0" w:rsidRDefault="004E7D12" w:rsidP="00804DDA">
            <w:pPr>
              <w:jc w:val="center"/>
              <w:rPr>
                <w:rFonts w:ascii="Arial Narrow" w:eastAsia="Arial Narrow" w:hAnsi="Arial Narrow" w:cs="Arial Narrow"/>
                <w:sz w:val="16"/>
                <w:szCs w:val="16"/>
              </w:rPr>
            </w:pPr>
            <w:r w:rsidRPr="001F79F0">
              <w:rPr>
                <w:rFonts w:ascii="Arial Narrow" w:hAnsi="Arial Narrow" w:cs="Arial"/>
                <w:sz w:val="16"/>
                <w:szCs w:val="16"/>
                <w:lang w:val="es-CR" w:eastAsia="es-CR"/>
              </w:rPr>
              <w:t>6-224801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1FF16C7" w14:textId="54CD6823" w:rsidR="00020505" w:rsidRPr="001F79F0" w:rsidRDefault="004E7D12" w:rsidP="00804DDA">
            <w:pPr>
              <w:ind w:left="-108" w:right="-97"/>
              <w:jc w:val="center"/>
              <w:rPr>
                <w:rFonts w:ascii="Arial Narrow" w:eastAsia="Arial Narrow" w:hAnsi="Arial Narrow" w:cs="Arial Narrow"/>
                <w:sz w:val="16"/>
                <w:szCs w:val="16"/>
              </w:rPr>
            </w:pPr>
            <w:r w:rsidRPr="001F79F0">
              <w:rPr>
                <w:rFonts w:ascii="Arial Narrow" w:eastAsia="Arial Narrow" w:hAnsi="Arial Narrow" w:cs="Arial Narrow"/>
                <w:sz w:val="16"/>
                <w:szCs w:val="16"/>
              </w:rPr>
              <w:t>Corredores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98FC2" w14:textId="205B1D5F" w:rsidR="00020505" w:rsidRPr="001F79F0" w:rsidRDefault="004E7D12" w:rsidP="00804DDA">
            <w:pPr>
              <w:ind w:left="-105"/>
              <w:jc w:val="right"/>
              <w:rPr>
                <w:rFonts w:ascii="Arial Narrow" w:eastAsia="Arial Narrow" w:hAnsi="Arial Narrow" w:cs="Arial Narrow"/>
                <w:sz w:val="16"/>
                <w:szCs w:val="16"/>
              </w:rPr>
            </w:pPr>
            <w:r w:rsidRPr="001F79F0">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CD98D" w14:textId="11F71C65" w:rsidR="00020505" w:rsidRPr="001F79F0" w:rsidRDefault="004E7D12" w:rsidP="00804DDA">
            <w:pPr>
              <w:jc w:val="right"/>
              <w:rPr>
                <w:rFonts w:ascii="Arial Narrow" w:eastAsia="Arial Narrow" w:hAnsi="Arial Narrow" w:cs="Arial Narrow"/>
                <w:sz w:val="16"/>
                <w:szCs w:val="16"/>
              </w:rPr>
            </w:pPr>
            <w:r w:rsidRPr="001F79F0">
              <w:rPr>
                <w:rFonts w:ascii="Arial Narrow" w:eastAsia="Arial Narrow" w:hAnsi="Arial Narrow" w:cs="Arial Narrow"/>
                <w:sz w:val="16"/>
                <w:szCs w:val="16"/>
              </w:rPr>
              <w:t>4.000.000,00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722B910" w14:textId="0B45F78D" w:rsidR="00020505" w:rsidRPr="001F79F0" w:rsidRDefault="004E7D12"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11.445.000</w:t>
            </w:r>
            <w:r w:rsidR="00A8006F" w:rsidRPr="001F79F0">
              <w:rPr>
                <w:rFonts w:ascii="Arial Narrow" w:eastAsia="Arial Narrow" w:hAnsi="Arial Narrow" w:cs="Arial Narrow"/>
                <w:sz w:val="16"/>
                <w:szCs w:val="16"/>
              </w:rPr>
              <w:t>,00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A224F30" w14:textId="5A8CFB7A" w:rsidR="00020505" w:rsidRPr="001F79F0" w:rsidRDefault="00A8006F"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137.310,27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144BD02" w14:textId="5611BD71" w:rsidR="00020505" w:rsidRPr="001F79F0" w:rsidRDefault="00A8006F" w:rsidP="00804DDA">
            <w:pPr>
              <w:ind w:left="-29"/>
              <w:jc w:val="right"/>
              <w:rPr>
                <w:rFonts w:ascii="Arial Narrow" w:eastAsia="Arial Narrow" w:hAnsi="Arial Narrow" w:cs="Arial Narrow"/>
                <w:sz w:val="16"/>
                <w:szCs w:val="16"/>
              </w:rPr>
            </w:pPr>
            <w:r w:rsidRPr="001F79F0">
              <w:rPr>
                <w:rFonts w:ascii="Arial Narrow" w:eastAsia="Arial Narrow" w:hAnsi="Arial Narrow" w:cs="Arial Narrow"/>
                <w:sz w:val="16"/>
                <w:szCs w:val="16"/>
              </w:rPr>
              <w:t>457.700,90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5139DAA" w14:textId="02902775" w:rsidR="00020505" w:rsidRPr="001F79F0" w:rsidRDefault="0059125C"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15.765.390,63</w:t>
            </w:r>
          </w:p>
        </w:tc>
      </w:tr>
      <w:tr w:rsidR="00020505" w:rsidRPr="001F79F0" w14:paraId="53AA5BC7" w14:textId="77777777" w:rsidTr="00804DD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02302" w14:textId="5B91637E" w:rsidR="00020505" w:rsidRPr="001F79F0" w:rsidRDefault="002A046F" w:rsidP="00804DDA">
            <w:pPr>
              <w:rPr>
                <w:rFonts w:ascii="Arial Narrow" w:eastAsia="Arial Narrow" w:hAnsi="Arial Narrow" w:cs="Arial Narrow"/>
                <w:sz w:val="16"/>
                <w:szCs w:val="16"/>
              </w:rPr>
            </w:pPr>
            <w:r w:rsidRPr="001F79F0">
              <w:rPr>
                <w:rFonts w:ascii="Arial Narrow" w:hAnsi="Arial Narrow" w:cs="Arial"/>
                <w:sz w:val="16"/>
                <w:szCs w:val="16"/>
                <w:lang w:val="es-CR" w:eastAsia="es-CR"/>
              </w:rPr>
              <w:t>Rosibel</w:t>
            </w:r>
            <w:r w:rsidR="00D442D3">
              <w:rPr>
                <w:rFonts w:ascii="Arial Narrow" w:hAnsi="Arial Narrow" w:cs="Arial"/>
                <w:sz w:val="16"/>
                <w:szCs w:val="16"/>
                <w:lang w:val="es-CR" w:eastAsia="es-CR"/>
              </w:rPr>
              <w:t xml:space="preserve"> de los Ángeles </w:t>
            </w:r>
            <w:r w:rsidRPr="001F79F0">
              <w:rPr>
                <w:rFonts w:ascii="Arial Narrow" w:hAnsi="Arial Narrow" w:cs="Arial"/>
                <w:sz w:val="16"/>
                <w:szCs w:val="16"/>
                <w:lang w:val="es-CR" w:eastAsia="es-CR"/>
              </w:rPr>
              <w:t>Fern</w:t>
            </w:r>
            <w:r w:rsidR="004357EA" w:rsidRPr="001F79F0">
              <w:rPr>
                <w:rFonts w:ascii="Arial Narrow" w:hAnsi="Arial Narrow" w:cs="Arial"/>
                <w:sz w:val="16"/>
                <w:szCs w:val="16"/>
                <w:lang w:val="es-CR" w:eastAsia="es-CR"/>
              </w:rPr>
              <w:t>á</w:t>
            </w:r>
            <w:r w:rsidRPr="001F79F0">
              <w:rPr>
                <w:rFonts w:ascii="Arial Narrow" w:hAnsi="Arial Narrow" w:cs="Arial"/>
                <w:sz w:val="16"/>
                <w:szCs w:val="16"/>
                <w:lang w:val="es-CR" w:eastAsia="es-CR"/>
              </w:rPr>
              <w:t>ndez Sojo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BB69A" w14:textId="66F93327" w:rsidR="00020505" w:rsidRPr="001F79F0" w:rsidRDefault="00DB4100" w:rsidP="00804DDA">
            <w:pPr>
              <w:jc w:val="center"/>
              <w:rPr>
                <w:rFonts w:ascii="Arial Narrow" w:eastAsia="Arial Narrow" w:hAnsi="Arial Narrow" w:cs="Arial Narrow"/>
                <w:sz w:val="16"/>
                <w:szCs w:val="16"/>
              </w:rPr>
            </w:pPr>
            <w:r w:rsidRPr="001F79F0">
              <w:rPr>
                <w:rFonts w:ascii="Arial Narrow" w:hAnsi="Arial Narrow" w:cs="Arial"/>
                <w:sz w:val="16"/>
                <w:szCs w:val="16"/>
                <w:lang w:val="es-CR" w:eastAsia="es-CR"/>
              </w:rPr>
              <w:t>3</w:t>
            </w:r>
            <w:r w:rsidR="004D7E22"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0416</w:t>
            </w:r>
            <w:r w:rsidR="004D7E22"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0674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A491898" w14:textId="1B008472" w:rsidR="00020505" w:rsidRPr="001F79F0" w:rsidRDefault="00ED6410" w:rsidP="00804DDA">
            <w:pPr>
              <w:jc w:val="center"/>
              <w:rPr>
                <w:rFonts w:ascii="Arial Narrow" w:eastAsia="Arial Narrow" w:hAnsi="Arial Narrow" w:cs="Arial Narrow"/>
                <w:sz w:val="16"/>
                <w:szCs w:val="16"/>
              </w:rPr>
            </w:pPr>
            <w:r w:rsidRPr="001F79F0">
              <w:rPr>
                <w:rFonts w:ascii="Arial Narrow" w:hAnsi="Arial Narrow" w:cs="Arial"/>
                <w:sz w:val="16"/>
                <w:szCs w:val="16"/>
                <w:lang w:val="es-CR" w:eastAsia="es-CR"/>
              </w:rPr>
              <w:t>3-249224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141851D" w14:textId="16A9E937" w:rsidR="00020505" w:rsidRPr="001F79F0" w:rsidRDefault="00ED6410" w:rsidP="00804DDA">
            <w:pPr>
              <w:ind w:left="-108" w:right="-97"/>
              <w:jc w:val="center"/>
              <w:rPr>
                <w:rFonts w:ascii="Arial Narrow" w:eastAsia="Arial Narrow" w:hAnsi="Arial Narrow" w:cs="Arial Narrow"/>
                <w:sz w:val="16"/>
                <w:szCs w:val="16"/>
              </w:rPr>
            </w:pPr>
            <w:r w:rsidRPr="001F79F0">
              <w:rPr>
                <w:rFonts w:ascii="Arial Narrow" w:eastAsia="Arial Narrow" w:hAnsi="Arial Narrow" w:cs="Arial Narrow"/>
                <w:sz w:val="16"/>
                <w:szCs w:val="16"/>
              </w:rPr>
              <w:t>Turrialba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C9A27" w14:textId="5548EF06" w:rsidR="00020505" w:rsidRPr="001F79F0" w:rsidRDefault="00ED6410" w:rsidP="00804DDA">
            <w:pPr>
              <w:ind w:left="-105"/>
              <w:jc w:val="right"/>
              <w:rPr>
                <w:rFonts w:ascii="Arial Narrow" w:eastAsia="Arial Narrow" w:hAnsi="Arial Narrow" w:cs="Arial Narrow"/>
                <w:sz w:val="16"/>
                <w:szCs w:val="16"/>
              </w:rPr>
            </w:pPr>
            <w:r w:rsidRPr="001F79F0">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2A43B" w14:textId="049F4D43" w:rsidR="00020505" w:rsidRPr="001F79F0" w:rsidRDefault="00ED6410" w:rsidP="00804DDA">
            <w:pPr>
              <w:ind w:left="-108"/>
              <w:jc w:val="right"/>
              <w:rPr>
                <w:rFonts w:ascii="Arial Narrow" w:eastAsia="Arial Narrow" w:hAnsi="Arial Narrow" w:cs="Arial Narrow"/>
                <w:sz w:val="16"/>
                <w:szCs w:val="16"/>
              </w:rPr>
            </w:pPr>
            <w:r w:rsidRPr="001F79F0">
              <w:rPr>
                <w:rFonts w:ascii="Arial Narrow" w:eastAsia="Arial Narrow" w:hAnsi="Arial Narrow" w:cs="Arial Narrow"/>
                <w:sz w:val="16"/>
                <w:szCs w:val="16"/>
              </w:rPr>
              <w:t>5.000.000,00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6F35202" w14:textId="104FD710" w:rsidR="00020505" w:rsidRPr="001F79F0" w:rsidRDefault="00ED6410"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F9E0A32" w14:textId="12230728" w:rsidR="00020505" w:rsidRPr="001F79F0" w:rsidRDefault="00ED6410"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151.000,00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CF9D01F" w14:textId="2F655467" w:rsidR="00020505" w:rsidRPr="001F79F0" w:rsidRDefault="00ED6410" w:rsidP="00804DDA">
            <w:pPr>
              <w:ind w:left="-29"/>
              <w:jc w:val="right"/>
              <w:rPr>
                <w:rFonts w:ascii="Arial Narrow" w:eastAsia="Arial Narrow" w:hAnsi="Arial Narrow" w:cs="Arial Narrow"/>
                <w:sz w:val="16"/>
                <w:szCs w:val="16"/>
              </w:rPr>
            </w:pPr>
            <w:r w:rsidRPr="001F79F0">
              <w:rPr>
                <w:rFonts w:ascii="Arial Narrow" w:eastAsia="Arial Narrow" w:hAnsi="Arial Narrow" w:cs="Arial Narrow"/>
                <w:sz w:val="16"/>
                <w:szCs w:val="16"/>
              </w:rPr>
              <w:t>475.630,06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6B1F254" w14:textId="5DFA04A7" w:rsidR="00020505" w:rsidRPr="001F79F0" w:rsidRDefault="00ED6410"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15.068.630,06</w:t>
            </w:r>
          </w:p>
        </w:tc>
      </w:tr>
      <w:tr w:rsidR="00020505" w:rsidRPr="001F79F0" w14:paraId="1AE6ADCB" w14:textId="77777777" w:rsidTr="00804DDA">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5F56AAE3" w14:textId="307B899F" w:rsidR="00020505" w:rsidRPr="001F79F0" w:rsidRDefault="00020505" w:rsidP="00804DDA">
            <w:pPr>
              <w:ind w:left="87"/>
              <w:rPr>
                <w:rFonts w:cs="Arial"/>
                <w:b/>
                <w:sz w:val="20"/>
                <w:szCs w:val="20"/>
              </w:rPr>
            </w:pPr>
            <w:r w:rsidRPr="001F79F0">
              <w:rPr>
                <w:rFonts w:cs="Arial"/>
                <w:b/>
                <w:sz w:val="20"/>
                <w:szCs w:val="20"/>
              </w:rPr>
              <w:t>Entidad Autorizada</w:t>
            </w:r>
            <w:r w:rsidR="002A046F" w:rsidRPr="001F79F0">
              <w:rPr>
                <w:rFonts w:cs="Arial"/>
                <w:b/>
                <w:sz w:val="20"/>
                <w:szCs w:val="20"/>
              </w:rPr>
              <w:t xml:space="preserve">:   </w:t>
            </w:r>
            <w:r w:rsidRPr="001F79F0">
              <w:rPr>
                <w:rFonts w:cs="Arial"/>
                <w:b/>
                <w:sz w:val="20"/>
                <w:szCs w:val="20"/>
              </w:rPr>
              <w:t xml:space="preserve">Banco </w:t>
            </w:r>
            <w:r w:rsidR="001F79F0" w:rsidRPr="001F79F0">
              <w:rPr>
                <w:rFonts w:cs="Arial"/>
                <w:b/>
                <w:sz w:val="20"/>
                <w:szCs w:val="20"/>
              </w:rPr>
              <w:t>d</w:t>
            </w:r>
            <w:r w:rsidR="002A046F" w:rsidRPr="001F79F0">
              <w:rPr>
                <w:rFonts w:cs="Arial"/>
                <w:b/>
                <w:sz w:val="20"/>
                <w:szCs w:val="20"/>
              </w:rPr>
              <w:t xml:space="preserve">e </w:t>
            </w:r>
            <w:r w:rsidRPr="001F79F0">
              <w:rPr>
                <w:rFonts w:cs="Arial"/>
                <w:b/>
                <w:sz w:val="20"/>
                <w:szCs w:val="20"/>
              </w:rPr>
              <w:t xml:space="preserve">Costa Rica </w:t>
            </w:r>
          </w:p>
        </w:tc>
      </w:tr>
      <w:tr w:rsidR="00020505" w14:paraId="46CC73D3" w14:textId="77777777" w:rsidTr="00804DDA">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1EA60ABB" w14:textId="5CBA5809" w:rsidR="00020505" w:rsidRPr="002A046F" w:rsidRDefault="00020505" w:rsidP="00804DDA">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 xml:space="preserve">Jefatura </w:t>
            </w:r>
            <w:r w:rsidR="002A046F" w:rsidRPr="002A046F">
              <w:rPr>
                <w:rFonts w:ascii="Arial Narrow" w:eastAsia="Arial Narrow" w:hAnsi="Arial Narrow" w:cs="Arial Narrow"/>
                <w:b/>
                <w:sz w:val="16"/>
                <w:szCs w:val="16"/>
              </w:rPr>
              <w:t xml:space="preserve">De </w:t>
            </w:r>
            <w:r w:rsidR="00644D5E">
              <w:rPr>
                <w:rFonts w:ascii="Arial Narrow" w:eastAsia="Arial Narrow" w:hAnsi="Arial Narrow" w:cs="Arial Narrow"/>
                <w:b/>
                <w:sz w:val="16"/>
                <w:szCs w:val="16"/>
              </w:rPr>
              <w:t>f</w:t>
            </w:r>
            <w:r w:rsidR="002A046F" w:rsidRPr="002A046F">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62F6746F" w14:textId="77777777" w:rsidR="00020505" w:rsidRPr="002A046F" w:rsidRDefault="00020505" w:rsidP="00804DDA">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23DDB1A0"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0AF3FECD"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4D82B060" w14:textId="77777777" w:rsidR="00020505" w:rsidRDefault="00020505" w:rsidP="00804DDA">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29B52BAB" w14:textId="77777777" w:rsidR="00020505" w:rsidRDefault="00020505" w:rsidP="00804DDA">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2658FBF7"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3EC6F917"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724EB055" w14:textId="77777777" w:rsidR="00020505" w:rsidRDefault="00020505" w:rsidP="00804DDA">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4FCFA9EF"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6CB715CE"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020505" w:rsidRPr="001F79F0" w14:paraId="4AD02EFD" w14:textId="77777777" w:rsidTr="00644D5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44663" w14:textId="0DC03AA0" w:rsidR="00020505" w:rsidRPr="001F79F0" w:rsidRDefault="00163CEF" w:rsidP="00804DDA">
            <w:pPr>
              <w:rPr>
                <w:rFonts w:ascii="Arial Narrow" w:hAnsi="Arial Narrow"/>
                <w:sz w:val="16"/>
                <w:szCs w:val="16"/>
              </w:rPr>
            </w:pPr>
            <w:r>
              <w:rPr>
                <w:rFonts w:ascii="Arial Narrow" w:hAnsi="Arial Narrow" w:cs="Arial"/>
                <w:sz w:val="16"/>
                <w:szCs w:val="16"/>
                <w:lang w:val="es-CR" w:eastAsia="es-CR"/>
              </w:rPr>
              <w:lastRenderedPageBreak/>
              <w:t xml:space="preserve">Víctor </w:t>
            </w:r>
            <w:r w:rsidR="00F72EC6" w:rsidRPr="001F79F0">
              <w:rPr>
                <w:rFonts w:ascii="Arial Narrow" w:hAnsi="Arial Narrow" w:cs="Arial"/>
                <w:sz w:val="16"/>
                <w:szCs w:val="16"/>
                <w:lang w:val="es-CR" w:eastAsia="es-CR"/>
              </w:rPr>
              <w:t>Manuel Antonio</w:t>
            </w:r>
            <w:r w:rsidR="002A046F" w:rsidRPr="001F79F0">
              <w:rPr>
                <w:rFonts w:ascii="Arial Narrow" w:hAnsi="Arial Narrow" w:cs="Arial"/>
                <w:sz w:val="16"/>
                <w:szCs w:val="16"/>
                <w:lang w:val="es-CR" w:eastAsia="es-CR"/>
              </w:rPr>
              <w:t xml:space="preserve"> Moreira Villegas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D0A8C" w14:textId="5B2454A4" w:rsidR="00020505" w:rsidRPr="001F79F0" w:rsidRDefault="0013633C" w:rsidP="00804DDA">
            <w:pPr>
              <w:jc w:val="center"/>
              <w:rPr>
                <w:rFonts w:ascii="Arial Narrow" w:hAnsi="Arial Narrow"/>
                <w:sz w:val="16"/>
                <w:szCs w:val="16"/>
              </w:rPr>
            </w:pPr>
            <w:r w:rsidRPr="001F79F0">
              <w:rPr>
                <w:rFonts w:ascii="Arial Narrow" w:hAnsi="Arial Narrow" w:cs="Arial"/>
                <w:sz w:val="16"/>
                <w:szCs w:val="16"/>
                <w:lang w:val="es-CR" w:eastAsia="es-CR"/>
              </w:rPr>
              <w:t>5</w:t>
            </w:r>
            <w:r w:rsidR="002D2929"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0146</w:t>
            </w:r>
            <w:r w:rsidR="002D2929"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1268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2DA7ABE" w14:textId="084D2C0E" w:rsidR="00020505" w:rsidRPr="001F79F0" w:rsidRDefault="00AD5B89" w:rsidP="00804DDA">
            <w:pPr>
              <w:jc w:val="center"/>
              <w:rPr>
                <w:rFonts w:ascii="Arial Narrow" w:eastAsia="Arial Narrow" w:hAnsi="Arial Narrow" w:cs="Arial Narrow"/>
                <w:sz w:val="16"/>
                <w:szCs w:val="16"/>
              </w:rPr>
            </w:pPr>
            <w:r w:rsidRPr="001F79F0">
              <w:rPr>
                <w:rFonts w:ascii="Arial Narrow" w:hAnsi="Arial Narrow" w:cs="Arial"/>
                <w:sz w:val="16"/>
                <w:szCs w:val="16"/>
                <w:lang w:val="es-CR" w:eastAsia="es-CR"/>
              </w:rPr>
              <w:t>5-238640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2A3BBB6" w14:textId="54B276D8" w:rsidR="00020505" w:rsidRPr="001F79F0" w:rsidRDefault="00AD5B89" w:rsidP="00804DDA">
            <w:pPr>
              <w:ind w:left="-108" w:right="-97"/>
              <w:jc w:val="center"/>
              <w:rPr>
                <w:rFonts w:ascii="Arial Narrow" w:eastAsia="Arial Narrow" w:hAnsi="Arial Narrow" w:cs="Arial Narrow"/>
                <w:sz w:val="16"/>
                <w:szCs w:val="16"/>
              </w:rPr>
            </w:pPr>
            <w:r w:rsidRPr="001F79F0">
              <w:rPr>
                <w:rFonts w:ascii="Arial Narrow" w:eastAsia="Arial Narrow" w:hAnsi="Arial Narrow" w:cs="Arial Narrow"/>
                <w:sz w:val="16"/>
                <w:szCs w:val="16"/>
              </w:rPr>
              <w:t>Tilarán</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53C84" w14:textId="487C4EED" w:rsidR="00020505" w:rsidRPr="001F79F0" w:rsidRDefault="00AD5B89" w:rsidP="00804DDA">
            <w:pPr>
              <w:ind w:left="-105"/>
              <w:jc w:val="right"/>
              <w:rPr>
                <w:rFonts w:ascii="Arial Narrow" w:eastAsia="Arial Narrow" w:hAnsi="Arial Narrow" w:cs="Arial Narrow"/>
                <w:sz w:val="16"/>
                <w:szCs w:val="16"/>
              </w:rPr>
            </w:pPr>
            <w:r w:rsidRPr="001F79F0">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F501E" w14:textId="63A8B6B7" w:rsidR="00020505" w:rsidRPr="001F79F0" w:rsidRDefault="00AD5B89" w:rsidP="00804DDA">
            <w:pPr>
              <w:ind w:left="-61" w:right="-16"/>
              <w:jc w:val="right"/>
              <w:rPr>
                <w:rFonts w:ascii="Arial Narrow" w:eastAsia="Arial Narrow" w:hAnsi="Arial Narrow" w:cs="Arial Narrow"/>
                <w:sz w:val="16"/>
                <w:szCs w:val="16"/>
              </w:rPr>
            </w:pPr>
            <w:r w:rsidRPr="001F79F0">
              <w:rPr>
                <w:rFonts w:ascii="Arial Narrow" w:eastAsia="Arial Narrow" w:hAnsi="Arial Narrow" w:cs="Arial Narrow"/>
                <w:sz w:val="16"/>
                <w:szCs w:val="16"/>
              </w:rPr>
              <w:t>8.000.000,00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84189A2" w14:textId="2EEE5AB9" w:rsidR="00020505" w:rsidRPr="001F79F0" w:rsidRDefault="00AD5B89"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11.925.034,06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549D38F" w14:textId="0B3A04EE" w:rsidR="00020505" w:rsidRPr="001F79F0" w:rsidRDefault="00AD5B89"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51.750,49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C45E846" w14:textId="5E117506" w:rsidR="00020505" w:rsidRPr="001F79F0" w:rsidRDefault="00C6769C" w:rsidP="00804DDA">
            <w:pPr>
              <w:ind w:right="-43"/>
              <w:jc w:val="right"/>
              <w:rPr>
                <w:rFonts w:ascii="Arial Narrow" w:eastAsia="Arial Narrow" w:hAnsi="Arial Narrow" w:cs="Arial Narrow"/>
                <w:sz w:val="16"/>
                <w:szCs w:val="16"/>
              </w:rPr>
            </w:pPr>
            <w:r w:rsidRPr="001F79F0">
              <w:rPr>
                <w:rFonts w:ascii="Arial Narrow" w:eastAsia="Arial Narrow" w:hAnsi="Arial Narrow" w:cs="Arial Narrow"/>
                <w:sz w:val="16"/>
                <w:szCs w:val="16"/>
              </w:rPr>
              <w:t>172.501,62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0EC784E" w14:textId="2E9E37A9" w:rsidR="00020505" w:rsidRPr="001F79F0" w:rsidRDefault="00C6769C"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20.045.785,19</w:t>
            </w:r>
          </w:p>
        </w:tc>
      </w:tr>
      <w:tr w:rsidR="002F6129" w:rsidRPr="001F79F0" w14:paraId="1320B9C3" w14:textId="77777777" w:rsidTr="00644D5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4FF76" w14:textId="0579078D" w:rsidR="002F6129" w:rsidRPr="001F79F0" w:rsidRDefault="002A046F" w:rsidP="00804DDA">
            <w:pPr>
              <w:rPr>
                <w:rFonts w:ascii="Arial Narrow" w:hAnsi="Arial Narrow"/>
                <w:sz w:val="16"/>
                <w:szCs w:val="16"/>
              </w:rPr>
            </w:pPr>
            <w:r w:rsidRPr="001F79F0">
              <w:rPr>
                <w:rFonts w:ascii="Arial Narrow" w:hAnsi="Arial Narrow" w:cs="Arial"/>
                <w:sz w:val="16"/>
                <w:szCs w:val="16"/>
                <w:lang w:val="es-CR" w:eastAsia="es-CR"/>
              </w:rPr>
              <w:t>Mar</w:t>
            </w:r>
            <w:r w:rsidR="004357EA" w:rsidRPr="001F79F0">
              <w:rPr>
                <w:rFonts w:ascii="Arial Narrow" w:hAnsi="Arial Narrow" w:cs="Arial"/>
                <w:sz w:val="16"/>
                <w:szCs w:val="16"/>
                <w:lang w:val="es-CR" w:eastAsia="es-CR"/>
              </w:rPr>
              <w:t>í</w:t>
            </w:r>
            <w:r w:rsidRPr="001F79F0">
              <w:rPr>
                <w:rFonts w:ascii="Arial Narrow" w:hAnsi="Arial Narrow" w:cs="Arial"/>
                <w:sz w:val="16"/>
                <w:szCs w:val="16"/>
                <w:lang w:val="es-CR" w:eastAsia="es-CR"/>
              </w:rPr>
              <w:t>a Angela Vargas Ram</w:t>
            </w:r>
            <w:r w:rsidR="004357EA" w:rsidRPr="001F79F0">
              <w:rPr>
                <w:rFonts w:ascii="Arial Narrow" w:hAnsi="Arial Narrow" w:cs="Arial"/>
                <w:sz w:val="16"/>
                <w:szCs w:val="16"/>
                <w:lang w:val="es-CR" w:eastAsia="es-CR"/>
              </w:rPr>
              <w:t>í</w:t>
            </w:r>
            <w:r w:rsidRPr="001F79F0">
              <w:rPr>
                <w:rFonts w:ascii="Arial Narrow" w:hAnsi="Arial Narrow" w:cs="Arial"/>
                <w:sz w:val="16"/>
                <w:szCs w:val="16"/>
                <w:lang w:val="es-CR" w:eastAsia="es-CR"/>
              </w:rPr>
              <w:t>rez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92C9B" w14:textId="1281B227" w:rsidR="002F6129" w:rsidRPr="001F79F0" w:rsidRDefault="00394FAA" w:rsidP="00804DDA">
            <w:pPr>
              <w:jc w:val="center"/>
              <w:rPr>
                <w:rFonts w:ascii="Arial Narrow" w:hAnsi="Arial Narrow"/>
                <w:sz w:val="16"/>
                <w:szCs w:val="16"/>
              </w:rPr>
            </w:pPr>
            <w:r w:rsidRPr="001F79F0">
              <w:rPr>
                <w:rFonts w:ascii="Arial Narrow" w:hAnsi="Arial Narrow" w:cs="Arial"/>
                <w:sz w:val="16"/>
                <w:szCs w:val="16"/>
                <w:lang w:val="es-CR" w:eastAsia="es-CR"/>
              </w:rPr>
              <w:t>5</w:t>
            </w:r>
            <w:r w:rsidR="002D2929"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0081</w:t>
            </w:r>
            <w:r w:rsidR="002D2929"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0219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DC10EE1" w14:textId="3614F7F6" w:rsidR="002F6129" w:rsidRPr="001F79F0" w:rsidRDefault="004042F0" w:rsidP="00804DDA">
            <w:pPr>
              <w:jc w:val="center"/>
              <w:rPr>
                <w:rFonts w:ascii="Arial Narrow" w:eastAsia="Arial Narrow" w:hAnsi="Arial Narrow" w:cs="Arial Narrow"/>
                <w:sz w:val="16"/>
                <w:szCs w:val="16"/>
              </w:rPr>
            </w:pPr>
            <w:r w:rsidRPr="001F79F0">
              <w:rPr>
                <w:rFonts w:ascii="Arial Narrow" w:hAnsi="Arial Narrow" w:cs="Arial"/>
                <w:sz w:val="16"/>
                <w:szCs w:val="16"/>
                <w:lang w:val="es-CR" w:eastAsia="es-CR"/>
              </w:rPr>
              <w:t>5-214459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26475AD" w14:textId="7514AE4F" w:rsidR="002F6129" w:rsidRPr="001F79F0" w:rsidRDefault="004042F0" w:rsidP="00804DDA">
            <w:pPr>
              <w:ind w:left="-108" w:right="-97"/>
              <w:jc w:val="center"/>
              <w:rPr>
                <w:rFonts w:ascii="Arial Narrow" w:eastAsia="Arial Narrow" w:hAnsi="Arial Narrow" w:cs="Arial Narrow"/>
                <w:sz w:val="16"/>
                <w:szCs w:val="16"/>
              </w:rPr>
            </w:pPr>
            <w:r w:rsidRPr="001F79F0">
              <w:rPr>
                <w:rFonts w:ascii="Arial Narrow" w:eastAsia="Arial Narrow" w:hAnsi="Arial Narrow" w:cs="Arial Narrow"/>
                <w:sz w:val="16"/>
                <w:szCs w:val="16"/>
              </w:rPr>
              <w:t>Tilarán</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34092" w14:textId="7C146934" w:rsidR="002F6129" w:rsidRPr="001F79F0" w:rsidRDefault="004042F0" w:rsidP="00804DDA">
            <w:pPr>
              <w:ind w:left="-105"/>
              <w:jc w:val="right"/>
              <w:rPr>
                <w:rFonts w:ascii="Arial Narrow" w:eastAsia="Arial Narrow" w:hAnsi="Arial Narrow" w:cs="Arial Narrow"/>
                <w:sz w:val="16"/>
                <w:szCs w:val="16"/>
              </w:rPr>
            </w:pPr>
            <w:r w:rsidRPr="001F79F0">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0E8E5" w14:textId="73F41916" w:rsidR="002F6129" w:rsidRPr="001F79F0" w:rsidRDefault="004042F0" w:rsidP="00804DDA">
            <w:pPr>
              <w:ind w:left="-61" w:right="-16"/>
              <w:jc w:val="right"/>
              <w:rPr>
                <w:rFonts w:ascii="Arial Narrow" w:eastAsia="Arial Narrow" w:hAnsi="Arial Narrow" w:cs="Arial Narrow"/>
                <w:sz w:val="16"/>
                <w:szCs w:val="16"/>
              </w:rPr>
            </w:pPr>
            <w:r w:rsidRPr="001F79F0">
              <w:rPr>
                <w:rFonts w:ascii="Arial Narrow" w:eastAsia="Arial Narrow" w:hAnsi="Arial Narrow" w:cs="Arial Narrow"/>
                <w:sz w:val="16"/>
                <w:szCs w:val="16"/>
              </w:rPr>
              <w:t>9.000.000,00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F837A73" w14:textId="2400F353" w:rsidR="002F6129" w:rsidRPr="001F79F0" w:rsidRDefault="004042F0"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11.445.000,00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1FD5EC7" w14:textId="5A71A2BE" w:rsidR="002F6129" w:rsidRPr="001F79F0" w:rsidRDefault="004042F0"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82.775,97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029B954" w14:textId="6D7D1D5C" w:rsidR="002F6129" w:rsidRPr="001F79F0" w:rsidRDefault="004042F0" w:rsidP="00804DDA">
            <w:pPr>
              <w:ind w:right="-43"/>
              <w:jc w:val="right"/>
              <w:rPr>
                <w:rFonts w:ascii="Arial Narrow" w:eastAsia="Arial Narrow" w:hAnsi="Arial Narrow" w:cs="Arial Narrow"/>
                <w:sz w:val="16"/>
                <w:szCs w:val="16"/>
              </w:rPr>
            </w:pPr>
            <w:r w:rsidRPr="001F79F0">
              <w:rPr>
                <w:rFonts w:ascii="Arial Narrow" w:eastAsia="Arial Narrow" w:hAnsi="Arial Narrow" w:cs="Arial Narrow"/>
                <w:sz w:val="16"/>
                <w:szCs w:val="16"/>
              </w:rPr>
              <w:t>165.551,93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BB7BED5" w14:textId="45100864" w:rsidR="002F6129" w:rsidRPr="001F79F0" w:rsidRDefault="004042F0"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20.527.775,97</w:t>
            </w:r>
          </w:p>
        </w:tc>
      </w:tr>
      <w:tr w:rsidR="00020505" w:rsidRPr="001F79F0" w14:paraId="46165682" w14:textId="77777777" w:rsidTr="00804DDA">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2FA773E8" w14:textId="687913F3" w:rsidR="00020505" w:rsidRPr="001F79F0" w:rsidRDefault="00020505" w:rsidP="00804DDA">
            <w:pPr>
              <w:ind w:left="87"/>
              <w:rPr>
                <w:rFonts w:cs="Arial"/>
                <w:b/>
                <w:sz w:val="20"/>
                <w:szCs w:val="20"/>
              </w:rPr>
            </w:pPr>
            <w:r w:rsidRPr="001F79F0">
              <w:rPr>
                <w:rFonts w:cs="Arial"/>
                <w:b/>
                <w:sz w:val="20"/>
                <w:szCs w:val="20"/>
              </w:rPr>
              <w:t>Entidad Autorizada</w:t>
            </w:r>
            <w:r w:rsidR="002A046F" w:rsidRPr="001F79F0">
              <w:rPr>
                <w:rFonts w:cs="Arial"/>
                <w:b/>
                <w:sz w:val="20"/>
                <w:szCs w:val="20"/>
              </w:rPr>
              <w:t xml:space="preserve">: </w:t>
            </w:r>
            <w:r w:rsidRPr="001F79F0">
              <w:rPr>
                <w:rFonts w:cs="Arial"/>
                <w:b/>
                <w:sz w:val="20"/>
                <w:szCs w:val="20"/>
              </w:rPr>
              <w:t xml:space="preserve">Mutual Cartago </w:t>
            </w:r>
            <w:r w:rsidR="001F79F0">
              <w:rPr>
                <w:rFonts w:cs="Arial"/>
                <w:b/>
                <w:sz w:val="20"/>
                <w:szCs w:val="20"/>
              </w:rPr>
              <w:t>d</w:t>
            </w:r>
            <w:proofErr w:type="spellStart"/>
            <w:r w:rsidR="002A046F" w:rsidRPr="001F79F0">
              <w:rPr>
                <w:rFonts w:cs="Arial"/>
                <w:b/>
                <w:sz w:val="20"/>
                <w:szCs w:val="20"/>
                <w:lang w:val="es-ES_tradnl"/>
              </w:rPr>
              <w:t>e</w:t>
            </w:r>
            <w:proofErr w:type="spellEnd"/>
            <w:r w:rsidR="002A046F" w:rsidRPr="001F79F0">
              <w:rPr>
                <w:rFonts w:cs="Arial"/>
                <w:b/>
                <w:sz w:val="20"/>
                <w:szCs w:val="20"/>
                <w:lang w:val="es-ES_tradnl"/>
              </w:rPr>
              <w:t xml:space="preserve"> </w:t>
            </w:r>
            <w:r w:rsidRPr="001F79F0">
              <w:rPr>
                <w:rFonts w:cs="Arial"/>
                <w:b/>
                <w:sz w:val="20"/>
                <w:szCs w:val="20"/>
                <w:lang w:val="es-ES_tradnl"/>
              </w:rPr>
              <w:t xml:space="preserve">Ahorro </w:t>
            </w:r>
            <w:r w:rsidR="001F79F0">
              <w:rPr>
                <w:rFonts w:cs="Arial"/>
                <w:b/>
                <w:sz w:val="20"/>
                <w:szCs w:val="20"/>
                <w:lang w:val="es-ES_tradnl"/>
              </w:rPr>
              <w:t>y</w:t>
            </w:r>
            <w:r w:rsidR="002A046F" w:rsidRPr="001F79F0">
              <w:rPr>
                <w:rFonts w:cs="Arial"/>
                <w:b/>
                <w:sz w:val="20"/>
                <w:szCs w:val="20"/>
                <w:lang w:val="es-ES_tradnl"/>
              </w:rPr>
              <w:t xml:space="preserve"> </w:t>
            </w:r>
            <w:r w:rsidRPr="001F79F0">
              <w:rPr>
                <w:rFonts w:cs="Arial"/>
                <w:b/>
                <w:sz w:val="20"/>
                <w:szCs w:val="20"/>
                <w:lang w:val="es-ES_tradnl"/>
              </w:rPr>
              <w:t>Préstamo</w:t>
            </w:r>
            <w:r w:rsidRPr="001F79F0">
              <w:rPr>
                <w:rFonts w:cs="Arial"/>
                <w:b/>
                <w:sz w:val="20"/>
                <w:szCs w:val="20"/>
              </w:rPr>
              <w:t xml:space="preserve"> </w:t>
            </w:r>
          </w:p>
        </w:tc>
      </w:tr>
      <w:tr w:rsidR="00020505" w14:paraId="4C639240" w14:textId="77777777" w:rsidTr="00804DDA">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6201A126" w14:textId="13EA64A8" w:rsidR="00020505" w:rsidRPr="002A046F" w:rsidRDefault="00020505" w:rsidP="00804DDA">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 xml:space="preserve">Jefatura </w:t>
            </w:r>
            <w:r w:rsidR="00644D5E">
              <w:rPr>
                <w:rFonts w:ascii="Arial Narrow" w:eastAsia="Arial Narrow" w:hAnsi="Arial Narrow" w:cs="Arial Narrow"/>
                <w:b/>
                <w:sz w:val="16"/>
                <w:szCs w:val="16"/>
              </w:rPr>
              <w:t>d</w:t>
            </w:r>
            <w:r w:rsidR="002A046F" w:rsidRPr="002A046F">
              <w:rPr>
                <w:rFonts w:ascii="Arial Narrow" w:eastAsia="Arial Narrow" w:hAnsi="Arial Narrow" w:cs="Arial Narrow"/>
                <w:b/>
                <w:sz w:val="16"/>
                <w:szCs w:val="16"/>
              </w:rPr>
              <w:t xml:space="preserve">e </w:t>
            </w:r>
            <w:r w:rsidR="00644D5E">
              <w:rPr>
                <w:rFonts w:ascii="Arial Narrow" w:eastAsia="Arial Narrow" w:hAnsi="Arial Narrow" w:cs="Arial Narrow"/>
                <w:b/>
                <w:sz w:val="16"/>
                <w:szCs w:val="16"/>
              </w:rPr>
              <w:t>f</w:t>
            </w:r>
            <w:r w:rsidR="002A046F" w:rsidRPr="002A046F">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73902C88" w14:textId="77777777" w:rsidR="00020505" w:rsidRPr="002A046F" w:rsidRDefault="00020505" w:rsidP="00804DDA">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7D0955AA"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6A284920"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268A3FE5" w14:textId="77777777" w:rsidR="00020505" w:rsidRDefault="00020505" w:rsidP="00804DDA">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20C203EB" w14:textId="77777777" w:rsidR="00020505" w:rsidRDefault="00020505" w:rsidP="00804DDA">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4E1D0C09"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4B63A1EA"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48477662" w14:textId="77777777" w:rsidR="00020505" w:rsidRDefault="00020505" w:rsidP="00804DDA">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78956869"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16D38A0B"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020505" w:rsidRPr="0021727C" w14:paraId="0B92671C" w14:textId="77777777" w:rsidTr="00644D5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E7B51" w14:textId="0311070B" w:rsidR="00020505" w:rsidRPr="002A046F" w:rsidRDefault="002A046F" w:rsidP="00804DDA">
            <w:pPr>
              <w:rPr>
                <w:rFonts w:ascii="Arial Narrow" w:hAnsi="Arial Narrow"/>
                <w:sz w:val="16"/>
                <w:szCs w:val="16"/>
              </w:rPr>
            </w:pPr>
            <w:proofErr w:type="spellStart"/>
            <w:r w:rsidRPr="002A046F">
              <w:rPr>
                <w:rFonts w:ascii="Arial Narrow" w:hAnsi="Arial Narrow" w:cs="Arial"/>
                <w:sz w:val="16"/>
                <w:szCs w:val="16"/>
                <w:lang w:val="es-CR" w:eastAsia="es-CR"/>
              </w:rPr>
              <w:t>Bettis</w:t>
            </w:r>
            <w:proofErr w:type="spellEnd"/>
            <w:r w:rsidRPr="002A046F">
              <w:rPr>
                <w:rFonts w:ascii="Arial Narrow" w:hAnsi="Arial Narrow" w:cs="Arial"/>
                <w:sz w:val="16"/>
                <w:szCs w:val="16"/>
                <w:lang w:val="es-CR" w:eastAsia="es-CR"/>
              </w:rPr>
              <w:t xml:space="preserve"> Cort</w:t>
            </w:r>
            <w:r w:rsidR="00DF347D">
              <w:rPr>
                <w:rFonts w:ascii="Arial Narrow" w:hAnsi="Arial Narrow" w:cs="Arial"/>
                <w:sz w:val="16"/>
                <w:szCs w:val="16"/>
                <w:lang w:val="es-CR" w:eastAsia="es-CR"/>
              </w:rPr>
              <w:t>é</w:t>
            </w:r>
            <w:r w:rsidRPr="002A046F">
              <w:rPr>
                <w:rFonts w:ascii="Arial Narrow" w:hAnsi="Arial Narrow" w:cs="Arial"/>
                <w:sz w:val="16"/>
                <w:szCs w:val="16"/>
                <w:lang w:val="es-CR" w:eastAsia="es-CR"/>
              </w:rPr>
              <w:t>s Ort</w:t>
            </w:r>
            <w:r w:rsidR="004357EA">
              <w:rPr>
                <w:rFonts w:ascii="Arial Narrow" w:hAnsi="Arial Narrow" w:cs="Arial"/>
                <w:sz w:val="16"/>
                <w:szCs w:val="16"/>
                <w:lang w:val="es-CR" w:eastAsia="es-CR"/>
              </w:rPr>
              <w:t>i</w:t>
            </w:r>
            <w:r w:rsidRPr="002A046F">
              <w:rPr>
                <w:rFonts w:ascii="Arial Narrow" w:hAnsi="Arial Narrow" w:cs="Arial"/>
                <w:sz w:val="16"/>
                <w:szCs w:val="16"/>
                <w:lang w:val="es-CR" w:eastAsia="es-CR"/>
              </w:rPr>
              <w:t>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D92A4" w14:textId="4697DA10" w:rsidR="00020505" w:rsidRPr="002A046F" w:rsidRDefault="00E94EC2" w:rsidP="00804DDA">
            <w:pPr>
              <w:jc w:val="center"/>
              <w:rPr>
                <w:rFonts w:ascii="Arial Narrow" w:hAnsi="Arial Narrow"/>
                <w:sz w:val="16"/>
                <w:szCs w:val="16"/>
              </w:rPr>
            </w:pPr>
            <w:r w:rsidRPr="002A046F">
              <w:rPr>
                <w:rFonts w:ascii="Arial Narrow" w:hAnsi="Arial Narrow" w:cs="Arial"/>
                <w:sz w:val="16"/>
                <w:szCs w:val="16"/>
                <w:lang w:val="es-CR" w:eastAsia="es-CR"/>
              </w:rPr>
              <w:t>5</w:t>
            </w:r>
            <w:r w:rsidR="002D2929">
              <w:rPr>
                <w:rFonts w:ascii="Arial Narrow" w:hAnsi="Arial Narrow" w:cs="Arial"/>
                <w:sz w:val="16"/>
                <w:szCs w:val="16"/>
                <w:lang w:val="es-CR" w:eastAsia="es-CR"/>
              </w:rPr>
              <w:t>-</w:t>
            </w:r>
            <w:r w:rsidRPr="002A046F">
              <w:rPr>
                <w:rFonts w:ascii="Arial Narrow" w:hAnsi="Arial Narrow" w:cs="Arial"/>
                <w:sz w:val="16"/>
                <w:szCs w:val="16"/>
                <w:lang w:val="es-CR" w:eastAsia="es-CR"/>
              </w:rPr>
              <w:t>0373</w:t>
            </w:r>
            <w:r w:rsidR="002D2929">
              <w:rPr>
                <w:rFonts w:ascii="Arial Narrow" w:hAnsi="Arial Narrow" w:cs="Arial"/>
                <w:sz w:val="16"/>
                <w:szCs w:val="16"/>
                <w:lang w:val="es-CR" w:eastAsia="es-CR"/>
              </w:rPr>
              <w:t>-</w:t>
            </w:r>
            <w:r w:rsidRPr="002A046F">
              <w:rPr>
                <w:rFonts w:ascii="Arial Narrow" w:hAnsi="Arial Narrow" w:cs="Arial"/>
                <w:sz w:val="16"/>
                <w:szCs w:val="16"/>
                <w:lang w:val="es-CR" w:eastAsia="es-CR"/>
              </w:rPr>
              <w:t>0693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7EF6A9A" w14:textId="4B0ED487" w:rsidR="00020505" w:rsidRPr="0021727C" w:rsidRDefault="00212757" w:rsidP="00804DDA">
            <w:pPr>
              <w:jc w:val="center"/>
              <w:rPr>
                <w:rFonts w:ascii="Arial Narrow" w:hAnsi="Arial Narrow"/>
                <w:sz w:val="16"/>
                <w:szCs w:val="16"/>
              </w:rPr>
            </w:pPr>
            <w:r>
              <w:rPr>
                <w:rFonts w:cs="Arial"/>
                <w:sz w:val="14"/>
                <w:szCs w:val="14"/>
                <w:lang w:val="es-CR" w:eastAsia="es-CR"/>
              </w:rPr>
              <w:t>2-580405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6D98BA8" w14:textId="348E73D1" w:rsidR="00020505" w:rsidRPr="0021727C" w:rsidRDefault="00212757" w:rsidP="00804DDA">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Upala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F9395" w14:textId="6AC921DE" w:rsidR="00020505" w:rsidRPr="0021727C" w:rsidRDefault="00212757" w:rsidP="00804DDA">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D9605" w14:textId="799883C7" w:rsidR="00020505" w:rsidRPr="0021727C" w:rsidRDefault="00212757" w:rsidP="00804DDA">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2.518.500,00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150FDF5" w14:textId="65C875E0" w:rsidR="00020505" w:rsidRPr="0021727C" w:rsidRDefault="00212757" w:rsidP="00804DD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11.587.000,00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B2B660F" w14:textId="6756ECA4" w:rsidR="00020505" w:rsidRPr="0021727C" w:rsidRDefault="00212757" w:rsidP="00804DD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46.945,00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AF74748" w14:textId="390CA2F3" w:rsidR="00020505" w:rsidRPr="0021727C" w:rsidRDefault="00212757" w:rsidP="00804DDA">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469.450,00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B767C7B" w14:textId="09DCC3C8" w:rsidR="00020505" w:rsidRPr="0021727C" w:rsidRDefault="00212757" w:rsidP="00804DD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14.528.005,00</w:t>
            </w:r>
          </w:p>
        </w:tc>
      </w:tr>
      <w:tr w:rsidR="00020505" w:rsidRPr="0021727C" w14:paraId="6FC7297B" w14:textId="77777777" w:rsidTr="00644D5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A4A5B" w14:textId="4E1A14B2" w:rsidR="00020505" w:rsidRPr="002A046F" w:rsidRDefault="002A046F" w:rsidP="00804DDA">
            <w:pPr>
              <w:rPr>
                <w:rFonts w:ascii="Arial Narrow" w:hAnsi="Arial Narrow"/>
                <w:sz w:val="16"/>
                <w:szCs w:val="16"/>
              </w:rPr>
            </w:pPr>
            <w:proofErr w:type="spellStart"/>
            <w:r w:rsidRPr="002A046F">
              <w:rPr>
                <w:rFonts w:ascii="Arial Narrow" w:hAnsi="Arial Narrow" w:cs="Arial"/>
                <w:sz w:val="16"/>
                <w:szCs w:val="16"/>
                <w:lang w:val="es-CR" w:eastAsia="es-CR"/>
              </w:rPr>
              <w:t>Yanixia</w:t>
            </w:r>
            <w:proofErr w:type="spellEnd"/>
            <w:r w:rsidRPr="002A046F">
              <w:rPr>
                <w:rFonts w:ascii="Arial Narrow" w:hAnsi="Arial Narrow" w:cs="Arial"/>
                <w:sz w:val="16"/>
                <w:szCs w:val="16"/>
                <w:lang w:val="es-CR" w:eastAsia="es-CR"/>
              </w:rPr>
              <w:t xml:space="preserve"> Marian Sandoval Gonz</w:t>
            </w:r>
            <w:r w:rsidR="004357EA">
              <w:rPr>
                <w:rFonts w:ascii="Arial Narrow" w:hAnsi="Arial Narrow" w:cs="Arial"/>
                <w:sz w:val="16"/>
                <w:szCs w:val="16"/>
                <w:lang w:val="es-CR" w:eastAsia="es-CR"/>
              </w:rPr>
              <w:t>á</w:t>
            </w:r>
            <w:r w:rsidRPr="002A046F">
              <w:rPr>
                <w:rFonts w:ascii="Arial Narrow" w:hAnsi="Arial Narrow" w:cs="Arial"/>
                <w:sz w:val="16"/>
                <w:szCs w:val="16"/>
                <w:lang w:val="es-CR" w:eastAsia="es-CR"/>
              </w:rPr>
              <w:t>lez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34CD6" w14:textId="63219ABC" w:rsidR="00020505" w:rsidRPr="002A046F" w:rsidRDefault="0013633C" w:rsidP="00804DDA">
            <w:pPr>
              <w:jc w:val="center"/>
              <w:rPr>
                <w:rFonts w:ascii="Arial Narrow" w:hAnsi="Arial Narrow"/>
                <w:sz w:val="16"/>
                <w:szCs w:val="16"/>
              </w:rPr>
            </w:pPr>
            <w:r w:rsidRPr="002A046F">
              <w:rPr>
                <w:rFonts w:ascii="Arial Narrow" w:hAnsi="Arial Narrow" w:cs="Arial"/>
                <w:sz w:val="16"/>
                <w:szCs w:val="16"/>
                <w:lang w:val="es-CR" w:eastAsia="es-CR"/>
              </w:rPr>
              <w:t>1</w:t>
            </w:r>
            <w:r w:rsidR="002D2929">
              <w:rPr>
                <w:rFonts w:ascii="Arial Narrow" w:hAnsi="Arial Narrow" w:cs="Arial"/>
                <w:sz w:val="16"/>
                <w:szCs w:val="16"/>
                <w:lang w:val="es-CR" w:eastAsia="es-CR"/>
              </w:rPr>
              <w:t>-</w:t>
            </w:r>
            <w:r w:rsidRPr="002A046F">
              <w:rPr>
                <w:rFonts w:ascii="Arial Narrow" w:hAnsi="Arial Narrow" w:cs="Arial"/>
                <w:sz w:val="16"/>
                <w:szCs w:val="16"/>
                <w:lang w:val="es-CR" w:eastAsia="es-CR"/>
              </w:rPr>
              <w:t>1554</w:t>
            </w:r>
            <w:r w:rsidR="002D2929">
              <w:rPr>
                <w:rFonts w:ascii="Arial Narrow" w:hAnsi="Arial Narrow" w:cs="Arial"/>
                <w:sz w:val="16"/>
                <w:szCs w:val="16"/>
                <w:lang w:val="es-CR" w:eastAsia="es-CR"/>
              </w:rPr>
              <w:t>-</w:t>
            </w:r>
            <w:r w:rsidRPr="002A046F">
              <w:rPr>
                <w:rFonts w:ascii="Arial Narrow" w:hAnsi="Arial Narrow" w:cs="Arial"/>
                <w:sz w:val="16"/>
                <w:szCs w:val="16"/>
                <w:lang w:val="es-CR" w:eastAsia="es-CR"/>
              </w:rPr>
              <w:t>0115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4B7AE64" w14:textId="42261570" w:rsidR="00020505" w:rsidRPr="0021727C" w:rsidRDefault="00483B0C" w:rsidP="00804DDA">
            <w:pPr>
              <w:jc w:val="center"/>
              <w:rPr>
                <w:rFonts w:ascii="Arial Narrow" w:hAnsi="Arial Narrow"/>
                <w:sz w:val="16"/>
                <w:szCs w:val="16"/>
              </w:rPr>
            </w:pPr>
            <w:r>
              <w:rPr>
                <w:rFonts w:cs="Arial"/>
                <w:sz w:val="14"/>
                <w:szCs w:val="14"/>
                <w:lang w:val="es-CR" w:eastAsia="es-CR"/>
              </w:rPr>
              <w:t>6-223146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5AA2DE3" w14:textId="1524EB72" w:rsidR="00020505" w:rsidRPr="0021727C" w:rsidRDefault="00483B0C" w:rsidP="00804DDA">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Golfito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F252C" w14:textId="15F692F1" w:rsidR="00020505" w:rsidRPr="0021727C" w:rsidRDefault="00473C8D" w:rsidP="00804DDA">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1DC4E" w14:textId="41E138F0" w:rsidR="00020505" w:rsidRPr="0021727C" w:rsidRDefault="00483B0C" w:rsidP="00804DDA">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4.300.000,00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1DD7593" w14:textId="0CEAA17C" w:rsidR="00020505" w:rsidRPr="0021727C" w:rsidRDefault="00483B0C" w:rsidP="00804DD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7F46F0E" w14:textId="247401DE" w:rsidR="00020505" w:rsidRPr="0021727C" w:rsidRDefault="00483B0C" w:rsidP="00804DD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135.510,00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7554015" w14:textId="390C6CCD" w:rsidR="00020505" w:rsidRPr="0021727C" w:rsidRDefault="00483B0C" w:rsidP="00804DDA">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451.700,00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C8830DB" w14:textId="3B24CFA1" w:rsidR="00020505" w:rsidRPr="0021727C" w:rsidRDefault="00483B0C" w:rsidP="00804DD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14.360.190,00</w:t>
            </w:r>
          </w:p>
        </w:tc>
      </w:tr>
      <w:tr w:rsidR="002445B3" w:rsidRPr="0021727C" w14:paraId="26526866" w14:textId="77777777" w:rsidTr="00644D5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7300A" w14:textId="091ED9D4" w:rsidR="002445B3" w:rsidRPr="002A046F" w:rsidRDefault="002A046F" w:rsidP="00804DDA">
            <w:pPr>
              <w:rPr>
                <w:rFonts w:ascii="Arial Narrow" w:hAnsi="Arial Narrow"/>
                <w:sz w:val="16"/>
                <w:szCs w:val="16"/>
              </w:rPr>
            </w:pPr>
            <w:proofErr w:type="spellStart"/>
            <w:r w:rsidRPr="002A046F">
              <w:rPr>
                <w:rFonts w:ascii="Arial Narrow" w:hAnsi="Arial Narrow" w:cs="Arial"/>
                <w:sz w:val="16"/>
                <w:szCs w:val="16"/>
                <w:lang w:val="es-CR" w:eastAsia="es-CR"/>
              </w:rPr>
              <w:t>Floribeth</w:t>
            </w:r>
            <w:proofErr w:type="spellEnd"/>
            <w:r w:rsidRPr="002A046F">
              <w:rPr>
                <w:rFonts w:ascii="Arial Narrow" w:hAnsi="Arial Narrow" w:cs="Arial"/>
                <w:sz w:val="16"/>
                <w:szCs w:val="16"/>
                <w:lang w:val="es-CR" w:eastAsia="es-CR"/>
              </w:rPr>
              <w:t xml:space="preserve"> Viquez Montero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AAE47" w14:textId="1AF99C7E" w:rsidR="002445B3" w:rsidRPr="002A046F" w:rsidRDefault="0013633C" w:rsidP="00804DDA">
            <w:pPr>
              <w:jc w:val="center"/>
              <w:rPr>
                <w:rFonts w:ascii="Arial Narrow" w:hAnsi="Arial Narrow"/>
                <w:sz w:val="16"/>
                <w:szCs w:val="16"/>
              </w:rPr>
            </w:pPr>
            <w:r w:rsidRPr="002A046F">
              <w:rPr>
                <w:rFonts w:ascii="Arial Narrow" w:hAnsi="Arial Narrow" w:cs="Arial"/>
                <w:sz w:val="16"/>
                <w:szCs w:val="16"/>
                <w:lang w:val="es-CR" w:eastAsia="es-CR"/>
              </w:rPr>
              <w:t>6</w:t>
            </w:r>
            <w:r w:rsidR="002D2929">
              <w:rPr>
                <w:rFonts w:ascii="Arial Narrow" w:hAnsi="Arial Narrow" w:cs="Arial"/>
                <w:sz w:val="16"/>
                <w:szCs w:val="16"/>
                <w:lang w:val="es-CR" w:eastAsia="es-CR"/>
              </w:rPr>
              <w:t>-</w:t>
            </w:r>
            <w:r w:rsidRPr="002A046F">
              <w:rPr>
                <w:rFonts w:ascii="Arial Narrow" w:hAnsi="Arial Narrow" w:cs="Arial"/>
                <w:sz w:val="16"/>
                <w:szCs w:val="16"/>
                <w:lang w:val="es-CR" w:eastAsia="es-CR"/>
              </w:rPr>
              <w:t>0361</w:t>
            </w:r>
            <w:r w:rsidR="002D2929">
              <w:rPr>
                <w:rFonts w:ascii="Arial Narrow" w:hAnsi="Arial Narrow" w:cs="Arial"/>
                <w:sz w:val="16"/>
                <w:szCs w:val="16"/>
                <w:lang w:val="es-CR" w:eastAsia="es-CR"/>
              </w:rPr>
              <w:t>-</w:t>
            </w:r>
            <w:r w:rsidRPr="002A046F">
              <w:rPr>
                <w:rFonts w:ascii="Arial Narrow" w:hAnsi="Arial Narrow" w:cs="Arial"/>
                <w:sz w:val="16"/>
                <w:szCs w:val="16"/>
                <w:lang w:val="es-CR" w:eastAsia="es-CR"/>
              </w:rPr>
              <w:t>0007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11C8793" w14:textId="6D74047D" w:rsidR="002445B3" w:rsidRPr="0021727C" w:rsidRDefault="00483B0C" w:rsidP="00804DDA">
            <w:pPr>
              <w:jc w:val="center"/>
              <w:rPr>
                <w:rFonts w:ascii="Arial Narrow" w:hAnsi="Arial Narrow"/>
                <w:sz w:val="16"/>
                <w:szCs w:val="16"/>
              </w:rPr>
            </w:pPr>
            <w:r>
              <w:rPr>
                <w:rFonts w:cs="Arial"/>
                <w:sz w:val="14"/>
                <w:szCs w:val="14"/>
                <w:lang w:val="es-CR" w:eastAsia="es-CR"/>
              </w:rPr>
              <w:t>6-242972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E89EB92" w14:textId="00A3BAE4" w:rsidR="002445B3" w:rsidRPr="0021727C" w:rsidRDefault="00483B0C" w:rsidP="00804DDA">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Coto Brus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EF95B" w14:textId="7D244F5C" w:rsidR="002445B3" w:rsidRPr="0021727C" w:rsidRDefault="00483B0C" w:rsidP="00804DDA">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1168A" w14:textId="15954DA6" w:rsidR="002445B3" w:rsidRPr="0021727C" w:rsidRDefault="00AD5B89" w:rsidP="00804DDA">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4.700.000,00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0DA76FE" w14:textId="542EA6BD" w:rsidR="002445B3" w:rsidRPr="0021727C" w:rsidRDefault="00AD5B89" w:rsidP="00804DD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8138CFE" w14:textId="3B0D0B1D" w:rsidR="002445B3" w:rsidRPr="0021727C" w:rsidRDefault="00AD5B89" w:rsidP="00804DD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45.170,00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114D840" w14:textId="03F39518" w:rsidR="002445B3" w:rsidRPr="0021727C" w:rsidRDefault="00AD5B89" w:rsidP="00804DDA">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451.700,00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7B8C460" w14:textId="6B1F39FF" w:rsidR="002445B3" w:rsidRPr="0021727C" w:rsidRDefault="00AD5B89" w:rsidP="00804DD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14.850.530,00</w:t>
            </w:r>
          </w:p>
        </w:tc>
      </w:tr>
      <w:tr w:rsidR="002445B3" w:rsidRPr="0021727C" w14:paraId="0F6A50C2" w14:textId="77777777" w:rsidTr="00644D5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4B269" w14:textId="69373B72" w:rsidR="002445B3" w:rsidRPr="002A046F" w:rsidRDefault="002A046F" w:rsidP="00804DDA">
            <w:pPr>
              <w:rPr>
                <w:rFonts w:ascii="Arial Narrow" w:hAnsi="Arial Narrow"/>
                <w:sz w:val="16"/>
                <w:szCs w:val="16"/>
              </w:rPr>
            </w:pPr>
            <w:r w:rsidRPr="002A046F">
              <w:rPr>
                <w:rFonts w:ascii="Arial Narrow" w:hAnsi="Arial Narrow" w:cs="Arial"/>
                <w:sz w:val="16"/>
                <w:szCs w:val="16"/>
                <w:lang w:val="es-CR" w:eastAsia="es-CR"/>
              </w:rPr>
              <w:t>Scarleth Milena Madrigal Fonseca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2169" w14:textId="00703EF1" w:rsidR="002445B3" w:rsidRPr="002A046F" w:rsidRDefault="0013633C" w:rsidP="00804DDA">
            <w:pPr>
              <w:jc w:val="center"/>
              <w:rPr>
                <w:rFonts w:ascii="Arial Narrow" w:hAnsi="Arial Narrow"/>
                <w:sz w:val="16"/>
                <w:szCs w:val="16"/>
              </w:rPr>
            </w:pPr>
            <w:r w:rsidRPr="002A046F">
              <w:rPr>
                <w:rFonts w:ascii="Arial Narrow" w:hAnsi="Arial Narrow" w:cs="Arial"/>
                <w:sz w:val="16"/>
                <w:szCs w:val="16"/>
                <w:lang w:val="es-CR" w:eastAsia="es-CR"/>
              </w:rPr>
              <w:t>7</w:t>
            </w:r>
            <w:r w:rsidR="002D2929">
              <w:rPr>
                <w:rFonts w:ascii="Arial Narrow" w:hAnsi="Arial Narrow" w:cs="Arial"/>
                <w:sz w:val="16"/>
                <w:szCs w:val="16"/>
                <w:lang w:val="es-CR" w:eastAsia="es-CR"/>
              </w:rPr>
              <w:t>-</w:t>
            </w:r>
            <w:r w:rsidRPr="002A046F">
              <w:rPr>
                <w:rFonts w:ascii="Arial Narrow" w:hAnsi="Arial Narrow" w:cs="Arial"/>
                <w:sz w:val="16"/>
                <w:szCs w:val="16"/>
                <w:lang w:val="es-CR" w:eastAsia="es-CR"/>
              </w:rPr>
              <w:t>0248</w:t>
            </w:r>
            <w:r w:rsidR="002D2929">
              <w:rPr>
                <w:rFonts w:ascii="Arial Narrow" w:hAnsi="Arial Narrow" w:cs="Arial"/>
                <w:sz w:val="16"/>
                <w:szCs w:val="16"/>
                <w:lang w:val="es-CR" w:eastAsia="es-CR"/>
              </w:rPr>
              <w:t>-</w:t>
            </w:r>
            <w:r w:rsidRPr="002A046F">
              <w:rPr>
                <w:rFonts w:ascii="Arial Narrow" w:hAnsi="Arial Narrow" w:cs="Arial"/>
                <w:sz w:val="16"/>
                <w:szCs w:val="16"/>
                <w:lang w:val="es-CR" w:eastAsia="es-CR"/>
              </w:rPr>
              <w:t>0324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B17ACFC" w14:textId="18A9681A" w:rsidR="002445B3" w:rsidRPr="0021727C" w:rsidRDefault="00C6769C" w:rsidP="00804DDA">
            <w:pPr>
              <w:jc w:val="center"/>
              <w:rPr>
                <w:rFonts w:ascii="Arial Narrow" w:hAnsi="Arial Narrow"/>
                <w:sz w:val="16"/>
                <w:szCs w:val="16"/>
              </w:rPr>
            </w:pPr>
            <w:r>
              <w:rPr>
                <w:rFonts w:cs="Arial"/>
                <w:sz w:val="14"/>
                <w:szCs w:val="14"/>
                <w:lang w:val="es-CR" w:eastAsia="es-CR"/>
              </w:rPr>
              <w:t>7-169727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6541258" w14:textId="6832E8A6" w:rsidR="002445B3" w:rsidRPr="0021727C" w:rsidRDefault="00C6769C" w:rsidP="00804DDA">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088CC" w14:textId="17198AC0" w:rsidR="002445B3" w:rsidRPr="0021727C" w:rsidRDefault="00C6769C" w:rsidP="00804DDA">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CB0E3" w14:textId="2A273038" w:rsidR="002445B3" w:rsidRPr="0021727C" w:rsidRDefault="00C6769C" w:rsidP="00804DDA">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4.500.000,00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43A9F79" w14:textId="7B3C3072" w:rsidR="002445B3" w:rsidRPr="0021727C" w:rsidRDefault="00C6769C" w:rsidP="00804DD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10.878.000,00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804C8D7" w14:textId="2D62E6D5" w:rsidR="002445B3" w:rsidRPr="0021727C" w:rsidRDefault="002A046F" w:rsidP="00804DD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230.145,63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A999875" w14:textId="228CAE0D" w:rsidR="002445B3" w:rsidRPr="0021727C" w:rsidRDefault="002A046F" w:rsidP="00804DDA">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460.291,25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17A6465" w14:textId="68F6EEEE" w:rsidR="002445B3" w:rsidRPr="0021727C" w:rsidRDefault="002A046F" w:rsidP="00804DD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15.608.145,63</w:t>
            </w:r>
          </w:p>
        </w:tc>
      </w:tr>
      <w:tr w:rsidR="00020505" w:rsidRPr="0021727C" w14:paraId="41D0BB1C" w14:textId="77777777" w:rsidTr="00644D5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F516A" w14:textId="7E038AAA" w:rsidR="00020505" w:rsidRPr="002A046F" w:rsidRDefault="0059125C" w:rsidP="00804DDA">
            <w:pPr>
              <w:rPr>
                <w:rFonts w:ascii="Arial Narrow" w:hAnsi="Arial Narrow"/>
                <w:sz w:val="16"/>
                <w:szCs w:val="16"/>
              </w:rPr>
            </w:pPr>
            <w:r w:rsidRPr="002A046F">
              <w:rPr>
                <w:rFonts w:ascii="Arial Narrow" w:hAnsi="Arial Narrow" w:cs="Arial"/>
                <w:sz w:val="16"/>
                <w:szCs w:val="16"/>
                <w:lang w:val="es-CR" w:eastAsia="es-CR"/>
              </w:rPr>
              <w:t>Estela,</w:t>
            </w:r>
            <w:r w:rsidR="004357EA">
              <w:rPr>
                <w:rFonts w:ascii="Arial Narrow" w:hAnsi="Arial Narrow" w:cs="Arial"/>
                <w:sz w:val="16"/>
                <w:szCs w:val="16"/>
                <w:lang w:val="es-CR" w:eastAsia="es-CR"/>
              </w:rPr>
              <w:t xml:space="preserve"> </w:t>
            </w:r>
            <w:r w:rsidR="002A046F" w:rsidRPr="002A046F">
              <w:rPr>
                <w:rFonts w:ascii="Arial Narrow" w:hAnsi="Arial Narrow" w:cs="Arial"/>
                <w:sz w:val="16"/>
                <w:szCs w:val="16"/>
                <w:lang w:val="es-CR" w:eastAsia="es-CR"/>
              </w:rPr>
              <w:t>Mar</w:t>
            </w:r>
            <w:r w:rsidR="004357EA">
              <w:rPr>
                <w:rFonts w:ascii="Arial Narrow" w:hAnsi="Arial Narrow" w:cs="Arial"/>
                <w:sz w:val="16"/>
                <w:szCs w:val="16"/>
                <w:lang w:val="es-CR" w:eastAsia="es-CR"/>
              </w:rPr>
              <w:t>í</w:t>
            </w:r>
            <w:r w:rsidR="002A046F" w:rsidRPr="002A046F">
              <w:rPr>
                <w:rFonts w:ascii="Arial Narrow" w:hAnsi="Arial Narrow" w:cs="Arial"/>
                <w:sz w:val="16"/>
                <w:szCs w:val="16"/>
                <w:lang w:val="es-CR" w:eastAsia="es-CR"/>
              </w:rPr>
              <w:t>a Garcia Mata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3218F" w14:textId="33CA6CCD" w:rsidR="00020505" w:rsidRPr="002A046F" w:rsidRDefault="00090F31" w:rsidP="00804DDA">
            <w:pPr>
              <w:jc w:val="center"/>
              <w:rPr>
                <w:rFonts w:ascii="Arial Narrow" w:hAnsi="Arial Narrow"/>
                <w:sz w:val="16"/>
                <w:szCs w:val="16"/>
              </w:rPr>
            </w:pPr>
            <w:r w:rsidRPr="002A046F">
              <w:rPr>
                <w:rFonts w:ascii="Arial Narrow" w:hAnsi="Arial Narrow" w:cs="Arial"/>
                <w:sz w:val="16"/>
                <w:szCs w:val="16"/>
                <w:lang w:val="es-CR" w:eastAsia="es-CR"/>
              </w:rPr>
              <w:t>2</w:t>
            </w:r>
            <w:r w:rsidR="002D2929">
              <w:rPr>
                <w:rFonts w:ascii="Arial Narrow" w:hAnsi="Arial Narrow" w:cs="Arial"/>
                <w:sz w:val="16"/>
                <w:szCs w:val="16"/>
                <w:lang w:val="es-CR" w:eastAsia="es-CR"/>
              </w:rPr>
              <w:t>-</w:t>
            </w:r>
            <w:r w:rsidRPr="002A046F">
              <w:rPr>
                <w:rFonts w:ascii="Arial Narrow" w:hAnsi="Arial Narrow" w:cs="Arial"/>
                <w:sz w:val="16"/>
                <w:szCs w:val="16"/>
                <w:lang w:val="es-CR" w:eastAsia="es-CR"/>
              </w:rPr>
              <w:t>0668</w:t>
            </w:r>
            <w:r w:rsidR="002D2929">
              <w:rPr>
                <w:rFonts w:ascii="Arial Narrow" w:hAnsi="Arial Narrow" w:cs="Arial"/>
                <w:sz w:val="16"/>
                <w:szCs w:val="16"/>
                <w:lang w:val="es-CR" w:eastAsia="es-CR"/>
              </w:rPr>
              <w:t>-</w:t>
            </w:r>
            <w:r w:rsidRPr="002A046F">
              <w:rPr>
                <w:rFonts w:ascii="Arial Narrow" w:hAnsi="Arial Narrow" w:cs="Arial"/>
                <w:sz w:val="16"/>
                <w:szCs w:val="16"/>
                <w:lang w:val="es-CR" w:eastAsia="es-CR"/>
              </w:rPr>
              <w:t>0943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B9B1A74" w14:textId="2FC72C66" w:rsidR="00020505" w:rsidRPr="0021727C" w:rsidRDefault="002D2929" w:rsidP="00804DDA">
            <w:pPr>
              <w:jc w:val="center"/>
              <w:rPr>
                <w:rFonts w:ascii="Arial Narrow" w:hAnsi="Arial Narrow"/>
                <w:sz w:val="16"/>
                <w:szCs w:val="16"/>
              </w:rPr>
            </w:pPr>
            <w:r>
              <w:rPr>
                <w:rFonts w:cs="Arial"/>
                <w:sz w:val="14"/>
                <w:szCs w:val="14"/>
                <w:lang w:val="es-CR" w:eastAsia="es-CR"/>
              </w:rPr>
              <w:t>7-170194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852B420" w14:textId="541410FA" w:rsidR="00020505" w:rsidRPr="0021727C" w:rsidRDefault="002D2929" w:rsidP="00804DDA">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Guácimo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1441" w14:textId="174B2CD3" w:rsidR="00020505" w:rsidRPr="0021727C" w:rsidRDefault="002D2929" w:rsidP="00804DDA">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6D947" w14:textId="2968E82D" w:rsidR="00020505" w:rsidRPr="0021727C" w:rsidRDefault="002D2929" w:rsidP="00804DDA">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4.500.000,00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E7A668F" w14:textId="12C6E467" w:rsidR="00020505" w:rsidRPr="0021727C" w:rsidRDefault="002D2929" w:rsidP="00804DD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10.878.000,00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8BD801F" w14:textId="6224D491" w:rsidR="00020505" w:rsidRPr="0021727C" w:rsidRDefault="002E6F72" w:rsidP="00804DD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147.867,38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8E90EFC" w14:textId="05D1695B" w:rsidR="00020505" w:rsidRPr="0021727C" w:rsidRDefault="002E6F72" w:rsidP="00804DDA">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492.891,25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FF0BEB4" w14:textId="123BDF5F" w:rsidR="00020505" w:rsidRPr="0021727C" w:rsidRDefault="002E6F72" w:rsidP="00804DD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15.723.023,88</w:t>
            </w:r>
          </w:p>
        </w:tc>
      </w:tr>
      <w:tr w:rsidR="002445B3" w:rsidRPr="001F79F0" w14:paraId="6240251E" w14:textId="77777777" w:rsidTr="006D2744">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258108ED" w14:textId="7B3D89E8" w:rsidR="002445B3" w:rsidRPr="001F79F0" w:rsidRDefault="002A046F" w:rsidP="006D2744">
            <w:pPr>
              <w:ind w:left="87"/>
              <w:rPr>
                <w:rFonts w:cs="Arial"/>
                <w:b/>
                <w:sz w:val="20"/>
                <w:szCs w:val="20"/>
              </w:rPr>
            </w:pPr>
            <w:r w:rsidRPr="001F79F0">
              <w:rPr>
                <w:rFonts w:cs="Arial"/>
                <w:b/>
                <w:sz w:val="20"/>
                <w:szCs w:val="20"/>
              </w:rPr>
              <w:t xml:space="preserve">Entidad Autorizada:   </w:t>
            </w:r>
            <w:proofErr w:type="spellStart"/>
            <w:r w:rsidRPr="001F79F0">
              <w:rPr>
                <w:rFonts w:cs="Arial"/>
                <w:b/>
                <w:sz w:val="20"/>
                <w:szCs w:val="20"/>
              </w:rPr>
              <w:t>Coopenae</w:t>
            </w:r>
            <w:proofErr w:type="spellEnd"/>
            <w:r w:rsidRPr="001F79F0">
              <w:rPr>
                <w:rFonts w:cs="Arial"/>
                <w:b/>
                <w:sz w:val="20"/>
                <w:szCs w:val="20"/>
              </w:rPr>
              <w:t xml:space="preserve"> R.L.</w:t>
            </w:r>
          </w:p>
        </w:tc>
      </w:tr>
      <w:tr w:rsidR="002445B3" w14:paraId="7CB04B86" w14:textId="77777777" w:rsidTr="006D2744">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51DCD281" w14:textId="64D3904E" w:rsidR="002445B3" w:rsidRPr="002A046F" w:rsidRDefault="002445B3" w:rsidP="006D2744">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 xml:space="preserve">Jefatura </w:t>
            </w:r>
            <w:r w:rsidR="00644D5E">
              <w:rPr>
                <w:rFonts w:ascii="Arial Narrow" w:eastAsia="Arial Narrow" w:hAnsi="Arial Narrow" w:cs="Arial Narrow"/>
                <w:b/>
                <w:sz w:val="16"/>
                <w:szCs w:val="16"/>
              </w:rPr>
              <w:t>d</w:t>
            </w:r>
            <w:r w:rsidR="002A046F" w:rsidRPr="002A046F">
              <w:rPr>
                <w:rFonts w:ascii="Arial Narrow" w:eastAsia="Arial Narrow" w:hAnsi="Arial Narrow" w:cs="Arial Narrow"/>
                <w:b/>
                <w:sz w:val="16"/>
                <w:szCs w:val="16"/>
              </w:rPr>
              <w:t xml:space="preserve">e </w:t>
            </w:r>
            <w:r w:rsidR="00644D5E">
              <w:rPr>
                <w:rFonts w:ascii="Arial Narrow" w:eastAsia="Arial Narrow" w:hAnsi="Arial Narrow" w:cs="Arial Narrow"/>
                <w:b/>
                <w:sz w:val="16"/>
                <w:szCs w:val="16"/>
              </w:rPr>
              <w:t>f</w:t>
            </w:r>
            <w:r w:rsidR="002A046F" w:rsidRPr="002A046F">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1F847A34" w14:textId="77777777" w:rsidR="002445B3" w:rsidRPr="002A046F" w:rsidRDefault="002445B3" w:rsidP="006D2744">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3850E07A" w14:textId="77777777" w:rsidR="002445B3" w:rsidRDefault="002445B3" w:rsidP="006D2744">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11C07C05" w14:textId="77777777" w:rsidR="002445B3" w:rsidRDefault="002445B3" w:rsidP="006D2744">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20627B2C" w14:textId="77777777" w:rsidR="002445B3" w:rsidRDefault="002445B3" w:rsidP="006D2744">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7D1C1907" w14:textId="77777777" w:rsidR="002445B3" w:rsidRDefault="002445B3" w:rsidP="006D2744">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39F91DC6" w14:textId="77777777" w:rsidR="002445B3" w:rsidRDefault="002445B3" w:rsidP="006D2744">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24F81511" w14:textId="77777777" w:rsidR="002445B3" w:rsidRDefault="002445B3" w:rsidP="006D2744">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5C4CE260" w14:textId="77777777" w:rsidR="002445B3" w:rsidRDefault="002445B3" w:rsidP="006D2744">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0C95555E" w14:textId="77777777" w:rsidR="002445B3" w:rsidRDefault="002445B3" w:rsidP="006D2744">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57F8BE7B" w14:textId="77777777" w:rsidR="002445B3" w:rsidRDefault="002445B3" w:rsidP="006D2744">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2445B3" w:rsidRPr="001F79F0" w14:paraId="44CE1D3A" w14:textId="77777777" w:rsidTr="00644D5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E4187" w14:textId="67C3C4D0" w:rsidR="002445B3" w:rsidRPr="001F79F0" w:rsidRDefault="00090F31" w:rsidP="006D2744">
            <w:pPr>
              <w:rPr>
                <w:rFonts w:ascii="Arial Narrow" w:hAnsi="Arial Narrow"/>
                <w:sz w:val="16"/>
                <w:szCs w:val="16"/>
              </w:rPr>
            </w:pPr>
            <w:r w:rsidRPr="001F79F0">
              <w:rPr>
                <w:rFonts w:ascii="Arial Narrow" w:hAnsi="Arial Narrow" w:cs="Arial"/>
                <w:sz w:val="16"/>
                <w:szCs w:val="16"/>
                <w:lang w:val="es-CR" w:eastAsia="es-CR"/>
              </w:rPr>
              <w:t xml:space="preserve">María </w:t>
            </w:r>
            <w:proofErr w:type="spellStart"/>
            <w:r w:rsidR="002E6F72" w:rsidRPr="001F79F0">
              <w:rPr>
                <w:rFonts w:ascii="Arial Narrow" w:hAnsi="Arial Narrow" w:cs="Arial"/>
                <w:sz w:val="16"/>
                <w:szCs w:val="16"/>
                <w:lang w:val="es-CR" w:eastAsia="es-CR"/>
              </w:rPr>
              <w:t>Yen</w:t>
            </w:r>
            <w:r w:rsidR="00163CEF">
              <w:rPr>
                <w:rFonts w:ascii="Arial Narrow" w:hAnsi="Arial Narrow" w:cs="Arial"/>
                <w:sz w:val="16"/>
                <w:szCs w:val="16"/>
                <w:lang w:val="es-CR" w:eastAsia="es-CR"/>
              </w:rPr>
              <w:t>e</w:t>
            </w:r>
            <w:proofErr w:type="spellEnd"/>
            <w:r w:rsidR="002E6F72" w:rsidRPr="001F79F0">
              <w:rPr>
                <w:rFonts w:ascii="Arial Narrow" w:hAnsi="Arial Narrow" w:cs="Arial"/>
                <w:sz w:val="16"/>
                <w:szCs w:val="16"/>
                <w:lang w:val="es-CR" w:eastAsia="es-CR"/>
              </w:rPr>
              <w:t xml:space="preserve"> Valencia </w:t>
            </w:r>
            <w:r w:rsidR="00F72EC6" w:rsidRPr="001F79F0">
              <w:rPr>
                <w:rFonts w:ascii="Arial Narrow" w:hAnsi="Arial Narrow" w:cs="Arial"/>
                <w:sz w:val="16"/>
                <w:szCs w:val="16"/>
                <w:lang w:val="es-CR" w:eastAsia="es-CR"/>
              </w:rPr>
              <w:t>Pérez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4969B" w14:textId="2121264A" w:rsidR="002445B3" w:rsidRPr="001F79F0" w:rsidRDefault="00090F31" w:rsidP="006D2744">
            <w:pPr>
              <w:jc w:val="center"/>
              <w:rPr>
                <w:rFonts w:ascii="Arial Narrow" w:hAnsi="Arial Narrow"/>
                <w:sz w:val="16"/>
                <w:szCs w:val="16"/>
              </w:rPr>
            </w:pPr>
            <w:r w:rsidRPr="001F79F0">
              <w:rPr>
                <w:rFonts w:ascii="Arial Narrow" w:hAnsi="Arial Narrow" w:cs="Arial"/>
                <w:sz w:val="16"/>
                <w:szCs w:val="16"/>
                <w:lang w:val="es-CR" w:eastAsia="es-CR"/>
              </w:rPr>
              <w:t>6</w:t>
            </w:r>
            <w:r w:rsidR="002D2929"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0295</w:t>
            </w:r>
            <w:r w:rsidR="002D2929"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0869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F82ABD8" w14:textId="4C4FB87C" w:rsidR="002445B3" w:rsidRPr="001F79F0" w:rsidRDefault="002E6F72" w:rsidP="006D2744">
            <w:pPr>
              <w:jc w:val="center"/>
              <w:rPr>
                <w:rFonts w:ascii="Arial Narrow" w:hAnsi="Arial Narrow"/>
                <w:sz w:val="16"/>
                <w:szCs w:val="16"/>
              </w:rPr>
            </w:pPr>
            <w:r w:rsidRPr="001F79F0">
              <w:rPr>
                <w:rFonts w:ascii="Arial Narrow" w:hAnsi="Arial Narrow" w:cs="Arial"/>
                <w:sz w:val="16"/>
                <w:szCs w:val="16"/>
                <w:lang w:val="es-CR" w:eastAsia="es-CR"/>
              </w:rPr>
              <w:t>6-219778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307811E" w14:textId="45A0CCA4" w:rsidR="002445B3" w:rsidRPr="001F79F0" w:rsidRDefault="002E6F72" w:rsidP="006D2744">
            <w:pPr>
              <w:ind w:left="-108" w:right="-97"/>
              <w:jc w:val="center"/>
              <w:rPr>
                <w:rFonts w:ascii="Arial Narrow" w:eastAsia="Arial Narrow" w:hAnsi="Arial Narrow" w:cs="Arial Narrow"/>
                <w:sz w:val="16"/>
                <w:szCs w:val="16"/>
              </w:rPr>
            </w:pPr>
            <w:r w:rsidRPr="001F79F0">
              <w:rPr>
                <w:rFonts w:ascii="Arial Narrow" w:eastAsia="Arial Narrow" w:hAnsi="Arial Narrow" w:cs="Arial Narrow"/>
                <w:sz w:val="16"/>
                <w:szCs w:val="16"/>
              </w:rPr>
              <w:t>Coto Brus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13B48" w14:textId="03DEE8EB" w:rsidR="002445B3" w:rsidRPr="001F79F0" w:rsidRDefault="002E6F72" w:rsidP="006D2744">
            <w:pPr>
              <w:ind w:left="-105"/>
              <w:jc w:val="right"/>
              <w:rPr>
                <w:rFonts w:ascii="Arial Narrow" w:eastAsia="Arial Narrow" w:hAnsi="Arial Narrow" w:cs="Arial Narrow"/>
                <w:sz w:val="16"/>
                <w:szCs w:val="16"/>
              </w:rPr>
            </w:pPr>
            <w:r w:rsidRPr="001F79F0">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C1BC2" w14:textId="1990676C" w:rsidR="002445B3" w:rsidRPr="001F79F0" w:rsidRDefault="005D0513" w:rsidP="006D2744">
            <w:pPr>
              <w:ind w:left="-61" w:right="-16"/>
              <w:jc w:val="center"/>
              <w:rPr>
                <w:rFonts w:ascii="Arial Narrow" w:eastAsia="Arial Narrow" w:hAnsi="Arial Narrow" w:cs="Arial Narrow"/>
                <w:sz w:val="16"/>
                <w:szCs w:val="16"/>
              </w:rPr>
            </w:pPr>
            <w:r w:rsidRPr="001F79F0">
              <w:rPr>
                <w:rFonts w:ascii="Arial Narrow" w:eastAsia="Arial Narrow" w:hAnsi="Arial Narrow" w:cs="Arial Narrow"/>
                <w:sz w:val="16"/>
                <w:szCs w:val="16"/>
              </w:rPr>
              <w:t>6.500.000,00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A41E32D" w14:textId="19B75821" w:rsidR="002445B3" w:rsidRPr="001F79F0" w:rsidRDefault="005D0513" w:rsidP="006D2744">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10.803.750,00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CB51F5F" w14:textId="4C41CD0F" w:rsidR="002445B3" w:rsidRPr="001F79F0" w:rsidRDefault="005D0513" w:rsidP="006D2744">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52.448,79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B815A40" w14:textId="6B8AC1CF" w:rsidR="002445B3" w:rsidRPr="001F79F0" w:rsidRDefault="005D0513" w:rsidP="006D2744">
            <w:pPr>
              <w:ind w:right="-43"/>
              <w:jc w:val="right"/>
              <w:rPr>
                <w:rFonts w:ascii="Arial Narrow" w:eastAsia="Arial Narrow" w:hAnsi="Arial Narrow" w:cs="Arial Narrow"/>
                <w:sz w:val="16"/>
                <w:szCs w:val="16"/>
              </w:rPr>
            </w:pPr>
            <w:r w:rsidRPr="001F79F0">
              <w:rPr>
                <w:rFonts w:ascii="Arial Narrow" w:eastAsia="Arial Narrow" w:hAnsi="Arial Narrow" w:cs="Arial Narrow"/>
                <w:sz w:val="16"/>
                <w:szCs w:val="16"/>
              </w:rPr>
              <w:t>524.487,85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C7021D2" w14:textId="7E15AF21" w:rsidR="002445B3" w:rsidRPr="001F79F0" w:rsidRDefault="005D0513" w:rsidP="006D2744">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17.775.789,07</w:t>
            </w:r>
          </w:p>
        </w:tc>
      </w:tr>
      <w:tr w:rsidR="002F6129" w:rsidRPr="001F79F0" w14:paraId="5C63AEFE" w14:textId="77777777" w:rsidTr="006D2744">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339B0035" w14:textId="328A5E46" w:rsidR="002F6129" w:rsidRPr="001F79F0" w:rsidRDefault="002A046F" w:rsidP="006D2744">
            <w:pPr>
              <w:ind w:left="87"/>
              <w:rPr>
                <w:rFonts w:cs="Arial"/>
                <w:b/>
                <w:sz w:val="20"/>
                <w:szCs w:val="20"/>
              </w:rPr>
            </w:pPr>
            <w:r w:rsidRPr="001F79F0">
              <w:rPr>
                <w:rFonts w:cs="Arial"/>
                <w:b/>
                <w:sz w:val="20"/>
                <w:szCs w:val="20"/>
              </w:rPr>
              <w:t xml:space="preserve">Entidad Autorizada:   </w:t>
            </w:r>
            <w:proofErr w:type="spellStart"/>
            <w:r w:rsidRPr="001F79F0">
              <w:rPr>
                <w:rFonts w:cs="Arial"/>
                <w:b/>
                <w:sz w:val="20"/>
                <w:szCs w:val="20"/>
              </w:rPr>
              <w:t>Coocique</w:t>
            </w:r>
            <w:proofErr w:type="spellEnd"/>
            <w:r w:rsidRPr="001F79F0">
              <w:rPr>
                <w:rFonts w:cs="Arial"/>
                <w:b/>
                <w:sz w:val="20"/>
                <w:szCs w:val="20"/>
              </w:rPr>
              <w:t xml:space="preserve"> R.L.</w:t>
            </w:r>
          </w:p>
        </w:tc>
      </w:tr>
      <w:tr w:rsidR="002F6129" w14:paraId="6D665C3A" w14:textId="77777777" w:rsidTr="006D2744">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773D39E2" w14:textId="0675E5C8" w:rsidR="002F6129" w:rsidRPr="002A046F" w:rsidRDefault="002F6129" w:rsidP="006D2744">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 xml:space="preserve">Jefatura </w:t>
            </w:r>
            <w:r w:rsidR="00644D5E">
              <w:rPr>
                <w:rFonts w:ascii="Arial Narrow" w:eastAsia="Arial Narrow" w:hAnsi="Arial Narrow" w:cs="Arial Narrow"/>
                <w:b/>
                <w:sz w:val="16"/>
                <w:szCs w:val="16"/>
              </w:rPr>
              <w:t>d</w:t>
            </w:r>
            <w:r w:rsidR="002A046F" w:rsidRPr="002A046F">
              <w:rPr>
                <w:rFonts w:ascii="Arial Narrow" w:eastAsia="Arial Narrow" w:hAnsi="Arial Narrow" w:cs="Arial Narrow"/>
                <w:b/>
                <w:sz w:val="16"/>
                <w:szCs w:val="16"/>
              </w:rPr>
              <w:t xml:space="preserve">e </w:t>
            </w:r>
            <w:r w:rsidR="00644D5E">
              <w:rPr>
                <w:rFonts w:ascii="Arial Narrow" w:eastAsia="Arial Narrow" w:hAnsi="Arial Narrow" w:cs="Arial Narrow"/>
                <w:b/>
                <w:sz w:val="16"/>
                <w:szCs w:val="16"/>
              </w:rPr>
              <w:t>f</w:t>
            </w:r>
            <w:r w:rsidR="002A046F" w:rsidRPr="002A046F">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02E29DB9" w14:textId="77777777" w:rsidR="002F6129" w:rsidRPr="002A046F" w:rsidRDefault="002F6129" w:rsidP="006D2744">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4AC9772E" w14:textId="77777777" w:rsidR="002F6129" w:rsidRDefault="002F6129" w:rsidP="006D2744">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2DEE09AA" w14:textId="77777777" w:rsidR="002F6129" w:rsidRDefault="002F6129" w:rsidP="006D2744">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1FF58318" w14:textId="77777777" w:rsidR="002F6129" w:rsidRDefault="002F6129" w:rsidP="006D2744">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28B2FC5F" w14:textId="77777777" w:rsidR="002F6129" w:rsidRDefault="002F6129" w:rsidP="006D2744">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75889B61" w14:textId="77777777" w:rsidR="002F6129" w:rsidRDefault="002F6129" w:rsidP="006D2744">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14BDD466" w14:textId="77777777" w:rsidR="002F6129" w:rsidRDefault="002F6129" w:rsidP="006D2744">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5189FFC8" w14:textId="77777777" w:rsidR="002F6129" w:rsidRDefault="002F6129" w:rsidP="006D2744">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3626745F" w14:textId="77777777" w:rsidR="002F6129" w:rsidRDefault="002F6129" w:rsidP="006D2744">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7C4B3CBF" w14:textId="77777777" w:rsidR="002F6129" w:rsidRDefault="002F6129" w:rsidP="006D2744">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2F6129" w:rsidRPr="001F79F0" w14:paraId="67FFD98E" w14:textId="77777777" w:rsidTr="00644D5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D0C31" w14:textId="5A65D1A2" w:rsidR="002F6129" w:rsidRPr="001F79F0" w:rsidRDefault="002A046F" w:rsidP="006D2744">
            <w:pPr>
              <w:rPr>
                <w:rFonts w:ascii="Arial Narrow" w:hAnsi="Arial Narrow"/>
                <w:sz w:val="16"/>
                <w:szCs w:val="16"/>
              </w:rPr>
            </w:pPr>
            <w:r w:rsidRPr="001F79F0">
              <w:rPr>
                <w:rFonts w:ascii="Arial Narrow" w:hAnsi="Arial Narrow" w:cs="Arial"/>
                <w:sz w:val="16"/>
                <w:szCs w:val="16"/>
                <w:lang w:val="es-CR" w:eastAsia="es-CR"/>
              </w:rPr>
              <w:t>Danilo Alexis Arias Vargas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975AA" w14:textId="526DC078" w:rsidR="002F6129" w:rsidRPr="001F79F0" w:rsidRDefault="00E94EC2" w:rsidP="006D2744">
            <w:pPr>
              <w:jc w:val="center"/>
              <w:rPr>
                <w:rFonts w:ascii="Arial Narrow" w:hAnsi="Arial Narrow"/>
                <w:sz w:val="16"/>
                <w:szCs w:val="16"/>
              </w:rPr>
            </w:pPr>
            <w:r w:rsidRPr="001F79F0">
              <w:rPr>
                <w:rFonts w:ascii="Arial Narrow" w:hAnsi="Arial Narrow" w:cs="Arial"/>
                <w:sz w:val="16"/>
                <w:szCs w:val="16"/>
                <w:lang w:val="es-CR" w:eastAsia="es-CR"/>
              </w:rPr>
              <w:t>6</w:t>
            </w:r>
            <w:r w:rsidR="002D2929"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0199</w:t>
            </w:r>
            <w:r w:rsidR="002D2929"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0016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723C7A2" w14:textId="2D50FEC9" w:rsidR="002F6129" w:rsidRPr="001F79F0" w:rsidRDefault="002B594C" w:rsidP="006D2744">
            <w:pPr>
              <w:jc w:val="center"/>
              <w:rPr>
                <w:rFonts w:ascii="Arial Narrow" w:hAnsi="Arial Narrow"/>
                <w:sz w:val="16"/>
                <w:szCs w:val="16"/>
              </w:rPr>
            </w:pPr>
            <w:r w:rsidRPr="001F79F0">
              <w:rPr>
                <w:rFonts w:ascii="Arial Narrow" w:hAnsi="Arial Narrow" w:cs="Arial"/>
                <w:sz w:val="16"/>
                <w:szCs w:val="16"/>
                <w:lang w:val="es-CR" w:eastAsia="es-CR"/>
              </w:rPr>
              <w:t>6-191815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2AE79A1" w14:textId="39793C13" w:rsidR="002F6129" w:rsidRPr="001F79F0" w:rsidRDefault="002B594C" w:rsidP="006D2744">
            <w:pPr>
              <w:ind w:left="-108" w:right="-97"/>
              <w:jc w:val="center"/>
              <w:rPr>
                <w:rFonts w:ascii="Arial Narrow" w:eastAsia="Arial Narrow" w:hAnsi="Arial Narrow" w:cs="Arial Narrow"/>
                <w:sz w:val="16"/>
                <w:szCs w:val="16"/>
              </w:rPr>
            </w:pPr>
            <w:r w:rsidRPr="001F79F0">
              <w:rPr>
                <w:rFonts w:ascii="Arial Narrow" w:eastAsia="Arial Narrow" w:hAnsi="Arial Narrow" w:cs="Arial Narrow"/>
                <w:sz w:val="16"/>
                <w:szCs w:val="16"/>
              </w:rPr>
              <w:t>Puntarenas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CDEFE" w14:textId="2FD47CC4" w:rsidR="002F6129" w:rsidRPr="001F79F0" w:rsidRDefault="002B594C" w:rsidP="006D2744">
            <w:pPr>
              <w:ind w:left="-105"/>
              <w:jc w:val="right"/>
              <w:rPr>
                <w:rFonts w:ascii="Arial Narrow" w:eastAsia="Arial Narrow" w:hAnsi="Arial Narrow" w:cs="Arial Narrow"/>
                <w:sz w:val="16"/>
                <w:szCs w:val="16"/>
              </w:rPr>
            </w:pPr>
            <w:r w:rsidRPr="001F79F0">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39761" w14:textId="580BBECC" w:rsidR="002F6129" w:rsidRPr="001F79F0" w:rsidRDefault="002B594C" w:rsidP="006D2744">
            <w:pPr>
              <w:ind w:left="-61" w:right="-16"/>
              <w:jc w:val="center"/>
              <w:rPr>
                <w:rFonts w:ascii="Arial Narrow" w:eastAsia="Arial Narrow" w:hAnsi="Arial Narrow" w:cs="Arial Narrow"/>
                <w:sz w:val="16"/>
                <w:szCs w:val="16"/>
              </w:rPr>
            </w:pPr>
            <w:r w:rsidRPr="001F79F0">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A534DA9" w14:textId="023EC7A7" w:rsidR="002F6129" w:rsidRPr="001F79F0" w:rsidRDefault="002B594C" w:rsidP="006D2744">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13.235.194,32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8D73C09" w14:textId="4F259EB5" w:rsidR="002F6129" w:rsidRPr="001F79F0" w:rsidRDefault="002B594C" w:rsidP="006D2744">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102.532,98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42717FD" w14:textId="26201354" w:rsidR="002F6129" w:rsidRPr="001F79F0" w:rsidRDefault="002B594C" w:rsidP="006D2744">
            <w:pPr>
              <w:ind w:right="-43"/>
              <w:jc w:val="right"/>
              <w:rPr>
                <w:rFonts w:ascii="Arial Narrow" w:eastAsia="Arial Narrow" w:hAnsi="Arial Narrow" w:cs="Arial Narrow"/>
                <w:sz w:val="16"/>
                <w:szCs w:val="16"/>
              </w:rPr>
            </w:pPr>
            <w:r w:rsidRPr="001F79F0">
              <w:rPr>
                <w:rFonts w:ascii="Arial Narrow" w:eastAsia="Arial Narrow" w:hAnsi="Arial Narrow" w:cs="Arial Narrow"/>
                <w:sz w:val="16"/>
                <w:szCs w:val="16"/>
              </w:rPr>
              <w:t>341.776,60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ACFFBE9" w14:textId="5A313721" w:rsidR="002F6129" w:rsidRPr="001F79F0" w:rsidRDefault="002B594C" w:rsidP="006D2744">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13.474.437,94</w:t>
            </w:r>
          </w:p>
        </w:tc>
      </w:tr>
      <w:tr w:rsidR="00020505" w:rsidRPr="001F79F0" w14:paraId="7307ADE9" w14:textId="77777777" w:rsidTr="00644D5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A03FD" w14:textId="0F45E99B" w:rsidR="00020505" w:rsidRPr="001F79F0" w:rsidRDefault="002A046F" w:rsidP="00804DDA">
            <w:pPr>
              <w:rPr>
                <w:rFonts w:ascii="Arial Narrow" w:hAnsi="Arial Narrow"/>
                <w:sz w:val="16"/>
                <w:szCs w:val="16"/>
              </w:rPr>
            </w:pPr>
            <w:r w:rsidRPr="001F79F0">
              <w:rPr>
                <w:rFonts w:ascii="Arial Narrow" w:hAnsi="Arial Narrow"/>
                <w:sz w:val="16"/>
                <w:szCs w:val="16"/>
              </w:rPr>
              <w:t>Evelyn Bonilla Fonseca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7BC8D" w14:textId="67690E52" w:rsidR="00020505" w:rsidRPr="001F79F0" w:rsidRDefault="0059125C" w:rsidP="00804DDA">
            <w:pPr>
              <w:jc w:val="center"/>
              <w:rPr>
                <w:rFonts w:ascii="Arial Narrow" w:hAnsi="Arial Narrow"/>
                <w:sz w:val="16"/>
                <w:szCs w:val="16"/>
              </w:rPr>
            </w:pPr>
            <w:r w:rsidRPr="001F79F0">
              <w:rPr>
                <w:rFonts w:ascii="Arial Narrow" w:hAnsi="Arial Narrow" w:cs="Arial"/>
                <w:sz w:val="16"/>
                <w:szCs w:val="16"/>
                <w:lang w:val="es-CR" w:eastAsia="es-CR"/>
              </w:rPr>
              <w:t>2-0575-0974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FA95D8A" w14:textId="6646EDBD" w:rsidR="00020505" w:rsidRPr="001F79F0" w:rsidRDefault="0059125C" w:rsidP="00804DDA">
            <w:pPr>
              <w:jc w:val="center"/>
              <w:rPr>
                <w:rFonts w:ascii="Arial Narrow" w:hAnsi="Arial Narrow"/>
                <w:sz w:val="16"/>
                <w:szCs w:val="16"/>
              </w:rPr>
            </w:pPr>
            <w:r w:rsidRPr="001F79F0">
              <w:rPr>
                <w:rFonts w:ascii="Arial Narrow" w:hAnsi="Arial Narrow" w:cs="Arial"/>
                <w:sz w:val="16"/>
                <w:szCs w:val="16"/>
                <w:lang w:val="es-CR" w:eastAsia="es-CR"/>
              </w:rPr>
              <w:t>6-191804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F765BC3" w14:textId="440F8471" w:rsidR="00020505" w:rsidRPr="001F79F0" w:rsidRDefault="0059125C" w:rsidP="00804DDA">
            <w:pPr>
              <w:ind w:left="-108" w:right="-97"/>
              <w:jc w:val="center"/>
              <w:rPr>
                <w:rFonts w:ascii="Arial Narrow" w:eastAsia="Arial Narrow" w:hAnsi="Arial Narrow" w:cs="Arial Narrow"/>
                <w:sz w:val="16"/>
                <w:szCs w:val="16"/>
              </w:rPr>
            </w:pPr>
            <w:r w:rsidRPr="001F79F0">
              <w:rPr>
                <w:rFonts w:ascii="Arial Narrow" w:eastAsia="Arial Narrow" w:hAnsi="Arial Narrow" w:cs="Arial Narrow"/>
                <w:sz w:val="16"/>
                <w:szCs w:val="16"/>
              </w:rPr>
              <w:t>Puntarenas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B1F96" w14:textId="17F90007" w:rsidR="00020505" w:rsidRPr="001F79F0" w:rsidRDefault="0059125C" w:rsidP="00804DDA">
            <w:pPr>
              <w:ind w:left="-105"/>
              <w:jc w:val="right"/>
              <w:rPr>
                <w:rFonts w:ascii="Arial Narrow" w:eastAsia="Arial Narrow" w:hAnsi="Arial Narrow" w:cs="Arial Narrow"/>
                <w:sz w:val="16"/>
                <w:szCs w:val="16"/>
              </w:rPr>
            </w:pPr>
            <w:r w:rsidRPr="001F79F0">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76581" w14:textId="7885B4F9" w:rsidR="00020505" w:rsidRPr="001F79F0" w:rsidRDefault="0059125C" w:rsidP="00804DDA">
            <w:pPr>
              <w:ind w:left="-61" w:right="-16"/>
              <w:jc w:val="center"/>
              <w:rPr>
                <w:rFonts w:ascii="Arial Narrow" w:eastAsia="Arial Narrow" w:hAnsi="Arial Narrow" w:cs="Arial Narrow"/>
                <w:sz w:val="16"/>
                <w:szCs w:val="16"/>
              </w:rPr>
            </w:pPr>
            <w:r w:rsidRPr="001F79F0">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52DDF8E" w14:textId="47B05ACD" w:rsidR="00020505" w:rsidRPr="001F79F0" w:rsidRDefault="0059125C"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15.084.972,30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BE60E52" w14:textId="24C50E9F" w:rsidR="00020505" w:rsidRPr="001F79F0" w:rsidRDefault="0059125C"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37.339,83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3C0416B" w14:textId="3B9F843D" w:rsidR="00020505" w:rsidRPr="001F79F0" w:rsidRDefault="0059125C" w:rsidP="00804DDA">
            <w:pPr>
              <w:ind w:right="-43"/>
              <w:jc w:val="right"/>
              <w:rPr>
                <w:rFonts w:ascii="Arial Narrow" w:eastAsia="Arial Narrow" w:hAnsi="Arial Narrow" w:cs="Arial Narrow"/>
                <w:sz w:val="16"/>
                <w:szCs w:val="16"/>
              </w:rPr>
            </w:pPr>
            <w:r w:rsidRPr="001F79F0">
              <w:rPr>
                <w:rFonts w:ascii="Arial Narrow" w:eastAsia="Arial Narrow" w:hAnsi="Arial Narrow" w:cs="Arial Narrow"/>
                <w:sz w:val="16"/>
                <w:szCs w:val="16"/>
              </w:rPr>
              <w:t>373.398,33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19A99B7" w14:textId="17076CD4" w:rsidR="00020505" w:rsidRPr="001F79F0" w:rsidRDefault="00ED6410"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15.421.030,80</w:t>
            </w:r>
          </w:p>
        </w:tc>
      </w:tr>
      <w:tr w:rsidR="002F6129" w:rsidRPr="001F79F0" w14:paraId="74C4307B" w14:textId="77777777" w:rsidTr="006D2744">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6BA003F1" w14:textId="2D918389" w:rsidR="002F6129" w:rsidRPr="001F79F0" w:rsidRDefault="002A046F" w:rsidP="006D2744">
            <w:pPr>
              <w:ind w:left="87"/>
              <w:rPr>
                <w:rFonts w:cs="Arial"/>
                <w:b/>
                <w:sz w:val="20"/>
                <w:szCs w:val="20"/>
              </w:rPr>
            </w:pPr>
            <w:r w:rsidRPr="001F79F0">
              <w:rPr>
                <w:rFonts w:cs="Arial"/>
                <w:b/>
                <w:sz w:val="20"/>
                <w:szCs w:val="20"/>
              </w:rPr>
              <w:t>Entidad Autorizada:   Coopealianza R.L.</w:t>
            </w:r>
          </w:p>
        </w:tc>
      </w:tr>
      <w:tr w:rsidR="002F6129" w14:paraId="3AF4DCD9" w14:textId="77777777" w:rsidTr="006D2744">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2584C94F" w14:textId="3A6C6FF5" w:rsidR="002F6129" w:rsidRPr="002A046F" w:rsidRDefault="002F6129" w:rsidP="006D2744">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 xml:space="preserve">Jefatura </w:t>
            </w:r>
            <w:r w:rsidR="00644D5E">
              <w:rPr>
                <w:rFonts w:ascii="Arial Narrow" w:eastAsia="Arial Narrow" w:hAnsi="Arial Narrow" w:cs="Arial Narrow"/>
                <w:b/>
                <w:sz w:val="16"/>
                <w:szCs w:val="16"/>
              </w:rPr>
              <w:t>d</w:t>
            </w:r>
            <w:r w:rsidR="002A046F" w:rsidRPr="002A046F">
              <w:rPr>
                <w:rFonts w:ascii="Arial Narrow" w:eastAsia="Arial Narrow" w:hAnsi="Arial Narrow" w:cs="Arial Narrow"/>
                <w:b/>
                <w:sz w:val="16"/>
                <w:szCs w:val="16"/>
              </w:rPr>
              <w:t xml:space="preserve">e </w:t>
            </w:r>
            <w:r w:rsidR="00644D5E">
              <w:rPr>
                <w:rFonts w:ascii="Arial Narrow" w:eastAsia="Arial Narrow" w:hAnsi="Arial Narrow" w:cs="Arial Narrow"/>
                <w:b/>
                <w:sz w:val="16"/>
                <w:szCs w:val="16"/>
              </w:rPr>
              <w:t>f</w:t>
            </w:r>
            <w:r w:rsidR="002A046F" w:rsidRPr="002A046F">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722BA174" w14:textId="77777777" w:rsidR="002F6129" w:rsidRPr="002A046F" w:rsidRDefault="002F6129" w:rsidP="006D2744">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0EDDE378" w14:textId="77777777" w:rsidR="002F6129" w:rsidRDefault="002F6129" w:rsidP="006D2744">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716C1DAD" w14:textId="77777777" w:rsidR="002F6129" w:rsidRDefault="002F6129" w:rsidP="006D2744">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5BBB60B2" w14:textId="77777777" w:rsidR="002F6129" w:rsidRDefault="002F6129" w:rsidP="006D2744">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3E796767" w14:textId="77777777" w:rsidR="002F6129" w:rsidRDefault="002F6129" w:rsidP="006D2744">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5280B2FB" w14:textId="77777777" w:rsidR="002F6129" w:rsidRDefault="002F6129" w:rsidP="006D2744">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2E5F3BD9" w14:textId="77777777" w:rsidR="002F6129" w:rsidRDefault="002F6129" w:rsidP="006D2744">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1687C68E" w14:textId="77777777" w:rsidR="002F6129" w:rsidRDefault="002F6129" w:rsidP="006D2744">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71D8FD71" w14:textId="77777777" w:rsidR="002F6129" w:rsidRDefault="002F6129" w:rsidP="006D2744">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2C7FB94F" w14:textId="77777777" w:rsidR="002F6129" w:rsidRDefault="002F6129" w:rsidP="006D2744">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2F6129" w:rsidRPr="001F79F0" w14:paraId="603385A5" w14:textId="77777777" w:rsidTr="00644D5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93FCE" w14:textId="5896E7BC" w:rsidR="002F6129" w:rsidRPr="001F79F0" w:rsidRDefault="002A046F" w:rsidP="006D2744">
            <w:pPr>
              <w:rPr>
                <w:rFonts w:ascii="Arial Narrow" w:hAnsi="Arial Narrow"/>
                <w:sz w:val="16"/>
                <w:szCs w:val="16"/>
              </w:rPr>
            </w:pPr>
            <w:r w:rsidRPr="001F79F0">
              <w:rPr>
                <w:rFonts w:ascii="Arial Narrow" w:hAnsi="Arial Narrow" w:cs="Arial"/>
                <w:sz w:val="16"/>
                <w:szCs w:val="16"/>
                <w:lang w:val="es-CR" w:eastAsia="es-CR"/>
              </w:rPr>
              <w:t>Eric</w:t>
            </w:r>
            <w:r w:rsidR="00F72EC6" w:rsidRPr="001F79F0">
              <w:rPr>
                <w:rFonts w:ascii="Arial Narrow" w:hAnsi="Arial Narrow" w:cs="Arial"/>
                <w:sz w:val="16"/>
                <w:szCs w:val="16"/>
                <w:lang w:val="es-CR" w:eastAsia="es-CR"/>
              </w:rPr>
              <w:t>k</w:t>
            </w:r>
            <w:r w:rsidRPr="001F79F0">
              <w:rPr>
                <w:rFonts w:ascii="Arial Narrow" w:hAnsi="Arial Narrow" w:cs="Arial"/>
                <w:sz w:val="16"/>
                <w:szCs w:val="16"/>
                <w:lang w:val="es-CR" w:eastAsia="es-CR"/>
              </w:rPr>
              <w:t xml:space="preserve"> Fern</w:t>
            </w:r>
            <w:r w:rsidR="004357EA" w:rsidRPr="001F79F0">
              <w:rPr>
                <w:rFonts w:ascii="Arial Narrow" w:hAnsi="Arial Narrow" w:cs="Arial"/>
                <w:sz w:val="16"/>
                <w:szCs w:val="16"/>
                <w:lang w:val="es-CR" w:eastAsia="es-CR"/>
              </w:rPr>
              <w:t>á</w:t>
            </w:r>
            <w:r w:rsidR="00F72EC6" w:rsidRPr="001F79F0">
              <w:rPr>
                <w:rFonts w:ascii="Arial Narrow" w:hAnsi="Arial Narrow" w:cs="Arial"/>
                <w:sz w:val="16"/>
                <w:szCs w:val="16"/>
                <w:lang w:val="es-CR" w:eastAsia="es-CR"/>
              </w:rPr>
              <w:t>n</w:t>
            </w:r>
            <w:r w:rsidRPr="001F79F0">
              <w:rPr>
                <w:rFonts w:ascii="Arial Narrow" w:hAnsi="Arial Narrow" w:cs="Arial"/>
                <w:sz w:val="16"/>
                <w:szCs w:val="16"/>
                <w:lang w:val="es-CR" w:eastAsia="es-CR"/>
              </w:rPr>
              <w:t>dez Barboza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1ACE8" w14:textId="0AD73299" w:rsidR="002F6129" w:rsidRPr="001F79F0" w:rsidRDefault="00E94EC2" w:rsidP="006D2744">
            <w:pPr>
              <w:jc w:val="center"/>
              <w:rPr>
                <w:rFonts w:ascii="Arial Narrow" w:hAnsi="Arial Narrow"/>
                <w:sz w:val="16"/>
                <w:szCs w:val="16"/>
              </w:rPr>
            </w:pPr>
            <w:r w:rsidRPr="001F79F0">
              <w:rPr>
                <w:rFonts w:ascii="Arial Narrow" w:hAnsi="Arial Narrow" w:cs="Arial"/>
                <w:sz w:val="16"/>
                <w:szCs w:val="16"/>
                <w:lang w:val="es-CR" w:eastAsia="es-CR"/>
              </w:rPr>
              <w:t>1</w:t>
            </w:r>
            <w:r w:rsidR="002D2929"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1464</w:t>
            </w:r>
            <w:r w:rsidR="002D2929"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0473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A732FC5" w14:textId="49CF77AF" w:rsidR="002F6129" w:rsidRPr="001F79F0" w:rsidRDefault="00DB4100" w:rsidP="006D2744">
            <w:pPr>
              <w:jc w:val="center"/>
              <w:rPr>
                <w:rFonts w:ascii="Arial Narrow" w:hAnsi="Arial Narrow"/>
                <w:sz w:val="16"/>
                <w:szCs w:val="16"/>
              </w:rPr>
            </w:pPr>
            <w:r w:rsidRPr="001F79F0">
              <w:rPr>
                <w:rFonts w:ascii="Arial Narrow" w:hAnsi="Arial Narrow" w:cs="Arial"/>
                <w:sz w:val="16"/>
                <w:szCs w:val="16"/>
                <w:lang w:val="es-CR" w:eastAsia="es-CR"/>
              </w:rPr>
              <w:t>6-230375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FFCA38F" w14:textId="03A2B8C4" w:rsidR="002F6129" w:rsidRPr="001F79F0" w:rsidRDefault="00DB4100" w:rsidP="006D2744">
            <w:pPr>
              <w:ind w:left="-108" w:right="-97"/>
              <w:jc w:val="center"/>
              <w:rPr>
                <w:rFonts w:ascii="Arial Narrow" w:eastAsia="Arial Narrow" w:hAnsi="Arial Narrow" w:cs="Arial Narrow"/>
                <w:sz w:val="16"/>
                <w:szCs w:val="16"/>
              </w:rPr>
            </w:pPr>
            <w:r w:rsidRPr="001F79F0">
              <w:rPr>
                <w:rFonts w:ascii="Arial Narrow" w:eastAsia="Arial Narrow" w:hAnsi="Arial Narrow" w:cs="Arial Narrow"/>
                <w:sz w:val="16"/>
                <w:szCs w:val="16"/>
              </w:rPr>
              <w:t>Buenos Aires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B7CB2" w14:textId="1E69D823" w:rsidR="002F6129" w:rsidRPr="001F79F0" w:rsidRDefault="00DB4100" w:rsidP="006D2744">
            <w:pPr>
              <w:ind w:left="-105"/>
              <w:jc w:val="right"/>
              <w:rPr>
                <w:rFonts w:ascii="Arial Narrow" w:eastAsia="Arial Narrow" w:hAnsi="Arial Narrow" w:cs="Arial Narrow"/>
                <w:sz w:val="16"/>
                <w:szCs w:val="16"/>
              </w:rPr>
            </w:pPr>
            <w:r w:rsidRPr="001F79F0">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B60AD" w14:textId="79E2987A" w:rsidR="002F6129" w:rsidRPr="001F79F0" w:rsidRDefault="00DB4100" w:rsidP="006D2744">
            <w:pPr>
              <w:ind w:left="-61" w:right="-16"/>
              <w:jc w:val="center"/>
              <w:rPr>
                <w:rFonts w:ascii="Arial Narrow" w:eastAsia="Arial Narrow" w:hAnsi="Arial Narrow" w:cs="Arial Narrow"/>
                <w:sz w:val="16"/>
                <w:szCs w:val="16"/>
              </w:rPr>
            </w:pPr>
            <w:r w:rsidRPr="001F79F0">
              <w:rPr>
                <w:rFonts w:ascii="Arial Narrow" w:eastAsia="Arial Narrow" w:hAnsi="Arial Narrow" w:cs="Arial Narrow"/>
                <w:sz w:val="16"/>
                <w:szCs w:val="16"/>
              </w:rPr>
              <w:t>5.400.000,00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D08A68A" w14:textId="444D7ADA" w:rsidR="002F6129" w:rsidRPr="001F79F0" w:rsidRDefault="00212757" w:rsidP="006D2744">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FE9BFDF" w14:textId="1AAB0B90" w:rsidR="002F6129" w:rsidRPr="001F79F0" w:rsidRDefault="00212757" w:rsidP="006D2744">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45.771,46</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5728947" w14:textId="00D5FA95" w:rsidR="002F6129" w:rsidRPr="001F79F0" w:rsidRDefault="00212757" w:rsidP="006D2744">
            <w:pPr>
              <w:ind w:right="-43"/>
              <w:jc w:val="right"/>
              <w:rPr>
                <w:rFonts w:ascii="Arial Narrow" w:eastAsia="Arial Narrow" w:hAnsi="Arial Narrow" w:cs="Arial Narrow"/>
                <w:sz w:val="16"/>
                <w:szCs w:val="16"/>
              </w:rPr>
            </w:pPr>
            <w:r w:rsidRPr="001F79F0">
              <w:rPr>
                <w:rFonts w:ascii="Arial Narrow" w:eastAsia="Arial Narrow" w:hAnsi="Arial Narrow" w:cs="Arial Narrow"/>
                <w:sz w:val="16"/>
                <w:szCs w:val="16"/>
              </w:rPr>
              <w:t>457.714,59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6095CA1" w14:textId="43D90A38" w:rsidR="002F6129" w:rsidRPr="001F79F0" w:rsidRDefault="00212757" w:rsidP="006D2744">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15.555.943,13</w:t>
            </w:r>
          </w:p>
        </w:tc>
      </w:tr>
      <w:tr w:rsidR="00020505" w:rsidRPr="001F79F0" w14:paraId="29BF7F9B" w14:textId="77777777" w:rsidTr="00804DDA">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7F0624D2" w14:textId="35DC47BF" w:rsidR="00020505" w:rsidRPr="001F79F0" w:rsidRDefault="00020505" w:rsidP="00804DDA">
            <w:pPr>
              <w:ind w:left="87"/>
              <w:rPr>
                <w:rFonts w:cs="Arial"/>
                <w:b/>
                <w:sz w:val="20"/>
                <w:szCs w:val="20"/>
              </w:rPr>
            </w:pPr>
            <w:r w:rsidRPr="001F79F0">
              <w:rPr>
                <w:rFonts w:cs="Arial"/>
                <w:b/>
                <w:sz w:val="20"/>
                <w:szCs w:val="20"/>
              </w:rPr>
              <w:t>Entidad Autorizada</w:t>
            </w:r>
            <w:r w:rsidR="002A046F" w:rsidRPr="001F79F0">
              <w:rPr>
                <w:rFonts w:cs="Arial"/>
                <w:b/>
                <w:sz w:val="20"/>
                <w:szCs w:val="20"/>
              </w:rPr>
              <w:t xml:space="preserve">:   </w:t>
            </w:r>
            <w:r w:rsidR="002F6129" w:rsidRPr="001F79F0">
              <w:rPr>
                <w:rFonts w:cs="Arial"/>
                <w:b/>
                <w:sz w:val="20"/>
                <w:szCs w:val="20"/>
              </w:rPr>
              <w:t xml:space="preserve">Banco Popular </w:t>
            </w:r>
            <w:r w:rsidR="001F79F0" w:rsidRPr="001F79F0">
              <w:rPr>
                <w:rFonts w:cs="Arial"/>
                <w:b/>
                <w:sz w:val="20"/>
                <w:szCs w:val="20"/>
              </w:rPr>
              <w:t>y de</w:t>
            </w:r>
            <w:r w:rsidR="002A046F" w:rsidRPr="001F79F0">
              <w:rPr>
                <w:rFonts w:cs="Arial"/>
                <w:b/>
                <w:sz w:val="20"/>
                <w:szCs w:val="20"/>
              </w:rPr>
              <w:t xml:space="preserve"> </w:t>
            </w:r>
            <w:r w:rsidR="002F6129" w:rsidRPr="001F79F0">
              <w:rPr>
                <w:rFonts w:cs="Arial"/>
                <w:b/>
                <w:sz w:val="20"/>
                <w:szCs w:val="20"/>
              </w:rPr>
              <w:t>Desarrollo Comunal</w:t>
            </w:r>
            <w:r w:rsidRPr="001F79F0">
              <w:rPr>
                <w:rFonts w:cs="Arial"/>
                <w:b/>
                <w:sz w:val="20"/>
                <w:szCs w:val="20"/>
              </w:rPr>
              <w:t xml:space="preserve"> </w:t>
            </w:r>
          </w:p>
        </w:tc>
      </w:tr>
      <w:tr w:rsidR="00020505" w14:paraId="4A884C64" w14:textId="77777777" w:rsidTr="00804DDA">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328F25C4" w14:textId="3CD90E1E" w:rsidR="00020505" w:rsidRPr="002A046F" w:rsidRDefault="00020505" w:rsidP="00804DDA">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 xml:space="preserve">Jefatura </w:t>
            </w:r>
            <w:r w:rsidR="00644D5E">
              <w:rPr>
                <w:rFonts w:ascii="Arial Narrow" w:eastAsia="Arial Narrow" w:hAnsi="Arial Narrow" w:cs="Arial Narrow"/>
                <w:b/>
                <w:sz w:val="16"/>
                <w:szCs w:val="16"/>
              </w:rPr>
              <w:t>d</w:t>
            </w:r>
            <w:r w:rsidR="002A046F" w:rsidRPr="002A046F">
              <w:rPr>
                <w:rFonts w:ascii="Arial Narrow" w:eastAsia="Arial Narrow" w:hAnsi="Arial Narrow" w:cs="Arial Narrow"/>
                <w:b/>
                <w:sz w:val="16"/>
                <w:szCs w:val="16"/>
              </w:rPr>
              <w:t xml:space="preserve">e </w:t>
            </w:r>
            <w:r w:rsidR="00644D5E">
              <w:rPr>
                <w:rFonts w:ascii="Arial Narrow" w:eastAsia="Arial Narrow" w:hAnsi="Arial Narrow" w:cs="Arial Narrow"/>
                <w:b/>
                <w:sz w:val="16"/>
                <w:szCs w:val="16"/>
              </w:rPr>
              <w:t>f</w:t>
            </w:r>
            <w:r w:rsidR="002A046F" w:rsidRPr="002A046F">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38A89C7B" w14:textId="77777777" w:rsidR="00020505" w:rsidRPr="002A046F" w:rsidRDefault="00020505" w:rsidP="00804DDA">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3787F114"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7538504C"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0C6D711E" w14:textId="77777777" w:rsidR="00020505" w:rsidRDefault="00020505" w:rsidP="00804DDA">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5D9948F7" w14:textId="77777777" w:rsidR="00020505" w:rsidRDefault="00020505" w:rsidP="00804DDA">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5C9106FE"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42C62141"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45F6926E" w14:textId="77777777" w:rsidR="00020505" w:rsidRDefault="00020505" w:rsidP="00804DDA">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1F5C5B4E"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352794E8"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020505" w:rsidRPr="001F79F0" w14:paraId="51D2A709" w14:textId="77777777" w:rsidTr="00644D5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77670" w14:textId="6F914E30" w:rsidR="00020505" w:rsidRPr="001F79F0" w:rsidRDefault="002A046F" w:rsidP="00804DDA">
            <w:pPr>
              <w:rPr>
                <w:rFonts w:ascii="Arial Narrow" w:hAnsi="Arial Narrow"/>
                <w:sz w:val="16"/>
                <w:szCs w:val="16"/>
              </w:rPr>
            </w:pPr>
            <w:r w:rsidRPr="001F79F0">
              <w:rPr>
                <w:rFonts w:ascii="Arial Narrow" w:hAnsi="Arial Narrow" w:cs="Arial"/>
                <w:sz w:val="16"/>
                <w:szCs w:val="16"/>
                <w:lang w:val="es-CR" w:eastAsia="es-CR"/>
              </w:rPr>
              <w:t>Fancy Alondra Sol</w:t>
            </w:r>
            <w:r w:rsidR="004357EA" w:rsidRPr="001F79F0">
              <w:rPr>
                <w:rFonts w:ascii="Arial Narrow" w:hAnsi="Arial Narrow" w:cs="Arial"/>
                <w:sz w:val="16"/>
                <w:szCs w:val="16"/>
                <w:lang w:val="es-CR" w:eastAsia="es-CR"/>
              </w:rPr>
              <w:t>í</w:t>
            </w:r>
            <w:r w:rsidRPr="001F79F0">
              <w:rPr>
                <w:rFonts w:ascii="Arial Narrow" w:hAnsi="Arial Narrow" w:cs="Arial"/>
                <w:sz w:val="16"/>
                <w:szCs w:val="16"/>
                <w:lang w:val="es-CR" w:eastAsia="es-CR"/>
              </w:rPr>
              <w:t xml:space="preserve">s </w:t>
            </w:r>
            <w:r w:rsidR="00F72EC6" w:rsidRPr="001F79F0">
              <w:rPr>
                <w:rFonts w:ascii="Arial Narrow" w:hAnsi="Arial Narrow" w:cs="Arial"/>
                <w:sz w:val="16"/>
                <w:szCs w:val="16"/>
                <w:lang w:val="es-CR" w:eastAsia="es-CR"/>
              </w:rPr>
              <w:t>Pérez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785EB" w14:textId="742834B3" w:rsidR="00020505" w:rsidRPr="001F79F0" w:rsidRDefault="00E94EC2" w:rsidP="00804DDA">
            <w:pPr>
              <w:jc w:val="center"/>
              <w:rPr>
                <w:rFonts w:ascii="Arial Narrow" w:hAnsi="Arial Narrow"/>
                <w:sz w:val="16"/>
                <w:szCs w:val="16"/>
              </w:rPr>
            </w:pPr>
            <w:r w:rsidRPr="001F79F0">
              <w:rPr>
                <w:rFonts w:ascii="Arial Narrow" w:hAnsi="Arial Narrow" w:cs="Arial"/>
                <w:sz w:val="16"/>
                <w:szCs w:val="16"/>
                <w:lang w:val="es-CR" w:eastAsia="es-CR"/>
              </w:rPr>
              <w:t>5</w:t>
            </w:r>
            <w:r w:rsidR="002D2929"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0419</w:t>
            </w:r>
            <w:r w:rsidR="002D2929" w:rsidRPr="001F79F0">
              <w:rPr>
                <w:rFonts w:ascii="Arial Narrow" w:hAnsi="Arial Narrow" w:cs="Arial"/>
                <w:sz w:val="16"/>
                <w:szCs w:val="16"/>
                <w:lang w:val="es-CR" w:eastAsia="es-CR"/>
              </w:rPr>
              <w:t>-</w:t>
            </w:r>
            <w:r w:rsidRPr="001F79F0">
              <w:rPr>
                <w:rFonts w:ascii="Arial Narrow" w:hAnsi="Arial Narrow" w:cs="Arial"/>
                <w:sz w:val="16"/>
                <w:szCs w:val="16"/>
                <w:lang w:val="es-CR" w:eastAsia="es-CR"/>
              </w:rPr>
              <w:t>0173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E998367" w14:textId="079C26F4" w:rsidR="00020505" w:rsidRPr="001F79F0" w:rsidRDefault="00DB4100" w:rsidP="00804DDA">
            <w:pPr>
              <w:jc w:val="center"/>
              <w:rPr>
                <w:rFonts w:ascii="Arial Narrow" w:hAnsi="Arial Narrow"/>
                <w:sz w:val="16"/>
                <w:szCs w:val="16"/>
              </w:rPr>
            </w:pPr>
            <w:r w:rsidRPr="001F79F0">
              <w:rPr>
                <w:rFonts w:ascii="Arial Narrow" w:hAnsi="Arial Narrow" w:cs="Arial"/>
                <w:sz w:val="16"/>
                <w:szCs w:val="16"/>
                <w:lang w:val="es-CR" w:eastAsia="es-CR"/>
              </w:rPr>
              <w:t>2-572344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252EA27" w14:textId="5E883BFC" w:rsidR="00020505" w:rsidRPr="001F79F0" w:rsidRDefault="00DB4100" w:rsidP="00804DDA">
            <w:pPr>
              <w:ind w:left="-108" w:right="-97"/>
              <w:jc w:val="center"/>
              <w:rPr>
                <w:rFonts w:ascii="Arial Narrow" w:eastAsia="Arial Narrow" w:hAnsi="Arial Narrow" w:cs="Arial Narrow"/>
                <w:sz w:val="16"/>
                <w:szCs w:val="16"/>
              </w:rPr>
            </w:pPr>
            <w:r w:rsidRPr="001F79F0">
              <w:rPr>
                <w:rFonts w:ascii="Arial Narrow" w:hAnsi="Arial Narrow" w:cs="Arial"/>
                <w:sz w:val="16"/>
                <w:szCs w:val="16"/>
                <w:lang w:val="es-CR" w:eastAsia="es-CR"/>
              </w:rPr>
              <w:t>Upala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D84A8" w14:textId="0D0819D8" w:rsidR="00020505" w:rsidRPr="001F79F0" w:rsidRDefault="00DB4100" w:rsidP="00804DDA">
            <w:pPr>
              <w:ind w:left="-105"/>
              <w:jc w:val="right"/>
              <w:rPr>
                <w:rFonts w:ascii="Arial Narrow" w:eastAsia="Arial Narrow" w:hAnsi="Arial Narrow" w:cs="Arial Narrow"/>
                <w:sz w:val="16"/>
                <w:szCs w:val="16"/>
              </w:rPr>
            </w:pPr>
            <w:r w:rsidRPr="001F79F0">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6D421" w14:textId="039E12A8" w:rsidR="00020505" w:rsidRPr="001F79F0" w:rsidRDefault="00DB4100" w:rsidP="00804DDA">
            <w:pPr>
              <w:ind w:left="-61" w:right="-16"/>
              <w:jc w:val="center"/>
              <w:rPr>
                <w:rFonts w:ascii="Arial Narrow" w:eastAsia="Arial Narrow" w:hAnsi="Arial Narrow" w:cs="Arial Narrow"/>
                <w:sz w:val="16"/>
                <w:szCs w:val="16"/>
              </w:rPr>
            </w:pPr>
            <w:r w:rsidRPr="001F79F0">
              <w:rPr>
                <w:rFonts w:ascii="Arial Narrow" w:eastAsia="Arial Narrow" w:hAnsi="Arial Narrow" w:cs="Arial Narrow"/>
                <w:sz w:val="16"/>
                <w:szCs w:val="16"/>
              </w:rPr>
              <w:t>3.375.000,00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104F18D" w14:textId="08254AA6" w:rsidR="00020505" w:rsidRPr="001F79F0" w:rsidRDefault="00DB4100"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10.213.770,70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5B34F7E" w14:textId="0AA25F39" w:rsidR="00020505" w:rsidRPr="001F79F0" w:rsidRDefault="00DB4100"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47.710,75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AFD6121" w14:textId="1BC54CE3" w:rsidR="00020505" w:rsidRPr="001F79F0" w:rsidRDefault="00DB4100" w:rsidP="00804DDA">
            <w:pPr>
              <w:ind w:right="-43"/>
              <w:jc w:val="right"/>
              <w:rPr>
                <w:rFonts w:ascii="Arial Narrow" w:eastAsia="Arial Narrow" w:hAnsi="Arial Narrow" w:cs="Arial Narrow"/>
                <w:sz w:val="16"/>
                <w:szCs w:val="16"/>
              </w:rPr>
            </w:pPr>
            <w:r w:rsidRPr="001F79F0">
              <w:rPr>
                <w:rFonts w:ascii="Arial Narrow" w:eastAsia="Arial Narrow" w:hAnsi="Arial Narrow" w:cs="Arial Narrow"/>
                <w:sz w:val="16"/>
                <w:szCs w:val="16"/>
              </w:rPr>
              <w:t>477.107,47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583F174" w14:textId="1D1B467B" w:rsidR="00020505" w:rsidRPr="001F79F0" w:rsidRDefault="00DB4100" w:rsidP="00804DDA">
            <w:pPr>
              <w:ind w:left="-70"/>
              <w:jc w:val="right"/>
              <w:rPr>
                <w:rFonts w:ascii="Arial Narrow" w:eastAsia="Arial Narrow" w:hAnsi="Arial Narrow" w:cs="Arial Narrow"/>
                <w:sz w:val="16"/>
                <w:szCs w:val="16"/>
              </w:rPr>
            </w:pPr>
            <w:r w:rsidRPr="001F79F0">
              <w:rPr>
                <w:rFonts w:ascii="Arial Narrow" w:eastAsia="Arial Narrow" w:hAnsi="Arial Narrow" w:cs="Arial Narrow"/>
                <w:sz w:val="16"/>
                <w:szCs w:val="16"/>
              </w:rPr>
              <w:t>14.018.167,42</w:t>
            </w:r>
          </w:p>
        </w:tc>
      </w:tr>
      <w:tr w:rsidR="00020505" w14:paraId="312654A7" w14:textId="77777777" w:rsidTr="00804DDA">
        <w:trPr>
          <w:trHeight w:val="239"/>
        </w:trPr>
        <w:tc>
          <w:tcPr>
            <w:tcW w:w="4066" w:type="dxa"/>
            <w:gridSpan w:val="5"/>
            <w:tcBorders>
              <w:top w:val="nil"/>
              <w:left w:val="single" w:sz="4" w:space="0" w:color="000000"/>
              <w:bottom w:val="single" w:sz="4" w:space="0" w:color="000000"/>
              <w:right w:val="single" w:sz="4" w:space="0" w:color="000000"/>
            </w:tcBorders>
            <w:shd w:val="clear" w:color="auto" w:fill="FFFFFF"/>
            <w:vAlign w:val="center"/>
          </w:tcPr>
          <w:p w14:paraId="195EF171" w14:textId="77777777" w:rsidR="00020505" w:rsidRDefault="00020505" w:rsidP="00804DDA">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tc>
        <w:tc>
          <w:tcPr>
            <w:tcW w:w="4678" w:type="dxa"/>
            <w:gridSpan w:val="5"/>
            <w:tcBorders>
              <w:top w:val="nil"/>
              <w:left w:val="single" w:sz="4" w:space="0" w:color="000000"/>
              <w:bottom w:val="single" w:sz="4" w:space="0" w:color="000000"/>
              <w:right w:val="single" w:sz="4" w:space="0" w:color="000000"/>
            </w:tcBorders>
            <w:shd w:val="clear" w:color="auto" w:fill="FFFFFF"/>
            <w:vAlign w:val="center"/>
          </w:tcPr>
          <w:p w14:paraId="6A61487A" w14:textId="77777777" w:rsidR="00020505" w:rsidRDefault="00020505" w:rsidP="00804DDA">
            <w:pPr>
              <w:jc w:val="both"/>
              <w:rPr>
                <w:rFonts w:ascii="Arial Narrow" w:eastAsia="Arial Narrow" w:hAnsi="Arial Narrow" w:cs="Arial Narrow"/>
                <w:sz w:val="16"/>
                <w:szCs w:val="16"/>
              </w:rPr>
            </w:pPr>
            <w:r>
              <w:rPr>
                <w:rFonts w:ascii="Arial Narrow" w:eastAsia="Arial Narrow" w:hAnsi="Arial Narrow" w:cs="Arial Narrow"/>
                <w:sz w:val="16"/>
                <w:szCs w:val="16"/>
              </w:rPr>
              <w:t>CVE: Compra de vivienda existente</w:t>
            </w:r>
          </w:p>
        </w:tc>
      </w:tr>
    </w:tbl>
    <w:p w14:paraId="268A4676" w14:textId="77777777" w:rsidR="00020505" w:rsidRDefault="00020505" w:rsidP="00020505">
      <w:pPr>
        <w:spacing w:line="360" w:lineRule="auto"/>
        <w:jc w:val="both"/>
        <w:rPr>
          <w:sz w:val="22"/>
          <w:szCs w:val="22"/>
        </w:rPr>
      </w:pPr>
    </w:p>
    <w:p w14:paraId="21BDF4C3" w14:textId="77777777" w:rsidR="00020505" w:rsidRDefault="00020505" w:rsidP="00020505">
      <w:pPr>
        <w:spacing w:line="360" w:lineRule="auto"/>
        <w:jc w:val="both"/>
        <w:rPr>
          <w:sz w:val="22"/>
          <w:szCs w:val="22"/>
        </w:rPr>
      </w:pPr>
      <w:r>
        <w:rPr>
          <w:b/>
          <w:sz w:val="22"/>
          <w:szCs w:val="22"/>
        </w:rPr>
        <w:t>2)</w:t>
      </w:r>
      <w:r>
        <w:rPr>
          <w:sz w:val="22"/>
          <w:szCs w:val="22"/>
        </w:rPr>
        <w:t xml:space="preserve"> En los casos que incluyan la construcción de la vivienda, será responsabilidad de la entidad autorizada, velar porque la vivienda cumpla con las especificaciones técnicas de la Directriz Gubernamental N.º 27.</w:t>
      </w:r>
    </w:p>
    <w:p w14:paraId="0F6392CB" w14:textId="77777777" w:rsidR="00020505" w:rsidRPr="00FD161B" w:rsidRDefault="00020505" w:rsidP="00020505">
      <w:pPr>
        <w:spacing w:line="360" w:lineRule="auto"/>
        <w:jc w:val="both"/>
        <w:rPr>
          <w:rFonts w:cs="Arial"/>
          <w:bCs/>
          <w:sz w:val="22"/>
          <w:szCs w:val="22"/>
        </w:rPr>
      </w:pPr>
    </w:p>
    <w:p w14:paraId="7A0320D4" w14:textId="77777777" w:rsidR="00020505" w:rsidRPr="00FD161B" w:rsidRDefault="00020505" w:rsidP="00020505">
      <w:pPr>
        <w:spacing w:line="360" w:lineRule="auto"/>
        <w:jc w:val="both"/>
        <w:rPr>
          <w:sz w:val="22"/>
          <w:szCs w:val="22"/>
        </w:rPr>
      </w:pPr>
      <w:r w:rsidRPr="00FD161B">
        <w:rPr>
          <w:b/>
          <w:bCs/>
          <w:sz w:val="22"/>
          <w:szCs w:val="22"/>
        </w:rPr>
        <w:lastRenderedPageBreak/>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50F4FDD" w14:textId="77777777" w:rsidR="00020505" w:rsidRPr="00FD161B" w:rsidRDefault="00020505" w:rsidP="00020505">
      <w:pPr>
        <w:spacing w:line="360" w:lineRule="auto"/>
        <w:jc w:val="both"/>
        <w:rPr>
          <w:rFonts w:cs="Arial"/>
          <w:bCs/>
          <w:sz w:val="22"/>
          <w:szCs w:val="22"/>
        </w:rPr>
      </w:pPr>
    </w:p>
    <w:p w14:paraId="1777AC07" w14:textId="77777777" w:rsidR="00020505" w:rsidRDefault="00020505" w:rsidP="00020505">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650F3ABE" w14:textId="77777777" w:rsidR="00020505" w:rsidRDefault="00020505" w:rsidP="00020505">
      <w:pPr>
        <w:spacing w:line="360" w:lineRule="auto"/>
        <w:jc w:val="both"/>
        <w:rPr>
          <w:rFonts w:cs="Arial"/>
          <w:bCs/>
          <w:sz w:val="22"/>
          <w:szCs w:val="22"/>
        </w:rPr>
      </w:pPr>
    </w:p>
    <w:p w14:paraId="144D7FB1" w14:textId="295AC230" w:rsidR="00020505" w:rsidRDefault="00020505" w:rsidP="00020505">
      <w:pPr>
        <w:spacing w:line="360" w:lineRule="auto"/>
        <w:jc w:val="both"/>
        <w:rPr>
          <w:rFonts w:cs="Arial"/>
          <w:bCs/>
          <w:sz w:val="22"/>
          <w:szCs w:val="22"/>
          <w:lang w:val="es-CR"/>
        </w:rPr>
      </w:pPr>
      <w:r>
        <w:rPr>
          <w:rFonts w:cs="Arial"/>
          <w:b/>
          <w:sz w:val="22"/>
          <w:szCs w:val="22"/>
          <w:lang w:val="es-CR"/>
        </w:rPr>
        <w:t>5</w:t>
      </w:r>
      <w:r w:rsidRPr="004F1E6B">
        <w:rPr>
          <w:rFonts w:cs="Arial"/>
          <w:b/>
          <w:sz w:val="22"/>
          <w:szCs w:val="22"/>
          <w:lang w:val="es-CR"/>
        </w:rPr>
        <w:t>)</w:t>
      </w:r>
      <w:r>
        <w:rPr>
          <w:rFonts w:cs="Arial"/>
          <w:bCs/>
          <w:sz w:val="22"/>
          <w:szCs w:val="22"/>
          <w:lang w:val="es-CR"/>
        </w:rPr>
        <w:t xml:space="preserve"> En el caso de la señora </w:t>
      </w:r>
      <w:r w:rsidR="00163CEF" w:rsidRPr="00163CEF">
        <w:rPr>
          <w:rFonts w:cs="Arial"/>
          <w:bCs/>
          <w:sz w:val="22"/>
          <w:szCs w:val="22"/>
          <w:lang w:val="es-CR"/>
        </w:rPr>
        <w:t xml:space="preserve">María </w:t>
      </w:r>
      <w:proofErr w:type="spellStart"/>
      <w:r w:rsidR="00163CEF" w:rsidRPr="00163CEF">
        <w:rPr>
          <w:rFonts w:cs="Arial"/>
          <w:bCs/>
          <w:sz w:val="22"/>
          <w:szCs w:val="22"/>
          <w:lang w:val="es-CR"/>
        </w:rPr>
        <w:t>Yene</w:t>
      </w:r>
      <w:proofErr w:type="spellEnd"/>
      <w:r w:rsidR="00163CEF" w:rsidRPr="00163CEF">
        <w:rPr>
          <w:rFonts w:cs="Arial"/>
          <w:bCs/>
          <w:sz w:val="22"/>
          <w:szCs w:val="22"/>
          <w:lang w:val="es-CR"/>
        </w:rPr>
        <w:t xml:space="preserve"> Valencia Pérez</w:t>
      </w:r>
      <w:r>
        <w:rPr>
          <w:rFonts w:cs="Arial"/>
          <w:bCs/>
          <w:sz w:val="22"/>
          <w:szCs w:val="22"/>
        </w:rPr>
        <w:t xml:space="preserve">, tramitado con </w:t>
      </w:r>
      <w:proofErr w:type="spellStart"/>
      <w:r w:rsidR="00163CEF">
        <w:rPr>
          <w:rFonts w:cs="Arial"/>
          <w:bCs/>
          <w:sz w:val="22"/>
          <w:szCs w:val="22"/>
        </w:rPr>
        <w:t>Coopenae</w:t>
      </w:r>
      <w:proofErr w:type="spellEnd"/>
      <w:r w:rsidR="00163CEF">
        <w:rPr>
          <w:rFonts w:cs="Arial"/>
          <w:bCs/>
          <w:sz w:val="22"/>
          <w:szCs w:val="22"/>
        </w:rPr>
        <w:t xml:space="preserve"> R.L.</w:t>
      </w:r>
      <w:r>
        <w:rPr>
          <w:rFonts w:cs="Arial"/>
          <w:bCs/>
          <w:sz w:val="22"/>
          <w:szCs w:val="22"/>
        </w:rPr>
        <w:t xml:space="preserve">, previo a la </w:t>
      </w:r>
      <w:r w:rsidRPr="008A1DC9">
        <w:rPr>
          <w:rFonts w:cs="Arial"/>
          <w:bCs/>
          <w:sz w:val="22"/>
          <w:szCs w:val="22"/>
          <w:lang w:val="es-CR"/>
        </w:rPr>
        <w:t>formalizaci</w:t>
      </w:r>
      <w:r>
        <w:rPr>
          <w:rFonts w:cs="Arial"/>
          <w:bCs/>
          <w:sz w:val="22"/>
          <w:szCs w:val="22"/>
          <w:lang w:val="es-CR"/>
        </w:rPr>
        <w:t>ón la</w:t>
      </w:r>
      <w:r w:rsidRPr="008A1DC9">
        <w:rPr>
          <w:rFonts w:cs="Arial"/>
          <w:bCs/>
          <w:sz w:val="22"/>
          <w:szCs w:val="22"/>
          <w:lang w:val="es-CR"/>
        </w:rPr>
        <w:t xml:space="preserve"> familia deber</w:t>
      </w:r>
      <w:r>
        <w:rPr>
          <w:rFonts w:cs="Arial"/>
          <w:bCs/>
          <w:sz w:val="22"/>
          <w:szCs w:val="22"/>
          <w:lang w:val="es-CR"/>
        </w:rPr>
        <w:t>á</w:t>
      </w:r>
      <w:r w:rsidRPr="008A1DC9">
        <w:rPr>
          <w:rFonts w:cs="Arial"/>
          <w:bCs/>
          <w:sz w:val="22"/>
          <w:szCs w:val="22"/>
          <w:lang w:val="es-CR"/>
        </w:rPr>
        <w:t xml:space="preserve"> </w:t>
      </w:r>
      <w:r>
        <w:rPr>
          <w:rFonts w:cs="Arial"/>
          <w:bCs/>
          <w:sz w:val="22"/>
          <w:szCs w:val="22"/>
          <w:lang w:val="es-CR"/>
        </w:rPr>
        <w:t xml:space="preserve">entregar </w:t>
      </w:r>
      <w:r w:rsidRPr="008A1DC9">
        <w:rPr>
          <w:rFonts w:cs="Arial"/>
          <w:bCs/>
          <w:sz w:val="22"/>
          <w:szCs w:val="22"/>
          <w:lang w:val="es-CR"/>
        </w:rPr>
        <w:t xml:space="preserve">a </w:t>
      </w:r>
      <w:r>
        <w:rPr>
          <w:rFonts w:cs="Arial"/>
          <w:bCs/>
          <w:sz w:val="22"/>
          <w:szCs w:val="22"/>
          <w:lang w:val="es-CR"/>
        </w:rPr>
        <w:t>l</w:t>
      </w:r>
      <w:r w:rsidRPr="008A1DC9">
        <w:rPr>
          <w:rFonts w:cs="Arial"/>
          <w:bCs/>
          <w:sz w:val="22"/>
          <w:szCs w:val="22"/>
          <w:lang w:val="es-CR"/>
        </w:rPr>
        <w:t>a Municipalidad</w:t>
      </w:r>
      <w:r>
        <w:rPr>
          <w:rFonts w:cs="Arial"/>
          <w:bCs/>
          <w:sz w:val="22"/>
          <w:szCs w:val="22"/>
          <w:lang w:val="es-CR"/>
        </w:rPr>
        <w:t xml:space="preserve"> el lote</w:t>
      </w:r>
      <w:r w:rsidRPr="004062C8">
        <w:rPr>
          <w:rFonts w:cs="Arial"/>
          <w:bCs/>
          <w:sz w:val="22"/>
          <w:szCs w:val="22"/>
        </w:rPr>
        <w:t xml:space="preserve"> declarad</w:t>
      </w:r>
      <w:r>
        <w:rPr>
          <w:rFonts w:cs="Arial"/>
          <w:bCs/>
          <w:sz w:val="22"/>
          <w:szCs w:val="22"/>
        </w:rPr>
        <w:t>o</w:t>
      </w:r>
      <w:r w:rsidRPr="004062C8">
        <w:rPr>
          <w:rFonts w:cs="Arial"/>
          <w:bCs/>
          <w:sz w:val="22"/>
          <w:szCs w:val="22"/>
        </w:rPr>
        <w:t xml:space="preserve"> inhabitable</w:t>
      </w:r>
      <w:r>
        <w:rPr>
          <w:rFonts w:cs="Arial"/>
          <w:bCs/>
          <w:sz w:val="22"/>
          <w:szCs w:val="22"/>
        </w:rPr>
        <w:t>,</w:t>
      </w:r>
      <w:r w:rsidRPr="008A1DC9">
        <w:rPr>
          <w:rFonts w:cs="Arial"/>
          <w:bCs/>
          <w:sz w:val="22"/>
          <w:szCs w:val="22"/>
          <w:lang w:val="es-CR"/>
        </w:rPr>
        <w:t xml:space="preserve"> </w:t>
      </w:r>
      <w:r>
        <w:rPr>
          <w:rFonts w:cs="Arial"/>
          <w:bCs/>
          <w:sz w:val="22"/>
          <w:szCs w:val="22"/>
          <w:lang w:val="es-CR"/>
        </w:rPr>
        <w:t>o bien, deberá gestionarse el cambio de uso de suelo, con el</w:t>
      </w:r>
      <w:r w:rsidRPr="008A1DC9">
        <w:rPr>
          <w:rFonts w:cs="Arial"/>
          <w:bCs/>
          <w:sz w:val="22"/>
          <w:szCs w:val="22"/>
          <w:lang w:val="es-CR"/>
        </w:rPr>
        <w:t xml:space="preserve"> fin de que no </w:t>
      </w:r>
      <w:r>
        <w:rPr>
          <w:rFonts w:cs="Arial"/>
          <w:bCs/>
          <w:sz w:val="22"/>
          <w:szCs w:val="22"/>
          <w:lang w:val="es-CR"/>
        </w:rPr>
        <w:t>s</w:t>
      </w:r>
      <w:r w:rsidRPr="008A1DC9">
        <w:rPr>
          <w:rFonts w:cs="Arial"/>
          <w:bCs/>
          <w:sz w:val="22"/>
          <w:szCs w:val="22"/>
          <w:lang w:val="es-CR"/>
        </w:rPr>
        <w:t>e pueda volver a construir en es</w:t>
      </w:r>
      <w:r>
        <w:rPr>
          <w:rFonts w:cs="Arial"/>
          <w:bCs/>
          <w:sz w:val="22"/>
          <w:szCs w:val="22"/>
          <w:lang w:val="es-CR"/>
        </w:rPr>
        <w:t>e lote</w:t>
      </w:r>
      <w:r w:rsidRPr="008A1DC9">
        <w:rPr>
          <w:rFonts w:cs="Arial"/>
          <w:bCs/>
          <w:sz w:val="22"/>
          <w:szCs w:val="22"/>
          <w:lang w:val="es-CR"/>
        </w:rPr>
        <w:t xml:space="preserve">. En caso de que </w:t>
      </w:r>
      <w:r>
        <w:rPr>
          <w:rFonts w:cs="Arial"/>
          <w:bCs/>
          <w:sz w:val="22"/>
          <w:szCs w:val="22"/>
          <w:lang w:val="es-CR"/>
        </w:rPr>
        <w:t>l</w:t>
      </w:r>
      <w:r w:rsidRPr="008A1DC9">
        <w:rPr>
          <w:rFonts w:cs="Arial"/>
          <w:bCs/>
          <w:sz w:val="22"/>
          <w:szCs w:val="22"/>
          <w:lang w:val="es-CR"/>
        </w:rPr>
        <w:t xml:space="preserve">a Municipalidad no acepte estas opciones, </w:t>
      </w:r>
      <w:r>
        <w:rPr>
          <w:rFonts w:cs="Arial"/>
          <w:bCs/>
          <w:sz w:val="22"/>
          <w:szCs w:val="22"/>
          <w:lang w:val="es-CR"/>
        </w:rPr>
        <w:t xml:space="preserve">la </w:t>
      </w:r>
      <w:r w:rsidRPr="008A1DC9">
        <w:rPr>
          <w:rFonts w:cs="Arial"/>
          <w:bCs/>
          <w:sz w:val="22"/>
          <w:szCs w:val="22"/>
          <w:lang w:val="es-CR"/>
        </w:rPr>
        <w:t>familia deber</w:t>
      </w:r>
      <w:r>
        <w:rPr>
          <w:rFonts w:cs="Arial"/>
          <w:bCs/>
          <w:sz w:val="22"/>
          <w:szCs w:val="22"/>
          <w:lang w:val="es-CR"/>
        </w:rPr>
        <w:t>á</w:t>
      </w:r>
      <w:r w:rsidRPr="008A1DC9">
        <w:rPr>
          <w:rFonts w:cs="Arial"/>
          <w:bCs/>
          <w:sz w:val="22"/>
          <w:szCs w:val="22"/>
          <w:lang w:val="es-CR"/>
        </w:rPr>
        <w:t xml:space="preserve"> comprometerse a no construir en dicha propiedad y as</w:t>
      </w:r>
      <w:r>
        <w:rPr>
          <w:rFonts w:cs="Arial"/>
          <w:bCs/>
          <w:sz w:val="22"/>
          <w:szCs w:val="22"/>
          <w:lang w:val="es-CR"/>
        </w:rPr>
        <w:t>í</w:t>
      </w:r>
      <w:r w:rsidRPr="008A1DC9">
        <w:rPr>
          <w:rFonts w:cs="Arial"/>
          <w:bCs/>
          <w:sz w:val="22"/>
          <w:szCs w:val="22"/>
          <w:lang w:val="es-CR"/>
        </w:rPr>
        <w:t xml:space="preserve"> deber</w:t>
      </w:r>
      <w:r>
        <w:rPr>
          <w:rFonts w:cs="Arial"/>
          <w:bCs/>
          <w:sz w:val="22"/>
          <w:szCs w:val="22"/>
          <w:lang w:val="es-CR"/>
        </w:rPr>
        <w:t>á</w:t>
      </w:r>
      <w:r w:rsidRPr="008A1DC9">
        <w:rPr>
          <w:rFonts w:cs="Arial"/>
          <w:bCs/>
          <w:sz w:val="22"/>
          <w:szCs w:val="22"/>
          <w:lang w:val="es-CR"/>
        </w:rPr>
        <w:t xml:space="preserve"> quedar consignado en </w:t>
      </w:r>
      <w:r>
        <w:rPr>
          <w:rFonts w:cs="Arial"/>
          <w:bCs/>
          <w:sz w:val="22"/>
          <w:szCs w:val="22"/>
          <w:lang w:val="es-CR"/>
        </w:rPr>
        <w:t>l</w:t>
      </w:r>
      <w:r w:rsidRPr="008A1DC9">
        <w:rPr>
          <w:rFonts w:cs="Arial"/>
          <w:bCs/>
          <w:sz w:val="22"/>
          <w:szCs w:val="22"/>
          <w:lang w:val="es-CR"/>
        </w:rPr>
        <w:t>a escritura de formalizac</w:t>
      </w:r>
      <w:r>
        <w:rPr>
          <w:rFonts w:cs="Arial"/>
          <w:bCs/>
          <w:sz w:val="22"/>
          <w:szCs w:val="22"/>
          <w:lang w:val="es-CR"/>
        </w:rPr>
        <w:t>ión</w:t>
      </w:r>
      <w:r w:rsidRPr="008A1DC9">
        <w:rPr>
          <w:rFonts w:cs="Arial"/>
          <w:bCs/>
          <w:sz w:val="22"/>
          <w:szCs w:val="22"/>
          <w:lang w:val="es-CR"/>
        </w:rPr>
        <w:t>,</w:t>
      </w:r>
      <w:r>
        <w:rPr>
          <w:rFonts w:cs="Arial"/>
          <w:bCs/>
          <w:sz w:val="22"/>
          <w:szCs w:val="22"/>
          <w:lang w:val="es-CR"/>
        </w:rPr>
        <w:t xml:space="preserve"> sin</w:t>
      </w:r>
      <w:r w:rsidRPr="008A1DC9">
        <w:rPr>
          <w:rFonts w:cs="Arial"/>
          <w:bCs/>
          <w:sz w:val="22"/>
          <w:szCs w:val="22"/>
          <w:lang w:val="es-CR"/>
        </w:rPr>
        <w:t xml:space="preserve"> que tome nota el </w:t>
      </w:r>
      <w:r>
        <w:rPr>
          <w:rFonts w:cs="Arial"/>
          <w:bCs/>
          <w:sz w:val="22"/>
          <w:szCs w:val="22"/>
          <w:lang w:val="es-CR"/>
        </w:rPr>
        <w:t>R</w:t>
      </w:r>
      <w:r w:rsidRPr="008A1DC9">
        <w:rPr>
          <w:rFonts w:cs="Arial"/>
          <w:bCs/>
          <w:sz w:val="22"/>
          <w:szCs w:val="22"/>
          <w:lang w:val="es-CR"/>
        </w:rPr>
        <w:t>egistro</w:t>
      </w:r>
      <w:r>
        <w:rPr>
          <w:rFonts w:cs="Arial"/>
          <w:bCs/>
          <w:sz w:val="22"/>
          <w:szCs w:val="22"/>
          <w:lang w:val="es-CR"/>
        </w:rPr>
        <w:t>.</w:t>
      </w:r>
    </w:p>
    <w:p w14:paraId="7C2855A8" w14:textId="77777777" w:rsidR="00020505" w:rsidRDefault="00020505" w:rsidP="00020505">
      <w:pPr>
        <w:spacing w:line="360" w:lineRule="auto"/>
        <w:jc w:val="both"/>
        <w:rPr>
          <w:rFonts w:cs="Arial"/>
          <w:bCs/>
          <w:sz w:val="22"/>
          <w:szCs w:val="22"/>
        </w:rPr>
      </w:pPr>
    </w:p>
    <w:p w14:paraId="6F2BB001" w14:textId="6D06143B" w:rsidR="002B71CC" w:rsidRDefault="00020505" w:rsidP="002B71CC">
      <w:pPr>
        <w:spacing w:line="360" w:lineRule="auto"/>
        <w:jc w:val="both"/>
        <w:rPr>
          <w:rFonts w:cs="Arial"/>
          <w:sz w:val="22"/>
          <w:szCs w:val="22"/>
        </w:rPr>
      </w:pPr>
      <w:r>
        <w:rPr>
          <w:rFonts w:cs="Arial"/>
          <w:b/>
          <w:bCs/>
          <w:sz w:val="22"/>
          <w:szCs w:val="22"/>
        </w:rPr>
        <w:t>6</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A0C0B8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B23FD5C" w14:textId="77777777" w:rsidR="002B71CC" w:rsidRPr="00D14EAF" w:rsidRDefault="002B71CC" w:rsidP="002B71CC">
      <w:pPr>
        <w:spacing w:line="360" w:lineRule="auto"/>
        <w:jc w:val="both"/>
        <w:rPr>
          <w:rFonts w:cs="Arial"/>
          <w:b/>
          <w:sz w:val="22"/>
        </w:rPr>
      </w:pPr>
      <w:r w:rsidRPr="00D14EAF">
        <w:rPr>
          <w:rFonts w:cs="Arial"/>
          <w:b/>
          <w:sz w:val="22"/>
        </w:rPr>
        <w:t>************</w:t>
      </w:r>
    </w:p>
    <w:p w14:paraId="6EBB83DE" w14:textId="77777777" w:rsidR="002B71CC" w:rsidRDefault="002B71CC" w:rsidP="002B71CC">
      <w:pPr>
        <w:spacing w:line="360" w:lineRule="auto"/>
        <w:jc w:val="both"/>
        <w:rPr>
          <w:rFonts w:cs="Arial"/>
          <w:sz w:val="22"/>
          <w:lang w:val="es-ES_tradnl"/>
        </w:rPr>
      </w:pPr>
    </w:p>
    <w:p w14:paraId="2ABEC67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29FB06BB" w14:textId="77777777" w:rsidR="00020505" w:rsidRDefault="00020505" w:rsidP="00020505">
      <w:pPr>
        <w:spacing w:line="360" w:lineRule="auto"/>
        <w:jc w:val="both"/>
        <w:rPr>
          <w:rFonts w:cs="Arial"/>
          <w:b/>
          <w:bCs/>
          <w:sz w:val="22"/>
          <w:szCs w:val="22"/>
        </w:rPr>
      </w:pPr>
      <w:r>
        <w:rPr>
          <w:rFonts w:cs="Arial"/>
          <w:b/>
          <w:bCs/>
          <w:sz w:val="22"/>
          <w:szCs w:val="22"/>
        </w:rPr>
        <w:t>Considerando:</w:t>
      </w:r>
    </w:p>
    <w:p w14:paraId="0D8A6A2F" w14:textId="62323B6B" w:rsidR="002244DD" w:rsidRPr="002244DD" w:rsidRDefault="002244DD" w:rsidP="002244DD">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del </w:t>
      </w:r>
      <w:r>
        <w:rPr>
          <w:rFonts w:cs="Arial"/>
          <w:bCs/>
          <w:sz w:val="22"/>
        </w:rPr>
        <w:t xml:space="preserve">oficio </w:t>
      </w:r>
      <w:r w:rsidRPr="000A5CB2">
        <w:rPr>
          <w:rFonts w:cs="Arial"/>
          <w:bCs/>
          <w:sz w:val="22"/>
          <w:lang w:val="es-CR"/>
        </w:rPr>
        <w:t>GG-ME-</w:t>
      </w:r>
      <w:r>
        <w:rPr>
          <w:rFonts w:cs="Arial"/>
          <w:bCs/>
          <w:sz w:val="22"/>
          <w:lang w:val="es-CR"/>
        </w:rPr>
        <w:t>0354</w:t>
      </w:r>
      <w:r w:rsidRPr="000A5CB2">
        <w:rPr>
          <w:rFonts w:cs="Arial"/>
          <w:bCs/>
          <w:sz w:val="22"/>
          <w:lang w:val="es-CR"/>
        </w:rPr>
        <w:t>-202</w:t>
      </w:r>
      <w:r>
        <w:rPr>
          <w:rFonts w:cs="Arial"/>
          <w:bCs/>
          <w:sz w:val="22"/>
          <w:lang w:val="es-CR"/>
        </w:rPr>
        <w:t>2</w:t>
      </w:r>
      <w:r w:rsidRPr="000A5CB2">
        <w:rPr>
          <w:rFonts w:cs="Arial"/>
          <w:bCs/>
          <w:sz w:val="22"/>
          <w:lang w:val="es-CR"/>
        </w:rPr>
        <w:t xml:space="preserve"> </w:t>
      </w:r>
      <w:r>
        <w:rPr>
          <w:rFonts w:cs="Arial"/>
          <w:bCs/>
          <w:sz w:val="22"/>
          <w:lang w:val="es-CR"/>
        </w:rPr>
        <w:t>del 18 de marzo de 2022</w:t>
      </w:r>
      <w:r w:rsidRPr="000A5CB2">
        <w:rPr>
          <w:rFonts w:cs="Arial"/>
          <w:bCs/>
          <w:sz w:val="22"/>
          <w:lang w:val="es-CR"/>
        </w:rPr>
        <w:t xml:space="preserve">, la Gerencia General remite y avala </w:t>
      </w:r>
      <w:r>
        <w:rPr>
          <w:rFonts w:cs="Arial"/>
          <w:bCs/>
          <w:sz w:val="22"/>
          <w:lang w:val="es-CR"/>
        </w:rPr>
        <w:t>el</w:t>
      </w:r>
      <w:r w:rsidRPr="000A5CB2">
        <w:rPr>
          <w:rFonts w:cs="Arial"/>
          <w:bCs/>
          <w:sz w:val="22"/>
          <w:lang w:val="es-CR"/>
        </w:rPr>
        <w:t xml:space="preserve"> informe </w:t>
      </w:r>
      <w:r w:rsidRPr="000A5CB2">
        <w:rPr>
          <w:rFonts w:cs="Arial"/>
          <w:sz w:val="22"/>
          <w:szCs w:val="22"/>
          <w:lang w:val="es-CR"/>
        </w:rPr>
        <w:t>DF-OF-</w:t>
      </w:r>
      <w:r>
        <w:rPr>
          <w:rFonts w:cs="Arial"/>
          <w:sz w:val="22"/>
          <w:szCs w:val="22"/>
          <w:lang w:val="es-CR"/>
        </w:rPr>
        <w:t>0304</w:t>
      </w:r>
      <w:r w:rsidRPr="000A5CB2">
        <w:rPr>
          <w:rFonts w:cs="Arial"/>
          <w:sz w:val="22"/>
          <w:szCs w:val="22"/>
          <w:lang w:val="es-CR"/>
        </w:rPr>
        <w:t>-202</w:t>
      </w:r>
      <w:r>
        <w:rPr>
          <w:rFonts w:cs="Arial"/>
          <w:sz w:val="22"/>
          <w:szCs w:val="22"/>
          <w:lang w:val="es-CR"/>
        </w:rPr>
        <w:t>2/SGO-OF-0108-2022</w:t>
      </w:r>
      <w:r w:rsidRPr="000A5CB2">
        <w:rPr>
          <w:rFonts w:cs="Arial"/>
          <w:sz w:val="22"/>
          <w:szCs w:val="22"/>
          <w:lang w:val="es-CR"/>
        </w:rPr>
        <w:t xml:space="preserve"> de la Dirección FOSUVI</w:t>
      </w:r>
      <w:r>
        <w:rPr>
          <w:rFonts w:cs="Arial"/>
          <w:bCs/>
          <w:sz w:val="22"/>
          <w:lang w:val="es-CR"/>
        </w:rPr>
        <w:t xml:space="preserve"> y la Subgerencia de Operaciones,</w:t>
      </w:r>
      <w:r w:rsidRPr="000A5CB2">
        <w:rPr>
          <w:rFonts w:cs="Arial"/>
          <w:bCs/>
          <w:sz w:val="22"/>
          <w:lang w:val="es-CR"/>
        </w:rPr>
        <w:t xml:space="preserve"> que contiene un resumen de los resultados del estudio efectuado</w:t>
      </w:r>
      <w:r>
        <w:rPr>
          <w:rFonts w:cs="Arial"/>
          <w:bCs/>
          <w:sz w:val="22"/>
          <w:lang w:val="es-CR"/>
        </w:rPr>
        <w:t>, en lo que ahora interesa,</w:t>
      </w:r>
      <w:r w:rsidRPr="000A5CB2">
        <w:rPr>
          <w:rFonts w:cs="Arial"/>
          <w:bCs/>
          <w:sz w:val="22"/>
          <w:lang w:val="es-CR"/>
        </w:rPr>
        <w:t xml:space="preserve"> a las solicitudes </w:t>
      </w:r>
      <w:r>
        <w:rPr>
          <w:rFonts w:cs="Arial"/>
          <w:bCs/>
          <w:sz w:val="22"/>
          <w:lang w:val="es-CR"/>
        </w:rPr>
        <w:t>del</w:t>
      </w:r>
      <w:r>
        <w:rPr>
          <w:rFonts w:cs="Arial"/>
          <w:bCs/>
          <w:sz w:val="22"/>
          <w:lang w:val="es-ES_tradnl"/>
        </w:rPr>
        <w:t xml:space="preserve"> Instituto Nacional de Vivienda y Urbanismo, </w:t>
      </w:r>
      <w:r w:rsidRPr="000A5CB2">
        <w:rPr>
          <w:rFonts w:cs="Arial"/>
          <w:bCs/>
          <w:sz w:val="22"/>
          <w:lang w:val="es-CR"/>
        </w:rPr>
        <w:t xml:space="preserve">para financiar </w:t>
      </w:r>
      <w:r>
        <w:rPr>
          <w:rFonts w:cs="Arial"/>
          <w:bCs/>
          <w:sz w:val="22"/>
          <w:lang w:val="es-CR"/>
        </w:rPr>
        <w:t>dos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4B924E66" w14:textId="77777777" w:rsidR="00020505" w:rsidRDefault="00020505" w:rsidP="00020505">
      <w:pPr>
        <w:spacing w:line="360" w:lineRule="auto"/>
        <w:jc w:val="both"/>
        <w:rPr>
          <w:rFonts w:cs="Arial"/>
          <w:bCs/>
          <w:sz w:val="22"/>
        </w:rPr>
      </w:pPr>
    </w:p>
    <w:p w14:paraId="46D66F74" w14:textId="3BF5F87D" w:rsidR="00020505" w:rsidRDefault="00020505" w:rsidP="00020505">
      <w:pPr>
        <w:spacing w:line="360" w:lineRule="auto"/>
        <w:jc w:val="both"/>
        <w:rPr>
          <w:rFonts w:cs="Arial"/>
          <w:bCs/>
          <w:sz w:val="22"/>
          <w:szCs w:val="22"/>
        </w:rPr>
      </w:pPr>
      <w:r>
        <w:rPr>
          <w:rFonts w:cs="Arial"/>
          <w:b/>
          <w:bCs/>
          <w:sz w:val="22"/>
          <w:szCs w:val="22"/>
        </w:rPr>
        <w:t>Segundo:</w:t>
      </w:r>
      <w:r>
        <w:rPr>
          <w:rFonts w:cs="Arial"/>
          <w:bCs/>
          <w:sz w:val="22"/>
          <w:szCs w:val="22"/>
        </w:rPr>
        <w:t xml:space="preserve"> </w:t>
      </w:r>
      <w:r w:rsidR="00F72EC6">
        <w:rPr>
          <w:rFonts w:cs="Arial"/>
          <w:bCs/>
          <w:sz w:val="22"/>
          <w:szCs w:val="22"/>
        </w:rPr>
        <w:t>Que,</w:t>
      </w:r>
      <w:r>
        <w:rPr>
          <w:rFonts w:cs="Arial"/>
          <w:bCs/>
          <w:sz w:val="22"/>
          <w:szCs w:val="22"/>
        </w:rPr>
        <w:t xml:space="preserve"> en dicho informe, la Dirección FOSUVI y la Subgerencia de Operaciones presentan la valoración socioeconómica de cada solicitud de financiamiento y el análisis de los costos propuestos, concluyendo que con base en la normativa vigente y habiéndose </w:t>
      </w:r>
      <w:r>
        <w:rPr>
          <w:rFonts w:cs="Arial"/>
          <w:bCs/>
          <w:sz w:val="22"/>
          <w:szCs w:val="22"/>
        </w:rPr>
        <w:lastRenderedPageBreak/>
        <w:t>comprobado la disponibilidad de recursos para cada subsidio, recomiendan autorizar la emisión de los respectivos bonos familiares de vivienda, bajo las condiciones establecidas en el referido estudio.</w:t>
      </w:r>
    </w:p>
    <w:p w14:paraId="2B7E8B29" w14:textId="77777777" w:rsidR="00020505" w:rsidRPr="009344DA" w:rsidRDefault="00020505" w:rsidP="00020505">
      <w:pPr>
        <w:spacing w:line="360" w:lineRule="auto"/>
        <w:jc w:val="both"/>
        <w:rPr>
          <w:rFonts w:cs="Arial"/>
          <w:bCs/>
          <w:sz w:val="22"/>
          <w:szCs w:val="22"/>
        </w:rPr>
      </w:pPr>
    </w:p>
    <w:p w14:paraId="30AD6B74" w14:textId="7FBE3E98" w:rsidR="00020505" w:rsidRPr="009344DA" w:rsidRDefault="00020505" w:rsidP="00020505">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Pr>
          <w:rFonts w:cs="Arial"/>
          <w:bCs/>
          <w:sz w:val="22"/>
          <w:szCs w:val="22"/>
        </w:rPr>
        <w:t xml:space="preserve"> y la Subgerencia de Operaciones</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w:t>
      </w:r>
      <w:r>
        <w:rPr>
          <w:rFonts w:cs="Arial"/>
          <w:bCs/>
          <w:sz w:val="22"/>
          <w:szCs w:val="22"/>
          <w:lang w:val="es-ES_tradnl"/>
        </w:rPr>
        <w:t xml:space="preserve">citado </w:t>
      </w:r>
      <w:r w:rsidRPr="009344DA">
        <w:rPr>
          <w:rFonts w:cs="Arial"/>
          <w:bCs/>
          <w:sz w:val="22"/>
          <w:szCs w:val="22"/>
          <w:lang w:val="es-ES_tradnl"/>
        </w:rPr>
        <w:t xml:space="preserve">informe </w:t>
      </w:r>
      <w:r w:rsidRPr="000A5CB2">
        <w:rPr>
          <w:rFonts w:cs="Arial"/>
          <w:sz w:val="22"/>
          <w:szCs w:val="22"/>
          <w:lang w:val="es-CR"/>
        </w:rPr>
        <w:t>DF-OF-</w:t>
      </w:r>
      <w:r>
        <w:rPr>
          <w:rFonts w:cs="Arial"/>
          <w:sz w:val="22"/>
          <w:szCs w:val="22"/>
          <w:lang w:val="es-CR"/>
        </w:rPr>
        <w:t>0</w:t>
      </w:r>
      <w:r w:rsidR="002244DD">
        <w:rPr>
          <w:rFonts w:cs="Arial"/>
          <w:sz w:val="22"/>
          <w:szCs w:val="22"/>
          <w:lang w:val="es-CR"/>
        </w:rPr>
        <w:t>304</w:t>
      </w:r>
      <w:r w:rsidRPr="000A5CB2">
        <w:rPr>
          <w:rFonts w:cs="Arial"/>
          <w:sz w:val="22"/>
          <w:szCs w:val="22"/>
          <w:lang w:val="es-CR"/>
        </w:rPr>
        <w:t>-202</w:t>
      </w:r>
      <w:r>
        <w:rPr>
          <w:rFonts w:cs="Arial"/>
          <w:sz w:val="22"/>
          <w:szCs w:val="22"/>
          <w:lang w:val="es-CR"/>
        </w:rPr>
        <w:t>2/SGO-OF-0</w:t>
      </w:r>
      <w:r w:rsidR="002244DD">
        <w:rPr>
          <w:rFonts w:cs="Arial"/>
          <w:sz w:val="22"/>
          <w:szCs w:val="22"/>
          <w:lang w:val="es-CR"/>
        </w:rPr>
        <w:t>108</w:t>
      </w:r>
      <w:r>
        <w:rPr>
          <w:rFonts w:cs="Arial"/>
          <w:sz w:val="22"/>
          <w:szCs w:val="22"/>
          <w:lang w:val="es-CR"/>
        </w:rPr>
        <w:t>-2022</w:t>
      </w:r>
      <w:r w:rsidRPr="009344DA">
        <w:rPr>
          <w:rFonts w:cs="Arial"/>
          <w:bCs/>
          <w:sz w:val="22"/>
          <w:szCs w:val="22"/>
        </w:rPr>
        <w:t>.</w:t>
      </w:r>
    </w:p>
    <w:p w14:paraId="08000687" w14:textId="77777777" w:rsidR="00020505" w:rsidRPr="009344DA" w:rsidRDefault="00020505" w:rsidP="00020505">
      <w:pPr>
        <w:spacing w:line="360" w:lineRule="auto"/>
        <w:jc w:val="both"/>
        <w:rPr>
          <w:rFonts w:cs="Arial"/>
          <w:bCs/>
          <w:sz w:val="22"/>
          <w:szCs w:val="22"/>
          <w:lang w:val="es-ES_tradnl"/>
        </w:rPr>
      </w:pPr>
    </w:p>
    <w:p w14:paraId="0407242A" w14:textId="77777777" w:rsidR="00020505" w:rsidRDefault="00020505" w:rsidP="00020505">
      <w:pPr>
        <w:spacing w:line="360" w:lineRule="auto"/>
        <w:jc w:val="both"/>
        <w:rPr>
          <w:rFonts w:cs="Arial"/>
          <w:b/>
          <w:bCs/>
          <w:sz w:val="22"/>
          <w:szCs w:val="22"/>
        </w:rPr>
      </w:pPr>
      <w:r>
        <w:rPr>
          <w:rFonts w:cs="Arial"/>
          <w:b/>
          <w:bCs/>
          <w:sz w:val="22"/>
          <w:szCs w:val="22"/>
        </w:rPr>
        <w:t>Por tanto, se acuerda:</w:t>
      </w:r>
    </w:p>
    <w:p w14:paraId="21031ECD" w14:textId="46400B6B" w:rsidR="00020505" w:rsidRDefault="00020505" w:rsidP="00020505">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BF4461">
        <w:rPr>
          <w:rFonts w:cs="Arial"/>
          <w:bCs/>
          <w:sz w:val="22"/>
          <w:szCs w:val="22"/>
        </w:rPr>
        <w:t>dos</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Pr="000A5CB2">
        <w:rPr>
          <w:rFonts w:cs="Arial"/>
          <w:sz w:val="22"/>
          <w:szCs w:val="22"/>
          <w:lang w:val="es-CR"/>
        </w:rPr>
        <w:t>DF-OF-</w:t>
      </w:r>
      <w:r>
        <w:rPr>
          <w:rFonts w:cs="Arial"/>
          <w:sz w:val="22"/>
          <w:szCs w:val="22"/>
          <w:lang w:val="es-CR"/>
        </w:rPr>
        <w:t>0</w:t>
      </w:r>
      <w:r w:rsidR="002244DD">
        <w:rPr>
          <w:rFonts w:cs="Arial"/>
          <w:sz w:val="22"/>
          <w:szCs w:val="22"/>
          <w:lang w:val="es-CR"/>
        </w:rPr>
        <w:t>304</w:t>
      </w:r>
      <w:r w:rsidRPr="000A5CB2">
        <w:rPr>
          <w:rFonts w:cs="Arial"/>
          <w:sz w:val="22"/>
          <w:szCs w:val="22"/>
          <w:lang w:val="es-CR"/>
        </w:rPr>
        <w:t>-202</w:t>
      </w:r>
      <w:r>
        <w:rPr>
          <w:rFonts w:cs="Arial"/>
          <w:sz w:val="22"/>
          <w:szCs w:val="22"/>
          <w:lang w:val="es-CR"/>
        </w:rPr>
        <w:t>2/SGO-OF-0</w:t>
      </w:r>
      <w:r w:rsidR="002244DD">
        <w:rPr>
          <w:rFonts w:cs="Arial"/>
          <w:sz w:val="22"/>
          <w:szCs w:val="22"/>
          <w:lang w:val="es-CR"/>
        </w:rPr>
        <w:t>108</w:t>
      </w:r>
      <w:r>
        <w:rPr>
          <w:rFonts w:cs="Arial"/>
          <w:sz w:val="22"/>
          <w:szCs w:val="22"/>
          <w:lang w:val="es-CR"/>
        </w:rPr>
        <w:t>-2022</w:t>
      </w:r>
      <w:r>
        <w:rPr>
          <w:rFonts w:cs="Arial"/>
          <w:bCs/>
          <w:sz w:val="22"/>
        </w:rPr>
        <w:t xml:space="preserve"> y </w:t>
      </w:r>
      <w:r w:rsidRPr="00AA6479">
        <w:rPr>
          <w:rFonts w:cs="Arial"/>
          <w:bCs/>
          <w:sz w:val="22"/>
        </w:rPr>
        <w:t>según el siguiente detalle</w:t>
      </w:r>
      <w:r>
        <w:rPr>
          <w:rFonts w:cs="Arial"/>
          <w:bCs/>
          <w:sz w:val="22"/>
        </w:rPr>
        <w:t>:</w:t>
      </w:r>
    </w:p>
    <w:p w14:paraId="0FC15327" w14:textId="77777777" w:rsidR="00020505" w:rsidRDefault="00020505" w:rsidP="00020505">
      <w:pPr>
        <w:spacing w:line="360" w:lineRule="auto"/>
        <w:jc w:val="both"/>
        <w:rPr>
          <w:sz w:val="22"/>
          <w:szCs w:val="22"/>
        </w:rPr>
      </w:pPr>
    </w:p>
    <w:tbl>
      <w:tblPr>
        <w:tblW w:w="8744" w:type="dxa"/>
        <w:tblInd w:w="40" w:type="dxa"/>
        <w:tblLayout w:type="fixed"/>
        <w:tblLook w:val="0400" w:firstRow="0" w:lastRow="0" w:firstColumn="0" w:lastColumn="0" w:noHBand="0" w:noVBand="1"/>
      </w:tblPr>
      <w:tblGrid>
        <w:gridCol w:w="1373"/>
        <w:gridCol w:w="709"/>
        <w:gridCol w:w="708"/>
        <w:gridCol w:w="720"/>
        <w:gridCol w:w="556"/>
        <w:gridCol w:w="992"/>
        <w:gridCol w:w="993"/>
        <w:gridCol w:w="850"/>
        <w:gridCol w:w="851"/>
        <w:gridCol w:w="992"/>
      </w:tblGrid>
      <w:tr w:rsidR="00020505" w14:paraId="35D1E9EB" w14:textId="77777777" w:rsidTr="00804DDA">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069FA6E2" w14:textId="040176B3" w:rsidR="00020505" w:rsidRDefault="00020505" w:rsidP="00804DDA">
            <w:pPr>
              <w:ind w:left="87"/>
              <w:rPr>
                <w:b/>
                <w:sz w:val="20"/>
                <w:szCs w:val="20"/>
              </w:rPr>
            </w:pPr>
            <w:r>
              <w:rPr>
                <w:b/>
                <w:sz w:val="20"/>
                <w:szCs w:val="20"/>
              </w:rPr>
              <w:t xml:space="preserve">Entidad Autorizada:   </w:t>
            </w:r>
            <w:r w:rsidR="00BF4461">
              <w:rPr>
                <w:b/>
                <w:sz w:val="20"/>
                <w:szCs w:val="20"/>
              </w:rPr>
              <w:t>Instituto Nacional de Vivienda y Urbanismo</w:t>
            </w:r>
          </w:p>
        </w:tc>
      </w:tr>
      <w:tr w:rsidR="00020505" w14:paraId="50A98890" w14:textId="77777777" w:rsidTr="00804DDA">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5107B097"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2F0E70FD"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58117579"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30D47B73"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6290B21B" w14:textId="77777777" w:rsidR="00020505" w:rsidRDefault="00020505" w:rsidP="00804DDA">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640DB303" w14:textId="77777777" w:rsidR="00020505" w:rsidRDefault="00020505" w:rsidP="00804DDA">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7C9967EE"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2435209B"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253099A0" w14:textId="77777777" w:rsidR="00020505" w:rsidRDefault="00020505" w:rsidP="00804DDA">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54825542"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270D9F6B" w14:textId="77777777" w:rsidR="00020505" w:rsidRDefault="00020505" w:rsidP="00804DDA">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020505" w:rsidRPr="0021727C" w14:paraId="4821282F" w14:textId="77777777" w:rsidTr="00804DD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8DB1A" w14:textId="2EAB8296" w:rsidR="00020505" w:rsidRPr="0021727C" w:rsidRDefault="009455ED" w:rsidP="00804DDA">
            <w:pPr>
              <w:rPr>
                <w:rFonts w:ascii="Arial Narrow" w:eastAsia="Arial Narrow" w:hAnsi="Arial Narrow" w:cs="Arial Narrow"/>
                <w:sz w:val="16"/>
                <w:szCs w:val="16"/>
              </w:rPr>
            </w:pPr>
            <w:r>
              <w:rPr>
                <w:rFonts w:ascii="Arial Narrow" w:eastAsia="Arial Narrow" w:hAnsi="Arial Narrow" w:cs="Arial Narrow"/>
                <w:sz w:val="16"/>
                <w:szCs w:val="16"/>
              </w:rPr>
              <w:t>Laura</w:t>
            </w:r>
            <w:r w:rsidR="00701612">
              <w:rPr>
                <w:rFonts w:ascii="Arial Narrow" w:eastAsia="Arial Narrow" w:hAnsi="Arial Narrow" w:cs="Arial Narrow"/>
                <w:sz w:val="16"/>
                <w:szCs w:val="16"/>
              </w:rPr>
              <w:t xml:space="preserve"> de los Ángeles</w:t>
            </w:r>
            <w:r>
              <w:rPr>
                <w:rFonts w:ascii="Arial Narrow" w:eastAsia="Arial Narrow" w:hAnsi="Arial Narrow" w:cs="Arial Narrow"/>
                <w:sz w:val="16"/>
                <w:szCs w:val="16"/>
              </w:rPr>
              <w:t xml:space="preserve"> Sánchez Montero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A1F4F" w14:textId="117F953C" w:rsidR="00020505" w:rsidRPr="0021727C" w:rsidRDefault="00C045EE" w:rsidP="00804DDA">
            <w:pPr>
              <w:jc w:val="center"/>
              <w:rPr>
                <w:rFonts w:ascii="Arial Narrow" w:eastAsia="Arial Narrow" w:hAnsi="Arial Narrow" w:cs="Arial Narrow"/>
                <w:sz w:val="16"/>
                <w:szCs w:val="16"/>
              </w:rPr>
            </w:pPr>
            <w:r>
              <w:rPr>
                <w:rFonts w:ascii="Arial Narrow" w:eastAsia="Arial Narrow" w:hAnsi="Arial Narrow" w:cs="Arial Narrow"/>
                <w:sz w:val="16"/>
                <w:szCs w:val="16"/>
              </w:rPr>
              <w:t>1-0965-0166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CFFC948" w14:textId="1D3CF1CA" w:rsidR="00020505" w:rsidRPr="0021727C" w:rsidRDefault="00701612" w:rsidP="00804DDA">
            <w:pPr>
              <w:jc w:val="center"/>
              <w:rPr>
                <w:rFonts w:ascii="Arial Narrow" w:eastAsia="Arial Narrow" w:hAnsi="Arial Narrow" w:cs="Arial Narrow"/>
                <w:sz w:val="16"/>
                <w:szCs w:val="16"/>
              </w:rPr>
            </w:pPr>
            <w:r>
              <w:rPr>
                <w:rFonts w:ascii="Arial Narrow" w:eastAsia="Arial Narrow" w:hAnsi="Arial Narrow" w:cs="Arial Narrow"/>
                <w:sz w:val="16"/>
                <w:szCs w:val="16"/>
              </w:rPr>
              <w:t>7-87474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BD98FBE" w14:textId="54C25955" w:rsidR="00020505" w:rsidRPr="0021727C" w:rsidRDefault="00701612" w:rsidP="00804DDA">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5BE3" w14:textId="6ADCA38C" w:rsidR="00020505" w:rsidRPr="0021727C" w:rsidRDefault="00701612" w:rsidP="00804DDA">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E1AEF" w14:textId="764A35B4" w:rsidR="00020505" w:rsidRPr="0021727C" w:rsidRDefault="00701612" w:rsidP="0068366D">
            <w:pPr>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42C2C40" w14:textId="6498E1F6" w:rsidR="00020505" w:rsidRPr="0021727C" w:rsidRDefault="00701612" w:rsidP="00804DD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DAA5C9A" w14:textId="496A3633" w:rsidR="00020505" w:rsidRPr="0021727C" w:rsidRDefault="00701612" w:rsidP="00804DD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243.361,19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BAF797B" w14:textId="3224B103" w:rsidR="00020505" w:rsidRPr="0021727C" w:rsidRDefault="00701612" w:rsidP="00804DDA">
            <w:pPr>
              <w:ind w:left="-29"/>
              <w:jc w:val="right"/>
              <w:rPr>
                <w:rFonts w:ascii="Arial Narrow" w:eastAsia="Arial Narrow" w:hAnsi="Arial Narrow" w:cs="Arial Narrow"/>
                <w:sz w:val="16"/>
                <w:szCs w:val="16"/>
              </w:rPr>
            </w:pPr>
            <w:r>
              <w:rPr>
                <w:rFonts w:ascii="Arial Narrow" w:eastAsia="Arial Narrow" w:hAnsi="Arial Narrow" w:cs="Arial Narrow"/>
                <w:sz w:val="16"/>
                <w:szCs w:val="16"/>
              </w:rPr>
              <w:t>486.722.37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5D42F23" w14:textId="024D2453" w:rsidR="00020505" w:rsidRPr="0021727C" w:rsidRDefault="00701612" w:rsidP="00804DD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20.243.361,19</w:t>
            </w:r>
          </w:p>
        </w:tc>
      </w:tr>
      <w:tr w:rsidR="0068366D" w:rsidRPr="0021727C" w14:paraId="59923D99" w14:textId="77777777" w:rsidTr="00804DD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F5E14" w14:textId="1A465A8F" w:rsidR="0068366D" w:rsidRPr="0021727C" w:rsidRDefault="0068366D" w:rsidP="0068366D">
            <w:pPr>
              <w:rPr>
                <w:rFonts w:ascii="Arial Narrow" w:eastAsia="Arial Narrow" w:hAnsi="Arial Narrow" w:cs="Arial Narrow"/>
                <w:sz w:val="16"/>
                <w:szCs w:val="16"/>
              </w:rPr>
            </w:pPr>
            <w:r>
              <w:rPr>
                <w:rFonts w:ascii="Arial Narrow" w:eastAsia="Arial Narrow" w:hAnsi="Arial Narrow" w:cs="Arial Narrow"/>
                <w:sz w:val="16"/>
                <w:szCs w:val="16"/>
              </w:rPr>
              <w:t>Gloriana Hipólita Guido Sáenz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8F849" w14:textId="4686E96A" w:rsidR="0068366D" w:rsidRPr="0021727C" w:rsidRDefault="0068366D" w:rsidP="0068366D">
            <w:pPr>
              <w:jc w:val="center"/>
              <w:rPr>
                <w:rFonts w:ascii="Arial Narrow" w:eastAsia="Arial Narrow" w:hAnsi="Arial Narrow" w:cs="Arial Narrow"/>
                <w:sz w:val="16"/>
                <w:szCs w:val="16"/>
              </w:rPr>
            </w:pPr>
            <w:r>
              <w:rPr>
                <w:rFonts w:ascii="Arial Narrow" w:eastAsia="Arial Narrow" w:hAnsi="Arial Narrow" w:cs="Arial Narrow"/>
                <w:sz w:val="16"/>
                <w:szCs w:val="16"/>
              </w:rPr>
              <w:t>2-0579-0188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279EC40" w14:textId="70241507" w:rsidR="0068366D" w:rsidRPr="0021727C" w:rsidRDefault="0068366D" w:rsidP="0068366D">
            <w:pPr>
              <w:jc w:val="center"/>
              <w:rPr>
                <w:rFonts w:ascii="Arial Narrow" w:eastAsia="Arial Narrow" w:hAnsi="Arial Narrow" w:cs="Arial Narrow"/>
                <w:sz w:val="16"/>
                <w:szCs w:val="16"/>
              </w:rPr>
            </w:pPr>
            <w:r>
              <w:rPr>
                <w:rFonts w:ascii="Arial Narrow" w:eastAsia="Arial Narrow" w:hAnsi="Arial Narrow" w:cs="Arial Narrow"/>
                <w:sz w:val="16"/>
                <w:szCs w:val="16"/>
              </w:rPr>
              <w:t>2-341888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A692406" w14:textId="707B9726" w:rsidR="0068366D" w:rsidRPr="0021727C" w:rsidRDefault="0068366D" w:rsidP="0068366D">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7CCAC" w14:textId="4C76275F" w:rsidR="0068366D" w:rsidRPr="0021727C" w:rsidRDefault="0068366D" w:rsidP="0068366D">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3E229" w14:textId="3A27195F" w:rsidR="0068366D" w:rsidRPr="0021727C" w:rsidRDefault="0068366D" w:rsidP="0068366D">
            <w:pPr>
              <w:ind w:left="-108"/>
              <w:jc w:val="center"/>
              <w:rPr>
                <w:rFonts w:ascii="Arial Narrow" w:eastAsia="Arial Narrow" w:hAnsi="Arial Narrow" w:cs="Arial Narrow"/>
                <w:sz w:val="16"/>
                <w:szCs w:val="16"/>
              </w:rPr>
            </w:pPr>
            <w:r>
              <w:rPr>
                <w:rFonts w:ascii="Arial Narrow" w:eastAsia="Arial Narrow" w:hAnsi="Arial Narrow" w:cs="Arial Narrow"/>
                <w:sz w:val="16"/>
                <w:szCs w:val="16"/>
              </w:rPr>
              <w:t xml:space="preserve">  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4582C84" w14:textId="36C7149F" w:rsidR="0068366D" w:rsidRPr="0021727C" w:rsidRDefault="0068366D" w:rsidP="0068366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5B093D3" w14:textId="16844C7F" w:rsidR="0068366D" w:rsidRPr="0021727C" w:rsidRDefault="0068366D" w:rsidP="0068366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48.672,24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223F79E" w14:textId="74C9CAA6" w:rsidR="0068366D" w:rsidRPr="0021727C" w:rsidRDefault="0068366D" w:rsidP="0068366D">
            <w:pPr>
              <w:ind w:left="-29" w:right="-21"/>
              <w:jc w:val="right"/>
              <w:rPr>
                <w:rFonts w:ascii="Arial Narrow" w:eastAsia="Arial Narrow" w:hAnsi="Arial Narrow" w:cs="Arial Narrow"/>
                <w:sz w:val="16"/>
                <w:szCs w:val="16"/>
              </w:rPr>
            </w:pPr>
            <w:r>
              <w:rPr>
                <w:rFonts w:ascii="Arial Narrow" w:eastAsia="Arial Narrow" w:hAnsi="Arial Narrow" w:cs="Arial Narrow"/>
                <w:sz w:val="16"/>
                <w:szCs w:val="16"/>
              </w:rPr>
              <w:t>486.722,37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8DF4CCD" w14:textId="48F0F05C" w:rsidR="0068366D" w:rsidRPr="0021727C" w:rsidRDefault="0068366D" w:rsidP="0068366D">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20.438.050,13</w:t>
            </w:r>
          </w:p>
        </w:tc>
      </w:tr>
      <w:tr w:rsidR="0068366D" w14:paraId="5DE0CA6F" w14:textId="77777777" w:rsidTr="00804DDA">
        <w:trPr>
          <w:trHeight w:val="239"/>
        </w:trPr>
        <w:tc>
          <w:tcPr>
            <w:tcW w:w="4066" w:type="dxa"/>
            <w:gridSpan w:val="5"/>
            <w:tcBorders>
              <w:top w:val="nil"/>
              <w:left w:val="single" w:sz="4" w:space="0" w:color="000000"/>
              <w:bottom w:val="single" w:sz="4" w:space="0" w:color="000000"/>
              <w:right w:val="single" w:sz="4" w:space="0" w:color="000000"/>
            </w:tcBorders>
            <w:shd w:val="clear" w:color="auto" w:fill="FFFFFF"/>
            <w:vAlign w:val="center"/>
          </w:tcPr>
          <w:p w14:paraId="0747642D" w14:textId="5E7445E3" w:rsidR="0068366D" w:rsidRDefault="0068366D" w:rsidP="0068366D">
            <w:pPr>
              <w:jc w:val="both"/>
              <w:rPr>
                <w:rFonts w:ascii="Arial Narrow" w:eastAsia="Arial Narrow" w:hAnsi="Arial Narrow" w:cs="Arial Narrow"/>
                <w:sz w:val="16"/>
                <w:szCs w:val="16"/>
              </w:rPr>
            </w:pPr>
            <w:r>
              <w:rPr>
                <w:rFonts w:ascii="Arial Narrow" w:eastAsia="Arial Narrow" w:hAnsi="Arial Narrow" w:cs="Arial Narrow"/>
                <w:sz w:val="16"/>
                <w:szCs w:val="16"/>
              </w:rPr>
              <w:t>(*) CVE: Compra de vivienda existente</w:t>
            </w:r>
          </w:p>
        </w:tc>
        <w:tc>
          <w:tcPr>
            <w:tcW w:w="4678" w:type="dxa"/>
            <w:gridSpan w:val="5"/>
            <w:tcBorders>
              <w:top w:val="nil"/>
              <w:left w:val="single" w:sz="4" w:space="0" w:color="000000"/>
              <w:bottom w:val="single" w:sz="4" w:space="0" w:color="000000"/>
              <w:right w:val="single" w:sz="4" w:space="0" w:color="000000"/>
            </w:tcBorders>
            <w:shd w:val="clear" w:color="auto" w:fill="FFFFFF"/>
            <w:vAlign w:val="center"/>
          </w:tcPr>
          <w:p w14:paraId="58DAD316" w14:textId="61B5C2EB" w:rsidR="0068366D" w:rsidRDefault="0068366D" w:rsidP="0068366D">
            <w:pPr>
              <w:jc w:val="both"/>
              <w:rPr>
                <w:rFonts w:ascii="Arial Narrow" w:eastAsia="Arial Narrow" w:hAnsi="Arial Narrow" w:cs="Arial Narrow"/>
                <w:sz w:val="16"/>
                <w:szCs w:val="16"/>
              </w:rPr>
            </w:pPr>
          </w:p>
        </w:tc>
      </w:tr>
    </w:tbl>
    <w:p w14:paraId="13C2DD31" w14:textId="77777777" w:rsidR="00020505" w:rsidRDefault="00020505" w:rsidP="00020505">
      <w:pPr>
        <w:spacing w:line="360" w:lineRule="auto"/>
        <w:jc w:val="both"/>
        <w:rPr>
          <w:sz w:val="22"/>
          <w:szCs w:val="22"/>
        </w:rPr>
      </w:pPr>
    </w:p>
    <w:p w14:paraId="604A4FC8" w14:textId="23660F83" w:rsidR="00020505" w:rsidRPr="00FD161B" w:rsidRDefault="0068366D" w:rsidP="00020505">
      <w:pPr>
        <w:spacing w:line="360" w:lineRule="auto"/>
        <w:jc w:val="both"/>
        <w:rPr>
          <w:sz w:val="22"/>
          <w:szCs w:val="22"/>
        </w:rPr>
      </w:pPr>
      <w:r>
        <w:rPr>
          <w:b/>
          <w:bCs/>
          <w:sz w:val="22"/>
          <w:szCs w:val="22"/>
        </w:rPr>
        <w:t>2</w:t>
      </w:r>
      <w:r w:rsidR="00020505" w:rsidRPr="00FD161B">
        <w:rPr>
          <w:b/>
          <w:bCs/>
          <w:sz w:val="22"/>
          <w:szCs w:val="22"/>
        </w:rPr>
        <w:t>)</w:t>
      </w:r>
      <w:r w:rsidR="00020505"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DE3A531" w14:textId="77777777" w:rsidR="00020505" w:rsidRPr="00FD161B" w:rsidRDefault="00020505" w:rsidP="00020505">
      <w:pPr>
        <w:spacing w:line="360" w:lineRule="auto"/>
        <w:jc w:val="both"/>
        <w:rPr>
          <w:rFonts w:cs="Arial"/>
          <w:bCs/>
          <w:sz w:val="22"/>
          <w:szCs w:val="22"/>
        </w:rPr>
      </w:pPr>
    </w:p>
    <w:p w14:paraId="4145141B" w14:textId="19A0AED5" w:rsidR="00020505" w:rsidRDefault="0068366D" w:rsidP="00020505">
      <w:pPr>
        <w:spacing w:line="360" w:lineRule="auto"/>
        <w:jc w:val="both"/>
        <w:rPr>
          <w:rFonts w:cs="Arial"/>
          <w:bCs/>
          <w:sz w:val="22"/>
          <w:szCs w:val="22"/>
        </w:rPr>
      </w:pPr>
      <w:r>
        <w:rPr>
          <w:rFonts w:cs="Arial"/>
          <w:b/>
          <w:bCs/>
          <w:sz w:val="22"/>
          <w:szCs w:val="22"/>
        </w:rPr>
        <w:t>3</w:t>
      </w:r>
      <w:r w:rsidR="00020505" w:rsidRPr="00FD161B">
        <w:rPr>
          <w:rFonts w:cs="Arial"/>
          <w:b/>
          <w:bCs/>
          <w:sz w:val="22"/>
          <w:szCs w:val="22"/>
        </w:rPr>
        <w:t>)</w:t>
      </w:r>
      <w:r w:rsidR="00020505"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12211858" w14:textId="77777777" w:rsidR="00020505" w:rsidRDefault="00020505" w:rsidP="00020505">
      <w:pPr>
        <w:spacing w:line="360" w:lineRule="auto"/>
        <w:jc w:val="both"/>
        <w:rPr>
          <w:rFonts w:cs="Arial"/>
          <w:bCs/>
          <w:sz w:val="22"/>
          <w:szCs w:val="22"/>
        </w:rPr>
      </w:pPr>
    </w:p>
    <w:p w14:paraId="4E691DA8" w14:textId="2AB23007" w:rsidR="002B71CC" w:rsidRDefault="0068366D" w:rsidP="002B71CC">
      <w:pPr>
        <w:spacing w:line="360" w:lineRule="auto"/>
        <w:jc w:val="both"/>
        <w:rPr>
          <w:rFonts w:cs="Arial"/>
          <w:sz w:val="22"/>
          <w:szCs w:val="22"/>
        </w:rPr>
      </w:pPr>
      <w:r>
        <w:rPr>
          <w:rFonts w:cs="Arial"/>
          <w:b/>
          <w:bCs/>
          <w:sz w:val="22"/>
          <w:szCs w:val="22"/>
        </w:rPr>
        <w:t>4</w:t>
      </w:r>
      <w:r w:rsidR="00020505" w:rsidRPr="00FD161B">
        <w:rPr>
          <w:rFonts w:cs="Arial"/>
          <w:b/>
          <w:bCs/>
          <w:sz w:val="22"/>
          <w:szCs w:val="22"/>
        </w:rPr>
        <w:t>)</w:t>
      </w:r>
      <w:r w:rsidR="00020505"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1A39C03" w14:textId="13D4DA2E" w:rsidR="002B71CC" w:rsidRPr="00AB2826" w:rsidRDefault="002B71CC" w:rsidP="002B71CC">
      <w:pPr>
        <w:pStyle w:val="Ttulo2"/>
        <w:spacing w:line="360" w:lineRule="auto"/>
        <w:rPr>
          <w:rFonts w:cs="Arial"/>
          <w:szCs w:val="22"/>
          <w:lang w:val="es-ES_tradnl"/>
        </w:rPr>
      </w:pPr>
      <w:r w:rsidRPr="00AB2826">
        <w:rPr>
          <w:rFonts w:cs="Arial"/>
          <w:szCs w:val="22"/>
        </w:rPr>
        <w:lastRenderedPageBreak/>
        <w:t xml:space="preserve">Acuerdo </w:t>
      </w:r>
      <w:r w:rsidR="00020505">
        <w:rPr>
          <w:rFonts w:cs="Arial"/>
          <w:szCs w:val="22"/>
        </w:rPr>
        <w:t xml:space="preserve">por Mayoría </w:t>
      </w:r>
      <w:r>
        <w:rPr>
          <w:rFonts w:cs="Arial"/>
          <w:szCs w:val="22"/>
        </w:rPr>
        <w:t>y Firme</w:t>
      </w:r>
      <w:r w:rsidRPr="00AB2826">
        <w:rPr>
          <w:rFonts w:cs="Arial"/>
          <w:szCs w:val="22"/>
        </w:rPr>
        <w:t>.-</w:t>
      </w:r>
    </w:p>
    <w:p w14:paraId="6CA4DABB" w14:textId="77777777" w:rsidR="002B71CC" w:rsidRPr="00D14EAF" w:rsidRDefault="002B71CC" w:rsidP="002B71CC">
      <w:pPr>
        <w:spacing w:line="360" w:lineRule="auto"/>
        <w:jc w:val="both"/>
        <w:rPr>
          <w:rFonts w:cs="Arial"/>
          <w:b/>
          <w:sz w:val="22"/>
        </w:rPr>
      </w:pPr>
      <w:r w:rsidRPr="00D14EAF">
        <w:rPr>
          <w:rFonts w:cs="Arial"/>
          <w:b/>
          <w:sz w:val="22"/>
        </w:rPr>
        <w:t>************</w:t>
      </w:r>
    </w:p>
    <w:p w14:paraId="0B682841" w14:textId="77777777" w:rsidR="002B71CC" w:rsidRDefault="002B71CC" w:rsidP="002B71CC">
      <w:pPr>
        <w:spacing w:line="360" w:lineRule="auto"/>
        <w:jc w:val="both"/>
        <w:rPr>
          <w:rFonts w:cs="Arial"/>
          <w:sz w:val="22"/>
          <w:lang w:val="es-ES_tradnl"/>
        </w:rPr>
      </w:pPr>
    </w:p>
    <w:p w14:paraId="35DD03E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2AA2C8F5" w14:textId="77777777" w:rsidR="005939CC" w:rsidRPr="00BB303F" w:rsidRDefault="005939CC" w:rsidP="005939CC">
      <w:pPr>
        <w:spacing w:line="360" w:lineRule="auto"/>
        <w:jc w:val="both"/>
        <w:rPr>
          <w:rFonts w:cs="Arial"/>
          <w:b/>
          <w:bCs/>
          <w:sz w:val="22"/>
          <w:szCs w:val="22"/>
        </w:rPr>
      </w:pPr>
      <w:r w:rsidRPr="00BB303F">
        <w:rPr>
          <w:rFonts w:cs="Arial"/>
          <w:b/>
          <w:bCs/>
          <w:sz w:val="22"/>
          <w:szCs w:val="22"/>
        </w:rPr>
        <w:t>Considerando:</w:t>
      </w:r>
    </w:p>
    <w:p w14:paraId="42041C5F" w14:textId="77777777" w:rsidR="005939CC" w:rsidRPr="00A30A35" w:rsidRDefault="005939CC" w:rsidP="005939CC">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2</w:t>
      </w:r>
      <w:r w:rsidRPr="00E30ABB">
        <w:rPr>
          <w:rFonts w:cs="Arial"/>
          <w:sz w:val="22"/>
          <w:szCs w:val="22"/>
        </w:rPr>
        <w:t xml:space="preserve"> de la sesión </w:t>
      </w:r>
      <w:r>
        <w:rPr>
          <w:rFonts w:cs="Arial"/>
          <w:sz w:val="22"/>
          <w:szCs w:val="22"/>
        </w:rPr>
        <w:t>80</w:t>
      </w:r>
      <w:r w:rsidRPr="00E30ABB">
        <w:rPr>
          <w:rFonts w:cs="Arial"/>
          <w:sz w:val="22"/>
          <w:szCs w:val="22"/>
        </w:rPr>
        <w:t>-201</w:t>
      </w:r>
      <w:r>
        <w:rPr>
          <w:rFonts w:cs="Arial"/>
          <w:sz w:val="22"/>
          <w:szCs w:val="22"/>
        </w:rPr>
        <w:t>5,</w:t>
      </w:r>
      <w:r w:rsidRPr="00E30ABB">
        <w:rPr>
          <w:rFonts w:cs="Arial"/>
          <w:sz w:val="22"/>
          <w:szCs w:val="22"/>
        </w:rPr>
        <w:t xml:space="preserve"> del </w:t>
      </w:r>
      <w:r>
        <w:rPr>
          <w:rFonts w:cs="Arial"/>
          <w:sz w:val="22"/>
          <w:szCs w:val="22"/>
        </w:rPr>
        <w:t>17</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5</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w:t>
      </w:r>
      <w:proofErr w:type="spellStart"/>
      <w:r>
        <w:rPr>
          <w:rFonts w:cs="Arial"/>
          <w:sz w:val="22"/>
          <w:szCs w:val="22"/>
        </w:rPr>
        <w:t>Coocique</w:t>
      </w:r>
      <w:proofErr w:type="spellEnd"/>
      <w:r>
        <w:rPr>
          <w:rFonts w:cs="Arial"/>
          <w:sz w:val="22"/>
          <w:szCs w:val="22"/>
        </w:rPr>
        <w:t xml:space="preserve"> R.L.</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sidRPr="00DF07C5">
        <w:rPr>
          <w:rFonts w:cs="Arial"/>
          <w:sz w:val="22"/>
          <w:szCs w:val="22"/>
        </w:rPr>
        <w:t>la compra de</w:t>
      </w:r>
      <w:r>
        <w:rPr>
          <w:rFonts w:cs="Arial"/>
          <w:sz w:val="22"/>
          <w:szCs w:val="22"/>
        </w:rPr>
        <w:t>l terreno</w:t>
      </w:r>
      <w:r w:rsidRPr="00947B2D">
        <w:rPr>
          <w:rFonts w:cs="Arial"/>
          <w:sz w:val="22"/>
          <w:szCs w:val="22"/>
        </w:rPr>
        <w:t>, el desarrollo de obras de infraestructura y la construcción de viviendas</w:t>
      </w:r>
      <w:r w:rsidRPr="00DF07C5">
        <w:rPr>
          <w:rFonts w:cs="Arial"/>
          <w:sz w:val="22"/>
          <w:szCs w:val="22"/>
        </w:rPr>
        <w:t xml:space="preserve"> en el proyecto habitacional </w:t>
      </w:r>
      <w:r>
        <w:rPr>
          <w:rFonts w:cs="Arial"/>
          <w:sz w:val="22"/>
          <w:szCs w:val="22"/>
        </w:rPr>
        <w:t xml:space="preserve">Cocales de </w:t>
      </w:r>
      <w:proofErr w:type="spellStart"/>
      <w:r>
        <w:rPr>
          <w:rFonts w:cs="Arial"/>
          <w:sz w:val="22"/>
          <w:szCs w:val="22"/>
        </w:rPr>
        <w:t>Duacarí</w:t>
      </w:r>
      <w:proofErr w:type="spellEnd"/>
      <w:r>
        <w:rPr>
          <w:rFonts w:cs="Arial"/>
          <w:sz w:val="22"/>
          <w:szCs w:val="22"/>
        </w:rPr>
        <w:t xml:space="preserve">, </w:t>
      </w:r>
      <w:r w:rsidRPr="009C1F77">
        <w:rPr>
          <w:rFonts w:cs="Arial"/>
          <w:sz w:val="22"/>
          <w:szCs w:val="22"/>
        </w:rPr>
        <w:t xml:space="preserve">ubicado en </w:t>
      </w:r>
      <w:r>
        <w:rPr>
          <w:rFonts w:cs="Arial"/>
          <w:sz w:val="22"/>
          <w:szCs w:val="22"/>
        </w:rPr>
        <w:t xml:space="preserve">el distrito </w:t>
      </w:r>
      <w:proofErr w:type="spellStart"/>
      <w:r>
        <w:rPr>
          <w:rFonts w:cs="Arial"/>
          <w:sz w:val="22"/>
          <w:szCs w:val="22"/>
        </w:rPr>
        <w:t>Duacarí</w:t>
      </w:r>
      <w:proofErr w:type="spellEnd"/>
      <w:r>
        <w:rPr>
          <w:rFonts w:cs="Arial"/>
          <w:sz w:val="22"/>
          <w:szCs w:val="22"/>
        </w:rPr>
        <w:t xml:space="preserve"> del cantón de Guácimo, p</w:t>
      </w:r>
      <w:r w:rsidRPr="009C1F77">
        <w:rPr>
          <w:rFonts w:cs="Arial"/>
          <w:sz w:val="22"/>
          <w:szCs w:val="22"/>
        </w:rPr>
        <w:t xml:space="preserve">rovincia de </w:t>
      </w:r>
      <w:r>
        <w:rPr>
          <w:rFonts w:cs="Arial"/>
          <w:sz w:val="22"/>
          <w:szCs w:val="22"/>
        </w:rPr>
        <w:t>Limón</w:t>
      </w:r>
      <w:r>
        <w:rPr>
          <w:rFonts w:cs="Arial"/>
          <w:bCs/>
          <w:sz w:val="22"/>
          <w:szCs w:val="22"/>
        </w:rPr>
        <w:t>.</w:t>
      </w:r>
    </w:p>
    <w:p w14:paraId="32C13949" w14:textId="77777777" w:rsidR="005939CC" w:rsidRPr="00BB303F" w:rsidRDefault="005939CC" w:rsidP="005939CC">
      <w:pPr>
        <w:spacing w:line="360" w:lineRule="auto"/>
        <w:jc w:val="both"/>
        <w:rPr>
          <w:rFonts w:cs="Arial"/>
          <w:sz w:val="22"/>
          <w:szCs w:val="22"/>
        </w:rPr>
      </w:pPr>
    </w:p>
    <w:p w14:paraId="0FD621E6" w14:textId="0FBAE1CF" w:rsidR="005A4D6C" w:rsidRDefault="005939CC" w:rsidP="005939CC">
      <w:pPr>
        <w:spacing w:line="360" w:lineRule="auto"/>
        <w:jc w:val="both"/>
        <w:rPr>
          <w:rFonts w:cs="Arial"/>
          <w:sz w:val="22"/>
          <w:szCs w:val="22"/>
        </w:rPr>
      </w:pPr>
      <w:r w:rsidRPr="00BB303F">
        <w:rPr>
          <w:rFonts w:cs="Arial"/>
          <w:b/>
          <w:bCs/>
          <w:sz w:val="22"/>
        </w:rPr>
        <w:t xml:space="preserve">Segundo: </w:t>
      </w:r>
      <w:r w:rsidRPr="00BB303F">
        <w:rPr>
          <w:rFonts w:cs="Arial"/>
          <w:sz w:val="22"/>
        </w:rPr>
        <w:t xml:space="preserve">Que </w:t>
      </w:r>
      <w:proofErr w:type="spellStart"/>
      <w:r>
        <w:rPr>
          <w:rFonts w:cs="Arial"/>
          <w:sz w:val="22"/>
          <w:szCs w:val="22"/>
        </w:rPr>
        <w:t>Coocique</w:t>
      </w:r>
      <w:proofErr w:type="spellEnd"/>
      <w:r>
        <w:rPr>
          <w:rFonts w:cs="Arial"/>
          <w:sz w:val="22"/>
          <w:szCs w:val="22"/>
        </w:rPr>
        <w:t xml:space="preserve"> R.L</w:t>
      </w:r>
      <w:r>
        <w:rPr>
          <w:rFonts w:cs="Arial"/>
          <w:sz w:val="22"/>
        </w:rPr>
        <w:t xml:space="preserve"> </w:t>
      </w:r>
      <w:r w:rsidRPr="00BB303F">
        <w:rPr>
          <w:rFonts w:cs="Arial"/>
          <w:sz w:val="22"/>
        </w:rPr>
        <w:t>ha solicitado</w:t>
      </w:r>
      <w:r w:rsidRPr="00BB303F">
        <w:rPr>
          <w:rFonts w:cs="Arial"/>
          <w:sz w:val="22"/>
          <w:szCs w:val="22"/>
        </w:rPr>
        <w:t xml:space="preserve"> la aprobación de este Banco para realizar los siguientes cambios en las condiciones del financiamiento del</w:t>
      </w:r>
      <w:r>
        <w:rPr>
          <w:rFonts w:cs="Arial"/>
          <w:sz w:val="22"/>
          <w:szCs w:val="22"/>
        </w:rPr>
        <w:t xml:space="preserve"> citado proyecto: </w:t>
      </w:r>
      <w:r w:rsidRPr="00B1511E">
        <w:rPr>
          <w:rFonts w:cs="Arial"/>
          <w:sz w:val="22"/>
          <w:szCs w:val="22"/>
        </w:rPr>
        <w:t xml:space="preserve">a) </w:t>
      </w:r>
      <w:r w:rsidR="005A4D6C" w:rsidRPr="00B1511E">
        <w:rPr>
          <w:rFonts w:cs="Arial"/>
          <w:sz w:val="22"/>
          <w:szCs w:val="22"/>
        </w:rPr>
        <w:t xml:space="preserve">sustituir </w:t>
      </w:r>
      <w:r w:rsidR="005A4D6C">
        <w:rPr>
          <w:rFonts w:cs="Arial"/>
          <w:sz w:val="22"/>
          <w:szCs w:val="22"/>
        </w:rPr>
        <w:t>un</w:t>
      </w:r>
      <w:r w:rsidR="005A4D6C" w:rsidRPr="00B1511E">
        <w:rPr>
          <w:rFonts w:cs="Arial"/>
          <w:sz w:val="22"/>
          <w:szCs w:val="22"/>
        </w:rPr>
        <w:t xml:space="preserve"> núcleo familiar, como consecuencia del </w:t>
      </w:r>
      <w:r w:rsidR="005A4D6C">
        <w:rPr>
          <w:rFonts w:cs="Arial"/>
          <w:sz w:val="22"/>
          <w:szCs w:val="22"/>
        </w:rPr>
        <w:t xml:space="preserve">incumplimiento de requisitos </w:t>
      </w:r>
      <w:r w:rsidR="005A4D6C" w:rsidRPr="00B1511E">
        <w:rPr>
          <w:rFonts w:cs="Arial"/>
          <w:sz w:val="22"/>
          <w:szCs w:val="22"/>
        </w:rPr>
        <w:t>por parte de</w:t>
      </w:r>
      <w:r w:rsidR="005A4D6C">
        <w:rPr>
          <w:rFonts w:cs="Arial"/>
          <w:sz w:val="22"/>
          <w:szCs w:val="22"/>
        </w:rPr>
        <w:t>l beneficiario original; b)</w:t>
      </w:r>
      <w:r w:rsidR="005A4D6C" w:rsidRPr="005A4D6C">
        <w:rPr>
          <w:rFonts w:cs="Arial"/>
          <w:sz w:val="22"/>
          <w:szCs w:val="22"/>
        </w:rPr>
        <w:t xml:space="preserve"> </w:t>
      </w:r>
      <w:r w:rsidR="005A4D6C">
        <w:rPr>
          <w:rFonts w:cs="Arial"/>
          <w:sz w:val="22"/>
          <w:szCs w:val="22"/>
        </w:rPr>
        <w:t xml:space="preserve">otorgar un financiamiento adicional por la suma de ¢204.158,64 para completar el monto correspondiente a los gastos de formalización del nuevo beneficiario sustituto; </w:t>
      </w:r>
      <w:r w:rsidR="00592640">
        <w:rPr>
          <w:rFonts w:cs="Arial"/>
          <w:sz w:val="22"/>
          <w:szCs w:val="22"/>
        </w:rPr>
        <w:t xml:space="preserve">y </w:t>
      </w:r>
      <w:r w:rsidR="005A4D6C">
        <w:rPr>
          <w:rFonts w:cs="Arial"/>
          <w:sz w:val="22"/>
          <w:szCs w:val="22"/>
        </w:rPr>
        <w:t xml:space="preserve">c) </w:t>
      </w:r>
      <w:r w:rsidR="005A4D6C" w:rsidRPr="00BD3192">
        <w:rPr>
          <w:rFonts w:cs="Arial"/>
          <w:sz w:val="22"/>
          <w:szCs w:val="22"/>
        </w:rPr>
        <w:t xml:space="preserve">prorrogar </w:t>
      </w:r>
      <w:r w:rsidR="005A4D6C">
        <w:rPr>
          <w:rFonts w:cs="Arial"/>
          <w:sz w:val="22"/>
          <w:szCs w:val="22"/>
        </w:rPr>
        <w:t xml:space="preserve">el plazo del </w:t>
      </w:r>
      <w:r w:rsidR="005A4D6C" w:rsidRPr="00BD3192">
        <w:rPr>
          <w:rFonts w:cs="Arial"/>
          <w:sz w:val="22"/>
          <w:szCs w:val="22"/>
        </w:rPr>
        <w:t>contrato de administración de recursos</w:t>
      </w:r>
      <w:r w:rsidR="005A4D6C">
        <w:rPr>
          <w:rFonts w:cs="Arial"/>
          <w:sz w:val="22"/>
          <w:szCs w:val="22"/>
        </w:rPr>
        <w:t xml:space="preserve">, </w:t>
      </w:r>
      <w:r w:rsidR="005A4D6C" w:rsidRPr="009A0E08">
        <w:rPr>
          <w:rFonts w:cs="Arial"/>
          <w:sz w:val="22"/>
          <w:szCs w:val="22"/>
          <w:lang w:val="es-CR"/>
        </w:rPr>
        <w:t xml:space="preserve">para </w:t>
      </w:r>
      <w:r w:rsidR="005A4D6C">
        <w:rPr>
          <w:rFonts w:cs="Arial"/>
          <w:sz w:val="22"/>
          <w:szCs w:val="22"/>
          <w:lang w:val="es-CR"/>
        </w:rPr>
        <w:t>l</w:t>
      </w:r>
      <w:r w:rsidR="005A4D6C" w:rsidRPr="009A0E08">
        <w:rPr>
          <w:rFonts w:cs="Arial"/>
          <w:sz w:val="22"/>
          <w:szCs w:val="22"/>
          <w:lang w:val="es-CR"/>
        </w:rPr>
        <w:t>a formalizaci</w:t>
      </w:r>
      <w:r w:rsidR="005A4D6C">
        <w:rPr>
          <w:rFonts w:cs="Arial"/>
          <w:sz w:val="22"/>
          <w:szCs w:val="22"/>
          <w:lang w:val="es-CR"/>
        </w:rPr>
        <w:t xml:space="preserve">ón los casos pendientes y la </w:t>
      </w:r>
      <w:r w:rsidR="005A4D6C" w:rsidRPr="009A0E08">
        <w:rPr>
          <w:rFonts w:cs="Arial"/>
          <w:sz w:val="22"/>
          <w:szCs w:val="22"/>
          <w:lang w:val="es-CR"/>
        </w:rPr>
        <w:t>entrega del cierre t</w:t>
      </w:r>
      <w:r w:rsidR="005A4D6C">
        <w:rPr>
          <w:rFonts w:cs="Arial"/>
          <w:sz w:val="22"/>
          <w:szCs w:val="22"/>
          <w:lang w:val="es-CR"/>
        </w:rPr>
        <w:t>é</w:t>
      </w:r>
      <w:r w:rsidR="005A4D6C" w:rsidRPr="009A0E08">
        <w:rPr>
          <w:rFonts w:cs="Arial"/>
          <w:sz w:val="22"/>
          <w:szCs w:val="22"/>
          <w:lang w:val="es-CR"/>
        </w:rPr>
        <w:t xml:space="preserve">cnico </w:t>
      </w:r>
      <w:r w:rsidR="005A4D6C">
        <w:rPr>
          <w:rFonts w:cs="Arial"/>
          <w:sz w:val="22"/>
          <w:szCs w:val="22"/>
          <w:lang w:val="es-CR"/>
        </w:rPr>
        <w:t>y</w:t>
      </w:r>
      <w:r w:rsidR="005A4D6C" w:rsidRPr="009A0E08">
        <w:rPr>
          <w:rFonts w:cs="Arial"/>
          <w:sz w:val="22"/>
          <w:szCs w:val="22"/>
          <w:lang w:val="es-CR"/>
        </w:rPr>
        <w:t xml:space="preserve"> financiero del proyecto</w:t>
      </w:r>
      <w:r w:rsidR="00592640">
        <w:rPr>
          <w:rFonts w:cs="Arial"/>
          <w:sz w:val="22"/>
          <w:szCs w:val="22"/>
          <w:lang w:val="es-CR"/>
        </w:rPr>
        <w:t>.</w:t>
      </w:r>
      <w:r w:rsidR="005A4D6C">
        <w:rPr>
          <w:rFonts w:cs="Arial"/>
          <w:sz w:val="22"/>
          <w:szCs w:val="22"/>
          <w:lang w:val="es-CR"/>
        </w:rPr>
        <w:t xml:space="preserve"> </w:t>
      </w:r>
    </w:p>
    <w:p w14:paraId="23C9E1A5" w14:textId="77777777" w:rsidR="005A4D6C" w:rsidRDefault="005A4D6C" w:rsidP="005939CC">
      <w:pPr>
        <w:spacing w:line="360" w:lineRule="auto"/>
        <w:jc w:val="both"/>
        <w:rPr>
          <w:rFonts w:cs="Arial"/>
          <w:sz w:val="22"/>
          <w:szCs w:val="22"/>
        </w:rPr>
      </w:pPr>
    </w:p>
    <w:p w14:paraId="28E5EED3" w14:textId="1E04CF0C" w:rsidR="005939CC" w:rsidRPr="00BB303F" w:rsidRDefault="005939CC" w:rsidP="005939CC">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w:t>
      </w:r>
      <w:r w:rsidR="00717DCC">
        <w:rPr>
          <w:rFonts w:cs="Arial"/>
          <w:sz w:val="22"/>
          <w:szCs w:val="22"/>
        </w:rPr>
        <w:t>295</w:t>
      </w:r>
      <w:r w:rsidRPr="00BB303F">
        <w:rPr>
          <w:rFonts w:cs="Arial"/>
          <w:sz w:val="22"/>
          <w:szCs w:val="22"/>
        </w:rPr>
        <w:t>-20</w:t>
      </w:r>
      <w:r>
        <w:rPr>
          <w:rFonts w:cs="Arial"/>
          <w:sz w:val="22"/>
          <w:szCs w:val="22"/>
        </w:rPr>
        <w:t>2</w:t>
      </w:r>
      <w:r w:rsidR="00717DCC">
        <w:rPr>
          <w:rFonts w:cs="Arial"/>
          <w:sz w:val="22"/>
          <w:szCs w:val="22"/>
        </w:rPr>
        <w:t>2/SGO-OF-0104-2022</w:t>
      </w:r>
      <w:r w:rsidRPr="00BB303F">
        <w:rPr>
          <w:rFonts w:cs="Arial"/>
          <w:sz w:val="22"/>
          <w:szCs w:val="22"/>
        </w:rPr>
        <w:t xml:space="preserve"> del</w:t>
      </w:r>
      <w:r>
        <w:rPr>
          <w:rFonts w:cs="Arial"/>
          <w:sz w:val="22"/>
          <w:szCs w:val="22"/>
        </w:rPr>
        <w:t xml:space="preserve"> 1</w:t>
      </w:r>
      <w:r w:rsidR="00717DCC">
        <w:rPr>
          <w:rFonts w:cs="Arial"/>
          <w:sz w:val="22"/>
          <w:szCs w:val="22"/>
        </w:rPr>
        <w:t>6</w:t>
      </w:r>
      <w:r>
        <w:rPr>
          <w:rFonts w:cs="Arial"/>
          <w:sz w:val="22"/>
          <w:szCs w:val="22"/>
        </w:rPr>
        <w:t xml:space="preserve"> de</w:t>
      </w:r>
      <w:r w:rsidR="00717DCC">
        <w:rPr>
          <w:rFonts w:cs="Arial"/>
          <w:sz w:val="22"/>
          <w:szCs w:val="22"/>
        </w:rPr>
        <w:t xml:space="preserve"> marzo</w:t>
      </w:r>
      <w:r w:rsidRPr="00BB303F">
        <w:rPr>
          <w:rFonts w:cs="Arial"/>
          <w:sz w:val="22"/>
          <w:szCs w:val="22"/>
        </w:rPr>
        <w:t xml:space="preserve"> de 20</w:t>
      </w:r>
      <w:r>
        <w:rPr>
          <w:rFonts w:cs="Arial"/>
          <w:sz w:val="22"/>
          <w:szCs w:val="22"/>
        </w:rPr>
        <w:t>2</w:t>
      </w:r>
      <w:r w:rsidR="00717DCC">
        <w:rPr>
          <w:rFonts w:cs="Arial"/>
          <w:sz w:val="22"/>
          <w:szCs w:val="22"/>
        </w:rPr>
        <w:t>2</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717DCC">
        <w:rPr>
          <w:rFonts w:cs="Arial"/>
          <w:sz w:val="22"/>
        </w:rPr>
        <w:t>351</w:t>
      </w:r>
      <w:r w:rsidRPr="00BB303F">
        <w:rPr>
          <w:rFonts w:cs="Arial"/>
          <w:sz w:val="22"/>
        </w:rPr>
        <w:t>-20</w:t>
      </w:r>
      <w:r>
        <w:rPr>
          <w:rFonts w:cs="Arial"/>
          <w:sz w:val="22"/>
        </w:rPr>
        <w:t>2</w:t>
      </w:r>
      <w:r w:rsidR="00717DCC">
        <w:rPr>
          <w:rFonts w:cs="Arial"/>
          <w:sz w:val="22"/>
        </w:rPr>
        <w:t>2</w:t>
      </w:r>
      <w:r w:rsidRPr="00BB303F">
        <w:rPr>
          <w:rFonts w:cs="Arial"/>
          <w:sz w:val="22"/>
        </w:rPr>
        <w:t>, d</w:t>
      </w:r>
      <w:r>
        <w:rPr>
          <w:rFonts w:cs="Arial"/>
          <w:sz w:val="22"/>
        </w:rPr>
        <w:t>e</w:t>
      </w:r>
      <w:r w:rsidR="00717DCC">
        <w:rPr>
          <w:rFonts w:cs="Arial"/>
          <w:sz w:val="22"/>
        </w:rPr>
        <w:t>l 18 de marzo del año en curso</w:t>
      </w:r>
      <w:r w:rsidRPr="00BB303F">
        <w:rPr>
          <w:rFonts w:cs="Arial"/>
          <w:sz w:val="22"/>
        </w:rPr>
        <w:t xml:space="preserve">– </w:t>
      </w:r>
      <w:r w:rsidRPr="00BB303F">
        <w:rPr>
          <w:rFonts w:cs="Arial"/>
          <w:sz w:val="22"/>
          <w:szCs w:val="22"/>
        </w:rPr>
        <w:t>la Dirección FOSUVI</w:t>
      </w:r>
      <w:r w:rsidR="00717DCC">
        <w:rPr>
          <w:rFonts w:cs="Arial"/>
          <w:sz w:val="22"/>
          <w:szCs w:val="22"/>
        </w:rPr>
        <w:t xml:space="preserve"> y la Subgerencia de Operaciones</w:t>
      </w:r>
      <w:r w:rsidRPr="00BB303F">
        <w:rPr>
          <w:rFonts w:cs="Arial"/>
          <w:sz w:val="22"/>
          <w:szCs w:val="22"/>
        </w:rPr>
        <w:t xml:space="preserve"> </w:t>
      </w:r>
      <w:r w:rsidRPr="00BB303F">
        <w:rPr>
          <w:rFonts w:cs="Arial"/>
          <w:sz w:val="22"/>
        </w:rPr>
        <w:t>presenta</w:t>
      </w:r>
      <w:r w:rsidR="00717DCC">
        <w:rPr>
          <w:rFonts w:cs="Arial"/>
          <w:sz w:val="22"/>
        </w:rPr>
        <w:t>n</w:t>
      </w:r>
      <w:r w:rsidRPr="00BB303F">
        <w:rPr>
          <w:rFonts w:cs="Arial"/>
          <w:sz w:val="22"/>
        </w:rPr>
        <w:t xml:space="preserve"> los resultados del estudio efectuado a la solicitud de</w:t>
      </w:r>
      <w:r>
        <w:rPr>
          <w:rFonts w:cs="Arial"/>
          <w:sz w:val="22"/>
        </w:rPr>
        <w:t xml:space="preserve"> </w:t>
      </w:r>
      <w:proofErr w:type="spellStart"/>
      <w:r>
        <w:rPr>
          <w:rFonts w:cs="Arial"/>
          <w:sz w:val="22"/>
        </w:rPr>
        <w:t>Coocique</w:t>
      </w:r>
      <w:proofErr w:type="spellEnd"/>
      <w:r>
        <w:rPr>
          <w:rFonts w:cs="Arial"/>
          <w:sz w:val="22"/>
        </w:rPr>
        <w:t xml:space="preserve"> R.L.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la normativa establecida para estos casos, recomienda</w:t>
      </w:r>
      <w:r w:rsidR="00717DCC">
        <w:rPr>
          <w:rFonts w:cs="Arial"/>
          <w:color w:val="000000"/>
          <w:sz w:val="22"/>
          <w:szCs w:val="22"/>
        </w:rPr>
        <w:t>n</w:t>
      </w:r>
      <w:r w:rsidRPr="00BB303F">
        <w:rPr>
          <w:rFonts w:cs="Arial"/>
          <w:color w:val="000000"/>
          <w:sz w:val="22"/>
          <w:szCs w:val="22"/>
        </w:rPr>
        <w:t xml:space="preserve"> autorizar </w:t>
      </w:r>
      <w:r w:rsidRPr="00BB303F">
        <w:rPr>
          <w:rFonts w:cs="Arial"/>
          <w:sz w:val="22"/>
          <w:szCs w:val="22"/>
        </w:rPr>
        <w:t xml:space="preserve">los cambios requeridos por </w:t>
      </w:r>
      <w:r>
        <w:rPr>
          <w:rFonts w:cs="Arial"/>
          <w:sz w:val="22"/>
          <w:szCs w:val="22"/>
        </w:rPr>
        <w:t>dicha cooperativa</w:t>
      </w:r>
      <w:r w:rsidRPr="00BB303F">
        <w:rPr>
          <w:rFonts w:cs="Arial"/>
          <w:sz w:val="22"/>
          <w:szCs w:val="22"/>
        </w:rPr>
        <w:t xml:space="preserve">, </w:t>
      </w:r>
      <w:r w:rsidR="00717DCC">
        <w:rPr>
          <w:rFonts w:cs="Arial"/>
          <w:sz w:val="22"/>
          <w:szCs w:val="22"/>
        </w:rPr>
        <w:t>c</w:t>
      </w:r>
      <w:r w:rsidRPr="00BB303F">
        <w:rPr>
          <w:rFonts w:cs="Arial"/>
          <w:sz w:val="22"/>
          <w:szCs w:val="22"/>
        </w:rPr>
        <w:t xml:space="preserve">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14:paraId="1807E488" w14:textId="77777777" w:rsidR="005939CC" w:rsidRPr="00BB303F" w:rsidRDefault="005939CC" w:rsidP="005939CC">
      <w:pPr>
        <w:autoSpaceDE w:val="0"/>
        <w:autoSpaceDN w:val="0"/>
        <w:adjustRightInd w:val="0"/>
        <w:spacing w:line="360" w:lineRule="auto"/>
        <w:jc w:val="both"/>
        <w:rPr>
          <w:rFonts w:cs="Arial"/>
          <w:color w:val="000000"/>
          <w:sz w:val="16"/>
          <w:szCs w:val="16"/>
        </w:rPr>
      </w:pPr>
    </w:p>
    <w:p w14:paraId="01D6E627" w14:textId="60E2A24E" w:rsidR="005939CC" w:rsidRPr="00BB303F" w:rsidRDefault="005939CC" w:rsidP="005939CC">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esta Junta Directiva no encuentra objeción en acoger la recomendación de la Administración, en los mismos términos planteados por la Dirección FOSUVI</w:t>
      </w:r>
      <w:r w:rsidR="00717DCC">
        <w:rPr>
          <w:rFonts w:cs="Arial"/>
          <w:sz w:val="22"/>
          <w:szCs w:val="22"/>
        </w:rPr>
        <w:t xml:space="preserve"> y la Subgerencia de Operaciones</w:t>
      </w:r>
      <w:r w:rsidRPr="00BB303F">
        <w:rPr>
          <w:rFonts w:cs="Arial"/>
          <w:sz w:val="22"/>
          <w:szCs w:val="22"/>
        </w:rPr>
        <w:t xml:space="preserve"> </w:t>
      </w:r>
      <w:r>
        <w:rPr>
          <w:rFonts w:cs="Arial"/>
          <w:sz w:val="22"/>
          <w:szCs w:val="22"/>
        </w:rPr>
        <w:t xml:space="preserve">en </w:t>
      </w:r>
      <w:r w:rsidRPr="00BB303F">
        <w:rPr>
          <w:rFonts w:cs="Arial"/>
          <w:sz w:val="22"/>
          <w:szCs w:val="22"/>
        </w:rPr>
        <w:t xml:space="preserve">el informe </w:t>
      </w:r>
      <w:r w:rsidR="00717DCC" w:rsidRPr="00BB303F">
        <w:rPr>
          <w:rFonts w:cs="Arial"/>
          <w:sz w:val="22"/>
          <w:szCs w:val="22"/>
        </w:rPr>
        <w:t>DF-OF-</w:t>
      </w:r>
      <w:r w:rsidR="00717DCC">
        <w:rPr>
          <w:rFonts w:cs="Arial"/>
          <w:sz w:val="22"/>
          <w:szCs w:val="22"/>
        </w:rPr>
        <w:t>0295</w:t>
      </w:r>
      <w:r w:rsidR="00717DCC" w:rsidRPr="00BB303F">
        <w:rPr>
          <w:rFonts w:cs="Arial"/>
          <w:sz w:val="22"/>
          <w:szCs w:val="22"/>
        </w:rPr>
        <w:t>-20</w:t>
      </w:r>
      <w:r w:rsidR="00717DCC">
        <w:rPr>
          <w:rFonts w:cs="Arial"/>
          <w:sz w:val="22"/>
          <w:szCs w:val="22"/>
        </w:rPr>
        <w:t>22/SGO-OF-0104-2022</w:t>
      </w:r>
      <w:r w:rsidRPr="00BB303F">
        <w:rPr>
          <w:rFonts w:cs="Arial"/>
          <w:sz w:val="22"/>
        </w:rPr>
        <w:t>.</w:t>
      </w:r>
    </w:p>
    <w:p w14:paraId="2C480C7F" w14:textId="77777777" w:rsidR="005939CC" w:rsidRPr="00BB303F" w:rsidRDefault="005939CC" w:rsidP="005939CC">
      <w:pPr>
        <w:spacing w:line="360" w:lineRule="auto"/>
        <w:jc w:val="both"/>
        <w:rPr>
          <w:rFonts w:cs="Arial"/>
          <w:sz w:val="22"/>
        </w:rPr>
      </w:pPr>
    </w:p>
    <w:p w14:paraId="6314274F" w14:textId="77777777" w:rsidR="005939CC" w:rsidRPr="00BB303F" w:rsidRDefault="005939CC" w:rsidP="005939CC">
      <w:pPr>
        <w:spacing w:line="360" w:lineRule="auto"/>
        <w:jc w:val="both"/>
        <w:rPr>
          <w:rFonts w:cs="Arial"/>
          <w:b/>
          <w:bCs/>
          <w:sz w:val="22"/>
        </w:rPr>
      </w:pPr>
      <w:r w:rsidRPr="00BB303F">
        <w:rPr>
          <w:rFonts w:cs="Arial"/>
          <w:b/>
          <w:bCs/>
          <w:sz w:val="22"/>
        </w:rPr>
        <w:lastRenderedPageBreak/>
        <w:t>Por tanto, se acuerda:</w:t>
      </w:r>
    </w:p>
    <w:p w14:paraId="0ED48A6C" w14:textId="5E7B5141" w:rsidR="00717DCC" w:rsidRDefault="00717DCC" w:rsidP="00717DCC">
      <w:pPr>
        <w:spacing w:line="360" w:lineRule="auto"/>
        <w:jc w:val="both"/>
        <w:rPr>
          <w:rFonts w:cs="Arial"/>
          <w:sz w:val="22"/>
          <w:szCs w:val="22"/>
        </w:rPr>
      </w:pPr>
      <w:r>
        <w:rPr>
          <w:rFonts w:cs="Arial"/>
          <w:b/>
          <w:bCs/>
          <w:sz w:val="22"/>
          <w:szCs w:val="22"/>
        </w:rPr>
        <w:t>1</w:t>
      </w:r>
      <w:r w:rsidR="005939CC" w:rsidRPr="00BB303F">
        <w:rPr>
          <w:rFonts w:cs="Arial"/>
          <w:b/>
          <w:bCs/>
          <w:sz w:val="22"/>
          <w:szCs w:val="22"/>
        </w:rPr>
        <w:t>)</w:t>
      </w:r>
      <w:r w:rsidR="005939CC" w:rsidRPr="00BB303F">
        <w:rPr>
          <w:rFonts w:cs="Arial"/>
          <w:sz w:val="22"/>
          <w:szCs w:val="22"/>
        </w:rPr>
        <w:t xml:space="preserve"> Autorizar</w:t>
      </w:r>
      <w:r w:rsidRPr="0062363E">
        <w:rPr>
          <w:rFonts w:cs="Arial"/>
          <w:sz w:val="22"/>
          <w:szCs w:val="22"/>
        </w:rPr>
        <w:t xml:space="preserve"> la exclusión d</w:t>
      </w:r>
      <w:r>
        <w:rPr>
          <w:rFonts w:cs="Arial"/>
          <w:sz w:val="22"/>
          <w:szCs w:val="22"/>
        </w:rPr>
        <w:t xml:space="preserve">el señor </w:t>
      </w:r>
      <w:proofErr w:type="spellStart"/>
      <w:r>
        <w:rPr>
          <w:rFonts w:cs="Arial"/>
          <w:sz w:val="22"/>
          <w:szCs w:val="22"/>
        </w:rPr>
        <w:t>Geiner</w:t>
      </w:r>
      <w:proofErr w:type="spellEnd"/>
      <w:r>
        <w:rPr>
          <w:rFonts w:cs="Arial"/>
          <w:sz w:val="22"/>
          <w:szCs w:val="22"/>
        </w:rPr>
        <w:t xml:space="preserve"> </w:t>
      </w:r>
      <w:r w:rsidR="00804175">
        <w:rPr>
          <w:rFonts w:cs="Arial"/>
          <w:sz w:val="22"/>
          <w:szCs w:val="22"/>
        </w:rPr>
        <w:t>Víquez Fernández</w:t>
      </w:r>
      <w:r>
        <w:rPr>
          <w:rFonts w:cs="Arial"/>
          <w:sz w:val="22"/>
          <w:szCs w:val="22"/>
        </w:rPr>
        <w:t xml:space="preserve">, </w:t>
      </w:r>
      <w:r w:rsidRPr="0062363E">
        <w:rPr>
          <w:rFonts w:cs="Arial"/>
          <w:sz w:val="22"/>
          <w:szCs w:val="22"/>
        </w:rPr>
        <w:t xml:space="preserve">cédula N° </w:t>
      </w:r>
      <w:r>
        <w:rPr>
          <w:rFonts w:cs="Arial"/>
          <w:sz w:val="22"/>
          <w:szCs w:val="22"/>
        </w:rPr>
        <w:t>6-0</w:t>
      </w:r>
      <w:r w:rsidR="00804175">
        <w:rPr>
          <w:rFonts w:cs="Arial"/>
          <w:sz w:val="22"/>
          <w:szCs w:val="22"/>
        </w:rPr>
        <w:t>303</w:t>
      </w:r>
      <w:r>
        <w:rPr>
          <w:rFonts w:cs="Arial"/>
          <w:sz w:val="22"/>
          <w:szCs w:val="22"/>
        </w:rPr>
        <w:t>-0</w:t>
      </w:r>
      <w:r w:rsidR="00804175">
        <w:rPr>
          <w:rFonts w:cs="Arial"/>
          <w:sz w:val="22"/>
          <w:szCs w:val="22"/>
        </w:rPr>
        <w:t>093</w:t>
      </w:r>
      <w:r>
        <w:rPr>
          <w:rFonts w:cs="Arial"/>
          <w:sz w:val="22"/>
          <w:szCs w:val="22"/>
        </w:rPr>
        <w:t xml:space="preserve">, </w:t>
      </w:r>
      <w:r w:rsidRPr="0062363E">
        <w:rPr>
          <w:rFonts w:cs="Arial"/>
          <w:sz w:val="22"/>
          <w:szCs w:val="22"/>
        </w:rPr>
        <w:t>como beneficiar</w:t>
      </w:r>
      <w:r w:rsidR="00804175">
        <w:rPr>
          <w:rFonts w:cs="Arial"/>
          <w:sz w:val="22"/>
          <w:szCs w:val="22"/>
        </w:rPr>
        <w:t>io</w:t>
      </w:r>
      <w:r w:rsidRPr="0062363E">
        <w:rPr>
          <w:rFonts w:cs="Arial"/>
          <w:sz w:val="22"/>
          <w:szCs w:val="22"/>
        </w:rPr>
        <w:t xml:space="preserve"> del proyecto </w:t>
      </w:r>
      <w:r>
        <w:rPr>
          <w:rFonts w:cs="Arial"/>
          <w:sz w:val="22"/>
          <w:szCs w:val="22"/>
        </w:rPr>
        <w:t xml:space="preserve">Cocales de </w:t>
      </w:r>
      <w:proofErr w:type="spellStart"/>
      <w:r>
        <w:rPr>
          <w:rFonts w:cs="Arial"/>
          <w:sz w:val="22"/>
          <w:szCs w:val="22"/>
        </w:rPr>
        <w:t>Duacarí</w:t>
      </w:r>
      <w:proofErr w:type="spellEnd"/>
      <w:r>
        <w:rPr>
          <w:rFonts w:cs="Arial"/>
          <w:sz w:val="22"/>
          <w:szCs w:val="22"/>
        </w:rPr>
        <w:t xml:space="preserve">,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sidR="00804175">
        <w:rPr>
          <w:rFonts w:cs="Arial"/>
          <w:sz w:val="22"/>
          <w:szCs w:val="22"/>
        </w:rPr>
        <w:t>la</w:t>
      </w:r>
      <w:r>
        <w:rPr>
          <w:rFonts w:cs="Arial"/>
          <w:sz w:val="22"/>
          <w:szCs w:val="22"/>
        </w:rPr>
        <w:t xml:space="preserve"> señor</w:t>
      </w:r>
      <w:r w:rsidR="00804175">
        <w:rPr>
          <w:rFonts w:cs="Arial"/>
          <w:sz w:val="22"/>
          <w:szCs w:val="22"/>
        </w:rPr>
        <w:t>a Esmeralda Ramírez Chavarría</w:t>
      </w:r>
      <w:r w:rsidRPr="0062363E">
        <w:rPr>
          <w:rFonts w:cs="Arial"/>
          <w:sz w:val="22"/>
          <w:szCs w:val="22"/>
        </w:rPr>
        <w:t xml:space="preserve">, </w:t>
      </w:r>
      <w:r>
        <w:rPr>
          <w:rFonts w:cs="Arial"/>
          <w:sz w:val="22"/>
          <w:szCs w:val="22"/>
        </w:rPr>
        <w:t xml:space="preserve">cédula N° </w:t>
      </w:r>
      <w:r w:rsidR="00804175">
        <w:rPr>
          <w:rFonts w:cs="Arial"/>
          <w:sz w:val="22"/>
          <w:szCs w:val="22"/>
        </w:rPr>
        <w:t>2</w:t>
      </w:r>
      <w:r>
        <w:rPr>
          <w:rFonts w:cs="Arial"/>
          <w:sz w:val="22"/>
          <w:szCs w:val="22"/>
        </w:rPr>
        <w:t>-0</w:t>
      </w:r>
      <w:r w:rsidR="00804175">
        <w:rPr>
          <w:rFonts w:cs="Arial"/>
          <w:sz w:val="22"/>
          <w:szCs w:val="22"/>
        </w:rPr>
        <w:t>625</w:t>
      </w:r>
      <w:r>
        <w:rPr>
          <w:rFonts w:cs="Arial"/>
          <w:sz w:val="22"/>
          <w:szCs w:val="22"/>
        </w:rPr>
        <w:t>-0</w:t>
      </w:r>
      <w:r w:rsidR="00804175">
        <w:rPr>
          <w:rFonts w:cs="Arial"/>
          <w:sz w:val="22"/>
          <w:szCs w:val="22"/>
        </w:rPr>
        <w:t>551</w:t>
      </w:r>
      <w:r>
        <w:rPr>
          <w:rFonts w:cs="Arial"/>
          <w:sz w:val="22"/>
          <w:szCs w:val="22"/>
        </w:rPr>
        <w:t>.</w:t>
      </w:r>
    </w:p>
    <w:p w14:paraId="1EE63400" w14:textId="77777777" w:rsidR="005939CC" w:rsidRDefault="005939CC" w:rsidP="005939CC">
      <w:pPr>
        <w:autoSpaceDE w:val="0"/>
        <w:autoSpaceDN w:val="0"/>
        <w:adjustRightInd w:val="0"/>
        <w:spacing w:line="360" w:lineRule="auto"/>
        <w:jc w:val="both"/>
        <w:rPr>
          <w:rFonts w:cs="Arial"/>
          <w:sz w:val="22"/>
          <w:szCs w:val="22"/>
          <w:lang w:val="es-ES_tradnl"/>
        </w:rPr>
      </w:pPr>
    </w:p>
    <w:p w14:paraId="00659442" w14:textId="3C97193E" w:rsidR="005939CC" w:rsidRDefault="009644C1" w:rsidP="005939CC">
      <w:pPr>
        <w:autoSpaceDE w:val="0"/>
        <w:autoSpaceDN w:val="0"/>
        <w:adjustRightInd w:val="0"/>
        <w:spacing w:line="360" w:lineRule="auto"/>
        <w:jc w:val="both"/>
        <w:rPr>
          <w:rFonts w:cs="Arial"/>
          <w:sz w:val="22"/>
          <w:szCs w:val="22"/>
        </w:rPr>
      </w:pPr>
      <w:r>
        <w:rPr>
          <w:rFonts w:cs="Arial"/>
          <w:b/>
          <w:sz w:val="22"/>
          <w:szCs w:val="22"/>
        </w:rPr>
        <w:t>2</w:t>
      </w:r>
      <w:r w:rsidR="005939CC" w:rsidRPr="00BA0438">
        <w:rPr>
          <w:rFonts w:cs="Arial"/>
          <w:b/>
          <w:sz w:val="22"/>
          <w:szCs w:val="22"/>
        </w:rPr>
        <w:t>)</w:t>
      </w:r>
      <w:r w:rsidR="005939CC" w:rsidRPr="00BA0438">
        <w:rPr>
          <w:rFonts w:cs="Arial"/>
          <w:sz w:val="22"/>
          <w:szCs w:val="22"/>
        </w:rPr>
        <w:t xml:space="preserve"> A</w:t>
      </w:r>
      <w:r w:rsidR="005939CC">
        <w:rPr>
          <w:rFonts w:cs="Arial"/>
          <w:sz w:val="22"/>
          <w:szCs w:val="22"/>
        </w:rPr>
        <w:t>probar</w:t>
      </w:r>
      <w:r w:rsidR="005939CC" w:rsidRPr="00BA0438">
        <w:rPr>
          <w:rFonts w:cs="Arial"/>
          <w:sz w:val="22"/>
          <w:szCs w:val="22"/>
        </w:rPr>
        <w:t xml:space="preserve"> un financiamiento adicional </w:t>
      </w:r>
      <w:r w:rsidR="005939CC">
        <w:rPr>
          <w:rFonts w:cs="Arial"/>
          <w:sz w:val="22"/>
          <w:szCs w:val="22"/>
        </w:rPr>
        <w:t>e incorporar al contrato de</w:t>
      </w:r>
      <w:r w:rsidR="000B0152">
        <w:rPr>
          <w:rFonts w:cs="Arial"/>
          <w:sz w:val="22"/>
          <w:szCs w:val="22"/>
        </w:rPr>
        <w:t xml:space="preserve"> dicho</w:t>
      </w:r>
      <w:r w:rsidR="005939CC">
        <w:rPr>
          <w:rFonts w:cs="Arial"/>
          <w:sz w:val="22"/>
          <w:szCs w:val="22"/>
        </w:rPr>
        <w:t xml:space="preserve"> proyecto, </w:t>
      </w:r>
      <w:r w:rsidR="005939CC" w:rsidRPr="00BA0438">
        <w:rPr>
          <w:rFonts w:cs="Arial"/>
          <w:sz w:val="22"/>
          <w:szCs w:val="22"/>
        </w:rPr>
        <w:t xml:space="preserve">la suma de </w:t>
      </w:r>
      <w:r w:rsidR="005939CC">
        <w:rPr>
          <w:rFonts w:cs="Arial"/>
          <w:sz w:val="22"/>
          <w:szCs w:val="22"/>
        </w:rPr>
        <w:t>¢2</w:t>
      </w:r>
      <w:r w:rsidR="00804175">
        <w:rPr>
          <w:rFonts w:cs="Arial"/>
          <w:sz w:val="22"/>
          <w:szCs w:val="22"/>
        </w:rPr>
        <w:t>04</w:t>
      </w:r>
      <w:r w:rsidR="005939CC">
        <w:rPr>
          <w:rFonts w:cs="Arial"/>
          <w:sz w:val="22"/>
          <w:szCs w:val="22"/>
        </w:rPr>
        <w:t>.</w:t>
      </w:r>
      <w:r w:rsidR="00804175">
        <w:rPr>
          <w:rFonts w:cs="Arial"/>
          <w:sz w:val="22"/>
          <w:szCs w:val="22"/>
        </w:rPr>
        <w:t>158</w:t>
      </w:r>
      <w:r w:rsidR="005939CC">
        <w:rPr>
          <w:rFonts w:cs="Arial"/>
          <w:sz w:val="22"/>
          <w:szCs w:val="22"/>
        </w:rPr>
        <w:t>,</w:t>
      </w:r>
      <w:r w:rsidR="00804175">
        <w:rPr>
          <w:rFonts w:cs="Arial"/>
          <w:sz w:val="22"/>
          <w:szCs w:val="22"/>
        </w:rPr>
        <w:t>64</w:t>
      </w:r>
      <w:r w:rsidR="005939CC">
        <w:rPr>
          <w:rFonts w:cs="Arial"/>
          <w:sz w:val="22"/>
          <w:szCs w:val="22"/>
        </w:rPr>
        <w:t xml:space="preserve"> </w:t>
      </w:r>
      <w:r w:rsidR="005939CC" w:rsidRPr="00BA0438">
        <w:rPr>
          <w:rFonts w:cs="Arial"/>
          <w:sz w:val="22"/>
          <w:szCs w:val="22"/>
        </w:rPr>
        <w:t>(</w:t>
      </w:r>
      <w:r w:rsidR="005939CC">
        <w:rPr>
          <w:rFonts w:cs="Arial"/>
          <w:sz w:val="22"/>
          <w:szCs w:val="22"/>
        </w:rPr>
        <w:t xml:space="preserve">doscientos </w:t>
      </w:r>
      <w:r w:rsidR="00804175">
        <w:rPr>
          <w:rFonts w:cs="Arial"/>
          <w:sz w:val="22"/>
          <w:szCs w:val="22"/>
        </w:rPr>
        <w:t xml:space="preserve">cuatro mil ciento cincuenta y ocho </w:t>
      </w:r>
      <w:r w:rsidR="005939CC">
        <w:rPr>
          <w:rFonts w:cs="Arial"/>
          <w:sz w:val="22"/>
          <w:szCs w:val="22"/>
        </w:rPr>
        <w:t xml:space="preserve">colones con </w:t>
      </w:r>
      <w:r w:rsidR="00804175">
        <w:rPr>
          <w:rFonts w:cs="Arial"/>
          <w:sz w:val="22"/>
          <w:szCs w:val="22"/>
        </w:rPr>
        <w:t>64</w:t>
      </w:r>
      <w:r w:rsidR="005939CC">
        <w:rPr>
          <w:rFonts w:cs="Arial"/>
          <w:sz w:val="22"/>
          <w:szCs w:val="22"/>
        </w:rPr>
        <w:t>/100</w:t>
      </w:r>
      <w:r w:rsidR="005939CC" w:rsidRPr="00BA0438">
        <w:rPr>
          <w:rFonts w:cs="Arial"/>
          <w:sz w:val="22"/>
          <w:szCs w:val="22"/>
        </w:rPr>
        <w:t>)</w:t>
      </w:r>
      <w:r w:rsidR="005939CC">
        <w:rPr>
          <w:rFonts w:cs="Arial"/>
          <w:sz w:val="22"/>
          <w:szCs w:val="22"/>
        </w:rPr>
        <w:t>, para completar el monto correspondiente a los gastos de formalización</w:t>
      </w:r>
      <w:r w:rsidR="00804175">
        <w:rPr>
          <w:rFonts w:cs="Arial"/>
          <w:sz w:val="22"/>
          <w:szCs w:val="22"/>
        </w:rPr>
        <w:t>,</w:t>
      </w:r>
      <w:r w:rsidR="005939CC">
        <w:rPr>
          <w:rFonts w:cs="Arial"/>
          <w:sz w:val="22"/>
          <w:szCs w:val="22"/>
        </w:rPr>
        <w:t xml:space="preserve"> de la familia que </w:t>
      </w:r>
      <w:r w:rsidR="00804175">
        <w:rPr>
          <w:rFonts w:cs="Arial"/>
          <w:sz w:val="22"/>
          <w:szCs w:val="22"/>
        </w:rPr>
        <w:t>encabeza la señora Esmeralda Ramírez Chavarría.</w:t>
      </w:r>
    </w:p>
    <w:p w14:paraId="53F55A8D" w14:textId="77777777" w:rsidR="005939CC" w:rsidRDefault="005939CC" w:rsidP="005939CC">
      <w:pPr>
        <w:autoSpaceDE w:val="0"/>
        <w:autoSpaceDN w:val="0"/>
        <w:adjustRightInd w:val="0"/>
        <w:spacing w:line="360" w:lineRule="auto"/>
        <w:jc w:val="both"/>
        <w:rPr>
          <w:rFonts w:cs="Arial"/>
          <w:sz w:val="22"/>
          <w:szCs w:val="22"/>
        </w:rPr>
      </w:pPr>
    </w:p>
    <w:p w14:paraId="463E516C" w14:textId="700F8C7B" w:rsidR="009644C1" w:rsidRDefault="009644C1" w:rsidP="009644C1">
      <w:pPr>
        <w:autoSpaceDE w:val="0"/>
        <w:autoSpaceDN w:val="0"/>
        <w:adjustRightInd w:val="0"/>
        <w:spacing w:line="360" w:lineRule="auto"/>
        <w:jc w:val="both"/>
        <w:rPr>
          <w:rFonts w:cs="Arial"/>
          <w:sz w:val="22"/>
          <w:szCs w:val="22"/>
          <w:lang w:val="es-CR"/>
        </w:rPr>
      </w:pPr>
      <w:r>
        <w:rPr>
          <w:rFonts w:cs="Arial"/>
          <w:b/>
          <w:bCs/>
          <w:sz w:val="22"/>
          <w:szCs w:val="22"/>
          <w:lang w:val="es-CR"/>
        </w:rPr>
        <w:t>3</w:t>
      </w:r>
      <w:r w:rsidR="005939CC" w:rsidRPr="006146F3">
        <w:rPr>
          <w:rFonts w:cs="Arial"/>
          <w:b/>
          <w:bCs/>
          <w:sz w:val="22"/>
          <w:szCs w:val="22"/>
          <w:lang w:val="es-CR"/>
        </w:rPr>
        <w:t>)</w:t>
      </w:r>
      <w:r w:rsidR="005939CC">
        <w:rPr>
          <w:rFonts w:cs="Arial"/>
          <w:sz w:val="22"/>
          <w:szCs w:val="22"/>
          <w:lang w:val="es-CR"/>
        </w:rPr>
        <w:t xml:space="preserve"> </w:t>
      </w:r>
      <w:r w:rsidR="005939CC" w:rsidRPr="004C0096">
        <w:rPr>
          <w:rFonts w:cs="Arial"/>
          <w:sz w:val="22"/>
          <w:szCs w:val="22"/>
          <w:lang w:val="es-CR"/>
        </w:rPr>
        <w:t xml:space="preserve">Ampliar </w:t>
      </w:r>
      <w:r w:rsidR="005939CC">
        <w:rPr>
          <w:rFonts w:cs="Arial"/>
          <w:sz w:val="22"/>
          <w:szCs w:val="22"/>
          <w:lang w:val="es-CR"/>
        </w:rPr>
        <w:t xml:space="preserve">por </w:t>
      </w:r>
      <w:r>
        <w:rPr>
          <w:rFonts w:cs="Arial"/>
          <w:sz w:val="22"/>
          <w:szCs w:val="22"/>
          <w:lang w:val="es-CR"/>
        </w:rPr>
        <w:t xml:space="preserve">un período de seis </w:t>
      </w:r>
      <w:r w:rsidR="005939CC">
        <w:rPr>
          <w:rFonts w:cs="Arial"/>
          <w:sz w:val="22"/>
          <w:szCs w:val="22"/>
          <w:lang w:val="es-CR"/>
        </w:rPr>
        <w:t xml:space="preserve">meses, </w:t>
      </w:r>
      <w:r w:rsidR="005939CC" w:rsidRPr="004C0096">
        <w:rPr>
          <w:rFonts w:cs="Arial"/>
          <w:sz w:val="22"/>
          <w:szCs w:val="22"/>
          <w:lang w:val="es-CR"/>
        </w:rPr>
        <w:t xml:space="preserve">el plazo </w:t>
      </w:r>
      <w:r w:rsidR="005939CC">
        <w:rPr>
          <w:rFonts w:cs="Arial"/>
          <w:sz w:val="22"/>
          <w:szCs w:val="22"/>
          <w:lang w:val="es-CR"/>
        </w:rPr>
        <w:t>del</w:t>
      </w:r>
      <w:r w:rsidR="005939CC" w:rsidRPr="004C0096">
        <w:rPr>
          <w:rFonts w:cs="Arial"/>
          <w:sz w:val="22"/>
          <w:szCs w:val="22"/>
          <w:lang w:val="es-CR"/>
        </w:rPr>
        <w:t xml:space="preserve"> </w:t>
      </w:r>
      <w:r w:rsidR="005939CC">
        <w:rPr>
          <w:rFonts w:cs="Arial"/>
          <w:sz w:val="22"/>
          <w:szCs w:val="22"/>
          <w:lang w:val="es-CR"/>
        </w:rPr>
        <w:t>c</w:t>
      </w:r>
      <w:r w:rsidR="005939CC" w:rsidRPr="004C0096">
        <w:rPr>
          <w:rFonts w:cs="Arial"/>
          <w:sz w:val="22"/>
          <w:szCs w:val="22"/>
          <w:lang w:val="es-CR"/>
        </w:rPr>
        <w:t xml:space="preserve">ontrato de </w:t>
      </w:r>
      <w:r w:rsidR="005939CC">
        <w:rPr>
          <w:rFonts w:cs="Arial"/>
          <w:sz w:val="22"/>
          <w:szCs w:val="22"/>
          <w:lang w:val="es-CR"/>
        </w:rPr>
        <w:t>a</w:t>
      </w:r>
      <w:r w:rsidR="005939CC" w:rsidRPr="004C0096">
        <w:rPr>
          <w:rFonts w:cs="Arial"/>
          <w:sz w:val="22"/>
          <w:szCs w:val="22"/>
          <w:lang w:val="es-CR"/>
        </w:rPr>
        <w:t>dministraci</w:t>
      </w:r>
      <w:r w:rsidR="005939CC">
        <w:rPr>
          <w:rFonts w:cs="Arial"/>
          <w:sz w:val="22"/>
          <w:szCs w:val="22"/>
          <w:lang w:val="es-CR"/>
        </w:rPr>
        <w:t xml:space="preserve">ón </w:t>
      </w:r>
      <w:r w:rsidR="005939CC" w:rsidRPr="004C0096">
        <w:rPr>
          <w:rFonts w:cs="Arial"/>
          <w:sz w:val="22"/>
          <w:szCs w:val="22"/>
          <w:lang w:val="es-CR"/>
        </w:rPr>
        <w:t xml:space="preserve">de </w:t>
      </w:r>
      <w:r w:rsidR="005939CC">
        <w:rPr>
          <w:rFonts w:cs="Arial"/>
          <w:sz w:val="22"/>
          <w:szCs w:val="22"/>
          <w:lang w:val="es-CR"/>
        </w:rPr>
        <w:t>r</w:t>
      </w:r>
      <w:r w:rsidR="005939CC" w:rsidRPr="004C0096">
        <w:rPr>
          <w:rFonts w:cs="Arial"/>
          <w:sz w:val="22"/>
          <w:szCs w:val="22"/>
          <w:lang w:val="es-CR"/>
        </w:rPr>
        <w:t>ecursos del proyecto Cocales</w:t>
      </w:r>
      <w:r w:rsidR="005939CC">
        <w:rPr>
          <w:rFonts w:cs="Arial"/>
          <w:sz w:val="22"/>
          <w:szCs w:val="22"/>
          <w:lang w:val="es-CR"/>
        </w:rPr>
        <w:t xml:space="preserve"> </w:t>
      </w:r>
      <w:r w:rsidR="005939CC" w:rsidRPr="004C0096">
        <w:rPr>
          <w:rFonts w:cs="Arial"/>
          <w:sz w:val="22"/>
          <w:szCs w:val="22"/>
          <w:lang w:val="es-CR"/>
        </w:rPr>
        <w:t xml:space="preserve">de </w:t>
      </w:r>
      <w:proofErr w:type="spellStart"/>
      <w:r w:rsidR="005939CC" w:rsidRPr="004C0096">
        <w:rPr>
          <w:rFonts w:cs="Arial"/>
          <w:sz w:val="22"/>
          <w:szCs w:val="22"/>
          <w:lang w:val="es-CR"/>
        </w:rPr>
        <w:t>Duacar</w:t>
      </w:r>
      <w:r w:rsidR="005939CC">
        <w:rPr>
          <w:rFonts w:cs="Arial"/>
          <w:sz w:val="22"/>
          <w:szCs w:val="22"/>
          <w:lang w:val="es-CR"/>
        </w:rPr>
        <w:t>í</w:t>
      </w:r>
      <w:proofErr w:type="spellEnd"/>
      <w:r w:rsidR="005939CC">
        <w:rPr>
          <w:rFonts w:cs="Arial"/>
          <w:sz w:val="22"/>
          <w:szCs w:val="22"/>
          <w:lang w:val="es-CR"/>
        </w:rPr>
        <w:t>,</w:t>
      </w:r>
      <w:r w:rsidR="005939CC" w:rsidRPr="004C0096">
        <w:rPr>
          <w:rFonts w:cs="Arial"/>
          <w:sz w:val="22"/>
          <w:szCs w:val="22"/>
          <w:lang w:val="es-CR"/>
        </w:rPr>
        <w:t xml:space="preserve"> </w:t>
      </w:r>
      <w:r w:rsidRPr="009644C1">
        <w:rPr>
          <w:rFonts w:cs="Arial"/>
          <w:sz w:val="22"/>
          <w:szCs w:val="22"/>
          <w:lang w:val="es-CR"/>
        </w:rPr>
        <w:t xml:space="preserve">para </w:t>
      </w:r>
      <w:r>
        <w:rPr>
          <w:rFonts w:cs="Arial"/>
          <w:sz w:val="22"/>
          <w:szCs w:val="22"/>
          <w:lang w:val="es-CR"/>
        </w:rPr>
        <w:t>la</w:t>
      </w:r>
      <w:r w:rsidRPr="009644C1">
        <w:rPr>
          <w:rFonts w:cs="Arial"/>
          <w:sz w:val="22"/>
          <w:szCs w:val="22"/>
          <w:lang w:val="es-CR"/>
        </w:rPr>
        <w:t xml:space="preserve"> formalizaci</w:t>
      </w:r>
      <w:r>
        <w:rPr>
          <w:rFonts w:cs="Arial"/>
          <w:sz w:val="22"/>
          <w:szCs w:val="22"/>
          <w:lang w:val="es-CR"/>
        </w:rPr>
        <w:t>ó</w:t>
      </w:r>
      <w:r w:rsidRPr="009644C1">
        <w:rPr>
          <w:rFonts w:cs="Arial"/>
          <w:sz w:val="22"/>
          <w:szCs w:val="22"/>
          <w:lang w:val="es-CR"/>
        </w:rPr>
        <w:t xml:space="preserve">n de las </w:t>
      </w:r>
      <w:r w:rsidR="00FC11C0">
        <w:rPr>
          <w:rFonts w:cs="Arial"/>
          <w:sz w:val="22"/>
          <w:szCs w:val="22"/>
          <w:lang w:val="es-CR"/>
        </w:rPr>
        <w:t>ú</w:t>
      </w:r>
      <w:r w:rsidRPr="009644C1">
        <w:rPr>
          <w:rFonts w:cs="Arial"/>
          <w:sz w:val="22"/>
          <w:szCs w:val="22"/>
          <w:lang w:val="es-CR"/>
        </w:rPr>
        <w:t>ltimas 36</w:t>
      </w:r>
      <w:r>
        <w:rPr>
          <w:rFonts w:cs="Arial"/>
          <w:sz w:val="22"/>
          <w:szCs w:val="22"/>
          <w:lang w:val="es-CR"/>
        </w:rPr>
        <w:t xml:space="preserve"> </w:t>
      </w:r>
      <w:r w:rsidRPr="009644C1">
        <w:rPr>
          <w:rFonts w:cs="Arial"/>
          <w:sz w:val="22"/>
          <w:szCs w:val="22"/>
          <w:lang w:val="es-CR"/>
        </w:rPr>
        <w:t xml:space="preserve">operaciones, </w:t>
      </w:r>
      <w:r>
        <w:rPr>
          <w:rFonts w:cs="Arial"/>
          <w:sz w:val="22"/>
          <w:szCs w:val="22"/>
          <w:lang w:val="es-CR"/>
        </w:rPr>
        <w:t xml:space="preserve">la </w:t>
      </w:r>
      <w:r w:rsidRPr="009644C1">
        <w:rPr>
          <w:rFonts w:cs="Arial"/>
          <w:sz w:val="22"/>
          <w:szCs w:val="22"/>
          <w:lang w:val="es-CR"/>
        </w:rPr>
        <w:t>liberaci</w:t>
      </w:r>
      <w:r>
        <w:rPr>
          <w:rFonts w:cs="Arial"/>
          <w:sz w:val="22"/>
          <w:szCs w:val="22"/>
          <w:lang w:val="es-CR"/>
        </w:rPr>
        <w:t>ó</w:t>
      </w:r>
      <w:r w:rsidRPr="009644C1">
        <w:rPr>
          <w:rFonts w:cs="Arial"/>
          <w:sz w:val="22"/>
          <w:szCs w:val="22"/>
          <w:lang w:val="es-CR"/>
        </w:rPr>
        <w:t xml:space="preserve">n de </w:t>
      </w:r>
      <w:r>
        <w:rPr>
          <w:rFonts w:cs="Arial"/>
          <w:sz w:val="22"/>
          <w:szCs w:val="22"/>
          <w:lang w:val="es-CR"/>
        </w:rPr>
        <w:t xml:space="preserve">las </w:t>
      </w:r>
      <w:r w:rsidRPr="009644C1">
        <w:rPr>
          <w:rFonts w:cs="Arial"/>
          <w:sz w:val="22"/>
          <w:szCs w:val="22"/>
          <w:lang w:val="es-CR"/>
        </w:rPr>
        <w:t>garant</w:t>
      </w:r>
      <w:r>
        <w:rPr>
          <w:rFonts w:cs="Arial"/>
          <w:sz w:val="22"/>
          <w:szCs w:val="22"/>
          <w:lang w:val="es-CR"/>
        </w:rPr>
        <w:t>í</w:t>
      </w:r>
      <w:r w:rsidRPr="009644C1">
        <w:rPr>
          <w:rFonts w:cs="Arial"/>
          <w:sz w:val="22"/>
          <w:szCs w:val="22"/>
          <w:lang w:val="es-CR"/>
        </w:rPr>
        <w:t xml:space="preserve">as y </w:t>
      </w:r>
      <w:r>
        <w:rPr>
          <w:rFonts w:cs="Arial"/>
          <w:sz w:val="22"/>
          <w:szCs w:val="22"/>
          <w:lang w:val="es-CR"/>
        </w:rPr>
        <w:t xml:space="preserve">la entrega del </w:t>
      </w:r>
      <w:r w:rsidRPr="009644C1">
        <w:rPr>
          <w:rFonts w:cs="Arial"/>
          <w:sz w:val="22"/>
          <w:szCs w:val="22"/>
          <w:lang w:val="es-CR"/>
        </w:rPr>
        <w:t>cierre t</w:t>
      </w:r>
      <w:r>
        <w:rPr>
          <w:rFonts w:cs="Arial"/>
          <w:sz w:val="22"/>
          <w:szCs w:val="22"/>
          <w:lang w:val="es-CR"/>
        </w:rPr>
        <w:t>é</w:t>
      </w:r>
      <w:r w:rsidRPr="009644C1">
        <w:rPr>
          <w:rFonts w:cs="Arial"/>
          <w:sz w:val="22"/>
          <w:szCs w:val="22"/>
          <w:lang w:val="es-CR"/>
        </w:rPr>
        <w:t>cnico y</w:t>
      </w:r>
      <w:r>
        <w:rPr>
          <w:rFonts w:cs="Arial"/>
          <w:sz w:val="22"/>
          <w:szCs w:val="22"/>
          <w:lang w:val="es-CR"/>
        </w:rPr>
        <w:t xml:space="preserve"> </w:t>
      </w:r>
      <w:r w:rsidRPr="009644C1">
        <w:rPr>
          <w:rFonts w:cs="Arial"/>
          <w:sz w:val="22"/>
          <w:szCs w:val="22"/>
          <w:lang w:val="es-CR"/>
        </w:rPr>
        <w:t xml:space="preserve">financiero del proyecto, contados a partir de </w:t>
      </w:r>
      <w:r>
        <w:rPr>
          <w:rFonts w:cs="Arial"/>
          <w:sz w:val="22"/>
          <w:szCs w:val="22"/>
          <w:lang w:val="es-CR"/>
        </w:rPr>
        <w:t>l</w:t>
      </w:r>
      <w:r w:rsidRPr="009644C1">
        <w:rPr>
          <w:rFonts w:cs="Arial"/>
          <w:sz w:val="22"/>
          <w:szCs w:val="22"/>
          <w:lang w:val="es-CR"/>
        </w:rPr>
        <w:t>a firma de</w:t>
      </w:r>
      <w:r>
        <w:rPr>
          <w:rFonts w:cs="Arial"/>
          <w:sz w:val="22"/>
          <w:szCs w:val="22"/>
          <w:lang w:val="es-CR"/>
        </w:rPr>
        <w:t>l</w:t>
      </w:r>
      <w:r w:rsidRPr="009644C1">
        <w:rPr>
          <w:rFonts w:cs="Arial"/>
          <w:sz w:val="22"/>
          <w:szCs w:val="22"/>
          <w:lang w:val="es-CR"/>
        </w:rPr>
        <w:t xml:space="preserve"> nuevo</w:t>
      </w:r>
      <w:r>
        <w:rPr>
          <w:rFonts w:cs="Arial"/>
          <w:sz w:val="22"/>
          <w:szCs w:val="22"/>
          <w:lang w:val="es-CR"/>
        </w:rPr>
        <w:t xml:space="preserve"> </w:t>
      </w:r>
      <w:r w:rsidRPr="009644C1">
        <w:rPr>
          <w:rFonts w:cs="Arial"/>
          <w:sz w:val="22"/>
          <w:szCs w:val="22"/>
          <w:lang w:val="es-CR"/>
        </w:rPr>
        <w:t xml:space="preserve">contrato a firmar entre el BANHVI </w:t>
      </w:r>
      <w:r>
        <w:rPr>
          <w:rFonts w:cs="Arial"/>
          <w:sz w:val="22"/>
          <w:szCs w:val="22"/>
          <w:lang w:val="es-CR"/>
        </w:rPr>
        <w:t>y la e</w:t>
      </w:r>
      <w:r w:rsidRPr="009644C1">
        <w:rPr>
          <w:rFonts w:cs="Arial"/>
          <w:sz w:val="22"/>
          <w:szCs w:val="22"/>
          <w:lang w:val="es-CR"/>
        </w:rPr>
        <w:t xml:space="preserve">ntidad </w:t>
      </w:r>
      <w:r>
        <w:rPr>
          <w:rFonts w:cs="Arial"/>
          <w:sz w:val="22"/>
          <w:szCs w:val="22"/>
          <w:lang w:val="es-CR"/>
        </w:rPr>
        <w:t>a</w:t>
      </w:r>
      <w:r w:rsidRPr="009644C1">
        <w:rPr>
          <w:rFonts w:cs="Arial"/>
          <w:sz w:val="22"/>
          <w:szCs w:val="22"/>
          <w:lang w:val="es-CR"/>
        </w:rPr>
        <w:t>utorizada</w:t>
      </w:r>
      <w:r>
        <w:rPr>
          <w:rFonts w:cs="Arial"/>
          <w:sz w:val="22"/>
          <w:szCs w:val="22"/>
          <w:lang w:val="es-CR"/>
        </w:rPr>
        <w:t>.</w:t>
      </w:r>
    </w:p>
    <w:p w14:paraId="5134F6FB" w14:textId="77777777" w:rsidR="005939CC" w:rsidRDefault="005939CC" w:rsidP="005939CC">
      <w:pPr>
        <w:autoSpaceDE w:val="0"/>
        <w:autoSpaceDN w:val="0"/>
        <w:adjustRightInd w:val="0"/>
        <w:spacing w:line="360" w:lineRule="auto"/>
        <w:jc w:val="both"/>
        <w:rPr>
          <w:rFonts w:cs="Arial"/>
          <w:sz w:val="22"/>
          <w:szCs w:val="22"/>
        </w:rPr>
      </w:pPr>
    </w:p>
    <w:p w14:paraId="77F3D372" w14:textId="5DD6259B" w:rsidR="005939CC" w:rsidRDefault="009644C1" w:rsidP="005939CC">
      <w:pPr>
        <w:autoSpaceDE w:val="0"/>
        <w:autoSpaceDN w:val="0"/>
        <w:adjustRightInd w:val="0"/>
        <w:spacing w:line="360" w:lineRule="auto"/>
        <w:jc w:val="both"/>
        <w:rPr>
          <w:rFonts w:cs="Arial"/>
          <w:sz w:val="22"/>
          <w:szCs w:val="22"/>
        </w:rPr>
      </w:pPr>
      <w:r>
        <w:rPr>
          <w:rFonts w:cs="Arial"/>
          <w:b/>
          <w:bCs/>
          <w:sz w:val="22"/>
          <w:szCs w:val="22"/>
        </w:rPr>
        <w:t>4</w:t>
      </w:r>
      <w:r w:rsidR="005939CC" w:rsidRPr="00905040">
        <w:rPr>
          <w:rFonts w:cs="Arial"/>
          <w:b/>
          <w:bCs/>
          <w:sz w:val="22"/>
          <w:szCs w:val="22"/>
        </w:rPr>
        <w:t>)</w:t>
      </w:r>
      <w:r w:rsidR="005939CC">
        <w:rPr>
          <w:rFonts w:cs="Arial"/>
          <w:sz w:val="22"/>
          <w:szCs w:val="22"/>
        </w:rPr>
        <w:t xml:space="preserve"> Deberá </w:t>
      </w:r>
      <w:r w:rsidR="005939CC" w:rsidRPr="004C0096">
        <w:rPr>
          <w:rFonts w:cs="Arial"/>
          <w:sz w:val="22"/>
          <w:szCs w:val="22"/>
          <w:lang w:val="es-CR"/>
        </w:rPr>
        <w:t>realizar</w:t>
      </w:r>
      <w:r w:rsidR="005939CC">
        <w:rPr>
          <w:rFonts w:cs="Arial"/>
          <w:sz w:val="22"/>
          <w:szCs w:val="22"/>
          <w:lang w:val="es-CR"/>
        </w:rPr>
        <w:t>se</w:t>
      </w:r>
      <w:r w:rsidR="005939CC" w:rsidRPr="004C0096">
        <w:rPr>
          <w:rFonts w:cs="Arial"/>
          <w:sz w:val="22"/>
          <w:szCs w:val="22"/>
          <w:lang w:val="es-CR"/>
        </w:rPr>
        <w:t xml:space="preserve"> un nuevo contrato de administraci</w:t>
      </w:r>
      <w:r w:rsidR="005939CC">
        <w:rPr>
          <w:rFonts w:cs="Arial"/>
          <w:sz w:val="22"/>
          <w:szCs w:val="22"/>
          <w:lang w:val="es-CR"/>
        </w:rPr>
        <w:t xml:space="preserve">ón </w:t>
      </w:r>
      <w:r w:rsidR="005939CC" w:rsidRPr="004C0096">
        <w:rPr>
          <w:rFonts w:cs="Arial"/>
          <w:sz w:val="22"/>
          <w:szCs w:val="22"/>
          <w:lang w:val="es-CR"/>
        </w:rPr>
        <w:t>de recursos</w:t>
      </w:r>
      <w:r w:rsidR="005939CC">
        <w:rPr>
          <w:rFonts w:cs="Arial"/>
          <w:sz w:val="22"/>
          <w:szCs w:val="22"/>
          <w:lang w:val="es-CR"/>
        </w:rPr>
        <w:t xml:space="preserve">, </w:t>
      </w:r>
      <w:r w:rsidR="005939CC" w:rsidRPr="004C0096">
        <w:rPr>
          <w:rFonts w:cs="Arial"/>
          <w:sz w:val="22"/>
          <w:szCs w:val="22"/>
          <w:lang w:val="es-CR"/>
        </w:rPr>
        <w:t xml:space="preserve">independiente al principal, con </w:t>
      </w:r>
      <w:r>
        <w:rPr>
          <w:rFonts w:cs="Arial"/>
          <w:sz w:val="22"/>
          <w:szCs w:val="22"/>
          <w:lang w:val="es-CR"/>
        </w:rPr>
        <w:t xml:space="preserve">el </w:t>
      </w:r>
      <w:r w:rsidR="005939CC" w:rsidRPr="004C0096">
        <w:rPr>
          <w:rFonts w:cs="Arial"/>
          <w:sz w:val="22"/>
          <w:szCs w:val="22"/>
          <w:lang w:val="es-CR"/>
        </w:rPr>
        <w:t>plazo</w:t>
      </w:r>
      <w:r>
        <w:rPr>
          <w:rFonts w:cs="Arial"/>
          <w:sz w:val="22"/>
          <w:szCs w:val="22"/>
          <w:lang w:val="es-CR"/>
        </w:rPr>
        <w:t xml:space="preserve"> </w:t>
      </w:r>
      <w:r w:rsidR="005939CC" w:rsidRPr="004C0096">
        <w:rPr>
          <w:rFonts w:cs="Arial"/>
          <w:sz w:val="22"/>
          <w:szCs w:val="22"/>
          <w:lang w:val="es-CR"/>
        </w:rPr>
        <w:t xml:space="preserve">y </w:t>
      </w:r>
      <w:r>
        <w:rPr>
          <w:rFonts w:cs="Arial"/>
          <w:sz w:val="22"/>
          <w:szCs w:val="22"/>
          <w:lang w:val="es-CR"/>
        </w:rPr>
        <w:t xml:space="preserve">el </w:t>
      </w:r>
      <w:r w:rsidR="005939CC" w:rsidRPr="004C0096">
        <w:rPr>
          <w:rFonts w:cs="Arial"/>
          <w:sz w:val="22"/>
          <w:szCs w:val="22"/>
          <w:lang w:val="es-CR"/>
        </w:rPr>
        <w:t xml:space="preserve">monto </w:t>
      </w:r>
      <w:r w:rsidR="005939CC">
        <w:rPr>
          <w:rFonts w:cs="Arial"/>
          <w:sz w:val="22"/>
          <w:szCs w:val="22"/>
          <w:lang w:val="es-CR"/>
        </w:rPr>
        <w:t>autorizado</w:t>
      </w:r>
      <w:r>
        <w:rPr>
          <w:rFonts w:cs="Arial"/>
          <w:sz w:val="22"/>
          <w:szCs w:val="22"/>
          <w:lang w:val="es-CR"/>
        </w:rPr>
        <w:t>s</w:t>
      </w:r>
      <w:r w:rsidR="005939CC">
        <w:rPr>
          <w:rFonts w:cs="Arial"/>
          <w:sz w:val="22"/>
          <w:szCs w:val="22"/>
          <w:lang w:val="es-CR"/>
        </w:rPr>
        <w:t xml:space="preserve"> </w:t>
      </w:r>
      <w:r w:rsidR="005939CC" w:rsidRPr="004C0096">
        <w:rPr>
          <w:rFonts w:cs="Arial"/>
          <w:sz w:val="22"/>
          <w:szCs w:val="22"/>
          <w:lang w:val="es-CR"/>
        </w:rPr>
        <w:t xml:space="preserve">en </w:t>
      </w:r>
      <w:r w:rsidR="005939CC">
        <w:rPr>
          <w:rFonts w:cs="Arial"/>
          <w:sz w:val="22"/>
          <w:szCs w:val="22"/>
          <w:lang w:val="es-CR"/>
        </w:rPr>
        <w:t>el</w:t>
      </w:r>
      <w:r w:rsidR="005939CC" w:rsidRPr="004C0096">
        <w:rPr>
          <w:rFonts w:cs="Arial"/>
          <w:sz w:val="22"/>
          <w:szCs w:val="22"/>
          <w:lang w:val="es-CR"/>
        </w:rPr>
        <w:t xml:space="preserve"> presente</w:t>
      </w:r>
      <w:r w:rsidR="005939CC">
        <w:rPr>
          <w:rFonts w:cs="Arial"/>
          <w:sz w:val="22"/>
          <w:szCs w:val="22"/>
          <w:lang w:val="es-CR"/>
        </w:rPr>
        <w:t xml:space="preserve"> acuerdo</w:t>
      </w:r>
      <w:r w:rsidR="005939CC" w:rsidRPr="004C0096">
        <w:rPr>
          <w:rFonts w:cs="Arial"/>
          <w:sz w:val="22"/>
          <w:szCs w:val="22"/>
          <w:lang w:val="es-CR"/>
        </w:rPr>
        <w:t>.</w:t>
      </w:r>
    </w:p>
    <w:p w14:paraId="4E497FB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4B571EF" w14:textId="77777777" w:rsidR="002B71CC" w:rsidRPr="00D14EAF" w:rsidRDefault="002B71CC" w:rsidP="002B71CC">
      <w:pPr>
        <w:spacing w:line="360" w:lineRule="auto"/>
        <w:jc w:val="both"/>
        <w:rPr>
          <w:rFonts w:cs="Arial"/>
          <w:b/>
          <w:sz w:val="22"/>
        </w:rPr>
      </w:pPr>
      <w:r w:rsidRPr="00D14EAF">
        <w:rPr>
          <w:rFonts w:cs="Arial"/>
          <w:b/>
          <w:sz w:val="22"/>
        </w:rPr>
        <w:t>************</w:t>
      </w:r>
    </w:p>
    <w:p w14:paraId="6FE0D196" w14:textId="77777777" w:rsidR="002B71CC" w:rsidRDefault="002B71CC" w:rsidP="002B71CC">
      <w:pPr>
        <w:spacing w:line="360" w:lineRule="auto"/>
        <w:jc w:val="both"/>
        <w:rPr>
          <w:rFonts w:cs="Arial"/>
          <w:sz w:val="22"/>
          <w:szCs w:val="22"/>
        </w:rPr>
      </w:pPr>
    </w:p>
    <w:p w14:paraId="1ED559C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009B3888" w14:textId="77777777" w:rsidR="005939CC" w:rsidRPr="002F0FBB" w:rsidRDefault="005939CC" w:rsidP="005939CC">
      <w:pPr>
        <w:spacing w:line="360" w:lineRule="auto"/>
        <w:ind w:right="51"/>
        <w:jc w:val="both"/>
        <w:rPr>
          <w:rFonts w:cs="Arial"/>
          <w:b/>
          <w:sz w:val="22"/>
          <w:szCs w:val="22"/>
        </w:rPr>
      </w:pPr>
      <w:r w:rsidRPr="002F0FBB">
        <w:rPr>
          <w:rFonts w:cs="Arial"/>
          <w:b/>
          <w:sz w:val="22"/>
          <w:szCs w:val="22"/>
        </w:rPr>
        <w:t>Considerando:</w:t>
      </w:r>
    </w:p>
    <w:p w14:paraId="5DD4622A" w14:textId="7428981E" w:rsidR="005939CC" w:rsidRPr="002F0FBB" w:rsidRDefault="005939CC" w:rsidP="005939CC">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9A2E56">
        <w:rPr>
          <w:rFonts w:cs="Arial"/>
          <w:sz w:val="22"/>
          <w:szCs w:val="22"/>
        </w:rPr>
        <w:t>352</w:t>
      </w:r>
      <w:r w:rsidRPr="00EA7ADB">
        <w:rPr>
          <w:rFonts w:cs="Arial"/>
          <w:sz w:val="22"/>
          <w:szCs w:val="22"/>
        </w:rPr>
        <w:t>-20</w:t>
      </w:r>
      <w:r>
        <w:rPr>
          <w:rFonts w:cs="Arial"/>
          <w:sz w:val="22"/>
          <w:szCs w:val="22"/>
        </w:rPr>
        <w:t>2</w:t>
      </w:r>
      <w:r w:rsidR="009A2E56">
        <w:rPr>
          <w:rFonts w:cs="Arial"/>
          <w:sz w:val="22"/>
          <w:szCs w:val="22"/>
        </w:rPr>
        <w:t>2</w:t>
      </w:r>
      <w:r w:rsidRPr="00EA7ADB">
        <w:rPr>
          <w:rFonts w:cs="Arial"/>
          <w:sz w:val="22"/>
          <w:szCs w:val="22"/>
        </w:rPr>
        <w:t xml:space="preserve"> del </w:t>
      </w:r>
      <w:r w:rsidR="009A2E56">
        <w:rPr>
          <w:rFonts w:cs="Arial"/>
          <w:sz w:val="22"/>
          <w:szCs w:val="22"/>
        </w:rPr>
        <w:t>18 de marzo de 2022</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9A2E56">
        <w:rPr>
          <w:rFonts w:cs="Arial"/>
          <w:color w:val="000000"/>
          <w:sz w:val="22"/>
          <w:szCs w:val="22"/>
        </w:rPr>
        <w:t>297</w:t>
      </w:r>
      <w:r w:rsidRPr="00EA7ADB">
        <w:rPr>
          <w:rFonts w:cs="Arial"/>
          <w:color w:val="000000"/>
          <w:sz w:val="22"/>
          <w:szCs w:val="22"/>
        </w:rPr>
        <w:t>-20</w:t>
      </w:r>
      <w:r>
        <w:rPr>
          <w:rFonts w:cs="Arial"/>
          <w:color w:val="000000"/>
          <w:sz w:val="22"/>
          <w:szCs w:val="22"/>
        </w:rPr>
        <w:t>2</w:t>
      </w:r>
      <w:r w:rsidR="009A2E56">
        <w:rPr>
          <w:rFonts w:cs="Arial"/>
          <w:color w:val="000000"/>
          <w:sz w:val="22"/>
          <w:szCs w:val="22"/>
        </w:rPr>
        <w:t>2/SGO-OF-0106-2022,</w:t>
      </w:r>
      <w:r>
        <w:rPr>
          <w:rFonts w:cs="Arial"/>
          <w:color w:val="000000"/>
          <w:sz w:val="22"/>
          <w:szCs w:val="22"/>
        </w:rPr>
        <w:t xml:space="preserve"> de la </w:t>
      </w:r>
      <w:r w:rsidRPr="00EA7ADB">
        <w:rPr>
          <w:rFonts w:cs="Arial"/>
          <w:color w:val="000000"/>
          <w:sz w:val="22"/>
          <w:szCs w:val="22"/>
        </w:rPr>
        <w:t>Dirección FOSUVI</w:t>
      </w:r>
      <w:r w:rsidR="009A2E56">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w:t>
      </w:r>
      <w:proofErr w:type="spellStart"/>
      <w:r>
        <w:rPr>
          <w:rFonts w:cs="Arial"/>
          <w:color w:val="000000"/>
          <w:sz w:val="22"/>
          <w:szCs w:val="22"/>
        </w:rPr>
        <w:t>Coopenae</w:t>
      </w:r>
      <w:proofErr w:type="spellEnd"/>
      <w:r>
        <w:rPr>
          <w:rFonts w:cs="Arial"/>
          <w:color w:val="000000"/>
          <w:sz w:val="22"/>
          <w:szCs w:val="22"/>
        </w:rPr>
        <w:t xml:space="preserve"> R.L.</w:t>
      </w:r>
      <w:r>
        <w:rPr>
          <w:rFonts w:cs="Arial"/>
          <w:color w:val="000000"/>
          <w:sz w:val="22"/>
          <w:szCs w:val="22"/>
          <w:lang w:val="es-ES_tradnl"/>
        </w:rPr>
        <w:t>,</w:t>
      </w:r>
      <w:r>
        <w:rPr>
          <w:rFonts w:cs="Arial"/>
          <w:color w:val="000000"/>
          <w:sz w:val="22"/>
          <w:szCs w:val="22"/>
        </w:rPr>
        <w:t xml:space="preserve"> </w:t>
      </w:r>
      <w:r>
        <w:rPr>
          <w:rFonts w:cs="Arial"/>
          <w:sz w:val="22"/>
          <w:szCs w:val="22"/>
        </w:rPr>
        <w:t>para ampliar el plazo constructivo y del contrato de administración de recursos del</w:t>
      </w:r>
      <w:r w:rsidRPr="009C1F77">
        <w:rPr>
          <w:rFonts w:cs="Arial"/>
          <w:sz w:val="22"/>
          <w:szCs w:val="22"/>
        </w:rPr>
        <w:t xml:space="preserve"> </w:t>
      </w:r>
      <w:r>
        <w:rPr>
          <w:rFonts w:cs="Arial"/>
          <w:sz w:val="22"/>
          <w:szCs w:val="22"/>
        </w:rPr>
        <w:t>proyecto habitacional Costa Verde</w:t>
      </w:r>
      <w:r w:rsidRPr="009C1F77">
        <w:rPr>
          <w:rFonts w:cs="Arial"/>
          <w:sz w:val="22"/>
          <w:szCs w:val="22"/>
        </w:rPr>
        <w:t xml:space="preserve">, ubicado en </w:t>
      </w:r>
      <w:r>
        <w:rPr>
          <w:rFonts w:cs="Arial"/>
          <w:sz w:val="22"/>
          <w:szCs w:val="22"/>
        </w:rPr>
        <w:t>el distrito y cantón de Parrita, p</w:t>
      </w:r>
      <w:r w:rsidRPr="009C1F77">
        <w:rPr>
          <w:rFonts w:cs="Arial"/>
          <w:sz w:val="22"/>
          <w:szCs w:val="22"/>
        </w:rPr>
        <w:t xml:space="preserve">rovincia de </w:t>
      </w:r>
      <w:r>
        <w:rPr>
          <w:rFonts w:cs="Arial"/>
          <w:sz w:val="22"/>
          <w:szCs w:val="22"/>
        </w:rPr>
        <w:t xml:space="preserve">Puntarenas, y aprobado con el </w:t>
      </w:r>
      <w:r w:rsidRPr="00E30ABB">
        <w:rPr>
          <w:rFonts w:cs="Arial"/>
          <w:sz w:val="22"/>
          <w:szCs w:val="22"/>
          <w:lang w:val="es-ES_tradnl"/>
        </w:rPr>
        <w:t>acuerdo N°</w:t>
      </w:r>
      <w:r>
        <w:rPr>
          <w:rFonts w:cs="Arial"/>
          <w:sz w:val="22"/>
          <w:szCs w:val="22"/>
          <w:lang w:val="es-ES_tradnl"/>
        </w:rPr>
        <w:t xml:space="preserve"> 2</w:t>
      </w:r>
      <w:r w:rsidRPr="00E30ABB">
        <w:rPr>
          <w:rFonts w:cs="Arial"/>
          <w:sz w:val="22"/>
          <w:szCs w:val="22"/>
        </w:rPr>
        <w:t xml:space="preserve"> de la sesión </w:t>
      </w:r>
      <w:r>
        <w:rPr>
          <w:rFonts w:cs="Arial"/>
          <w:sz w:val="22"/>
          <w:szCs w:val="22"/>
        </w:rPr>
        <w:t>44</w:t>
      </w:r>
      <w:r w:rsidRPr="00E30ABB">
        <w:rPr>
          <w:rFonts w:cs="Arial"/>
          <w:sz w:val="22"/>
          <w:szCs w:val="22"/>
        </w:rPr>
        <w:t>-20</w:t>
      </w:r>
      <w:r>
        <w:rPr>
          <w:rFonts w:cs="Arial"/>
          <w:sz w:val="22"/>
          <w:szCs w:val="22"/>
        </w:rPr>
        <w:t>19</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junio</w:t>
      </w:r>
      <w:r w:rsidRPr="00E30ABB">
        <w:rPr>
          <w:rFonts w:cs="Arial"/>
          <w:sz w:val="22"/>
          <w:szCs w:val="22"/>
        </w:rPr>
        <w:t xml:space="preserve"> de 201</w:t>
      </w:r>
      <w:r>
        <w:rPr>
          <w:rFonts w:cs="Arial"/>
          <w:sz w:val="22"/>
          <w:szCs w:val="22"/>
        </w:rPr>
        <w:t>9.</w:t>
      </w:r>
    </w:p>
    <w:p w14:paraId="37C6DE45" w14:textId="77777777" w:rsidR="005939CC" w:rsidRPr="002F0FBB" w:rsidRDefault="005939CC" w:rsidP="005939CC">
      <w:pPr>
        <w:spacing w:line="360" w:lineRule="auto"/>
        <w:ind w:right="51"/>
        <w:jc w:val="both"/>
        <w:rPr>
          <w:rFonts w:cs="Arial"/>
          <w:b/>
          <w:sz w:val="22"/>
          <w:szCs w:val="22"/>
        </w:rPr>
      </w:pPr>
    </w:p>
    <w:p w14:paraId="6349C96B" w14:textId="144967F3" w:rsidR="005939CC" w:rsidRDefault="005939CC" w:rsidP="005939CC">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w:t>
      </w:r>
      <w:r w:rsidR="00F72EC6" w:rsidRPr="002F0FBB">
        <w:rPr>
          <w:rFonts w:cs="Arial"/>
          <w:sz w:val="22"/>
          <w:szCs w:val="22"/>
          <w:lang w:val="es-ES_tradnl"/>
        </w:rPr>
        <w:t>Que,</w:t>
      </w:r>
      <w:r w:rsidRPr="002F0FBB">
        <w:rPr>
          <w:rFonts w:cs="Arial"/>
          <w:sz w:val="22"/>
          <w:szCs w:val="22"/>
          <w:lang w:val="es-ES_tradnl"/>
        </w:rPr>
        <w:t xml:space="preserve"> en dicho informe, la Dirección FOSUVI</w:t>
      </w:r>
      <w:r>
        <w:rPr>
          <w:rFonts w:cs="Arial"/>
          <w:sz w:val="22"/>
          <w:szCs w:val="22"/>
          <w:lang w:val="es-ES_tradnl"/>
        </w:rPr>
        <w:t xml:space="preserve"> </w:t>
      </w:r>
      <w:r w:rsidR="009A2E56">
        <w:rPr>
          <w:rFonts w:cs="Arial"/>
          <w:sz w:val="22"/>
          <w:szCs w:val="22"/>
          <w:lang w:val="es-ES_tradnl"/>
        </w:rPr>
        <w:t xml:space="preserve">y la Subgerencia de Operaciones </w:t>
      </w:r>
      <w:r w:rsidRPr="002F0FBB">
        <w:rPr>
          <w:rFonts w:cs="Arial"/>
          <w:sz w:val="22"/>
          <w:szCs w:val="22"/>
          <w:lang w:val="es-ES_tradnl"/>
        </w:rPr>
        <w:t>analiza</w:t>
      </w:r>
      <w:r w:rsidR="009A2E56">
        <w:rPr>
          <w:rFonts w:cs="Arial"/>
          <w:sz w:val="22"/>
          <w:szCs w:val="22"/>
          <w:lang w:val="es-ES_tradnl"/>
        </w:rPr>
        <w:t>n</w:t>
      </w:r>
      <w:r w:rsidRPr="002F0FBB">
        <w:rPr>
          <w:rFonts w:cs="Arial"/>
          <w:sz w:val="22"/>
          <w:szCs w:val="22"/>
          <w:lang w:val="es-ES_tradnl"/>
        </w:rPr>
        <w:t xml:space="preserve"> y finalmente </w:t>
      </w:r>
      <w:r>
        <w:rPr>
          <w:rFonts w:cs="Arial"/>
          <w:sz w:val="22"/>
          <w:szCs w:val="22"/>
          <w:lang w:val="es-ES_tradnl"/>
        </w:rPr>
        <w:t>recomienda</w:t>
      </w:r>
      <w:r w:rsidR="009A2E56">
        <w:rPr>
          <w:rFonts w:cs="Arial"/>
          <w:sz w:val="22"/>
          <w:szCs w:val="22"/>
          <w:lang w:val="es-ES_tradnl"/>
        </w:rPr>
        <w:t>n</w:t>
      </w:r>
      <w:r>
        <w:rPr>
          <w:rFonts w:cs="Arial"/>
          <w:sz w:val="22"/>
          <w:szCs w:val="22"/>
          <w:lang w:val="es-ES_tradnl"/>
        </w:rPr>
        <w:t xml:space="preserve"> ampliar el plazo </w:t>
      </w:r>
      <w:r w:rsidR="009A2E56">
        <w:rPr>
          <w:rFonts w:cs="Arial"/>
          <w:sz w:val="22"/>
          <w:szCs w:val="22"/>
          <w:lang w:val="es-ES_tradnl"/>
        </w:rPr>
        <w:t xml:space="preserve">del contrato de administración de recursos </w:t>
      </w:r>
      <w:r>
        <w:rPr>
          <w:rFonts w:cs="Arial"/>
          <w:sz w:val="22"/>
          <w:szCs w:val="22"/>
          <w:lang w:val="es-ES_tradnl"/>
        </w:rPr>
        <w:t xml:space="preserve">hasta el 24 de </w:t>
      </w:r>
      <w:r w:rsidR="009A2E56">
        <w:rPr>
          <w:rFonts w:cs="Arial"/>
          <w:sz w:val="22"/>
          <w:szCs w:val="22"/>
          <w:lang w:val="es-ES_tradnl"/>
        </w:rPr>
        <w:t xml:space="preserve">abril </w:t>
      </w:r>
      <w:r>
        <w:rPr>
          <w:rFonts w:cs="Arial"/>
          <w:sz w:val="22"/>
          <w:szCs w:val="22"/>
          <w:lang w:val="es-ES_tradnl"/>
        </w:rPr>
        <w:t>de 202</w:t>
      </w:r>
      <w:r w:rsidR="009A2E56">
        <w:rPr>
          <w:rFonts w:cs="Arial"/>
          <w:sz w:val="22"/>
          <w:szCs w:val="22"/>
          <w:lang w:val="es-ES_tradnl"/>
        </w:rPr>
        <w:t>2</w:t>
      </w:r>
      <w:r>
        <w:rPr>
          <w:rFonts w:cs="Arial"/>
          <w:sz w:val="22"/>
          <w:szCs w:val="22"/>
          <w:lang w:val="es-ES_tradnl"/>
        </w:rPr>
        <w:t>, bajo las condiciones que se detallan en el citado informe</w:t>
      </w:r>
      <w:r>
        <w:rPr>
          <w:rFonts w:cs="Arial"/>
          <w:sz w:val="22"/>
          <w:szCs w:val="22"/>
        </w:rPr>
        <w:t>.</w:t>
      </w:r>
    </w:p>
    <w:p w14:paraId="20C0EB3C" w14:textId="77777777" w:rsidR="005939CC" w:rsidRDefault="005939CC" w:rsidP="005939CC">
      <w:pPr>
        <w:spacing w:line="360" w:lineRule="auto"/>
        <w:jc w:val="both"/>
        <w:rPr>
          <w:rFonts w:cs="Arial"/>
          <w:sz w:val="22"/>
          <w:szCs w:val="22"/>
          <w:lang w:val="es-ES_tradnl"/>
        </w:rPr>
      </w:pPr>
    </w:p>
    <w:p w14:paraId="33F6A27F" w14:textId="3E4DBE7A" w:rsidR="00BD3288" w:rsidRPr="00BB303F" w:rsidRDefault="00BD3288" w:rsidP="00BD3288">
      <w:pPr>
        <w:spacing w:line="360" w:lineRule="auto"/>
        <w:jc w:val="both"/>
        <w:rPr>
          <w:rFonts w:cs="Arial"/>
          <w:sz w:val="22"/>
        </w:rPr>
      </w:pPr>
      <w:r>
        <w:rPr>
          <w:rFonts w:cs="Arial"/>
          <w:b/>
          <w:bCs/>
          <w:sz w:val="22"/>
        </w:rPr>
        <w:t>Tercero</w:t>
      </w:r>
      <w:r w:rsidRPr="00BB303F">
        <w:rPr>
          <w:rFonts w:cs="Arial"/>
          <w:b/>
          <w:bCs/>
          <w:sz w:val="22"/>
        </w:rPr>
        <w:t>:</w:t>
      </w:r>
      <w:r w:rsidRPr="00BB303F">
        <w:rPr>
          <w:rFonts w:cs="Arial"/>
          <w:sz w:val="22"/>
        </w:rPr>
        <w:t xml:space="preserve"> Que </w:t>
      </w:r>
      <w:r w:rsidRPr="00BB303F">
        <w:rPr>
          <w:rFonts w:cs="Arial"/>
          <w:sz w:val="22"/>
          <w:szCs w:val="22"/>
        </w:rPr>
        <w:t>esta Junta Directiva no encuentra objeción en acoger la recomendación de la Administración, en los mismos términos planteados por la Dirección FOSUVI</w:t>
      </w:r>
      <w:r>
        <w:rPr>
          <w:rFonts w:cs="Arial"/>
          <w:sz w:val="22"/>
          <w:szCs w:val="22"/>
        </w:rPr>
        <w:t xml:space="preserve"> y la Subgerencia de Operaciones</w:t>
      </w:r>
      <w:r w:rsidRPr="00BB303F">
        <w:rPr>
          <w:rFonts w:cs="Arial"/>
          <w:sz w:val="22"/>
          <w:szCs w:val="22"/>
        </w:rPr>
        <w:t xml:space="preserve"> </w:t>
      </w:r>
      <w:r>
        <w:rPr>
          <w:rFonts w:cs="Arial"/>
          <w:sz w:val="22"/>
          <w:szCs w:val="22"/>
        </w:rPr>
        <w:t xml:space="preserve">en </w:t>
      </w:r>
      <w:r w:rsidRPr="00BB303F">
        <w:rPr>
          <w:rFonts w:cs="Arial"/>
          <w:sz w:val="22"/>
          <w:szCs w:val="22"/>
        </w:rPr>
        <w:t xml:space="preserve">el informe </w:t>
      </w:r>
      <w:r w:rsidRPr="00EA7ADB">
        <w:rPr>
          <w:rFonts w:cs="Arial"/>
          <w:color w:val="000000"/>
          <w:sz w:val="22"/>
          <w:szCs w:val="22"/>
        </w:rPr>
        <w:t>DF-OF-</w:t>
      </w:r>
      <w:r>
        <w:rPr>
          <w:rFonts w:cs="Arial"/>
          <w:color w:val="000000"/>
          <w:sz w:val="22"/>
          <w:szCs w:val="22"/>
        </w:rPr>
        <w:t>0297</w:t>
      </w:r>
      <w:r w:rsidRPr="00EA7ADB">
        <w:rPr>
          <w:rFonts w:cs="Arial"/>
          <w:color w:val="000000"/>
          <w:sz w:val="22"/>
          <w:szCs w:val="22"/>
        </w:rPr>
        <w:t>-20</w:t>
      </w:r>
      <w:r>
        <w:rPr>
          <w:rFonts w:cs="Arial"/>
          <w:color w:val="000000"/>
          <w:sz w:val="22"/>
          <w:szCs w:val="22"/>
        </w:rPr>
        <w:t>22/SGO-OF-0106-2022</w:t>
      </w:r>
      <w:r w:rsidRPr="00BB303F">
        <w:rPr>
          <w:rFonts w:cs="Arial"/>
          <w:sz w:val="22"/>
        </w:rPr>
        <w:t>.</w:t>
      </w:r>
    </w:p>
    <w:p w14:paraId="261349A3" w14:textId="77777777" w:rsidR="005939CC" w:rsidRDefault="005939CC" w:rsidP="005939CC">
      <w:pPr>
        <w:spacing w:line="360" w:lineRule="auto"/>
        <w:jc w:val="both"/>
        <w:rPr>
          <w:rFonts w:cs="Arial"/>
          <w:sz w:val="22"/>
          <w:szCs w:val="22"/>
          <w:lang w:val="es-ES_tradnl"/>
        </w:rPr>
      </w:pPr>
    </w:p>
    <w:p w14:paraId="4CFCABAF" w14:textId="77777777" w:rsidR="005939CC" w:rsidRPr="002F0FBB" w:rsidRDefault="005939CC" w:rsidP="005939CC">
      <w:pPr>
        <w:spacing w:line="360" w:lineRule="auto"/>
        <w:jc w:val="both"/>
        <w:rPr>
          <w:rFonts w:cs="Arial"/>
          <w:b/>
          <w:sz w:val="22"/>
          <w:szCs w:val="22"/>
        </w:rPr>
      </w:pPr>
      <w:r w:rsidRPr="002F0FBB">
        <w:rPr>
          <w:rFonts w:cs="Arial"/>
          <w:b/>
          <w:sz w:val="22"/>
          <w:szCs w:val="22"/>
        </w:rPr>
        <w:t>Por tanto, se acuerda:</w:t>
      </w:r>
    </w:p>
    <w:p w14:paraId="1D4AD048" w14:textId="03AB653B" w:rsidR="005939CC" w:rsidRPr="00850071" w:rsidRDefault="005939CC" w:rsidP="00BD3288">
      <w:pPr>
        <w:autoSpaceDE w:val="0"/>
        <w:autoSpaceDN w:val="0"/>
        <w:adjustRightInd w:val="0"/>
        <w:spacing w:line="360" w:lineRule="auto"/>
        <w:jc w:val="both"/>
        <w:rPr>
          <w:rFonts w:cs="Arial"/>
          <w:color w:val="000000"/>
          <w:sz w:val="22"/>
          <w:szCs w:val="22"/>
          <w:lang w:val="es-CR"/>
        </w:rPr>
      </w:pPr>
      <w:r>
        <w:rPr>
          <w:rFonts w:cs="Arial"/>
          <w:b/>
          <w:sz w:val="22"/>
          <w:szCs w:val="22"/>
          <w:lang w:val="es-ES_tradnl"/>
        </w:rPr>
        <w:t>1</w:t>
      </w:r>
      <w:r w:rsidRPr="00874BC3">
        <w:rPr>
          <w:rFonts w:cs="Arial"/>
          <w:b/>
          <w:sz w:val="22"/>
          <w:szCs w:val="22"/>
          <w:lang w:val="es-ES_tradnl"/>
        </w:rPr>
        <w:t>)</w:t>
      </w:r>
      <w:r w:rsidRPr="00874BC3">
        <w:rPr>
          <w:rFonts w:cs="Arial"/>
          <w:sz w:val="22"/>
          <w:szCs w:val="22"/>
          <w:lang w:val="es-ES_tradnl"/>
        </w:rPr>
        <w:t xml:space="preserve"> </w:t>
      </w:r>
      <w:r>
        <w:rPr>
          <w:rFonts w:cs="Arial"/>
          <w:sz w:val="22"/>
          <w:szCs w:val="22"/>
          <w:lang w:val="es-ES_tradnl"/>
        </w:rPr>
        <w:t xml:space="preserve">Aprobar a </w:t>
      </w:r>
      <w:proofErr w:type="spellStart"/>
      <w:r>
        <w:rPr>
          <w:rFonts w:cs="Arial"/>
          <w:sz w:val="22"/>
          <w:szCs w:val="22"/>
          <w:lang w:val="es-ES_tradnl"/>
        </w:rPr>
        <w:t>Coopenae</w:t>
      </w:r>
      <w:proofErr w:type="spellEnd"/>
      <w:r>
        <w:rPr>
          <w:rFonts w:cs="Arial"/>
          <w:sz w:val="22"/>
          <w:szCs w:val="22"/>
          <w:lang w:val="es-ES_tradnl"/>
        </w:rPr>
        <w:t xml:space="preserve"> R.L., para el proyecto habitacional </w:t>
      </w:r>
      <w:r>
        <w:rPr>
          <w:rFonts w:cs="Arial"/>
          <w:sz w:val="22"/>
          <w:szCs w:val="22"/>
        </w:rPr>
        <w:t>Costa Verde</w:t>
      </w:r>
      <w:r>
        <w:rPr>
          <w:rFonts w:cs="Arial"/>
          <w:sz w:val="22"/>
          <w:szCs w:val="22"/>
          <w:lang w:val="es-ES_tradnl"/>
        </w:rPr>
        <w:t>, un</w:t>
      </w:r>
      <w:r>
        <w:rPr>
          <w:rFonts w:cs="Arial"/>
          <w:sz w:val="22"/>
          <w:szCs w:val="22"/>
        </w:rPr>
        <w:t xml:space="preserve">a ampliación al contrato de administración de recursos, </w:t>
      </w:r>
      <w:r w:rsidR="00BD3288">
        <w:rPr>
          <w:rFonts w:cs="Arial"/>
          <w:sz w:val="22"/>
          <w:szCs w:val="22"/>
        </w:rPr>
        <w:t xml:space="preserve">hasta </w:t>
      </w:r>
      <w:r w:rsidRPr="00850071">
        <w:rPr>
          <w:rFonts w:cs="Arial"/>
          <w:color w:val="000000"/>
          <w:sz w:val="22"/>
          <w:szCs w:val="22"/>
          <w:lang w:val="es-CR"/>
        </w:rPr>
        <w:t xml:space="preserve">el 24 de </w:t>
      </w:r>
      <w:r w:rsidR="00BD3288">
        <w:rPr>
          <w:rFonts w:cs="Arial"/>
          <w:color w:val="000000"/>
          <w:sz w:val="22"/>
          <w:szCs w:val="22"/>
          <w:lang w:val="es-CR"/>
        </w:rPr>
        <w:t>abril</w:t>
      </w:r>
      <w:r w:rsidRPr="00850071">
        <w:rPr>
          <w:rFonts w:cs="Arial"/>
          <w:color w:val="000000"/>
          <w:sz w:val="22"/>
          <w:szCs w:val="22"/>
          <w:lang w:val="es-CR"/>
        </w:rPr>
        <w:t xml:space="preserve"> de 2022, para</w:t>
      </w:r>
      <w:r w:rsidRPr="00850071">
        <w:rPr>
          <w:rFonts w:cs="Arial"/>
          <w:sz w:val="22"/>
          <w:szCs w:val="22"/>
          <w:lang w:val="es-CR"/>
        </w:rPr>
        <w:t xml:space="preserve"> la </w:t>
      </w:r>
      <w:r w:rsidR="00BD3288">
        <w:rPr>
          <w:rFonts w:cs="Arial"/>
          <w:sz w:val="22"/>
          <w:szCs w:val="22"/>
          <w:lang w:val="es-CR"/>
        </w:rPr>
        <w:t xml:space="preserve">entrega del </w:t>
      </w:r>
      <w:r w:rsidRPr="00850071">
        <w:rPr>
          <w:rFonts w:cs="Arial"/>
          <w:sz w:val="22"/>
          <w:szCs w:val="22"/>
          <w:lang w:val="es-CR"/>
        </w:rPr>
        <w:t>cierre técnico y financiero del proyecto.</w:t>
      </w:r>
    </w:p>
    <w:p w14:paraId="5A2518B8" w14:textId="77777777" w:rsidR="005939CC" w:rsidRDefault="005939CC" w:rsidP="005939CC">
      <w:pPr>
        <w:autoSpaceDE w:val="0"/>
        <w:autoSpaceDN w:val="0"/>
        <w:adjustRightInd w:val="0"/>
        <w:spacing w:line="360" w:lineRule="auto"/>
        <w:jc w:val="both"/>
        <w:rPr>
          <w:rFonts w:cs="Arial"/>
          <w:sz w:val="22"/>
          <w:szCs w:val="22"/>
          <w:lang w:val="es-ES_tradnl"/>
        </w:rPr>
      </w:pPr>
    </w:p>
    <w:p w14:paraId="5AF66A96" w14:textId="5EC7FD31" w:rsidR="002B71CC" w:rsidRPr="00916EC4" w:rsidRDefault="005939CC" w:rsidP="00916EC4">
      <w:pPr>
        <w:autoSpaceDE w:val="0"/>
        <w:autoSpaceDN w:val="0"/>
        <w:adjustRightInd w:val="0"/>
        <w:spacing w:line="360" w:lineRule="auto"/>
        <w:jc w:val="both"/>
        <w:rPr>
          <w:rFonts w:cs="Arial"/>
          <w:sz w:val="22"/>
          <w:szCs w:val="22"/>
          <w:lang w:val="es-CR"/>
        </w:rPr>
      </w:pPr>
      <w:r w:rsidRPr="00D96993">
        <w:rPr>
          <w:rFonts w:cs="Arial"/>
          <w:b/>
          <w:bCs/>
          <w:sz w:val="22"/>
          <w:szCs w:val="22"/>
          <w:lang w:val="es-ES_tradnl"/>
        </w:rPr>
        <w:t>2)</w:t>
      </w:r>
      <w:r>
        <w:rPr>
          <w:rFonts w:cs="Arial"/>
          <w:sz w:val="22"/>
          <w:szCs w:val="22"/>
          <w:lang w:val="es-ES_tradnl"/>
        </w:rPr>
        <w:t xml:space="preserve"> Deberá </w:t>
      </w:r>
      <w:r w:rsidRPr="000D6520">
        <w:rPr>
          <w:rFonts w:cs="Arial"/>
          <w:sz w:val="22"/>
          <w:szCs w:val="22"/>
          <w:lang w:val="es-CR"/>
        </w:rPr>
        <w:t>realizar</w:t>
      </w:r>
      <w:r>
        <w:rPr>
          <w:rFonts w:cs="Arial"/>
          <w:sz w:val="22"/>
          <w:szCs w:val="22"/>
          <w:lang w:val="es-CR"/>
        </w:rPr>
        <w:t>se</w:t>
      </w:r>
      <w:r w:rsidRPr="000D6520">
        <w:rPr>
          <w:rFonts w:cs="Arial"/>
          <w:sz w:val="22"/>
          <w:szCs w:val="22"/>
          <w:lang w:val="es-CR"/>
        </w:rPr>
        <w:t xml:space="preserve"> un</w:t>
      </w:r>
      <w:r w:rsidR="00BD3288">
        <w:rPr>
          <w:rFonts w:cs="Arial"/>
          <w:sz w:val="22"/>
          <w:szCs w:val="22"/>
          <w:lang w:val="es-CR"/>
        </w:rPr>
        <w:t xml:space="preserve"> nuevo contrato</w:t>
      </w:r>
      <w:r w:rsidRPr="000D6520">
        <w:rPr>
          <w:rFonts w:cs="Arial"/>
          <w:sz w:val="22"/>
          <w:szCs w:val="22"/>
          <w:lang w:val="es-CR"/>
        </w:rPr>
        <w:t xml:space="preserve"> de administraci</w:t>
      </w:r>
      <w:r>
        <w:rPr>
          <w:rFonts w:cs="Arial"/>
          <w:sz w:val="22"/>
          <w:szCs w:val="22"/>
          <w:lang w:val="es-CR"/>
        </w:rPr>
        <w:t xml:space="preserve">ón </w:t>
      </w:r>
      <w:r w:rsidRPr="000D6520">
        <w:rPr>
          <w:rFonts w:cs="Arial"/>
          <w:sz w:val="22"/>
          <w:szCs w:val="22"/>
          <w:lang w:val="es-CR"/>
        </w:rPr>
        <w:t>de recursos</w:t>
      </w:r>
      <w:r>
        <w:rPr>
          <w:rFonts w:cs="Arial"/>
          <w:sz w:val="22"/>
          <w:szCs w:val="22"/>
          <w:lang w:val="es-CR"/>
        </w:rPr>
        <w:t>,</w:t>
      </w:r>
      <w:r w:rsidRPr="000D6520">
        <w:rPr>
          <w:rFonts w:cs="Arial"/>
          <w:sz w:val="22"/>
          <w:szCs w:val="22"/>
          <w:lang w:val="es-CR"/>
        </w:rPr>
        <w:t xml:space="preserve"> independiente al principal, </w:t>
      </w:r>
      <w:r>
        <w:rPr>
          <w:rFonts w:cs="Arial"/>
          <w:sz w:val="22"/>
          <w:szCs w:val="22"/>
          <w:lang w:val="es-CR"/>
        </w:rPr>
        <w:t xml:space="preserve">incorporando </w:t>
      </w:r>
      <w:r w:rsidR="00BD3288">
        <w:rPr>
          <w:rFonts w:cs="Arial"/>
          <w:sz w:val="22"/>
          <w:szCs w:val="22"/>
          <w:lang w:val="es-CR"/>
        </w:rPr>
        <w:t>el</w:t>
      </w:r>
      <w:r w:rsidRPr="000D6520">
        <w:rPr>
          <w:rFonts w:cs="Arial"/>
          <w:sz w:val="22"/>
          <w:szCs w:val="22"/>
          <w:lang w:val="es-CR"/>
        </w:rPr>
        <w:t xml:space="preserve"> plazo </w:t>
      </w:r>
      <w:r>
        <w:rPr>
          <w:rFonts w:cs="Arial"/>
          <w:sz w:val="22"/>
          <w:szCs w:val="22"/>
          <w:lang w:val="es-CR"/>
        </w:rPr>
        <w:t>autorizado en el presente acuerdo</w:t>
      </w:r>
      <w:r w:rsidR="00BD3288">
        <w:rPr>
          <w:rFonts w:cs="Arial"/>
          <w:sz w:val="22"/>
          <w:szCs w:val="22"/>
          <w:lang w:val="es-CR"/>
        </w:rPr>
        <w:t>.</w:t>
      </w:r>
    </w:p>
    <w:p w14:paraId="3A63E79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5B785D0" w14:textId="77777777" w:rsidR="002B71CC" w:rsidRPr="00D14EAF" w:rsidRDefault="002B71CC" w:rsidP="002B71CC">
      <w:pPr>
        <w:spacing w:line="360" w:lineRule="auto"/>
        <w:jc w:val="both"/>
        <w:rPr>
          <w:rFonts w:cs="Arial"/>
          <w:b/>
          <w:sz w:val="22"/>
        </w:rPr>
      </w:pPr>
      <w:r w:rsidRPr="00D14EAF">
        <w:rPr>
          <w:rFonts w:cs="Arial"/>
          <w:b/>
          <w:sz w:val="22"/>
        </w:rPr>
        <w:t>************</w:t>
      </w:r>
    </w:p>
    <w:p w14:paraId="0C9531C4" w14:textId="77777777" w:rsidR="002B71CC" w:rsidRDefault="002B71CC" w:rsidP="002B71CC">
      <w:pPr>
        <w:spacing w:line="360" w:lineRule="auto"/>
        <w:jc w:val="both"/>
        <w:rPr>
          <w:rFonts w:cs="Arial"/>
          <w:sz w:val="22"/>
          <w:szCs w:val="22"/>
        </w:rPr>
      </w:pPr>
    </w:p>
    <w:p w14:paraId="52A2DE5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0018FE58" w14:textId="77777777" w:rsidR="00C02EE9" w:rsidRPr="000A5CB2" w:rsidRDefault="00C02EE9" w:rsidP="00C02EE9">
      <w:pPr>
        <w:spacing w:line="360" w:lineRule="auto"/>
        <w:ind w:right="51"/>
        <w:jc w:val="both"/>
        <w:rPr>
          <w:rFonts w:cs="Arial"/>
          <w:b/>
          <w:sz w:val="22"/>
          <w:szCs w:val="22"/>
          <w:lang w:val="es-CR"/>
        </w:rPr>
      </w:pPr>
      <w:r w:rsidRPr="000A5CB2">
        <w:rPr>
          <w:rFonts w:cs="Arial"/>
          <w:b/>
          <w:sz w:val="22"/>
          <w:szCs w:val="22"/>
          <w:lang w:val="es-CR"/>
        </w:rPr>
        <w:t>Considerando:</w:t>
      </w:r>
    </w:p>
    <w:p w14:paraId="59E2362E" w14:textId="4369B8C8" w:rsidR="00C02EE9" w:rsidRPr="000A5CB2" w:rsidRDefault="00C02EE9" w:rsidP="00C02EE9">
      <w:pPr>
        <w:spacing w:line="360" w:lineRule="auto"/>
        <w:ind w:right="51"/>
        <w:jc w:val="both"/>
        <w:rPr>
          <w:rFonts w:cs="Arial"/>
          <w:b/>
          <w:sz w:val="22"/>
          <w:szCs w:val="22"/>
          <w:lang w:val="es-CR"/>
        </w:rPr>
      </w:pPr>
      <w:r w:rsidRPr="000A5CB2">
        <w:rPr>
          <w:rFonts w:cs="Arial"/>
          <w:b/>
          <w:sz w:val="22"/>
          <w:szCs w:val="22"/>
          <w:lang w:val="es-CR"/>
        </w:rPr>
        <w:t>Primero:</w:t>
      </w:r>
      <w:r w:rsidRPr="000A5CB2">
        <w:rPr>
          <w:rFonts w:cs="Arial"/>
          <w:sz w:val="22"/>
          <w:szCs w:val="22"/>
          <w:lang w:val="es-CR"/>
        </w:rPr>
        <w:t xml:space="preserve"> Que por medio del oficio GG-ME-</w:t>
      </w:r>
      <w:r w:rsidR="005D5766">
        <w:rPr>
          <w:rFonts w:cs="Arial"/>
          <w:sz w:val="22"/>
          <w:szCs w:val="22"/>
          <w:lang w:val="es-CR"/>
        </w:rPr>
        <w:t>0353</w:t>
      </w:r>
      <w:r w:rsidRPr="000A5CB2">
        <w:rPr>
          <w:rFonts w:cs="Arial"/>
          <w:sz w:val="22"/>
          <w:szCs w:val="22"/>
          <w:lang w:val="es-CR"/>
        </w:rPr>
        <w:t>-202</w:t>
      </w:r>
      <w:r w:rsidR="005D5766">
        <w:rPr>
          <w:rFonts w:cs="Arial"/>
          <w:sz w:val="22"/>
          <w:szCs w:val="22"/>
          <w:lang w:val="es-CR"/>
        </w:rPr>
        <w:t>2</w:t>
      </w:r>
      <w:r w:rsidRPr="000A5CB2">
        <w:rPr>
          <w:rFonts w:cs="Arial"/>
          <w:sz w:val="22"/>
          <w:szCs w:val="22"/>
          <w:lang w:val="es-CR"/>
        </w:rPr>
        <w:t xml:space="preserve"> del </w:t>
      </w:r>
      <w:r w:rsidR="005D5766">
        <w:rPr>
          <w:rFonts w:cs="Arial"/>
          <w:sz w:val="22"/>
          <w:szCs w:val="22"/>
          <w:lang w:val="es-CR"/>
        </w:rPr>
        <w:t>18 de marzo de 2022</w:t>
      </w:r>
      <w:r w:rsidRPr="000A5CB2">
        <w:rPr>
          <w:rFonts w:cs="Arial"/>
          <w:sz w:val="22"/>
          <w:szCs w:val="22"/>
          <w:lang w:val="es-CR"/>
        </w:rPr>
        <w:t xml:space="preserve">, la Gerencia General avala y somete a la consideración de esta Junta Directiva, el informe </w:t>
      </w:r>
      <w:r w:rsidRPr="000A5CB2">
        <w:rPr>
          <w:rFonts w:cs="Arial"/>
          <w:color w:val="000000"/>
          <w:sz w:val="22"/>
          <w:szCs w:val="22"/>
          <w:lang w:val="es-CR"/>
        </w:rPr>
        <w:t>DF-OF-</w:t>
      </w:r>
      <w:r w:rsidR="005D5766">
        <w:rPr>
          <w:rFonts w:cs="Arial"/>
          <w:color w:val="000000"/>
          <w:sz w:val="22"/>
          <w:szCs w:val="22"/>
          <w:lang w:val="es-CR"/>
        </w:rPr>
        <w:t>0280</w:t>
      </w:r>
      <w:r w:rsidRPr="000A5CB2">
        <w:rPr>
          <w:rFonts w:cs="Arial"/>
          <w:color w:val="000000"/>
          <w:sz w:val="22"/>
          <w:szCs w:val="22"/>
          <w:lang w:val="es-CR"/>
        </w:rPr>
        <w:t>-202</w:t>
      </w:r>
      <w:r w:rsidR="005D5766">
        <w:rPr>
          <w:rFonts w:cs="Arial"/>
          <w:color w:val="000000"/>
          <w:sz w:val="22"/>
          <w:szCs w:val="22"/>
          <w:lang w:val="es-CR"/>
        </w:rPr>
        <w:t>2</w:t>
      </w:r>
      <w:r w:rsidRPr="000A5CB2">
        <w:rPr>
          <w:rFonts w:cs="Arial"/>
          <w:color w:val="000000"/>
          <w:sz w:val="22"/>
          <w:szCs w:val="22"/>
          <w:lang w:val="es-CR"/>
        </w:rPr>
        <w:t>/SO-OF-0</w:t>
      </w:r>
      <w:r w:rsidR="005D5766">
        <w:rPr>
          <w:rFonts w:cs="Arial"/>
          <w:color w:val="000000"/>
          <w:sz w:val="22"/>
          <w:szCs w:val="22"/>
          <w:lang w:val="es-CR"/>
        </w:rPr>
        <w:t>096</w:t>
      </w:r>
      <w:r w:rsidRPr="000A5CB2">
        <w:rPr>
          <w:rFonts w:cs="Arial"/>
          <w:color w:val="000000"/>
          <w:sz w:val="22"/>
          <w:szCs w:val="22"/>
          <w:lang w:val="es-CR"/>
        </w:rPr>
        <w:t>-202</w:t>
      </w:r>
      <w:r w:rsidR="005D5766">
        <w:rPr>
          <w:rFonts w:cs="Arial"/>
          <w:color w:val="000000"/>
          <w:sz w:val="22"/>
          <w:szCs w:val="22"/>
          <w:lang w:val="es-CR"/>
        </w:rPr>
        <w:t>2</w:t>
      </w:r>
      <w:r w:rsidRPr="000A5CB2">
        <w:rPr>
          <w:rFonts w:cs="Arial"/>
          <w:color w:val="000000"/>
          <w:sz w:val="22"/>
          <w:szCs w:val="22"/>
          <w:lang w:val="es-CR"/>
        </w:rPr>
        <w:t xml:space="preserve"> de la Dirección FOSUVI y la Subgerencia de Operaciones, que contiene los resultados del estudio realizado a la solicitud de </w:t>
      </w:r>
      <w:r>
        <w:rPr>
          <w:rFonts w:cs="Arial"/>
          <w:color w:val="000000"/>
          <w:sz w:val="22"/>
          <w:szCs w:val="22"/>
          <w:lang w:val="es-CR"/>
        </w:rPr>
        <w:t>Coopealianza R.L.,</w:t>
      </w:r>
      <w:r w:rsidRPr="000A5CB2">
        <w:rPr>
          <w:rFonts w:cs="Arial"/>
          <w:color w:val="000000"/>
          <w:sz w:val="22"/>
          <w:szCs w:val="22"/>
          <w:lang w:val="es-CR"/>
        </w:rPr>
        <w:t xml:space="preserve"> </w:t>
      </w:r>
      <w:r w:rsidRPr="000A5CB2">
        <w:rPr>
          <w:rFonts w:cs="Arial"/>
          <w:sz w:val="22"/>
          <w:szCs w:val="22"/>
          <w:lang w:val="es-CR"/>
        </w:rPr>
        <w:t>para ampliar el plazo del contrato de administración de recursos del proyecto habitacional</w:t>
      </w:r>
      <w:r>
        <w:rPr>
          <w:rFonts w:cs="Arial"/>
          <w:sz w:val="22"/>
          <w:szCs w:val="22"/>
          <w:lang w:val="es-CR"/>
        </w:rPr>
        <w:t xml:space="preserve"> Los Almendros</w:t>
      </w:r>
      <w:r w:rsidRPr="000A5CB2">
        <w:rPr>
          <w:rFonts w:cs="Arial"/>
          <w:sz w:val="22"/>
          <w:szCs w:val="22"/>
          <w:lang w:val="es-CR"/>
        </w:rPr>
        <w:t xml:space="preserve">, ubicado en el distrito </w:t>
      </w:r>
      <w:r>
        <w:rPr>
          <w:rFonts w:cs="Arial"/>
          <w:sz w:val="22"/>
          <w:szCs w:val="22"/>
          <w:lang w:val="es-CR"/>
        </w:rPr>
        <w:t xml:space="preserve">y </w:t>
      </w:r>
      <w:r w:rsidRPr="000A5CB2">
        <w:rPr>
          <w:rFonts w:cs="Arial"/>
          <w:sz w:val="22"/>
          <w:szCs w:val="22"/>
          <w:lang w:val="es-CR"/>
        </w:rPr>
        <w:t xml:space="preserve">cantón de </w:t>
      </w:r>
      <w:r>
        <w:rPr>
          <w:rFonts w:cs="Arial"/>
          <w:sz w:val="22"/>
          <w:szCs w:val="22"/>
          <w:lang w:val="es-CR"/>
        </w:rPr>
        <w:t>Parrita</w:t>
      </w:r>
      <w:r w:rsidRPr="000A5CB2">
        <w:rPr>
          <w:rFonts w:cs="Arial"/>
          <w:sz w:val="22"/>
          <w:szCs w:val="22"/>
          <w:lang w:val="es-CR"/>
        </w:rPr>
        <w:t xml:space="preserve">, provincia de </w:t>
      </w:r>
      <w:r>
        <w:rPr>
          <w:rFonts w:cs="Arial"/>
          <w:sz w:val="22"/>
          <w:szCs w:val="22"/>
          <w:lang w:val="es-CR"/>
        </w:rPr>
        <w:t>Puntarenas</w:t>
      </w:r>
      <w:r w:rsidRPr="000A5CB2">
        <w:rPr>
          <w:rFonts w:cs="Arial"/>
          <w:sz w:val="22"/>
          <w:szCs w:val="22"/>
          <w:lang w:val="es-CR"/>
        </w:rPr>
        <w:t xml:space="preserve">, y aprobado con el acuerdo N° </w:t>
      </w:r>
      <w:r>
        <w:rPr>
          <w:rFonts w:cs="Arial"/>
          <w:sz w:val="22"/>
          <w:szCs w:val="22"/>
          <w:lang w:val="es-CR"/>
        </w:rPr>
        <w:t>4</w:t>
      </w:r>
      <w:r w:rsidRPr="000A5CB2">
        <w:rPr>
          <w:rFonts w:cs="Arial"/>
          <w:sz w:val="22"/>
          <w:szCs w:val="22"/>
          <w:lang w:val="es-CR"/>
        </w:rPr>
        <w:t xml:space="preserve"> de la sesión </w:t>
      </w:r>
      <w:r>
        <w:rPr>
          <w:rFonts w:cs="Arial"/>
          <w:sz w:val="22"/>
          <w:szCs w:val="22"/>
          <w:lang w:val="es-CR"/>
        </w:rPr>
        <w:t>101</w:t>
      </w:r>
      <w:r w:rsidRPr="000A5CB2">
        <w:rPr>
          <w:rFonts w:cs="Arial"/>
          <w:sz w:val="22"/>
          <w:szCs w:val="22"/>
          <w:lang w:val="es-CR"/>
        </w:rPr>
        <w:t>-20</w:t>
      </w:r>
      <w:r>
        <w:rPr>
          <w:rFonts w:cs="Arial"/>
          <w:sz w:val="22"/>
          <w:szCs w:val="22"/>
          <w:lang w:val="es-CR"/>
        </w:rPr>
        <w:t>20</w:t>
      </w:r>
      <w:r w:rsidRPr="000A5CB2">
        <w:rPr>
          <w:rFonts w:cs="Arial"/>
          <w:sz w:val="22"/>
          <w:szCs w:val="22"/>
          <w:lang w:val="es-CR"/>
        </w:rPr>
        <w:t xml:space="preserve"> del </w:t>
      </w:r>
      <w:r>
        <w:rPr>
          <w:rFonts w:cs="Arial"/>
          <w:sz w:val="22"/>
          <w:szCs w:val="22"/>
          <w:lang w:val="es-CR"/>
        </w:rPr>
        <w:t>23</w:t>
      </w:r>
      <w:r w:rsidRPr="000A5CB2">
        <w:rPr>
          <w:rFonts w:cs="Arial"/>
          <w:sz w:val="22"/>
          <w:szCs w:val="22"/>
          <w:lang w:val="es-CR"/>
        </w:rPr>
        <w:t xml:space="preserve"> de diciembre de 20</w:t>
      </w:r>
      <w:r>
        <w:rPr>
          <w:rFonts w:cs="Arial"/>
          <w:sz w:val="22"/>
          <w:szCs w:val="22"/>
          <w:lang w:val="es-CR"/>
        </w:rPr>
        <w:t>20</w:t>
      </w:r>
      <w:r w:rsidRPr="000A5CB2">
        <w:rPr>
          <w:rFonts w:cs="Arial"/>
          <w:sz w:val="22"/>
          <w:szCs w:val="22"/>
          <w:lang w:val="es-CR"/>
        </w:rPr>
        <w:t>.</w:t>
      </w:r>
    </w:p>
    <w:p w14:paraId="5645761A" w14:textId="77777777" w:rsidR="00C02EE9" w:rsidRPr="000A5CB2" w:rsidRDefault="00C02EE9" w:rsidP="00C02EE9">
      <w:pPr>
        <w:spacing w:line="360" w:lineRule="auto"/>
        <w:ind w:right="51"/>
        <w:jc w:val="both"/>
        <w:rPr>
          <w:rFonts w:cs="Arial"/>
          <w:b/>
          <w:sz w:val="22"/>
          <w:szCs w:val="22"/>
          <w:lang w:val="es-CR"/>
        </w:rPr>
      </w:pPr>
    </w:p>
    <w:p w14:paraId="4712DF45" w14:textId="501CBF81" w:rsidR="009F14B4" w:rsidRDefault="00C02EE9" w:rsidP="00C02EE9">
      <w:pPr>
        <w:spacing w:line="360" w:lineRule="auto"/>
        <w:jc w:val="both"/>
        <w:rPr>
          <w:rFonts w:cs="Arial"/>
          <w:sz w:val="22"/>
          <w:szCs w:val="22"/>
          <w:lang w:val="es-CR"/>
        </w:rPr>
      </w:pPr>
      <w:r w:rsidRPr="000A5CB2">
        <w:rPr>
          <w:rFonts w:cs="Arial"/>
          <w:b/>
          <w:sz w:val="22"/>
          <w:szCs w:val="22"/>
          <w:lang w:val="es-CR"/>
        </w:rPr>
        <w:t>Segundo:</w:t>
      </w:r>
      <w:r w:rsidRPr="000A5CB2">
        <w:rPr>
          <w:rFonts w:cs="Arial"/>
          <w:sz w:val="22"/>
          <w:szCs w:val="22"/>
          <w:lang w:val="es-CR"/>
        </w:rPr>
        <w:t xml:space="preserve"> </w:t>
      </w:r>
      <w:r w:rsidR="00F72EC6" w:rsidRPr="000A5CB2">
        <w:rPr>
          <w:rFonts w:cs="Arial"/>
          <w:sz w:val="22"/>
          <w:szCs w:val="22"/>
          <w:lang w:val="es-CR"/>
        </w:rPr>
        <w:t>Que,</w:t>
      </w:r>
      <w:r w:rsidRPr="000A5CB2">
        <w:rPr>
          <w:rFonts w:cs="Arial"/>
          <w:sz w:val="22"/>
          <w:szCs w:val="22"/>
          <w:lang w:val="es-CR"/>
        </w:rPr>
        <w:t xml:space="preserve"> en dicho informe, la Dirección FOSUVI y la Subgerencia de Operaciones analizan </w:t>
      </w:r>
      <w:r w:rsidR="009F14B4">
        <w:rPr>
          <w:rFonts w:cs="Arial"/>
          <w:sz w:val="22"/>
          <w:szCs w:val="22"/>
          <w:lang w:val="es-CR"/>
        </w:rPr>
        <w:t xml:space="preserve">la solicitud de la entidad autorizada y </w:t>
      </w:r>
      <w:r w:rsidRPr="000A5CB2">
        <w:rPr>
          <w:rFonts w:cs="Arial"/>
          <w:sz w:val="22"/>
          <w:szCs w:val="22"/>
          <w:lang w:val="es-CR"/>
        </w:rPr>
        <w:t xml:space="preserve">finalmente </w:t>
      </w:r>
      <w:r w:rsidR="009F14B4">
        <w:rPr>
          <w:rFonts w:cs="Arial"/>
          <w:sz w:val="22"/>
          <w:szCs w:val="22"/>
          <w:lang w:val="es-CR"/>
        </w:rPr>
        <w:t>recomiendan</w:t>
      </w:r>
      <w:r w:rsidRPr="000A5CB2">
        <w:rPr>
          <w:rFonts w:cs="Arial"/>
          <w:sz w:val="22"/>
          <w:szCs w:val="22"/>
          <w:lang w:val="es-CR"/>
        </w:rPr>
        <w:t xml:space="preserve"> prorrogar </w:t>
      </w:r>
      <w:r w:rsidR="009F14B4">
        <w:rPr>
          <w:rFonts w:cs="Arial"/>
          <w:sz w:val="22"/>
          <w:szCs w:val="22"/>
          <w:lang w:val="es-CR"/>
        </w:rPr>
        <w:t>la</w:t>
      </w:r>
      <w:r w:rsidR="009F14B4" w:rsidRPr="009F14B4">
        <w:rPr>
          <w:rFonts w:cs="Arial"/>
          <w:sz w:val="22"/>
          <w:szCs w:val="22"/>
          <w:lang w:val="es-CR"/>
        </w:rPr>
        <w:t xml:space="preserve"> ampliaci</w:t>
      </w:r>
      <w:r w:rsidR="009F14B4">
        <w:rPr>
          <w:rFonts w:cs="Arial"/>
          <w:sz w:val="22"/>
          <w:szCs w:val="22"/>
          <w:lang w:val="es-CR"/>
        </w:rPr>
        <w:t>ó</w:t>
      </w:r>
      <w:r w:rsidR="009F14B4" w:rsidRPr="009F14B4">
        <w:rPr>
          <w:rFonts w:cs="Arial"/>
          <w:sz w:val="22"/>
          <w:szCs w:val="22"/>
          <w:lang w:val="es-CR"/>
        </w:rPr>
        <w:t>n de</w:t>
      </w:r>
      <w:r w:rsidR="009F14B4">
        <w:rPr>
          <w:rFonts w:cs="Arial"/>
          <w:sz w:val="22"/>
          <w:szCs w:val="22"/>
          <w:lang w:val="es-CR"/>
        </w:rPr>
        <w:t>l</w:t>
      </w:r>
      <w:r w:rsidR="009F14B4" w:rsidRPr="009F14B4">
        <w:rPr>
          <w:rFonts w:cs="Arial"/>
          <w:sz w:val="22"/>
          <w:szCs w:val="22"/>
          <w:lang w:val="es-CR"/>
        </w:rPr>
        <w:t xml:space="preserve"> plazo constructivo</w:t>
      </w:r>
      <w:r w:rsidR="009F14B4">
        <w:rPr>
          <w:rFonts w:cs="Arial"/>
          <w:sz w:val="22"/>
          <w:szCs w:val="22"/>
          <w:lang w:val="es-CR"/>
        </w:rPr>
        <w:t>,</w:t>
      </w:r>
      <w:r w:rsidR="009F14B4" w:rsidRPr="009F14B4">
        <w:rPr>
          <w:rFonts w:cs="Arial"/>
          <w:sz w:val="22"/>
          <w:szCs w:val="22"/>
          <w:lang w:val="es-CR"/>
        </w:rPr>
        <w:t xml:space="preserve"> con el cobro de multas</w:t>
      </w:r>
      <w:r w:rsidR="009F14B4">
        <w:rPr>
          <w:rFonts w:cs="Arial"/>
          <w:sz w:val="22"/>
          <w:szCs w:val="22"/>
          <w:lang w:val="es-CR"/>
        </w:rPr>
        <w:t>,</w:t>
      </w:r>
      <w:r w:rsidR="009F14B4" w:rsidRPr="009F14B4">
        <w:rPr>
          <w:rFonts w:cs="Arial"/>
          <w:sz w:val="22"/>
          <w:szCs w:val="22"/>
          <w:lang w:val="es-CR"/>
        </w:rPr>
        <w:t xml:space="preserve"> hasta</w:t>
      </w:r>
      <w:r w:rsidR="009F14B4">
        <w:rPr>
          <w:rFonts w:cs="Arial"/>
          <w:sz w:val="22"/>
          <w:szCs w:val="22"/>
          <w:lang w:val="es-CR"/>
        </w:rPr>
        <w:t xml:space="preserve"> </w:t>
      </w:r>
      <w:r w:rsidR="009F14B4" w:rsidRPr="009F14B4">
        <w:rPr>
          <w:rFonts w:cs="Arial"/>
          <w:sz w:val="22"/>
          <w:szCs w:val="22"/>
          <w:lang w:val="es-CR"/>
        </w:rPr>
        <w:t xml:space="preserve">el 21 de abril del 2022, para </w:t>
      </w:r>
      <w:r w:rsidR="009F14B4">
        <w:rPr>
          <w:rFonts w:cs="Arial"/>
          <w:sz w:val="22"/>
          <w:szCs w:val="22"/>
          <w:lang w:val="es-CR"/>
        </w:rPr>
        <w:t>la</w:t>
      </w:r>
      <w:r w:rsidR="009F14B4" w:rsidRPr="009F14B4">
        <w:rPr>
          <w:rFonts w:cs="Arial"/>
          <w:sz w:val="22"/>
          <w:szCs w:val="22"/>
          <w:lang w:val="es-CR"/>
        </w:rPr>
        <w:t xml:space="preserve"> finalizaci</w:t>
      </w:r>
      <w:r w:rsidR="009F14B4">
        <w:rPr>
          <w:rFonts w:cs="Arial"/>
          <w:sz w:val="22"/>
          <w:szCs w:val="22"/>
          <w:lang w:val="es-CR"/>
        </w:rPr>
        <w:t>ó</w:t>
      </w:r>
      <w:r w:rsidR="009F14B4" w:rsidRPr="009F14B4">
        <w:rPr>
          <w:rFonts w:cs="Arial"/>
          <w:sz w:val="22"/>
          <w:szCs w:val="22"/>
          <w:lang w:val="es-CR"/>
        </w:rPr>
        <w:t>n de las obras</w:t>
      </w:r>
      <w:r w:rsidR="009F14B4">
        <w:rPr>
          <w:rFonts w:cs="Arial"/>
          <w:sz w:val="22"/>
          <w:szCs w:val="22"/>
          <w:lang w:val="es-CR"/>
        </w:rPr>
        <w:t xml:space="preserve">; así como ampliar el </w:t>
      </w:r>
      <w:r w:rsidR="009F14B4" w:rsidRPr="009F14B4">
        <w:rPr>
          <w:rFonts w:cs="Arial"/>
          <w:sz w:val="22"/>
          <w:szCs w:val="22"/>
          <w:lang w:val="es-CR"/>
        </w:rPr>
        <w:t xml:space="preserve">plazo para </w:t>
      </w:r>
      <w:r w:rsidR="009F14B4">
        <w:rPr>
          <w:rFonts w:cs="Arial"/>
          <w:sz w:val="22"/>
          <w:szCs w:val="22"/>
          <w:lang w:val="es-CR"/>
        </w:rPr>
        <w:t>l</w:t>
      </w:r>
      <w:r w:rsidR="009F14B4" w:rsidRPr="009F14B4">
        <w:rPr>
          <w:rFonts w:cs="Arial"/>
          <w:sz w:val="22"/>
          <w:szCs w:val="22"/>
          <w:lang w:val="es-CR"/>
        </w:rPr>
        <w:t>a devoluci</w:t>
      </w:r>
      <w:r w:rsidR="009F14B4">
        <w:rPr>
          <w:rFonts w:cs="Arial"/>
          <w:sz w:val="22"/>
          <w:szCs w:val="22"/>
          <w:lang w:val="es-CR"/>
        </w:rPr>
        <w:t>ó</w:t>
      </w:r>
      <w:r w:rsidR="009F14B4" w:rsidRPr="009F14B4">
        <w:rPr>
          <w:rFonts w:cs="Arial"/>
          <w:sz w:val="22"/>
          <w:szCs w:val="22"/>
          <w:lang w:val="es-CR"/>
        </w:rPr>
        <w:t>n de garant</w:t>
      </w:r>
      <w:r w:rsidR="009F14B4">
        <w:rPr>
          <w:rFonts w:cs="Arial"/>
          <w:sz w:val="22"/>
          <w:szCs w:val="22"/>
          <w:lang w:val="es-CR"/>
        </w:rPr>
        <w:t>í</w:t>
      </w:r>
      <w:r w:rsidR="009F14B4" w:rsidRPr="009F14B4">
        <w:rPr>
          <w:rFonts w:cs="Arial"/>
          <w:sz w:val="22"/>
          <w:szCs w:val="22"/>
          <w:lang w:val="es-CR"/>
        </w:rPr>
        <w:t xml:space="preserve">as </w:t>
      </w:r>
      <w:r w:rsidR="006675E7">
        <w:rPr>
          <w:rFonts w:cs="Arial"/>
          <w:sz w:val="22"/>
          <w:szCs w:val="22"/>
          <w:lang w:val="es-CR"/>
        </w:rPr>
        <w:t xml:space="preserve">hasta el </w:t>
      </w:r>
      <w:r w:rsidR="009F14B4" w:rsidRPr="009F14B4">
        <w:rPr>
          <w:rFonts w:cs="Arial"/>
          <w:sz w:val="22"/>
          <w:szCs w:val="22"/>
          <w:lang w:val="es-CR"/>
        </w:rPr>
        <w:t xml:space="preserve">22 de </w:t>
      </w:r>
      <w:r w:rsidR="006675E7">
        <w:rPr>
          <w:rFonts w:cs="Arial"/>
          <w:sz w:val="22"/>
          <w:szCs w:val="22"/>
          <w:lang w:val="es-CR"/>
        </w:rPr>
        <w:t>julio de 2022</w:t>
      </w:r>
      <w:r w:rsidR="009F14B4" w:rsidRPr="009F14B4">
        <w:rPr>
          <w:rFonts w:cs="Arial"/>
          <w:sz w:val="22"/>
          <w:szCs w:val="22"/>
          <w:lang w:val="es-CR"/>
        </w:rPr>
        <w:t xml:space="preserve"> y </w:t>
      </w:r>
      <w:r w:rsidR="006675E7">
        <w:rPr>
          <w:rFonts w:cs="Arial"/>
          <w:sz w:val="22"/>
          <w:szCs w:val="22"/>
          <w:lang w:val="es-CR"/>
        </w:rPr>
        <w:t xml:space="preserve">ampliar el plazo para la entrega del </w:t>
      </w:r>
      <w:r w:rsidR="009F14B4" w:rsidRPr="009F14B4">
        <w:rPr>
          <w:rFonts w:cs="Arial"/>
          <w:sz w:val="22"/>
          <w:szCs w:val="22"/>
          <w:lang w:val="es-CR"/>
        </w:rPr>
        <w:t>cierre t</w:t>
      </w:r>
      <w:r w:rsidR="009F14B4">
        <w:rPr>
          <w:rFonts w:cs="Arial"/>
          <w:sz w:val="22"/>
          <w:szCs w:val="22"/>
          <w:lang w:val="es-CR"/>
        </w:rPr>
        <w:t>é</w:t>
      </w:r>
      <w:r w:rsidR="009F14B4" w:rsidRPr="009F14B4">
        <w:rPr>
          <w:rFonts w:cs="Arial"/>
          <w:sz w:val="22"/>
          <w:szCs w:val="22"/>
          <w:lang w:val="es-CR"/>
        </w:rPr>
        <w:t>cnico y financiero del proyecto</w:t>
      </w:r>
      <w:r w:rsidR="006675E7">
        <w:rPr>
          <w:rFonts w:cs="Arial"/>
          <w:sz w:val="22"/>
          <w:szCs w:val="22"/>
          <w:lang w:val="es-CR"/>
        </w:rPr>
        <w:t xml:space="preserve"> hasta el </w:t>
      </w:r>
      <w:r w:rsidR="009F14B4" w:rsidRPr="009F14B4">
        <w:rPr>
          <w:rFonts w:cs="Arial"/>
          <w:sz w:val="22"/>
          <w:szCs w:val="22"/>
          <w:lang w:val="es-CR"/>
        </w:rPr>
        <w:t>22 de octubre de 2022</w:t>
      </w:r>
      <w:r w:rsidR="006675E7">
        <w:rPr>
          <w:rFonts w:cs="Arial"/>
          <w:sz w:val="22"/>
          <w:szCs w:val="22"/>
          <w:lang w:val="es-CR"/>
        </w:rPr>
        <w:t>.</w:t>
      </w:r>
    </w:p>
    <w:p w14:paraId="7BA785C2" w14:textId="77777777" w:rsidR="00C02EE9" w:rsidRPr="000A5CB2" w:rsidRDefault="00C02EE9" w:rsidP="00C02EE9">
      <w:pPr>
        <w:spacing w:line="360" w:lineRule="auto"/>
        <w:jc w:val="both"/>
        <w:rPr>
          <w:rFonts w:cs="Arial"/>
          <w:sz w:val="22"/>
          <w:szCs w:val="22"/>
          <w:lang w:val="es-CR"/>
        </w:rPr>
      </w:pPr>
    </w:p>
    <w:p w14:paraId="64C34F99" w14:textId="2E8A04F3" w:rsidR="00C02EE9" w:rsidRPr="000A5CB2" w:rsidRDefault="00C02EE9" w:rsidP="00C02EE9">
      <w:pPr>
        <w:spacing w:line="360" w:lineRule="auto"/>
        <w:jc w:val="both"/>
        <w:rPr>
          <w:rFonts w:cs="Arial"/>
          <w:sz w:val="22"/>
          <w:szCs w:val="22"/>
          <w:lang w:val="es-CR"/>
        </w:rPr>
      </w:pPr>
      <w:r w:rsidRPr="000A5CB2">
        <w:rPr>
          <w:rFonts w:cs="Arial"/>
          <w:b/>
          <w:sz w:val="22"/>
          <w:szCs w:val="22"/>
          <w:lang w:val="es-CR"/>
        </w:rPr>
        <w:lastRenderedPageBreak/>
        <w:t>Tercero:</w:t>
      </w:r>
      <w:r w:rsidRPr="000A5CB2">
        <w:rPr>
          <w:rFonts w:cs="Arial"/>
          <w:sz w:val="22"/>
          <w:szCs w:val="22"/>
          <w:lang w:val="es-CR"/>
        </w:rPr>
        <w:t xml:space="preserve"> Que esta Junta Directiva no encuentra objeción en acoger la recomendación de la Administración, en los mismos términos </w:t>
      </w:r>
      <w:r>
        <w:rPr>
          <w:rFonts w:cs="Arial"/>
          <w:sz w:val="22"/>
          <w:szCs w:val="22"/>
          <w:lang w:val="es-CR"/>
        </w:rPr>
        <w:t xml:space="preserve">propuestos por la </w:t>
      </w:r>
      <w:r>
        <w:rPr>
          <w:rFonts w:cs="Arial"/>
          <w:sz w:val="22"/>
          <w:szCs w:val="22"/>
          <w:lang w:val="es-ES_tradnl"/>
        </w:rPr>
        <w:t xml:space="preserve">Dirección FOSUVI y la Subgerencia de Operaciones, en el referido informe </w:t>
      </w:r>
      <w:r w:rsidR="006675E7" w:rsidRPr="000A5CB2">
        <w:rPr>
          <w:rFonts w:cs="Arial"/>
          <w:color w:val="000000"/>
          <w:sz w:val="22"/>
          <w:szCs w:val="22"/>
          <w:lang w:val="es-CR"/>
        </w:rPr>
        <w:t>DF-OF-</w:t>
      </w:r>
      <w:r w:rsidR="006675E7">
        <w:rPr>
          <w:rFonts w:cs="Arial"/>
          <w:color w:val="000000"/>
          <w:sz w:val="22"/>
          <w:szCs w:val="22"/>
          <w:lang w:val="es-CR"/>
        </w:rPr>
        <w:t>0280</w:t>
      </w:r>
      <w:r w:rsidR="006675E7" w:rsidRPr="000A5CB2">
        <w:rPr>
          <w:rFonts w:cs="Arial"/>
          <w:color w:val="000000"/>
          <w:sz w:val="22"/>
          <w:szCs w:val="22"/>
          <w:lang w:val="es-CR"/>
        </w:rPr>
        <w:t>-202</w:t>
      </w:r>
      <w:r w:rsidR="006675E7">
        <w:rPr>
          <w:rFonts w:cs="Arial"/>
          <w:color w:val="000000"/>
          <w:sz w:val="22"/>
          <w:szCs w:val="22"/>
          <w:lang w:val="es-CR"/>
        </w:rPr>
        <w:t>2</w:t>
      </w:r>
      <w:r w:rsidR="006675E7" w:rsidRPr="000A5CB2">
        <w:rPr>
          <w:rFonts w:cs="Arial"/>
          <w:color w:val="000000"/>
          <w:sz w:val="22"/>
          <w:szCs w:val="22"/>
          <w:lang w:val="es-CR"/>
        </w:rPr>
        <w:t>/SO-OF-0</w:t>
      </w:r>
      <w:r w:rsidR="006675E7">
        <w:rPr>
          <w:rFonts w:cs="Arial"/>
          <w:color w:val="000000"/>
          <w:sz w:val="22"/>
          <w:szCs w:val="22"/>
          <w:lang w:val="es-CR"/>
        </w:rPr>
        <w:t>096</w:t>
      </w:r>
      <w:r w:rsidR="006675E7" w:rsidRPr="000A5CB2">
        <w:rPr>
          <w:rFonts w:cs="Arial"/>
          <w:color w:val="000000"/>
          <w:sz w:val="22"/>
          <w:szCs w:val="22"/>
          <w:lang w:val="es-CR"/>
        </w:rPr>
        <w:t>-202</w:t>
      </w:r>
      <w:r w:rsidR="006675E7">
        <w:rPr>
          <w:rFonts w:cs="Arial"/>
          <w:color w:val="000000"/>
          <w:sz w:val="22"/>
          <w:szCs w:val="22"/>
          <w:lang w:val="es-CR"/>
        </w:rPr>
        <w:t>2</w:t>
      </w:r>
      <w:r>
        <w:rPr>
          <w:rFonts w:cs="Arial"/>
          <w:color w:val="000000"/>
          <w:sz w:val="22"/>
          <w:szCs w:val="22"/>
          <w:lang w:val="es-CR"/>
        </w:rPr>
        <w:t>.</w:t>
      </w:r>
    </w:p>
    <w:p w14:paraId="33D17E9E" w14:textId="77777777" w:rsidR="00C02EE9" w:rsidRPr="000A5CB2" w:rsidRDefault="00C02EE9" w:rsidP="00C02EE9">
      <w:pPr>
        <w:spacing w:line="360" w:lineRule="auto"/>
        <w:jc w:val="both"/>
        <w:rPr>
          <w:rFonts w:cs="Arial"/>
          <w:sz w:val="22"/>
          <w:szCs w:val="22"/>
          <w:lang w:val="es-CR"/>
        </w:rPr>
      </w:pPr>
    </w:p>
    <w:p w14:paraId="06F34BAB" w14:textId="77777777" w:rsidR="00C02EE9" w:rsidRPr="000A5CB2" w:rsidRDefault="00C02EE9" w:rsidP="00C02EE9">
      <w:pPr>
        <w:spacing w:line="360" w:lineRule="auto"/>
        <w:jc w:val="both"/>
        <w:rPr>
          <w:rFonts w:cs="Arial"/>
          <w:b/>
          <w:sz w:val="22"/>
          <w:szCs w:val="22"/>
          <w:lang w:val="es-CR"/>
        </w:rPr>
      </w:pPr>
      <w:r w:rsidRPr="000A5CB2">
        <w:rPr>
          <w:rFonts w:cs="Arial"/>
          <w:b/>
          <w:sz w:val="22"/>
          <w:szCs w:val="22"/>
          <w:lang w:val="es-CR"/>
        </w:rPr>
        <w:t>Por tanto, se acuerda:</w:t>
      </w:r>
    </w:p>
    <w:p w14:paraId="3EAA918C" w14:textId="16BDAACD" w:rsidR="00C02EE9" w:rsidRDefault="00C02EE9" w:rsidP="00C02EE9">
      <w:pPr>
        <w:autoSpaceDE w:val="0"/>
        <w:autoSpaceDN w:val="0"/>
        <w:adjustRightInd w:val="0"/>
        <w:spacing w:line="360" w:lineRule="auto"/>
        <w:jc w:val="both"/>
        <w:rPr>
          <w:rFonts w:cs="Arial"/>
          <w:color w:val="000000"/>
          <w:sz w:val="22"/>
          <w:szCs w:val="22"/>
          <w:lang w:val="es-CR"/>
        </w:rPr>
      </w:pPr>
      <w:r w:rsidRPr="000A5CB2">
        <w:rPr>
          <w:rFonts w:cs="Arial"/>
          <w:b/>
          <w:sz w:val="22"/>
          <w:szCs w:val="22"/>
          <w:lang w:val="es-CR"/>
        </w:rPr>
        <w:t>1</w:t>
      </w:r>
      <w:r>
        <w:rPr>
          <w:rFonts w:cs="Arial"/>
          <w:b/>
          <w:sz w:val="22"/>
          <w:szCs w:val="22"/>
          <w:lang w:val="es-CR"/>
        </w:rPr>
        <w:t>.-</w:t>
      </w:r>
      <w:r w:rsidRPr="000A5CB2">
        <w:rPr>
          <w:rFonts w:cs="Arial"/>
          <w:sz w:val="22"/>
          <w:szCs w:val="22"/>
          <w:lang w:val="es-CR"/>
        </w:rPr>
        <w:t xml:space="preserve"> A</w:t>
      </w:r>
      <w:r w:rsidR="006675E7">
        <w:rPr>
          <w:rFonts w:cs="Arial"/>
          <w:sz w:val="22"/>
          <w:szCs w:val="22"/>
          <w:lang w:val="es-CR"/>
        </w:rPr>
        <w:t>utorizar</w:t>
      </w:r>
      <w:r w:rsidRPr="000A5CB2">
        <w:rPr>
          <w:rFonts w:cs="Arial"/>
          <w:sz w:val="22"/>
          <w:szCs w:val="22"/>
          <w:lang w:val="es-CR"/>
        </w:rPr>
        <w:t xml:space="preserve"> a </w:t>
      </w:r>
      <w:r>
        <w:rPr>
          <w:rFonts w:cs="Arial"/>
          <w:color w:val="000000"/>
          <w:sz w:val="22"/>
          <w:szCs w:val="22"/>
          <w:lang w:val="es-CR"/>
        </w:rPr>
        <w:t>Coopealianza R.L.,</w:t>
      </w:r>
      <w:r w:rsidRPr="000A5CB2">
        <w:rPr>
          <w:rFonts w:cs="Arial"/>
          <w:sz w:val="22"/>
          <w:szCs w:val="22"/>
          <w:lang w:val="es-CR"/>
        </w:rPr>
        <w:t xml:space="preserve"> para el proyecto habitacional </w:t>
      </w:r>
      <w:r>
        <w:rPr>
          <w:rFonts w:cs="Arial"/>
          <w:sz w:val="22"/>
          <w:szCs w:val="22"/>
          <w:lang w:val="es-CR"/>
        </w:rPr>
        <w:t>Los Almendros</w:t>
      </w:r>
      <w:r w:rsidRPr="000A5CB2">
        <w:rPr>
          <w:rFonts w:cs="Arial"/>
          <w:sz w:val="22"/>
          <w:szCs w:val="22"/>
          <w:lang w:val="es-CR"/>
        </w:rPr>
        <w:t xml:space="preserve">, una ampliación al </w:t>
      </w:r>
      <w:r>
        <w:rPr>
          <w:rFonts w:cs="Arial"/>
          <w:sz w:val="22"/>
          <w:szCs w:val="22"/>
          <w:lang w:val="es-CR"/>
        </w:rPr>
        <w:t xml:space="preserve">plazo del </w:t>
      </w:r>
      <w:r w:rsidRPr="000A5CB2">
        <w:rPr>
          <w:rFonts w:cs="Arial"/>
          <w:sz w:val="22"/>
          <w:szCs w:val="22"/>
          <w:lang w:val="es-CR"/>
        </w:rPr>
        <w:t xml:space="preserve">contrato de administración de recursos, </w:t>
      </w:r>
      <w:r w:rsidR="006675E7" w:rsidRPr="006675E7">
        <w:rPr>
          <w:rFonts w:cs="Arial"/>
          <w:sz w:val="22"/>
          <w:szCs w:val="22"/>
          <w:lang w:val="es-CR"/>
        </w:rPr>
        <w:t xml:space="preserve">realizando el </w:t>
      </w:r>
      <w:r w:rsidR="006675E7">
        <w:rPr>
          <w:rFonts w:cs="Arial"/>
          <w:sz w:val="22"/>
          <w:szCs w:val="22"/>
          <w:lang w:val="es-CR"/>
        </w:rPr>
        <w:t xml:space="preserve">respectivo </w:t>
      </w:r>
      <w:r w:rsidR="006675E7" w:rsidRPr="006675E7">
        <w:rPr>
          <w:rFonts w:cs="Arial"/>
          <w:sz w:val="22"/>
          <w:szCs w:val="22"/>
          <w:lang w:val="es-CR"/>
        </w:rPr>
        <w:t>cobro de multas,</w:t>
      </w:r>
      <w:r w:rsidR="006675E7">
        <w:rPr>
          <w:rFonts w:cs="Arial"/>
          <w:sz w:val="22"/>
          <w:szCs w:val="22"/>
          <w:lang w:val="es-CR"/>
        </w:rPr>
        <w:t xml:space="preserve"> </w:t>
      </w:r>
      <w:r w:rsidRPr="000A5CB2">
        <w:rPr>
          <w:rFonts w:cs="Arial"/>
          <w:sz w:val="22"/>
          <w:szCs w:val="22"/>
          <w:lang w:val="es-CR"/>
        </w:rPr>
        <w:t>según el siguiente</w:t>
      </w:r>
      <w:r w:rsidRPr="000A5CB2">
        <w:rPr>
          <w:rFonts w:cs="Arial"/>
          <w:color w:val="000000"/>
          <w:sz w:val="22"/>
          <w:szCs w:val="22"/>
          <w:lang w:val="es-CR"/>
        </w:rPr>
        <w:t xml:space="preserve"> detalle:</w:t>
      </w:r>
    </w:p>
    <w:p w14:paraId="5DC519CB" w14:textId="3F5B712B" w:rsidR="006675E7" w:rsidRDefault="00C02EE9" w:rsidP="006675E7">
      <w:pPr>
        <w:autoSpaceDE w:val="0"/>
        <w:autoSpaceDN w:val="0"/>
        <w:adjustRightInd w:val="0"/>
        <w:spacing w:line="360" w:lineRule="auto"/>
        <w:jc w:val="both"/>
        <w:rPr>
          <w:rFonts w:cs="Arial"/>
          <w:sz w:val="22"/>
          <w:szCs w:val="22"/>
          <w:lang w:val="es-CR"/>
        </w:rPr>
      </w:pPr>
      <w:r>
        <w:rPr>
          <w:rFonts w:cs="Arial"/>
          <w:sz w:val="22"/>
          <w:szCs w:val="22"/>
          <w:lang w:val="es-CR"/>
        </w:rPr>
        <w:t xml:space="preserve">a) </w:t>
      </w:r>
      <w:r w:rsidR="006675E7" w:rsidRPr="009F14B4">
        <w:rPr>
          <w:rFonts w:cs="Arial"/>
          <w:sz w:val="22"/>
          <w:szCs w:val="22"/>
          <w:lang w:val="es-CR"/>
        </w:rPr>
        <w:t>A</w:t>
      </w:r>
      <w:r w:rsidR="00FF5CB5">
        <w:rPr>
          <w:rFonts w:cs="Arial"/>
          <w:sz w:val="22"/>
          <w:szCs w:val="22"/>
          <w:lang w:val="es-CR"/>
        </w:rPr>
        <w:t xml:space="preserve">mpliar el </w:t>
      </w:r>
      <w:r w:rsidR="006675E7" w:rsidRPr="009F14B4">
        <w:rPr>
          <w:rFonts w:cs="Arial"/>
          <w:sz w:val="22"/>
          <w:szCs w:val="22"/>
          <w:lang w:val="es-CR"/>
        </w:rPr>
        <w:t>plazo constructivo hasta</w:t>
      </w:r>
      <w:r w:rsidR="006675E7">
        <w:rPr>
          <w:rFonts w:cs="Arial"/>
          <w:sz w:val="22"/>
          <w:szCs w:val="22"/>
          <w:lang w:val="es-CR"/>
        </w:rPr>
        <w:t xml:space="preserve"> </w:t>
      </w:r>
      <w:r w:rsidR="006675E7" w:rsidRPr="009F14B4">
        <w:rPr>
          <w:rFonts w:cs="Arial"/>
          <w:sz w:val="22"/>
          <w:szCs w:val="22"/>
          <w:lang w:val="es-CR"/>
        </w:rPr>
        <w:t xml:space="preserve">el 21 de abril del 2022, para </w:t>
      </w:r>
      <w:r w:rsidR="006675E7">
        <w:rPr>
          <w:rFonts w:cs="Arial"/>
          <w:sz w:val="22"/>
          <w:szCs w:val="22"/>
          <w:lang w:val="es-CR"/>
        </w:rPr>
        <w:t>la</w:t>
      </w:r>
      <w:r w:rsidR="006675E7" w:rsidRPr="009F14B4">
        <w:rPr>
          <w:rFonts w:cs="Arial"/>
          <w:sz w:val="22"/>
          <w:szCs w:val="22"/>
          <w:lang w:val="es-CR"/>
        </w:rPr>
        <w:t xml:space="preserve"> finalizaci</w:t>
      </w:r>
      <w:r w:rsidR="006675E7">
        <w:rPr>
          <w:rFonts w:cs="Arial"/>
          <w:sz w:val="22"/>
          <w:szCs w:val="22"/>
          <w:lang w:val="es-CR"/>
        </w:rPr>
        <w:t>ó</w:t>
      </w:r>
      <w:r w:rsidR="006675E7" w:rsidRPr="009F14B4">
        <w:rPr>
          <w:rFonts w:cs="Arial"/>
          <w:sz w:val="22"/>
          <w:szCs w:val="22"/>
          <w:lang w:val="es-CR"/>
        </w:rPr>
        <w:t>n de las obras del proyecto</w:t>
      </w:r>
      <w:r w:rsidR="006675E7">
        <w:rPr>
          <w:rFonts w:cs="Arial"/>
          <w:sz w:val="22"/>
          <w:szCs w:val="22"/>
          <w:lang w:val="es-CR"/>
        </w:rPr>
        <w:t xml:space="preserve">, </w:t>
      </w:r>
      <w:r w:rsidR="006675E7" w:rsidRPr="009F14B4">
        <w:rPr>
          <w:rFonts w:cs="Arial"/>
          <w:sz w:val="22"/>
          <w:szCs w:val="22"/>
          <w:lang w:val="es-CR"/>
        </w:rPr>
        <w:t xml:space="preserve">con el </w:t>
      </w:r>
      <w:r w:rsidR="006675E7">
        <w:rPr>
          <w:rFonts w:cs="Arial"/>
          <w:sz w:val="22"/>
          <w:szCs w:val="22"/>
          <w:lang w:val="es-CR"/>
        </w:rPr>
        <w:t xml:space="preserve">respectivo </w:t>
      </w:r>
      <w:r w:rsidR="006675E7" w:rsidRPr="009F14B4">
        <w:rPr>
          <w:rFonts w:cs="Arial"/>
          <w:sz w:val="22"/>
          <w:szCs w:val="22"/>
          <w:lang w:val="es-CR"/>
        </w:rPr>
        <w:t>cobro de multas</w:t>
      </w:r>
      <w:r w:rsidR="006675E7">
        <w:rPr>
          <w:rFonts w:cs="Arial"/>
          <w:sz w:val="22"/>
          <w:szCs w:val="22"/>
          <w:lang w:val="es-CR"/>
        </w:rPr>
        <w:t>,</w:t>
      </w:r>
      <w:r w:rsidR="006675E7" w:rsidRPr="009F14B4">
        <w:rPr>
          <w:rFonts w:cs="Arial"/>
          <w:sz w:val="22"/>
          <w:szCs w:val="22"/>
          <w:lang w:val="es-CR"/>
        </w:rPr>
        <w:t xml:space="preserve"> puesto que se considera que hasta esa fecha el retraso es</w:t>
      </w:r>
      <w:r w:rsidR="006675E7">
        <w:rPr>
          <w:rFonts w:cs="Arial"/>
          <w:sz w:val="22"/>
          <w:szCs w:val="22"/>
          <w:lang w:val="es-CR"/>
        </w:rPr>
        <w:t xml:space="preserve"> </w:t>
      </w:r>
      <w:r w:rsidR="006675E7" w:rsidRPr="009F14B4">
        <w:rPr>
          <w:rFonts w:cs="Arial"/>
          <w:sz w:val="22"/>
          <w:szCs w:val="22"/>
          <w:lang w:val="es-CR"/>
        </w:rPr>
        <w:t xml:space="preserve">imputable a </w:t>
      </w:r>
      <w:r w:rsidR="006675E7">
        <w:rPr>
          <w:rFonts w:cs="Arial"/>
          <w:sz w:val="22"/>
          <w:szCs w:val="22"/>
          <w:lang w:val="es-CR"/>
        </w:rPr>
        <w:t>la</w:t>
      </w:r>
      <w:r w:rsidR="006675E7" w:rsidRPr="009F14B4">
        <w:rPr>
          <w:rFonts w:cs="Arial"/>
          <w:sz w:val="22"/>
          <w:szCs w:val="22"/>
          <w:lang w:val="es-CR"/>
        </w:rPr>
        <w:t xml:space="preserve"> </w:t>
      </w:r>
      <w:r w:rsidR="006675E7">
        <w:rPr>
          <w:rFonts w:cs="Arial"/>
          <w:sz w:val="22"/>
          <w:szCs w:val="22"/>
          <w:lang w:val="es-CR"/>
        </w:rPr>
        <w:t>e</w:t>
      </w:r>
      <w:r w:rsidR="006675E7" w:rsidRPr="009F14B4">
        <w:rPr>
          <w:rFonts w:cs="Arial"/>
          <w:sz w:val="22"/>
          <w:szCs w:val="22"/>
          <w:lang w:val="es-CR"/>
        </w:rPr>
        <w:t xml:space="preserve">mpresa </w:t>
      </w:r>
      <w:r w:rsidR="006675E7">
        <w:rPr>
          <w:rFonts w:cs="Arial"/>
          <w:sz w:val="22"/>
          <w:szCs w:val="22"/>
          <w:lang w:val="es-CR"/>
        </w:rPr>
        <w:t>c</w:t>
      </w:r>
      <w:r w:rsidR="006675E7" w:rsidRPr="009F14B4">
        <w:rPr>
          <w:rFonts w:cs="Arial"/>
          <w:sz w:val="22"/>
          <w:szCs w:val="22"/>
          <w:lang w:val="es-CR"/>
        </w:rPr>
        <w:t>onstructora</w:t>
      </w:r>
      <w:r w:rsidR="006675E7">
        <w:rPr>
          <w:rFonts w:cs="Arial"/>
          <w:sz w:val="22"/>
          <w:szCs w:val="22"/>
          <w:lang w:val="es-CR"/>
        </w:rPr>
        <w:t>.</w:t>
      </w:r>
    </w:p>
    <w:p w14:paraId="3203EA82" w14:textId="6034220B" w:rsidR="006675E7" w:rsidRDefault="006675E7" w:rsidP="006675E7">
      <w:pPr>
        <w:spacing w:line="360" w:lineRule="auto"/>
        <w:jc w:val="both"/>
        <w:rPr>
          <w:rFonts w:cs="Arial"/>
          <w:sz w:val="22"/>
          <w:szCs w:val="22"/>
          <w:lang w:val="es-CR"/>
        </w:rPr>
      </w:pPr>
      <w:r>
        <w:rPr>
          <w:rFonts w:cs="Arial"/>
          <w:sz w:val="22"/>
          <w:szCs w:val="22"/>
          <w:lang w:val="es-CR"/>
        </w:rPr>
        <w:t xml:space="preserve">b) </w:t>
      </w:r>
      <w:r w:rsidRPr="009F14B4">
        <w:rPr>
          <w:rFonts w:cs="Arial"/>
          <w:sz w:val="22"/>
          <w:szCs w:val="22"/>
          <w:lang w:val="es-CR"/>
        </w:rPr>
        <w:t>Amplia</w:t>
      </w:r>
      <w:r w:rsidR="00FF5CB5">
        <w:rPr>
          <w:rFonts w:cs="Arial"/>
          <w:sz w:val="22"/>
          <w:szCs w:val="22"/>
          <w:lang w:val="es-CR"/>
        </w:rPr>
        <w:t xml:space="preserve">r el </w:t>
      </w:r>
      <w:r w:rsidRPr="009F14B4">
        <w:rPr>
          <w:rFonts w:cs="Arial"/>
          <w:sz w:val="22"/>
          <w:szCs w:val="22"/>
          <w:lang w:val="es-CR"/>
        </w:rPr>
        <w:t xml:space="preserve">plazo para </w:t>
      </w:r>
      <w:r>
        <w:rPr>
          <w:rFonts w:cs="Arial"/>
          <w:sz w:val="22"/>
          <w:szCs w:val="22"/>
          <w:lang w:val="es-CR"/>
        </w:rPr>
        <w:t>l</w:t>
      </w:r>
      <w:r w:rsidRPr="009F14B4">
        <w:rPr>
          <w:rFonts w:cs="Arial"/>
          <w:sz w:val="22"/>
          <w:szCs w:val="22"/>
          <w:lang w:val="es-CR"/>
        </w:rPr>
        <w:t>a devoluci</w:t>
      </w:r>
      <w:r>
        <w:rPr>
          <w:rFonts w:cs="Arial"/>
          <w:sz w:val="22"/>
          <w:szCs w:val="22"/>
          <w:lang w:val="es-CR"/>
        </w:rPr>
        <w:t>ó</w:t>
      </w:r>
      <w:r w:rsidRPr="009F14B4">
        <w:rPr>
          <w:rFonts w:cs="Arial"/>
          <w:sz w:val="22"/>
          <w:szCs w:val="22"/>
          <w:lang w:val="es-CR"/>
        </w:rPr>
        <w:t xml:space="preserve">n de </w:t>
      </w:r>
      <w:r w:rsidR="00FF5CB5">
        <w:rPr>
          <w:rFonts w:cs="Arial"/>
          <w:sz w:val="22"/>
          <w:szCs w:val="22"/>
          <w:lang w:val="es-CR"/>
        </w:rPr>
        <w:t xml:space="preserve">las </w:t>
      </w:r>
      <w:r w:rsidRPr="009F14B4">
        <w:rPr>
          <w:rFonts w:cs="Arial"/>
          <w:sz w:val="22"/>
          <w:szCs w:val="22"/>
          <w:lang w:val="es-CR"/>
        </w:rPr>
        <w:t>garant</w:t>
      </w:r>
      <w:r>
        <w:rPr>
          <w:rFonts w:cs="Arial"/>
          <w:sz w:val="22"/>
          <w:szCs w:val="22"/>
          <w:lang w:val="es-CR"/>
        </w:rPr>
        <w:t>í</w:t>
      </w:r>
      <w:r w:rsidRPr="009F14B4">
        <w:rPr>
          <w:rFonts w:cs="Arial"/>
          <w:sz w:val="22"/>
          <w:szCs w:val="22"/>
          <w:lang w:val="es-CR"/>
        </w:rPr>
        <w:t xml:space="preserve">as </w:t>
      </w:r>
      <w:r w:rsidR="00FF5CB5">
        <w:rPr>
          <w:rFonts w:cs="Arial"/>
          <w:sz w:val="22"/>
          <w:szCs w:val="22"/>
          <w:lang w:val="es-CR"/>
        </w:rPr>
        <w:t>hasta e</w:t>
      </w:r>
      <w:r w:rsidRPr="009F14B4">
        <w:rPr>
          <w:rFonts w:cs="Arial"/>
          <w:sz w:val="22"/>
          <w:szCs w:val="22"/>
          <w:lang w:val="es-CR"/>
        </w:rPr>
        <w:t xml:space="preserve">l 22 de </w:t>
      </w:r>
      <w:r w:rsidR="00FF5CB5">
        <w:rPr>
          <w:rFonts w:cs="Arial"/>
          <w:sz w:val="22"/>
          <w:szCs w:val="22"/>
          <w:lang w:val="es-CR"/>
        </w:rPr>
        <w:t>julio de 2022,</w:t>
      </w:r>
      <w:r w:rsidRPr="009F14B4">
        <w:rPr>
          <w:rFonts w:cs="Arial"/>
          <w:sz w:val="22"/>
          <w:szCs w:val="22"/>
          <w:lang w:val="es-CR"/>
        </w:rPr>
        <w:t xml:space="preserve"> y </w:t>
      </w:r>
      <w:r>
        <w:rPr>
          <w:rFonts w:cs="Arial"/>
          <w:sz w:val="22"/>
          <w:szCs w:val="22"/>
          <w:lang w:val="es-CR"/>
        </w:rPr>
        <w:t>l</w:t>
      </w:r>
      <w:r w:rsidRPr="009F14B4">
        <w:rPr>
          <w:rFonts w:cs="Arial"/>
          <w:sz w:val="22"/>
          <w:szCs w:val="22"/>
          <w:lang w:val="es-CR"/>
        </w:rPr>
        <w:t>a</w:t>
      </w:r>
      <w:r>
        <w:rPr>
          <w:rFonts w:cs="Arial"/>
          <w:sz w:val="22"/>
          <w:szCs w:val="22"/>
          <w:lang w:val="es-CR"/>
        </w:rPr>
        <w:t xml:space="preserve"> </w:t>
      </w:r>
      <w:r w:rsidRPr="009F14B4">
        <w:rPr>
          <w:rFonts w:cs="Arial"/>
          <w:sz w:val="22"/>
          <w:szCs w:val="22"/>
          <w:lang w:val="es-CR"/>
        </w:rPr>
        <w:t>elaboraci</w:t>
      </w:r>
      <w:r>
        <w:rPr>
          <w:rFonts w:cs="Arial"/>
          <w:sz w:val="22"/>
          <w:szCs w:val="22"/>
          <w:lang w:val="es-CR"/>
        </w:rPr>
        <w:t>ó</w:t>
      </w:r>
      <w:r w:rsidRPr="009F14B4">
        <w:rPr>
          <w:rFonts w:cs="Arial"/>
          <w:sz w:val="22"/>
          <w:szCs w:val="22"/>
          <w:lang w:val="es-CR"/>
        </w:rPr>
        <w:t>n del cierre t</w:t>
      </w:r>
      <w:r>
        <w:rPr>
          <w:rFonts w:cs="Arial"/>
          <w:sz w:val="22"/>
          <w:szCs w:val="22"/>
          <w:lang w:val="es-CR"/>
        </w:rPr>
        <w:t>é</w:t>
      </w:r>
      <w:r w:rsidRPr="009F14B4">
        <w:rPr>
          <w:rFonts w:cs="Arial"/>
          <w:sz w:val="22"/>
          <w:szCs w:val="22"/>
          <w:lang w:val="es-CR"/>
        </w:rPr>
        <w:t>cnico y financiero del proyecto, finalizando</w:t>
      </w:r>
      <w:r>
        <w:rPr>
          <w:rFonts w:cs="Arial"/>
          <w:sz w:val="22"/>
          <w:szCs w:val="22"/>
          <w:lang w:val="es-CR"/>
        </w:rPr>
        <w:t xml:space="preserve"> </w:t>
      </w:r>
      <w:r w:rsidR="00FF5CB5">
        <w:rPr>
          <w:rFonts w:cs="Arial"/>
          <w:sz w:val="22"/>
          <w:szCs w:val="22"/>
          <w:lang w:val="es-CR"/>
        </w:rPr>
        <w:t xml:space="preserve">como </w:t>
      </w:r>
      <w:r w:rsidRPr="009F14B4">
        <w:rPr>
          <w:rFonts w:cs="Arial"/>
          <w:sz w:val="22"/>
          <w:szCs w:val="22"/>
          <w:lang w:val="es-CR"/>
        </w:rPr>
        <w:t>m</w:t>
      </w:r>
      <w:r>
        <w:rPr>
          <w:rFonts w:cs="Arial"/>
          <w:sz w:val="22"/>
          <w:szCs w:val="22"/>
          <w:lang w:val="es-CR"/>
        </w:rPr>
        <w:t>á</w:t>
      </w:r>
      <w:r w:rsidRPr="009F14B4">
        <w:rPr>
          <w:rFonts w:cs="Arial"/>
          <w:sz w:val="22"/>
          <w:szCs w:val="22"/>
          <w:lang w:val="es-CR"/>
        </w:rPr>
        <w:t>ximo el 22 de octubre de 2022.</w:t>
      </w:r>
    </w:p>
    <w:p w14:paraId="0565C572" w14:textId="77777777" w:rsidR="00C02EE9" w:rsidRDefault="00C02EE9" w:rsidP="00C02EE9">
      <w:pPr>
        <w:autoSpaceDE w:val="0"/>
        <w:autoSpaceDN w:val="0"/>
        <w:adjustRightInd w:val="0"/>
        <w:spacing w:line="360" w:lineRule="auto"/>
        <w:jc w:val="both"/>
        <w:rPr>
          <w:rFonts w:cs="Arial"/>
          <w:sz w:val="22"/>
          <w:szCs w:val="22"/>
          <w:lang w:val="es-CR"/>
        </w:rPr>
      </w:pPr>
    </w:p>
    <w:p w14:paraId="44BCC943" w14:textId="1B540FC5" w:rsidR="002B71CC" w:rsidRDefault="00C02EE9" w:rsidP="00FF5CB5">
      <w:pPr>
        <w:autoSpaceDE w:val="0"/>
        <w:autoSpaceDN w:val="0"/>
        <w:adjustRightInd w:val="0"/>
        <w:spacing w:line="360" w:lineRule="auto"/>
        <w:jc w:val="both"/>
        <w:rPr>
          <w:rFonts w:cs="Arial"/>
          <w:sz w:val="22"/>
          <w:szCs w:val="22"/>
        </w:rPr>
      </w:pPr>
      <w:r w:rsidRPr="000A5CB2">
        <w:rPr>
          <w:rFonts w:cs="Arial"/>
          <w:b/>
          <w:sz w:val="22"/>
          <w:szCs w:val="22"/>
          <w:lang w:val="es-CR"/>
        </w:rPr>
        <w:t>2</w:t>
      </w:r>
      <w:r>
        <w:rPr>
          <w:rFonts w:cs="Arial"/>
          <w:b/>
          <w:sz w:val="22"/>
          <w:szCs w:val="22"/>
          <w:lang w:val="es-CR"/>
        </w:rPr>
        <w:t>.-</w:t>
      </w:r>
      <w:r w:rsidRPr="000A5CB2">
        <w:rPr>
          <w:rFonts w:cs="Arial"/>
          <w:sz w:val="22"/>
          <w:szCs w:val="22"/>
          <w:lang w:val="es-CR"/>
        </w:rPr>
        <w:t xml:space="preserve"> Deberá realizarse una adenda al contrato de administración de recursos, con los plazos establecidos en el presente acuerdo.</w:t>
      </w:r>
    </w:p>
    <w:p w14:paraId="1981DC9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5F8711D" w14:textId="77777777" w:rsidR="002B71CC" w:rsidRPr="00D14EAF" w:rsidRDefault="002B71CC" w:rsidP="002B71CC">
      <w:pPr>
        <w:spacing w:line="360" w:lineRule="auto"/>
        <w:jc w:val="both"/>
        <w:rPr>
          <w:rFonts w:cs="Arial"/>
          <w:b/>
          <w:sz w:val="22"/>
        </w:rPr>
      </w:pPr>
      <w:r w:rsidRPr="00D14EAF">
        <w:rPr>
          <w:rFonts w:cs="Arial"/>
          <w:b/>
          <w:sz w:val="22"/>
        </w:rPr>
        <w:t>************</w:t>
      </w:r>
    </w:p>
    <w:p w14:paraId="47181A5C" w14:textId="77777777" w:rsidR="002B71CC" w:rsidRDefault="002B71CC" w:rsidP="002B71CC">
      <w:pPr>
        <w:spacing w:line="360" w:lineRule="auto"/>
        <w:jc w:val="both"/>
        <w:rPr>
          <w:rFonts w:cs="Arial"/>
          <w:sz w:val="22"/>
          <w:lang w:val="es-ES_tradnl"/>
        </w:rPr>
      </w:pPr>
    </w:p>
    <w:p w14:paraId="02B8177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182C9277" w14:textId="77777777" w:rsidR="00C02EE9" w:rsidRPr="00BD3192" w:rsidRDefault="00C02EE9" w:rsidP="00C02EE9">
      <w:pPr>
        <w:spacing w:line="360" w:lineRule="auto"/>
        <w:jc w:val="both"/>
        <w:rPr>
          <w:rFonts w:cs="Arial"/>
          <w:b/>
          <w:bCs/>
          <w:sz w:val="22"/>
          <w:szCs w:val="22"/>
        </w:rPr>
      </w:pPr>
      <w:r w:rsidRPr="00BD3192">
        <w:rPr>
          <w:rFonts w:cs="Arial"/>
          <w:b/>
          <w:bCs/>
          <w:sz w:val="22"/>
          <w:szCs w:val="22"/>
        </w:rPr>
        <w:t>Considerando:</w:t>
      </w:r>
    </w:p>
    <w:p w14:paraId="00FB9B41" w14:textId="652B493C" w:rsidR="00C02EE9" w:rsidRDefault="00C02EE9" w:rsidP="00C02EE9">
      <w:pPr>
        <w:spacing w:line="360" w:lineRule="auto"/>
        <w:jc w:val="both"/>
        <w:rPr>
          <w:rFonts w:cs="Arial"/>
          <w:color w:val="000000"/>
          <w:sz w:val="22"/>
          <w:szCs w:val="22"/>
        </w:rPr>
      </w:pPr>
      <w:r w:rsidRPr="00BD3192">
        <w:rPr>
          <w:rFonts w:cs="Arial"/>
          <w:b/>
          <w:bCs/>
          <w:sz w:val="22"/>
          <w:szCs w:val="22"/>
        </w:rPr>
        <w:t>Primero:</w:t>
      </w:r>
      <w:r w:rsidRPr="00BD3192">
        <w:rPr>
          <w:rFonts w:cs="Arial"/>
          <w:sz w:val="22"/>
          <w:szCs w:val="22"/>
        </w:rPr>
        <w:t xml:space="preserve"> Que mediante el oficio </w:t>
      </w:r>
      <w:r>
        <w:rPr>
          <w:rFonts w:cs="Arial"/>
          <w:sz w:val="22"/>
          <w:szCs w:val="22"/>
        </w:rPr>
        <w:t>DIP-</w:t>
      </w:r>
      <w:r w:rsidR="00AB0795">
        <w:rPr>
          <w:rFonts w:cs="Arial"/>
          <w:sz w:val="22"/>
          <w:szCs w:val="22"/>
        </w:rPr>
        <w:t>0029</w:t>
      </w:r>
      <w:r>
        <w:rPr>
          <w:rFonts w:cs="Arial"/>
          <w:sz w:val="22"/>
          <w:szCs w:val="22"/>
        </w:rPr>
        <w:t>-202</w:t>
      </w:r>
      <w:r w:rsidR="00AB0795">
        <w:rPr>
          <w:rFonts w:cs="Arial"/>
          <w:sz w:val="22"/>
          <w:szCs w:val="22"/>
        </w:rPr>
        <w:t>2</w:t>
      </w:r>
      <w:r>
        <w:rPr>
          <w:rFonts w:cs="Arial"/>
          <w:sz w:val="22"/>
          <w:szCs w:val="22"/>
        </w:rPr>
        <w:t xml:space="preserve"> del </w:t>
      </w:r>
      <w:r w:rsidR="00AB0795">
        <w:rPr>
          <w:rFonts w:cs="Arial"/>
          <w:sz w:val="22"/>
          <w:szCs w:val="22"/>
        </w:rPr>
        <w:t xml:space="preserve">28 de enero </w:t>
      </w:r>
      <w:r w:rsidRPr="00BD3192">
        <w:rPr>
          <w:rFonts w:cs="Arial"/>
          <w:sz w:val="22"/>
          <w:szCs w:val="22"/>
        </w:rPr>
        <w:t>de 20</w:t>
      </w:r>
      <w:r>
        <w:rPr>
          <w:rFonts w:cs="Arial"/>
          <w:sz w:val="22"/>
          <w:szCs w:val="22"/>
        </w:rPr>
        <w:t>2</w:t>
      </w:r>
      <w:r w:rsidR="00AB0795">
        <w:rPr>
          <w:rFonts w:cs="Arial"/>
          <w:sz w:val="22"/>
          <w:szCs w:val="22"/>
        </w:rPr>
        <w:t>2</w:t>
      </w:r>
      <w:r w:rsidRPr="00BD3192">
        <w:rPr>
          <w:rFonts w:cs="Arial"/>
          <w:sz w:val="22"/>
          <w:szCs w:val="22"/>
        </w:rPr>
        <w:t xml:space="preserve">, </w:t>
      </w:r>
      <w:r>
        <w:rPr>
          <w:rFonts w:cs="Arial"/>
          <w:sz w:val="22"/>
          <w:szCs w:val="22"/>
        </w:rPr>
        <w:t>la Mutual Cartago de</w:t>
      </w:r>
      <w:r w:rsidRPr="00BD3192">
        <w:rPr>
          <w:rFonts w:cs="Arial"/>
          <w:sz w:val="22"/>
          <w:szCs w:val="22"/>
        </w:rPr>
        <w:t xml:space="preserve"> Ahorro y Préstamo (M</w:t>
      </w:r>
      <w:r>
        <w:rPr>
          <w:rFonts w:cs="Arial"/>
          <w:sz w:val="22"/>
          <w:szCs w:val="22"/>
        </w:rPr>
        <w:t>UCAP</w:t>
      </w:r>
      <w:r w:rsidRPr="00BD3192">
        <w:rPr>
          <w:rFonts w:cs="Arial"/>
          <w:sz w:val="22"/>
          <w:szCs w:val="22"/>
        </w:rPr>
        <w:t xml:space="preserve">), solicita la autorización de este Banco para prorrogar la fecha de vencimiento del contrato de </w:t>
      </w:r>
      <w:r>
        <w:rPr>
          <w:rFonts w:cs="Arial"/>
          <w:sz w:val="22"/>
          <w:szCs w:val="22"/>
        </w:rPr>
        <w:t xml:space="preserve">la consultoría de diseño del </w:t>
      </w:r>
      <w:r w:rsidRPr="00BD3192">
        <w:rPr>
          <w:rFonts w:cs="Arial"/>
          <w:sz w:val="22"/>
          <w:szCs w:val="22"/>
        </w:rPr>
        <w:t xml:space="preserve">proyecto </w:t>
      </w:r>
      <w:r>
        <w:rPr>
          <w:rFonts w:cs="Arial"/>
          <w:sz w:val="22"/>
          <w:szCs w:val="22"/>
        </w:rPr>
        <w:t xml:space="preserve">Juan Pablo II, </w:t>
      </w:r>
      <w:r w:rsidRPr="001726C4">
        <w:rPr>
          <w:rFonts w:cs="Arial"/>
          <w:bCs/>
          <w:sz w:val="22"/>
          <w:szCs w:val="22"/>
        </w:rPr>
        <w:t>ubicado en el distrito</w:t>
      </w:r>
      <w:r>
        <w:rPr>
          <w:rFonts w:cs="Arial"/>
          <w:bCs/>
          <w:sz w:val="22"/>
          <w:szCs w:val="22"/>
        </w:rPr>
        <w:t xml:space="preserve"> y cantón de Turrialba</w:t>
      </w:r>
      <w:r w:rsidRPr="001726C4">
        <w:rPr>
          <w:rFonts w:cs="Arial"/>
          <w:color w:val="000000"/>
          <w:sz w:val="22"/>
          <w:szCs w:val="22"/>
        </w:rPr>
        <w:t xml:space="preserve">, </w:t>
      </w:r>
      <w:r>
        <w:rPr>
          <w:rFonts w:cs="Arial"/>
          <w:color w:val="000000"/>
          <w:sz w:val="22"/>
          <w:szCs w:val="22"/>
        </w:rPr>
        <w:t xml:space="preserve">y </w:t>
      </w:r>
      <w:r w:rsidRPr="001726C4">
        <w:rPr>
          <w:rFonts w:cs="Arial"/>
          <w:color w:val="000000"/>
          <w:sz w:val="22"/>
          <w:szCs w:val="22"/>
        </w:rPr>
        <w:t>financiad</w:t>
      </w:r>
      <w:r>
        <w:rPr>
          <w:rFonts w:cs="Arial"/>
          <w:color w:val="000000"/>
          <w:sz w:val="22"/>
          <w:szCs w:val="22"/>
        </w:rPr>
        <w:t>a</w:t>
      </w:r>
      <w:r w:rsidRPr="001726C4">
        <w:rPr>
          <w:rFonts w:cs="Arial"/>
          <w:color w:val="000000"/>
          <w:sz w:val="22"/>
          <w:szCs w:val="22"/>
        </w:rPr>
        <w:t xml:space="preserve"> al amparo del artículo 59 de la Ley del Sistema Financiero Nacional para la Vivienda, por medio del acuerdo </w:t>
      </w:r>
      <w:r>
        <w:rPr>
          <w:rFonts w:cs="Arial"/>
          <w:color w:val="000000"/>
          <w:sz w:val="22"/>
          <w:szCs w:val="22"/>
        </w:rPr>
        <w:t>N°</w:t>
      </w:r>
      <w:r w:rsidRPr="001726C4">
        <w:rPr>
          <w:rFonts w:cs="Arial"/>
          <w:sz w:val="22"/>
          <w:szCs w:val="22"/>
        </w:rPr>
        <w:t xml:space="preserve"> </w:t>
      </w:r>
      <w:r>
        <w:rPr>
          <w:rFonts w:cs="Arial"/>
          <w:sz w:val="22"/>
          <w:szCs w:val="22"/>
        </w:rPr>
        <w:t>8</w:t>
      </w:r>
      <w:r w:rsidRPr="001726C4">
        <w:rPr>
          <w:rFonts w:cs="Arial"/>
          <w:color w:val="000000"/>
          <w:sz w:val="22"/>
          <w:szCs w:val="22"/>
        </w:rPr>
        <w:t xml:space="preserve"> de la sesión </w:t>
      </w:r>
      <w:r>
        <w:rPr>
          <w:rFonts w:cs="Arial"/>
          <w:color w:val="000000"/>
          <w:sz w:val="22"/>
          <w:szCs w:val="22"/>
        </w:rPr>
        <w:t>40</w:t>
      </w:r>
      <w:r w:rsidRPr="001726C4">
        <w:rPr>
          <w:rFonts w:cs="Arial"/>
          <w:color w:val="000000"/>
          <w:sz w:val="22"/>
          <w:szCs w:val="22"/>
        </w:rPr>
        <w:t>-20</w:t>
      </w:r>
      <w:r>
        <w:rPr>
          <w:rFonts w:cs="Arial"/>
          <w:color w:val="000000"/>
          <w:sz w:val="22"/>
          <w:szCs w:val="22"/>
        </w:rPr>
        <w:t>20</w:t>
      </w:r>
      <w:r w:rsidRPr="001726C4">
        <w:rPr>
          <w:rFonts w:cs="Arial"/>
          <w:color w:val="000000"/>
          <w:sz w:val="22"/>
          <w:szCs w:val="22"/>
        </w:rPr>
        <w:t xml:space="preserve"> del </w:t>
      </w:r>
      <w:r>
        <w:rPr>
          <w:rFonts w:cs="Arial"/>
          <w:color w:val="000000"/>
          <w:sz w:val="22"/>
          <w:szCs w:val="22"/>
        </w:rPr>
        <w:t>1°</w:t>
      </w:r>
      <w:r w:rsidRPr="001726C4">
        <w:rPr>
          <w:rFonts w:cs="Arial"/>
          <w:color w:val="000000"/>
          <w:sz w:val="22"/>
          <w:szCs w:val="22"/>
        </w:rPr>
        <w:t xml:space="preserve"> de </w:t>
      </w:r>
      <w:r>
        <w:rPr>
          <w:rFonts w:cs="Arial"/>
          <w:color w:val="000000"/>
          <w:sz w:val="22"/>
          <w:szCs w:val="22"/>
        </w:rPr>
        <w:t>junio</w:t>
      </w:r>
      <w:r w:rsidRPr="001726C4">
        <w:rPr>
          <w:rFonts w:cs="Arial"/>
          <w:color w:val="000000"/>
          <w:sz w:val="22"/>
          <w:szCs w:val="22"/>
        </w:rPr>
        <w:t xml:space="preserve"> de 20</w:t>
      </w:r>
      <w:r>
        <w:rPr>
          <w:rFonts w:cs="Arial"/>
          <w:color w:val="000000"/>
          <w:sz w:val="22"/>
          <w:szCs w:val="22"/>
        </w:rPr>
        <w:t>20.</w:t>
      </w:r>
    </w:p>
    <w:p w14:paraId="4F7FACAF" w14:textId="77777777" w:rsidR="00C02EE9" w:rsidRDefault="00C02EE9" w:rsidP="00C02EE9">
      <w:pPr>
        <w:spacing w:line="360" w:lineRule="auto"/>
        <w:jc w:val="both"/>
        <w:rPr>
          <w:rFonts w:cs="Arial"/>
          <w:color w:val="000000"/>
          <w:sz w:val="22"/>
          <w:szCs w:val="22"/>
        </w:rPr>
      </w:pPr>
    </w:p>
    <w:p w14:paraId="254D6F4E" w14:textId="1F7D49A2" w:rsidR="009C0DD3" w:rsidRDefault="00C02EE9" w:rsidP="009C0DD3">
      <w:pPr>
        <w:spacing w:line="360" w:lineRule="auto"/>
        <w:jc w:val="both"/>
        <w:rPr>
          <w:rFonts w:cs="Arial"/>
          <w:sz w:val="22"/>
          <w:szCs w:val="22"/>
        </w:rPr>
      </w:pPr>
      <w:r w:rsidRPr="00BD3192">
        <w:rPr>
          <w:rFonts w:cs="Arial"/>
          <w:b/>
          <w:bCs/>
          <w:sz w:val="22"/>
          <w:szCs w:val="22"/>
        </w:rPr>
        <w:t>Segundo:</w:t>
      </w:r>
      <w:r w:rsidRPr="00BD3192">
        <w:rPr>
          <w:rFonts w:cs="Arial"/>
          <w:sz w:val="22"/>
          <w:szCs w:val="22"/>
        </w:rPr>
        <w:t xml:space="preserve"> Que por medio del oficio DF-OF-</w:t>
      </w:r>
      <w:r w:rsidR="009C0DD3">
        <w:rPr>
          <w:rFonts w:cs="Arial"/>
          <w:sz w:val="22"/>
          <w:szCs w:val="22"/>
        </w:rPr>
        <w:t>0298</w:t>
      </w:r>
      <w:r w:rsidRPr="00BD3192">
        <w:rPr>
          <w:rFonts w:cs="Arial"/>
          <w:sz w:val="22"/>
          <w:szCs w:val="22"/>
        </w:rPr>
        <w:t>-20</w:t>
      </w:r>
      <w:r>
        <w:rPr>
          <w:rFonts w:cs="Arial"/>
          <w:sz w:val="22"/>
          <w:szCs w:val="22"/>
        </w:rPr>
        <w:t>2</w:t>
      </w:r>
      <w:r w:rsidR="009C0DD3">
        <w:rPr>
          <w:rFonts w:cs="Arial"/>
          <w:sz w:val="22"/>
          <w:szCs w:val="22"/>
        </w:rPr>
        <w:t>2</w:t>
      </w:r>
      <w:r w:rsidRPr="00BD3192">
        <w:rPr>
          <w:rFonts w:cs="Arial"/>
          <w:sz w:val="22"/>
          <w:szCs w:val="22"/>
        </w:rPr>
        <w:t xml:space="preserve"> del </w:t>
      </w:r>
      <w:r w:rsidR="009C0DD3">
        <w:rPr>
          <w:rFonts w:cs="Arial"/>
          <w:sz w:val="22"/>
          <w:szCs w:val="22"/>
        </w:rPr>
        <w:t>16 de marzo</w:t>
      </w:r>
      <w:r w:rsidRPr="00BD3192">
        <w:rPr>
          <w:rFonts w:cs="Arial"/>
          <w:sz w:val="22"/>
          <w:szCs w:val="22"/>
        </w:rPr>
        <w:t xml:space="preserve"> de 20</w:t>
      </w:r>
      <w:r>
        <w:rPr>
          <w:rFonts w:cs="Arial"/>
          <w:sz w:val="22"/>
          <w:szCs w:val="22"/>
        </w:rPr>
        <w:t>2</w:t>
      </w:r>
      <w:r w:rsidR="009C0DD3">
        <w:rPr>
          <w:rFonts w:cs="Arial"/>
          <w:sz w:val="22"/>
          <w:szCs w:val="22"/>
        </w:rPr>
        <w:t>2</w:t>
      </w:r>
      <w:r w:rsidRPr="00BD3192">
        <w:rPr>
          <w:rFonts w:cs="Arial"/>
          <w:sz w:val="22"/>
          <w:szCs w:val="22"/>
        </w:rPr>
        <w:t xml:space="preserve"> –el cual es avalado por la </w:t>
      </w:r>
      <w:r>
        <w:rPr>
          <w:rFonts w:cs="Arial"/>
          <w:sz w:val="22"/>
          <w:szCs w:val="22"/>
        </w:rPr>
        <w:t>Subgerencia de Operaciones con</w:t>
      </w:r>
      <w:r w:rsidRPr="00BD3192">
        <w:rPr>
          <w:rFonts w:cs="Arial"/>
          <w:sz w:val="22"/>
          <w:szCs w:val="22"/>
        </w:rPr>
        <w:t xml:space="preserve"> la nota </w:t>
      </w:r>
      <w:r>
        <w:rPr>
          <w:rFonts w:cs="Arial"/>
          <w:sz w:val="22"/>
          <w:szCs w:val="22"/>
        </w:rPr>
        <w:t>S</w:t>
      </w:r>
      <w:r w:rsidR="009C0DD3">
        <w:rPr>
          <w:rFonts w:cs="Arial"/>
          <w:sz w:val="22"/>
          <w:szCs w:val="22"/>
        </w:rPr>
        <w:t>G</w:t>
      </w:r>
      <w:r>
        <w:rPr>
          <w:rFonts w:cs="Arial"/>
          <w:sz w:val="22"/>
          <w:szCs w:val="22"/>
        </w:rPr>
        <w:t>O</w:t>
      </w:r>
      <w:r w:rsidRPr="00BD3192">
        <w:rPr>
          <w:rFonts w:cs="Arial"/>
          <w:sz w:val="22"/>
          <w:szCs w:val="22"/>
        </w:rPr>
        <w:t>-ME-</w:t>
      </w:r>
      <w:r>
        <w:rPr>
          <w:rFonts w:cs="Arial"/>
          <w:sz w:val="22"/>
          <w:szCs w:val="22"/>
        </w:rPr>
        <w:t>0</w:t>
      </w:r>
      <w:r w:rsidR="009C0DD3">
        <w:rPr>
          <w:rFonts w:cs="Arial"/>
          <w:sz w:val="22"/>
          <w:szCs w:val="22"/>
        </w:rPr>
        <w:t>107</w:t>
      </w:r>
      <w:r w:rsidRPr="00BD3192">
        <w:rPr>
          <w:rFonts w:cs="Arial"/>
          <w:sz w:val="22"/>
          <w:szCs w:val="22"/>
        </w:rPr>
        <w:t>-20</w:t>
      </w:r>
      <w:r>
        <w:rPr>
          <w:rFonts w:cs="Arial"/>
          <w:sz w:val="22"/>
          <w:szCs w:val="22"/>
        </w:rPr>
        <w:t>2</w:t>
      </w:r>
      <w:r w:rsidR="009C0DD3">
        <w:rPr>
          <w:rFonts w:cs="Arial"/>
          <w:sz w:val="22"/>
          <w:szCs w:val="22"/>
        </w:rPr>
        <w:t>2</w:t>
      </w:r>
      <w:r w:rsidRPr="00BD3192">
        <w:rPr>
          <w:rFonts w:cs="Arial"/>
          <w:sz w:val="22"/>
          <w:szCs w:val="22"/>
        </w:rPr>
        <w:t>, de</w:t>
      </w:r>
      <w:r w:rsidR="009C0DD3">
        <w:rPr>
          <w:rFonts w:cs="Arial"/>
          <w:sz w:val="22"/>
          <w:szCs w:val="22"/>
        </w:rPr>
        <w:t>l 17 de marzo del año en curso</w:t>
      </w:r>
      <w:r w:rsidRPr="00BD3192">
        <w:rPr>
          <w:rFonts w:cs="Arial"/>
          <w:sz w:val="22"/>
          <w:szCs w:val="22"/>
        </w:rPr>
        <w:t>– la Dirección FOSUVI presenta el resultado del estudio efectuado a la solicitud de</w:t>
      </w:r>
      <w:r>
        <w:rPr>
          <w:rFonts w:cs="Arial"/>
          <w:sz w:val="22"/>
          <w:szCs w:val="22"/>
        </w:rPr>
        <w:t xml:space="preserve"> la MUCAP</w:t>
      </w:r>
      <w:r w:rsidRPr="00BD3192">
        <w:rPr>
          <w:rFonts w:cs="Arial"/>
          <w:sz w:val="22"/>
          <w:szCs w:val="22"/>
        </w:rPr>
        <w:t>, concluyendo que</w:t>
      </w:r>
      <w:r>
        <w:rPr>
          <w:rFonts w:cs="Arial"/>
          <w:sz w:val="22"/>
          <w:szCs w:val="22"/>
        </w:rPr>
        <w:t>,</w:t>
      </w:r>
      <w:r w:rsidRPr="00BD3192">
        <w:rPr>
          <w:rFonts w:cs="Arial"/>
          <w:sz w:val="22"/>
          <w:szCs w:val="22"/>
        </w:rPr>
        <w:t xml:space="preserve"> con base en los argumentos señalados por esa entidad para justificar el plazo requerido, recomienda aprobar una prórroga </w:t>
      </w:r>
      <w:r w:rsidR="009C0DD3" w:rsidRPr="009C0DD3">
        <w:rPr>
          <w:rFonts w:cs="Arial"/>
          <w:sz w:val="22"/>
          <w:szCs w:val="22"/>
          <w:lang w:val="es-CR"/>
        </w:rPr>
        <w:t>par</w:t>
      </w:r>
      <w:r w:rsidR="009C0DD3">
        <w:rPr>
          <w:rFonts w:cs="Arial"/>
          <w:sz w:val="22"/>
          <w:szCs w:val="22"/>
          <w:lang w:val="es-CR"/>
        </w:rPr>
        <w:t>a</w:t>
      </w:r>
      <w:r w:rsidR="009C0DD3" w:rsidRPr="009C0DD3">
        <w:rPr>
          <w:rFonts w:cs="Arial"/>
          <w:sz w:val="22"/>
          <w:szCs w:val="22"/>
          <w:lang w:val="es-CR"/>
        </w:rPr>
        <w:t xml:space="preserve"> </w:t>
      </w:r>
      <w:r w:rsidR="009C0DD3">
        <w:rPr>
          <w:rFonts w:cs="Arial"/>
          <w:sz w:val="22"/>
          <w:szCs w:val="22"/>
          <w:lang w:val="es-CR"/>
        </w:rPr>
        <w:t>l</w:t>
      </w:r>
      <w:r w:rsidR="009C0DD3" w:rsidRPr="009C0DD3">
        <w:rPr>
          <w:rFonts w:cs="Arial"/>
          <w:sz w:val="22"/>
          <w:szCs w:val="22"/>
          <w:lang w:val="es-CR"/>
        </w:rPr>
        <w:t xml:space="preserve">a </w:t>
      </w:r>
      <w:r w:rsidR="009C0DD3" w:rsidRPr="009C0DD3">
        <w:rPr>
          <w:rFonts w:cs="Arial"/>
          <w:sz w:val="22"/>
          <w:szCs w:val="22"/>
          <w:lang w:val="es-CR"/>
        </w:rPr>
        <w:lastRenderedPageBreak/>
        <w:t>conclusi</w:t>
      </w:r>
      <w:r w:rsidR="009C0DD3">
        <w:rPr>
          <w:rFonts w:cs="Arial"/>
          <w:sz w:val="22"/>
          <w:szCs w:val="22"/>
          <w:lang w:val="es-CR"/>
        </w:rPr>
        <w:t>ó</w:t>
      </w:r>
      <w:r w:rsidR="009C0DD3" w:rsidRPr="009C0DD3">
        <w:rPr>
          <w:rFonts w:cs="Arial"/>
          <w:sz w:val="22"/>
          <w:szCs w:val="22"/>
          <w:lang w:val="es-CR"/>
        </w:rPr>
        <w:t>n del entregable N°</w:t>
      </w:r>
      <w:r w:rsidR="009C0DD3">
        <w:rPr>
          <w:rFonts w:cs="Arial"/>
          <w:sz w:val="22"/>
          <w:szCs w:val="22"/>
          <w:lang w:val="es-CR"/>
        </w:rPr>
        <w:t xml:space="preserve"> </w:t>
      </w:r>
      <w:r w:rsidR="009C0DD3" w:rsidRPr="009C0DD3">
        <w:rPr>
          <w:rFonts w:cs="Arial"/>
          <w:sz w:val="22"/>
          <w:szCs w:val="22"/>
          <w:lang w:val="es-CR"/>
        </w:rPr>
        <w:t>2</w:t>
      </w:r>
      <w:r w:rsidR="009C0DD3">
        <w:rPr>
          <w:rFonts w:cs="Arial"/>
          <w:sz w:val="22"/>
          <w:szCs w:val="22"/>
          <w:lang w:val="es-CR"/>
        </w:rPr>
        <w:t xml:space="preserve"> </w:t>
      </w:r>
      <w:r w:rsidR="009C0DD3" w:rsidRPr="009C0DD3">
        <w:rPr>
          <w:rFonts w:cs="Arial"/>
          <w:sz w:val="22"/>
          <w:szCs w:val="22"/>
          <w:lang w:val="es-CR"/>
        </w:rPr>
        <w:t>hasta el 20 de setiembre de 2022, fecha en que quedar</w:t>
      </w:r>
      <w:r w:rsidR="009C0DD3">
        <w:rPr>
          <w:rFonts w:cs="Arial"/>
          <w:sz w:val="22"/>
          <w:szCs w:val="22"/>
          <w:lang w:val="es-CR"/>
        </w:rPr>
        <w:t>í</w:t>
      </w:r>
      <w:r w:rsidR="009C0DD3" w:rsidRPr="009C0DD3">
        <w:rPr>
          <w:rFonts w:cs="Arial"/>
          <w:sz w:val="22"/>
          <w:szCs w:val="22"/>
          <w:lang w:val="es-CR"/>
        </w:rPr>
        <w:t>a aprobado en</w:t>
      </w:r>
      <w:r w:rsidR="009C0DD3">
        <w:rPr>
          <w:rFonts w:cs="Arial"/>
          <w:sz w:val="22"/>
          <w:szCs w:val="22"/>
          <w:lang w:val="es-CR"/>
        </w:rPr>
        <w:t xml:space="preserve"> </w:t>
      </w:r>
      <w:r w:rsidR="009C0DD3" w:rsidRPr="009C0DD3">
        <w:rPr>
          <w:rFonts w:cs="Arial"/>
          <w:sz w:val="22"/>
          <w:szCs w:val="22"/>
          <w:lang w:val="es-CR"/>
        </w:rPr>
        <w:t>APC el anteproyecto, m</w:t>
      </w:r>
      <w:r w:rsidR="009C0DD3">
        <w:rPr>
          <w:rFonts w:cs="Arial"/>
          <w:sz w:val="22"/>
          <w:szCs w:val="22"/>
          <w:lang w:val="es-CR"/>
        </w:rPr>
        <w:t>á</w:t>
      </w:r>
      <w:r w:rsidR="009C0DD3" w:rsidRPr="009C0DD3">
        <w:rPr>
          <w:rFonts w:cs="Arial"/>
          <w:sz w:val="22"/>
          <w:szCs w:val="22"/>
          <w:lang w:val="es-CR"/>
        </w:rPr>
        <w:t>s 30 d</w:t>
      </w:r>
      <w:r w:rsidR="009C0DD3">
        <w:rPr>
          <w:rFonts w:cs="Arial"/>
          <w:sz w:val="22"/>
          <w:szCs w:val="22"/>
          <w:lang w:val="es-CR"/>
        </w:rPr>
        <w:t>í</w:t>
      </w:r>
      <w:r w:rsidR="009C0DD3" w:rsidRPr="009C0DD3">
        <w:rPr>
          <w:rFonts w:cs="Arial"/>
          <w:sz w:val="22"/>
          <w:szCs w:val="22"/>
          <w:lang w:val="es-CR"/>
        </w:rPr>
        <w:t>as h</w:t>
      </w:r>
      <w:r w:rsidR="009C0DD3">
        <w:rPr>
          <w:rFonts w:cs="Arial"/>
          <w:sz w:val="22"/>
          <w:szCs w:val="22"/>
          <w:lang w:val="es-CR"/>
        </w:rPr>
        <w:t>á</w:t>
      </w:r>
      <w:r w:rsidR="009C0DD3" w:rsidRPr="009C0DD3">
        <w:rPr>
          <w:rFonts w:cs="Arial"/>
          <w:sz w:val="22"/>
          <w:szCs w:val="22"/>
          <w:lang w:val="es-CR"/>
        </w:rPr>
        <w:t>biles para tr</w:t>
      </w:r>
      <w:r w:rsidR="009C0DD3">
        <w:rPr>
          <w:rFonts w:cs="Arial"/>
          <w:sz w:val="22"/>
          <w:szCs w:val="22"/>
          <w:lang w:val="es-CR"/>
        </w:rPr>
        <w:t>á</w:t>
      </w:r>
      <w:r w:rsidR="009C0DD3" w:rsidRPr="009C0DD3">
        <w:rPr>
          <w:rFonts w:cs="Arial"/>
          <w:sz w:val="22"/>
          <w:szCs w:val="22"/>
          <w:lang w:val="es-CR"/>
        </w:rPr>
        <w:t>mites administrativos de</w:t>
      </w:r>
      <w:r w:rsidR="009C0DD3">
        <w:rPr>
          <w:rFonts w:cs="Arial"/>
          <w:sz w:val="22"/>
          <w:szCs w:val="22"/>
          <w:lang w:val="es-CR"/>
        </w:rPr>
        <w:t xml:space="preserve"> </w:t>
      </w:r>
      <w:r w:rsidR="009C0DD3" w:rsidRPr="009C0DD3">
        <w:rPr>
          <w:rFonts w:cs="Arial"/>
          <w:sz w:val="22"/>
          <w:szCs w:val="22"/>
          <w:lang w:val="es-CR"/>
        </w:rPr>
        <w:t>pagos por servicios de Consultor</w:t>
      </w:r>
      <w:r w:rsidR="009C0DD3">
        <w:rPr>
          <w:rFonts w:cs="Arial"/>
          <w:sz w:val="22"/>
          <w:szCs w:val="22"/>
          <w:lang w:val="es-CR"/>
        </w:rPr>
        <w:t>í</w:t>
      </w:r>
      <w:r w:rsidR="009C0DD3" w:rsidRPr="009C0DD3">
        <w:rPr>
          <w:rFonts w:cs="Arial"/>
          <w:sz w:val="22"/>
          <w:szCs w:val="22"/>
          <w:lang w:val="es-CR"/>
        </w:rPr>
        <w:t xml:space="preserve">a, posteriores a </w:t>
      </w:r>
      <w:r w:rsidR="009C0DD3">
        <w:rPr>
          <w:rFonts w:cs="Arial"/>
          <w:sz w:val="22"/>
          <w:szCs w:val="22"/>
          <w:lang w:val="es-CR"/>
        </w:rPr>
        <w:t>la</w:t>
      </w:r>
      <w:r w:rsidR="009C0DD3" w:rsidRPr="009C0DD3">
        <w:rPr>
          <w:rFonts w:cs="Arial"/>
          <w:sz w:val="22"/>
          <w:szCs w:val="22"/>
          <w:lang w:val="es-CR"/>
        </w:rPr>
        <w:t xml:space="preserve"> entrega a satisfacci</w:t>
      </w:r>
      <w:r w:rsidR="009C0DD3">
        <w:rPr>
          <w:rFonts w:cs="Arial"/>
          <w:sz w:val="22"/>
          <w:szCs w:val="22"/>
          <w:lang w:val="es-CR"/>
        </w:rPr>
        <w:t>ó</w:t>
      </w:r>
      <w:r w:rsidR="009C0DD3" w:rsidRPr="009C0DD3">
        <w:rPr>
          <w:rFonts w:cs="Arial"/>
          <w:sz w:val="22"/>
          <w:szCs w:val="22"/>
          <w:lang w:val="es-CR"/>
        </w:rPr>
        <w:t>n de</w:t>
      </w:r>
      <w:r w:rsidR="009C0DD3">
        <w:rPr>
          <w:rFonts w:cs="Arial"/>
          <w:sz w:val="22"/>
          <w:szCs w:val="22"/>
          <w:lang w:val="es-CR"/>
        </w:rPr>
        <w:t xml:space="preserve"> </w:t>
      </w:r>
      <w:r w:rsidR="009C0DD3" w:rsidRPr="009C0DD3">
        <w:rPr>
          <w:rFonts w:cs="Arial"/>
          <w:sz w:val="22"/>
          <w:szCs w:val="22"/>
          <w:lang w:val="es-CR"/>
        </w:rPr>
        <w:t>los productos</w:t>
      </w:r>
      <w:r w:rsidR="009C0DD3">
        <w:rPr>
          <w:rFonts w:cs="Arial"/>
          <w:sz w:val="22"/>
          <w:szCs w:val="22"/>
          <w:lang w:val="es-CR"/>
        </w:rPr>
        <w:t>; quedando</w:t>
      </w:r>
      <w:r w:rsidR="009C0DD3" w:rsidRPr="009C0DD3">
        <w:rPr>
          <w:rFonts w:cs="Arial"/>
          <w:sz w:val="22"/>
          <w:szCs w:val="22"/>
          <w:lang w:val="es-CR"/>
        </w:rPr>
        <w:t xml:space="preserve"> como fecha de finalizaci</w:t>
      </w:r>
      <w:r w:rsidR="009C0DD3">
        <w:rPr>
          <w:rFonts w:cs="Arial"/>
          <w:sz w:val="22"/>
          <w:szCs w:val="22"/>
          <w:lang w:val="es-CR"/>
        </w:rPr>
        <w:t>ó</w:t>
      </w:r>
      <w:r w:rsidR="009C0DD3" w:rsidRPr="009C0DD3">
        <w:rPr>
          <w:rFonts w:cs="Arial"/>
          <w:sz w:val="22"/>
          <w:szCs w:val="22"/>
          <w:lang w:val="es-CR"/>
        </w:rPr>
        <w:t>n de</w:t>
      </w:r>
      <w:r w:rsidR="009C0DD3">
        <w:rPr>
          <w:rFonts w:cs="Arial"/>
          <w:sz w:val="22"/>
          <w:szCs w:val="22"/>
          <w:lang w:val="es-CR"/>
        </w:rPr>
        <w:t>l</w:t>
      </w:r>
      <w:r w:rsidR="009C0DD3" w:rsidRPr="009C0DD3">
        <w:rPr>
          <w:rFonts w:cs="Arial"/>
          <w:sz w:val="22"/>
          <w:szCs w:val="22"/>
          <w:lang w:val="es-CR"/>
        </w:rPr>
        <w:t xml:space="preserve"> contrato el 01 de</w:t>
      </w:r>
      <w:r w:rsidR="009C0DD3">
        <w:rPr>
          <w:rFonts w:cs="Arial"/>
          <w:sz w:val="22"/>
          <w:szCs w:val="22"/>
          <w:lang w:val="es-CR"/>
        </w:rPr>
        <w:t xml:space="preserve"> </w:t>
      </w:r>
      <w:r w:rsidR="009C0DD3" w:rsidRPr="009C0DD3">
        <w:rPr>
          <w:rFonts w:cs="Arial"/>
          <w:sz w:val="22"/>
          <w:szCs w:val="22"/>
          <w:lang w:val="es-CR"/>
        </w:rPr>
        <w:t>noviembre del 2022.</w:t>
      </w:r>
    </w:p>
    <w:p w14:paraId="59228818" w14:textId="1CCBDE02" w:rsidR="009C0DD3" w:rsidRDefault="009C0DD3" w:rsidP="00C02EE9">
      <w:pPr>
        <w:spacing w:line="360" w:lineRule="auto"/>
        <w:jc w:val="both"/>
        <w:rPr>
          <w:rFonts w:cs="Arial"/>
          <w:sz w:val="22"/>
          <w:szCs w:val="22"/>
        </w:rPr>
      </w:pPr>
    </w:p>
    <w:p w14:paraId="44359BD2" w14:textId="0225C173" w:rsidR="00C02EE9" w:rsidRPr="00BD3192" w:rsidRDefault="00C02EE9" w:rsidP="00C02EE9">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w:t>
      </w:r>
      <w:r w:rsidRPr="00BD3192">
        <w:rPr>
          <w:rFonts w:cs="Arial"/>
          <w:sz w:val="22"/>
          <w:szCs w:val="22"/>
        </w:rPr>
        <w:t>en el informe DF-OF-</w:t>
      </w:r>
      <w:r w:rsidR="009C0DD3">
        <w:rPr>
          <w:rFonts w:cs="Arial"/>
          <w:sz w:val="22"/>
          <w:szCs w:val="22"/>
        </w:rPr>
        <w:t>0298</w:t>
      </w:r>
      <w:r w:rsidRPr="00BD3192">
        <w:rPr>
          <w:rFonts w:cs="Arial"/>
          <w:sz w:val="22"/>
          <w:szCs w:val="22"/>
        </w:rPr>
        <w:t>-20</w:t>
      </w:r>
      <w:r>
        <w:rPr>
          <w:rFonts w:cs="Arial"/>
          <w:sz w:val="22"/>
          <w:szCs w:val="22"/>
        </w:rPr>
        <w:t>2</w:t>
      </w:r>
      <w:r w:rsidR="009C0DD3">
        <w:rPr>
          <w:rFonts w:cs="Arial"/>
          <w:sz w:val="22"/>
          <w:szCs w:val="22"/>
        </w:rPr>
        <w:t>2</w:t>
      </w:r>
      <w:r>
        <w:rPr>
          <w:rFonts w:cs="Arial"/>
          <w:sz w:val="22"/>
          <w:szCs w:val="22"/>
        </w:rPr>
        <w:t>.</w:t>
      </w:r>
    </w:p>
    <w:p w14:paraId="57A7A70C" w14:textId="77777777" w:rsidR="00C02EE9" w:rsidRPr="00BD3192" w:rsidRDefault="00C02EE9" w:rsidP="00C02EE9">
      <w:pPr>
        <w:spacing w:line="360" w:lineRule="auto"/>
        <w:jc w:val="both"/>
        <w:rPr>
          <w:rFonts w:cs="Arial"/>
          <w:sz w:val="22"/>
          <w:szCs w:val="22"/>
        </w:rPr>
      </w:pPr>
    </w:p>
    <w:p w14:paraId="55C05671" w14:textId="77777777" w:rsidR="00C02EE9" w:rsidRPr="00BD3192" w:rsidRDefault="00C02EE9" w:rsidP="00C02EE9">
      <w:pPr>
        <w:spacing w:line="360" w:lineRule="auto"/>
        <w:jc w:val="both"/>
        <w:rPr>
          <w:rFonts w:cs="Arial"/>
          <w:b/>
          <w:bCs/>
          <w:sz w:val="22"/>
          <w:szCs w:val="22"/>
        </w:rPr>
      </w:pPr>
      <w:r w:rsidRPr="00BD3192">
        <w:rPr>
          <w:rFonts w:cs="Arial"/>
          <w:b/>
          <w:bCs/>
          <w:sz w:val="22"/>
          <w:szCs w:val="22"/>
        </w:rPr>
        <w:t>Por tanto, se acuerda:</w:t>
      </w:r>
    </w:p>
    <w:p w14:paraId="60B2EB1C" w14:textId="183801AD" w:rsidR="005E2892" w:rsidRDefault="00C02EE9" w:rsidP="00C02EE9">
      <w:pPr>
        <w:spacing w:line="360" w:lineRule="auto"/>
        <w:jc w:val="both"/>
        <w:rPr>
          <w:rFonts w:cs="Arial"/>
          <w:sz w:val="22"/>
          <w:szCs w:val="22"/>
          <w:lang w:val="es-CR"/>
        </w:rPr>
      </w:pPr>
      <w:r w:rsidRPr="00310F4B">
        <w:rPr>
          <w:rFonts w:cs="Arial"/>
          <w:sz w:val="22"/>
          <w:szCs w:val="22"/>
        </w:rPr>
        <w:t>Autorizar a</w:t>
      </w:r>
      <w:r>
        <w:rPr>
          <w:rFonts w:cs="Arial"/>
          <w:sz w:val="22"/>
          <w:szCs w:val="22"/>
        </w:rPr>
        <w:t xml:space="preserve"> la</w:t>
      </w:r>
      <w:r w:rsidRPr="00310F4B">
        <w:rPr>
          <w:rFonts w:cs="Arial"/>
          <w:sz w:val="22"/>
          <w:szCs w:val="22"/>
        </w:rPr>
        <w:t xml:space="preserve"> Mutual </w:t>
      </w:r>
      <w:r>
        <w:rPr>
          <w:rFonts w:cs="Arial"/>
          <w:sz w:val="22"/>
          <w:szCs w:val="22"/>
        </w:rPr>
        <w:t xml:space="preserve">Cartago </w:t>
      </w:r>
      <w:r w:rsidRPr="00310F4B">
        <w:rPr>
          <w:rFonts w:cs="Arial"/>
          <w:sz w:val="22"/>
          <w:szCs w:val="22"/>
          <w:lang w:val="es-ES_tradnl"/>
        </w:rPr>
        <w:t xml:space="preserve">de Ahorro y Préstamo, una ampliación </w:t>
      </w:r>
      <w:r>
        <w:rPr>
          <w:rFonts w:cs="Arial"/>
          <w:sz w:val="22"/>
          <w:szCs w:val="22"/>
          <w:lang w:val="es-ES_tradnl"/>
        </w:rPr>
        <w:t>a</w:t>
      </w:r>
      <w:r w:rsidRPr="001422E0">
        <w:rPr>
          <w:rFonts w:cs="Arial"/>
          <w:sz w:val="22"/>
          <w:szCs w:val="22"/>
          <w:lang w:val="es-CR"/>
        </w:rPr>
        <w:t>l plazo de</w:t>
      </w:r>
      <w:r>
        <w:rPr>
          <w:rFonts w:cs="Arial"/>
          <w:sz w:val="22"/>
          <w:szCs w:val="22"/>
          <w:lang w:val="es-CR"/>
        </w:rPr>
        <w:t xml:space="preserve"> la</w:t>
      </w:r>
      <w:r w:rsidRPr="001422E0">
        <w:rPr>
          <w:rFonts w:cs="Arial"/>
          <w:sz w:val="22"/>
          <w:szCs w:val="22"/>
          <w:lang w:val="es-CR"/>
        </w:rPr>
        <w:t xml:space="preserve"> consultor</w:t>
      </w:r>
      <w:r>
        <w:rPr>
          <w:rFonts w:cs="Arial"/>
          <w:sz w:val="22"/>
          <w:szCs w:val="22"/>
          <w:lang w:val="es-CR"/>
        </w:rPr>
        <w:t>í</w:t>
      </w:r>
      <w:r w:rsidRPr="001422E0">
        <w:rPr>
          <w:rFonts w:cs="Arial"/>
          <w:sz w:val="22"/>
          <w:szCs w:val="22"/>
          <w:lang w:val="es-CR"/>
        </w:rPr>
        <w:t xml:space="preserve">a del proyecto </w:t>
      </w:r>
      <w:r w:rsidR="005E2892">
        <w:rPr>
          <w:rFonts w:cs="Arial"/>
          <w:sz w:val="22"/>
          <w:szCs w:val="22"/>
          <w:lang w:val="es-CR"/>
        </w:rPr>
        <w:t xml:space="preserve">de vivienda </w:t>
      </w:r>
      <w:r w:rsidRPr="001422E0">
        <w:rPr>
          <w:rFonts w:cs="Arial"/>
          <w:sz w:val="22"/>
          <w:szCs w:val="22"/>
          <w:lang w:val="es-CR"/>
        </w:rPr>
        <w:t xml:space="preserve">Juan Pablo </w:t>
      </w:r>
      <w:r>
        <w:rPr>
          <w:rFonts w:cs="Arial"/>
          <w:sz w:val="22"/>
          <w:szCs w:val="22"/>
          <w:lang w:val="es-CR"/>
        </w:rPr>
        <w:t>II</w:t>
      </w:r>
      <w:r w:rsidRPr="001422E0">
        <w:rPr>
          <w:rFonts w:cs="Arial"/>
          <w:sz w:val="22"/>
          <w:szCs w:val="22"/>
          <w:lang w:val="es-CR"/>
        </w:rPr>
        <w:t xml:space="preserve">, </w:t>
      </w:r>
      <w:r w:rsidR="005E2892" w:rsidRPr="009C0DD3">
        <w:rPr>
          <w:rFonts w:cs="Arial"/>
          <w:sz w:val="22"/>
          <w:szCs w:val="22"/>
          <w:lang w:val="es-CR"/>
        </w:rPr>
        <w:t>par</w:t>
      </w:r>
      <w:r w:rsidR="005E2892">
        <w:rPr>
          <w:rFonts w:cs="Arial"/>
          <w:sz w:val="22"/>
          <w:szCs w:val="22"/>
          <w:lang w:val="es-CR"/>
        </w:rPr>
        <w:t>a</w:t>
      </w:r>
      <w:r w:rsidR="005E2892" w:rsidRPr="009C0DD3">
        <w:rPr>
          <w:rFonts w:cs="Arial"/>
          <w:sz w:val="22"/>
          <w:szCs w:val="22"/>
          <w:lang w:val="es-CR"/>
        </w:rPr>
        <w:t xml:space="preserve"> </w:t>
      </w:r>
      <w:r w:rsidR="005E2892">
        <w:rPr>
          <w:rFonts w:cs="Arial"/>
          <w:sz w:val="22"/>
          <w:szCs w:val="22"/>
          <w:lang w:val="es-CR"/>
        </w:rPr>
        <w:t>l</w:t>
      </w:r>
      <w:r w:rsidR="005E2892" w:rsidRPr="009C0DD3">
        <w:rPr>
          <w:rFonts w:cs="Arial"/>
          <w:sz w:val="22"/>
          <w:szCs w:val="22"/>
          <w:lang w:val="es-CR"/>
        </w:rPr>
        <w:t>a conclusi</w:t>
      </w:r>
      <w:r w:rsidR="005E2892">
        <w:rPr>
          <w:rFonts w:cs="Arial"/>
          <w:sz w:val="22"/>
          <w:szCs w:val="22"/>
          <w:lang w:val="es-CR"/>
        </w:rPr>
        <w:t>ó</w:t>
      </w:r>
      <w:r w:rsidR="005E2892" w:rsidRPr="009C0DD3">
        <w:rPr>
          <w:rFonts w:cs="Arial"/>
          <w:sz w:val="22"/>
          <w:szCs w:val="22"/>
          <w:lang w:val="es-CR"/>
        </w:rPr>
        <w:t>n del entregable N°</w:t>
      </w:r>
      <w:r w:rsidR="005E2892">
        <w:rPr>
          <w:rFonts w:cs="Arial"/>
          <w:sz w:val="22"/>
          <w:szCs w:val="22"/>
          <w:lang w:val="es-CR"/>
        </w:rPr>
        <w:t xml:space="preserve"> </w:t>
      </w:r>
      <w:r w:rsidR="005E2892" w:rsidRPr="009C0DD3">
        <w:rPr>
          <w:rFonts w:cs="Arial"/>
          <w:sz w:val="22"/>
          <w:szCs w:val="22"/>
          <w:lang w:val="es-CR"/>
        </w:rPr>
        <w:t>2</w:t>
      </w:r>
      <w:r w:rsidR="005E2892">
        <w:rPr>
          <w:rFonts w:cs="Arial"/>
          <w:sz w:val="22"/>
          <w:szCs w:val="22"/>
          <w:lang w:val="es-CR"/>
        </w:rPr>
        <w:t xml:space="preserve">, </w:t>
      </w:r>
      <w:r w:rsidR="005E2892" w:rsidRPr="009C0DD3">
        <w:rPr>
          <w:rFonts w:cs="Arial"/>
          <w:sz w:val="22"/>
          <w:szCs w:val="22"/>
          <w:lang w:val="es-CR"/>
        </w:rPr>
        <w:t>hasta el 20 de setiembre de 2022, fecha en que quedar</w:t>
      </w:r>
      <w:r w:rsidR="005E2892">
        <w:rPr>
          <w:rFonts w:cs="Arial"/>
          <w:sz w:val="22"/>
          <w:szCs w:val="22"/>
          <w:lang w:val="es-CR"/>
        </w:rPr>
        <w:t>í</w:t>
      </w:r>
      <w:r w:rsidR="005E2892" w:rsidRPr="009C0DD3">
        <w:rPr>
          <w:rFonts w:cs="Arial"/>
          <w:sz w:val="22"/>
          <w:szCs w:val="22"/>
          <w:lang w:val="es-CR"/>
        </w:rPr>
        <w:t>a aprobado en</w:t>
      </w:r>
      <w:r w:rsidR="005E2892">
        <w:rPr>
          <w:rFonts w:cs="Arial"/>
          <w:sz w:val="22"/>
          <w:szCs w:val="22"/>
          <w:lang w:val="es-CR"/>
        </w:rPr>
        <w:t xml:space="preserve"> </w:t>
      </w:r>
      <w:r w:rsidR="005E2892" w:rsidRPr="009C0DD3">
        <w:rPr>
          <w:rFonts w:cs="Arial"/>
          <w:sz w:val="22"/>
          <w:szCs w:val="22"/>
          <w:lang w:val="es-CR"/>
        </w:rPr>
        <w:t>APC el anteproyecto, m</w:t>
      </w:r>
      <w:r w:rsidR="005E2892">
        <w:rPr>
          <w:rFonts w:cs="Arial"/>
          <w:sz w:val="22"/>
          <w:szCs w:val="22"/>
          <w:lang w:val="es-CR"/>
        </w:rPr>
        <w:t>á</w:t>
      </w:r>
      <w:r w:rsidR="005E2892" w:rsidRPr="009C0DD3">
        <w:rPr>
          <w:rFonts w:cs="Arial"/>
          <w:sz w:val="22"/>
          <w:szCs w:val="22"/>
          <w:lang w:val="es-CR"/>
        </w:rPr>
        <w:t>s 30 d</w:t>
      </w:r>
      <w:r w:rsidR="005E2892">
        <w:rPr>
          <w:rFonts w:cs="Arial"/>
          <w:sz w:val="22"/>
          <w:szCs w:val="22"/>
          <w:lang w:val="es-CR"/>
        </w:rPr>
        <w:t>í</w:t>
      </w:r>
      <w:r w:rsidR="005E2892" w:rsidRPr="009C0DD3">
        <w:rPr>
          <w:rFonts w:cs="Arial"/>
          <w:sz w:val="22"/>
          <w:szCs w:val="22"/>
          <w:lang w:val="es-CR"/>
        </w:rPr>
        <w:t>as h</w:t>
      </w:r>
      <w:r w:rsidR="005E2892">
        <w:rPr>
          <w:rFonts w:cs="Arial"/>
          <w:sz w:val="22"/>
          <w:szCs w:val="22"/>
          <w:lang w:val="es-CR"/>
        </w:rPr>
        <w:t>á</w:t>
      </w:r>
      <w:r w:rsidR="005E2892" w:rsidRPr="009C0DD3">
        <w:rPr>
          <w:rFonts w:cs="Arial"/>
          <w:sz w:val="22"/>
          <w:szCs w:val="22"/>
          <w:lang w:val="es-CR"/>
        </w:rPr>
        <w:t>biles para tr</w:t>
      </w:r>
      <w:r w:rsidR="005E2892">
        <w:rPr>
          <w:rFonts w:cs="Arial"/>
          <w:sz w:val="22"/>
          <w:szCs w:val="22"/>
          <w:lang w:val="es-CR"/>
        </w:rPr>
        <w:t>á</w:t>
      </w:r>
      <w:r w:rsidR="005E2892" w:rsidRPr="009C0DD3">
        <w:rPr>
          <w:rFonts w:cs="Arial"/>
          <w:sz w:val="22"/>
          <w:szCs w:val="22"/>
          <w:lang w:val="es-CR"/>
        </w:rPr>
        <w:t>mites administrativos de</w:t>
      </w:r>
      <w:r w:rsidR="005E2892">
        <w:rPr>
          <w:rFonts w:cs="Arial"/>
          <w:sz w:val="22"/>
          <w:szCs w:val="22"/>
          <w:lang w:val="es-CR"/>
        </w:rPr>
        <w:t xml:space="preserve"> </w:t>
      </w:r>
      <w:r w:rsidR="005E2892" w:rsidRPr="009C0DD3">
        <w:rPr>
          <w:rFonts w:cs="Arial"/>
          <w:sz w:val="22"/>
          <w:szCs w:val="22"/>
          <w:lang w:val="es-CR"/>
        </w:rPr>
        <w:t xml:space="preserve">pagos por servicios de </w:t>
      </w:r>
      <w:r w:rsidR="005E2892">
        <w:rPr>
          <w:rFonts w:cs="Arial"/>
          <w:sz w:val="22"/>
          <w:szCs w:val="22"/>
          <w:lang w:val="es-CR"/>
        </w:rPr>
        <w:t>c</w:t>
      </w:r>
      <w:r w:rsidR="005E2892" w:rsidRPr="009C0DD3">
        <w:rPr>
          <w:rFonts w:cs="Arial"/>
          <w:sz w:val="22"/>
          <w:szCs w:val="22"/>
          <w:lang w:val="es-CR"/>
        </w:rPr>
        <w:t>onsultor</w:t>
      </w:r>
      <w:r w:rsidR="005E2892">
        <w:rPr>
          <w:rFonts w:cs="Arial"/>
          <w:sz w:val="22"/>
          <w:szCs w:val="22"/>
          <w:lang w:val="es-CR"/>
        </w:rPr>
        <w:t>í</w:t>
      </w:r>
      <w:r w:rsidR="005E2892" w:rsidRPr="009C0DD3">
        <w:rPr>
          <w:rFonts w:cs="Arial"/>
          <w:sz w:val="22"/>
          <w:szCs w:val="22"/>
          <w:lang w:val="es-CR"/>
        </w:rPr>
        <w:t xml:space="preserve">a, posteriores a </w:t>
      </w:r>
      <w:r w:rsidR="005E2892">
        <w:rPr>
          <w:rFonts w:cs="Arial"/>
          <w:sz w:val="22"/>
          <w:szCs w:val="22"/>
          <w:lang w:val="es-CR"/>
        </w:rPr>
        <w:t>la</w:t>
      </w:r>
      <w:r w:rsidR="005E2892" w:rsidRPr="009C0DD3">
        <w:rPr>
          <w:rFonts w:cs="Arial"/>
          <w:sz w:val="22"/>
          <w:szCs w:val="22"/>
          <w:lang w:val="es-CR"/>
        </w:rPr>
        <w:t xml:space="preserve"> entrega a satisfacci</w:t>
      </w:r>
      <w:r w:rsidR="005E2892">
        <w:rPr>
          <w:rFonts w:cs="Arial"/>
          <w:sz w:val="22"/>
          <w:szCs w:val="22"/>
          <w:lang w:val="es-CR"/>
        </w:rPr>
        <w:t>ó</w:t>
      </w:r>
      <w:r w:rsidR="005E2892" w:rsidRPr="009C0DD3">
        <w:rPr>
          <w:rFonts w:cs="Arial"/>
          <w:sz w:val="22"/>
          <w:szCs w:val="22"/>
          <w:lang w:val="es-CR"/>
        </w:rPr>
        <w:t>n de</w:t>
      </w:r>
      <w:r w:rsidR="005E2892">
        <w:rPr>
          <w:rFonts w:cs="Arial"/>
          <w:sz w:val="22"/>
          <w:szCs w:val="22"/>
          <w:lang w:val="es-CR"/>
        </w:rPr>
        <w:t xml:space="preserve"> </w:t>
      </w:r>
      <w:r w:rsidR="005E2892" w:rsidRPr="009C0DD3">
        <w:rPr>
          <w:rFonts w:cs="Arial"/>
          <w:sz w:val="22"/>
          <w:szCs w:val="22"/>
          <w:lang w:val="es-CR"/>
        </w:rPr>
        <w:t>los productos</w:t>
      </w:r>
      <w:r w:rsidR="005E2892">
        <w:rPr>
          <w:rFonts w:cs="Arial"/>
          <w:sz w:val="22"/>
          <w:szCs w:val="22"/>
          <w:lang w:val="es-CR"/>
        </w:rPr>
        <w:t>; quedando</w:t>
      </w:r>
      <w:r w:rsidR="005E2892" w:rsidRPr="009C0DD3">
        <w:rPr>
          <w:rFonts w:cs="Arial"/>
          <w:sz w:val="22"/>
          <w:szCs w:val="22"/>
          <w:lang w:val="es-CR"/>
        </w:rPr>
        <w:t xml:space="preserve"> como fecha de finalizaci</w:t>
      </w:r>
      <w:r w:rsidR="005E2892">
        <w:rPr>
          <w:rFonts w:cs="Arial"/>
          <w:sz w:val="22"/>
          <w:szCs w:val="22"/>
          <w:lang w:val="es-CR"/>
        </w:rPr>
        <w:t>ó</w:t>
      </w:r>
      <w:r w:rsidR="005E2892" w:rsidRPr="009C0DD3">
        <w:rPr>
          <w:rFonts w:cs="Arial"/>
          <w:sz w:val="22"/>
          <w:szCs w:val="22"/>
          <w:lang w:val="es-CR"/>
        </w:rPr>
        <w:t>n de</w:t>
      </w:r>
      <w:r w:rsidR="005E2892">
        <w:rPr>
          <w:rFonts w:cs="Arial"/>
          <w:sz w:val="22"/>
          <w:szCs w:val="22"/>
          <w:lang w:val="es-CR"/>
        </w:rPr>
        <w:t>l</w:t>
      </w:r>
      <w:r w:rsidR="005E2892" w:rsidRPr="009C0DD3">
        <w:rPr>
          <w:rFonts w:cs="Arial"/>
          <w:sz w:val="22"/>
          <w:szCs w:val="22"/>
          <w:lang w:val="es-CR"/>
        </w:rPr>
        <w:t xml:space="preserve"> contrato el 01 de</w:t>
      </w:r>
      <w:r w:rsidR="005E2892">
        <w:rPr>
          <w:rFonts w:cs="Arial"/>
          <w:sz w:val="22"/>
          <w:szCs w:val="22"/>
          <w:lang w:val="es-CR"/>
        </w:rPr>
        <w:t xml:space="preserve"> </w:t>
      </w:r>
      <w:r w:rsidR="005E2892" w:rsidRPr="009C0DD3">
        <w:rPr>
          <w:rFonts w:cs="Arial"/>
          <w:sz w:val="22"/>
          <w:szCs w:val="22"/>
          <w:lang w:val="es-CR"/>
        </w:rPr>
        <w:t>noviembre de 2022.</w:t>
      </w:r>
    </w:p>
    <w:p w14:paraId="683BD2A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A0CCEB8" w14:textId="77777777" w:rsidR="002B71CC" w:rsidRPr="00D14EAF" w:rsidRDefault="002B71CC" w:rsidP="002B71CC">
      <w:pPr>
        <w:spacing w:line="360" w:lineRule="auto"/>
        <w:jc w:val="both"/>
        <w:rPr>
          <w:rFonts w:cs="Arial"/>
          <w:b/>
          <w:sz w:val="22"/>
        </w:rPr>
      </w:pPr>
      <w:r w:rsidRPr="00D14EAF">
        <w:rPr>
          <w:rFonts w:cs="Arial"/>
          <w:b/>
          <w:sz w:val="22"/>
        </w:rPr>
        <w:t>************</w:t>
      </w:r>
    </w:p>
    <w:p w14:paraId="38634D53" w14:textId="77777777" w:rsidR="002B71CC" w:rsidRDefault="002B71CC" w:rsidP="002B71CC">
      <w:pPr>
        <w:spacing w:line="360" w:lineRule="auto"/>
        <w:jc w:val="both"/>
        <w:rPr>
          <w:rFonts w:cs="Arial"/>
          <w:sz w:val="22"/>
          <w:lang w:val="es-ES_tradnl"/>
        </w:rPr>
      </w:pPr>
    </w:p>
    <w:p w14:paraId="549A32E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62D27405" w14:textId="77777777" w:rsidR="00BC4DA7" w:rsidRPr="00BB303F" w:rsidRDefault="00BC4DA7" w:rsidP="00BC4DA7">
      <w:pPr>
        <w:spacing w:line="360" w:lineRule="auto"/>
        <w:jc w:val="both"/>
        <w:rPr>
          <w:b/>
          <w:bCs/>
          <w:iCs/>
          <w:sz w:val="22"/>
        </w:rPr>
      </w:pPr>
      <w:r w:rsidRPr="00BB303F">
        <w:rPr>
          <w:b/>
          <w:bCs/>
          <w:iCs/>
          <w:sz w:val="22"/>
        </w:rPr>
        <w:t>Considerando:</w:t>
      </w:r>
    </w:p>
    <w:p w14:paraId="73A00AE1" w14:textId="29DBA97A" w:rsidR="002E05DE" w:rsidRDefault="00BC4DA7" w:rsidP="002E05DE">
      <w:pPr>
        <w:spacing w:line="360" w:lineRule="auto"/>
        <w:jc w:val="both"/>
        <w:rPr>
          <w:rFonts w:cs="Arial"/>
          <w:sz w:val="22"/>
          <w:szCs w:val="22"/>
        </w:rPr>
      </w:pPr>
      <w:r w:rsidRPr="00BB303F">
        <w:rPr>
          <w:b/>
          <w:bCs/>
          <w:iCs/>
          <w:sz w:val="22"/>
        </w:rPr>
        <w:t>Primero:</w:t>
      </w:r>
      <w:r w:rsidRPr="00BB303F">
        <w:rPr>
          <w:iCs/>
          <w:sz w:val="22"/>
        </w:rPr>
        <w:t xml:space="preserve"> </w:t>
      </w:r>
      <w:r w:rsidRPr="00BB303F">
        <w:rPr>
          <w:rFonts w:cs="Arial"/>
          <w:sz w:val="22"/>
        </w:rPr>
        <w:t xml:space="preserve">Que por medio del oficio </w:t>
      </w:r>
      <w:r>
        <w:rPr>
          <w:rFonts w:cs="Arial"/>
          <w:sz w:val="22"/>
        </w:rPr>
        <w:t>GG</w:t>
      </w:r>
      <w:r w:rsidRPr="00BB303F">
        <w:rPr>
          <w:rFonts w:cs="Arial"/>
          <w:sz w:val="22"/>
        </w:rPr>
        <w:t>-ME-</w:t>
      </w:r>
      <w:r>
        <w:rPr>
          <w:rFonts w:cs="Arial"/>
          <w:sz w:val="22"/>
        </w:rPr>
        <w:t>0</w:t>
      </w:r>
      <w:r w:rsidR="002E05DE">
        <w:rPr>
          <w:rFonts w:cs="Arial"/>
          <w:sz w:val="22"/>
        </w:rPr>
        <w:t>349</w:t>
      </w:r>
      <w:r w:rsidRPr="00BB303F">
        <w:rPr>
          <w:rFonts w:cs="Arial"/>
          <w:sz w:val="22"/>
        </w:rPr>
        <w:t>-20</w:t>
      </w:r>
      <w:r>
        <w:rPr>
          <w:rFonts w:cs="Arial"/>
          <w:sz w:val="22"/>
        </w:rPr>
        <w:t>2</w:t>
      </w:r>
      <w:r w:rsidR="002E05DE">
        <w:rPr>
          <w:rFonts w:cs="Arial"/>
          <w:sz w:val="22"/>
        </w:rPr>
        <w:t>2</w:t>
      </w:r>
      <w:r w:rsidRPr="00BB303F">
        <w:rPr>
          <w:rFonts w:cs="Arial"/>
          <w:sz w:val="22"/>
        </w:rPr>
        <w:t xml:space="preserve"> del </w:t>
      </w:r>
      <w:r w:rsidR="002E05DE">
        <w:rPr>
          <w:rFonts w:cs="Arial"/>
          <w:sz w:val="22"/>
        </w:rPr>
        <w:t>18 de marzo de 2022</w:t>
      </w:r>
      <w:r w:rsidRPr="00BB303F">
        <w:rPr>
          <w:rFonts w:cs="Arial"/>
          <w:sz w:val="22"/>
        </w:rPr>
        <w:t xml:space="preserve">, la </w:t>
      </w:r>
      <w:r>
        <w:rPr>
          <w:rFonts w:cs="Arial"/>
          <w:sz w:val="22"/>
        </w:rPr>
        <w:t>Gerencia General</w:t>
      </w:r>
      <w:r w:rsidRPr="00BB303F">
        <w:rPr>
          <w:rFonts w:cs="Arial"/>
          <w:sz w:val="22"/>
        </w:rPr>
        <w:t xml:space="preserve"> somete a la consideración de esta </w:t>
      </w:r>
      <w:r w:rsidRPr="00BB303F">
        <w:rPr>
          <w:rFonts w:cs="Arial"/>
          <w:sz w:val="22"/>
          <w:szCs w:val="22"/>
        </w:rPr>
        <w:t>Junta Directiva</w:t>
      </w:r>
      <w:r>
        <w:rPr>
          <w:rFonts w:cs="Arial"/>
          <w:sz w:val="22"/>
          <w:szCs w:val="22"/>
        </w:rPr>
        <w:t>,</w:t>
      </w:r>
      <w:r w:rsidRPr="00BB303F">
        <w:rPr>
          <w:rFonts w:cs="Arial"/>
          <w:sz w:val="22"/>
          <w:szCs w:val="22"/>
        </w:rPr>
        <w:t xml:space="preserve"> el informe DF-OF-</w:t>
      </w:r>
      <w:r>
        <w:rPr>
          <w:rFonts w:cs="Arial"/>
          <w:sz w:val="22"/>
          <w:szCs w:val="22"/>
        </w:rPr>
        <w:t>0</w:t>
      </w:r>
      <w:r w:rsidR="002E05DE">
        <w:rPr>
          <w:rFonts w:cs="Arial"/>
          <w:sz w:val="22"/>
          <w:szCs w:val="22"/>
        </w:rPr>
        <w:t>294</w:t>
      </w:r>
      <w:r w:rsidRPr="00BB303F">
        <w:rPr>
          <w:rFonts w:cs="Arial"/>
          <w:sz w:val="22"/>
          <w:szCs w:val="22"/>
        </w:rPr>
        <w:t>-20</w:t>
      </w:r>
      <w:r>
        <w:rPr>
          <w:rFonts w:cs="Arial"/>
          <w:sz w:val="22"/>
          <w:szCs w:val="22"/>
        </w:rPr>
        <w:t>2</w:t>
      </w:r>
      <w:r w:rsidR="002E05DE">
        <w:rPr>
          <w:rFonts w:cs="Arial"/>
          <w:sz w:val="22"/>
          <w:szCs w:val="22"/>
        </w:rPr>
        <w:t>2/SGO-OF-0103-2022</w:t>
      </w:r>
      <w:r w:rsidRPr="00BB303F">
        <w:rPr>
          <w:rFonts w:cs="Arial"/>
          <w:sz w:val="22"/>
          <w:szCs w:val="22"/>
        </w:rPr>
        <w:t xml:space="preserve"> de la Dirección FOSUVI</w:t>
      </w:r>
      <w:r w:rsidR="002E05DE">
        <w:rPr>
          <w:rFonts w:cs="Arial"/>
          <w:sz w:val="22"/>
          <w:szCs w:val="22"/>
        </w:rPr>
        <w:t xml:space="preserve"> y la Subgerencia de Operaciones</w:t>
      </w:r>
      <w:r w:rsidRPr="00BB303F">
        <w:rPr>
          <w:rFonts w:cs="Arial"/>
          <w:sz w:val="22"/>
          <w:szCs w:val="22"/>
        </w:rPr>
        <w:t xml:space="preserve">, que contiene una </w:t>
      </w:r>
      <w:r w:rsidRPr="00BB303F">
        <w:rPr>
          <w:rFonts w:cs="Arial"/>
          <w:sz w:val="22"/>
        </w:rPr>
        <w:t xml:space="preserve">propuesta para distribuir </w:t>
      </w:r>
      <w:r w:rsidRPr="00322A77">
        <w:rPr>
          <w:rFonts w:cs="Arial"/>
          <w:sz w:val="22"/>
          <w:szCs w:val="22"/>
          <w:lang w:val="es-CR"/>
        </w:rPr>
        <w:t>recursos</w:t>
      </w:r>
      <w:r w:rsidR="002E05DE" w:rsidRPr="002E05DE">
        <w:rPr>
          <w:rFonts w:cs="Arial"/>
          <w:sz w:val="22"/>
          <w:szCs w:val="22"/>
          <w:lang w:val="es-CR"/>
        </w:rPr>
        <w:t xml:space="preserve"> del Impuesto Solidario, Bono</w:t>
      </w:r>
      <w:r w:rsidR="002E05DE">
        <w:rPr>
          <w:rFonts w:cs="Arial"/>
          <w:sz w:val="22"/>
          <w:szCs w:val="22"/>
          <w:lang w:val="es-CR"/>
        </w:rPr>
        <w:t xml:space="preserve"> </w:t>
      </w:r>
      <w:r w:rsidR="002E05DE" w:rsidRPr="002E05DE">
        <w:rPr>
          <w:rFonts w:cs="Arial"/>
          <w:sz w:val="22"/>
          <w:szCs w:val="22"/>
          <w:lang w:val="es-CR"/>
        </w:rPr>
        <w:t>Colectivo, Junta de Protecci</w:t>
      </w:r>
      <w:r w:rsidR="002E05DE">
        <w:rPr>
          <w:rFonts w:cs="Arial"/>
          <w:sz w:val="22"/>
          <w:szCs w:val="22"/>
          <w:lang w:val="es-CR"/>
        </w:rPr>
        <w:t>ó</w:t>
      </w:r>
      <w:r w:rsidR="002E05DE" w:rsidRPr="002E05DE">
        <w:rPr>
          <w:rFonts w:cs="Arial"/>
          <w:sz w:val="22"/>
          <w:szCs w:val="22"/>
          <w:lang w:val="es-CR"/>
        </w:rPr>
        <w:t>n Social y disponibilidades de per</w:t>
      </w:r>
      <w:r w:rsidR="002E05DE">
        <w:rPr>
          <w:rFonts w:cs="Arial"/>
          <w:sz w:val="22"/>
          <w:szCs w:val="22"/>
          <w:lang w:val="es-CR"/>
        </w:rPr>
        <w:t>í</w:t>
      </w:r>
      <w:r w:rsidR="002E05DE" w:rsidRPr="002E05DE">
        <w:rPr>
          <w:rFonts w:cs="Arial"/>
          <w:sz w:val="22"/>
          <w:szCs w:val="22"/>
          <w:lang w:val="es-CR"/>
        </w:rPr>
        <w:t>odos</w:t>
      </w:r>
      <w:r w:rsidR="002E05DE">
        <w:rPr>
          <w:rFonts w:cs="Arial"/>
          <w:sz w:val="22"/>
          <w:szCs w:val="22"/>
          <w:lang w:val="es-CR"/>
        </w:rPr>
        <w:t xml:space="preserve"> </w:t>
      </w:r>
      <w:r w:rsidR="002E05DE" w:rsidRPr="002E05DE">
        <w:rPr>
          <w:rFonts w:cs="Arial"/>
          <w:sz w:val="22"/>
          <w:szCs w:val="22"/>
          <w:lang w:val="es-CR"/>
        </w:rPr>
        <w:t>anteriores</w:t>
      </w:r>
      <w:r w:rsidR="002E05DE">
        <w:rPr>
          <w:rFonts w:cs="Arial"/>
          <w:sz w:val="22"/>
          <w:szCs w:val="22"/>
          <w:lang w:val="es-CR"/>
        </w:rPr>
        <w:t>,</w:t>
      </w:r>
      <w:r w:rsidR="002E05DE" w:rsidRPr="002E05DE">
        <w:rPr>
          <w:rFonts w:cs="Arial"/>
          <w:sz w:val="22"/>
          <w:szCs w:val="22"/>
          <w:lang w:val="es-CR"/>
        </w:rPr>
        <w:t xml:space="preserve"> en el Presupuesto FOSUVI 2022</w:t>
      </w:r>
      <w:r w:rsidR="002E05DE">
        <w:rPr>
          <w:rFonts w:cs="Arial"/>
          <w:sz w:val="22"/>
          <w:szCs w:val="22"/>
          <w:lang w:val="es-CR"/>
        </w:rPr>
        <w:t>.</w:t>
      </w:r>
      <w:r w:rsidR="009F297B">
        <w:rPr>
          <w:rFonts w:cs="Arial"/>
          <w:sz w:val="22"/>
          <w:szCs w:val="22"/>
          <w:lang w:val="es-CR"/>
        </w:rPr>
        <w:t xml:space="preserve"> </w:t>
      </w:r>
    </w:p>
    <w:p w14:paraId="76C78689" w14:textId="77777777" w:rsidR="00BC4DA7" w:rsidRPr="007452FC" w:rsidRDefault="00BC4DA7" w:rsidP="00BC4DA7">
      <w:pPr>
        <w:spacing w:line="360" w:lineRule="auto"/>
        <w:jc w:val="both"/>
        <w:rPr>
          <w:rFonts w:cs="Arial"/>
          <w:sz w:val="22"/>
          <w:szCs w:val="22"/>
        </w:rPr>
      </w:pPr>
    </w:p>
    <w:p w14:paraId="5F8136CB" w14:textId="28C0ABAF" w:rsidR="00BC4DA7" w:rsidRPr="007452FC" w:rsidRDefault="00BC4DA7" w:rsidP="00BC4DA7">
      <w:pPr>
        <w:spacing w:line="360" w:lineRule="auto"/>
        <w:jc w:val="both"/>
        <w:rPr>
          <w:rFonts w:cs="Arial"/>
          <w:color w:val="000000"/>
          <w:sz w:val="22"/>
          <w:szCs w:val="22"/>
        </w:rPr>
      </w:pPr>
      <w:r w:rsidRPr="007452FC">
        <w:rPr>
          <w:rFonts w:cs="Arial"/>
          <w:b/>
          <w:bCs/>
          <w:sz w:val="22"/>
          <w:szCs w:val="22"/>
        </w:rPr>
        <w:t>Segundo:</w:t>
      </w:r>
      <w:r w:rsidRPr="007452FC">
        <w:rPr>
          <w:rFonts w:cs="Arial"/>
          <w:sz w:val="22"/>
          <w:szCs w:val="22"/>
        </w:rPr>
        <w:t xml:space="preserve"> </w:t>
      </w:r>
      <w:r w:rsidRPr="007452FC">
        <w:rPr>
          <w:sz w:val="22"/>
          <w:szCs w:val="22"/>
        </w:rPr>
        <w:t xml:space="preserve">Que </w:t>
      </w:r>
      <w:r w:rsidRPr="007452FC">
        <w:rPr>
          <w:rFonts w:cs="Arial"/>
          <w:sz w:val="22"/>
          <w:szCs w:val="22"/>
        </w:rPr>
        <w:t>conocidos los argumentos planteados por la Dirección FOSUVI</w:t>
      </w:r>
      <w:r w:rsidR="002E05DE">
        <w:rPr>
          <w:rFonts w:cs="Arial"/>
          <w:sz w:val="22"/>
          <w:szCs w:val="22"/>
        </w:rPr>
        <w:t xml:space="preserve"> y la Subgerencia de Operaciones</w:t>
      </w:r>
      <w:r w:rsidRPr="007452FC">
        <w:rPr>
          <w:rFonts w:cs="Arial"/>
          <w:sz w:val="22"/>
          <w:szCs w:val="22"/>
        </w:rPr>
        <w:t>, esta Junta Directiva no encuentra objeción en actuar de la forma que recomienda la Administración y, consecuentemente, lo procedente es asigna</w:t>
      </w:r>
      <w:r>
        <w:rPr>
          <w:rFonts w:cs="Arial"/>
          <w:sz w:val="22"/>
          <w:szCs w:val="22"/>
        </w:rPr>
        <w:t>r</w:t>
      </w:r>
      <w:r w:rsidRPr="007452FC">
        <w:rPr>
          <w:rFonts w:cs="Arial"/>
          <w:sz w:val="22"/>
          <w:szCs w:val="22"/>
        </w:rPr>
        <w:t xml:space="preserve"> los recursos presupuestarios del FOSUVI conforme se </w:t>
      </w:r>
      <w:r>
        <w:rPr>
          <w:rFonts w:cs="Arial"/>
          <w:sz w:val="22"/>
          <w:szCs w:val="22"/>
        </w:rPr>
        <w:t>propone</w:t>
      </w:r>
      <w:r w:rsidRPr="007452FC">
        <w:rPr>
          <w:rFonts w:cs="Arial"/>
          <w:sz w:val="22"/>
          <w:szCs w:val="22"/>
        </w:rPr>
        <w:t xml:space="preserve"> en el citado informe y girar instrucciones a la Administración para que comunique lo que corresponda a</w:t>
      </w:r>
      <w:r w:rsidRPr="007452FC">
        <w:rPr>
          <w:rFonts w:cs="Arial"/>
          <w:color w:val="000000"/>
          <w:sz w:val="22"/>
          <w:szCs w:val="22"/>
        </w:rPr>
        <w:t xml:space="preserve"> las respectivas entidades autorizadas.</w:t>
      </w:r>
    </w:p>
    <w:p w14:paraId="7B2001DA" w14:textId="77777777" w:rsidR="00BC4DA7" w:rsidRPr="00563856" w:rsidRDefault="00BC4DA7" w:rsidP="00BC4DA7">
      <w:pPr>
        <w:spacing w:line="360" w:lineRule="auto"/>
        <w:jc w:val="both"/>
        <w:rPr>
          <w:rFonts w:cs="Arial"/>
          <w:sz w:val="16"/>
          <w:szCs w:val="16"/>
        </w:rPr>
      </w:pPr>
    </w:p>
    <w:p w14:paraId="15F40EEB" w14:textId="77777777" w:rsidR="00BC4DA7" w:rsidRPr="007452FC" w:rsidRDefault="00BC4DA7" w:rsidP="00BC4DA7">
      <w:pPr>
        <w:spacing w:line="360" w:lineRule="auto"/>
        <w:jc w:val="both"/>
        <w:rPr>
          <w:rFonts w:cs="Arial"/>
          <w:b/>
          <w:bCs/>
          <w:sz w:val="22"/>
          <w:szCs w:val="22"/>
        </w:rPr>
      </w:pPr>
      <w:r w:rsidRPr="007452FC">
        <w:rPr>
          <w:rFonts w:cs="Arial"/>
          <w:b/>
          <w:bCs/>
          <w:sz w:val="22"/>
          <w:szCs w:val="22"/>
        </w:rPr>
        <w:t>Por tanto, se acuerda:</w:t>
      </w:r>
    </w:p>
    <w:p w14:paraId="7523918C" w14:textId="082D9632" w:rsidR="00994ED7" w:rsidRDefault="00BC4DA7" w:rsidP="00994ED7">
      <w:pPr>
        <w:spacing w:line="360" w:lineRule="auto"/>
        <w:jc w:val="both"/>
        <w:rPr>
          <w:rFonts w:cs="Arial"/>
          <w:sz w:val="22"/>
          <w:szCs w:val="22"/>
        </w:rPr>
      </w:pPr>
      <w:r w:rsidRPr="007452FC">
        <w:rPr>
          <w:rFonts w:cs="Arial"/>
          <w:b/>
          <w:bCs/>
          <w:sz w:val="22"/>
          <w:szCs w:val="22"/>
        </w:rPr>
        <w:t>1)</w:t>
      </w:r>
      <w:r w:rsidRPr="007452FC">
        <w:rPr>
          <w:rFonts w:cs="Arial"/>
          <w:sz w:val="22"/>
          <w:szCs w:val="22"/>
        </w:rPr>
        <w:t xml:space="preserve"> Aprobar la distribución</w:t>
      </w:r>
      <w:r w:rsidR="00994ED7">
        <w:rPr>
          <w:rFonts w:cs="Arial"/>
          <w:sz w:val="22"/>
          <w:szCs w:val="22"/>
        </w:rPr>
        <w:t xml:space="preserve"> de</w:t>
      </w:r>
      <w:r w:rsidRPr="007452FC">
        <w:rPr>
          <w:rFonts w:cs="Arial"/>
          <w:sz w:val="22"/>
          <w:szCs w:val="22"/>
        </w:rPr>
        <w:t xml:space="preserve"> </w:t>
      </w:r>
      <w:r w:rsidR="00994ED7" w:rsidRPr="00322A77">
        <w:rPr>
          <w:rFonts w:cs="Arial"/>
          <w:sz w:val="22"/>
          <w:szCs w:val="22"/>
          <w:lang w:val="es-CR"/>
        </w:rPr>
        <w:t>recursos</w:t>
      </w:r>
      <w:r w:rsidR="00994ED7" w:rsidRPr="002E05DE">
        <w:rPr>
          <w:rFonts w:cs="Arial"/>
          <w:sz w:val="22"/>
          <w:szCs w:val="22"/>
          <w:lang w:val="es-CR"/>
        </w:rPr>
        <w:t xml:space="preserve"> del Impuesto Solidario, Bono</w:t>
      </w:r>
      <w:r w:rsidR="00994ED7">
        <w:rPr>
          <w:rFonts w:cs="Arial"/>
          <w:sz w:val="22"/>
          <w:szCs w:val="22"/>
          <w:lang w:val="es-CR"/>
        </w:rPr>
        <w:t xml:space="preserve"> </w:t>
      </w:r>
      <w:r w:rsidR="00994ED7" w:rsidRPr="002E05DE">
        <w:rPr>
          <w:rFonts w:cs="Arial"/>
          <w:sz w:val="22"/>
          <w:szCs w:val="22"/>
          <w:lang w:val="es-CR"/>
        </w:rPr>
        <w:t>Colectivo, Junta de Protecci</w:t>
      </w:r>
      <w:r w:rsidR="00994ED7">
        <w:rPr>
          <w:rFonts w:cs="Arial"/>
          <w:sz w:val="22"/>
          <w:szCs w:val="22"/>
          <w:lang w:val="es-CR"/>
        </w:rPr>
        <w:t>ó</w:t>
      </w:r>
      <w:r w:rsidR="00994ED7" w:rsidRPr="002E05DE">
        <w:rPr>
          <w:rFonts w:cs="Arial"/>
          <w:sz w:val="22"/>
          <w:szCs w:val="22"/>
          <w:lang w:val="es-CR"/>
        </w:rPr>
        <w:t>n Social y disponibilidades de per</w:t>
      </w:r>
      <w:r w:rsidR="00994ED7">
        <w:rPr>
          <w:rFonts w:cs="Arial"/>
          <w:sz w:val="22"/>
          <w:szCs w:val="22"/>
          <w:lang w:val="es-CR"/>
        </w:rPr>
        <w:t>ío</w:t>
      </w:r>
      <w:r w:rsidR="00994ED7" w:rsidRPr="002E05DE">
        <w:rPr>
          <w:rFonts w:cs="Arial"/>
          <w:sz w:val="22"/>
          <w:szCs w:val="22"/>
          <w:lang w:val="es-CR"/>
        </w:rPr>
        <w:t>dos</w:t>
      </w:r>
      <w:r w:rsidR="00994ED7">
        <w:rPr>
          <w:rFonts w:cs="Arial"/>
          <w:sz w:val="22"/>
          <w:szCs w:val="22"/>
          <w:lang w:val="es-CR"/>
        </w:rPr>
        <w:t xml:space="preserve"> </w:t>
      </w:r>
      <w:r w:rsidR="00994ED7" w:rsidRPr="002E05DE">
        <w:rPr>
          <w:rFonts w:cs="Arial"/>
          <w:sz w:val="22"/>
          <w:szCs w:val="22"/>
          <w:lang w:val="es-CR"/>
        </w:rPr>
        <w:t>anteriores</w:t>
      </w:r>
      <w:r w:rsidR="00994ED7">
        <w:rPr>
          <w:rFonts w:cs="Arial"/>
          <w:sz w:val="22"/>
          <w:szCs w:val="22"/>
          <w:lang w:val="es-CR"/>
        </w:rPr>
        <w:t>,</w:t>
      </w:r>
      <w:r w:rsidR="00994ED7" w:rsidRPr="002E05DE">
        <w:rPr>
          <w:rFonts w:cs="Arial"/>
          <w:sz w:val="22"/>
          <w:szCs w:val="22"/>
          <w:lang w:val="es-CR"/>
        </w:rPr>
        <w:t xml:space="preserve"> en el Presupuesto FOSUVI 2022</w:t>
      </w:r>
      <w:r w:rsidR="00994ED7">
        <w:rPr>
          <w:rFonts w:cs="Arial"/>
          <w:sz w:val="22"/>
          <w:szCs w:val="22"/>
          <w:lang w:val="es-CR"/>
        </w:rPr>
        <w:t>,</w:t>
      </w:r>
      <w:r w:rsidR="00994ED7" w:rsidRPr="00994ED7">
        <w:rPr>
          <w:rFonts w:cs="Arial"/>
          <w:sz w:val="22"/>
        </w:rPr>
        <w:t xml:space="preserve"> </w:t>
      </w:r>
      <w:r w:rsidR="00994ED7" w:rsidRPr="00BB303F">
        <w:rPr>
          <w:rFonts w:cs="Arial"/>
          <w:sz w:val="22"/>
        </w:rPr>
        <w:t xml:space="preserve">de conformidad con </w:t>
      </w:r>
      <w:r w:rsidR="00994ED7">
        <w:rPr>
          <w:rFonts w:cs="Arial"/>
          <w:sz w:val="22"/>
        </w:rPr>
        <w:t xml:space="preserve">el detalle que se consigna en el informe </w:t>
      </w:r>
      <w:r w:rsidR="00994ED7" w:rsidRPr="00BB303F">
        <w:rPr>
          <w:rFonts w:cs="Arial"/>
          <w:sz w:val="22"/>
          <w:szCs w:val="22"/>
        </w:rPr>
        <w:t>DF-OF-</w:t>
      </w:r>
      <w:r w:rsidR="00994ED7">
        <w:rPr>
          <w:rFonts w:cs="Arial"/>
          <w:sz w:val="22"/>
          <w:szCs w:val="22"/>
        </w:rPr>
        <w:t>0294</w:t>
      </w:r>
      <w:r w:rsidR="00994ED7" w:rsidRPr="00BB303F">
        <w:rPr>
          <w:rFonts w:cs="Arial"/>
          <w:sz w:val="22"/>
          <w:szCs w:val="22"/>
        </w:rPr>
        <w:t>-20</w:t>
      </w:r>
      <w:r w:rsidR="00994ED7">
        <w:rPr>
          <w:rFonts w:cs="Arial"/>
          <w:sz w:val="22"/>
          <w:szCs w:val="22"/>
        </w:rPr>
        <w:t>22/SGO-OF-0103-2022,</w:t>
      </w:r>
      <w:r w:rsidR="00994ED7" w:rsidRPr="00BB303F">
        <w:rPr>
          <w:rFonts w:cs="Arial"/>
          <w:sz w:val="22"/>
          <w:szCs w:val="22"/>
        </w:rPr>
        <w:t xml:space="preserve"> de la Dirección FOSUVI</w:t>
      </w:r>
      <w:r w:rsidR="00994ED7">
        <w:rPr>
          <w:rFonts w:cs="Arial"/>
          <w:sz w:val="22"/>
          <w:szCs w:val="22"/>
        </w:rPr>
        <w:t xml:space="preserve"> y la Subgerencia de Operaciones, el cual forma parte integral del presente acuerdo.</w:t>
      </w:r>
    </w:p>
    <w:p w14:paraId="706D2E02" w14:textId="278B021B" w:rsidR="00994ED7" w:rsidRDefault="00994ED7" w:rsidP="00994ED7">
      <w:pPr>
        <w:spacing w:line="360" w:lineRule="auto"/>
        <w:jc w:val="both"/>
        <w:rPr>
          <w:rFonts w:cs="Arial"/>
          <w:sz w:val="22"/>
          <w:szCs w:val="22"/>
        </w:rPr>
      </w:pPr>
    </w:p>
    <w:p w14:paraId="60E451CE" w14:textId="2410C805" w:rsidR="002B71CC" w:rsidRDefault="00BC4DA7" w:rsidP="002B71CC">
      <w:pPr>
        <w:spacing w:line="360" w:lineRule="auto"/>
        <w:jc w:val="both"/>
        <w:rPr>
          <w:rFonts w:cs="Arial"/>
          <w:sz w:val="22"/>
          <w:szCs w:val="22"/>
        </w:rPr>
      </w:pPr>
      <w:r w:rsidRPr="00BB303F">
        <w:rPr>
          <w:rFonts w:cs="Arial"/>
          <w:b/>
          <w:color w:val="000000"/>
          <w:sz w:val="22"/>
          <w:szCs w:val="22"/>
        </w:rPr>
        <w:t>2)</w:t>
      </w:r>
      <w:r w:rsidRPr="00BB303F">
        <w:rPr>
          <w:rFonts w:cs="Arial"/>
          <w:color w:val="000000"/>
          <w:sz w:val="22"/>
          <w:szCs w:val="22"/>
        </w:rPr>
        <w:t xml:space="preserve"> Se instruye a la Administración</w:t>
      </w:r>
      <w:r>
        <w:rPr>
          <w:rFonts w:cs="Arial"/>
          <w:color w:val="000000"/>
          <w:sz w:val="22"/>
          <w:szCs w:val="22"/>
        </w:rPr>
        <w:t>,</w:t>
      </w:r>
      <w:r w:rsidRPr="00BB303F">
        <w:rPr>
          <w:rFonts w:cs="Arial"/>
          <w:color w:val="000000"/>
          <w:sz w:val="22"/>
          <w:szCs w:val="22"/>
        </w:rPr>
        <w:t xml:space="preserve"> para que comunique a las respectivas entidades autorizadas los alcances de</w:t>
      </w:r>
      <w:r>
        <w:rPr>
          <w:rFonts w:cs="Arial"/>
          <w:color w:val="000000"/>
          <w:sz w:val="22"/>
          <w:szCs w:val="22"/>
        </w:rPr>
        <w:t xml:space="preserve"> esta disposición</w:t>
      </w:r>
      <w:r w:rsidRPr="00BB303F">
        <w:rPr>
          <w:rFonts w:cs="Arial"/>
          <w:color w:val="000000"/>
          <w:sz w:val="22"/>
          <w:szCs w:val="22"/>
        </w:rPr>
        <w:t>.</w:t>
      </w:r>
    </w:p>
    <w:p w14:paraId="3223312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B20FBBC" w14:textId="77777777" w:rsidR="002B71CC" w:rsidRPr="00D14EAF" w:rsidRDefault="002B71CC" w:rsidP="002B71CC">
      <w:pPr>
        <w:spacing w:line="360" w:lineRule="auto"/>
        <w:jc w:val="both"/>
        <w:rPr>
          <w:rFonts w:cs="Arial"/>
          <w:b/>
          <w:sz w:val="22"/>
        </w:rPr>
      </w:pPr>
      <w:r w:rsidRPr="00D14EAF">
        <w:rPr>
          <w:rFonts w:cs="Arial"/>
          <w:b/>
          <w:sz w:val="22"/>
        </w:rPr>
        <w:t>************</w:t>
      </w:r>
    </w:p>
    <w:p w14:paraId="0B6623FB" w14:textId="77777777" w:rsidR="002B71CC" w:rsidRDefault="002B71CC" w:rsidP="002B71CC">
      <w:pPr>
        <w:spacing w:line="360" w:lineRule="auto"/>
        <w:jc w:val="both"/>
        <w:rPr>
          <w:rFonts w:cs="Arial"/>
          <w:sz w:val="22"/>
          <w:lang w:val="es-ES_tradnl"/>
        </w:rPr>
      </w:pPr>
    </w:p>
    <w:p w14:paraId="687F0F0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6D6F6364" w14:textId="1580C5F8" w:rsidR="002B71CC" w:rsidRDefault="009C5F85" w:rsidP="002B71CC">
      <w:pPr>
        <w:spacing w:line="360" w:lineRule="auto"/>
        <w:jc w:val="both"/>
        <w:rPr>
          <w:rFonts w:cs="Arial"/>
          <w:sz w:val="22"/>
          <w:szCs w:val="22"/>
        </w:rPr>
      </w:pPr>
      <w:r w:rsidRPr="00B17779">
        <w:rPr>
          <w:rFonts w:cs="Arial"/>
          <w:b/>
          <w:bCs/>
          <w:sz w:val="22"/>
          <w:szCs w:val="22"/>
        </w:rPr>
        <w:t>1)</w:t>
      </w:r>
      <w:r>
        <w:rPr>
          <w:rFonts w:cs="Arial"/>
          <w:sz w:val="22"/>
          <w:szCs w:val="22"/>
        </w:rPr>
        <w:t xml:space="preserve"> </w:t>
      </w:r>
      <w:r w:rsidR="00FF53C8">
        <w:rPr>
          <w:rFonts w:cs="Arial"/>
          <w:sz w:val="22"/>
          <w:szCs w:val="22"/>
        </w:rPr>
        <w:t xml:space="preserve">Instruir a la Asesoría Legal, para que </w:t>
      </w:r>
      <w:r w:rsidR="008835EC">
        <w:rPr>
          <w:rFonts w:cs="Arial"/>
          <w:sz w:val="22"/>
          <w:szCs w:val="22"/>
        </w:rPr>
        <w:t xml:space="preserve">presente a esta </w:t>
      </w:r>
      <w:r w:rsidR="008835EC" w:rsidRPr="00FF53C8">
        <w:rPr>
          <w:rFonts w:cs="Arial"/>
          <w:sz w:val="22"/>
          <w:szCs w:val="22"/>
          <w:lang w:val="es-ES_tradnl"/>
        </w:rPr>
        <w:t>Junta Directiva</w:t>
      </w:r>
      <w:r w:rsidR="008835EC">
        <w:rPr>
          <w:rFonts w:cs="Arial"/>
          <w:sz w:val="22"/>
          <w:szCs w:val="22"/>
          <w:lang w:val="es-ES_tradnl"/>
        </w:rPr>
        <w:t xml:space="preserve"> una ampliación al </w:t>
      </w:r>
      <w:r w:rsidR="00065C9E">
        <w:rPr>
          <w:rFonts w:cs="Arial"/>
          <w:sz w:val="22"/>
          <w:szCs w:val="22"/>
          <w:lang w:val="es-ES_tradnl"/>
        </w:rPr>
        <w:t xml:space="preserve">dictamen AL-OF-036-2022, </w:t>
      </w:r>
      <w:r w:rsidR="008835EC">
        <w:rPr>
          <w:rFonts w:cs="Arial"/>
          <w:sz w:val="22"/>
          <w:szCs w:val="22"/>
          <w:lang w:val="es-ES_tradnl"/>
        </w:rPr>
        <w:t xml:space="preserve">en cuanto a la </w:t>
      </w:r>
      <w:r w:rsidR="00FF53C8">
        <w:rPr>
          <w:rFonts w:cs="Arial"/>
          <w:sz w:val="22"/>
          <w:szCs w:val="22"/>
          <w:lang w:val="es-ES_tradnl"/>
        </w:rPr>
        <w:t xml:space="preserve">viabilidad legal de </w:t>
      </w:r>
      <w:r w:rsidR="006A747C">
        <w:rPr>
          <w:rFonts w:cs="Arial"/>
          <w:sz w:val="22"/>
          <w:szCs w:val="22"/>
          <w:lang w:val="es-ES_tradnl"/>
        </w:rPr>
        <w:t>otorgar financiamientos adicionales</w:t>
      </w:r>
      <w:r w:rsidR="008835EC">
        <w:rPr>
          <w:rFonts w:cs="Arial"/>
          <w:sz w:val="22"/>
          <w:szCs w:val="22"/>
          <w:lang w:val="es-ES_tradnl"/>
        </w:rPr>
        <w:t>,</w:t>
      </w:r>
      <w:r w:rsidR="006A747C">
        <w:rPr>
          <w:rFonts w:cs="Arial"/>
          <w:sz w:val="22"/>
          <w:szCs w:val="22"/>
          <w:lang w:val="es-ES_tradnl"/>
        </w:rPr>
        <w:t xml:space="preserve"> </w:t>
      </w:r>
      <w:r w:rsidR="00065C9E">
        <w:rPr>
          <w:rFonts w:cs="Arial"/>
          <w:sz w:val="22"/>
          <w:szCs w:val="22"/>
          <w:lang w:val="es-ES_tradnl"/>
        </w:rPr>
        <w:t>por ajustes de precios de las soluciones habitacionales</w:t>
      </w:r>
      <w:r w:rsidR="008835EC">
        <w:rPr>
          <w:rFonts w:cs="Arial"/>
          <w:sz w:val="22"/>
          <w:szCs w:val="22"/>
          <w:lang w:val="es-ES_tradnl"/>
        </w:rPr>
        <w:t xml:space="preserve"> aprobadas como</w:t>
      </w:r>
      <w:r w:rsidR="00065C9E">
        <w:rPr>
          <w:rFonts w:cs="Arial"/>
          <w:sz w:val="22"/>
          <w:szCs w:val="22"/>
          <w:lang w:val="es-ES_tradnl"/>
        </w:rPr>
        <w:t xml:space="preserve"> </w:t>
      </w:r>
      <w:r w:rsidR="00DC7F92">
        <w:rPr>
          <w:rFonts w:cs="Arial"/>
          <w:sz w:val="22"/>
          <w:szCs w:val="22"/>
          <w:lang w:val="es-ES_tradnl"/>
        </w:rPr>
        <w:t xml:space="preserve">grupos de </w:t>
      </w:r>
      <w:r w:rsidR="00065C9E">
        <w:rPr>
          <w:rFonts w:cs="Arial"/>
          <w:sz w:val="22"/>
          <w:szCs w:val="22"/>
          <w:lang w:val="es-ES_tradnl"/>
        </w:rPr>
        <w:t>casos individuales</w:t>
      </w:r>
      <w:r w:rsidR="009D30F8">
        <w:rPr>
          <w:rFonts w:cs="Arial"/>
          <w:sz w:val="22"/>
          <w:szCs w:val="22"/>
          <w:lang w:val="es-ES_tradnl"/>
        </w:rPr>
        <w:t xml:space="preserve"> al amparo del artículo 59 de la Ley 7052</w:t>
      </w:r>
      <w:r w:rsidR="00E865AF">
        <w:rPr>
          <w:rFonts w:cs="Arial"/>
          <w:sz w:val="22"/>
          <w:szCs w:val="22"/>
          <w:lang w:val="es-ES_tradnl"/>
        </w:rPr>
        <w:t xml:space="preserve">, </w:t>
      </w:r>
      <w:r w:rsidR="008835EC">
        <w:rPr>
          <w:rFonts w:cs="Arial"/>
          <w:sz w:val="22"/>
          <w:szCs w:val="22"/>
          <w:lang w:val="es-ES_tradnl"/>
        </w:rPr>
        <w:t xml:space="preserve">incluyendo </w:t>
      </w:r>
      <w:r w:rsidR="00E865AF">
        <w:rPr>
          <w:rFonts w:cs="Arial"/>
          <w:sz w:val="22"/>
          <w:szCs w:val="22"/>
          <w:lang w:val="es-ES_tradnl"/>
        </w:rPr>
        <w:t>aquellos</w:t>
      </w:r>
      <w:r>
        <w:rPr>
          <w:rFonts w:cs="Arial"/>
          <w:sz w:val="22"/>
          <w:szCs w:val="22"/>
          <w:lang w:val="es-ES_tradnl"/>
        </w:rPr>
        <w:t xml:space="preserve"> grupos </w:t>
      </w:r>
      <w:r w:rsidR="00E865AF">
        <w:rPr>
          <w:rFonts w:cs="Arial"/>
          <w:sz w:val="22"/>
          <w:szCs w:val="22"/>
          <w:lang w:val="es-ES_tradnl"/>
        </w:rPr>
        <w:t>tramitados mediante el Programa de Vivienda Indígena.</w:t>
      </w:r>
    </w:p>
    <w:p w14:paraId="6544DED9" w14:textId="6691E767" w:rsidR="002B71CC" w:rsidRDefault="002B71CC" w:rsidP="002B71CC">
      <w:pPr>
        <w:spacing w:line="360" w:lineRule="auto"/>
        <w:jc w:val="both"/>
        <w:rPr>
          <w:rFonts w:cs="Arial"/>
          <w:sz w:val="22"/>
          <w:szCs w:val="22"/>
        </w:rPr>
      </w:pPr>
    </w:p>
    <w:p w14:paraId="129A0585" w14:textId="2FD2ABDA" w:rsidR="009D30F8" w:rsidRDefault="009C5F85" w:rsidP="002B71CC">
      <w:pPr>
        <w:spacing w:line="360" w:lineRule="auto"/>
        <w:jc w:val="both"/>
        <w:rPr>
          <w:rFonts w:cs="Arial"/>
          <w:sz w:val="22"/>
          <w:szCs w:val="22"/>
        </w:rPr>
      </w:pPr>
      <w:r w:rsidRPr="00B17779">
        <w:rPr>
          <w:rFonts w:cs="Arial"/>
          <w:b/>
          <w:bCs/>
          <w:sz w:val="22"/>
          <w:szCs w:val="22"/>
        </w:rPr>
        <w:t>2)</w:t>
      </w:r>
      <w:r>
        <w:rPr>
          <w:rFonts w:cs="Arial"/>
          <w:sz w:val="22"/>
          <w:szCs w:val="22"/>
        </w:rPr>
        <w:t xml:space="preserve"> </w:t>
      </w:r>
      <w:r w:rsidR="00E9106B">
        <w:rPr>
          <w:rFonts w:cs="Arial"/>
          <w:sz w:val="22"/>
          <w:szCs w:val="22"/>
        </w:rPr>
        <w:t xml:space="preserve">Solicitar a la </w:t>
      </w:r>
      <w:r w:rsidR="009D30F8" w:rsidRPr="009D30F8">
        <w:rPr>
          <w:rFonts w:cs="Arial"/>
          <w:sz w:val="22"/>
          <w:szCs w:val="22"/>
          <w:lang w:val="es-ES_tradnl"/>
        </w:rPr>
        <w:t>Administración</w:t>
      </w:r>
      <w:r w:rsidR="009D30F8">
        <w:rPr>
          <w:rFonts w:cs="Arial"/>
          <w:sz w:val="22"/>
          <w:szCs w:val="22"/>
          <w:lang w:val="es-ES_tradnl"/>
        </w:rPr>
        <w:t xml:space="preserve">, </w:t>
      </w:r>
      <w:r w:rsidR="00A05963">
        <w:rPr>
          <w:rFonts w:cs="Arial"/>
          <w:sz w:val="22"/>
          <w:szCs w:val="22"/>
          <w:lang w:val="es-ES_tradnl"/>
        </w:rPr>
        <w:t xml:space="preserve">que </w:t>
      </w:r>
      <w:r>
        <w:rPr>
          <w:rFonts w:cs="Arial"/>
          <w:sz w:val="22"/>
          <w:szCs w:val="22"/>
          <w:lang w:val="es-ES_tradnl"/>
        </w:rPr>
        <w:t xml:space="preserve">elabore y presente a la consideración de esta </w:t>
      </w:r>
      <w:r w:rsidRPr="009C5F85">
        <w:rPr>
          <w:rFonts w:cs="Arial"/>
          <w:sz w:val="22"/>
          <w:szCs w:val="22"/>
          <w:lang w:val="es-ES_tradnl"/>
        </w:rPr>
        <w:t>Junta Directiva</w:t>
      </w:r>
      <w:r>
        <w:rPr>
          <w:rFonts w:cs="Arial"/>
          <w:sz w:val="22"/>
          <w:szCs w:val="22"/>
          <w:lang w:val="es-ES_tradnl"/>
        </w:rPr>
        <w:t xml:space="preserve">, una propuesta de regulación para tramitar y resolver solicitudes </w:t>
      </w:r>
      <w:r w:rsidR="004D7A33">
        <w:rPr>
          <w:rFonts w:cs="Arial"/>
          <w:sz w:val="22"/>
          <w:szCs w:val="22"/>
          <w:lang w:val="es-ES_tradnl"/>
        </w:rPr>
        <w:t xml:space="preserve">dirigidas a </w:t>
      </w:r>
      <w:r>
        <w:rPr>
          <w:rFonts w:cs="Arial"/>
          <w:sz w:val="22"/>
          <w:szCs w:val="22"/>
          <w:lang w:val="es-ES_tradnl"/>
        </w:rPr>
        <w:t xml:space="preserve">ajustar los precios de </w:t>
      </w:r>
      <w:r w:rsidR="000D4090">
        <w:rPr>
          <w:rFonts w:cs="Arial"/>
          <w:sz w:val="22"/>
          <w:szCs w:val="22"/>
          <w:lang w:val="es-ES_tradnl"/>
        </w:rPr>
        <w:t xml:space="preserve">las </w:t>
      </w:r>
      <w:r>
        <w:rPr>
          <w:rFonts w:cs="Arial"/>
          <w:sz w:val="22"/>
          <w:szCs w:val="22"/>
          <w:lang w:val="es-ES_tradnl"/>
        </w:rPr>
        <w:t xml:space="preserve">soluciones habitacionales, aprobadas </w:t>
      </w:r>
      <w:r w:rsidR="00AC4B59">
        <w:rPr>
          <w:rFonts w:cs="Arial"/>
          <w:sz w:val="22"/>
          <w:szCs w:val="22"/>
          <w:lang w:val="es-ES_tradnl"/>
        </w:rPr>
        <w:t xml:space="preserve">como </w:t>
      </w:r>
      <w:r>
        <w:rPr>
          <w:rFonts w:cs="Arial"/>
          <w:sz w:val="22"/>
          <w:szCs w:val="22"/>
          <w:lang w:val="es-ES_tradnl"/>
        </w:rPr>
        <w:t>grupos de casos individuales al amparo del artículo 59 de la Ley 7052</w:t>
      </w:r>
      <w:r w:rsidR="00B17779">
        <w:rPr>
          <w:rFonts w:cs="Arial"/>
          <w:sz w:val="22"/>
          <w:szCs w:val="22"/>
          <w:lang w:val="es-ES_tradnl"/>
        </w:rPr>
        <w:t>.</w:t>
      </w:r>
    </w:p>
    <w:p w14:paraId="27E02F2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E7EF716" w14:textId="77777777" w:rsidR="002B71CC" w:rsidRPr="00D14EAF" w:rsidRDefault="002B71CC" w:rsidP="002B71CC">
      <w:pPr>
        <w:spacing w:line="360" w:lineRule="auto"/>
        <w:jc w:val="both"/>
        <w:rPr>
          <w:rFonts w:cs="Arial"/>
          <w:b/>
          <w:sz w:val="22"/>
        </w:rPr>
      </w:pPr>
      <w:r w:rsidRPr="00D14EAF">
        <w:rPr>
          <w:rFonts w:cs="Arial"/>
          <w:b/>
          <w:sz w:val="22"/>
        </w:rPr>
        <w:t>************</w:t>
      </w:r>
    </w:p>
    <w:p w14:paraId="47D9FF1A" w14:textId="77777777" w:rsidR="002B71CC" w:rsidRDefault="002B71CC" w:rsidP="002B71CC">
      <w:pPr>
        <w:spacing w:line="360" w:lineRule="auto"/>
        <w:jc w:val="both"/>
        <w:rPr>
          <w:rFonts w:cs="Arial"/>
          <w:sz w:val="22"/>
          <w:lang w:val="es-ES_tradnl"/>
        </w:rPr>
      </w:pPr>
    </w:p>
    <w:p w14:paraId="111C68C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3DE41C28" w14:textId="77777777" w:rsidR="004D5E0C" w:rsidRDefault="004D5E0C" w:rsidP="004D5E0C">
      <w:pPr>
        <w:spacing w:line="360" w:lineRule="auto"/>
        <w:jc w:val="both"/>
        <w:rPr>
          <w:rFonts w:cs="Arial"/>
          <w:sz w:val="22"/>
          <w:szCs w:val="22"/>
        </w:rPr>
      </w:pPr>
      <w:r w:rsidRPr="001051D0">
        <w:rPr>
          <w:rFonts w:cs="Arial"/>
          <w:sz w:val="22"/>
          <w:szCs w:val="22"/>
        </w:rPr>
        <w:t>De conformidad con lo recomendado por la Gerencia General en el oficio GG-ME-0</w:t>
      </w:r>
      <w:r>
        <w:rPr>
          <w:rFonts w:cs="Arial"/>
          <w:sz w:val="22"/>
          <w:szCs w:val="22"/>
        </w:rPr>
        <w:t>348</w:t>
      </w:r>
      <w:r w:rsidRPr="001051D0">
        <w:rPr>
          <w:rFonts w:cs="Arial"/>
          <w:sz w:val="22"/>
          <w:szCs w:val="22"/>
        </w:rPr>
        <w:t>-20</w:t>
      </w:r>
      <w:r>
        <w:rPr>
          <w:rFonts w:cs="Arial"/>
          <w:sz w:val="22"/>
          <w:szCs w:val="22"/>
        </w:rPr>
        <w:t>22,</w:t>
      </w:r>
      <w:r w:rsidRPr="001051D0">
        <w:rPr>
          <w:rFonts w:cs="Arial"/>
          <w:sz w:val="22"/>
          <w:szCs w:val="22"/>
        </w:rPr>
        <w:t xml:space="preserve"> de</w:t>
      </w:r>
      <w:r>
        <w:rPr>
          <w:rFonts w:cs="Arial"/>
          <w:sz w:val="22"/>
          <w:szCs w:val="22"/>
        </w:rPr>
        <w:t xml:space="preserve">l 18 de marzo </w:t>
      </w:r>
      <w:r w:rsidRPr="001051D0">
        <w:rPr>
          <w:rFonts w:cs="Arial"/>
          <w:sz w:val="22"/>
          <w:szCs w:val="22"/>
        </w:rPr>
        <w:t>de 20</w:t>
      </w:r>
      <w:r>
        <w:rPr>
          <w:rFonts w:cs="Arial"/>
          <w:sz w:val="22"/>
          <w:szCs w:val="22"/>
        </w:rPr>
        <w:t>22,</w:t>
      </w:r>
      <w:r w:rsidRPr="001051D0">
        <w:rPr>
          <w:rFonts w:cs="Arial"/>
          <w:sz w:val="22"/>
          <w:szCs w:val="22"/>
        </w:rPr>
        <w:t xml:space="preserve"> se autoriza el cierre del Banco durante el período comprendido entre el lunes </w:t>
      </w:r>
      <w:r>
        <w:rPr>
          <w:rFonts w:cs="Arial"/>
          <w:sz w:val="22"/>
          <w:szCs w:val="22"/>
        </w:rPr>
        <w:t xml:space="preserve">11 </w:t>
      </w:r>
      <w:r w:rsidRPr="001051D0">
        <w:rPr>
          <w:rFonts w:cs="Arial"/>
          <w:sz w:val="22"/>
          <w:szCs w:val="22"/>
        </w:rPr>
        <w:t xml:space="preserve">y el viernes </w:t>
      </w:r>
      <w:r>
        <w:rPr>
          <w:rFonts w:cs="Arial"/>
          <w:sz w:val="22"/>
          <w:szCs w:val="22"/>
        </w:rPr>
        <w:t>15</w:t>
      </w:r>
      <w:r w:rsidRPr="001051D0">
        <w:rPr>
          <w:rFonts w:cs="Arial"/>
          <w:sz w:val="22"/>
          <w:szCs w:val="22"/>
        </w:rPr>
        <w:t xml:space="preserve"> de </w:t>
      </w:r>
      <w:r>
        <w:rPr>
          <w:rFonts w:cs="Arial"/>
          <w:sz w:val="22"/>
          <w:szCs w:val="22"/>
        </w:rPr>
        <w:t>abril</w:t>
      </w:r>
      <w:r w:rsidRPr="001051D0">
        <w:rPr>
          <w:rFonts w:cs="Arial"/>
          <w:sz w:val="22"/>
          <w:szCs w:val="22"/>
        </w:rPr>
        <w:t xml:space="preserve"> de 20</w:t>
      </w:r>
      <w:r>
        <w:rPr>
          <w:rFonts w:cs="Arial"/>
          <w:sz w:val="22"/>
          <w:szCs w:val="22"/>
        </w:rPr>
        <w:t>22</w:t>
      </w:r>
      <w:r w:rsidRPr="001051D0">
        <w:rPr>
          <w:rFonts w:cs="Arial"/>
          <w:sz w:val="22"/>
          <w:szCs w:val="22"/>
        </w:rPr>
        <w:t>, ambas fechas inclusive, por motivo de la Semana Santa.</w:t>
      </w:r>
    </w:p>
    <w:p w14:paraId="20793151" w14:textId="77777777" w:rsidR="004D5E0C" w:rsidRDefault="004D5E0C" w:rsidP="004D5E0C">
      <w:pPr>
        <w:spacing w:line="360" w:lineRule="auto"/>
        <w:jc w:val="both"/>
        <w:rPr>
          <w:rFonts w:cs="Arial"/>
          <w:sz w:val="22"/>
          <w:szCs w:val="22"/>
        </w:rPr>
      </w:pPr>
    </w:p>
    <w:p w14:paraId="3FDB7A0C" w14:textId="48CA96E2" w:rsidR="004D5E0C" w:rsidRDefault="004D5E0C" w:rsidP="004D5E0C">
      <w:pPr>
        <w:spacing w:line="360" w:lineRule="auto"/>
        <w:jc w:val="both"/>
        <w:rPr>
          <w:rFonts w:cs="Arial"/>
          <w:sz w:val="22"/>
          <w:szCs w:val="22"/>
        </w:rPr>
      </w:pPr>
      <w:r>
        <w:rPr>
          <w:rFonts w:cs="Arial"/>
          <w:sz w:val="22"/>
          <w:szCs w:val="22"/>
        </w:rPr>
        <w:lastRenderedPageBreak/>
        <w:t>Consecuentemente, la</w:t>
      </w:r>
      <w:r w:rsidRPr="001051D0">
        <w:rPr>
          <w:rFonts w:cs="Arial"/>
          <w:sz w:val="22"/>
          <w:szCs w:val="22"/>
        </w:rPr>
        <w:t xml:space="preserve"> Administración deberá </w:t>
      </w:r>
      <w:r>
        <w:rPr>
          <w:rFonts w:cs="Arial"/>
          <w:sz w:val="22"/>
          <w:szCs w:val="22"/>
        </w:rPr>
        <w:t xml:space="preserve">aplicar a cada funcionario dos días de vacaciones </w:t>
      </w:r>
      <w:r>
        <w:rPr>
          <w:sz w:val="22"/>
          <w:szCs w:val="22"/>
        </w:rPr>
        <w:t xml:space="preserve">y el disfrute de los feriados de ley, </w:t>
      </w:r>
      <w:proofErr w:type="gramStart"/>
      <w:r>
        <w:rPr>
          <w:sz w:val="22"/>
          <w:szCs w:val="22"/>
        </w:rPr>
        <w:t>manteniéndose laborando</w:t>
      </w:r>
      <w:proofErr w:type="gramEnd"/>
      <w:r>
        <w:rPr>
          <w:sz w:val="22"/>
          <w:szCs w:val="22"/>
        </w:rPr>
        <w:t xml:space="preserve"> aquellos funcionarios involucrados en procesos o instancias que así lo requieran</w:t>
      </w:r>
      <w:r w:rsidR="004B399F">
        <w:rPr>
          <w:sz w:val="22"/>
          <w:szCs w:val="22"/>
        </w:rPr>
        <w:t>,</w:t>
      </w:r>
      <w:r>
        <w:rPr>
          <w:sz w:val="22"/>
          <w:szCs w:val="22"/>
        </w:rPr>
        <w:t xml:space="preserve"> según la conveniencia institucional</w:t>
      </w:r>
      <w:r w:rsidR="007B6E2D">
        <w:rPr>
          <w:sz w:val="22"/>
          <w:szCs w:val="22"/>
        </w:rPr>
        <w:t>.</w:t>
      </w:r>
    </w:p>
    <w:p w14:paraId="7E322B5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5B4A8B3" w14:textId="77777777" w:rsidR="002B71CC" w:rsidRPr="00D14EAF" w:rsidRDefault="002B71CC" w:rsidP="002B71CC">
      <w:pPr>
        <w:spacing w:line="360" w:lineRule="auto"/>
        <w:jc w:val="both"/>
        <w:rPr>
          <w:rFonts w:cs="Arial"/>
          <w:b/>
          <w:sz w:val="22"/>
        </w:rPr>
      </w:pPr>
      <w:r w:rsidRPr="00D14EAF">
        <w:rPr>
          <w:rFonts w:cs="Arial"/>
          <w:b/>
          <w:sz w:val="22"/>
        </w:rPr>
        <w:t>************</w:t>
      </w:r>
    </w:p>
    <w:p w14:paraId="5EB8D8FB" w14:textId="77777777" w:rsidR="002B71CC" w:rsidRDefault="002B71CC" w:rsidP="002B71CC">
      <w:pPr>
        <w:spacing w:line="360" w:lineRule="auto"/>
        <w:jc w:val="both"/>
        <w:rPr>
          <w:rFonts w:cs="Arial"/>
          <w:sz w:val="22"/>
          <w:lang w:val="es-ES_tradnl"/>
        </w:rPr>
      </w:pPr>
    </w:p>
    <w:p w14:paraId="7468FBF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3EE5B132" w14:textId="4E83B0E6" w:rsidR="002B71CC" w:rsidRDefault="00ED79CF" w:rsidP="002B71CC">
      <w:pPr>
        <w:spacing w:line="360" w:lineRule="auto"/>
        <w:jc w:val="both"/>
        <w:rPr>
          <w:rFonts w:cs="Arial"/>
          <w:sz w:val="22"/>
          <w:szCs w:val="22"/>
        </w:rPr>
      </w:pPr>
      <w:r>
        <w:rPr>
          <w:rFonts w:cs="Arial"/>
          <w:sz w:val="22"/>
          <w:szCs w:val="22"/>
          <w:lang w:val="es-CR"/>
        </w:rPr>
        <w:t>Instruir a</w:t>
      </w:r>
      <w:r w:rsidRPr="00ED79CF">
        <w:rPr>
          <w:rFonts w:cs="Arial"/>
          <w:sz w:val="22"/>
          <w:szCs w:val="22"/>
          <w:lang w:val="es-CR"/>
        </w:rPr>
        <w:t xml:space="preserve"> la Dirección FOSUVI, para que valore alternativas de solución y le remita a la interesada la información correspondiente</w:t>
      </w:r>
      <w:r>
        <w:rPr>
          <w:rFonts w:cs="Arial"/>
          <w:sz w:val="22"/>
          <w:szCs w:val="22"/>
          <w:lang w:val="es-CR"/>
        </w:rPr>
        <w:t xml:space="preserve">, sobre lo indicado en oficio sin fecha, </w:t>
      </w:r>
      <w:r>
        <w:rPr>
          <w:rFonts w:cs="Arial"/>
          <w:sz w:val="22"/>
          <w:lang w:val="es-ES_tradnl"/>
        </w:rPr>
        <w:t xml:space="preserve">por medio del cual, la señora Elia </w:t>
      </w:r>
      <w:r w:rsidRPr="00C16898">
        <w:rPr>
          <w:rFonts w:cs="Arial"/>
          <w:sz w:val="22"/>
          <w:szCs w:val="22"/>
          <w:lang w:val="es-CR"/>
        </w:rPr>
        <w:t xml:space="preserve">Rosita Chaves </w:t>
      </w:r>
      <w:r>
        <w:rPr>
          <w:rFonts w:cs="Arial"/>
          <w:sz w:val="22"/>
          <w:szCs w:val="22"/>
          <w:lang w:val="es-CR"/>
        </w:rPr>
        <w:t xml:space="preserve">solicita la </w:t>
      </w:r>
      <w:r w:rsidRPr="00C16898">
        <w:rPr>
          <w:rFonts w:cs="Arial"/>
          <w:sz w:val="22"/>
          <w:szCs w:val="22"/>
          <w:lang w:val="es-CR"/>
        </w:rPr>
        <w:t xml:space="preserve">colaboración </w:t>
      </w:r>
      <w:r>
        <w:rPr>
          <w:rFonts w:cs="Arial"/>
          <w:sz w:val="22"/>
          <w:szCs w:val="22"/>
          <w:lang w:val="es-CR"/>
        </w:rPr>
        <w:t xml:space="preserve">de esta Banco, </w:t>
      </w:r>
      <w:r w:rsidRPr="00C16898">
        <w:rPr>
          <w:rFonts w:cs="Arial"/>
          <w:sz w:val="22"/>
          <w:szCs w:val="22"/>
          <w:lang w:val="es-CR"/>
        </w:rPr>
        <w:t xml:space="preserve">para lograr la aprobación del bono </w:t>
      </w:r>
      <w:r>
        <w:rPr>
          <w:rFonts w:cs="Arial"/>
          <w:sz w:val="22"/>
          <w:szCs w:val="22"/>
          <w:lang w:val="es-CR"/>
        </w:rPr>
        <w:t xml:space="preserve">de vivienda </w:t>
      </w:r>
      <w:r w:rsidRPr="00C16898">
        <w:rPr>
          <w:rFonts w:cs="Arial"/>
          <w:sz w:val="22"/>
          <w:szCs w:val="22"/>
          <w:lang w:val="es-CR"/>
        </w:rPr>
        <w:t>tramitado por la señora Santos Chaves López, adulta mayor</w:t>
      </w:r>
      <w:r>
        <w:rPr>
          <w:rFonts w:cs="Arial"/>
          <w:sz w:val="22"/>
          <w:szCs w:val="22"/>
          <w:lang w:val="es-CR"/>
        </w:rPr>
        <w:t xml:space="preserve"> y a quien, </w:t>
      </w:r>
      <w:r w:rsidRPr="00C16898">
        <w:rPr>
          <w:rFonts w:cs="Arial"/>
          <w:sz w:val="22"/>
          <w:szCs w:val="22"/>
          <w:lang w:val="es-CR"/>
        </w:rPr>
        <w:t>d</w:t>
      </w:r>
      <w:r>
        <w:rPr>
          <w:rFonts w:cs="Arial"/>
          <w:sz w:val="22"/>
          <w:szCs w:val="22"/>
          <w:lang w:val="es-CR"/>
        </w:rPr>
        <w:t>ebido a</w:t>
      </w:r>
      <w:r w:rsidRPr="00C16898">
        <w:rPr>
          <w:rFonts w:cs="Arial"/>
          <w:sz w:val="22"/>
          <w:szCs w:val="22"/>
          <w:lang w:val="es-CR"/>
        </w:rPr>
        <w:t xml:space="preserve"> que el lote se encuentra en una servidumbre de paso de 5 metros, la entidad </w:t>
      </w:r>
      <w:r>
        <w:rPr>
          <w:rFonts w:cs="Arial"/>
          <w:sz w:val="22"/>
          <w:szCs w:val="22"/>
          <w:lang w:val="es-CR"/>
        </w:rPr>
        <w:t xml:space="preserve">autorizada le ha indicado que </w:t>
      </w:r>
      <w:r w:rsidRPr="00C16898">
        <w:rPr>
          <w:rFonts w:cs="Arial"/>
          <w:sz w:val="22"/>
          <w:szCs w:val="22"/>
          <w:lang w:val="es-CR"/>
        </w:rPr>
        <w:t>no procede la aprobación</w:t>
      </w:r>
      <w:r>
        <w:rPr>
          <w:rFonts w:cs="Arial"/>
          <w:sz w:val="22"/>
          <w:szCs w:val="22"/>
          <w:lang w:val="es-CR"/>
        </w:rPr>
        <w:t>.</w:t>
      </w:r>
    </w:p>
    <w:p w14:paraId="0CCB9678" w14:textId="756E2F62"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958421F" w14:textId="77777777" w:rsidR="002B71CC" w:rsidRPr="00D14EAF" w:rsidRDefault="002B71CC" w:rsidP="002B71CC">
      <w:pPr>
        <w:spacing w:line="360" w:lineRule="auto"/>
        <w:jc w:val="both"/>
        <w:rPr>
          <w:rFonts w:cs="Arial"/>
          <w:b/>
          <w:sz w:val="22"/>
        </w:rPr>
      </w:pPr>
      <w:r w:rsidRPr="00D14EAF">
        <w:rPr>
          <w:rFonts w:cs="Arial"/>
          <w:b/>
          <w:sz w:val="22"/>
        </w:rPr>
        <w:t>************</w:t>
      </w:r>
    </w:p>
    <w:p w14:paraId="49ED98DF" w14:textId="77777777" w:rsidR="002B71CC" w:rsidRDefault="002B71CC" w:rsidP="002B71CC">
      <w:pPr>
        <w:spacing w:line="360" w:lineRule="auto"/>
        <w:jc w:val="both"/>
        <w:rPr>
          <w:rFonts w:cs="Arial"/>
          <w:sz w:val="22"/>
          <w:lang w:val="es-ES_tradnl"/>
        </w:rPr>
      </w:pPr>
    </w:p>
    <w:p w14:paraId="3B0E755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0CCFD1C7" w14:textId="1B30517F" w:rsidR="002B71CC" w:rsidRDefault="004141FD" w:rsidP="002B71CC">
      <w:pPr>
        <w:spacing w:line="360" w:lineRule="auto"/>
        <w:jc w:val="both"/>
        <w:rPr>
          <w:rFonts w:cs="Arial"/>
          <w:sz w:val="22"/>
          <w:szCs w:val="22"/>
        </w:rPr>
      </w:pPr>
      <w:r>
        <w:rPr>
          <w:rFonts w:cs="Arial"/>
          <w:sz w:val="22"/>
          <w:szCs w:val="22"/>
        </w:rPr>
        <w:t xml:space="preserve">Instruir a </w:t>
      </w:r>
      <w:r w:rsidR="00A32B2D" w:rsidRPr="00A32B2D">
        <w:rPr>
          <w:rFonts w:cs="Arial"/>
          <w:sz w:val="22"/>
          <w:szCs w:val="22"/>
          <w:lang w:val="es-CR"/>
        </w:rPr>
        <w:t xml:space="preserve">la Subgerencia de Operaciones, para que </w:t>
      </w:r>
      <w:r>
        <w:rPr>
          <w:rFonts w:cs="Arial"/>
          <w:sz w:val="22"/>
          <w:szCs w:val="22"/>
          <w:lang w:val="es-CR"/>
        </w:rPr>
        <w:t>en</w:t>
      </w:r>
      <w:r w:rsidR="00A32B2D" w:rsidRPr="00A32B2D">
        <w:rPr>
          <w:rFonts w:cs="Arial"/>
          <w:sz w:val="22"/>
          <w:szCs w:val="22"/>
          <w:lang w:val="es-CR"/>
        </w:rPr>
        <w:t xml:space="preserve"> forma inmediata </w:t>
      </w:r>
      <w:r>
        <w:rPr>
          <w:rFonts w:cs="Arial"/>
          <w:sz w:val="22"/>
          <w:szCs w:val="22"/>
          <w:lang w:val="es-CR"/>
        </w:rPr>
        <w:t xml:space="preserve">brinde las explicaciones pertinentes </w:t>
      </w:r>
      <w:r w:rsidR="00A32B2D" w:rsidRPr="00A32B2D">
        <w:rPr>
          <w:rFonts w:cs="Arial"/>
          <w:sz w:val="22"/>
          <w:szCs w:val="22"/>
          <w:lang w:val="es-CR"/>
        </w:rPr>
        <w:t xml:space="preserve">al interesado, </w:t>
      </w:r>
      <w:r>
        <w:rPr>
          <w:rFonts w:cs="Arial"/>
          <w:sz w:val="22"/>
          <w:szCs w:val="22"/>
          <w:lang w:val="es-CR"/>
        </w:rPr>
        <w:t xml:space="preserve">con respecto a lo indicado en el </w:t>
      </w:r>
      <w:r>
        <w:rPr>
          <w:rFonts w:cs="Arial"/>
          <w:sz w:val="22"/>
          <w:lang w:val="es-ES_tradnl"/>
        </w:rPr>
        <w:t xml:space="preserve">escrito del 15 de marzo de 2022, mediante el cual, el Ing. Joel Fernández Fonseca, representante de la Constructora Bauer BCS indica, en resumen, que </w:t>
      </w:r>
      <w:r w:rsidRPr="006D63C7">
        <w:rPr>
          <w:sz w:val="22"/>
          <w:szCs w:val="22"/>
        </w:rPr>
        <w:t>no ha recibido respuesta</w:t>
      </w:r>
      <w:r>
        <w:rPr>
          <w:sz w:val="22"/>
          <w:szCs w:val="22"/>
        </w:rPr>
        <w:t xml:space="preserve"> a la </w:t>
      </w:r>
      <w:r w:rsidRPr="006D63C7">
        <w:rPr>
          <w:sz w:val="22"/>
          <w:szCs w:val="22"/>
        </w:rPr>
        <w:t xml:space="preserve">solicitud de reembolso del IVA en varios casos tramitados y ejecutados en </w:t>
      </w:r>
      <w:r>
        <w:rPr>
          <w:sz w:val="22"/>
          <w:szCs w:val="22"/>
        </w:rPr>
        <w:t xml:space="preserve">los años </w:t>
      </w:r>
      <w:r w:rsidRPr="006D63C7">
        <w:rPr>
          <w:sz w:val="22"/>
          <w:szCs w:val="22"/>
        </w:rPr>
        <w:t xml:space="preserve">2019 y 2020, </w:t>
      </w:r>
      <w:r>
        <w:rPr>
          <w:sz w:val="22"/>
          <w:szCs w:val="22"/>
        </w:rPr>
        <w:t>presentada desde el pasado 20 de diciembre.</w:t>
      </w:r>
    </w:p>
    <w:p w14:paraId="1BAF802F" w14:textId="27208DFF"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6D54A17" w14:textId="77777777" w:rsidR="002B71CC" w:rsidRPr="00D14EAF" w:rsidRDefault="002B71CC" w:rsidP="002B71CC">
      <w:pPr>
        <w:spacing w:line="360" w:lineRule="auto"/>
        <w:jc w:val="both"/>
        <w:rPr>
          <w:rFonts w:cs="Arial"/>
          <w:b/>
          <w:sz w:val="22"/>
        </w:rPr>
      </w:pPr>
      <w:r w:rsidRPr="00D14EAF">
        <w:rPr>
          <w:rFonts w:cs="Arial"/>
          <w:b/>
          <w:sz w:val="22"/>
        </w:rPr>
        <w:t>************</w:t>
      </w:r>
    </w:p>
    <w:p w14:paraId="2F8824FB" w14:textId="77777777" w:rsidR="002B71CC" w:rsidRDefault="002B71CC" w:rsidP="002B71CC">
      <w:pPr>
        <w:spacing w:line="360" w:lineRule="auto"/>
        <w:jc w:val="both"/>
        <w:rPr>
          <w:rFonts w:cs="Arial"/>
          <w:sz w:val="22"/>
          <w:lang w:val="es-ES_tradnl"/>
        </w:rPr>
      </w:pPr>
    </w:p>
    <w:p w14:paraId="14FF75B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2F354BCE" w14:textId="4FA136B8" w:rsidR="002B71CC" w:rsidRDefault="00A87C0C" w:rsidP="002B71CC">
      <w:pPr>
        <w:spacing w:line="360" w:lineRule="auto"/>
        <w:jc w:val="both"/>
        <w:rPr>
          <w:rFonts w:cs="Arial"/>
          <w:sz w:val="22"/>
          <w:szCs w:val="22"/>
        </w:rPr>
      </w:pPr>
      <w:r>
        <w:rPr>
          <w:rFonts w:cs="Arial"/>
          <w:sz w:val="22"/>
          <w:szCs w:val="22"/>
          <w:lang w:val="es-CR"/>
        </w:rPr>
        <w:t xml:space="preserve">Instruir a la </w:t>
      </w:r>
      <w:r w:rsidR="001836FF" w:rsidRPr="001836FF">
        <w:rPr>
          <w:rFonts w:cs="Arial"/>
          <w:sz w:val="22"/>
          <w:szCs w:val="22"/>
          <w:lang w:val="es-CR"/>
        </w:rPr>
        <w:t xml:space="preserve">Administración, para </w:t>
      </w:r>
      <w:r>
        <w:rPr>
          <w:rFonts w:cs="Arial"/>
          <w:sz w:val="22"/>
          <w:szCs w:val="22"/>
          <w:lang w:val="es-CR"/>
        </w:rPr>
        <w:t xml:space="preserve">que valore y presente a </w:t>
      </w:r>
      <w:r w:rsidR="001836FF" w:rsidRPr="001836FF">
        <w:rPr>
          <w:rFonts w:cs="Arial"/>
          <w:sz w:val="22"/>
          <w:szCs w:val="22"/>
          <w:lang w:val="es-CR"/>
        </w:rPr>
        <w:t>esta Junta Directiva la recomendación</w:t>
      </w:r>
      <w:r w:rsidR="001836FF">
        <w:rPr>
          <w:rFonts w:cs="Arial"/>
          <w:sz w:val="22"/>
          <w:szCs w:val="22"/>
          <w:lang w:val="es-CR"/>
        </w:rPr>
        <w:t xml:space="preserve"> </w:t>
      </w:r>
      <w:r w:rsidR="001836FF" w:rsidRPr="001836FF">
        <w:rPr>
          <w:rFonts w:cs="Arial"/>
          <w:sz w:val="22"/>
          <w:szCs w:val="22"/>
          <w:lang w:val="es-CR"/>
        </w:rPr>
        <w:t>correspondiente</w:t>
      </w:r>
      <w:r>
        <w:rPr>
          <w:rFonts w:cs="Arial"/>
          <w:sz w:val="22"/>
          <w:szCs w:val="22"/>
          <w:lang w:val="es-CR"/>
        </w:rPr>
        <w:t xml:space="preserve">, sobre lo indicado en el </w:t>
      </w:r>
      <w:r>
        <w:rPr>
          <w:rFonts w:cs="Arial"/>
          <w:sz w:val="22"/>
          <w:lang w:val="es-ES_tradnl"/>
        </w:rPr>
        <w:t xml:space="preserve">oficio del 18 de marzo de 2022, mediante el cual, el Ing. Gustavo Mora Abarca, representante legal de la empresa AVI Construcciones S.A., con base en los razonamientos que expone en dicha nota, solicita a esta </w:t>
      </w:r>
      <w:r w:rsidRPr="001836FF">
        <w:rPr>
          <w:rFonts w:cs="Arial"/>
          <w:sz w:val="22"/>
          <w:lang w:val="es-ES_tradnl"/>
        </w:rPr>
        <w:t>Junta Directiva</w:t>
      </w:r>
      <w:r>
        <w:rPr>
          <w:rFonts w:cs="Arial"/>
          <w:sz w:val="22"/>
          <w:lang w:val="es-ES_tradnl"/>
        </w:rPr>
        <w:t xml:space="preserve"> </w:t>
      </w:r>
      <w:r w:rsidRPr="001836FF">
        <w:rPr>
          <w:rFonts w:cs="Arial"/>
          <w:sz w:val="22"/>
          <w:szCs w:val="22"/>
          <w:lang w:val="es-CR"/>
        </w:rPr>
        <w:t>el ajuste del monto máximo del bono ordinario</w:t>
      </w:r>
      <w:r>
        <w:rPr>
          <w:rFonts w:cs="Arial"/>
          <w:sz w:val="22"/>
          <w:szCs w:val="22"/>
          <w:lang w:val="es-CR"/>
        </w:rPr>
        <w:t>.</w:t>
      </w:r>
    </w:p>
    <w:p w14:paraId="2AA9D822" w14:textId="4BD43E51"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p>
    <w:p w14:paraId="50D54FF7" w14:textId="32C14E72" w:rsidR="002B71CC" w:rsidRDefault="002B71CC" w:rsidP="002B71CC">
      <w:pPr>
        <w:spacing w:line="360" w:lineRule="auto"/>
        <w:jc w:val="both"/>
        <w:rPr>
          <w:rFonts w:cs="Arial"/>
          <w:b/>
          <w:sz w:val="22"/>
        </w:rPr>
      </w:pPr>
      <w:r w:rsidRPr="00D14EAF">
        <w:rPr>
          <w:rFonts w:cs="Arial"/>
          <w:b/>
          <w:sz w:val="22"/>
        </w:rPr>
        <w:t>************</w:t>
      </w:r>
    </w:p>
    <w:p w14:paraId="226998BD" w14:textId="77777777" w:rsidR="002B71CC" w:rsidRDefault="002B71CC" w:rsidP="002B71CC">
      <w:pPr>
        <w:spacing w:line="360" w:lineRule="auto"/>
        <w:jc w:val="both"/>
        <w:rPr>
          <w:rFonts w:cs="Arial"/>
          <w:sz w:val="22"/>
          <w:szCs w:val="22"/>
        </w:rPr>
      </w:pPr>
    </w:p>
    <w:p w14:paraId="4815549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14:paraId="680B60D7" w14:textId="50AA15F8" w:rsidR="002B71CC" w:rsidRDefault="007A7EC3" w:rsidP="002B71CC">
      <w:pPr>
        <w:spacing w:line="360" w:lineRule="auto"/>
        <w:jc w:val="both"/>
        <w:rPr>
          <w:rFonts w:cs="Arial"/>
          <w:sz w:val="22"/>
          <w:szCs w:val="22"/>
        </w:rPr>
      </w:pPr>
      <w:r>
        <w:rPr>
          <w:rFonts w:cs="Arial"/>
          <w:sz w:val="22"/>
          <w:szCs w:val="22"/>
          <w:lang w:val="es-CR"/>
        </w:rPr>
        <w:t xml:space="preserve">Instruir </w:t>
      </w:r>
      <w:r w:rsidRPr="007A7EC3">
        <w:rPr>
          <w:rFonts w:cs="Arial"/>
          <w:sz w:val="22"/>
          <w:szCs w:val="22"/>
          <w:lang w:val="es-CR"/>
        </w:rPr>
        <w:t xml:space="preserve">a la Administración, para que prepare y presente a esta </w:t>
      </w:r>
      <w:r w:rsidRPr="007A7EC3">
        <w:rPr>
          <w:rFonts w:cs="Arial"/>
          <w:sz w:val="22"/>
          <w:szCs w:val="22"/>
          <w:lang w:val="es-ES_tradnl"/>
        </w:rPr>
        <w:t>Junta Directiva</w:t>
      </w:r>
      <w:r w:rsidRPr="007A7EC3">
        <w:rPr>
          <w:rFonts w:cs="Arial"/>
          <w:sz w:val="22"/>
          <w:szCs w:val="22"/>
          <w:lang w:val="es-CR"/>
        </w:rPr>
        <w:t xml:space="preserve"> el borrador de respuesta correspondiente</w:t>
      </w:r>
      <w:r>
        <w:rPr>
          <w:rFonts w:cs="Arial"/>
          <w:sz w:val="22"/>
          <w:szCs w:val="22"/>
          <w:lang w:val="es-CR"/>
        </w:rPr>
        <w:t xml:space="preserve">, sobre lo indicado en el </w:t>
      </w:r>
      <w:r>
        <w:rPr>
          <w:rFonts w:cs="Arial"/>
          <w:sz w:val="22"/>
          <w:lang w:val="es-ES_tradnl"/>
        </w:rPr>
        <w:t xml:space="preserve">oficio N° 01945-2022-DHR, del 25 de febrero de 2022, mediante el cual, la señora Catalina Crespo Sancho, Defensora de los Habitantes de la República, solicita el criterio de </w:t>
      </w:r>
      <w:r>
        <w:rPr>
          <w:rFonts w:cs="Arial"/>
          <w:sz w:val="22"/>
          <w:szCs w:val="22"/>
          <w:lang w:val="es-CR"/>
        </w:rPr>
        <w:t xml:space="preserve">esta </w:t>
      </w:r>
      <w:r w:rsidRPr="00C2506C">
        <w:rPr>
          <w:rFonts w:cs="Arial"/>
          <w:sz w:val="22"/>
          <w:szCs w:val="22"/>
          <w:lang w:val="es-ES_tradnl"/>
        </w:rPr>
        <w:t>Junta Directiva</w:t>
      </w:r>
      <w:r>
        <w:rPr>
          <w:rFonts w:cs="Arial"/>
          <w:sz w:val="22"/>
          <w:szCs w:val="22"/>
          <w:lang w:val="es-ES_tradnl"/>
        </w:rPr>
        <w:t>,</w:t>
      </w:r>
      <w:r w:rsidRPr="001836FF">
        <w:rPr>
          <w:rFonts w:cs="Arial"/>
          <w:sz w:val="22"/>
          <w:szCs w:val="22"/>
          <w:lang w:val="es-CR"/>
        </w:rPr>
        <w:t xml:space="preserve"> </w:t>
      </w:r>
      <w:r>
        <w:rPr>
          <w:rFonts w:cs="Arial"/>
          <w:sz w:val="22"/>
          <w:szCs w:val="22"/>
          <w:lang w:val="es-CR"/>
        </w:rPr>
        <w:t xml:space="preserve">en resumen, </w:t>
      </w:r>
      <w:r w:rsidRPr="001836FF">
        <w:rPr>
          <w:rFonts w:cs="Arial"/>
          <w:sz w:val="22"/>
          <w:szCs w:val="22"/>
          <w:lang w:val="es-CR"/>
        </w:rPr>
        <w:t xml:space="preserve">sobre las </w:t>
      </w:r>
      <w:r>
        <w:rPr>
          <w:rFonts w:cs="Arial"/>
          <w:sz w:val="22"/>
          <w:szCs w:val="22"/>
          <w:lang w:val="es-CR"/>
        </w:rPr>
        <w:t>posibles</w:t>
      </w:r>
      <w:r w:rsidRPr="001836FF">
        <w:rPr>
          <w:rFonts w:cs="Arial"/>
          <w:sz w:val="22"/>
          <w:szCs w:val="22"/>
          <w:lang w:val="es-CR"/>
        </w:rPr>
        <w:t xml:space="preserve"> afectaciones que genera </w:t>
      </w:r>
      <w:r>
        <w:rPr>
          <w:rFonts w:cs="Arial"/>
          <w:sz w:val="22"/>
          <w:szCs w:val="22"/>
          <w:lang w:val="es-CR"/>
        </w:rPr>
        <w:t xml:space="preserve">el </w:t>
      </w:r>
      <w:r w:rsidRPr="001836FF">
        <w:rPr>
          <w:rFonts w:cs="Arial"/>
          <w:sz w:val="22"/>
          <w:szCs w:val="22"/>
          <w:lang w:val="es-CR"/>
        </w:rPr>
        <w:t>funcionamiento de un aparente comité de crédito</w:t>
      </w:r>
      <w:r>
        <w:rPr>
          <w:rFonts w:cs="Arial"/>
          <w:sz w:val="22"/>
          <w:szCs w:val="22"/>
          <w:lang w:val="es-CR"/>
        </w:rPr>
        <w:t xml:space="preserve"> del Banco</w:t>
      </w:r>
      <w:r w:rsidRPr="001836FF">
        <w:rPr>
          <w:rFonts w:cs="Arial"/>
          <w:sz w:val="22"/>
          <w:szCs w:val="22"/>
          <w:lang w:val="es-CR"/>
        </w:rPr>
        <w:t>,</w:t>
      </w:r>
      <w:r>
        <w:rPr>
          <w:rFonts w:cs="Arial"/>
          <w:sz w:val="22"/>
          <w:szCs w:val="22"/>
          <w:lang w:val="es-CR"/>
        </w:rPr>
        <w:t xml:space="preserve"> creado para </w:t>
      </w:r>
      <w:r w:rsidRPr="001836FF">
        <w:rPr>
          <w:rFonts w:cs="Arial"/>
          <w:sz w:val="22"/>
          <w:szCs w:val="22"/>
          <w:lang w:val="es-CR"/>
        </w:rPr>
        <w:t xml:space="preserve">revisar </w:t>
      </w:r>
      <w:r>
        <w:rPr>
          <w:rFonts w:cs="Arial"/>
          <w:sz w:val="22"/>
          <w:szCs w:val="22"/>
          <w:lang w:val="es-CR"/>
        </w:rPr>
        <w:t xml:space="preserve">las solicitudes de financiamiento de </w:t>
      </w:r>
      <w:r w:rsidRPr="001836FF">
        <w:rPr>
          <w:rFonts w:cs="Arial"/>
          <w:sz w:val="22"/>
          <w:szCs w:val="22"/>
          <w:lang w:val="es-CR"/>
        </w:rPr>
        <w:t xml:space="preserve">proyectos </w:t>
      </w:r>
      <w:r>
        <w:rPr>
          <w:rFonts w:cs="Arial"/>
          <w:sz w:val="22"/>
          <w:szCs w:val="22"/>
          <w:lang w:val="es-CR"/>
        </w:rPr>
        <w:t xml:space="preserve">de vivienda, </w:t>
      </w:r>
      <w:r w:rsidRPr="001836FF">
        <w:rPr>
          <w:rFonts w:cs="Arial"/>
          <w:sz w:val="22"/>
          <w:szCs w:val="22"/>
          <w:lang w:val="es-CR"/>
        </w:rPr>
        <w:t>que ya han sido dictaminados por la Dirección FOSUVI</w:t>
      </w:r>
      <w:r>
        <w:rPr>
          <w:rFonts w:cs="Arial"/>
          <w:sz w:val="22"/>
          <w:szCs w:val="22"/>
          <w:lang w:val="es-CR"/>
        </w:rPr>
        <w:t>.</w:t>
      </w:r>
    </w:p>
    <w:p w14:paraId="178F013C" w14:textId="02077DC7"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42F0834" w14:textId="77777777" w:rsidR="002B71CC" w:rsidRPr="00D14EAF" w:rsidRDefault="002B71CC" w:rsidP="002B71CC">
      <w:pPr>
        <w:spacing w:line="360" w:lineRule="auto"/>
        <w:jc w:val="both"/>
        <w:rPr>
          <w:rFonts w:cs="Arial"/>
          <w:b/>
          <w:sz w:val="22"/>
        </w:rPr>
      </w:pPr>
      <w:r w:rsidRPr="00D14EAF">
        <w:rPr>
          <w:rFonts w:cs="Arial"/>
          <w:b/>
          <w:sz w:val="22"/>
        </w:rPr>
        <w:t>************</w:t>
      </w:r>
    </w:p>
    <w:p w14:paraId="7B5A8F93" w14:textId="77777777" w:rsidR="002B71CC" w:rsidRDefault="002B71CC" w:rsidP="002B71CC">
      <w:pPr>
        <w:spacing w:line="360" w:lineRule="auto"/>
        <w:jc w:val="both"/>
        <w:rPr>
          <w:rFonts w:cs="Arial"/>
          <w:sz w:val="22"/>
          <w:szCs w:val="22"/>
        </w:rPr>
      </w:pPr>
    </w:p>
    <w:p w14:paraId="27F9E2D0" w14:textId="21E9599D" w:rsidR="002B71CC" w:rsidRPr="00AB2826" w:rsidRDefault="002B71CC" w:rsidP="00AB2826">
      <w:pPr>
        <w:spacing w:line="360" w:lineRule="auto"/>
        <w:jc w:val="both"/>
        <w:rPr>
          <w:rFonts w:cs="Arial"/>
          <w:sz w:val="22"/>
          <w:szCs w:val="22"/>
        </w:rPr>
      </w:pPr>
    </w:p>
    <w:sectPr w:rsidR="002B71CC" w:rsidRPr="00AB2826">
      <w:headerReference w:type="default" r:id="rId7"/>
      <w:footerReference w:type="default" r:id="rId8"/>
      <w:footerReference w:type="first" r:id="rId9"/>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5653" w14:textId="77777777" w:rsidR="000D7FA4" w:rsidRDefault="000D7FA4">
      <w:r>
        <w:separator/>
      </w:r>
    </w:p>
  </w:endnote>
  <w:endnote w:type="continuationSeparator" w:id="0">
    <w:p w14:paraId="31ABFEA6" w14:textId="77777777" w:rsidR="000D7FA4" w:rsidRDefault="000D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1CCA" w14:textId="77777777" w:rsidR="009D03FE" w:rsidRPr="004C724E" w:rsidRDefault="009D03FE" w:rsidP="004C724E">
    <w:pPr>
      <w:pStyle w:val="Piedepgina"/>
      <w:jc w:val="center"/>
      <w:rPr>
        <w:b/>
        <w:sz w:val="48"/>
        <w:szCs w:val="48"/>
      </w:rPr>
    </w:pPr>
    <w:r w:rsidRPr="00403EAD">
      <w:rPr>
        <w:b/>
        <w:sz w:val="48"/>
        <w:szCs w:val="48"/>
      </w:rPr>
      <w:t>BORRADOR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DDB6" w14:textId="77777777" w:rsidR="009D03FE" w:rsidRPr="004C724E" w:rsidRDefault="009D03FE" w:rsidP="004C724E">
    <w:pPr>
      <w:pStyle w:val="Piedepgina"/>
      <w:jc w:val="center"/>
      <w:rPr>
        <w:b/>
        <w:sz w:val="48"/>
        <w:szCs w:val="48"/>
      </w:rPr>
    </w:pPr>
    <w:r w:rsidRPr="00403EAD">
      <w:rPr>
        <w:b/>
        <w:sz w:val="48"/>
        <w:szCs w:val="48"/>
      </w:rPr>
      <w:t>BORRADOR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F1A3B" w14:textId="77777777" w:rsidR="000D7FA4" w:rsidRDefault="000D7FA4">
      <w:r>
        <w:separator/>
      </w:r>
    </w:p>
  </w:footnote>
  <w:footnote w:type="continuationSeparator" w:id="0">
    <w:p w14:paraId="43B1B54A" w14:textId="77777777" w:rsidR="000D7FA4" w:rsidRDefault="000D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87A8" w14:textId="77777777" w:rsidR="009D03FE" w:rsidRDefault="009D03FE">
    <w:pPr>
      <w:pStyle w:val="Encabezado"/>
      <w:rPr>
        <w:lang w:val="es-ES"/>
      </w:rPr>
    </w:pPr>
  </w:p>
  <w:p w14:paraId="6BFDF150" w14:textId="6215FA59"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0D7FA4">
      <w:rPr>
        <w:sz w:val="18"/>
        <w:lang w:val="es-ES"/>
      </w:rPr>
      <w:t>22</w:t>
    </w:r>
    <w:r>
      <w:rPr>
        <w:sz w:val="18"/>
        <w:lang w:val="es-ES"/>
      </w:rPr>
      <w:t>-</w:t>
    </w:r>
    <w:r w:rsidR="005F2BC7">
      <w:rPr>
        <w:sz w:val="18"/>
        <w:lang w:val="es-ES"/>
      </w:rPr>
      <w:t>2022</w:t>
    </w:r>
    <w:r>
      <w:rPr>
        <w:sz w:val="18"/>
        <w:lang w:val="es-ES"/>
      </w:rPr>
      <w:t xml:space="preserve">                   2</w:t>
    </w:r>
    <w:r w:rsidR="000D7FA4">
      <w:rPr>
        <w:sz w:val="18"/>
        <w:lang w:val="es-ES"/>
      </w:rPr>
      <w:t>1 de marzo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081F71E1"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2434C"/>
    <w:multiLevelType w:val="hybridMultilevel"/>
    <w:tmpl w:val="0CD24BA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3CB19F8"/>
    <w:multiLevelType w:val="hybridMultilevel"/>
    <w:tmpl w:val="F830E1C2"/>
    <w:lvl w:ilvl="0" w:tplc="FFFFFFFF">
      <w:start w:val="1"/>
      <w:numFmt w:val="bullet"/>
      <w:lvlText w:val="•"/>
      <w:lvlJc w:val="left"/>
      <w:pPr>
        <w:ind w:left="720" w:hanging="360"/>
      </w:p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AB91C5B"/>
    <w:multiLevelType w:val="hybridMultilevel"/>
    <w:tmpl w:val="0D5000D4"/>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1"/>
  </w:num>
  <w:num w:numId="5">
    <w:abstractNumId w:val="0"/>
  </w:num>
  <w:num w:numId="6">
    <w:abstractNumId w:val="13"/>
  </w:num>
  <w:num w:numId="7">
    <w:abstractNumId w:val="17"/>
  </w:num>
  <w:num w:numId="8">
    <w:abstractNumId w:val="10"/>
  </w:num>
  <w:num w:numId="9">
    <w:abstractNumId w:val="7"/>
  </w:num>
  <w:num w:numId="10">
    <w:abstractNumId w:val="4"/>
  </w:num>
  <w:num w:numId="11">
    <w:abstractNumId w:val="6"/>
  </w:num>
  <w:num w:numId="12">
    <w:abstractNumId w:val="18"/>
  </w:num>
  <w:num w:numId="13">
    <w:abstractNumId w:val="16"/>
  </w:num>
  <w:num w:numId="14">
    <w:abstractNumId w:val="15"/>
  </w:num>
  <w:num w:numId="15">
    <w:abstractNumId w:val="11"/>
  </w:num>
  <w:num w:numId="16">
    <w:abstractNumId w:val="14"/>
  </w:num>
  <w:num w:numId="17">
    <w:abstractNumId w:val="3"/>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ieMPQ6RND8Cvu4c7CTEa0fQ6TAJcanJ8dfDGC6wloxcd3vEdkAWdJr0cd1sZbF5RfJtqK8x3JyrE8PVuSzo4Q==" w:salt="zdO5LyZrDQj7Z0dfgmgwy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A4"/>
    <w:rsid w:val="0000085A"/>
    <w:rsid w:val="00011DC1"/>
    <w:rsid w:val="000126B3"/>
    <w:rsid w:val="0001401F"/>
    <w:rsid w:val="000161DC"/>
    <w:rsid w:val="00020505"/>
    <w:rsid w:val="00026DCA"/>
    <w:rsid w:val="00027E78"/>
    <w:rsid w:val="0003318B"/>
    <w:rsid w:val="00036A8B"/>
    <w:rsid w:val="00053A32"/>
    <w:rsid w:val="000547A2"/>
    <w:rsid w:val="0006474E"/>
    <w:rsid w:val="00065C9E"/>
    <w:rsid w:val="00067B32"/>
    <w:rsid w:val="00076A47"/>
    <w:rsid w:val="00081BB0"/>
    <w:rsid w:val="00085DF1"/>
    <w:rsid w:val="00090F31"/>
    <w:rsid w:val="0009389D"/>
    <w:rsid w:val="000968EC"/>
    <w:rsid w:val="000A314F"/>
    <w:rsid w:val="000A6259"/>
    <w:rsid w:val="000B0152"/>
    <w:rsid w:val="000B0F7B"/>
    <w:rsid w:val="000B3704"/>
    <w:rsid w:val="000C4E35"/>
    <w:rsid w:val="000C5661"/>
    <w:rsid w:val="000C6850"/>
    <w:rsid w:val="000D4090"/>
    <w:rsid w:val="000D7FA4"/>
    <w:rsid w:val="000F5F31"/>
    <w:rsid w:val="000F6DBD"/>
    <w:rsid w:val="00105CCE"/>
    <w:rsid w:val="0011401E"/>
    <w:rsid w:val="001147C3"/>
    <w:rsid w:val="00117E78"/>
    <w:rsid w:val="00120357"/>
    <w:rsid w:val="001227FE"/>
    <w:rsid w:val="0013633C"/>
    <w:rsid w:val="00154E36"/>
    <w:rsid w:val="0015765B"/>
    <w:rsid w:val="00163CEF"/>
    <w:rsid w:val="00183234"/>
    <w:rsid w:val="001836FF"/>
    <w:rsid w:val="0018634C"/>
    <w:rsid w:val="001909BE"/>
    <w:rsid w:val="00193B2D"/>
    <w:rsid w:val="001954E2"/>
    <w:rsid w:val="00196DD0"/>
    <w:rsid w:val="001A3E21"/>
    <w:rsid w:val="001B6D7C"/>
    <w:rsid w:val="001B703A"/>
    <w:rsid w:val="001C3F1B"/>
    <w:rsid w:val="001C4A1F"/>
    <w:rsid w:val="001C6BEE"/>
    <w:rsid w:val="001D7E23"/>
    <w:rsid w:val="001F277B"/>
    <w:rsid w:val="001F79F0"/>
    <w:rsid w:val="001F7D2C"/>
    <w:rsid w:val="002026DC"/>
    <w:rsid w:val="00204086"/>
    <w:rsid w:val="00210B7F"/>
    <w:rsid w:val="00212757"/>
    <w:rsid w:val="00213FA6"/>
    <w:rsid w:val="00214849"/>
    <w:rsid w:val="002163C7"/>
    <w:rsid w:val="00223E7B"/>
    <w:rsid w:val="002244DD"/>
    <w:rsid w:val="00236CA9"/>
    <w:rsid w:val="00237191"/>
    <w:rsid w:val="00237D4D"/>
    <w:rsid w:val="00240946"/>
    <w:rsid w:val="00243275"/>
    <w:rsid w:val="00243461"/>
    <w:rsid w:val="002445B3"/>
    <w:rsid w:val="00253CA2"/>
    <w:rsid w:val="00253D8D"/>
    <w:rsid w:val="00256397"/>
    <w:rsid w:val="00260325"/>
    <w:rsid w:val="00261C88"/>
    <w:rsid w:val="00270B0F"/>
    <w:rsid w:val="00270B9C"/>
    <w:rsid w:val="00273438"/>
    <w:rsid w:val="002736F3"/>
    <w:rsid w:val="0027399B"/>
    <w:rsid w:val="00273AB5"/>
    <w:rsid w:val="002751C8"/>
    <w:rsid w:val="00277DD3"/>
    <w:rsid w:val="00282C93"/>
    <w:rsid w:val="0028301A"/>
    <w:rsid w:val="0028757E"/>
    <w:rsid w:val="002A046F"/>
    <w:rsid w:val="002A0B7E"/>
    <w:rsid w:val="002A51F3"/>
    <w:rsid w:val="002A6A4B"/>
    <w:rsid w:val="002B594C"/>
    <w:rsid w:val="002B71CC"/>
    <w:rsid w:val="002D0146"/>
    <w:rsid w:val="002D0854"/>
    <w:rsid w:val="002D158A"/>
    <w:rsid w:val="002D2929"/>
    <w:rsid w:val="002E05DE"/>
    <w:rsid w:val="002E1BAC"/>
    <w:rsid w:val="002E2F59"/>
    <w:rsid w:val="002E6F72"/>
    <w:rsid w:val="002F17FB"/>
    <w:rsid w:val="002F3D41"/>
    <w:rsid w:val="002F6129"/>
    <w:rsid w:val="003004E7"/>
    <w:rsid w:val="0030131C"/>
    <w:rsid w:val="0030678B"/>
    <w:rsid w:val="00311E8F"/>
    <w:rsid w:val="003156CD"/>
    <w:rsid w:val="00317B31"/>
    <w:rsid w:val="00320F35"/>
    <w:rsid w:val="00320F9C"/>
    <w:rsid w:val="00335993"/>
    <w:rsid w:val="00343CAA"/>
    <w:rsid w:val="00345355"/>
    <w:rsid w:val="00345E78"/>
    <w:rsid w:val="00346C2F"/>
    <w:rsid w:val="003473D2"/>
    <w:rsid w:val="00352AFB"/>
    <w:rsid w:val="00353979"/>
    <w:rsid w:val="00367B23"/>
    <w:rsid w:val="00373725"/>
    <w:rsid w:val="00373B50"/>
    <w:rsid w:val="00374710"/>
    <w:rsid w:val="003803AB"/>
    <w:rsid w:val="00380645"/>
    <w:rsid w:val="0038139A"/>
    <w:rsid w:val="003853CD"/>
    <w:rsid w:val="00386AA9"/>
    <w:rsid w:val="00394FAA"/>
    <w:rsid w:val="003957DA"/>
    <w:rsid w:val="003A2530"/>
    <w:rsid w:val="003A3992"/>
    <w:rsid w:val="003A4E5A"/>
    <w:rsid w:val="003A5204"/>
    <w:rsid w:val="003A66A5"/>
    <w:rsid w:val="003A70CE"/>
    <w:rsid w:val="003B0676"/>
    <w:rsid w:val="003B1738"/>
    <w:rsid w:val="003B20EA"/>
    <w:rsid w:val="003C6FEB"/>
    <w:rsid w:val="004042F0"/>
    <w:rsid w:val="00406DBD"/>
    <w:rsid w:val="00407CC4"/>
    <w:rsid w:val="004141FD"/>
    <w:rsid w:val="00421BEA"/>
    <w:rsid w:val="00432126"/>
    <w:rsid w:val="004357EA"/>
    <w:rsid w:val="00445673"/>
    <w:rsid w:val="0044725F"/>
    <w:rsid w:val="004562B9"/>
    <w:rsid w:val="00473C8D"/>
    <w:rsid w:val="004755F8"/>
    <w:rsid w:val="0047593B"/>
    <w:rsid w:val="00476010"/>
    <w:rsid w:val="0048086A"/>
    <w:rsid w:val="00482C86"/>
    <w:rsid w:val="00483B0C"/>
    <w:rsid w:val="00483E07"/>
    <w:rsid w:val="0048746C"/>
    <w:rsid w:val="004930AA"/>
    <w:rsid w:val="00496B93"/>
    <w:rsid w:val="00497711"/>
    <w:rsid w:val="004B373F"/>
    <w:rsid w:val="004B399F"/>
    <w:rsid w:val="004B7456"/>
    <w:rsid w:val="004C5B22"/>
    <w:rsid w:val="004C724E"/>
    <w:rsid w:val="004D5E0C"/>
    <w:rsid w:val="004D7A33"/>
    <w:rsid w:val="004D7E22"/>
    <w:rsid w:val="004E10F9"/>
    <w:rsid w:val="004E1777"/>
    <w:rsid w:val="004E5D21"/>
    <w:rsid w:val="004E7D12"/>
    <w:rsid w:val="004F3828"/>
    <w:rsid w:val="004F46D6"/>
    <w:rsid w:val="005011AD"/>
    <w:rsid w:val="00511A08"/>
    <w:rsid w:val="00513B4F"/>
    <w:rsid w:val="00531B93"/>
    <w:rsid w:val="005379DC"/>
    <w:rsid w:val="00540952"/>
    <w:rsid w:val="005444FD"/>
    <w:rsid w:val="005459D0"/>
    <w:rsid w:val="005504E6"/>
    <w:rsid w:val="005528E7"/>
    <w:rsid w:val="005563CF"/>
    <w:rsid w:val="0057519A"/>
    <w:rsid w:val="00583715"/>
    <w:rsid w:val="00585347"/>
    <w:rsid w:val="0059125C"/>
    <w:rsid w:val="00592640"/>
    <w:rsid w:val="005939CC"/>
    <w:rsid w:val="00595395"/>
    <w:rsid w:val="0059625B"/>
    <w:rsid w:val="00596AB4"/>
    <w:rsid w:val="0059752F"/>
    <w:rsid w:val="005A32C2"/>
    <w:rsid w:val="005A4D6C"/>
    <w:rsid w:val="005B45E6"/>
    <w:rsid w:val="005B5FFA"/>
    <w:rsid w:val="005B67A2"/>
    <w:rsid w:val="005C18D2"/>
    <w:rsid w:val="005C6147"/>
    <w:rsid w:val="005D0513"/>
    <w:rsid w:val="005D5766"/>
    <w:rsid w:val="005E2892"/>
    <w:rsid w:val="005E7559"/>
    <w:rsid w:val="005F1F1E"/>
    <w:rsid w:val="005F2BC7"/>
    <w:rsid w:val="00611260"/>
    <w:rsid w:val="0061358C"/>
    <w:rsid w:val="00615FBF"/>
    <w:rsid w:val="00623D36"/>
    <w:rsid w:val="00630A1C"/>
    <w:rsid w:val="00631E08"/>
    <w:rsid w:val="006321F4"/>
    <w:rsid w:val="00643083"/>
    <w:rsid w:val="00644D5E"/>
    <w:rsid w:val="00646C5C"/>
    <w:rsid w:val="0066494B"/>
    <w:rsid w:val="0066756A"/>
    <w:rsid w:val="006675E7"/>
    <w:rsid w:val="00681878"/>
    <w:rsid w:val="00683504"/>
    <w:rsid w:val="0068366D"/>
    <w:rsid w:val="00686F8C"/>
    <w:rsid w:val="00692A55"/>
    <w:rsid w:val="006979B4"/>
    <w:rsid w:val="006A474B"/>
    <w:rsid w:val="006A747C"/>
    <w:rsid w:val="006A779D"/>
    <w:rsid w:val="006A7C61"/>
    <w:rsid w:val="006B7846"/>
    <w:rsid w:val="006C0086"/>
    <w:rsid w:val="006C1542"/>
    <w:rsid w:val="006C1D3B"/>
    <w:rsid w:val="006C1F07"/>
    <w:rsid w:val="006C772C"/>
    <w:rsid w:val="006D5482"/>
    <w:rsid w:val="006D5881"/>
    <w:rsid w:val="006D70D0"/>
    <w:rsid w:val="006E31FB"/>
    <w:rsid w:val="006E7C0F"/>
    <w:rsid w:val="006F7DB3"/>
    <w:rsid w:val="00701612"/>
    <w:rsid w:val="00705A0C"/>
    <w:rsid w:val="007062BD"/>
    <w:rsid w:val="00711E6C"/>
    <w:rsid w:val="00717DCC"/>
    <w:rsid w:val="00723211"/>
    <w:rsid w:val="00735384"/>
    <w:rsid w:val="00737234"/>
    <w:rsid w:val="00751002"/>
    <w:rsid w:val="007605D2"/>
    <w:rsid w:val="00765327"/>
    <w:rsid w:val="00766C2E"/>
    <w:rsid w:val="007749FC"/>
    <w:rsid w:val="00780AB2"/>
    <w:rsid w:val="00797660"/>
    <w:rsid w:val="007A7EC3"/>
    <w:rsid w:val="007B2EB9"/>
    <w:rsid w:val="007B5EDF"/>
    <w:rsid w:val="007B6E2D"/>
    <w:rsid w:val="007C2929"/>
    <w:rsid w:val="007C3229"/>
    <w:rsid w:val="007C39B9"/>
    <w:rsid w:val="007D6EF8"/>
    <w:rsid w:val="007E31DD"/>
    <w:rsid w:val="007F614F"/>
    <w:rsid w:val="007F66D6"/>
    <w:rsid w:val="008006FA"/>
    <w:rsid w:val="00804175"/>
    <w:rsid w:val="008110AA"/>
    <w:rsid w:val="00811427"/>
    <w:rsid w:val="00825856"/>
    <w:rsid w:val="008343A2"/>
    <w:rsid w:val="00834957"/>
    <w:rsid w:val="00834A2F"/>
    <w:rsid w:val="008457C2"/>
    <w:rsid w:val="00846281"/>
    <w:rsid w:val="00851373"/>
    <w:rsid w:val="00854DE9"/>
    <w:rsid w:val="00861680"/>
    <w:rsid w:val="00870163"/>
    <w:rsid w:val="00875497"/>
    <w:rsid w:val="008835EC"/>
    <w:rsid w:val="0088729E"/>
    <w:rsid w:val="00893BF5"/>
    <w:rsid w:val="00895A5D"/>
    <w:rsid w:val="00896A7B"/>
    <w:rsid w:val="00896BC6"/>
    <w:rsid w:val="008A3EB0"/>
    <w:rsid w:val="008B1D52"/>
    <w:rsid w:val="008D35D8"/>
    <w:rsid w:val="008D652B"/>
    <w:rsid w:val="008D6E0F"/>
    <w:rsid w:val="008E13BE"/>
    <w:rsid w:val="008F38A8"/>
    <w:rsid w:val="008F6C96"/>
    <w:rsid w:val="00911F06"/>
    <w:rsid w:val="00916EC4"/>
    <w:rsid w:val="00940420"/>
    <w:rsid w:val="009449EE"/>
    <w:rsid w:val="009455ED"/>
    <w:rsid w:val="00945F78"/>
    <w:rsid w:val="009576F1"/>
    <w:rsid w:val="009644C1"/>
    <w:rsid w:val="009669CF"/>
    <w:rsid w:val="00975168"/>
    <w:rsid w:val="00977188"/>
    <w:rsid w:val="00986348"/>
    <w:rsid w:val="00994ED7"/>
    <w:rsid w:val="009A2E56"/>
    <w:rsid w:val="009C054B"/>
    <w:rsid w:val="009C0DD3"/>
    <w:rsid w:val="009C11C0"/>
    <w:rsid w:val="009C5F85"/>
    <w:rsid w:val="009D03FE"/>
    <w:rsid w:val="009D1F46"/>
    <w:rsid w:val="009D30F8"/>
    <w:rsid w:val="009D70A8"/>
    <w:rsid w:val="009D78B0"/>
    <w:rsid w:val="009E1B07"/>
    <w:rsid w:val="009E1B1B"/>
    <w:rsid w:val="009F14B4"/>
    <w:rsid w:val="009F2788"/>
    <w:rsid w:val="009F297B"/>
    <w:rsid w:val="009F62A9"/>
    <w:rsid w:val="00A05963"/>
    <w:rsid w:val="00A3046D"/>
    <w:rsid w:val="00A3146D"/>
    <w:rsid w:val="00A32B2D"/>
    <w:rsid w:val="00A330FA"/>
    <w:rsid w:val="00A536DE"/>
    <w:rsid w:val="00A57ECD"/>
    <w:rsid w:val="00A67386"/>
    <w:rsid w:val="00A70A82"/>
    <w:rsid w:val="00A73DC5"/>
    <w:rsid w:val="00A77048"/>
    <w:rsid w:val="00A775DD"/>
    <w:rsid w:val="00A8006F"/>
    <w:rsid w:val="00A837EB"/>
    <w:rsid w:val="00A86E35"/>
    <w:rsid w:val="00A87C0C"/>
    <w:rsid w:val="00AA4E2A"/>
    <w:rsid w:val="00AA50FD"/>
    <w:rsid w:val="00AB0795"/>
    <w:rsid w:val="00AB15C1"/>
    <w:rsid w:val="00AB1E41"/>
    <w:rsid w:val="00AB2826"/>
    <w:rsid w:val="00AB4B39"/>
    <w:rsid w:val="00AC4B59"/>
    <w:rsid w:val="00AD4F06"/>
    <w:rsid w:val="00AD5B89"/>
    <w:rsid w:val="00AE0104"/>
    <w:rsid w:val="00AE01B7"/>
    <w:rsid w:val="00AE2CCC"/>
    <w:rsid w:val="00AE7AB3"/>
    <w:rsid w:val="00AF4C49"/>
    <w:rsid w:val="00B00832"/>
    <w:rsid w:val="00B019A0"/>
    <w:rsid w:val="00B12397"/>
    <w:rsid w:val="00B17779"/>
    <w:rsid w:val="00B2152C"/>
    <w:rsid w:val="00B34414"/>
    <w:rsid w:val="00B3640B"/>
    <w:rsid w:val="00B36CE6"/>
    <w:rsid w:val="00B4111A"/>
    <w:rsid w:val="00B414FE"/>
    <w:rsid w:val="00B43B1F"/>
    <w:rsid w:val="00B46893"/>
    <w:rsid w:val="00B519DF"/>
    <w:rsid w:val="00B54D5D"/>
    <w:rsid w:val="00B5583C"/>
    <w:rsid w:val="00B560F1"/>
    <w:rsid w:val="00B56F87"/>
    <w:rsid w:val="00B62D15"/>
    <w:rsid w:val="00B64449"/>
    <w:rsid w:val="00B66D8C"/>
    <w:rsid w:val="00B84545"/>
    <w:rsid w:val="00BA3517"/>
    <w:rsid w:val="00BA3C35"/>
    <w:rsid w:val="00BA58F6"/>
    <w:rsid w:val="00BA7805"/>
    <w:rsid w:val="00BB034D"/>
    <w:rsid w:val="00BC1E08"/>
    <w:rsid w:val="00BC4DA7"/>
    <w:rsid w:val="00BD11AC"/>
    <w:rsid w:val="00BD134C"/>
    <w:rsid w:val="00BD1757"/>
    <w:rsid w:val="00BD3288"/>
    <w:rsid w:val="00BD4237"/>
    <w:rsid w:val="00BE0F52"/>
    <w:rsid w:val="00BE452A"/>
    <w:rsid w:val="00BF0C80"/>
    <w:rsid w:val="00BF124E"/>
    <w:rsid w:val="00BF4461"/>
    <w:rsid w:val="00BF7285"/>
    <w:rsid w:val="00C0084E"/>
    <w:rsid w:val="00C0131E"/>
    <w:rsid w:val="00C01425"/>
    <w:rsid w:val="00C02EE9"/>
    <w:rsid w:val="00C041F7"/>
    <w:rsid w:val="00C045EE"/>
    <w:rsid w:val="00C12152"/>
    <w:rsid w:val="00C131EC"/>
    <w:rsid w:val="00C16898"/>
    <w:rsid w:val="00C2506C"/>
    <w:rsid w:val="00C308C3"/>
    <w:rsid w:val="00C36F84"/>
    <w:rsid w:val="00C42332"/>
    <w:rsid w:val="00C4730D"/>
    <w:rsid w:val="00C50AAF"/>
    <w:rsid w:val="00C6769C"/>
    <w:rsid w:val="00C676D8"/>
    <w:rsid w:val="00C70FCB"/>
    <w:rsid w:val="00C80B39"/>
    <w:rsid w:val="00C82072"/>
    <w:rsid w:val="00CA3661"/>
    <w:rsid w:val="00CA42F6"/>
    <w:rsid w:val="00CC0A79"/>
    <w:rsid w:val="00CC60FC"/>
    <w:rsid w:val="00CC7940"/>
    <w:rsid w:val="00CD7A02"/>
    <w:rsid w:val="00CF0E50"/>
    <w:rsid w:val="00CF4BE9"/>
    <w:rsid w:val="00D034AB"/>
    <w:rsid w:val="00D13B6B"/>
    <w:rsid w:val="00D22B80"/>
    <w:rsid w:val="00D330C4"/>
    <w:rsid w:val="00D35784"/>
    <w:rsid w:val="00D37592"/>
    <w:rsid w:val="00D442D3"/>
    <w:rsid w:val="00D509A7"/>
    <w:rsid w:val="00D54758"/>
    <w:rsid w:val="00D60482"/>
    <w:rsid w:val="00D61F89"/>
    <w:rsid w:val="00D72C3B"/>
    <w:rsid w:val="00D8520A"/>
    <w:rsid w:val="00D85CB0"/>
    <w:rsid w:val="00D87ACA"/>
    <w:rsid w:val="00DA156E"/>
    <w:rsid w:val="00DA3E17"/>
    <w:rsid w:val="00DA4C56"/>
    <w:rsid w:val="00DB38FB"/>
    <w:rsid w:val="00DB4100"/>
    <w:rsid w:val="00DC32CD"/>
    <w:rsid w:val="00DC7F92"/>
    <w:rsid w:val="00DD52E9"/>
    <w:rsid w:val="00DD5EA4"/>
    <w:rsid w:val="00DE0BBA"/>
    <w:rsid w:val="00DE2F5A"/>
    <w:rsid w:val="00DE7715"/>
    <w:rsid w:val="00DE78F0"/>
    <w:rsid w:val="00DF347D"/>
    <w:rsid w:val="00E0071B"/>
    <w:rsid w:val="00E015C9"/>
    <w:rsid w:val="00E2143B"/>
    <w:rsid w:val="00E31F79"/>
    <w:rsid w:val="00E44F48"/>
    <w:rsid w:val="00E6222D"/>
    <w:rsid w:val="00E63068"/>
    <w:rsid w:val="00E63BC8"/>
    <w:rsid w:val="00E646C7"/>
    <w:rsid w:val="00E76C46"/>
    <w:rsid w:val="00E865AF"/>
    <w:rsid w:val="00E8788A"/>
    <w:rsid w:val="00E9106B"/>
    <w:rsid w:val="00E94EC2"/>
    <w:rsid w:val="00E97548"/>
    <w:rsid w:val="00E97960"/>
    <w:rsid w:val="00E979D2"/>
    <w:rsid w:val="00EA1228"/>
    <w:rsid w:val="00EA53B9"/>
    <w:rsid w:val="00EC02B6"/>
    <w:rsid w:val="00EC092C"/>
    <w:rsid w:val="00EC4A31"/>
    <w:rsid w:val="00EC4D0D"/>
    <w:rsid w:val="00EC6324"/>
    <w:rsid w:val="00EC7E01"/>
    <w:rsid w:val="00ED6410"/>
    <w:rsid w:val="00ED6651"/>
    <w:rsid w:val="00ED79CF"/>
    <w:rsid w:val="00EE139E"/>
    <w:rsid w:val="00EE228C"/>
    <w:rsid w:val="00EE4383"/>
    <w:rsid w:val="00EE491C"/>
    <w:rsid w:val="00EE51C6"/>
    <w:rsid w:val="00EF7D85"/>
    <w:rsid w:val="00F00FF1"/>
    <w:rsid w:val="00F04A46"/>
    <w:rsid w:val="00F06AFD"/>
    <w:rsid w:val="00F1305E"/>
    <w:rsid w:val="00F16E81"/>
    <w:rsid w:val="00F22C55"/>
    <w:rsid w:val="00F27139"/>
    <w:rsid w:val="00F30531"/>
    <w:rsid w:val="00F31891"/>
    <w:rsid w:val="00F343EA"/>
    <w:rsid w:val="00F357CB"/>
    <w:rsid w:val="00F42278"/>
    <w:rsid w:val="00F541D9"/>
    <w:rsid w:val="00F72EC6"/>
    <w:rsid w:val="00F83C00"/>
    <w:rsid w:val="00F861F9"/>
    <w:rsid w:val="00F9130B"/>
    <w:rsid w:val="00F97718"/>
    <w:rsid w:val="00FA1809"/>
    <w:rsid w:val="00FA2104"/>
    <w:rsid w:val="00FA4CCB"/>
    <w:rsid w:val="00FC11C0"/>
    <w:rsid w:val="00FC257F"/>
    <w:rsid w:val="00FE310F"/>
    <w:rsid w:val="00FE4822"/>
    <w:rsid w:val="00FE57D3"/>
    <w:rsid w:val="00FF53C8"/>
    <w:rsid w:val="00FF5CB5"/>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7C075"/>
  <w15:docId w15:val="{FBE4D0E7-835E-4824-88BA-BAED8049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link w:val="Textoindependiente3Car"/>
    <w:uiPriority w:val="99"/>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extoindependiente3Car">
    <w:name w:val="Texto independiente 3 Car"/>
    <w:basedOn w:val="Fuentedeprrafopredeter"/>
    <w:link w:val="Textoindependiente3"/>
    <w:uiPriority w:val="99"/>
    <w:rsid w:val="00E97548"/>
    <w:rPr>
      <w:rFonts w:ascii="Arial" w:hAnsi="Arial" w:cs="Arial"/>
      <w:i/>
      <w:iCs/>
      <w:szCs w:val="24"/>
      <w:lang w:val="es-ES" w:eastAsia="es-ES"/>
    </w:rPr>
  </w:style>
  <w:style w:type="table" w:customStyle="1" w:styleId="Tabladecuadrcula4-nfasis61">
    <w:name w:val="Tabla de cuadrícula 4 - Énfasis 61"/>
    <w:basedOn w:val="Tablanormal"/>
    <w:uiPriority w:val="49"/>
    <w:rsid w:val="00E97548"/>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4D5E0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2859</TotalTime>
  <Pages>33</Pages>
  <Words>10089</Words>
  <Characters>57589</Characters>
  <Application>Microsoft Office Word</Application>
  <DocSecurity>8</DocSecurity>
  <Lines>479</Lines>
  <Paragraphs>135</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72</cp:revision>
  <cp:lastPrinted>2011-09-07T16:03:00Z</cp:lastPrinted>
  <dcterms:created xsi:type="dcterms:W3CDTF">2022-03-22T17:22:00Z</dcterms:created>
  <dcterms:modified xsi:type="dcterms:W3CDTF">2022-03-29T17:03:00Z</dcterms:modified>
</cp:coreProperties>
</file>