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1BD0" w14:textId="77777777" w:rsidR="00FA4CCB" w:rsidRDefault="00FA4CCB">
      <w:pPr>
        <w:pStyle w:val="Ttulo"/>
        <w:ind w:right="51"/>
        <w:rPr>
          <w:rFonts w:cs="Arial"/>
        </w:rPr>
      </w:pPr>
      <w:r>
        <w:rPr>
          <w:rFonts w:cs="Arial"/>
        </w:rPr>
        <w:t>BANCO HIPOTECARIO DE LA VIVIENDA</w:t>
      </w:r>
    </w:p>
    <w:p w14:paraId="4827D0CE" w14:textId="77777777" w:rsidR="00FA4CCB" w:rsidRDefault="00FA4CCB">
      <w:pPr>
        <w:spacing w:line="360" w:lineRule="auto"/>
        <w:ind w:right="51"/>
        <w:jc w:val="center"/>
        <w:rPr>
          <w:rFonts w:cs="Arial"/>
          <w:b/>
          <w:sz w:val="22"/>
          <w:u w:val="single"/>
        </w:rPr>
      </w:pPr>
      <w:r>
        <w:rPr>
          <w:rFonts w:cs="Arial"/>
          <w:b/>
          <w:sz w:val="22"/>
          <w:u w:val="single"/>
        </w:rPr>
        <w:t>JUNTA DIRECTIVA</w:t>
      </w:r>
    </w:p>
    <w:p w14:paraId="3A824B4C" w14:textId="77777777" w:rsidR="00FA4CCB" w:rsidRDefault="00FA4CCB">
      <w:pPr>
        <w:spacing w:line="360" w:lineRule="auto"/>
        <w:ind w:right="51"/>
        <w:jc w:val="center"/>
        <w:rPr>
          <w:rFonts w:cs="Arial"/>
          <w:b/>
          <w:sz w:val="22"/>
          <w:u w:val="single"/>
        </w:rPr>
      </w:pPr>
    </w:p>
    <w:p w14:paraId="338F81FF" w14:textId="080CE9A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07FB1">
        <w:rPr>
          <w:rFonts w:cs="Arial"/>
          <w:b/>
          <w:sz w:val="22"/>
          <w:u w:val="single"/>
        </w:rPr>
        <w:t>EXTRA</w:t>
      </w:r>
      <w:r w:rsidR="00FA4CCB">
        <w:rPr>
          <w:rFonts w:cs="Arial"/>
          <w:b/>
          <w:sz w:val="22"/>
          <w:u w:val="single"/>
        </w:rPr>
        <w:t xml:space="preserve">ORDINARIA </w:t>
      </w:r>
      <w:r>
        <w:rPr>
          <w:rFonts w:cs="Arial"/>
          <w:b/>
          <w:sz w:val="22"/>
          <w:u w:val="single"/>
        </w:rPr>
        <w:t xml:space="preserve">N° </w:t>
      </w:r>
      <w:r w:rsidR="00271A04">
        <w:rPr>
          <w:rFonts w:cs="Arial"/>
          <w:b/>
          <w:sz w:val="22"/>
          <w:u w:val="single"/>
        </w:rPr>
        <w:t>21</w:t>
      </w:r>
      <w:r>
        <w:rPr>
          <w:rFonts w:cs="Arial"/>
          <w:b/>
          <w:sz w:val="22"/>
          <w:u w:val="single"/>
        </w:rPr>
        <w:t>-</w:t>
      </w:r>
      <w:r w:rsidR="005F2BC7">
        <w:rPr>
          <w:rFonts w:cs="Arial"/>
          <w:b/>
          <w:sz w:val="22"/>
          <w:u w:val="single"/>
        </w:rPr>
        <w:t>2022</w:t>
      </w:r>
    </w:p>
    <w:p w14:paraId="237ACFE2" w14:textId="6AF53096" w:rsidR="00FA4CCB" w:rsidRDefault="00FA4CCB">
      <w:pPr>
        <w:spacing w:line="360" w:lineRule="auto"/>
        <w:ind w:right="51"/>
        <w:jc w:val="center"/>
        <w:rPr>
          <w:rFonts w:cs="Arial"/>
          <w:b/>
          <w:sz w:val="22"/>
          <w:u w:val="single"/>
        </w:rPr>
      </w:pPr>
      <w:r>
        <w:rPr>
          <w:rFonts w:cs="Arial"/>
          <w:b/>
          <w:sz w:val="22"/>
          <w:u w:val="single"/>
        </w:rPr>
        <w:t xml:space="preserve">DEL </w:t>
      </w:r>
      <w:r w:rsidR="00271A04">
        <w:rPr>
          <w:rFonts w:cs="Arial"/>
          <w:b/>
          <w:sz w:val="22"/>
          <w:u w:val="single"/>
        </w:rPr>
        <w:t>17</w:t>
      </w:r>
      <w:r>
        <w:rPr>
          <w:rFonts w:cs="Arial"/>
          <w:b/>
          <w:sz w:val="22"/>
          <w:u w:val="single"/>
        </w:rPr>
        <w:t xml:space="preserve"> DE </w:t>
      </w:r>
      <w:r w:rsidR="00271A04">
        <w:rPr>
          <w:rFonts w:cs="Arial"/>
          <w:b/>
          <w:sz w:val="22"/>
          <w:u w:val="single"/>
        </w:rPr>
        <w:t>MARZO</w:t>
      </w:r>
      <w:r>
        <w:rPr>
          <w:rFonts w:cs="Arial"/>
          <w:b/>
          <w:sz w:val="22"/>
          <w:u w:val="single"/>
        </w:rPr>
        <w:t xml:space="preserve"> DE </w:t>
      </w:r>
      <w:r w:rsidR="005F2BC7">
        <w:rPr>
          <w:rFonts w:cs="Arial"/>
          <w:b/>
          <w:sz w:val="22"/>
          <w:u w:val="single"/>
        </w:rPr>
        <w:t>2022</w:t>
      </w:r>
    </w:p>
    <w:p w14:paraId="3985C61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C0CB0D9" w14:textId="77777777" w:rsidR="00FA4CCB" w:rsidRDefault="00FA4CCB">
      <w:pPr>
        <w:spacing w:line="360" w:lineRule="auto"/>
        <w:ind w:right="51"/>
        <w:jc w:val="center"/>
        <w:rPr>
          <w:rFonts w:cs="Arial"/>
          <w:b/>
          <w:sz w:val="22"/>
          <w:u w:val="single"/>
        </w:rPr>
      </w:pPr>
    </w:p>
    <w:p w14:paraId="6DE96EE3" w14:textId="534EB8D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0A6285" w:rsidRPr="000A6285">
        <w:rPr>
          <w:rFonts w:cs="Arial"/>
          <w:sz w:val="22"/>
        </w:rPr>
        <w:t xml:space="preserve"> </w:t>
      </w:r>
      <w:r w:rsidR="000A6285">
        <w:rPr>
          <w:rFonts w:cs="Arial"/>
          <w:sz w:val="22"/>
        </w:rPr>
        <w:t xml:space="preserve">El Director Jorge Carranza González, se incorpora a la sesión a partir del minuto </w:t>
      </w:r>
      <w:r w:rsidR="00853B92">
        <w:rPr>
          <w:rFonts w:cs="Arial"/>
          <w:sz w:val="22"/>
        </w:rPr>
        <w:t>42</w:t>
      </w:r>
      <w:r w:rsidR="000A6285">
        <w:rPr>
          <w:rFonts w:cs="Arial"/>
          <w:sz w:val="22"/>
        </w:rPr>
        <w:t>:</w:t>
      </w:r>
      <w:r w:rsidR="00853B92">
        <w:rPr>
          <w:rFonts w:cs="Arial"/>
          <w:sz w:val="22"/>
        </w:rPr>
        <w:t>20</w:t>
      </w:r>
      <w:r w:rsidR="000A6285">
        <w:rPr>
          <w:rFonts w:cs="Arial"/>
          <w:sz w:val="22"/>
        </w:rPr>
        <w:t>.</w:t>
      </w:r>
    </w:p>
    <w:p w14:paraId="2F4FF68C" w14:textId="77777777" w:rsidR="00AD4F06" w:rsidRDefault="00AD4F06" w:rsidP="0066494B">
      <w:pPr>
        <w:spacing w:line="360" w:lineRule="auto"/>
        <w:jc w:val="both"/>
        <w:rPr>
          <w:rFonts w:cs="Arial"/>
          <w:sz w:val="22"/>
        </w:rPr>
      </w:pPr>
    </w:p>
    <w:p w14:paraId="29B22AE8" w14:textId="7B08831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C17D10">
        <w:rPr>
          <w:rFonts w:cs="Arial"/>
          <w:sz w:val="22"/>
        </w:rPr>
        <w:t xml:space="preserve">Mauricio González Zumbado, funcionario de la Auditoría Interna; </w:t>
      </w:r>
      <w:r>
        <w:rPr>
          <w:rFonts w:cs="Arial"/>
          <w:sz w:val="22"/>
        </w:rPr>
        <w:t>y David López Pacheco, Secretario de Junta Directiva.</w:t>
      </w:r>
      <w:r w:rsidR="000A6285" w:rsidRPr="000A6285">
        <w:rPr>
          <w:rFonts w:cs="Arial"/>
          <w:sz w:val="22"/>
        </w:rPr>
        <w:t xml:space="preserve"> </w:t>
      </w:r>
      <w:r w:rsidR="000A6285">
        <w:rPr>
          <w:rFonts w:cs="Arial"/>
          <w:sz w:val="22"/>
        </w:rPr>
        <w:t xml:space="preserve">La señora Ericka Masís Calderón, funcionaria de la </w:t>
      </w:r>
      <w:r w:rsidR="000A6285" w:rsidRPr="009449EE">
        <w:rPr>
          <w:rFonts w:cs="Arial"/>
          <w:sz w:val="22"/>
          <w:szCs w:val="22"/>
        </w:rPr>
        <w:t>Asesoría Legal</w:t>
      </w:r>
      <w:r w:rsidR="000A6285">
        <w:rPr>
          <w:rFonts w:cs="Arial"/>
          <w:sz w:val="22"/>
          <w:szCs w:val="22"/>
        </w:rPr>
        <w:t>, se incorpora a la sesión a partir del minuto 07:31.</w:t>
      </w:r>
    </w:p>
    <w:p w14:paraId="3324DC26" w14:textId="77777777" w:rsidR="007749FC" w:rsidRDefault="007749FC" w:rsidP="0066494B">
      <w:pPr>
        <w:spacing w:line="360" w:lineRule="auto"/>
        <w:jc w:val="both"/>
        <w:rPr>
          <w:rFonts w:cs="Arial"/>
          <w:sz w:val="22"/>
        </w:rPr>
      </w:pPr>
    </w:p>
    <w:p w14:paraId="281E7DCA" w14:textId="468C0027" w:rsidR="007749FC" w:rsidRDefault="007749FC" w:rsidP="0066494B">
      <w:pPr>
        <w:spacing w:line="360" w:lineRule="auto"/>
        <w:jc w:val="both"/>
        <w:rPr>
          <w:rFonts w:cs="Arial"/>
          <w:sz w:val="22"/>
        </w:rPr>
      </w:pPr>
      <w:r>
        <w:rPr>
          <w:rFonts w:cs="Arial"/>
          <w:sz w:val="22"/>
        </w:rPr>
        <w:t>Ausente con justificación:</w:t>
      </w:r>
      <w:r w:rsidR="00C17D10" w:rsidRPr="00C17D10">
        <w:rPr>
          <w:rFonts w:cs="Arial"/>
          <w:sz w:val="22"/>
        </w:rPr>
        <w:t xml:space="preserve"> </w:t>
      </w:r>
      <w:r w:rsidR="00C17D10">
        <w:rPr>
          <w:rFonts w:cs="Arial"/>
          <w:sz w:val="22"/>
        </w:rPr>
        <w:t xml:space="preserve">Gustavo Flores Oviedo, </w:t>
      </w:r>
      <w:r w:rsidR="00C17D10">
        <w:rPr>
          <w:rFonts w:cs="Arial"/>
          <w:sz w:val="22"/>
          <w:szCs w:val="22"/>
        </w:rPr>
        <w:t>Auditor Interno</w:t>
      </w:r>
      <w:r w:rsidR="00C17D10">
        <w:rPr>
          <w:rFonts w:cs="Arial"/>
          <w:sz w:val="22"/>
        </w:rPr>
        <w:t>.</w:t>
      </w:r>
    </w:p>
    <w:p w14:paraId="34CC7C02" w14:textId="77777777" w:rsidR="006321F4" w:rsidRPr="00D14EAF" w:rsidRDefault="006321F4" w:rsidP="006321F4">
      <w:pPr>
        <w:spacing w:line="360" w:lineRule="auto"/>
        <w:jc w:val="both"/>
        <w:rPr>
          <w:rFonts w:cs="Arial"/>
          <w:b/>
          <w:sz w:val="22"/>
        </w:rPr>
      </w:pPr>
      <w:r w:rsidRPr="00D14EAF">
        <w:rPr>
          <w:rFonts w:cs="Arial"/>
          <w:b/>
          <w:sz w:val="22"/>
        </w:rPr>
        <w:t>************</w:t>
      </w:r>
    </w:p>
    <w:p w14:paraId="23BE3976" w14:textId="77777777" w:rsidR="00FA4CCB" w:rsidRDefault="00FA4CCB" w:rsidP="0066494B">
      <w:pPr>
        <w:spacing w:line="360" w:lineRule="auto"/>
        <w:jc w:val="both"/>
        <w:rPr>
          <w:rFonts w:cs="Arial"/>
          <w:sz w:val="22"/>
        </w:rPr>
      </w:pPr>
    </w:p>
    <w:p w14:paraId="53AF2A73" w14:textId="77777777" w:rsidR="00FA4CCB" w:rsidRDefault="00FA4CCB" w:rsidP="0066494B">
      <w:pPr>
        <w:pStyle w:val="Ttulo4"/>
        <w:spacing w:line="360" w:lineRule="auto"/>
        <w:jc w:val="both"/>
        <w:rPr>
          <w:rFonts w:cs="Arial"/>
        </w:rPr>
      </w:pPr>
      <w:r>
        <w:rPr>
          <w:rFonts w:cs="Arial"/>
        </w:rPr>
        <w:t>Asuntos conocidos en la presente sesión</w:t>
      </w:r>
    </w:p>
    <w:p w14:paraId="01FC5BAB" w14:textId="77777777" w:rsidR="00FA4CCB" w:rsidRDefault="00FA4CCB" w:rsidP="0066494B">
      <w:pPr>
        <w:spacing w:line="360" w:lineRule="auto"/>
        <w:jc w:val="both"/>
        <w:rPr>
          <w:rFonts w:cs="Arial"/>
          <w:b/>
          <w:sz w:val="22"/>
        </w:rPr>
      </w:pPr>
    </w:p>
    <w:p w14:paraId="4955531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4ABB63C" w14:textId="505E4167" w:rsidR="00C17D10" w:rsidRPr="00C17D10" w:rsidRDefault="00C17D10" w:rsidP="00C17D10">
      <w:pPr>
        <w:pStyle w:val="Prrafodelista"/>
        <w:numPr>
          <w:ilvl w:val="0"/>
          <w:numId w:val="18"/>
        </w:numPr>
        <w:spacing w:line="360" w:lineRule="auto"/>
        <w:ind w:left="426" w:hanging="426"/>
        <w:jc w:val="both"/>
        <w:rPr>
          <w:rFonts w:cs="Arial"/>
          <w:sz w:val="22"/>
        </w:rPr>
      </w:pPr>
      <w:bookmarkStart w:id="0" w:name="_Hlk98313058"/>
      <w:r w:rsidRPr="00C17D10">
        <w:rPr>
          <w:rFonts w:cs="Arial"/>
          <w:sz w:val="22"/>
          <w:lang w:val="es-ES_tradnl"/>
        </w:rPr>
        <w:t>Criterio sobre el proyecto de “</w:t>
      </w:r>
      <w:r w:rsidR="00853B92">
        <w:rPr>
          <w:rFonts w:cs="Arial"/>
          <w:sz w:val="22"/>
          <w:lang w:val="es-ES_tradnl"/>
        </w:rPr>
        <w:t>L</w:t>
      </w:r>
      <w:r w:rsidR="00853B92" w:rsidRPr="00C17D10">
        <w:rPr>
          <w:rFonts w:cs="Arial"/>
          <w:sz w:val="22"/>
          <w:lang w:val="es-ES_tradnl"/>
        </w:rPr>
        <w:t>ey de reparación integral para personas sobrevivientes de femicidio</w:t>
      </w:r>
      <w:r w:rsidRPr="00C17D10">
        <w:rPr>
          <w:rFonts w:cs="Arial"/>
          <w:sz w:val="22"/>
          <w:lang w:val="es-ES_tradnl"/>
        </w:rPr>
        <w:t>”, expediente legislativo No. 22.872.</w:t>
      </w:r>
      <w:bookmarkEnd w:id="0"/>
    </w:p>
    <w:p w14:paraId="1A7AC5D6" w14:textId="77777777" w:rsidR="00C17D10" w:rsidRPr="00C17D10" w:rsidRDefault="00C17D10" w:rsidP="00C17D10">
      <w:pPr>
        <w:pStyle w:val="Prrafodelista"/>
        <w:numPr>
          <w:ilvl w:val="0"/>
          <w:numId w:val="18"/>
        </w:numPr>
        <w:spacing w:line="360" w:lineRule="auto"/>
        <w:ind w:left="426" w:hanging="426"/>
        <w:jc w:val="both"/>
        <w:rPr>
          <w:rFonts w:cs="Arial"/>
          <w:sz w:val="22"/>
          <w:lang w:val="es-ES_tradnl"/>
        </w:rPr>
      </w:pPr>
      <w:r w:rsidRPr="00C17D10">
        <w:rPr>
          <w:rFonts w:cs="Arial"/>
          <w:sz w:val="22"/>
          <w:lang w:val="es-ES_tradnl"/>
        </w:rPr>
        <w:t>Presentación sobre el estado y acciones respecto a las fincas filiales que son propiedad del BANHVI en el Condominio Andrómeda.</w:t>
      </w:r>
    </w:p>
    <w:p w14:paraId="4BA47E7E" w14:textId="0FCD6696" w:rsidR="00C17D10" w:rsidRPr="00C17D10" w:rsidRDefault="00C17D10" w:rsidP="00C17D10">
      <w:pPr>
        <w:pStyle w:val="Prrafodelista"/>
        <w:numPr>
          <w:ilvl w:val="0"/>
          <w:numId w:val="18"/>
        </w:numPr>
        <w:spacing w:line="360" w:lineRule="auto"/>
        <w:ind w:left="426" w:hanging="426"/>
        <w:jc w:val="both"/>
        <w:rPr>
          <w:rFonts w:cs="Arial"/>
          <w:sz w:val="22"/>
          <w:lang w:val="es-ES_tradnl"/>
        </w:rPr>
      </w:pPr>
      <w:r w:rsidRPr="00C17D10">
        <w:rPr>
          <w:rFonts w:cs="Arial"/>
          <w:sz w:val="22"/>
          <w:lang w:val="es-ES_tradnl"/>
        </w:rPr>
        <w:t>Discusión de propuesta de protocolo para la definición de población objetivo en proyectos de vivienda financiados al amparo del artículo 59 de la Ley del Sistema Financiero Nacional para la Vivienda.</w:t>
      </w:r>
    </w:p>
    <w:p w14:paraId="0095903A" w14:textId="1808C1A8" w:rsidR="00C17D10" w:rsidRPr="00C17D10" w:rsidRDefault="00C17D10" w:rsidP="00C17D10">
      <w:pPr>
        <w:pStyle w:val="Prrafodelista"/>
        <w:numPr>
          <w:ilvl w:val="0"/>
          <w:numId w:val="18"/>
        </w:numPr>
        <w:spacing w:line="360" w:lineRule="auto"/>
        <w:ind w:left="426" w:hanging="426"/>
        <w:jc w:val="both"/>
        <w:rPr>
          <w:rFonts w:cs="Arial"/>
          <w:sz w:val="22"/>
          <w:lang w:val="es-ES_tradnl"/>
        </w:rPr>
      </w:pPr>
      <w:r w:rsidRPr="00C17D10">
        <w:rPr>
          <w:rFonts w:cs="Arial"/>
          <w:sz w:val="22"/>
          <w:lang w:val="es-ES_tradnl"/>
        </w:rPr>
        <w:lastRenderedPageBreak/>
        <w:t>Tema confidencial de Junta Directiva</w:t>
      </w:r>
      <w:r w:rsidR="0084741F">
        <w:rPr>
          <w:rFonts w:cs="Arial"/>
          <w:sz w:val="22"/>
          <w:lang w:val="es-ES_tradnl"/>
        </w:rPr>
        <w:t xml:space="preserve"> </w:t>
      </w:r>
      <w:r w:rsidR="0084741F" w:rsidRPr="0084741F">
        <w:rPr>
          <w:rFonts w:cs="Arial"/>
          <w:sz w:val="22"/>
          <w:lang w:val="es-ES_tradnl"/>
        </w:rPr>
        <w:t>(Discusión de informe confidencial de la Auditoría Interna sobre el proyecto Loma Linda)</w:t>
      </w:r>
      <w:r w:rsidRPr="0084741F">
        <w:rPr>
          <w:rFonts w:cs="Arial"/>
          <w:sz w:val="22"/>
          <w:lang w:val="es-ES_tradnl"/>
        </w:rPr>
        <w:t>.</w:t>
      </w:r>
    </w:p>
    <w:p w14:paraId="4CE47DEA" w14:textId="77777777" w:rsidR="006321F4" w:rsidRPr="00D14EAF" w:rsidRDefault="006321F4" w:rsidP="006321F4">
      <w:pPr>
        <w:spacing w:line="360" w:lineRule="auto"/>
        <w:jc w:val="both"/>
        <w:rPr>
          <w:rFonts w:cs="Arial"/>
          <w:b/>
          <w:sz w:val="22"/>
        </w:rPr>
      </w:pPr>
      <w:r w:rsidRPr="00D14EAF">
        <w:rPr>
          <w:rFonts w:cs="Arial"/>
          <w:b/>
          <w:sz w:val="22"/>
        </w:rPr>
        <w:t>************</w:t>
      </w:r>
    </w:p>
    <w:p w14:paraId="74BF5A5D" w14:textId="77777777" w:rsidR="007F614F" w:rsidRPr="00AB2826" w:rsidRDefault="007F614F" w:rsidP="002D0146">
      <w:pPr>
        <w:spacing w:line="360" w:lineRule="auto"/>
        <w:jc w:val="both"/>
        <w:rPr>
          <w:rFonts w:cs="Arial"/>
          <w:b/>
          <w:sz w:val="22"/>
          <w:szCs w:val="22"/>
          <w:u w:val="single"/>
          <w:lang w:val="es-ES_tradnl"/>
        </w:rPr>
      </w:pPr>
    </w:p>
    <w:p w14:paraId="6BFA9240" w14:textId="29FED91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17D10" w:rsidRPr="00C17D10">
        <w:rPr>
          <w:rFonts w:cs="Arial"/>
          <w:b/>
          <w:bCs/>
          <w:sz w:val="22"/>
          <w:u w:val="single"/>
          <w:lang w:val="es-ES_tradnl"/>
        </w:rPr>
        <w:t>Criterio sobre el proyecto de “</w:t>
      </w:r>
      <w:r w:rsidR="00853B92">
        <w:rPr>
          <w:rFonts w:cs="Arial"/>
          <w:b/>
          <w:bCs/>
          <w:sz w:val="22"/>
          <w:u w:val="single"/>
          <w:lang w:val="es-ES_tradnl"/>
        </w:rPr>
        <w:t>L</w:t>
      </w:r>
      <w:r w:rsidR="00853B92" w:rsidRPr="00C17D10">
        <w:rPr>
          <w:rFonts w:cs="Arial"/>
          <w:b/>
          <w:bCs/>
          <w:sz w:val="22"/>
          <w:u w:val="single"/>
          <w:lang w:val="es-ES_tradnl"/>
        </w:rPr>
        <w:t>ey de reparación integral para personas sobrevivientes de femicidio</w:t>
      </w:r>
      <w:r w:rsidR="00C17D10" w:rsidRPr="00C17D10">
        <w:rPr>
          <w:rFonts w:cs="Arial"/>
          <w:b/>
          <w:bCs/>
          <w:sz w:val="22"/>
          <w:u w:val="single"/>
          <w:lang w:val="es-ES_tradnl"/>
        </w:rPr>
        <w:t>”, expediente legislativo No. 22.872</w:t>
      </w:r>
    </w:p>
    <w:p w14:paraId="06C993D2" w14:textId="2E31D280" w:rsidR="00FA4CCB" w:rsidRDefault="00FA4CCB" w:rsidP="002D0146">
      <w:pPr>
        <w:spacing w:line="360" w:lineRule="auto"/>
        <w:jc w:val="both"/>
        <w:rPr>
          <w:rFonts w:cs="Arial"/>
          <w:sz w:val="22"/>
          <w:szCs w:val="22"/>
        </w:rPr>
      </w:pPr>
    </w:p>
    <w:p w14:paraId="76C6E0E1" w14:textId="3E3DE37C" w:rsidR="00604BAF" w:rsidRDefault="00604BAF" w:rsidP="00604BAF">
      <w:pPr>
        <w:spacing w:line="360" w:lineRule="auto"/>
        <w:jc w:val="both"/>
        <w:rPr>
          <w:rFonts w:cs="Arial"/>
          <w:sz w:val="22"/>
          <w:szCs w:val="22"/>
        </w:rPr>
      </w:pPr>
      <w:r w:rsidRPr="0039311E">
        <w:rPr>
          <w:rFonts w:cs="Arial"/>
          <w:sz w:val="22"/>
          <w:u w:val="single"/>
          <w:lang w:val="es-ES_tradnl"/>
        </w:rPr>
        <w:t xml:space="preserve">Minuto </w:t>
      </w:r>
      <w:r w:rsidR="00365433">
        <w:rPr>
          <w:rFonts w:cs="Arial"/>
          <w:sz w:val="22"/>
          <w:u w:val="single"/>
          <w:lang w:val="es-ES_tradnl"/>
        </w:rPr>
        <w:t>01</w:t>
      </w:r>
      <w:r w:rsidRPr="0039311E">
        <w:rPr>
          <w:rFonts w:cs="Arial"/>
          <w:sz w:val="22"/>
          <w:u w:val="single"/>
          <w:lang w:val="es-ES_tradnl"/>
        </w:rPr>
        <w:t>:</w:t>
      </w:r>
      <w:r w:rsidR="00365433">
        <w:rPr>
          <w:rFonts w:cs="Arial"/>
          <w:sz w:val="22"/>
          <w:u w:val="single"/>
          <w:lang w:val="es-ES_tradnl"/>
        </w:rPr>
        <w:t>15</w:t>
      </w:r>
      <w:r>
        <w:rPr>
          <w:rFonts w:cs="Arial"/>
          <w:sz w:val="22"/>
          <w:lang w:val="es-ES_tradnl"/>
        </w:rPr>
        <w:t xml:space="preserve"> Se conoce el oficio </w:t>
      </w:r>
      <w:r w:rsidRPr="00D574AE">
        <w:rPr>
          <w:rFonts w:cs="Arial"/>
          <w:sz w:val="22"/>
          <w:szCs w:val="22"/>
        </w:rPr>
        <w:t>GG-ME-</w:t>
      </w:r>
      <w:r>
        <w:rPr>
          <w:rFonts w:cs="Arial"/>
          <w:sz w:val="22"/>
          <w:szCs w:val="22"/>
        </w:rPr>
        <w:t>03</w:t>
      </w:r>
      <w:r w:rsidR="00365433">
        <w:rPr>
          <w:rFonts w:cs="Arial"/>
          <w:sz w:val="22"/>
          <w:szCs w:val="22"/>
        </w:rPr>
        <w:t>40</w:t>
      </w:r>
      <w:r>
        <w:rPr>
          <w:rFonts w:cs="Arial"/>
          <w:sz w:val="22"/>
          <w:szCs w:val="22"/>
        </w:rPr>
        <w:t>-2</w:t>
      </w:r>
      <w:r w:rsidRPr="00D574AE">
        <w:rPr>
          <w:rFonts w:cs="Arial"/>
          <w:sz w:val="22"/>
          <w:szCs w:val="22"/>
        </w:rPr>
        <w:t>0</w:t>
      </w:r>
      <w:r>
        <w:rPr>
          <w:rFonts w:cs="Arial"/>
          <w:sz w:val="22"/>
          <w:szCs w:val="22"/>
        </w:rPr>
        <w:t>2</w:t>
      </w:r>
      <w:r w:rsidR="00365433">
        <w:rPr>
          <w:rFonts w:cs="Arial"/>
          <w:sz w:val="22"/>
          <w:szCs w:val="22"/>
        </w:rPr>
        <w:t>2</w:t>
      </w:r>
      <w:r w:rsidRPr="00D574AE">
        <w:rPr>
          <w:rFonts w:cs="Arial"/>
          <w:sz w:val="22"/>
          <w:szCs w:val="22"/>
        </w:rPr>
        <w:t xml:space="preserve"> del </w:t>
      </w:r>
      <w:r w:rsidR="00365433">
        <w:rPr>
          <w:rFonts w:cs="Arial"/>
          <w:sz w:val="22"/>
          <w:szCs w:val="22"/>
        </w:rPr>
        <w:t>15</w:t>
      </w:r>
      <w:r w:rsidRPr="00D574AE">
        <w:rPr>
          <w:rFonts w:cs="Arial"/>
          <w:sz w:val="22"/>
          <w:szCs w:val="22"/>
        </w:rPr>
        <w:t xml:space="preserve"> de </w:t>
      </w:r>
      <w:r>
        <w:rPr>
          <w:rFonts w:cs="Arial"/>
          <w:sz w:val="22"/>
          <w:szCs w:val="22"/>
        </w:rPr>
        <w:t>marzo</w:t>
      </w:r>
      <w:r w:rsidRPr="00D574AE">
        <w:rPr>
          <w:rFonts w:cs="Arial"/>
          <w:sz w:val="22"/>
          <w:szCs w:val="22"/>
        </w:rPr>
        <w:t xml:space="preserve"> de 20</w:t>
      </w:r>
      <w:r>
        <w:rPr>
          <w:rFonts w:cs="Arial"/>
          <w:sz w:val="22"/>
          <w:szCs w:val="22"/>
        </w:rPr>
        <w:t>2</w:t>
      </w:r>
      <w:r w:rsidR="00365433">
        <w:rPr>
          <w:rFonts w:cs="Arial"/>
          <w:sz w:val="22"/>
          <w:szCs w:val="22"/>
        </w:rPr>
        <w:t>2</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Pr="00AC0AEA">
        <w:rPr>
          <w:rFonts w:cs="Arial"/>
          <w:sz w:val="22"/>
          <w:szCs w:val="22"/>
          <w:lang w:val="es-CR"/>
        </w:rPr>
        <w:t>“</w:t>
      </w:r>
      <w:r w:rsidR="00365433" w:rsidRPr="00365433">
        <w:rPr>
          <w:rFonts w:cs="Arial"/>
          <w:sz w:val="22"/>
          <w:lang w:val="es-ES_tradnl"/>
        </w:rPr>
        <w:t>Ley de reparación integral para personas sobrevivientes de femicidio</w:t>
      </w:r>
      <w:r w:rsidRPr="000D2D1A">
        <w:rPr>
          <w:rFonts w:cs="Arial"/>
          <w:sz w:val="22"/>
          <w:szCs w:val="22"/>
          <w:lang w:val="es-CR"/>
        </w:rPr>
        <w:t>”</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sidR="00365433">
        <w:rPr>
          <w:rFonts w:cs="Arial"/>
          <w:sz w:val="22"/>
          <w:szCs w:val="22"/>
          <w:lang w:val="es-CR"/>
        </w:rPr>
        <w:t>872</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46AE0848" w14:textId="77777777" w:rsidR="00604BAF" w:rsidRDefault="00604BAF" w:rsidP="00604BAF">
      <w:pPr>
        <w:spacing w:line="360" w:lineRule="auto"/>
        <w:jc w:val="both"/>
        <w:rPr>
          <w:rFonts w:cs="Arial"/>
          <w:sz w:val="22"/>
          <w:szCs w:val="22"/>
        </w:rPr>
      </w:pPr>
    </w:p>
    <w:p w14:paraId="1D808567" w14:textId="0D4B3AE5" w:rsidR="00604BAF" w:rsidRDefault="00604BAF" w:rsidP="00604BAF">
      <w:pPr>
        <w:spacing w:line="360" w:lineRule="auto"/>
        <w:jc w:val="both"/>
        <w:rPr>
          <w:rFonts w:cs="Arial"/>
          <w:sz w:val="22"/>
          <w:szCs w:val="22"/>
        </w:rPr>
      </w:pPr>
      <w:r>
        <w:rPr>
          <w:rFonts w:cs="Arial"/>
          <w:sz w:val="22"/>
          <w:lang w:val="es-ES_tradnl"/>
        </w:rPr>
        <w:t>Para exponer el contenido del citado informe</w:t>
      </w:r>
      <w:r w:rsidR="00365433">
        <w:rPr>
          <w:rFonts w:cs="Arial"/>
          <w:sz w:val="22"/>
          <w:lang w:val="es-ES_tradnl"/>
        </w:rPr>
        <w:t xml:space="preserve">, se </w:t>
      </w:r>
      <w:r>
        <w:rPr>
          <w:rFonts w:cs="Arial"/>
          <w:sz w:val="22"/>
          <w:lang w:val="es-ES_tradnl"/>
        </w:rPr>
        <w:t xml:space="preserve">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la </w:t>
      </w:r>
      <w:r w:rsidRPr="000D2D1A">
        <w:rPr>
          <w:rFonts w:cs="Arial"/>
          <w:i/>
          <w:iCs/>
          <w:sz w:val="22"/>
          <w:szCs w:val="22"/>
          <w:lang w:val="es-CR"/>
        </w:rPr>
        <w:t xml:space="preserve">Comisión </w:t>
      </w:r>
      <w:r w:rsidR="00365433">
        <w:rPr>
          <w:rFonts w:cs="Arial"/>
          <w:i/>
          <w:iCs/>
          <w:sz w:val="22"/>
          <w:szCs w:val="22"/>
          <w:lang w:val="es-CR"/>
        </w:rPr>
        <w:t xml:space="preserve">Permanente </w:t>
      </w:r>
      <w:r w:rsidRPr="000D2D1A">
        <w:rPr>
          <w:rFonts w:cs="Arial"/>
          <w:i/>
          <w:iCs/>
          <w:sz w:val="22"/>
          <w:szCs w:val="22"/>
          <w:lang w:val="es-CR"/>
        </w:rPr>
        <w:t xml:space="preserve">Especial de </w:t>
      </w:r>
      <w:r w:rsidR="00365433">
        <w:rPr>
          <w:rFonts w:cs="Arial"/>
          <w:i/>
          <w:iCs/>
          <w:sz w:val="22"/>
          <w:szCs w:val="22"/>
          <w:lang w:val="es-CR"/>
        </w:rPr>
        <w:t>la Mujer</w:t>
      </w:r>
      <w:r>
        <w:rPr>
          <w:rFonts w:cs="Arial"/>
          <w:sz w:val="22"/>
          <w:szCs w:val="22"/>
        </w:rPr>
        <w:t>; razonamientos que son analizados y posteriormente avalados por parte de los señores Directores.</w:t>
      </w:r>
    </w:p>
    <w:p w14:paraId="668A92B0" w14:textId="77777777" w:rsidR="00604BAF" w:rsidRDefault="00604BAF" w:rsidP="00604BAF">
      <w:pPr>
        <w:spacing w:line="360" w:lineRule="auto"/>
        <w:jc w:val="both"/>
        <w:rPr>
          <w:rFonts w:cs="Arial"/>
          <w:sz w:val="22"/>
          <w:szCs w:val="22"/>
        </w:rPr>
      </w:pPr>
    </w:p>
    <w:p w14:paraId="6B4F216F" w14:textId="24DD6E56" w:rsidR="00604BAF" w:rsidRDefault="00604BAF" w:rsidP="00604BAF">
      <w:pPr>
        <w:tabs>
          <w:tab w:val="left" w:pos="6096"/>
        </w:tabs>
        <w:spacing w:line="360" w:lineRule="auto"/>
        <w:jc w:val="both"/>
        <w:rPr>
          <w:rFonts w:cs="Arial"/>
          <w:sz w:val="22"/>
          <w:szCs w:val="22"/>
        </w:rPr>
      </w:pPr>
      <w:r w:rsidRPr="00A25DB7">
        <w:rPr>
          <w:rFonts w:cs="Arial"/>
          <w:sz w:val="22"/>
          <w:u w:val="single"/>
          <w:lang w:val="es-ES_tradnl"/>
        </w:rPr>
        <w:t xml:space="preserve">Minuto </w:t>
      </w:r>
      <w:r w:rsidR="001E662E">
        <w:rPr>
          <w:rFonts w:cs="Arial"/>
          <w:sz w:val="22"/>
          <w:u w:val="single"/>
          <w:lang w:val="es-ES_tradnl"/>
        </w:rPr>
        <w:t>06</w:t>
      </w:r>
      <w:r w:rsidRPr="00A25DB7">
        <w:rPr>
          <w:rFonts w:cs="Arial"/>
          <w:sz w:val="22"/>
          <w:u w:val="single"/>
          <w:lang w:val="es-ES_tradnl"/>
        </w:rPr>
        <w:t>:</w:t>
      </w:r>
      <w:r w:rsidR="001E662E">
        <w:rPr>
          <w:rFonts w:cs="Arial"/>
          <w:sz w:val="22"/>
          <w:u w:val="single"/>
          <w:lang w:val="es-ES_tradnl"/>
        </w:rPr>
        <w:t>50</w:t>
      </w:r>
      <w:r>
        <w:rPr>
          <w:rFonts w:cs="Arial"/>
          <w:sz w:val="22"/>
          <w:lang w:val="es-ES_tradnl"/>
        </w:rPr>
        <w:t xml:space="preserve"> Conocido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referida Comisión Legislativa, el criterio de este Banco con respecto al citado proyecto de ley, en los mismos términos que se indican en el oficio </w:t>
      </w:r>
      <w:r w:rsidRPr="00D574AE">
        <w:rPr>
          <w:rFonts w:cs="Arial"/>
          <w:sz w:val="22"/>
          <w:szCs w:val="22"/>
        </w:rPr>
        <w:t>GG-ME-</w:t>
      </w:r>
      <w:r>
        <w:rPr>
          <w:rFonts w:cs="Arial"/>
          <w:sz w:val="22"/>
          <w:szCs w:val="22"/>
        </w:rPr>
        <w:t>03</w:t>
      </w:r>
      <w:r w:rsidR="00365433">
        <w:rPr>
          <w:rFonts w:cs="Arial"/>
          <w:sz w:val="22"/>
          <w:szCs w:val="22"/>
        </w:rPr>
        <w:t>40</w:t>
      </w:r>
      <w:r>
        <w:rPr>
          <w:rFonts w:cs="Arial"/>
          <w:sz w:val="22"/>
          <w:szCs w:val="22"/>
        </w:rPr>
        <w:t>-2</w:t>
      </w:r>
      <w:r w:rsidRPr="00D574AE">
        <w:rPr>
          <w:rFonts w:cs="Arial"/>
          <w:sz w:val="22"/>
          <w:szCs w:val="22"/>
        </w:rPr>
        <w:t>0</w:t>
      </w:r>
      <w:r>
        <w:rPr>
          <w:rFonts w:cs="Arial"/>
          <w:sz w:val="22"/>
          <w:szCs w:val="22"/>
        </w:rPr>
        <w:t>2</w:t>
      </w:r>
      <w:r w:rsidR="00365433">
        <w:rPr>
          <w:rFonts w:cs="Arial"/>
          <w:sz w:val="22"/>
          <w:szCs w:val="22"/>
        </w:rPr>
        <w:t>2</w:t>
      </w:r>
      <w:r>
        <w:rPr>
          <w:rFonts w:cs="Arial"/>
          <w:sz w:val="22"/>
          <w:szCs w:val="22"/>
        </w:rPr>
        <w:t xml:space="preserve">.  Lo anterior, de conformidad con lo indicado en el </w:t>
      </w:r>
      <w:r w:rsidRPr="00542F89">
        <w:rPr>
          <w:rFonts w:cs="Arial"/>
          <w:b/>
          <w:sz w:val="22"/>
          <w:szCs w:val="22"/>
        </w:rPr>
        <w:t xml:space="preserve">Acuerdo N° </w:t>
      </w:r>
      <w:r>
        <w:rPr>
          <w:rFonts w:cs="Arial"/>
          <w:b/>
          <w:sz w:val="22"/>
          <w:szCs w:val="22"/>
        </w:rPr>
        <w:t>1</w:t>
      </w:r>
      <w:r w:rsidRPr="00542F89">
        <w:rPr>
          <w:rFonts w:cs="Arial"/>
          <w:b/>
          <w:sz w:val="22"/>
          <w:szCs w:val="22"/>
        </w:rPr>
        <w:t xml:space="preserve"> </w:t>
      </w:r>
      <w:r>
        <w:rPr>
          <w:rFonts w:cs="Arial"/>
          <w:sz w:val="22"/>
          <w:szCs w:val="22"/>
        </w:rPr>
        <w:t>que se anexa a esta minuta.  Acto seguido, se retira a la sesión el licenciado Castro Miranda.</w:t>
      </w:r>
    </w:p>
    <w:p w14:paraId="796B7C18" w14:textId="77777777" w:rsidR="007749FC" w:rsidRPr="00D14EAF" w:rsidRDefault="007749FC" w:rsidP="007749FC">
      <w:pPr>
        <w:spacing w:line="360" w:lineRule="auto"/>
        <w:jc w:val="both"/>
        <w:rPr>
          <w:rFonts w:cs="Arial"/>
          <w:b/>
          <w:sz w:val="22"/>
        </w:rPr>
      </w:pPr>
      <w:r w:rsidRPr="00D14EAF">
        <w:rPr>
          <w:rFonts w:cs="Arial"/>
          <w:b/>
          <w:sz w:val="22"/>
        </w:rPr>
        <w:t>************</w:t>
      </w:r>
    </w:p>
    <w:p w14:paraId="2B849197" w14:textId="77777777" w:rsidR="00FA4CCB" w:rsidRDefault="00FA4CCB" w:rsidP="002D0146">
      <w:pPr>
        <w:spacing w:line="360" w:lineRule="auto"/>
        <w:jc w:val="both"/>
        <w:rPr>
          <w:rFonts w:cs="Arial"/>
          <w:b/>
          <w:sz w:val="22"/>
          <w:szCs w:val="22"/>
          <w:u w:val="single"/>
          <w:lang w:val="es-ES_tradnl"/>
        </w:rPr>
      </w:pPr>
    </w:p>
    <w:p w14:paraId="17D224DA" w14:textId="23E709D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17D10" w:rsidRPr="00C17D10">
        <w:rPr>
          <w:rFonts w:cs="Arial"/>
          <w:b/>
          <w:bCs/>
          <w:sz w:val="22"/>
          <w:u w:val="single"/>
          <w:lang w:val="es-ES_tradnl"/>
        </w:rPr>
        <w:t>Presentación sobre el estado y acciones respecto a las fincas filiales que son propiedad del BANHVI en el Condominio Andrómeda</w:t>
      </w:r>
    </w:p>
    <w:p w14:paraId="73DC6E3F" w14:textId="77777777" w:rsidR="009D03FE" w:rsidRDefault="009D03FE" w:rsidP="009D03FE">
      <w:pPr>
        <w:spacing w:line="360" w:lineRule="auto"/>
        <w:jc w:val="both"/>
        <w:rPr>
          <w:rFonts w:cs="Arial"/>
          <w:sz w:val="22"/>
          <w:szCs w:val="22"/>
        </w:rPr>
      </w:pPr>
    </w:p>
    <w:p w14:paraId="77A648D1" w14:textId="77777777" w:rsidR="00FD6445" w:rsidRDefault="009D03FE" w:rsidP="009D03FE">
      <w:pPr>
        <w:spacing w:line="360" w:lineRule="auto"/>
        <w:jc w:val="both"/>
        <w:rPr>
          <w:rFonts w:cs="Arial"/>
          <w:iCs/>
          <w:sz w:val="22"/>
          <w:szCs w:val="22"/>
          <w:lang w:val="es-CR"/>
        </w:rPr>
      </w:pPr>
      <w:r w:rsidRPr="0039311E">
        <w:rPr>
          <w:rFonts w:cs="Arial"/>
          <w:sz w:val="22"/>
          <w:u w:val="single"/>
          <w:lang w:val="es-ES_tradnl"/>
        </w:rPr>
        <w:t xml:space="preserve">Minuto </w:t>
      </w:r>
      <w:r w:rsidR="005D235B">
        <w:rPr>
          <w:rFonts w:cs="Arial"/>
          <w:sz w:val="22"/>
          <w:u w:val="single"/>
          <w:lang w:val="es-ES_tradnl"/>
        </w:rPr>
        <w:t>07</w:t>
      </w:r>
      <w:r w:rsidRPr="0039311E">
        <w:rPr>
          <w:rFonts w:cs="Arial"/>
          <w:sz w:val="22"/>
          <w:u w:val="single"/>
          <w:lang w:val="es-ES_tradnl"/>
        </w:rPr>
        <w:t>:</w:t>
      </w:r>
      <w:r w:rsidR="005D235B">
        <w:rPr>
          <w:rFonts w:cs="Arial"/>
          <w:sz w:val="22"/>
          <w:u w:val="single"/>
          <w:lang w:val="es-ES_tradnl"/>
        </w:rPr>
        <w:t>40</w:t>
      </w:r>
      <w:r>
        <w:rPr>
          <w:rFonts w:cs="Arial"/>
          <w:sz w:val="22"/>
          <w:lang w:val="es-ES_tradnl"/>
        </w:rPr>
        <w:t xml:space="preserve"> </w:t>
      </w:r>
      <w:r w:rsidR="005D235B">
        <w:rPr>
          <w:rFonts w:cs="Arial"/>
          <w:sz w:val="22"/>
          <w:lang w:val="es-ES_tradnl"/>
        </w:rPr>
        <w:t xml:space="preserve">Para el conocimiento de los señores Directores, se procede a presentar información sobre </w:t>
      </w:r>
      <w:r w:rsidR="005D235B" w:rsidRPr="005D235B">
        <w:rPr>
          <w:rFonts w:cs="Arial"/>
          <w:sz w:val="22"/>
          <w:szCs w:val="22"/>
          <w:lang w:val="es-ES_tradnl"/>
        </w:rPr>
        <w:t xml:space="preserve">el estado y </w:t>
      </w:r>
      <w:r w:rsidR="00FD6445">
        <w:rPr>
          <w:rFonts w:cs="Arial"/>
          <w:sz w:val="22"/>
          <w:szCs w:val="22"/>
          <w:lang w:val="es-ES_tradnl"/>
        </w:rPr>
        <w:t xml:space="preserve">las </w:t>
      </w:r>
      <w:r w:rsidR="005D235B" w:rsidRPr="005D235B">
        <w:rPr>
          <w:rFonts w:cs="Arial"/>
          <w:sz w:val="22"/>
          <w:szCs w:val="22"/>
          <w:lang w:val="es-ES_tradnl"/>
        </w:rPr>
        <w:t xml:space="preserve">acciones respecto a las fincas filiales que son propiedad del BANHVI en el Condominio </w:t>
      </w:r>
      <w:r w:rsidR="00FD6445" w:rsidRPr="008B471D">
        <w:rPr>
          <w:rFonts w:cs="Arial"/>
          <w:iCs/>
          <w:sz w:val="22"/>
          <w:szCs w:val="22"/>
          <w:lang w:val="es-CR"/>
        </w:rPr>
        <w:t>Ecológico Andrómeda</w:t>
      </w:r>
      <w:r w:rsidR="00FD6445">
        <w:rPr>
          <w:rFonts w:cs="Arial"/>
          <w:iCs/>
          <w:sz w:val="22"/>
          <w:szCs w:val="22"/>
          <w:lang w:val="es-CR"/>
        </w:rPr>
        <w:t xml:space="preserve">, </w:t>
      </w:r>
      <w:r w:rsidR="00FD6445" w:rsidRPr="008B471D">
        <w:rPr>
          <w:rFonts w:cs="Arial"/>
          <w:iCs/>
          <w:sz w:val="22"/>
          <w:szCs w:val="22"/>
          <w:lang w:val="es-CR"/>
        </w:rPr>
        <w:t>ubicado en San Rafael de Montes de Oca</w:t>
      </w:r>
      <w:r w:rsidR="00FD6445">
        <w:rPr>
          <w:rFonts w:cs="Arial"/>
          <w:iCs/>
          <w:sz w:val="22"/>
          <w:szCs w:val="22"/>
          <w:lang w:val="es-CR"/>
        </w:rPr>
        <w:t>.</w:t>
      </w:r>
    </w:p>
    <w:p w14:paraId="77D7FAB8" w14:textId="77777777" w:rsidR="00FD6445" w:rsidRDefault="00FD6445" w:rsidP="009D03FE">
      <w:pPr>
        <w:spacing w:line="360" w:lineRule="auto"/>
        <w:jc w:val="both"/>
        <w:rPr>
          <w:rFonts w:cs="Arial"/>
          <w:iCs/>
          <w:sz w:val="22"/>
          <w:szCs w:val="22"/>
          <w:lang w:val="es-CR"/>
        </w:rPr>
      </w:pPr>
    </w:p>
    <w:p w14:paraId="76D391F7" w14:textId="77777777" w:rsidR="00FD6445" w:rsidRDefault="005D235B" w:rsidP="009D03FE">
      <w:pPr>
        <w:spacing w:line="360" w:lineRule="auto"/>
        <w:jc w:val="both"/>
        <w:rPr>
          <w:rFonts w:cs="Arial"/>
          <w:sz w:val="22"/>
          <w:lang w:val="es-ES_tradnl"/>
        </w:rPr>
      </w:pPr>
      <w:r>
        <w:rPr>
          <w:rFonts w:cs="Arial"/>
          <w:sz w:val="22"/>
          <w:lang w:val="es-ES_tradnl"/>
        </w:rPr>
        <w:t xml:space="preserve">Para exponer </w:t>
      </w:r>
      <w:r w:rsidR="00FD6445">
        <w:rPr>
          <w:rFonts w:cs="Arial"/>
          <w:sz w:val="22"/>
          <w:lang w:val="es-ES_tradnl"/>
        </w:rPr>
        <w:t xml:space="preserve">la </w:t>
      </w:r>
      <w:r>
        <w:rPr>
          <w:rFonts w:cs="Arial"/>
          <w:sz w:val="22"/>
          <w:lang w:val="es-ES_tradnl"/>
        </w:rPr>
        <w:t>citad</w:t>
      </w:r>
      <w:r w:rsidR="00FD6445">
        <w:rPr>
          <w:rFonts w:cs="Arial"/>
          <w:sz w:val="22"/>
          <w:lang w:val="es-ES_tradnl"/>
        </w:rPr>
        <w:t>a</w:t>
      </w:r>
      <w:r>
        <w:rPr>
          <w:rFonts w:cs="Arial"/>
          <w:sz w:val="22"/>
          <w:lang w:val="es-ES_tradnl"/>
        </w:rPr>
        <w:t xml:space="preserve"> inform</w:t>
      </w:r>
      <w:r w:rsidR="00FD6445">
        <w:rPr>
          <w:rFonts w:cs="Arial"/>
          <w:sz w:val="22"/>
          <w:lang w:val="es-ES_tradnl"/>
        </w:rPr>
        <w:t xml:space="preserve">ación y atender eventuales consultas sobre el tema, se incorporan a la sesión la licenciada Margoth Campos Barrantes, Directora Administrativa, así como </w:t>
      </w:r>
      <w:r>
        <w:rPr>
          <w:rFonts w:cs="Arial"/>
          <w:sz w:val="22"/>
          <w:lang w:val="es-ES_tradnl"/>
        </w:rPr>
        <w:t>e</w:t>
      </w:r>
      <w:r w:rsidR="00FD6445">
        <w:rPr>
          <w:rFonts w:cs="Arial"/>
          <w:sz w:val="22"/>
          <w:lang w:val="es-ES_tradnl"/>
        </w:rPr>
        <w:t>l licenciado Orlando Sequeira Hernández, encargado de la Unidad de Bienes Inmuebles.</w:t>
      </w:r>
    </w:p>
    <w:p w14:paraId="169B6B21" w14:textId="77777777" w:rsidR="00FD6445" w:rsidRDefault="00FD6445" w:rsidP="009D03FE">
      <w:pPr>
        <w:spacing w:line="360" w:lineRule="auto"/>
        <w:jc w:val="both"/>
        <w:rPr>
          <w:rFonts w:cs="Arial"/>
          <w:sz w:val="22"/>
          <w:lang w:val="es-ES_tradnl"/>
        </w:rPr>
      </w:pPr>
    </w:p>
    <w:p w14:paraId="4E729501" w14:textId="112ACBD7" w:rsidR="00E05F64" w:rsidRDefault="00FD6445" w:rsidP="009D03FE">
      <w:pPr>
        <w:spacing w:line="360" w:lineRule="auto"/>
        <w:jc w:val="both"/>
        <w:rPr>
          <w:rFonts w:cs="Arial"/>
          <w:sz w:val="22"/>
          <w:lang w:val="es-ES_tradnl"/>
        </w:rPr>
      </w:pPr>
      <w:r>
        <w:rPr>
          <w:rFonts w:cs="Arial"/>
          <w:sz w:val="22"/>
          <w:lang w:val="es-ES_tradnl"/>
        </w:rPr>
        <w:t xml:space="preserve">Luego de una introducción al tema por parte del señor Gerente General, la licenciada Campos Barrantes se refiere inicialmente a las gestiones realizadas </w:t>
      </w:r>
      <w:r w:rsidR="00E05F64">
        <w:rPr>
          <w:rFonts w:cs="Arial"/>
          <w:sz w:val="22"/>
          <w:lang w:val="es-ES_tradnl"/>
        </w:rPr>
        <w:t xml:space="preserve">a la fecha y las limitaciones que se han presentado debido a que no se dispone de los planos originales, destacando, en resumen, lo siguiente: a) está pendiente de levantar el plano de una de las filiales; b) se encuentran en ejecución de sentencia los seis procesos reivindicatorios que fueron declarados a favor del BANHVI; c) </w:t>
      </w:r>
      <w:r w:rsidR="00691EAC">
        <w:rPr>
          <w:rFonts w:cs="Arial"/>
          <w:sz w:val="22"/>
          <w:lang w:val="es-ES_tradnl"/>
        </w:rPr>
        <w:t xml:space="preserve">el estudio que se contrató para determinar la viabilidad legal de continuar desarrollando el proyecto, establece, entre otras cosas, que la construcción de las torres debe apegarse al diseño original, y que cualquier cambio debe ajustarse a las normas vigentes y debe contar con la autorización de todos los condóminos actuales; d) el estudio topográfico que se contrató para verificar los linderos de las fincas propiedad del BANHVI, </w:t>
      </w:r>
      <w:r w:rsidR="0004231C">
        <w:rPr>
          <w:rFonts w:cs="Arial"/>
          <w:sz w:val="22"/>
          <w:lang w:val="es-ES_tradnl"/>
        </w:rPr>
        <w:t>permitió verificar la integridad de las propiedades del Banco; e) la valoración realizada por el Departamento Técnico, fijó una serie de acciones que deben ejecutarse para determinar la viabilidad técnica del desarrollo del proyecto, tales como verificar la existencia de los planos constructivos, realizar un estudio de suelos, revisar la existencia de un plan regul</w:t>
      </w:r>
      <w:r w:rsidR="0003110F">
        <w:rPr>
          <w:rFonts w:cs="Arial"/>
          <w:sz w:val="22"/>
          <w:lang w:val="es-ES_tradnl"/>
        </w:rPr>
        <w:t>a</w:t>
      </w:r>
      <w:r w:rsidR="0004231C">
        <w:rPr>
          <w:rFonts w:cs="Arial"/>
          <w:sz w:val="22"/>
          <w:lang w:val="es-ES_tradnl"/>
        </w:rPr>
        <w:t>d</w:t>
      </w:r>
      <w:r w:rsidR="0003110F">
        <w:rPr>
          <w:rFonts w:cs="Arial"/>
          <w:sz w:val="22"/>
          <w:lang w:val="es-ES_tradnl"/>
        </w:rPr>
        <w:t>or</w:t>
      </w:r>
      <w:r w:rsidR="0004231C">
        <w:rPr>
          <w:rFonts w:cs="Arial"/>
          <w:sz w:val="22"/>
          <w:lang w:val="es-ES_tradnl"/>
        </w:rPr>
        <w:t xml:space="preserve"> </w:t>
      </w:r>
      <w:r w:rsidR="0003110F">
        <w:rPr>
          <w:rFonts w:cs="Arial"/>
          <w:sz w:val="22"/>
          <w:lang w:val="es-ES_tradnl"/>
        </w:rPr>
        <w:t xml:space="preserve">u otras </w:t>
      </w:r>
      <w:r w:rsidR="0004231C">
        <w:rPr>
          <w:rFonts w:cs="Arial"/>
          <w:sz w:val="22"/>
          <w:lang w:val="es-ES_tradnl"/>
        </w:rPr>
        <w:t>limitaciones</w:t>
      </w:r>
      <w:r w:rsidR="0003110F">
        <w:rPr>
          <w:rFonts w:cs="Arial"/>
          <w:sz w:val="22"/>
          <w:lang w:val="es-ES_tradnl"/>
        </w:rPr>
        <w:t xml:space="preserve"> para construir</w:t>
      </w:r>
      <w:r w:rsidR="00F571BA">
        <w:rPr>
          <w:rFonts w:cs="Arial"/>
          <w:sz w:val="22"/>
          <w:lang w:val="es-ES_tradnl"/>
        </w:rPr>
        <w:t>; y</w:t>
      </w:r>
      <w:r w:rsidR="0003110F">
        <w:rPr>
          <w:rFonts w:cs="Arial"/>
          <w:sz w:val="22"/>
          <w:lang w:val="es-ES_tradnl"/>
        </w:rPr>
        <w:t xml:space="preserve"> </w:t>
      </w:r>
      <w:r w:rsidR="00F571BA">
        <w:rPr>
          <w:rFonts w:cs="Arial"/>
          <w:sz w:val="22"/>
          <w:lang w:val="es-ES_tradnl"/>
        </w:rPr>
        <w:t xml:space="preserve">f) se ha </w:t>
      </w:r>
      <w:r w:rsidR="0003110F">
        <w:rPr>
          <w:rFonts w:cs="Arial"/>
          <w:sz w:val="22"/>
          <w:lang w:val="es-ES_tradnl"/>
        </w:rPr>
        <w:t>verific</w:t>
      </w:r>
      <w:r w:rsidR="00F571BA">
        <w:rPr>
          <w:rFonts w:cs="Arial"/>
          <w:sz w:val="22"/>
          <w:lang w:val="es-ES_tradnl"/>
        </w:rPr>
        <w:t>ado</w:t>
      </w:r>
      <w:r w:rsidR="0003110F">
        <w:rPr>
          <w:rFonts w:cs="Arial"/>
          <w:sz w:val="22"/>
          <w:lang w:val="es-ES_tradnl"/>
        </w:rPr>
        <w:t xml:space="preserve"> la existencia de una junta de condóminos</w:t>
      </w:r>
      <w:r w:rsidR="00F571BA">
        <w:rPr>
          <w:rFonts w:cs="Arial"/>
          <w:sz w:val="22"/>
          <w:lang w:val="es-ES_tradnl"/>
        </w:rPr>
        <w:t>.</w:t>
      </w:r>
    </w:p>
    <w:p w14:paraId="31DAB359" w14:textId="2E1F38AC" w:rsidR="00F571BA" w:rsidRDefault="00F571BA" w:rsidP="009D03FE">
      <w:pPr>
        <w:spacing w:line="360" w:lineRule="auto"/>
        <w:jc w:val="both"/>
        <w:rPr>
          <w:rFonts w:cs="Arial"/>
          <w:sz w:val="22"/>
          <w:lang w:val="es-ES_tradnl"/>
        </w:rPr>
      </w:pPr>
    </w:p>
    <w:p w14:paraId="7ECDE211" w14:textId="345E088C" w:rsidR="00F571BA" w:rsidRDefault="00F571BA" w:rsidP="009D03FE">
      <w:pPr>
        <w:spacing w:line="360" w:lineRule="auto"/>
        <w:jc w:val="both"/>
        <w:rPr>
          <w:rFonts w:cs="Arial"/>
          <w:sz w:val="22"/>
          <w:lang w:val="es-ES_tradnl"/>
        </w:rPr>
      </w:pPr>
      <w:r>
        <w:rPr>
          <w:rFonts w:cs="Arial"/>
          <w:sz w:val="22"/>
          <w:lang w:val="es-ES_tradnl"/>
        </w:rPr>
        <w:t>Comenta, además, el estado de las acciones que se encuentran en proceso y los plazos previstos para su conclusión, a partir de lo cual se haría una hoja de ruta para el proyecto.</w:t>
      </w:r>
    </w:p>
    <w:p w14:paraId="036A388F" w14:textId="77777777" w:rsidR="00E05F64" w:rsidRDefault="00E05F64" w:rsidP="009D03FE">
      <w:pPr>
        <w:spacing w:line="360" w:lineRule="auto"/>
        <w:jc w:val="both"/>
        <w:rPr>
          <w:rFonts w:cs="Arial"/>
          <w:sz w:val="22"/>
          <w:lang w:val="es-ES_tradnl"/>
        </w:rPr>
      </w:pPr>
    </w:p>
    <w:p w14:paraId="6BEE2CF9" w14:textId="77777777" w:rsidR="007D479F" w:rsidRDefault="00F571BA" w:rsidP="00F571BA">
      <w:pPr>
        <w:spacing w:line="360" w:lineRule="auto"/>
        <w:jc w:val="both"/>
        <w:rPr>
          <w:rFonts w:cs="Arial"/>
          <w:sz w:val="22"/>
          <w:lang w:val="es-ES_tradnl"/>
        </w:rPr>
      </w:pPr>
      <w:r>
        <w:rPr>
          <w:rFonts w:cs="Arial"/>
          <w:sz w:val="22"/>
          <w:u w:val="single"/>
          <w:lang w:val="es-ES_tradnl"/>
        </w:rPr>
        <w:t>Minuto 22</w:t>
      </w:r>
      <w:r w:rsidRPr="0039311E">
        <w:rPr>
          <w:rFonts w:cs="Arial"/>
          <w:sz w:val="22"/>
          <w:u w:val="single"/>
          <w:lang w:val="es-ES_tradnl"/>
        </w:rPr>
        <w:t>:</w:t>
      </w:r>
      <w:r>
        <w:rPr>
          <w:rFonts w:cs="Arial"/>
          <w:sz w:val="22"/>
          <w:u w:val="single"/>
          <w:lang w:val="es-ES_tradnl"/>
        </w:rPr>
        <w:t>15</w:t>
      </w:r>
      <w:r>
        <w:rPr>
          <w:rFonts w:cs="Arial"/>
          <w:sz w:val="22"/>
          <w:lang w:val="es-ES_tradnl"/>
        </w:rPr>
        <w:t xml:space="preserve"> La licenciada Campos Barrantes procede a atender una serie de consultas y observaciones de los señores Directores sobre los datos expuestos, particularmente sobre los siguientes asuntos: a) la conveniencia de </w:t>
      </w:r>
      <w:r w:rsidR="00996470">
        <w:rPr>
          <w:rFonts w:cs="Arial"/>
          <w:sz w:val="22"/>
          <w:lang w:val="es-ES_tradnl"/>
        </w:rPr>
        <w:t xml:space="preserve">corregir que en vez de un estudio de suelos, debe realizarse más bien un estudio que permita analizar y resolver la situación del agua, de los desfogues y de las aguas negras; b) la posibilidad de revisar la escritura de la constitución del condominio, para levantar el diseño de los apartamentos; c) la conveniencia de no prever cambios que requieran </w:t>
      </w:r>
      <w:r w:rsidR="0034452B">
        <w:rPr>
          <w:rFonts w:cs="Arial"/>
          <w:sz w:val="22"/>
          <w:lang w:val="es-ES_tradnl"/>
        </w:rPr>
        <w:t xml:space="preserve">el voto unánime de la asamblea de condóminos; </w:t>
      </w:r>
      <w:r w:rsidR="007D479F">
        <w:rPr>
          <w:rFonts w:cs="Arial"/>
          <w:sz w:val="22"/>
          <w:lang w:val="es-ES_tradnl"/>
        </w:rPr>
        <w:t xml:space="preserve">y </w:t>
      </w:r>
      <w:r w:rsidR="0034452B">
        <w:rPr>
          <w:rFonts w:cs="Arial"/>
          <w:sz w:val="22"/>
          <w:lang w:val="es-ES_tradnl"/>
        </w:rPr>
        <w:t xml:space="preserve">d) la </w:t>
      </w:r>
      <w:r w:rsidR="007D479F">
        <w:rPr>
          <w:rFonts w:cs="Arial"/>
          <w:sz w:val="22"/>
          <w:lang w:val="es-ES_tradnl"/>
        </w:rPr>
        <w:t xml:space="preserve">probabilidad de que </w:t>
      </w:r>
      <w:r w:rsidR="0034452B">
        <w:rPr>
          <w:rFonts w:cs="Arial"/>
          <w:sz w:val="22"/>
          <w:lang w:val="es-ES_tradnl"/>
        </w:rPr>
        <w:t xml:space="preserve">la información </w:t>
      </w:r>
      <w:r w:rsidR="007D479F">
        <w:rPr>
          <w:rFonts w:cs="Arial"/>
          <w:sz w:val="22"/>
          <w:lang w:val="es-ES_tradnl"/>
        </w:rPr>
        <w:t>sobre</w:t>
      </w:r>
      <w:r w:rsidR="0034452B">
        <w:rPr>
          <w:rFonts w:cs="Arial"/>
          <w:sz w:val="22"/>
          <w:lang w:val="es-ES_tradnl"/>
        </w:rPr>
        <w:t xml:space="preserve"> los planos originales, </w:t>
      </w:r>
      <w:r w:rsidR="007D479F">
        <w:rPr>
          <w:rFonts w:cs="Arial"/>
          <w:sz w:val="22"/>
          <w:lang w:val="es-ES_tradnl"/>
        </w:rPr>
        <w:t xml:space="preserve">se obtenga en </w:t>
      </w:r>
      <w:r w:rsidR="0034452B">
        <w:rPr>
          <w:rFonts w:cs="Arial"/>
          <w:sz w:val="22"/>
          <w:lang w:val="es-ES_tradnl"/>
        </w:rPr>
        <w:t xml:space="preserve">el Colegio </w:t>
      </w:r>
      <w:r w:rsidR="0034452B">
        <w:rPr>
          <w:rFonts w:cs="Arial"/>
          <w:sz w:val="22"/>
          <w:lang w:val="es-ES_tradnl"/>
        </w:rPr>
        <w:lastRenderedPageBreak/>
        <w:t>Federado de Ingenieros y de Arquitectos</w:t>
      </w:r>
      <w:r w:rsidR="007D479F">
        <w:rPr>
          <w:rFonts w:cs="Arial"/>
          <w:sz w:val="22"/>
          <w:lang w:val="es-ES_tradnl"/>
        </w:rPr>
        <w:t>, o incluso en las oficinas de la empresa que construyó el condominio.</w:t>
      </w:r>
    </w:p>
    <w:p w14:paraId="5D313C7C" w14:textId="77777777" w:rsidR="007D479F" w:rsidRDefault="007D479F" w:rsidP="00F571BA">
      <w:pPr>
        <w:spacing w:line="360" w:lineRule="auto"/>
        <w:jc w:val="both"/>
        <w:rPr>
          <w:rFonts w:cs="Arial"/>
          <w:sz w:val="22"/>
          <w:lang w:val="es-ES_tradnl"/>
        </w:rPr>
      </w:pPr>
    </w:p>
    <w:p w14:paraId="43168F23" w14:textId="77777777" w:rsidR="007D479F" w:rsidRDefault="007D479F" w:rsidP="00F571BA">
      <w:pPr>
        <w:spacing w:line="360" w:lineRule="auto"/>
        <w:jc w:val="both"/>
        <w:rPr>
          <w:rFonts w:cs="Arial"/>
          <w:sz w:val="22"/>
          <w:lang w:val="es-ES_tradnl"/>
        </w:rPr>
      </w:pPr>
      <w:r>
        <w:rPr>
          <w:rFonts w:cs="Arial"/>
          <w:sz w:val="22"/>
          <w:u w:val="single"/>
          <w:lang w:val="es-ES_tradnl"/>
        </w:rPr>
        <w:t>Minuto 42</w:t>
      </w:r>
      <w:r w:rsidRPr="0039311E">
        <w:rPr>
          <w:rFonts w:cs="Arial"/>
          <w:sz w:val="22"/>
          <w:u w:val="single"/>
          <w:lang w:val="es-ES_tradnl"/>
        </w:rPr>
        <w:t>:</w:t>
      </w:r>
      <w:r>
        <w:rPr>
          <w:rFonts w:cs="Arial"/>
          <w:sz w:val="22"/>
          <w:u w:val="single"/>
          <w:lang w:val="es-ES_tradnl"/>
        </w:rPr>
        <w:t>01</w:t>
      </w:r>
      <w:r>
        <w:rPr>
          <w:rFonts w:cs="Arial"/>
          <w:sz w:val="22"/>
          <w:lang w:val="es-ES_tradnl"/>
        </w:rPr>
        <w:t xml:space="preserve"> La </w:t>
      </w:r>
      <w:r w:rsidRPr="007D479F">
        <w:rPr>
          <w:rFonts w:cs="Arial"/>
          <w:sz w:val="22"/>
          <w:lang w:val="es-ES_tradnl"/>
        </w:rPr>
        <w:t>Junta Directiva</w:t>
      </w:r>
      <w:r>
        <w:rPr>
          <w:rFonts w:cs="Arial"/>
          <w:sz w:val="22"/>
          <w:lang w:val="es-ES_tradnl"/>
        </w:rPr>
        <w:t xml:space="preserve"> da por conocidas la información suministrada y, acto seguido, se retiran de la sesión los funcionarios Campos Barrantes y Sequeira Hernández.</w:t>
      </w:r>
    </w:p>
    <w:p w14:paraId="5BEAAC8C" w14:textId="77777777" w:rsidR="009D03FE" w:rsidRPr="00D14EAF" w:rsidRDefault="009D03FE" w:rsidP="009D03FE">
      <w:pPr>
        <w:spacing w:line="360" w:lineRule="auto"/>
        <w:jc w:val="both"/>
        <w:rPr>
          <w:rFonts w:cs="Arial"/>
          <w:b/>
          <w:sz w:val="22"/>
        </w:rPr>
      </w:pPr>
      <w:r w:rsidRPr="00D14EAF">
        <w:rPr>
          <w:rFonts w:cs="Arial"/>
          <w:b/>
          <w:sz w:val="22"/>
        </w:rPr>
        <w:t>************</w:t>
      </w:r>
    </w:p>
    <w:p w14:paraId="54EA696C" w14:textId="77777777" w:rsidR="00D13B6B" w:rsidRDefault="00D13B6B" w:rsidP="002D0146">
      <w:pPr>
        <w:spacing w:line="360" w:lineRule="auto"/>
        <w:jc w:val="both"/>
        <w:rPr>
          <w:rFonts w:cs="Arial"/>
          <w:b/>
          <w:bCs/>
          <w:sz w:val="22"/>
          <w:szCs w:val="22"/>
          <w:u w:val="single"/>
          <w:lang w:val="es-ES_tradnl"/>
        </w:rPr>
      </w:pPr>
    </w:p>
    <w:p w14:paraId="3FDB4A06" w14:textId="7F46614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17D10" w:rsidRPr="00C17D10">
        <w:rPr>
          <w:rFonts w:cs="Arial"/>
          <w:b/>
          <w:bCs/>
          <w:sz w:val="22"/>
          <w:u w:val="single"/>
          <w:lang w:val="es-ES_tradnl"/>
        </w:rPr>
        <w:t>Discusión de propuesta de protocolo para la definición de población objetivo en proyectos de vivienda financiados al amparo del artículo 59 de la Ley del Sistema Financiero Nacional para la Vivienda</w:t>
      </w:r>
    </w:p>
    <w:p w14:paraId="5AB39056" w14:textId="77777777" w:rsidR="009D03FE" w:rsidRDefault="009D03FE" w:rsidP="009D03FE">
      <w:pPr>
        <w:spacing w:line="360" w:lineRule="auto"/>
        <w:jc w:val="both"/>
        <w:rPr>
          <w:rFonts w:cs="Arial"/>
          <w:sz w:val="22"/>
          <w:szCs w:val="22"/>
        </w:rPr>
      </w:pPr>
    </w:p>
    <w:p w14:paraId="228EA4A1" w14:textId="4C08D83C" w:rsidR="007D479F" w:rsidRDefault="009D03FE" w:rsidP="007D479F">
      <w:pPr>
        <w:spacing w:line="360" w:lineRule="auto"/>
        <w:jc w:val="both"/>
        <w:rPr>
          <w:rFonts w:cs="Arial"/>
          <w:bCs/>
          <w:sz w:val="22"/>
          <w:szCs w:val="22"/>
        </w:rPr>
      </w:pPr>
      <w:r w:rsidRPr="0039311E">
        <w:rPr>
          <w:rFonts w:cs="Arial"/>
          <w:sz w:val="22"/>
          <w:u w:val="single"/>
          <w:lang w:val="es-ES_tradnl"/>
        </w:rPr>
        <w:t xml:space="preserve">Minuto </w:t>
      </w:r>
      <w:r w:rsidR="007D479F">
        <w:rPr>
          <w:rFonts w:cs="Arial"/>
          <w:sz w:val="22"/>
          <w:u w:val="single"/>
          <w:lang w:val="es-ES_tradnl"/>
        </w:rPr>
        <w:t>42</w:t>
      </w:r>
      <w:r w:rsidRPr="0039311E">
        <w:rPr>
          <w:rFonts w:cs="Arial"/>
          <w:sz w:val="22"/>
          <w:u w:val="single"/>
          <w:lang w:val="es-ES_tradnl"/>
        </w:rPr>
        <w:t>:</w:t>
      </w:r>
      <w:r w:rsidR="007D479F">
        <w:rPr>
          <w:rFonts w:cs="Arial"/>
          <w:sz w:val="22"/>
          <w:u w:val="single"/>
          <w:lang w:val="es-ES_tradnl"/>
        </w:rPr>
        <w:t>26</w:t>
      </w:r>
      <w:r>
        <w:rPr>
          <w:rFonts w:cs="Arial"/>
          <w:sz w:val="22"/>
          <w:lang w:val="es-ES_tradnl"/>
        </w:rPr>
        <w:t xml:space="preserve"> </w:t>
      </w:r>
      <w:r w:rsidR="00154DB7">
        <w:rPr>
          <w:rFonts w:cs="Arial"/>
          <w:sz w:val="22"/>
          <w:lang w:val="es-ES_tradnl"/>
        </w:rPr>
        <w:t xml:space="preserve">De conformidad con lo discutido en la sesión 17-2022, del pasado 03 de marzo, se procede a conocer una nueva versión de la propuesta de </w:t>
      </w:r>
      <w:r w:rsidR="00A65624">
        <w:rPr>
          <w:rFonts w:cs="Arial"/>
          <w:bCs/>
          <w:sz w:val="22"/>
          <w:szCs w:val="22"/>
        </w:rPr>
        <w:t>“R</w:t>
      </w:r>
      <w:r w:rsidR="00A65624" w:rsidRPr="007D479F">
        <w:rPr>
          <w:rFonts w:cs="Arial"/>
          <w:bCs/>
          <w:sz w:val="22"/>
          <w:szCs w:val="22"/>
        </w:rPr>
        <w:t>eglamento para la identificación de población</w:t>
      </w:r>
      <w:r w:rsidR="00A65624" w:rsidRPr="00A65624">
        <w:rPr>
          <w:rFonts w:cs="Arial"/>
          <w:bCs/>
          <w:sz w:val="22"/>
          <w:szCs w:val="22"/>
        </w:rPr>
        <w:t xml:space="preserve"> </w:t>
      </w:r>
      <w:r w:rsidR="00A65624" w:rsidRPr="007D479F">
        <w:rPr>
          <w:rFonts w:cs="Arial"/>
          <w:bCs/>
          <w:sz w:val="22"/>
          <w:szCs w:val="22"/>
        </w:rPr>
        <w:t xml:space="preserve">beneficiaria de los proyectos de vivienda financiados al amparo del artículo </w:t>
      </w:r>
      <w:r w:rsidR="00A65624">
        <w:rPr>
          <w:rFonts w:cs="Arial"/>
          <w:bCs/>
          <w:sz w:val="22"/>
          <w:szCs w:val="22"/>
        </w:rPr>
        <w:t>N°</w:t>
      </w:r>
      <w:r w:rsidR="00A65624" w:rsidRPr="007D479F">
        <w:rPr>
          <w:rFonts w:cs="Arial"/>
          <w:bCs/>
          <w:sz w:val="22"/>
          <w:szCs w:val="22"/>
        </w:rPr>
        <w:t xml:space="preserve"> 59 de la </w:t>
      </w:r>
      <w:r w:rsidR="00A65624">
        <w:rPr>
          <w:rFonts w:cs="Arial"/>
          <w:bCs/>
          <w:sz w:val="22"/>
          <w:szCs w:val="22"/>
        </w:rPr>
        <w:t>L</w:t>
      </w:r>
      <w:r w:rsidR="00A65624" w:rsidRPr="007D479F">
        <w:rPr>
          <w:rFonts w:cs="Arial"/>
          <w:bCs/>
          <w:sz w:val="22"/>
          <w:szCs w:val="22"/>
        </w:rPr>
        <w:t xml:space="preserve">ey del </w:t>
      </w:r>
      <w:r w:rsidR="00A65624">
        <w:rPr>
          <w:rFonts w:cs="Arial"/>
          <w:bCs/>
          <w:sz w:val="22"/>
          <w:szCs w:val="22"/>
        </w:rPr>
        <w:t>S</w:t>
      </w:r>
      <w:r w:rsidR="00A65624" w:rsidRPr="007D479F">
        <w:rPr>
          <w:rFonts w:cs="Arial"/>
          <w:bCs/>
          <w:sz w:val="22"/>
          <w:szCs w:val="22"/>
        </w:rPr>
        <w:t xml:space="preserve">istema </w:t>
      </w:r>
      <w:r w:rsidR="00A65624">
        <w:rPr>
          <w:rFonts w:cs="Arial"/>
          <w:bCs/>
          <w:sz w:val="22"/>
          <w:szCs w:val="22"/>
        </w:rPr>
        <w:t>F</w:t>
      </w:r>
      <w:r w:rsidR="00A65624" w:rsidRPr="007D479F">
        <w:rPr>
          <w:rFonts w:cs="Arial"/>
          <w:bCs/>
          <w:sz w:val="22"/>
          <w:szCs w:val="22"/>
        </w:rPr>
        <w:t xml:space="preserve">inanciero </w:t>
      </w:r>
      <w:r w:rsidR="00A65624">
        <w:rPr>
          <w:rFonts w:cs="Arial"/>
          <w:bCs/>
          <w:sz w:val="22"/>
          <w:szCs w:val="22"/>
        </w:rPr>
        <w:t>N</w:t>
      </w:r>
      <w:r w:rsidR="00A65624" w:rsidRPr="007D479F">
        <w:rPr>
          <w:rFonts w:cs="Arial"/>
          <w:bCs/>
          <w:sz w:val="22"/>
          <w:szCs w:val="22"/>
        </w:rPr>
        <w:t xml:space="preserve">acional para la </w:t>
      </w:r>
      <w:r w:rsidR="00A65624">
        <w:rPr>
          <w:rFonts w:cs="Arial"/>
          <w:bCs/>
          <w:sz w:val="22"/>
          <w:szCs w:val="22"/>
        </w:rPr>
        <w:t>V</w:t>
      </w:r>
      <w:r w:rsidR="00A65624" w:rsidRPr="007D479F">
        <w:rPr>
          <w:rFonts w:cs="Arial"/>
          <w:bCs/>
          <w:sz w:val="22"/>
          <w:szCs w:val="22"/>
        </w:rPr>
        <w:t>ivienda</w:t>
      </w:r>
      <w:r w:rsidR="00A65624" w:rsidRPr="00A65624">
        <w:rPr>
          <w:rFonts w:cs="Arial"/>
          <w:bCs/>
          <w:sz w:val="22"/>
          <w:szCs w:val="22"/>
        </w:rPr>
        <w:t xml:space="preserve"> </w:t>
      </w:r>
      <w:r w:rsidR="00A65624" w:rsidRPr="007D479F">
        <w:rPr>
          <w:rFonts w:cs="Arial"/>
          <w:bCs/>
          <w:sz w:val="22"/>
          <w:szCs w:val="22"/>
        </w:rPr>
        <w:t xml:space="preserve">y creación del </w:t>
      </w:r>
      <w:r w:rsidR="00A65624">
        <w:rPr>
          <w:rFonts w:cs="Arial"/>
          <w:bCs/>
          <w:sz w:val="22"/>
          <w:szCs w:val="22"/>
        </w:rPr>
        <w:t>B</w:t>
      </w:r>
      <w:r w:rsidR="00A65624" w:rsidRPr="007D479F">
        <w:rPr>
          <w:rFonts w:cs="Arial"/>
          <w:bCs/>
          <w:sz w:val="22"/>
          <w:szCs w:val="22"/>
        </w:rPr>
        <w:t xml:space="preserve">anco </w:t>
      </w:r>
      <w:r w:rsidR="00A65624">
        <w:rPr>
          <w:rFonts w:cs="Arial"/>
          <w:bCs/>
          <w:sz w:val="22"/>
          <w:szCs w:val="22"/>
        </w:rPr>
        <w:t>H</w:t>
      </w:r>
      <w:r w:rsidR="00A65624" w:rsidRPr="007D479F">
        <w:rPr>
          <w:rFonts w:cs="Arial"/>
          <w:bCs/>
          <w:sz w:val="22"/>
          <w:szCs w:val="22"/>
        </w:rPr>
        <w:t xml:space="preserve">ipotecario de la </w:t>
      </w:r>
      <w:r w:rsidR="00A65624">
        <w:rPr>
          <w:rFonts w:cs="Arial"/>
          <w:bCs/>
          <w:sz w:val="22"/>
          <w:szCs w:val="22"/>
        </w:rPr>
        <w:t>V</w:t>
      </w:r>
      <w:r w:rsidR="00A65624" w:rsidRPr="007D479F">
        <w:rPr>
          <w:rFonts w:cs="Arial"/>
          <w:bCs/>
          <w:sz w:val="22"/>
          <w:szCs w:val="22"/>
        </w:rPr>
        <w:t>ivienda</w:t>
      </w:r>
      <w:r w:rsidR="00A65624" w:rsidRPr="00A65624">
        <w:rPr>
          <w:rFonts w:cs="Arial"/>
          <w:bCs/>
          <w:sz w:val="22"/>
          <w:szCs w:val="22"/>
        </w:rPr>
        <w:t>,</w:t>
      </w:r>
      <w:r w:rsidR="00A65624" w:rsidRPr="007D479F">
        <w:rPr>
          <w:rFonts w:cs="Arial"/>
          <w:bCs/>
          <w:sz w:val="22"/>
          <w:szCs w:val="22"/>
        </w:rPr>
        <w:t xml:space="preserve"> </w:t>
      </w:r>
      <w:r w:rsidR="00A65624">
        <w:rPr>
          <w:rFonts w:cs="Arial"/>
          <w:bCs/>
          <w:sz w:val="22"/>
          <w:szCs w:val="22"/>
        </w:rPr>
        <w:t>N°</w:t>
      </w:r>
      <w:r w:rsidR="00A65624" w:rsidRPr="00A65624">
        <w:rPr>
          <w:rFonts w:cs="Arial"/>
          <w:bCs/>
          <w:sz w:val="22"/>
          <w:szCs w:val="22"/>
        </w:rPr>
        <w:t xml:space="preserve"> 7052</w:t>
      </w:r>
      <w:r w:rsidR="00A65624">
        <w:rPr>
          <w:rFonts w:cs="Arial"/>
          <w:bCs/>
          <w:sz w:val="22"/>
          <w:szCs w:val="22"/>
        </w:rPr>
        <w:t>”</w:t>
      </w:r>
      <w:r w:rsidR="00154DB7">
        <w:rPr>
          <w:rFonts w:cs="Arial"/>
          <w:bCs/>
          <w:sz w:val="22"/>
          <w:szCs w:val="22"/>
        </w:rPr>
        <w:t>.  Dicho documento se adjunta al expediente del acta.</w:t>
      </w:r>
    </w:p>
    <w:p w14:paraId="6958683E" w14:textId="12AFB1D9" w:rsidR="00154DB7" w:rsidRDefault="00154DB7" w:rsidP="007D479F">
      <w:pPr>
        <w:spacing w:line="360" w:lineRule="auto"/>
        <w:jc w:val="both"/>
        <w:rPr>
          <w:rFonts w:cs="Arial"/>
          <w:bCs/>
          <w:sz w:val="22"/>
          <w:szCs w:val="22"/>
        </w:rPr>
      </w:pPr>
    </w:p>
    <w:p w14:paraId="29553025" w14:textId="77777777" w:rsidR="00F22119" w:rsidRDefault="00154DB7" w:rsidP="007D479F">
      <w:pPr>
        <w:spacing w:line="360" w:lineRule="auto"/>
        <w:jc w:val="both"/>
        <w:rPr>
          <w:sz w:val="22"/>
          <w:szCs w:val="22"/>
        </w:rPr>
      </w:pPr>
      <w:r>
        <w:rPr>
          <w:rFonts w:cs="Arial"/>
          <w:bCs/>
          <w:sz w:val="22"/>
          <w:szCs w:val="22"/>
        </w:rPr>
        <w:t xml:space="preserve">La Directora Presidenta procede a exponer los cambios que se han realizado al documento, a partir de la última revisión efectuada por esta </w:t>
      </w:r>
      <w:r w:rsidRPr="00154DB7">
        <w:rPr>
          <w:rFonts w:cs="Arial"/>
          <w:bCs/>
          <w:sz w:val="22"/>
          <w:szCs w:val="22"/>
          <w:lang w:val="es-ES_tradnl"/>
        </w:rPr>
        <w:t>Junta Directiva</w:t>
      </w:r>
      <w:r>
        <w:rPr>
          <w:rFonts w:cs="Arial"/>
          <w:bCs/>
          <w:sz w:val="22"/>
          <w:szCs w:val="22"/>
          <w:lang w:val="es-ES_tradnl"/>
        </w:rPr>
        <w:t xml:space="preserve">; luego de lo cual, se acoge </w:t>
      </w:r>
      <w:r>
        <w:rPr>
          <w:sz w:val="22"/>
          <w:szCs w:val="22"/>
        </w:rPr>
        <w:t>en forma unánime una moción del Director Alvarado Herrera, para que la discusión de este tema se realice de forma</w:t>
      </w:r>
      <w:r w:rsidR="00061CF2">
        <w:rPr>
          <w:sz w:val="22"/>
          <w:szCs w:val="22"/>
        </w:rPr>
        <w:t xml:space="preserve"> confidencial.</w:t>
      </w:r>
    </w:p>
    <w:p w14:paraId="52E08ACB" w14:textId="77777777" w:rsidR="00F22119" w:rsidRDefault="00F22119" w:rsidP="007D479F">
      <w:pPr>
        <w:spacing w:line="360" w:lineRule="auto"/>
        <w:jc w:val="both"/>
        <w:rPr>
          <w:sz w:val="22"/>
          <w:szCs w:val="22"/>
        </w:rPr>
      </w:pPr>
    </w:p>
    <w:p w14:paraId="79467BB7" w14:textId="09536F4E" w:rsidR="00154DB7" w:rsidRDefault="00061CF2" w:rsidP="007D479F">
      <w:pPr>
        <w:spacing w:line="360" w:lineRule="auto"/>
        <w:jc w:val="both"/>
        <w:rPr>
          <w:rFonts w:cs="Arial"/>
          <w:bCs/>
          <w:sz w:val="22"/>
          <w:szCs w:val="22"/>
        </w:rPr>
      </w:pPr>
      <w:r>
        <w:rPr>
          <w:sz w:val="22"/>
          <w:szCs w:val="22"/>
        </w:rPr>
        <w:t xml:space="preserve">Por consiguiente, </w:t>
      </w:r>
      <w:r w:rsidR="00F22119">
        <w:rPr>
          <w:sz w:val="22"/>
          <w:szCs w:val="22"/>
        </w:rPr>
        <w:t xml:space="preserve">a partir del minuto 61:28 </w:t>
      </w:r>
      <w:r w:rsidRPr="00CC1BD7">
        <w:rPr>
          <w:sz w:val="22"/>
          <w:szCs w:val="22"/>
        </w:rPr>
        <w:t>la Junta Directiva sesiona únicamente con sus miembros y</w:t>
      </w:r>
      <w:r>
        <w:rPr>
          <w:sz w:val="22"/>
          <w:szCs w:val="22"/>
        </w:rPr>
        <w:t xml:space="preserve"> el Gerente General</w:t>
      </w:r>
      <w:r w:rsidRPr="00CC1BD7">
        <w:rPr>
          <w:sz w:val="22"/>
          <w:szCs w:val="22"/>
        </w:rPr>
        <w:t xml:space="preserve"> </w:t>
      </w:r>
      <w:r>
        <w:rPr>
          <w:sz w:val="22"/>
          <w:szCs w:val="22"/>
        </w:rPr>
        <w:t>y</w:t>
      </w:r>
      <w:r w:rsidRPr="00CC1BD7">
        <w:rPr>
          <w:sz w:val="22"/>
          <w:szCs w:val="22"/>
        </w:rPr>
        <w:t xml:space="preserve"> se retiran de la sesión los funcionarios </w:t>
      </w:r>
      <w:r>
        <w:rPr>
          <w:sz w:val="22"/>
          <w:szCs w:val="22"/>
        </w:rPr>
        <w:t>Barrantes Villarevia, González Zumbado</w:t>
      </w:r>
      <w:r w:rsidRPr="00CC1BD7">
        <w:rPr>
          <w:sz w:val="22"/>
          <w:szCs w:val="22"/>
        </w:rPr>
        <w:t>, Masís Calderón y López Pacheco.</w:t>
      </w:r>
    </w:p>
    <w:p w14:paraId="02D10949" w14:textId="77777777" w:rsidR="009D03FE" w:rsidRPr="00D14EAF" w:rsidRDefault="009D03FE" w:rsidP="009D03FE">
      <w:pPr>
        <w:spacing w:line="360" w:lineRule="auto"/>
        <w:jc w:val="both"/>
        <w:rPr>
          <w:rFonts w:cs="Arial"/>
          <w:b/>
          <w:sz w:val="22"/>
        </w:rPr>
      </w:pPr>
      <w:r w:rsidRPr="00D14EAF">
        <w:rPr>
          <w:rFonts w:cs="Arial"/>
          <w:b/>
          <w:sz w:val="22"/>
        </w:rPr>
        <w:t>************</w:t>
      </w:r>
    </w:p>
    <w:p w14:paraId="285DE8EC" w14:textId="77777777" w:rsidR="009D03FE" w:rsidRDefault="009D03FE" w:rsidP="009D03FE">
      <w:pPr>
        <w:spacing w:line="360" w:lineRule="auto"/>
        <w:jc w:val="both"/>
        <w:rPr>
          <w:rFonts w:cs="Arial"/>
          <w:b/>
          <w:bCs/>
          <w:sz w:val="22"/>
          <w:szCs w:val="22"/>
          <w:u w:val="single"/>
          <w:lang w:val="es-ES_tradnl"/>
        </w:rPr>
      </w:pPr>
    </w:p>
    <w:p w14:paraId="35BD7071" w14:textId="43EAD2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17D10" w:rsidRPr="00C17D10">
        <w:rPr>
          <w:rFonts w:cs="Arial"/>
          <w:b/>
          <w:bCs/>
          <w:sz w:val="22"/>
          <w:u w:val="single"/>
          <w:lang w:val="es-ES_tradnl"/>
        </w:rPr>
        <w:t>Tema confidencial de Junta Directiva</w:t>
      </w:r>
      <w:r w:rsidR="00061CF2">
        <w:rPr>
          <w:rFonts w:cs="Arial"/>
          <w:b/>
          <w:bCs/>
          <w:sz w:val="22"/>
          <w:u w:val="single"/>
          <w:lang w:val="es-ES_tradnl"/>
        </w:rPr>
        <w:t xml:space="preserve"> (Discusión de informe confidencial de la Auditoría Interna </w:t>
      </w:r>
      <w:r w:rsidR="0084741F">
        <w:rPr>
          <w:rFonts w:cs="Arial"/>
          <w:b/>
          <w:bCs/>
          <w:sz w:val="22"/>
          <w:u w:val="single"/>
          <w:lang w:val="es-ES_tradnl"/>
        </w:rPr>
        <w:t xml:space="preserve">relacionado con </w:t>
      </w:r>
      <w:r w:rsidR="00061CF2">
        <w:rPr>
          <w:rFonts w:cs="Arial"/>
          <w:b/>
          <w:bCs/>
          <w:sz w:val="22"/>
          <w:u w:val="single"/>
          <w:lang w:val="es-ES_tradnl"/>
        </w:rPr>
        <w:t>el proyecto Loma Linda)</w:t>
      </w:r>
    </w:p>
    <w:p w14:paraId="3F8F6D34" w14:textId="77777777" w:rsidR="009D03FE" w:rsidRDefault="009D03FE" w:rsidP="009D03FE">
      <w:pPr>
        <w:spacing w:line="360" w:lineRule="auto"/>
        <w:jc w:val="both"/>
        <w:rPr>
          <w:rFonts w:cs="Arial"/>
          <w:sz w:val="22"/>
          <w:szCs w:val="22"/>
        </w:rPr>
      </w:pPr>
    </w:p>
    <w:p w14:paraId="62351947" w14:textId="44E36A0F" w:rsidR="00061CF2" w:rsidRDefault="009D03FE" w:rsidP="009D03FE">
      <w:pPr>
        <w:spacing w:line="360" w:lineRule="auto"/>
        <w:jc w:val="both"/>
        <w:rPr>
          <w:rFonts w:cs="Arial"/>
          <w:sz w:val="22"/>
          <w:lang w:val="es-ES_tradnl"/>
        </w:rPr>
      </w:pPr>
      <w:r>
        <w:rPr>
          <w:rFonts w:cs="Arial"/>
          <w:sz w:val="22"/>
          <w:lang w:val="es-ES_tradnl"/>
        </w:rPr>
        <w:t xml:space="preserve">Se </w:t>
      </w:r>
      <w:r w:rsidR="00061CF2">
        <w:rPr>
          <w:rFonts w:cs="Arial"/>
          <w:sz w:val="22"/>
          <w:lang w:val="es-ES_tradnl"/>
        </w:rPr>
        <w:t>retira de la sesión el señor Gerente General y se procede a analizar el contenido de un informe confidencial de la Auditoría Interna relacionado con el proyecto Loma Linda.</w:t>
      </w:r>
    </w:p>
    <w:p w14:paraId="6368A5B4" w14:textId="40A9C594" w:rsidR="00061CF2" w:rsidRDefault="00061CF2" w:rsidP="009D03FE">
      <w:pPr>
        <w:spacing w:line="360" w:lineRule="auto"/>
        <w:jc w:val="both"/>
        <w:rPr>
          <w:rFonts w:cs="Arial"/>
          <w:sz w:val="22"/>
          <w:lang w:val="es-ES_tradnl"/>
        </w:rPr>
      </w:pPr>
    </w:p>
    <w:p w14:paraId="591C80A5" w14:textId="4B685749" w:rsidR="00061CF2" w:rsidRDefault="00061CF2" w:rsidP="00061CF2">
      <w:pPr>
        <w:spacing w:line="360" w:lineRule="auto"/>
        <w:jc w:val="both"/>
        <w:rPr>
          <w:rFonts w:cs="Arial"/>
          <w:sz w:val="22"/>
          <w:szCs w:val="22"/>
          <w:lang w:val="es-CR"/>
        </w:rPr>
      </w:pPr>
      <w:r>
        <w:rPr>
          <w:rFonts w:cs="Arial"/>
          <w:sz w:val="22"/>
          <w:lang w:val="es-ES_tradnl"/>
        </w:rPr>
        <w:lastRenderedPageBreak/>
        <w:t xml:space="preserve">Del análisis realizado al respecto, la </w:t>
      </w:r>
      <w:r w:rsidRPr="00061CF2">
        <w:rPr>
          <w:rFonts w:cs="Arial"/>
          <w:sz w:val="22"/>
          <w:lang w:val="es-ES_tradnl"/>
        </w:rPr>
        <w:t>Junta Directiva</w:t>
      </w:r>
      <w:r>
        <w:rPr>
          <w:rFonts w:cs="Arial"/>
          <w:sz w:val="22"/>
          <w:lang w:val="es-ES_tradnl"/>
        </w:rPr>
        <w:t xml:space="preserve"> toma las siguientes disposiciones: a) comisionar</w:t>
      </w:r>
      <w:r>
        <w:rPr>
          <w:rFonts w:cs="Arial"/>
          <w:sz w:val="22"/>
          <w:szCs w:val="22"/>
        </w:rPr>
        <w:t xml:space="preserve"> a la Presidenta de esta </w:t>
      </w:r>
      <w:r w:rsidRPr="00D752DB">
        <w:rPr>
          <w:rFonts w:cs="Arial"/>
          <w:sz w:val="22"/>
          <w:szCs w:val="22"/>
          <w:lang w:val="es-ES_tradnl"/>
        </w:rPr>
        <w:t>Junta Directiva</w:t>
      </w:r>
      <w:r>
        <w:rPr>
          <w:rFonts w:cs="Arial"/>
          <w:sz w:val="22"/>
          <w:szCs w:val="22"/>
          <w:lang w:val="es-ES_tradnl"/>
        </w:rPr>
        <w:t xml:space="preserve">, para que se comunique con el Lic. Ronald Hidalgo Cuadra, asesor legal externo, para que atienda algunas consultas sobre aspectos de legalidad, relacionados con el </w:t>
      </w:r>
      <w:r w:rsidRPr="003570D8">
        <w:rPr>
          <w:rFonts w:cs="Arial"/>
          <w:sz w:val="22"/>
          <w:szCs w:val="22"/>
          <w:lang w:val="es-ES_tradnl"/>
        </w:rPr>
        <w:t xml:space="preserve">informe </w:t>
      </w:r>
      <w:r>
        <w:rPr>
          <w:rFonts w:cs="Arial"/>
          <w:sz w:val="22"/>
          <w:szCs w:val="22"/>
          <w:lang w:val="es-ES_tradnl"/>
        </w:rPr>
        <w:t>confidencial de la Auditoría Interna que está siendo conocido por este Órgano Colegiado; y b) solicitar a la</w:t>
      </w:r>
      <w:r>
        <w:rPr>
          <w:rFonts w:cs="Arial"/>
          <w:sz w:val="22"/>
          <w:szCs w:val="22"/>
        </w:rPr>
        <w:t xml:space="preserve"> Dirección FOSUVI, el </w:t>
      </w:r>
      <w:r w:rsidRPr="00E309B7">
        <w:rPr>
          <w:rFonts w:cs="Arial"/>
          <w:sz w:val="22"/>
          <w:szCs w:val="22"/>
          <w:lang w:val="es-CR"/>
        </w:rPr>
        <w:t xml:space="preserve">cronograma y </w:t>
      </w:r>
      <w:r>
        <w:rPr>
          <w:rFonts w:cs="Arial"/>
          <w:sz w:val="22"/>
          <w:szCs w:val="22"/>
          <w:lang w:val="es-CR"/>
        </w:rPr>
        <w:t xml:space="preserve">el </w:t>
      </w:r>
      <w:r w:rsidRPr="00E309B7">
        <w:rPr>
          <w:rFonts w:cs="Arial"/>
          <w:sz w:val="22"/>
          <w:szCs w:val="22"/>
          <w:lang w:val="es-CR"/>
        </w:rPr>
        <w:t xml:space="preserve">programa de inversión del </w:t>
      </w:r>
      <w:r>
        <w:rPr>
          <w:rFonts w:cs="Arial"/>
          <w:sz w:val="22"/>
          <w:szCs w:val="22"/>
          <w:lang w:val="es-CR"/>
        </w:rPr>
        <w:t>p</w:t>
      </w:r>
      <w:r w:rsidRPr="00E309B7">
        <w:rPr>
          <w:rFonts w:cs="Arial"/>
          <w:sz w:val="22"/>
          <w:szCs w:val="22"/>
          <w:lang w:val="es-CR"/>
        </w:rPr>
        <w:t>royecto Loma Linda, que se adjuntó al contrato en el momento de su firma.</w:t>
      </w:r>
      <w:r>
        <w:rPr>
          <w:rFonts w:cs="Arial"/>
          <w:sz w:val="22"/>
          <w:szCs w:val="22"/>
          <w:lang w:val="es-CR"/>
        </w:rPr>
        <w:t xml:space="preserve">  Lo anterior, según se consigna en el </w:t>
      </w:r>
      <w:r w:rsidRPr="00061CF2">
        <w:rPr>
          <w:rFonts w:cs="Arial"/>
          <w:b/>
          <w:bCs/>
          <w:sz w:val="22"/>
          <w:szCs w:val="22"/>
          <w:lang w:val="es-CR"/>
        </w:rPr>
        <w:t>Acuerdo N° 2</w:t>
      </w:r>
      <w:r>
        <w:rPr>
          <w:rFonts w:cs="Arial"/>
          <w:sz w:val="22"/>
          <w:szCs w:val="22"/>
          <w:lang w:val="es-CR"/>
        </w:rPr>
        <w:t xml:space="preserve"> que se anexa a esta minuta.</w:t>
      </w:r>
    </w:p>
    <w:p w14:paraId="085A2615" w14:textId="77777777" w:rsidR="009D03FE" w:rsidRPr="00D14EAF" w:rsidRDefault="009D03FE" w:rsidP="009D03FE">
      <w:pPr>
        <w:spacing w:line="360" w:lineRule="auto"/>
        <w:jc w:val="both"/>
        <w:rPr>
          <w:rFonts w:cs="Arial"/>
          <w:b/>
          <w:sz w:val="22"/>
        </w:rPr>
      </w:pPr>
      <w:r w:rsidRPr="00D14EAF">
        <w:rPr>
          <w:rFonts w:cs="Arial"/>
          <w:b/>
          <w:sz w:val="22"/>
        </w:rPr>
        <w:t>************</w:t>
      </w:r>
    </w:p>
    <w:p w14:paraId="057395A6" w14:textId="77777777" w:rsidR="009D03FE" w:rsidRDefault="009D03FE" w:rsidP="009D03FE">
      <w:pPr>
        <w:spacing w:line="360" w:lineRule="auto"/>
        <w:jc w:val="both"/>
        <w:rPr>
          <w:rFonts w:cs="Arial"/>
          <w:b/>
          <w:sz w:val="22"/>
          <w:szCs w:val="22"/>
          <w:u w:val="single"/>
          <w:lang w:val="es-ES_tradnl"/>
        </w:rPr>
      </w:pPr>
    </w:p>
    <w:p w14:paraId="2D387CB0" w14:textId="2D2F0F94" w:rsidR="00FA4CCB" w:rsidRPr="00AB2826" w:rsidRDefault="00FA4CCB" w:rsidP="002D0146">
      <w:pPr>
        <w:pStyle w:val="Textoindependiente"/>
        <w:ind w:right="0"/>
        <w:rPr>
          <w:rFonts w:cs="Arial"/>
          <w:szCs w:val="22"/>
        </w:rPr>
      </w:pPr>
      <w:r w:rsidRPr="00AB2826">
        <w:rPr>
          <w:rFonts w:cs="Arial"/>
          <w:szCs w:val="22"/>
        </w:rPr>
        <w:t xml:space="preserve">Siendo las </w:t>
      </w:r>
      <w:r w:rsidR="00061CF2">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061CF2">
        <w:rPr>
          <w:rFonts w:cs="Arial"/>
          <w:szCs w:val="22"/>
        </w:rPr>
        <w:t>cincuenta</w:t>
      </w:r>
      <w:r w:rsidR="00EC7E01">
        <w:rPr>
          <w:rFonts w:cs="Arial"/>
          <w:szCs w:val="22"/>
        </w:rPr>
        <w:t xml:space="preserve"> minutos</w:t>
      </w:r>
      <w:r w:rsidRPr="00AB2826">
        <w:rPr>
          <w:rFonts w:cs="Arial"/>
          <w:szCs w:val="22"/>
        </w:rPr>
        <w:t>, se levanta la sesión.</w:t>
      </w:r>
    </w:p>
    <w:p w14:paraId="6B14300C" w14:textId="77777777" w:rsidR="006321F4" w:rsidRPr="00D14EAF" w:rsidRDefault="006321F4" w:rsidP="002D0146">
      <w:pPr>
        <w:spacing w:line="360" w:lineRule="auto"/>
        <w:jc w:val="both"/>
        <w:rPr>
          <w:rFonts w:cs="Arial"/>
          <w:b/>
          <w:sz w:val="22"/>
        </w:rPr>
      </w:pPr>
      <w:r w:rsidRPr="00D14EAF">
        <w:rPr>
          <w:rFonts w:cs="Arial"/>
          <w:b/>
          <w:sz w:val="22"/>
        </w:rPr>
        <w:t>************</w:t>
      </w:r>
    </w:p>
    <w:p w14:paraId="00841A79" w14:textId="77777777" w:rsidR="002B71CC" w:rsidRDefault="002B71CC">
      <w:pPr>
        <w:rPr>
          <w:rFonts w:cs="Arial"/>
          <w:sz w:val="22"/>
          <w:szCs w:val="22"/>
        </w:rPr>
      </w:pPr>
      <w:r>
        <w:rPr>
          <w:rFonts w:cs="Arial"/>
          <w:sz w:val="22"/>
          <w:szCs w:val="22"/>
        </w:rPr>
        <w:br w:type="page"/>
      </w:r>
    </w:p>
    <w:p w14:paraId="66F84CD3" w14:textId="77777777" w:rsidR="00FA4CCB" w:rsidRDefault="00FA4CCB" w:rsidP="00AB2826">
      <w:pPr>
        <w:spacing w:line="360" w:lineRule="auto"/>
        <w:jc w:val="both"/>
        <w:rPr>
          <w:rFonts w:cs="Arial"/>
          <w:sz w:val="22"/>
          <w:szCs w:val="22"/>
        </w:rPr>
      </w:pPr>
    </w:p>
    <w:p w14:paraId="5EA835AF" w14:textId="77777777" w:rsidR="002B71CC" w:rsidRDefault="002B71CC" w:rsidP="00AB2826">
      <w:pPr>
        <w:spacing w:line="360" w:lineRule="auto"/>
        <w:jc w:val="both"/>
        <w:rPr>
          <w:rFonts w:cs="Arial"/>
          <w:sz w:val="22"/>
          <w:szCs w:val="22"/>
        </w:rPr>
      </w:pPr>
    </w:p>
    <w:p w14:paraId="7620699D" w14:textId="77777777" w:rsidR="002B71CC" w:rsidRDefault="002B71CC" w:rsidP="002B71CC">
      <w:pPr>
        <w:pStyle w:val="Ttulo"/>
        <w:ind w:right="51"/>
        <w:rPr>
          <w:rFonts w:cs="Arial"/>
        </w:rPr>
      </w:pPr>
      <w:r>
        <w:rPr>
          <w:rFonts w:cs="Arial"/>
        </w:rPr>
        <w:t>BANCO HIPOTECARIO DE LA VIVIENDA</w:t>
      </w:r>
    </w:p>
    <w:p w14:paraId="5480B39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876253B" w14:textId="77777777" w:rsidR="002B71CC" w:rsidRDefault="002B71CC" w:rsidP="002B71CC">
      <w:pPr>
        <w:spacing w:line="360" w:lineRule="auto"/>
        <w:ind w:right="51"/>
        <w:jc w:val="center"/>
        <w:rPr>
          <w:rFonts w:cs="Arial"/>
          <w:b/>
          <w:sz w:val="22"/>
          <w:u w:val="single"/>
        </w:rPr>
      </w:pPr>
    </w:p>
    <w:p w14:paraId="177F3AED" w14:textId="68A2F293"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71A04">
        <w:rPr>
          <w:rFonts w:cs="Arial"/>
          <w:b/>
          <w:sz w:val="22"/>
          <w:u w:val="single"/>
        </w:rPr>
        <w:t>EXTRA</w:t>
      </w:r>
      <w:r>
        <w:rPr>
          <w:rFonts w:cs="Arial"/>
          <w:b/>
          <w:sz w:val="22"/>
          <w:u w:val="single"/>
        </w:rPr>
        <w:t xml:space="preserve">ORDINARIA N° </w:t>
      </w:r>
      <w:r w:rsidR="00271A04">
        <w:rPr>
          <w:rFonts w:cs="Arial"/>
          <w:b/>
          <w:sz w:val="22"/>
          <w:u w:val="single"/>
        </w:rPr>
        <w:t>21</w:t>
      </w:r>
      <w:r>
        <w:rPr>
          <w:rFonts w:cs="Arial"/>
          <w:b/>
          <w:sz w:val="22"/>
          <w:u w:val="single"/>
        </w:rPr>
        <w:t>-</w:t>
      </w:r>
      <w:r w:rsidR="005F2BC7">
        <w:rPr>
          <w:rFonts w:cs="Arial"/>
          <w:b/>
          <w:sz w:val="22"/>
          <w:u w:val="single"/>
        </w:rPr>
        <w:t>2022</w:t>
      </w:r>
    </w:p>
    <w:p w14:paraId="07045E8F" w14:textId="04ED43DC" w:rsidR="002B71CC" w:rsidRDefault="002B71CC" w:rsidP="002B71CC">
      <w:pPr>
        <w:spacing w:line="360" w:lineRule="auto"/>
        <w:ind w:right="51"/>
        <w:jc w:val="center"/>
        <w:rPr>
          <w:rFonts w:cs="Arial"/>
          <w:b/>
          <w:sz w:val="22"/>
          <w:u w:val="single"/>
        </w:rPr>
      </w:pPr>
      <w:r>
        <w:rPr>
          <w:rFonts w:cs="Arial"/>
          <w:b/>
          <w:sz w:val="22"/>
          <w:u w:val="single"/>
        </w:rPr>
        <w:t xml:space="preserve">DEL </w:t>
      </w:r>
      <w:r w:rsidR="00271A04">
        <w:rPr>
          <w:rFonts w:cs="Arial"/>
          <w:b/>
          <w:sz w:val="22"/>
          <w:u w:val="single"/>
        </w:rPr>
        <w:t>17</w:t>
      </w:r>
      <w:r>
        <w:rPr>
          <w:rFonts w:cs="Arial"/>
          <w:b/>
          <w:sz w:val="22"/>
          <w:u w:val="single"/>
        </w:rPr>
        <w:t xml:space="preserve"> DE </w:t>
      </w:r>
      <w:r w:rsidR="00271A04">
        <w:rPr>
          <w:rFonts w:cs="Arial"/>
          <w:b/>
          <w:sz w:val="22"/>
          <w:u w:val="single"/>
        </w:rPr>
        <w:t>MARZO</w:t>
      </w:r>
      <w:r>
        <w:rPr>
          <w:rFonts w:cs="Arial"/>
          <w:b/>
          <w:sz w:val="22"/>
          <w:u w:val="single"/>
        </w:rPr>
        <w:t xml:space="preserve"> DE </w:t>
      </w:r>
      <w:r w:rsidR="005F2BC7">
        <w:rPr>
          <w:rFonts w:cs="Arial"/>
          <w:b/>
          <w:sz w:val="22"/>
          <w:u w:val="single"/>
        </w:rPr>
        <w:t>2022</w:t>
      </w:r>
    </w:p>
    <w:p w14:paraId="4DAC39DD" w14:textId="77777777" w:rsidR="002B71CC" w:rsidRDefault="002B71CC" w:rsidP="00AB2826">
      <w:pPr>
        <w:spacing w:line="360" w:lineRule="auto"/>
        <w:jc w:val="both"/>
        <w:rPr>
          <w:rFonts w:cs="Arial"/>
          <w:sz w:val="22"/>
          <w:szCs w:val="22"/>
        </w:rPr>
      </w:pPr>
    </w:p>
    <w:p w14:paraId="3C139DD5" w14:textId="3DD71BA2" w:rsidR="002B71CC" w:rsidRDefault="002B71CC" w:rsidP="002B71CC">
      <w:pPr>
        <w:spacing w:line="360" w:lineRule="auto"/>
        <w:jc w:val="both"/>
        <w:rPr>
          <w:rFonts w:cs="Arial"/>
          <w:sz w:val="22"/>
          <w:lang w:val="es-ES_tradnl"/>
        </w:rPr>
      </w:pPr>
    </w:p>
    <w:p w14:paraId="5F48A43B" w14:textId="77777777" w:rsidR="00E309B7" w:rsidRDefault="00E309B7" w:rsidP="00E309B7">
      <w:pPr>
        <w:spacing w:line="360" w:lineRule="auto"/>
        <w:jc w:val="both"/>
        <w:rPr>
          <w:rFonts w:cs="Arial"/>
          <w:sz w:val="22"/>
          <w:lang w:val="es-ES_tradnl"/>
        </w:rPr>
      </w:pPr>
    </w:p>
    <w:p w14:paraId="00D14EDE" w14:textId="77777777" w:rsidR="00E309B7" w:rsidRPr="00AB2826" w:rsidRDefault="00E309B7" w:rsidP="00E309B7">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78CB4F8B" w14:textId="77777777" w:rsidR="00E309B7" w:rsidRPr="00E85225" w:rsidRDefault="00E309B7" w:rsidP="00E309B7">
      <w:pPr>
        <w:spacing w:line="360" w:lineRule="auto"/>
        <w:jc w:val="both"/>
        <w:rPr>
          <w:rFonts w:cs="Arial"/>
          <w:sz w:val="22"/>
          <w:szCs w:val="22"/>
        </w:rPr>
      </w:pPr>
      <w:r w:rsidRPr="00E85225">
        <w:rPr>
          <w:rFonts w:cs="Arial"/>
          <w:sz w:val="22"/>
          <w:szCs w:val="22"/>
        </w:rPr>
        <w:t xml:space="preserve">Instruir a la </w:t>
      </w:r>
      <w:r w:rsidRPr="00E85225">
        <w:rPr>
          <w:rFonts w:cs="Arial"/>
          <w:sz w:val="22"/>
          <w:szCs w:val="22"/>
          <w:lang w:val="es-ES_tradnl"/>
        </w:rPr>
        <w:t xml:space="preserve">Gerencia General, para que comunique a la </w:t>
      </w:r>
      <w:r w:rsidRPr="00E85225">
        <w:rPr>
          <w:rFonts w:cs="Arial"/>
          <w:sz w:val="22"/>
          <w:szCs w:val="22"/>
          <w:lang w:val="es-CR"/>
        </w:rPr>
        <w:t xml:space="preserve">Comisión </w:t>
      </w:r>
      <w:r w:rsidRPr="00037DB2">
        <w:rPr>
          <w:rFonts w:cs="Arial"/>
          <w:sz w:val="22"/>
          <w:szCs w:val="22"/>
          <w:lang w:val="es-CR"/>
        </w:rPr>
        <w:t xml:space="preserve">Permanente </w:t>
      </w:r>
      <w:r w:rsidRPr="00E85225">
        <w:rPr>
          <w:rFonts w:cs="Arial"/>
          <w:sz w:val="22"/>
          <w:szCs w:val="22"/>
          <w:lang w:val="es-CR"/>
        </w:rPr>
        <w:t xml:space="preserve">Especial de </w:t>
      </w:r>
      <w:r w:rsidRPr="00037DB2">
        <w:rPr>
          <w:rFonts w:cs="Arial"/>
          <w:sz w:val="22"/>
          <w:szCs w:val="22"/>
          <w:lang w:val="es-CR"/>
        </w:rPr>
        <w:t>la Mujer</w:t>
      </w:r>
      <w:r w:rsidRPr="00E85225">
        <w:rPr>
          <w:rFonts w:cs="Arial"/>
          <w:sz w:val="22"/>
          <w:szCs w:val="22"/>
          <w:lang w:val="es-CR"/>
        </w:rPr>
        <w:t>,</w:t>
      </w:r>
      <w:r>
        <w:rPr>
          <w:rFonts w:cs="Arial"/>
          <w:sz w:val="22"/>
          <w:szCs w:val="22"/>
          <w:lang w:val="es-CR"/>
        </w:rPr>
        <w:t xml:space="preserve"> de la Asamblea Legislativa,</w:t>
      </w:r>
      <w:r w:rsidRPr="00E85225">
        <w:rPr>
          <w:rFonts w:cs="Arial"/>
          <w:sz w:val="22"/>
          <w:szCs w:val="22"/>
          <w:lang w:val="es-CR"/>
        </w:rPr>
        <w:t xml:space="preserve"> el</w:t>
      </w:r>
      <w:r w:rsidRPr="00E85225">
        <w:rPr>
          <w:rFonts w:cs="Arial"/>
          <w:sz w:val="22"/>
          <w:szCs w:val="22"/>
          <w:lang w:val="es-ES_tradnl"/>
        </w:rPr>
        <w:t xml:space="preserve"> criterio formal de este Banco sobre el proyecto </w:t>
      </w:r>
      <w:r w:rsidRPr="00037DB2">
        <w:rPr>
          <w:rFonts w:cs="Arial"/>
          <w:sz w:val="22"/>
          <w:szCs w:val="22"/>
          <w:lang w:val="es-CR"/>
        </w:rPr>
        <w:t>“</w:t>
      </w:r>
      <w:r>
        <w:rPr>
          <w:rFonts w:cs="Arial"/>
          <w:sz w:val="22"/>
          <w:szCs w:val="22"/>
          <w:lang w:val="es-CR"/>
        </w:rPr>
        <w:t>L</w:t>
      </w:r>
      <w:r w:rsidRPr="00037DB2">
        <w:rPr>
          <w:rFonts w:cs="Arial"/>
          <w:sz w:val="22"/>
          <w:szCs w:val="22"/>
          <w:lang w:val="es-CR"/>
        </w:rPr>
        <w:t xml:space="preserve">ey de reparación integral para personas sobrevivientes de femicidio”, tramitado mediante el </w:t>
      </w:r>
      <w:r>
        <w:rPr>
          <w:rFonts w:cs="Arial"/>
          <w:sz w:val="22"/>
          <w:szCs w:val="22"/>
          <w:lang w:val="es-CR"/>
        </w:rPr>
        <w:t>e</w:t>
      </w:r>
      <w:r w:rsidRPr="00037DB2">
        <w:rPr>
          <w:rFonts w:cs="Arial"/>
          <w:sz w:val="22"/>
          <w:szCs w:val="22"/>
          <w:lang w:val="es-CR"/>
        </w:rPr>
        <w:t>xpediente No. 22.872</w:t>
      </w:r>
      <w:r>
        <w:rPr>
          <w:rFonts w:cs="Arial"/>
          <w:sz w:val="22"/>
          <w:szCs w:val="22"/>
          <w:lang w:val="es-CR"/>
        </w:rPr>
        <w:t>, en los mismos</w:t>
      </w:r>
      <w:r w:rsidRPr="00E85225">
        <w:rPr>
          <w:rFonts w:cs="Arial"/>
          <w:sz w:val="22"/>
          <w:szCs w:val="22"/>
        </w:rPr>
        <w:t xml:space="preserve"> términos que se indican en el oficio GG-ME-03</w:t>
      </w:r>
      <w:r>
        <w:rPr>
          <w:rFonts w:cs="Arial"/>
          <w:sz w:val="22"/>
          <w:szCs w:val="22"/>
        </w:rPr>
        <w:t>40</w:t>
      </w:r>
      <w:r w:rsidRPr="00E85225">
        <w:rPr>
          <w:rFonts w:cs="Arial"/>
          <w:sz w:val="22"/>
          <w:szCs w:val="22"/>
        </w:rPr>
        <w:t>-202</w:t>
      </w:r>
      <w:r>
        <w:rPr>
          <w:rFonts w:cs="Arial"/>
          <w:sz w:val="22"/>
          <w:szCs w:val="22"/>
        </w:rPr>
        <w:t>2</w:t>
      </w:r>
      <w:r w:rsidRPr="00E85225">
        <w:rPr>
          <w:rFonts w:cs="Arial"/>
          <w:sz w:val="22"/>
          <w:szCs w:val="22"/>
        </w:rPr>
        <w:t>.</w:t>
      </w:r>
    </w:p>
    <w:p w14:paraId="2AB790D8" w14:textId="77777777" w:rsidR="00E309B7" w:rsidRPr="00AB2826" w:rsidRDefault="00E309B7" w:rsidP="00E309B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3C6B89" w14:textId="77777777" w:rsidR="00E309B7" w:rsidRPr="00D14EAF" w:rsidRDefault="00E309B7" w:rsidP="00E309B7">
      <w:pPr>
        <w:spacing w:line="360" w:lineRule="auto"/>
        <w:jc w:val="both"/>
        <w:rPr>
          <w:rFonts w:cs="Arial"/>
          <w:b/>
          <w:sz w:val="22"/>
        </w:rPr>
      </w:pPr>
      <w:r w:rsidRPr="00D14EAF">
        <w:rPr>
          <w:rFonts w:cs="Arial"/>
          <w:b/>
          <w:sz w:val="22"/>
        </w:rPr>
        <w:t>************</w:t>
      </w:r>
    </w:p>
    <w:p w14:paraId="004BEFB2" w14:textId="63C1218E" w:rsidR="00E309B7" w:rsidRDefault="00E309B7" w:rsidP="002B71CC">
      <w:pPr>
        <w:spacing w:line="360" w:lineRule="auto"/>
        <w:jc w:val="both"/>
        <w:rPr>
          <w:rFonts w:cs="Arial"/>
          <w:sz w:val="22"/>
          <w:lang w:val="es-ES_tradnl"/>
        </w:rPr>
      </w:pPr>
    </w:p>
    <w:p w14:paraId="73F32D01" w14:textId="701B53FB" w:rsidR="00E309B7" w:rsidRPr="00AB2826" w:rsidRDefault="00E309B7" w:rsidP="00E309B7">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754B88A" w14:textId="36C64861" w:rsidR="00E309B7" w:rsidRDefault="003149F4" w:rsidP="00E309B7">
      <w:pPr>
        <w:spacing w:line="360" w:lineRule="auto"/>
        <w:jc w:val="both"/>
        <w:rPr>
          <w:rFonts w:cs="Arial"/>
          <w:sz w:val="22"/>
          <w:szCs w:val="22"/>
          <w:lang w:val="es-ES_tradnl"/>
        </w:rPr>
      </w:pPr>
      <w:r>
        <w:rPr>
          <w:rFonts w:cs="Arial"/>
          <w:sz w:val="22"/>
          <w:szCs w:val="22"/>
        </w:rPr>
        <w:t xml:space="preserve">1.- </w:t>
      </w:r>
      <w:r w:rsidR="00E309B7">
        <w:rPr>
          <w:rFonts w:cs="Arial"/>
          <w:sz w:val="22"/>
          <w:szCs w:val="22"/>
        </w:rPr>
        <w:t xml:space="preserve">Comisionar a la Presidenta de esta </w:t>
      </w:r>
      <w:r w:rsidR="00E309B7" w:rsidRPr="00D752DB">
        <w:rPr>
          <w:rFonts w:cs="Arial"/>
          <w:sz w:val="22"/>
          <w:szCs w:val="22"/>
          <w:lang w:val="es-ES_tradnl"/>
        </w:rPr>
        <w:t>Junta Directiva</w:t>
      </w:r>
      <w:r w:rsidR="00E309B7">
        <w:rPr>
          <w:rFonts w:cs="Arial"/>
          <w:sz w:val="22"/>
          <w:szCs w:val="22"/>
          <w:lang w:val="es-ES_tradnl"/>
        </w:rPr>
        <w:t xml:space="preserve">, para que </w:t>
      </w:r>
      <w:r w:rsidR="00B15E30">
        <w:rPr>
          <w:rFonts w:cs="Arial"/>
          <w:sz w:val="22"/>
          <w:szCs w:val="22"/>
          <w:lang w:val="es-ES_tradnl"/>
        </w:rPr>
        <w:t xml:space="preserve">se comunique con </w:t>
      </w:r>
      <w:r w:rsidR="00E309B7">
        <w:rPr>
          <w:rFonts w:cs="Arial"/>
          <w:sz w:val="22"/>
          <w:szCs w:val="22"/>
          <w:lang w:val="es-ES_tradnl"/>
        </w:rPr>
        <w:t xml:space="preserve">el Lic. Ronald Hidalgo Cuadra, asesor legal externo, </w:t>
      </w:r>
      <w:r w:rsidR="00B15E30">
        <w:rPr>
          <w:rFonts w:cs="Arial"/>
          <w:sz w:val="22"/>
          <w:szCs w:val="22"/>
          <w:lang w:val="es-ES_tradnl"/>
        </w:rPr>
        <w:t xml:space="preserve">para </w:t>
      </w:r>
      <w:r>
        <w:rPr>
          <w:rFonts w:cs="Arial"/>
          <w:sz w:val="22"/>
          <w:szCs w:val="22"/>
          <w:lang w:val="es-ES_tradnl"/>
        </w:rPr>
        <w:t xml:space="preserve">que atienda algunas consultas sobre </w:t>
      </w:r>
      <w:r w:rsidR="00E309B7">
        <w:rPr>
          <w:rFonts w:cs="Arial"/>
          <w:sz w:val="22"/>
          <w:szCs w:val="22"/>
          <w:lang w:val="es-ES_tradnl"/>
        </w:rPr>
        <w:t>aspectos de legalidad</w:t>
      </w:r>
      <w:r>
        <w:rPr>
          <w:rFonts w:cs="Arial"/>
          <w:sz w:val="22"/>
          <w:szCs w:val="22"/>
          <w:lang w:val="es-ES_tradnl"/>
        </w:rPr>
        <w:t>,</w:t>
      </w:r>
      <w:r w:rsidR="00E309B7">
        <w:rPr>
          <w:rFonts w:cs="Arial"/>
          <w:sz w:val="22"/>
          <w:szCs w:val="22"/>
          <w:lang w:val="es-ES_tradnl"/>
        </w:rPr>
        <w:t xml:space="preserve"> relacionados con el </w:t>
      </w:r>
      <w:r w:rsidR="00E309B7" w:rsidRPr="003570D8">
        <w:rPr>
          <w:rFonts w:cs="Arial"/>
          <w:sz w:val="22"/>
          <w:szCs w:val="22"/>
          <w:lang w:val="es-ES_tradnl"/>
        </w:rPr>
        <w:t xml:space="preserve">informe </w:t>
      </w:r>
      <w:r w:rsidR="00E309B7">
        <w:rPr>
          <w:rFonts w:cs="Arial"/>
          <w:sz w:val="22"/>
          <w:szCs w:val="22"/>
          <w:lang w:val="es-ES_tradnl"/>
        </w:rPr>
        <w:t xml:space="preserve">confidencial de la Auditoría Interna </w:t>
      </w:r>
      <w:r w:rsidR="00B15E30">
        <w:rPr>
          <w:rFonts w:cs="Arial"/>
          <w:sz w:val="22"/>
          <w:szCs w:val="22"/>
          <w:lang w:val="es-ES_tradnl"/>
        </w:rPr>
        <w:t xml:space="preserve">que está </w:t>
      </w:r>
      <w:r>
        <w:rPr>
          <w:rFonts w:cs="Arial"/>
          <w:sz w:val="22"/>
          <w:szCs w:val="22"/>
          <w:lang w:val="es-ES_tradnl"/>
        </w:rPr>
        <w:t xml:space="preserve">siendo </w:t>
      </w:r>
      <w:r w:rsidR="00B15E30">
        <w:rPr>
          <w:rFonts w:cs="Arial"/>
          <w:sz w:val="22"/>
          <w:szCs w:val="22"/>
          <w:lang w:val="es-ES_tradnl"/>
        </w:rPr>
        <w:t xml:space="preserve">conocido por este </w:t>
      </w:r>
      <w:r w:rsidR="00061CF2">
        <w:rPr>
          <w:rFonts w:cs="Arial"/>
          <w:sz w:val="22"/>
          <w:szCs w:val="22"/>
          <w:lang w:val="es-ES_tradnl"/>
        </w:rPr>
        <w:t>Ó</w:t>
      </w:r>
      <w:r w:rsidR="00B15E30">
        <w:rPr>
          <w:rFonts w:cs="Arial"/>
          <w:sz w:val="22"/>
          <w:szCs w:val="22"/>
          <w:lang w:val="es-ES_tradnl"/>
        </w:rPr>
        <w:t>rgano Colegiado</w:t>
      </w:r>
      <w:r w:rsidR="00E309B7">
        <w:rPr>
          <w:rFonts w:cs="Arial"/>
          <w:sz w:val="22"/>
          <w:szCs w:val="22"/>
          <w:lang w:val="es-ES_tradnl"/>
        </w:rPr>
        <w:t xml:space="preserve">. </w:t>
      </w:r>
    </w:p>
    <w:p w14:paraId="58382BF8" w14:textId="77777777" w:rsidR="00E309B7" w:rsidRDefault="00E309B7" w:rsidP="003149F4">
      <w:pPr>
        <w:spacing w:line="360" w:lineRule="auto"/>
        <w:jc w:val="both"/>
        <w:rPr>
          <w:rFonts w:cs="Arial"/>
          <w:sz w:val="22"/>
          <w:szCs w:val="22"/>
          <w:lang w:val="es-ES_tradnl"/>
        </w:rPr>
      </w:pPr>
    </w:p>
    <w:p w14:paraId="1E2354C2" w14:textId="54596EEC" w:rsidR="00E309B7" w:rsidRDefault="003149F4" w:rsidP="00E309B7">
      <w:pPr>
        <w:spacing w:line="360" w:lineRule="auto"/>
        <w:jc w:val="both"/>
        <w:rPr>
          <w:rFonts w:cs="Arial"/>
          <w:sz w:val="22"/>
          <w:szCs w:val="22"/>
        </w:rPr>
      </w:pPr>
      <w:r>
        <w:rPr>
          <w:rFonts w:cs="Arial"/>
          <w:sz w:val="22"/>
          <w:szCs w:val="22"/>
        </w:rPr>
        <w:t xml:space="preserve">2.- Solicitar a la Dirección FOSUVI, el </w:t>
      </w:r>
      <w:r w:rsidR="00E309B7" w:rsidRPr="00E309B7">
        <w:rPr>
          <w:rFonts w:cs="Arial"/>
          <w:sz w:val="22"/>
          <w:szCs w:val="22"/>
          <w:lang w:val="es-CR"/>
        </w:rPr>
        <w:t xml:space="preserve">cronograma y </w:t>
      </w:r>
      <w:r>
        <w:rPr>
          <w:rFonts w:cs="Arial"/>
          <w:sz w:val="22"/>
          <w:szCs w:val="22"/>
          <w:lang w:val="es-CR"/>
        </w:rPr>
        <w:t xml:space="preserve">el </w:t>
      </w:r>
      <w:r w:rsidR="00E309B7" w:rsidRPr="00E309B7">
        <w:rPr>
          <w:rFonts w:cs="Arial"/>
          <w:sz w:val="22"/>
          <w:szCs w:val="22"/>
          <w:lang w:val="es-CR"/>
        </w:rPr>
        <w:t xml:space="preserve">programa de inversión del </w:t>
      </w:r>
      <w:r>
        <w:rPr>
          <w:rFonts w:cs="Arial"/>
          <w:sz w:val="22"/>
          <w:szCs w:val="22"/>
          <w:lang w:val="es-CR"/>
        </w:rPr>
        <w:t>p</w:t>
      </w:r>
      <w:r w:rsidR="00E309B7" w:rsidRPr="00E309B7">
        <w:rPr>
          <w:rFonts w:cs="Arial"/>
          <w:sz w:val="22"/>
          <w:szCs w:val="22"/>
          <w:lang w:val="es-CR"/>
        </w:rPr>
        <w:t>royecto Loma Linda, que se adjuntó al contrato en el momento de su firma.</w:t>
      </w:r>
    </w:p>
    <w:p w14:paraId="04CC30D9" w14:textId="77777777" w:rsidR="00E309B7" w:rsidRPr="00AB2826" w:rsidRDefault="00E309B7" w:rsidP="00E309B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7AA10B" w14:textId="77777777" w:rsidR="00E309B7" w:rsidRPr="00D14EAF" w:rsidRDefault="00E309B7" w:rsidP="00E309B7">
      <w:pPr>
        <w:spacing w:line="360" w:lineRule="auto"/>
        <w:jc w:val="both"/>
        <w:rPr>
          <w:rFonts w:cs="Arial"/>
          <w:b/>
          <w:sz w:val="22"/>
        </w:rPr>
      </w:pPr>
      <w:r w:rsidRPr="00D14EAF">
        <w:rPr>
          <w:rFonts w:cs="Arial"/>
          <w:b/>
          <w:sz w:val="22"/>
        </w:rPr>
        <w:t>************</w:t>
      </w:r>
    </w:p>
    <w:p w14:paraId="03312459" w14:textId="5B73BEFE" w:rsidR="00E309B7" w:rsidRDefault="00E309B7" w:rsidP="002B71CC">
      <w:pPr>
        <w:spacing w:line="360" w:lineRule="auto"/>
        <w:jc w:val="both"/>
        <w:rPr>
          <w:rFonts w:cs="Arial"/>
          <w:sz w:val="22"/>
          <w:lang w:val="es-ES_tradnl"/>
        </w:rPr>
      </w:pPr>
    </w:p>
    <w:p w14:paraId="755FC4C6" w14:textId="77777777" w:rsidR="00E309B7" w:rsidRDefault="00E309B7" w:rsidP="002B71CC">
      <w:pPr>
        <w:spacing w:line="360" w:lineRule="auto"/>
        <w:jc w:val="both"/>
        <w:rPr>
          <w:rFonts w:cs="Arial"/>
          <w:sz w:val="22"/>
          <w:lang w:val="es-ES_tradnl"/>
        </w:rPr>
      </w:pPr>
    </w:p>
    <w:p w14:paraId="4C69B53A" w14:textId="0B31B1D8"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D1D4" w14:textId="77777777" w:rsidR="00507FB1" w:rsidRDefault="00507FB1">
      <w:r>
        <w:separator/>
      </w:r>
    </w:p>
  </w:endnote>
  <w:endnote w:type="continuationSeparator" w:id="0">
    <w:p w14:paraId="5ADBB77F" w14:textId="77777777" w:rsidR="00507FB1" w:rsidRDefault="0050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46D1" w14:textId="77777777" w:rsidR="00507FB1" w:rsidRDefault="00507FB1">
      <w:r>
        <w:separator/>
      </w:r>
    </w:p>
  </w:footnote>
  <w:footnote w:type="continuationSeparator" w:id="0">
    <w:p w14:paraId="29E80B40" w14:textId="77777777" w:rsidR="00507FB1" w:rsidRDefault="0050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F94" w14:textId="77777777" w:rsidR="009D03FE" w:rsidRDefault="009D03FE">
    <w:pPr>
      <w:pStyle w:val="Encabezado"/>
      <w:rPr>
        <w:lang w:val="es-ES"/>
      </w:rPr>
    </w:pPr>
  </w:p>
  <w:p w14:paraId="47EED702" w14:textId="586FFCD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71A04">
      <w:rPr>
        <w:sz w:val="18"/>
        <w:lang w:val="es-ES"/>
      </w:rPr>
      <w:t>21</w:t>
    </w:r>
    <w:r>
      <w:rPr>
        <w:sz w:val="18"/>
        <w:lang w:val="es-ES"/>
      </w:rPr>
      <w:t>-</w:t>
    </w:r>
    <w:r w:rsidR="005F2BC7">
      <w:rPr>
        <w:sz w:val="18"/>
        <w:lang w:val="es-ES"/>
      </w:rPr>
      <w:t>2022</w:t>
    </w:r>
    <w:r>
      <w:rPr>
        <w:sz w:val="18"/>
        <w:lang w:val="es-ES"/>
      </w:rPr>
      <w:t xml:space="preserve">                   </w:t>
    </w:r>
    <w:r w:rsidR="00271A04">
      <w:rPr>
        <w:sz w:val="18"/>
        <w:lang w:val="es-ES"/>
      </w:rPr>
      <w:t>17</w:t>
    </w:r>
    <w:r>
      <w:rPr>
        <w:sz w:val="18"/>
        <w:lang w:val="es-ES"/>
      </w:rPr>
      <w:t xml:space="preserve"> de </w:t>
    </w:r>
    <w:r w:rsidR="00271A04">
      <w:rPr>
        <w:sz w:val="18"/>
        <w:lang w:val="es-ES"/>
      </w:rPr>
      <w:t>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0BB443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9A1F7E"/>
    <w:multiLevelType w:val="hybridMultilevel"/>
    <w:tmpl w:val="9C96B4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C729D3"/>
    <w:multiLevelType w:val="hybridMultilevel"/>
    <w:tmpl w:val="88C69C1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EF31077"/>
    <w:multiLevelType w:val="hybridMultilevel"/>
    <w:tmpl w:val="1F185F8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2"/>
  </w:num>
  <w:num w:numId="17">
    <w:abstractNumId w:val="10"/>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6p4W2XYEbMhSqZRbtss5RLBnq3Bp/KAvFNSeWKbZbrEmJE/RKbIN2+6pR3tk7EN5Q8zg08l+Z8eHE/KvqOX0A==" w:salt="yoXUhFcg5NfVXnjUNgC+g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B1"/>
    <w:rsid w:val="0000085A"/>
    <w:rsid w:val="00011DC1"/>
    <w:rsid w:val="0001401F"/>
    <w:rsid w:val="00026DCA"/>
    <w:rsid w:val="00027E78"/>
    <w:rsid w:val="0003110F"/>
    <w:rsid w:val="0003318B"/>
    <w:rsid w:val="00036A8B"/>
    <w:rsid w:val="00037DB2"/>
    <w:rsid w:val="0004231C"/>
    <w:rsid w:val="00053A32"/>
    <w:rsid w:val="000547A2"/>
    <w:rsid w:val="00061CF2"/>
    <w:rsid w:val="00067B32"/>
    <w:rsid w:val="00076A47"/>
    <w:rsid w:val="00081BB0"/>
    <w:rsid w:val="00085DF1"/>
    <w:rsid w:val="0009389D"/>
    <w:rsid w:val="000A314F"/>
    <w:rsid w:val="000A6259"/>
    <w:rsid w:val="000A6285"/>
    <w:rsid w:val="000B0F7B"/>
    <w:rsid w:val="000C4E35"/>
    <w:rsid w:val="000C5661"/>
    <w:rsid w:val="000F5F31"/>
    <w:rsid w:val="000F6DBD"/>
    <w:rsid w:val="00105CCE"/>
    <w:rsid w:val="0011401E"/>
    <w:rsid w:val="001147C3"/>
    <w:rsid w:val="00117E78"/>
    <w:rsid w:val="001227FE"/>
    <w:rsid w:val="001331FF"/>
    <w:rsid w:val="00154DB7"/>
    <w:rsid w:val="00154E36"/>
    <w:rsid w:val="00183234"/>
    <w:rsid w:val="0018634C"/>
    <w:rsid w:val="001909BE"/>
    <w:rsid w:val="001927B1"/>
    <w:rsid w:val="00193B2D"/>
    <w:rsid w:val="00196DD0"/>
    <w:rsid w:val="001B6D7C"/>
    <w:rsid w:val="001B703A"/>
    <w:rsid w:val="001C3F1B"/>
    <w:rsid w:val="001D7E23"/>
    <w:rsid w:val="001E662E"/>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35A2"/>
    <w:rsid w:val="00270B9C"/>
    <w:rsid w:val="00271A04"/>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49F4"/>
    <w:rsid w:val="003156CD"/>
    <w:rsid w:val="00317B31"/>
    <w:rsid w:val="00320F35"/>
    <w:rsid w:val="00320F9C"/>
    <w:rsid w:val="00332AA5"/>
    <w:rsid w:val="00335993"/>
    <w:rsid w:val="00343CAA"/>
    <w:rsid w:val="0034452B"/>
    <w:rsid w:val="00345E78"/>
    <w:rsid w:val="00346C2F"/>
    <w:rsid w:val="003473D2"/>
    <w:rsid w:val="00352AFB"/>
    <w:rsid w:val="00353979"/>
    <w:rsid w:val="00365433"/>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07FB1"/>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D235B"/>
    <w:rsid w:val="005E7559"/>
    <w:rsid w:val="005F2BC7"/>
    <w:rsid w:val="00604BAF"/>
    <w:rsid w:val="00615FBF"/>
    <w:rsid w:val="00623D36"/>
    <w:rsid w:val="006321F4"/>
    <w:rsid w:val="00646C5C"/>
    <w:rsid w:val="0066494B"/>
    <w:rsid w:val="0066756A"/>
    <w:rsid w:val="00681878"/>
    <w:rsid w:val="00683504"/>
    <w:rsid w:val="00691EAC"/>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479F"/>
    <w:rsid w:val="007D6EF8"/>
    <w:rsid w:val="007E31DD"/>
    <w:rsid w:val="007F614F"/>
    <w:rsid w:val="007F66D6"/>
    <w:rsid w:val="008006FA"/>
    <w:rsid w:val="008110AA"/>
    <w:rsid w:val="00811427"/>
    <w:rsid w:val="008200B7"/>
    <w:rsid w:val="00825856"/>
    <w:rsid w:val="008343A2"/>
    <w:rsid w:val="00834957"/>
    <w:rsid w:val="00834A2F"/>
    <w:rsid w:val="00846281"/>
    <w:rsid w:val="0084741F"/>
    <w:rsid w:val="00851373"/>
    <w:rsid w:val="00853B92"/>
    <w:rsid w:val="00854DE9"/>
    <w:rsid w:val="00861680"/>
    <w:rsid w:val="00870163"/>
    <w:rsid w:val="00875497"/>
    <w:rsid w:val="00895A5D"/>
    <w:rsid w:val="00896BC6"/>
    <w:rsid w:val="008D35D8"/>
    <w:rsid w:val="008D6E0F"/>
    <w:rsid w:val="008F38A8"/>
    <w:rsid w:val="008F6C96"/>
    <w:rsid w:val="00911F06"/>
    <w:rsid w:val="00940420"/>
    <w:rsid w:val="009449EE"/>
    <w:rsid w:val="009669CF"/>
    <w:rsid w:val="00986348"/>
    <w:rsid w:val="00996470"/>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65624"/>
    <w:rsid w:val="00A70A82"/>
    <w:rsid w:val="00A73DC5"/>
    <w:rsid w:val="00A775DD"/>
    <w:rsid w:val="00A837EB"/>
    <w:rsid w:val="00A95921"/>
    <w:rsid w:val="00AA4E2A"/>
    <w:rsid w:val="00AB15C1"/>
    <w:rsid w:val="00AB1E41"/>
    <w:rsid w:val="00AB2826"/>
    <w:rsid w:val="00AB4B39"/>
    <w:rsid w:val="00AD4F06"/>
    <w:rsid w:val="00AE7AB3"/>
    <w:rsid w:val="00AF4C49"/>
    <w:rsid w:val="00B00832"/>
    <w:rsid w:val="00B019A0"/>
    <w:rsid w:val="00B15E30"/>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17D10"/>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2F5A"/>
    <w:rsid w:val="00DE7715"/>
    <w:rsid w:val="00E0071B"/>
    <w:rsid w:val="00E05F64"/>
    <w:rsid w:val="00E2143B"/>
    <w:rsid w:val="00E309B7"/>
    <w:rsid w:val="00E31F79"/>
    <w:rsid w:val="00E6222D"/>
    <w:rsid w:val="00E63068"/>
    <w:rsid w:val="00E63BC8"/>
    <w:rsid w:val="00E646C7"/>
    <w:rsid w:val="00E76C46"/>
    <w:rsid w:val="00E85225"/>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22119"/>
    <w:rsid w:val="00F30531"/>
    <w:rsid w:val="00F31891"/>
    <w:rsid w:val="00F343EA"/>
    <w:rsid w:val="00F357CB"/>
    <w:rsid w:val="00F42278"/>
    <w:rsid w:val="00F541D9"/>
    <w:rsid w:val="00F571BA"/>
    <w:rsid w:val="00F83C00"/>
    <w:rsid w:val="00F9130B"/>
    <w:rsid w:val="00F97718"/>
    <w:rsid w:val="00FA1809"/>
    <w:rsid w:val="00FA2104"/>
    <w:rsid w:val="00FA4CCB"/>
    <w:rsid w:val="00FC257F"/>
    <w:rsid w:val="00FD644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C38A"/>
  <w15:docId w15:val="{0964F7FF-26FB-4974-9716-1E678C32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5204">
      <w:bodyDiv w:val="1"/>
      <w:marLeft w:val="0"/>
      <w:marRight w:val="0"/>
      <w:marTop w:val="0"/>
      <w:marBottom w:val="0"/>
      <w:divBdr>
        <w:top w:val="none" w:sz="0" w:space="0" w:color="auto"/>
        <w:left w:val="none" w:sz="0" w:space="0" w:color="auto"/>
        <w:bottom w:val="none" w:sz="0" w:space="0" w:color="auto"/>
        <w:right w:val="none" w:sz="0" w:space="0" w:color="auto"/>
      </w:divBdr>
    </w:div>
    <w:div w:id="8713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138</TotalTime>
  <Pages>6</Pages>
  <Words>1554</Words>
  <Characters>8437</Characters>
  <Application>Microsoft Office Word</Application>
  <DocSecurity>8</DocSecurity>
  <Lines>70</Lines>
  <Paragraphs>19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17</cp:revision>
  <cp:lastPrinted>2011-09-07T16:03:00Z</cp:lastPrinted>
  <dcterms:created xsi:type="dcterms:W3CDTF">2022-03-22T17:03:00Z</dcterms:created>
  <dcterms:modified xsi:type="dcterms:W3CDTF">2022-03-29T14:59:00Z</dcterms:modified>
</cp:coreProperties>
</file>