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4384" w14:textId="77777777" w:rsidR="00FA4CCB" w:rsidRDefault="00FA4CCB">
      <w:pPr>
        <w:pStyle w:val="Ttulo"/>
        <w:ind w:right="51"/>
        <w:rPr>
          <w:rFonts w:cs="Arial"/>
        </w:rPr>
      </w:pPr>
      <w:r>
        <w:rPr>
          <w:rFonts w:cs="Arial"/>
        </w:rPr>
        <w:t>BANCO HIPOTECARIO DE LA VIVIENDA</w:t>
      </w:r>
    </w:p>
    <w:p w14:paraId="16E6E996" w14:textId="77777777" w:rsidR="00FA4CCB" w:rsidRDefault="00FA4CCB">
      <w:pPr>
        <w:spacing w:line="360" w:lineRule="auto"/>
        <w:ind w:right="51"/>
        <w:jc w:val="center"/>
        <w:rPr>
          <w:rFonts w:cs="Arial"/>
          <w:b/>
          <w:sz w:val="22"/>
          <w:u w:val="single"/>
        </w:rPr>
      </w:pPr>
      <w:r>
        <w:rPr>
          <w:rFonts w:cs="Arial"/>
          <w:b/>
          <w:sz w:val="22"/>
          <w:u w:val="single"/>
        </w:rPr>
        <w:t>JUNTA DIRECTIVA</w:t>
      </w:r>
    </w:p>
    <w:p w14:paraId="339BCFAC" w14:textId="77777777" w:rsidR="00FA4CCB" w:rsidRDefault="00FA4CCB">
      <w:pPr>
        <w:spacing w:line="360" w:lineRule="auto"/>
        <w:ind w:right="51"/>
        <w:jc w:val="center"/>
        <w:rPr>
          <w:rFonts w:cs="Arial"/>
          <w:b/>
          <w:sz w:val="22"/>
          <w:u w:val="single"/>
        </w:rPr>
      </w:pPr>
    </w:p>
    <w:p w14:paraId="7B7ACB74" w14:textId="3B12384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FE6D59">
        <w:rPr>
          <w:rFonts w:cs="Arial"/>
          <w:b/>
          <w:sz w:val="22"/>
          <w:u w:val="single"/>
        </w:rPr>
        <w:t>73</w:t>
      </w:r>
      <w:r>
        <w:rPr>
          <w:rFonts w:cs="Arial"/>
          <w:b/>
          <w:sz w:val="22"/>
          <w:u w:val="single"/>
        </w:rPr>
        <w:t>-20</w:t>
      </w:r>
      <w:r w:rsidR="00E97960">
        <w:rPr>
          <w:rFonts w:cs="Arial"/>
          <w:b/>
          <w:sz w:val="22"/>
          <w:u w:val="single"/>
        </w:rPr>
        <w:t>2</w:t>
      </w:r>
      <w:r w:rsidR="009449EE">
        <w:rPr>
          <w:rFonts w:cs="Arial"/>
          <w:b/>
          <w:sz w:val="22"/>
          <w:u w:val="single"/>
        </w:rPr>
        <w:t>1</w:t>
      </w:r>
    </w:p>
    <w:p w14:paraId="30DC1668" w14:textId="68C9A018" w:rsidR="00FA4CCB" w:rsidRDefault="00FA4CCB">
      <w:pPr>
        <w:spacing w:line="360" w:lineRule="auto"/>
        <w:ind w:right="51"/>
        <w:jc w:val="center"/>
        <w:rPr>
          <w:rFonts w:cs="Arial"/>
          <w:b/>
          <w:sz w:val="22"/>
          <w:u w:val="single"/>
        </w:rPr>
      </w:pPr>
      <w:r>
        <w:rPr>
          <w:rFonts w:cs="Arial"/>
          <w:b/>
          <w:sz w:val="22"/>
          <w:u w:val="single"/>
        </w:rPr>
        <w:t xml:space="preserve">DEL </w:t>
      </w:r>
      <w:r w:rsidR="00FE6D59">
        <w:rPr>
          <w:rFonts w:cs="Arial"/>
          <w:b/>
          <w:sz w:val="22"/>
          <w:u w:val="single"/>
        </w:rPr>
        <w:t>04</w:t>
      </w:r>
      <w:r>
        <w:rPr>
          <w:rFonts w:cs="Arial"/>
          <w:b/>
          <w:sz w:val="22"/>
          <w:u w:val="single"/>
        </w:rPr>
        <w:t xml:space="preserve"> DE </w:t>
      </w:r>
      <w:r w:rsidR="00FE6D59">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0654519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BCB2ECD" w14:textId="77777777" w:rsidR="00FA4CCB" w:rsidRDefault="00FA4CCB">
      <w:pPr>
        <w:spacing w:line="360" w:lineRule="auto"/>
        <w:ind w:right="51"/>
        <w:jc w:val="center"/>
        <w:rPr>
          <w:rFonts w:cs="Arial"/>
          <w:b/>
          <w:sz w:val="22"/>
          <w:u w:val="single"/>
        </w:rPr>
      </w:pPr>
    </w:p>
    <w:p w14:paraId="6CCF4E9A" w14:textId="57C3F3E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64490" w:rsidRPr="00E64490">
        <w:rPr>
          <w:rFonts w:cs="Arial"/>
          <w:sz w:val="22"/>
        </w:rPr>
        <w:t xml:space="preserve"> </w:t>
      </w:r>
      <w:r w:rsidR="00E64490">
        <w:rPr>
          <w:rFonts w:cs="Arial"/>
          <w:sz w:val="22"/>
        </w:rPr>
        <w:t>El Director Jorge Carranza González, se incorpora a la sesión a partir del minuto 05:10.</w:t>
      </w:r>
    </w:p>
    <w:p w14:paraId="68076BF2" w14:textId="77777777" w:rsidR="00AD4F06" w:rsidRDefault="00AD4F06" w:rsidP="0066494B">
      <w:pPr>
        <w:spacing w:line="360" w:lineRule="auto"/>
        <w:jc w:val="both"/>
        <w:rPr>
          <w:rFonts w:cs="Arial"/>
          <w:sz w:val="22"/>
        </w:rPr>
      </w:pPr>
    </w:p>
    <w:p w14:paraId="7FC50272"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43D8286" w14:textId="77777777" w:rsidR="006321F4" w:rsidRPr="00D14EAF" w:rsidRDefault="006321F4" w:rsidP="006321F4">
      <w:pPr>
        <w:spacing w:line="360" w:lineRule="auto"/>
        <w:jc w:val="both"/>
        <w:rPr>
          <w:rFonts w:cs="Arial"/>
          <w:b/>
          <w:sz w:val="22"/>
        </w:rPr>
      </w:pPr>
      <w:r w:rsidRPr="00D14EAF">
        <w:rPr>
          <w:rFonts w:cs="Arial"/>
          <w:b/>
          <w:sz w:val="22"/>
        </w:rPr>
        <w:t>************</w:t>
      </w:r>
    </w:p>
    <w:p w14:paraId="16C51318" w14:textId="77777777" w:rsidR="00FA4CCB" w:rsidRDefault="00FA4CCB" w:rsidP="0066494B">
      <w:pPr>
        <w:spacing w:line="360" w:lineRule="auto"/>
        <w:jc w:val="both"/>
        <w:rPr>
          <w:rFonts w:cs="Arial"/>
          <w:sz w:val="22"/>
        </w:rPr>
      </w:pPr>
    </w:p>
    <w:p w14:paraId="217A2CFA" w14:textId="77777777" w:rsidR="00FA4CCB" w:rsidRDefault="00FA4CCB" w:rsidP="0066494B">
      <w:pPr>
        <w:pStyle w:val="Ttulo4"/>
        <w:spacing w:line="360" w:lineRule="auto"/>
        <w:jc w:val="both"/>
        <w:rPr>
          <w:rFonts w:cs="Arial"/>
        </w:rPr>
      </w:pPr>
      <w:r>
        <w:rPr>
          <w:rFonts w:cs="Arial"/>
        </w:rPr>
        <w:t>Asuntos conocidos en la presente sesión</w:t>
      </w:r>
    </w:p>
    <w:p w14:paraId="671C4191" w14:textId="77777777" w:rsidR="00FA4CCB" w:rsidRDefault="00FA4CCB" w:rsidP="0066494B">
      <w:pPr>
        <w:spacing w:line="360" w:lineRule="auto"/>
        <w:jc w:val="both"/>
        <w:rPr>
          <w:rFonts w:cs="Arial"/>
          <w:b/>
          <w:sz w:val="22"/>
        </w:rPr>
      </w:pPr>
    </w:p>
    <w:p w14:paraId="420C543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406C85E" w14:textId="33F68625" w:rsidR="0098305A" w:rsidRPr="00EC10F3" w:rsidRDefault="0098305A" w:rsidP="00EC10F3">
      <w:pPr>
        <w:pStyle w:val="Prrafodelista"/>
        <w:numPr>
          <w:ilvl w:val="0"/>
          <w:numId w:val="18"/>
        </w:numPr>
        <w:spacing w:line="360" w:lineRule="auto"/>
        <w:ind w:left="426" w:hanging="426"/>
        <w:jc w:val="both"/>
        <w:rPr>
          <w:rFonts w:cs="Arial"/>
          <w:sz w:val="22"/>
          <w:lang w:val="es-CR"/>
        </w:rPr>
      </w:pPr>
      <w:r w:rsidRPr="00EC10F3">
        <w:rPr>
          <w:rFonts w:cs="Arial"/>
          <w:sz w:val="22"/>
          <w:lang w:val="es-ES_tradnl"/>
        </w:rPr>
        <w:t xml:space="preserve">Lectura y aprobación de las actas N°69-2021 del 20/09/2021 y N° 71-2021 del 27/09/2021. </w:t>
      </w:r>
    </w:p>
    <w:p w14:paraId="1932ECB5" w14:textId="7768863D" w:rsidR="0098305A" w:rsidRPr="00EC10F3" w:rsidRDefault="0098305A" w:rsidP="00EC10F3">
      <w:pPr>
        <w:pStyle w:val="Prrafodelista"/>
        <w:numPr>
          <w:ilvl w:val="0"/>
          <w:numId w:val="18"/>
        </w:numPr>
        <w:spacing w:line="360" w:lineRule="auto"/>
        <w:ind w:left="426" w:hanging="426"/>
        <w:jc w:val="both"/>
        <w:rPr>
          <w:rFonts w:cs="Arial"/>
          <w:sz w:val="22"/>
        </w:rPr>
      </w:pPr>
      <w:r w:rsidRPr="00EC10F3">
        <w:rPr>
          <w:rFonts w:cs="Arial"/>
          <w:sz w:val="22"/>
          <w:lang w:val="es-ES_tradnl"/>
        </w:rPr>
        <w:t>Carta de Gerencia CG 1-2021, de la Auditoría Externa de estados financieros.</w:t>
      </w:r>
    </w:p>
    <w:p w14:paraId="56618440" w14:textId="0BB06CCB" w:rsidR="0098305A" w:rsidRPr="00EC10F3" w:rsidRDefault="0098305A" w:rsidP="00EC10F3">
      <w:pPr>
        <w:pStyle w:val="Prrafodelista"/>
        <w:numPr>
          <w:ilvl w:val="0"/>
          <w:numId w:val="18"/>
        </w:numPr>
        <w:spacing w:line="360" w:lineRule="auto"/>
        <w:ind w:left="426" w:hanging="426"/>
        <w:jc w:val="both"/>
        <w:rPr>
          <w:rFonts w:cs="Arial"/>
          <w:sz w:val="22"/>
        </w:rPr>
      </w:pPr>
      <w:r w:rsidRPr="00EC10F3">
        <w:rPr>
          <w:rFonts w:cs="Arial"/>
          <w:sz w:val="22"/>
          <w:lang w:val="es-ES_tradnl"/>
        </w:rPr>
        <w:t>Solicitud de aprobación de 16 bonos extraordinarios individuales.</w:t>
      </w:r>
    </w:p>
    <w:p w14:paraId="185A62FB" w14:textId="20DAA392" w:rsidR="0098305A" w:rsidRPr="00EC10F3" w:rsidRDefault="0098305A" w:rsidP="00EC10F3">
      <w:pPr>
        <w:pStyle w:val="Prrafodelista"/>
        <w:numPr>
          <w:ilvl w:val="0"/>
          <w:numId w:val="18"/>
        </w:numPr>
        <w:spacing w:line="360" w:lineRule="auto"/>
        <w:ind w:left="426" w:hanging="426"/>
        <w:jc w:val="both"/>
        <w:rPr>
          <w:rFonts w:cs="Arial"/>
          <w:sz w:val="22"/>
        </w:rPr>
      </w:pPr>
      <w:r w:rsidRPr="00EC10F3">
        <w:rPr>
          <w:rFonts w:cs="Arial"/>
          <w:sz w:val="22"/>
        </w:rPr>
        <w:t>Solicitud para sustituir un beneficiario y otorgar financiamiento adicional para gastos de formalización, en el proyecto Almendares I.</w:t>
      </w:r>
    </w:p>
    <w:p w14:paraId="6E054B63" w14:textId="0932487B" w:rsidR="0098305A" w:rsidRPr="00EC10F3" w:rsidRDefault="0098305A" w:rsidP="00EC10F3">
      <w:pPr>
        <w:pStyle w:val="Prrafodelista"/>
        <w:numPr>
          <w:ilvl w:val="0"/>
          <w:numId w:val="18"/>
        </w:numPr>
        <w:spacing w:line="360" w:lineRule="auto"/>
        <w:ind w:left="426" w:hanging="426"/>
        <w:jc w:val="both"/>
        <w:rPr>
          <w:rFonts w:cs="Arial"/>
          <w:sz w:val="22"/>
        </w:rPr>
      </w:pPr>
      <w:r w:rsidRPr="00EC10F3">
        <w:rPr>
          <w:rFonts w:cs="Arial"/>
          <w:sz w:val="22"/>
          <w:lang w:val="es-ES_tradnl"/>
        </w:rPr>
        <w:t>Solicitud de financiamiento adicional para el proyecto Las Brisas II.</w:t>
      </w:r>
    </w:p>
    <w:p w14:paraId="557AE45E" w14:textId="466B165F" w:rsidR="0098305A" w:rsidRPr="00EC10F3" w:rsidRDefault="0098305A" w:rsidP="00EC10F3">
      <w:pPr>
        <w:pStyle w:val="Prrafodelista"/>
        <w:numPr>
          <w:ilvl w:val="0"/>
          <w:numId w:val="18"/>
        </w:numPr>
        <w:spacing w:line="360" w:lineRule="auto"/>
        <w:ind w:left="426" w:hanging="426"/>
        <w:jc w:val="both"/>
        <w:rPr>
          <w:rFonts w:cs="Arial"/>
          <w:sz w:val="22"/>
        </w:rPr>
      </w:pPr>
      <w:r w:rsidRPr="00EC10F3">
        <w:rPr>
          <w:rFonts w:cs="Arial"/>
          <w:sz w:val="22"/>
          <w:lang w:val="es-ES_tradnl"/>
        </w:rPr>
        <w:t>Solicitud para ampliar el plazo del contrato de administración de recursos del proyecto Poás Identidad y Progreso.</w:t>
      </w:r>
    </w:p>
    <w:p w14:paraId="6840A754" w14:textId="03FACF9E" w:rsidR="0098305A" w:rsidRPr="00EC10F3" w:rsidRDefault="0098305A" w:rsidP="00EC10F3">
      <w:pPr>
        <w:pStyle w:val="Prrafodelista"/>
        <w:numPr>
          <w:ilvl w:val="0"/>
          <w:numId w:val="18"/>
        </w:numPr>
        <w:spacing w:line="360" w:lineRule="auto"/>
        <w:ind w:left="426" w:hanging="426"/>
        <w:jc w:val="both"/>
        <w:rPr>
          <w:rFonts w:cs="Arial"/>
          <w:sz w:val="22"/>
          <w:lang w:val="es-ES_tradnl"/>
        </w:rPr>
      </w:pPr>
      <w:r w:rsidRPr="00EC10F3">
        <w:rPr>
          <w:rFonts w:cs="Arial"/>
          <w:sz w:val="22"/>
          <w:lang w:val="es-ES_tradnl"/>
        </w:rPr>
        <w:t>Propuesta para renovar el nombramiento del miembro externo del Comité de Riesgos.</w:t>
      </w:r>
    </w:p>
    <w:p w14:paraId="47FB8317" w14:textId="759AA4DC" w:rsidR="0098305A" w:rsidRPr="00EC10F3" w:rsidRDefault="0098305A" w:rsidP="00EC10F3">
      <w:pPr>
        <w:pStyle w:val="Prrafodelista"/>
        <w:numPr>
          <w:ilvl w:val="0"/>
          <w:numId w:val="18"/>
        </w:numPr>
        <w:spacing w:line="360" w:lineRule="auto"/>
        <w:ind w:left="426" w:hanging="426"/>
        <w:jc w:val="both"/>
        <w:rPr>
          <w:rFonts w:cs="Arial"/>
          <w:sz w:val="22"/>
          <w:lang w:val="es-ES_tradnl"/>
        </w:rPr>
      </w:pPr>
      <w:r w:rsidRPr="00EC10F3">
        <w:rPr>
          <w:rFonts w:cs="Arial"/>
          <w:sz w:val="22"/>
          <w:lang w:val="es-ES_tradnl"/>
        </w:rPr>
        <w:lastRenderedPageBreak/>
        <w:t>Consulta sobre procedimiento para atender recientes casos de emergencia.</w:t>
      </w:r>
    </w:p>
    <w:p w14:paraId="4D0B603D" w14:textId="5D93B286" w:rsidR="0098305A" w:rsidRPr="00EC10F3" w:rsidRDefault="0098305A" w:rsidP="00EC10F3">
      <w:pPr>
        <w:pStyle w:val="Prrafodelista"/>
        <w:numPr>
          <w:ilvl w:val="0"/>
          <w:numId w:val="18"/>
        </w:numPr>
        <w:spacing w:line="360" w:lineRule="auto"/>
        <w:ind w:left="426" w:hanging="426"/>
        <w:jc w:val="both"/>
        <w:rPr>
          <w:rFonts w:cs="Arial"/>
          <w:sz w:val="22"/>
          <w:lang w:val="es-ES_tradnl"/>
        </w:rPr>
      </w:pPr>
      <w:r w:rsidRPr="00EC10F3">
        <w:rPr>
          <w:rFonts w:cs="Arial"/>
          <w:sz w:val="22"/>
          <w:lang w:val="es-ES_tradnl"/>
        </w:rPr>
        <w:t>Información sobre gestiones realizadas con respecto al proyecto de Presupuesto de la República para el año 2022.</w:t>
      </w:r>
    </w:p>
    <w:p w14:paraId="0634B9CA" w14:textId="0BE1C1E4" w:rsidR="0098305A" w:rsidRPr="00EC10F3" w:rsidRDefault="0098305A" w:rsidP="00EC10F3">
      <w:pPr>
        <w:pStyle w:val="Prrafodelista"/>
        <w:numPr>
          <w:ilvl w:val="0"/>
          <w:numId w:val="18"/>
        </w:numPr>
        <w:spacing w:line="360" w:lineRule="auto"/>
        <w:ind w:left="426" w:hanging="426"/>
        <w:jc w:val="both"/>
        <w:rPr>
          <w:rFonts w:cs="Arial"/>
          <w:sz w:val="22"/>
          <w:lang w:val="es-ES_tradnl"/>
        </w:rPr>
      </w:pPr>
      <w:r w:rsidRPr="00EC10F3">
        <w:rPr>
          <w:rFonts w:cs="Arial"/>
          <w:sz w:val="22"/>
          <w:lang w:val="es-ES_tradnl"/>
        </w:rPr>
        <w:t>Información sobre la entrega de documentos de la Auditoría Interna, relacionados con el superávit del FOSUVI y la remisión de los documentos que se incluyen en las agendas de las sesiones.</w:t>
      </w:r>
    </w:p>
    <w:p w14:paraId="3C7AB5EB" w14:textId="03A00196" w:rsidR="0098305A" w:rsidRPr="00EC10F3" w:rsidRDefault="0098305A" w:rsidP="00EC10F3">
      <w:pPr>
        <w:pStyle w:val="Prrafodelista"/>
        <w:numPr>
          <w:ilvl w:val="0"/>
          <w:numId w:val="18"/>
        </w:numPr>
        <w:spacing w:line="360" w:lineRule="auto"/>
        <w:ind w:left="426" w:hanging="426"/>
        <w:jc w:val="both"/>
        <w:rPr>
          <w:rFonts w:cs="Arial"/>
          <w:sz w:val="22"/>
          <w:lang w:val="es-CR"/>
        </w:rPr>
      </w:pPr>
      <w:r w:rsidRPr="00EC10F3">
        <w:rPr>
          <w:rFonts w:cs="Arial"/>
          <w:sz w:val="22"/>
          <w:lang w:val="es-ES_tradnl"/>
        </w:rPr>
        <w:t xml:space="preserve">Copia de escrito enviado por Lensy Ávila Briones a la Dirección FOSUVI, solicitando aclaraciones sobre </w:t>
      </w:r>
      <w:r w:rsidRPr="00EC10F3">
        <w:rPr>
          <w:rFonts w:cs="Arial"/>
          <w:sz w:val="22"/>
          <w:lang w:val="es-CR"/>
        </w:rPr>
        <w:t>las actividades constructivas que contempla el presupuesto de su vivienda.</w:t>
      </w:r>
    </w:p>
    <w:p w14:paraId="2C699516" w14:textId="5103CECD" w:rsidR="0098305A" w:rsidRPr="00EC10F3" w:rsidRDefault="004F56B9" w:rsidP="00EC10F3">
      <w:pPr>
        <w:pStyle w:val="Prrafodelista"/>
        <w:numPr>
          <w:ilvl w:val="0"/>
          <w:numId w:val="18"/>
        </w:numPr>
        <w:spacing w:line="360" w:lineRule="auto"/>
        <w:ind w:left="426" w:hanging="426"/>
        <w:jc w:val="both"/>
        <w:rPr>
          <w:rFonts w:cs="Arial"/>
          <w:sz w:val="22"/>
          <w:lang w:val="es-CR"/>
        </w:rPr>
      </w:pPr>
      <w:r w:rsidRPr="00EC10F3">
        <w:rPr>
          <w:rFonts w:cs="Arial"/>
          <w:sz w:val="22"/>
          <w:lang w:val="es-CR"/>
        </w:rPr>
        <w:t>Oficio de la Asamblea Legislativa, solicitando el criterio del BANHVI sobre el proyecto de ley que autoriza a la Municipalidad de Matina, a segregar y donar terrenos de su propiedad a familias que residen en ese cantón.</w:t>
      </w:r>
    </w:p>
    <w:p w14:paraId="4E7598D5" w14:textId="158CD96B" w:rsidR="0098305A" w:rsidRPr="00EC10F3" w:rsidRDefault="004F56B9" w:rsidP="00EC10F3">
      <w:pPr>
        <w:pStyle w:val="Prrafodelista"/>
        <w:numPr>
          <w:ilvl w:val="0"/>
          <w:numId w:val="18"/>
        </w:numPr>
        <w:spacing w:line="360" w:lineRule="auto"/>
        <w:ind w:left="426" w:hanging="426"/>
        <w:jc w:val="both"/>
        <w:rPr>
          <w:rFonts w:cs="Arial"/>
          <w:sz w:val="22"/>
          <w:szCs w:val="22"/>
          <w:lang w:val="es-CR"/>
        </w:rPr>
      </w:pPr>
      <w:r w:rsidRPr="00EC10F3">
        <w:rPr>
          <w:rFonts w:cs="Arial"/>
          <w:sz w:val="22"/>
          <w:lang w:val="es-CR"/>
        </w:rPr>
        <w:t xml:space="preserve">Copia de escritos del Concejo Municipal de Bagaces y de la </w:t>
      </w:r>
      <w:r w:rsidRPr="00EC10F3">
        <w:rPr>
          <w:rFonts w:cs="Arial"/>
          <w:sz w:val="22"/>
          <w:szCs w:val="22"/>
          <w:lang w:val="es-CR"/>
        </w:rPr>
        <w:t>Gerencia General, en relación con la coordinación de una audiencia para analizar el proyecto Las Palmas.</w:t>
      </w:r>
    </w:p>
    <w:p w14:paraId="577D9C96" w14:textId="790BB720" w:rsidR="004F56B9" w:rsidRPr="00EC10F3" w:rsidRDefault="004F56B9" w:rsidP="00EC10F3">
      <w:pPr>
        <w:pStyle w:val="Prrafodelista"/>
        <w:numPr>
          <w:ilvl w:val="0"/>
          <w:numId w:val="18"/>
        </w:numPr>
        <w:spacing w:line="360" w:lineRule="auto"/>
        <w:ind w:left="426" w:hanging="426"/>
        <w:jc w:val="both"/>
        <w:rPr>
          <w:rFonts w:cs="Arial"/>
          <w:sz w:val="22"/>
          <w:szCs w:val="22"/>
          <w:lang w:val="es-CR"/>
        </w:rPr>
      </w:pPr>
      <w:r w:rsidRPr="00EC10F3">
        <w:rPr>
          <w:rFonts w:cs="Arial"/>
          <w:sz w:val="22"/>
          <w:szCs w:val="22"/>
          <w:lang w:val="es-CR"/>
        </w:rPr>
        <w:t>Copia de oficio enviado por la Contraloría General de la República a la Gerencia General, dando por cumplida una disposición del informe sobre la administración y colocación de los bienes realizables del BANHVI.</w:t>
      </w:r>
    </w:p>
    <w:p w14:paraId="517D4122" w14:textId="0F604216" w:rsidR="004F56B9" w:rsidRPr="00EC10F3" w:rsidRDefault="008F4DBD" w:rsidP="00EC10F3">
      <w:pPr>
        <w:pStyle w:val="Prrafodelista"/>
        <w:numPr>
          <w:ilvl w:val="0"/>
          <w:numId w:val="18"/>
        </w:numPr>
        <w:spacing w:line="360" w:lineRule="auto"/>
        <w:ind w:left="426" w:hanging="426"/>
        <w:jc w:val="both"/>
        <w:rPr>
          <w:rFonts w:cs="Arial"/>
          <w:sz w:val="22"/>
          <w:szCs w:val="22"/>
          <w:lang w:val="es-CR"/>
        </w:rPr>
      </w:pPr>
      <w:r w:rsidRPr="00EC10F3">
        <w:rPr>
          <w:rFonts w:cs="Arial"/>
          <w:sz w:val="22"/>
          <w:szCs w:val="22"/>
          <w:lang w:val="es-CR"/>
        </w:rPr>
        <w:t>Oficio de la Constructora León Aguilar, solicitando información sobre las acciones correctivas que el BANHVI ha gestionado por reprocesos, omisiones y faltas cometidas por las entidades autorizadas.</w:t>
      </w:r>
    </w:p>
    <w:p w14:paraId="0DC31D83" w14:textId="4E4A0357" w:rsidR="004F56B9" w:rsidRPr="00EC10F3" w:rsidRDefault="008F4DBD" w:rsidP="00EC10F3">
      <w:pPr>
        <w:pStyle w:val="Prrafodelista"/>
        <w:numPr>
          <w:ilvl w:val="0"/>
          <w:numId w:val="18"/>
        </w:numPr>
        <w:spacing w:line="360" w:lineRule="auto"/>
        <w:ind w:left="426" w:hanging="426"/>
        <w:jc w:val="both"/>
        <w:rPr>
          <w:rFonts w:cs="Arial"/>
          <w:sz w:val="22"/>
          <w:szCs w:val="22"/>
          <w:lang w:val="es-CR"/>
        </w:rPr>
      </w:pPr>
      <w:r w:rsidRPr="00EC10F3">
        <w:rPr>
          <w:rFonts w:cs="Arial"/>
          <w:sz w:val="22"/>
          <w:szCs w:val="22"/>
          <w:lang w:val="es-CR"/>
        </w:rPr>
        <w:t xml:space="preserve">Copia de oficio remitido por la Auditoría Interna a la Dirección FOSUVI, </w:t>
      </w:r>
      <w:r w:rsidR="001551FC" w:rsidRPr="00EC10F3">
        <w:rPr>
          <w:rFonts w:cs="Arial"/>
          <w:sz w:val="22"/>
          <w:szCs w:val="22"/>
          <w:lang w:val="es-CR"/>
        </w:rPr>
        <w:t>remitiendo el informe sobre la Auditoría Operativa de los Procesos de Gestión Financiera del FUSOVI (Superávit ampliado).</w:t>
      </w:r>
    </w:p>
    <w:p w14:paraId="2530F8B6" w14:textId="0905EFEE" w:rsidR="004F56B9" w:rsidRPr="00EC10F3" w:rsidRDefault="001551FC" w:rsidP="00EC10F3">
      <w:pPr>
        <w:pStyle w:val="Prrafodelista"/>
        <w:numPr>
          <w:ilvl w:val="0"/>
          <w:numId w:val="18"/>
        </w:numPr>
        <w:spacing w:line="360" w:lineRule="auto"/>
        <w:ind w:left="426" w:hanging="426"/>
        <w:jc w:val="both"/>
        <w:rPr>
          <w:rFonts w:cs="Arial"/>
          <w:sz w:val="22"/>
          <w:szCs w:val="22"/>
          <w:lang w:val="es-CR"/>
        </w:rPr>
      </w:pPr>
      <w:r w:rsidRPr="00EC10F3">
        <w:rPr>
          <w:rFonts w:cs="Arial"/>
          <w:sz w:val="22"/>
          <w:szCs w:val="22"/>
          <w:lang w:val="es-CR"/>
        </w:rPr>
        <w:t>Oficio de la Constructora León Aguilar, con respecto a la información que se le suministró sobre el proyecto Almendares II.</w:t>
      </w:r>
    </w:p>
    <w:p w14:paraId="2BACC665" w14:textId="77777777" w:rsidR="001551FC" w:rsidRPr="00EC10F3" w:rsidRDefault="001551FC" w:rsidP="00EC10F3">
      <w:pPr>
        <w:pStyle w:val="Prrafodelista"/>
        <w:numPr>
          <w:ilvl w:val="0"/>
          <w:numId w:val="18"/>
        </w:numPr>
        <w:spacing w:line="360" w:lineRule="auto"/>
        <w:ind w:left="426" w:hanging="426"/>
        <w:jc w:val="both"/>
        <w:rPr>
          <w:rFonts w:cs="Arial"/>
          <w:sz w:val="22"/>
          <w:szCs w:val="22"/>
          <w:lang w:val="es-CR"/>
        </w:rPr>
      </w:pPr>
      <w:r w:rsidRPr="00EC10F3">
        <w:rPr>
          <w:rFonts w:cs="Arial"/>
          <w:sz w:val="22"/>
          <w:szCs w:val="22"/>
          <w:lang w:val="es-CR"/>
        </w:rPr>
        <w:t>Oficios de la Constructora ROVI S.A., presentando recurso de revocatoria parcial, contra el acuerdo que autoriza una ampliación al plazo del proyecto Loma Linda.</w:t>
      </w:r>
    </w:p>
    <w:p w14:paraId="2DDF9CB6" w14:textId="731FC884" w:rsidR="001551FC" w:rsidRPr="00EC10F3" w:rsidRDefault="001551FC" w:rsidP="00EC10F3">
      <w:pPr>
        <w:pStyle w:val="Prrafodelista"/>
        <w:numPr>
          <w:ilvl w:val="0"/>
          <w:numId w:val="18"/>
        </w:numPr>
        <w:spacing w:line="360" w:lineRule="auto"/>
        <w:ind w:left="426" w:hanging="426"/>
        <w:jc w:val="both"/>
        <w:rPr>
          <w:rFonts w:cs="Arial"/>
          <w:sz w:val="22"/>
          <w:szCs w:val="22"/>
          <w:lang w:val="es-CR"/>
        </w:rPr>
      </w:pPr>
      <w:r w:rsidRPr="00EC10F3">
        <w:rPr>
          <w:rFonts w:cs="Arial"/>
          <w:sz w:val="22"/>
          <w:szCs w:val="22"/>
          <w:lang w:val="es-CR"/>
        </w:rPr>
        <w:t xml:space="preserve">Copia de oficio enviado por la Gerencia General a la SUGEF, </w:t>
      </w:r>
      <w:r w:rsidR="00EC10F3" w:rsidRPr="00EC10F3">
        <w:rPr>
          <w:rFonts w:cs="Arial"/>
          <w:sz w:val="22"/>
          <w:szCs w:val="22"/>
          <w:lang w:val="es-CR"/>
        </w:rPr>
        <w:t>remitiendo el informe sobre los resultados de la Autoevaluación de la Gestión del BANHVI, con corte al 31 de julio de 2021.</w:t>
      </w:r>
    </w:p>
    <w:p w14:paraId="770F629F" w14:textId="032D9B5B" w:rsidR="00EC10F3" w:rsidRPr="00EC10F3" w:rsidRDefault="00EC10F3" w:rsidP="00EC10F3">
      <w:pPr>
        <w:pStyle w:val="Prrafodelista"/>
        <w:numPr>
          <w:ilvl w:val="0"/>
          <w:numId w:val="18"/>
        </w:numPr>
        <w:spacing w:line="360" w:lineRule="auto"/>
        <w:ind w:left="426" w:hanging="426"/>
        <w:jc w:val="both"/>
        <w:rPr>
          <w:rFonts w:cs="Arial"/>
          <w:sz w:val="22"/>
          <w:szCs w:val="22"/>
          <w:lang w:val="es-ES_tradnl"/>
        </w:rPr>
      </w:pPr>
      <w:r w:rsidRPr="00EC10F3">
        <w:rPr>
          <w:rFonts w:cs="Arial"/>
          <w:sz w:val="22"/>
          <w:szCs w:val="22"/>
          <w:lang w:val="es-CR"/>
        </w:rPr>
        <w:t xml:space="preserve">Oficio de la Auditoría Interna, remitiendo recomendaciones sobre la entrega, por parte de la Gerencia General, de los documentos que serán conocidos en las sesiones de la </w:t>
      </w:r>
      <w:r w:rsidRPr="00EC10F3">
        <w:rPr>
          <w:rFonts w:cs="Arial"/>
          <w:sz w:val="22"/>
          <w:szCs w:val="22"/>
          <w:lang w:val="es-ES_tradnl"/>
        </w:rPr>
        <w:t>Junta Directiva.</w:t>
      </w:r>
    </w:p>
    <w:p w14:paraId="2F91B8A2" w14:textId="57E126EB" w:rsidR="007749FC" w:rsidRPr="00EC10F3" w:rsidRDefault="00EC10F3" w:rsidP="00EC10F3">
      <w:pPr>
        <w:pStyle w:val="Prrafodelista"/>
        <w:numPr>
          <w:ilvl w:val="0"/>
          <w:numId w:val="18"/>
        </w:numPr>
        <w:spacing w:line="360" w:lineRule="auto"/>
        <w:ind w:left="426" w:hanging="426"/>
        <w:jc w:val="both"/>
        <w:rPr>
          <w:rFonts w:cs="Arial"/>
          <w:sz w:val="22"/>
        </w:rPr>
      </w:pPr>
      <w:r w:rsidRPr="00EC10F3">
        <w:rPr>
          <w:rFonts w:cs="Arial"/>
          <w:sz w:val="22"/>
          <w:szCs w:val="22"/>
          <w:lang w:val="es-ES_tradnl"/>
        </w:rPr>
        <w:t>Tema de la Junta Directiva con el Gerente General.</w:t>
      </w:r>
    </w:p>
    <w:p w14:paraId="0464E4D7"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2DABB23F" w14:textId="77777777" w:rsidR="007F614F" w:rsidRPr="00AB2826" w:rsidRDefault="007F614F" w:rsidP="002D0146">
      <w:pPr>
        <w:spacing w:line="360" w:lineRule="auto"/>
        <w:jc w:val="both"/>
        <w:rPr>
          <w:rFonts w:cs="Arial"/>
          <w:b/>
          <w:sz w:val="22"/>
          <w:szCs w:val="22"/>
          <w:u w:val="single"/>
          <w:lang w:val="es-ES_tradnl"/>
        </w:rPr>
      </w:pPr>
    </w:p>
    <w:p w14:paraId="2EE1DFD2" w14:textId="21D79A3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748F5" w:rsidRPr="009748F5">
        <w:rPr>
          <w:rFonts w:cs="Arial"/>
          <w:b/>
          <w:bCs/>
          <w:sz w:val="22"/>
          <w:u w:val="single"/>
          <w:lang w:val="es-ES_tradnl"/>
        </w:rPr>
        <w:t>Lectura y aprobación de las actas N°69-2021 del 20/09/2021 y N° 71-2021 del 27/09/2021</w:t>
      </w:r>
    </w:p>
    <w:p w14:paraId="2A545953" w14:textId="77777777" w:rsidR="00FA4CCB" w:rsidRDefault="00FA4CCB" w:rsidP="002D0146">
      <w:pPr>
        <w:spacing w:line="360" w:lineRule="auto"/>
        <w:jc w:val="both"/>
        <w:rPr>
          <w:rFonts w:cs="Arial"/>
          <w:sz w:val="22"/>
          <w:szCs w:val="22"/>
        </w:rPr>
      </w:pPr>
    </w:p>
    <w:p w14:paraId="00F39D6C" w14:textId="1A5D531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64490">
        <w:rPr>
          <w:rFonts w:cs="Arial"/>
          <w:sz w:val="22"/>
          <w:u w:val="single"/>
          <w:lang w:val="es-ES_tradnl"/>
        </w:rPr>
        <w:t>3</w:t>
      </w:r>
      <w:r w:rsidRPr="0039311E">
        <w:rPr>
          <w:rFonts w:cs="Arial"/>
          <w:sz w:val="22"/>
          <w:u w:val="single"/>
          <w:lang w:val="es-ES_tradnl"/>
        </w:rPr>
        <w:t>:</w:t>
      </w:r>
      <w:r w:rsidR="00E64490">
        <w:rPr>
          <w:rFonts w:cs="Arial"/>
          <w:sz w:val="22"/>
          <w:u w:val="single"/>
          <w:lang w:val="es-ES_tradnl"/>
        </w:rPr>
        <w:t>29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C51E93">
        <w:rPr>
          <w:rFonts w:cs="Arial"/>
          <w:sz w:val="22"/>
          <w:lang w:val="es-ES_tradnl"/>
        </w:rPr>
        <w:t>69</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C51E93">
        <w:rPr>
          <w:rFonts w:cs="Arial"/>
          <w:sz w:val="22"/>
          <w:lang w:val="es-ES_tradnl"/>
        </w:rPr>
        <w:t>2</w:t>
      </w:r>
      <w:r>
        <w:rPr>
          <w:rFonts w:cs="Arial"/>
          <w:sz w:val="22"/>
          <w:lang w:val="es-ES_tradnl"/>
        </w:rPr>
        <w:t xml:space="preserve">0 de </w:t>
      </w:r>
      <w:r w:rsidR="00C51E93">
        <w:rPr>
          <w:rFonts w:cs="Arial"/>
          <w:sz w:val="22"/>
          <w:lang w:val="es-ES_tradnl"/>
        </w:rPr>
        <w:t>setiembre</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1CEAEAAA" w14:textId="77777777" w:rsidR="009D03FE" w:rsidRDefault="009D03FE" w:rsidP="002D0146">
      <w:pPr>
        <w:spacing w:line="360" w:lineRule="auto"/>
        <w:jc w:val="both"/>
        <w:rPr>
          <w:rFonts w:cs="Arial"/>
          <w:sz w:val="22"/>
          <w:szCs w:val="22"/>
        </w:rPr>
      </w:pPr>
    </w:p>
    <w:p w14:paraId="7B393899" w14:textId="1B9CDE3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64490">
        <w:rPr>
          <w:rFonts w:cs="Arial"/>
          <w:sz w:val="22"/>
          <w:u w:val="single"/>
          <w:lang w:val="es-ES_tradnl"/>
        </w:rPr>
        <w:t>20</w:t>
      </w:r>
      <w:r w:rsidRPr="00A25DB7">
        <w:rPr>
          <w:rFonts w:cs="Arial"/>
          <w:sz w:val="22"/>
          <w:u w:val="single"/>
          <w:lang w:val="es-ES_tradnl"/>
        </w:rPr>
        <w:t>:</w:t>
      </w:r>
      <w:r w:rsidR="00E64490">
        <w:rPr>
          <w:rFonts w:cs="Arial"/>
          <w:sz w:val="22"/>
          <w:u w:val="single"/>
          <w:lang w:val="es-ES_tradnl"/>
        </w:rPr>
        <w:t>57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D3D3DCE" w14:textId="77777777" w:rsidR="00E97960" w:rsidRDefault="00E97960" w:rsidP="009D03FE">
      <w:pPr>
        <w:spacing w:line="360" w:lineRule="auto"/>
        <w:jc w:val="both"/>
        <w:rPr>
          <w:rFonts w:cs="Arial"/>
          <w:sz w:val="22"/>
          <w:lang w:val="es-ES_tradnl"/>
        </w:rPr>
      </w:pPr>
    </w:p>
    <w:p w14:paraId="1178DF95" w14:textId="5F531171"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E64490">
        <w:rPr>
          <w:rFonts w:cs="Arial"/>
          <w:sz w:val="22"/>
          <w:u w:val="single"/>
          <w:lang w:val="es-ES_tradnl"/>
        </w:rPr>
        <w:t>22</w:t>
      </w:r>
      <w:r w:rsidRPr="0039311E">
        <w:rPr>
          <w:rFonts w:cs="Arial"/>
          <w:sz w:val="22"/>
          <w:u w:val="single"/>
          <w:lang w:val="es-ES_tradnl"/>
        </w:rPr>
        <w:t>:</w:t>
      </w:r>
      <w:r w:rsidR="00E64490">
        <w:rPr>
          <w:rFonts w:cs="Arial"/>
          <w:sz w:val="22"/>
          <w:u w:val="single"/>
          <w:lang w:val="es-ES_tradnl"/>
        </w:rPr>
        <w:t>11</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C51E93">
        <w:rPr>
          <w:rFonts w:cs="Arial"/>
          <w:sz w:val="22"/>
          <w:lang w:val="es-ES_tradnl"/>
        </w:rPr>
        <w:t>71</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C51E93">
        <w:rPr>
          <w:rFonts w:cs="Arial"/>
          <w:sz w:val="22"/>
          <w:lang w:val="es-ES_tradnl"/>
        </w:rPr>
        <w:t>27</w:t>
      </w:r>
      <w:r>
        <w:rPr>
          <w:rFonts w:cs="Arial"/>
          <w:sz w:val="22"/>
          <w:lang w:val="es-ES_tradnl"/>
        </w:rPr>
        <w:t xml:space="preserve"> de </w:t>
      </w:r>
      <w:r w:rsidR="00C51E93">
        <w:rPr>
          <w:rFonts w:cs="Arial"/>
          <w:sz w:val="22"/>
          <w:lang w:val="es-ES_tradnl"/>
        </w:rPr>
        <w:t>setiembre</w:t>
      </w:r>
      <w:r>
        <w:rPr>
          <w:rFonts w:cs="Arial"/>
          <w:sz w:val="22"/>
          <w:lang w:val="es-ES_tradnl"/>
        </w:rPr>
        <w:t xml:space="preserve"> de 202</w:t>
      </w:r>
      <w:r w:rsidR="009E1B1B">
        <w:rPr>
          <w:rFonts w:cs="Arial"/>
          <w:sz w:val="22"/>
          <w:lang w:val="es-ES_tradnl"/>
        </w:rPr>
        <w:t>1</w:t>
      </w:r>
      <w:r>
        <w:rPr>
          <w:rFonts w:cs="Arial"/>
          <w:sz w:val="22"/>
          <w:lang w:val="es-ES_tradnl"/>
        </w:rPr>
        <w:t>.</w:t>
      </w:r>
    </w:p>
    <w:p w14:paraId="6525FF24" w14:textId="77777777" w:rsidR="00E97960" w:rsidRDefault="00E97960" w:rsidP="00E97960">
      <w:pPr>
        <w:spacing w:line="360" w:lineRule="auto"/>
        <w:jc w:val="both"/>
        <w:rPr>
          <w:rFonts w:cs="Arial"/>
          <w:sz w:val="22"/>
          <w:szCs w:val="22"/>
        </w:rPr>
      </w:pPr>
    </w:p>
    <w:p w14:paraId="7DB9E1C4" w14:textId="08815853"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E64490">
        <w:rPr>
          <w:rFonts w:cs="Arial"/>
          <w:sz w:val="22"/>
          <w:u w:val="single"/>
          <w:lang w:val="es-ES_tradnl"/>
        </w:rPr>
        <w:t>31</w:t>
      </w:r>
      <w:r w:rsidRPr="00A25DB7">
        <w:rPr>
          <w:rFonts w:cs="Arial"/>
          <w:sz w:val="22"/>
          <w:u w:val="single"/>
          <w:lang w:val="es-ES_tradnl"/>
        </w:rPr>
        <w:t>:</w:t>
      </w:r>
      <w:r w:rsidR="00E64490">
        <w:rPr>
          <w:rFonts w:cs="Arial"/>
          <w:sz w:val="22"/>
          <w:u w:val="single"/>
          <w:lang w:val="es-ES_tradnl"/>
        </w:rPr>
        <w:t>14</w:t>
      </w:r>
      <w:r>
        <w:rPr>
          <w:rFonts w:cs="Arial"/>
          <w:sz w:val="22"/>
          <w:lang w:val="es-ES_tradnl"/>
        </w:rPr>
        <w:t xml:space="preserve"> Hechas las enmiendas pertinentes al acta y la minuta en discusión, se aprueban en forma unánime por parte de los señores Directores.</w:t>
      </w:r>
    </w:p>
    <w:p w14:paraId="5F17064D" w14:textId="77777777" w:rsidR="007749FC" w:rsidRPr="00D14EAF" w:rsidRDefault="007749FC" w:rsidP="007749FC">
      <w:pPr>
        <w:spacing w:line="360" w:lineRule="auto"/>
        <w:jc w:val="both"/>
        <w:rPr>
          <w:rFonts w:cs="Arial"/>
          <w:b/>
          <w:sz w:val="22"/>
        </w:rPr>
      </w:pPr>
      <w:r w:rsidRPr="00D14EAF">
        <w:rPr>
          <w:rFonts w:cs="Arial"/>
          <w:b/>
          <w:sz w:val="22"/>
        </w:rPr>
        <w:t>************</w:t>
      </w:r>
    </w:p>
    <w:p w14:paraId="1159999B" w14:textId="77777777" w:rsidR="00FA4CCB" w:rsidRDefault="00FA4CCB" w:rsidP="002D0146">
      <w:pPr>
        <w:spacing w:line="360" w:lineRule="auto"/>
        <w:jc w:val="both"/>
        <w:rPr>
          <w:rFonts w:cs="Arial"/>
          <w:b/>
          <w:sz w:val="22"/>
          <w:szCs w:val="22"/>
          <w:u w:val="single"/>
          <w:lang w:val="es-ES_tradnl"/>
        </w:rPr>
      </w:pPr>
    </w:p>
    <w:p w14:paraId="35669CC9" w14:textId="0F61634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748F5" w:rsidRPr="009748F5">
        <w:rPr>
          <w:rFonts w:cs="Arial"/>
          <w:b/>
          <w:bCs/>
          <w:sz w:val="22"/>
          <w:u w:val="single"/>
          <w:lang w:val="es-ES_tradnl"/>
        </w:rPr>
        <w:t>Carta de Gerencia CG 1-2021, de la Auditoría Externa de estados financieros</w:t>
      </w:r>
    </w:p>
    <w:p w14:paraId="3C999DD1" w14:textId="77777777" w:rsidR="009D03FE" w:rsidRDefault="009D03FE" w:rsidP="009D03FE">
      <w:pPr>
        <w:spacing w:line="360" w:lineRule="auto"/>
        <w:jc w:val="both"/>
        <w:rPr>
          <w:rFonts w:cs="Arial"/>
          <w:sz w:val="22"/>
          <w:szCs w:val="22"/>
        </w:rPr>
      </w:pPr>
    </w:p>
    <w:p w14:paraId="450CEE55" w14:textId="2BC44A89" w:rsidR="00C905BC" w:rsidRDefault="00C905BC" w:rsidP="00C905BC">
      <w:pPr>
        <w:spacing w:line="360" w:lineRule="auto"/>
        <w:jc w:val="both"/>
        <w:rPr>
          <w:rFonts w:cs="Arial"/>
          <w:bCs/>
          <w:sz w:val="22"/>
          <w:szCs w:val="22"/>
          <w:lang w:val="es-ES_tradnl"/>
        </w:rPr>
      </w:pPr>
      <w:r w:rsidRPr="0039311E">
        <w:rPr>
          <w:rFonts w:cs="Arial"/>
          <w:sz w:val="22"/>
          <w:u w:val="single"/>
          <w:lang w:val="es-ES_tradnl"/>
        </w:rPr>
        <w:t xml:space="preserve">Minuto </w:t>
      </w:r>
      <w:r w:rsidR="000E3932">
        <w:rPr>
          <w:rFonts w:cs="Arial"/>
          <w:sz w:val="22"/>
          <w:u w:val="single"/>
          <w:lang w:val="es-ES_tradnl"/>
        </w:rPr>
        <w:t>31</w:t>
      </w:r>
      <w:r w:rsidRPr="0039311E">
        <w:rPr>
          <w:rFonts w:cs="Arial"/>
          <w:sz w:val="22"/>
          <w:u w:val="single"/>
          <w:lang w:val="es-ES_tradnl"/>
        </w:rPr>
        <w:t>:</w:t>
      </w:r>
      <w:r>
        <w:rPr>
          <w:rFonts w:cs="Arial"/>
          <w:sz w:val="22"/>
          <w:u w:val="single"/>
          <w:lang w:val="es-ES_tradnl"/>
        </w:rPr>
        <w:t>3</w:t>
      </w:r>
      <w:r w:rsidR="000E3932">
        <w:rPr>
          <w:rFonts w:cs="Arial"/>
          <w:sz w:val="22"/>
          <w:u w:val="single"/>
          <w:lang w:val="es-ES_tradnl"/>
        </w:rPr>
        <w:t>6</w:t>
      </w:r>
      <w:r>
        <w:rPr>
          <w:rFonts w:cs="Arial"/>
          <w:sz w:val="22"/>
          <w:lang w:val="es-ES_tradnl"/>
        </w:rPr>
        <w:t xml:space="preserve"> Se conoce el oficio </w:t>
      </w:r>
      <w:r w:rsidR="000E3932">
        <w:rPr>
          <w:rFonts w:cs="Arial"/>
          <w:sz w:val="22"/>
          <w:lang w:val="es-ES_tradnl"/>
        </w:rPr>
        <w:t>GG-ME-1392-2021 del 28 de setiembre de</w:t>
      </w:r>
      <w:r>
        <w:rPr>
          <w:rFonts w:cs="Arial"/>
          <w:sz w:val="22"/>
          <w:lang w:val="es-ES_tradnl"/>
        </w:rPr>
        <w:t xml:space="preserve"> 202</w:t>
      </w:r>
      <w:r w:rsidR="000E3932">
        <w:rPr>
          <w:rFonts w:cs="Arial"/>
          <w:sz w:val="22"/>
          <w:lang w:val="es-ES_tradnl"/>
        </w:rPr>
        <w:t>1</w:t>
      </w:r>
      <w:r>
        <w:rPr>
          <w:rFonts w:cs="Arial"/>
          <w:sz w:val="22"/>
          <w:lang w:val="es-ES_tradnl"/>
        </w:rPr>
        <w:t xml:space="preserve">, mediante el cual, </w:t>
      </w:r>
      <w:r w:rsidR="000E3932">
        <w:rPr>
          <w:rFonts w:cs="Arial"/>
          <w:sz w:val="22"/>
          <w:lang w:val="es-ES_tradnl"/>
        </w:rPr>
        <w:t xml:space="preserve">la </w:t>
      </w:r>
      <w:r w:rsidR="000E3932" w:rsidRPr="000E3932">
        <w:rPr>
          <w:rFonts w:cs="Arial"/>
          <w:sz w:val="22"/>
          <w:szCs w:val="22"/>
          <w:lang w:val="es-CR"/>
        </w:rPr>
        <w:t>Gerencia General</w:t>
      </w:r>
      <w:r w:rsidR="000E3932">
        <w:rPr>
          <w:rFonts w:cs="Arial"/>
          <w:sz w:val="22"/>
          <w:szCs w:val="22"/>
          <w:lang w:val="es-CR"/>
        </w:rPr>
        <w:t xml:space="preserve"> remite a</w:t>
      </w:r>
      <w:r>
        <w:rPr>
          <w:rFonts w:cs="Arial"/>
          <w:sz w:val="22"/>
          <w:lang w:val="es-ES_tradnl"/>
        </w:rPr>
        <w:t>l Comité de Auditoría</w:t>
      </w:r>
      <w:r w:rsidR="000E3932">
        <w:rPr>
          <w:rFonts w:cs="Arial"/>
          <w:sz w:val="22"/>
          <w:lang w:val="es-ES_tradnl"/>
        </w:rPr>
        <w:t xml:space="preserve"> el oficio DFC-OF-266-2021 del Departamento Financiero Contable, que contiene</w:t>
      </w:r>
      <w:r>
        <w:rPr>
          <w:rFonts w:cs="Arial"/>
          <w:sz w:val="22"/>
          <w:lang w:val="es-ES_tradnl"/>
        </w:rPr>
        <w:t xml:space="preserve"> </w:t>
      </w:r>
      <w:r>
        <w:rPr>
          <w:rFonts w:cs="Arial"/>
          <w:sz w:val="22"/>
          <w:szCs w:val="22"/>
          <w:lang w:val="es-CR"/>
        </w:rPr>
        <w:t>la</w:t>
      </w:r>
      <w:r>
        <w:rPr>
          <w:rFonts w:cs="Arial"/>
          <w:bCs/>
          <w:sz w:val="22"/>
          <w:szCs w:val="22"/>
          <w:lang w:val="es-ES_tradnl"/>
        </w:rPr>
        <w:t xml:space="preserve"> Carta de Gerencia CG 1-202</w:t>
      </w:r>
      <w:r w:rsidR="000E3932">
        <w:rPr>
          <w:rFonts w:cs="Arial"/>
          <w:bCs/>
          <w:sz w:val="22"/>
          <w:szCs w:val="22"/>
          <w:lang w:val="es-ES_tradnl"/>
        </w:rPr>
        <w:t>1</w:t>
      </w:r>
      <w:r>
        <w:rPr>
          <w:rFonts w:cs="Arial"/>
          <w:bCs/>
          <w:sz w:val="22"/>
          <w:szCs w:val="22"/>
          <w:lang w:val="es-ES_tradnl"/>
        </w:rPr>
        <w:t xml:space="preserve"> de la Auditoría Externa de los estados financieros del Banco,</w:t>
      </w:r>
      <w:r w:rsidRPr="0064595C">
        <w:rPr>
          <w:rFonts w:cs="Arial"/>
          <w:bCs/>
          <w:sz w:val="22"/>
          <w:szCs w:val="22"/>
          <w:lang w:val="es-ES_tradnl"/>
        </w:rPr>
        <w:t xml:space="preserve"> </w:t>
      </w:r>
      <w:r>
        <w:rPr>
          <w:rFonts w:cs="Arial"/>
          <w:bCs/>
          <w:sz w:val="22"/>
          <w:szCs w:val="22"/>
          <w:lang w:val="es-ES_tradnl"/>
        </w:rPr>
        <w:t>emitida por el Despacho Carvajal &amp; Colegiados, y en l</w:t>
      </w:r>
      <w:r w:rsidRPr="0064595C">
        <w:rPr>
          <w:rFonts w:cs="Arial"/>
          <w:bCs/>
          <w:sz w:val="22"/>
          <w:szCs w:val="22"/>
          <w:lang w:val="es-CR"/>
        </w:rPr>
        <w:t xml:space="preserve">a que </w:t>
      </w:r>
      <w:r>
        <w:rPr>
          <w:rFonts w:cs="Arial"/>
          <w:bCs/>
          <w:sz w:val="22"/>
          <w:szCs w:val="22"/>
          <w:lang w:val="es-CR"/>
        </w:rPr>
        <w:t xml:space="preserve">se </w:t>
      </w:r>
      <w:r w:rsidRPr="0064595C">
        <w:rPr>
          <w:rFonts w:cs="Arial"/>
          <w:bCs/>
          <w:sz w:val="22"/>
          <w:szCs w:val="22"/>
          <w:lang w:val="es-CR"/>
        </w:rPr>
        <w:t xml:space="preserve">presentan los aspectos observados en </w:t>
      </w:r>
      <w:r>
        <w:rPr>
          <w:rFonts w:cs="Arial"/>
          <w:bCs/>
          <w:sz w:val="22"/>
          <w:szCs w:val="22"/>
          <w:lang w:val="es-CR"/>
        </w:rPr>
        <w:t>l</w:t>
      </w:r>
      <w:r w:rsidRPr="0064595C">
        <w:rPr>
          <w:rFonts w:cs="Arial"/>
          <w:bCs/>
          <w:sz w:val="22"/>
          <w:szCs w:val="22"/>
          <w:lang w:val="es-CR"/>
        </w:rPr>
        <w:t>a primera visita de</w:t>
      </w:r>
      <w:r>
        <w:rPr>
          <w:rFonts w:cs="Arial"/>
          <w:bCs/>
          <w:sz w:val="22"/>
          <w:szCs w:val="22"/>
          <w:lang w:val="es-CR"/>
        </w:rPr>
        <w:t xml:space="preserve"> </w:t>
      </w:r>
      <w:r w:rsidRPr="0064595C">
        <w:rPr>
          <w:rFonts w:cs="Arial"/>
          <w:bCs/>
          <w:sz w:val="22"/>
          <w:szCs w:val="22"/>
          <w:lang w:val="es-CR"/>
        </w:rPr>
        <w:t>auditor</w:t>
      </w:r>
      <w:r>
        <w:rPr>
          <w:rFonts w:cs="Arial"/>
          <w:bCs/>
          <w:sz w:val="22"/>
          <w:szCs w:val="22"/>
          <w:lang w:val="es-CR"/>
        </w:rPr>
        <w:t>í</w:t>
      </w:r>
      <w:r w:rsidRPr="0064595C">
        <w:rPr>
          <w:rFonts w:cs="Arial"/>
          <w:bCs/>
          <w:sz w:val="22"/>
          <w:szCs w:val="22"/>
          <w:lang w:val="es-CR"/>
        </w:rPr>
        <w:t>a externa</w:t>
      </w:r>
      <w:r>
        <w:rPr>
          <w:rFonts w:cs="Arial"/>
          <w:bCs/>
          <w:sz w:val="22"/>
          <w:szCs w:val="22"/>
          <w:lang w:val="es-CR"/>
        </w:rPr>
        <w:t xml:space="preserve"> </w:t>
      </w:r>
      <w:r w:rsidRPr="0064595C">
        <w:rPr>
          <w:rFonts w:cs="Arial"/>
          <w:bCs/>
          <w:sz w:val="22"/>
          <w:szCs w:val="22"/>
          <w:lang w:val="es-CR"/>
        </w:rPr>
        <w:t>correspondiente al periodo 202</w:t>
      </w:r>
      <w:r w:rsidR="000E3932">
        <w:rPr>
          <w:rFonts w:cs="Arial"/>
          <w:bCs/>
          <w:sz w:val="22"/>
          <w:szCs w:val="22"/>
          <w:lang w:val="es-CR"/>
        </w:rPr>
        <w:t>1</w:t>
      </w:r>
      <w:r w:rsidRPr="0064595C">
        <w:rPr>
          <w:rFonts w:cs="Arial"/>
          <w:bCs/>
          <w:sz w:val="22"/>
          <w:szCs w:val="22"/>
          <w:lang w:val="es-CR"/>
        </w:rPr>
        <w:t>, respecto a</w:t>
      </w:r>
      <w:r>
        <w:rPr>
          <w:rFonts w:cs="Arial"/>
          <w:bCs/>
          <w:sz w:val="22"/>
          <w:szCs w:val="22"/>
          <w:lang w:val="es-CR"/>
        </w:rPr>
        <w:t>l</w:t>
      </w:r>
      <w:r w:rsidRPr="0064595C">
        <w:rPr>
          <w:rFonts w:cs="Arial"/>
          <w:bCs/>
          <w:sz w:val="22"/>
          <w:szCs w:val="22"/>
          <w:lang w:val="es-CR"/>
        </w:rPr>
        <w:t xml:space="preserve"> sistema de control</w:t>
      </w:r>
      <w:r>
        <w:rPr>
          <w:rFonts w:cs="Arial"/>
          <w:bCs/>
          <w:sz w:val="22"/>
          <w:szCs w:val="22"/>
          <w:lang w:val="es-CR"/>
        </w:rPr>
        <w:t xml:space="preserve"> </w:t>
      </w:r>
      <w:r w:rsidRPr="0064595C">
        <w:rPr>
          <w:rFonts w:cs="Arial"/>
          <w:bCs/>
          <w:sz w:val="22"/>
          <w:szCs w:val="22"/>
          <w:lang w:val="es-CR"/>
        </w:rPr>
        <w:t>interno y procedimientos de contabilidad, as</w:t>
      </w:r>
      <w:r>
        <w:rPr>
          <w:rFonts w:cs="Arial"/>
          <w:bCs/>
          <w:sz w:val="22"/>
          <w:szCs w:val="22"/>
          <w:lang w:val="es-CR"/>
        </w:rPr>
        <w:t>í</w:t>
      </w:r>
      <w:r w:rsidRPr="0064595C">
        <w:rPr>
          <w:rFonts w:cs="Arial"/>
          <w:bCs/>
          <w:sz w:val="22"/>
          <w:szCs w:val="22"/>
          <w:lang w:val="es-CR"/>
        </w:rPr>
        <w:t xml:space="preserve"> como </w:t>
      </w:r>
      <w:r>
        <w:rPr>
          <w:rFonts w:cs="Arial"/>
          <w:bCs/>
          <w:sz w:val="22"/>
          <w:szCs w:val="22"/>
          <w:lang w:val="es-CR"/>
        </w:rPr>
        <w:t>l</w:t>
      </w:r>
      <w:r w:rsidRPr="0064595C">
        <w:rPr>
          <w:rFonts w:cs="Arial"/>
          <w:bCs/>
          <w:sz w:val="22"/>
          <w:szCs w:val="22"/>
          <w:lang w:val="es-CR"/>
        </w:rPr>
        <w:t>a actualizaci</w:t>
      </w:r>
      <w:r>
        <w:rPr>
          <w:rFonts w:cs="Arial"/>
          <w:bCs/>
          <w:sz w:val="22"/>
          <w:szCs w:val="22"/>
          <w:lang w:val="es-CR"/>
        </w:rPr>
        <w:t xml:space="preserve">ón </w:t>
      </w:r>
      <w:r w:rsidRPr="0064595C">
        <w:rPr>
          <w:rFonts w:cs="Arial"/>
          <w:bCs/>
          <w:sz w:val="22"/>
          <w:szCs w:val="22"/>
          <w:lang w:val="es-CR"/>
        </w:rPr>
        <w:t>de los hallazgos de</w:t>
      </w:r>
      <w:r>
        <w:rPr>
          <w:rFonts w:cs="Arial"/>
          <w:bCs/>
          <w:sz w:val="22"/>
          <w:szCs w:val="22"/>
          <w:lang w:val="es-CR"/>
        </w:rPr>
        <w:t xml:space="preserve"> C</w:t>
      </w:r>
      <w:r w:rsidRPr="0064595C">
        <w:rPr>
          <w:rFonts w:cs="Arial"/>
          <w:bCs/>
          <w:sz w:val="22"/>
          <w:szCs w:val="22"/>
          <w:lang w:val="es-CR"/>
        </w:rPr>
        <w:t>artas de Gerencia de per</w:t>
      </w:r>
      <w:r>
        <w:rPr>
          <w:rFonts w:cs="Arial"/>
          <w:bCs/>
          <w:sz w:val="22"/>
          <w:szCs w:val="22"/>
          <w:lang w:val="es-CR"/>
        </w:rPr>
        <w:t>í</w:t>
      </w:r>
      <w:r w:rsidRPr="0064595C">
        <w:rPr>
          <w:rFonts w:cs="Arial"/>
          <w:bCs/>
          <w:sz w:val="22"/>
          <w:szCs w:val="22"/>
          <w:lang w:val="es-CR"/>
        </w:rPr>
        <w:t>odos anteriores y que se encuentran en proceso de</w:t>
      </w:r>
      <w:r>
        <w:rPr>
          <w:rFonts w:cs="Arial"/>
          <w:bCs/>
          <w:sz w:val="22"/>
          <w:szCs w:val="22"/>
          <w:lang w:val="es-CR"/>
        </w:rPr>
        <w:t xml:space="preserve"> </w:t>
      </w:r>
      <w:r w:rsidRPr="0064595C">
        <w:rPr>
          <w:rFonts w:cs="Arial"/>
          <w:bCs/>
          <w:sz w:val="22"/>
          <w:szCs w:val="22"/>
          <w:lang w:val="es-CR"/>
        </w:rPr>
        <w:t>atenci</w:t>
      </w:r>
      <w:r>
        <w:rPr>
          <w:rFonts w:cs="Arial"/>
          <w:bCs/>
          <w:sz w:val="22"/>
          <w:szCs w:val="22"/>
          <w:lang w:val="es-CR"/>
        </w:rPr>
        <w:t>ó</w:t>
      </w:r>
      <w:r w:rsidRPr="0064595C">
        <w:rPr>
          <w:rFonts w:cs="Arial"/>
          <w:bCs/>
          <w:sz w:val="22"/>
          <w:szCs w:val="22"/>
          <w:lang w:val="es-CR"/>
        </w:rPr>
        <w:t>n.</w:t>
      </w:r>
      <w:r>
        <w:rPr>
          <w:rFonts w:cs="Arial"/>
          <w:bCs/>
          <w:sz w:val="22"/>
          <w:szCs w:val="22"/>
          <w:lang w:val="es-CR"/>
        </w:rPr>
        <w:t xml:space="preserve"> </w:t>
      </w:r>
      <w:r w:rsidRPr="0064595C">
        <w:rPr>
          <w:rFonts w:cs="Arial"/>
          <w:bCs/>
          <w:sz w:val="22"/>
          <w:szCs w:val="22"/>
          <w:lang w:val="es-ES_tradnl"/>
        </w:rPr>
        <w:t xml:space="preserve"> </w:t>
      </w:r>
      <w:r>
        <w:rPr>
          <w:rFonts w:cs="Arial"/>
          <w:bCs/>
          <w:sz w:val="22"/>
          <w:szCs w:val="22"/>
          <w:lang w:val="es-ES_tradnl"/>
        </w:rPr>
        <w:t>Dichos documentos se adjuntan a la presente acta.</w:t>
      </w:r>
    </w:p>
    <w:p w14:paraId="1C1FFE7C" w14:textId="77777777" w:rsidR="00C905BC" w:rsidRPr="005336CB" w:rsidRDefault="00C905BC" w:rsidP="00C905BC">
      <w:pPr>
        <w:spacing w:line="360" w:lineRule="auto"/>
        <w:jc w:val="both"/>
        <w:rPr>
          <w:rFonts w:cs="Arial"/>
          <w:bCs/>
          <w:sz w:val="22"/>
          <w:szCs w:val="22"/>
          <w:lang w:val="es-ES_tradnl"/>
        </w:rPr>
      </w:pPr>
    </w:p>
    <w:p w14:paraId="5EE98F98" w14:textId="77777777" w:rsidR="00ED50B4" w:rsidRDefault="00C905BC" w:rsidP="00C905BC">
      <w:pPr>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el referido informe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se incorpora</w:t>
      </w:r>
      <w:r w:rsidR="000E3932">
        <w:rPr>
          <w:rFonts w:cs="Arial"/>
          <w:bCs/>
          <w:sz w:val="22"/>
          <w:szCs w:val="22"/>
          <w:lang w:val="es-ES_tradnl"/>
        </w:rPr>
        <w:t>n</w:t>
      </w:r>
      <w:r w:rsidRPr="005336CB">
        <w:rPr>
          <w:rFonts w:cs="Arial"/>
          <w:bCs/>
          <w:sz w:val="22"/>
          <w:szCs w:val="22"/>
          <w:lang w:val="es-ES_tradnl"/>
        </w:rPr>
        <w:t xml:space="preserve"> a la sesión </w:t>
      </w:r>
      <w:r w:rsidR="000E3932">
        <w:rPr>
          <w:rFonts w:cs="Arial"/>
          <w:bCs/>
          <w:sz w:val="22"/>
          <w:szCs w:val="22"/>
          <w:lang w:val="es-ES_tradnl"/>
        </w:rPr>
        <w:t>los licenciados José Pablo Durán Rodríguez, jefe del Departamento Financiero – Contable; e</w:t>
      </w:r>
      <w:r>
        <w:rPr>
          <w:rFonts w:cs="Arial"/>
          <w:bCs/>
          <w:sz w:val="22"/>
          <w:szCs w:val="22"/>
          <w:lang w:val="es-ES_tradnl"/>
        </w:rPr>
        <w:t xml:space="preserve"> Iván Brenes Pereira, </w:t>
      </w:r>
      <w:r w:rsidRPr="005336CB">
        <w:rPr>
          <w:rFonts w:cs="Arial"/>
          <w:bCs/>
          <w:sz w:val="22"/>
          <w:szCs w:val="22"/>
          <w:lang w:val="es-ES_tradnl"/>
        </w:rPr>
        <w:t xml:space="preserve">representante del Despacho </w:t>
      </w:r>
      <w:r>
        <w:rPr>
          <w:rFonts w:cs="Arial"/>
          <w:bCs/>
          <w:sz w:val="22"/>
          <w:szCs w:val="22"/>
          <w:lang w:val="es-ES_tradnl"/>
        </w:rPr>
        <w:t>Carvajal &amp; Colegiados, quien se</w:t>
      </w:r>
      <w:r w:rsidRPr="005336CB">
        <w:rPr>
          <w:rFonts w:cs="Arial"/>
          <w:bCs/>
          <w:sz w:val="22"/>
          <w:szCs w:val="22"/>
          <w:lang w:val="es-ES_tradnl"/>
        </w:rPr>
        <w:t xml:space="preserve"> </w:t>
      </w:r>
      <w:r>
        <w:rPr>
          <w:rFonts w:cs="Arial"/>
          <w:bCs/>
          <w:sz w:val="22"/>
          <w:szCs w:val="22"/>
          <w:lang w:val="es-ES_tradnl"/>
        </w:rPr>
        <w:t>refiere a</w:t>
      </w:r>
      <w:r w:rsidRPr="005336CB">
        <w:rPr>
          <w:rFonts w:cs="Arial"/>
          <w:bCs/>
          <w:sz w:val="22"/>
          <w:szCs w:val="22"/>
          <w:lang w:val="es-ES_tradnl"/>
        </w:rPr>
        <w:t xml:space="preserve"> los alcances del trabajo realizado</w:t>
      </w:r>
      <w:r>
        <w:rPr>
          <w:rFonts w:cs="Arial"/>
          <w:bCs/>
          <w:sz w:val="22"/>
          <w:szCs w:val="22"/>
          <w:lang w:val="es-ES_tradnl"/>
        </w:rPr>
        <w:t xml:space="preserve"> por los auditores externos</w:t>
      </w:r>
      <w:r w:rsidRPr="005336CB">
        <w:rPr>
          <w:rFonts w:cs="Arial"/>
          <w:bCs/>
          <w:sz w:val="22"/>
          <w:szCs w:val="22"/>
          <w:lang w:val="es-ES_tradnl"/>
        </w:rPr>
        <w:t>,</w:t>
      </w:r>
      <w:r>
        <w:rPr>
          <w:rFonts w:cs="Arial"/>
          <w:bCs/>
          <w:sz w:val="22"/>
          <w:szCs w:val="22"/>
          <w:lang w:val="es-ES_tradnl"/>
        </w:rPr>
        <w:t xml:space="preserve"> </w:t>
      </w:r>
      <w:r>
        <w:rPr>
          <w:rFonts w:cs="Arial"/>
          <w:bCs/>
          <w:sz w:val="22"/>
          <w:szCs w:val="22"/>
          <w:lang w:val="es-ES_tradnl"/>
        </w:rPr>
        <w:lastRenderedPageBreak/>
        <w:t>así como al hallazgo</w:t>
      </w:r>
      <w:r w:rsidR="000E3932">
        <w:rPr>
          <w:rFonts w:cs="Arial"/>
          <w:bCs/>
          <w:sz w:val="22"/>
          <w:szCs w:val="22"/>
          <w:lang w:val="es-ES_tradnl"/>
        </w:rPr>
        <w:t xml:space="preserve"> </w:t>
      </w:r>
      <w:r w:rsidR="00ED50B4">
        <w:rPr>
          <w:rFonts w:cs="Arial"/>
          <w:bCs/>
          <w:sz w:val="22"/>
          <w:szCs w:val="22"/>
          <w:lang w:val="es-ES_tradnl"/>
        </w:rPr>
        <w:t>que contiene el informe</w:t>
      </w:r>
      <w:r>
        <w:rPr>
          <w:rFonts w:cs="Arial"/>
          <w:bCs/>
          <w:sz w:val="22"/>
          <w:szCs w:val="22"/>
          <w:lang w:val="es-CR"/>
        </w:rPr>
        <w:t xml:space="preserve">, </w:t>
      </w:r>
      <w:r w:rsidR="00ED50B4">
        <w:rPr>
          <w:rFonts w:cs="Arial"/>
          <w:bCs/>
          <w:sz w:val="22"/>
          <w:szCs w:val="22"/>
          <w:lang w:val="es-CR"/>
        </w:rPr>
        <w:t xml:space="preserve">relacionado con el tema de las vacaciones acumuladas por parte de algunos funcionarios y las acciones que al respecto ha venido realizando la </w:t>
      </w:r>
      <w:r w:rsidR="00ED50B4" w:rsidRPr="00ED50B4">
        <w:rPr>
          <w:rFonts w:cs="Arial"/>
          <w:bCs/>
          <w:sz w:val="22"/>
          <w:szCs w:val="22"/>
          <w:lang w:val="es-ES_tradnl"/>
        </w:rPr>
        <w:t>Administración</w:t>
      </w:r>
      <w:r w:rsidR="00ED50B4">
        <w:rPr>
          <w:rFonts w:cs="Arial"/>
          <w:bCs/>
          <w:sz w:val="22"/>
          <w:szCs w:val="22"/>
          <w:lang w:val="es-ES_tradnl"/>
        </w:rPr>
        <w:t xml:space="preserve"> para atender el tema.</w:t>
      </w:r>
    </w:p>
    <w:p w14:paraId="74534FD6" w14:textId="77777777" w:rsidR="00ED50B4" w:rsidRDefault="00ED50B4" w:rsidP="00C905BC">
      <w:pPr>
        <w:spacing w:line="360" w:lineRule="auto"/>
        <w:jc w:val="both"/>
        <w:rPr>
          <w:rFonts w:cs="Arial"/>
          <w:bCs/>
          <w:sz w:val="22"/>
          <w:szCs w:val="22"/>
          <w:lang w:val="es-CR"/>
        </w:rPr>
      </w:pPr>
    </w:p>
    <w:p w14:paraId="2E49780B" w14:textId="65C402B9" w:rsidR="00317713" w:rsidRDefault="00C905BC" w:rsidP="00C905BC">
      <w:pPr>
        <w:spacing w:line="360" w:lineRule="auto"/>
        <w:jc w:val="both"/>
        <w:rPr>
          <w:rFonts w:cs="Arial"/>
          <w:bCs/>
          <w:sz w:val="22"/>
          <w:szCs w:val="22"/>
          <w:lang w:val="es-ES_tradnl"/>
        </w:rPr>
      </w:pPr>
      <w:r>
        <w:rPr>
          <w:rFonts w:cs="Arial"/>
          <w:sz w:val="22"/>
          <w:u w:val="single"/>
          <w:lang w:val="es-ES_tradnl"/>
        </w:rPr>
        <w:t xml:space="preserve">Minuto </w:t>
      </w:r>
      <w:r w:rsidR="00ED50B4">
        <w:rPr>
          <w:rFonts w:cs="Arial"/>
          <w:sz w:val="22"/>
          <w:u w:val="single"/>
          <w:lang w:val="es-ES_tradnl"/>
        </w:rPr>
        <w:t>47</w:t>
      </w:r>
      <w:r w:rsidRPr="0039311E">
        <w:rPr>
          <w:rFonts w:cs="Arial"/>
          <w:sz w:val="22"/>
          <w:u w:val="single"/>
          <w:lang w:val="es-ES_tradnl"/>
        </w:rPr>
        <w:t>:</w:t>
      </w:r>
      <w:r w:rsidR="00ED50B4">
        <w:rPr>
          <w:rFonts w:cs="Arial"/>
          <w:sz w:val="22"/>
          <w:u w:val="single"/>
          <w:lang w:val="es-ES_tradnl"/>
        </w:rPr>
        <w:t>59</w:t>
      </w:r>
      <w:r>
        <w:rPr>
          <w:rFonts w:cs="Arial"/>
          <w:sz w:val="22"/>
          <w:lang w:val="es-ES_tradnl"/>
        </w:rPr>
        <w:t xml:space="preserve"> Se retira de la sesión el licenciado Brenes Pereira y la </w:t>
      </w:r>
      <w:r w:rsidRPr="00F102FB">
        <w:rPr>
          <w:rFonts w:cs="Arial"/>
          <w:sz w:val="22"/>
          <w:szCs w:val="22"/>
          <w:lang w:val="es-CR"/>
        </w:rPr>
        <w:t>Junta Directiva</w:t>
      </w:r>
      <w:r>
        <w:rPr>
          <w:rFonts w:cs="Arial"/>
          <w:sz w:val="22"/>
          <w:szCs w:val="22"/>
          <w:lang w:val="es-CR"/>
        </w:rPr>
        <w:t xml:space="preserve"> procede analizar los datos presentados, </w:t>
      </w:r>
      <w:r w:rsidR="00ED50B4">
        <w:rPr>
          <w:rFonts w:cs="Arial"/>
          <w:sz w:val="22"/>
          <w:szCs w:val="22"/>
          <w:lang w:val="es-CR"/>
        </w:rPr>
        <w:t xml:space="preserve">y como parte de este análisis, por un lado, </w:t>
      </w:r>
      <w:r>
        <w:rPr>
          <w:rFonts w:cs="Arial"/>
          <w:sz w:val="22"/>
          <w:szCs w:val="22"/>
          <w:lang w:val="es-CR"/>
        </w:rPr>
        <w:t xml:space="preserve">el señor Gerente General </w:t>
      </w:r>
      <w:r w:rsidR="00ED50B4">
        <w:rPr>
          <w:rFonts w:cs="Arial"/>
          <w:sz w:val="22"/>
          <w:szCs w:val="22"/>
          <w:lang w:val="es-CR"/>
        </w:rPr>
        <w:t xml:space="preserve">toma nota de una </w:t>
      </w:r>
      <w:r>
        <w:rPr>
          <w:rFonts w:cs="Arial"/>
          <w:sz w:val="22"/>
          <w:szCs w:val="22"/>
          <w:lang w:val="es-CR"/>
        </w:rPr>
        <w:t xml:space="preserve">solicitud de la Directora </w:t>
      </w:r>
      <w:r w:rsidRPr="009537FC">
        <w:rPr>
          <w:rFonts w:cs="Arial"/>
          <w:bCs/>
          <w:sz w:val="22"/>
          <w:szCs w:val="22"/>
          <w:lang w:val="es-ES_tradnl"/>
        </w:rPr>
        <w:t>Ulibarri Pernús</w:t>
      </w:r>
      <w:r>
        <w:rPr>
          <w:rFonts w:cs="Arial"/>
          <w:bCs/>
          <w:sz w:val="22"/>
          <w:szCs w:val="22"/>
          <w:lang w:val="es-ES_tradnl"/>
        </w:rPr>
        <w:t xml:space="preserve">, </w:t>
      </w:r>
      <w:r w:rsidR="00ED50B4">
        <w:rPr>
          <w:rFonts w:cs="Arial"/>
          <w:bCs/>
          <w:sz w:val="22"/>
          <w:szCs w:val="22"/>
          <w:lang w:val="es-ES_tradnl"/>
        </w:rPr>
        <w:t xml:space="preserve">para exponer –en una próxima sesión– lo actuado en el tema de las vacaciones acumuladas por parte de varios funcionarios; y por otro lado, el Director Alvarado Herrera destaca </w:t>
      </w:r>
      <w:r w:rsidR="00317713">
        <w:rPr>
          <w:rFonts w:cs="Arial"/>
          <w:bCs/>
          <w:sz w:val="22"/>
          <w:szCs w:val="22"/>
          <w:lang w:val="es-ES_tradnl"/>
        </w:rPr>
        <w:t xml:space="preserve">(con base en el informe de los auditores externos), no solo </w:t>
      </w:r>
      <w:r w:rsidR="00ED50B4">
        <w:rPr>
          <w:rFonts w:cs="Arial"/>
          <w:bCs/>
          <w:sz w:val="22"/>
          <w:szCs w:val="22"/>
          <w:lang w:val="es-ES_tradnl"/>
        </w:rPr>
        <w:t xml:space="preserve">la </w:t>
      </w:r>
      <w:r w:rsidR="00317713">
        <w:rPr>
          <w:rFonts w:cs="Arial"/>
          <w:bCs/>
          <w:sz w:val="22"/>
          <w:szCs w:val="22"/>
          <w:lang w:val="es-ES_tradnl"/>
        </w:rPr>
        <w:t xml:space="preserve">satisfactoria condición </w:t>
      </w:r>
      <w:r w:rsidR="00ED50B4">
        <w:rPr>
          <w:rFonts w:cs="Arial"/>
          <w:bCs/>
          <w:sz w:val="22"/>
          <w:szCs w:val="22"/>
          <w:lang w:val="es-ES_tradnl"/>
        </w:rPr>
        <w:t xml:space="preserve">financiera </w:t>
      </w:r>
      <w:r w:rsidR="00317713">
        <w:rPr>
          <w:rFonts w:cs="Arial"/>
          <w:bCs/>
          <w:sz w:val="22"/>
          <w:szCs w:val="22"/>
          <w:lang w:val="es-ES_tradnl"/>
        </w:rPr>
        <w:t>y patrimonial de la institución, sino también la alta calidad de la gestión contable y financiera que se realiza, en el tanto solo se ha identificado un hallazgo por parte de los auditores externos,   sobre el tema de las vacaciones de los funcionarios y sobre el cual desde hace muchos años atrás se tomaron las medidas correctivas pertinentes.</w:t>
      </w:r>
    </w:p>
    <w:p w14:paraId="32F145A8" w14:textId="77777777" w:rsidR="00317713" w:rsidRDefault="00317713" w:rsidP="00C905BC">
      <w:pPr>
        <w:spacing w:line="360" w:lineRule="auto"/>
        <w:jc w:val="both"/>
        <w:rPr>
          <w:rFonts w:cs="Arial"/>
          <w:bCs/>
          <w:sz w:val="22"/>
          <w:szCs w:val="22"/>
          <w:lang w:val="es-ES_tradnl"/>
        </w:rPr>
      </w:pPr>
    </w:p>
    <w:p w14:paraId="0A2AB9FA" w14:textId="5BB9BBCA" w:rsidR="00C905BC" w:rsidRDefault="00C905BC" w:rsidP="00C905BC">
      <w:pPr>
        <w:spacing w:line="360" w:lineRule="auto"/>
        <w:jc w:val="both"/>
        <w:rPr>
          <w:rFonts w:cs="Arial"/>
          <w:sz w:val="22"/>
          <w:szCs w:val="22"/>
        </w:rPr>
      </w:pPr>
      <w:r>
        <w:rPr>
          <w:rFonts w:cs="Arial"/>
          <w:sz w:val="22"/>
          <w:u w:val="single"/>
          <w:lang w:val="es-ES_tradnl"/>
        </w:rPr>
        <w:t xml:space="preserve">Minuto </w:t>
      </w:r>
      <w:r w:rsidR="00317713">
        <w:rPr>
          <w:rFonts w:cs="Arial"/>
          <w:sz w:val="22"/>
          <w:u w:val="single"/>
          <w:lang w:val="es-ES_tradnl"/>
        </w:rPr>
        <w:t>67</w:t>
      </w:r>
      <w:r w:rsidRPr="0039311E">
        <w:rPr>
          <w:rFonts w:cs="Arial"/>
          <w:sz w:val="22"/>
          <w:u w:val="single"/>
          <w:lang w:val="es-ES_tradnl"/>
        </w:rPr>
        <w:t>:</w:t>
      </w:r>
      <w:r w:rsidR="00317713">
        <w:rPr>
          <w:rFonts w:cs="Arial"/>
          <w:sz w:val="22"/>
          <w:u w:val="single"/>
          <w:lang w:val="es-ES_tradnl"/>
        </w:rPr>
        <w:t>10</w:t>
      </w:r>
      <w:r>
        <w:rPr>
          <w:rFonts w:cs="Arial"/>
          <w:sz w:val="22"/>
          <w:lang w:val="es-ES_tradnl"/>
        </w:rPr>
        <w:t xml:space="preserve"> La </w:t>
      </w:r>
      <w:r w:rsidRPr="009537FC">
        <w:rPr>
          <w:rFonts w:cs="Arial"/>
          <w:sz w:val="22"/>
          <w:lang w:val="es-ES_tradnl"/>
        </w:rPr>
        <w:t>Junta Directiva</w:t>
      </w:r>
      <w:r>
        <w:rPr>
          <w:rFonts w:cs="Arial"/>
          <w:sz w:val="22"/>
          <w:lang w:val="es-ES_tradnl"/>
        </w:rPr>
        <w:t xml:space="preserve"> </w:t>
      </w:r>
      <w:r>
        <w:rPr>
          <w:rFonts w:cs="Arial"/>
          <w:sz w:val="22"/>
          <w:szCs w:val="22"/>
          <w:lang w:val="es-CR"/>
        </w:rPr>
        <w:t xml:space="preserve">da </w:t>
      </w:r>
      <w:r>
        <w:rPr>
          <w:rFonts w:cs="Arial"/>
          <w:sz w:val="22"/>
          <w:szCs w:val="22"/>
        </w:rPr>
        <w:t>por conocida la citada Carta de Gerencia 1-202</w:t>
      </w:r>
      <w:r w:rsidR="00317713">
        <w:rPr>
          <w:rFonts w:cs="Arial"/>
          <w:sz w:val="22"/>
          <w:szCs w:val="22"/>
        </w:rPr>
        <w:t>1</w:t>
      </w:r>
      <w:r>
        <w:rPr>
          <w:rFonts w:cs="Arial"/>
          <w:sz w:val="22"/>
          <w:szCs w:val="22"/>
        </w:rPr>
        <w:t xml:space="preserve"> y se</w:t>
      </w:r>
      <w:r>
        <w:rPr>
          <w:rFonts w:cs="Arial"/>
          <w:sz w:val="22"/>
          <w:szCs w:val="22"/>
          <w:lang w:val="es-CR"/>
        </w:rPr>
        <w:t xml:space="preserve"> retira de la sesión el licenciado Durán Rodríguez.</w:t>
      </w:r>
    </w:p>
    <w:p w14:paraId="788AF4B1" w14:textId="77777777" w:rsidR="009D03FE" w:rsidRPr="00D14EAF" w:rsidRDefault="009D03FE" w:rsidP="009D03FE">
      <w:pPr>
        <w:spacing w:line="360" w:lineRule="auto"/>
        <w:jc w:val="both"/>
        <w:rPr>
          <w:rFonts w:cs="Arial"/>
          <w:b/>
          <w:sz w:val="22"/>
        </w:rPr>
      </w:pPr>
      <w:r w:rsidRPr="00D14EAF">
        <w:rPr>
          <w:rFonts w:cs="Arial"/>
          <w:b/>
          <w:sz w:val="22"/>
        </w:rPr>
        <w:t>************</w:t>
      </w:r>
    </w:p>
    <w:p w14:paraId="05DA1F91" w14:textId="77777777" w:rsidR="00D13B6B" w:rsidRDefault="00D13B6B" w:rsidP="002D0146">
      <w:pPr>
        <w:spacing w:line="360" w:lineRule="auto"/>
        <w:jc w:val="both"/>
        <w:rPr>
          <w:rFonts w:cs="Arial"/>
          <w:b/>
          <w:bCs/>
          <w:sz w:val="22"/>
          <w:szCs w:val="22"/>
          <w:u w:val="single"/>
          <w:lang w:val="es-ES_tradnl"/>
        </w:rPr>
      </w:pPr>
    </w:p>
    <w:p w14:paraId="1BF9BB7F" w14:textId="15B44E9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748F5" w:rsidRPr="009748F5">
        <w:rPr>
          <w:rFonts w:cs="Arial"/>
          <w:b/>
          <w:bCs/>
          <w:sz w:val="22"/>
          <w:u w:val="single"/>
          <w:lang w:val="es-ES_tradnl"/>
        </w:rPr>
        <w:t>Solicitud de aprobación de 16 bonos extraordinarios individuales</w:t>
      </w:r>
    </w:p>
    <w:p w14:paraId="569AA4FE" w14:textId="77777777" w:rsidR="009D03FE" w:rsidRDefault="009D03FE" w:rsidP="009D03FE">
      <w:pPr>
        <w:spacing w:line="360" w:lineRule="auto"/>
        <w:jc w:val="both"/>
        <w:rPr>
          <w:rFonts w:cs="Arial"/>
          <w:sz w:val="22"/>
          <w:szCs w:val="22"/>
        </w:rPr>
      </w:pPr>
    </w:p>
    <w:p w14:paraId="4E179DF8" w14:textId="253F7297" w:rsidR="00C905BC" w:rsidRDefault="00C905BC" w:rsidP="00C905BC">
      <w:pPr>
        <w:spacing w:line="360" w:lineRule="auto"/>
        <w:jc w:val="both"/>
        <w:rPr>
          <w:rFonts w:cs="Arial"/>
          <w:bCs/>
          <w:sz w:val="22"/>
        </w:rPr>
      </w:pPr>
      <w:r w:rsidRPr="00423827">
        <w:rPr>
          <w:rFonts w:cs="Arial"/>
          <w:sz w:val="22"/>
          <w:u w:val="single"/>
          <w:lang w:val="es-ES_tradnl"/>
        </w:rPr>
        <w:t xml:space="preserve">Minuto </w:t>
      </w:r>
      <w:r w:rsidR="00317713">
        <w:rPr>
          <w:rFonts w:cs="Arial"/>
          <w:sz w:val="22"/>
          <w:u w:val="single"/>
          <w:lang w:val="es-ES_tradnl"/>
        </w:rPr>
        <w:t>67</w:t>
      </w:r>
      <w:r>
        <w:rPr>
          <w:rFonts w:cs="Arial"/>
          <w:sz w:val="22"/>
          <w:u w:val="single"/>
          <w:lang w:val="es-ES_tradnl"/>
        </w:rPr>
        <w:t>:</w:t>
      </w:r>
      <w:r w:rsidR="00317713">
        <w:rPr>
          <w:rFonts w:cs="Arial"/>
          <w:sz w:val="22"/>
          <w:u w:val="single"/>
          <w:lang w:val="es-ES_tradnl"/>
        </w:rPr>
        <w:t>22</w:t>
      </w:r>
      <w:r>
        <w:rPr>
          <w:rFonts w:cs="Arial"/>
          <w:sz w:val="22"/>
          <w:lang w:val="es-ES_tradnl"/>
        </w:rPr>
        <w:t xml:space="preserve"> Se conoce el oficio</w:t>
      </w:r>
      <w:r>
        <w:rPr>
          <w:rFonts w:cs="Arial"/>
          <w:bCs/>
          <w:sz w:val="22"/>
        </w:rPr>
        <w:t xml:space="preserve"> GG-ME-1</w:t>
      </w:r>
      <w:r w:rsidR="0011392A">
        <w:rPr>
          <w:rFonts w:cs="Arial"/>
          <w:bCs/>
          <w:sz w:val="22"/>
        </w:rPr>
        <w:t>421</w:t>
      </w:r>
      <w:r>
        <w:rPr>
          <w:rFonts w:cs="Arial"/>
          <w:bCs/>
          <w:sz w:val="22"/>
        </w:rPr>
        <w:t xml:space="preserve">-2021 del </w:t>
      </w:r>
      <w:r w:rsidR="0011392A">
        <w:rPr>
          <w:rFonts w:cs="Arial"/>
          <w:bCs/>
          <w:sz w:val="22"/>
        </w:rPr>
        <w:t xml:space="preserve">1° </w:t>
      </w:r>
      <w:r>
        <w:rPr>
          <w:rFonts w:cs="Arial"/>
          <w:bCs/>
          <w:sz w:val="22"/>
        </w:rPr>
        <w:t xml:space="preserve">de </w:t>
      </w:r>
      <w:r w:rsidR="0011392A">
        <w:rPr>
          <w:rFonts w:cs="Arial"/>
          <w:bCs/>
          <w:sz w:val="22"/>
        </w:rPr>
        <w:t>octubre</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1</w:t>
      </w:r>
      <w:r w:rsidR="0011392A">
        <w:rPr>
          <w:rFonts w:cs="Arial"/>
          <w:sz w:val="22"/>
          <w:szCs w:val="22"/>
        </w:rPr>
        <w:t>413</w:t>
      </w:r>
      <w:r>
        <w:rPr>
          <w:rFonts w:cs="Arial"/>
          <w:sz w:val="22"/>
          <w:szCs w:val="22"/>
        </w:rPr>
        <w:t>-</w:t>
      </w:r>
      <w:r w:rsidRPr="00B35EAF">
        <w:rPr>
          <w:rFonts w:cs="Arial"/>
          <w:sz w:val="22"/>
          <w:szCs w:val="22"/>
        </w:rPr>
        <w:t>20</w:t>
      </w:r>
      <w:r>
        <w:rPr>
          <w:rFonts w:cs="Arial"/>
          <w:sz w:val="22"/>
          <w:szCs w:val="22"/>
        </w:rPr>
        <w:t>21/SO-OF-00</w:t>
      </w:r>
      <w:r w:rsidR="0011392A">
        <w:rPr>
          <w:rFonts w:cs="Arial"/>
          <w:sz w:val="22"/>
          <w:szCs w:val="22"/>
        </w:rPr>
        <w:t>77</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 los estudios efectuados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sidR="0011392A">
        <w:rPr>
          <w:rFonts w:cs="Arial"/>
          <w:bCs/>
          <w:sz w:val="22"/>
        </w:rPr>
        <w:t xml:space="preserve">Coopealianza R.L., Banco de Costa Rica y Mutual Cartago </w:t>
      </w:r>
      <w:r w:rsidR="0011392A" w:rsidRPr="00FF5C00">
        <w:rPr>
          <w:rFonts w:cs="Arial"/>
          <w:bCs/>
          <w:sz w:val="22"/>
          <w:lang w:val="es-ES_tradnl"/>
        </w:rPr>
        <w:t>de Ahorro y Préstamo</w:t>
      </w:r>
      <w:r w:rsidR="0011392A">
        <w:rPr>
          <w:rFonts w:cs="Arial"/>
          <w:bCs/>
          <w:sz w:val="22"/>
          <w:lang w:val="es-ES_tradnl"/>
        </w:rPr>
        <w:t>,</w:t>
      </w:r>
      <w:r w:rsidR="0011392A">
        <w:rPr>
          <w:rFonts w:cs="Arial"/>
          <w:bCs/>
          <w:sz w:val="22"/>
        </w:rPr>
        <w:t xml:space="preserve"> para financiar dieciséis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B1415EC" w14:textId="77777777" w:rsidR="00C905BC" w:rsidRDefault="00C905BC" w:rsidP="00C905BC">
      <w:pPr>
        <w:spacing w:line="360" w:lineRule="auto"/>
        <w:jc w:val="both"/>
        <w:rPr>
          <w:rFonts w:cs="Arial"/>
          <w:bCs/>
          <w:sz w:val="22"/>
        </w:rPr>
      </w:pPr>
    </w:p>
    <w:p w14:paraId="4C99EEFA" w14:textId="1F3F78A6" w:rsidR="00C905BC" w:rsidRDefault="00C905BC" w:rsidP="00C905BC">
      <w:pPr>
        <w:spacing w:line="360" w:lineRule="auto"/>
        <w:jc w:val="both"/>
        <w:rPr>
          <w:rFonts w:cs="Arial"/>
          <w:bCs/>
          <w:sz w:val="22"/>
          <w:szCs w:val="22"/>
        </w:rPr>
      </w:pPr>
      <w:r>
        <w:rPr>
          <w:rFonts w:cs="Arial"/>
          <w:sz w:val="22"/>
        </w:rPr>
        <w:t xml:space="preserve">Para exponer el contenido del citado informe y atender eventuales consultas de carácter técnico sobre éste y los siguientes </w:t>
      </w:r>
      <w:r w:rsidR="0011392A">
        <w:rPr>
          <w:rFonts w:cs="Arial"/>
          <w:sz w:val="22"/>
        </w:rPr>
        <w:t>tres</w:t>
      </w:r>
      <w:r>
        <w:rPr>
          <w:rFonts w:cs="Arial"/>
          <w:sz w:val="22"/>
        </w:rPr>
        <w:t xml:space="preserve"> temas, se incorpora a la sesión la </w:t>
      </w:r>
      <w:r w:rsidR="00317713">
        <w:rPr>
          <w:rFonts w:cs="Arial"/>
          <w:sz w:val="22"/>
        </w:rPr>
        <w:t xml:space="preserve">arquitecta Mariella Salas Rodríguez, jefa del Departamento Técnico, </w:t>
      </w:r>
      <w:r>
        <w:rPr>
          <w:rFonts w:cs="Arial"/>
          <w:sz w:val="22"/>
        </w:rPr>
        <w:t>quien presenta</w:t>
      </w:r>
      <w:r>
        <w:rPr>
          <w:rFonts w:cs="Arial"/>
          <w:sz w:val="22"/>
          <w:szCs w:val="22"/>
        </w:rPr>
        <w:t xml:space="preserve"> </w:t>
      </w:r>
      <w:r>
        <w:rPr>
          <w:rFonts w:cs="Arial"/>
          <w:sz w:val="22"/>
          <w:lang w:val="es-ES_tradnl"/>
        </w:rPr>
        <w:t>el</w:t>
      </w:r>
      <w:r>
        <w:rPr>
          <w:rFonts w:cs="Arial"/>
          <w:bCs/>
          <w:sz w:val="22"/>
          <w:szCs w:val="22"/>
        </w:rPr>
        <w:t xml:space="preserve"> detalle de las referidas </w:t>
      </w:r>
      <w:r>
        <w:rPr>
          <w:rFonts w:cs="Arial"/>
          <w:bCs/>
          <w:sz w:val="22"/>
          <w:szCs w:val="22"/>
        </w:rPr>
        <w:lastRenderedPageBreak/>
        <w:t>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871CA8E" w14:textId="77777777" w:rsidR="00C905BC" w:rsidRDefault="00C905BC" w:rsidP="00C905BC">
      <w:pPr>
        <w:spacing w:line="360" w:lineRule="auto"/>
        <w:jc w:val="both"/>
        <w:rPr>
          <w:rFonts w:cs="Arial"/>
          <w:bCs/>
          <w:sz w:val="22"/>
          <w:szCs w:val="22"/>
        </w:rPr>
      </w:pPr>
    </w:p>
    <w:p w14:paraId="50748C57" w14:textId="1FE2CBF5" w:rsidR="00C905BC" w:rsidRDefault="00C905BC" w:rsidP="00C905BC">
      <w:pPr>
        <w:spacing w:line="360" w:lineRule="auto"/>
        <w:jc w:val="both"/>
        <w:rPr>
          <w:rFonts w:cs="Arial"/>
          <w:sz w:val="22"/>
          <w:szCs w:val="22"/>
        </w:rPr>
      </w:pPr>
      <w:r w:rsidRPr="00A21797">
        <w:rPr>
          <w:rFonts w:cs="Arial"/>
          <w:bCs/>
          <w:sz w:val="22"/>
          <w:szCs w:val="22"/>
          <w:u w:val="single"/>
        </w:rPr>
        <w:t xml:space="preserve">Minuto </w:t>
      </w:r>
      <w:r w:rsidR="0011392A">
        <w:rPr>
          <w:rFonts w:cs="Arial"/>
          <w:bCs/>
          <w:sz w:val="22"/>
          <w:szCs w:val="22"/>
          <w:u w:val="single"/>
        </w:rPr>
        <w:t>77</w:t>
      </w:r>
      <w:r w:rsidRPr="00A21797">
        <w:rPr>
          <w:rFonts w:cs="Arial"/>
          <w:bCs/>
          <w:sz w:val="22"/>
          <w:szCs w:val="22"/>
          <w:u w:val="single"/>
        </w:rPr>
        <w:t>:</w:t>
      </w:r>
      <w:r w:rsidR="0011392A">
        <w:rPr>
          <w:rFonts w:cs="Arial"/>
          <w:bCs/>
          <w:sz w:val="22"/>
          <w:szCs w:val="22"/>
          <w:u w:val="single"/>
        </w:rPr>
        <w:t>06</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03E8A05F" w14:textId="77777777" w:rsidR="009D03FE" w:rsidRPr="00D14EAF" w:rsidRDefault="009D03FE" w:rsidP="009D03FE">
      <w:pPr>
        <w:spacing w:line="360" w:lineRule="auto"/>
        <w:jc w:val="both"/>
        <w:rPr>
          <w:rFonts w:cs="Arial"/>
          <w:b/>
          <w:sz w:val="22"/>
        </w:rPr>
      </w:pPr>
      <w:r w:rsidRPr="00D14EAF">
        <w:rPr>
          <w:rFonts w:cs="Arial"/>
          <w:b/>
          <w:sz w:val="22"/>
        </w:rPr>
        <w:t>************</w:t>
      </w:r>
    </w:p>
    <w:p w14:paraId="0E5D03A1" w14:textId="77777777" w:rsidR="009D03FE" w:rsidRDefault="009D03FE" w:rsidP="009D03FE">
      <w:pPr>
        <w:spacing w:line="360" w:lineRule="auto"/>
        <w:jc w:val="both"/>
        <w:rPr>
          <w:rFonts w:cs="Arial"/>
          <w:b/>
          <w:bCs/>
          <w:sz w:val="22"/>
          <w:szCs w:val="22"/>
          <w:u w:val="single"/>
          <w:lang w:val="es-ES_tradnl"/>
        </w:rPr>
      </w:pPr>
    </w:p>
    <w:p w14:paraId="2160E3EC" w14:textId="24F878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9748F5" w:rsidRPr="009748F5">
        <w:rPr>
          <w:rFonts w:cs="Arial"/>
          <w:b/>
          <w:bCs/>
          <w:sz w:val="22"/>
          <w:u w:val="single"/>
        </w:rPr>
        <w:t>Solicitud para sustituir un beneficiario y otorgar financiamiento adicional para gastos de formalización, en el proyecto Almendares I</w:t>
      </w:r>
    </w:p>
    <w:p w14:paraId="1D14A390" w14:textId="77777777" w:rsidR="009D03FE" w:rsidRDefault="009D03FE" w:rsidP="009D03FE">
      <w:pPr>
        <w:spacing w:line="360" w:lineRule="auto"/>
        <w:jc w:val="both"/>
        <w:rPr>
          <w:rFonts w:cs="Arial"/>
          <w:sz w:val="22"/>
          <w:szCs w:val="22"/>
        </w:rPr>
      </w:pPr>
    </w:p>
    <w:p w14:paraId="5E9247F7" w14:textId="12B67B50" w:rsidR="002213E9" w:rsidRDefault="002213E9" w:rsidP="002213E9">
      <w:pPr>
        <w:spacing w:line="360" w:lineRule="auto"/>
        <w:jc w:val="both"/>
        <w:rPr>
          <w:rFonts w:cs="Arial"/>
          <w:sz w:val="22"/>
          <w:szCs w:val="22"/>
        </w:rPr>
      </w:pPr>
      <w:r w:rsidRPr="0039311E">
        <w:rPr>
          <w:rFonts w:cs="Arial"/>
          <w:sz w:val="22"/>
          <w:u w:val="single"/>
          <w:lang w:val="es-ES_tradnl"/>
        </w:rPr>
        <w:t xml:space="preserve">Minuto </w:t>
      </w:r>
      <w:r w:rsidR="0011392A">
        <w:rPr>
          <w:rFonts w:cs="Arial"/>
          <w:sz w:val="22"/>
          <w:u w:val="single"/>
          <w:lang w:val="es-ES_tradnl"/>
        </w:rPr>
        <w:t>77</w:t>
      </w:r>
      <w:r w:rsidRPr="0039311E">
        <w:rPr>
          <w:rFonts w:cs="Arial"/>
          <w:sz w:val="22"/>
          <w:u w:val="single"/>
          <w:lang w:val="es-ES_tradnl"/>
        </w:rPr>
        <w:t>:</w:t>
      </w:r>
      <w:r w:rsidR="0011392A">
        <w:rPr>
          <w:rFonts w:cs="Arial"/>
          <w:sz w:val="22"/>
          <w:u w:val="single"/>
          <w:lang w:val="es-ES_tradnl"/>
        </w:rPr>
        <w:t>3</w:t>
      </w:r>
      <w:r>
        <w:rPr>
          <w:rFonts w:cs="Arial"/>
          <w:sz w:val="22"/>
          <w:u w:val="single"/>
          <w:lang w:val="es-ES_tradnl"/>
        </w:rPr>
        <w:t>6</w:t>
      </w:r>
      <w:r>
        <w:rPr>
          <w:rFonts w:cs="Arial"/>
          <w:sz w:val="22"/>
          <w:lang w:val="es-ES_tradnl"/>
        </w:rPr>
        <w:t xml:space="preserve"> Se </w:t>
      </w:r>
      <w:r>
        <w:rPr>
          <w:rFonts w:cs="Arial"/>
          <w:sz w:val="22"/>
          <w:szCs w:val="22"/>
        </w:rPr>
        <w:t xml:space="preserve">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sidR="0011392A">
        <w:rPr>
          <w:rFonts w:cs="Arial"/>
          <w:sz w:val="22"/>
          <w:lang w:val="es-ES_tradnl"/>
        </w:rPr>
        <w:t>SO</w:t>
      </w:r>
      <w:r>
        <w:rPr>
          <w:rFonts w:cs="Arial"/>
          <w:sz w:val="22"/>
          <w:lang w:val="es-ES_tradnl"/>
        </w:rPr>
        <w:t>-ME-0</w:t>
      </w:r>
      <w:r w:rsidR="0011392A">
        <w:rPr>
          <w:rFonts w:cs="Arial"/>
          <w:sz w:val="22"/>
          <w:lang w:val="es-ES_tradnl"/>
        </w:rPr>
        <w:t>078</w:t>
      </w:r>
      <w:r>
        <w:rPr>
          <w:rFonts w:cs="Arial"/>
          <w:sz w:val="22"/>
          <w:lang w:val="es-ES_tradnl"/>
        </w:rPr>
        <w:t>-2021 del 1</w:t>
      </w:r>
      <w:r w:rsidR="0011392A">
        <w:rPr>
          <w:rFonts w:cs="Arial"/>
          <w:sz w:val="22"/>
          <w:lang w:val="es-ES_tradnl"/>
        </w:rPr>
        <w:t>°</w:t>
      </w:r>
      <w:r>
        <w:rPr>
          <w:rFonts w:cs="Arial"/>
          <w:sz w:val="22"/>
          <w:lang w:val="es-ES_tradnl"/>
        </w:rPr>
        <w:t xml:space="preserve"> de </w:t>
      </w:r>
      <w:r w:rsidR="0011392A">
        <w:rPr>
          <w:rFonts w:cs="Arial"/>
          <w:sz w:val="22"/>
          <w:lang w:val="es-ES_tradnl"/>
        </w:rPr>
        <w:t>octubre</w:t>
      </w:r>
      <w:r>
        <w:rPr>
          <w:rFonts w:cs="Arial"/>
          <w:sz w:val="22"/>
          <w:lang w:val="es-ES_tradnl"/>
        </w:rPr>
        <w:t xml:space="preserve"> de 2021, mediante el cual, el asistente de la </w:t>
      </w:r>
      <w:r w:rsidRPr="0025467C">
        <w:rPr>
          <w:rFonts w:cs="Arial"/>
          <w:sz w:val="22"/>
          <w:szCs w:val="22"/>
          <w:lang w:val="es-CR"/>
        </w:rPr>
        <w:t>Gerencia General</w:t>
      </w:r>
      <w:r w:rsidRPr="00BB303F">
        <w:rPr>
          <w:rFonts w:cs="Arial"/>
          <w:bCs/>
          <w:sz w:val="22"/>
          <w:szCs w:val="22"/>
        </w:rPr>
        <w:t xml:space="preserve"> remite y avala el informe </w:t>
      </w:r>
      <w:r>
        <w:rPr>
          <w:rFonts w:cs="Arial"/>
          <w:color w:val="000000"/>
          <w:sz w:val="22"/>
          <w:szCs w:val="22"/>
        </w:rPr>
        <w:t>DF-OF-</w:t>
      </w:r>
      <w:r w:rsidR="0011392A">
        <w:rPr>
          <w:rFonts w:cs="Arial"/>
          <w:color w:val="000000"/>
          <w:sz w:val="22"/>
          <w:szCs w:val="22"/>
        </w:rPr>
        <w:t>1412</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Mutual Cartago </w:t>
      </w:r>
      <w:r w:rsidRPr="004E6F7B">
        <w:rPr>
          <w:rFonts w:cs="Arial"/>
          <w:bCs/>
          <w:sz w:val="22"/>
          <w:szCs w:val="22"/>
          <w:lang w:val="es-ES_tradnl"/>
        </w:rPr>
        <w:t>de Ahorro y Préstamo</w:t>
      </w:r>
      <w:r>
        <w:rPr>
          <w:rFonts w:cs="Arial"/>
          <w:bCs/>
          <w:sz w:val="22"/>
          <w:szCs w:val="22"/>
          <w:lang w:val="es-ES_tradnl"/>
        </w:rPr>
        <w:t xml:space="preserve"> (MUCAP)</w:t>
      </w:r>
      <w:r w:rsidRPr="00BB303F">
        <w:rPr>
          <w:rFonts w:cs="Arial"/>
          <w:bCs/>
          <w:color w:val="000000"/>
          <w:sz w:val="22"/>
          <w:szCs w:val="22"/>
        </w:rPr>
        <w:t xml:space="preserve">, </w:t>
      </w:r>
      <w:r>
        <w:rPr>
          <w:rFonts w:cs="Arial"/>
          <w:bCs/>
          <w:sz w:val="22"/>
          <w:szCs w:val="22"/>
        </w:rPr>
        <w:t xml:space="preserve">para sustituir </w:t>
      </w:r>
      <w:r w:rsidR="0011392A">
        <w:rPr>
          <w:rFonts w:cs="Arial"/>
          <w:bCs/>
          <w:sz w:val="22"/>
          <w:szCs w:val="22"/>
        </w:rPr>
        <w:t xml:space="preserve">un </w:t>
      </w:r>
      <w:r>
        <w:rPr>
          <w:rFonts w:cs="Arial"/>
          <w:sz w:val="22"/>
          <w:szCs w:val="22"/>
        </w:rPr>
        <w:t>núcleo familiar</w:t>
      </w:r>
      <w:r w:rsidRPr="00BB303F">
        <w:rPr>
          <w:rFonts w:cs="Arial"/>
          <w:sz w:val="22"/>
          <w:szCs w:val="22"/>
        </w:rPr>
        <w:t xml:space="preserve"> </w:t>
      </w:r>
      <w:r>
        <w:rPr>
          <w:rFonts w:cs="Arial"/>
          <w:sz w:val="22"/>
          <w:szCs w:val="22"/>
        </w:rPr>
        <w:t xml:space="preserve">y financiar, </w:t>
      </w:r>
      <w:r w:rsidRPr="009C1F77">
        <w:rPr>
          <w:rFonts w:cs="Arial"/>
          <w:sz w:val="22"/>
          <w:szCs w:val="22"/>
        </w:rPr>
        <w:t>al</w:t>
      </w:r>
      <w:r>
        <w:rPr>
          <w:rFonts w:cs="Arial"/>
          <w:sz w:val="22"/>
          <w:szCs w:val="22"/>
        </w:rPr>
        <w:t xml:space="preserve"> </w:t>
      </w:r>
      <w:r w:rsidRPr="009C1F77">
        <w:rPr>
          <w:rFonts w:cs="Arial"/>
          <w:sz w:val="22"/>
          <w:szCs w:val="22"/>
        </w:rPr>
        <w:t>amparo</w:t>
      </w:r>
      <w:r>
        <w:rPr>
          <w:rFonts w:cs="Arial"/>
          <w:sz w:val="22"/>
          <w:szCs w:val="22"/>
        </w:rPr>
        <w:t xml:space="preserve"> </w:t>
      </w:r>
      <w:r w:rsidRPr="009C1F77">
        <w:rPr>
          <w:rFonts w:cs="Arial"/>
          <w:sz w:val="22"/>
          <w:szCs w:val="22"/>
        </w:rPr>
        <w:t>de</w:t>
      </w:r>
      <w:r>
        <w:rPr>
          <w:rFonts w:cs="Arial"/>
          <w:sz w:val="22"/>
          <w:szCs w:val="22"/>
        </w:rPr>
        <w:t xml:space="preserve">l artículo 59 de la Ley del </w:t>
      </w:r>
      <w:r w:rsidRPr="008A76E3">
        <w:rPr>
          <w:rFonts w:cs="Arial"/>
          <w:sz w:val="22"/>
          <w:szCs w:val="22"/>
        </w:rPr>
        <w:t>Sistema Financiero Nacional para la Vivienda</w:t>
      </w:r>
      <w:r>
        <w:rPr>
          <w:rFonts w:cs="Arial"/>
          <w:sz w:val="22"/>
          <w:szCs w:val="22"/>
        </w:rPr>
        <w:t xml:space="preserve">, gastos de formalización de un caso en </w:t>
      </w:r>
      <w:r w:rsidRPr="009C1F77">
        <w:rPr>
          <w:rFonts w:cs="Arial"/>
          <w:sz w:val="22"/>
          <w:szCs w:val="22"/>
        </w:rPr>
        <w:t xml:space="preserve">el </w:t>
      </w:r>
      <w:r>
        <w:rPr>
          <w:rFonts w:cs="Arial"/>
          <w:sz w:val="22"/>
          <w:szCs w:val="22"/>
        </w:rPr>
        <w:t>proyecto habitacional Almendares I</w:t>
      </w:r>
      <w:r w:rsidRPr="00D81903">
        <w:rPr>
          <w:rFonts w:cs="Arial"/>
          <w:sz w:val="22"/>
          <w:szCs w:val="22"/>
        </w:rPr>
        <w:t>, ubicado en el distrito Hatillo del cantón y provincia de San José</w:t>
      </w:r>
      <w:r w:rsidRPr="00BB303F">
        <w:rPr>
          <w:rFonts w:cs="Arial"/>
          <w:sz w:val="22"/>
          <w:szCs w:val="22"/>
        </w:rPr>
        <w:t xml:space="preserve">, </w:t>
      </w:r>
      <w:r>
        <w:rPr>
          <w:rFonts w:cs="Arial"/>
          <w:sz w:val="22"/>
        </w:rPr>
        <w:t xml:space="preserve">y avalado con </w:t>
      </w:r>
      <w:r>
        <w:rPr>
          <w:rFonts w:cs="Arial"/>
          <w:sz w:val="22"/>
          <w:szCs w:val="22"/>
        </w:rPr>
        <w:t>el acuerdo N° 1 de la sesión 52-2019 del 08 de julio de 2019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CDFA859" w14:textId="77777777" w:rsidR="002213E9" w:rsidRDefault="002213E9" w:rsidP="002213E9">
      <w:pPr>
        <w:spacing w:line="360" w:lineRule="auto"/>
        <w:jc w:val="both"/>
        <w:rPr>
          <w:rFonts w:cs="Arial"/>
          <w:sz w:val="22"/>
          <w:szCs w:val="22"/>
        </w:rPr>
      </w:pPr>
    </w:p>
    <w:p w14:paraId="1B4A1B1A" w14:textId="049594DF" w:rsidR="002213E9" w:rsidRDefault="002213E9" w:rsidP="002213E9">
      <w:pPr>
        <w:spacing w:line="360" w:lineRule="auto"/>
        <w:jc w:val="both"/>
        <w:rPr>
          <w:rFonts w:cs="Arial"/>
          <w:color w:val="000000"/>
          <w:sz w:val="22"/>
          <w:szCs w:val="22"/>
        </w:rPr>
      </w:pPr>
      <w:r>
        <w:rPr>
          <w:rFonts w:cs="Arial"/>
          <w:sz w:val="22"/>
          <w:lang w:val="es-ES_tradnl"/>
        </w:rPr>
        <w:t xml:space="preserve">La </w:t>
      </w:r>
      <w:r w:rsidR="00317713">
        <w:rPr>
          <w:rFonts w:cs="Arial"/>
          <w:sz w:val="22"/>
        </w:rPr>
        <w:t>arquitecta Salas Rodríguez</w:t>
      </w:r>
      <w:r w:rsidR="00317713">
        <w:rPr>
          <w:rFonts w:cs="Arial"/>
          <w:sz w:val="22"/>
          <w:lang w:val="es-ES_tradnl"/>
        </w:rPr>
        <w:t xml:space="preserve">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a) sustituir </w:t>
      </w:r>
      <w:r w:rsidR="0011392A">
        <w:rPr>
          <w:rFonts w:cs="Arial"/>
          <w:sz w:val="22"/>
          <w:szCs w:val="22"/>
        </w:rPr>
        <w:t>un</w:t>
      </w:r>
      <w:r>
        <w:rPr>
          <w:rFonts w:cs="Arial"/>
          <w:sz w:val="22"/>
          <w:szCs w:val="22"/>
        </w:rPr>
        <w:t xml:space="preserve"> núcleos familiares</w:t>
      </w:r>
      <w:r w:rsidRPr="00BB303F">
        <w:rPr>
          <w:rFonts w:cs="Arial"/>
          <w:sz w:val="22"/>
          <w:szCs w:val="22"/>
        </w:rPr>
        <w:t xml:space="preserve"> como consecuencia del incumplimiento de requisi</w:t>
      </w:r>
      <w:r>
        <w:rPr>
          <w:rFonts w:cs="Arial"/>
          <w:sz w:val="22"/>
          <w:szCs w:val="22"/>
        </w:rPr>
        <w:t>tos por parte de la familia beneficiada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otorgar un financiamiento adicional por ¢</w:t>
      </w:r>
      <w:r w:rsidR="0011392A">
        <w:rPr>
          <w:rFonts w:cs="Arial"/>
          <w:color w:val="000000"/>
          <w:sz w:val="22"/>
          <w:szCs w:val="22"/>
        </w:rPr>
        <w:t>117</w:t>
      </w:r>
      <w:r>
        <w:rPr>
          <w:rFonts w:cs="Arial"/>
          <w:color w:val="000000"/>
          <w:sz w:val="22"/>
          <w:szCs w:val="22"/>
        </w:rPr>
        <w:t>.</w:t>
      </w:r>
      <w:r w:rsidR="0011392A">
        <w:rPr>
          <w:rFonts w:cs="Arial"/>
          <w:color w:val="000000"/>
          <w:sz w:val="22"/>
          <w:szCs w:val="22"/>
        </w:rPr>
        <w:t>452</w:t>
      </w:r>
      <w:r>
        <w:rPr>
          <w:rFonts w:cs="Arial"/>
          <w:color w:val="000000"/>
          <w:sz w:val="22"/>
          <w:szCs w:val="22"/>
        </w:rPr>
        <w:t>,</w:t>
      </w:r>
      <w:r w:rsidR="0011392A">
        <w:rPr>
          <w:rFonts w:cs="Arial"/>
          <w:color w:val="000000"/>
          <w:sz w:val="22"/>
          <w:szCs w:val="22"/>
        </w:rPr>
        <w:t>17</w:t>
      </w:r>
      <w:r>
        <w:rPr>
          <w:rFonts w:cs="Arial"/>
          <w:color w:val="000000"/>
          <w:sz w:val="22"/>
          <w:szCs w:val="22"/>
        </w:rPr>
        <w:t xml:space="preserve"> para completar el pago de los gastos de formalización de la nueva familia a incluir en el proyecto.</w:t>
      </w:r>
    </w:p>
    <w:p w14:paraId="04FE73D7" w14:textId="77777777" w:rsidR="002213E9" w:rsidRDefault="002213E9" w:rsidP="002213E9">
      <w:pPr>
        <w:spacing w:line="360" w:lineRule="auto"/>
        <w:jc w:val="both"/>
        <w:rPr>
          <w:rFonts w:cs="Arial"/>
          <w:color w:val="000000"/>
          <w:sz w:val="22"/>
          <w:szCs w:val="22"/>
        </w:rPr>
      </w:pPr>
    </w:p>
    <w:p w14:paraId="30AEA5D8" w14:textId="2A25680D" w:rsidR="002213E9" w:rsidRDefault="002213E9" w:rsidP="002213E9">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w:t>
      </w:r>
      <w:r w:rsidR="00CB401D">
        <w:rPr>
          <w:rFonts w:cs="Arial"/>
          <w:sz w:val="22"/>
          <w:u w:val="single"/>
          <w:lang w:val="es-ES_tradnl"/>
        </w:rPr>
        <w:t>82</w:t>
      </w:r>
      <w:r w:rsidRPr="0039311E">
        <w:rPr>
          <w:rFonts w:cs="Arial"/>
          <w:sz w:val="22"/>
          <w:u w:val="single"/>
          <w:lang w:val="es-ES_tradnl"/>
        </w:rPr>
        <w:t>:</w:t>
      </w:r>
      <w:r w:rsidR="00CB401D">
        <w:rPr>
          <w:rFonts w:cs="Arial"/>
          <w:sz w:val="22"/>
          <w:u w:val="single"/>
          <w:lang w:val="es-ES_tradnl"/>
        </w:rPr>
        <w:t>15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11392A">
        <w:rPr>
          <w:rFonts w:cs="Arial"/>
          <w:color w:val="000000"/>
          <w:sz w:val="22"/>
          <w:szCs w:val="22"/>
        </w:rPr>
        <w:t>1412</w:t>
      </w:r>
      <w:r>
        <w:rPr>
          <w:rFonts w:cs="Arial"/>
          <w:color w:val="000000"/>
          <w:sz w:val="22"/>
          <w:szCs w:val="22"/>
        </w:rPr>
        <w:t xml:space="preserve">-2021, según consta en el </w:t>
      </w:r>
      <w:r w:rsidRPr="00E82670">
        <w:rPr>
          <w:rFonts w:cs="Arial"/>
          <w:b/>
          <w:color w:val="000000"/>
          <w:sz w:val="22"/>
          <w:szCs w:val="22"/>
        </w:rPr>
        <w:t xml:space="preserve">Acuerdo N° </w:t>
      </w:r>
      <w:r>
        <w:rPr>
          <w:rFonts w:cs="Arial"/>
          <w:b/>
          <w:color w:val="000000"/>
          <w:sz w:val="22"/>
          <w:szCs w:val="22"/>
        </w:rPr>
        <w:t>2</w:t>
      </w:r>
      <w:r>
        <w:rPr>
          <w:rFonts w:cs="Arial"/>
          <w:color w:val="000000"/>
          <w:sz w:val="22"/>
          <w:szCs w:val="22"/>
        </w:rPr>
        <w:t xml:space="preserve"> que se anexa a esta minuta.</w:t>
      </w:r>
    </w:p>
    <w:p w14:paraId="2C1BA2AB" w14:textId="77777777" w:rsidR="009D03FE" w:rsidRPr="00D14EAF" w:rsidRDefault="009D03FE" w:rsidP="009D03FE">
      <w:pPr>
        <w:spacing w:line="360" w:lineRule="auto"/>
        <w:jc w:val="both"/>
        <w:rPr>
          <w:rFonts w:cs="Arial"/>
          <w:b/>
          <w:sz w:val="22"/>
        </w:rPr>
      </w:pPr>
      <w:r w:rsidRPr="00D14EAF">
        <w:rPr>
          <w:rFonts w:cs="Arial"/>
          <w:b/>
          <w:sz w:val="22"/>
        </w:rPr>
        <w:t>************</w:t>
      </w:r>
    </w:p>
    <w:p w14:paraId="3B3C5070" w14:textId="77777777" w:rsidR="009D03FE" w:rsidRDefault="009D03FE" w:rsidP="009D03FE">
      <w:pPr>
        <w:spacing w:line="360" w:lineRule="auto"/>
        <w:jc w:val="both"/>
        <w:rPr>
          <w:rFonts w:cs="Arial"/>
          <w:b/>
          <w:sz w:val="22"/>
          <w:szCs w:val="22"/>
          <w:u w:val="single"/>
          <w:lang w:val="es-ES_tradnl"/>
        </w:rPr>
      </w:pPr>
    </w:p>
    <w:p w14:paraId="13E6BC1F" w14:textId="4DA923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748F5" w:rsidRPr="009748F5">
        <w:rPr>
          <w:rFonts w:cs="Arial"/>
          <w:b/>
          <w:bCs/>
          <w:sz w:val="22"/>
          <w:u w:val="single"/>
          <w:lang w:val="es-ES_tradnl"/>
        </w:rPr>
        <w:t>Solicitud de financiamiento adicional para el proyecto Las Brisas II</w:t>
      </w:r>
    </w:p>
    <w:p w14:paraId="15CBA62A" w14:textId="77777777" w:rsidR="009D03FE" w:rsidRDefault="009D03FE" w:rsidP="009D03FE">
      <w:pPr>
        <w:spacing w:line="360" w:lineRule="auto"/>
        <w:jc w:val="both"/>
        <w:rPr>
          <w:rFonts w:cs="Arial"/>
          <w:sz w:val="22"/>
          <w:szCs w:val="22"/>
        </w:rPr>
      </w:pPr>
    </w:p>
    <w:p w14:paraId="0596FE81" w14:textId="3E43F2C8" w:rsidR="0069399E" w:rsidRPr="00A26C12" w:rsidRDefault="0069399E" w:rsidP="0069399E">
      <w:pPr>
        <w:spacing w:line="360" w:lineRule="auto"/>
        <w:jc w:val="both"/>
        <w:rPr>
          <w:rFonts w:cs="Arial"/>
          <w:sz w:val="22"/>
          <w:szCs w:val="22"/>
        </w:rPr>
      </w:pPr>
      <w:r w:rsidRPr="0039311E">
        <w:rPr>
          <w:rFonts w:cs="Arial"/>
          <w:sz w:val="22"/>
          <w:u w:val="single"/>
          <w:lang w:val="es-ES_tradnl"/>
        </w:rPr>
        <w:t xml:space="preserve">Minuto </w:t>
      </w:r>
      <w:r w:rsidR="00CB401D">
        <w:rPr>
          <w:rFonts w:cs="Arial"/>
          <w:sz w:val="22"/>
          <w:u w:val="single"/>
          <w:lang w:val="es-ES_tradnl"/>
        </w:rPr>
        <w:t>83</w:t>
      </w:r>
      <w:r w:rsidRPr="0039311E">
        <w:rPr>
          <w:rFonts w:cs="Arial"/>
          <w:sz w:val="22"/>
          <w:u w:val="single"/>
          <w:lang w:val="es-ES_tradnl"/>
        </w:rPr>
        <w:t>:</w:t>
      </w:r>
      <w:r w:rsidR="00CB401D">
        <w:rPr>
          <w:rFonts w:cs="Arial"/>
          <w:sz w:val="22"/>
          <w:u w:val="single"/>
          <w:lang w:val="es-ES_tradnl"/>
        </w:rPr>
        <w:t>28</w:t>
      </w:r>
      <w:r>
        <w:rPr>
          <w:rFonts w:cs="Arial"/>
          <w:sz w:val="22"/>
          <w:lang w:val="es-ES_tradnl"/>
        </w:rPr>
        <w:t xml:space="preserve"> </w:t>
      </w:r>
      <w:r w:rsidR="00CB401D">
        <w:rPr>
          <w:rFonts w:cs="Arial"/>
          <w:sz w:val="22"/>
          <w:lang w:val="es-ES_tradnl"/>
        </w:rPr>
        <w:t>Se reincorpora a la sesión el señor Gerente General y se procede a conocer el oficio</w:t>
      </w:r>
      <w:r>
        <w:rPr>
          <w:rFonts w:cs="Arial"/>
          <w:sz w:val="22"/>
          <w:lang w:val="es-ES_tradnl"/>
        </w:rPr>
        <w:t xml:space="preserve"> </w:t>
      </w:r>
      <w:r w:rsidRPr="00A26C12">
        <w:rPr>
          <w:rFonts w:cs="Arial"/>
          <w:sz w:val="22"/>
          <w:szCs w:val="22"/>
        </w:rPr>
        <w:t>GG-ME-</w:t>
      </w:r>
      <w:r w:rsidR="00CB401D">
        <w:rPr>
          <w:rFonts w:cs="Arial"/>
          <w:sz w:val="22"/>
          <w:szCs w:val="22"/>
        </w:rPr>
        <w:t>1407</w:t>
      </w:r>
      <w:r w:rsidRPr="00A26C12">
        <w:rPr>
          <w:rFonts w:cs="Arial"/>
          <w:sz w:val="22"/>
          <w:szCs w:val="22"/>
        </w:rPr>
        <w:t>-20</w:t>
      </w:r>
      <w:r>
        <w:rPr>
          <w:rFonts w:cs="Arial"/>
          <w:sz w:val="22"/>
          <w:szCs w:val="22"/>
        </w:rPr>
        <w:t>21</w:t>
      </w:r>
      <w:r w:rsidRPr="00A26C12">
        <w:rPr>
          <w:rFonts w:cs="Arial"/>
          <w:sz w:val="22"/>
          <w:szCs w:val="22"/>
        </w:rPr>
        <w:t xml:space="preserve"> del </w:t>
      </w:r>
      <w:r w:rsidR="00CB401D">
        <w:rPr>
          <w:rFonts w:cs="Arial"/>
          <w:sz w:val="22"/>
          <w:szCs w:val="22"/>
        </w:rPr>
        <w:t>30</w:t>
      </w:r>
      <w:r w:rsidRPr="00A26C12">
        <w:rPr>
          <w:rFonts w:cs="Arial"/>
          <w:sz w:val="22"/>
          <w:szCs w:val="22"/>
        </w:rPr>
        <w:t xml:space="preserve"> de </w:t>
      </w:r>
      <w:r w:rsidR="00CB401D">
        <w:rPr>
          <w:rFonts w:cs="Arial"/>
          <w:sz w:val="22"/>
          <w:szCs w:val="22"/>
        </w:rPr>
        <w:t>setiembre</w:t>
      </w:r>
      <w:r w:rsidRPr="00A26C12">
        <w:rPr>
          <w:rFonts w:cs="Arial"/>
          <w:sz w:val="22"/>
          <w:szCs w:val="22"/>
        </w:rPr>
        <w:t xml:space="preserve"> de 20</w:t>
      </w:r>
      <w:r>
        <w:rPr>
          <w:rFonts w:cs="Arial"/>
          <w:sz w:val="22"/>
          <w:szCs w:val="22"/>
        </w:rPr>
        <w:t>21</w:t>
      </w:r>
      <w:r w:rsidRPr="00A26C12">
        <w:rPr>
          <w:rFonts w:cs="Arial"/>
          <w:sz w:val="22"/>
          <w:szCs w:val="22"/>
        </w:rPr>
        <w:t xml:space="preserve">, mediante el cual, la Gerencia General remite y avala </w:t>
      </w:r>
      <w:r w:rsidR="00CB401D" w:rsidRPr="00EA7ADB">
        <w:rPr>
          <w:rFonts w:cs="Arial"/>
          <w:sz w:val="22"/>
          <w:szCs w:val="22"/>
        </w:rPr>
        <w:t xml:space="preserve">el informe </w:t>
      </w:r>
      <w:r w:rsidR="00CB401D" w:rsidRPr="00EA7ADB">
        <w:rPr>
          <w:rFonts w:cs="Arial"/>
          <w:color w:val="000000"/>
          <w:sz w:val="22"/>
          <w:szCs w:val="22"/>
        </w:rPr>
        <w:t>DF-OF-</w:t>
      </w:r>
      <w:r w:rsidR="00CB401D">
        <w:rPr>
          <w:rFonts w:cs="Arial"/>
          <w:color w:val="000000"/>
          <w:sz w:val="22"/>
          <w:szCs w:val="22"/>
        </w:rPr>
        <w:t>1382</w:t>
      </w:r>
      <w:r w:rsidR="00CB401D" w:rsidRPr="00EA7ADB">
        <w:rPr>
          <w:rFonts w:cs="Arial"/>
          <w:color w:val="000000"/>
          <w:sz w:val="22"/>
          <w:szCs w:val="22"/>
        </w:rPr>
        <w:t>-20</w:t>
      </w:r>
      <w:r w:rsidR="00CB401D">
        <w:rPr>
          <w:rFonts w:cs="Arial"/>
          <w:color w:val="000000"/>
          <w:sz w:val="22"/>
          <w:szCs w:val="22"/>
        </w:rPr>
        <w:t>21/SO-OF-0075-2021 de</w:t>
      </w:r>
      <w:r w:rsidR="00CB401D" w:rsidRPr="00EA7ADB">
        <w:rPr>
          <w:rFonts w:cs="Arial"/>
          <w:color w:val="000000"/>
          <w:sz w:val="22"/>
          <w:szCs w:val="22"/>
        </w:rPr>
        <w:t xml:space="preserve"> la Dirección FOSUVI</w:t>
      </w:r>
      <w:r w:rsidR="00CB401D">
        <w:rPr>
          <w:rFonts w:cs="Arial"/>
          <w:color w:val="000000"/>
          <w:sz w:val="22"/>
          <w:szCs w:val="22"/>
        </w:rPr>
        <w:t xml:space="preserve"> y la Subgerencia de Operaciones</w:t>
      </w:r>
      <w:r w:rsidRPr="00A26C12">
        <w:rPr>
          <w:rFonts w:cs="Arial"/>
          <w:sz w:val="22"/>
          <w:szCs w:val="22"/>
        </w:rPr>
        <w:t xml:space="preserve">, que contiene los resultados del estudio realizado a la solicitud de la Fundación para la Vivienda Rural Costa Rica – Canadá, para financiar, al amparo del artículo 59 de la Ley del Sistema Financiero Nacional para la Vivienda, </w:t>
      </w:r>
      <w:r w:rsidR="00CB401D">
        <w:rPr>
          <w:rFonts w:cs="Arial"/>
          <w:sz w:val="22"/>
          <w:szCs w:val="22"/>
          <w:lang w:val="es-CR"/>
        </w:rPr>
        <w:t xml:space="preserve">el pago de </w:t>
      </w:r>
      <w:r w:rsidR="00CB401D" w:rsidRPr="00295550">
        <w:rPr>
          <w:rFonts w:cs="Arial"/>
          <w:sz w:val="22"/>
          <w:szCs w:val="22"/>
          <w:lang w:val="es-CR"/>
        </w:rPr>
        <w:t>los impuestos</w:t>
      </w:r>
      <w:r w:rsidR="00CB401D">
        <w:rPr>
          <w:rFonts w:cs="Arial"/>
          <w:sz w:val="22"/>
          <w:szCs w:val="22"/>
          <w:lang w:val="es-CR"/>
        </w:rPr>
        <w:t xml:space="preserve"> </w:t>
      </w:r>
      <w:r w:rsidR="00CB401D" w:rsidRPr="00295550">
        <w:rPr>
          <w:rFonts w:cs="Arial"/>
          <w:sz w:val="22"/>
          <w:szCs w:val="22"/>
          <w:lang w:val="es-CR"/>
        </w:rPr>
        <w:t xml:space="preserve">municipales </w:t>
      </w:r>
      <w:r w:rsidRPr="00A26C12">
        <w:rPr>
          <w:rFonts w:cs="Arial"/>
          <w:sz w:val="22"/>
          <w:szCs w:val="22"/>
        </w:rPr>
        <w:t xml:space="preserve">del proyecto Las Brisas II, ubicado en el distrito Dulce Nombre del cantón de La Unión, provincia de Cartago, y aprobado con el </w:t>
      </w:r>
      <w:r w:rsidRPr="00A26C12">
        <w:rPr>
          <w:rFonts w:cs="Arial"/>
          <w:sz w:val="22"/>
          <w:szCs w:val="22"/>
          <w:lang w:val="es-ES_tradnl"/>
        </w:rPr>
        <w:t>acuerdo N° 1</w:t>
      </w:r>
      <w:r w:rsidRPr="00A26C12">
        <w:rPr>
          <w:rFonts w:cs="Arial"/>
          <w:sz w:val="22"/>
          <w:szCs w:val="22"/>
        </w:rPr>
        <w:t xml:space="preserve"> de la sesión 28-2016 del 25 de abril de 2016, modificado con el acuerdo N° 10 de la sesión 70-2016 del 03 de octubre de 2016.  Dichos </w:t>
      </w:r>
      <w:r w:rsidRPr="00A26C12">
        <w:rPr>
          <w:rFonts w:cs="Arial"/>
          <w:bCs/>
          <w:sz w:val="22"/>
          <w:szCs w:val="22"/>
          <w:lang w:val="es-ES_tradnl"/>
        </w:rPr>
        <w:t>documentos se adjuntan a</w:t>
      </w:r>
      <w:r>
        <w:rPr>
          <w:rFonts w:cs="Arial"/>
          <w:bCs/>
          <w:sz w:val="22"/>
          <w:szCs w:val="22"/>
          <w:lang w:val="es-ES_tradnl"/>
        </w:rPr>
        <w:t xml:space="preserve">l expediente del </w:t>
      </w:r>
      <w:r w:rsidRPr="00A26C12">
        <w:rPr>
          <w:rFonts w:cs="Arial"/>
          <w:bCs/>
          <w:sz w:val="22"/>
          <w:szCs w:val="22"/>
          <w:lang w:val="es-ES_tradnl"/>
        </w:rPr>
        <w:t>acta.</w:t>
      </w:r>
    </w:p>
    <w:p w14:paraId="0CAE5C94" w14:textId="77777777" w:rsidR="0069399E" w:rsidRPr="00A26C12" w:rsidRDefault="0069399E" w:rsidP="0069399E">
      <w:pPr>
        <w:spacing w:line="360" w:lineRule="auto"/>
        <w:jc w:val="both"/>
        <w:rPr>
          <w:rFonts w:cs="Arial"/>
          <w:sz w:val="22"/>
          <w:szCs w:val="22"/>
        </w:rPr>
      </w:pPr>
    </w:p>
    <w:p w14:paraId="7B647582" w14:textId="1FD375AF" w:rsidR="00CB401D" w:rsidRDefault="00317713" w:rsidP="0069399E">
      <w:pPr>
        <w:spacing w:line="360" w:lineRule="auto"/>
        <w:jc w:val="both"/>
        <w:rPr>
          <w:rFonts w:cs="Arial"/>
          <w:sz w:val="22"/>
          <w:szCs w:val="22"/>
          <w:lang w:val="es-ES_tradnl"/>
        </w:rPr>
      </w:pPr>
      <w:r>
        <w:rPr>
          <w:rFonts w:cs="Arial"/>
          <w:sz w:val="22"/>
          <w:lang w:val="es-ES_tradnl"/>
        </w:rPr>
        <w:t xml:space="preserve">La </w:t>
      </w:r>
      <w:r>
        <w:rPr>
          <w:rFonts w:cs="Arial"/>
          <w:sz w:val="22"/>
        </w:rPr>
        <w:t>arquitecta Salas Rodríguez</w:t>
      </w:r>
      <w:r>
        <w:rPr>
          <w:rFonts w:cs="Arial"/>
          <w:sz w:val="22"/>
          <w:lang w:val="es-ES_tradnl"/>
        </w:rPr>
        <w:t xml:space="preserve"> </w:t>
      </w:r>
      <w:r w:rsidR="0069399E" w:rsidRPr="00A26C12">
        <w:rPr>
          <w:rFonts w:cs="Arial"/>
          <w:sz w:val="22"/>
          <w:szCs w:val="22"/>
        </w:rPr>
        <w:t xml:space="preserve">expone los aspectos más relevantes de la solicitud de la entidad autorizada, destacando que una vez valorados técnica y financieramente los documentos que sustentan la solicitud de la Fundación Costa Rica – Canadá, se recomienda </w:t>
      </w:r>
      <w:r w:rsidR="0069399E" w:rsidRPr="00A26C12">
        <w:rPr>
          <w:rFonts w:cs="Arial"/>
          <w:sz w:val="22"/>
          <w:szCs w:val="22"/>
          <w:lang w:val="es-ES_tradnl"/>
        </w:rPr>
        <w:t xml:space="preserve">financiar </w:t>
      </w:r>
      <w:r w:rsidR="0069399E">
        <w:rPr>
          <w:rFonts w:cs="Arial"/>
          <w:sz w:val="22"/>
          <w:szCs w:val="22"/>
          <w:lang w:val="es-ES_tradnl"/>
        </w:rPr>
        <w:t xml:space="preserve">la suma </w:t>
      </w:r>
      <w:r w:rsidR="00CB401D">
        <w:rPr>
          <w:rFonts w:cs="Arial"/>
          <w:sz w:val="22"/>
          <w:szCs w:val="22"/>
          <w:lang w:val="es-ES_tradnl"/>
        </w:rPr>
        <w:t xml:space="preserve">total de </w:t>
      </w:r>
      <w:r w:rsidR="00CB401D" w:rsidRPr="00110579">
        <w:rPr>
          <w:rFonts w:cs="Arial"/>
          <w:sz w:val="22"/>
          <w:szCs w:val="22"/>
          <w:lang w:val="es-ES_tradnl"/>
        </w:rPr>
        <w:t>¢</w:t>
      </w:r>
      <w:r w:rsidR="00CB401D">
        <w:rPr>
          <w:rFonts w:cs="Arial"/>
          <w:sz w:val="22"/>
          <w:szCs w:val="22"/>
          <w:lang w:val="es-ES_tradnl"/>
        </w:rPr>
        <w:t>286</w:t>
      </w:r>
      <w:r w:rsidR="00CB401D" w:rsidRPr="00110579">
        <w:rPr>
          <w:rFonts w:cs="Arial"/>
          <w:sz w:val="22"/>
          <w:szCs w:val="22"/>
          <w:lang w:val="es-ES_tradnl"/>
        </w:rPr>
        <w:t>.</w:t>
      </w:r>
      <w:r w:rsidR="00CB401D">
        <w:rPr>
          <w:rFonts w:cs="Arial"/>
          <w:sz w:val="22"/>
          <w:szCs w:val="22"/>
          <w:lang w:val="es-ES_tradnl"/>
        </w:rPr>
        <w:t>232</w:t>
      </w:r>
      <w:r w:rsidR="00CB401D" w:rsidRPr="00110579">
        <w:rPr>
          <w:rFonts w:cs="Arial"/>
          <w:sz w:val="22"/>
          <w:szCs w:val="22"/>
          <w:lang w:val="es-ES_tradnl"/>
        </w:rPr>
        <w:t>,</w:t>
      </w:r>
      <w:r w:rsidR="00CB401D">
        <w:rPr>
          <w:rFonts w:cs="Arial"/>
          <w:sz w:val="22"/>
          <w:szCs w:val="22"/>
          <w:lang w:val="es-ES_tradnl"/>
        </w:rPr>
        <w:t>47 que comprende</w:t>
      </w:r>
      <w:r w:rsidR="00CB401D" w:rsidRPr="00224222">
        <w:rPr>
          <w:rFonts w:cs="Arial"/>
          <w:sz w:val="22"/>
          <w:szCs w:val="22"/>
          <w:lang w:val="es-CR"/>
        </w:rPr>
        <w:t xml:space="preserve"> </w:t>
      </w:r>
      <w:r w:rsidR="00CB401D">
        <w:rPr>
          <w:rFonts w:cs="Arial"/>
          <w:sz w:val="22"/>
          <w:szCs w:val="22"/>
          <w:lang w:val="es-CR"/>
        </w:rPr>
        <w:t xml:space="preserve">el </w:t>
      </w:r>
      <w:r w:rsidR="00CB401D" w:rsidRPr="00295550">
        <w:rPr>
          <w:rFonts w:cs="Arial"/>
          <w:sz w:val="22"/>
          <w:szCs w:val="22"/>
          <w:lang w:val="es-CR"/>
        </w:rPr>
        <w:t>monto de los impuestos</w:t>
      </w:r>
      <w:r w:rsidR="00CB401D">
        <w:rPr>
          <w:rFonts w:cs="Arial"/>
          <w:sz w:val="22"/>
          <w:szCs w:val="22"/>
          <w:lang w:val="es-CR"/>
        </w:rPr>
        <w:t xml:space="preserve"> </w:t>
      </w:r>
      <w:r w:rsidR="00CB401D" w:rsidRPr="00295550">
        <w:rPr>
          <w:rFonts w:cs="Arial"/>
          <w:sz w:val="22"/>
          <w:szCs w:val="22"/>
          <w:lang w:val="es-CR"/>
        </w:rPr>
        <w:t xml:space="preserve">municipales para el </w:t>
      </w:r>
      <w:r w:rsidR="00CB401D">
        <w:rPr>
          <w:rFonts w:cs="Arial"/>
          <w:sz w:val="22"/>
          <w:szCs w:val="22"/>
          <w:lang w:val="es-CR"/>
        </w:rPr>
        <w:t>ú</w:t>
      </w:r>
      <w:r w:rsidR="00CB401D" w:rsidRPr="00295550">
        <w:rPr>
          <w:rFonts w:cs="Arial"/>
          <w:sz w:val="22"/>
          <w:szCs w:val="22"/>
          <w:lang w:val="es-CR"/>
        </w:rPr>
        <w:t xml:space="preserve">ltimo </w:t>
      </w:r>
      <w:r w:rsidR="00CB401D">
        <w:rPr>
          <w:rFonts w:cs="Arial"/>
          <w:sz w:val="22"/>
          <w:szCs w:val="22"/>
          <w:lang w:val="es-CR"/>
        </w:rPr>
        <w:t>trimestre</w:t>
      </w:r>
      <w:r w:rsidR="00CB401D" w:rsidRPr="00295550">
        <w:rPr>
          <w:rFonts w:cs="Arial"/>
          <w:sz w:val="22"/>
          <w:szCs w:val="22"/>
          <w:lang w:val="es-CR"/>
        </w:rPr>
        <w:t xml:space="preserve"> </w:t>
      </w:r>
      <w:r w:rsidR="00CB401D">
        <w:rPr>
          <w:rFonts w:cs="Arial"/>
          <w:sz w:val="22"/>
          <w:szCs w:val="22"/>
          <w:lang w:val="es-CR"/>
        </w:rPr>
        <w:t xml:space="preserve">del </w:t>
      </w:r>
      <w:r w:rsidR="00CB401D" w:rsidRPr="00295550">
        <w:rPr>
          <w:rFonts w:cs="Arial"/>
          <w:sz w:val="22"/>
          <w:szCs w:val="22"/>
          <w:lang w:val="es-CR"/>
        </w:rPr>
        <w:t xml:space="preserve">2020 y el total del </w:t>
      </w:r>
      <w:r w:rsidR="00CB401D">
        <w:rPr>
          <w:rFonts w:cs="Arial"/>
          <w:sz w:val="22"/>
          <w:szCs w:val="22"/>
          <w:lang w:val="es-CR"/>
        </w:rPr>
        <w:t xml:space="preserve">año </w:t>
      </w:r>
      <w:r w:rsidR="00CB401D" w:rsidRPr="00295550">
        <w:rPr>
          <w:rFonts w:cs="Arial"/>
          <w:sz w:val="22"/>
          <w:szCs w:val="22"/>
          <w:lang w:val="es-CR"/>
        </w:rPr>
        <w:t>2021,</w:t>
      </w:r>
      <w:r w:rsidR="00CB401D" w:rsidRPr="00D90505">
        <w:rPr>
          <w:rFonts w:cs="Arial"/>
          <w:sz w:val="22"/>
          <w:szCs w:val="22"/>
          <w:lang w:val="es-ES_tradnl"/>
        </w:rPr>
        <w:t xml:space="preserve"> </w:t>
      </w:r>
      <w:r w:rsidR="00CB401D" w:rsidRPr="007A12ED">
        <w:rPr>
          <w:rFonts w:cs="Arial"/>
          <w:sz w:val="22"/>
          <w:szCs w:val="22"/>
          <w:lang w:val="es-ES_tradnl"/>
        </w:rPr>
        <w:t xml:space="preserve">de conformidad con </w:t>
      </w:r>
      <w:r w:rsidR="00CB401D">
        <w:rPr>
          <w:rFonts w:cs="Arial"/>
          <w:sz w:val="22"/>
          <w:szCs w:val="22"/>
          <w:lang w:val="es-ES_tradnl"/>
        </w:rPr>
        <w:t>dictaminado por el Departamento Técnico.</w:t>
      </w:r>
    </w:p>
    <w:p w14:paraId="1BAFA4DA" w14:textId="77777777" w:rsidR="00CB401D" w:rsidRDefault="00CB401D" w:rsidP="0069399E">
      <w:pPr>
        <w:spacing w:line="360" w:lineRule="auto"/>
        <w:jc w:val="both"/>
        <w:rPr>
          <w:rFonts w:cs="Arial"/>
          <w:sz w:val="22"/>
          <w:szCs w:val="22"/>
          <w:lang w:val="es-ES_tradnl"/>
        </w:rPr>
      </w:pPr>
    </w:p>
    <w:p w14:paraId="5B2141D3" w14:textId="45D53702" w:rsidR="0069399E" w:rsidRDefault="0069399E" w:rsidP="0069399E">
      <w:pPr>
        <w:spacing w:line="360" w:lineRule="auto"/>
        <w:jc w:val="both"/>
        <w:rPr>
          <w:rFonts w:cs="Arial"/>
          <w:sz w:val="22"/>
          <w:szCs w:val="22"/>
        </w:rPr>
      </w:pPr>
      <w:r w:rsidRPr="00CD4612">
        <w:rPr>
          <w:rFonts w:cs="Arial"/>
          <w:sz w:val="22"/>
          <w:szCs w:val="22"/>
          <w:u w:val="single"/>
        </w:rPr>
        <w:t xml:space="preserve">Minuto </w:t>
      </w:r>
      <w:r w:rsidR="000F312C">
        <w:rPr>
          <w:rFonts w:cs="Arial"/>
          <w:sz w:val="22"/>
          <w:szCs w:val="22"/>
          <w:u w:val="single"/>
        </w:rPr>
        <w:t>94</w:t>
      </w:r>
      <w:r w:rsidRPr="00CD4612">
        <w:rPr>
          <w:rFonts w:cs="Arial"/>
          <w:sz w:val="22"/>
          <w:szCs w:val="22"/>
          <w:u w:val="single"/>
        </w:rPr>
        <w:t>:</w:t>
      </w:r>
      <w:r w:rsidR="000F312C">
        <w:rPr>
          <w:rFonts w:cs="Arial"/>
          <w:sz w:val="22"/>
          <w:szCs w:val="22"/>
          <w:u w:val="single"/>
        </w:rPr>
        <w:t>2</w:t>
      </w:r>
      <w:r w:rsidR="00180004">
        <w:rPr>
          <w:rFonts w:cs="Arial"/>
          <w:sz w:val="22"/>
          <w:szCs w:val="22"/>
          <w:u w:val="single"/>
        </w:rPr>
        <w:t>4</w:t>
      </w:r>
      <w:r>
        <w:rPr>
          <w:rFonts w:cs="Arial"/>
          <w:sz w:val="22"/>
          <w:szCs w:val="22"/>
        </w:rPr>
        <w:t xml:space="preserve"> Conocido el informe de la Dirección FOSUVI y no </w:t>
      </w:r>
      <w:r w:rsidRPr="00A26C12">
        <w:rPr>
          <w:rFonts w:cs="Arial"/>
          <w:sz w:val="22"/>
          <w:szCs w:val="22"/>
        </w:rPr>
        <w:t xml:space="preserve">habiendo </w:t>
      </w:r>
      <w:r>
        <w:rPr>
          <w:rFonts w:cs="Arial"/>
          <w:sz w:val="22"/>
          <w:szCs w:val="22"/>
        </w:rPr>
        <w:t xml:space="preserve">objeciones de </w:t>
      </w:r>
      <w:r w:rsidRPr="00A26C12">
        <w:rPr>
          <w:rFonts w:cs="Arial"/>
          <w:sz w:val="22"/>
          <w:szCs w:val="22"/>
        </w:rPr>
        <w:t xml:space="preserve">los señores Directores ni por parte de los funcionarios presentes, la Junta Directiva resuelve acoger la recomendación de la Administración y, en consecuencia, toma el </w:t>
      </w:r>
      <w:r w:rsidRPr="003B4F2A">
        <w:rPr>
          <w:rFonts w:cs="Arial"/>
          <w:b/>
          <w:sz w:val="22"/>
          <w:szCs w:val="22"/>
        </w:rPr>
        <w:t xml:space="preserve">Acuerdo N° </w:t>
      </w:r>
      <w:r>
        <w:rPr>
          <w:rFonts w:cs="Arial"/>
          <w:b/>
          <w:sz w:val="22"/>
          <w:szCs w:val="22"/>
        </w:rPr>
        <w:t>3</w:t>
      </w:r>
      <w:r>
        <w:rPr>
          <w:rFonts w:cs="Arial"/>
          <w:sz w:val="22"/>
          <w:szCs w:val="22"/>
        </w:rPr>
        <w:t xml:space="preserve"> que se anexa a esta minuta.</w:t>
      </w:r>
    </w:p>
    <w:p w14:paraId="6DB6E572" w14:textId="77777777" w:rsidR="009D03FE" w:rsidRPr="00D14EAF" w:rsidRDefault="009D03FE" w:rsidP="009D03FE">
      <w:pPr>
        <w:spacing w:line="360" w:lineRule="auto"/>
        <w:jc w:val="both"/>
        <w:rPr>
          <w:rFonts w:cs="Arial"/>
          <w:b/>
          <w:sz w:val="22"/>
        </w:rPr>
      </w:pPr>
      <w:r w:rsidRPr="00D14EAF">
        <w:rPr>
          <w:rFonts w:cs="Arial"/>
          <w:b/>
          <w:sz w:val="22"/>
        </w:rPr>
        <w:t>************</w:t>
      </w:r>
    </w:p>
    <w:p w14:paraId="1C8D29FF" w14:textId="77777777" w:rsidR="009D03FE" w:rsidRDefault="009D03FE" w:rsidP="009D03FE">
      <w:pPr>
        <w:spacing w:line="360" w:lineRule="auto"/>
        <w:jc w:val="both"/>
        <w:rPr>
          <w:rFonts w:cs="Arial"/>
          <w:b/>
          <w:bCs/>
          <w:sz w:val="22"/>
          <w:szCs w:val="22"/>
          <w:u w:val="single"/>
          <w:lang w:val="es-ES_tradnl"/>
        </w:rPr>
      </w:pPr>
    </w:p>
    <w:p w14:paraId="6E90DE8C" w14:textId="511C66D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748F5" w:rsidRPr="009748F5">
        <w:rPr>
          <w:rFonts w:cs="Arial"/>
          <w:b/>
          <w:bCs/>
          <w:sz w:val="22"/>
          <w:u w:val="single"/>
          <w:lang w:val="es-ES_tradnl"/>
        </w:rPr>
        <w:t>Solicitud para ampliar el plazo del contrato de administración de recursos del proyecto Poás Identidad y Progreso</w:t>
      </w:r>
    </w:p>
    <w:p w14:paraId="46B68291" w14:textId="77777777" w:rsidR="009D03FE" w:rsidRDefault="009D03FE" w:rsidP="009D03FE">
      <w:pPr>
        <w:spacing w:line="360" w:lineRule="auto"/>
        <w:jc w:val="both"/>
        <w:rPr>
          <w:rFonts w:cs="Arial"/>
          <w:sz w:val="22"/>
          <w:szCs w:val="22"/>
        </w:rPr>
      </w:pPr>
    </w:p>
    <w:p w14:paraId="58875CC5" w14:textId="4D5DB239" w:rsidR="006B04A6" w:rsidRPr="00911E34" w:rsidRDefault="006B04A6" w:rsidP="006B04A6">
      <w:pPr>
        <w:spacing w:line="360" w:lineRule="auto"/>
        <w:jc w:val="both"/>
        <w:rPr>
          <w:rFonts w:cs="Arial"/>
          <w:sz w:val="22"/>
          <w:szCs w:val="22"/>
        </w:rPr>
      </w:pPr>
      <w:r w:rsidRPr="0039311E">
        <w:rPr>
          <w:rFonts w:cs="Arial"/>
          <w:sz w:val="22"/>
          <w:u w:val="single"/>
          <w:lang w:val="es-ES_tradnl"/>
        </w:rPr>
        <w:t xml:space="preserve">Minuto </w:t>
      </w:r>
      <w:r w:rsidR="000F312C">
        <w:rPr>
          <w:rFonts w:cs="Arial"/>
          <w:sz w:val="22"/>
          <w:u w:val="single"/>
          <w:lang w:val="es-ES_tradnl"/>
        </w:rPr>
        <w:t>95</w:t>
      </w:r>
      <w:r w:rsidRPr="0039311E">
        <w:rPr>
          <w:rFonts w:cs="Arial"/>
          <w:sz w:val="22"/>
          <w:u w:val="single"/>
          <w:lang w:val="es-ES_tradnl"/>
        </w:rPr>
        <w:t>:</w:t>
      </w:r>
      <w:r w:rsidR="00180004">
        <w:rPr>
          <w:rFonts w:cs="Arial"/>
          <w:sz w:val="22"/>
          <w:u w:val="single"/>
          <w:lang w:val="es-ES_tradnl"/>
        </w:rPr>
        <w:t>18</w:t>
      </w:r>
      <w:r>
        <w:rPr>
          <w:rFonts w:cs="Arial"/>
          <w:sz w:val="22"/>
          <w:lang w:val="es-ES_tradnl"/>
        </w:rPr>
        <w:t xml:space="preserve"> Se </w:t>
      </w:r>
      <w:r>
        <w:rPr>
          <w:rFonts w:cs="Arial"/>
          <w:sz w:val="22"/>
          <w:szCs w:val="22"/>
        </w:rPr>
        <w:t xml:space="preserve">retira </w:t>
      </w:r>
      <w:r>
        <w:rPr>
          <w:sz w:val="22"/>
          <w:szCs w:val="22"/>
        </w:rPr>
        <w:t xml:space="preserve">temporalmente de la sesión el señor Gerente General, quien se excusa de participar en la discusión y resolución de </w:t>
      </w:r>
      <w:r w:rsidR="00CB401D">
        <w:rPr>
          <w:sz w:val="22"/>
          <w:szCs w:val="22"/>
        </w:rPr>
        <w:t>este</w:t>
      </w:r>
      <w:r>
        <w:rPr>
          <w:sz w:val="22"/>
          <w:szCs w:val="22"/>
        </w:rPr>
        <w:t xml:space="preserve"> asunto; </w:t>
      </w:r>
      <w:r>
        <w:rPr>
          <w:rFonts w:cs="Arial"/>
          <w:bCs/>
          <w:sz w:val="22"/>
          <w:lang w:val="es-ES_tradnl"/>
        </w:rPr>
        <w:t>y</w:t>
      </w:r>
      <w:r>
        <w:rPr>
          <w:sz w:val="22"/>
          <w:szCs w:val="22"/>
        </w:rPr>
        <w:t xml:space="preserve"> se procede a conocer </w:t>
      </w:r>
      <w:r>
        <w:rPr>
          <w:rFonts w:cs="Arial"/>
          <w:sz w:val="22"/>
          <w:lang w:val="es-ES_tradnl"/>
        </w:rPr>
        <w:t>conoce el oficio SO-ME-00</w:t>
      </w:r>
      <w:r w:rsidR="000F312C">
        <w:rPr>
          <w:rFonts w:cs="Arial"/>
          <w:sz w:val="22"/>
          <w:lang w:val="es-ES_tradnl"/>
        </w:rPr>
        <w:t>76</w:t>
      </w:r>
      <w:r>
        <w:rPr>
          <w:rFonts w:cs="Arial"/>
          <w:sz w:val="22"/>
          <w:lang w:val="es-ES_tradnl"/>
        </w:rPr>
        <w:t>-2021</w:t>
      </w:r>
      <w:r>
        <w:rPr>
          <w:rFonts w:cs="Arial"/>
          <w:color w:val="000000"/>
          <w:sz w:val="22"/>
          <w:szCs w:val="22"/>
        </w:rPr>
        <w:t xml:space="preserve"> del </w:t>
      </w:r>
      <w:r w:rsidR="000F312C">
        <w:rPr>
          <w:rFonts w:cs="Arial"/>
          <w:color w:val="000000"/>
          <w:sz w:val="22"/>
          <w:szCs w:val="22"/>
        </w:rPr>
        <w:t>1°</w:t>
      </w:r>
      <w:r>
        <w:rPr>
          <w:rFonts w:cs="Arial"/>
          <w:color w:val="000000"/>
          <w:sz w:val="22"/>
          <w:szCs w:val="22"/>
        </w:rPr>
        <w:t xml:space="preserve"> de </w:t>
      </w:r>
      <w:r w:rsidR="000F312C">
        <w:rPr>
          <w:rFonts w:cs="Arial"/>
          <w:color w:val="000000"/>
          <w:sz w:val="22"/>
          <w:szCs w:val="22"/>
        </w:rPr>
        <w:t>octubre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Subgerencia de Operaciones</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Pr>
          <w:rFonts w:cs="Arial"/>
          <w:color w:val="000000"/>
          <w:sz w:val="22"/>
        </w:rPr>
        <w:t>1</w:t>
      </w:r>
      <w:r w:rsidR="000F312C">
        <w:rPr>
          <w:rFonts w:cs="Arial"/>
          <w:color w:val="000000"/>
          <w:sz w:val="22"/>
        </w:rPr>
        <w:t>409</w:t>
      </w:r>
      <w:r w:rsidRPr="00082430">
        <w:rPr>
          <w:rFonts w:cs="Arial"/>
          <w:color w:val="000000"/>
          <w:sz w:val="22"/>
        </w:rPr>
        <w:t>-20</w:t>
      </w:r>
      <w:r>
        <w:rPr>
          <w:rFonts w:cs="Arial"/>
          <w:color w:val="000000"/>
          <w:sz w:val="22"/>
        </w:rPr>
        <w:t>21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de </w:t>
      </w:r>
      <w:r w:rsidRPr="00F53668">
        <w:rPr>
          <w:rFonts w:cs="Arial"/>
          <w:color w:val="000000"/>
          <w:sz w:val="22"/>
          <w:szCs w:val="22"/>
        </w:rPr>
        <w:t>Ahorro y Préstamo</w:t>
      </w:r>
      <w:r>
        <w:rPr>
          <w:rFonts w:cs="Arial"/>
          <w:color w:val="000000"/>
          <w:sz w:val="22"/>
          <w:szCs w:val="22"/>
        </w:rPr>
        <w:t xml:space="preserve"> (MUCAP),</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w:t>
      </w:r>
      <w:r w:rsidRPr="00285618">
        <w:rPr>
          <w:rFonts w:cs="Arial"/>
          <w:sz w:val="22"/>
          <w:szCs w:val="22"/>
          <w:lang w:val="es-ES_tradnl"/>
        </w:rPr>
        <w:t xml:space="preserve"> </w:t>
      </w:r>
      <w:r>
        <w:rPr>
          <w:rFonts w:cs="Arial"/>
          <w:sz w:val="22"/>
          <w:szCs w:val="22"/>
          <w:lang w:val="es-ES_tradnl"/>
        </w:rPr>
        <w:t xml:space="preserve">de Bono Colectivo </w:t>
      </w:r>
      <w:r w:rsidRPr="005024B1">
        <w:rPr>
          <w:rFonts w:cs="Arial"/>
          <w:sz w:val="22"/>
          <w:szCs w:val="22"/>
          <w:lang w:val="es-CR"/>
        </w:rPr>
        <w:t>“Poás Identidad y Progreso”,</w:t>
      </w:r>
      <w:r>
        <w:rPr>
          <w:rFonts w:cs="Arial"/>
          <w:sz w:val="22"/>
          <w:szCs w:val="22"/>
          <w:lang w:val="es-ES_tradnl"/>
        </w:rPr>
        <w:t xml:space="preserve"> </w:t>
      </w:r>
      <w:r w:rsidRPr="00BD3192">
        <w:rPr>
          <w:rFonts w:cs="Arial"/>
          <w:sz w:val="22"/>
          <w:szCs w:val="22"/>
        </w:rPr>
        <w:t xml:space="preserve">ubicado en </w:t>
      </w:r>
      <w:r w:rsidRPr="00004302">
        <w:rPr>
          <w:rFonts w:cs="Arial"/>
          <w:sz w:val="22"/>
        </w:rPr>
        <w:t xml:space="preserve">el </w:t>
      </w:r>
      <w:r w:rsidRPr="001A19B9">
        <w:rPr>
          <w:sz w:val="22"/>
          <w:szCs w:val="20"/>
        </w:rPr>
        <w:t xml:space="preserve">distrito y cantón de </w:t>
      </w:r>
      <w:r>
        <w:rPr>
          <w:sz w:val="22"/>
          <w:szCs w:val="20"/>
        </w:rPr>
        <w:t>Aserrí</w:t>
      </w:r>
      <w:r w:rsidRPr="001A19B9">
        <w:rPr>
          <w:sz w:val="22"/>
          <w:szCs w:val="20"/>
        </w:rPr>
        <w:t xml:space="preserve">, provincia de </w:t>
      </w:r>
      <w:r>
        <w:rPr>
          <w:sz w:val="22"/>
          <w:szCs w:val="20"/>
        </w:rPr>
        <w:t>San José</w:t>
      </w:r>
      <w:r>
        <w:rPr>
          <w:rFonts w:cs="Arial"/>
          <w:sz w:val="22"/>
          <w:szCs w:val="22"/>
        </w:rPr>
        <w:t xml:space="preserve">, </w:t>
      </w:r>
      <w:r w:rsidRPr="00BD3192">
        <w:rPr>
          <w:rFonts w:cs="Arial"/>
          <w:sz w:val="22"/>
          <w:szCs w:val="22"/>
        </w:rPr>
        <w:t xml:space="preserve">y aprobado </w:t>
      </w:r>
      <w:r>
        <w:rPr>
          <w:rFonts w:cs="Arial"/>
          <w:sz w:val="22"/>
          <w:szCs w:val="22"/>
        </w:rPr>
        <w:t>por medio del</w:t>
      </w:r>
      <w:r w:rsidRPr="00BD3192">
        <w:rPr>
          <w:rFonts w:cs="Arial"/>
          <w:sz w:val="22"/>
          <w:szCs w:val="22"/>
        </w:rPr>
        <w:t xml:space="preserve"> acuerdo </w:t>
      </w:r>
      <w:r>
        <w:rPr>
          <w:rFonts w:cs="Arial"/>
          <w:sz w:val="22"/>
          <w:szCs w:val="22"/>
        </w:rPr>
        <w:t>N° 3 de la sesión 89-2020, del 12 de noviembre de 2020.</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5BFEDBF7" w14:textId="77777777" w:rsidR="006B04A6" w:rsidRPr="00911E34" w:rsidRDefault="006B04A6" w:rsidP="006B04A6">
      <w:pPr>
        <w:spacing w:line="360" w:lineRule="auto"/>
        <w:jc w:val="both"/>
        <w:rPr>
          <w:rFonts w:cs="Arial"/>
          <w:sz w:val="22"/>
          <w:szCs w:val="22"/>
        </w:rPr>
      </w:pPr>
    </w:p>
    <w:p w14:paraId="3BD50074" w14:textId="77777777" w:rsidR="00180004" w:rsidRDefault="00317713" w:rsidP="00180004">
      <w:pPr>
        <w:spacing w:line="360" w:lineRule="auto"/>
        <w:jc w:val="both"/>
        <w:rPr>
          <w:rFonts w:cs="Arial"/>
          <w:sz w:val="22"/>
          <w:szCs w:val="22"/>
        </w:rPr>
      </w:pPr>
      <w:r>
        <w:rPr>
          <w:rFonts w:cs="Arial"/>
          <w:sz w:val="22"/>
          <w:lang w:val="es-ES_tradnl"/>
        </w:rPr>
        <w:t xml:space="preserve">La </w:t>
      </w:r>
      <w:r>
        <w:rPr>
          <w:rFonts w:cs="Arial"/>
          <w:sz w:val="22"/>
        </w:rPr>
        <w:t>arquitecta Salas Rodríguez</w:t>
      </w:r>
      <w:r>
        <w:rPr>
          <w:rFonts w:cs="Arial"/>
          <w:sz w:val="22"/>
          <w:lang w:val="es-ES_tradnl"/>
        </w:rPr>
        <w:t xml:space="preserve"> </w:t>
      </w:r>
      <w:r w:rsidR="006B04A6">
        <w:rPr>
          <w:rFonts w:cs="Arial"/>
          <w:sz w:val="22"/>
        </w:rPr>
        <w:t>expone</w:t>
      </w:r>
      <w:r w:rsidR="006B04A6">
        <w:rPr>
          <w:rFonts w:cs="Arial"/>
          <w:sz w:val="22"/>
          <w:szCs w:val="22"/>
        </w:rPr>
        <w:t xml:space="preserve"> los alcances del citado informe, </w:t>
      </w:r>
      <w:r w:rsidR="006B04A6" w:rsidRPr="00911E34">
        <w:rPr>
          <w:rFonts w:cs="Arial"/>
          <w:color w:val="000000"/>
          <w:sz w:val="22"/>
          <w:szCs w:val="22"/>
        </w:rPr>
        <w:t>destaca</w:t>
      </w:r>
      <w:r w:rsidR="006B04A6">
        <w:rPr>
          <w:rFonts w:cs="Arial"/>
          <w:color w:val="000000"/>
          <w:sz w:val="22"/>
          <w:szCs w:val="22"/>
        </w:rPr>
        <w:t>ndo</w:t>
      </w:r>
      <w:r w:rsidR="006B04A6" w:rsidRPr="00911E34">
        <w:rPr>
          <w:rFonts w:cs="Arial"/>
          <w:color w:val="000000"/>
          <w:sz w:val="22"/>
          <w:szCs w:val="22"/>
        </w:rPr>
        <w:t xml:space="preserve"> </w:t>
      </w:r>
      <w:r w:rsidR="006B04A6">
        <w:rPr>
          <w:rFonts w:cs="Arial"/>
          <w:color w:val="000000"/>
          <w:sz w:val="22"/>
          <w:szCs w:val="22"/>
        </w:rPr>
        <w:t>las</w:t>
      </w:r>
      <w:r w:rsidR="006B04A6" w:rsidRPr="00911E34">
        <w:rPr>
          <w:rFonts w:cs="Arial"/>
          <w:color w:val="000000"/>
          <w:sz w:val="22"/>
          <w:szCs w:val="22"/>
        </w:rPr>
        <w:t xml:space="preserve"> razones en las que se fundamenta la entidad para justificar </w:t>
      </w:r>
      <w:r w:rsidR="006B04A6">
        <w:rPr>
          <w:rFonts w:cs="Arial"/>
          <w:color w:val="000000"/>
          <w:sz w:val="22"/>
          <w:szCs w:val="22"/>
        </w:rPr>
        <w:t xml:space="preserve">su solicitud y </w:t>
      </w:r>
      <w:r w:rsidR="006B04A6" w:rsidRPr="00911E34">
        <w:rPr>
          <w:rFonts w:cs="Arial"/>
          <w:color w:val="000000"/>
          <w:sz w:val="22"/>
          <w:szCs w:val="22"/>
        </w:rPr>
        <w:t>la consecuente necesidad de ampliar el plazo de</w:t>
      </w:r>
      <w:r w:rsidR="006B04A6">
        <w:rPr>
          <w:rFonts w:cs="Arial"/>
          <w:color w:val="000000"/>
          <w:sz w:val="22"/>
          <w:szCs w:val="22"/>
        </w:rPr>
        <w:t>l contrato</w:t>
      </w:r>
      <w:r w:rsidR="006B04A6" w:rsidRPr="00911E34">
        <w:rPr>
          <w:rFonts w:cs="Arial"/>
          <w:color w:val="000000"/>
          <w:sz w:val="22"/>
          <w:szCs w:val="22"/>
        </w:rPr>
        <w:t xml:space="preserve">, </w:t>
      </w:r>
      <w:r w:rsidR="006B04A6">
        <w:rPr>
          <w:rFonts w:cs="Arial"/>
          <w:color w:val="000000"/>
          <w:sz w:val="22"/>
          <w:szCs w:val="22"/>
        </w:rPr>
        <w:t xml:space="preserve">recomendando </w:t>
      </w:r>
      <w:r w:rsidR="006B04A6" w:rsidRPr="00BD3192">
        <w:rPr>
          <w:rFonts w:cs="Arial"/>
          <w:sz w:val="22"/>
          <w:szCs w:val="22"/>
        </w:rPr>
        <w:t xml:space="preserve">aprobar una prórroga </w:t>
      </w:r>
      <w:r w:rsidR="00180004">
        <w:rPr>
          <w:rFonts w:cs="Arial"/>
          <w:sz w:val="22"/>
          <w:szCs w:val="22"/>
        </w:rPr>
        <w:t xml:space="preserve">de hasta el 22 de febrero de 2022, para </w:t>
      </w:r>
      <w:r w:rsidR="00180004" w:rsidRPr="001E4A20">
        <w:rPr>
          <w:rFonts w:cs="Arial"/>
          <w:sz w:val="22"/>
          <w:szCs w:val="22"/>
          <w:lang w:val="es-CR"/>
        </w:rPr>
        <w:t xml:space="preserve">realizar </w:t>
      </w:r>
      <w:r w:rsidR="00180004">
        <w:rPr>
          <w:rFonts w:cs="Arial"/>
          <w:sz w:val="22"/>
          <w:szCs w:val="22"/>
          <w:lang w:val="es-CR"/>
        </w:rPr>
        <w:t>l</w:t>
      </w:r>
      <w:r w:rsidR="00180004" w:rsidRPr="001E4A20">
        <w:rPr>
          <w:rFonts w:cs="Arial"/>
          <w:sz w:val="22"/>
          <w:szCs w:val="22"/>
          <w:lang w:val="es-CR"/>
        </w:rPr>
        <w:t>a liquidaci</w:t>
      </w:r>
      <w:r w:rsidR="00180004">
        <w:rPr>
          <w:rFonts w:cs="Arial"/>
          <w:sz w:val="22"/>
          <w:szCs w:val="22"/>
          <w:lang w:val="es-CR"/>
        </w:rPr>
        <w:t>ó</w:t>
      </w:r>
      <w:r w:rsidR="00180004" w:rsidRPr="001E4A20">
        <w:rPr>
          <w:rFonts w:cs="Arial"/>
          <w:sz w:val="22"/>
          <w:szCs w:val="22"/>
          <w:lang w:val="es-CR"/>
        </w:rPr>
        <w:t xml:space="preserve">n de imprevistos a favor del constructor, </w:t>
      </w:r>
      <w:r w:rsidR="00180004">
        <w:rPr>
          <w:rFonts w:cs="Arial"/>
          <w:sz w:val="22"/>
          <w:szCs w:val="22"/>
          <w:lang w:val="es-CR"/>
        </w:rPr>
        <w:t>l</w:t>
      </w:r>
      <w:r w:rsidR="00180004" w:rsidRPr="001E4A20">
        <w:rPr>
          <w:rFonts w:cs="Arial"/>
          <w:sz w:val="22"/>
          <w:szCs w:val="22"/>
          <w:lang w:val="es-CR"/>
        </w:rPr>
        <w:t>a devoluci</w:t>
      </w:r>
      <w:r w:rsidR="00180004">
        <w:rPr>
          <w:rFonts w:cs="Arial"/>
          <w:sz w:val="22"/>
          <w:szCs w:val="22"/>
          <w:lang w:val="es-CR"/>
        </w:rPr>
        <w:t xml:space="preserve">ón </w:t>
      </w:r>
      <w:r w:rsidR="00180004" w:rsidRPr="001E4A20">
        <w:rPr>
          <w:rFonts w:cs="Arial"/>
          <w:sz w:val="22"/>
          <w:szCs w:val="22"/>
          <w:lang w:val="es-CR"/>
        </w:rPr>
        <w:t>de</w:t>
      </w:r>
      <w:r w:rsidR="00180004">
        <w:rPr>
          <w:rFonts w:cs="Arial"/>
          <w:sz w:val="22"/>
          <w:szCs w:val="22"/>
          <w:lang w:val="es-CR"/>
        </w:rPr>
        <w:t xml:space="preserve"> </w:t>
      </w:r>
      <w:r w:rsidR="00180004" w:rsidRPr="001E4A20">
        <w:rPr>
          <w:rFonts w:cs="Arial"/>
          <w:sz w:val="22"/>
          <w:szCs w:val="22"/>
          <w:lang w:val="es-CR"/>
        </w:rPr>
        <w:t xml:space="preserve">las retenciones y </w:t>
      </w:r>
      <w:r w:rsidR="00180004">
        <w:rPr>
          <w:rFonts w:cs="Arial"/>
          <w:sz w:val="22"/>
          <w:szCs w:val="22"/>
          <w:lang w:val="es-CR"/>
        </w:rPr>
        <w:t>l</w:t>
      </w:r>
      <w:r w:rsidR="00180004" w:rsidRPr="001E4A20">
        <w:rPr>
          <w:rFonts w:cs="Arial"/>
          <w:sz w:val="22"/>
          <w:szCs w:val="22"/>
          <w:lang w:val="es-CR"/>
        </w:rPr>
        <w:t>a ejecuci</w:t>
      </w:r>
      <w:r w:rsidR="00180004">
        <w:rPr>
          <w:rFonts w:cs="Arial"/>
          <w:sz w:val="22"/>
          <w:szCs w:val="22"/>
          <w:lang w:val="es-CR"/>
        </w:rPr>
        <w:t xml:space="preserve">ón </w:t>
      </w:r>
      <w:r w:rsidR="00180004" w:rsidRPr="001E4A20">
        <w:rPr>
          <w:rFonts w:cs="Arial"/>
          <w:sz w:val="22"/>
          <w:szCs w:val="22"/>
          <w:lang w:val="es-CR"/>
        </w:rPr>
        <w:t>del cierre t</w:t>
      </w:r>
      <w:r w:rsidR="00180004">
        <w:rPr>
          <w:rFonts w:cs="Arial"/>
          <w:sz w:val="22"/>
          <w:szCs w:val="22"/>
          <w:lang w:val="es-CR"/>
        </w:rPr>
        <w:t>é</w:t>
      </w:r>
      <w:r w:rsidR="00180004" w:rsidRPr="001E4A20">
        <w:rPr>
          <w:rFonts w:cs="Arial"/>
          <w:sz w:val="22"/>
          <w:szCs w:val="22"/>
          <w:lang w:val="es-CR"/>
        </w:rPr>
        <w:t>cnico y financiero del proyecto</w:t>
      </w:r>
      <w:r w:rsidR="00180004">
        <w:rPr>
          <w:rFonts w:cs="Arial"/>
          <w:sz w:val="22"/>
          <w:szCs w:val="22"/>
          <w:lang w:val="es-CR"/>
        </w:rPr>
        <w:t>.  Lo anterior, según lo dictaminado por el Departamento Técnico.</w:t>
      </w:r>
    </w:p>
    <w:p w14:paraId="2A6F735E" w14:textId="77777777" w:rsidR="006B04A6" w:rsidRDefault="006B04A6" w:rsidP="006B04A6">
      <w:pPr>
        <w:spacing w:line="360" w:lineRule="auto"/>
        <w:jc w:val="both"/>
        <w:rPr>
          <w:rFonts w:cs="Arial"/>
          <w:color w:val="000000"/>
          <w:sz w:val="22"/>
          <w:szCs w:val="22"/>
        </w:rPr>
      </w:pPr>
    </w:p>
    <w:p w14:paraId="10A9B172" w14:textId="11CDF62A" w:rsidR="006B04A6" w:rsidRDefault="006B04A6" w:rsidP="006B04A6">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180004">
        <w:rPr>
          <w:rFonts w:cs="Arial"/>
          <w:sz w:val="22"/>
          <w:u w:val="single"/>
          <w:lang w:val="es-ES_tradnl"/>
        </w:rPr>
        <w:t>98</w:t>
      </w:r>
      <w:r w:rsidRPr="0039311E">
        <w:rPr>
          <w:rFonts w:cs="Arial"/>
          <w:sz w:val="22"/>
          <w:u w:val="single"/>
          <w:lang w:val="es-ES_tradnl"/>
        </w:rPr>
        <w:t>:</w:t>
      </w:r>
      <w:r w:rsidR="00180004">
        <w:rPr>
          <w:rFonts w:cs="Arial"/>
          <w:sz w:val="22"/>
          <w:u w:val="single"/>
          <w:lang w:val="es-ES_tradnl"/>
        </w:rPr>
        <w:t>30</w:t>
      </w:r>
      <w:r>
        <w:rPr>
          <w:rFonts w:cs="Arial"/>
          <w:sz w:val="22"/>
          <w:lang w:val="es-ES_tradnl"/>
        </w:rPr>
        <w:t xml:space="preserve"> Conocida la propuesta de la Dirección FOSUVI</w:t>
      </w:r>
      <w:r w:rsidRPr="00DE08E8">
        <w:rPr>
          <w:rFonts w:cs="Arial"/>
          <w:bCs/>
          <w:sz w:val="22"/>
          <w:szCs w:val="22"/>
        </w:rPr>
        <w:t xml:space="preserve"> </w:t>
      </w:r>
      <w:r>
        <w:rPr>
          <w:rFonts w:cs="Arial"/>
          <w:bCs/>
          <w:sz w:val="22"/>
          <w:szCs w:val="22"/>
        </w:rPr>
        <w:t>y no habiendo objeciones de los señores Directores ni por parte de los funcionarios presentes, la</w:t>
      </w:r>
      <w:r>
        <w:rPr>
          <w:rFonts w:cs="Arial"/>
          <w:sz w:val="22"/>
          <w:szCs w:val="22"/>
          <w:lang w:val="es-ES_tradnl"/>
        </w:rPr>
        <w:t xml:space="preserve">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DF-OF-1</w:t>
      </w:r>
      <w:r w:rsidR="00180004">
        <w:rPr>
          <w:rFonts w:cs="Arial"/>
          <w:color w:val="000000"/>
          <w:sz w:val="22"/>
          <w:szCs w:val="22"/>
        </w:rPr>
        <w:t>409</w:t>
      </w:r>
      <w:r>
        <w:rPr>
          <w:rFonts w:cs="Arial"/>
          <w:color w:val="000000"/>
          <w:sz w:val="22"/>
          <w:szCs w:val="22"/>
        </w:rPr>
        <w:t>-2021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r w:rsidR="00180004">
        <w:rPr>
          <w:rFonts w:cs="Arial"/>
          <w:color w:val="000000"/>
          <w:sz w:val="22"/>
          <w:szCs w:val="22"/>
        </w:rPr>
        <w:t xml:space="preserve">  Acto seguido, se retira de la sesión la arquitecta Salas Rodríguez.</w:t>
      </w:r>
    </w:p>
    <w:p w14:paraId="1FF0A1AA" w14:textId="77777777" w:rsidR="009D03FE" w:rsidRPr="00D14EAF" w:rsidRDefault="009D03FE" w:rsidP="009D03FE">
      <w:pPr>
        <w:spacing w:line="360" w:lineRule="auto"/>
        <w:jc w:val="both"/>
        <w:rPr>
          <w:rFonts w:cs="Arial"/>
          <w:b/>
          <w:sz w:val="22"/>
        </w:rPr>
      </w:pPr>
      <w:r w:rsidRPr="00D14EAF">
        <w:rPr>
          <w:rFonts w:cs="Arial"/>
          <w:b/>
          <w:sz w:val="22"/>
        </w:rPr>
        <w:t>************</w:t>
      </w:r>
    </w:p>
    <w:p w14:paraId="6D76B432" w14:textId="77777777" w:rsidR="009D03FE" w:rsidRDefault="009D03FE" w:rsidP="009D03FE">
      <w:pPr>
        <w:spacing w:line="360" w:lineRule="auto"/>
        <w:jc w:val="both"/>
        <w:rPr>
          <w:rFonts w:cs="Arial"/>
          <w:b/>
          <w:bCs/>
          <w:sz w:val="22"/>
          <w:szCs w:val="22"/>
          <w:u w:val="single"/>
          <w:lang w:val="es-ES_tradnl"/>
        </w:rPr>
      </w:pPr>
    </w:p>
    <w:p w14:paraId="7DEBE044" w14:textId="16964FD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748F5" w:rsidRPr="009748F5">
        <w:rPr>
          <w:rFonts w:cs="Arial"/>
          <w:b/>
          <w:bCs/>
          <w:sz w:val="22"/>
          <w:u w:val="single"/>
          <w:lang w:val="es-ES_tradnl"/>
        </w:rPr>
        <w:t>Propuesta para renovar el nombramiento del miembro externo del Comité de Riesgos</w:t>
      </w:r>
    </w:p>
    <w:p w14:paraId="5D078584" w14:textId="77777777" w:rsidR="009D03FE" w:rsidRDefault="009D03FE" w:rsidP="009D03FE">
      <w:pPr>
        <w:spacing w:line="360" w:lineRule="auto"/>
        <w:jc w:val="both"/>
        <w:rPr>
          <w:rFonts w:cs="Arial"/>
          <w:sz w:val="22"/>
          <w:szCs w:val="22"/>
        </w:rPr>
      </w:pPr>
    </w:p>
    <w:p w14:paraId="443DE430" w14:textId="5976AD27" w:rsidR="005C19B6" w:rsidRPr="004C3B4D" w:rsidRDefault="005C19B6" w:rsidP="005C19B6">
      <w:pPr>
        <w:spacing w:line="360" w:lineRule="auto"/>
        <w:jc w:val="both"/>
        <w:rPr>
          <w:sz w:val="22"/>
          <w:szCs w:val="22"/>
        </w:rPr>
      </w:pPr>
      <w:r w:rsidRPr="004C3B4D">
        <w:rPr>
          <w:rFonts w:cs="Arial"/>
          <w:sz w:val="22"/>
          <w:szCs w:val="22"/>
          <w:u w:val="single"/>
          <w:lang w:val="es-ES_tradnl"/>
        </w:rPr>
        <w:t xml:space="preserve">Minuto </w:t>
      </w:r>
      <w:r w:rsidR="00180004">
        <w:rPr>
          <w:rFonts w:cs="Arial"/>
          <w:sz w:val="22"/>
          <w:szCs w:val="22"/>
          <w:u w:val="single"/>
          <w:lang w:val="es-ES_tradnl"/>
        </w:rPr>
        <w:t>99</w:t>
      </w:r>
      <w:r w:rsidRPr="004C3B4D">
        <w:rPr>
          <w:rFonts w:cs="Arial"/>
          <w:sz w:val="22"/>
          <w:szCs w:val="22"/>
          <w:u w:val="single"/>
          <w:lang w:val="es-ES_tradnl"/>
        </w:rPr>
        <w:t>:</w:t>
      </w:r>
      <w:r w:rsidR="00180004">
        <w:rPr>
          <w:rFonts w:cs="Arial"/>
          <w:sz w:val="22"/>
          <w:szCs w:val="22"/>
          <w:u w:val="single"/>
          <w:lang w:val="es-ES_tradnl"/>
        </w:rPr>
        <w:t>09</w:t>
      </w:r>
      <w:r w:rsidRPr="004C3B4D">
        <w:rPr>
          <w:rFonts w:cs="Arial"/>
          <w:sz w:val="22"/>
          <w:szCs w:val="22"/>
          <w:lang w:val="es-ES_tradnl"/>
        </w:rPr>
        <w:t xml:space="preserve"> Se </w:t>
      </w:r>
      <w:r w:rsidR="00A452F0">
        <w:rPr>
          <w:rFonts w:cs="Arial"/>
          <w:sz w:val="22"/>
          <w:szCs w:val="22"/>
          <w:lang w:val="es-ES_tradnl"/>
        </w:rPr>
        <w:t xml:space="preserve">reincorpora a la sesión el señor Gerente General y se procede a conocer el </w:t>
      </w:r>
      <w:r w:rsidRPr="004C3B4D">
        <w:rPr>
          <w:rFonts w:cs="Arial"/>
          <w:sz w:val="22"/>
          <w:szCs w:val="22"/>
          <w:lang w:val="es-ES_tradnl"/>
        </w:rPr>
        <w:t xml:space="preserve">oficio </w:t>
      </w:r>
      <w:r w:rsidRPr="004C3B4D">
        <w:rPr>
          <w:sz w:val="22"/>
          <w:szCs w:val="22"/>
        </w:rPr>
        <w:t xml:space="preserve">el oficio </w:t>
      </w:r>
      <w:r w:rsidRPr="004C3B4D">
        <w:rPr>
          <w:rFonts w:cs="Arial"/>
          <w:sz w:val="22"/>
          <w:szCs w:val="22"/>
        </w:rPr>
        <w:t>CR-ME-0</w:t>
      </w:r>
      <w:r w:rsidR="00180004">
        <w:rPr>
          <w:rFonts w:cs="Arial"/>
          <w:sz w:val="22"/>
          <w:szCs w:val="22"/>
        </w:rPr>
        <w:t>28</w:t>
      </w:r>
      <w:r w:rsidRPr="004C3B4D">
        <w:rPr>
          <w:rFonts w:cs="Arial"/>
          <w:sz w:val="22"/>
          <w:szCs w:val="22"/>
        </w:rPr>
        <w:t>-20</w:t>
      </w:r>
      <w:r>
        <w:rPr>
          <w:rFonts w:cs="Arial"/>
          <w:sz w:val="22"/>
          <w:szCs w:val="22"/>
        </w:rPr>
        <w:t>2</w:t>
      </w:r>
      <w:r w:rsidR="00180004">
        <w:rPr>
          <w:rFonts w:cs="Arial"/>
          <w:sz w:val="22"/>
          <w:szCs w:val="22"/>
        </w:rPr>
        <w:t>1</w:t>
      </w:r>
      <w:r w:rsidRPr="004C3B4D">
        <w:rPr>
          <w:rFonts w:cs="Arial"/>
          <w:sz w:val="22"/>
          <w:szCs w:val="22"/>
        </w:rPr>
        <w:t xml:space="preserve"> del 2</w:t>
      </w:r>
      <w:r w:rsidR="00180004">
        <w:rPr>
          <w:rFonts w:cs="Arial"/>
          <w:sz w:val="22"/>
          <w:szCs w:val="22"/>
        </w:rPr>
        <w:t>8 de</w:t>
      </w:r>
      <w:r w:rsidRPr="004C3B4D">
        <w:rPr>
          <w:rFonts w:cs="Arial"/>
          <w:sz w:val="22"/>
          <w:szCs w:val="22"/>
        </w:rPr>
        <w:t xml:space="preserve"> setiembre de 20</w:t>
      </w:r>
      <w:r>
        <w:rPr>
          <w:rFonts w:cs="Arial"/>
          <w:sz w:val="22"/>
          <w:szCs w:val="22"/>
        </w:rPr>
        <w:t>2</w:t>
      </w:r>
      <w:r w:rsidR="00180004">
        <w:rPr>
          <w:rFonts w:cs="Arial"/>
          <w:sz w:val="22"/>
          <w:szCs w:val="22"/>
        </w:rPr>
        <w:t>1</w:t>
      </w:r>
      <w:r w:rsidRPr="004C3B4D">
        <w:rPr>
          <w:rFonts w:cs="Arial"/>
          <w:sz w:val="22"/>
          <w:szCs w:val="22"/>
        </w:rPr>
        <w:t xml:space="preserve">, </w:t>
      </w:r>
      <w:r w:rsidRPr="004C3B4D">
        <w:rPr>
          <w:sz w:val="22"/>
          <w:szCs w:val="22"/>
        </w:rPr>
        <w:t>mediante el cual, el Comité de Riesgos de este Banco solicita la autorización de esta Junta Directiva para prorrogar por un plazo de un año</w:t>
      </w:r>
      <w:r w:rsidR="004B06C3">
        <w:rPr>
          <w:sz w:val="22"/>
          <w:szCs w:val="22"/>
        </w:rPr>
        <w:t xml:space="preserve"> adicional</w:t>
      </w:r>
      <w:r w:rsidRPr="004C3B4D">
        <w:rPr>
          <w:sz w:val="22"/>
          <w:szCs w:val="22"/>
        </w:rPr>
        <w:t xml:space="preserve">, el contrato de servicios profesionales suscrito con el señor Eduardo Peraza Parrales, en su condición de miembro externo de dicho Comité, de </w:t>
      </w:r>
      <w:r w:rsidRPr="004C3B4D">
        <w:rPr>
          <w:sz w:val="22"/>
          <w:szCs w:val="22"/>
        </w:rPr>
        <w:lastRenderedPageBreak/>
        <w:t xml:space="preserve">conformidad con los términos establecidos en el respectivo cartel de contratación y según lo resuelto por dicho Comité en su sesión N° </w:t>
      </w:r>
      <w:r>
        <w:rPr>
          <w:sz w:val="22"/>
          <w:szCs w:val="22"/>
        </w:rPr>
        <w:t>12</w:t>
      </w:r>
      <w:r w:rsidRPr="004C3B4D">
        <w:rPr>
          <w:sz w:val="22"/>
          <w:szCs w:val="22"/>
        </w:rPr>
        <w:t>-20</w:t>
      </w:r>
      <w:r>
        <w:rPr>
          <w:sz w:val="22"/>
          <w:szCs w:val="22"/>
        </w:rPr>
        <w:t>20</w:t>
      </w:r>
      <w:r w:rsidRPr="004C3B4D">
        <w:rPr>
          <w:sz w:val="22"/>
          <w:szCs w:val="22"/>
        </w:rPr>
        <w:t xml:space="preserve"> del 2</w:t>
      </w:r>
      <w:r>
        <w:rPr>
          <w:sz w:val="22"/>
          <w:szCs w:val="22"/>
        </w:rPr>
        <w:t>5</w:t>
      </w:r>
      <w:r w:rsidRPr="004C3B4D">
        <w:rPr>
          <w:sz w:val="22"/>
          <w:szCs w:val="22"/>
        </w:rPr>
        <w:t xml:space="preserve"> de setiembre de 20</w:t>
      </w:r>
      <w:r>
        <w:rPr>
          <w:sz w:val="22"/>
          <w:szCs w:val="22"/>
        </w:rPr>
        <w:t>20</w:t>
      </w:r>
      <w:r w:rsidRPr="004C3B4D">
        <w:rPr>
          <w:sz w:val="22"/>
          <w:szCs w:val="22"/>
        </w:rPr>
        <w:t>.  Dichos documentos se adjuntan a la presente acta.</w:t>
      </w:r>
    </w:p>
    <w:p w14:paraId="1567E6B3" w14:textId="77777777" w:rsidR="005C19B6" w:rsidRPr="004C3B4D" w:rsidRDefault="005C19B6" w:rsidP="005C19B6">
      <w:pPr>
        <w:pStyle w:val="Textoindependiente"/>
        <w:ind w:right="0"/>
        <w:rPr>
          <w:szCs w:val="22"/>
        </w:rPr>
      </w:pPr>
    </w:p>
    <w:p w14:paraId="4E0A0BA9" w14:textId="0CC55B38" w:rsidR="005C19B6" w:rsidRPr="004C3B4D" w:rsidRDefault="005C19B6" w:rsidP="005C19B6">
      <w:pPr>
        <w:pStyle w:val="Textoindependiente"/>
        <w:ind w:right="0"/>
        <w:rPr>
          <w:rFonts w:cs="Arial"/>
          <w:szCs w:val="22"/>
        </w:rPr>
      </w:pPr>
      <w:r w:rsidRPr="00E97960">
        <w:rPr>
          <w:rFonts w:cs="Arial"/>
          <w:szCs w:val="22"/>
          <w:u w:val="single"/>
        </w:rPr>
        <w:t xml:space="preserve">Minuto </w:t>
      </w:r>
      <w:r>
        <w:rPr>
          <w:rFonts w:cs="Arial"/>
          <w:szCs w:val="22"/>
          <w:u w:val="single"/>
        </w:rPr>
        <w:t>10</w:t>
      </w:r>
      <w:r w:rsidR="004B06C3">
        <w:rPr>
          <w:rFonts w:cs="Arial"/>
          <w:szCs w:val="22"/>
          <w:u w:val="single"/>
        </w:rPr>
        <w:t>5</w:t>
      </w:r>
      <w:r w:rsidRPr="00E97960">
        <w:rPr>
          <w:rFonts w:cs="Arial"/>
          <w:szCs w:val="22"/>
          <w:u w:val="single"/>
        </w:rPr>
        <w:t>:</w:t>
      </w:r>
      <w:r w:rsidR="004B06C3">
        <w:rPr>
          <w:rFonts w:cs="Arial"/>
          <w:szCs w:val="22"/>
          <w:u w:val="single"/>
        </w:rPr>
        <w:t>1</w:t>
      </w:r>
      <w:r>
        <w:rPr>
          <w:rFonts w:cs="Arial"/>
          <w:szCs w:val="22"/>
          <w:u w:val="single"/>
        </w:rPr>
        <w:t>4</w:t>
      </w:r>
      <w:r>
        <w:rPr>
          <w:rFonts w:cs="Arial"/>
          <w:szCs w:val="22"/>
        </w:rPr>
        <w:t xml:space="preserve"> </w:t>
      </w:r>
      <w:r>
        <w:rPr>
          <w:szCs w:val="22"/>
        </w:rPr>
        <w:t>Conocida</w:t>
      </w:r>
      <w:r w:rsidRPr="004C3B4D">
        <w:rPr>
          <w:szCs w:val="22"/>
        </w:rPr>
        <w:t xml:space="preserve"> la propuesta del Comité de Riesgos</w:t>
      </w:r>
      <w:r w:rsidR="004B06C3">
        <w:rPr>
          <w:szCs w:val="22"/>
        </w:rPr>
        <w:t>, la cual ha expuesto la Directora Chavarría Núñez, en su condición de presidenta de dicho Comité,</w:t>
      </w:r>
      <w:r w:rsidRPr="004C3B4D">
        <w:rPr>
          <w:szCs w:val="22"/>
        </w:rPr>
        <w:t xml:space="preserve"> </w:t>
      </w:r>
      <w:r w:rsidRPr="004C3B4D">
        <w:rPr>
          <w:rFonts w:cs="Arial"/>
          <w:szCs w:val="22"/>
        </w:rPr>
        <w:t xml:space="preserve">y no habiendo objeciones de los señores Directores ni por parte de los funcionarios presentes, la Junta Directiva resuelve acoger la recomendación y, en consecuencia, toma el </w:t>
      </w:r>
      <w:r w:rsidRPr="00F73039">
        <w:rPr>
          <w:rFonts w:cs="Arial"/>
          <w:b/>
          <w:bCs/>
          <w:szCs w:val="22"/>
        </w:rPr>
        <w:t>Acuerdo N° 5</w:t>
      </w:r>
      <w:r>
        <w:rPr>
          <w:rFonts w:cs="Arial"/>
          <w:szCs w:val="22"/>
        </w:rPr>
        <w:t xml:space="preserve"> que se anexa a esta minuta.</w:t>
      </w:r>
    </w:p>
    <w:p w14:paraId="1EA5A1BA" w14:textId="77777777" w:rsidR="009D03FE" w:rsidRPr="00D14EAF" w:rsidRDefault="009D03FE" w:rsidP="009D03FE">
      <w:pPr>
        <w:spacing w:line="360" w:lineRule="auto"/>
        <w:jc w:val="both"/>
        <w:rPr>
          <w:rFonts w:cs="Arial"/>
          <w:b/>
          <w:sz w:val="22"/>
        </w:rPr>
      </w:pPr>
      <w:r w:rsidRPr="00D14EAF">
        <w:rPr>
          <w:rFonts w:cs="Arial"/>
          <w:b/>
          <w:sz w:val="22"/>
        </w:rPr>
        <w:t>************</w:t>
      </w:r>
    </w:p>
    <w:p w14:paraId="533A2746" w14:textId="77777777" w:rsidR="009D03FE" w:rsidRDefault="009D03FE" w:rsidP="009D03FE">
      <w:pPr>
        <w:spacing w:line="360" w:lineRule="auto"/>
        <w:jc w:val="both"/>
        <w:rPr>
          <w:rFonts w:cs="Arial"/>
          <w:b/>
          <w:bCs/>
          <w:sz w:val="22"/>
          <w:szCs w:val="22"/>
          <w:u w:val="single"/>
          <w:lang w:val="es-ES_tradnl"/>
        </w:rPr>
      </w:pPr>
    </w:p>
    <w:p w14:paraId="790185F0" w14:textId="61C71AE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9748F5" w:rsidRPr="009748F5">
        <w:rPr>
          <w:rFonts w:cs="Arial"/>
          <w:b/>
          <w:bCs/>
          <w:sz w:val="22"/>
          <w:u w:val="single"/>
          <w:lang w:val="es-ES_tradnl"/>
        </w:rPr>
        <w:t>Consulta sobre procedimiento para atender recientes casos de emergencia</w:t>
      </w:r>
    </w:p>
    <w:p w14:paraId="4A7C3C67" w14:textId="77777777" w:rsidR="009D03FE" w:rsidRDefault="009D03FE" w:rsidP="009D03FE">
      <w:pPr>
        <w:spacing w:line="360" w:lineRule="auto"/>
        <w:jc w:val="both"/>
        <w:rPr>
          <w:rFonts w:cs="Arial"/>
          <w:sz w:val="22"/>
          <w:szCs w:val="22"/>
        </w:rPr>
      </w:pPr>
    </w:p>
    <w:p w14:paraId="1B260AC5" w14:textId="14AF03B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B06C3">
        <w:rPr>
          <w:rFonts w:cs="Arial"/>
          <w:sz w:val="22"/>
          <w:u w:val="single"/>
          <w:lang w:val="es-ES_tradnl"/>
        </w:rPr>
        <w:t>106</w:t>
      </w:r>
      <w:r w:rsidRPr="0039311E">
        <w:rPr>
          <w:rFonts w:cs="Arial"/>
          <w:sz w:val="22"/>
          <w:u w:val="single"/>
          <w:lang w:val="es-ES_tradnl"/>
        </w:rPr>
        <w:t>:</w:t>
      </w:r>
      <w:r w:rsidR="004B06C3">
        <w:rPr>
          <w:rFonts w:cs="Arial"/>
          <w:sz w:val="22"/>
          <w:u w:val="single"/>
          <w:lang w:val="es-ES_tradnl"/>
        </w:rPr>
        <w:t>34</w:t>
      </w:r>
      <w:r>
        <w:rPr>
          <w:rFonts w:cs="Arial"/>
          <w:sz w:val="22"/>
          <w:lang w:val="es-ES_tradnl"/>
        </w:rPr>
        <w:t xml:space="preserve"> </w:t>
      </w:r>
      <w:r w:rsidR="004B06C3">
        <w:rPr>
          <w:rFonts w:cs="Arial"/>
          <w:sz w:val="22"/>
          <w:lang w:val="es-ES_tradnl"/>
        </w:rPr>
        <w:t xml:space="preserve">Atendiendo una consulta de la Directora Ulibarri Pernús, sobre la existencia de un procedimiento institucional para atender casos de emergencia, el señor Gerente General informa que en efecto se está diseñando una ruta de trabajo y lineamientos para atender este tema, la cual se estará exponiendo próximamente a la consideración de esta </w:t>
      </w:r>
      <w:r w:rsidR="004B06C3" w:rsidRPr="004B06C3">
        <w:rPr>
          <w:rFonts w:cs="Arial"/>
          <w:sz w:val="22"/>
          <w:lang w:val="es-ES_tradnl"/>
        </w:rPr>
        <w:t>Junta Directiva</w:t>
      </w:r>
      <w:r w:rsidR="004B06C3">
        <w:rPr>
          <w:rFonts w:cs="Arial"/>
          <w:sz w:val="22"/>
          <w:lang w:val="es-ES_tradnl"/>
        </w:rPr>
        <w:t>.</w:t>
      </w:r>
    </w:p>
    <w:p w14:paraId="69560258" w14:textId="77777777" w:rsidR="009D03FE" w:rsidRPr="00D14EAF" w:rsidRDefault="009D03FE" w:rsidP="009D03FE">
      <w:pPr>
        <w:spacing w:line="360" w:lineRule="auto"/>
        <w:jc w:val="both"/>
        <w:rPr>
          <w:rFonts w:cs="Arial"/>
          <w:b/>
          <w:sz w:val="22"/>
        </w:rPr>
      </w:pPr>
      <w:r w:rsidRPr="00D14EAF">
        <w:rPr>
          <w:rFonts w:cs="Arial"/>
          <w:b/>
          <w:sz w:val="22"/>
        </w:rPr>
        <w:t>************</w:t>
      </w:r>
    </w:p>
    <w:p w14:paraId="23A4E155" w14:textId="77777777" w:rsidR="009D03FE" w:rsidRDefault="009D03FE" w:rsidP="009D03FE">
      <w:pPr>
        <w:spacing w:line="360" w:lineRule="auto"/>
        <w:jc w:val="both"/>
        <w:rPr>
          <w:rFonts w:cs="Arial"/>
          <w:b/>
          <w:bCs/>
          <w:sz w:val="22"/>
          <w:szCs w:val="22"/>
          <w:u w:val="single"/>
          <w:lang w:val="es-ES_tradnl"/>
        </w:rPr>
      </w:pPr>
    </w:p>
    <w:p w14:paraId="07653AEC" w14:textId="0C10FD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748F5" w:rsidRPr="009748F5">
        <w:rPr>
          <w:rFonts w:cs="Arial"/>
          <w:b/>
          <w:bCs/>
          <w:sz w:val="22"/>
          <w:u w:val="single"/>
          <w:lang w:val="es-ES_tradnl"/>
        </w:rPr>
        <w:t>Información sobre gestiones realizadas con respecto al proyecto de Presupuesto de la República para el año 2022</w:t>
      </w:r>
    </w:p>
    <w:p w14:paraId="51921652" w14:textId="77777777" w:rsidR="009D03FE" w:rsidRDefault="009D03FE" w:rsidP="009D03FE">
      <w:pPr>
        <w:spacing w:line="360" w:lineRule="auto"/>
        <w:jc w:val="both"/>
        <w:rPr>
          <w:rFonts w:cs="Arial"/>
          <w:sz w:val="22"/>
          <w:szCs w:val="22"/>
        </w:rPr>
      </w:pPr>
    </w:p>
    <w:p w14:paraId="5A463078" w14:textId="41DAC52D" w:rsidR="00A452F0" w:rsidRDefault="00A452F0" w:rsidP="00A452F0">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110</w:t>
      </w:r>
      <w:r w:rsidRPr="0039311E">
        <w:rPr>
          <w:rFonts w:cs="Arial"/>
          <w:sz w:val="22"/>
          <w:u w:val="single"/>
          <w:lang w:val="es-ES_tradnl"/>
        </w:rPr>
        <w:t>:</w:t>
      </w:r>
      <w:r>
        <w:rPr>
          <w:rFonts w:cs="Arial"/>
          <w:sz w:val="22"/>
          <w:u w:val="single"/>
          <w:lang w:val="es-ES_tradnl"/>
        </w:rPr>
        <w:t>40</w:t>
      </w:r>
      <w:r>
        <w:rPr>
          <w:rFonts w:cs="Arial"/>
          <w:sz w:val="22"/>
          <w:lang w:val="es-ES_tradnl"/>
        </w:rPr>
        <w:t xml:space="preserve"> El señor Gerente General presenta información sobre </w:t>
      </w:r>
      <w:r w:rsidRPr="003A0733">
        <w:rPr>
          <w:rFonts w:cs="Arial"/>
          <w:sz w:val="22"/>
        </w:rPr>
        <w:t>las</w:t>
      </w:r>
      <w:r>
        <w:rPr>
          <w:rFonts w:cs="Arial"/>
          <w:sz w:val="22"/>
        </w:rPr>
        <w:t xml:space="preserve"> últimas</w:t>
      </w:r>
      <w:r w:rsidRPr="003A0733">
        <w:rPr>
          <w:rFonts w:cs="Arial"/>
          <w:sz w:val="22"/>
        </w:rPr>
        <w:t xml:space="preserve"> gestiones realizadas </w:t>
      </w:r>
      <w:r>
        <w:rPr>
          <w:rFonts w:cs="Arial"/>
          <w:sz w:val="22"/>
        </w:rPr>
        <w:t xml:space="preserve">con </w:t>
      </w:r>
      <w:r w:rsidRPr="003A0733">
        <w:rPr>
          <w:rFonts w:cs="Arial"/>
          <w:sz w:val="22"/>
        </w:rPr>
        <w:t xml:space="preserve">respecto a los recursos del FOSUVI </w:t>
      </w:r>
      <w:r>
        <w:rPr>
          <w:rFonts w:cs="Arial"/>
          <w:sz w:val="22"/>
        </w:rPr>
        <w:t>contemplados e</w:t>
      </w:r>
      <w:r w:rsidRPr="003A0733">
        <w:rPr>
          <w:rFonts w:cs="Arial"/>
          <w:sz w:val="22"/>
        </w:rPr>
        <w:t xml:space="preserve">n </w:t>
      </w:r>
      <w:r w:rsidRPr="003A0733">
        <w:rPr>
          <w:rFonts w:cs="Arial"/>
          <w:sz w:val="22"/>
          <w:lang w:val="es-CR"/>
        </w:rPr>
        <w:t>en el proyecto de “Ley de Presupuesto Ordinario y Extraordinario de la República para el ejercicio económico 2022”</w:t>
      </w:r>
      <w:r>
        <w:rPr>
          <w:rFonts w:cs="Arial"/>
          <w:sz w:val="22"/>
          <w:lang w:val="es-CR"/>
        </w:rPr>
        <w:t>.  Destaca que se ha concluido el trabajo de reuniones personales con los diputados la Comisión Permanente de Asunto Hacendarios y hoy se ha recibido el informe afirmativo de la Subcomisión de Hacendarios, del cual no se desprende ninguna observación en lo que respecta al presupuesto destinado al FOSUVI.  Por consiguiente, indica que corresponde impulsar en la Comisión de Hacendarios una moción al respecto.</w:t>
      </w:r>
    </w:p>
    <w:p w14:paraId="51BE4309" w14:textId="77777777" w:rsidR="00A452F0" w:rsidRDefault="00A452F0" w:rsidP="00A452F0">
      <w:pPr>
        <w:spacing w:line="360" w:lineRule="auto"/>
        <w:jc w:val="both"/>
        <w:rPr>
          <w:rFonts w:cs="Arial"/>
          <w:sz w:val="22"/>
          <w:lang w:val="es-CR"/>
        </w:rPr>
      </w:pPr>
    </w:p>
    <w:p w14:paraId="0B1E8923" w14:textId="412C55A9" w:rsidR="00A452F0" w:rsidRDefault="00A452F0" w:rsidP="00A452F0">
      <w:pPr>
        <w:spacing w:line="360" w:lineRule="auto"/>
        <w:jc w:val="both"/>
        <w:rPr>
          <w:rFonts w:cs="Arial"/>
          <w:sz w:val="22"/>
          <w:lang w:val="es-ES_tradnl"/>
        </w:rPr>
      </w:pPr>
      <w:r>
        <w:rPr>
          <w:rFonts w:cs="Arial"/>
          <w:sz w:val="22"/>
          <w:lang w:val="es-CR"/>
        </w:rPr>
        <w:t xml:space="preserve">Luego de varios comentarios sobre el tema, la </w:t>
      </w:r>
      <w:r w:rsidRPr="00F64C63">
        <w:rPr>
          <w:rFonts w:cs="Arial"/>
          <w:sz w:val="22"/>
          <w:lang w:val="es-ES_tradnl"/>
        </w:rPr>
        <w:t>Junta Directiva</w:t>
      </w:r>
      <w:r>
        <w:rPr>
          <w:rFonts w:cs="Arial"/>
          <w:sz w:val="22"/>
          <w:lang w:val="es-ES_tradnl"/>
        </w:rPr>
        <w:t xml:space="preserve"> da por conocida la información suministrada.</w:t>
      </w:r>
    </w:p>
    <w:p w14:paraId="3652964B"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195C8341" w14:textId="77777777" w:rsidR="009D03FE" w:rsidRDefault="009D03FE" w:rsidP="009D03FE">
      <w:pPr>
        <w:spacing w:line="360" w:lineRule="auto"/>
        <w:jc w:val="both"/>
        <w:rPr>
          <w:rFonts w:cs="Arial"/>
          <w:b/>
          <w:bCs/>
          <w:sz w:val="22"/>
          <w:szCs w:val="22"/>
          <w:u w:val="single"/>
          <w:lang w:val="es-ES_tradnl"/>
        </w:rPr>
      </w:pPr>
    </w:p>
    <w:p w14:paraId="0D241D72" w14:textId="06ED12B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748F5" w:rsidRPr="009748F5">
        <w:rPr>
          <w:rFonts w:cs="Arial"/>
          <w:b/>
          <w:bCs/>
          <w:sz w:val="22"/>
          <w:u w:val="single"/>
          <w:lang w:val="es-ES_tradnl"/>
        </w:rPr>
        <w:t>Información sobre la entrega de documentos de la Auditoría Interna, relacionados con el superávit del FOSUVI y la remisión de los documentos que se incluyen en las agendas de las sesiones</w:t>
      </w:r>
    </w:p>
    <w:p w14:paraId="3D8A672B" w14:textId="77777777" w:rsidR="009D03FE" w:rsidRDefault="009D03FE" w:rsidP="009D03FE">
      <w:pPr>
        <w:spacing w:line="360" w:lineRule="auto"/>
        <w:jc w:val="both"/>
        <w:rPr>
          <w:rFonts w:cs="Arial"/>
          <w:sz w:val="22"/>
          <w:szCs w:val="22"/>
        </w:rPr>
      </w:pPr>
    </w:p>
    <w:p w14:paraId="709665C0" w14:textId="77777777" w:rsidR="00A452F0"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452F0">
        <w:rPr>
          <w:rFonts w:cs="Arial"/>
          <w:sz w:val="22"/>
          <w:u w:val="single"/>
          <w:lang w:val="es-ES_tradnl"/>
        </w:rPr>
        <w:t>118</w:t>
      </w:r>
      <w:r w:rsidRPr="0039311E">
        <w:rPr>
          <w:rFonts w:cs="Arial"/>
          <w:sz w:val="22"/>
          <w:u w:val="single"/>
          <w:lang w:val="es-ES_tradnl"/>
        </w:rPr>
        <w:t>:</w:t>
      </w:r>
      <w:r w:rsidR="00A452F0">
        <w:rPr>
          <w:rFonts w:cs="Arial"/>
          <w:sz w:val="22"/>
          <w:u w:val="single"/>
          <w:lang w:val="es-ES_tradnl"/>
        </w:rPr>
        <w:t>40</w:t>
      </w:r>
      <w:r>
        <w:rPr>
          <w:rFonts w:cs="Arial"/>
          <w:sz w:val="22"/>
          <w:lang w:val="es-ES_tradnl"/>
        </w:rPr>
        <w:t xml:space="preserve"> </w:t>
      </w:r>
      <w:r w:rsidR="00A452F0">
        <w:rPr>
          <w:rFonts w:cs="Arial"/>
          <w:sz w:val="22"/>
          <w:lang w:val="es-ES_tradnl"/>
        </w:rPr>
        <w:t xml:space="preserve">El señor Auditor Interno informa que se han remitido a la </w:t>
      </w:r>
      <w:r w:rsidR="00A452F0" w:rsidRPr="00A452F0">
        <w:rPr>
          <w:rFonts w:cs="Arial"/>
          <w:sz w:val="22"/>
          <w:lang w:val="es-ES_tradnl"/>
        </w:rPr>
        <w:t>Junta Directiva</w:t>
      </w:r>
      <w:r w:rsidR="00A452F0">
        <w:rPr>
          <w:rFonts w:cs="Arial"/>
          <w:sz w:val="22"/>
          <w:lang w:val="es-ES_tradnl"/>
        </w:rPr>
        <w:t>, los siguientes documentos que se incluyen en la correspondencia de la presente sesión:</w:t>
      </w:r>
    </w:p>
    <w:p w14:paraId="01A4C4C7" w14:textId="27E53EA1" w:rsidR="009D03FE" w:rsidRDefault="00A452F0" w:rsidP="009D03FE">
      <w:pPr>
        <w:spacing w:line="360" w:lineRule="auto"/>
        <w:jc w:val="both"/>
        <w:rPr>
          <w:rFonts w:cs="Arial"/>
          <w:sz w:val="22"/>
          <w:lang w:val="es-ES_tradnl"/>
        </w:rPr>
      </w:pPr>
      <w:r>
        <w:rPr>
          <w:rFonts w:cs="Arial"/>
          <w:sz w:val="22"/>
          <w:lang w:val="es-ES_tradnl"/>
        </w:rPr>
        <w:t>1) El oficio AI-OF-199-2021 del 1° de octubre de 2021, mediante el cual, la Auditoría Interna remite a la Dirección FOSUVI, el informe final N°</w:t>
      </w:r>
      <w:r w:rsidRPr="00027D36">
        <w:rPr>
          <w:rFonts w:cs="Arial"/>
          <w:sz w:val="22"/>
          <w:lang w:val="es-ES_tradnl"/>
        </w:rPr>
        <w:t xml:space="preserve"> </w:t>
      </w:r>
      <w:r w:rsidRPr="00027D36">
        <w:rPr>
          <w:rFonts w:cs="Arial"/>
          <w:sz w:val="22"/>
          <w:szCs w:val="22"/>
          <w:lang w:val="es-CR"/>
        </w:rPr>
        <w:t>FO-OPR-004-2021, denominado: “Auditoria Operativa de los procesos de Gestión Financiera del FOSUVI (Superávit ampliado)”.</w:t>
      </w:r>
    </w:p>
    <w:p w14:paraId="291DA5D7" w14:textId="410B111F" w:rsidR="009D03FE" w:rsidRDefault="00A452F0" w:rsidP="009D03FE">
      <w:pPr>
        <w:spacing w:line="360" w:lineRule="auto"/>
        <w:jc w:val="both"/>
        <w:rPr>
          <w:rFonts w:cs="Arial"/>
          <w:sz w:val="22"/>
          <w:lang w:val="es-CR"/>
        </w:rPr>
      </w:pPr>
      <w:r>
        <w:rPr>
          <w:rFonts w:cs="Arial"/>
          <w:sz w:val="22"/>
          <w:lang w:val="es-ES_tradnl"/>
        </w:rPr>
        <w:t xml:space="preserve">2) El oficio AI-OF-AD-003-2021, del 04 de octubre de 2021, mediante el cual, la Auditoría Interna recomienda a esta </w:t>
      </w:r>
      <w:r w:rsidRPr="004E6688">
        <w:rPr>
          <w:rFonts w:cs="Arial"/>
          <w:sz w:val="22"/>
          <w:lang w:val="es-ES_tradnl"/>
        </w:rPr>
        <w:t>Junta Directiva</w:t>
      </w:r>
      <w:r>
        <w:rPr>
          <w:rFonts w:cs="Arial"/>
          <w:sz w:val="22"/>
          <w:lang w:val="es-ES_tradnl"/>
        </w:rPr>
        <w:t xml:space="preserve">, en resumen, lo siguiente: a) </w:t>
      </w:r>
      <w:r w:rsidRPr="005C7615">
        <w:rPr>
          <w:rFonts w:cs="Arial"/>
          <w:sz w:val="22"/>
          <w:lang w:val="es-CR"/>
        </w:rPr>
        <w:t>solicitar a la Gerencia General que cumpla con lo dispuesto en la normativa vigente</w:t>
      </w:r>
      <w:r>
        <w:rPr>
          <w:rFonts w:cs="Arial"/>
          <w:sz w:val="22"/>
          <w:lang w:val="es-CR"/>
        </w:rPr>
        <w:t>,</w:t>
      </w:r>
      <w:r w:rsidRPr="005C7615">
        <w:rPr>
          <w:rFonts w:cs="Arial"/>
          <w:sz w:val="22"/>
          <w:lang w:val="es-CR"/>
        </w:rPr>
        <w:t xml:space="preserve"> en cuanto a la remisión de documentos a la </w:t>
      </w:r>
      <w:r w:rsidRPr="005C7615">
        <w:rPr>
          <w:rFonts w:cs="Arial"/>
          <w:sz w:val="22"/>
          <w:lang w:val="es-ES_tradnl"/>
        </w:rPr>
        <w:t>Junta Directiva</w:t>
      </w:r>
      <w:r>
        <w:rPr>
          <w:rFonts w:cs="Arial"/>
          <w:sz w:val="22"/>
          <w:lang w:val="es-ES_tradnl"/>
        </w:rPr>
        <w:t>;</w:t>
      </w:r>
      <w:r w:rsidRPr="005C7615">
        <w:rPr>
          <w:rFonts w:cs="Arial"/>
          <w:sz w:val="22"/>
          <w:lang w:val="es-ES_tradnl"/>
        </w:rPr>
        <w:t xml:space="preserve"> </w:t>
      </w:r>
      <w:r w:rsidRPr="005C7615">
        <w:rPr>
          <w:rFonts w:cs="Arial"/>
          <w:sz w:val="22"/>
          <w:lang w:val="es-CR"/>
        </w:rPr>
        <w:t>y</w:t>
      </w:r>
      <w:r>
        <w:rPr>
          <w:rFonts w:cs="Arial"/>
          <w:sz w:val="22"/>
          <w:lang w:val="es-CR"/>
        </w:rPr>
        <w:t xml:space="preserve"> b)</w:t>
      </w:r>
      <w:r w:rsidRPr="005C7615">
        <w:rPr>
          <w:rFonts w:cs="Arial"/>
          <w:sz w:val="22"/>
          <w:lang w:val="es-CR"/>
        </w:rPr>
        <w:t xml:space="preserve"> establecer, en el artículo 3 del Reglamento de la </w:t>
      </w:r>
      <w:r w:rsidRPr="005C7615">
        <w:rPr>
          <w:rFonts w:cs="Arial"/>
          <w:sz w:val="22"/>
          <w:lang w:val="es-ES_tradnl"/>
        </w:rPr>
        <w:t xml:space="preserve">Junta Directiva, el </w:t>
      </w:r>
      <w:r w:rsidRPr="005C7615">
        <w:rPr>
          <w:rFonts w:cs="Arial"/>
          <w:sz w:val="22"/>
          <w:lang w:val="es-CR"/>
        </w:rPr>
        <w:t xml:space="preserve">plazo máximo en el que la </w:t>
      </w:r>
      <w:r w:rsidRPr="004E6688">
        <w:rPr>
          <w:rFonts w:cs="Arial"/>
          <w:sz w:val="22"/>
          <w:szCs w:val="22"/>
          <w:lang w:val="es-CR"/>
        </w:rPr>
        <w:t>Gerencia General</w:t>
      </w:r>
      <w:r>
        <w:rPr>
          <w:rFonts w:cs="Arial"/>
          <w:sz w:val="22"/>
          <w:szCs w:val="22"/>
          <w:lang w:val="es-CR"/>
        </w:rPr>
        <w:t xml:space="preserve"> </w:t>
      </w:r>
      <w:r w:rsidRPr="005C7615">
        <w:rPr>
          <w:rFonts w:cs="Arial"/>
          <w:sz w:val="22"/>
          <w:lang w:val="es-CR"/>
        </w:rPr>
        <w:t>debe remitir la documentación que se analizará en las sesiones</w:t>
      </w:r>
      <w:r>
        <w:rPr>
          <w:rFonts w:cs="Arial"/>
          <w:sz w:val="22"/>
          <w:lang w:val="es-CR"/>
        </w:rPr>
        <w:t>.</w:t>
      </w:r>
    </w:p>
    <w:p w14:paraId="1CE24DC6" w14:textId="77777777" w:rsidR="00A452F0" w:rsidRDefault="00A452F0" w:rsidP="009D03FE">
      <w:pPr>
        <w:spacing w:line="360" w:lineRule="auto"/>
        <w:jc w:val="both"/>
        <w:rPr>
          <w:rFonts w:cs="Arial"/>
          <w:sz w:val="22"/>
          <w:lang w:val="es-CR"/>
        </w:rPr>
      </w:pPr>
    </w:p>
    <w:p w14:paraId="609C97B8" w14:textId="768A064E" w:rsidR="00A452F0" w:rsidRDefault="00A452F0" w:rsidP="009D03FE">
      <w:pPr>
        <w:spacing w:line="360" w:lineRule="auto"/>
        <w:jc w:val="both"/>
        <w:rPr>
          <w:rFonts w:cs="Arial"/>
          <w:sz w:val="22"/>
          <w:lang w:val="es-CR"/>
        </w:rPr>
      </w:pPr>
      <w:r>
        <w:rPr>
          <w:rFonts w:cs="Arial"/>
          <w:sz w:val="22"/>
          <w:lang w:val="es-CR"/>
        </w:rPr>
        <w:t xml:space="preserve">La </w:t>
      </w:r>
      <w:r w:rsidRPr="00F64C63">
        <w:rPr>
          <w:rFonts w:cs="Arial"/>
          <w:sz w:val="22"/>
          <w:lang w:val="es-ES_tradnl"/>
        </w:rPr>
        <w:t>Junta Directiva</w:t>
      </w:r>
      <w:r>
        <w:rPr>
          <w:rFonts w:cs="Arial"/>
          <w:sz w:val="22"/>
          <w:lang w:val="es-ES_tradnl"/>
        </w:rPr>
        <w:t xml:space="preserve"> da por conocida la información suministrada.</w:t>
      </w:r>
    </w:p>
    <w:p w14:paraId="1F1D98E3" w14:textId="77777777" w:rsidR="009D03FE" w:rsidRPr="00D14EAF" w:rsidRDefault="009D03FE" w:rsidP="009D03FE">
      <w:pPr>
        <w:spacing w:line="360" w:lineRule="auto"/>
        <w:jc w:val="both"/>
        <w:rPr>
          <w:rFonts w:cs="Arial"/>
          <w:b/>
          <w:sz w:val="22"/>
        </w:rPr>
      </w:pPr>
      <w:r w:rsidRPr="00D14EAF">
        <w:rPr>
          <w:rFonts w:cs="Arial"/>
          <w:b/>
          <w:sz w:val="22"/>
        </w:rPr>
        <w:t>************</w:t>
      </w:r>
    </w:p>
    <w:p w14:paraId="4D7EF928" w14:textId="77777777" w:rsidR="009D03FE" w:rsidRDefault="009D03FE" w:rsidP="009D03FE">
      <w:pPr>
        <w:spacing w:line="360" w:lineRule="auto"/>
        <w:jc w:val="both"/>
        <w:rPr>
          <w:rFonts w:cs="Arial"/>
          <w:b/>
          <w:bCs/>
          <w:sz w:val="22"/>
          <w:szCs w:val="22"/>
          <w:u w:val="single"/>
          <w:lang w:val="es-ES_tradnl"/>
        </w:rPr>
      </w:pPr>
    </w:p>
    <w:p w14:paraId="1B295251" w14:textId="4DC84D8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9748F5" w:rsidRPr="009748F5">
        <w:rPr>
          <w:rFonts w:cs="Arial"/>
          <w:b/>
          <w:bCs/>
          <w:sz w:val="22"/>
          <w:u w:val="single"/>
          <w:lang w:val="es-ES_tradnl"/>
        </w:rPr>
        <w:t xml:space="preserve">Copia de escrito enviado por Lensy Ávila Briones a la Dirección FOSUVI, solicitando aclaraciones sobre </w:t>
      </w:r>
      <w:r w:rsidR="009748F5" w:rsidRPr="009748F5">
        <w:rPr>
          <w:rFonts w:cs="Arial"/>
          <w:b/>
          <w:bCs/>
          <w:sz w:val="22"/>
          <w:u w:val="single"/>
          <w:lang w:val="es-CR"/>
        </w:rPr>
        <w:t>las actividades constructivas que contempla el presupuesto de su vivienda</w:t>
      </w:r>
    </w:p>
    <w:p w14:paraId="1B47BEA7" w14:textId="77777777" w:rsidR="009D03FE" w:rsidRDefault="009D03FE" w:rsidP="009D03FE">
      <w:pPr>
        <w:spacing w:line="360" w:lineRule="auto"/>
        <w:jc w:val="both"/>
        <w:rPr>
          <w:rFonts w:cs="Arial"/>
          <w:sz w:val="22"/>
          <w:szCs w:val="22"/>
        </w:rPr>
      </w:pPr>
    </w:p>
    <w:p w14:paraId="1FA9E08D" w14:textId="26C7D392" w:rsidR="00C24A09"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A452F0">
        <w:rPr>
          <w:rFonts w:cs="Arial"/>
          <w:sz w:val="22"/>
          <w:u w:val="single"/>
          <w:lang w:val="es-ES_tradnl"/>
        </w:rPr>
        <w:t>120</w:t>
      </w:r>
      <w:r w:rsidRPr="0039311E">
        <w:rPr>
          <w:rFonts w:cs="Arial"/>
          <w:sz w:val="22"/>
          <w:u w:val="single"/>
          <w:lang w:val="es-ES_tradnl"/>
        </w:rPr>
        <w:t>:</w:t>
      </w:r>
      <w:r w:rsidR="00A452F0">
        <w:rPr>
          <w:rFonts w:cs="Arial"/>
          <w:sz w:val="22"/>
          <w:u w:val="single"/>
          <w:lang w:val="es-ES_tradnl"/>
        </w:rPr>
        <w:t>37</w:t>
      </w:r>
      <w:r>
        <w:rPr>
          <w:rFonts w:cs="Arial"/>
          <w:sz w:val="22"/>
          <w:lang w:val="es-ES_tradnl"/>
        </w:rPr>
        <w:t xml:space="preserve"> Se conoce </w:t>
      </w:r>
      <w:r w:rsidR="00C24A09">
        <w:rPr>
          <w:rFonts w:cs="Arial"/>
          <w:sz w:val="22"/>
          <w:lang w:val="es-ES_tradnl"/>
        </w:rPr>
        <w:t xml:space="preserve">escrito del 27 de setiembre de 2021, mediante el cual, la señora Lensy Ávila Briones solicita a la Dirección FOSUVI, una aclaración </w:t>
      </w:r>
      <w:r w:rsidR="00C24A09" w:rsidRPr="00C24A09">
        <w:rPr>
          <w:rFonts w:cs="Arial"/>
          <w:sz w:val="22"/>
          <w:szCs w:val="22"/>
          <w:lang w:val="es-CR"/>
        </w:rPr>
        <w:t>sobre las actividades constructivas que están contempladas en el presupuesto de su vivienda</w:t>
      </w:r>
      <w:r w:rsidR="00C24A09">
        <w:rPr>
          <w:rFonts w:cs="Arial"/>
          <w:sz w:val="22"/>
          <w:szCs w:val="22"/>
          <w:lang w:val="es-CR"/>
        </w:rPr>
        <w:t>.</w:t>
      </w:r>
    </w:p>
    <w:p w14:paraId="403AFDA9" w14:textId="32222200" w:rsidR="00C24A09" w:rsidRDefault="00C24A09" w:rsidP="009D03FE">
      <w:pPr>
        <w:spacing w:line="360" w:lineRule="auto"/>
        <w:jc w:val="both"/>
        <w:rPr>
          <w:rFonts w:cs="Arial"/>
          <w:sz w:val="22"/>
          <w:szCs w:val="22"/>
          <w:lang w:val="es-CR"/>
        </w:rPr>
      </w:pPr>
    </w:p>
    <w:p w14:paraId="627F192A" w14:textId="72674143" w:rsidR="00C24A09" w:rsidRDefault="00C24A09" w:rsidP="009D03FE">
      <w:pPr>
        <w:spacing w:line="360" w:lineRule="auto"/>
        <w:jc w:val="both"/>
        <w:rPr>
          <w:rFonts w:cs="Arial"/>
          <w:sz w:val="22"/>
          <w:szCs w:val="22"/>
        </w:rPr>
      </w:pPr>
      <w:r>
        <w:rPr>
          <w:rFonts w:cs="Arial"/>
          <w:sz w:val="22"/>
          <w:szCs w:val="22"/>
          <w:lang w:val="es-CR"/>
        </w:rPr>
        <w:t xml:space="preserve">Sobre el particular, la </w:t>
      </w:r>
      <w:r w:rsidRPr="00C24A09">
        <w:rPr>
          <w:rFonts w:cs="Arial"/>
          <w:sz w:val="22"/>
          <w:szCs w:val="22"/>
          <w:lang w:val="es-ES_tradnl"/>
        </w:rPr>
        <w:t>Junta Directiva</w:t>
      </w:r>
      <w:r>
        <w:rPr>
          <w:rFonts w:cs="Arial"/>
          <w:sz w:val="22"/>
          <w:szCs w:val="22"/>
          <w:lang w:val="es-ES_tradnl"/>
        </w:rPr>
        <w:t xml:space="preserve"> toma el </w:t>
      </w:r>
      <w:r w:rsidRPr="00C24A09">
        <w:rPr>
          <w:rFonts w:cs="Arial"/>
          <w:b/>
          <w:bCs/>
          <w:sz w:val="22"/>
          <w:szCs w:val="22"/>
          <w:lang w:val="es-ES_tradnl"/>
        </w:rPr>
        <w:t>Acuerdo N° 6</w:t>
      </w:r>
      <w:r>
        <w:rPr>
          <w:rFonts w:cs="Arial"/>
          <w:sz w:val="22"/>
          <w:szCs w:val="22"/>
          <w:lang w:val="es-ES_tradnl"/>
        </w:rPr>
        <w:t xml:space="preserve"> que se anexa a esta minuta.</w:t>
      </w:r>
    </w:p>
    <w:p w14:paraId="37393B71" w14:textId="77777777" w:rsidR="009D03FE" w:rsidRPr="00D14EAF" w:rsidRDefault="009D03FE" w:rsidP="009D03FE">
      <w:pPr>
        <w:spacing w:line="360" w:lineRule="auto"/>
        <w:jc w:val="both"/>
        <w:rPr>
          <w:rFonts w:cs="Arial"/>
          <w:b/>
          <w:sz w:val="22"/>
        </w:rPr>
      </w:pPr>
      <w:r w:rsidRPr="00D14EAF">
        <w:rPr>
          <w:rFonts w:cs="Arial"/>
          <w:b/>
          <w:sz w:val="22"/>
        </w:rPr>
        <w:t>************</w:t>
      </w:r>
    </w:p>
    <w:p w14:paraId="29AA2635" w14:textId="77777777" w:rsidR="009D03FE" w:rsidRDefault="009D03FE" w:rsidP="009D03FE">
      <w:pPr>
        <w:spacing w:line="360" w:lineRule="auto"/>
        <w:jc w:val="both"/>
        <w:rPr>
          <w:rFonts w:cs="Arial"/>
          <w:b/>
          <w:bCs/>
          <w:sz w:val="22"/>
          <w:szCs w:val="22"/>
          <w:u w:val="single"/>
          <w:lang w:val="es-ES_tradnl"/>
        </w:rPr>
      </w:pPr>
    </w:p>
    <w:p w14:paraId="7F889604" w14:textId="4D1A90B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009748F5" w:rsidRPr="009748F5">
        <w:rPr>
          <w:rFonts w:cs="Arial"/>
          <w:b/>
          <w:bCs/>
          <w:sz w:val="22"/>
          <w:u w:val="single"/>
          <w:lang w:val="es-CR"/>
        </w:rPr>
        <w:t>Oficio de la Asamblea Legislativa, solicitando el criterio del BANHVI sobre el proyecto de ley que autoriza a la Municipalidad de Matina, a segregar y donar terrenos de su propiedad a familias que residen en ese cantón</w:t>
      </w:r>
    </w:p>
    <w:p w14:paraId="35F024B2" w14:textId="77777777" w:rsidR="009D03FE" w:rsidRDefault="009D03FE" w:rsidP="009D03FE">
      <w:pPr>
        <w:spacing w:line="360" w:lineRule="auto"/>
        <w:jc w:val="both"/>
        <w:rPr>
          <w:rFonts w:cs="Arial"/>
          <w:sz w:val="22"/>
          <w:szCs w:val="22"/>
        </w:rPr>
      </w:pPr>
    </w:p>
    <w:p w14:paraId="4CD22682" w14:textId="77E3D71D" w:rsidR="00C15EB3"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2E47AC">
        <w:rPr>
          <w:rFonts w:cs="Arial"/>
          <w:sz w:val="22"/>
          <w:u w:val="single"/>
          <w:lang w:val="es-ES_tradnl"/>
        </w:rPr>
        <w:t>121</w:t>
      </w:r>
      <w:r w:rsidRPr="0039311E">
        <w:rPr>
          <w:rFonts w:cs="Arial"/>
          <w:sz w:val="22"/>
          <w:u w:val="single"/>
          <w:lang w:val="es-ES_tradnl"/>
        </w:rPr>
        <w:t>:</w:t>
      </w:r>
      <w:r w:rsidR="002E47AC">
        <w:rPr>
          <w:rFonts w:cs="Arial"/>
          <w:sz w:val="22"/>
          <w:u w:val="single"/>
          <w:lang w:val="es-ES_tradnl"/>
        </w:rPr>
        <w:t>07</w:t>
      </w:r>
      <w:r>
        <w:rPr>
          <w:rFonts w:cs="Arial"/>
          <w:sz w:val="22"/>
          <w:lang w:val="es-ES_tradnl"/>
        </w:rPr>
        <w:t xml:space="preserve"> Se conoce el oficio </w:t>
      </w:r>
      <w:r w:rsidR="00C15EB3">
        <w:rPr>
          <w:rFonts w:cs="Arial"/>
          <w:sz w:val="22"/>
          <w:lang w:val="es-ES_tradnl"/>
        </w:rPr>
        <w:t xml:space="preserve">CPEM-051-2021 del 29 de setiembre de 2021, mediante el cual, </w:t>
      </w:r>
      <w:r w:rsidR="00905573">
        <w:rPr>
          <w:rFonts w:cs="Arial"/>
          <w:sz w:val="22"/>
          <w:lang w:val="es-ES_tradnl"/>
        </w:rPr>
        <w:t xml:space="preserve">la Comisión Permanente Especial de Asuntos Municipales, de la Asamblea Legislativa, </w:t>
      </w:r>
      <w:r w:rsidR="00C15EB3" w:rsidRPr="00C15EB3">
        <w:rPr>
          <w:rFonts w:cs="Arial"/>
          <w:sz w:val="22"/>
          <w:lang w:val="es-CR"/>
        </w:rPr>
        <w:t>solicita el criterio de</w:t>
      </w:r>
      <w:r w:rsidR="00905573">
        <w:rPr>
          <w:rFonts w:cs="Arial"/>
          <w:sz w:val="22"/>
          <w:lang w:val="es-CR"/>
        </w:rPr>
        <w:t xml:space="preserve"> este Banco sobre el </w:t>
      </w:r>
      <w:r w:rsidR="00C15EB3" w:rsidRPr="00C15EB3">
        <w:rPr>
          <w:rFonts w:cs="Arial"/>
          <w:sz w:val="22"/>
          <w:lang w:val="es-CR"/>
        </w:rPr>
        <w:t xml:space="preserve">proyecto </w:t>
      </w:r>
      <w:r w:rsidR="00905573" w:rsidRPr="00C15EB3">
        <w:rPr>
          <w:rFonts w:cs="Arial"/>
          <w:sz w:val="22"/>
          <w:lang w:val="es-CR"/>
        </w:rPr>
        <w:t>“</w:t>
      </w:r>
      <w:r w:rsidR="00905573">
        <w:rPr>
          <w:rFonts w:cs="Arial"/>
          <w:sz w:val="22"/>
          <w:lang w:val="es-CR"/>
        </w:rPr>
        <w:t>A</w:t>
      </w:r>
      <w:r w:rsidR="00905573" w:rsidRPr="00C15EB3">
        <w:rPr>
          <w:rFonts w:cs="Arial"/>
          <w:sz w:val="22"/>
          <w:lang w:val="es-CR"/>
        </w:rPr>
        <w:t xml:space="preserve">utorización a la </w:t>
      </w:r>
      <w:r w:rsidR="00905573">
        <w:rPr>
          <w:rFonts w:cs="Arial"/>
          <w:sz w:val="22"/>
          <w:lang w:val="es-CR"/>
        </w:rPr>
        <w:t>M</w:t>
      </w:r>
      <w:r w:rsidR="00905573" w:rsidRPr="00C15EB3">
        <w:rPr>
          <w:rFonts w:cs="Arial"/>
          <w:sz w:val="22"/>
          <w:lang w:val="es-CR"/>
        </w:rPr>
        <w:t xml:space="preserve">unicipalidad de </w:t>
      </w:r>
      <w:r w:rsidR="00905573">
        <w:rPr>
          <w:rFonts w:cs="Arial"/>
          <w:sz w:val="22"/>
          <w:lang w:val="es-CR"/>
        </w:rPr>
        <w:t>M</w:t>
      </w:r>
      <w:r w:rsidR="00905573" w:rsidRPr="00C15EB3">
        <w:rPr>
          <w:rFonts w:cs="Arial"/>
          <w:sz w:val="22"/>
          <w:lang w:val="es-CR"/>
        </w:rPr>
        <w:t xml:space="preserve">atina a donar y segregar terrenos de su propiedad a beneficiarios que conforman familias que residen en el cantón de </w:t>
      </w:r>
      <w:r w:rsidR="00905573">
        <w:rPr>
          <w:rFonts w:cs="Arial"/>
          <w:sz w:val="22"/>
          <w:lang w:val="es-CR"/>
        </w:rPr>
        <w:t>M</w:t>
      </w:r>
      <w:r w:rsidR="00905573" w:rsidRPr="00C15EB3">
        <w:rPr>
          <w:rFonts w:cs="Arial"/>
          <w:sz w:val="22"/>
          <w:lang w:val="es-CR"/>
        </w:rPr>
        <w:t>atina</w:t>
      </w:r>
      <w:r w:rsidR="00C15EB3" w:rsidRPr="00C15EB3">
        <w:rPr>
          <w:rFonts w:cs="Arial"/>
          <w:sz w:val="22"/>
          <w:lang w:val="es-ES_tradnl"/>
        </w:rPr>
        <w:t>”</w:t>
      </w:r>
      <w:r w:rsidR="00C15EB3" w:rsidRPr="00C15EB3">
        <w:rPr>
          <w:rFonts w:cs="Arial"/>
          <w:sz w:val="22"/>
          <w:lang w:val="es-CR"/>
        </w:rPr>
        <w:t>, expediente 22.631</w:t>
      </w:r>
      <w:r w:rsidR="00905573">
        <w:rPr>
          <w:rFonts w:cs="Arial"/>
          <w:sz w:val="22"/>
          <w:lang w:val="es-CR"/>
        </w:rPr>
        <w:t>.</w:t>
      </w:r>
    </w:p>
    <w:p w14:paraId="4D52B511" w14:textId="78F91ED8" w:rsidR="00905573" w:rsidRDefault="00905573" w:rsidP="009D03FE">
      <w:pPr>
        <w:spacing w:line="360" w:lineRule="auto"/>
        <w:jc w:val="both"/>
        <w:rPr>
          <w:rFonts w:cs="Arial"/>
          <w:sz w:val="22"/>
          <w:lang w:val="es-CR"/>
        </w:rPr>
      </w:pPr>
    </w:p>
    <w:p w14:paraId="0821443A" w14:textId="4F0BF179" w:rsidR="00905573" w:rsidRDefault="00905573" w:rsidP="009D03FE">
      <w:pPr>
        <w:spacing w:line="360" w:lineRule="auto"/>
        <w:jc w:val="both"/>
        <w:rPr>
          <w:rFonts w:cs="Arial"/>
          <w:sz w:val="22"/>
          <w:lang w:val="es-ES_tradnl"/>
        </w:rPr>
      </w:pPr>
      <w:r>
        <w:rPr>
          <w:rFonts w:cs="Arial"/>
          <w:sz w:val="22"/>
          <w:lang w:val="es-CR"/>
        </w:rPr>
        <w:t xml:space="preserve">Al respecto, la Junta Directiva toma el </w:t>
      </w:r>
      <w:r w:rsidRPr="00905573">
        <w:rPr>
          <w:rFonts w:cs="Arial"/>
          <w:b/>
          <w:bCs/>
          <w:sz w:val="22"/>
          <w:lang w:val="es-CR"/>
        </w:rPr>
        <w:t>Acuerdo N° 7</w:t>
      </w:r>
      <w:r>
        <w:rPr>
          <w:rFonts w:cs="Arial"/>
          <w:sz w:val="22"/>
          <w:lang w:val="es-CR"/>
        </w:rPr>
        <w:t xml:space="preserve"> que se anexa a esta minuta. </w:t>
      </w:r>
    </w:p>
    <w:p w14:paraId="180C3F43" w14:textId="77777777" w:rsidR="009D03FE" w:rsidRPr="00D14EAF" w:rsidRDefault="009D03FE" w:rsidP="009D03FE">
      <w:pPr>
        <w:spacing w:line="360" w:lineRule="auto"/>
        <w:jc w:val="both"/>
        <w:rPr>
          <w:rFonts w:cs="Arial"/>
          <w:b/>
          <w:sz w:val="22"/>
        </w:rPr>
      </w:pPr>
      <w:r w:rsidRPr="00D14EAF">
        <w:rPr>
          <w:rFonts w:cs="Arial"/>
          <w:b/>
          <w:sz w:val="22"/>
        </w:rPr>
        <w:t>************</w:t>
      </w:r>
    </w:p>
    <w:p w14:paraId="28E3B07A" w14:textId="77777777" w:rsidR="009D03FE" w:rsidRDefault="009D03FE" w:rsidP="009D03FE">
      <w:pPr>
        <w:spacing w:line="360" w:lineRule="auto"/>
        <w:jc w:val="both"/>
        <w:rPr>
          <w:rFonts w:cs="Arial"/>
          <w:b/>
          <w:bCs/>
          <w:sz w:val="22"/>
          <w:szCs w:val="22"/>
          <w:u w:val="single"/>
          <w:lang w:val="es-ES_tradnl"/>
        </w:rPr>
      </w:pPr>
    </w:p>
    <w:p w14:paraId="41F60892" w14:textId="209CE0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9748F5" w:rsidRPr="009748F5">
        <w:rPr>
          <w:rFonts w:cs="Arial"/>
          <w:b/>
          <w:bCs/>
          <w:sz w:val="22"/>
          <w:u w:val="single"/>
          <w:lang w:val="es-CR"/>
        </w:rPr>
        <w:t xml:space="preserve">Copia de escritos del Concejo Municipal de Bagaces y de la </w:t>
      </w:r>
      <w:r w:rsidR="009748F5" w:rsidRPr="009748F5">
        <w:rPr>
          <w:rFonts w:cs="Arial"/>
          <w:b/>
          <w:bCs/>
          <w:sz w:val="22"/>
          <w:szCs w:val="22"/>
          <w:u w:val="single"/>
          <w:lang w:val="es-CR"/>
        </w:rPr>
        <w:t>Gerencia General, en relación con la coordinación de una audiencia para analizar el proyecto Las Palmas</w:t>
      </w:r>
    </w:p>
    <w:p w14:paraId="16B3911F" w14:textId="77777777" w:rsidR="009D03FE" w:rsidRDefault="009D03FE" w:rsidP="009D03FE">
      <w:pPr>
        <w:spacing w:line="360" w:lineRule="auto"/>
        <w:jc w:val="both"/>
        <w:rPr>
          <w:rFonts w:cs="Arial"/>
          <w:sz w:val="22"/>
          <w:szCs w:val="22"/>
        </w:rPr>
      </w:pPr>
    </w:p>
    <w:p w14:paraId="01D32211" w14:textId="16358B0A"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E47AC">
        <w:rPr>
          <w:rFonts w:cs="Arial"/>
          <w:sz w:val="22"/>
          <w:u w:val="single"/>
          <w:lang w:val="es-ES_tradnl"/>
        </w:rPr>
        <w:t>121</w:t>
      </w:r>
      <w:r w:rsidRPr="0039311E">
        <w:rPr>
          <w:rFonts w:cs="Arial"/>
          <w:sz w:val="22"/>
          <w:u w:val="single"/>
          <w:lang w:val="es-ES_tradnl"/>
        </w:rPr>
        <w:t>:</w:t>
      </w:r>
      <w:r w:rsidR="002E47AC">
        <w:rPr>
          <w:rFonts w:cs="Arial"/>
          <w:sz w:val="22"/>
          <w:u w:val="single"/>
          <w:lang w:val="es-ES_tradnl"/>
        </w:rPr>
        <w:t>31</w:t>
      </w:r>
      <w:r>
        <w:rPr>
          <w:rFonts w:cs="Arial"/>
          <w:sz w:val="22"/>
          <w:lang w:val="es-ES_tradnl"/>
        </w:rPr>
        <w:t xml:space="preserve"> Se conoce</w:t>
      </w:r>
      <w:r w:rsidR="002E47AC">
        <w:rPr>
          <w:rFonts w:cs="Arial"/>
          <w:sz w:val="22"/>
          <w:lang w:val="es-ES_tradnl"/>
        </w:rPr>
        <w:t xml:space="preserve">n copias de escritos intercambiados entre la </w:t>
      </w:r>
      <w:r w:rsidR="002E47AC" w:rsidRPr="002E47AC">
        <w:rPr>
          <w:rFonts w:cs="Arial"/>
          <w:sz w:val="22"/>
          <w:szCs w:val="22"/>
          <w:lang w:val="es-CR"/>
        </w:rPr>
        <w:t>Gerencia General</w:t>
      </w:r>
      <w:r w:rsidR="002E47AC">
        <w:rPr>
          <w:rFonts w:cs="Arial"/>
          <w:sz w:val="22"/>
          <w:szCs w:val="22"/>
          <w:lang w:val="es-CR"/>
        </w:rPr>
        <w:t xml:space="preserve"> y el Concejo Municipal de Bagaces, todos de fecha 28 de setiembre de 2021, en relación con la coordinación de una audiencia para </w:t>
      </w:r>
      <w:r w:rsidR="002E47AC" w:rsidRPr="002E47AC">
        <w:rPr>
          <w:rFonts w:cs="Arial"/>
          <w:sz w:val="22"/>
          <w:szCs w:val="22"/>
          <w:lang w:val="es-CR"/>
        </w:rPr>
        <w:t>discutir la situación del proyecto Las Palmas</w:t>
      </w:r>
      <w:r w:rsidR="002E47AC">
        <w:rPr>
          <w:rFonts w:cs="Arial"/>
          <w:sz w:val="22"/>
          <w:szCs w:val="22"/>
          <w:lang w:val="es-CR"/>
        </w:rPr>
        <w:t xml:space="preserve"> y los documentos que al respecto le ha remitido el BANHVI a esa Municipalidad.</w:t>
      </w:r>
    </w:p>
    <w:p w14:paraId="1F23B5B6" w14:textId="37FEBEA4" w:rsidR="002E47AC" w:rsidRDefault="002E47AC" w:rsidP="009D03FE">
      <w:pPr>
        <w:spacing w:line="360" w:lineRule="auto"/>
        <w:jc w:val="both"/>
        <w:rPr>
          <w:rFonts w:cs="Arial"/>
          <w:sz w:val="22"/>
          <w:szCs w:val="22"/>
          <w:lang w:val="es-CR"/>
        </w:rPr>
      </w:pPr>
    </w:p>
    <w:p w14:paraId="42E463E8" w14:textId="5E5560CC" w:rsidR="002E47AC" w:rsidRDefault="002E47AC" w:rsidP="009D03FE">
      <w:pPr>
        <w:spacing w:line="360" w:lineRule="auto"/>
        <w:jc w:val="both"/>
        <w:rPr>
          <w:rFonts w:cs="Arial"/>
          <w:sz w:val="22"/>
          <w:lang w:val="es-ES_tradnl"/>
        </w:rPr>
      </w:pPr>
      <w:r>
        <w:rPr>
          <w:rFonts w:cs="Arial"/>
          <w:sz w:val="22"/>
          <w:szCs w:val="22"/>
          <w:lang w:val="es-CR"/>
        </w:rPr>
        <w:t xml:space="preserve">Sobre el particular, la </w:t>
      </w:r>
      <w:r w:rsidRPr="002E47AC">
        <w:rPr>
          <w:rFonts w:cs="Arial"/>
          <w:sz w:val="22"/>
          <w:szCs w:val="22"/>
          <w:lang w:val="es-ES_tradnl"/>
        </w:rPr>
        <w:t>Junta Directiva</w:t>
      </w:r>
      <w:r>
        <w:rPr>
          <w:rFonts w:cs="Arial"/>
          <w:sz w:val="22"/>
          <w:szCs w:val="22"/>
          <w:lang w:val="es-ES_tradnl"/>
        </w:rPr>
        <w:t xml:space="preserve"> da por conocidas dichas notas.</w:t>
      </w:r>
    </w:p>
    <w:p w14:paraId="0A8C9421" w14:textId="77777777" w:rsidR="009D03FE" w:rsidRPr="00D14EAF" w:rsidRDefault="009D03FE" w:rsidP="009D03FE">
      <w:pPr>
        <w:spacing w:line="360" w:lineRule="auto"/>
        <w:jc w:val="both"/>
        <w:rPr>
          <w:rFonts w:cs="Arial"/>
          <w:b/>
          <w:sz w:val="22"/>
        </w:rPr>
      </w:pPr>
      <w:r w:rsidRPr="00D14EAF">
        <w:rPr>
          <w:rFonts w:cs="Arial"/>
          <w:b/>
          <w:sz w:val="22"/>
        </w:rPr>
        <w:t>************</w:t>
      </w:r>
    </w:p>
    <w:p w14:paraId="4E1B6425" w14:textId="77777777" w:rsidR="009D03FE" w:rsidRDefault="009D03FE" w:rsidP="009D03FE">
      <w:pPr>
        <w:spacing w:line="360" w:lineRule="auto"/>
        <w:jc w:val="both"/>
        <w:rPr>
          <w:rFonts w:cs="Arial"/>
          <w:b/>
          <w:bCs/>
          <w:sz w:val="22"/>
          <w:szCs w:val="22"/>
          <w:u w:val="single"/>
          <w:lang w:val="es-ES_tradnl"/>
        </w:rPr>
      </w:pPr>
    </w:p>
    <w:p w14:paraId="0BDDB517" w14:textId="3E4A01B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9748F5" w:rsidRPr="009748F5">
        <w:rPr>
          <w:rFonts w:cs="Arial"/>
          <w:b/>
          <w:bCs/>
          <w:sz w:val="22"/>
          <w:szCs w:val="22"/>
          <w:u w:val="single"/>
          <w:lang w:val="es-CR"/>
        </w:rPr>
        <w:t>Copia de oficio enviado por la Contraloría General de la República a la Gerencia General, dando por cumplida una disposición del informe sobre la administración y colocación de los bienes realizables del BANHVI</w:t>
      </w:r>
    </w:p>
    <w:p w14:paraId="5378D812" w14:textId="77777777" w:rsidR="009D03FE" w:rsidRDefault="009D03FE" w:rsidP="009D03FE">
      <w:pPr>
        <w:spacing w:line="360" w:lineRule="auto"/>
        <w:jc w:val="both"/>
        <w:rPr>
          <w:rFonts w:cs="Arial"/>
          <w:sz w:val="22"/>
          <w:szCs w:val="22"/>
        </w:rPr>
      </w:pPr>
    </w:p>
    <w:p w14:paraId="27E88EA7" w14:textId="6D1F4921"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E47AC">
        <w:rPr>
          <w:rFonts w:cs="Arial"/>
          <w:sz w:val="22"/>
          <w:u w:val="single"/>
          <w:lang w:val="es-ES_tradnl"/>
        </w:rPr>
        <w:t>123</w:t>
      </w:r>
      <w:r w:rsidRPr="0039311E">
        <w:rPr>
          <w:rFonts w:cs="Arial"/>
          <w:sz w:val="22"/>
          <w:u w:val="single"/>
          <w:lang w:val="es-ES_tradnl"/>
        </w:rPr>
        <w:t>:</w:t>
      </w:r>
      <w:r w:rsidR="002E47AC">
        <w:rPr>
          <w:rFonts w:cs="Arial"/>
          <w:sz w:val="22"/>
          <w:u w:val="single"/>
          <w:lang w:val="es-ES_tradnl"/>
        </w:rPr>
        <w:t>56</w:t>
      </w:r>
      <w:r>
        <w:rPr>
          <w:rFonts w:cs="Arial"/>
          <w:sz w:val="22"/>
          <w:lang w:val="es-ES_tradnl"/>
        </w:rPr>
        <w:t xml:space="preserve"> Se conoce </w:t>
      </w:r>
      <w:r w:rsidR="002E47AC">
        <w:rPr>
          <w:rFonts w:cs="Arial"/>
          <w:sz w:val="22"/>
          <w:lang w:val="es-ES_tradnl"/>
        </w:rPr>
        <w:t xml:space="preserve">copia del </w:t>
      </w:r>
      <w:r>
        <w:rPr>
          <w:rFonts w:cs="Arial"/>
          <w:sz w:val="22"/>
          <w:lang w:val="es-ES_tradnl"/>
        </w:rPr>
        <w:t xml:space="preserve">oficio </w:t>
      </w:r>
      <w:r w:rsidR="002E47AC">
        <w:rPr>
          <w:rFonts w:cs="Arial"/>
          <w:sz w:val="22"/>
          <w:lang w:val="es-ES_tradnl"/>
        </w:rPr>
        <w:t xml:space="preserve">N° DFOE-SEM-0887 del 27 de setiembre de 2021, mediante el cual, el Área de Seguimiento para la Mejora Pública de la </w:t>
      </w:r>
      <w:r w:rsidR="002E47AC" w:rsidRPr="002E47AC">
        <w:rPr>
          <w:rFonts w:cs="Arial"/>
          <w:sz w:val="22"/>
          <w:szCs w:val="22"/>
          <w:lang w:val="es-CR"/>
        </w:rPr>
        <w:t>Contraloría General de la República</w:t>
      </w:r>
      <w:r w:rsidR="002E47AC">
        <w:rPr>
          <w:rFonts w:cs="Arial"/>
          <w:sz w:val="22"/>
          <w:szCs w:val="22"/>
          <w:lang w:val="es-CR"/>
        </w:rPr>
        <w:t xml:space="preserve">, comunica a la </w:t>
      </w:r>
      <w:r w:rsidR="002E47AC" w:rsidRPr="002E47AC">
        <w:rPr>
          <w:rFonts w:cs="Arial"/>
          <w:sz w:val="22"/>
          <w:szCs w:val="22"/>
          <w:lang w:val="es-CR"/>
        </w:rPr>
        <w:t>Gerencia General</w:t>
      </w:r>
      <w:r w:rsidR="002E47AC">
        <w:rPr>
          <w:rFonts w:cs="Arial"/>
          <w:sz w:val="22"/>
          <w:szCs w:val="22"/>
          <w:lang w:val="es-CR"/>
        </w:rPr>
        <w:t xml:space="preserve">, en resumen, que </w:t>
      </w:r>
      <w:r w:rsidR="002E47AC" w:rsidRPr="002E47AC">
        <w:rPr>
          <w:rFonts w:cs="Arial"/>
          <w:sz w:val="22"/>
          <w:szCs w:val="22"/>
          <w:lang w:val="es-CR"/>
        </w:rPr>
        <w:t>ha determinado el cumplimiento de la disposición 4.4., del informe sobre la administración y colocación de los bienes realizables del BANHVI, y da por concluido el proceso de seguimiento</w:t>
      </w:r>
      <w:r w:rsidR="002E47AC">
        <w:rPr>
          <w:rFonts w:cs="Arial"/>
          <w:sz w:val="22"/>
          <w:szCs w:val="22"/>
          <w:lang w:val="es-CR"/>
        </w:rPr>
        <w:t>.</w:t>
      </w:r>
    </w:p>
    <w:p w14:paraId="6445759D" w14:textId="57BE0756" w:rsidR="002E47AC" w:rsidRDefault="002E47AC" w:rsidP="009D03FE">
      <w:pPr>
        <w:spacing w:line="360" w:lineRule="auto"/>
        <w:jc w:val="both"/>
        <w:rPr>
          <w:rFonts w:cs="Arial"/>
          <w:sz w:val="22"/>
          <w:szCs w:val="22"/>
          <w:lang w:val="es-CR"/>
        </w:rPr>
      </w:pPr>
    </w:p>
    <w:p w14:paraId="4E37D76A" w14:textId="446A3F72" w:rsidR="002E47AC" w:rsidRDefault="002E47AC" w:rsidP="002E47AC">
      <w:pPr>
        <w:spacing w:line="360" w:lineRule="auto"/>
        <w:jc w:val="both"/>
        <w:rPr>
          <w:rFonts w:cs="Arial"/>
          <w:sz w:val="22"/>
          <w:lang w:val="es-ES_tradnl"/>
        </w:rPr>
      </w:pPr>
      <w:r>
        <w:rPr>
          <w:rFonts w:cs="Arial"/>
          <w:sz w:val="22"/>
          <w:szCs w:val="22"/>
          <w:lang w:val="es-CR"/>
        </w:rPr>
        <w:lastRenderedPageBreak/>
        <w:t xml:space="preserve">Sobre el particular, la </w:t>
      </w:r>
      <w:r w:rsidRPr="002E47AC">
        <w:rPr>
          <w:rFonts w:cs="Arial"/>
          <w:sz w:val="22"/>
          <w:szCs w:val="22"/>
          <w:lang w:val="es-ES_tradnl"/>
        </w:rPr>
        <w:t>Junta Directiva</w:t>
      </w:r>
      <w:r>
        <w:rPr>
          <w:rFonts w:cs="Arial"/>
          <w:sz w:val="22"/>
          <w:szCs w:val="22"/>
          <w:lang w:val="es-ES_tradnl"/>
        </w:rPr>
        <w:t xml:space="preserve"> da por conocida dicha nota.</w:t>
      </w:r>
    </w:p>
    <w:p w14:paraId="3B67D249" w14:textId="77777777" w:rsidR="009D03FE" w:rsidRPr="00D14EAF" w:rsidRDefault="009D03FE" w:rsidP="009D03FE">
      <w:pPr>
        <w:spacing w:line="360" w:lineRule="auto"/>
        <w:jc w:val="both"/>
        <w:rPr>
          <w:rFonts w:cs="Arial"/>
          <w:b/>
          <w:sz w:val="22"/>
        </w:rPr>
      </w:pPr>
      <w:r w:rsidRPr="00D14EAF">
        <w:rPr>
          <w:rFonts w:cs="Arial"/>
          <w:b/>
          <w:sz w:val="22"/>
        </w:rPr>
        <w:t>************</w:t>
      </w:r>
    </w:p>
    <w:p w14:paraId="18FB08E6" w14:textId="77777777" w:rsidR="009D03FE" w:rsidRDefault="009D03FE" w:rsidP="009D03FE">
      <w:pPr>
        <w:spacing w:line="360" w:lineRule="auto"/>
        <w:jc w:val="both"/>
        <w:rPr>
          <w:rFonts w:cs="Arial"/>
          <w:b/>
          <w:bCs/>
          <w:sz w:val="22"/>
          <w:szCs w:val="22"/>
          <w:u w:val="single"/>
          <w:lang w:val="es-ES_tradnl"/>
        </w:rPr>
      </w:pPr>
    </w:p>
    <w:p w14:paraId="719112E1" w14:textId="0A398F4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9748F5" w:rsidRPr="009748F5">
        <w:rPr>
          <w:rFonts w:cs="Arial"/>
          <w:b/>
          <w:bCs/>
          <w:sz w:val="22"/>
          <w:szCs w:val="22"/>
          <w:u w:val="single"/>
          <w:lang w:val="es-CR"/>
        </w:rPr>
        <w:t>Oficio de la Constructora León Aguilar, solicitando información sobre las acciones correctivas que el BANHVI ha gestionado por reprocesos, omisiones y faltas cometidas por las entidades autorizadas</w:t>
      </w:r>
    </w:p>
    <w:p w14:paraId="658E2BD6" w14:textId="77777777" w:rsidR="009D03FE" w:rsidRDefault="009D03FE" w:rsidP="009D03FE">
      <w:pPr>
        <w:spacing w:line="360" w:lineRule="auto"/>
        <w:jc w:val="both"/>
        <w:rPr>
          <w:rFonts w:cs="Arial"/>
          <w:sz w:val="22"/>
          <w:szCs w:val="22"/>
        </w:rPr>
      </w:pPr>
    </w:p>
    <w:p w14:paraId="1A349260" w14:textId="19F44699"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D5662C">
        <w:rPr>
          <w:rFonts w:cs="Arial"/>
          <w:sz w:val="22"/>
          <w:u w:val="single"/>
          <w:lang w:val="es-ES_tradnl"/>
        </w:rPr>
        <w:t>124</w:t>
      </w:r>
      <w:r w:rsidRPr="0039311E">
        <w:rPr>
          <w:rFonts w:cs="Arial"/>
          <w:sz w:val="22"/>
          <w:u w:val="single"/>
          <w:lang w:val="es-ES_tradnl"/>
        </w:rPr>
        <w:t>:</w:t>
      </w:r>
      <w:r w:rsidR="00D5662C">
        <w:rPr>
          <w:rFonts w:cs="Arial"/>
          <w:sz w:val="22"/>
          <w:u w:val="single"/>
          <w:lang w:val="es-ES_tradnl"/>
        </w:rPr>
        <w:t>09</w:t>
      </w:r>
      <w:r>
        <w:rPr>
          <w:rFonts w:cs="Arial"/>
          <w:sz w:val="22"/>
          <w:lang w:val="es-ES_tradnl"/>
        </w:rPr>
        <w:t xml:space="preserve"> Se conoce </w:t>
      </w:r>
      <w:r w:rsidR="00BC724C">
        <w:rPr>
          <w:rFonts w:cs="Arial"/>
          <w:sz w:val="22"/>
          <w:lang w:val="es-ES_tradnl"/>
        </w:rPr>
        <w:t xml:space="preserve">escrito recibido el 29 de setiembre de 2021, mediante el cual, el Ing. Diego León Carazo, Gerente General de </w:t>
      </w:r>
      <w:r w:rsidR="00BD654A">
        <w:rPr>
          <w:rFonts w:cs="Arial"/>
          <w:sz w:val="22"/>
          <w:lang w:val="es-ES_tradnl"/>
        </w:rPr>
        <w:t xml:space="preserve">la Constructora León Aguilar, solicita </w:t>
      </w:r>
      <w:r w:rsidR="00BD654A" w:rsidRPr="00BD654A">
        <w:rPr>
          <w:rFonts w:cs="Arial"/>
          <w:sz w:val="22"/>
          <w:lang w:val="es-CR"/>
        </w:rPr>
        <w:t xml:space="preserve">información sobre las acciones correctivas que el BANHVI ha gestionado por reprocesos, omisiones y faltas cometidas por las entidades autorizadas, desde que la Contraloría </w:t>
      </w:r>
      <w:r w:rsidR="00BD654A">
        <w:rPr>
          <w:rFonts w:cs="Arial"/>
          <w:sz w:val="22"/>
          <w:lang w:val="es-CR"/>
        </w:rPr>
        <w:t xml:space="preserve">General de la República </w:t>
      </w:r>
      <w:r w:rsidR="00BD654A" w:rsidRPr="00BD654A">
        <w:rPr>
          <w:rFonts w:cs="Arial"/>
          <w:sz w:val="22"/>
          <w:lang w:val="es-CR"/>
        </w:rPr>
        <w:t>giró instrucciones a este Banco (</w:t>
      </w:r>
      <w:r w:rsidR="00BD654A">
        <w:rPr>
          <w:rFonts w:cs="Arial"/>
          <w:sz w:val="22"/>
          <w:lang w:val="es-CR"/>
        </w:rPr>
        <w:t>disposición 4.3 del informe DFOE-EC-IF-12-15 del 28 de enero de</w:t>
      </w:r>
      <w:r w:rsidR="00BD654A" w:rsidRPr="00BD654A">
        <w:rPr>
          <w:rFonts w:cs="Arial"/>
          <w:sz w:val="22"/>
          <w:lang w:val="es-CR"/>
        </w:rPr>
        <w:t xml:space="preserve"> 2015), para reglamentar las acciones correctivas a las entidades autorizadas que incumplan la normativa vigente, en cuanto al trámite para el análisis y aprobación de los proyectos de vivienda</w:t>
      </w:r>
      <w:r w:rsidR="00BD654A">
        <w:rPr>
          <w:rFonts w:cs="Arial"/>
          <w:sz w:val="22"/>
          <w:lang w:val="es-CR"/>
        </w:rPr>
        <w:t>.</w:t>
      </w:r>
    </w:p>
    <w:p w14:paraId="756F5A72" w14:textId="4BEDCD16" w:rsidR="00BD654A" w:rsidRDefault="00BD654A" w:rsidP="009D03FE">
      <w:pPr>
        <w:spacing w:line="360" w:lineRule="auto"/>
        <w:jc w:val="both"/>
        <w:rPr>
          <w:rFonts w:cs="Arial"/>
          <w:sz w:val="22"/>
          <w:lang w:val="es-CR"/>
        </w:rPr>
      </w:pPr>
    </w:p>
    <w:p w14:paraId="7CE1A0A0" w14:textId="4475037A" w:rsidR="00BD654A" w:rsidRDefault="00BD654A" w:rsidP="009D03FE">
      <w:pPr>
        <w:spacing w:line="360" w:lineRule="auto"/>
        <w:jc w:val="both"/>
        <w:rPr>
          <w:rFonts w:cs="Arial"/>
          <w:sz w:val="22"/>
          <w:lang w:val="es-ES_tradnl"/>
        </w:rPr>
      </w:pPr>
      <w:r>
        <w:rPr>
          <w:rFonts w:cs="Arial"/>
          <w:sz w:val="22"/>
          <w:lang w:val="es-CR"/>
        </w:rPr>
        <w:t xml:space="preserve">Sobre el particular, la </w:t>
      </w:r>
      <w:r w:rsidRPr="00BD654A">
        <w:rPr>
          <w:rFonts w:cs="Arial"/>
          <w:sz w:val="22"/>
          <w:lang w:val="es-ES_tradnl"/>
        </w:rPr>
        <w:t>Junta Directiva</w:t>
      </w:r>
      <w:r>
        <w:rPr>
          <w:rFonts w:cs="Arial"/>
          <w:sz w:val="22"/>
          <w:lang w:val="es-ES_tradnl"/>
        </w:rPr>
        <w:t xml:space="preserve"> toma el </w:t>
      </w:r>
      <w:r w:rsidRPr="00BD654A">
        <w:rPr>
          <w:rFonts w:cs="Arial"/>
          <w:b/>
          <w:bCs/>
          <w:sz w:val="22"/>
          <w:lang w:val="es-ES_tradnl"/>
        </w:rPr>
        <w:t>Acuerdo N° 8</w:t>
      </w:r>
      <w:r>
        <w:rPr>
          <w:rFonts w:cs="Arial"/>
          <w:sz w:val="22"/>
          <w:lang w:val="es-ES_tradnl"/>
        </w:rPr>
        <w:t xml:space="preserve"> que se anexa a esta minuta.</w:t>
      </w:r>
    </w:p>
    <w:p w14:paraId="63857DDE"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33AABE8" w14:textId="77777777" w:rsidR="009D03FE" w:rsidRDefault="009D03FE" w:rsidP="002D0146">
      <w:pPr>
        <w:spacing w:line="360" w:lineRule="auto"/>
        <w:jc w:val="both"/>
        <w:rPr>
          <w:rFonts w:cs="Arial"/>
          <w:b/>
          <w:bCs/>
          <w:sz w:val="22"/>
          <w:szCs w:val="22"/>
          <w:u w:val="single"/>
          <w:lang w:val="es-ES_tradnl"/>
        </w:rPr>
      </w:pPr>
    </w:p>
    <w:p w14:paraId="4CE1993B" w14:textId="56B196F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9748F5" w:rsidRPr="009748F5">
        <w:rPr>
          <w:rFonts w:cs="Arial"/>
          <w:b/>
          <w:bCs/>
          <w:sz w:val="22"/>
          <w:szCs w:val="22"/>
          <w:u w:val="single"/>
          <w:lang w:val="es-CR"/>
        </w:rPr>
        <w:t>Copia de oficio remitido por la Auditoría Interna a la Dirección FOSUVI, remitiendo el informe sobre la Auditoría Operativa de los Procesos de Gestión Financiera del FUSOVI (Superávit ampliado)</w:t>
      </w:r>
    </w:p>
    <w:p w14:paraId="05C03DE2" w14:textId="77777777" w:rsidR="009D03FE" w:rsidRDefault="009D03FE" w:rsidP="009D03FE">
      <w:pPr>
        <w:spacing w:line="360" w:lineRule="auto"/>
        <w:jc w:val="both"/>
        <w:rPr>
          <w:rFonts w:cs="Arial"/>
          <w:sz w:val="22"/>
          <w:szCs w:val="22"/>
        </w:rPr>
      </w:pPr>
    </w:p>
    <w:p w14:paraId="3B12CB96" w14:textId="05382AD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5662C">
        <w:rPr>
          <w:rFonts w:cs="Arial"/>
          <w:sz w:val="22"/>
          <w:u w:val="single"/>
          <w:lang w:val="es-ES_tradnl"/>
        </w:rPr>
        <w:t>125</w:t>
      </w:r>
      <w:r w:rsidRPr="0039311E">
        <w:rPr>
          <w:rFonts w:cs="Arial"/>
          <w:sz w:val="22"/>
          <w:u w:val="single"/>
          <w:lang w:val="es-ES_tradnl"/>
        </w:rPr>
        <w:t>:</w:t>
      </w:r>
      <w:r w:rsidR="00D5662C">
        <w:rPr>
          <w:rFonts w:cs="Arial"/>
          <w:sz w:val="22"/>
          <w:u w:val="single"/>
          <w:lang w:val="es-ES_tradnl"/>
        </w:rPr>
        <w:t>01</w:t>
      </w:r>
      <w:r>
        <w:rPr>
          <w:rFonts w:cs="Arial"/>
          <w:sz w:val="22"/>
          <w:lang w:val="es-ES_tradnl"/>
        </w:rPr>
        <w:t xml:space="preserve"> Se conoce </w:t>
      </w:r>
      <w:r w:rsidR="008125FF">
        <w:rPr>
          <w:rFonts w:cs="Arial"/>
          <w:sz w:val="22"/>
          <w:lang w:val="es-ES_tradnl"/>
        </w:rPr>
        <w:t>copia d</w:t>
      </w:r>
      <w:r>
        <w:rPr>
          <w:rFonts w:cs="Arial"/>
          <w:sz w:val="22"/>
          <w:lang w:val="es-ES_tradnl"/>
        </w:rPr>
        <w:t xml:space="preserve">el oficio </w:t>
      </w:r>
      <w:r w:rsidR="00027D36">
        <w:rPr>
          <w:rFonts w:cs="Arial"/>
          <w:sz w:val="22"/>
          <w:lang w:val="es-ES_tradnl"/>
        </w:rPr>
        <w:t>AI-OF-199-2021 del 1° de octubre de 2021, mediante el cual, la Auditoría Interna remite a la Dirección FOSUVI, el informe final N°</w:t>
      </w:r>
      <w:r w:rsidR="00027D36" w:rsidRPr="00027D36">
        <w:rPr>
          <w:rFonts w:cs="Arial"/>
          <w:sz w:val="22"/>
          <w:lang w:val="es-ES_tradnl"/>
        </w:rPr>
        <w:t xml:space="preserve"> </w:t>
      </w:r>
      <w:r w:rsidR="00027D36" w:rsidRPr="00027D36">
        <w:rPr>
          <w:rFonts w:cs="Arial"/>
          <w:sz w:val="22"/>
          <w:szCs w:val="22"/>
          <w:lang w:val="es-CR"/>
        </w:rPr>
        <w:t>FO-OPR-004-2021, denominado: “Auditoria Operativa de los procesos de Gestión Financiera del FOSUVI (Superávit ampliado)”.</w:t>
      </w:r>
    </w:p>
    <w:p w14:paraId="5B191414" w14:textId="6CBD197E" w:rsidR="009D03FE" w:rsidRDefault="009D03FE" w:rsidP="009D03FE">
      <w:pPr>
        <w:spacing w:line="360" w:lineRule="auto"/>
        <w:jc w:val="both"/>
        <w:rPr>
          <w:rFonts w:cs="Arial"/>
          <w:sz w:val="22"/>
          <w:szCs w:val="22"/>
        </w:rPr>
      </w:pPr>
    </w:p>
    <w:p w14:paraId="09D76556" w14:textId="1DF76560" w:rsidR="00027D36" w:rsidRDefault="00027D36" w:rsidP="009D03FE">
      <w:pPr>
        <w:spacing w:line="360" w:lineRule="auto"/>
        <w:jc w:val="both"/>
        <w:rPr>
          <w:rFonts w:cs="Arial"/>
          <w:sz w:val="22"/>
          <w:szCs w:val="22"/>
        </w:rPr>
      </w:pPr>
      <w:r>
        <w:rPr>
          <w:rFonts w:cs="Arial"/>
          <w:sz w:val="22"/>
          <w:szCs w:val="22"/>
        </w:rPr>
        <w:t xml:space="preserve">Al respecto, la </w:t>
      </w:r>
      <w:r w:rsidRPr="00027D36">
        <w:rPr>
          <w:rFonts w:cs="Arial"/>
          <w:sz w:val="22"/>
          <w:szCs w:val="22"/>
          <w:lang w:val="es-ES_tradnl"/>
        </w:rPr>
        <w:t>Junta Directiva</w:t>
      </w:r>
      <w:r>
        <w:rPr>
          <w:rFonts w:cs="Arial"/>
          <w:sz w:val="22"/>
          <w:szCs w:val="22"/>
          <w:lang w:val="es-ES_tradnl"/>
        </w:rPr>
        <w:t xml:space="preserve"> toma el </w:t>
      </w:r>
      <w:r w:rsidRPr="00027D36">
        <w:rPr>
          <w:rFonts w:cs="Arial"/>
          <w:b/>
          <w:bCs/>
          <w:sz w:val="22"/>
          <w:szCs w:val="22"/>
          <w:lang w:val="es-ES_tradnl"/>
        </w:rPr>
        <w:t>Acuerdo N° 9</w:t>
      </w:r>
      <w:r>
        <w:rPr>
          <w:rFonts w:cs="Arial"/>
          <w:sz w:val="22"/>
          <w:szCs w:val="22"/>
          <w:lang w:val="es-ES_tradnl"/>
        </w:rPr>
        <w:t xml:space="preserve"> que se anexa a esta minuta.</w:t>
      </w:r>
    </w:p>
    <w:p w14:paraId="0A3FCD4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CB396FA" w14:textId="77777777" w:rsidR="009D03FE" w:rsidRDefault="009D03FE" w:rsidP="002D0146">
      <w:pPr>
        <w:spacing w:line="360" w:lineRule="auto"/>
        <w:jc w:val="both"/>
        <w:rPr>
          <w:rFonts w:cs="Arial"/>
          <w:b/>
          <w:bCs/>
          <w:sz w:val="22"/>
          <w:szCs w:val="22"/>
          <w:u w:val="single"/>
          <w:lang w:val="es-ES_tradnl"/>
        </w:rPr>
      </w:pPr>
    </w:p>
    <w:p w14:paraId="20B3E1C5" w14:textId="6E491E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9748F5" w:rsidRPr="009748F5">
        <w:rPr>
          <w:rFonts w:cs="Arial"/>
          <w:b/>
          <w:bCs/>
          <w:sz w:val="22"/>
          <w:szCs w:val="22"/>
          <w:u w:val="single"/>
          <w:lang w:val="es-CR"/>
        </w:rPr>
        <w:t>Oficio de la Constructora León Aguilar, con respecto a la información que se le suministró sobre el proyecto Almendares II</w:t>
      </w:r>
    </w:p>
    <w:p w14:paraId="2FE8FA17" w14:textId="77777777" w:rsidR="009D03FE" w:rsidRDefault="009D03FE" w:rsidP="009D03FE">
      <w:pPr>
        <w:spacing w:line="360" w:lineRule="auto"/>
        <w:jc w:val="both"/>
        <w:rPr>
          <w:rFonts w:cs="Arial"/>
          <w:sz w:val="22"/>
          <w:szCs w:val="22"/>
        </w:rPr>
      </w:pPr>
    </w:p>
    <w:p w14:paraId="17CF0EB0" w14:textId="3242762B"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D5662C">
        <w:rPr>
          <w:rFonts w:cs="Arial"/>
          <w:sz w:val="22"/>
          <w:u w:val="single"/>
          <w:lang w:val="es-ES_tradnl"/>
        </w:rPr>
        <w:t>125</w:t>
      </w:r>
      <w:r w:rsidRPr="0039311E">
        <w:rPr>
          <w:rFonts w:cs="Arial"/>
          <w:sz w:val="22"/>
          <w:u w:val="single"/>
          <w:lang w:val="es-ES_tradnl"/>
        </w:rPr>
        <w:t>:</w:t>
      </w:r>
      <w:r w:rsidR="00D5662C">
        <w:rPr>
          <w:rFonts w:cs="Arial"/>
          <w:sz w:val="22"/>
          <w:u w:val="single"/>
          <w:lang w:val="es-ES_tradnl"/>
        </w:rPr>
        <w:t>18</w:t>
      </w:r>
      <w:r>
        <w:rPr>
          <w:rFonts w:cs="Arial"/>
          <w:sz w:val="22"/>
          <w:lang w:val="es-ES_tradnl"/>
        </w:rPr>
        <w:t xml:space="preserve"> Se conoce </w:t>
      </w:r>
      <w:r w:rsidR="00D5662C">
        <w:rPr>
          <w:rFonts w:cs="Arial"/>
          <w:sz w:val="22"/>
          <w:lang w:val="es-ES_tradnl"/>
        </w:rPr>
        <w:t xml:space="preserve">escrito del 1° de octubre de 2021, mediante el cual, el Ing. Diego León Carazo, Gerente General de la Constructora León Aguilar, deja constancia de su inconformidad con </w:t>
      </w:r>
      <w:r w:rsidR="00D5662C" w:rsidRPr="00D5662C">
        <w:rPr>
          <w:rFonts w:cs="Arial"/>
          <w:sz w:val="22"/>
          <w:lang w:val="es-CR"/>
        </w:rPr>
        <w:t>la información que se le brindó sobre el proyecto Almendares II y comunica que procederá según corresponda</w:t>
      </w:r>
      <w:r w:rsidR="00D5662C">
        <w:rPr>
          <w:rFonts w:cs="Arial"/>
          <w:sz w:val="22"/>
          <w:lang w:val="es-CR"/>
        </w:rPr>
        <w:t>, dando</w:t>
      </w:r>
      <w:r w:rsidR="00D5662C" w:rsidRPr="00D5662C">
        <w:rPr>
          <w:rFonts w:cs="Arial"/>
          <w:sz w:val="22"/>
          <w:lang w:val="es-CR"/>
        </w:rPr>
        <w:t xml:space="preserve"> por agotado el proceso administrativo</w:t>
      </w:r>
      <w:r w:rsidR="00D5662C">
        <w:rPr>
          <w:rFonts w:cs="Arial"/>
          <w:sz w:val="22"/>
          <w:lang w:val="es-CR"/>
        </w:rPr>
        <w:t>.</w:t>
      </w:r>
    </w:p>
    <w:p w14:paraId="7D73309A" w14:textId="5CFD2327" w:rsidR="009D03FE" w:rsidRDefault="009D03FE" w:rsidP="009D03FE">
      <w:pPr>
        <w:spacing w:line="360" w:lineRule="auto"/>
        <w:jc w:val="both"/>
        <w:rPr>
          <w:rFonts w:cs="Arial"/>
          <w:sz w:val="22"/>
          <w:szCs w:val="22"/>
        </w:rPr>
      </w:pPr>
    </w:p>
    <w:p w14:paraId="763A7F8F" w14:textId="20BAF648" w:rsidR="00D5662C" w:rsidRDefault="00D5662C" w:rsidP="009D03FE">
      <w:pPr>
        <w:spacing w:line="360" w:lineRule="auto"/>
        <w:jc w:val="both"/>
        <w:rPr>
          <w:rFonts w:cs="Arial"/>
          <w:sz w:val="22"/>
          <w:szCs w:val="22"/>
        </w:rPr>
      </w:pPr>
      <w:r>
        <w:rPr>
          <w:rFonts w:cs="Arial"/>
          <w:sz w:val="22"/>
          <w:szCs w:val="22"/>
        </w:rPr>
        <w:t xml:space="preserve">Sobre el particular y según lo recomendado por la Asesoría Legal en el minuto 127:00, la </w:t>
      </w:r>
      <w:r w:rsidRPr="00D5662C">
        <w:rPr>
          <w:rFonts w:cs="Arial"/>
          <w:sz w:val="22"/>
          <w:szCs w:val="22"/>
          <w:lang w:val="es-ES_tradnl"/>
        </w:rPr>
        <w:t>Junta Directiva</w:t>
      </w:r>
      <w:r>
        <w:rPr>
          <w:rFonts w:cs="Arial"/>
          <w:sz w:val="22"/>
          <w:szCs w:val="22"/>
          <w:lang w:val="es-ES_tradnl"/>
        </w:rPr>
        <w:t>, según consta en el minuto 137:06, da por conocido dicho escrito.</w:t>
      </w:r>
    </w:p>
    <w:p w14:paraId="2ED3F12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3D7A789" w14:textId="77777777" w:rsidR="004755F8" w:rsidRPr="00AB2826" w:rsidRDefault="004755F8" w:rsidP="002D0146">
      <w:pPr>
        <w:spacing w:line="360" w:lineRule="auto"/>
        <w:jc w:val="both"/>
        <w:rPr>
          <w:rFonts w:cs="Arial"/>
          <w:color w:val="000000"/>
          <w:sz w:val="22"/>
          <w:szCs w:val="22"/>
        </w:rPr>
      </w:pPr>
    </w:p>
    <w:p w14:paraId="5342ECFD" w14:textId="72EE051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9748F5" w:rsidRPr="009748F5">
        <w:rPr>
          <w:rFonts w:cs="Arial"/>
          <w:b/>
          <w:bCs/>
          <w:sz w:val="22"/>
          <w:szCs w:val="22"/>
          <w:u w:val="single"/>
          <w:lang w:val="es-CR"/>
        </w:rPr>
        <w:t>Oficios de la Constructora ROVI S.A., presentando recurso de revocatoria parcial, contra el acuerdo que autoriza una ampliación al plazo del proyecto Loma Linda</w:t>
      </w:r>
    </w:p>
    <w:p w14:paraId="498A84EB" w14:textId="77777777" w:rsidR="009D03FE" w:rsidRDefault="009D03FE" w:rsidP="009D03FE">
      <w:pPr>
        <w:spacing w:line="360" w:lineRule="auto"/>
        <w:jc w:val="both"/>
        <w:rPr>
          <w:rFonts w:cs="Arial"/>
          <w:sz w:val="22"/>
          <w:szCs w:val="22"/>
        </w:rPr>
      </w:pPr>
    </w:p>
    <w:p w14:paraId="1D1E2515" w14:textId="50D90AB7" w:rsidR="009D03FE" w:rsidRPr="004621A0"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D5662C">
        <w:rPr>
          <w:rFonts w:cs="Arial"/>
          <w:sz w:val="22"/>
          <w:u w:val="single"/>
          <w:lang w:val="es-ES_tradnl"/>
        </w:rPr>
        <w:t>127</w:t>
      </w:r>
      <w:r w:rsidRPr="0039311E">
        <w:rPr>
          <w:rFonts w:cs="Arial"/>
          <w:sz w:val="22"/>
          <w:u w:val="single"/>
          <w:lang w:val="es-ES_tradnl"/>
        </w:rPr>
        <w:t>:</w:t>
      </w:r>
      <w:r w:rsidR="00D5662C">
        <w:rPr>
          <w:rFonts w:cs="Arial"/>
          <w:sz w:val="22"/>
          <w:u w:val="single"/>
          <w:lang w:val="es-ES_tradnl"/>
        </w:rPr>
        <w:t>35</w:t>
      </w:r>
      <w:r>
        <w:rPr>
          <w:rFonts w:cs="Arial"/>
          <w:sz w:val="22"/>
          <w:lang w:val="es-ES_tradnl"/>
        </w:rPr>
        <w:t xml:space="preserve"> Se conoce oficio </w:t>
      </w:r>
      <w:r w:rsidR="00F52EEC">
        <w:rPr>
          <w:rFonts w:cs="Arial"/>
          <w:sz w:val="22"/>
          <w:lang w:val="es-ES_tradnl"/>
        </w:rPr>
        <w:t xml:space="preserve">del 1° de octubre de 2021, adicionado con nota del 04 de octubre de 2021, por medio de los cuales, el señor Donald Murillo Pizarro, representante legal de Constructora ROVI S.A., presenta recurso de revocatoria </w:t>
      </w:r>
      <w:r w:rsidR="00855CBE">
        <w:rPr>
          <w:rFonts w:cs="Arial"/>
          <w:sz w:val="22"/>
          <w:lang w:val="es-ES_tradnl"/>
        </w:rPr>
        <w:t xml:space="preserve">parcial contra lo dispuesto en el acuerdo N° 8 de la sesión 71-2021 del 27 de setiembre de 2021, referido a la </w:t>
      </w:r>
      <w:r w:rsidR="00855CBE" w:rsidRPr="00511FE9">
        <w:rPr>
          <w:rFonts w:cs="Arial"/>
          <w:sz w:val="22"/>
          <w:szCs w:val="22"/>
          <w:lang w:val="es-CR"/>
        </w:rPr>
        <w:t xml:space="preserve">ampliación al plazo del </w:t>
      </w:r>
      <w:r w:rsidR="00855CBE">
        <w:rPr>
          <w:rFonts w:cs="Arial"/>
          <w:sz w:val="22"/>
          <w:szCs w:val="22"/>
          <w:lang w:val="es-CR"/>
        </w:rPr>
        <w:t xml:space="preserve">contrato de administración de recursos del </w:t>
      </w:r>
      <w:r w:rsidR="00855CBE" w:rsidRPr="00511FE9">
        <w:rPr>
          <w:rFonts w:cs="Arial"/>
          <w:sz w:val="22"/>
          <w:szCs w:val="22"/>
          <w:lang w:val="es-CR"/>
        </w:rPr>
        <w:t>proyecto Loma Linda</w:t>
      </w:r>
      <w:r w:rsidR="004621A0">
        <w:rPr>
          <w:rFonts w:cs="Arial"/>
          <w:sz w:val="22"/>
          <w:szCs w:val="22"/>
          <w:lang w:val="es-CR"/>
        </w:rPr>
        <w:t xml:space="preserve">, ubicado en el distrito 27 de Abril del cantón de Santa Cruz.  Complementariamente, solicita que mientras se </w:t>
      </w:r>
      <w:r w:rsidR="004621A0" w:rsidRPr="004621A0">
        <w:rPr>
          <w:rFonts w:cs="Arial"/>
          <w:sz w:val="22"/>
          <w:szCs w:val="22"/>
          <w:lang w:val="es-CR"/>
        </w:rPr>
        <w:t xml:space="preserve">conoce y resuelve </w:t>
      </w:r>
      <w:r w:rsidR="004621A0">
        <w:rPr>
          <w:rFonts w:cs="Arial"/>
          <w:sz w:val="22"/>
          <w:szCs w:val="22"/>
          <w:lang w:val="es-CR"/>
        </w:rPr>
        <w:t>dicho R</w:t>
      </w:r>
      <w:r w:rsidR="004621A0" w:rsidRPr="004621A0">
        <w:rPr>
          <w:rFonts w:cs="Arial"/>
          <w:sz w:val="22"/>
          <w:szCs w:val="22"/>
          <w:lang w:val="es-CR"/>
        </w:rPr>
        <w:t>ecurso, que se continúe con el procedimiento normal u usual de los desembolsos del proyecto, sin multas, dado que su eventual paralización generará daños de difícil o de imposible reparación</w:t>
      </w:r>
      <w:r w:rsidR="004621A0">
        <w:rPr>
          <w:rFonts w:cs="Arial"/>
          <w:sz w:val="22"/>
          <w:szCs w:val="22"/>
          <w:lang w:val="es-CR"/>
        </w:rPr>
        <w:t>.</w:t>
      </w:r>
    </w:p>
    <w:p w14:paraId="6F9BD4B9" w14:textId="483C9E8A" w:rsidR="00511FE9" w:rsidRDefault="00511FE9" w:rsidP="009D03FE">
      <w:pPr>
        <w:spacing w:line="360" w:lineRule="auto"/>
        <w:jc w:val="both"/>
        <w:rPr>
          <w:rFonts w:cs="Arial"/>
          <w:sz w:val="22"/>
          <w:szCs w:val="22"/>
        </w:rPr>
      </w:pPr>
    </w:p>
    <w:p w14:paraId="5C574D00" w14:textId="7AAF9BCB" w:rsidR="00511FE9" w:rsidRDefault="004621A0" w:rsidP="009D03FE">
      <w:pPr>
        <w:spacing w:line="360" w:lineRule="auto"/>
        <w:jc w:val="both"/>
        <w:rPr>
          <w:rFonts w:cs="Arial"/>
          <w:sz w:val="22"/>
          <w:szCs w:val="22"/>
        </w:rPr>
      </w:pPr>
      <w:r>
        <w:rPr>
          <w:rFonts w:cs="Arial"/>
          <w:sz w:val="22"/>
          <w:szCs w:val="22"/>
        </w:rPr>
        <w:t xml:space="preserve">Sobre el particular y tomando en consideración el criterio que expone la licenciada Masís Calderón, la </w:t>
      </w:r>
      <w:r w:rsidRPr="004621A0">
        <w:rPr>
          <w:rFonts w:cs="Arial"/>
          <w:sz w:val="22"/>
          <w:szCs w:val="22"/>
          <w:lang w:val="es-ES_tradnl"/>
        </w:rPr>
        <w:t>Junta Directiva</w:t>
      </w:r>
      <w:r>
        <w:rPr>
          <w:rFonts w:cs="Arial"/>
          <w:sz w:val="22"/>
          <w:szCs w:val="22"/>
          <w:lang w:val="es-ES_tradnl"/>
        </w:rPr>
        <w:t xml:space="preserve"> toma el </w:t>
      </w:r>
      <w:r w:rsidRPr="004621A0">
        <w:rPr>
          <w:rFonts w:cs="Arial"/>
          <w:b/>
          <w:bCs/>
          <w:sz w:val="22"/>
          <w:szCs w:val="22"/>
          <w:lang w:val="es-ES_tradnl"/>
        </w:rPr>
        <w:t>Acuerdo N° 10</w:t>
      </w:r>
      <w:r>
        <w:rPr>
          <w:rFonts w:cs="Arial"/>
          <w:sz w:val="22"/>
          <w:szCs w:val="22"/>
          <w:lang w:val="es-ES_tradnl"/>
        </w:rPr>
        <w:t xml:space="preserve"> que se anexa a esta minuta.</w:t>
      </w:r>
    </w:p>
    <w:p w14:paraId="44B90C4D"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A19B22E" w14:textId="77777777" w:rsidR="00277DD3" w:rsidRPr="00AB2826" w:rsidRDefault="00277DD3" w:rsidP="00277DD3">
      <w:pPr>
        <w:spacing w:line="360" w:lineRule="auto"/>
        <w:jc w:val="both"/>
        <w:rPr>
          <w:rFonts w:cs="Arial"/>
          <w:sz w:val="22"/>
          <w:szCs w:val="22"/>
        </w:rPr>
      </w:pPr>
    </w:p>
    <w:p w14:paraId="16D537C6" w14:textId="54AAB92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9748F5" w:rsidRPr="009748F5">
        <w:rPr>
          <w:rFonts w:cs="Arial"/>
          <w:b/>
          <w:bCs/>
          <w:sz w:val="22"/>
          <w:szCs w:val="22"/>
          <w:u w:val="single"/>
          <w:lang w:val="es-CR"/>
        </w:rPr>
        <w:t>Copia de oficio enviado por la Gerencia General a la SUGEF, remitiendo el informe sobre los resultados de la Autoevaluación de la Gestión del BANHVI, con corte al 31 de julio de 2021</w:t>
      </w:r>
    </w:p>
    <w:p w14:paraId="0CC96F17" w14:textId="77777777" w:rsidR="009D03FE" w:rsidRDefault="009D03FE" w:rsidP="009D03FE">
      <w:pPr>
        <w:spacing w:line="360" w:lineRule="auto"/>
        <w:jc w:val="both"/>
        <w:rPr>
          <w:rFonts w:cs="Arial"/>
          <w:sz w:val="22"/>
          <w:szCs w:val="22"/>
        </w:rPr>
      </w:pPr>
    </w:p>
    <w:p w14:paraId="26B775C3" w14:textId="0F848C23"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D5662C">
        <w:rPr>
          <w:rFonts w:cs="Arial"/>
          <w:sz w:val="22"/>
          <w:u w:val="single"/>
          <w:lang w:val="es-ES_tradnl"/>
        </w:rPr>
        <w:t>137</w:t>
      </w:r>
      <w:r w:rsidRPr="0039311E">
        <w:rPr>
          <w:rFonts w:cs="Arial"/>
          <w:sz w:val="22"/>
          <w:u w:val="single"/>
          <w:lang w:val="es-ES_tradnl"/>
        </w:rPr>
        <w:t>:</w:t>
      </w:r>
      <w:r w:rsidR="00D5662C">
        <w:rPr>
          <w:rFonts w:cs="Arial"/>
          <w:sz w:val="22"/>
          <w:u w:val="single"/>
          <w:lang w:val="es-ES_tradnl"/>
        </w:rPr>
        <w:t>56</w:t>
      </w:r>
      <w:r>
        <w:rPr>
          <w:rFonts w:cs="Arial"/>
          <w:sz w:val="22"/>
          <w:lang w:val="es-ES_tradnl"/>
        </w:rPr>
        <w:t xml:space="preserve"> Se conoce </w:t>
      </w:r>
      <w:r w:rsidR="00D5662C">
        <w:rPr>
          <w:rFonts w:cs="Arial"/>
          <w:sz w:val="22"/>
          <w:lang w:val="es-ES_tradnl"/>
        </w:rPr>
        <w:t>copia d</w:t>
      </w:r>
      <w:r>
        <w:rPr>
          <w:rFonts w:cs="Arial"/>
          <w:sz w:val="22"/>
          <w:lang w:val="es-ES_tradnl"/>
        </w:rPr>
        <w:t xml:space="preserve">el oficio </w:t>
      </w:r>
      <w:r w:rsidR="00DB0D6C">
        <w:rPr>
          <w:rFonts w:cs="Arial"/>
          <w:sz w:val="22"/>
          <w:lang w:val="es-ES_tradnl"/>
        </w:rPr>
        <w:t xml:space="preserve">GG-OF-1406-2021 del 30 de setiembre de 2021, mediante el cual, la </w:t>
      </w:r>
      <w:r w:rsidR="00DB0D6C" w:rsidRPr="00DB0D6C">
        <w:rPr>
          <w:rFonts w:cs="Arial"/>
          <w:sz w:val="22"/>
          <w:szCs w:val="22"/>
          <w:lang w:val="es-CR"/>
        </w:rPr>
        <w:t>Gerencia General</w:t>
      </w:r>
      <w:r w:rsidR="00DB0D6C">
        <w:rPr>
          <w:rFonts w:cs="Arial"/>
          <w:sz w:val="22"/>
          <w:szCs w:val="22"/>
          <w:lang w:val="es-CR"/>
        </w:rPr>
        <w:t xml:space="preserve"> remite a la señora María del Rocío Aguilar Montoya, Superintendente General de Entidades Financieras, el</w:t>
      </w:r>
      <w:r w:rsidR="00DB0D6C" w:rsidRPr="00DB0D6C">
        <w:rPr>
          <w:rFonts w:cs="Arial"/>
          <w:sz w:val="22"/>
          <w:szCs w:val="22"/>
          <w:lang w:val="es-CR"/>
        </w:rPr>
        <w:t xml:space="preserve"> informe sobre los resultados de la Autoevaluación de la Gestión del BANHVI, con corte al 31 de julio de 2021</w:t>
      </w:r>
      <w:r w:rsidR="00DB0D6C">
        <w:rPr>
          <w:rFonts w:cs="Arial"/>
          <w:sz w:val="22"/>
          <w:szCs w:val="22"/>
          <w:lang w:val="es-CR"/>
        </w:rPr>
        <w:t>.</w:t>
      </w:r>
    </w:p>
    <w:p w14:paraId="6B00D8D4" w14:textId="1A8B2D1C" w:rsidR="00DB0D6C" w:rsidRDefault="00DB0D6C" w:rsidP="009D03FE">
      <w:pPr>
        <w:spacing w:line="360" w:lineRule="auto"/>
        <w:jc w:val="both"/>
        <w:rPr>
          <w:rFonts w:cs="Arial"/>
          <w:sz w:val="22"/>
          <w:szCs w:val="22"/>
          <w:lang w:val="es-CR"/>
        </w:rPr>
      </w:pPr>
    </w:p>
    <w:p w14:paraId="438DF115" w14:textId="77777777" w:rsidR="00DB0D6C" w:rsidRDefault="00DB0D6C" w:rsidP="00DB0D6C">
      <w:pPr>
        <w:spacing w:line="360" w:lineRule="auto"/>
        <w:jc w:val="both"/>
        <w:rPr>
          <w:rFonts w:cs="Arial"/>
          <w:sz w:val="22"/>
          <w:lang w:val="es-ES_tradnl"/>
        </w:rPr>
      </w:pPr>
      <w:r>
        <w:rPr>
          <w:rFonts w:cs="Arial"/>
          <w:sz w:val="22"/>
          <w:szCs w:val="22"/>
          <w:lang w:val="es-CR"/>
        </w:rPr>
        <w:t xml:space="preserve">Sobre el particular, la </w:t>
      </w:r>
      <w:r w:rsidRPr="002E47AC">
        <w:rPr>
          <w:rFonts w:cs="Arial"/>
          <w:sz w:val="22"/>
          <w:szCs w:val="22"/>
          <w:lang w:val="es-ES_tradnl"/>
        </w:rPr>
        <w:t>Junta Directiva</w:t>
      </w:r>
      <w:r>
        <w:rPr>
          <w:rFonts w:cs="Arial"/>
          <w:sz w:val="22"/>
          <w:szCs w:val="22"/>
          <w:lang w:val="es-ES_tradnl"/>
        </w:rPr>
        <w:t xml:space="preserve"> da por conocida dicha nota.</w:t>
      </w:r>
    </w:p>
    <w:p w14:paraId="03D3D3B0" w14:textId="77777777" w:rsidR="00277DD3" w:rsidRDefault="009D03FE" w:rsidP="009D03FE">
      <w:pPr>
        <w:spacing w:line="360" w:lineRule="auto"/>
        <w:jc w:val="both"/>
        <w:rPr>
          <w:rFonts w:cs="Arial"/>
          <w:sz w:val="22"/>
          <w:szCs w:val="22"/>
        </w:rPr>
      </w:pPr>
      <w:r w:rsidRPr="00D14EAF">
        <w:rPr>
          <w:rFonts w:cs="Arial"/>
          <w:b/>
          <w:sz w:val="22"/>
        </w:rPr>
        <w:t>************</w:t>
      </w:r>
    </w:p>
    <w:p w14:paraId="706CB6F7" w14:textId="77777777" w:rsidR="00277DD3" w:rsidRDefault="00277DD3" w:rsidP="00277DD3">
      <w:pPr>
        <w:spacing w:line="360" w:lineRule="auto"/>
        <w:jc w:val="both"/>
        <w:rPr>
          <w:rFonts w:cs="Arial"/>
          <w:sz w:val="22"/>
          <w:szCs w:val="22"/>
        </w:rPr>
      </w:pPr>
    </w:p>
    <w:p w14:paraId="15B40C22" w14:textId="59AA0C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9748F5" w:rsidRPr="009748F5">
        <w:rPr>
          <w:rFonts w:cs="Arial"/>
          <w:b/>
          <w:bCs/>
          <w:sz w:val="22"/>
          <w:szCs w:val="22"/>
          <w:u w:val="single"/>
          <w:lang w:val="es-CR"/>
        </w:rPr>
        <w:t xml:space="preserve">Oficio de la Auditoría Interna, remitiendo recomendaciones sobre la entrega, por parte de la Gerencia General, de los documentos que serán conocidos en las sesiones de la </w:t>
      </w:r>
      <w:r w:rsidR="009748F5" w:rsidRPr="009748F5">
        <w:rPr>
          <w:rFonts w:cs="Arial"/>
          <w:b/>
          <w:bCs/>
          <w:sz w:val="22"/>
          <w:szCs w:val="22"/>
          <w:u w:val="single"/>
          <w:lang w:val="es-ES_tradnl"/>
        </w:rPr>
        <w:t>Junta Directiva</w:t>
      </w:r>
    </w:p>
    <w:p w14:paraId="37422521" w14:textId="77777777" w:rsidR="009D03FE" w:rsidRDefault="009D03FE" w:rsidP="009D03FE">
      <w:pPr>
        <w:spacing w:line="360" w:lineRule="auto"/>
        <w:jc w:val="both"/>
        <w:rPr>
          <w:rFonts w:cs="Arial"/>
          <w:sz w:val="22"/>
          <w:szCs w:val="22"/>
        </w:rPr>
      </w:pPr>
    </w:p>
    <w:p w14:paraId="19CF6AFF" w14:textId="1C58D7F3" w:rsidR="001C0854" w:rsidRDefault="009D03FE" w:rsidP="001C0854">
      <w:pPr>
        <w:spacing w:line="360" w:lineRule="auto"/>
        <w:jc w:val="both"/>
        <w:rPr>
          <w:rFonts w:cs="Arial"/>
          <w:sz w:val="22"/>
          <w:lang w:val="es-ES_tradnl"/>
        </w:rPr>
      </w:pPr>
      <w:r w:rsidRPr="0039311E">
        <w:rPr>
          <w:rFonts w:cs="Arial"/>
          <w:sz w:val="22"/>
          <w:u w:val="single"/>
          <w:lang w:val="es-ES_tradnl"/>
        </w:rPr>
        <w:t xml:space="preserve">Minuto </w:t>
      </w:r>
      <w:r w:rsidR="00DB0D6C">
        <w:rPr>
          <w:rFonts w:cs="Arial"/>
          <w:sz w:val="22"/>
          <w:u w:val="single"/>
          <w:lang w:val="es-ES_tradnl"/>
        </w:rPr>
        <w:t>138</w:t>
      </w:r>
      <w:r w:rsidRPr="0039311E">
        <w:rPr>
          <w:rFonts w:cs="Arial"/>
          <w:sz w:val="22"/>
          <w:u w:val="single"/>
          <w:lang w:val="es-ES_tradnl"/>
        </w:rPr>
        <w:t>:</w:t>
      </w:r>
      <w:r w:rsidR="00DB0D6C">
        <w:rPr>
          <w:rFonts w:cs="Arial"/>
          <w:sz w:val="22"/>
          <w:u w:val="single"/>
          <w:lang w:val="es-ES_tradnl"/>
        </w:rPr>
        <w:t>06</w:t>
      </w:r>
      <w:r>
        <w:rPr>
          <w:rFonts w:cs="Arial"/>
          <w:sz w:val="22"/>
          <w:lang w:val="es-ES_tradnl"/>
        </w:rPr>
        <w:t xml:space="preserve"> Se conoce el oficio </w:t>
      </w:r>
      <w:r w:rsidR="001C0854">
        <w:rPr>
          <w:rFonts w:cs="Arial"/>
          <w:sz w:val="22"/>
          <w:lang w:val="es-ES_tradnl"/>
        </w:rPr>
        <w:t>AI-OF-AD-</w:t>
      </w:r>
      <w:r w:rsidR="004E6688">
        <w:rPr>
          <w:rFonts w:cs="Arial"/>
          <w:sz w:val="22"/>
          <w:lang w:val="es-ES_tradnl"/>
        </w:rPr>
        <w:t>003-</w:t>
      </w:r>
      <w:r w:rsidR="001C0854">
        <w:rPr>
          <w:rFonts w:cs="Arial"/>
          <w:sz w:val="22"/>
          <w:lang w:val="es-ES_tradnl"/>
        </w:rPr>
        <w:t xml:space="preserve">2021, del 04 de octubre de 2021, mediante el cual, la Auditoría Interna </w:t>
      </w:r>
      <w:r w:rsidR="004E6688">
        <w:rPr>
          <w:rFonts w:cs="Arial"/>
          <w:sz w:val="22"/>
          <w:lang w:val="es-ES_tradnl"/>
        </w:rPr>
        <w:t xml:space="preserve">recomienda a esta </w:t>
      </w:r>
      <w:r w:rsidR="004E6688" w:rsidRPr="004E6688">
        <w:rPr>
          <w:rFonts w:cs="Arial"/>
          <w:sz w:val="22"/>
          <w:lang w:val="es-ES_tradnl"/>
        </w:rPr>
        <w:t>Junta Directiva</w:t>
      </w:r>
      <w:r w:rsidR="004E6688">
        <w:rPr>
          <w:rFonts w:cs="Arial"/>
          <w:sz w:val="22"/>
          <w:lang w:val="es-ES_tradnl"/>
        </w:rPr>
        <w:t xml:space="preserve">, en resumen, lo siguiente: a) </w:t>
      </w:r>
      <w:r w:rsidR="005C7615" w:rsidRPr="005C7615">
        <w:rPr>
          <w:rFonts w:cs="Arial"/>
          <w:sz w:val="22"/>
          <w:lang w:val="es-CR"/>
        </w:rPr>
        <w:t>solicitar a la Gerencia General que cumpla con lo dispuesto en la normativa vigente</w:t>
      </w:r>
      <w:r w:rsidR="004E6688">
        <w:rPr>
          <w:rFonts w:cs="Arial"/>
          <w:sz w:val="22"/>
          <w:lang w:val="es-CR"/>
        </w:rPr>
        <w:t>,</w:t>
      </w:r>
      <w:r w:rsidR="005C7615" w:rsidRPr="005C7615">
        <w:rPr>
          <w:rFonts w:cs="Arial"/>
          <w:sz w:val="22"/>
          <w:lang w:val="es-CR"/>
        </w:rPr>
        <w:t xml:space="preserve"> en cuanto a la remisión de documentos a la </w:t>
      </w:r>
      <w:r w:rsidR="005C7615" w:rsidRPr="005C7615">
        <w:rPr>
          <w:rFonts w:cs="Arial"/>
          <w:sz w:val="22"/>
          <w:lang w:val="es-ES_tradnl"/>
        </w:rPr>
        <w:t>Junta Directiva</w:t>
      </w:r>
      <w:r w:rsidR="004E6688">
        <w:rPr>
          <w:rFonts w:cs="Arial"/>
          <w:sz w:val="22"/>
          <w:lang w:val="es-ES_tradnl"/>
        </w:rPr>
        <w:t>;</w:t>
      </w:r>
      <w:r w:rsidR="005C7615" w:rsidRPr="005C7615">
        <w:rPr>
          <w:rFonts w:cs="Arial"/>
          <w:sz w:val="22"/>
          <w:lang w:val="es-ES_tradnl"/>
        </w:rPr>
        <w:t xml:space="preserve"> </w:t>
      </w:r>
      <w:r w:rsidR="005C7615" w:rsidRPr="005C7615">
        <w:rPr>
          <w:rFonts w:cs="Arial"/>
          <w:sz w:val="22"/>
          <w:lang w:val="es-CR"/>
        </w:rPr>
        <w:t>y</w:t>
      </w:r>
      <w:r w:rsidR="004E6688">
        <w:rPr>
          <w:rFonts w:cs="Arial"/>
          <w:sz w:val="22"/>
          <w:lang w:val="es-CR"/>
        </w:rPr>
        <w:t xml:space="preserve"> b)</w:t>
      </w:r>
      <w:r w:rsidR="005C7615" w:rsidRPr="005C7615">
        <w:rPr>
          <w:rFonts w:cs="Arial"/>
          <w:sz w:val="22"/>
          <w:lang w:val="es-CR"/>
        </w:rPr>
        <w:t xml:space="preserve"> establecer, en el artículo 3 del Reglamento de la </w:t>
      </w:r>
      <w:r w:rsidR="005C7615" w:rsidRPr="005C7615">
        <w:rPr>
          <w:rFonts w:cs="Arial"/>
          <w:sz w:val="22"/>
          <w:lang w:val="es-ES_tradnl"/>
        </w:rPr>
        <w:t xml:space="preserve">Junta Directiva, el </w:t>
      </w:r>
      <w:r w:rsidR="005C7615" w:rsidRPr="005C7615">
        <w:rPr>
          <w:rFonts w:cs="Arial"/>
          <w:sz w:val="22"/>
          <w:lang w:val="es-CR"/>
        </w:rPr>
        <w:t xml:space="preserve">plazo máximo en el que la </w:t>
      </w:r>
      <w:r w:rsidR="004E6688" w:rsidRPr="004E6688">
        <w:rPr>
          <w:rFonts w:cs="Arial"/>
          <w:sz w:val="22"/>
          <w:szCs w:val="22"/>
          <w:lang w:val="es-CR"/>
        </w:rPr>
        <w:t>Gerencia General</w:t>
      </w:r>
      <w:r w:rsidR="004E6688">
        <w:rPr>
          <w:rFonts w:cs="Arial"/>
          <w:sz w:val="22"/>
          <w:szCs w:val="22"/>
          <w:lang w:val="es-CR"/>
        </w:rPr>
        <w:t xml:space="preserve"> </w:t>
      </w:r>
      <w:r w:rsidR="005C7615" w:rsidRPr="005C7615">
        <w:rPr>
          <w:rFonts w:cs="Arial"/>
          <w:sz w:val="22"/>
          <w:lang w:val="es-CR"/>
        </w:rPr>
        <w:t>debe remitir la documentación que se analizará en las sesiones</w:t>
      </w:r>
      <w:r w:rsidR="004E6688">
        <w:rPr>
          <w:rFonts w:cs="Arial"/>
          <w:sz w:val="22"/>
          <w:lang w:val="es-CR"/>
        </w:rPr>
        <w:t>.</w:t>
      </w:r>
    </w:p>
    <w:p w14:paraId="2FA18FAD" w14:textId="77777777" w:rsidR="001C0854" w:rsidRDefault="001C0854" w:rsidP="001C0854">
      <w:pPr>
        <w:spacing w:line="360" w:lineRule="auto"/>
        <w:jc w:val="both"/>
        <w:rPr>
          <w:rFonts w:cs="Arial"/>
          <w:sz w:val="22"/>
          <w:szCs w:val="22"/>
        </w:rPr>
      </w:pPr>
    </w:p>
    <w:p w14:paraId="6411AE39" w14:textId="0AFC4A9C" w:rsidR="001C0854" w:rsidRDefault="001C0854" w:rsidP="001C0854">
      <w:pPr>
        <w:spacing w:line="360" w:lineRule="auto"/>
        <w:jc w:val="both"/>
        <w:rPr>
          <w:rFonts w:cs="Arial"/>
          <w:sz w:val="22"/>
          <w:szCs w:val="22"/>
        </w:rPr>
      </w:pPr>
      <w:r>
        <w:rPr>
          <w:rFonts w:cs="Arial"/>
          <w:sz w:val="22"/>
          <w:szCs w:val="22"/>
        </w:rPr>
        <w:t xml:space="preserve">Al respecto, la </w:t>
      </w:r>
      <w:r w:rsidRPr="00027D36">
        <w:rPr>
          <w:rFonts w:cs="Arial"/>
          <w:sz w:val="22"/>
          <w:szCs w:val="22"/>
          <w:lang w:val="es-ES_tradnl"/>
        </w:rPr>
        <w:t>Junta Directiva</w:t>
      </w:r>
      <w:r>
        <w:rPr>
          <w:rFonts w:cs="Arial"/>
          <w:sz w:val="22"/>
          <w:szCs w:val="22"/>
          <w:lang w:val="es-ES_tradnl"/>
        </w:rPr>
        <w:t xml:space="preserve"> toma el </w:t>
      </w:r>
      <w:r w:rsidRPr="00027D36">
        <w:rPr>
          <w:rFonts w:cs="Arial"/>
          <w:b/>
          <w:bCs/>
          <w:sz w:val="22"/>
          <w:szCs w:val="22"/>
          <w:lang w:val="es-ES_tradnl"/>
        </w:rPr>
        <w:t xml:space="preserve">Acuerdo N° </w:t>
      </w:r>
      <w:r>
        <w:rPr>
          <w:rFonts w:cs="Arial"/>
          <w:b/>
          <w:bCs/>
          <w:sz w:val="22"/>
          <w:szCs w:val="22"/>
          <w:lang w:val="es-ES_tradnl"/>
        </w:rPr>
        <w:t>11</w:t>
      </w:r>
      <w:r>
        <w:rPr>
          <w:rFonts w:cs="Arial"/>
          <w:sz w:val="22"/>
          <w:szCs w:val="22"/>
          <w:lang w:val="es-ES_tradnl"/>
        </w:rPr>
        <w:t xml:space="preserve"> que se anexa a esta minuta.</w:t>
      </w:r>
    </w:p>
    <w:p w14:paraId="604AA2EF" w14:textId="77777777" w:rsidR="00277DD3" w:rsidRDefault="009D03FE" w:rsidP="009D03FE">
      <w:pPr>
        <w:spacing w:line="360" w:lineRule="auto"/>
        <w:jc w:val="both"/>
        <w:rPr>
          <w:rFonts w:cs="Arial"/>
          <w:sz w:val="22"/>
          <w:szCs w:val="22"/>
        </w:rPr>
      </w:pPr>
      <w:r w:rsidRPr="00D14EAF">
        <w:rPr>
          <w:rFonts w:cs="Arial"/>
          <w:b/>
          <w:sz w:val="22"/>
        </w:rPr>
        <w:t>************</w:t>
      </w:r>
    </w:p>
    <w:p w14:paraId="2A59A63C" w14:textId="77777777" w:rsidR="00E97960" w:rsidRDefault="00E97960" w:rsidP="00E97960">
      <w:pPr>
        <w:spacing w:line="360" w:lineRule="auto"/>
        <w:jc w:val="both"/>
        <w:rPr>
          <w:rFonts w:cs="Arial"/>
          <w:sz w:val="22"/>
          <w:szCs w:val="22"/>
        </w:rPr>
      </w:pPr>
    </w:p>
    <w:p w14:paraId="4C4B057E" w14:textId="017D615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9748F5" w:rsidRPr="009748F5">
        <w:rPr>
          <w:rFonts w:cs="Arial"/>
          <w:b/>
          <w:bCs/>
          <w:sz w:val="22"/>
          <w:szCs w:val="22"/>
          <w:u w:val="single"/>
          <w:lang w:val="es-ES_tradnl"/>
        </w:rPr>
        <w:t>Tema de la Junta Directiva con el Gerente General</w:t>
      </w:r>
    </w:p>
    <w:p w14:paraId="751E875D" w14:textId="77777777" w:rsidR="00E97960" w:rsidRDefault="00E97960" w:rsidP="00E97960">
      <w:pPr>
        <w:spacing w:line="360" w:lineRule="auto"/>
        <w:jc w:val="both"/>
        <w:rPr>
          <w:rFonts w:cs="Arial"/>
          <w:sz w:val="22"/>
          <w:szCs w:val="22"/>
        </w:rPr>
      </w:pPr>
    </w:p>
    <w:p w14:paraId="7081B2E8" w14:textId="6DBC82D9" w:rsidR="00DB0D6C" w:rsidRDefault="00DB0D6C" w:rsidP="00DB0D6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E002D7">
        <w:rPr>
          <w:rFonts w:cs="Arial"/>
          <w:sz w:val="22"/>
          <w:u w:val="single"/>
          <w:lang w:val="es-ES_tradnl"/>
        </w:rPr>
        <w:t>40</w:t>
      </w:r>
      <w:r w:rsidRPr="0039311E">
        <w:rPr>
          <w:rFonts w:cs="Arial"/>
          <w:sz w:val="22"/>
          <w:u w:val="single"/>
          <w:lang w:val="es-ES_tradnl"/>
        </w:rPr>
        <w:t>:</w:t>
      </w:r>
      <w:r w:rsidR="00E002D7">
        <w:rPr>
          <w:rFonts w:cs="Arial"/>
          <w:sz w:val="22"/>
          <w:u w:val="single"/>
          <w:lang w:val="es-ES_tradnl"/>
        </w:rPr>
        <w:t>42</w:t>
      </w:r>
      <w:r>
        <w:rPr>
          <w:rFonts w:cs="Arial"/>
          <w:sz w:val="22"/>
          <w:lang w:val="es-ES_tradnl"/>
        </w:rPr>
        <w:t xml:space="preserve"> A partir</w:t>
      </w:r>
      <w:r>
        <w:rPr>
          <w:rFonts w:cs="Arial"/>
          <w:sz w:val="22"/>
          <w:szCs w:val="22"/>
        </w:rPr>
        <w:t xml:space="preserve"> de este momento y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y el señor Gerente General,</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Flores Oviedo, Barrantes Villarevia, Masís Calderón y López Pacheco;</w:t>
      </w:r>
      <w:r>
        <w:rPr>
          <w:sz w:val="22"/>
          <w:szCs w:val="22"/>
        </w:rPr>
        <w:t xml:space="preserve"> y se suspende la grabación de la sesión.</w:t>
      </w:r>
    </w:p>
    <w:p w14:paraId="1913D578" w14:textId="77777777" w:rsidR="00E97960" w:rsidRDefault="00E97960" w:rsidP="00E97960">
      <w:pPr>
        <w:spacing w:line="360" w:lineRule="auto"/>
        <w:jc w:val="both"/>
        <w:rPr>
          <w:rFonts w:cs="Arial"/>
          <w:sz w:val="22"/>
          <w:szCs w:val="22"/>
        </w:rPr>
      </w:pPr>
      <w:r w:rsidRPr="00D14EAF">
        <w:rPr>
          <w:rFonts w:cs="Arial"/>
          <w:b/>
          <w:sz w:val="22"/>
        </w:rPr>
        <w:t>************</w:t>
      </w:r>
    </w:p>
    <w:p w14:paraId="07B53E3E" w14:textId="77777777" w:rsidR="00E97960" w:rsidRDefault="00E97960" w:rsidP="00E97960">
      <w:pPr>
        <w:spacing w:line="360" w:lineRule="auto"/>
        <w:jc w:val="both"/>
        <w:rPr>
          <w:rFonts w:cs="Arial"/>
          <w:sz w:val="22"/>
          <w:szCs w:val="22"/>
        </w:rPr>
      </w:pPr>
    </w:p>
    <w:p w14:paraId="4F21881F" w14:textId="44204483" w:rsidR="00FA4CCB" w:rsidRPr="00AB2826" w:rsidRDefault="00FA4CCB" w:rsidP="002D0146">
      <w:pPr>
        <w:pStyle w:val="Textoindependiente"/>
        <w:ind w:right="0"/>
        <w:rPr>
          <w:rFonts w:cs="Arial"/>
          <w:szCs w:val="22"/>
        </w:rPr>
      </w:pPr>
      <w:r w:rsidRPr="00AB2826">
        <w:rPr>
          <w:rFonts w:cs="Arial"/>
          <w:szCs w:val="22"/>
        </w:rPr>
        <w:t xml:space="preserve">Siendo las </w:t>
      </w:r>
      <w:r w:rsidR="009748F5">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9748F5">
        <w:rPr>
          <w:rFonts w:cs="Arial"/>
          <w:szCs w:val="22"/>
        </w:rPr>
        <w:t>quince</w:t>
      </w:r>
      <w:r w:rsidR="00EC7E01">
        <w:rPr>
          <w:rFonts w:cs="Arial"/>
          <w:szCs w:val="22"/>
        </w:rPr>
        <w:t xml:space="preserve"> minutos</w:t>
      </w:r>
      <w:r w:rsidRPr="00AB2826">
        <w:rPr>
          <w:rFonts w:cs="Arial"/>
          <w:szCs w:val="22"/>
        </w:rPr>
        <w:t>, se levanta la sesión.</w:t>
      </w:r>
    </w:p>
    <w:p w14:paraId="546FDE8F" w14:textId="77777777" w:rsidR="006321F4" w:rsidRPr="00D14EAF" w:rsidRDefault="006321F4" w:rsidP="002D0146">
      <w:pPr>
        <w:spacing w:line="360" w:lineRule="auto"/>
        <w:jc w:val="both"/>
        <w:rPr>
          <w:rFonts w:cs="Arial"/>
          <w:b/>
          <w:sz w:val="22"/>
        </w:rPr>
      </w:pPr>
      <w:r w:rsidRPr="00D14EAF">
        <w:rPr>
          <w:rFonts w:cs="Arial"/>
          <w:b/>
          <w:sz w:val="22"/>
        </w:rPr>
        <w:t>************</w:t>
      </w:r>
    </w:p>
    <w:p w14:paraId="62B9F0DC" w14:textId="77777777" w:rsidR="002B71CC" w:rsidRDefault="002B71CC">
      <w:pPr>
        <w:rPr>
          <w:rFonts w:cs="Arial"/>
          <w:sz w:val="22"/>
          <w:szCs w:val="22"/>
        </w:rPr>
      </w:pPr>
      <w:r>
        <w:rPr>
          <w:rFonts w:cs="Arial"/>
          <w:sz w:val="22"/>
          <w:szCs w:val="22"/>
        </w:rPr>
        <w:br w:type="page"/>
      </w:r>
    </w:p>
    <w:p w14:paraId="125A0AC1" w14:textId="77777777" w:rsidR="00FA4CCB" w:rsidRDefault="00FA4CCB" w:rsidP="00AB2826">
      <w:pPr>
        <w:spacing w:line="360" w:lineRule="auto"/>
        <w:jc w:val="both"/>
        <w:rPr>
          <w:rFonts w:cs="Arial"/>
          <w:sz w:val="22"/>
          <w:szCs w:val="22"/>
        </w:rPr>
      </w:pPr>
    </w:p>
    <w:p w14:paraId="235B57FF" w14:textId="77777777" w:rsidR="002B71CC" w:rsidRDefault="002B71CC" w:rsidP="00AB2826">
      <w:pPr>
        <w:spacing w:line="360" w:lineRule="auto"/>
        <w:jc w:val="both"/>
        <w:rPr>
          <w:rFonts w:cs="Arial"/>
          <w:sz w:val="22"/>
          <w:szCs w:val="22"/>
        </w:rPr>
      </w:pPr>
    </w:p>
    <w:p w14:paraId="024B88DD" w14:textId="77777777" w:rsidR="002B71CC" w:rsidRDefault="002B71CC" w:rsidP="002B71CC">
      <w:pPr>
        <w:pStyle w:val="Ttulo"/>
        <w:ind w:right="51"/>
        <w:rPr>
          <w:rFonts w:cs="Arial"/>
        </w:rPr>
      </w:pPr>
      <w:r>
        <w:rPr>
          <w:rFonts w:cs="Arial"/>
        </w:rPr>
        <w:t>BANCO HIPOTECARIO DE LA VIVIENDA</w:t>
      </w:r>
    </w:p>
    <w:p w14:paraId="26CE34B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FCA282E" w14:textId="77777777" w:rsidR="002B71CC" w:rsidRDefault="002B71CC" w:rsidP="002B71CC">
      <w:pPr>
        <w:spacing w:line="360" w:lineRule="auto"/>
        <w:ind w:right="51"/>
        <w:jc w:val="center"/>
        <w:rPr>
          <w:rFonts w:cs="Arial"/>
          <w:b/>
          <w:sz w:val="22"/>
          <w:u w:val="single"/>
        </w:rPr>
      </w:pPr>
    </w:p>
    <w:p w14:paraId="19743E4F" w14:textId="108A77D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E6D59">
        <w:rPr>
          <w:rFonts w:cs="Arial"/>
          <w:b/>
          <w:sz w:val="22"/>
          <w:u w:val="single"/>
        </w:rPr>
        <w:t>73</w:t>
      </w:r>
      <w:r>
        <w:rPr>
          <w:rFonts w:cs="Arial"/>
          <w:b/>
          <w:sz w:val="22"/>
          <w:u w:val="single"/>
        </w:rPr>
        <w:t>-20</w:t>
      </w:r>
      <w:r w:rsidR="00E97960">
        <w:rPr>
          <w:rFonts w:cs="Arial"/>
          <w:b/>
          <w:sz w:val="22"/>
          <w:u w:val="single"/>
        </w:rPr>
        <w:t>2</w:t>
      </w:r>
      <w:r w:rsidR="009449EE">
        <w:rPr>
          <w:rFonts w:cs="Arial"/>
          <w:b/>
          <w:sz w:val="22"/>
          <w:u w:val="single"/>
        </w:rPr>
        <w:t>1</w:t>
      </w:r>
    </w:p>
    <w:p w14:paraId="1B872F1F" w14:textId="33933614" w:rsidR="002B71CC" w:rsidRDefault="002B71CC" w:rsidP="002B71CC">
      <w:pPr>
        <w:spacing w:line="360" w:lineRule="auto"/>
        <w:ind w:right="51"/>
        <w:jc w:val="center"/>
        <w:rPr>
          <w:rFonts w:cs="Arial"/>
          <w:b/>
          <w:sz w:val="22"/>
          <w:u w:val="single"/>
        </w:rPr>
      </w:pPr>
      <w:r>
        <w:rPr>
          <w:rFonts w:cs="Arial"/>
          <w:b/>
          <w:sz w:val="22"/>
          <w:u w:val="single"/>
        </w:rPr>
        <w:t xml:space="preserve">DEL </w:t>
      </w:r>
      <w:r w:rsidR="00FE6D59">
        <w:rPr>
          <w:rFonts w:cs="Arial"/>
          <w:b/>
          <w:sz w:val="22"/>
          <w:u w:val="single"/>
        </w:rPr>
        <w:t>04</w:t>
      </w:r>
      <w:r>
        <w:rPr>
          <w:rFonts w:cs="Arial"/>
          <w:b/>
          <w:sz w:val="22"/>
          <w:u w:val="single"/>
        </w:rPr>
        <w:t xml:space="preserve"> DE </w:t>
      </w:r>
      <w:r w:rsidR="00FE6D59">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2C278A9C" w14:textId="77777777" w:rsidR="002B71CC" w:rsidRDefault="002B71CC" w:rsidP="00AB2826">
      <w:pPr>
        <w:spacing w:line="360" w:lineRule="auto"/>
        <w:jc w:val="both"/>
        <w:rPr>
          <w:rFonts w:cs="Arial"/>
          <w:sz w:val="22"/>
          <w:szCs w:val="22"/>
        </w:rPr>
      </w:pPr>
    </w:p>
    <w:p w14:paraId="03FD4E0E" w14:textId="77777777" w:rsidR="002B71CC" w:rsidRDefault="002B71CC" w:rsidP="002B71CC">
      <w:pPr>
        <w:spacing w:line="360" w:lineRule="auto"/>
        <w:jc w:val="both"/>
        <w:rPr>
          <w:rFonts w:cs="Arial"/>
          <w:sz w:val="22"/>
          <w:lang w:val="es-ES_tradnl"/>
        </w:rPr>
      </w:pPr>
    </w:p>
    <w:p w14:paraId="27A8183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A3A9C26" w14:textId="77777777" w:rsidR="002213E9" w:rsidRDefault="002213E9" w:rsidP="002213E9">
      <w:pPr>
        <w:spacing w:line="360" w:lineRule="auto"/>
        <w:jc w:val="both"/>
        <w:rPr>
          <w:rFonts w:cs="Arial"/>
          <w:b/>
          <w:bCs/>
          <w:sz w:val="22"/>
          <w:szCs w:val="22"/>
        </w:rPr>
      </w:pPr>
      <w:r>
        <w:rPr>
          <w:rFonts w:cs="Arial"/>
          <w:b/>
          <w:bCs/>
          <w:sz w:val="22"/>
          <w:szCs w:val="22"/>
        </w:rPr>
        <w:t>Considerando:</w:t>
      </w:r>
    </w:p>
    <w:p w14:paraId="55851C72" w14:textId="37EAAFD5" w:rsidR="002213E9" w:rsidRDefault="002213E9" w:rsidP="002213E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w:t>
      </w:r>
      <w:r w:rsidR="00DD3ABA">
        <w:rPr>
          <w:rFonts w:cs="Arial"/>
          <w:bCs/>
          <w:sz w:val="22"/>
        </w:rPr>
        <w:t>421</w:t>
      </w:r>
      <w:r>
        <w:rPr>
          <w:rFonts w:cs="Arial"/>
          <w:bCs/>
          <w:sz w:val="22"/>
        </w:rPr>
        <w:t xml:space="preserve">-2021 del </w:t>
      </w:r>
      <w:r w:rsidR="00DD3ABA">
        <w:rPr>
          <w:rFonts w:cs="Arial"/>
          <w:bCs/>
          <w:sz w:val="22"/>
        </w:rPr>
        <w:t>1°</w:t>
      </w:r>
      <w:r>
        <w:rPr>
          <w:rFonts w:cs="Arial"/>
          <w:bCs/>
          <w:sz w:val="22"/>
        </w:rPr>
        <w:t xml:space="preserve"> de </w:t>
      </w:r>
      <w:r w:rsidR="00DD3ABA">
        <w:rPr>
          <w:rFonts w:cs="Arial"/>
          <w:bCs/>
          <w:sz w:val="22"/>
        </w:rPr>
        <w:t>octubre</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Pr>
          <w:rFonts w:cs="Arial"/>
          <w:sz w:val="22"/>
          <w:szCs w:val="22"/>
        </w:rPr>
        <w:t>1</w:t>
      </w:r>
      <w:r w:rsidR="00DD3ABA">
        <w:rPr>
          <w:rFonts w:cs="Arial"/>
          <w:sz w:val="22"/>
          <w:szCs w:val="22"/>
        </w:rPr>
        <w:t>413</w:t>
      </w:r>
      <w:r>
        <w:rPr>
          <w:rFonts w:cs="Arial"/>
          <w:sz w:val="22"/>
          <w:szCs w:val="22"/>
        </w:rPr>
        <w:t>-</w:t>
      </w:r>
      <w:r w:rsidRPr="00B35EAF">
        <w:rPr>
          <w:rFonts w:cs="Arial"/>
          <w:sz w:val="22"/>
          <w:szCs w:val="22"/>
        </w:rPr>
        <w:t>20</w:t>
      </w:r>
      <w:r>
        <w:rPr>
          <w:rFonts w:cs="Arial"/>
          <w:sz w:val="22"/>
          <w:szCs w:val="22"/>
        </w:rPr>
        <w:t>21/SO-OF-007</w:t>
      </w:r>
      <w:r w:rsidR="00DD3ABA">
        <w:rPr>
          <w:rFonts w:cs="Arial"/>
          <w:sz w:val="22"/>
          <w:szCs w:val="22"/>
        </w:rPr>
        <w:t>7</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sidR="00DD3ABA">
        <w:rPr>
          <w:rFonts w:cs="Arial"/>
          <w:bCs/>
          <w:sz w:val="22"/>
        </w:rPr>
        <w:t>Coopealianza R.L., Banco de Costa Rica</w:t>
      </w:r>
      <w:r w:rsidR="00A536A5">
        <w:rPr>
          <w:rFonts w:cs="Arial"/>
          <w:bCs/>
          <w:sz w:val="22"/>
        </w:rPr>
        <w:t xml:space="preserve"> y Mutual Cartago </w:t>
      </w:r>
      <w:r w:rsidR="00A536A5" w:rsidRPr="00FF5C00">
        <w:rPr>
          <w:rFonts w:cs="Arial"/>
          <w:bCs/>
          <w:sz w:val="22"/>
          <w:lang w:val="es-ES_tradnl"/>
        </w:rPr>
        <w:t>de Ahorro y Préstamo</w:t>
      </w:r>
      <w:r w:rsidR="00A536A5">
        <w:rPr>
          <w:rFonts w:cs="Arial"/>
          <w:bCs/>
          <w:sz w:val="22"/>
          <w:lang w:val="es-ES_tradnl"/>
        </w:rPr>
        <w:t>,</w:t>
      </w:r>
      <w:r>
        <w:rPr>
          <w:rFonts w:cs="Arial"/>
          <w:bCs/>
          <w:sz w:val="22"/>
        </w:rPr>
        <w:t xml:space="preserve"> para financiar diecis</w:t>
      </w:r>
      <w:r w:rsidR="00A536A5">
        <w:rPr>
          <w:rFonts w:cs="Arial"/>
          <w:bCs/>
          <w:sz w:val="22"/>
        </w:rPr>
        <w:t>éis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EA1158E" w14:textId="77777777" w:rsidR="002213E9" w:rsidRDefault="002213E9" w:rsidP="002213E9">
      <w:pPr>
        <w:spacing w:line="360" w:lineRule="auto"/>
        <w:jc w:val="both"/>
        <w:rPr>
          <w:rFonts w:cs="Arial"/>
          <w:bCs/>
          <w:sz w:val="22"/>
        </w:rPr>
      </w:pPr>
    </w:p>
    <w:p w14:paraId="34C4E81D" w14:textId="77777777" w:rsidR="002213E9" w:rsidRDefault="002213E9" w:rsidP="002213E9">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0109805F" w14:textId="77777777" w:rsidR="002213E9" w:rsidRPr="009344DA" w:rsidRDefault="002213E9" w:rsidP="002213E9">
      <w:pPr>
        <w:spacing w:line="360" w:lineRule="auto"/>
        <w:jc w:val="both"/>
        <w:rPr>
          <w:rFonts w:cs="Arial"/>
          <w:bCs/>
          <w:sz w:val="22"/>
          <w:szCs w:val="22"/>
        </w:rPr>
      </w:pPr>
    </w:p>
    <w:p w14:paraId="648E7C33" w14:textId="53728A46" w:rsidR="002213E9" w:rsidRPr="009344DA" w:rsidRDefault="002213E9" w:rsidP="002213E9">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w:t>
      </w:r>
      <w:r w:rsidR="00A536A5">
        <w:rPr>
          <w:rFonts w:cs="Arial"/>
          <w:sz w:val="22"/>
          <w:szCs w:val="22"/>
        </w:rPr>
        <w:t>413</w:t>
      </w:r>
      <w:r>
        <w:rPr>
          <w:rFonts w:cs="Arial"/>
          <w:sz w:val="22"/>
          <w:szCs w:val="22"/>
        </w:rPr>
        <w:t>-</w:t>
      </w:r>
      <w:r w:rsidRPr="00B35EAF">
        <w:rPr>
          <w:rFonts w:cs="Arial"/>
          <w:sz w:val="22"/>
          <w:szCs w:val="22"/>
        </w:rPr>
        <w:t>20</w:t>
      </w:r>
      <w:r>
        <w:rPr>
          <w:rFonts w:cs="Arial"/>
          <w:sz w:val="22"/>
          <w:szCs w:val="22"/>
        </w:rPr>
        <w:t>21/SO-OF-007</w:t>
      </w:r>
      <w:r w:rsidR="00A536A5">
        <w:rPr>
          <w:rFonts w:cs="Arial"/>
          <w:sz w:val="22"/>
          <w:szCs w:val="22"/>
        </w:rPr>
        <w:t>7</w:t>
      </w:r>
      <w:r>
        <w:rPr>
          <w:rFonts w:cs="Arial"/>
          <w:sz w:val="22"/>
          <w:szCs w:val="22"/>
        </w:rPr>
        <w:t>-2021</w:t>
      </w:r>
      <w:r w:rsidRPr="009344DA">
        <w:rPr>
          <w:rFonts w:cs="Arial"/>
          <w:bCs/>
          <w:sz w:val="22"/>
          <w:szCs w:val="22"/>
        </w:rPr>
        <w:t>.</w:t>
      </w:r>
    </w:p>
    <w:p w14:paraId="493F9981" w14:textId="77777777" w:rsidR="002213E9" w:rsidRPr="009344DA" w:rsidRDefault="002213E9" w:rsidP="002213E9">
      <w:pPr>
        <w:spacing w:line="360" w:lineRule="auto"/>
        <w:jc w:val="both"/>
        <w:rPr>
          <w:rFonts w:cs="Arial"/>
          <w:bCs/>
          <w:sz w:val="22"/>
          <w:szCs w:val="22"/>
          <w:lang w:val="es-ES_tradnl"/>
        </w:rPr>
      </w:pPr>
    </w:p>
    <w:p w14:paraId="27F0BB2A" w14:textId="77777777" w:rsidR="002213E9" w:rsidRDefault="002213E9" w:rsidP="002213E9">
      <w:pPr>
        <w:spacing w:line="360" w:lineRule="auto"/>
        <w:jc w:val="both"/>
        <w:rPr>
          <w:rFonts w:cs="Arial"/>
          <w:b/>
          <w:bCs/>
          <w:sz w:val="22"/>
          <w:szCs w:val="22"/>
        </w:rPr>
      </w:pPr>
      <w:r>
        <w:rPr>
          <w:rFonts w:cs="Arial"/>
          <w:b/>
          <w:bCs/>
          <w:sz w:val="22"/>
          <w:szCs w:val="22"/>
        </w:rPr>
        <w:t>Por tanto, se acuerda:</w:t>
      </w:r>
    </w:p>
    <w:p w14:paraId="5948F0CE" w14:textId="06DF081A" w:rsidR="002213E9" w:rsidRDefault="002213E9" w:rsidP="002213E9">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diecis</w:t>
      </w:r>
      <w:r w:rsidR="00A536A5">
        <w:rPr>
          <w:rFonts w:cs="Arial"/>
          <w:bCs/>
          <w:sz w:val="22"/>
          <w:szCs w:val="22"/>
        </w:rPr>
        <w:t>éis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w:t>
      </w:r>
      <w:r w:rsidR="00A536A5">
        <w:rPr>
          <w:rFonts w:cs="Arial"/>
          <w:sz w:val="22"/>
          <w:szCs w:val="22"/>
        </w:rPr>
        <w:t>413</w:t>
      </w:r>
      <w:r>
        <w:rPr>
          <w:rFonts w:cs="Arial"/>
          <w:sz w:val="22"/>
          <w:szCs w:val="22"/>
        </w:rPr>
        <w:t>-</w:t>
      </w:r>
      <w:r w:rsidRPr="00B35EAF">
        <w:rPr>
          <w:rFonts w:cs="Arial"/>
          <w:sz w:val="22"/>
          <w:szCs w:val="22"/>
        </w:rPr>
        <w:t>20</w:t>
      </w:r>
      <w:r>
        <w:rPr>
          <w:rFonts w:cs="Arial"/>
          <w:sz w:val="22"/>
          <w:szCs w:val="22"/>
        </w:rPr>
        <w:t>21/SO-OF-007</w:t>
      </w:r>
      <w:r w:rsidR="00A536A5">
        <w:rPr>
          <w:rFonts w:cs="Arial"/>
          <w:sz w:val="22"/>
          <w:szCs w:val="22"/>
        </w:rPr>
        <w:t>7</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w:t>
      </w:r>
      <w:r>
        <w:rPr>
          <w:rFonts w:cs="Arial"/>
          <w:bCs/>
          <w:sz w:val="22"/>
        </w:rPr>
        <w:t xml:space="preserve">la Subgerencia de Operaciones, y </w:t>
      </w:r>
      <w:r w:rsidRPr="00AA6479">
        <w:rPr>
          <w:rFonts w:cs="Arial"/>
          <w:bCs/>
          <w:sz w:val="22"/>
        </w:rPr>
        <w:t>según el siguiente detalle</w:t>
      </w:r>
      <w:r>
        <w:rPr>
          <w:rFonts w:cs="Arial"/>
          <w:bCs/>
          <w:sz w:val="22"/>
        </w:rPr>
        <w:t>:</w:t>
      </w:r>
    </w:p>
    <w:p w14:paraId="5CEC9614" w14:textId="77777777" w:rsidR="005B447C" w:rsidRDefault="005B447C" w:rsidP="005B447C">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709"/>
        <w:gridCol w:w="567"/>
        <w:gridCol w:w="992"/>
        <w:gridCol w:w="993"/>
        <w:gridCol w:w="850"/>
        <w:gridCol w:w="851"/>
        <w:gridCol w:w="992"/>
      </w:tblGrid>
      <w:tr w:rsidR="005B447C" w14:paraId="596AE039" w14:textId="77777777" w:rsidTr="009809E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B4677B2" w14:textId="77777777" w:rsidR="005B447C" w:rsidRDefault="005B447C" w:rsidP="009809E3">
            <w:pPr>
              <w:ind w:left="87"/>
              <w:rPr>
                <w:b/>
                <w:sz w:val="20"/>
                <w:szCs w:val="20"/>
              </w:rPr>
            </w:pPr>
            <w:r>
              <w:rPr>
                <w:b/>
                <w:sz w:val="20"/>
                <w:szCs w:val="20"/>
              </w:rPr>
              <w:t>Entidad Autorizada:   Grupo Mutual Alajuela – La Vivienda de Ahorro y Préstamo</w:t>
            </w:r>
          </w:p>
        </w:tc>
      </w:tr>
      <w:tr w:rsidR="005B447C" w14:paraId="3F4839DC" w14:textId="77777777" w:rsidTr="009809E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7428CE95"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C8A2F33"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C41A825"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3DDC6D81"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C61D471" w14:textId="77777777" w:rsidR="005B447C" w:rsidRDefault="005B447C" w:rsidP="009809E3">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01FC013" w14:textId="77777777" w:rsidR="005B447C" w:rsidRDefault="005B447C" w:rsidP="009809E3">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D188E9D"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72240495"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6AD0C961" w14:textId="77777777" w:rsidR="005B447C" w:rsidRDefault="005B447C" w:rsidP="009809E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66CA74D0"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7FF04306"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B447C" w14:paraId="1CACE4B3"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905A" w14:textId="74696D88" w:rsidR="005B447C" w:rsidRDefault="007B1043" w:rsidP="009809E3">
            <w:pPr>
              <w:rPr>
                <w:rFonts w:ascii="Arial Narrow" w:eastAsia="Arial Narrow" w:hAnsi="Arial Narrow" w:cs="Arial Narrow"/>
                <w:sz w:val="16"/>
                <w:szCs w:val="16"/>
              </w:rPr>
            </w:pPr>
            <w:r w:rsidRPr="00F646E0">
              <w:rPr>
                <w:rFonts w:ascii="Arial Narrow" w:eastAsia="Arial Narrow" w:hAnsi="Arial Narrow" w:cs="Arial Narrow"/>
                <w:sz w:val="16"/>
                <w:szCs w:val="16"/>
              </w:rPr>
              <w:t>Morales</w:t>
            </w:r>
            <w:r>
              <w:rPr>
                <w:rFonts w:ascii="Arial Narrow" w:eastAsia="Arial Narrow" w:hAnsi="Arial Narrow" w:cs="Arial Narrow"/>
                <w:sz w:val="16"/>
                <w:szCs w:val="16"/>
              </w:rPr>
              <w:t xml:space="preserve"> </w:t>
            </w:r>
            <w:r w:rsidRPr="00F646E0">
              <w:rPr>
                <w:rFonts w:ascii="Arial Narrow" w:eastAsia="Arial Narrow" w:hAnsi="Arial Narrow" w:cs="Arial Narrow"/>
                <w:sz w:val="16"/>
                <w:szCs w:val="16"/>
              </w:rPr>
              <w:t>Villanueva</w:t>
            </w:r>
            <w:r>
              <w:rPr>
                <w:rFonts w:ascii="Arial Narrow" w:eastAsia="Arial Narrow" w:hAnsi="Arial Narrow" w:cs="Arial Narrow"/>
                <w:sz w:val="16"/>
                <w:szCs w:val="16"/>
              </w:rPr>
              <w:t xml:space="preserve"> </w:t>
            </w:r>
            <w:r w:rsidRPr="00F646E0">
              <w:rPr>
                <w:rFonts w:ascii="Arial Narrow" w:eastAsia="Arial Narrow" w:hAnsi="Arial Narrow" w:cs="Arial Narrow"/>
                <w:sz w:val="16"/>
                <w:szCs w:val="16"/>
              </w:rPr>
              <w:t>Kimberly</w:t>
            </w:r>
            <w:r>
              <w:rPr>
                <w:rFonts w:ascii="Arial Narrow" w:eastAsia="Arial Narrow" w:hAnsi="Arial Narrow" w:cs="Arial Narrow"/>
                <w:sz w:val="16"/>
                <w:szCs w:val="16"/>
              </w:rPr>
              <w:t xml:space="preserve"> Fabiola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A7F5" w14:textId="77777777" w:rsidR="005B447C" w:rsidRDefault="005B447C" w:rsidP="009809E3">
            <w:pPr>
              <w:jc w:val="center"/>
              <w:rPr>
                <w:rFonts w:ascii="Arial Narrow" w:eastAsia="Arial Narrow" w:hAnsi="Arial Narrow" w:cs="Arial Narrow"/>
                <w:sz w:val="16"/>
                <w:szCs w:val="16"/>
              </w:rPr>
            </w:pPr>
            <w:r w:rsidRPr="00F646E0">
              <w:rPr>
                <w:rFonts w:ascii="Arial Narrow" w:eastAsia="Arial Narrow" w:hAnsi="Arial Narrow" w:cs="Arial Narrow"/>
                <w:sz w:val="16"/>
                <w:szCs w:val="16"/>
              </w:rPr>
              <w:t>7</w:t>
            </w:r>
            <w:r>
              <w:rPr>
                <w:rFonts w:ascii="Arial Narrow" w:eastAsia="Arial Narrow" w:hAnsi="Arial Narrow" w:cs="Arial Narrow"/>
                <w:sz w:val="16"/>
                <w:szCs w:val="16"/>
              </w:rPr>
              <w:t>-</w:t>
            </w:r>
            <w:r w:rsidRPr="00F646E0">
              <w:rPr>
                <w:rFonts w:ascii="Arial Narrow" w:eastAsia="Arial Narrow" w:hAnsi="Arial Narrow" w:cs="Arial Narrow"/>
                <w:sz w:val="16"/>
                <w:szCs w:val="16"/>
              </w:rPr>
              <w:t>0227</w:t>
            </w:r>
            <w:r>
              <w:rPr>
                <w:rFonts w:ascii="Arial Narrow" w:eastAsia="Arial Narrow" w:hAnsi="Arial Narrow" w:cs="Arial Narrow"/>
                <w:sz w:val="16"/>
                <w:szCs w:val="16"/>
              </w:rPr>
              <w:t>-</w:t>
            </w:r>
            <w:r w:rsidRPr="00F646E0">
              <w:rPr>
                <w:rFonts w:ascii="Arial Narrow" w:eastAsia="Arial Narrow" w:hAnsi="Arial Narrow" w:cs="Arial Narrow"/>
                <w:sz w:val="16"/>
                <w:szCs w:val="16"/>
              </w:rPr>
              <w:t>0468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74E44FD" w14:textId="77777777" w:rsidR="005B447C" w:rsidRDefault="005B447C" w:rsidP="009809E3">
            <w:pPr>
              <w:jc w:val="center"/>
              <w:rPr>
                <w:rFonts w:ascii="Arial Narrow" w:eastAsia="Arial Narrow" w:hAnsi="Arial Narrow" w:cs="Arial Narrow"/>
                <w:sz w:val="16"/>
                <w:szCs w:val="16"/>
              </w:rPr>
            </w:pPr>
            <w:r w:rsidRPr="00F646E0">
              <w:rPr>
                <w:rFonts w:ascii="Arial Narrow" w:eastAsia="Arial Narrow" w:hAnsi="Arial Narrow" w:cs="Arial Narrow"/>
                <w:sz w:val="16"/>
                <w:szCs w:val="16"/>
              </w:rPr>
              <w:t>2-569379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0B94F5D" w14:textId="77777777" w:rsidR="005B447C" w:rsidRDefault="005B447C" w:rsidP="00AB0CB4">
            <w:pPr>
              <w:jc w:val="center"/>
              <w:rPr>
                <w:rFonts w:ascii="Arial Narrow" w:eastAsia="Arial Narrow" w:hAnsi="Arial Narrow" w:cs="Arial Narrow"/>
                <w:sz w:val="16"/>
                <w:szCs w:val="16"/>
              </w:rPr>
            </w:pPr>
            <w:r>
              <w:rPr>
                <w:rFonts w:ascii="Arial Narrow" w:eastAsia="Arial Narrow" w:hAnsi="Arial Narrow" w:cs="Arial Narrow"/>
                <w:sz w:val="16"/>
                <w:szCs w:val="16"/>
              </w:rPr>
              <w:t>Guatuso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67821"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5F8E" w14:textId="77777777" w:rsidR="005B447C" w:rsidRDefault="005B447C" w:rsidP="009809E3">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4.250.000,00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0EDB50E"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47DEA2"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102.786,00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234D320" w14:textId="77777777" w:rsidR="005B447C" w:rsidRDefault="005B447C" w:rsidP="009809E3">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342.620,00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F947082"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13.519.834,00</w:t>
            </w:r>
          </w:p>
        </w:tc>
      </w:tr>
      <w:tr w:rsidR="005B447C" w14:paraId="3C8D48E7"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66B8" w14:textId="64B4E3B3" w:rsidR="005B447C" w:rsidRDefault="007B1043" w:rsidP="009809E3">
            <w:pPr>
              <w:rPr>
                <w:rFonts w:ascii="Arial Narrow" w:eastAsia="Arial Narrow" w:hAnsi="Arial Narrow" w:cs="Arial Narrow"/>
                <w:sz w:val="16"/>
                <w:szCs w:val="16"/>
              </w:rPr>
            </w:pPr>
            <w:r w:rsidRPr="00F646E0">
              <w:rPr>
                <w:rFonts w:ascii="Arial Narrow" w:eastAsia="Arial Narrow" w:hAnsi="Arial Narrow" w:cs="Arial Narrow"/>
                <w:sz w:val="16"/>
                <w:szCs w:val="16"/>
              </w:rPr>
              <w:t>G</w:t>
            </w:r>
            <w:r>
              <w:rPr>
                <w:rFonts w:ascii="Arial Narrow" w:eastAsia="Arial Narrow" w:hAnsi="Arial Narrow" w:cs="Arial Narrow"/>
                <w:sz w:val="16"/>
                <w:szCs w:val="16"/>
              </w:rPr>
              <w:t>ó</w:t>
            </w:r>
            <w:r w:rsidRPr="00F646E0">
              <w:rPr>
                <w:rFonts w:ascii="Arial Narrow" w:eastAsia="Arial Narrow" w:hAnsi="Arial Narrow" w:cs="Arial Narrow"/>
                <w:sz w:val="16"/>
                <w:szCs w:val="16"/>
              </w:rPr>
              <w:t>mez</w:t>
            </w:r>
            <w:r>
              <w:rPr>
                <w:rFonts w:ascii="Arial Narrow" w:eastAsia="Arial Narrow" w:hAnsi="Arial Narrow" w:cs="Arial Narrow"/>
                <w:sz w:val="16"/>
                <w:szCs w:val="16"/>
              </w:rPr>
              <w:t xml:space="preserve"> </w:t>
            </w:r>
            <w:r w:rsidRPr="00F646E0">
              <w:rPr>
                <w:rFonts w:ascii="Arial Narrow" w:eastAsia="Arial Narrow" w:hAnsi="Arial Narrow" w:cs="Arial Narrow"/>
                <w:sz w:val="16"/>
                <w:szCs w:val="16"/>
              </w:rPr>
              <w:t>Mena</w:t>
            </w:r>
            <w:r>
              <w:rPr>
                <w:rFonts w:ascii="Arial Narrow" w:eastAsia="Arial Narrow" w:hAnsi="Arial Narrow" w:cs="Arial Narrow"/>
                <w:sz w:val="16"/>
                <w:szCs w:val="16"/>
              </w:rPr>
              <w:t xml:space="preserve"> Luis </w:t>
            </w:r>
            <w:r w:rsidRPr="00F646E0">
              <w:rPr>
                <w:rFonts w:ascii="Arial Narrow" w:eastAsia="Arial Narrow" w:hAnsi="Arial Narrow" w:cs="Arial Narrow"/>
                <w:sz w:val="16"/>
                <w:szCs w:val="16"/>
              </w:rPr>
              <w:t>Fernando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76375" w14:textId="77777777" w:rsidR="005B447C" w:rsidRDefault="005B447C" w:rsidP="009809E3">
            <w:pPr>
              <w:jc w:val="center"/>
              <w:rPr>
                <w:rFonts w:ascii="Arial Narrow" w:eastAsia="Arial Narrow" w:hAnsi="Arial Narrow" w:cs="Arial Narrow"/>
                <w:sz w:val="16"/>
                <w:szCs w:val="16"/>
              </w:rPr>
            </w:pPr>
            <w:r w:rsidRPr="00F646E0">
              <w:rPr>
                <w:rFonts w:ascii="Arial Narrow" w:eastAsia="Arial Narrow" w:hAnsi="Arial Narrow" w:cs="Arial Narrow"/>
                <w:sz w:val="16"/>
                <w:szCs w:val="16"/>
              </w:rPr>
              <w:t>2</w:t>
            </w:r>
            <w:r>
              <w:rPr>
                <w:rFonts w:ascii="Arial Narrow" w:eastAsia="Arial Narrow" w:hAnsi="Arial Narrow" w:cs="Arial Narrow"/>
                <w:sz w:val="16"/>
                <w:szCs w:val="16"/>
              </w:rPr>
              <w:t>-</w:t>
            </w:r>
            <w:r w:rsidRPr="00F646E0">
              <w:rPr>
                <w:rFonts w:ascii="Arial Narrow" w:eastAsia="Arial Narrow" w:hAnsi="Arial Narrow" w:cs="Arial Narrow"/>
                <w:sz w:val="16"/>
                <w:szCs w:val="16"/>
              </w:rPr>
              <w:t>0709</w:t>
            </w:r>
            <w:r>
              <w:rPr>
                <w:rFonts w:ascii="Arial Narrow" w:eastAsia="Arial Narrow" w:hAnsi="Arial Narrow" w:cs="Arial Narrow"/>
                <w:sz w:val="16"/>
                <w:szCs w:val="16"/>
              </w:rPr>
              <w:t>-</w:t>
            </w:r>
            <w:r w:rsidRPr="00F646E0">
              <w:rPr>
                <w:rFonts w:ascii="Arial Narrow" w:eastAsia="Arial Narrow" w:hAnsi="Arial Narrow" w:cs="Arial Narrow"/>
                <w:sz w:val="16"/>
                <w:szCs w:val="16"/>
              </w:rPr>
              <w:t>0723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9BF4555" w14:textId="77777777" w:rsidR="005B447C" w:rsidRDefault="005B447C" w:rsidP="009809E3">
            <w:pPr>
              <w:jc w:val="center"/>
              <w:rPr>
                <w:rFonts w:ascii="Arial Narrow" w:eastAsia="Arial Narrow" w:hAnsi="Arial Narrow" w:cs="Arial Narrow"/>
                <w:sz w:val="16"/>
                <w:szCs w:val="16"/>
              </w:rPr>
            </w:pPr>
            <w:r w:rsidRPr="00F646E0">
              <w:rPr>
                <w:rFonts w:ascii="Arial Narrow" w:eastAsia="Arial Narrow" w:hAnsi="Arial Narrow" w:cs="Arial Narrow"/>
                <w:sz w:val="16"/>
                <w:szCs w:val="16"/>
              </w:rPr>
              <w:t>2-467308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9D3D92C" w14:textId="77777777" w:rsidR="005B447C" w:rsidRDefault="005B447C" w:rsidP="00AB0CB4">
            <w:pPr>
              <w:ind w:right="-108"/>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3A3D"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F40E"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E0471EA"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11.355.847,00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B92D3A8"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124.065,00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ACEAFF8" w14:textId="77777777" w:rsidR="005B447C" w:rsidRDefault="005B447C" w:rsidP="009809E3">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413.550,00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6419210"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19.645.332,00</w:t>
            </w:r>
          </w:p>
        </w:tc>
      </w:tr>
      <w:tr w:rsidR="005B447C" w14:paraId="0739C052"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9EA3" w14:textId="5DB444D0" w:rsidR="005B447C" w:rsidRDefault="007B1043" w:rsidP="009809E3">
            <w:pPr>
              <w:rPr>
                <w:rFonts w:ascii="Arial Narrow" w:eastAsia="Arial Narrow" w:hAnsi="Arial Narrow" w:cs="Arial Narrow"/>
                <w:sz w:val="16"/>
                <w:szCs w:val="16"/>
              </w:rPr>
            </w:pPr>
            <w:r w:rsidRPr="00F646E0">
              <w:rPr>
                <w:rFonts w:ascii="Arial Narrow" w:eastAsia="Arial Narrow" w:hAnsi="Arial Narrow" w:cs="Arial Narrow"/>
                <w:sz w:val="16"/>
                <w:szCs w:val="16"/>
              </w:rPr>
              <w:t>Morales</w:t>
            </w:r>
            <w:r>
              <w:rPr>
                <w:rFonts w:ascii="Arial Narrow" w:eastAsia="Arial Narrow" w:hAnsi="Arial Narrow" w:cs="Arial Narrow"/>
                <w:sz w:val="16"/>
                <w:szCs w:val="16"/>
              </w:rPr>
              <w:t xml:space="preserve"> </w:t>
            </w:r>
            <w:proofErr w:type="spellStart"/>
            <w:r w:rsidRPr="00F646E0">
              <w:rPr>
                <w:rFonts w:ascii="Arial Narrow" w:eastAsia="Arial Narrow" w:hAnsi="Arial Narrow" w:cs="Arial Narrow"/>
                <w:sz w:val="16"/>
                <w:szCs w:val="16"/>
              </w:rPr>
              <w:t>Morales</w:t>
            </w:r>
            <w:proofErr w:type="spellEnd"/>
            <w:r>
              <w:rPr>
                <w:rFonts w:ascii="Arial Narrow" w:eastAsia="Arial Narrow" w:hAnsi="Arial Narrow" w:cs="Arial Narrow"/>
                <w:sz w:val="16"/>
                <w:szCs w:val="16"/>
              </w:rPr>
              <w:t xml:space="preserve"> </w:t>
            </w:r>
            <w:r w:rsidRPr="00F646E0">
              <w:rPr>
                <w:rFonts w:ascii="Arial Narrow" w:eastAsia="Arial Narrow" w:hAnsi="Arial Narrow" w:cs="Arial Narrow"/>
                <w:sz w:val="16"/>
                <w:szCs w:val="16"/>
              </w:rPr>
              <w:t>Mar</w:t>
            </w:r>
            <w:r>
              <w:rPr>
                <w:rFonts w:ascii="Arial Narrow" w:eastAsia="Arial Narrow" w:hAnsi="Arial Narrow" w:cs="Arial Narrow"/>
                <w:sz w:val="16"/>
                <w:szCs w:val="16"/>
              </w:rPr>
              <w:t>í</w:t>
            </w:r>
            <w:r w:rsidRPr="00F646E0">
              <w:rPr>
                <w:rFonts w:ascii="Arial Narrow" w:eastAsia="Arial Narrow" w:hAnsi="Arial Narrow" w:cs="Arial Narrow"/>
                <w:sz w:val="16"/>
                <w:szCs w:val="16"/>
              </w:rPr>
              <w:t>a</w:t>
            </w:r>
            <w:r>
              <w:rPr>
                <w:rFonts w:ascii="Arial Narrow" w:eastAsia="Arial Narrow" w:hAnsi="Arial Narrow" w:cs="Arial Narrow"/>
                <w:sz w:val="16"/>
                <w:szCs w:val="16"/>
              </w:rPr>
              <w:t xml:space="preserve"> </w:t>
            </w:r>
            <w:r w:rsidRPr="00F646E0">
              <w:rPr>
                <w:rFonts w:ascii="Arial Narrow" w:eastAsia="Arial Narrow" w:hAnsi="Arial Narrow" w:cs="Arial Narrow"/>
                <w:sz w:val="16"/>
                <w:szCs w:val="16"/>
              </w:rPr>
              <w:t>Alfonsa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8917" w14:textId="77777777" w:rsidR="005B447C" w:rsidRDefault="005B447C" w:rsidP="009809E3">
            <w:pPr>
              <w:jc w:val="center"/>
              <w:rPr>
                <w:rFonts w:ascii="Arial Narrow" w:eastAsia="Arial Narrow" w:hAnsi="Arial Narrow" w:cs="Arial Narrow"/>
                <w:sz w:val="16"/>
                <w:szCs w:val="16"/>
              </w:rPr>
            </w:pPr>
            <w:r w:rsidRPr="00F646E0">
              <w:rPr>
                <w:rFonts w:ascii="Arial Narrow" w:eastAsia="Arial Narrow" w:hAnsi="Arial Narrow" w:cs="Arial Narrow"/>
                <w:sz w:val="16"/>
                <w:szCs w:val="16"/>
              </w:rPr>
              <w:t>1</w:t>
            </w:r>
            <w:r>
              <w:rPr>
                <w:rFonts w:ascii="Arial Narrow" w:eastAsia="Arial Narrow" w:hAnsi="Arial Narrow" w:cs="Arial Narrow"/>
                <w:sz w:val="16"/>
                <w:szCs w:val="16"/>
              </w:rPr>
              <w:t>-</w:t>
            </w:r>
            <w:r w:rsidRPr="00F646E0">
              <w:rPr>
                <w:rFonts w:ascii="Arial Narrow" w:eastAsia="Arial Narrow" w:hAnsi="Arial Narrow" w:cs="Arial Narrow"/>
                <w:sz w:val="16"/>
                <w:szCs w:val="16"/>
              </w:rPr>
              <w:t>0232</w:t>
            </w:r>
            <w:r>
              <w:rPr>
                <w:rFonts w:ascii="Arial Narrow" w:eastAsia="Arial Narrow" w:hAnsi="Arial Narrow" w:cs="Arial Narrow"/>
                <w:sz w:val="16"/>
                <w:szCs w:val="16"/>
              </w:rPr>
              <w:t>-</w:t>
            </w:r>
            <w:r w:rsidRPr="00F646E0">
              <w:rPr>
                <w:rFonts w:ascii="Arial Narrow" w:eastAsia="Arial Narrow" w:hAnsi="Arial Narrow" w:cs="Arial Narrow"/>
                <w:sz w:val="16"/>
                <w:szCs w:val="16"/>
              </w:rPr>
              <w:t>0060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2401D5" w14:textId="77777777" w:rsidR="005B447C" w:rsidRDefault="005B447C" w:rsidP="009809E3">
            <w:pPr>
              <w:jc w:val="center"/>
              <w:rPr>
                <w:rFonts w:ascii="Arial Narrow" w:eastAsia="Arial Narrow" w:hAnsi="Arial Narrow" w:cs="Arial Narrow"/>
                <w:sz w:val="16"/>
                <w:szCs w:val="16"/>
              </w:rPr>
            </w:pPr>
            <w:r w:rsidRPr="00042BA2">
              <w:rPr>
                <w:rFonts w:ascii="Arial Narrow" w:eastAsia="Arial Narrow" w:hAnsi="Arial Narrow" w:cs="Arial Narrow"/>
                <w:sz w:val="16"/>
                <w:szCs w:val="16"/>
              </w:rPr>
              <w:t>1-704436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6673759" w14:textId="77777777" w:rsidR="005B447C" w:rsidRDefault="005B447C" w:rsidP="00AB0CB4">
            <w:pPr>
              <w:ind w:right="-108"/>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2B8C"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6802"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2.218.500,00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F24FFE1"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11.325.000,00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979047A"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81.508,60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2AD7677" w14:textId="77777777" w:rsidR="005B447C" w:rsidRDefault="005B447C" w:rsidP="009809E3">
            <w:pPr>
              <w:ind w:left="-15"/>
              <w:jc w:val="right"/>
              <w:rPr>
                <w:rFonts w:ascii="Arial Narrow" w:eastAsia="Arial Narrow" w:hAnsi="Arial Narrow" w:cs="Arial Narrow"/>
                <w:sz w:val="16"/>
                <w:szCs w:val="16"/>
              </w:rPr>
            </w:pPr>
            <w:r>
              <w:rPr>
                <w:rFonts w:ascii="Arial Narrow" w:eastAsia="Arial Narrow" w:hAnsi="Arial Narrow" w:cs="Arial Narrow"/>
                <w:sz w:val="16"/>
                <w:szCs w:val="16"/>
              </w:rPr>
              <w:t>271.695,32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3A68B45"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13.733.686,72</w:t>
            </w:r>
          </w:p>
        </w:tc>
      </w:tr>
      <w:tr w:rsidR="005B447C" w14:paraId="68BC485D"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ACA1" w14:textId="5DA2F321" w:rsidR="005B447C" w:rsidRDefault="007B1043" w:rsidP="009809E3">
            <w:pPr>
              <w:rPr>
                <w:rFonts w:ascii="Arial Narrow" w:eastAsia="Arial Narrow" w:hAnsi="Arial Narrow" w:cs="Arial Narrow"/>
                <w:sz w:val="16"/>
                <w:szCs w:val="16"/>
              </w:rPr>
            </w:pPr>
            <w:r w:rsidRPr="006154A5">
              <w:rPr>
                <w:rFonts w:ascii="Arial Narrow" w:eastAsia="Arial Narrow" w:hAnsi="Arial Narrow" w:cs="Arial Narrow"/>
                <w:sz w:val="16"/>
                <w:szCs w:val="16"/>
              </w:rPr>
              <w:t>Rivera</w:t>
            </w:r>
            <w:r>
              <w:rPr>
                <w:rFonts w:ascii="Arial Narrow" w:eastAsia="Arial Narrow" w:hAnsi="Arial Narrow" w:cs="Arial Narrow"/>
                <w:sz w:val="16"/>
                <w:szCs w:val="16"/>
              </w:rPr>
              <w:t xml:space="preserve"> </w:t>
            </w:r>
            <w:r w:rsidRPr="006154A5">
              <w:rPr>
                <w:rFonts w:ascii="Arial Narrow" w:eastAsia="Arial Narrow" w:hAnsi="Arial Narrow" w:cs="Arial Narrow"/>
                <w:sz w:val="16"/>
                <w:szCs w:val="16"/>
              </w:rPr>
              <w:t>Castro</w:t>
            </w:r>
            <w:r>
              <w:rPr>
                <w:rFonts w:ascii="Arial Narrow" w:eastAsia="Arial Narrow" w:hAnsi="Arial Narrow" w:cs="Arial Narrow"/>
                <w:sz w:val="16"/>
                <w:szCs w:val="16"/>
              </w:rPr>
              <w:t xml:space="preserve"> </w:t>
            </w:r>
            <w:r w:rsidR="00D74312">
              <w:rPr>
                <w:rFonts w:ascii="Arial Narrow" w:eastAsia="Arial Narrow" w:hAnsi="Arial Narrow" w:cs="Arial Narrow"/>
                <w:sz w:val="16"/>
                <w:szCs w:val="16"/>
              </w:rPr>
              <w:t>So</w:t>
            </w:r>
            <w:r w:rsidRPr="006154A5">
              <w:rPr>
                <w:rFonts w:ascii="Arial Narrow" w:eastAsia="Arial Narrow" w:hAnsi="Arial Narrow" w:cs="Arial Narrow"/>
                <w:sz w:val="16"/>
                <w:szCs w:val="16"/>
              </w:rPr>
              <w:t>corro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8816" w14:textId="77777777" w:rsidR="005B447C" w:rsidRDefault="005B447C" w:rsidP="009809E3">
            <w:pPr>
              <w:jc w:val="center"/>
              <w:rPr>
                <w:rFonts w:ascii="Arial Narrow" w:eastAsia="Arial Narrow" w:hAnsi="Arial Narrow" w:cs="Arial Narrow"/>
                <w:sz w:val="16"/>
                <w:szCs w:val="16"/>
              </w:rPr>
            </w:pPr>
            <w:r w:rsidRPr="006154A5">
              <w:rPr>
                <w:rFonts w:ascii="Arial Narrow" w:eastAsia="Arial Narrow" w:hAnsi="Arial Narrow" w:cs="Arial Narrow"/>
                <w:sz w:val="16"/>
                <w:szCs w:val="16"/>
              </w:rPr>
              <w:t>155820</w:t>
            </w:r>
            <w:r>
              <w:rPr>
                <w:rFonts w:ascii="Arial Narrow" w:eastAsia="Arial Narrow" w:hAnsi="Arial Narrow" w:cs="Arial Narrow"/>
                <w:sz w:val="16"/>
                <w:szCs w:val="16"/>
              </w:rPr>
              <w:t>-</w:t>
            </w:r>
            <w:r w:rsidRPr="006154A5">
              <w:rPr>
                <w:rFonts w:ascii="Arial Narrow" w:eastAsia="Arial Narrow" w:hAnsi="Arial Narrow" w:cs="Arial Narrow"/>
                <w:sz w:val="16"/>
                <w:szCs w:val="16"/>
              </w:rPr>
              <w:t>032631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A3B878A" w14:textId="77777777" w:rsidR="005B447C" w:rsidRDefault="005B447C" w:rsidP="009809E3">
            <w:pPr>
              <w:jc w:val="center"/>
              <w:rPr>
                <w:rFonts w:ascii="Arial Narrow" w:eastAsia="Arial Narrow" w:hAnsi="Arial Narrow" w:cs="Arial Narrow"/>
                <w:sz w:val="16"/>
                <w:szCs w:val="16"/>
              </w:rPr>
            </w:pPr>
            <w:r w:rsidRPr="006154A5">
              <w:rPr>
                <w:rFonts w:ascii="Arial Narrow" w:eastAsia="Arial Narrow" w:hAnsi="Arial Narrow" w:cs="Arial Narrow"/>
                <w:sz w:val="16"/>
                <w:szCs w:val="16"/>
              </w:rPr>
              <w:t>2-476057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8CB80EB" w14:textId="77777777" w:rsidR="005B447C" w:rsidRDefault="005B447C" w:rsidP="00AB0CB4">
            <w:pPr>
              <w:ind w:right="-108"/>
              <w:rPr>
                <w:rFonts w:ascii="Arial Narrow" w:eastAsia="Arial Narrow" w:hAnsi="Arial Narrow" w:cs="Arial Narrow"/>
                <w:sz w:val="16"/>
                <w:szCs w:val="16"/>
              </w:rPr>
            </w:pPr>
            <w:r>
              <w:rPr>
                <w:rFonts w:ascii="Arial Narrow" w:eastAsia="Arial Narrow" w:hAnsi="Arial Narrow" w:cs="Arial Narrow"/>
                <w:sz w:val="16"/>
                <w:szCs w:val="16"/>
              </w:rPr>
              <w:t>Guatuso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6B4C"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17BA"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4.000.000,00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15D219A"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CDEBB0E"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105.420,00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7BAE512" w14:textId="77777777" w:rsidR="005B447C" w:rsidRDefault="005B447C" w:rsidP="009809E3">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351.400,00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7F2CD56"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14.451.980,00</w:t>
            </w:r>
          </w:p>
        </w:tc>
      </w:tr>
      <w:tr w:rsidR="005B447C" w14:paraId="58C4F4E8"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F5BF" w14:textId="77D76651" w:rsidR="005B447C" w:rsidRPr="00A16280" w:rsidRDefault="007B1043" w:rsidP="009809E3">
            <w:pPr>
              <w:rPr>
                <w:rFonts w:ascii="Arial Narrow" w:eastAsia="Arial Narrow" w:hAnsi="Arial Narrow" w:cs="Arial Narrow"/>
                <w:sz w:val="16"/>
                <w:szCs w:val="16"/>
                <w:lang w:val="pt-BR"/>
              </w:rPr>
            </w:pPr>
            <w:r w:rsidRPr="00A16280">
              <w:rPr>
                <w:rFonts w:ascii="Arial Narrow" w:eastAsia="Arial Narrow" w:hAnsi="Arial Narrow" w:cs="Arial Narrow"/>
                <w:sz w:val="16"/>
                <w:szCs w:val="16"/>
                <w:lang w:val="pt-BR"/>
              </w:rPr>
              <w:t>Navarro Z</w:t>
            </w:r>
            <w:r>
              <w:rPr>
                <w:rFonts w:ascii="Arial Narrow" w:eastAsia="Arial Narrow" w:hAnsi="Arial Narrow" w:cs="Arial Narrow"/>
                <w:sz w:val="16"/>
                <w:szCs w:val="16"/>
                <w:lang w:val="pt-BR"/>
              </w:rPr>
              <w:t>ú</w:t>
            </w:r>
            <w:r w:rsidRPr="00A16280">
              <w:rPr>
                <w:rFonts w:ascii="Arial Narrow" w:eastAsia="Arial Narrow" w:hAnsi="Arial Narrow" w:cs="Arial Narrow"/>
                <w:sz w:val="16"/>
                <w:szCs w:val="16"/>
                <w:lang w:val="pt-BR"/>
              </w:rPr>
              <w:t>ñiga Mar</w:t>
            </w:r>
            <w:r>
              <w:rPr>
                <w:rFonts w:ascii="Arial Narrow" w:eastAsia="Arial Narrow" w:hAnsi="Arial Narrow" w:cs="Arial Narrow"/>
                <w:sz w:val="16"/>
                <w:szCs w:val="16"/>
                <w:lang w:val="pt-BR"/>
              </w:rPr>
              <w:t>í</w:t>
            </w:r>
            <w:r w:rsidRPr="00A16280">
              <w:rPr>
                <w:rFonts w:ascii="Arial Narrow" w:eastAsia="Arial Narrow" w:hAnsi="Arial Narrow" w:cs="Arial Narrow"/>
                <w:sz w:val="16"/>
                <w:szCs w:val="16"/>
                <w:lang w:val="pt-BR"/>
              </w:rPr>
              <w:t>a Marta Albertina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071AF" w14:textId="77777777" w:rsidR="005B447C" w:rsidRPr="00A16280" w:rsidRDefault="005B447C" w:rsidP="009809E3">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5-0128-0080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026237D" w14:textId="77777777" w:rsidR="005B447C" w:rsidRPr="00A16280" w:rsidRDefault="005B447C" w:rsidP="009809E3">
            <w:pPr>
              <w:jc w:val="center"/>
              <w:rPr>
                <w:rFonts w:ascii="Arial Narrow" w:eastAsia="Arial Narrow" w:hAnsi="Arial Narrow" w:cs="Arial Narrow"/>
                <w:sz w:val="16"/>
                <w:szCs w:val="16"/>
                <w:lang w:val="pt-BR"/>
              </w:rPr>
            </w:pPr>
            <w:r w:rsidRPr="00A16280">
              <w:rPr>
                <w:rFonts w:ascii="Arial Narrow" w:eastAsia="Arial Narrow" w:hAnsi="Arial Narrow" w:cs="Arial Narrow"/>
                <w:sz w:val="16"/>
                <w:szCs w:val="16"/>
                <w:lang w:val="pt-BR"/>
              </w:rPr>
              <w:t>5-198527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22C2EE0" w14:textId="77777777" w:rsidR="005B447C" w:rsidRPr="00A16280" w:rsidRDefault="005B447C" w:rsidP="00AB0CB4">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Santa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379F"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8621" w14:textId="77777777" w:rsidR="005B447C" w:rsidRDefault="005B447C" w:rsidP="009809E3">
            <w:pPr>
              <w:ind w:left="-108"/>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887A91B"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7.660.000,00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76F5A3D" w14:textId="0C4BF28B" w:rsidR="005B447C" w:rsidRDefault="00D74312"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280</w:t>
            </w:r>
            <w:r w:rsidR="005B447C">
              <w:rPr>
                <w:rFonts w:ascii="Arial Narrow" w:eastAsia="Arial Narrow" w:hAnsi="Arial Narrow" w:cs="Arial Narrow"/>
                <w:sz w:val="16"/>
                <w:szCs w:val="16"/>
              </w:rPr>
              <w:t>.000,00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5E57927" w14:textId="77777777" w:rsidR="005B447C" w:rsidRDefault="005B447C" w:rsidP="009809E3">
            <w:pPr>
              <w:ind w:left="-15"/>
              <w:jc w:val="right"/>
              <w:rPr>
                <w:rFonts w:ascii="Arial Narrow" w:eastAsia="Arial Narrow" w:hAnsi="Arial Narrow" w:cs="Arial Narrow"/>
                <w:sz w:val="16"/>
                <w:szCs w:val="16"/>
              </w:rPr>
            </w:pPr>
            <w:r>
              <w:rPr>
                <w:rFonts w:ascii="Arial Narrow" w:eastAsia="Arial Narrow" w:hAnsi="Arial Narrow" w:cs="Arial Narrow"/>
                <w:sz w:val="16"/>
                <w:szCs w:val="16"/>
              </w:rPr>
              <w:t>250.000,00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F65A056"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7.630.000,00</w:t>
            </w:r>
          </w:p>
        </w:tc>
      </w:tr>
      <w:tr w:rsidR="005B447C" w14:paraId="36C12C98" w14:textId="77777777" w:rsidTr="009809E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6F4572E" w14:textId="77777777" w:rsidR="005B447C" w:rsidRDefault="005B447C" w:rsidP="009809E3">
            <w:pPr>
              <w:ind w:left="87"/>
              <w:rPr>
                <w:rFonts w:eastAsia="Arial" w:cs="Arial"/>
                <w:b/>
                <w:sz w:val="20"/>
                <w:szCs w:val="20"/>
              </w:rPr>
            </w:pPr>
            <w:r>
              <w:rPr>
                <w:b/>
                <w:sz w:val="20"/>
                <w:szCs w:val="20"/>
              </w:rPr>
              <w:t xml:space="preserve">Entidad Autorizada:   Coopealianza R.L. </w:t>
            </w:r>
          </w:p>
        </w:tc>
      </w:tr>
      <w:tr w:rsidR="005B447C" w14:paraId="6DF0AEC0" w14:textId="77777777" w:rsidTr="009809E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2BD8957E"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2EEBC72F"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64529B2"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465D606A"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74898AE" w14:textId="77777777" w:rsidR="005B447C" w:rsidRDefault="005B447C" w:rsidP="009809E3">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715FA58" w14:textId="77777777" w:rsidR="005B447C" w:rsidRDefault="005B447C" w:rsidP="009809E3">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131BF1C"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C7D7768"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45A895B" w14:textId="77777777" w:rsidR="005B447C" w:rsidRDefault="005B447C" w:rsidP="009809E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05420DA"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67D3F42"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B447C" w14:paraId="5B91736A"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EB8B" w14:textId="72D8BEA0" w:rsidR="005B447C" w:rsidRPr="0041563D" w:rsidRDefault="007B1043" w:rsidP="009809E3">
            <w:pPr>
              <w:autoSpaceDE w:val="0"/>
              <w:autoSpaceDN w:val="0"/>
              <w:adjustRightInd w:val="0"/>
              <w:rPr>
                <w:rFonts w:ascii="Arial Narrow" w:eastAsia="Arial Narrow" w:hAnsi="Arial Narrow" w:cs="Arial Narrow"/>
                <w:sz w:val="16"/>
                <w:szCs w:val="16"/>
              </w:rPr>
            </w:pPr>
            <w:r w:rsidRPr="00F646E0">
              <w:rPr>
                <w:rFonts w:ascii="Arial Narrow" w:eastAsia="Arial Narrow" w:hAnsi="Arial Narrow" w:cs="Arial Narrow"/>
                <w:sz w:val="16"/>
                <w:szCs w:val="16"/>
              </w:rPr>
              <w:t>Naranjo</w:t>
            </w:r>
            <w:r>
              <w:rPr>
                <w:rFonts w:ascii="Arial Narrow" w:eastAsia="Arial Narrow" w:hAnsi="Arial Narrow" w:cs="Arial Narrow"/>
                <w:sz w:val="16"/>
                <w:szCs w:val="16"/>
              </w:rPr>
              <w:t xml:space="preserve"> </w:t>
            </w:r>
            <w:r w:rsidRPr="00F646E0">
              <w:rPr>
                <w:rFonts w:ascii="Arial Narrow" w:eastAsia="Arial Narrow" w:hAnsi="Arial Narrow" w:cs="Arial Narrow"/>
                <w:sz w:val="16"/>
                <w:szCs w:val="16"/>
              </w:rPr>
              <w:t>Ram</w:t>
            </w:r>
            <w:r>
              <w:rPr>
                <w:rFonts w:ascii="Arial Narrow" w:eastAsia="Arial Narrow" w:hAnsi="Arial Narrow" w:cs="Arial Narrow"/>
                <w:sz w:val="16"/>
                <w:szCs w:val="16"/>
              </w:rPr>
              <w:t>í</w:t>
            </w:r>
            <w:r w:rsidRPr="00F646E0">
              <w:rPr>
                <w:rFonts w:ascii="Arial Narrow" w:eastAsia="Arial Narrow" w:hAnsi="Arial Narrow" w:cs="Arial Narrow"/>
                <w:sz w:val="16"/>
                <w:szCs w:val="16"/>
              </w:rPr>
              <w:t>rez</w:t>
            </w:r>
            <w:r>
              <w:rPr>
                <w:rFonts w:ascii="Arial Narrow" w:eastAsia="Arial Narrow" w:hAnsi="Arial Narrow" w:cs="Arial Narrow"/>
                <w:sz w:val="16"/>
                <w:szCs w:val="16"/>
              </w:rPr>
              <w:t xml:space="preserve"> </w:t>
            </w:r>
            <w:proofErr w:type="spellStart"/>
            <w:r w:rsidRPr="00F646E0">
              <w:rPr>
                <w:rFonts w:ascii="Arial Narrow" w:eastAsia="Arial Narrow" w:hAnsi="Arial Narrow" w:cs="Arial Narrow"/>
                <w:sz w:val="16"/>
                <w:szCs w:val="16"/>
              </w:rPr>
              <w:t>Floribeth</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0DA2" w14:textId="77777777" w:rsidR="005B447C" w:rsidRDefault="005B447C" w:rsidP="009809E3">
            <w:pPr>
              <w:jc w:val="center"/>
              <w:rPr>
                <w:rFonts w:ascii="Arial Narrow" w:eastAsia="Arial Narrow" w:hAnsi="Arial Narrow" w:cs="Arial Narrow"/>
                <w:sz w:val="16"/>
                <w:szCs w:val="16"/>
              </w:rPr>
            </w:pPr>
            <w:r w:rsidRPr="00F646E0">
              <w:rPr>
                <w:rFonts w:ascii="Arial Narrow" w:eastAsia="Arial Narrow" w:hAnsi="Arial Narrow" w:cs="Arial Narrow"/>
                <w:sz w:val="16"/>
                <w:szCs w:val="16"/>
              </w:rPr>
              <w:t>6</w:t>
            </w:r>
            <w:r>
              <w:rPr>
                <w:rFonts w:ascii="Arial Narrow" w:eastAsia="Arial Narrow" w:hAnsi="Arial Narrow" w:cs="Arial Narrow"/>
                <w:sz w:val="16"/>
                <w:szCs w:val="16"/>
              </w:rPr>
              <w:t>-</w:t>
            </w:r>
            <w:r w:rsidRPr="00F646E0">
              <w:rPr>
                <w:rFonts w:ascii="Arial Narrow" w:eastAsia="Arial Narrow" w:hAnsi="Arial Narrow" w:cs="Arial Narrow"/>
                <w:sz w:val="16"/>
                <w:szCs w:val="16"/>
              </w:rPr>
              <w:t>0428</w:t>
            </w:r>
            <w:r>
              <w:rPr>
                <w:rFonts w:ascii="Arial Narrow" w:eastAsia="Arial Narrow" w:hAnsi="Arial Narrow" w:cs="Arial Narrow"/>
                <w:sz w:val="16"/>
                <w:szCs w:val="16"/>
              </w:rPr>
              <w:t>-</w:t>
            </w:r>
            <w:r w:rsidRPr="00F646E0">
              <w:rPr>
                <w:rFonts w:ascii="Arial Narrow" w:eastAsia="Arial Narrow" w:hAnsi="Arial Narrow" w:cs="Arial Narrow"/>
                <w:sz w:val="16"/>
                <w:szCs w:val="16"/>
              </w:rPr>
              <w:t>0846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738ED66" w14:textId="77777777" w:rsidR="005B447C" w:rsidRDefault="005B447C" w:rsidP="009809E3">
            <w:pPr>
              <w:jc w:val="center"/>
              <w:rPr>
                <w:rFonts w:ascii="Arial Narrow" w:eastAsia="Arial Narrow" w:hAnsi="Arial Narrow" w:cs="Arial Narrow"/>
                <w:sz w:val="16"/>
                <w:szCs w:val="16"/>
              </w:rPr>
            </w:pPr>
            <w:r w:rsidRPr="00F646E0">
              <w:rPr>
                <w:rFonts w:ascii="Arial Narrow" w:eastAsia="Arial Narrow" w:hAnsi="Arial Narrow" w:cs="Arial Narrow"/>
                <w:sz w:val="16"/>
                <w:szCs w:val="16"/>
              </w:rPr>
              <w:t>6-223426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DF82B1D"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Osa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AED5"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1FD2A"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3.120.000,00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1CA21A8"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279E501"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39.449,06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95308F7"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394.490,56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18BCF03"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12.505.041,50</w:t>
            </w:r>
          </w:p>
        </w:tc>
      </w:tr>
      <w:tr w:rsidR="005B447C" w14:paraId="4513666E"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594BA" w14:textId="1F637526" w:rsidR="005B447C" w:rsidRPr="0041563D" w:rsidRDefault="007B1043" w:rsidP="009809E3">
            <w:pPr>
              <w:autoSpaceDE w:val="0"/>
              <w:autoSpaceDN w:val="0"/>
              <w:adjustRightInd w:val="0"/>
              <w:rPr>
                <w:rFonts w:ascii="Arial Narrow" w:eastAsia="Arial Narrow" w:hAnsi="Arial Narrow" w:cs="Arial Narrow"/>
                <w:sz w:val="16"/>
                <w:szCs w:val="16"/>
              </w:rPr>
            </w:pPr>
            <w:r w:rsidRPr="00042BA2">
              <w:rPr>
                <w:rFonts w:ascii="Arial Narrow" w:eastAsia="Arial Narrow" w:hAnsi="Arial Narrow" w:cs="Arial Narrow"/>
                <w:sz w:val="16"/>
                <w:szCs w:val="16"/>
              </w:rPr>
              <w:t>Calvo</w:t>
            </w:r>
            <w:r>
              <w:rPr>
                <w:rFonts w:ascii="Arial Narrow" w:eastAsia="Arial Narrow" w:hAnsi="Arial Narrow" w:cs="Arial Narrow"/>
                <w:sz w:val="16"/>
                <w:szCs w:val="16"/>
              </w:rPr>
              <w:t xml:space="preserve"> </w:t>
            </w:r>
            <w:r w:rsidRPr="00042BA2">
              <w:rPr>
                <w:rFonts w:ascii="Arial Narrow" w:eastAsia="Arial Narrow" w:hAnsi="Arial Narrow" w:cs="Arial Narrow"/>
                <w:sz w:val="16"/>
                <w:szCs w:val="16"/>
              </w:rPr>
              <w:t>Aguilar</w:t>
            </w:r>
            <w:r>
              <w:rPr>
                <w:rFonts w:ascii="Arial Narrow" w:eastAsia="Arial Narrow" w:hAnsi="Arial Narrow" w:cs="Arial Narrow"/>
                <w:sz w:val="16"/>
                <w:szCs w:val="16"/>
              </w:rPr>
              <w:t xml:space="preserve"> </w:t>
            </w:r>
            <w:r w:rsidRPr="00042BA2">
              <w:rPr>
                <w:rFonts w:ascii="Arial Narrow" w:eastAsia="Arial Narrow" w:hAnsi="Arial Narrow" w:cs="Arial Narrow"/>
                <w:sz w:val="16"/>
                <w:szCs w:val="16"/>
              </w:rPr>
              <w:t>Jessica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A100" w14:textId="77777777" w:rsidR="005B447C" w:rsidRDefault="005B447C" w:rsidP="009809E3">
            <w:pPr>
              <w:jc w:val="center"/>
              <w:rPr>
                <w:rFonts w:ascii="Arial Narrow" w:eastAsia="Arial Narrow" w:hAnsi="Arial Narrow" w:cs="Arial Narrow"/>
                <w:sz w:val="16"/>
                <w:szCs w:val="16"/>
              </w:rPr>
            </w:pPr>
            <w:r w:rsidRPr="00042BA2">
              <w:rPr>
                <w:rFonts w:ascii="Arial Narrow" w:eastAsia="Arial Narrow" w:hAnsi="Arial Narrow" w:cs="Arial Narrow"/>
                <w:sz w:val="16"/>
                <w:szCs w:val="16"/>
              </w:rPr>
              <w:t>6</w:t>
            </w:r>
            <w:r>
              <w:rPr>
                <w:rFonts w:ascii="Arial Narrow" w:eastAsia="Arial Narrow" w:hAnsi="Arial Narrow" w:cs="Arial Narrow"/>
                <w:sz w:val="16"/>
                <w:szCs w:val="16"/>
              </w:rPr>
              <w:t>-</w:t>
            </w:r>
            <w:r w:rsidRPr="00042BA2">
              <w:rPr>
                <w:rFonts w:ascii="Arial Narrow" w:eastAsia="Arial Narrow" w:hAnsi="Arial Narrow" w:cs="Arial Narrow"/>
                <w:sz w:val="16"/>
                <w:szCs w:val="16"/>
              </w:rPr>
              <w:t>0369</w:t>
            </w:r>
            <w:r>
              <w:rPr>
                <w:rFonts w:ascii="Arial Narrow" w:eastAsia="Arial Narrow" w:hAnsi="Arial Narrow" w:cs="Arial Narrow"/>
                <w:sz w:val="16"/>
                <w:szCs w:val="16"/>
              </w:rPr>
              <w:t>-</w:t>
            </w:r>
            <w:r w:rsidRPr="00042BA2">
              <w:rPr>
                <w:rFonts w:ascii="Arial Narrow" w:eastAsia="Arial Narrow" w:hAnsi="Arial Narrow" w:cs="Arial Narrow"/>
                <w:sz w:val="16"/>
                <w:szCs w:val="16"/>
              </w:rPr>
              <w:t>0349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E585989" w14:textId="77777777" w:rsidR="005B447C" w:rsidRDefault="005B447C" w:rsidP="009809E3">
            <w:pPr>
              <w:jc w:val="center"/>
              <w:rPr>
                <w:rFonts w:ascii="Arial Narrow" w:eastAsia="Arial Narrow" w:hAnsi="Arial Narrow" w:cs="Arial Narrow"/>
                <w:sz w:val="16"/>
                <w:szCs w:val="16"/>
              </w:rPr>
            </w:pPr>
            <w:r w:rsidRPr="00042BA2">
              <w:rPr>
                <w:rFonts w:ascii="Arial Narrow" w:eastAsia="Arial Narrow" w:hAnsi="Arial Narrow" w:cs="Arial Narrow"/>
                <w:sz w:val="16"/>
                <w:szCs w:val="16"/>
              </w:rPr>
              <w:t>6-216424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E6FC31F"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5AC0"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F2D1A"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3.600.000,00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61FE82"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06DB22E"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121.194,77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B5974FD"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403.982,56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1E9E56D"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12.912.787,79</w:t>
            </w:r>
          </w:p>
        </w:tc>
      </w:tr>
      <w:tr w:rsidR="005B447C" w14:paraId="688C3CA9"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7004" w14:textId="4DCE4E4D" w:rsidR="005B447C" w:rsidRPr="0041563D" w:rsidRDefault="007B1043" w:rsidP="009809E3">
            <w:pPr>
              <w:autoSpaceDE w:val="0"/>
              <w:autoSpaceDN w:val="0"/>
              <w:adjustRightInd w:val="0"/>
              <w:rPr>
                <w:rFonts w:ascii="Arial Narrow" w:eastAsia="Arial Narrow" w:hAnsi="Arial Narrow" w:cs="Arial Narrow"/>
                <w:sz w:val="16"/>
                <w:szCs w:val="16"/>
              </w:rPr>
            </w:pPr>
            <w:r w:rsidRPr="00042BA2">
              <w:rPr>
                <w:rFonts w:ascii="Arial Narrow" w:eastAsia="Arial Narrow" w:hAnsi="Arial Narrow" w:cs="Arial Narrow"/>
                <w:sz w:val="16"/>
                <w:szCs w:val="16"/>
              </w:rPr>
              <w:t>Salazar</w:t>
            </w:r>
            <w:r>
              <w:rPr>
                <w:rFonts w:ascii="Arial Narrow" w:eastAsia="Arial Narrow" w:hAnsi="Arial Narrow" w:cs="Arial Narrow"/>
                <w:sz w:val="16"/>
                <w:szCs w:val="16"/>
              </w:rPr>
              <w:t xml:space="preserve"> </w:t>
            </w:r>
            <w:r w:rsidRPr="00042BA2">
              <w:rPr>
                <w:rFonts w:ascii="Arial Narrow" w:eastAsia="Arial Narrow" w:hAnsi="Arial Narrow" w:cs="Arial Narrow"/>
                <w:sz w:val="16"/>
                <w:szCs w:val="16"/>
              </w:rPr>
              <w:t>Castillo</w:t>
            </w:r>
            <w:r>
              <w:rPr>
                <w:rFonts w:ascii="Arial Narrow" w:eastAsia="Arial Narrow" w:hAnsi="Arial Narrow" w:cs="Arial Narrow"/>
                <w:sz w:val="16"/>
                <w:szCs w:val="16"/>
              </w:rPr>
              <w:t xml:space="preserve"> </w:t>
            </w:r>
            <w:proofErr w:type="spellStart"/>
            <w:r w:rsidRPr="00042BA2">
              <w:rPr>
                <w:rFonts w:ascii="Arial Narrow" w:eastAsia="Arial Narrow" w:hAnsi="Arial Narrow" w:cs="Arial Narrow"/>
                <w:sz w:val="16"/>
                <w:szCs w:val="16"/>
              </w:rPr>
              <w:t>Deilyn</w:t>
            </w:r>
            <w:proofErr w:type="spellEnd"/>
            <w:r>
              <w:rPr>
                <w:rFonts w:ascii="Arial Narrow" w:eastAsia="Arial Narrow" w:hAnsi="Arial Narrow" w:cs="Arial Narrow"/>
                <w:sz w:val="16"/>
                <w:szCs w:val="16"/>
              </w:rPr>
              <w:t xml:space="preserve"> </w:t>
            </w:r>
            <w:r w:rsidRPr="00042BA2">
              <w:rPr>
                <w:rFonts w:ascii="Arial Narrow" w:eastAsia="Arial Narrow" w:hAnsi="Arial Narrow" w:cs="Arial Narrow"/>
                <w:sz w:val="16"/>
                <w:szCs w:val="16"/>
              </w:rPr>
              <w:t>Maria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F0C10" w14:textId="77777777" w:rsidR="005B447C" w:rsidRDefault="005B447C" w:rsidP="009809E3">
            <w:pPr>
              <w:jc w:val="center"/>
              <w:rPr>
                <w:rFonts w:ascii="Arial Narrow" w:eastAsia="Arial Narrow" w:hAnsi="Arial Narrow" w:cs="Arial Narrow"/>
                <w:sz w:val="16"/>
                <w:szCs w:val="16"/>
              </w:rPr>
            </w:pPr>
            <w:r w:rsidRPr="00042BA2">
              <w:rPr>
                <w:rFonts w:ascii="Arial Narrow" w:eastAsia="Arial Narrow" w:hAnsi="Arial Narrow" w:cs="Arial Narrow"/>
                <w:sz w:val="16"/>
                <w:szCs w:val="16"/>
              </w:rPr>
              <w:t>1</w:t>
            </w:r>
            <w:r>
              <w:rPr>
                <w:rFonts w:ascii="Arial Narrow" w:eastAsia="Arial Narrow" w:hAnsi="Arial Narrow" w:cs="Arial Narrow"/>
                <w:sz w:val="16"/>
                <w:szCs w:val="16"/>
              </w:rPr>
              <w:t>-</w:t>
            </w:r>
            <w:r w:rsidRPr="00042BA2">
              <w:rPr>
                <w:rFonts w:ascii="Arial Narrow" w:eastAsia="Arial Narrow" w:hAnsi="Arial Narrow" w:cs="Arial Narrow"/>
                <w:sz w:val="16"/>
                <w:szCs w:val="16"/>
              </w:rPr>
              <w:t>1279</w:t>
            </w:r>
            <w:r>
              <w:rPr>
                <w:rFonts w:ascii="Arial Narrow" w:eastAsia="Arial Narrow" w:hAnsi="Arial Narrow" w:cs="Arial Narrow"/>
                <w:sz w:val="16"/>
                <w:szCs w:val="16"/>
              </w:rPr>
              <w:t>-</w:t>
            </w:r>
            <w:r w:rsidRPr="00042BA2">
              <w:rPr>
                <w:rFonts w:ascii="Arial Narrow" w:eastAsia="Arial Narrow" w:hAnsi="Arial Narrow" w:cs="Arial Narrow"/>
                <w:sz w:val="16"/>
                <w:szCs w:val="16"/>
              </w:rPr>
              <w:t>0273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70EAE03" w14:textId="77777777" w:rsidR="005B447C" w:rsidRDefault="005B447C" w:rsidP="009809E3">
            <w:pPr>
              <w:jc w:val="center"/>
              <w:rPr>
                <w:rFonts w:ascii="Arial Narrow" w:eastAsia="Arial Narrow" w:hAnsi="Arial Narrow" w:cs="Arial Narrow"/>
                <w:sz w:val="16"/>
                <w:szCs w:val="16"/>
              </w:rPr>
            </w:pPr>
            <w:r w:rsidRPr="006154A5">
              <w:rPr>
                <w:rFonts w:ascii="Arial Narrow" w:eastAsia="Arial Narrow" w:hAnsi="Arial Narrow" w:cs="Arial Narrow"/>
                <w:sz w:val="16"/>
                <w:szCs w:val="16"/>
              </w:rPr>
              <w:t>1-643116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93667A8"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6536"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7F89"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5.331.150,00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C2FB072"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9.029.712,56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C90BAB0"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43.820,88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756D166"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438.208,75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8ABF96B"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14.755.250,44</w:t>
            </w:r>
          </w:p>
        </w:tc>
      </w:tr>
      <w:tr w:rsidR="005B447C" w14:paraId="1F38219B"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0179" w14:textId="18C82A72" w:rsidR="005B447C" w:rsidRPr="0041563D" w:rsidRDefault="007B1043" w:rsidP="009809E3">
            <w:pPr>
              <w:autoSpaceDE w:val="0"/>
              <w:autoSpaceDN w:val="0"/>
              <w:adjustRightInd w:val="0"/>
              <w:rPr>
                <w:rFonts w:ascii="Arial Narrow" w:eastAsia="Arial Narrow" w:hAnsi="Arial Narrow" w:cs="Arial Narrow"/>
                <w:sz w:val="16"/>
                <w:szCs w:val="16"/>
              </w:rPr>
            </w:pPr>
            <w:r w:rsidRPr="006154A5">
              <w:rPr>
                <w:rFonts w:ascii="Arial Narrow" w:eastAsia="Arial Narrow" w:hAnsi="Arial Narrow" w:cs="Arial Narrow"/>
                <w:sz w:val="16"/>
                <w:szCs w:val="16"/>
              </w:rPr>
              <w:t>God</w:t>
            </w:r>
            <w:r>
              <w:rPr>
                <w:rFonts w:ascii="Arial Narrow" w:eastAsia="Arial Narrow" w:hAnsi="Arial Narrow" w:cs="Arial Narrow"/>
                <w:sz w:val="16"/>
                <w:szCs w:val="16"/>
              </w:rPr>
              <w:t>í</w:t>
            </w:r>
            <w:r w:rsidRPr="006154A5">
              <w:rPr>
                <w:rFonts w:ascii="Arial Narrow" w:eastAsia="Arial Narrow" w:hAnsi="Arial Narrow" w:cs="Arial Narrow"/>
                <w:sz w:val="16"/>
                <w:szCs w:val="16"/>
              </w:rPr>
              <w:t>nez</w:t>
            </w:r>
            <w:r>
              <w:rPr>
                <w:rFonts w:ascii="Arial Narrow" w:eastAsia="Arial Narrow" w:hAnsi="Arial Narrow" w:cs="Arial Narrow"/>
                <w:sz w:val="16"/>
                <w:szCs w:val="16"/>
              </w:rPr>
              <w:t xml:space="preserve"> </w:t>
            </w:r>
            <w:r w:rsidRPr="006154A5">
              <w:rPr>
                <w:rFonts w:ascii="Arial Narrow" w:eastAsia="Arial Narrow" w:hAnsi="Arial Narrow" w:cs="Arial Narrow"/>
                <w:sz w:val="16"/>
                <w:szCs w:val="16"/>
              </w:rPr>
              <w:t>Madrigal</w:t>
            </w:r>
            <w:r>
              <w:rPr>
                <w:rFonts w:ascii="Arial Narrow" w:eastAsia="Arial Narrow" w:hAnsi="Arial Narrow" w:cs="Arial Narrow"/>
                <w:sz w:val="16"/>
                <w:szCs w:val="16"/>
              </w:rPr>
              <w:t xml:space="preserve"> </w:t>
            </w:r>
            <w:r w:rsidRPr="006154A5">
              <w:rPr>
                <w:rFonts w:ascii="Arial Narrow" w:eastAsia="Arial Narrow" w:hAnsi="Arial Narrow" w:cs="Arial Narrow"/>
                <w:sz w:val="16"/>
                <w:szCs w:val="16"/>
              </w:rPr>
              <w:t>Kimberly</w:t>
            </w:r>
            <w:r>
              <w:rPr>
                <w:rFonts w:ascii="Arial Narrow" w:eastAsia="Arial Narrow" w:hAnsi="Arial Narrow" w:cs="Arial Narrow"/>
                <w:sz w:val="16"/>
                <w:szCs w:val="16"/>
              </w:rPr>
              <w:t xml:space="preserve"> Alejandra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763F" w14:textId="77777777" w:rsidR="005B447C" w:rsidRDefault="005B447C" w:rsidP="009809E3">
            <w:pPr>
              <w:jc w:val="center"/>
              <w:rPr>
                <w:rFonts w:ascii="Arial Narrow" w:eastAsia="Arial Narrow" w:hAnsi="Arial Narrow" w:cs="Arial Narrow"/>
                <w:sz w:val="16"/>
                <w:szCs w:val="16"/>
              </w:rPr>
            </w:pPr>
            <w:r w:rsidRPr="006154A5">
              <w:rPr>
                <w:rFonts w:ascii="Arial Narrow" w:eastAsia="Arial Narrow" w:hAnsi="Arial Narrow" w:cs="Arial Narrow"/>
                <w:sz w:val="16"/>
                <w:szCs w:val="16"/>
              </w:rPr>
              <w:t>1</w:t>
            </w:r>
            <w:r>
              <w:rPr>
                <w:rFonts w:ascii="Arial Narrow" w:eastAsia="Arial Narrow" w:hAnsi="Arial Narrow" w:cs="Arial Narrow"/>
                <w:sz w:val="16"/>
                <w:szCs w:val="16"/>
              </w:rPr>
              <w:t>-</w:t>
            </w:r>
            <w:r w:rsidRPr="006154A5">
              <w:rPr>
                <w:rFonts w:ascii="Arial Narrow" w:eastAsia="Arial Narrow" w:hAnsi="Arial Narrow" w:cs="Arial Narrow"/>
                <w:sz w:val="16"/>
                <w:szCs w:val="16"/>
              </w:rPr>
              <w:t>1552</w:t>
            </w:r>
            <w:r>
              <w:rPr>
                <w:rFonts w:ascii="Arial Narrow" w:eastAsia="Arial Narrow" w:hAnsi="Arial Narrow" w:cs="Arial Narrow"/>
                <w:sz w:val="16"/>
                <w:szCs w:val="16"/>
              </w:rPr>
              <w:t>-</w:t>
            </w:r>
            <w:r w:rsidRPr="006154A5">
              <w:rPr>
                <w:rFonts w:ascii="Arial Narrow" w:eastAsia="Arial Narrow" w:hAnsi="Arial Narrow" w:cs="Arial Narrow"/>
                <w:sz w:val="16"/>
                <w:szCs w:val="16"/>
              </w:rPr>
              <w:t>0268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1D608F5" w14:textId="77777777" w:rsidR="005B447C" w:rsidRDefault="005B447C" w:rsidP="009809E3">
            <w:pPr>
              <w:jc w:val="center"/>
              <w:rPr>
                <w:rFonts w:ascii="Arial Narrow" w:eastAsia="Arial Narrow" w:hAnsi="Arial Narrow" w:cs="Arial Narrow"/>
                <w:sz w:val="16"/>
                <w:szCs w:val="16"/>
              </w:rPr>
            </w:pPr>
            <w:r w:rsidRPr="006154A5">
              <w:rPr>
                <w:rFonts w:ascii="Arial Narrow" w:eastAsia="Arial Narrow" w:hAnsi="Arial Narrow" w:cs="Arial Narrow"/>
                <w:sz w:val="16"/>
                <w:szCs w:val="16"/>
              </w:rPr>
              <w:t>1-678657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B227013"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7745"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8155"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3.866.000,00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46C900A"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3DEBAB5"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122.772,81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2AD7AE3"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409.242,71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45014BB"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13.182.469,90</w:t>
            </w:r>
          </w:p>
        </w:tc>
      </w:tr>
      <w:tr w:rsidR="005B447C" w14:paraId="673E57CE"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DEF5B" w14:textId="1210AD09" w:rsidR="005B447C" w:rsidRPr="0041563D" w:rsidRDefault="007B1043" w:rsidP="009809E3">
            <w:pPr>
              <w:autoSpaceDE w:val="0"/>
              <w:autoSpaceDN w:val="0"/>
              <w:adjustRightInd w:val="0"/>
              <w:rPr>
                <w:rFonts w:ascii="Arial Narrow" w:eastAsia="Arial Narrow" w:hAnsi="Arial Narrow" w:cs="Arial Narrow"/>
                <w:sz w:val="16"/>
                <w:szCs w:val="16"/>
              </w:rPr>
            </w:pPr>
            <w:r w:rsidRPr="006154A5">
              <w:rPr>
                <w:rFonts w:ascii="Arial Narrow" w:eastAsia="Arial Narrow" w:hAnsi="Arial Narrow" w:cs="Arial Narrow"/>
                <w:sz w:val="16"/>
                <w:szCs w:val="16"/>
              </w:rPr>
              <w:t>Chinchilla</w:t>
            </w:r>
            <w:r>
              <w:rPr>
                <w:rFonts w:ascii="Arial Narrow" w:eastAsia="Arial Narrow" w:hAnsi="Arial Narrow" w:cs="Arial Narrow"/>
                <w:sz w:val="16"/>
                <w:szCs w:val="16"/>
              </w:rPr>
              <w:t xml:space="preserve"> </w:t>
            </w:r>
            <w:r w:rsidRPr="006154A5">
              <w:rPr>
                <w:rFonts w:ascii="Arial Narrow" w:eastAsia="Arial Narrow" w:hAnsi="Arial Narrow" w:cs="Arial Narrow"/>
                <w:sz w:val="16"/>
                <w:szCs w:val="16"/>
              </w:rPr>
              <w:t>Segura</w:t>
            </w:r>
            <w:r>
              <w:rPr>
                <w:rFonts w:ascii="Arial Narrow" w:eastAsia="Arial Narrow" w:hAnsi="Arial Narrow" w:cs="Arial Narrow"/>
                <w:sz w:val="16"/>
                <w:szCs w:val="16"/>
              </w:rPr>
              <w:t xml:space="preserve"> </w:t>
            </w:r>
            <w:r w:rsidRPr="006154A5">
              <w:rPr>
                <w:rFonts w:ascii="Arial Narrow" w:eastAsia="Arial Narrow" w:hAnsi="Arial Narrow" w:cs="Arial Narrow"/>
                <w:sz w:val="16"/>
                <w:szCs w:val="16"/>
              </w:rPr>
              <w:t>Jenny</w:t>
            </w:r>
            <w:r>
              <w:rPr>
                <w:rFonts w:ascii="Arial Narrow" w:eastAsia="Arial Narrow" w:hAnsi="Arial Narrow" w:cs="Arial Narrow"/>
                <w:sz w:val="16"/>
                <w:szCs w:val="16"/>
              </w:rPr>
              <w:t xml:space="preserve"> </w:t>
            </w:r>
            <w:r w:rsidRPr="006154A5">
              <w:rPr>
                <w:rFonts w:ascii="Arial Narrow" w:eastAsia="Arial Narrow" w:hAnsi="Arial Narrow" w:cs="Arial Narrow"/>
                <w:sz w:val="16"/>
                <w:szCs w:val="16"/>
              </w:rPr>
              <w:t>Patricia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44ACD" w14:textId="77777777" w:rsidR="005B447C" w:rsidRDefault="005B447C" w:rsidP="009809E3">
            <w:pPr>
              <w:jc w:val="center"/>
              <w:rPr>
                <w:rFonts w:ascii="Arial Narrow" w:eastAsia="Arial Narrow" w:hAnsi="Arial Narrow" w:cs="Arial Narrow"/>
                <w:sz w:val="16"/>
                <w:szCs w:val="16"/>
              </w:rPr>
            </w:pPr>
            <w:r w:rsidRPr="006154A5">
              <w:rPr>
                <w:rFonts w:ascii="Arial Narrow" w:eastAsia="Arial Narrow" w:hAnsi="Arial Narrow" w:cs="Arial Narrow"/>
                <w:sz w:val="16"/>
                <w:szCs w:val="16"/>
              </w:rPr>
              <w:t>1</w:t>
            </w:r>
            <w:r>
              <w:rPr>
                <w:rFonts w:ascii="Arial Narrow" w:eastAsia="Arial Narrow" w:hAnsi="Arial Narrow" w:cs="Arial Narrow"/>
                <w:sz w:val="16"/>
                <w:szCs w:val="16"/>
              </w:rPr>
              <w:t>-</w:t>
            </w:r>
            <w:r w:rsidRPr="006154A5">
              <w:rPr>
                <w:rFonts w:ascii="Arial Narrow" w:eastAsia="Arial Narrow" w:hAnsi="Arial Narrow" w:cs="Arial Narrow"/>
                <w:sz w:val="16"/>
                <w:szCs w:val="16"/>
              </w:rPr>
              <w:t>1153</w:t>
            </w:r>
            <w:r>
              <w:rPr>
                <w:rFonts w:ascii="Arial Narrow" w:eastAsia="Arial Narrow" w:hAnsi="Arial Narrow" w:cs="Arial Narrow"/>
                <w:sz w:val="16"/>
                <w:szCs w:val="16"/>
              </w:rPr>
              <w:t>-</w:t>
            </w:r>
            <w:r w:rsidRPr="006154A5">
              <w:rPr>
                <w:rFonts w:ascii="Arial Narrow" w:eastAsia="Arial Narrow" w:hAnsi="Arial Narrow" w:cs="Arial Narrow"/>
                <w:sz w:val="16"/>
                <w:szCs w:val="16"/>
              </w:rPr>
              <w:t>0453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1368505" w14:textId="77777777" w:rsidR="005B447C" w:rsidRDefault="005B447C" w:rsidP="009809E3">
            <w:pPr>
              <w:jc w:val="center"/>
              <w:rPr>
                <w:rFonts w:ascii="Arial Narrow" w:eastAsia="Arial Narrow" w:hAnsi="Arial Narrow" w:cs="Arial Narrow"/>
                <w:sz w:val="16"/>
                <w:szCs w:val="16"/>
              </w:rPr>
            </w:pPr>
            <w:r w:rsidRPr="00A16280">
              <w:rPr>
                <w:rFonts w:ascii="Arial Narrow" w:eastAsia="Arial Narrow" w:hAnsi="Arial Narrow" w:cs="Arial Narrow"/>
                <w:sz w:val="16"/>
                <w:szCs w:val="16"/>
              </w:rPr>
              <w:t>1-636031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399F5E5"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2D61"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BE41"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7.000.000,00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CF77930"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F0FB69"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141.365,27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3E99DDE"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471.217,56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45A4CBB"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16.359.852,29</w:t>
            </w:r>
          </w:p>
        </w:tc>
      </w:tr>
      <w:tr w:rsidR="005B447C" w14:paraId="7FEE79A9"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6AAD" w14:textId="1E043EAA" w:rsidR="005B447C" w:rsidRPr="0041563D" w:rsidRDefault="007B1043" w:rsidP="009809E3">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O</w:t>
            </w:r>
            <w:r w:rsidRPr="00A16280">
              <w:rPr>
                <w:rFonts w:ascii="Arial Narrow" w:eastAsia="Arial Narrow" w:hAnsi="Arial Narrow" w:cs="Arial Narrow"/>
                <w:sz w:val="16"/>
                <w:szCs w:val="16"/>
              </w:rPr>
              <w:t>rdo</w:t>
            </w:r>
            <w:r>
              <w:rPr>
                <w:rFonts w:ascii="Arial Narrow" w:eastAsia="Arial Narrow" w:hAnsi="Arial Narrow" w:cs="Arial Narrow"/>
                <w:sz w:val="16"/>
                <w:szCs w:val="16"/>
              </w:rPr>
              <w:t>ñ</w:t>
            </w:r>
            <w:r w:rsidRPr="00A16280">
              <w:rPr>
                <w:rFonts w:ascii="Arial Narrow" w:eastAsia="Arial Narrow" w:hAnsi="Arial Narrow" w:cs="Arial Narrow"/>
                <w:sz w:val="16"/>
                <w:szCs w:val="16"/>
              </w:rPr>
              <w:t>ez</w:t>
            </w:r>
            <w:r>
              <w:rPr>
                <w:rFonts w:ascii="Arial Narrow" w:eastAsia="Arial Narrow" w:hAnsi="Arial Narrow" w:cs="Arial Narrow"/>
                <w:sz w:val="16"/>
                <w:szCs w:val="16"/>
              </w:rPr>
              <w:t xml:space="preserve"> </w:t>
            </w:r>
            <w:r w:rsidRPr="00A16280">
              <w:rPr>
                <w:rFonts w:ascii="Arial Narrow" w:eastAsia="Arial Narrow" w:hAnsi="Arial Narrow" w:cs="Arial Narrow"/>
                <w:sz w:val="16"/>
                <w:szCs w:val="16"/>
              </w:rPr>
              <w:t>Mendoza</w:t>
            </w:r>
            <w:r>
              <w:rPr>
                <w:rFonts w:ascii="Arial Narrow" w:eastAsia="Arial Narrow" w:hAnsi="Arial Narrow" w:cs="Arial Narrow"/>
                <w:sz w:val="16"/>
                <w:szCs w:val="16"/>
              </w:rPr>
              <w:t xml:space="preserve"> </w:t>
            </w:r>
            <w:r w:rsidRPr="00A16280">
              <w:rPr>
                <w:rFonts w:ascii="Arial Narrow" w:eastAsia="Arial Narrow" w:hAnsi="Arial Narrow" w:cs="Arial Narrow"/>
                <w:sz w:val="16"/>
                <w:szCs w:val="16"/>
              </w:rPr>
              <w:t>Daniela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85DD0" w14:textId="77777777" w:rsidR="005B447C" w:rsidRDefault="005B447C" w:rsidP="009809E3">
            <w:pPr>
              <w:jc w:val="center"/>
              <w:rPr>
                <w:rFonts w:ascii="Arial Narrow" w:eastAsia="Arial Narrow" w:hAnsi="Arial Narrow" w:cs="Arial Narrow"/>
                <w:sz w:val="16"/>
                <w:szCs w:val="16"/>
              </w:rPr>
            </w:pPr>
            <w:r w:rsidRPr="00A16280">
              <w:rPr>
                <w:rFonts w:ascii="Arial Narrow" w:eastAsia="Arial Narrow" w:hAnsi="Arial Narrow" w:cs="Arial Narrow"/>
                <w:sz w:val="16"/>
                <w:szCs w:val="16"/>
              </w:rPr>
              <w:t>6</w:t>
            </w:r>
            <w:r>
              <w:rPr>
                <w:rFonts w:ascii="Arial Narrow" w:eastAsia="Arial Narrow" w:hAnsi="Arial Narrow" w:cs="Arial Narrow"/>
                <w:sz w:val="16"/>
                <w:szCs w:val="16"/>
              </w:rPr>
              <w:t>-</w:t>
            </w:r>
            <w:r w:rsidRPr="00A16280">
              <w:rPr>
                <w:rFonts w:ascii="Arial Narrow" w:eastAsia="Arial Narrow" w:hAnsi="Arial Narrow" w:cs="Arial Narrow"/>
                <w:sz w:val="16"/>
                <w:szCs w:val="16"/>
              </w:rPr>
              <w:t>0426</w:t>
            </w:r>
            <w:r>
              <w:rPr>
                <w:rFonts w:ascii="Arial Narrow" w:eastAsia="Arial Narrow" w:hAnsi="Arial Narrow" w:cs="Arial Narrow"/>
                <w:sz w:val="16"/>
                <w:szCs w:val="16"/>
              </w:rPr>
              <w:t>-</w:t>
            </w:r>
            <w:r w:rsidRPr="00A16280">
              <w:rPr>
                <w:rFonts w:ascii="Arial Narrow" w:eastAsia="Arial Narrow" w:hAnsi="Arial Narrow" w:cs="Arial Narrow"/>
                <w:sz w:val="16"/>
                <w:szCs w:val="16"/>
              </w:rPr>
              <w:t>0922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833F524" w14:textId="77777777" w:rsidR="005B447C" w:rsidRDefault="005B447C" w:rsidP="009809E3">
            <w:pPr>
              <w:jc w:val="center"/>
              <w:rPr>
                <w:rFonts w:ascii="Arial Narrow" w:eastAsia="Arial Narrow" w:hAnsi="Arial Narrow" w:cs="Arial Narrow"/>
                <w:sz w:val="16"/>
                <w:szCs w:val="16"/>
              </w:rPr>
            </w:pPr>
            <w:r w:rsidRPr="00A16280">
              <w:rPr>
                <w:rFonts w:ascii="Arial Narrow" w:eastAsia="Arial Narrow" w:hAnsi="Arial Narrow" w:cs="Arial Narrow"/>
                <w:sz w:val="16"/>
                <w:szCs w:val="16"/>
              </w:rPr>
              <w:t>6-</w:t>
            </w:r>
          </w:p>
          <w:p w14:paraId="0C50343B" w14:textId="77777777" w:rsidR="005B447C" w:rsidRDefault="005B447C" w:rsidP="009809E3">
            <w:pPr>
              <w:jc w:val="center"/>
              <w:rPr>
                <w:rFonts w:ascii="Arial Narrow" w:eastAsia="Arial Narrow" w:hAnsi="Arial Narrow" w:cs="Arial Narrow"/>
                <w:sz w:val="16"/>
                <w:szCs w:val="16"/>
              </w:rPr>
            </w:pPr>
            <w:r w:rsidRPr="00A16280">
              <w:rPr>
                <w:rFonts w:ascii="Arial Narrow" w:eastAsia="Arial Narrow" w:hAnsi="Arial Narrow" w:cs="Arial Narrow"/>
                <w:sz w:val="16"/>
                <w:szCs w:val="16"/>
              </w:rPr>
              <w:t>68522</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BF08037"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B471"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33A1"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3.750.000,00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86FACDC"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F475A0D"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40.694,88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F566E4E"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406.948,81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1D2680D"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13.146.253,93</w:t>
            </w:r>
          </w:p>
        </w:tc>
      </w:tr>
      <w:tr w:rsidR="005B447C" w14:paraId="1E1FFBF0"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3869" w14:textId="044B5E8C" w:rsidR="005B447C" w:rsidRPr="0041563D" w:rsidRDefault="007B1043" w:rsidP="009809E3">
            <w:pPr>
              <w:autoSpaceDE w:val="0"/>
              <w:autoSpaceDN w:val="0"/>
              <w:adjustRightInd w:val="0"/>
              <w:rPr>
                <w:rFonts w:ascii="Arial Narrow" w:eastAsia="Arial Narrow" w:hAnsi="Arial Narrow" w:cs="Arial Narrow"/>
                <w:sz w:val="16"/>
                <w:szCs w:val="16"/>
              </w:rPr>
            </w:pPr>
            <w:r w:rsidRPr="00A16280">
              <w:rPr>
                <w:rFonts w:ascii="Arial Narrow" w:eastAsia="Arial Narrow" w:hAnsi="Arial Narrow" w:cs="Arial Narrow"/>
                <w:sz w:val="16"/>
                <w:szCs w:val="16"/>
              </w:rPr>
              <w:t>Gonz</w:t>
            </w:r>
            <w:r>
              <w:rPr>
                <w:rFonts w:ascii="Arial Narrow" w:eastAsia="Arial Narrow" w:hAnsi="Arial Narrow" w:cs="Arial Narrow"/>
                <w:sz w:val="16"/>
                <w:szCs w:val="16"/>
              </w:rPr>
              <w:t>á</w:t>
            </w:r>
            <w:r w:rsidRPr="00A16280">
              <w:rPr>
                <w:rFonts w:ascii="Arial Narrow" w:eastAsia="Arial Narrow" w:hAnsi="Arial Narrow" w:cs="Arial Narrow"/>
                <w:sz w:val="16"/>
                <w:szCs w:val="16"/>
              </w:rPr>
              <w:t>lez</w:t>
            </w:r>
            <w:r>
              <w:rPr>
                <w:rFonts w:ascii="Arial Narrow" w:eastAsia="Arial Narrow" w:hAnsi="Arial Narrow" w:cs="Arial Narrow"/>
                <w:sz w:val="16"/>
                <w:szCs w:val="16"/>
              </w:rPr>
              <w:t xml:space="preserve"> </w:t>
            </w:r>
            <w:r w:rsidRPr="00A16280">
              <w:rPr>
                <w:rFonts w:ascii="Arial Narrow" w:eastAsia="Arial Narrow" w:hAnsi="Arial Narrow" w:cs="Arial Narrow"/>
                <w:sz w:val="16"/>
                <w:szCs w:val="16"/>
              </w:rPr>
              <w:t>Arg</w:t>
            </w:r>
            <w:r>
              <w:rPr>
                <w:rFonts w:ascii="Arial Narrow" w:eastAsia="Arial Narrow" w:hAnsi="Arial Narrow" w:cs="Arial Narrow"/>
                <w:sz w:val="16"/>
                <w:szCs w:val="16"/>
              </w:rPr>
              <w:t>ü</w:t>
            </w:r>
            <w:r w:rsidRPr="00A16280">
              <w:rPr>
                <w:rFonts w:ascii="Arial Narrow" w:eastAsia="Arial Narrow" w:hAnsi="Arial Narrow" w:cs="Arial Narrow"/>
                <w:sz w:val="16"/>
                <w:szCs w:val="16"/>
              </w:rPr>
              <w:t>ello</w:t>
            </w:r>
            <w:r>
              <w:rPr>
                <w:rFonts w:ascii="Arial Narrow" w:eastAsia="Arial Narrow" w:hAnsi="Arial Narrow" w:cs="Arial Narrow"/>
                <w:sz w:val="16"/>
                <w:szCs w:val="16"/>
              </w:rPr>
              <w:t xml:space="preserve"> </w:t>
            </w:r>
            <w:r w:rsidRPr="00A16280">
              <w:rPr>
                <w:rFonts w:ascii="Arial Narrow" w:eastAsia="Arial Narrow" w:hAnsi="Arial Narrow" w:cs="Arial Narrow"/>
                <w:sz w:val="16"/>
                <w:szCs w:val="16"/>
              </w:rPr>
              <w:t>Jennifer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1A30" w14:textId="77777777" w:rsidR="005B447C" w:rsidRDefault="005B447C" w:rsidP="009809E3">
            <w:pPr>
              <w:jc w:val="center"/>
              <w:rPr>
                <w:rFonts w:ascii="Arial Narrow" w:eastAsia="Arial Narrow" w:hAnsi="Arial Narrow" w:cs="Arial Narrow"/>
                <w:sz w:val="16"/>
                <w:szCs w:val="16"/>
              </w:rPr>
            </w:pPr>
            <w:r w:rsidRPr="00A16280">
              <w:rPr>
                <w:rFonts w:ascii="Arial Narrow" w:eastAsia="Arial Narrow" w:hAnsi="Arial Narrow" w:cs="Arial Narrow"/>
                <w:sz w:val="16"/>
                <w:szCs w:val="16"/>
              </w:rPr>
              <w:t>7</w:t>
            </w:r>
            <w:r>
              <w:rPr>
                <w:rFonts w:ascii="Arial Narrow" w:eastAsia="Arial Narrow" w:hAnsi="Arial Narrow" w:cs="Arial Narrow"/>
                <w:sz w:val="16"/>
                <w:szCs w:val="16"/>
              </w:rPr>
              <w:t>-</w:t>
            </w:r>
            <w:r w:rsidRPr="00A16280">
              <w:rPr>
                <w:rFonts w:ascii="Arial Narrow" w:eastAsia="Arial Narrow" w:hAnsi="Arial Narrow" w:cs="Arial Narrow"/>
                <w:sz w:val="16"/>
                <w:szCs w:val="16"/>
              </w:rPr>
              <w:t>0171</w:t>
            </w:r>
            <w:r>
              <w:rPr>
                <w:rFonts w:ascii="Arial Narrow" w:eastAsia="Arial Narrow" w:hAnsi="Arial Narrow" w:cs="Arial Narrow"/>
                <w:sz w:val="16"/>
                <w:szCs w:val="16"/>
              </w:rPr>
              <w:t>-</w:t>
            </w:r>
            <w:r w:rsidRPr="00A16280">
              <w:rPr>
                <w:rFonts w:ascii="Arial Narrow" w:eastAsia="Arial Narrow" w:hAnsi="Arial Narrow" w:cs="Arial Narrow"/>
                <w:sz w:val="16"/>
                <w:szCs w:val="16"/>
              </w:rPr>
              <w:t>0837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004A1FE" w14:textId="77777777" w:rsidR="005B447C" w:rsidRDefault="005B447C" w:rsidP="009809E3">
            <w:pPr>
              <w:jc w:val="center"/>
              <w:rPr>
                <w:rFonts w:ascii="Arial Narrow" w:eastAsia="Arial Narrow" w:hAnsi="Arial Narrow" w:cs="Arial Narrow"/>
                <w:sz w:val="16"/>
                <w:szCs w:val="16"/>
              </w:rPr>
            </w:pPr>
            <w:r w:rsidRPr="00A16280">
              <w:rPr>
                <w:rFonts w:ascii="Arial Narrow" w:eastAsia="Arial Narrow" w:hAnsi="Arial Narrow" w:cs="Arial Narrow"/>
                <w:sz w:val="16"/>
                <w:szCs w:val="16"/>
              </w:rPr>
              <w:t>6-231575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CC75F2B"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Buenos Aires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E2EA"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133C"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5.793.100,00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9EEB1AC"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9.014.455,12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522FB44"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134.086,87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A0E02C5"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446.956,24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68D19B4"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15.120.424,49</w:t>
            </w:r>
          </w:p>
        </w:tc>
      </w:tr>
      <w:tr w:rsidR="005B447C" w14:paraId="781EC011"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EF3E" w14:textId="058D83FC" w:rsidR="005B447C" w:rsidRPr="0041563D" w:rsidRDefault="007B1043" w:rsidP="009809E3">
            <w:pPr>
              <w:autoSpaceDE w:val="0"/>
              <w:autoSpaceDN w:val="0"/>
              <w:adjustRightInd w:val="0"/>
              <w:rPr>
                <w:rFonts w:ascii="Arial Narrow" w:eastAsia="Arial Narrow" w:hAnsi="Arial Narrow" w:cs="Arial Narrow"/>
                <w:sz w:val="16"/>
                <w:szCs w:val="16"/>
              </w:rPr>
            </w:pPr>
            <w:r w:rsidRPr="000C7140">
              <w:rPr>
                <w:rFonts w:ascii="Arial Narrow" w:eastAsia="Arial Narrow" w:hAnsi="Arial Narrow" w:cs="Arial Narrow"/>
                <w:sz w:val="16"/>
                <w:szCs w:val="16"/>
              </w:rPr>
              <w:t>Hern</w:t>
            </w:r>
            <w:r>
              <w:rPr>
                <w:rFonts w:ascii="Arial Narrow" w:eastAsia="Arial Narrow" w:hAnsi="Arial Narrow" w:cs="Arial Narrow"/>
                <w:sz w:val="16"/>
                <w:szCs w:val="16"/>
              </w:rPr>
              <w:t>á</w:t>
            </w:r>
            <w:r w:rsidRPr="000C7140">
              <w:rPr>
                <w:rFonts w:ascii="Arial Narrow" w:eastAsia="Arial Narrow" w:hAnsi="Arial Narrow" w:cs="Arial Narrow"/>
                <w:sz w:val="16"/>
                <w:szCs w:val="16"/>
              </w:rPr>
              <w:t>ndez</w:t>
            </w:r>
            <w:r>
              <w:rPr>
                <w:rFonts w:ascii="Arial Narrow" w:eastAsia="Arial Narrow" w:hAnsi="Arial Narrow" w:cs="Arial Narrow"/>
                <w:sz w:val="16"/>
                <w:szCs w:val="16"/>
              </w:rPr>
              <w:t xml:space="preserve"> </w:t>
            </w:r>
            <w:r w:rsidRPr="000C7140">
              <w:rPr>
                <w:rFonts w:ascii="Arial Narrow" w:eastAsia="Arial Narrow" w:hAnsi="Arial Narrow" w:cs="Arial Narrow"/>
                <w:sz w:val="16"/>
                <w:szCs w:val="16"/>
              </w:rPr>
              <w:t>Ram</w:t>
            </w:r>
            <w:r>
              <w:rPr>
                <w:rFonts w:ascii="Arial Narrow" w:eastAsia="Arial Narrow" w:hAnsi="Arial Narrow" w:cs="Arial Narrow"/>
                <w:sz w:val="16"/>
                <w:szCs w:val="16"/>
              </w:rPr>
              <w:t>í</w:t>
            </w:r>
            <w:r w:rsidRPr="000C7140">
              <w:rPr>
                <w:rFonts w:ascii="Arial Narrow" w:eastAsia="Arial Narrow" w:hAnsi="Arial Narrow" w:cs="Arial Narrow"/>
                <w:sz w:val="16"/>
                <w:szCs w:val="16"/>
              </w:rPr>
              <w:t>rez</w:t>
            </w:r>
            <w:r>
              <w:rPr>
                <w:rFonts w:ascii="Arial Narrow" w:eastAsia="Arial Narrow" w:hAnsi="Arial Narrow" w:cs="Arial Narrow"/>
                <w:sz w:val="16"/>
                <w:szCs w:val="16"/>
              </w:rPr>
              <w:t xml:space="preserve"> </w:t>
            </w:r>
            <w:r w:rsidRPr="000C7140">
              <w:rPr>
                <w:rFonts w:ascii="Arial Narrow" w:eastAsia="Arial Narrow" w:hAnsi="Arial Narrow" w:cs="Arial Narrow"/>
                <w:sz w:val="16"/>
                <w:szCs w:val="16"/>
              </w:rPr>
              <w:t>Florencio</w:t>
            </w:r>
            <w:r>
              <w:rPr>
                <w:rFonts w:ascii="Arial Narrow" w:eastAsia="Arial Narrow" w:hAnsi="Arial Narrow" w:cs="Arial Narrow"/>
                <w:sz w:val="16"/>
                <w:szCs w:val="16"/>
              </w:rPr>
              <w:t xml:space="preserve"> Fabián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6FB2F" w14:textId="77777777" w:rsidR="005B447C" w:rsidRDefault="005B447C" w:rsidP="009809E3">
            <w:pPr>
              <w:jc w:val="center"/>
              <w:rPr>
                <w:rFonts w:ascii="Arial Narrow" w:eastAsia="Arial Narrow" w:hAnsi="Arial Narrow" w:cs="Arial Narrow"/>
                <w:sz w:val="16"/>
                <w:szCs w:val="16"/>
              </w:rPr>
            </w:pPr>
            <w:r w:rsidRPr="000C7140">
              <w:rPr>
                <w:rFonts w:ascii="Arial Narrow" w:eastAsia="Arial Narrow" w:hAnsi="Arial Narrow" w:cs="Arial Narrow"/>
                <w:sz w:val="16"/>
                <w:szCs w:val="16"/>
              </w:rPr>
              <w:t>6</w:t>
            </w:r>
            <w:r>
              <w:rPr>
                <w:rFonts w:ascii="Arial Narrow" w:eastAsia="Arial Narrow" w:hAnsi="Arial Narrow" w:cs="Arial Narrow"/>
                <w:sz w:val="16"/>
                <w:szCs w:val="16"/>
              </w:rPr>
              <w:t>-</w:t>
            </w:r>
            <w:r w:rsidRPr="000C7140">
              <w:rPr>
                <w:rFonts w:ascii="Arial Narrow" w:eastAsia="Arial Narrow" w:hAnsi="Arial Narrow" w:cs="Arial Narrow"/>
                <w:sz w:val="16"/>
                <w:szCs w:val="16"/>
              </w:rPr>
              <w:t>0406</w:t>
            </w:r>
            <w:r>
              <w:rPr>
                <w:rFonts w:ascii="Arial Narrow" w:eastAsia="Arial Narrow" w:hAnsi="Arial Narrow" w:cs="Arial Narrow"/>
                <w:sz w:val="16"/>
                <w:szCs w:val="16"/>
              </w:rPr>
              <w:t>-</w:t>
            </w:r>
            <w:r w:rsidRPr="000C7140">
              <w:rPr>
                <w:rFonts w:ascii="Arial Narrow" w:eastAsia="Arial Narrow" w:hAnsi="Arial Narrow" w:cs="Arial Narrow"/>
                <w:sz w:val="16"/>
                <w:szCs w:val="16"/>
              </w:rPr>
              <w:t>0461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6CF15DC" w14:textId="77777777" w:rsidR="005B447C" w:rsidRDefault="005B447C" w:rsidP="009809E3">
            <w:pPr>
              <w:jc w:val="center"/>
              <w:rPr>
                <w:rFonts w:ascii="Arial Narrow" w:eastAsia="Arial Narrow" w:hAnsi="Arial Narrow" w:cs="Arial Narrow"/>
                <w:sz w:val="16"/>
                <w:szCs w:val="16"/>
              </w:rPr>
            </w:pPr>
            <w:r w:rsidRPr="000C7140">
              <w:rPr>
                <w:rFonts w:ascii="Arial Narrow" w:eastAsia="Arial Narrow" w:hAnsi="Arial Narrow" w:cs="Arial Narrow"/>
                <w:sz w:val="16"/>
                <w:szCs w:val="16"/>
              </w:rPr>
              <w:t>1-698159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1868652"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B2C1"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59471"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4.366.664,00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EFC967B"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B25C7F2"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44.901,61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37471E6"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449.016,09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5423602"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14.976.778,48</w:t>
            </w:r>
          </w:p>
        </w:tc>
      </w:tr>
      <w:tr w:rsidR="005B447C" w14:paraId="48B8E8A4"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B481B" w14:textId="55F277BC" w:rsidR="005B447C" w:rsidRPr="00B03309" w:rsidRDefault="007B1043" w:rsidP="009809E3">
            <w:pPr>
              <w:autoSpaceDE w:val="0"/>
              <w:autoSpaceDN w:val="0"/>
              <w:adjustRightInd w:val="0"/>
              <w:rPr>
                <w:rFonts w:ascii="Arial Narrow" w:eastAsia="Arial Narrow" w:hAnsi="Arial Narrow" w:cs="Arial Narrow"/>
                <w:sz w:val="16"/>
                <w:szCs w:val="16"/>
              </w:rPr>
            </w:pPr>
            <w:r w:rsidRPr="000C7140">
              <w:rPr>
                <w:rFonts w:ascii="Arial Narrow" w:eastAsia="Arial Narrow" w:hAnsi="Arial Narrow" w:cs="Arial Narrow"/>
                <w:sz w:val="16"/>
                <w:szCs w:val="16"/>
              </w:rPr>
              <w:t>Ure</w:t>
            </w:r>
            <w:r>
              <w:rPr>
                <w:rFonts w:ascii="Arial Narrow" w:eastAsia="Arial Narrow" w:hAnsi="Arial Narrow" w:cs="Arial Narrow"/>
                <w:sz w:val="16"/>
                <w:szCs w:val="16"/>
              </w:rPr>
              <w:t>ñ</w:t>
            </w:r>
            <w:r w:rsidRPr="000C7140">
              <w:rPr>
                <w:rFonts w:ascii="Arial Narrow" w:eastAsia="Arial Narrow" w:hAnsi="Arial Narrow" w:cs="Arial Narrow"/>
                <w:sz w:val="16"/>
                <w:szCs w:val="16"/>
              </w:rPr>
              <w:t>a</w:t>
            </w:r>
            <w:r>
              <w:rPr>
                <w:rFonts w:ascii="Arial Narrow" w:eastAsia="Arial Narrow" w:hAnsi="Arial Narrow" w:cs="Arial Narrow"/>
                <w:sz w:val="16"/>
                <w:szCs w:val="16"/>
              </w:rPr>
              <w:t xml:space="preserve"> </w:t>
            </w:r>
            <w:r w:rsidRPr="000C7140">
              <w:rPr>
                <w:rFonts w:ascii="Arial Narrow" w:eastAsia="Arial Narrow" w:hAnsi="Arial Narrow" w:cs="Arial Narrow"/>
                <w:sz w:val="16"/>
                <w:szCs w:val="16"/>
              </w:rPr>
              <w:t>Barrantes</w:t>
            </w:r>
            <w:r>
              <w:rPr>
                <w:rFonts w:ascii="Arial Narrow" w:eastAsia="Arial Narrow" w:hAnsi="Arial Narrow" w:cs="Arial Narrow"/>
                <w:sz w:val="16"/>
                <w:szCs w:val="16"/>
              </w:rPr>
              <w:t xml:space="preserve"> </w:t>
            </w:r>
            <w:r w:rsidRPr="000C7140">
              <w:rPr>
                <w:rFonts w:ascii="Arial Narrow" w:eastAsia="Arial Narrow" w:hAnsi="Arial Narrow" w:cs="Arial Narrow"/>
                <w:sz w:val="16"/>
                <w:szCs w:val="16"/>
              </w:rPr>
              <w:t>Juvenal</w:t>
            </w:r>
            <w:r>
              <w:rPr>
                <w:rFonts w:ascii="Arial Narrow" w:eastAsia="Arial Narrow" w:hAnsi="Arial Narrow" w:cs="Arial Narrow"/>
                <w:sz w:val="16"/>
                <w:szCs w:val="16"/>
              </w:rPr>
              <w:t xml:space="preserve"> </w:t>
            </w:r>
            <w:r w:rsidRPr="000C7140">
              <w:rPr>
                <w:rFonts w:ascii="Arial Narrow" w:eastAsia="Arial Narrow" w:hAnsi="Arial Narrow" w:cs="Arial Narrow"/>
                <w:sz w:val="16"/>
                <w:szCs w:val="16"/>
              </w:rPr>
              <w:t>Gerardo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A1E70" w14:textId="77777777" w:rsidR="005B447C" w:rsidRPr="00B03309" w:rsidRDefault="005B447C" w:rsidP="009809E3">
            <w:pPr>
              <w:jc w:val="center"/>
              <w:rPr>
                <w:rFonts w:ascii="Arial Narrow" w:eastAsia="Arial Narrow" w:hAnsi="Arial Narrow" w:cs="Arial Narrow"/>
                <w:sz w:val="16"/>
                <w:szCs w:val="16"/>
              </w:rPr>
            </w:pPr>
            <w:r w:rsidRPr="000C7140">
              <w:rPr>
                <w:rFonts w:ascii="Arial Narrow" w:eastAsia="Arial Narrow" w:hAnsi="Arial Narrow" w:cs="Arial Narrow"/>
                <w:sz w:val="16"/>
                <w:szCs w:val="16"/>
              </w:rPr>
              <w:t>1</w:t>
            </w:r>
            <w:r>
              <w:rPr>
                <w:rFonts w:ascii="Arial Narrow" w:eastAsia="Arial Narrow" w:hAnsi="Arial Narrow" w:cs="Arial Narrow"/>
                <w:sz w:val="16"/>
                <w:szCs w:val="16"/>
              </w:rPr>
              <w:t>-</w:t>
            </w:r>
            <w:r w:rsidRPr="000C7140">
              <w:rPr>
                <w:rFonts w:ascii="Arial Narrow" w:eastAsia="Arial Narrow" w:hAnsi="Arial Narrow" w:cs="Arial Narrow"/>
                <w:sz w:val="16"/>
                <w:szCs w:val="16"/>
              </w:rPr>
              <w:t>0922</w:t>
            </w:r>
            <w:r>
              <w:rPr>
                <w:rFonts w:ascii="Arial Narrow" w:eastAsia="Arial Narrow" w:hAnsi="Arial Narrow" w:cs="Arial Narrow"/>
                <w:sz w:val="16"/>
                <w:szCs w:val="16"/>
              </w:rPr>
              <w:t>-</w:t>
            </w:r>
            <w:r w:rsidRPr="000C7140">
              <w:rPr>
                <w:rFonts w:ascii="Arial Narrow" w:eastAsia="Arial Narrow" w:hAnsi="Arial Narrow" w:cs="Arial Narrow"/>
                <w:sz w:val="16"/>
                <w:szCs w:val="16"/>
              </w:rPr>
              <w:t>0956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1FE4E02" w14:textId="77777777" w:rsidR="005B447C" w:rsidRPr="00B03309" w:rsidRDefault="005B447C" w:rsidP="009809E3">
            <w:pPr>
              <w:jc w:val="center"/>
              <w:rPr>
                <w:rFonts w:ascii="Arial Narrow" w:eastAsia="Arial Narrow" w:hAnsi="Arial Narrow" w:cs="Arial Narrow"/>
                <w:sz w:val="16"/>
                <w:szCs w:val="16"/>
              </w:rPr>
            </w:pPr>
            <w:r w:rsidRPr="000C7140">
              <w:rPr>
                <w:rFonts w:ascii="Arial Narrow" w:eastAsia="Arial Narrow" w:hAnsi="Arial Narrow" w:cs="Arial Narrow"/>
                <w:sz w:val="16"/>
                <w:szCs w:val="16"/>
              </w:rPr>
              <w:t>6-223423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40379B8"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Osa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17444"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282C" w14:textId="77777777" w:rsidR="005B447C" w:rsidRDefault="005B447C" w:rsidP="009809E3">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3.000.000,00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C300729"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11.658.000,00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98F8E4F"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45.887,40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3531B14"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458.874,02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642B8D1" w14:textId="724845AF"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15.070.986,</w:t>
            </w:r>
            <w:r w:rsidR="00825655">
              <w:rPr>
                <w:rFonts w:ascii="Arial Narrow" w:eastAsia="Arial Narrow" w:hAnsi="Arial Narrow" w:cs="Arial Narrow"/>
                <w:sz w:val="16"/>
                <w:szCs w:val="16"/>
              </w:rPr>
              <w:t>6</w:t>
            </w:r>
            <w:r>
              <w:rPr>
                <w:rFonts w:ascii="Arial Narrow" w:eastAsia="Arial Narrow" w:hAnsi="Arial Narrow" w:cs="Arial Narrow"/>
                <w:sz w:val="16"/>
                <w:szCs w:val="16"/>
              </w:rPr>
              <w:t>2</w:t>
            </w:r>
          </w:p>
        </w:tc>
      </w:tr>
      <w:tr w:rsidR="005B447C" w14:paraId="3A8A7958" w14:textId="77777777" w:rsidTr="009809E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8C1B6B0" w14:textId="77777777" w:rsidR="005B447C" w:rsidRDefault="005B447C" w:rsidP="009809E3">
            <w:pPr>
              <w:ind w:left="87"/>
              <w:rPr>
                <w:b/>
                <w:sz w:val="20"/>
                <w:szCs w:val="20"/>
              </w:rPr>
            </w:pPr>
            <w:r>
              <w:rPr>
                <w:b/>
                <w:sz w:val="20"/>
                <w:szCs w:val="20"/>
              </w:rPr>
              <w:t>Entidad Autorizada:   Mutual Cartago de Ahorro y Préstamo</w:t>
            </w:r>
          </w:p>
        </w:tc>
      </w:tr>
      <w:tr w:rsidR="005B447C" w14:paraId="75523B9A" w14:textId="77777777" w:rsidTr="009809E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6D5E0519"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AF69202"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704C2F5D"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35C1FE6B"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E4A1D9E" w14:textId="77777777" w:rsidR="005B447C" w:rsidRDefault="005B447C" w:rsidP="009809E3">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C5F32EE" w14:textId="77777777" w:rsidR="005B447C" w:rsidRDefault="005B447C" w:rsidP="009809E3">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B31AA1A"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B5798E4"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A911675" w14:textId="77777777" w:rsidR="005B447C" w:rsidRDefault="005B447C" w:rsidP="009809E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B173FBF"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45F579E6"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B447C" w14:paraId="3EDEF003" w14:textId="77777777" w:rsidTr="009809E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74FC" w14:textId="0ABB113A" w:rsidR="005B447C" w:rsidRDefault="007B1043" w:rsidP="009809E3">
            <w:pPr>
              <w:rPr>
                <w:rFonts w:ascii="Arial Narrow" w:eastAsia="Arial Narrow" w:hAnsi="Arial Narrow" w:cs="Arial Narrow"/>
                <w:sz w:val="16"/>
                <w:szCs w:val="16"/>
              </w:rPr>
            </w:pPr>
            <w:r w:rsidRPr="000C7140">
              <w:rPr>
                <w:rFonts w:ascii="Arial Narrow" w:eastAsia="Arial Narrow" w:hAnsi="Arial Narrow" w:cs="Arial Narrow"/>
                <w:sz w:val="16"/>
                <w:szCs w:val="16"/>
              </w:rPr>
              <w:t>Camp</w:t>
            </w:r>
            <w:r>
              <w:rPr>
                <w:rFonts w:ascii="Arial Narrow" w:eastAsia="Arial Narrow" w:hAnsi="Arial Narrow" w:cs="Arial Narrow"/>
                <w:sz w:val="16"/>
                <w:szCs w:val="16"/>
              </w:rPr>
              <w:t>o</w:t>
            </w:r>
            <w:r w:rsidRPr="000C7140">
              <w:rPr>
                <w:rFonts w:ascii="Arial Narrow" w:eastAsia="Arial Narrow" w:hAnsi="Arial Narrow" w:cs="Arial Narrow"/>
                <w:sz w:val="16"/>
                <w:szCs w:val="16"/>
              </w:rPr>
              <w:t>s</w:t>
            </w:r>
            <w:r>
              <w:rPr>
                <w:rFonts w:ascii="Arial Narrow" w:eastAsia="Arial Narrow" w:hAnsi="Arial Narrow" w:cs="Arial Narrow"/>
                <w:sz w:val="16"/>
                <w:szCs w:val="16"/>
              </w:rPr>
              <w:t xml:space="preserve"> </w:t>
            </w:r>
            <w:r w:rsidRPr="000C7140">
              <w:rPr>
                <w:rFonts w:ascii="Arial Narrow" w:eastAsia="Arial Narrow" w:hAnsi="Arial Narrow" w:cs="Arial Narrow"/>
                <w:sz w:val="16"/>
                <w:szCs w:val="16"/>
              </w:rPr>
              <w:t>Z</w:t>
            </w:r>
            <w:r>
              <w:rPr>
                <w:rFonts w:ascii="Arial Narrow" w:eastAsia="Arial Narrow" w:hAnsi="Arial Narrow" w:cs="Arial Narrow"/>
                <w:sz w:val="16"/>
                <w:szCs w:val="16"/>
              </w:rPr>
              <w:t>úñ</w:t>
            </w:r>
            <w:r w:rsidRPr="000C7140">
              <w:rPr>
                <w:rFonts w:ascii="Arial Narrow" w:eastAsia="Arial Narrow" w:hAnsi="Arial Narrow" w:cs="Arial Narrow"/>
                <w:sz w:val="16"/>
                <w:szCs w:val="16"/>
              </w:rPr>
              <w:t>iga</w:t>
            </w:r>
            <w:r>
              <w:rPr>
                <w:rFonts w:ascii="Arial Narrow" w:eastAsia="Arial Narrow" w:hAnsi="Arial Narrow" w:cs="Arial Narrow"/>
                <w:sz w:val="16"/>
                <w:szCs w:val="16"/>
              </w:rPr>
              <w:t xml:space="preserve"> </w:t>
            </w:r>
            <w:r w:rsidRPr="000C7140">
              <w:rPr>
                <w:rFonts w:ascii="Arial Narrow" w:eastAsia="Arial Narrow" w:hAnsi="Arial Narrow" w:cs="Arial Narrow"/>
                <w:sz w:val="16"/>
                <w:szCs w:val="16"/>
              </w:rPr>
              <w:t>Alba</w:t>
            </w:r>
            <w:r>
              <w:rPr>
                <w:rFonts w:ascii="Arial Narrow" w:eastAsia="Arial Narrow" w:hAnsi="Arial Narrow" w:cs="Arial Narrow"/>
                <w:sz w:val="16"/>
                <w:szCs w:val="16"/>
              </w:rPr>
              <w:t xml:space="preserve"> </w:t>
            </w:r>
            <w:r w:rsidRPr="000C7140">
              <w:rPr>
                <w:rFonts w:ascii="Arial Narrow" w:eastAsia="Arial Narrow" w:hAnsi="Arial Narrow" w:cs="Arial Narrow"/>
                <w:sz w:val="16"/>
                <w:szCs w:val="16"/>
              </w:rPr>
              <w:t>Luz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D312" w14:textId="77777777" w:rsidR="005B447C" w:rsidRDefault="005B447C" w:rsidP="009809E3">
            <w:pPr>
              <w:jc w:val="center"/>
              <w:rPr>
                <w:rFonts w:ascii="Arial Narrow" w:eastAsia="Arial Narrow" w:hAnsi="Arial Narrow" w:cs="Arial Narrow"/>
                <w:sz w:val="16"/>
                <w:szCs w:val="16"/>
              </w:rPr>
            </w:pPr>
            <w:r w:rsidRPr="000C7140">
              <w:rPr>
                <w:rFonts w:ascii="Arial Narrow" w:eastAsia="Arial Narrow" w:hAnsi="Arial Narrow" w:cs="Arial Narrow"/>
                <w:sz w:val="16"/>
                <w:szCs w:val="16"/>
              </w:rPr>
              <w:t>3</w:t>
            </w:r>
            <w:r>
              <w:rPr>
                <w:rFonts w:ascii="Arial Narrow" w:eastAsia="Arial Narrow" w:hAnsi="Arial Narrow" w:cs="Arial Narrow"/>
                <w:sz w:val="16"/>
                <w:szCs w:val="16"/>
              </w:rPr>
              <w:t>-</w:t>
            </w:r>
            <w:r w:rsidRPr="000C7140">
              <w:rPr>
                <w:rFonts w:ascii="Arial Narrow" w:eastAsia="Arial Narrow" w:hAnsi="Arial Narrow" w:cs="Arial Narrow"/>
                <w:sz w:val="16"/>
                <w:szCs w:val="16"/>
              </w:rPr>
              <w:t>0351</w:t>
            </w:r>
            <w:r>
              <w:rPr>
                <w:rFonts w:ascii="Arial Narrow" w:eastAsia="Arial Narrow" w:hAnsi="Arial Narrow" w:cs="Arial Narrow"/>
                <w:sz w:val="16"/>
                <w:szCs w:val="16"/>
              </w:rPr>
              <w:t>-</w:t>
            </w:r>
            <w:r w:rsidRPr="000C7140">
              <w:rPr>
                <w:rFonts w:ascii="Arial Narrow" w:eastAsia="Arial Narrow" w:hAnsi="Arial Narrow" w:cs="Arial Narrow"/>
                <w:sz w:val="16"/>
                <w:szCs w:val="16"/>
              </w:rPr>
              <w:t>0821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1F2631" w14:textId="77777777" w:rsidR="005B447C" w:rsidRDefault="005B447C" w:rsidP="009809E3">
            <w:pPr>
              <w:jc w:val="center"/>
              <w:rPr>
                <w:rFonts w:ascii="Arial Narrow" w:eastAsia="Arial Narrow" w:hAnsi="Arial Narrow" w:cs="Arial Narrow"/>
                <w:sz w:val="16"/>
                <w:szCs w:val="16"/>
              </w:rPr>
            </w:pPr>
            <w:r w:rsidRPr="00FE7165">
              <w:rPr>
                <w:rFonts w:ascii="Arial Narrow" w:eastAsia="Arial Narrow" w:hAnsi="Arial Narrow" w:cs="Arial Narrow"/>
                <w:sz w:val="16"/>
                <w:szCs w:val="16"/>
              </w:rPr>
              <w:t>3-262067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C08F8AD" w14:textId="0F88EB1E" w:rsidR="005B447C" w:rsidRDefault="005B447C" w:rsidP="009809E3">
            <w:pPr>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Turrial</w:t>
            </w:r>
            <w:r w:rsidR="007B1043">
              <w:rPr>
                <w:rFonts w:ascii="Arial Narrow" w:eastAsia="Arial Narrow" w:hAnsi="Arial Narrow" w:cs="Arial Narrow"/>
                <w:sz w:val="16"/>
                <w:szCs w:val="16"/>
              </w:rPr>
              <w:t>-</w:t>
            </w:r>
            <w:r>
              <w:rPr>
                <w:rFonts w:ascii="Arial Narrow" w:eastAsia="Arial Narrow" w:hAnsi="Arial Narrow" w:cs="Arial Narrow"/>
                <w:sz w:val="16"/>
                <w:szCs w:val="16"/>
              </w:rPr>
              <w:t>ba</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B448" w14:textId="77777777" w:rsidR="005B447C" w:rsidRDefault="005B447C" w:rsidP="009809E3">
            <w:pPr>
              <w:ind w:left="-138"/>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E0CE" w14:textId="77777777" w:rsidR="005B447C" w:rsidRDefault="005B447C" w:rsidP="009809E3">
            <w:pPr>
              <w:ind w:left="-108"/>
              <w:jc w:val="center"/>
              <w:rPr>
                <w:rFonts w:ascii="Arial Narrow" w:eastAsia="Arial Narrow" w:hAnsi="Arial Narrow" w:cs="Arial Narrow"/>
                <w:sz w:val="16"/>
                <w:szCs w:val="16"/>
              </w:rPr>
            </w:pPr>
            <w:r>
              <w:rPr>
                <w:rFonts w:ascii="Arial Narrow" w:eastAsia="Arial Narrow" w:hAnsi="Arial Narrow" w:cs="Arial Narrow"/>
                <w:sz w:val="16"/>
                <w:szCs w:val="16"/>
              </w:rPr>
              <w:t>9.000.000,00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B8536F3"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10.650.000,00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099C245"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55.245,50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5BEC18A" w14:textId="77777777" w:rsidR="005B447C" w:rsidRDefault="005B447C" w:rsidP="009809E3">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552.455,00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21370E7"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20.147.209,50</w:t>
            </w:r>
          </w:p>
        </w:tc>
      </w:tr>
      <w:tr w:rsidR="005B447C" w14:paraId="6A7F568B" w14:textId="77777777" w:rsidTr="009809E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9AA6F5F" w14:textId="77777777" w:rsidR="005B447C" w:rsidRDefault="005B447C" w:rsidP="009809E3">
            <w:pPr>
              <w:rPr>
                <w:rFonts w:eastAsia="Arial" w:cs="Arial"/>
                <w:b/>
                <w:sz w:val="20"/>
                <w:szCs w:val="20"/>
              </w:rPr>
            </w:pPr>
            <w:r>
              <w:rPr>
                <w:b/>
                <w:sz w:val="20"/>
                <w:szCs w:val="20"/>
              </w:rPr>
              <w:t>Entidad Autorizada:   Banco de Costa Rica</w:t>
            </w:r>
          </w:p>
        </w:tc>
      </w:tr>
      <w:tr w:rsidR="005B447C" w14:paraId="262A4766" w14:textId="77777777" w:rsidTr="009809E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3227F3D4"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lastRenderedPageBreak/>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1C1E3FB"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4653F777"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1E495D8F"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F96FBCE" w14:textId="77777777" w:rsidR="005B447C" w:rsidRDefault="005B447C" w:rsidP="009809E3">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E470B44" w14:textId="77777777" w:rsidR="005B447C" w:rsidRDefault="005B447C" w:rsidP="009809E3">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6880C3D"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0C4A6684"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D4B8E14" w14:textId="77777777" w:rsidR="005B447C" w:rsidRDefault="005B447C" w:rsidP="009809E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6964A9D"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7EB94F75" w14:textId="77777777" w:rsidR="005B447C" w:rsidRDefault="005B447C" w:rsidP="009809E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B447C" w14:paraId="625A7A29" w14:textId="77777777" w:rsidTr="0082565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CC54" w14:textId="55C89E54" w:rsidR="005B447C" w:rsidRDefault="007B1043" w:rsidP="009809E3">
            <w:pPr>
              <w:rPr>
                <w:rFonts w:ascii="Arial Narrow" w:eastAsia="Arial Narrow" w:hAnsi="Arial Narrow" w:cs="Arial Narrow"/>
                <w:sz w:val="16"/>
                <w:szCs w:val="16"/>
              </w:rPr>
            </w:pPr>
            <w:r w:rsidRPr="00F646E0">
              <w:rPr>
                <w:rFonts w:ascii="Arial Narrow" w:eastAsia="Arial Narrow" w:hAnsi="Arial Narrow" w:cs="Arial Narrow"/>
                <w:sz w:val="16"/>
                <w:szCs w:val="16"/>
              </w:rPr>
              <w:t>Pineda</w:t>
            </w:r>
            <w:r>
              <w:rPr>
                <w:rFonts w:ascii="Arial Narrow" w:eastAsia="Arial Narrow" w:hAnsi="Arial Narrow" w:cs="Arial Narrow"/>
                <w:sz w:val="16"/>
                <w:szCs w:val="16"/>
              </w:rPr>
              <w:t xml:space="preserve"> </w:t>
            </w:r>
            <w:r w:rsidRPr="00F646E0">
              <w:rPr>
                <w:rFonts w:ascii="Arial Narrow" w:eastAsia="Arial Narrow" w:hAnsi="Arial Narrow" w:cs="Arial Narrow"/>
                <w:sz w:val="16"/>
                <w:szCs w:val="16"/>
              </w:rPr>
              <w:t>Bonilla</w:t>
            </w:r>
            <w:r>
              <w:rPr>
                <w:rFonts w:ascii="Arial Narrow" w:eastAsia="Arial Narrow" w:hAnsi="Arial Narrow" w:cs="Arial Narrow"/>
                <w:sz w:val="16"/>
                <w:szCs w:val="16"/>
              </w:rPr>
              <w:t xml:space="preserve"> </w:t>
            </w:r>
            <w:r w:rsidRPr="00F646E0">
              <w:rPr>
                <w:rFonts w:ascii="Arial Narrow" w:eastAsia="Arial Narrow" w:hAnsi="Arial Narrow" w:cs="Arial Narrow"/>
                <w:sz w:val="16"/>
                <w:szCs w:val="16"/>
              </w:rPr>
              <w:t>Abilio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75CD" w14:textId="77777777" w:rsidR="005B447C" w:rsidRDefault="005B447C" w:rsidP="009809E3">
            <w:pPr>
              <w:jc w:val="center"/>
              <w:rPr>
                <w:rFonts w:ascii="Arial Narrow" w:eastAsia="Arial Narrow" w:hAnsi="Arial Narrow" w:cs="Arial Narrow"/>
                <w:sz w:val="16"/>
                <w:szCs w:val="16"/>
              </w:rPr>
            </w:pPr>
            <w:r w:rsidRPr="00F646E0">
              <w:rPr>
                <w:rFonts w:ascii="Arial Narrow" w:eastAsia="Arial Narrow" w:hAnsi="Arial Narrow" w:cs="Arial Narrow"/>
                <w:sz w:val="16"/>
                <w:szCs w:val="16"/>
              </w:rPr>
              <w:t>2</w:t>
            </w:r>
            <w:r>
              <w:rPr>
                <w:rFonts w:ascii="Arial Narrow" w:eastAsia="Arial Narrow" w:hAnsi="Arial Narrow" w:cs="Arial Narrow"/>
                <w:sz w:val="16"/>
                <w:szCs w:val="16"/>
              </w:rPr>
              <w:t>-</w:t>
            </w:r>
            <w:r w:rsidRPr="00F646E0">
              <w:rPr>
                <w:rFonts w:ascii="Arial Narrow" w:eastAsia="Arial Narrow" w:hAnsi="Arial Narrow" w:cs="Arial Narrow"/>
                <w:sz w:val="16"/>
                <w:szCs w:val="16"/>
              </w:rPr>
              <w:t>0339</w:t>
            </w:r>
            <w:r>
              <w:rPr>
                <w:rFonts w:ascii="Arial Narrow" w:eastAsia="Arial Narrow" w:hAnsi="Arial Narrow" w:cs="Arial Narrow"/>
                <w:sz w:val="16"/>
                <w:szCs w:val="16"/>
              </w:rPr>
              <w:t>-</w:t>
            </w:r>
            <w:r w:rsidRPr="00F646E0">
              <w:rPr>
                <w:rFonts w:ascii="Arial Narrow" w:eastAsia="Arial Narrow" w:hAnsi="Arial Narrow" w:cs="Arial Narrow"/>
                <w:sz w:val="16"/>
                <w:szCs w:val="16"/>
              </w:rPr>
              <w:t>0435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69C17A9" w14:textId="77777777" w:rsidR="005B447C" w:rsidRDefault="005B447C" w:rsidP="009809E3">
            <w:pPr>
              <w:jc w:val="center"/>
              <w:rPr>
                <w:rFonts w:ascii="Arial Narrow" w:eastAsia="Arial Narrow" w:hAnsi="Arial Narrow" w:cs="Arial Narrow"/>
                <w:sz w:val="16"/>
                <w:szCs w:val="16"/>
              </w:rPr>
            </w:pPr>
            <w:r w:rsidRPr="00F646E0">
              <w:rPr>
                <w:rFonts w:ascii="Arial Narrow" w:eastAsia="Arial Narrow" w:hAnsi="Arial Narrow" w:cs="Arial Narrow"/>
                <w:sz w:val="16"/>
                <w:szCs w:val="16"/>
              </w:rPr>
              <w:t>2-451509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D446E3C" w14:textId="77777777" w:rsidR="005B447C" w:rsidRDefault="005B447C" w:rsidP="009809E3">
            <w:pPr>
              <w:jc w:val="center"/>
              <w:rPr>
                <w:rFonts w:ascii="Arial Narrow" w:eastAsia="Arial Narrow" w:hAnsi="Arial Narrow" w:cs="Arial Narrow"/>
                <w:sz w:val="16"/>
                <w:szCs w:val="16"/>
              </w:rPr>
            </w:pPr>
            <w:r>
              <w:rPr>
                <w:rFonts w:ascii="Arial Narrow" w:eastAsia="Arial Narrow" w:hAnsi="Arial Narrow" w:cs="Arial Narrow"/>
                <w:sz w:val="16"/>
                <w:szCs w:val="16"/>
              </w:rPr>
              <w:t>Guatuso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C458" w14:textId="77777777" w:rsidR="005B447C" w:rsidRDefault="005B447C" w:rsidP="009809E3">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A47EC" w14:textId="77777777" w:rsidR="005B447C" w:rsidRDefault="005B447C" w:rsidP="009809E3">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3F60E6A"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193BEA4"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13.061,90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C057403" w14:textId="77777777" w:rsidR="005B447C" w:rsidRDefault="005B447C" w:rsidP="009809E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130.618,95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840A081" w14:textId="77777777" w:rsidR="005B447C" w:rsidRDefault="005B447C" w:rsidP="009809E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14.147.557,06</w:t>
            </w:r>
          </w:p>
        </w:tc>
      </w:tr>
      <w:tr w:rsidR="005B447C" w14:paraId="04F5849D" w14:textId="77777777" w:rsidTr="009809E3">
        <w:trPr>
          <w:trHeight w:val="239"/>
        </w:trPr>
        <w:tc>
          <w:tcPr>
            <w:tcW w:w="4066" w:type="dxa"/>
            <w:gridSpan w:val="5"/>
            <w:tcBorders>
              <w:top w:val="nil"/>
              <w:left w:val="single" w:sz="4" w:space="0" w:color="000000"/>
              <w:bottom w:val="nil"/>
              <w:right w:val="single" w:sz="4" w:space="0" w:color="000000"/>
            </w:tcBorders>
            <w:shd w:val="clear" w:color="auto" w:fill="FFFFFF"/>
            <w:vAlign w:val="center"/>
            <w:hideMark/>
          </w:tcPr>
          <w:p w14:paraId="440D5621" w14:textId="77777777" w:rsidR="005B447C" w:rsidRDefault="005B447C" w:rsidP="009809E3">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nil"/>
              <w:right w:val="single" w:sz="4" w:space="0" w:color="000000"/>
            </w:tcBorders>
            <w:shd w:val="clear" w:color="auto" w:fill="FFFFFF"/>
            <w:vAlign w:val="center"/>
          </w:tcPr>
          <w:p w14:paraId="4EAE04A8" w14:textId="77777777" w:rsidR="005B447C" w:rsidRDefault="005B447C" w:rsidP="009809E3">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r w:rsidR="005B447C" w14:paraId="1D849451" w14:textId="77777777" w:rsidTr="009809E3">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59ED3DDF" w14:textId="77777777" w:rsidR="005B447C" w:rsidRDefault="005B447C" w:rsidP="009809E3">
            <w:pPr>
              <w:jc w:val="both"/>
              <w:rPr>
                <w:rFonts w:ascii="Arial Narrow" w:eastAsia="Arial Narrow" w:hAnsi="Arial Narrow" w:cs="Arial Narrow"/>
                <w:sz w:val="16"/>
                <w:szCs w:val="16"/>
              </w:rPr>
            </w:pPr>
            <w:r>
              <w:rPr>
                <w:rFonts w:ascii="Arial Narrow" w:eastAsia="Arial Narrow" w:hAnsi="Arial Narrow" w:cs="Arial Narrow"/>
                <w:sz w:val="16"/>
                <w:szCs w:val="16"/>
              </w:rPr>
              <w:t>CLP: Construcción en lote propio</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7D6B6EBF" w14:textId="77777777" w:rsidR="005B447C" w:rsidRDefault="005B447C" w:rsidP="009809E3">
            <w:pPr>
              <w:jc w:val="both"/>
              <w:rPr>
                <w:rFonts w:ascii="Arial Narrow" w:eastAsia="Arial Narrow" w:hAnsi="Arial Narrow" w:cs="Arial Narrow"/>
                <w:sz w:val="16"/>
                <w:szCs w:val="16"/>
              </w:rPr>
            </w:pPr>
          </w:p>
        </w:tc>
      </w:tr>
    </w:tbl>
    <w:p w14:paraId="3CA5625B" w14:textId="77777777" w:rsidR="002213E9" w:rsidRDefault="002213E9" w:rsidP="002213E9">
      <w:pPr>
        <w:spacing w:line="360" w:lineRule="auto"/>
        <w:jc w:val="both"/>
        <w:rPr>
          <w:rFonts w:eastAsia="Arial" w:cs="Arial"/>
          <w:sz w:val="22"/>
          <w:szCs w:val="22"/>
        </w:rPr>
      </w:pPr>
    </w:p>
    <w:p w14:paraId="2FBB1CBE" w14:textId="77777777" w:rsidR="002213E9" w:rsidRPr="00FD161B" w:rsidRDefault="002213E9" w:rsidP="002213E9">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384A7D24" w14:textId="77777777" w:rsidR="002213E9" w:rsidRPr="00FD161B" w:rsidRDefault="002213E9" w:rsidP="002213E9">
      <w:pPr>
        <w:spacing w:line="360" w:lineRule="auto"/>
        <w:jc w:val="both"/>
        <w:rPr>
          <w:rFonts w:cs="Arial"/>
          <w:bCs/>
          <w:sz w:val="22"/>
          <w:szCs w:val="22"/>
        </w:rPr>
      </w:pPr>
    </w:p>
    <w:p w14:paraId="1CAF98EF" w14:textId="77777777" w:rsidR="002213E9" w:rsidRPr="00FD161B" w:rsidRDefault="002213E9" w:rsidP="002213E9">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78ACDE9" w14:textId="77777777" w:rsidR="002213E9" w:rsidRPr="00FD161B" w:rsidRDefault="002213E9" w:rsidP="002213E9">
      <w:pPr>
        <w:spacing w:line="360" w:lineRule="auto"/>
        <w:jc w:val="both"/>
        <w:rPr>
          <w:rFonts w:cs="Arial"/>
          <w:bCs/>
          <w:sz w:val="22"/>
          <w:szCs w:val="22"/>
        </w:rPr>
      </w:pPr>
    </w:p>
    <w:p w14:paraId="430A2941" w14:textId="58A46709" w:rsidR="002213E9" w:rsidRDefault="002213E9" w:rsidP="002213E9">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36119901" w14:textId="5C2796A0" w:rsidR="00D74312" w:rsidRDefault="00D74312" w:rsidP="002213E9">
      <w:pPr>
        <w:spacing w:line="360" w:lineRule="auto"/>
        <w:jc w:val="both"/>
        <w:rPr>
          <w:rFonts w:cs="Arial"/>
          <w:bCs/>
          <w:sz w:val="22"/>
          <w:szCs w:val="22"/>
        </w:rPr>
      </w:pPr>
    </w:p>
    <w:p w14:paraId="3809B978" w14:textId="654064B0" w:rsidR="00D74312" w:rsidRDefault="00D74312" w:rsidP="00D74312">
      <w:pPr>
        <w:spacing w:line="360" w:lineRule="auto"/>
        <w:jc w:val="both"/>
        <w:rPr>
          <w:rFonts w:cs="Arial"/>
          <w:bCs/>
          <w:sz w:val="22"/>
          <w:szCs w:val="22"/>
        </w:rPr>
      </w:pPr>
      <w:r w:rsidRPr="001D1B61">
        <w:rPr>
          <w:rFonts w:cs="Arial"/>
          <w:b/>
          <w:sz w:val="22"/>
          <w:szCs w:val="22"/>
          <w:lang w:val="es-CR"/>
        </w:rPr>
        <w:t>5)</w:t>
      </w:r>
      <w:r>
        <w:rPr>
          <w:rFonts w:cs="Arial"/>
          <w:bCs/>
          <w:sz w:val="22"/>
          <w:szCs w:val="22"/>
          <w:lang w:val="es-CR"/>
        </w:rPr>
        <w:t xml:space="preserve"> En el caso de la señora </w:t>
      </w:r>
      <w:r w:rsidRPr="00D74312">
        <w:rPr>
          <w:rFonts w:cs="Arial"/>
          <w:bCs/>
          <w:sz w:val="22"/>
          <w:szCs w:val="22"/>
          <w:lang w:val="pt-BR"/>
        </w:rPr>
        <w:t>María Marta Albertina</w:t>
      </w:r>
      <w:r w:rsidRPr="00D74312">
        <w:rPr>
          <w:rFonts w:cs="Arial"/>
          <w:bCs/>
          <w:sz w:val="22"/>
          <w:szCs w:val="22"/>
          <w:lang w:val="es-CR"/>
        </w:rPr>
        <w:t xml:space="preserve"> </w:t>
      </w:r>
      <w:r w:rsidRPr="00D74312">
        <w:rPr>
          <w:rFonts w:cs="Arial"/>
          <w:bCs/>
          <w:sz w:val="22"/>
          <w:szCs w:val="22"/>
          <w:lang w:val="pt-BR"/>
        </w:rPr>
        <w:t>Navarro Zúñiga</w:t>
      </w:r>
      <w:r>
        <w:rPr>
          <w:rFonts w:cs="Arial"/>
          <w:bCs/>
          <w:sz w:val="22"/>
          <w:szCs w:val="22"/>
          <w:lang w:val="pt-BR"/>
        </w:rPr>
        <w:t xml:space="preserve">, tramitado por </w:t>
      </w:r>
      <w:r w:rsidR="001D1B61" w:rsidRPr="001D1B61">
        <w:rPr>
          <w:rFonts w:cs="Arial"/>
          <w:bCs/>
          <w:sz w:val="22"/>
          <w:szCs w:val="22"/>
          <w:lang w:val="es-CR"/>
        </w:rPr>
        <w:t>el</w:t>
      </w:r>
      <w:r w:rsidR="001D1B61">
        <w:rPr>
          <w:rFonts w:cs="Arial"/>
          <w:bCs/>
          <w:sz w:val="22"/>
          <w:szCs w:val="22"/>
          <w:lang w:val="es-CR"/>
        </w:rPr>
        <w:t xml:space="preserve"> Grupo Mutual Alajuela – La Vivienda, la</w:t>
      </w:r>
      <w:r w:rsidRPr="00D74312">
        <w:rPr>
          <w:rFonts w:cs="Arial"/>
          <w:bCs/>
          <w:sz w:val="22"/>
          <w:szCs w:val="22"/>
          <w:lang w:val="es-CR"/>
        </w:rPr>
        <w:t xml:space="preserve"> vivienda construida en propiedad folio real 5-</w:t>
      </w:r>
      <w:r w:rsidR="001D1B61">
        <w:rPr>
          <w:rFonts w:cs="Arial"/>
          <w:bCs/>
          <w:sz w:val="22"/>
          <w:szCs w:val="22"/>
          <w:lang w:val="es-CR"/>
        </w:rPr>
        <w:t>6</w:t>
      </w:r>
      <w:r w:rsidRPr="00D74312">
        <w:rPr>
          <w:rFonts w:cs="Arial"/>
          <w:bCs/>
          <w:sz w:val="22"/>
          <w:szCs w:val="22"/>
          <w:lang w:val="es-CR"/>
        </w:rPr>
        <w:t xml:space="preserve">2848-000, </w:t>
      </w:r>
      <w:r w:rsidR="001D1B61">
        <w:rPr>
          <w:rFonts w:cs="Arial"/>
          <w:bCs/>
          <w:sz w:val="22"/>
          <w:szCs w:val="22"/>
          <w:lang w:val="es-CR"/>
        </w:rPr>
        <w:t>l</w:t>
      </w:r>
      <w:r w:rsidRPr="00D74312">
        <w:rPr>
          <w:rFonts w:cs="Arial"/>
          <w:bCs/>
          <w:sz w:val="22"/>
          <w:szCs w:val="22"/>
          <w:lang w:val="es-CR"/>
        </w:rPr>
        <w:t>a cual tue dec</w:t>
      </w:r>
      <w:r w:rsidR="001D1B61">
        <w:rPr>
          <w:rFonts w:cs="Arial"/>
          <w:bCs/>
          <w:sz w:val="22"/>
          <w:szCs w:val="22"/>
          <w:lang w:val="es-CR"/>
        </w:rPr>
        <w:t>l</w:t>
      </w:r>
      <w:r w:rsidRPr="00D74312">
        <w:rPr>
          <w:rFonts w:cs="Arial"/>
          <w:bCs/>
          <w:sz w:val="22"/>
          <w:szCs w:val="22"/>
          <w:lang w:val="es-CR"/>
        </w:rPr>
        <w:t>arada inhabitable</w:t>
      </w:r>
      <w:r w:rsidR="001D1B61">
        <w:rPr>
          <w:rFonts w:cs="Arial"/>
          <w:bCs/>
          <w:sz w:val="22"/>
          <w:szCs w:val="22"/>
          <w:lang w:val="es-CR"/>
        </w:rPr>
        <w:t>,</w:t>
      </w:r>
      <w:r w:rsidRPr="00D74312">
        <w:rPr>
          <w:rFonts w:cs="Arial"/>
          <w:bCs/>
          <w:sz w:val="22"/>
          <w:szCs w:val="22"/>
          <w:lang w:val="es-CR"/>
        </w:rPr>
        <w:t xml:space="preserve"> deber</w:t>
      </w:r>
      <w:r w:rsidR="001D1B61">
        <w:rPr>
          <w:rFonts w:cs="Arial"/>
          <w:bCs/>
          <w:sz w:val="22"/>
          <w:szCs w:val="22"/>
          <w:lang w:val="es-CR"/>
        </w:rPr>
        <w:t>á</w:t>
      </w:r>
      <w:r w:rsidRPr="00D74312">
        <w:rPr>
          <w:rFonts w:cs="Arial"/>
          <w:bCs/>
          <w:sz w:val="22"/>
          <w:szCs w:val="22"/>
          <w:lang w:val="es-CR"/>
        </w:rPr>
        <w:t xml:space="preserve"> demolerse y hacer </w:t>
      </w:r>
      <w:r w:rsidR="001D1B61">
        <w:rPr>
          <w:rFonts w:cs="Arial"/>
          <w:bCs/>
          <w:sz w:val="22"/>
          <w:szCs w:val="22"/>
          <w:lang w:val="es-CR"/>
        </w:rPr>
        <w:t xml:space="preserve">el </w:t>
      </w:r>
      <w:r w:rsidRPr="00D74312">
        <w:rPr>
          <w:rFonts w:cs="Arial"/>
          <w:bCs/>
          <w:sz w:val="22"/>
          <w:szCs w:val="22"/>
          <w:lang w:val="es-CR"/>
        </w:rPr>
        <w:t>tr</w:t>
      </w:r>
      <w:r w:rsidR="001D1B61">
        <w:rPr>
          <w:rFonts w:cs="Arial"/>
          <w:bCs/>
          <w:sz w:val="22"/>
          <w:szCs w:val="22"/>
          <w:lang w:val="es-CR"/>
        </w:rPr>
        <w:t>á</w:t>
      </w:r>
      <w:r w:rsidRPr="00D74312">
        <w:rPr>
          <w:rFonts w:cs="Arial"/>
          <w:bCs/>
          <w:sz w:val="22"/>
          <w:szCs w:val="22"/>
          <w:lang w:val="es-CR"/>
        </w:rPr>
        <w:t>mite para cambiar</w:t>
      </w:r>
      <w:r w:rsidR="001D1B61">
        <w:rPr>
          <w:rFonts w:cs="Arial"/>
          <w:bCs/>
          <w:sz w:val="22"/>
          <w:szCs w:val="22"/>
          <w:lang w:val="es-CR"/>
        </w:rPr>
        <w:t>l</w:t>
      </w:r>
      <w:r w:rsidRPr="00D74312">
        <w:rPr>
          <w:rFonts w:cs="Arial"/>
          <w:bCs/>
          <w:sz w:val="22"/>
          <w:szCs w:val="22"/>
          <w:lang w:val="es-CR"/>
        </w:rPr>
        <w:t xml:space="preserve">e </w:t>
      </w:r>
      <w:r w:rsidR="001D1B61">
        <w:rPr>
          <w:rFonts w:cs="Arial"/>
          <w:bCs/>
          <w:sz w:val="22"/>
          <w:szCs w:val="22"/>
          <w:lang w:val="es-CR"/>
        </w:rPr>
        <w:t xml:space="preserve">el </w:t>
      </w:r>
      <w:r w:rsidRPr="00D74312">
        <w:rPr>
          <w:rFonts w:cs="Arial"/>
          <w:bCs/>
          <w:sz w:val="22"/>
          <w:szCs w:val="22"/>
          <w:lang w:val="es-CR"/>
        </w:rPr>
        <w:t xml:space="preserve">uso del suelo, con </w:t>
      </w:r>
      <w:r w:rsidR="001D1B61">
        <w:rPr>
          <w:rFonts w:cs="Arial"/>
          <w:bCs/>
          <w:sz w:val="22"/>
          <w:szCs w:val="22"/>
          <w:lang w:val="es-CR"/>
        </w:rPr>
        <w:t>el</w:t>
      </w:r>
      <w:r w:rsidRPr="00D74312">
        <w:rPr>
          <w:rFonts w:cs="Arial"/>
          <w:bCs/>
          <w:sz w:val="22"/>
          <w:szCs w:val="22"/>
          <w:lang w:val="es-CR"/>
        </w:rPr>
        <w:t xml:space="preserve"> fin de que en </w:t>
      </w:r>
      <w:r w:rsidR="001D1B61">
        <w:rPr>
          <w:rFonts w:cs="Arial"/>
          <w:bCs/>
          <w:sz w:val="22"/>
          <w:szCs w:val="22"/>
          <w:lang w:val="es-CR"/>
        </w:rPr>
        <w:t>l</w:t>
      </w:r>
      <w:r w:rsidRPr="00D74312">
        <w:rPr>
          <w:rFonts w:cs="Arial"/>
          <w:bCs/>
          <w:sz w:val="22"/>
          <w:szCs w:val="22"/>
          <w:lang w:val="es-CR"/>
        </w:rPr>
        <w:t>a mis</w:t>
      </w:r>
      <w:r w:rsidR="001D1B61">
        <w:rPr>
          <w:rFonts w:cs="Arial"/>
          <w:bCs/>
          <w:sz w:val="22"/>
          <w:szCs w:val="22"/>
          <w:lang w:val="es-CR"/>
        </w:rPr>
        <w:t>m</w:t>
      </w:r>
      <w:r w:rsidRPr="00D74312">
        <w:rPr>
          <w:rFonts w:cs="Arial"/>
          <w:bCs/>
          <w:sz w:val="22"/>
          <w:szCs w:val="22"/>
          <w:lang w:val="es-CR"/>
        </w:rPr>
        <w:t xml:space="preserve">a </w:t>
      </w:r>
      <w:r w:rsidR="001D1B61">
        <w:rPr>
          <w:rFonts w:cs="Arial"/>
          <w:bCs/>
          <w:sz w:val="22"/>
          <w:szCs w:val="22"/>
          <w:lang w:val="es-CR"/>
        </w:rPr>
        <w:t xml:space="preserve">no se </w:t>
      </w:r>
      <w:r w:rsidRPr="00D74312">
        <w:rPr>
          <w:rFonts w:cs="Arial"/>
          <w:bCs/>
          <w:sz w:val="22"/>
          <w:szCs w:val="22"/>
          <w:lang w:val="es-CR"/>
        </w:rPr>
        <w:t>pueda volver a construir ninguna edificaci</w:t>
      </w:r>
      <w:r w:rsidR="001D1B61">
        <w:rPr>
          <w:rFonts w:cs="Arial"/>
          <w:bCs/>
          <w:sz w:val="22"/>
          <w:szCs w:val="22"/>
          <w:lang w:val="es-CR"/>
        </w:rPr>
        <w:t>ón</w:t>
      </w:r>
      <w:r w:rsidRPr="00D74312">
        <w:rPr>
          <w:rFonts w:cs="Arial"/>
          <w:bCs/>
          <w:sz w:val="22"/>
          <w:szCs w:val="22"/>
          <w:lang w:val="es-CR"/>
        </w:rPr>
        <w:t xml:space="preserve">. En caso de que </w:t>
      </w:r>
      <w:r w:rsidR="001D1B61">
        <w:rPr>
          <w:rFonts w:cs="Arial"/>
          <w:bCs/>
          <w:sz w:val="22"/>
          <w:szCs w:val="22"/>
          <w:lang w:val="es-CR"/>
        </w:rPr>
        <w:t>l</w:t>
      </w:r>
      <w:r w:rsidRPr="00D74312">
        <w:rPr>
          <w:rFonts w:cs="Arial"/>
          <w:bCs/>
          <w:sz w:val="22"/>
          <w:szCs w:val="22"/>
          <w:lang w:val="es-CR"/>
        </w:rPr>
        <w:t xml:space="preserve">a Municipalidad </w:t>
      </w:r>
      <w:r w:rsidR="00825655">
        <w:rPr>
          <w:rFonts w:cs="Arial"/>
          <w:bCs/>
          <w:sz w:val="22"/>
          <w:szCs w:val="22"/>
          <w:lang w:val="es-CR"/>
        </w:rPr>
        <w:t xml:space="preserve">de Santa Cruz </w:t>
      </w:r>
      <w:r w:rsidRPr="00D74312">
        <w:rPr>
          <w:rFonts w:cs="Arial"/>
          <w:bCs/>
          <w:sz w:val="22"/>
          <w:szCs w:val="22"/>
          <w:lang w:val="es-CR"/>
        </w:rPr>
        <w:t>no acepte estas</w:t>
      </w:r>
      <w:r w:rsidR="001D1B61">
        <w:rPr>
          <w:rFonts w:cs="Arial"/>
          <w:bCs/>
          <w:sz w:val="22"/>
          <w:szCs w:val="22"/>
          <w:lang w:val="es-CR"/>
        </w:rPr>
        <w:t xml:space="preserve"> </w:t>
      </w:r>
      <w:r w:rsidRPr="00D74312">
        <w:rPr>
          <w:rFonts w:cs="Arial"/>
          <w:bCs/>
          <w:sz w:val="22"/>
          <w:szCs w:val="22"/>
          <w:lang w:val="es-CR"/>
        </w:rPr>
        <w:t xml:space="preserve">opciones, </w:t>
      </w:r>
      <w:r w:rsidR="001D1B61">
        <w:rPr>
          <w:rFonts w:cs="Arial"/>
          <w:bCs/>
          <w:sz w:val="22"/>
          <w:szCs w:val="22"/>
          <w:lang w:val="es-CR"/>
        </w:rPr>
        <w:t>l</w:t>
      </w:r>
      <w:r w:rsidRPr="00D74312">
        <w:rPr>
          <w:rFonts w:cs="Arial"/>
          <w:bCs/>
          <w:sz w:val="22"/>
          <w:szCs w:val="22"/>
          <w:lang w:val="es-CR"/>
        </w:rPr>
        <w:t>a familia deber</w:t>
      </w:r>
      <w:r w:rsidR="001D1B61">
        <w:rPr>
          <w:rFonts w:cs="Arial"/>
          <w:bCs/>
          <w:sz w:val="22"/>
          <w:szCs w:val="22"/>
          <w:lang w:val="es-CR"/>
        </w:rPr>
        <w:t>á</w:t>
      </w:r>
      <w:r w:rsidRPr="00D74312">
        <w:rPr>
          <w:rFonts w:cs="Arial"/>
          <w:bCs/>
          <w:sz w:val="22"/>
          <w:szCs w:val="22"/>
          <w:lang w:val="es-CR"/>
        </w:rPr>
        <w:t xml:space="preserve"> comprometerse a demoler y no construir en dicha propiedad y as</w:t>
      </w:r>
      <w:r w:rsidR="001D1B61">
        <w:rPr>
          <w:rFonts w:cs="Arial"/>
          <w:bCs/>
          <w:sz w:val="22"/>
          <w:szCs w:val="22"/>
          <w:lang w:val="es-CR"/>
        </w:rPr>
        <w:t>í</w:t>
      </w:r>
      <w:r w:rsidRPr="00D74312">
        <w:rPr>
          <w:rFonts w:cs="Arial"/>
          <w:bCs/>
          <w:sz w:val="22"/>
          <w:szCs w:val="22"/>
          <w:lang w:val="es-CR"/>
        </w:rPr>
        <w:t xml:space="preserve"> deber</w:t>
      </w:r>
      <w:r w:rsidR="001D1B61">
        <w:rPr>
          <w:rFonts w:cs="Arial"/>
          <w:bCs/>
          <w:sz w:val="22"/>
          <w:szCs w:val="22"/>
          <w:lang w:val="es-CR"/>
        </w:rPr>
        <w:t>á</w:t>
      </w:r>
      <w:r w:rsidRPr="00D74312">
        <w:rPr>
          <w:rFonts w:cs="Arial"/>
          <w:bCs/>
          <w:sz w:val="22"/>
          <w:szCs w:val="22"/>
          <w:lang w:val="es-CR"/>
        </w:rPr>
        <w:t xml:space="preserve"> quedar consignado en </w:t>
      </w:r>
      <w:r w:rsidR="001D1B61">
        <w:rPr>
          <w:rFonts w:cs="Arial"/>
          <w:bCs/>
          <w:sz w:val="22"/>
          <w:szCs w:val="22"/>
          <w:lang w:val="es-CR"/>
        </w:rPr>
        <w:t>l</w:t>
      </w:r>
      <w:r w:rsidRPr="00D74312">
        <w:rPr>
          <w:rFonts w:cs="Arial"/>
          <w:bCs/>
          <w:sz w:val="22"/>
          <w:szCs w:val="22"/>
          <w:lang w:val="es-CR"/>
        </w:rPr>
        <w:t>a escritura de formalizaci</w:t>
      </w:r>
      <w:r w:rsidR="001D1B61">
        <w:rPr>
          <w:rFonts w:cs="Arial"/>
          <w:bCs/>
          <w:sz w:val="22"/>
          <w:szCs w:val="22"/>
          <w:lang w:val="es-CR"/>
        </w:rPr>
        <w:t>ó</w:t>
      </w:r>
      <w:r w:rsidRPr="00D74312">
        <w:rPr>
          <w:rFonts w:cs="Arial"/>
          <w:bCs/>
          <w:sz w:val="22"/>
          <w:szCs w:val="22"/>
          <w:lang w:val="es-CR"/>
        </w:rPr>
        <w:t>n, sin que tome</w:t>
      </w:r>
      <w:r w:rsidR="001D1B61">
        <w:rPr>
          <w:rFonts w:cs="Arial"/>
          <w:bCs/>
          <w:sz w:val="22"/>
          <w:szCs w:val="22"/>
          <w:lang w:val="es-CR"/>
        </w:rPr>
        <w:t xml:space="preserve"> </w:t>
      </w:r>
      <w:r w:rsidRPr="00D74312">
        <w:rPr>
          <w:rFonts w:cs="Arial"/>
          <w:bCs/>
          <w:sz w:val="22"/>
          <w:szCs w:val="22"/>
          <w:lang w:val="es-CR"/>
        </w:rPr>
        <w:t xml:space="preserve">nota </w:t>
      </w:r>
      <w:r w:rsidR="001D1B61">
        <w:rPr>
          <w:rFonts w:cs="Arial"/>
          <w:bCs/>
          <w:sz w:val="22"/>
          <w:szCs w:val="22"/>
          <w:lang w:val="es-CR"/>
        </w:rPr>
        <w:t>el</w:t>
      </w:r>
      <w:r w:rsidRPr="00D74312">
        <w:rPr>
          <w:rFonts w:cs="Arial"/>
          <w:bCs/>
          <w:sz w:val="22"/>
          <w:szCs w:val="22"/>
          <w:lang w:val="es-CR"/>
        </w:rPr>
        <w:t xml:space="preserve"> </w:t>
      </w:r>
      <w:r w:rsidR="001D1B61">
        <w:rPr>
          <w:rFonts w:cs="Arial"/>
          <w:bCs/>
          <w:sz w:val="22"/>
          <w:szCs w:val="22"/>
          <w:lang w:val="es-CR"/>
        </w:rPr>
        <w:t>R</w:t>
      </w:r>
      <w:r w:rsidRPr="00D74312">
        <w:rPr>
          <w:rFonts w:cs="Arial"/>
          <w:bCs/>
          <w:sz w:val="22"/>
          <w:szCs w:val="22"/>
          <w:lang w:val="es-CR"/>
        </w:rPr>
        <w:t>egistro.</w:t>
      </w:r>
    </w:p>
    <w:p w14:paraId="3C851D3D" w14:textId="77777777" w:rsidR="00D74312" w:rsidRPr="00FD161B" w:rsidRDefault="00D74312" w:rsidP="002213E9">
      <w:pPr>
        <w:spacing w:line="360" w:lineRule="auto"/>
        <w:jc w:val="both"/>
        <w:rPr>
          <w:rFonts w:cs="Arial"/>
          <w:bCs/>
          <w:sz w:val="22"/>
          <w:szCs w:val="22"/>
        </w:rPr>
      </w:pPr>
    </w:p>
    <w:p w14:paraId="0A4D1F2D" w14:textId="69A97504" w:rsidR="002213E9" w:rsidRDefault="001D1B61" w:rsidP="002213E9">
      <w:pPr>
        <w:spacing w:line="360" w:lineRule="auto"/>
        <w:jc w:val="both"/>
        <w:rPr>
          <w:rFonts w:cs="Arial"/>
          <w:sz w:val="22"/>
          <w:szCs w:val="22"/>
        </w:rPr>
      </w:pPr>
      <w:r>
        <w:rPr>
          <w:rFonts w:cs="Arial"/>
          <w:b/>
          <w:bCs/>
          <w:sz w:val="22"/>
          <w:szCs w:val="22"/>
        </w:rPr>
        <w:t>6</w:t>
      </w:r>
      <w:r w:rsidR="002213E9" w:rsidRPr="00FD161B">
        <w:rPr>
          <w:rFonts w:cs="Arial"/>
          <w:b/>
          <w:bCs/>
          <w:sz w:val="22"/>
          <w:szCs w:val="22"/>
        </w:rPr>
        <w:t>)</w:t>
      </w:r>
      <w:r w:rsidR="002213E9"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26C0D4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45E2F1" w14:textId="77777777" w:rsidR="002B71CC" w:rsidRPr="00D14EAF" w:rsidRDefault="002B71CC" w:rsidP="002B71CC">
      <w:pPr>
        <w:spacing w:line="360" w:lineRule="auto"/>
        <w:jc w:val="both"/>
        <w:rPr>
          <w:rFonts w:cs="Arial"/>
          <w:b/>
          <w:sz w:val="22"/>
        </w:rPr>
      </w:pPr>
      <w:r w:rsidRPr="00D14EAF">
        <w:rPr>
          <w:rFonts w:cs="Arial"/>
          <w:b/>
          <w:sz w:val="22"/>
        </w:rPr>
        <w:t>************</w:t>
      </w:r>
    </w:p>
    <w:p w14:paraId="421FE6FC" w14:textId="77777777" w:rsidR="002B71CC" w:rsidRDefault="002B71CC" w:rsidP="002B71CC">
      <w:pPr>
        <w:spacing w:line="360" w:lineRule="auto"/>
        <w:jc w:val="both"/>
        <w:rPr>
          <w:rFonts w:cs="Arial"/>
          <w:sz w:val="22"/>
          <w:lang w:val="es-ES_tradnl"/>
        </w:rPr>
      </w:pPr>
    </w:p>
    <w:p w14:paraId="5CED1B3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89CB880" w14:textId="77777777" w:rsidR="002213E9" w:rsidRDefault="002213E9" w:rsidP="002213E9">
      <w:pPr>
        <w:spacing w:line="360" w:lineRule="auto"/>
        <w:jc w:val="both"/>
        <w:rPr>
          <w:rFonts w:cs="Arial"/>
          <w:b/>
          <w:bCs/>
          <w:sz w:val="22"/>
          <w:szCs w:val="22"/>
        </w:rPr>
      </w:pPr>
      <w:r>
        <w:rPr>
          <w:rFonts w:cs="Arial"/>
          <w:b/>
          <w:bCs/>
          <w:sz w:val="22"/>
          <w:szCs w:val="22"/>
        </w:rPr>
        <w:t>Considerando:</w:t>
      </w:r>
    </w:p>
    <w:p w14:paraId="2F5F055B" w14:textId="77777777" w:rsidR="002213E9" w:rsidRDefault="002213E9" w:rsidP="002213E9">
      <w:pPr>
        <w:spacing w:line="360" w:lineRule="auto"/>
        <w:jc w:val="both"/>
        <w:rPr>
          <w:rFonts w:cs="Arial"/>
          <w:sz w:val="22"/>
          <w:szCs w:val="22"/>
        </w:rPr>
      </w:pPr>
      <w:r w:rsidRPr="00BB303F">
        <w:rPr>
          <w:rFonts w:cs="Arial"/>
          <w:b/>
          <w:bCs/>
          <w:sz w:val="22"/>
          <w:szCs w:val="22"/>
        </w:rPr>
        <w:lastRenderedPageBreak/>
        <w:t>Primero:</w:t>
      </w:r>
      <w:r w:rsidRPr="00BB303F">
        <w:rPr>
          <w:rFonts w:cs="Arial"/>
          <w:sz w:val="22"/>
          <w:szCs w:val="22"/>
        </w:rPr>
        <w:t xml:space="preserve"> Que </w:t>
      </w:r>
      <w:r>
        <w:rPr>
          <w:rFonts w:cs="Arial"/>
          <w:sz w:val="22"/>
          <w:szCs w:val="22"/>
        </w:rPr>
        <w:t xml:space="preserve">mediante el acuerdo N° 1 de la sesión 52-2019 del 08 de julio de 2019, esta </w:t>
      </w:r>
      <w:r w:rsidRPr="00FD0B7A">
        <w:rPr>
          <w:rFonts w:cs="Arial"/>
          <w:sz w:val="22"/>
          <w:szCs w:val="22"/>
        </w:rPr>
        <w:t>Junta Directiva</w:t>
      </w:r>
      <w:r>
        <w:rPr>
          <w:rFonts w:cs="Arial"/>
          <w:sz w:val="22"/>
          <w:szCs w:val="22"/>
        </w:rPr>
        <w:t xml:space="preserve"> otorgó a la Mutual Cartago </w:t>
      </w:r>
      <w:r w:rsidRPr="00594100">
        <w:rPr>
          <w:rFonts w:cs="Arial"/>
          <w:sz w:val="22"/>
          <w:szCs w:val="22"/>
          <w:lang w:val="es-ES_tradnl"/>
        </w:rPr>
        <w:t>de Ahorro y Préstamo</w:t>
      </w:r>
      <w:r>
        <w:rPr>
          <w:rFonts w:cs="Arial"/>
          <w:sz w:val="22"/>
          <w:szCs w:val="22"/>
          <w:lang w:val="es-ES_tradnl"/>
        </w:rPr>
        <w:t xml:space="preserve"> (MUCAP)</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w:t>
      </w:r>
      <w:r w:rsidRPr="00D81903">
        <w:rPr>
          <w:rFonts w:cs="Arial"/>
          <w:sz w:val="22"/>
          <w:szCs w:val="22"/>
        </w:rPr>
        <w:t xml:space="preserve"> compra de</w:t>
      </w:r>
      <w:r>
        <w:rPr>
          <w:rFonts w:cs="Arial"/>
          <w:sz w:val="22"/>
          <w:szCs w:val="22"/>
        </w:rPr>
        <w:t>l</w:t>
      </w:r>
      <w:r w:rsidRPr="00D81903">
        <w:rPr>
          <w:rFonts w:cs="Arial"/>
          <w:sz w:val="22"/>
          <w:szCs w:val="22"/>
        </w:rPr>
        <w:t xml:space="preserve"> terreno, el desarrollo de </w:t>
      </w:r>
      <w:r>
        <w:rPr>
          <w:rFonts w:cs="Arial"/>
          <w:sz w:val="22"/>
          <w:szCs w:val="22"/>
        </w:rPr>
        <w:t xml:space="preserve">las </w:t>
      </w:r>
      <w:r w:rsidRPr="00D81903">
        <w:rPr>
          <w:rFonts w:cs="Arial"/>
          <w:sz w:val="22"/>
          <w:szCs w:val="22"/>
        </w:rPr>
        <w:t>obras de infraestructura y la construcción de 54 soluciones habitacionales, en el condominio vertical residencial Almendares</w:t>
      </w:r>
      <w:r>
        <w:rPr>
          <w:rFonts w:cs="Arial"/>
          <w:sz w:val="22"/>
          <w:szCs w:val="22"/>
        </w:rPr>
        <w:t xml:space="preserve"> I</w:t>
      </w:r>
      <w:r w:rsidRPr="00D81903">
        <w:rPr>
          <w:rFonts w:cs="Arial"/>
          <w:sz w:val="22"/>
          <w:szCs w:val="22"/>
        </w:rPr>
        <w:t>, ubicado en el distrito Hatillo del cantón y provincia de San José</w:t>
      </w:r>
      <w:r>
        <w:rPr>
          <w:rFonts w:cs="Arial"/>
          <w:sz w:val="22"/>
          <w:szCs w:val="22"/>
        </w:rPr>
        <w:t>.</w:t>
      </w:r>
    </w:p>
    <w:p w14:paraId="6B5D3B77" w14:textId="77777777" w:rsidR="002213E9" w:rsidRPr="00BB303F" w:rsidRDefault="002213E9" w:rsidP="002213E9">
      <w:pPr>
        <w:spacing w:line="360" w:lineRule="auto"/>
        <w:jc w:val="both"/>
        <w:rPr>
          <w:rFonts w:cs="Arial"/>
          <w:sz w:val="22"/>
          <w:szCs w:val="22"/>
        </w:rPr>
      </w:pPr>
    </w:p>
    <w:p w14:paraId="72BF220A" w14:textId="7BE480B6" w:rsidR="002213E9" w:rsidRPr="00BB303F" w:rsidRDefault="002213E9" w:rsidP="002213E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w:t>
      </w:r>
      <w:r w:rsidR="003841FF">
        <w:rPr>
          <w:rFonts w:cs="Arial"/>
          <w:sz w:val="22"/>
          <w:szCs w:val="22"/>
        </w:rPr>
        <w:t>1311</w:t>
      </w:r>
      <w:r>
        <w:rPr>
          <w:rFonts w:cs="Arial"/>
          <w:sz w:val="22"/>
          <w:szCs w:val="22"/>
        </w:rPr>
        <w:t xml:space="preserve">-2021 del </w:t>
      </w:r>
      <w:r w:rsidR="003841FF">
        <w:rPr>
          <w:rFonts w:cs="Arial"/>
          <w:sz w:val="22"/>
          <w:szCs w:val="22"/>
        </w:rPr>
        <w:t>20 de setiembre</w:t>
      </w:r>
      <w:r>
        <w:rPr>
          <w:rFonts w:cs="Arial"/>
          <w:sz w:val="22"/>
          <w:szCs w:val="22"/>
        </w:rPr>
        <w:t xml:space="preserve"> de 2021,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realizar los siguientes cambios en las condiciones del financiamiento del</w:t>
      </w:r>
      <w:r>
        <w:rPr>
          <w:rFonts w:cs="Arial"/>
          <w:sz w:val="22"/>
          <w:szCs w:val="22"/>
        </w:rPr>
        <w:t xml:space="preserve"> citado proyecto: a) sustituir </w:t>
      </w:r>
      <w:r w:rsidR="003841FF">
        <w:rPr>
          <w:rFonts w:cs="Arial"/>
          <w:sz w:val="22"/>
          <w:szCs w:val="22"/>
        </w:rPr>
        <w:t>un</w:t>
      </w:r>
      <w:r>
        <w:rPr>
          <w:rFonts w:cs="Arial"/>
          <w:sz w:val="22"/>
          <w:szCs w:val="22"/>
        </w:rPr>
        <w:t xml:space="preserve"> núcleo familiar</w:t>
      </w:r>
      <w:r w:rsidRPr="00BB303F">
        <w:rPr>
          <w:rFonts w:cs="Arial"/>
          <w:sz w:val="22"/>
          <w:szCs w:val="22"/>
        </w:rPr>
        <w:t xml:space="preserve"> como consecuencia del incumplimiento de requisi</w:t>
      </w:r>
      <w:r>
        <w:rPr>
          <w:rFonts w:cs="Arial"/>
          <w:sz w:val="22"/>
          <w:szCs w:val="22"/>
        </w:rPr>
        <w:t>tos por parte de la familia beneficiada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otorgar un financiamiento adicional para completar el pago de los gastos de formalización de la nueva familia a incluir en el proyecto.</w:t>
      </w:r>
    </w:p>
    <w:p w14:paraId="2989C35C" w14:textId="77777777" w:rsidR="002213E9" w:rsidRPr="00BB303F" w:rsidRDefault="002213E9" w:rsidP="002213E9">
      <w:pPr>
        <w:spacing w:line="360" w:lineRule="auto"/>
        <w:jc w:val="both"/>
        <w:rPr>
          <w:rFonts w:cs="Arial"/>
          <w:sz w:val="22"/>
          <w:szCs w:val="22"/>
        </w:rPr>
      </w:pPr>
    </w:p>
    <w:p w14:paraId="25185F4A" w14:textId="1E25F4F9" w:rsidR="002213E9" w:rsidRPr="00BB303F" w:rsidRDefault="002213E9" w:rsidP="002213E9">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3841FF">
        <w:rPr>
          <w:rFonts w:cs="Arial"/>
          <w:sz w:val="22"/>
          <w:szCs w:val="22"/>
        </w:rPr>
        <w:t>1412</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3841FF">
        <w:rPr>
          <w:rFonts w:cs="Arial"/>
          <w:sz w:val="22"/>
          <w:szCs w:val="22"/>
        </w:rPr>
        <w:t xml:space="preserve">1° </w:t>
      </w:r>
      <w:r>
        <w:rPr>
          <w:rFonts w:cs="Arial"/>
          <w:sz w:val="22"/>
          <w:szCs w:val="22"/>
        </w:rPr>
        <w:t xml:space="preserve">de </w:t>
      </w:r>
      <w:r w:rsidR="003841FF">
        <w:rPr>
          <w:rFonts w:cs="Arial"/>
          <w:sz w:val="22"/>
          <w:szCs w:val="22"/>
        </w:rPr>
        <w:t>octubre</w:t>
      </w:r>
      <w:r>
        <w:rPr>
          <w:rFonts w:cs="Arial"/>
          <w:sz w:val="22"/>
          <w:szCs w:val="22"/>
        </w:rPr>
        <w:t xml:space="preserve"> </w:t>
      </w:r>
      <w:r w:rsidRPr="00BB303F">
        <w:rPr>
          <w:rFonts w:cs="Arial"/>
          <w:sz w:val="22"/>
          <w:szCs w:val="22"/>
        </w:rPr>
        <w:t>de 20</w:t>
      </w:r>
      <w:r>
        <w:rPr>
          <w:rFonts w:cs="Arial"/>
          <w:sz w:val="22"/>
          <w:szCs w:val="22"/>
        </w:rPr>
        <w:t>21</w:t>
      </w:r>
      <w:r w:rsidRPr="00BB303F">
        <w:rPr>
          <w:rFonts w:cs="Arial"/>
          <w:sz w:val="22"/>
          <w:szCs w:val="22"/>
        </w:rPr>
        <w:t xml:space="preserve"> –el cual es avalado por </w:t>
      </w:r>
      <w:r>
        <w:rPr>
          <w:rFonts w:cs="Arial"/>
          <w:sz w:val="22"/>
          <w:szCs w:val="22"/>
        </w:rPr>
        <w:t xml:space="preserve">el asistente de la </w:t>
      </w:r>
      <w:r w:rsidR="003841FF">
        <w:rPr>
          <w:rFonts w:cs="Arial"/>
          <w:sz w:val="22"/>
          <w:szCs w:val="22"/>
        </w:rPr>
        <w:t xml:space="preserve">Subgerencia de Operaciones </w:t>
      </w:r>
      <w:r>
        <w:rPr>
          <w:rFonts w:cs="Arial"/>
          <w:sz w:val="22"/>
          <w:szCs w:val="22"/>
          <w:lang w:val="es-CR"/>
        </w:rPr>
        <w:t xml:space="preserve">con la </w:t>
      </w:r>
      <w:r w:rsidRPr="00BB303F">
        <w:rPr>
          <w:rFonts w:cs="Arial"/>
          <w:sz w:val="22"/>
          <w:szCs w:val="22"/>
        </w:rPr>
        <w:t xml:space="preserve">nota </w:t>
      </w:r>
      <w:r w:rsidR="003841FF">
        <w:rPr>
          <w:rFonts w:cs="Arial"/>
          <w:sz w:val="22"/>
          <w:szCs w:val="22"/>
        </w:rPr>
        <w:t>SO</w:t>
      </w:r>
      <w:r w:rsidRPr="00BB303F">
        <w:rPr>
          <w:rFonts w:cs="Arial"/>
          <w:sz w:val="22"/>
          <w:szCs w:val="22"/>
        </w:rPr>
        <w:t>-ME-</w:t>
      </w:r>
      <w:r>
        <w:rPr>
          <w:rFonts w:cs="Arial"/>
          <w:sz w:val="22"/>
          <w:szCs w:val="22"/>
        </w:rPr>
        <w:t>0</w:t>
      </w:r>
      <w:r w:rsidR="003841FF">
        <w:rPr>
          <w:rFonts w:cs="Arial"/>
          <w:sz w:val="22"/>
          <w:szCs w:val="22"/>
        </w:rPr>
        <w:t>078</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w:t>
      </w:r>
      <w:r w:rsidR="003841FF">
        <w:rPr>
          <w:rFonts w:cs="Arial"/>
          <w:sz w:val="22"/>
          <w:szCs w:val="22"/>
        </w:rPr>
        <w:t>el</w:t>
      </w:r>
      <w:r w:rsidRPr="00BB303F">
        <w:rPr>
          <w:rFonts w:cs="Arial"/>
          <w:sz w:val="22"/>
          <w:szCs w:val="22"/>
        </w:rPr>
        <w:t xml:space="preserve"> nuevo núcleo familiar califica satisfactoriamente para recibir el Bono Familiar de Vivienda.</w:t>
      </w:r>
    </w:p>
    <w:p w14:paraId="330C5C92" w14:textId="77777777" w:rsidR="002213E9" w:rsidRDefault="002213E9" w:rsidP="002213E9">
      <w:pPr>
        <w:spacing w:line="360" w:lineRule="auto"/>
        <w:jc w:val="both"/>
        <w:rPr>
          <w:rFonts w:cs="Arial"/>
          <w:sz w:val="22"/>
          <w:szCs w:val="22"/>
        </w:rPr>
      </w:pPr>
    </w:p>
    <w:p w14:paraId="7C4819D6" w14:textId="05AF6C69" w:rsidR="002213E9" w:rsidRDefault="002213E9" w:rsidP="002213E9">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3841FF">
        <w:rPr>
          <w:rFonts w:cs="Arial"/>
          <w:sz w:val="22"/>
          <w:szCs w:val="22"/>
        </w:rPr>
        <w:t>1412</w:t>
      </w:r>
      <w:r>
        <w:rPr>
          <w:rFonts w:cs="Arial"/>
          <w:sz w:val="22"/>
          <w:szCs w:val="22"/>
        </w:rPr>
        <w:t>-2021.</w:t>
      </w:r>
    </w:p>
    <w:p w14:paraId="75142DE9" w14:textId="77777777" w:rsidR="002213E9" w:rsidRDefault="002213E9" w:rsidP="002213E9">
      <w:pPr>
        <w:spacing w:line="360" w:lineRule="auto"/>
        <w:jc w:val="both"/>
        <w:rPr>
          <w:rFonts w:cs="Arial"/>
          <w:sz w:val="22"/>
          <w:szCs w:val="22"/>
        </w:rPr>
      </w:pPr>
    </w:p>
    <w:p w14:paraId="22323790" w14:textId="77777777" w:rsidR="002213E9" w:rsidRPr="00BB303F" w:rsidRDefault="002213E9" w:rsidP="002213E9">
      <w:pPr>
        <w:spacing w:line="360" w:lineRule="auto"/>
        <w:jc w:val="both"/>
        <w:rPr>
          <w:rFonts w:cs="Arial"/>
          <w:b/>
          <w:bCs/>
          <w:sz w:val="22"/>
          <w:szCs w:val="22"/>
        </w:rPr>
      </w:pPr>
      <w:r w:rsidRPr="00BB303F">
        <w:rPr>
          <w:rFonts w:cs="Arial"/>
          <w:b/>
          <w:bCs/>
          <w:sz w:val="22"/>
          <w:szCs w:val="22"/>
        </w:rPr>
        <w:t>Por tanto, se acuerda:</w:t>
      </w:r>
    </w:p>
    <w:p w14:paraId="332C5E6C" w14:textId="70A8834B" w:rsidR="002213E9" w:rsidRDefault="002213E9" w:rsidP="002213E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w:t>
      </w:r>
      <w:r w:rsidRPr="0062363E">
        <w:rPr>
          <w:rFonts w:cs="Arial"/>
          <w:sz w:val="22"/>
          <w:szCs w:val="22"/>
        </w:rPr>
        <w:t xml:space="preserve"> exclusión d</w:t>
      </w:r>
      <w:r>
        <w:rPr>
          <w:rFonts w:cs="Arial"/>
          <w:sz w:val="22"/>
          <w:szCs w:val="22"/>
        </w:rPr>
        <w:t xml:space="preserve">el señor </w:t>
      </w:r>
      <w:r w:rsidR="003841FF">
        <w:rPr>
          <w:rFonts w:cs="Arial"/>
          <w:sz w:val="22"/>
          <w:szCs w:val="22"/>
        </w:rPr>
        <w:t xml:space="preserve">Pedro Pablo Aguilar </w:t>
      </w:r>
      <w:proofErr w:type="spellStart"/>
      <w:r w:rsidR="003841FF">
        <w:rPr>
          <w:rFonts w:cs="Arial"/>
          <w:sz w:val="22"/>
          <w:szCs w:val="22"/>
        </w:rPr>
        <w:t>Iglecias</w:t>
      </w:r>
      <w:proofErr w:type="spellEnd"/>
      <w:r>
        <w:rPr>
          <w:rFonts w:cs="Arial"/>
          <w:sz w:val="22"/>
          <w:szCs w:val="22"/>
        </w:rPr>
        <w:t xml:space="preserve">, </w:t>
      </w:r>
      <w:r w:rsidRPr="0062363E">
        <w:rPr>
          <w:rFonts w:cs="Arial"/>
          <w:sz w:val="22"/>
          <w:szCs w:val="22"/>
        </w:rPr>
        <w:t xml:space="preserve">cédula N° </w:t>
      </w:r>
      <w:r w:rsidR="003841FF">
        <w:rPr>
          <w:rFonts w:cs="Arial"/>
          <w:sz w:val="22"/>
          <w:szCs w:val="22"/>
        </w:rPr>
        <w:t>155823901934</w:t>
      </w:r>
      <w:r>
        <w:rPr>
          <w:rFonts w:cs="Arial"/>
          <w:sz w:val="22"/>
          <w:szCs w:val="22"/>
        </w:rPr>
        <w:t xml:space="preserve">, </w:t>
      </w:r>
      <w:r w:rsidRPr="0062363E">
        <w:rPr>
          <w:rFonts w:cs="Arial"/>
          <w:sz w:val="22"/>
          <w:szCs w:val="22"/>
        </w:rPr>
        <w:t>como beneficiari</w:t>
      </w:r>
      <w:r>
        <w:rPr>
          <w:rFonts w:cs="Arial"/>
          <w:sz w:val="22"/>
          <w:szCs w:val="22"/>
        </w:rPr>
        <w:t>o</w:t>
      </w:r>
      <w:r w:rsidRPr="0062363E">
        <w:rPr>
          <w:rFonts w:cs="Arial"/>
          <w:sz w:val="22"/>
          <w:szCs w:val="22"/>
        </w:rPr>
        <w:t xml:space="preserve"> del proyecto </w:t>
      </w:r>
      <w:r w:rsidRPr="00D81903">
        <w:rPr>
          <w:rFonts w:cs="Arial"/>
          <w:sz w:val="22"/>
          <w:szCs w:val="22"/>
        </w:rPr>
        <w:t>Almendares</w:t>
      </w:r>
      <w:r>
        <w:rPr>
          <w:rFonts w:cs="Arial"/>
          <w:sz w:val="22"/>
          <w:szCs w:val="22"/>
        </w:rPr>
        <w:t xml:space="preserve"> I,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3841FF">
        <w:rPr>
          <w:rFonts w:cs="Arial"/>
          <w:sz w:val="22"/>
          <w:szCs w:val="22"/>
        </w:rPr>
        <w:t>la</w:t>
      </w:r>
      <w:r>
        <w:rPr>
          <w:rFonts w:cs="Arial"/>
          <w:sz w:val="22"/>
          <w:szCs w:val="22"/>
        </w:rPr>
        <w:t xml:space="preserve"> señor</w:t>
      </w:r>
      <w:r w:rsidR="003841FF">
        <w:rPr>
          <w:rFonts w:cs="Arial"/>
          <w:sz w:val="22"/>
          <w:szCs w:val="22"/>
        </w:rPr>
        <w:t xml:space="preserve">a </w:t>
      </w:r>
      <w:proofErr w:type="spellStart"/>
      <w:r w:rsidR="003841FF">
        <w:rPr>
          <w:rFonts w:cs="Arial"/>
          <w:sz w:val="22"/>
          <w:szCs w:val="22"/>
        </w:rPr>
        <w:t>Yanory</w:t>
      </w:r>
      <w:proofErr w:type="spellEnd"/>
      <w:r w:rsidR="003841FF">
        <w:rPr>
          <w:rFonts w:cs="Arial"/>
          <w:sz w:val="22"/>
          <w:szCs w:val="22"/>
        </w:rPr>
        <w:t xml:space="preserve"> Serrano Murillo</w:t>
      </w:r>
      <w:r w:rsidRPr="0062363E">
        <w:rPr>
          <w:rFonts w:cs="Arial"/>
          <w:sz w:val="22"/>
          <w:szCs w:val="22"/>
        </w:rPr>
        <w:t xml:space="preserve">, </w:t>
      </w:r>
      <w:r>
        <w:rPr>
          <w:rFonts w:cs="Arial"/>
          <w:sz w:val="22"/>
          <w:szCs w:val="22"/>
        </w:rPr>
        <w:t xml:space="preserve">cédula N° </w:t>
      </w:r>
      <w:r w:rsidR="003841FF">
        <w:rPr>
          <w:rFonts w:cs="Arial"/>
          <w:sz w:val="22"/>
          <w:szCs w:val="22"/>
        </w:rPr>
        <w:t>1</w:t>
      </w:r>
      <w:r>
        <w:rPr>
          <w:rFonts w:cs="Arial"/>
          <w:sz w:val="22"/>
          <w:szCs w:val="22"/>
        </w:rPr>
        <w:t>-</w:t>
      </w:r>
      <w:r w:rsidR="003841FF">
        <w:rPr>
          <w:rFonts w:cs="Arial"/>
          <w:sz w:val="22"/>
          <w:szCs w:val="22"/>
        </w:rPr>
        <w:t>1041</w:t>
      </w:r>
      <w:r>
        <w:rPr>
          <w:rFonts w:cs="Arial"/>
          <w:sz w:val="22"/>
          <w:szCs w:val="22"/>
        </w:rPr>
        <w:t>-0</w:t>
      </w:r>
      <w:r w:rsidR="003841FF">
        <w:rPr>
          <w:rFonts w:cs="Arial"/>
          <w:sz w:val="22"/>
          <w:szCs w:val="22"/>
        </w:rPr>
        <w:t>806</w:t>
      </w:r>
      <w:r>
        <w:rPr>
          <w:rFonts w:cs="Arial"/>
          <w:sz w:val="22"/>
          <w:szCs w:val="22"/>
        </w:rPr>
        <w:t>.</w:t>
      </w:r>
    </w:p>
    <w:p w14:paraId="3BB18F0E" w14:textId="25C9E22E" w:rsidR="002213E9" w:rsidRDefault="002213E9" w:rsidP="002213E9">
      <w:pPr>
        <w:spacing w:line="360" w:lineRule="auto"/>
        <w:jc w:val="both"/>
        <w:rPr>
          <w:rFonts w:cs="Arial"/>
          <w:sz w:val="22"/>
          <w:szCs w:val="22"/>
        </w:rPr>
      </w:pPr>
    </w:p>
    <w:p w14:paraId="2D03AB22" w14:textId="3C6E8F55" w:rsidR="002213E9" w:rsidRDefault="002213E9" w:rsidP="002213E9">
      <w:pPr>
        <w:autoSpaceDE w:val="0"/>
        <w:autoSpaceDN w:val="0"/>
        <w:adjustRightInd w:val="0"/>
        <w:spacing w:line="360" w:lineRule="auto"/>
        <w:jc w:val="both"/>
        <w:rPr>
          <w:rFonts w:cs="Arial"/>
          <w:sz w:val="22"/>
          <w:szCs w:val="22"/>
        </w:rPr>
      </w:pPr>
      <w:r>
        <w:rPr>
          <w:rFonts w:cs="Arial"/>
          <w:b/>
          <w:sz w:val="22"/>
          <w:szCs w:val="22"/>
        </w:rPr>
        <w:t>2</w:t>
      </w:r>
      <w:r w:rsidRPr="00D16638">
        <w:rPr>
          <w:rFonts w:cs="Arial"/>
          <w:b/>
          <w:sz w:val="22"/>
          <w:szCs w:val="22"/>
        </w:rPr>
        <w:t>)</w:t>
      </w:r>
      <w:r>
        <w:rPr>
          <w:rFonts w:cs="Arial"/>
          <w:sz w:val="22"/>
          <w:szCs w:val="22"/>
        </w:rPr>
        <w:t xml:space="preserve"> Avalar la solicitud de financiamiento adicional e incorporar al contrato del proyecto</w:t>
      </w:r>
      <w:r w:rsidRPr="00C02B1A">
        <w:rPr>
          <w:rFonts w:cs="Arial"/>
          <w:sz w:val="22"/>
          <w:szCs w:val="22"/>
        </w:rPr>
        <w:t xml:space="preserve"> </w:t>
      </w:r>
      <w:r w:rsidRPr="00D81903">
        <w:rPr>
          <w:rFonts w:cs="Arial"/>
          <w:sz w:val="22"/>
          <w:szCs w:val="22"/>
        </w:rPr>
        <w:t>Almendares</w:t>
      </w:r>
      <w:r>
        <w:rPr>
          <w:rFonts w:cs="Arial"/>
          <w:sz w:val="22"/>
          <w:szCs w:val="22"/>
        </w:rPr>
        <w:t xml:space="preserve"> I, </w:t>
      </w:r>
      <w:r w:rsidRPr="00BA0438">
        <w:rPr>
          <w:rFonts w:cs="Arial"/>
          <w:sz w:val="22"/>
          <w:szCs w:val="22"/>
        </w:rPr>
        <w:t xml:space="preserve">la suma total de </w:t>
      </w:r>
      <w:r w:rsidRPr="00C02B1A">
        <w:rPr>
          <w:rFonts w:cs="Arial"/>
          <w:b/>
          <w:sz w:val="22"/>
          <w:szCs w:val="22"/>
        </w:rPr>
        <w:t>¢</w:t>
      </w:r>
      <w:r w:rsidR="003841FF">
        <w:rPr>
          <w:rFonts w:cs="Arial"/>
          <w:b/>
          <w:sz w:val="22"/>
          <w:szCs w:val="22"/>
        </w:rPr>
        <w:t>117</w:t>
      </w:r>
      <w:r w:rsidRPr="00C02B1A">
        <w:rPr>
          <w:rFonts w:cs="Arial"/>
          <w:b/>
          <w:sz w:val="22"/>
          <w:szCs w:val="22"/>
        </w:rPr>
        <w:t>.</w:t>
      </w:r>
      <w:r w:rsidR="003841FF">
        <w:rPr>
          <w:rFonts w:cs="Arial"/>
          <w:b/>
          <w:sz w:val="22"/>
          <w:szCs w:val="22"/>
        </w:rPr>
        <w:t>452</w:t>
      </w:r>
      <w:r w:rsidRPr="00C02B1A">
        <w:rPr>
          <w:rFonts w:cs="Arial"/>
          <w:b/>
          <w:sz w:val="22"/>
          <w:szCs w:val="22"/>
        </w:rPr>
        <w:t>,</w:t>
      </w:r>
      <w:r w:rsidR="003841FF">
        <w:rPr>
          <w:rFonts w:cs="Arial"/>
          <w:b/>
          <w:sz w:val="22"/>
          <w:szCs w:val="22"/>
        </w:rPr>
        <w:t>17</w:t>
      </w:r>
      <w:r w:rsidRPr="00BA0438">
        <w:rPr>
          <w:rFonts w:cs="Arial"/>
          <w:sz w:val="22"/>
          <w:szCs w:val="22"/>
        </w:rPr>
        <w:t xml:space="preserve"> (</w:t>
      </w:r>
      <w:r>
        <w:rPr>
          <w:rFonts w:cs="Arial"/>
          <w:sz w:val="22"/>
          <w:szCs w:val="22"/>
        </w:rPr>
        <w:t>ciento</w:t>
      </w:r>
      <w:r w:rsidR="003841FF">
        <w:rPr>
          <w:rFonts w:cs="Arial"/>
          <w:sz w:val="22"/>
          <w:szCs w:val="22"/>
        </w:rPr>
        <w:t xml:space="preserve"> diecisiete </w:t>
      </w:r>
      <w:r>
        <w:rPr>
          <w:rFonts w:cs="Arial"/>
          <w:sz w:val="22"/>
          <w:szCs w:val="22"/>
        </w:rPr>
        <w:t xml:space="preserve">mil </w:t>
      </w:r>
      <w:r w:rsidR="003841FF">
        <w:rPr>
          <w:rFonts w:cs="Arial"/>
          <w:sz w:val="22"/>
          <w:szCs w:val="22"/>
        </w:rPr>
        <w:t>cuatro</w:t>
      </w:r>
      <w:r>
        <w:rPr>
          <w:rFonts w:cs="Arial"/>
          <w:sz w:val="22"/>
          <w:szCs w:val="22"/>
        </w:rPr>
        <w:t xml:space="preserve">cientos </w:t>
      </w:r>
      <w:r w:rsidR="003841FF">
        <w:rPr>
          <w:rFonts w:cs="Arial"/>
          <w:sz w:val="22"/>
          <w:szCs w:val="22"/>
        </w:rPr>
        <w:t xml:space="preserve">cincuenta y dos </w:t>
      </w:r>
      <w:r>
        <w:rPr>
          <w:rFonts w:cs="Arial"/>
          <w:sz w:val="22"/>
          <w:szCs w:val="22"/>
        </w:rPr>
        <w:t xml:space="preserve">colones con </w:t>
      </w:r>
      <w:r w:rsidR="003841FF">
        <w:rPr>
          <w:rFonts w:cs="Arial"/>
          <w:sz w:val="22"/>
          <w:szCs w:val="22"/>
        </w:rPr>
        <w:t>17</w:t>
      </w:r>
      <w:r>
        <w:rPr>
          <w:rFonts w:cs="Arial"/>
          <w:sz w:val="22"/>
          <w:szCs w:val="22"/>
        </w:rPr>
        <w:t>/100</w:t>
      </w:r>
      <w:r w:rsidRPr="00BA0438">
        <w:rPr>
          <w:rFonts w:cs="Arial"/>
          <w:sz w:val="22"/>
          <w:szCs w:val="22"/>
        </w:rPr>
        <w:t xml:space="preserve">), </w:t>
      </w:r>
      <w:r>
        <w:rPr>
          <w:rFonts w:cs="Arial"/>
          <w:sz w:val="22"/>
          <w:szCs w:val="22"/>
        </w:rPr>
        <w:t xml:space="preserve">para sufragar los gastos de formalización de la nueva familia </w:t>
      </w:r>
      <w:r>
        <w:rPr>
          <w:rFonts w:cs="Arial"/>
          <w:sz w:val="22"/>
          <w:szCs w:val="22"/>
        </w:rPr>
        <w:lastRenderedPageBreak/>
        <w:t>incluida en el proyecto, según el detalle que se consigna en el informe DF-OF-</w:t>
      </w:r>
      <w:r w:rsidR="003841FF">
        <w:rPr>
          <w:rFonts w:cs="Arial"/>
          <w:sz w:val="22"/>
          <w:szCs w:val="22"/>
        </w:rPr>
        <w:t>1412</w:t>
      </w:r>
      <w:r>
        <w:rPr>
          <w:rFonts w:cs="Arial"/>
          <w:sz w:val="22"/>
          <w:szCs w:val="22"/>
        </w:rPr>
        <w:t>-2021 de la Dirección FOSUVI.</w:t>
      </w:r>
    </w:p>
    <w:p w14:paraId="00C8F41F" w14:textId="77777777" w:rsidR="002213E9" w:rsidRDefault="002213E9" w:rsidP="002213E9">
      <w:pPr>
        <w:spacing w:line="360" w:lineRule="auto"/>
        <w:jc w:val="both"/>
        <w:rPr>
          <w:rFonts w:cs="Arial"/>
          <w:sz w:val="22"/>
          <w:szCs w:val="22"/>
        </w:rPr>
      </w:pPr>
    </w:p>
    <w:p w14:paraId="66831ED2" w14:textId="06FE93EA" w:rsidR="002B71CC" w:rsidRDefault="002213E9" w:rsidP="002B71CC">
      <w:pPr>
        <w:spacing w:line="360" w:lineRule="auto"/>
        <w:jc w:val="both"/>
        <w:rPr>
          <w:rFonts w:cs="Arial"/>
          <w:sz w:val="22"/>
          <w:szCs w:val="22"/>
        </w:rPr>
      </w:pPr>
      <w:r>
        <w:rPr>
          <w:rFonts w:cs="Arial"/>
          <w:b/>
          <w:bCs/>
          <w:sz w:val="22"/>
          <w:szCs w:val="22"/>
          <w:lang w:val="es-CR"/>
        </w:rPr>
        <w:t>3</w:t>
      </w:r>
      <w:r w:rsidRPr="00C02B1A">
        <w:rPr>
          <w:rFonts w:cs="Arial"/>
          <w:b/>
          <w:bCs/>
          <w:sz w:val="22"/>
          <w:szCs w:val="22"/>
          <w:lang w:val="es-CR"/>
        </w:rPr>
        <w:t>)</w:t>
      </w:r>
      <w:r>
        <w:rPr>
          <w:rFonts w:cs="Arial"/>
          <w:sz w:val="22"/>
          <w:szCs w:val="22"/>
          <w:lang w:val="es-CR"/>
        </w:rPr>
        <w:t xml:space="preserve"> Deberá realizarse una adenda al</w:t>
      </w:r>
      <w:r w:rsidRPr="00C02B1A">
        <w:rPr>
          <w:rFonts w:cs="Arial"/>
          <w:sz w:val="22"/>
          <w:szCs w:val="22"/>
          <w:lang w:val="es-CR"/>
        </w:rPr>
        <w:t xml:space="preserve"> contrato de</w:t>
      </w:r>
      <w:r>
        <w:rPr>
          <w:rFonts w:cs="Arial"/>
          <w:sz w:val="22"/>
          <w:szCs w:val="22"/>
          <w:lang w:val="es-CR"/>
        </w:rPr>
        <w:t xml:space="preserve"> </w:t>
      </w:r>
      <w:r w:rsidRPr="00C02B1A">
        <w:rPr>
          <w:rFonts w:cs="Arial"/>
          <w:sz w:val="22"/>
          <w:szCs w:val="22"/>
          <w:lang w:val="es-CR"/>
        </w:rPr>
        <w:t>administraci</w:t>
      </w:r>
      <w:r>
        <w:rPr>
          <w:rFonts w:cs="Arial"/>
          <w:sz w:val="22"/>
          <w:szCs w:val="22"/>
          <w:lang w:val="es-CR"/>
        </w:rPr>
        <w:t>ón</w:t>
      </w:r>
      <w:r w:rsidRPr="00C02B1A">
        <w:rPr>
          <w:rFonts w:cs="Arial"/>
          <w:sz w:val="22"/>
          <w:szCs w:val="22"/>
          <w:lang w:val="es-CR"/>
        </w:rPr>
        <w:t xml:space="preserve"> de recursos</w:t>
      </w:r>
      <w:r>
        <w:rPr>
          <w:rFonts w:cs="Arial"/>
          <w:sz w:val="22"/>
          <w:szCs w:val="22"/>
          <w:lang w:val="es-CR"/>
        </w:rPr>
        <w:t>,</w:t>
      </w:r>
      <w:r w:rsidRPr="00C02B1A">
        <w:rPr>
          <w:rFonts w:cs="Arial"/>
          <w:sz w:val="22"/>
          <w:szCs w:val="22"/>
          <w:lang w:val="es-CR"/>
        </w:rPr>
        <w:t xml:space="preserve"> inc</w:t>
      </w:r>
      <w:r>
        <w:rPr>
          <w:rFonts w:cs="Arial"/>
          <w:sz w:val="22"/>
          <w:szCs w:val="22"/>
          <w:lang w:val="es-CR"/>
        </w:rPr>
        <w:t xml:space="preserve">orporando </w:t>
      </w:r>
      <w:r w:rsidRPr="00C02B1A">
        <w:rPr>
          <w:rFonts w:cs="Arial"/>
          <w:sz w:val="22"/>
          <w:szCs w:val="22"/>
          <w:lang w:val="es-CR"/>
        </w:rPr>
        <w:t>el</w:t>
      </w:r>
      <w:r>
        <w:rPr>
          <w:rFonts w:cs="Arial"/>
          <w:sz w:val="22"/>
          <w:szCs w:val="22"/>
          <w:lang w:val="es-CR"/>
        </w:rPr>
        <w:t xml:space="preserve"> </w:t>
      </w:r>
      <w:r w:rsidRPr="00C02B1A">
        <w:rPr>
          <w:rFonts w:cs="Arial"/>
          <w:sz w:val="22"/>
          <w:szCs w:val="22"/>
          <w:lang w:val="es-CR"/>
        </w:rPr>
        <w:t xml:space="preserve">monto </w:t>
      </w:r>
      <w:r>
        <w:rPr>
          <w:rFonts w:cs="Arial"/>
          <w:sz w:val="22"/>
          <w:szCs w:val="22"/>
          <w:lang w:val="es-CR"/>
        </w:rPr>
        <w:t xml:space="preserve">del financiamiento aprobado </w:t>
      </w:r>
      <w:r w:rsidRPr="00C02B1A">
        <w:rPr>
          <w:rFonts w:cs="Arial"/>
          <w:sz w:val="22"/>
          <w:szCs w:val="22"/>
          <w:lang w:val="es-CR"/>
        </w:rPr>
        <w:t>en</w:t>
      </w:r>
      <w:r>
        <w:rPr>
          <w:rFonts w:cs="Arial"/>
          <w:sz w:val="22"/>
          <w:szCs w:val="22"/>
          <w:lang w:val="es-CR"/>
        </w:rPr>
        <w:t xml:space="preserve"> el </w:t>
      </w:r>
      <w:r w:rsidRPr="00C02B1A">
        <w:rPr>
          <w:rFonts w:cs="Arial"/>
          <w:sz w:val="22"/>
          <w:szCs w:val="22"/>
          <w:lang w:val="es-CR"/>
        </w:rPr>
        <w:t xml:space="preserve">presente </w:t>
      </w:r>
      <w:r>
        <w:rPr>
          <w:rFonts w:cs="Arial"/>
          <w:sz w:val="22"/>
          <w:szCs w:val="22"/>
          <w:lang w:val="es-CR"/>
        </w:rPr>
        <w:t>acuerdo</w:t>
      </w:r>
      <w:r w:rsidRPr="00C02B1A">
        <w:rPr>
          <w:rFonts w:cs="Arial"/>
          <w:sz w:val="22"/>
          <w:szCs w:val="22"/>
          <w:lang w:val="es-CR"/>
        </w:rPr>
        <w:t>.</w:t>
      </w:r>
    </w:p>
    <w:p w14:paraId="4F4246B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A0A271" w14:textId="77777777" w:rsidR="002B71CC" w:rsidRPr="00D14EAF" w:rsidRDefault="002B71CC" w:rsidP="002B71CC">
      <w:pPr>
        <w:spacing w:line="360" w:lineRule="auto"/>
        <w:jc w:val="both"/>
        <w:rPr>
          <w:rFonts w:cs="Arial"/>
          <w:b/>
          <w:sz w:val="22"/>
        </w:rPr>
      </w:pPr>
      <w:r w:rsidRPr="00D14EAF">
        <w:rPr>
          <w:rFonts w:cs="Arial"/>
          <w:b/>
          <w:sz w:val="22"/>
        </w:rPr>
        <w:t>************</w:t>
      </w:r>
    </w:p>
    <w:p w14:paraId="7984A476" w14:textId="77777777" w:rsidR="002B71CC" w:rsidRDefault="002B71CC" w:rsidP="002B71CC">
      <w:pPr>
        <w:spacing w:line="360" w:lineRule="auto"/>
        <w:jc w:val="both"/>
        <w:rPr>
          <w:rFonts w:cs="Arial"/>
          <w:sz w:val="22"/>
          <w:lang w:val="es-ES_tradnl"/>
        </w:rPr>
      </w:pPr>
    </w:p>
    <w:p w14:paraId="70A633C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36F0110" w14:textId="77777777" w:rsidR="006B04A6" w:rsidRPr="002F0FBB" w:rsidRDefault="006B04A6" w:rsidP="006B04A6">
      <w:pPr>
        <w:spacing w:line="360" w:lineRule="auto"/>
        <w:ind w:right="51"/>
        <w:jc w:val="both"/>
        <w:rPr>
          <w:rFonts w:cs="Arial"/>
          <w:b/>
          <w:sz w:val="22"/>
          <w:szCs w:val="22"/>
        </w:rPr>
      </w:pPr>
      <w:r w:rsidRPr="002F0FBB">
        <w:rPr>
          <w:rFonts w:cs="Arial"/>
          <w:b/>
          <w:sz w:val="22"/>
          <w:szCs w:val="22"/>
        </w:rPr>
        <w:t>Considerando:</w:t>
      </w:r>
    </w:p>
    <w:p w14:paraId="14888F51" w14:textId="097A9784" w:rsidR="006B04A6" w:rsidRDefault="006B04A6" w:rsidP="006B04A6">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sidR="00295550">
        <w:rPr>
          <w:rFonts w:cs="Arial"/>
          <w:sz w:val="22"/>
          <w:szCs w:val="22"/>
        </w:rPr>
        <w:t>1407</w:t>
      </w:r>
      <w:r w:rsidRPr="00EA7ADB">
        <w:rPr>
          <w:rFonts w:cs="Arial"/>
          <w:sz w:val="22"/>
          <w:szCs w:val="22"/>
        </w:rPr>
        <w:t>-20</w:t>
      </w:r>
      <w:r>
        <w:rPr>
          <w:rFonts w:cs="Arial"/>
          <w:sz w:val="22"/>
          <w:szCs w:val="22"/>
        </w:rPr>
        <w:t>21</w:t>
      </w:r>
      <w:r w:rsidRPr="00EA7ADB">
        <w:rPr>
          <w:rFonts w:cs="Arial"/>
          <w:sz w:val="22"/>
          <w:szCs w:val="22"/>
        </w:rPr>
        <w:t xml:space="preserve"> del </w:t>
      </w:r>
      <w:r w:rsidR="00295550">
        <w:rPr>
          <w:rFonts w:cs="Arial"/>
          <w:sz w:val="22"/>
          <w:szCs w:val="22"/>
        </w:rPr>
        <w:t>30</w:t>
      </w:r>
      <w:r>
        <w:rPr>
          <w:rFonts w:cs="Arial"/>
          <w:sz w:val="22"/>
          <w:szCs w:val="22"/>
        </w:rPr>
        <w:t xml:space="preserve"> de </w:t>
      </w:r>
      <w:r w:rsidR="00295550">
        <w:rPr>
          <w:rFonts w:cs="Arial"/>
          <w:sz w:val="22"/>
          <w:szCs w:val="22"/>
        </w:rPr>
        <w:t>setiembre</w:t>
      </w:r>
      <w:r w:rsidRPr="00EA7ADB">
        <w:rPr>
          <w:rFonts w:cs="Arial"/>
          <w:sz w:val="22"/>
          <w:szCs w:val="22"/>
        </w:rPr>
        <w:t xml:space="preserve"> de 20</w:t>
      </w:r>
      <w:r>
        <w:rPr>
          <w:rFonts w:cs="Arial"/>
          <w:sz w:val="22"/>
          <w:szCs w:val="22"/>
        </w:rPr>
        <w:t>21</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295550">
        <w:rPr>
          <w:rFonts w:cs="Arial"/>
          <w:color w:val="000000"/>
          <w:sz w:val="22"/>
          <w:szCs w:val="22"/>
        </w:rPr>
        <w:t>1382</w:t>
      </w:r>
      <w:r w:rsidRPr="00EA7ADB">
        <w:rPr>
          <w:rFonts w:cs="Arial"/>
          <w:color w:val="000000"/>
          <w:sz w:val="22"/>
          <w:szCs w:val="22"/>
        </w:rPr>
        <w:t>-20</w:t>
      </w:r>
      <w:r>
        <w:rPr>
          <w:rFonts w:cs="Arial"/>
          <w:color w:val="000000"/>
          <w:sz w:val="22"/>
          <w:szCs w:val="22"/>
        </w:rPr>
        <w:t>21</w:t>
      </w:r>
      <w:r w:rsidR="00295550">
        <w:rPr>
          <w:rFonts w:cs="Arial"/>
          <w:color w:val="000000"/>
          <w:sz w:val="22"/>
          <w:szCs w:val="22"/>
        </w:rPr>
        <w:t>/SO-OF-0075-2021</w:t>
      </w:r>
      <w:r>
        <w:rPr>
          <w:rFonts w:cs="Arial"/>
          <w:color w:val="000000"/>
          <w:sz w:val="22"/>
          <w:szCs w:val="22"/>
        </w:rPr>
        <w:t xml:space="preserve"> de</w:t>
      </w:r>
      <w:r w:rsidRPr="00EA7ADB">
        <w:rPr>
          <w:rFonts w:cs="Arial"/>
          <w:color w:val="000000"/>
          <w:sz w:val="22"/>
          <w:szCs w:val="22"/>
        </w:rPr>
        <w:t xml:space="preserve"> la Dirección FOSUVI</w:t>
      </w:r>
      <w:r w:rsidR="00295550">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sidR="00224222">
        <w:rPr>
          <w:rFonts w:cs="Arial"/>
          <w:sz w:val="22"/>
          <w:szCs w:val="22"/>
        </w:rPr>
        <w:t xml:space="preserve">el pago de los impuestos municipales </w:t>
      </w:r>
      <w:r>
        <w:rPr>
          <w:rFonts w:cs="Arial"/>
          <w:sz w:val="22"/>
          <w:szCs w:val="22"/>
        </w:rPr>
        <w:t>del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3674085E" w14:textId="1C71D8AA" w:rsidR="00295550" w:rsidRDefault="00295550" w:rsidP="006B04A6">
      <w:pPr>
        <w:spacing w:line="360" w:lineRule="auto"/>
        <w:ind w:right="51"/>
        <w:jc w:val="both"/>
        <w:rPr>
          <w:rFonts w:cs="Arial"/>
          <w:sz w:val="22"/>
          <w:szCs w:val="22"/>
        </w:rPr>
      </w:pPr>
    </w:p>
    <w:p w14:paraId="47623675" w14:textId="5438C57B" w:rsidR="006B04A6" w:rsidRDefault="006B04A6" w:rsidP="006B04A6">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w:t>
      </w:r>
      <w:r>
        <w:rPr>
          <w:rFonts w:cs="Arial"/>
          <w:sz w:val="22"/>
          <w:szCs w:val="22"/>
          <w:lang w:val="es-ES_tradnl"/>
        </w:rPr>
        <w:t xml:space="preserve">la </w:t>
      </w:r>
      <w:r w:rsidRPr="002F0FBB">
        <w:rPr>
          <w:rFonts w:cs="Arial"/>
          <w:sz w:val="22"/>
          <w:szCs w:val="22"/>
          <w:lang w:val="es-ES_tradnl"/>
        </w:rPr>
        <w:t xml:space="preserve">Dirección FOSUVI </w:t>
      </w:r>
      <w:r w:rsidR="00224222">
        <w:rPr>
          <w:rFonts w:cs="Arial"/>
          <w:sz w:val="22"/>
          <w:szCs w:val="22"/>
          <w:lang w:val="es-ES_tradnl"/>
        </w:rPr>
        <w:t xml:space="preserve">y la Subgerencia de Operaciones </w:t>
      </w:r>
      <w:r w:rsidRPr="002F0FBB">
        <w:rPr>
          <w:rFonts w:cs="Arial"/>
          <w:sz w:val="22"/>
          <w:szCs w:val="22"/>
          <w:lang w:val="es-ES_tradnl"/>
        </w:rPr>
        <w:t>analiza</w:t>
      </w:r>
      <w:r w:rsidR="00224222">
        <w:rPr>
          <w:rFonts w:cs="Arial"/>
          <w:sz w:val="22"/>
          <w:szCs w:val="22"/>
          <w:lang w:val="es-ES_tradnl"/>
        </w:rPr>
        <w:t>n</w:t>
      </w:r>
      <w:r w:rsidRPr="002F0FBB">
        <w:rPr>
          <w:rFonts w:cs="Arial"/>
          <w:sz w:val="22"/>
          <w:szCs w:val="22"/>
          <w:lang w:val="es-ES_tradnl"/>
        </w:rPr>
        <w:t xml:space="preserve"> y finalmente avala</w:t>
      </w:r>
      <w:r w:rsidR="00224222">
        <w:rPr>
          <w:rFonts w:cs="Arial"/>
          <w:sz w:val="22"/>
          <w:szCs w:val="22"/>
          <w:lang w:val="es-ES_tradnl"/>
        </w:rPr>
        <w:t>n</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224222">
        <w:rPr>
          <w:rFonts w:cs="Arial"/>
          <w:sz w:val="22"/>
          <w:szCs w:val="22"/>
          <w:lang w:val="es-ES_tradnl"/>
        </w:rPr>
        <w:t>286</w:t>
      </w:r>
      <w:r w:rsidRPr="00110579">
        <w:rPr>
          <w:rFonts w:cs="Arial"/>
          <w:sz w:val="22"/>
          <w:szCs w:val="22"/>
          <w:lang w:val="es-ES_tradnl"/>
        </w:rPr>
        <w:t>.</w:t>
      </w:r>
      <w:r w:rsidR="00224222">
        <w:rPr>
          <w:rFonts w:cs="Arial"/>
          <w:sz w:val="22"/>
          <w:szCs w:val="22"/>
          <w:lang w:val="es-ES_tradnl"/>
        </w:rPr>
        <w:t>232</w:t>
      </w:r>
      <w:r w:rsidRPr="00110579">
        <w:rPr>
          <w:rFonts w:cs="Arial"/>
          <w:sz w:val="22"/>
          <w:szCs w:val="22"/>
          <w:lang w:val="es-ES_tradnl"/>
        </w:rPr>
        <w:t>,</w:t>
      </w:r>
      <w:r w:rsidR="00224222">
        <w:rPr>
          <w:rFonts w:cs="Arial"/>
          <w:sz w:val="22"/>
          <w:szCs w:val="22"/>
          <w:lang w:val="es-ES_tradnl"/>
        </w:rPr>
        <w:t>47</w:t>
      </w:r>
      <w:r>
        <w:rPr>
          <w:rFonts w:cs="Arial"/>
          <w:sz w:val="22"/>
          <w:szCs w:val="22"/>
          <w:lang w:val="es-ES_tradnl"/>
        </w:rPr>
        <w:t xml:space="preserve"> que comprende</w:t>
      </w:r>
      <w:r w:rsidR="00224222" w:rsidRPr="00224222">
        <w:rPr>
          <w:rFonts w:cs="Arial"/>
          <w:sz w:val="22"/>
          <w:szCs w:val="22"/>
          <w:lang w:val="es-CR"/>
        </w:rPr>
        <w:t xml:space="preserve"> </w:t>
      </w:r>
      <w:r w:rsidR="00224222">
        <w:rPr>
          <w:rFonts w:cs="Arial"/>
          <w:sz w:val="22"/>
          <w:szCs w:val="22"/>
          <w:lang w:val="es-CR"/>
        </w:rPr>
        <w:t xml:space="preserve">el </w:t>
      </w:r>
      <w:r w:rsidR="00224222" w:rsidRPr="00295550">
        <w:rPr>
          <w:rFonts w:cs="Arial"/>
          <w:sz w:val="22"/>
          <w:szCs w:val="22"/>
          <w:lang w:val="es-CR"/>
        </w:rPr>
        <w:t>monto de los impuestos</w:t>
      </w:r>
      <w:r w:rsidR="00224222">
        <w:rPr>
          <w:rFonts w:cs="Arial"/>
          <w:sz w:val="22"/>
          <w:szCs w:val="22"/>
          <w:lang w:val="es-CR"/>
        </w:rPr>
        <w:t xml:space="preserve"> </w:t>
      </w:r>
      <w:r w:rsidR="00224222" w:rsidRPr="00295550">
        <w:rPr>
          <w:rFonts w:cs="Arial"/>
          <w:sz w:val="22"/>
          <w:szCs w:val="22"/>
          <w:lang w:val="es-CR"/>
        </w:rPr>
        <w:t xml:space="preserve">municipales para el </w:t>
      </w:r>
      <w:r w:rsidR="00224222">
        <w:rPr>
          <w:rFonts w:cs="Arial"/>
          <w:sz w:val="22"/>
          <w:szCs w:val="22"/>
          <w:lang w:val="es-CR"/>
        </w:rPr>
        <w:t>ú</w:t>
      </w:r>
      <w:r w:rsidR="00224222" w:rsidRPr="00295550">
        <w:rPr>
          <w:rFonts w:cs="Arial"/>
          <w:sz w:val="22"/>
          <w:szCs w:val="22"/>
          <w:lang w:val="es-CR"/>
        </w:rPr>
        <w:t xml:space="preserve">ltimo </w:t>
      </w:r>
      <w:r w:rsidR="00224222">
        <w:rPr>
          <w:rFonts w:cs="Arial"/>
          <w:sz w:val="22"/>
          <w:szCs w:val="22"/>
          <w:lang w:val="es-CR"/>
        </w:rPr>
        <w:t>trimestre</w:t>
      </w:r>
      <w:r w:rsidR="00224222" w:rsidRPr="00295550">
        <w:rPr>
          <w:rFonts w:cs="Arial"/>
          <w:sz w:val="22"/>
          <w:szCs w:val="22"/>
          <w:lang w:val="es-CR"/>
        </w:rPr>
        <w:t xml:space="preserve"> </w:t>
      </w:r>
      <w:r w:rsidR="00224222">
        <w:rPr>
          <w:rFonts w:cs="Arial"/>
          <w:sz w:val="22"/>
          <w:szCs w:val="22"/>
          <w:lang w:val="es-CR"/>
        </w:rPr>
        <w:t xml:space="preserve">del </w:t>
      </w:r>
      <w:r w:rsidR="00224222" w:rsidRPr="00295550">
        <w:rPr>
          <w:rFonts w:cs="Arial"/>
          <w:sz w:val="22"/>
          <w:szCs w:val="22"/>
          <w:lang w:val="es-CR"/>
        </w:rPr>
        <w:t xml:space="preserve">2020 y el total del </w:t>
      </w:r>
      <w:r w:rsidR="00224222">
        <w:rPr>
          <w:rFonts w:cs="Arial"/>
          <w:sz w:val="22"/>
          <w:szCs w:val="22"/>
          <w:lang w:val="es-CR"/>
        </w:rPr>
        <w:t xml:space="preserve">año </w:t>
      </w:r>
      <w:r w:rsidR="00224222" w:rsidRPr="00295550">
        <w:rPr>
          <w:rFonts w:cs="Arial"/>
          <w:sz w:val="22"/>
          <w:szCs w:val="22"/>
          <w:lang w:val="es-CR"/>
        </w:rPr>
        <w:t>2021,</w:t>
      </w:r>
      <w:r w:rsidRPr="00D90505">
        <w:rPr>
          <w:rFonts w:cs="Arial"/>
          <w:sz w:val="22"/>
          <w:szCs w:val="22"/>
          <w:lang w:val="es-ES_tradnl"/>
        </w:rPr>
        <w:t xml:space="preserve"> </w:t>
      </w:r>
      <w:r w:rsidRPr="007A12ED">
        <w:rPr>
          <w:rFonts w:cs="Arial"/>
          <w:sz w:val="22"/>
          <w:szCs w:val="22"/>
          <w:lang w:val="es-ES_tradnl"/>
        </w:rPr>
        <w:t xml:space="preserve">de conformidad con </w:t>
      </w:r>
      <w:r w:rsidR="00224222">
        <w:rPr>
          <w:rFonts w:cs="Arial"/>
          <w:sz w:val="22"/>
          <w:szCs w:val="22"/>
          <w:lang w:val="es-ES_tradnl"/>
        </w:rPr>
        <w:t>dictaminado por el Departamento Técnico</w:t>
      </w:r>
      <w:r w:rsidR="00224222" w:rsidRPr="00224222">
        <w:rPr>
          <w:rFonts w:cs="Arial"/>
          <w:sz w:val="22"/>
          <w:szCs w:val="22"/>
          <w:lang w:val="es-ES_tradnl"/>
        </w:rPr>
        <w:t xml:space="preserve"> </w:t>
      </w:r>
      <w:r w:rsidR="00224222">
        <w:rPr>
          <w:rFonts w:cs="Arial"/>
          <w:sz w:val="22"/>
          <w:szCs w:val="22"/>
          <w:lang w:val="es-ES_tradnl"/>
        </w:rPr>
        <w:t xml:space="preserve">en el informe </w:t>
      </w:r>
      <w:r w:rsidR="00224222" w:rsidRPr="00EA7ADB">
        <w:rPr>
          <w:rFonts w:cs="Arial"/>
          <w:color w:val="000000"/>
          <w:sz w:val="22"/>
          <w:szCs w:val="22"/>
        </w:rPr>
        <w:t>DF-</w:t>
      </w:r>
      <w:r w:rsidR="00224222">
        <w:rPr>
          <w:rFonts w:cs="Arial"/>
          <w:color w:val="000000"/>
          <w:sz w:val="22"/>
          <w:szCs w:val="22"/>
        </w:rPr>
        <w:t>DT-IN-0536</w:t>
      </w:r>
      <w:r w:rsidR="00224222" w:rsidRPr="00EA7ADB">
        <w:rPr>
          <w:rFonts w:cs="Arial"/>
          <w:color w:val="000000"/>
          <w:sz w:val="22"/>
          <w:szCs w:val="22"/>
        </w:rPr>
        <w:t>-20</w:t>
      </w:r>
      <w:r w:rsidR="00224222">
        <w:rPr>
          <w:rFonts w:cs="Arial"/>
          <w:color w:val="000000"/>
          <w:sz w:val="22"/>
          <w:szCs w:val="22"/>
        </w:rPr>
        <w:t>21</w:t>
      </w:r>
      <w:r>
        <w:rPr>
          <w:rFonts w:cs="Arial"/>
          <w:sz w:val="22"/>
          <w:szCs w:val="22"/>
          <w:lang w:val="es-ES_tradnl"/>
        </w:rPr>
        <w:t>.</w:t>
      </w:r>
    </w:p>
    <w:p w14:paraId="1DCFFEC6" w14:textId="77777777" w:rsidR="006B04A6" w:rsidRDefault="006B04A6" w:rsidP="006B04A6">
      <w:pPr>
        <w:spacing w:line="360" w:lineRule="auto"/>
        <w:jc w:val="both"/>
        <w:rPr>
          <w:rFonts w:cs="Arial"/>
          <w:sz w:val="22"/>
          <w:szCs w:val="22"/>
          <w:lang w:val="es-ES_tradnl"/>
        </w:rPr>
      </w:pPr>
    </w:p>
    <w:p w14:paraId="4F6DA45B" w14:textId="04400E2B" w:rsidR="006B04A6" w:rsidRDefault="006B04A6" w:rsidP="006B04A6">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y</w:t>
      </w:r>
      <w:r w:rsidR="00224222">
        <w:rPr>
          <w:rFonts w:cs="Arial"/>
          <w:sz w:val="22"/>
          <w:szCs w:val="22"/>
        </w:rPr>
        <w:t>,</w:t>
      </w:r>
      <w:r>
        <w:rPr>
          <w:rFonts w:cs="Arial"/>
          <w:sz w:val="22"/>
          <w:szCs w:val="22"/>
        </w:rPr>
        <w:t xml:space="preserve"> además</w:t>
      </w:r>
      <w:r w:rsidR="00224222">
        <w:rPr>
          <w:rFonts w:cs="Arial"/>
          <w:sz w:val="22"/>
          <w:szCs w:val="22"/>
        </w:rPr>
        <w:t>,</w:t>
      </w:r>
      <w:r>
        <w:rPr>
          <w:rFonts w:cs="Arial"/>
          <w:sz w:val="22"/>
          <w:szCs w:val="22"/>
        </w:rPr>
        <w:t xml:space="preserve"> se ha verificado la razonabilidad de los costos propuestos por la entidad autorizada.</w:t>
      </w:r>
    </w:p>
    <w:p w14:paraId="3C471A44" w14:textId="77777777" w:rsidR="006B04A6" w:rsidRDefault="006B04A6" w:rsidP="006B04A6">
      <w:pPr>
        <w:spacing w:line="360" w:lineRule="auto"/>
        <w:jc w:val="both"/>
        <w:rPr>
          <w:rFonts w:cs="Arial"/>
          <w:sz w:val="22"/>
          <w:szCs w:val="22"/>
        </w:rPr>
      </w:pPr>
    </w:p>
    <w:p w14:paraId="0EC76910" w14:textId="77777777" w:rsidR="006B04A6" w:rsidRPr="002F0FBB" w:rsidRDefault="006B04A6" w:rsidP="006B04A6">
      <w:pPr>
        <w:spacing w:line="360" w:lineRule="auto"/>
        <w:jc w:val="both"/>
        <w:rPr>
          <w:rFonts w:cs="Arial"/>
          <w:b/>
          <w:sz w:val="22"/>
          <w:szCs w:val="22"/>
        </w:rPr>
      </w:pPr>
      <w:r w:rsidRPr="002F0FBB">
        <w:rPr>
          <w:rFonts w:cs="Arial"/>
          <w:b/>
          <w:sz w:val="22"/>
          <w:szCs w:val="22"/>
        </w:rPr>
        <w:t>Por tanto, se acuerda:</w:t>
      </w:r>
    </w:p>
    <w:p w14:paraId="131653CC" w14:textId="2A74624E" w:rsidR="006B04A6" w:rsidRDefault="006B04A6" w:rsidP="006B04A6">
      <w:pPr>
        <w:autoSpaceDE w:val="0"/>
        <w:autoSpaceDN w:val="0"/>
        <w:adjustRightInd w:val="0"/>
        <w:spacing w:line="360" w:lineRule="auto"/>
        <w:jc w:val="both"/>
        <w:rPr>
          <w:rFonts w:cs="Arial"/>
          <w:color w:val="000000"/>
          <w:sz w:val="22"/>
          <w:szCs w:val="22"/>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224222">
        <w:rPr>
          <w:rFonts w:cs="Arial"/>
          <w:b/>
          <w:sz w:val="22"/>
          <w:szCs w:val="22"/>
          <w:lang w:val="es-ES_tradnl"/>
        </w:rPr>
        <w:t>286</w:t>
      </w:r>
      <w:r w:rsidRPr="005B0105">
        <w:rPr>
          <w:rFonts w:cs="Arial"/>
          <w:b/>
          <w:sz w:val="22"/>
          <w:szCs w:val="22"/>
          <w:lang w:val="es-ES_tradnl"/>
        </w:rPr>
        <w:t>.</w:t>
      </w:r>
      <w:r w:rsidR="00224222">
        <w:rPr>
          <w:rFonts w:cs="Arial"/>
          <w:b/>
          <w:sz w:val="22"/>
          <w:szCs w:val="22"/>
          <w:lang w:val="es-ES_tradnl"/>
        </w:rPr>
        <w:t>232</w:t>
      </w:r>
      <w:r w:rsidRPr="005B0105">
        <w:rPr>
          <w:rFonts w:cs="Arial"/>
          <w:b/>
          <w:sz w:val="22"/>
          <w:szCs w:val="22"/>
          <w:lang w:val="es-ES_tradnl"/>
        </w:rPr>
        <w:t>,</w:t>
      </w:r>
      <w:r w:rsidR="00224222">
        <w:rPr>
          <w:rFonts w:cs="Arial"/>
          <w:b/>
          <w:sz w:val="22"/>
          <w:szCs w:val="22"/>
          <w:lang w:val="es-ES_tradnl"/>
        </w:rPr>
        <w:t>47</w:t>
      </w:r>
      <w:r w:rsidRPr="00874BC3">
        <w:rPr>
          <w:rFonts w:cs="Arial"/>
          <w:sz w:val="22"/>
          <w:szCs w:val="22"/>
          <w:lang w:val="es-ES_tradnl"/>
        </w:rPr>
        <w:t xml:space="preserve"> </w:t>
      </w:r>
      <w:r>
        <w:rPr>
          <w:rFonts w:cs="Arial"/>
          <w:sz w:val="22"/>
          <w:szCs w:val="22"/>
          <w:lang w:val="es-ES_tradnl"/>
        </w:rPr>
        <w:lastRenderedPageBreak/>
        <w:t>(</w:t>
      </w:r>
      <w:r w:rsidR="00224222">
        <w:rPr>
          <w:rFonts w:cs="Arial"/>
          <w:sz w:val="22"/>
          <w:szCs w:val="22"/>
          <w:lang w:val="es-ES_tradnl"/>
        </w:rPr>
        <w:t xml:space="preserve">doscientos ochenta </w:t>
      </w:r>
      <w:r>
        <w:rPr>
          <w:rFonts w:cs="Arial"/>
          <w:sz w:val="22"/>
          <w:szCs w:val="22"/>
          <w:lang w:val="es-ES_tradnl"/>
        </w:rPr>
        <w:t xml:space="preserve">y </w:t>
      </w:r>
      <w:r w:rsidR="00224222">
        <w:rPr>
          <w:rFonts w:cs="Arial"/>
          <w:sz w:val="22"/>
          <w:szCs w:val="22"/>
          <w:lang w:val="es-ES_tradnl"/>
        </w:rPr>
        <w:t xml:space="preserve">seis </w:t>
      </w:r>
      <w:r>
        <w:rPr>
          <w:rFonts w:cs="Arial"/>
          <w:sz w:val="22"/>
          <w:szCs w:val="22"/>
          <w:lang w:val="es-ES_tradnl"/>
        </w:rPr>
        <w:t xml:space="preserve">mil </w:t>
      </w:r>
      <w:r w:rsidR="00224222">
        <w:rPr>
          <w:rFonts w:cs="Arial"/>
          <w:sz w:val="22"/>
          <w:szCs w:val="22"/>
          <w:lang w:val="es-ES_tradnl"/>
        </w:rPr>
        <w:t>dos</w:t>
      </w:r>
      <w:r>
        <w:rPr>
          <w:rFonts w:cs="Arial"/>
          <w:sz w:val="22"/>
          <w:szCs w:val="22"/>
          <w:lang w:val="es-ES_tradnl"/>
        </w:rPr>
        <w:t xml:space="preserve">cientos </w:t>
      </w:r>
      <w:r w:rsidR="00224222">
        <w:rPr>
          <w:rFonts w:cs="Arial"/>
          <w:sz w:val="22"/>
          <w:szCs w:val="22"/>
          <w:lang w:val="es-ES_tradnl"/>
        </w:rPr>
        <w:t xml:space="preserve">treinta y dos </w:t>
      </w:r>
      <w:r>
        <w:rPr>
          <w:rFonts w:cs="Arial"/>
          <w:sz w:val="22"/>
          <w:szCs w:val="22"/>
          <w:lang w:val="es-ES_tradnl"/>
        </w:rPr>
        <w:t xml:space="preserve">colones con </w:t>
      </w:r>
      <w:r w:rsidR="00224222">
        <w:rPr>
          <w:rFonts w:cs="Arial"/>
          <w:sz w:val="22"/>
          <w:szCs w:val="22"/>
          <w:lang w:val="es-ES_tradnl"/>
        </w:rPr>
        <w:t>47</w:t>
      </w:r>
      <w:r>
        <w:rPr>
          <w:rFonts w:cs="Arial"/>
          <w:sz w:val="22"/>
          <w:szCs w:val="22"/>
          <w:lang w:val="es-ES_tradnl"/>
        </w:rPr>
        <w:t xml:space="preserve">/100), </w:t>
      </w:r>
      <w:r w:rsidR="00224222">
        <w:rPr>
          <w:rFonts w:cs="Arial"/>
          <w:sz w:val="22"/>
          <w:szCs w:val="22"/>
          <w:lang w:val="es-ES_tradnl"/>
        </w:rPr>
        <w:t xml:space="preserve">para la cancelación </w:t>
      </w:r>
      <w:r w:rsidR="00224222" w:rsidRPr="00224222">
        <w:rPr>
          <w:rFonts w:cs="Arial"/>
          <w:sz w:val="22"/>
          <w:szCs w:val="22"/>
          <w:lang w:val="es-CR"/>
        </w:rPr>
        <w:t>del saldo pendiente de impuestos</w:t>
      </w:r>
      <w:r w:rsidR="00224222">
        <w:rPr>
          <w:rFonts w:cs="Arial"/>
          <w:sz w:val="22"/>
          <w:szCs w:val="22"/>
          <w:lang w:val="es-CR"/>
        </w:rPr>
        <w:t xml:space="preserve"> </w:t>
      </w:r>
      <w:r w:rsidR="00224222" w:rsidRPr="00224222">
        <w:rPr>
          <w:rFonts w:cs="Arial"/>
          <w:sz w:val="22"/>
          <w:szCs w:val="22"/>
          <w:lang w:val="es-CR"/>
        </w:rPr>
        <w:t>municipales</w:t>
      </w:r>
      <w:r w:rsidR="00224222">
        <w:rPr>
          <w:rFonts w:cs="Arial"/>
          <w:sz w:val="22"/>
          <w:szCs w:val="22"/>
          <w:lang w:val="es-CR"/>
        </w:rPr>
        <w:t>,</w:t>
      </w:r>
      <w:r w:rsidR="00224222" w:rsidRPr="00224222">
        <w:rPr>
          <w:rFonts w:cs="Arial"/>
          <w:sz w:val="22"/>
          <w:szCs w:val="22"/>
          <w:lang w:val="es-CR"/>
        </w:rPr>
        <w:t xml:space="preserve"> correspondientes al </w:t>
      </w:r>
      <w:r w:rsidR="00224222">
        <w:rPr>
          <w:rFonts w:cs="Arial"/>
          <w:sz w:val="22"/>
          <w:szCs w:val="22"/>
          <w:lang w:val="es-CR"/>
        </w:rPr>
        <w:t>ú</w:t>
      </w:r>
      <w:r w:rsidR="00224222" w:rsidRPr="00224222">
        <w:rPr>
          <w:rFonts w:cs="Arial"/>
          <w:sz w:val="22"/>
          <w:szCs w:val="22"/>
          <w:lang w:val="es-CR"/>
        </w:rPr>
        <w:t>ltimo trimestre del a</w:t>
      </w:r>
      <w:r w:rsidR="00224222">
        <w:rPr>
          <w:rFonts w:cs="Arial"/>
          <w:sz w:val="22"/>
          <w:szCs w:val="22"/>
          <w:lang w:val="es-CR"/>
        </w:rPr>
        <w:t>ñ</w:t>
      </w:r>
      <w:r w:rsidR="00224222" w:rsidRPr="00224222">
        <w:rPr>
          <w:rFonts w:cs="Arial"/>
          <w:sz w:val="22"/>
          <w:szCs w:val="22"/>
          <w:lang w:val="es-CR"/>
        </w:rPr>
        <w:t xml:space="preserve">o 2020 y a los </w:t>
      </w:r>
      <w:r w:rsidR="00224222">
        <w:rPr>
          <w:rFonts w:cs="Arial"/>
          <w:sz w:val="22"/>
          <w:szCs w:val="22"/>
          <w:lang w:val="es-CR"/>
        </w:rPr>
        <w:t xml:space="preserve">cuatro </w:t>
      </w:r>
      <w:r w:rsidR="00224222" w:rsidRPr="00224222">
        <w:rPr>
          <w:rFonts w:cs="Arial"/>
          <w:sz w:val="22"/>
          <w:szCs w:val="22"/>
          <w:lang w:val="es-CR"/>
        </w:rPr>
        <w:t xml:space="preserve">trimestres del </w:t>
      </w:r>
      <w:r w:rsidR="00224222">
        <w:rPr>
          <w:rFonts w:cs="Arial"/>
          <w:sz w:val="22"/>
          <w:szCs w:val="22"/>
          <w:lang w:val="es-CR"/>
        </w:rPr>
        <w:t xml:space="preserve">año </w:t>
      </w:r>
      <w:r w:rsidR="00224222" w:rsidRPr="00224222">
        <w:rPr>
          <w:rFonts w:cs="Arial"/>
          <w:sz w:val="22"/>
          <w:szCs w:val="22"/>
          <w:lang w:val="es-CR"/>
        </w:rPr>
        <w:t>2021</w:t>
      </w:r>
      <w:r w:rsidR="00224222">
        <w:rPr>
          <w:rFonts w:cs="Arial"/>
          <w:sz w:val="22"/>
          <w:szCs w:val="22"/>
          <w:lang w:val="es-CR"/>
        </w:rPr>
        <w:t>, según</w:t>
      </w:r>
      <w:r>
        <w:rPr>
          <w:rFonts w:cs="Arial"/>
          <w:sz w:val="22"/>
          <w:szCs w:val="22"/>
          <w:lang w:val="es-ES_tradnl"/>
        </w:rPr>
        <w:t xml:space="preserve"> el detalle que se consigna en el informe </w:t>
      </w:r>
      <w:r w:rsidR="00224222" w:rsidRPr="00EA7ADB">
        <w:rPr>
          <w:rFonts w:cs="Arial"/>
          <w:color w:val="000000"/>
          <w:sz w:val="22"/>
          <w:szCs w:val="22"/>
        </w:rPr>
        <w:t>DF-</w:t>
      </w:r>
      <w:r w:rsidR="00224222">
        <w:rPr>
          <w:rFonts w:cs="Arial"/>
          <w:color w:val="000000"/>
          <w:sz w:val="22"/>
          <w:szCs w:val="22"/>
        </w:rPr>
        <w:t>DT-IN-0536</w:t>
      </w:r>
      <w:r w:rsidR="00224222" w:rsidRPr="00EA7ADB">
        <w:rPr>
          <w:rFonts w:cs="Arial"/>
          <w:color w:val="000000"/>
          <w:sz w:val="22"/>
          <w:szCs w:val="22"/>
        </w:rPr>
        <w:t>-20</w:t>
      </w:r>
      <w:r w:rsidR="00224222">
        <w:rPr>
          <w:rFonts w:cs="Arial"/>
          <w:color w:val="000000"/>
          <w:sz w:val="22"/>
          <w:szCs w:val="22"/>
        </w:rPr>
        <w:t>21 del Departamento Técnico</w:t>
      </w:r>
      <w:r>
        <w:rPr>
          <w:rFonts w:cs="Arial"/>
          <w:color w:val="000000"/>
          <w:sz w:val="22"/>
          <w:szCs w:val="22"/>
        </w:rPr>
        <w:t>.</w:t>
      </w:r>
    </w:p>
    <w:p w14:paraId="2FA52B09" w14:textId="346CFF46" w:rsidR="00224222" w:rsidRDefault="00224222" w:rsidP="006B04A6">
      <w:pPr>
        <w:autoSpaceDE w:val="0"/>
        <w:autoSpaceDN w:val="0"/>
        <w:adjustRightInd w:val="0"/>
        <w:spacing w:line="360" w:lineRule="auto"/>
        <w:jc w:val="both"/>
        <w:rPr>
          <w:rFonts w:cs="Arial"/>
          <w:sz w:val="22"/>
          <w:szCs w:val="22"/>
          <w:lang w:val="es-ES_tradnl"/>
        </w:rPr>
      </w:pPr>
    </w:p>
    <w:p w14:paraId="0240233F" w14:textId="4D4C8565" w:rsidR="00224222" w:rsidRDefault="00224222" w:rsidP="00224222">
      <w:pPr>
        <w:spacing w:line="360" w:lineRule="auto"/>
        <w:jc w:val="both"/>
        <w:rPr>
          <w:rFonts w:cs="Arial"/>
          <w:sz w:val="22"/>
          <w:szCs w:val="22"/>
        </w:rPr>
      </w:pPr>
      <w:r>
        <w:rPr>
          <w:rFonts w:cs="Arial"/>
          <w:b/>
          <w:bCs/>
          <w:sz w:val="22"/>
          <w:szCs w:val="22"/>
          <w:lang w:val="es-CR"/>
        </w:rPr>
        <w:t>2</w:t>
      </w:r>
      <w:r w:rsidRPr="00C02B1A">
        <w:rPr>
          <w:rFonts w:cs="Arial"/>
          <w:b/>
          <w:bCs/>
          <w:sz w:val="22"/>
          <w:szCs w:val="22"/>
          <w:lang w:val="es-CR"/>
        </w:rPr>
        <w:t>)</w:t>
      </w:r>
      <w:r>
        <w:rPr>
          <w:rFonts w:cs="Arial"/>
          <w:sz w:val="22"/>
          <w:szCs w:val="22"/>
          <w:lang w:val="es-CR"/>
        </w:rPr>
        <w:t xml:space="preserve"> Deberá realizarse una adenda al</w:t>
      </w:r>
      <w:r w:rsidRPr="00C02B1A">
        <w:rPr>
          <w:rFonts w:cs="Arial"/>
          <w:sz w:val="22"/>
          <w:szCs w:val="22"/>
          <w:lang w:val="es-CR"/>
        </w:rPr>
        <w:t xml:space="preserve"> contrato de</w:t>
      </w:r>
      <w:r>
        <w:rPr>
          <w:rFonts w:cs="Arial"/>
          <w:sz w:val="22"/>
          <w:szCs w:val="22"/>
          <w:lang w:val="es-CR"/>
        </w:rPr>
        <w:t xml:space="preserve"> </w:t>
      </w:r>
      <w:r w:rsidRPr="00C02B1A">
        <w:rPr>
          <w:rFonts w:cs="Arial"/>
          <w:sz w:val="22"/>
          <w:szCs w:val="22"/>
          <w:lang w:val="es-CR"/>
        </w:rPr>
        <w:t>administraci</w:t>
      </w:r>
      <w:r>
        <w:rPr>
          <w:rFonts w:cs="Arial"/>
          <w:sz w:val="22"/>
          <w:szCs w:val="22"/>
          <w:lang w:val="es-CR"/>
        </w:rPr>
        <w:t>ón</w:t>
      </w:r>
      <w:r w:rsidRPr="00C02B1A">
        <w:rPr>
          <w:rFonts w:cs="Arial"/>
          <w:sz w:val="22"/>
          <w:szCs w:val="22"/>
          <w:lang w:val="es-CR"/>
        </w:rPr>
        <w:t xml:space="preserve"> de recursos</w:t>
      </w:r>
      <w:r w:rsidR="00113330">
        <w:rPr>
          <w:rFonts w:cs="Arial"/>
          <w:sz w:val="22"/>
          <w:szCs w:val="22"/>
          <w:lang w:val="es-CR"/>
        </w:rPr>
        <w:t xml:space="preserve"> de dicho proyecto</w:t>
      </w:r>
      <w:r>
        <w:rPr>
          <w:rFonts w:cs="Arial"/>
          <w:sz w:val="22"/>
          <w:szCs w:val="22"/>
          <w:lang w:val="es-CR"/>
        </w:rPr>
        <w:t>,</w:t>
      </w:r>
      <w:r w:rsidRPr="00C02B1A">
        <w:rPr>
          <w:rFonts w:cs="Arial"/>
          <w:sz w:val="22"/>
          <w:szCs w:val="22"/>
          <w:lang w:val="es-CR"/>
        </w:rPr>
        <w:t xml:space="preserve"> inc</w:t>
      </w:r>
      <w:r>
        <w:rPr>
          <w:rFonts w:cs="Arial"/>
          <w:sz w:val="22"/>
          <w:szCs w:val="22"/>
          <w:lang w:val="es-CR"/>
        </w:rPr>
        <w:t xml:space="preserve">orporando </w:t>
      </w:r>
      <w:r w:rsidRPr="00C02B1A">
        <w:rPr>
          <w:rFonts w:cs="Arial"/>
          <w:sz w:val="22"/>
          <w:szCs w:val="22"/>
          <w:lang w:val="es-CR"/>
        </w:rPr>
        <w:t>el</w:t>
      </w:r>
      <w:r>
        <w:rPr>
          <w:rFonts w:cs="Arial"/>
          <w:sz w:val="22"/>
          <w:szCs w:val="22"/>
          <w:lang w:val="es-CR"/>
        </w:rPr>
        <w:t xml:space="preserve"> </w:t>
      </w:r>
      <w:r w:rsidRPr="00C02B1A">
        <w:rPr>
          <w:rFonts w:cs="Arial"/>
          <w:sz w:val="22"/>
          <w:szCs w:val="22"/>
          <w:lang w:val="es-CR"/>
        </w:rPr>
        <w:t xml:space="preserve">monto </w:t>
      </w:r>
      <w:r>
        <w:rPr>
          <w:rFonts w:cs="Arial"/>
          <w:sz w:val="22"/>
          <w:szCs w:val="22"/>
          <w:lang w:val="es-CR"/>
        </w:rPr>
        <w:t xml:space="preserve">del financiamiento aprobado </w:t>
      </w:r>
      <w:r w:rsidRPr="00C02B1A">
        <w:rPr>
          <w:rFonts w:cs="Arial"/>
          <w:sz w:val="22"/>
          <w:szCs w:val="22"/>
          <w:lang w:val="es-CR"/>
        </w:rPr>
        <w:t>en</w:t>
      </w:r>
      <w:r>
        <w:rPr>
          <w:rFonts w:cs="Arial"/>
          <w:sz w:val="22"/>
          <w:szCs w:val="22"/>
          <w:lang w:val="es-CR"/>
        </w:rPr>
        <w:t xml:space="preserve"> el </w:t>
      </w:r>
      <w:r w:rsidRPr="00C02B1A">
        <w:rPr>
          <w:rFonts w:cs="Arial"/>
          <w:sz w:val="22"/>
          <w:szCs w:val="22"/>
          <w:lang w:val="es-CR"/>
        </w:rPr>
        <w:t xml:space="preserve">presente </w:t>
      </w:r>
      <w:r>
        <w:rPr>
          <w:rFonts w:cs="Arial"/>
          <w:sz w:val="22"/>
          <w:szCs w:val="22"/>
          <w:lang w:val="es-CR"/>
        </w:rPr>
        <w:t>acuerdo</w:t>
      </w:r>
      <w:r w:rsidRPr="00C02B1A">
        <w:rPr>
          <w:rFonts w:cs="Arial"/>
          <w:sz w:val="22"/>
          <w:szCs w:val="22"/>
          <w:lang w:val="es-CR"/>
        </w:rPr>
        <w:t>.</w:t>
      </w:r>
    </w:p>
    <w:p w14:paraId="41351B5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662FC5" w14:textId="77777777" w:rsidR="002B71CC" w:rsidRPr="00D14EAF" w:rsidRDefault="002B71CC" w:rsidP="002B71CC">
      <w:pPr>
        <w:spacing w:line="360" w:lineRule="auto"/>
        <w:jc w:val="both"/>
        <w:rPr>
          <w:rFonts w:cs="Arial"/>
          <w:b/>
          <w:sz w:val="22"/>
        </w:rPr>
      </w:pPr>
      <w:r w:rsidRPr="00D14EAF">
        <w:rPr>
          <w:rFonts w:cs="Arial"/>
          <w:b/>
          <w:sz w:val="22"/>
        </w:rPr>
        <w:t>************</w:t>
      </w:r>
    </w:p>
    <w:p w14:paraId="444372A1" w14:textId="77777777" w:rsidR="002B71CC" w:rsidRDefault="002B71CC" w:rsidP="002B71CC">
      <w:pPr>
        <w:spacing w:line="360" w:lineRule="auto"/>
        <w:jc w:val="both"/>
        <w:rPr>
          <w:rFonts w:cs="Arial"/>
          <w:sz w:val="22"/>
          <w:lang w:val="es-ES_tradnl"/>
        </w:rPr>
      </w:pPr>
    </w:p>
    <w:p w14:paraId="6A91711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4D278D3" w14:textId="77777777" w:rsidR="006B04A6" w:rsidRPr="00BD3192" w:rsidRDefault="006B04A6" w:rsidP="006B04A6">
      <w:pPr>
        <w:spacing w:line="360" w:lineRule="auto"/>
        <w:jc w:val="both"/>
        <w:rPr>
          <w:rFonts w:cs="Arial"/>
          <w:b/>
          <w:bCs/>
          <w:sz w:val="22"/>
          <w:szCs w:val="22"/>
        </w:rPr>
      </w:pPr>
      <w:r w:rsidRPr="00BD3192">
        <w:rPr>
          <w:rFonts w:cs="Arial"/>
          <w:b/>
          <w:bCs/>
          <w:sz w:val="22"/>
          <w:szCs w:val="22"/>
        </w:rPr>
        <w:t>Considerando:</w:t>
      </w:r>
    </w:p>
    <w:p w14:paraId="59720ADF" w14:textId="1BD3FDEA" w:rsidR="006B04A6" w:rsidRPr="00BD3192" w:rsidRDefault="006B04A6" w:rsidP="006B04A6">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DIP-0</w:t>
      </w:r>
      <w:r w:rsidR="001E4A20">
        <w:rPr>
          <w:rFonts w:cs="Arial"/>
          <w:sz w:val="22"/>
          <w:szCs w:val="22"/>
        </w:rPr>
        <w:t>338</w:t>
      </w:r>
      <w:r>
        <w:rPr>
          <w:rFonts w:cs="Arial"/>
          <w:sz w:val="22"/>
          <w:szCs w:val="22"/>
        </w:rPr>
        <w:t xml:space="preserve">-2021 del </w:t>
      </w:r>
      <w:r w:rsidR="001E4A20">
        <w:rPr>
          <w:rFonts w:cs="Arial"/>
          <w:sz w:val="22"/>
          <w:szCs w:val="22"/>
        </w:rPr>
        <w:t>22 de setiembre</w:t>
      </w:r>
      <w:r>
        <w:rPr>
          <w:rFonts w:cs="Arial"/>
          <w:sz w:val="22"/>
          <w:szCs w:val="22"/>
        </w:rPr>
        <w:t xml:space="preserve"> de 2021, la Mutual Cartago</w:t>
      </w:r>
      <w:r w:rsidRPr="00BD3192">
        <w:rPr>
          <w:rFonts w:cs="Arial"/>
          <w:sz w:val="22"/>
          <w:szCs w:val="22"/>
        </w:rPr>
        <w:t xml:space="preserve"> de Ahorro y Préstamo (</w:t>
      </w:r>
      <w:r>
        <w:rPr>
          <w:rFonts w:cs="Arial"/>
          <w:sz w:val="22"/>
          <w:szCs w:val="22"/>
        </w:rPr>
        <w:t>MUCAP</w:t>
      </w:r>
      <w:r w:rsidRPr="00BD3192">
        <w:rPr>
          <w:rFonts w:cs="Arial"/>
          <w:sz w:val="22"/>
          <w:szCs w:val="22"/>
        </w:rPr>
        <w:t xml:space="preserve">), solicita la autorización de este Banco para prorrogar la fecha de vencimiento del contrato de administración de recursos del proyecto </w:t>
      </w:r>
      <w:r>
        <w:rPr>
          <w:rFonts w:cs="Arial"/>
          <w:sz w:val="22"/>
          <w:szCs w:val="22"/>
          <w:lang w:val="es-ES_tradnl"/>
        </w:rPr>
        <w:t xml:space="preserve">de Bono Colectivo </w:t>
      </w:r>
      <w:r w:rsidRPr="005024B1">
        <w:rPr>
          <w:rFonts w:cs="Arial"/>
          <w:sz w:val="22"/>
          <w:szCs w:val="22"/>
          <w:lang w:val="es-CR"/>
        </w:rPr>
        <w:t>“Poás Identidad y Progreso”,</w:t>
      </w:r>
      <w:r>
        <w:rPr>
          <w:rFonts w:cs="Arial"/>
          <w:sz w:val="22"/>
          <w:szCs w:val="22"/>
          <w:lang w:val="es-ES_tradnl"/>
        </w:rPr>
        <w:t xml:space="preserve"> </w:t>
      </w:r>
      <w:r w:rsidRPr="00BD3192">
        <w:rPr>
          <w:rFonts w:cs="Arial"/>
          <w:sz w:val="22"/>
          <w:szCs w:val="22"/>
        </w:rPr>
        <w:t xml:space="preserve">ubicado en </w:t>
      </w:r>
      <w:r w:rsidRPr="00004302">
        <w:rPr>
          <w:rFonts w:cs="Arial"/>
          <w:sz w:val="22"/>
        </w:rPr>
        <w:t xml:space="preserve">el </w:t>
      </w:r>
      <w:r w:rsidRPr="001A19B9">
        <w:rPr>
          <w:sz w:val="22"/>
          <w:szCs w:val="20"/>
        </w:rPr>
        <w:t xml:space="preserve">distrito y cantón de </w:t>
      </w:r>
      <w:r>
        <w:rPr>
          <w:sz w:val="22"/>
          <w:szCs w:val="20"/>
        </w:rPr>
        <w:t>Aserrí</w:t>
      </w:r>
      <w:r w:rsidRPr="001A19B9">
        <w:rPr>
          <w:sz w:val="22"/>
          <w:szCs w:val="20"/>
        </w:rPr>
        <w:t xml:space="preserve">, provincia de </w:t>
      </w:r>
      <w:r>
        <w:rPr>
          <w:sz w:val="22"/>
          <w:szCs w:val="20"/>
        </w:rPr>
        <w:t>San José</w:t>
      </w:r>
      <w:r>
        <w:rPr>
          <w:rFonts w:cs="Arial"/>
          <w:sz w:val="22"/>
          <w:szCs w:val="22"/>
        </w:rPr>
        <w:t xml:space="preserve">, </w:t>
      </w:r>
      <w:r w:rsidRPr="00BD3192">
        <w:rPr>
          <w:rFonts w:cs="Arial"/>
          <w:sz w:val="22"/>
          <w:szCs w:val="22"/>
        </w:rPr>
        <w:t xml:space="preserve">y aprobado </w:t>
      </w:r>
      <w:r>
        <w:rPr>
          <w:rFonts w:cs="Arial"/>
          <w:sz w:val="22"/>
          <w:szCs w:val="22"/>
        </w:rPr>
        <w:t>por medio del</w:t>
      </w:r>
      <w:r w:rsidRPr="00BD3192">
        <w:rPr>
          <w:rFonts w:cs="Arial"/>
          <w:sz w:val="22"/>
          <w:szCs w:val="22"/>
        </w:rPr>
        <w:t xml:space="preserve"> acuerdo </w:t>
      </w:r>
      <w:r>
        <w:rPr>
          <w:rFonts w:cs="Arial"/>
          <w:sz w:val="22"/>
          <w:szCs w:val="22"/>
        </w:rPr>
        <w:t>N° 3 de la sesión 89-2020, del 12 de noviembre de 2020</w:t>
      </w:r>
      <w:r w:rsidRPr="00BD3192">
        <w:rPr>
          <w:rFonts w:cs="Arial"/>
          <w:sz w:val="22"/>
          <w:szCs w:val="22"/>
        </w:rPr>
        <w:t>.</w:t>
      </w:r>
    </w:p>
    <w:p w14:paraId="0717ED26" w14:textId="77777777" w:rsidR="006B04A6" w:rsidRPr="00BD3192" w:rsidRDefault="006B04A6" w:rsidP="006B04A6">
      <w:pPr>
        <w:spacing w:line="360" w:lineRule="auto"/>
        <w:jc w:val="both"/>
        <w:rPr>
          <w:rFonts w:cs="Arial"/>
          <w:sz w:val="22"/>
          <w:szCs w:val="22"/>
        </w:rPr>
      </w:pPr>
    </w:p>
    <w:p w14:paraId="3BF18001" w14:textId="7A98169E" w:rsidR="006B04A6" w:rsidRDefault="006B04A6" w:rsidP="006B04A6">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Pr>
          <w:rFonts w:cs="Arial"/>
          <w:sz w:val="22"/>
          <w:szCs w:val="22"/>
        </w:rPr>
        <w:t>1</w:t>
      </w:r>
      <w:r w:rsidR="001E4A20">
        <w:rPr>
          <w:rFonts w:cs="Arial"/>
          <w:sz w:val="22"/>
          <w:szCs w:val="22"/>
        </w:rPr>
        <w:t>409</w:t>
      </w:r>
      <w:r w:rsidRPr="00BD3192">
        <w:rPr>
          <w:rFonts w:cs="Arial"/>
          <w:sz w:val="22"/>
          <w:szCs w:val="22"/>
        </w:rPr>
        <w:t>-20</w:t>
      </w:r>
      <w:r>
        <w:rPr>
          <w:rFonts w:cs="Arial"/>
          <w:sz w:val="22"/>
          <w:szCs w:val="22"/>
        </w:rPr>
        <w:t>21</w:t>
      </w:r>
      <w:r w:rsidRPr="00BD3192">
        <w:rPr>
          <w:rFonts w:cs="Arial"/>
          <w:sz w:val="22"/>
          <w:szCs w:val="22"/>
        </w:rPr>
        <w:t xml:space="preserve"> del </w:t>
      </w:r>
      <w:r w:rsidR="001E4A20">
        <w:rPr>
          <w:rFonts w:cs="Arial"/>
          <w:sz w:val="22"/>
          <w:szCs w:val="22"/>
        </w:rPr>
        <w:t>30</w:t>
      </w:r>
      <w:r>
        <w:rPr>
          <w:rFonts w:cs="Arial"/>
          <w:sz w:val="22"/>
          <w:szCs w:val="22"/>
        </w:rPr>
        <w:t xml:space="preserve"> de setiembre</w:t>
      </w:r>
      <w:r w:rsidRPr="00BD3192">
        <w:rPr>
          <w:rFonts w:cs="Arial"/>
          <w:sz w:val="22"/>
          <w:szCs w:val="22"/>
        </w:rPr>
        <w:t xml:space="preserve"> de 20</w:t>
      </w:r>
      <w:r>
        <w:rPr>
          <w:rFonts w:cs="Arial"/>
          <w:sz w:val="22"/>
          <w:szCs w:val="22"/>
        </w:rPr>
        <w:t>21</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Pr>
          <w:rFonts w:cs="Arial"/>
          <w:sz w:val="22"/>
          <w:szCs w:val="22"/>
        </w:rPr>
        <w:t xml:space="preserve">Subgerencia de Operaciones </w:t>
      </w:r>
      <w:r w:rsidRPr="00BD3192">
        <w:rPr>
          <w:rFonts w:cs="Arial"/>
          <w:sz w:val="22"/>
          <w:szCs w:val="22"/>
        </w:rPr>
        <w:t xml:space="preserve">con la nota </w:t>
      </w:r>
      <w:r>
        <w:rPr>
          <w:rFonts w:cs="Arial"/>
          <w:sz w:val="22"/>
          <w:szCs w:val="22"/>
        </w:rPr>
        <w:t>SO-ME-00</w:t>
      </w:r>
      <w:r w:rsidR="001E4A20">
        <w:rPr>
          <w:rFonts w:cs="Arial"/>
          <w:sz w:val="22"/>
          <w:szCs w:val="22"/>
        </w:rPr>
        <w:t>76</w:t>
      </w:r>
      <w:r w:rsidRPr="00BD3192">
        <w:rPr>
          <w:rFonts w:cs="Arial"/>
          <w:sz w:val="22"/>
          <w:szCs w:val="22"/>
        </w:rPr>
        <w:t>-20</w:t>
      </w:r>
      <w:r>
        <w:rPr>
          <w:rFonts w:cs="Arial"/>
          <w:sz w:val="22"/>
          <w:szCs w:val="22"/>
        </w:rPr>
        <w:t>21</w:t>
      </w:r>
      <w:r w:rsidRPr="00BD3192">
        <w:rPr>
          <w:rFonts w:cs="Arial"/>
          <w:sz w:val="22"/>
          <w:szCs w:val="22"/>
        </w:rPr>
        <w:t>, de</w:t>
      </w:r>
      <w:r w:rsidR="001E4A20">
        <w:rPr>
          <w:rFonts w:cs="Arial"/>
          <w:sz w:val="22"/>
          <w:szCs w:val="22"/>
        </w:rPr>
        <w:t>l 1° de octubre del año en curso</w:t>
      </w:r>
      <w:r w:rsidRPr="00BD3192">
        <w:rPr>
          <w:rFonts w:cs="Arial"/>
          <w:sz w:val="22"/>
          <w:szCs w:val="22"/>
        </w:rPr>
        <w:t>– la Dirección FOSUVI presenta el resultado del estudio efectuado a la solicitud de</w:t>
      </w:r>
      <w:r>
        <w:rPr>
          <w:rFonts w:cs="Arial"/>
          <w:sz w:val="22"/>
          <w:szCs w:val="22"/>
        </w:rPr>
        <w:t xml:space="preserve"> la MUCAP</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de </w:t>
      </w:r>
      <w:r w:rsidR="001E4A20">
        <w:rPr>
          <w:rFonts w:cs="Arial"/>
          <w:sz w:val="22"/>
          <w:szCs w:val="22"/>
        </w:rPr>
        <w:t xml:space="preserve">hasta el 22 de febrero de 2022, para </w:t>
      </w:r>
      <w:r w:rsidR="001E4A20" w:rsidRPr="001E4A20">
        <w:rPr>
          <w:rFonts w:cs="Arial"/>
          <w:sz w:val="22"/>
          <w:szCs w:val="22"/>
          <w:lang w:val="es-CR"/>
        </w:rPr>
        <w:t xml:space="preserve">realizar </w:t>
      </w:r>
      <w:r w:rsidR="001E4A20">
        <w:rPr>
          <w:rFonts w:cs="Arial"/>
          <w:sz w:val="22"/>
          <w:szCs w:val="22"/>
          <w:lang w:val="es-CR"/>
        </w:rPr>
        <w:t>l</w:t>
      </w:r>
      <w:r w:rsidR="001E4A20" w:rsidRPr="001E4A20">
        <w:rPr>
          <w:rFonts w:cs="Arial"/>
          <w:sz w:val="22"/>
          <w:szCs w:val="22"/>
          <w:lang w:val="es-CR"/>
        </w:rPr>
        <w:t>a liquidaci</w:t>
      </w:r>
      <w:r w:rsidR="001E4A20">
        <w:rPr>
          <w:rFonts w:cs="Arial"/>
          <w:sz w:val="22"/>
          <w:szCs w:val="22"/>
          <w:lang w:val="es-CR"/>
        </w:rPr>
        <w:t>ó</w:t>
      </w:r>
      <w:r w:rsidR="001E4A20" w:rsidRPr="001E4A20">
        <w:rPr>
          <w:rFonts w:cs="Arial"/>
          <w:sz w:val="22"/>
          <w:szCs w:val="22"/>
          <w:lang w:val="es-CR"/>
        </w:rPr>
        <w:t xml:space="preserve">n de imprevistos a favor del constructor, </w:t>
      </w:r>
      <w:r w:rsidR="001E4A20">
        <w:rPr>
          <w:rFonts w:cs="Arial"/>
          <w:sz w:val="22"/>
          <w:szCs w:val="22"/>
          <w:lang w:val="es-CR"/>
        </w:rPr>
        <w:t>l</w:t>
      </w:r>
      <w:r w:rsidR="001E4A20" w:rsidRPr="001E4A20">
        <w:rPr>
          <w:rFonts w:cs="Arial"/>
          <w:sz w:val="22"/>
          <w:szCs w:val="22"/>
          <w:lang w:val="es-CR"/>
        </w:rPr>
        <w:t>a devoluci</w:t>
      </w:r>
      <w:r w:rsidR="001E4A20">
        <w:rPr>
          <w:rFonts w:cs="Arial"/>
          <w:sz w:val="22"/>
          <w:szCs w:val="22"/>
          <w:lang w:val="es-CR"/>
        </w:rPr>
        <w:t xml:space="preserve">ón </w:t>
      </w:r>
      <w:r w:rsidR="001E4A20" w:rsidRPr="001E4A20">
        <w:rPr>
          <w:rFonts w:cs="Arial"/>
          <w:sz w:val="22"/>
          <w:szCs w:val="22"/>
          <w:lang w:val="es-CR"/>
        </w:rPr>
        <w:t>de</w:t>
      </w:r>
      <w:r w:rsidR="001E4A20">
        <w:rPr>
          <w:rFonts w:cs="Arial"/>
          <w:sz w:val="22"/>
          <w:szCs w:val="22"/>
          <w:lang w:val="es-CR"/>
        </w:rPr>
        <w:t xml:space="preserve"> </w:t>
      </w:r>
      <w:r w:rsidR="001E4A20" w:rsidRPr="001E4A20">
        <w:rPr>
          <w:rFonts w:cs="Arial"/>
          <w:sz w:val="22"/>
          <w:szCs w:val="22"/>
          <w:lang w:val="es-CR"/>
        </w:rPr>
        <w:t xml:space="preserve">las retenciones y </w:t>
      </w:r>
      <w:r w:rsidR="001E4A20">
        <w:rPr>
          <w:rFonts w:cs="Arial"/>
          <w:sz w:val="22"/>
          <w:szCs w:val="22"/>
          <w:lang w:val="es-CR"/>
        </w:rPr>
        <w:t>l</w:t>
      </w:r>
      <w:r w:rsidR="001E4A20" w:rsidRPr="001E4A20">
        <w:rPr>
          <w:rFonts w:cs="Arial"/>
          <w:sz w:val="22"/>
          <w:szCs w:val="22"/>
          <w:lang w:val="es-CR"/>
        </w:rPr>
        <w:t>a ejecuci</w:t>
      </w:r>
      <w:r w:rsidR="001E4A20">
        <w:rPr>
          <w:rFonts w:cs="Arial"/>
          <w:sz w:val="22"/>
          <w:szCs w:val="22"/>
          <w:lang w:val="es-CR"/>
        </w:rPr>
        <w:t xml:space="preserve">ón </w:t>
      </w:r>
      <w:r w:rsidR="001E4A20" w:rsidRPr="001E4A20">
        <w:rPr>
          <w:rFonts w:cs="Arial"/>
          <w:sz w:val="22"/>
          <w:szCs w:val="22"/>
          <w:lang w:val="es-CR"/>
        </w:rPr>
        <w:t>del cierre t</w:t>
      </w:r>
      <w:r w:rsidR="001E4A20">
        <w:rPr>
          <w:rFonts w:cs="Arial"/>
          <w:sz w:val="22"/>
          <w:szCs w:val="22"/>
          <w:lang w:val="es-CR"/>
        </w:rPr>
        <w:t>é</w:t>
      </w:r>
      <w:r w:rsidR="001E4A20" w:rsidRPr="001E4A20">
        <w:rPr>
          <w:rFonts w:cs="Arial"/>
          <w:sz w:val="22"/>
          <w:szCs w:val="22"/>
          <w:lang w:val="es-CR"/>
        </w:rPr>
        <w:t>cnico y financiero del proyecto</w:t>
      </w:r>
      <w:r w:rsidR="001E4A20">
        <w:rPr>
          <w:rFonts w:cs="Arial"/>
          <w:sz w:val="22"/>
          <w:szCs w:val="22"/>
          <w:lang w:val="es-CR"/>
        </w:rPr>
        <w:t xml:space="preserve">.  Lo anterior, </w:t>
      </w:r>
      <w:r>
        <w:rPr>
          <w:rFonts w:cs="Arial"/>
          <w:sz w:val="22"/>
          <w:szCs w:val="22"/>
          <w:lang w:val="es-CR"/>
        </w:rPr>
        <w:t>según lo dictaminado por el Departamento Técnico.</w:t>
      </w:r>
    </w:p>
    <w:p w14:paraId="3AC87EDB" w14:textId="77777777" w:rsidR="006B04A6" w:rsidRDefault="006B04A6" w:rsidP="006B04A6">
      <w:pPr>
        <w:spacing w:line="360" w:lineRule="auto"/>
        <w:jc w:val="both"/>
        <w:rPr>
          <w:rFonts w:cs="Arial"/>
          <w:sz w:val="22"/>
          <w:szCs w:val="22"/>
        </w:rPr>
      </w:pPr>
    </w:p>
    <w:p w14:paraId="38B75EE4" w14:textId="239602B4" w:rsidR="006B04A6" w:rsidRPr="00BD3192" w:rsidRDefault="006B04A6" w:rsidP="006B04A6">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Pr>
          <w:rFonts w:cs="Arial"/>
          <w:sz w:val="22"/>
          <w:szCs w:val="22"/>
        </w:rPr>
        <w:t>1</w:t>
      </w:r>
      <w:r w:rsidR="001E4A20">
        <w:rPr>
          <w:rFonts w:cs="Arial"/>
          <w:sz w:val="22"/>
          <w:szCs w:val="22"/>
        </w:rPr>
        <w:t>409</w:t>
      </w:r>
      <w:r w:rsidRPr="00BD3192">
        <w:rPr>
          <w:rFonts w:cs="Arial"/>
          <w:sz w:val="22"/>
          <w:szCs w:val="22"/>
        </w:rPr>
        <w:t>-20</w:t>
      </w:r>
      <w:r>
        <w:rPr>
          <w:rFonts w:cs="Arial"/>
          <w:sz w:val="22"/>
          <w:szCs w:val="22"/>
        </w:rPr>
        <w:t>21.</w:t>
      </w:r>
    </w:p>
    <w:p w14:paraId="6DC027AB" w14:textId="77777777" w:rsidR="006B04A6" w:rsidRPr="00BD3192" w:rsidRDefault="006B04A6" w:rsidP="006B04A6">
      <w:pPr>
        <w:spacing w:line="360" w:lineRule="auto"/>
        <w:jc w:val="both"/>
        <w:rPr>
          <w:rFonts w:cs="Arial"/>
          <w:sz w:val="22"/>
          <w:szCs w:val="22"/>
        </w:rPr>
      </w:pPr>
    </w:p>
    <w:p w14:paraId="7FBEB8F6" w14:textId="77777777" w:rsidR="006B04A6" w:rsidRPr="00BD3192" w:rsidRDefault="006B04A6" w:rsidP="006B04A6">
      <w:pPr>
        <w:spacing w:line="360" w:lineRule="auto"/>
        <w:jc w:val="both"/>
        <w:rPr>
          <w:rFonts w:cs="Arial"/>
          <w:b/>
          <w:bCs/>
          <w:sz w:val="22"/>
          <w:szCs w:val="22"/>
        </w:rPr>
      </w:pPr>
      <w:r w:rsidRPr="00BD3192">
        <w:rPr>
          <w:rFonts w:cs="Arial"/>
          <w:b/>
          <w:bCs/>
          <w:sz w:val="22"/>
          <w:szCs w:val="22"/>
        </w:rPr>
        <w:t>Por tanto, se acuerda:</w:t>
      </w:r>
    </w:p>
    <w:p w14:paraId="582AC2A1" w14:textId="52DB8442" w:rsidR="001E4A20" w:rsidRDefault="001E4A20" w:rsidP="002B71CC">
      <w:pPr>
        <w:spacing w:line="360" w:lineRule="auto"/>
        <w:jc w:val="both"/>
        <w:rPr>
          <w:rFonts w:cs="Arial"/>
          <w:sz w:val="22"/>
          <w:szCs w:val="22"/>
          <w:lang w:val="es-ES_tradnl"/>
        </w:rPr>
      </w:pPr>
      <w:r w:rsidRPr="001E4A20">
        <w:rPr>
          <w:rFonts w:cs="Arial"/>
          <w:b/>
          <w:bCs/>
          <w:sz w:val="22"/>
          <w:szCs w:val="22"/>
        </w:rPr>
        <w:lastRenderedPageBreak/>
        <w:t>1)</w:t>
      </w:r>
      <w:r>
        <w:rPr>
          <w:rFonts w:cs="Arial"/>
          <w:sz w:val="22"/>
          <w:szCs w:val="22"/>
        </w:rPr>
        <w:t xml:space="preserve"> </w:t>
      </w:r>
      <w:r w:rsidR="006B04A6" w:rsidRPr="00310F4B">
        <w:rPr>
          <w:rFonts w:cs="Arial"/>
          <w:sz w:val="22"/>
          <w:szCs w:val="22"/>
        </w:rPr>
        <w:t xml:space="preserve">Autorizar </w:t>
      </w:r>
      <w:r w:rsidR="006B04A6">
        <w:rPr>
          <w:rFonts w:cs="Arial"/>
          <w:sz w:val="22"/>
          <w:szCs w:val="22"/>
        </w:rPr>
        <w:t>a la Mutual Cartago</w:t>
      </w:r>
      <w:r w:rsidR="006B04A6" w:rsidRPr="00310F4B">
        <w:rPr>
          <w:rFonts w:cs="Arial"/>
          <w:sz w:val="22"/>
          <w:szCs w:val="22"/>
        </w:rPr>
        <w:t xml:space="preserve"> </w:t>
      </w:r>
      <w:r w:rsidR="006B04A6" w:rsidRPr="00310F4B">
        <w:rPr>
          <w:rFonts w:cs="Arial"/>
          <w:sz w:val="22"/>
          <w:szCs w:val="22"/>
          <w:lang w:val="es-ES_tradnl"/>
        </w:rPr>
        <w:t xml:space="preserve">de Ahorro y Préstamo, una ampliación </w:t>
      </w:r>
      <w:r>
        <w:rPr>
          <w:rFonts w:cs="Arial"/>
          <w:sz w:val="22"/>
          <w:szCs w:val="22"/>
          <w:lang w:val="es-ES_tradnl"/>
        </w:rPr>
        <w:t xml:space="preserve">de hasta el 22 de febrero de 2022, al plazo del contrato de administración de recursos del </w:t>
      </w:r>
      <w:r w:rsidRPr="00BD3192">
        <w:rPr>
          <w:rFonts w:cs="Arial"/>
          <w:sz w:val="22"/>
          <w:szCs w:val="22"/>
        </w:rPr>
        <w:t xml:space="preserve">proyecto </w:t>
      </w:r>
      <w:r>
        <w:rPr>
          <w:rFonts w:cs="Arial"/>
          <w:sz w:val="22"/>
          <w:szCs w:val="22"/>
          <w:lang w:val="es-ES_tradnl"/>
        </w:rPr>
        <w:t xml:space="preserve">de Bono Colectivo </w:t>
      </w:r>
      <w:r w:rsidRPr="005024B1">
        <w:rPr>
          <w:rFonts w:cs="Arial"/>
          <w:sz w:val="22"/>
          <w:szCs w:val="22"/>
          <w:lang w:val="es-CR"/>
        </w:rPr>
        <w:t>“Poás Identidad y Progreso”</w:t>
      </w:r>
      <w:r>
        <w:rPr>
          <w:rFonts w:cs="Arial"/>
          <w:sz w:val="22"/>
          <w:szCs w:val="22"/>
          <w:lang w:val="es-CR"/>
        </w:rPr>
        <w:t>.</w:t>
      </w:r>
    </w:p>
    <w:p w14:paraId="7C653836" w14:textId="77777777" w:rsidR="001E4A20" w:rsidRDefault="001E4A20" w:rsidP="002B71CC">
      <w:pPr>
        <w:spacing w:line="360" w:lineRule="auto"/>
        <w:jc w:val="both"/>
        <w:rPr>
          <w:rFonts w:cs="Arial"/>
          <w:sz w:val="22"/>
          <w:szCs w:val="22"/>
          <w:lang w:val="es-ES_tradnl"/>
        </w:rPr>
      </w:pPr>
    </w:p>
    <w:p w14:paraId="545AF9E5" w14:textId="665F4949" w:rsidR="001E4A20" w:rsidRDefault="001E4A20" w:rsidP="001E4A20">
      <w:pPr>
        <w:spacing w:line="360" w:lineRule="auto"/>
        <w:jc w:val="both"/>
        <w:rPr>
          <w:rFonts w:cs="Arial"/>
          <w:sz w:val="22"/>
          <w:szCs w:val="22"/>
        </w:rPr>
      </w:pPr>
      <w:r>
        <w:rPr>
          <w:rFonts w:cs="Arial"/>
          <w:b/>
          <w:bCs/>
          <w:sz w:val="22"/>
          <w:szCs w:val="22"/>
          <w:lang w:val="es-CR"/>
        </w:rPr>
        <w:t>2</w:t>
      </w:r>
      <w:r w:rsidRPr="00C02B1A">
        <w:rPr>
          <w:rFonts w:cs="Arial"/>
          <w:b/>
          <w:bCs/>
          <w:sz w:val="22"/>
          <w:szCs w:val="22"/>
          <w:lang w:val="es-CR"/>
        </w:rPr>
        <w:t>)</w:t>
      </w:r>
      <w:r>
        <w:rPr>
          <w:rFonts w:cs="Arial"/>
          <w:sz w:val="22"/>
          <w:szCs w:val="22"/>
          <w:lang w:val="es-CR"/>
        </w:rPr>
        <w:t xml:space="preserve"> Deberá realizarse una adenda al</w:t>
      </w:r>
      <w:r w:rsidRPr="00C02B1A">
        <w:rPr>
          <w:rFonts w:cs="Arial"/>
          <w:sz w:val="22"/>
          <w:szCs w:val="22"/>
          <w:lang w:val="es-CR"/>
        </w:rPr>
        <w:t xml:space="preserve"> contrato de</w:t>
      </w:r>
      <w:r>
        <w:rPr>
          <w:rFonts w:cs="Arial"/>
          <w:sz w:val="22"/>
          <w:szCs w:val="22"/>
          <w:lang w:val="es-CR"/>
        </w:rPr>
        <w:t xml:space="preserve"> </w:t>
      </w:r>
      <w:r w:rsidRPr="00C02B1A">
        <w:rPr>
          <w:rFonts w:cs="Arial"/>
          <w:sz w:val="22"/>
          <w:szCs w:val="22"/>
          <w:lang w:val="es-CR"/>
        </w:rPr>
        <w:t>administraci</w:t>
      </w:r>
      <w:r>
        <w:rPr>
          <w:rFonts w:cs="Arial"/>
          <w:sz w:val="22"/>
          <w:szCs w:val="22"/>
          <w:lang w:val="es-CR"/>
        </w:rPr>
        <w:t>ón</w:t>
      </w:r>
      <w:r w:rsidRPr="00C02B1A">
        <w:rPr>
          <w:rFonts w:cs="Arial"/>
          <w:sz w:val="22"/>
          <w:szCs w:val="22"/>
          <w:lang w:val="es-CR"/>
        </w:rPr>
        <w:t xml:space="preserve"> de recursos</w:t>
      </w:r>
      <w:r>
        <w:rPr>
          <w:rFonts w:cs="Arial"/>
          <w:sz w:val="22"/>
          <w:szCs w:val="22"/>
          <w:lang w:val="es-CR"/>
        </w:rPr>
        <w:t xml:space="preserve"> de dicho proyecto,</w:t>
      </w:r>
      <w:r w:rsidRPr="00C02B1A">
        <w:rPr>
          <w:rFonts w:cs="Arial"/>
          <w:sz w:val="22"/>
          <w:szCs w:val="22"/>
          <w:lang w:val="es-CR"/>
        </w:rPr>
        <w:t xml:space="preserve"> inc</w:t>
      </w:r>
      <w:r>
        <w:rPr>
          <w:rFonts w:cs="Arial"/>
          <w:sz w:val="22"/>
          <w:szCs w:val="22"/>
          <w:lang w:val="es-CR"/>
        </w:rPr>
        <w:t xml:space="preserve">orporando </w:t>
      </w:r>
      <w:r w:rsidRPr="00C02B1A">
        <w:rPr>
          <w:rFonts w:cs="Arial"/>
          <w:sz w:val="22"/>
          <w:szCs w:val="22"/>
          <w:lang w:val="es-CR"/>
        </w:rPr>
        <w:t>el</w:t>
      </w:r>
      <w:r>
        <w:rPr>
          <w:rFonts w:cs="Arial"/>
          <w:sz w:val="22"/>
          <w:szCs w:val="22"/>
          <w:lang w:val="es-CR"/>
        </w:rPr>
        <w:t xml:space="preserve"> plazo aprobado </w:t>
      </w:r>
      <w:r w:rsidRPr="00C02B1A">
        <w:rPr>
          <w:rFonts w:cs="Arial"/>
          <w:sz w:val="22"/>
          <w:szCs w:val="22"/>
          <w:lang w:val="es-CR"/>
        </w:rPr>
        <w:t>en</w:t>
      </w:r>
      <w:r>
        <w:rPr>
          <w:rFonts w:cs="Arial"/>
          <w:sz w:val="22"/>
          <w:szCs w:val="22"/>
          <w:lang w:val="es-CR"/>
        </w:rPr>
        <w:t xml:space="preserve"> el </w:t>
      </w:r>
      <w:r w:rsidRPr="00C02B1A">
        <w:rPr>
          <w:rFonts w:cs="Arial"/>
          <w:sz w:val="22"/>
          <w:szCs w:val="22"/>
          <w:lang w:val="es-CR"/>
        </w:rPr>
        <w:t xml:space="preserve">presente </w:t>
      </w:r>
      <w:r>
        <w:rPr>
          <w:rFonts w:cs="Arial"/>
          <w:sz w:val="22"/>
          <w:szCs w:val="22"/>
          <w:lang w:val="es-CR"/>
        </w:rPr>
        <w:t>acuerdo</w:t>
      </w:r>
      <w:r w:rsidRPr="00C02B1A">
        <w:rPr>
          <w:rFonts w:cs="Arial"/>
          <w:sz w:val="22"/>
          <w:szCs w:val="22"/>
          <w:lang w:val="es-CR"/>
        </w:rPr>
        <w:t>.</w:t>
      </w:r>
    </w:p>
    <w:p w14:paraId="64A3F4D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F5AEB6" w14:textId="77777777" w:rsidR="002B71CC" w:rsidRPr="00D14EAF" w:rsidRDefault="002B71CC" w:rsidP="002B71CC">
      <w:pPr>
        <w:spacing w:line="360" w:lineRule="auto"/>
        <w:jc w:val="both"/>
        <w:rPr>
          <w:rFonts w:cs="Arial"/>
          <w:b/>
          <w:sz w:val="22"/>
        </w:rPr>
      </w:pPr>
      <w:r w:rsidRPr="00D14EAF">
        <w:rPr>
          <w:rFonts w:cs="Arial"/>
          <w:b/>
          <w:sz w:val="22"/>
        </w:rPr>
        <w:t>************</w:t>
      </w:r>
    </w:p>
    <w:p w14:paraId="6C3C2939" w14:textId="77777777" w:rsidR="002B71CC" w:rsidRDefault="002B71CC" w:rsidP="002B71CC">
      <w:pPr>
        <w:spacing w:line="360" w:lineRule="auto"/>
        <w:jc w:val="both"/>
        <w:rPr>
          <w:rFonts w:cs="Arial"/>
          <w:sz w:val="22"/>
          <w:lang w:val="es-ES_tradnl"/>
        </w:rPr>
      </w:pPr>
    </w:p>
    <w:p w14:paraId="5B0656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39DE4B7" w14:textId="77777777" w:rsidR="005C19B6" w:rsidRDefault="005C19B6" w:rsidP="005C19B6">
      <w:pPr>
        <w:pStyle w:val="Textoindependiente"/>
        <w:ind w:right="0"/>
        <w:rPr>
          <w:szCs w:val="22"/>
        </w:rPr>
      </w:pPr>
      <w:r w:rsidRPr="00055830">
        <w:rPr>
          <w:b/>
          <w:szCs w:val="22"/>
        </w:rPr>
        <w:t>Considerando:</w:t>
      </w:r>
      <w:r w:rsidRPr="00055830">
        <w:rPr>
          <w:b/>
          <w:szCs w:val="22"/>
        </w:rPr>
        <w:br/>
        <w:t>Primero:</w:t>
      </w:r>
      <w:r w:rsidRPr="00055830">
        <w:rPr>
          <w:szCs w:val="22"/>
        </w:rPr>
        <w:t xml:space="preserve"> Que de conformidad con lo establecido en el </w:t>
      </w:r>
      <w:r>
        <w:rPr>
          <w:szCs w:val="22"/>
        </w:rPr>
        <w:t xml:space="preserve">cartel de la contratación </w:t>
      </w:r>
      <w:r w:rsidRPr="00055830">
        <w:rPr>
          <w:szCs w:val="22"/>
        </w:rPr>
        <w:t xml:space="preserve">Nº </w:t>
      </w:r>
      <w:r w:rsidRPr="00F73039">
        <w:rPr>
          <w:szCs w:val="22"/>
          <w:lang w:val="es-CR"/>
        </w:rPr>
        <w:t>2019CD-000097-0016400001</w:t>
      </w:r>
      <w:r>
        <w:rPr>
          <w:szCs w:val="22"/>
        </w:rPr>
        <w:t>,</w:t>
      </w:r>
      <w:r w:rsidRPr="00055830">
        <w:rPr>
          <w:szCs w:val="22"/>
        </w:rPr>
        <w:t xml:space="preserve"> el </w:t>
      </w:r>
      <w:r>
        <w:rPr>
          <w:szCs w:val="22"/>
        </w:rPr>
        <w:t xml:space="preserve">señor Renán Eduardo Peraza Parrales, cédula N° 1-0458-0566, </w:t>
      </w:r>
      <w:r w:rsidRPr="00055830">
        <w:rPr>
          <w:szCs w:val="22"/>
        </w:rPr>
        <w:t>ha venido brindando sus servicios profesionales</w:t>
      </w:r>
      <w:r>
        <w:rPr>
          <w:szCs w:val="22"/>
        </w:rPr>
        <w:t>,</w:t>
      </w:r>
      <w:r w:rsidRPr="00055830">
        <w:rPr>
          <w:szCs w:val="22"/>
        </w:rPr>
        <w:t xml:space="preserve"> </w:t>
      </w:r>
      <w:r>
        <w:rPr>
          <w:szCs w:val="22"/>
        </w:rPr>
        <w:t xml:space="preserve">a partir del mes de noviembre de 2019, </w:t>
      </w:r>
      <w:r w:rsidRPr="00055830">
        <w:rPr>
          <w:szCs w:val="22"/>
        </w:rPr>
        <w:t>en calidad de miembro externo de</w:t>
      </w:r>
      <w:r>
        <w:rPr>
          <w:szCs w:val="22"/>
        </w:rPr>
        <w:t xml:space="preserve">l Comité de Riesgos de este Banco, </w:t>
      </w:r>
      <w:r w:rsidRPr="00055830">
        <w:rPr>
          <w:szCs w:val="22"/>
        </w:rPr>
        <w:t xml:space="preserve">según lo dispuesto en el </w:t>
      </w:r>
      <w:r>
        <w:rPr>
          <w:szCs w:val="22"/>
        </w:rPr>
        <w:t xml:space="preserve">artículo 12 del Acuerdo SUGEF 2-10 </w:t>
      </w:r>
      <w:r w:rsidRPr="007A3E94">
        <w:rPr>
          <w:szCs w:val="22"/>
        </w:rPr>
        <w:t xml:space="preserve">“Reglamento sobre la </w:t>
      </w:r>
      <w:r w:rsidRPr="007A3E94">
        <w:rPr>
          <w:rFonts w:cs="Arial"/>
          <w:color w:val="000000"/>
          <w:szCs w:val="22"/>
        </w:rPr>
        <w:t>Administración Integral de Riesgos”</w:t>
      </w:r>
      <w:r w:rsidRPr="007A3E94">
        <w:rPr>
          <w:szCs w:val="22"/>
        </w:rPr>
        <w:t>.</w:t>
      </w:r>
    </w:p>
    <w:p w14:paraId="7B5BF8D3" w14:textId="77777777" w:rsidR="005C19B6" w:rsidRDefault="005C19B6" w:rsidP="005C19B6">
      <w:pPr>
        <w:pStyle w:val="Textoindependiente"/>
        <w:ind w:right="0"/>
        <w:rPr>
          <w:szCs w:val="22"/>
        </w:rPr>
      </w:pPr>
    </w:p>
    <w:p w14:paraId="1265A746" w14:textId="77777777" w:rsidR="005C19B6" w:rsidRPr="007A3E94" w:rsidRDefault="005C19B6" w:rsidP="005C19B6">
      <w:pPr>
        <w:pStyle w:val="Textoindependiente"/>
        <w:ind w:right="0"/>
        <w:rPr>
          <w:szCs w:val="22"/>
        </w:rPr>
      </w:pPr>
      <w:r w:rsidRPr="007A3E94">
        <w:rPr>
          <w:b/>
          <w:szCs w:val="22"/>
        </w:rPr>
        <w:t>Segundo:</w:t>
      </w:r>
      <w:r w:rsidRPr="007A3E94">
        <w:rPr>
          <w:szCs w:val="22"/>
        </w:rPr>
        <w:t xml:space="preserve"> Que dicha contratación establece la posibilidad de prorrogar automáticamente la relación contractual hasta por dos períodos iguales, siempre que la </w:t>
      </w:r>
      <w:r w:rsidRPr="007A3E94">
        <w:rPr>
          <w:rFonts w:cs="Arial"/>
          <w:szCs w:val="22"/>
        </w:rPr>
        <w:t xml:space="preserve">Junta Directiva así lo apruebe, una vez conocido el criterio del Comité de Riesgos sobre la conveniencia de continuar </w:t>
      </w:r>
      <w:r>
        <w:rPr>
          <w:rFonts w:cs="Arial"/>
          <w:szCs w:val="22"/>
        </w:rPr>
        <w:t>la contratación del servicio</w:t>
      </w:r>
      <w:r w:rsidRPr="007A3E94">
        <w:rPr>
          <w:rFonts w:cs="Arial"/>
          <w:szCs w:val="22"/>
        </w:rPr>
        <w:t>.</w:t>
      </w:r>
    </w:p>
    <w:p w14:paraId="60CEDC34" w14:textId="77777777" w:rsidR="005C19B6" w:rsidRPr="007A3E94" w:rsidRDefault="005C19B6" w:rsidP="005C19B6">
      <w:pPr>
        <w:pStyle w:val="Textoindependiente"/>
        <w:ind w:right="0"/>
        <w:rPr>
          <w:sz w:val="16"/>
          <w:szCs w:val="16"/>
        </w:rPr>
      </w:pPr>
    </w:p>
    <w:p w14:paraId="7AE2A46F" w14:textId="5D746F20" w:rsidR="005C19B6" w:rsidRPr="00F92E5E" w:rsidRDefault="005C19B6" w:rsidP="005C19B6">
      <w:pPr>
        <w:pStyle w:val="Textoindependiente"/>
        <w:ind w:right="0"/>
        <w:rPr>
          <w:szCs w:val="22"/>
        </w:rPr>
      </w:pPr>
      <w:r w:rsidRPr="007A3E94">
        <w:rPr>
          <w:b/>
          <w:szCs w:val="22"/>
        </w:rPr>
        <w:t>Tercero:</w:t>
      </w:r>
      <w:r w:rsidRPr="007A3E94">
        <w:rPr>
          <w:szCs w:val="22"/>
        </w:rPr>
        <w:t xml:space="preserve"> Que por medio del acuerdo </w:t>
      </w:r>
      <w:r>
        <w:rPr>
          <w:szCs w:val="22"/>
        </w:rPr>
        <w:t>N° 1</w:t>
      </w:r>
      <w:r w:rsidRPr="007A3E94">
        <w:rPr>
          <w:szCs w:val="22"/>
        </w:rPr>
        <w:t xml:space="preserve"> de su sesión N° </w:t>
      </w:r>
      <w:r>
        <w:rPr>
          <w:szCs w:val="22"/>
        </w:rPr>
        <w:t>1</w:t>
      </w:r>
      <w:r w:rsidR="00114B4E">
        <w:rPr>
          <w:szCs w:val="22"/>
        </w:rPr>
        <w:t>0</w:t>
      </w:r>
      <w:r w:rsidRPr="007A3E94">
        <w:rPr>
          <w:szCs w:val="22"/>
        </w:rPr>
        <w:t>-20</w:t>
      </w:r>
      <w:r>
        <w:rPr>
          <w:szCs w:val="22"/>
        </w:rPr>
        <w:t>2</w:t>
      </w:r>
      <w:r w:rsidR="00114B4E">
        <w:rPr>
          <w:szCs w:val="22"/>
        </w:rPr>
        <w:t>1</w:t>
      </w:r>
      <w:r w:rsidRPr="007A3E94">
        <w:rPr>
          <w:szCs w:val="22"/>
        </w:rPr>
        <w:t xml:space="preserve"> del </w:t>
      </w:r>
      <w:r w:rsidR="00114B4E">
        <w:rPr>
          <w:szCs w:val="22"/>
        </w:rPr>
        <w:t>24</w:t>
      </w:r>
      <w:r w:rsidRPr="007A3E94">
        <w:rPr>
          <w:szCs w:val="22"/>
        </w:rPr>
        <w:t xml:space="preserve"> de </w:t>
      </w:r>
      <w:r>
        <w:rPr>
          <w:szCs w:val="22"/>
        </w:rPr>
        <w:t>setiembre</w:t>
      </w:r>
      <w:r w:rsidRPr="007A3E94">
        <w:rPr>
          <w:szCs w:val="22"/>
        </w:rPr>
        <w:t xml:space="preserve"> </w:t>
      </w:r>
      <w:r w:rsidRPr="00F92E5E">
        <w:rPr>
          <w:szCs w:val="22"/>
        </w:rPr>
        <w:t>de 20</w:t>
      </w:r>
      <w:r>
        <w:rPr>
          <w:szCs w:val="22"/>
        </w:rPr>
        <w:t>2</w:t>
      </w:r>
      <w:r w:rsidR="00114B4E">
        <w:rPr>
          <w:szCs w:val="22"/>
        </w:rPr>
        <w:t>1</w:t>
      </w:r>
      <w:r w:rsidRPr="00F92E5E">
        <w:rPr>
          <w:szCs w:val="22"/>
        </w:rPr>
        <w:t>, el Comité de Riesgos resolvió</w:t>
      </w:r>
      <w:r>
        <w:rPr>
          <w:szCs w:val="22"/>
        </w:rPr>
        <w:t xml:space="preserve"> </w:t>
      </w:r>
      <w:r w:rsidRPr="00F92E5E">
        <w:rPr>
          <w:szCs w:val="22"/>
        </w:rPr>
        <w:t xml:space="preserve">lo siguiente: </w:t>
      </w:r>
    </w:p>
    <w:p w14:paraId="63CB2597" w14:textId="77777777" w:rsidR="005C19B6" w:rsidRPr="000D5E73" w:rsidRDefault="005C19B6" w:rsidP="005C19B6">
      <w:pPr>
        <w:pStyle w:val="Textoindependiente"/>
        <w:tabs>
          <w:tab w:val="left" w:pos="8505"/>
        </w:tabs>
        <w:spacing w:line="240" w:lineRule="auto"/>
        <w:ind w:left="284" w:right="335"/>
        <w:rPr>
          <w:rFonts w:asciiTheme="minorHAnsi" w:hAnsiTheme="minorHAnsi" w:cstheme="minorHAnsi"/>
          <w:sz w:val="24"/>
          <w:szCs w:val="24"/>
        </w:rPr>
      </w:pPr>
    </w:p>
    <w:p w14:paraId="036E0805" w14:textId="6132948D" w:rsidR="005C19B6" w:rsidRDefault="005C19B6" w:rsidP="005C19B6">
      <w:pPr>
        <w:pStyle w:val="Textoindependiente"/>
        <w:tabs>
          <w:tab w:val="left" w:pos="8505"/>
        </w:tabs>
        <w:spacing w:line="240" w:lineRule="auto"/>
        <w:ind w:left="284" w:right="335"/>
        <w:rPr>
          <w:rFonts w:asciiTheme="minorHAnsi" w:hAnsiTheme="minorHAnsi" w:cstheme="minorHAnsi"/>
          <w:i/>
          <w:sz w:val="24"/>
          <w:szCs w:val="24"/>
        </w:rPr>
      </w:pPr>
      <w:r w:rsidRPr="000D5E73">
        <w:rPr>
          <w:rFonts w:asciiTheme="minorHAnsi" w:hAnsiTheme="minorHAnsi" w:cstheme="minorHAnsi"/>
          <w:i/>
          <w:sz w:val="24"/>
          <w:szCs w:val="24"/>
        </w:rPr>
        <w:t>“</w:t>
      </w:r>
      <w:r w:rsidRPr="00F73039">
        <w:rPr>
          <w:rFonts w:asciiTheme="minorHAnsi" w:hAnsiTheme="minorHAnsi" w:cstheme="minorHAnsi"/>
          <w:i/>
          <w:iCs/>
          <w:sz w:val="24"/>
          <w:szCs w:val="24"/>
          <w:lang w:val="es-CR"/>
        </w:rPr>
        <w:t xml:space="preserve">…De conformidad con lo establecido en la cláusula 4 del cartel de la contratación </w:t>
      </w:r>
      <w:r w:rsidRPr="00F73039">
        <w:rPr>
          <w:rFonts w:asciiTheme="minorHAnsi" w:hAnsiTheme="minorHAnsi" w:cstheme="minorHAnsi"/>
          <w:i/>
          <w:sz w:val="24"/>
          <w:szCs w:val="24"/>
          <w:lang w:val="es-CR"/>
        </w:rPr>
        <w:t>No. 2019CD-000097-0016400001</w:t>
      </w:r>
      <w:r w:rsidRPr="00F73039">
        <w:rPr>
          <w:rFonts w:asciiTheme="minorHAnsi" w:hAnsiTheme="minorHAnsi" w:cstheme="minorHAnsi"/>
          <w:i/>
          <w:iCs/>
          <w:sz w:val="24"/>
          <w:szCs w:val="24"/>
          <w:lang w:val="es-CR"/>
        </w:rPr>
        <w:t xml:space="preserve">, se recomienda a la Junta Directiva de este Banco autorizar la </w:t>
      </w:r>
      <w:r w:rsidR="00114B4E">
        <w:rPr>
          <w:rFonts w:asciiTheme="minorHAnsi" w:hAnsiTheme="minorHAnsi" w:cstheme="minorHAnsi"/>
          <w:i/>
          <w:iCs/>
          <w:sz w:val="24"/>
          <w:szCs w:val="24"/>
          <w:lang w:val="es-CR"/>
        </w:rPr>
        <w:t>segunda y última</w:t>
      </w:r>
      <w:r w:rsidRPr="00F73039">
        <w:rPr>
          <w:rFonts w:asciiTheme="minorHAnsi" w:hAnsiTheme="minorHAnsi" w:cstheme="minorHAnsi"/>
          <w:i/>
          <w:iCs/>
          <w:sz w:val="24"/>
          <w:szCs w:val="24"/>
          <w:lang w:val="es-CR"/>
        </w:rPr>
        <w:t xml:space="preserve"> prórroga, para el periodo del 01 de noviembre de 202</w:t>
      </w:r>
      <w:r w:rsidR="00114B4E">
        <w:rPr>
          <w:rFonts w:asciiTheme="minorHAnsi" w:hAnsiTheme="minorHAnsi" w:cstheme="minorHAnsi"/>
          <w:i/>
          <w:iCs/>
          <w:sz w:val="24"/>
          <w:szCs w:val="24"/>
          <w:lang w:val="es-CR"/>
        </w:rPr>
        <w:t>1</w:t>
      </w:r>
      <w:r w:rsidRPr="00F73039">
        <w:rPr>
          <w:rFonts w:asciiTheme="minorHAnsi" w:hAnsiTheme="minorHAnsi" w:cstheme="minorHAnsi"/>
          <w:i/>
          <w:iCs/>
          <w:sz w:val="24"/>
          <w:szCs w:val="24"/>
          <w:lang w:val="es-CR"/>
        </w:rPr>
        <w:t xml:space="preserve"> y hasta el 31 de octubre de 202</w:t>
      </w:r>
      <w:r w:rsidR="00114B4E">
        <w:rPr>
          <w:rFonts w:asciiTheme="minorHAnsi" w:hAnsiTheme="minorHAnsi" w:cstheme="minorHAnsi"/>
          <w:i/>
          <w:iCs/>
          <w:sz w:val="24"/>
          <w:szCs w:val="24"/>
          <w:lang w:val="es-CR"/>
        </w:rPr>
        <w:t>2</w:t>
      </w:r>
      <w:r w:rsidRPr="00F73039">
        <w:rPr>
          <w:rFonts w:asciiTheme="minorHAnsi" w:hAnsiTheme="minorHAnsi" w:cstheme="minorHAnsi"/>
          <w:i/>
          <w:iCs/>
          <w:sz w:val="24"/>
          <w:szCs w:val="24"/>
          <w:lang w:val="es-CR"/>
        </w:rPr>
        <w:t>, al nombramiento del señor Renán Eduardo Peraza Parrales, cédula de identidad N° 1-0458-0566, como miembro externo del Comité de Riesgos, considerando el resultado favorable de la revisión del desempeño de dicho profesional …”</w:t>
      </w:r>
    </w:p>
    <w:p w14:paraId="2F366C74" w14:textId="77777777" w:rsidR="005C19B6" w:rsidRPr="00F92E5E" w:rsidRDefault="005C19B6" w:rsidP="005C19B6">
      <w:pPr>
        <w:pStyle w:val="Textoindependiente"/>
        <w:ind w:right="0"/>
        <w:rPr>
          <w:szCs w:val="22"/>
        </w:rPr>
      </w:pPr>
    </w:p>
    <w:p w14:paraId="55EB604D" w14:textId="7C740C57" w:rsidR="005C19B6" w:rsidRPr="00F92E5E" w:rsidRDefault="005C19B6" w:rsidP="005C19B6">
      <w:pPr>
        <w:pStyle w:val="Textoindependiente"/>
        <w:ind w:right="0"/>
        <w:rPr>
          <w:szCs w:val="22"/>
        </w:rPr>
      </w:pPr>
      <w:r w:rsidRPr="00F92E5E">
        <w:rPr>
          <w:b/>
          <w:szCs w:val="22"/>
        </w:rPr>
        <w:lastRenderedPageBreak/>
        <w:t>Cuarto:</w:t>
      </w:r>
      <w:r w:rsidRPr="00F92E5E">
        <w:rPr>
          <w:szCs w:val="22"/>
        </w:rPr>
        <w:t xml:space="preserve"> Que esta Junta Directiva no encuentra objeción en acoger la solicitud del Comité de Riesgos y, en consecuencia, lo procedente es autorizar la </w:t>
      </w:r>
      <w:r>
        <w:rPr>
          <w:szCs w:val="22"/>
        </w:rPr>
        <w:t xml:space="preserve">segunda </w:t>
      </w:r>
      <w:r w:rsidR="00114B4E">
        <w:rPr>
          <w:szCs w:val="22"/>
        </w:rPr>
        <w:t xml:space="preserve">y última </w:t>
      </w:r>
      <w:r w:rsidRPr="00F92E5E">
        <w:rPr>
          <w:szCs w:val="22"/>
        </w:rPr>
        <w:t>prórroga al referido contrato de servicios profesionales.</w:t>
      </w:r>
    </w:p>
    <w:p w14:paraId="41DA52B9" w14:textId="77777777" w:rsidR="005C19B6" w:rsidRPr="007A3E94" w:rsidRDefault="005C19B6" w:rsidP="005C19B6">
      <w:pPr>
        <w:pStyle w:val="Textoindependiente"/>
        <w:ind w:right="0"/>
        <w:rPr>
          <w:sz w:val="16"/>
          <w:szCs w:val="16"/>
        </w:rPr>
      </w:pPr>
    </w:p>
    <w:p w14:paraId="6FA45A7F" w14:textId="77777777" w:rsidR="005C19B6" w:rsidRPr="00055830" w:rsidRDefault="005C19B6" w:rsidP="005C19B6">
      <w:pPr>
        <w:pStyle w:val="Textoindependiente"/>
        <w:ind w:right="0"/>
        <w:rPr>
          <w:b/>
          <w:szCs w:val="22"/>
        </w:rPr>
      </w:pPr>
      <w:r w:rsidRPr="00055830">
        <w:rPr>
          <w:b/>
          <w:szCs w:val="22"/>
        </w:rPr>
        <w:t>Por tanto, se acuerda:</w:t>
      </w:r>
    </w:p>
    <w:p w14:paraId="2A97FD1B" w14:textId="29A2D6DC" w:rsidR="002B71CC" w:rsidRDefault="005C19B6" w:rsidP="002B71CC">
      <w:pPr>
        <w:spacing w:line="360" w:lineRule="auto"/>
        <w:jc w:val="both"/>
        <w:rPr>
          <w:rFonts w:cs="Arial"/>
          <w:sz w:val="22"/>
          <w:szCs w:val="22"/>
        </w:rPr>
      </w:pPr>
      <w:r w:rsidRPr="00055830">
        <w:rPr>
          <w:sz w:val="22"/>
          <w:szCs w:val="22"/>
        </w:rPr>
        <w:t>Autorizar a la Administración</w:t>
      </w:r>
      <w:r>
        <w:rPr>
          <w:sz w:val="22"/>
          <w:szCs w:val="22"/>
        </w:rPr>
        <w:t>,</w:t>
      </w:r>
      <w:r w:rsidRPr="00055830">
        <w:rPr>
          <w:sz w:val="22"/>
          <w:szCs w:val="22"/>
        </w:rPr>
        <w:t xml:space="preserve"> para que prorrogue por </w:t>
      </w:r>
      <w:r>
        <w:rPr>
          <w:sz w:val="22"/>
          <w:szCs w:val="22"/>
        </w:rPr>
        <w:t>un año más</w:t>
      </w:r>
      <w:r w:rsidRPr="00055830">
        <w:rPr>
          <w:sz w:val="22"/>
          <w:szCs w:val="22"/>
        </w:rPr>
        <w:t>,</w:t>
      </w:r>
      <w:r>
        <w:rPr>
          <w:sz w:val="22"/>
          <w:szCs w:val="22"/>
        </w:rPr>
        <w:t xml:space="preserve"> desde el 01 de noviembre de 202</w:t>
      </w:r>
      <w:r w:rsidR="00114B4E">
        <w:rPr>
          <w:sz w:val="22"/>
          <w:szCs w:val="22"/>
        </w:rPr>
        <w:t>1</w:t>
      </w:r>
      <w:r>
        <w:rPr>
          <w:sz w:val="22"/>
          <w:szCs w:val="22"/>
        </w:rPr>
        <w:t xml:space="preserve"> hasta el 31 de octubre de 202</w:t>
      </w:r>
      <w:r w:rsidR="00114B4E">
        <w:rPr>
          <w:sz w:val="22"/>
          <w:szCs w:val="22"/>
        </w:rPr>
        <w:t>2</w:t>
      </w:r>
      <w:r>
        <w:rPr>
          <w:sz w:val="22"/>
          <w:szCs w:val="22"/>
        </w:rPr>
        <w:t>,</w:t>
      </w:r>
      <w:r w:rsidRPr="00055830">
        <w:rPr>
          <w:sz w:val="22"/>
          <w:szCs w:val="22"/>
        </w:rPr>
        <w:t xml:space="preserve"> la contratación </w:t>
      </w:r>
      <w:r>
        <w:rPr>
          <w:sz w:val="22"/>
          <w:szCs w:val="22"/>
        </w:rPr>
        <w:t xml:space="preserve">del señor </w:t>
      </w:r>
      <w:r w:rsidRPr="007A7309">
        <w:rPr>
          <w:sz w:val="22"/>
          <w:szCs w:val="22"/>
        </w:rPr>
        <w:t>Renán Eduardo Peraza Parrales, cédula de identidad N° 1-0458-0566</w:t>
      </w:r>
      <w:r>
        <w:rPr>
          <w:sz w:val="22"/>
          <w:szCs w:val="22"/>
        </w:rPr>
        <w:t>, como</w:t>
      </w:r>
      <w:r w:rsidRPr="00A352F7">
        <w:rPr>
          <w:sz w:val="22"/>
          <w:szCs w:val="22"/>
        </w:rPr>
        <w:t xml:space="preserve"> miembro externo del Comité de Riesgos de este Banco</w:t>
      </w:r>
      <w:r>
        <w:rPr>
          <w:sz w:val="22"/>
          <w:szCs w:val="22"/>
        </w:rPr>
        <w:t xml:space="preserve">, según lo establecido en </w:t>
      </w:r>
      <w:r w:rsidRPr="00055830">
        <w:rPr>
          <w:sz w:val="22"/>
          <w:szCs w:val="22"/>
        </w:rPr>
        <w:t xml:space="preserve">el </w:t>
      </w:r>
      <w:r>
        <w:rPr>
          <w:sz w:val="22"/>
          <w:szCs w:val="22"/>
        </w:rPr>
        <w:t>cartel de la contratación N°</w:t>
      </w:r>
      <w:r w:rsidRPr="00055830">
        <w:rPr>
          <w:sz w:val="22"/>
          <w:szCs w:val="22"/>
        </w:rPr>
        <w:t xml:space="preserve"> </w:t>
      </w:r>
      <w:r w:rsidRPr="00F73039">
        <w:rPr>
          <w:sz w:val="22"/>
          <w:szCs w:val="22"/>
          <w:lang w:val="es-CR"/>
        </w:rPr>
        <w:t>2019CD-000097-0016400001</w:t>
      </w:r>
      <w:r>
        <w:rPr>
          <w:sz w:val="22"/>
          <w:szCs w:val="22"/>
        </w:rPr>
        <w:t>.</w:t>
      </w:r>
    </w:p>
    <w:p w14:paraId="23D5C72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4614E8" w14:textId="77777777" w:rsidR="002B71CC" w:rsidRPr="00D14EAF" w:rsidRDefault="002B71CC" w:rsidP="002B71CC">
      <w:pPr>
        <w:spacing w:line="360" w:lineRule="auto"/>
        <w:jc w:val="both"/>
        <w:rPr>
          <w:rFonts w:cs="Arial"/>
          <w:b/>
          <w:sz w:val="22"/>
        </w:rPr>
      </w:pPr>
      <w:r w:rsidRPr="00D14EAF">
        <w:rPr>
          <w:rFonts w:cs="Arial"/>
          <w:b/>
          <w:sz w:val="22"/>
        </w:rPr>
        <w:t>************</w:t>
      </w:r>
    </w:p>
    <w:p w14:paraId="2A9CFE25" w14:textId="77777777" w:rsidR="002B71CC" w:rsidRDefault="002B71CC" w:rsidP="002B71CC">
      <w:pPr>
        <w:spacing w:line="360" w:lineRule="auto"/>
        <w:jc w:val="both"/>
        <w:rPr>
          <w:rFonts w:cs="Arial"/>
          <w:sz w:val="22"/>
          <w:szCs w:val="22"/>
        </w:rPr>
      </w:pPr>
    </w:p>
    <w:p w14:paraId="63CEA09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C1FCEB6" w14:textId="3CC91178" w:rsidR="002B71CC" w:rsidRDefault="00034216" w:rsidP="002B71CC">
      <w:pPr>
        <w:spacing w:line="360" w:lineRule="auto"/>
        <w:jc w:val="both"/>
        <w:rPr>
          <w:rFonts w:cs="Arial"/>
          <w:sz w:val="22"/>
          <w:szCs w:val="22"/>
        </w:rPr>
      </w:pPr>
      <w:r>
        <w:rPr>
          <w:rFonts w:cs="Arial"/>
          <w:sz w:val="22"/>
          <w:szCs w:val="22"/>
        </w:rPr>
        <w:t xml:space="preserve">Instruir a la Dirección FOSUVI, para que remita copia a esta </w:t>
      </w:r>
      <w:r w:rsidRPr="00034216">
        <w:rPr>
          <w:rFonts w:cs="Arial"/>
          <w:sz w:val="22"/>
          <w:szCs w:val="22"/>
          <w:lang w:val="es-ES_tradnl"/>
        </w:rPr>
        <w:t>Junta Directiva</w:t>
      </w:r>
      <w:r>
        <w:rPr>
          <w:rFonts w:cs="Arial"/>
          <w:sz w:val="22"/>
          <w:szCs w:val="22"/>
          <w:lang w:val="es-ES_tradnl"/>
        </w:rPr>
        <w:t xml:space="preserve">, de la respuesta que le que brinde a la </w:t>
      </w:r>
      <w:r>
        <w:rPr>
          <w:rFonts w:cs="Arial"/>
          <w:sz w:val="22"/>
          <w:lang w:val="es-ES_tradnl"/>
        </w:rPr>
        <w:t xml:space="preserve">señora Lensy Ávila Briones, con respecto al </w:t>
      </w:r>
      <w:r>
        <w:rPr>
          <w:rFonts w:cs="Arial"/>
          <w:sz w:val="22"/>
          <w:szCs w:val="22"/>
          <w:lang w:val="es-ES_tradnl"/>
        </w:rPr>
        <w:t xml:space="preserve">escrito </w:t>
      </w:r>
      <w:r>
        <w:rPr>
          <w:rFonts w:cs="Arial"/>
          <w:sz w:val="22"/>
          <w:lang w:val="es-ES_tradnl"/>
        </w:rPr>
        <w:t xml:space="preserve">del 27 de setiembre de 2021, según el cual, solicita a esa Dirección una explicación </w:t>
      </w:r>
      <w:r w:rsidRPr="00C24A09">
        <w:rPr>
          <w:rFonts w:cs="Arial"/>
          <w:sz w:val="22"/>
          <w:szCs w:val="22"/>
          <w:lang w:val="es-CR"/>
        </w:rPr>
        <w:t>sobre las actividades constructivas que están contempladas en el presupuesto de su vivienda</w:t>
      </w:r>
      <w:r>
        <w:rPr>
          <w:rFonts w:cs="Arial"/>
          <w:sz w:val="22"/>
          <w:szCs w:val="22"/>
          <w:lang w:val="es-CR"/>
        </w:rPr>
        <w:t>.</w:t>
      </w:r>
    </w:p>
    <w:p w14:paraId="4B4A070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FCEC30" w14:textId="77777777" w:rsidR="002B71CC" w:rsidRPr="00D14EAF" w:rsidRDefault="002B71CC" w:rsidP="002B71CC">
      <w:pPr>
        <w:spacing w:line="360" w:lineRule="auto"/>
        <w:jc w:val="both"/>
        <w:rPr>
          <w:rFonts w:cs="Arial"/>
          <w:b/>
          <w:sz w:val="22"/>
        </w:rPr>
      </w:pPr>
      <w:r w:rsidRPr="00D14EAF">
        <w:rPr>
          <w:rFonts w:cs="Arial"/>
          <w:b/>
          <w:sz w:val="22"/>
        </w:rPr>
        <w:t>************</w:t>
      </w:r>
    </w:p>
    <w:p w14:paraId="0EFDDA50" w14:textId="77777777" w:rsidR="002B71CC" w:rsidRDefault="002B71CC" w:rsidP="002B71CC">
      <w:pPr>
        <w:spacing w:line="360" w:lineRule="auto"/>
        <w:jc w:val="both"/>
        <w:rPr>
          <w:rFonts w:cs="Arial"/>
          <w:sz w:val="22"/>
          <w:szCs w:val="22"/>
        </w:rPr>
      </w:pPr>
    </w:p>
    <w:p w14:paraId="3BACDFB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7201AF35" w14:textId="6C2EE13C" w:rsidR="002B71CC" w:rsidRDefault="00BC724C" w:rsidP="002B71CC">
      <w:pPr>
        <w:spacing w:line="360" w:lineRule="auto"/>
        <w:jc w:val="both"/>
        <w:rPr>
          <w:rFonts w:cs="Arial"/>
          <w:sz w:val="22"/>
          <w:szCs w:val="22"/>
        </w:rPr>
      </w:pPr>
      <w:r>
        <w:rPr>
          <w:rFonts w:cs="Arial"/>
          <w:sz w:val="22"/>
          <w:szCs w:val="22"/>
        </w:rPr>
        <w:t xml:space="preserve">Instruir a la </w:t>
      </w:r>
      <w:r w:rsidRPr="00BC724C">
        <w:rPr>
          <w:rFonts w:cs="Arial"/>
          <w:sz w:val="22"/>
          <w:szCs w:val="22"/>
          <w:lang w:val="es-ES_tradnl"/>
        </w:rPr>
        <w:t>Administración</w:t>
      </w:r>
      <w:r>
        <w:rPr>
          <w:rFonts w:cs="Arial"/>
          <w:sz w:val="22"/>
          <w:szCs w:val="22"/>
          <w:lang w:val="es-ES_tradnl"/>
        </w:rPr>
        <w:t xml:space="preserve">, para que presente a esta </w:t>
      </w:r>
      <w:r w:rsidRPr="00BC724C">
        <w:rPr>
          <w:rFonts w:cs="Arial"/>
          <w:sz w:val="22"/>
          <w:szCs w:val="22"/>
          <w:lang w:val="es-ES_tradnl"/>
        </w:rPr>
        <w:t>Junta Directiva</w:t>
      </w:r>
      <w:r>
        <w:rPr>
          <w:rFonts w:cs="Arial"/>
          <w:sz w:val="22"/>
          <w:szCs w:val="22"/>
          <w:lang w:val="es-ES_tradnl"/>
        </w:rPr>
        <w:t xml:space="preserve"> el criterio correspondiente, sobre el </w:t>
      </w:r>
      <w:r w:rsidRPr="00C15EB3">
        <w:rPr>
          <w:rFonts w:cs="Arial"/>
          <w:sz w:val="22"/>
          <w:lang w:val="es-CR"/>
        </w:rPr>
        <w:t>proyecto</w:t>
      </w:r>
      <w:r>
        <w:rPr>
          <w:rFonts w:cs="Arial"/>
          <w:sz w:val="22"/>
          <w:lang w:val="es-CR"/>
        </w:rPr>
        <w:t xml:space="preserve"> de ley:</w:t>
      </w:r>
      <w:r w:rsidRPr="00C15EB3">
        <w:rPr>
          <w:rFonts w:cs="Arial"/>
          <w:sz w:val="22"/>
          <w:lang w:val="es-CR"/>
        </w:rPr>
        <w:t xml:space="preserve"> “</w:t>
      </w:r>
      <w:r>
        <w:rPr>
          <w:rFonts w:cs="Arial"/>
          <w:sz w:val="22"/>
          <w:lang w:val="es-CR"/>
        </w:rPr>
        <w:t>A</w:t>
      </w:r>
      <w:r w:rsidRPr="00C15EB3">
        <w:rPr>
          <w:rFonts w:cs="Arial"/>
          <w:sz w:val="22"/>
          <w:lang w:val="es-CR"/>
        </w:rPr>
        <w:t xml:space="preserve">utorización a la </w:t>
      </w:r>
      <w:r>
        <w:rPr>
          <w:rFonts w:cs="Arial"/>
          <w:sz w:val="22"/>
          <w:lang w:val="es-CR"/>
        </w:rPr>
        <w:t>M</w:t>
      </w:r>
      <w:r w:rsidRPr="00C15EB3">
        <w:rPr>
          <w:rFonts w:cs="Arial"/>
          <w:sz w:val="22"/>
          <w:lang w:val="es-CR"/>
        </w:rPr>
        <w:t xml:space="preserve">unicipalidad de </w:t>
      </w:r>
      <w:r>
        <w:rPr>
          <w:rFonts w:cs="Arial"/>
          <w:sz w:val="22"/>
          <w:lang w:val="es-CR"/>
        </w:rPr>
        <w:t>M</w:t>
      </w:r>
      <w:r w:rsidRPr="00C15EB3">
        <w:rPr>
          <w:rFonts w:cs="Arial"/>
          <w:sz w:val="22"/>
          <w:lang w:val="es-CR"/>
        </w:rPr>
        <w:t xml:space="preserve">atina a donar y segregar terrenos de su propiedad a beneficiarios que conforman familias que residen en el cantón de </w:t>
      </w:r>
      <w:r>
        <w:rPr>
          <w:rFonts w:cs="Arial"/>
          <w:sz w:val="22"/>
          <w:lang w:val="es-CR"/>
        </w:rPr>
        <w:t>M</w:t>
      </w:r>
      <w:r w:rsidRPr="00C15EB3">
        <w:rPr>
          <w:rFonts w:cs="Arial"/>
          <w:sz w:val="22"/>
          <w:lang w:val="es-CR"/>
        </w:rPr>
        <w:t>atina</w:t>
      </w:r>
      <w:r w:rsidRPr="00C15EB3">
        <w:rPr>
          <w:rFonts w:cs="Arial"/>
          <w:sz w:val="22"/>
          <w:lang w:val="es-ES_tradnl"/>
        </w:rPr>
        <w:t>”</w:t>
      </w:r>
      <w:r w:rsidRPr="00C15EB3">
        <w:rPr>
          <w:rFonts w:cs="Arial"/>
          <w:sz w:val="22"/>
          <w:lang w:val="es-CR"/>
        </w:rPr>
        <w:t>, expediente 22.631</w:t>
      </w:r>
      <w:r>
        <w:rPr>
          <w:rFonts w:cs="Arial"/>
          <w:sz w:val="22"/>
          <w:lang w:val="es-CR"/>
        </w:rPr>
        <w:t xml:space="preserve">, sometido a consulta por parte de la </w:t>
      </w:r>
      <w:r>
        <w:rPr>
          <w:rFonts w:cs="Arial"/>
          <w:sz w:val="22"/>
          <w:lang w:val="es-ES_tradnl"/>
        </w:rPr>
        <w:t>Comisión Permanente Especial de Asuntos Municipales de la Asamblea Legislativa, mediante oficio CPEM-051-2021, del 29 de setiembre de 2021.</w:t>
      </w:r>
    </w:p>
    <w:p w14:paraId="45AB823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AF1221" w14:textId="77777777" w:rsidR="002B71CC" w:rsidRPr="00D14EAF" w:rsidRDefault="002B71CC" w:rsidP="002B71CC">
      <w:pPr>
        <w:spacing w:line="360" w:lineRule="auto"/>
        <w:jc w:val="both"/>
        <w:rPr>
          <w:rFonts w:cs="Arial"/>
          <w:b/>
          <w:sz w:val="22"/>
        </w:rPr>
      </w:pPr>
      <w:r w:rsidRPr="00D14EAF">
        <w:rPr>
          <w:rFonts w:cs="Arial"/>
          <w:b/>
          <w:sz w:val="22"/>
        </w:rPr>
        <w:t>************</w:t>
      </w:r>
    </w:p>
    <w:p w14:paraId="5A5764E3" w14:textId="77777777" w:rsidR="002B71CC" w:rsidRDefault="002B71CC" w:rsidP="002B71CC">
      <w:pPr>
        <w:spacing w:line="360" w:lineRule="auto"/>
        <w:jc w:val="both"/>
        <w:rPr>
          <w:rFonts w:cs="Arial"/>
          <w:sz w:val="22"/>
          <w:lang w:val="es-ES_tradnl"/>
        </w:rPr>
      </w:pPr>
    </w:p>
    <w:p w14:paraId="65C63DB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25A0ADF8" w14:textId="7E7E2E7F" w:rsidR="002B71CC" w:rsidRDefault="00B65262" w:rsidP="002B71CC">
      <w:pPr>
        <w:spacing w:line="360" w:lineRule="auto"/>
        <w:jc w:val="both"/>
        <w:rPr>
          <w:rFonts w:cs="Arial"/>
          <w:sz w:val="22"/>
          <w:szCs w:val="22"/>
        </w:rPr>
      </w:pPr>
      <w:r>
        <w:rPr>
          <w:rFonts w:cs="Arial"/>
          <w:sz w:val="22"/>
          <w:szCs w:val="22"/>
        </w:rPr>
        <w:t xml:space="preserve">Instruir a la </w:t>
      </w:r>
      <w:r w:rsidRPr="00B65262">
        <w:rPr>
          <w:rFonts w:cs="Arial"/>
          <w:sz w:val="22"/>
          <w:szCs w:val="22"/>
          <w:lang w:val="es-ES_tradnl"/>
        </w:rPr>
        <w:t>Administración</w:t>
      </w:r>
      <w:r>
        <w:rPr>
          <w:rFonts w:cs="Arial"/>
          <w:sz w:val="22"/>
          <w:szCs w:val="22"/>
          <w:lang w:val="es-ES_tradnl"/>
        </w:rPr>
        <w:t xml:space="preserve">, para que dentro del plazo legal remita la información correspondiente, sobre lo requerido en el </w:t>
      </w:r>
      <w:r>
        <w:rPr>
          <w:rFonts w:cs="Arial"/>
          <w:sz w:val="22"/>
          <w:lang w:val="es-ES_tradnl"/>
        </w:rPr>
        <w:t xml:space="preserve">escrito recibido el 29 de setiembre de 2021, </w:t>
      </w:r>
      <w:r>
        <w:rPr>
          <w:rFonts w:cs="Arial"/>
          <w:sz w:val="22"/>
          <w:lang w:val="es-ES_tradnl"/>
        </w:rPr>
        <w:lastRenderedPageBreak/>
        <w:t xml:space="preserve">mediante el cual, el Ing. Diego León Carazo, Gerente General de la Constructora León Aguilar, solicita </w:t>
      </w:r>
      <w:r w:rsidRPr="00BD654A">
        <w:rPr>
          <w:rFonts w:cs="Arial"/>
          <w:sz w:val="22"/>
          <w:lang w:val="es-CR"/>
        </w:rPr>
        <w:t xml:space="preserve">información sobre las acciones correctivas que el BANHVI ha gestionado por reprocesos, omisiones y faltas cometidas por las entidades autorizadas, desde que la Contraloría </w:t>
      </w:r>
      <w:r>
        <w:rPr>
          <w:rFonts w:cs="Arial"/>
          <w:sz w:val="22"/>
          <w:lang w:val="es-CR"/>
        </w:rPr>
        <w:t xml:space="preserve">General de la República </w:t>
      </w:r>
      <w:r w:rsidRPr="00BD654A">
        <w:rPr>
          <w:rFonts w:cs="Arial"/>
          <w:sz w:val="22"/>
          <w:lang w:val="es-CR"/>
        </w:rPr>
        <w:t>giró instrucciones a este Banco (</w:t>
      </w:r>
      <w:r>
        <w:rPr>
          <w:rFonts w:cs="Arial"/>
          <w:sz w:val="22"/>
          <w:lang w:val="es-CR"/>
        </w:rPr>
        <w:t>disposición 4.3 del informe DFOE-EC-IF-12-15, del 28 de enero de</w:t>
      </w:r>
      <w:r w:rsidRPr="00BD654A">
        <w:rPr>
          <w:rFonts w:cs="Arial"/>
          <w:sz w:val="22"/>
          <w:lang w:val="es-CR"/>
        </w:rPr>
        <w:t xml:space="preserve"> 2015), para reglamentar las acciones correctivas a las entidades autorizadas que incumplan la normativa vigente, en cuanto al trámite para el análisis y aprobación de los proyectos de vivienda</w:t>
      </w:r>
      <w:r>
        <w:rPr>
          <w:rFonts w:cs="Arial"/>
          <w:sz w:val="22"/>
          <w:lang w:val="es-CR"/>
        </w:rPr>
        <w:t>.</w:t>
      </w:r>
    </w:p>
    <w:p w14:paraId="203EC52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1F577F" w14:textId="77777777" w:rsidR="002B71CC" w:rsidRPr="00D14EAF" w:rsidRDefault="002B71CC" w:rsidP="002B71CC">
      <w:pPr>
        <w:spacing w:line="360" w:lineRule="auto"/>
        <w:jc w:val="both"/>
        <w:rPr>
          <w:rFonts w:cs="Arial"/>
          <w:b/>
          <w:sz w:val="22"/>
        </w:rPr>
      </w:pPr>
      <w:r w:rsidRPr="00D14EAF">
        <w:rPr>
          <w:rFonts w:cs="Arial"/>
          <w:b/>
          <w:sz w:val="22"/>
        </w:rPr>
        <w:t>************</w:t>
      </w:r>
    </w:p>
    <w:p w14:paraId="046C5831" w14:textId="77777777" w:rsidR="002B71CC" w:rsidRDefault="002B71CC" w:rsidP="002B71CC">
      <w:pPr>
        <w:spacing w:line="360" w:lineRule="auto"/>
        <w:jc w:val="both"/>
        <w:rPr>
          <w:rFonts w:cs="Arial"/>
          <w:sz w:val="22"/>
          <w:lang w:val="es-ES_tradnl"/>
        </w:rPr>
      </w:pPr>
    </w:p>
    <w:p w14:paraId="4B7FF3F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888CD42" w14:textId="6205AC59" w:rsidR="00DB0B59" w:rsidRDefault="00DB0B59" w:rsidP="002B71CC">
      <w:pPr>
        <w:spacing w:line="360" w:lineRule="auto"/>
        <w:jc w:val="both"/>
        <w:rPr>
          <w:rFonts w:cs="Arial"/>
          <w:sz w:val="22"/>
          <w:lang w:val="es-ES_tradnl"/>
        </w:rPr>
      </w:pPr>
      <w:r>
        <w:rPr>
          <w:rFonts w:cs="Arial"/>
          <w:sz w:val="22"/>
          <w:szCs w:val="22"/>
        </w:rPr>
        <w:t xml:space="preserve">Instruir a la </w:t>
      </w:r>
      <w:r w:rsidRPr="00DB0B59">
        <w:rPr>
          <w:rFonts w:cs="Arial"/>
          <w:sz w:val="22"/>
          <w:szCs w:val="22"/>
          <w:lang w:val="es-CR"/>
        </w:rPr>
        <w:t>Gerencia General</w:t>
      </w:r>
      <w:r>
        <w:rPr>
          <w:rFonts w:cs="Arial"/>
          <w:sz w:val="22"/>
          <w:szCs w:val="22"/>
          <w:lang w:val="es-CR"/>
        </w:rPr>
        <w:t>, para que incluy</w:t>
      </w:r>
      <w:r w:rsidR="004E6688">
        <w:rPr>
          <w:rFonts w:cs="Arial"/>
          <w:sz w:val="22"/>
          <w:szCs w:val="22"/>
          <w:lang w:val="es-CR"/>
        </w:rPr>
        <w:t>a</w:t>
      </w:r>
      <w:r>
        <w:rPr>
          <w:rFonts w:cs="Arial"/>
          <w:sz w:val="22"/>
          <w:szCs w:val="22"/>
          <w:lang w:val="es-CR"/>
        </w:rPr>
        <w:t xml:space="preserve"> en la agenda de una próxima sesión, el análisis del </w:t>
      </w:r>
      <w:r>
        <w:rPr>
          <w:rFonts w:cs="Arial"/>
          <w:sz w:val="22"/>
          <w:lang w:val="es-ES_tradnl"/>
        </w:rPr>
        <w:t>informe de la Auditoría Interna N°</w:t>
      </w:r>
      <w:r w:rsidRPr="00027D36">
        <w:rPr>
          <w:rFonts w:cs="Arial"/>
          <w:sz w:val="22"/>
          <w:lang w:val="es-ES_tradnl"/>
        </w:rPr>
        <w:t xml:space="preserve"> </w:t>
      </w:r>
      <w:r w:rsidRPr="00027D36">
        <w:rPr>
          <w:rFonts w:cs="Arial"/>
          <w:sz w:val="22"/>
          <w:szCs w:val="22"/>
          <w:lang w:val="es-CR"/>
        </w:rPr>
        <w:t>FO-OPR-004-2021, denominado: “Auditoria Operativa de los procesos de Gestión Financiera del FOSUVI (Superávit ampliado)”</w:t>
      </w:r>
      <w:r>
        <w:rPr>
          <w:rFonts w:cs="Arial"/>
          <w:sz w:val="22"/>
          <w:szCs w:val="22"/>
          <w:lang w:val="es-CR"/>
        </w:rPr>
        <w:t xml:space="preserve">, el cual se adjunta al oficio </w:t>
      </w:r>
      <w:r w:rsidR="00274FF2">
        <w:rPr>
          <w:rFonts w:cs="Arial"/>
          <w:sz w:val="22"/>
          <w:lang w:val="es-ES_tradnl"/>
        </w:rPr>
        <w:t>oficio AI-OF-199-2021 del 1° de octubre de 2021</w:t>
      </w:r>
      <w:r>
        <w:rPr>
          <w:rFonts w:cs="Arial"/>
          <w:sz w:val="22"/>
          <w:lang w:val="es-ES_tradnl"/>
        </w:rPr>
        <w:t>.</w:t>
      </w:r>
    </w:p>
    <w:p w14:paraId="550BD0D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56EAAC" w14:textId="77777777" w:rsidR="002B71CC" w:rsidRPr="00D14EAF" w:rsidRDefault="002B71CC" w:rsidP="002B71CC">
      <w:pPr>
        <w:spacing w:line="360" w:lineRule="auto"/>
        <w:jc w:val="both"/>
        <w:rPr>
          <w:rFonts w:cs="Arial"/>
          <w:b/>
          <w:sz w:val="22"/>
        </w:rPr>
      </w:pPr>
      <w:r w:rsidRPr="00D14EAF">
        <w:rPr>
          <w:rFonts w:cs="Arial"/>
          <w:b/>
          <w:sz w:val="22"/>
        </w:rPr>
        <w:t>************</w:t>
      </w:r>
    </w:p>
    <w:p w14:paraId="3E758EEB" w14:textId="77777777" w:rsidR="002B71CC" w:rsidRDefault="002B71CC" w:rsidP="002B71CC">
      <w:pPr>
        <w:spacing w:line="360" w:lineRule="auto"/>
        <w:jc w:val="both"/>
        <w:rPr>
          <w:rFonts w:cs="Arial"/>
          <w:sz w:val="22"/>
          <w:lang w:val="es-ES_tradnl"/>
        </w:rPr>
      </w:pPr>
    </w:p>
    <w:p w14:paraId="3EF89D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D2CFF25" w14:textId="77777777" w:rsidR="0069547D" w:rsidRPr="0069547D" w:rsidRDefault="0069547D" w:rsidP="0069547D">
      <w:pPr>
        <w:spacing w:line="360" w:lineRule="auto"/>
        <w:jc w:val="both"/>
        <w:rPr>
          <w:rFonts w:cs="Arial"/>
          <w:sz w:val="22"/>
          <w:szCs w:val="22"/>
          <w:lang w:val="es-CR"/>
        </w:rPr>
      </w:pPr>
      <w:r w:rsidRPr="0069547D">
        <w:rPr>
          <w:rFonts w:cs="Arial"/>
          <w:sz w:val="22"/>
          <w:szCs w:val="22"/>
          <w:lang w:val="es-CR"/>
        </w:rPr>
        <w:t xml:space="preserve">Instruir a la </w:t>
      </w:r>
      <w:r w:rsidRPr="0069547D">
        <w:rPr>
          <w:rFonts w:cs="Arial"/>
          <w:sz w:val="22"/>
          <w:szCs w:val="22"/>
          <w:lang w:val="es-ES_tradnl"/>
        </w:rPr>
        <w:t>Administración, para que analice y presente a esta Junta Directiva el criterio y las recomendaciones correspondientes, sobre lo indicado en el oficio del 1° de octubre de 2021, adicionado con nota del 04 de octubre de 2021, por medio de los cuales, el señor Donald Murillo Pizarro, representante legal de Constructora ROVI S.A., presenta Recurso de Revocatoria parcial contra lo dispuesto en el acuerdo N° 8 de la sesión 71-2021 del 27 de setiembre de 2021, en cuanto ordena establecer, de forma parcial, multas contra la citada  empresa y por el desarrollo del proyecto Loma Linda</w:t>
      </w:r>
      <w:r w:rsidRPr="0069547D">
        <w:rPr>
          <w:rFonts w:cs="Arial"/>
          <w:sz w:val="22"/>
          <w:szCs w:val="22"/>
          <w:lang w:val="es-CR"/>
        </w:rPr>
        <w:t>, ubicado en el distrito 27 de Abril del cantón de Santa Cruz.</w:t>
      </w:r>
    </w:p>
    <w:p w14:paraId="72451CCF" w14:textId="77777777" w:rsidR="0069547D" w:rsidRPr="0069547D" w:rsidRDefault="0069547D" w:rsidP="0069547D">
      <w:pPr>
        <w:spacing w:line="360" w:lineRule="auto"/>
        <w:jc w:val="both"/>
        <w:rPr>
          <w:rFonts w:cs="Arial"/>
          <w:sz w:val="22"/>
          <w:szCs w:val="22"/>
          <w:lang w:val="es-CR"/>
        </w:rPr>
      </w:pPr>
    </w:p>
    <w:p w14:paraId="2F5AC845" w14:textId="41CE53EA" w:rsidR="0069547D" w:rsidRDefault="0069547D" w:rsidP="002B71CC">
      <w:pPr>
        <w:spacing w:line="360" w:lineRule="auto"/>
        <w:jc w:val="both"/>
        <w:rPr>
          <w:rFonts w:cs="Arial"/>
          <w:sz w:val="22"/>
          <w:szCs w:val="22"/>
        </w:rPr>
      </w:pPr>
      <w:r w:rsidRPr="0069547D">
        <w:rPr>
          <w:rFonts w:cs="Arial"/>
          <w:sz w:val="22"/>
          <w:szCs w:val="22"/>
          <w:lang w:val="es-CR"/>
        </w:rPr>
        <w:t xml:space="preserve">Se autoriza a la </w:t>
      </w:r>
      <w:r w:rsidRPr="0069547D">
        <w:rPr>
          <w:rFonts w:cs="Arial"/>
          <w:sz w:val="22"/>
          <w:szCs w:val="22"/>
          <w:lang w:val="es-ES_tradnl"/>
        </w:rPr>
        <w:t xml:space="preserve">Administración, para que mientras </w:t>
      </w:r>
      <w:r w:rsidRPr="0069547D">
        <w:rPr>
          <w:rFonts w:cs="Arial"/>
          <w:sz w:val="22"/>
          <w:szCs w:val="22"/>
          <w:lang w:val="es-CR"/>
        </w:rPr>
        <w:t>se conoce y resuelve el citado Recurso, se continúe con el procedimiento normal de los desembolsos ( sin el cobro de multas)  para dicho proyecto de vivienda, con el propósito de evitar la eventual paralización de las obras y la generación de daños de difícil o de imposible reparación. Considerando</w:t>
      </w:r>
      <w:r>
        <w:rPr>
          <w:rFonts w:cs="Arial"/>
          <w:sz w:val="22"/>
          <w:szCs w:val="22"/>
          <w:lang w:val="es-CR"/>
        </w:rPr>
        <w:t>,</w:t>
      </w:r>
      <w:r w:rsidRPr="0069547D">
        <w:rPr>
          <w:rFonts w:cs="Arial"/>
          <w:sz w:val="22"/>
          <w:szCs w:val="22"/>
          <w:lang w:val="es-CR"/>
        </w:rPr>
        <w:t xml:space="preserve"> además</w:t>
      </w:r>
      <w:r>
        <w:rPr>
          <w:rFonts w:cs="Arial"/>
          <w:sz w:val="22"/>
          <w:szCs w:val="22"/>
          <w:lang w:val="es-CR"/>
        </w:rPr>
        <w:t>,</w:t>
      </w:r>
      <w:r w:rsidRPr="0069547D">
        <w:rPr>
          <w:rFonts w:cs="Arial"/>
          <w:sz w:val="22"/>
          <w:szCs w:val="22"/>
          <w:lang w:val="es-CR"/>
        </w:rPr>
        <w:t xml:space="preserve"> que el BANHVI brinda un servicio público asistencial y que una de las características del servicio </w:t>
      </w:r>
      <w:r w:rsidRPr="0069547D">
        <w:rPr>
          <w:rFonts w:cs="Arial"/>
          <w:sz w:val="22"/>
          <w:szCs w:val="22"/>
          <w:lang w:val="es-CR"/>
        </w:rPr>
        <w:lastRenderedPageBreak/>
        <w:t>público es el de la eficiencia y el de la continuidad</w:t>
      </w:r>
      <w:r>
        <w:rPr>
          <w:rFonts w:cs="Arial"/>
          <w:sz w:val="22"/>
          <w:szCs w:val="22"/>
          <w:lang w:val="es-CR"/>
        </w:rPr>
        <w:t>,</w:t>
      </w:r>
      <w:r w:rsidRPr="0069547D">
        <w:rPr>
          <w:rFonts w:cs="Arial"/>
          <w:sz w:val="22"/>
          <w:szCs w:val="22"/>
          <w:lang w:val="es-CR"/>
        </w:rPr>
        <w:t xml:space="preserve"> y alcanzar la necesidad social correspondiente (artículo 4 de la Ley General de la Administración Pública).</w:t>
      </w:r>
    </w:p>
    <w:p w14:paraId="4C53EA6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550800" w14:textId="77777777" w:rsidR="002B71CC" w:rsidRPr="00D14EAF" w:rsidRDefault="002B71CC" w:rsidP="002B71CC">
      <w:pPr>
        <w:spacing w:line="360" w:lineRule="auto"/>
        <w:jc w:val="both"/>
        <w:rPr>
          <w:rFonts w:cs="Arial"/>
          <w:b/>
          <w:sz w:val="22"/>
        </w:rPr>
      </w:pPr>
      <w:r w:rsidRPr="00D14EAF">
        <w:rPr>
          <w:rFonts w:cs="Arial"/>
          <w:b/>
          <w:sz w:val="22"/>
        </w:rPr>
        <w:t>************</w:t>
      </w:r>
    </w:p>
    <w:p w14:paraId="3B20CEE1" w14:textId="77777777" w:rsidR="002B71CC" w:rsidRDefault="002B71CC" w:rsidP="002B71CC">
      <w:pPr>
        <w:spacing w:line="360" w:lineRule="auto"/>
        <w:jc w:val="both"/>
        <w:rPr>
          <w:rFonts w:cs="Arial"/>
          <w:sz w:val="22"/>
          <w:lang w:val="es-ES_tradnl"/>
        </w:rPr>
      </w:pPr>
    </w:p>
    <w:p w14:paraId="74AD504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23F330A9" w14:textId="0D239315" w:rsidR="002B71CC" w:rsidRDefault="00DE3593" w:rsidP="002B71CC">
      <w:pPr>
        <w:spacing w:line="360" w:lineRule="auto"/>
        <w:jc w:val="both"/>
        <w:rPr>
          <w:rFonts w:cs="Arial"/>
          <w:sz w:val="22"/>
          <w:szCs w:val="22"/>
        </w:rPr>
      </w:pPr>
      <w:r>
        <w:rPr>
          <w:rFonts w:cs="Arial"/>
          <w:sz w:val="22"/>
          <w:szCs w:val="22"/>
        </w:rPr>
        <w:t xml:space="preserve">Instruir a la </w:t>
      </w:r>
      <w:r w:rsidRPr="00DB0B59">
        <w:rPr>
          <w:rFonts w:cs="Arial"/>
          <w:sz w:val="22"/>
          <w:szCs w:val="22"/>
          <w:lang w:val="es-CR"/>
        </w:rPr>
        <w:t>Gerencia General</w:t>
      </w:r>
      <w:r>
        <w:rPr>
          <w:rFonts w:cs="Arial"/>
          <w:sz w:val="22"/>
          <w:szCs w:val="22"/>
          <w:lang w:val="es-CR"/>
        </w:rPr>
        <w:t xml:space="preserve">, para que incluya en la agenda de una próxima sesión, el análisis del </w:t>
      </w:r>
      <w:r w:rsidR="004E6688">
        <w:rPr>
          <w:rFonts w:cs="Arial"/>
          <w:sz w:val="22"/>
          <w:lang w:val="es-ES_tradnl"/>
        </w:rPr>
        <w:t xml:space="preserve">oficio AI-OF-AD-003-2021, del 04 de octubre de 2021, mediante el cual, la Auditoría Interna recomienda a esta </w:t>
      </w:r>
      <w:r w:rsidR="004E6688" w:rsidRPr="004E6688">
        <w:rPr>
          <w:rFonts w:cs="Arial"/>
          <w:sz w:val="22"/>
          <w:lang w:val="es-ES_tradnl"/>
        </w:rPr>
        <w:t>Junta Directiva</w:t>
      </w:r>
      <w:r w:rsidR="004E6688">
        <w:rPr>
          <w:rFonts w:cs="Arial"/>
          <w:sz w:val="22"/>
          <w:lang w:val="es-ES_tradnl"/>
        </w:rPr>
        <w:t xml:space="preserve">, en resumen, lo siguiente: a) </w:t>
      </w:r>
      <w:r w:rsidR="004E6688" w:rsidRPr="005C7615">
        <w:rPr>
          <w:rFonts w:cs="Arial"/>
          <w:sz w:val="22"/>
          <w:lang w:val="es-CR"/>
        </w:rPr>
        <w:t>solicitar a la Gerencia General que cumpla con lo dispuesto en la normativa vigente</w:t>
      </w:r>
      <w:r w:rsidR="004E6688">
        <w:rPr>
          <w:rFonts w:cs="Arial"/>
          <w:sz w:val="22"/>
          <w:lang w:val="es-CR"/>
        </w:rPr>
        <w:t>,</w:t>
      </w:r>
      <w:r w:rsidR="004E6688" w:rsidRPr="005C7615">
        <w:rPr>
          <w:rFonts w:cs="Arial"/>
          <w:sz w:val="22"/>
          <w:lang w:val="es-CR"/>
        </w:rPr>
        <w:t xml:space="preserve"> en cuanto a la remisión de documentos a la </w:t>
      </w:r>
      <w:r w:rsidR="004E6688" w:rsidRPr="005C7615">
        <w:rPr>
          <w:rFonts w:cs="Arial"/>
          <w:sz w:val="22"/>
          <w:lang w:val="es-ES_tradnl"/>
        </w:rPr>
        <w:t>Junta Directiva</w:t>
      </w:r>
      <w:r w:rsidR="004E6688">
        <w:rPr>
          <w:rFonts w:cs="Arial"/>
          <w:sz w:val="22"/>
          <w:lang w:val="es-ES_tradnl"/>
        </w:rPr>
        <w:t>;</w:t>
      </w:r>
      <w:r w:rsidR="004E6688" w:rsidRPr="005C7615">
        <w:rPr>
          <w:rFonts w:cs="Arial"/>
          <w:sz w:val="22"/>
          <w:lang w:val="es-ES_tradnl"/>
        </w:rPr>
        <w:t xml:space="preserve"> </w:t>
      </w:r>
      <w:r w:rsidR="004E6688" w:rsidRPr="005C7615">
        <w:rPr>
          <w:rFonts w:cs="Arial"/>
          <w:sz w:val="22"/>
          <w:lang w:val="es-CR"/>
        </w:rPr>
        <w:t>y</w:t>
      </w:r>
      <w:r w:rsidR="004E6688">
        <w:rPr>
          <w:rFonts w:cs="Arial"/>
          <w:sz w:val="22"/>
          <w:lang w:val="es-CR"/>
        </w:rPr>
        <w:t xml:space="preserve"> b)</w:t>
      </w:r>
      <w:r w:rsidR="004E6688" w:rsidRPr="005C7615">
        <w:rPr>
          <w:rFonts w:cs="Arial"/>
          <w:sz w:val="22"/>
          <w:lang w:val="es-CR"/>
        </w:rPr>
        <w:t xml:space="preserve"> establecer, en el artículo 3 del Reglamento de la </w:t>
      </w:r>
      <w:r w:rsidR="004E6688" w:rsidRPr="005C7615">
        <w:rPr>
          <w:rFonts w:cs="Arial"/>
          <w:sz w:val="22"/>
          <w:lang w:val="es-ES_tradnl"/>
        </w:rPr>
        <w:t xml:space="preserve">Junta Directiva, el </w:t>
      </w:r>
      <w:r w:rsidR="004E6688" w:rsidRPr="005C7615">
        <w:rPr>
          <w:rFonts w:cs="Arial"/>
          <w:sz w:val="22"/>
          <w:lang w:val="es-CR"/>
        </w:rPr>
        <w:t xml:space="preserve">plazo máximo en el que la </w:t>
      </w:r>
      <w:r w:rsidR="004E6688" w:rsidRPr="004E6688">
        <w:rPr>
          <w:rFonts w:cs="Arial"/>
          <w:sz w:val="22"/>
          <w:szCs w:val="22"/>
          <w:lang w:val="es-CR"/>
        </w:rPr>
        <w:t>Gerencia General</w:t>
      </w:r>
      <w:r w:rsidR="004E6688">
        <w:rPr>
          <w:rFonts w:cs="Arial"/>
          <w:sz w:val="22"/>
          <w:szCs w:val="22"/>
          <w:lang w:val="es-CR"/>
        </w:rPr>
        <w:t xml:space="preserve"> </w:t>
      </w:r>
      <w:r w:rsidR="004E6688" w:rsidRPr="005C7615">
        <w:rPr>
          <w:rFonts w:cs="Arial"/>
          <w:sz w:val="22"/>
          <w:lang w:val="es-CR"/>
        </w:rPr>
        <w:t>debe remitir la documentación que se analizará en las sesiones</w:t>
      </w:r>
      <w:r w:rsidR="004E6688">
        <w:rPr>
          <w:rFonts w:cs="Arial"/>
          <w:sz w:val="22"/>
          <w:lang w:val="es-CR"/>
        </w:rPr>
        <w:t>.</w:t>
      </w:r>
    </w:p>
    <w:p w14:paraId="439E915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39CD08" w14:textId="77777777" w:rsidR="002B71CC" w:rsidRPr="00D14EAF" w:rsidRDefault="002B71CC" w:rsidP="002B71CC">
      <w:pPr>
        <w:spacing w:line="360" w:lineRule="auto"/>
        <w:jc w:val="both"/>
        <w:rPr>
          <w:rFonts w:cs="Arial"/>
          <w:b/>
          <w:sz w:val="22"/>
        </w:rPr>
      </w:pPr>
      <w:r w:rsidRPr="00D14EAF">
        <w:rPr>
          <w:rFonts w:cs="Arial"/>
          <w:b/>
          <w:sz w:val="22"/>
        </w:rPr>
        <w:t>************</w:t>
      </w:r>
    </w:p>
    <w:p w14:paraId="057B885F" w14:textId="77777777" w:rsidR="002B71CC" w:rsidRDefault="002B71CC" w:rsidP="002B71CC">
      <w:pPr>
        <w:spacing w:line="360" w:lineRule="auto"/>
        <w:jc w:val="both"/>
        <w:rPr>
          <w:rFonts w:cs="Arial"/>
          <w:sz w:val="22"/>
          <w:lang w:val="es-ES_tradnl"/>
        </w:rPr>
      </w:pPr>
    </w:p>
    <w:p w14:paraId="06204876"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87C8" w14:textId="77777777" w:rsidR="00910E41" w:rsidRDefault="00910E41">
      <w:r>
        <w:separator/>
      </w:r>
    </w:p>
  </w:endnote>
  <w:endnote w:type="continuationSeparator" w:id="0">
    <w:p w14:paraId="1C2F0DF3" w14:textId="77777777" w:rsidR="00910E41" w:rsidRDefault="0091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8630" w14:textId="77777777" w:rsidR="00910E41" w:rsidRDefault="00910E41">
      <w:r>
        <w:separator/>
      </w:r>
    </w:p>
  </w:footnote>
  <w:footnote w:type="continuationSeparator" w:id="0">
    <w:p w14:paraId="6D902F09" w14:textId="77777777" w:rsidR="00910E41" w:rsidRDefault="00910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C146" w14:textId="77777777" w:rsidR="009D03FE" w:rsidRDefault="009D03FE">
    <w:pPr>
      <w:pStyle w:val="Encabezado"/>
      <w:rPr>
        <w:lang w:val="es-ES"/>
      </w:rPr>
    </w:pPr>
  </w:p>
  <w:p w14:paraId="3ED172FF" w14:textId="44E7EC6E"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E6D59">
      <w:rPr>
        <w:sz w:val="18"/>
        <w:lang w:val="es-ES"/>
      </w:rPr>
      <w:t>73</w:t>
    </w:r>
    <w:r>
      <w:rPr>
        <w:sz w:val="18"/>
        <w:lang w:val="es-ES"/>
      </w:rPr>
      <w:t>-20</w:t>
    </w:r>
    <w:r w:rsidR="00E97960">
      <w:rPr>
        <w:sz w:val="18"/>
        <w:lang w:val="es-ES"/>
      </w:rPr>
      <w:t>2</w:t>
    </w:r>
    <w:r w:rsidR="009449EE">
      <w:rPr>
        <w:sz w:val="18"/>
        <w:lang w:val="es-ES"/>
      </w:rPr>
      <w:t>1</w:t>
    </w:r>
    <w:r>
      <w:rPr>
        <w:sz w:val="18"/>
        <w:lang w:val="es-ES"/>
      </w:rPr>
      <w:t xml:space="preserve">                   </w:t>
    </w:r>
    <w:r w:rsidR="00FE6D59">
      <w:rPr>
        <w:sz w:val="18"/>
        <w:lang w:val="es-ES"/>
      </w:rPr>
      <w:t>04</w:t>
    </w:r>
    <w:r>
      <w:rPr>
        <w:sz w:val="18"/>
        <w:lang w:val="es-ES"/>
      </w:rPr>
      <w:t xml:space="preserve"> de </w:t>
    </w:r>
    <w:r w:rsidR="00FE6D59">
      <w:rPr>
        <w:sz w:val="18"/>
        <w:lang w:val="es-ES"/>
      </w:rPr>
      <w:t>octubre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4356EF1"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EFE0E44"/>
    <w:multiLevelType w:val="hybridMultilevel"/>
    <w:tmpl w:val="154EC6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39D305B"/>
    <w:multiLevelType w:val="hybridMultilevel"/>
    <w:tmpl w:val="A4E433C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4"/>
  </w:num>
  <w:num w:numId="14">
    <w:abstractNumId w:val="13"/>
  </w:num>
  <w:num w:numId="15">
    <w:abstractNumId w:val="9"/>
  </w:num>
  <w:num w:numId="16">
    <w:abstractNumId w:val="1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FT3jdRMYQhq1hYwp4HjyGQ/DW6DWV+4fcHL7K6fb+uOyw3VuACumddHnWh7BoQM0vGcsqPjscYOf3erBjTQnQ==" w:salt="l+CttGELW+nwiyu3IY9+1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41"/>
    <w:rsid w:val="0000085A"/>
    <w:rsid w:val="00011DC1"/>
    <w:rsid w:val="0001401F"/>
    <w:rsid w:val="00026DCA"/>
    <w:rsid w:val="00027D36"/>
    <w:rsid w:val="00027E78"/>
    <w:rsid w:val="0003318B"/>
    <w:rsid w:val="00034216"/>
    <w:rsid w:val="00036A8B"/>
    <w:rsid w:val="00053A32"/>
    <w:rsid w:val="000547A2"/>
    <w:rsid w:val="00067B32"/>
    <w:rsid w:val="00076A47"/>
    <w:rsid w:val="00081BB0"/>
    <w:rsid w:val="00085DF1"/>
    <w:rsid w:val="0009389D"/>
    <w:rsid w:val="000A314F"/>
    <w:rsid w:val="000A6259"/>
    <w:rsid w:val="000B0F7B"/>
    <w:rsid w:val="000C4E35"/>
    <w:rsid w:val="000C5661"/>
    <w:rsid w:val="000E3932"/>
    <w:rsid w:val="000F312C"/>
    <w:rsid w:val="000F5F31"/>
    <w:rsid w:val="000F6DBD"/>
    <w:rsid w:val="00105CCE"/>
    <w:rsid w:val="00113330"/>
    <w:rsid w:val="0011392A"/>
    <w:rsid w:val="0011401E"/>
    <w:rsid w:val="001147C3"/>
    <w:rsid w:val="00114B4E"/>
    <w:rsid w:val="00117E78"/>
    <w:rsid w:val="001227FE"/>
    <w:rsid w:val="00154E36"/>
    <w:rsid w:val="001551FC"/>
    <w:rsid w:val="00180004"/>
    <w:rsid w:val="00183234"/>
    <w:rsid w:val="0018634C"/>
    <w:rsid w:val="001909BE"/>
    <w:rsid w:val="00193B2D"/>
    <w:rsid w:val="00196DD0"/>
    <w:rsid w:val="001B6D7C"/>
    <w:rsid w:val="001B703A"/>
    <w:rsid w:val="001C0854"/>
    <w:rsid w:val="001C3F1B"/>
    <w:rsid w:val="001D1B61"/>
    <w:rsid w:val="001D7E23"/>
    <w:rsid w:val="001E4A20"/>
    <w:rsid w:val="001F277B"/>
    <w:rsid w:val="001F7D2C"/>
    <w:rsid w:val="002026DC"/>
    <w:rsid w:val="00204086"/>
    <w:rsid w:val="00210B7F"/>
    <w:rsid w:val="00213FA6"/>
    <w:rsid w:val="00214849"/>
    <w:rsid w:val="002163C7"/>
    <w:rsid w:val="002213E9"/>
    <w:rsid w:val="00224222"/>
    <w:rsid w:val="00236CA9"/>
    <w:rsid w:val="00237191"/>
    <w:rsid w:val="00240946"/>
    <w:rsid w:val="00243275"/>
    <w:rsid w:val="00243461"/>
    <w:rsid w:val="00253CA2"/>
    <w:rsid w:val="00253D8D"/>
    <w:rsid w:val="00260325"/>
    <w:rsid w:val="00261C88"/>
    <w:rsid w:val="00270B9C"/>
    <w:rsid w:val="00273438"/>
    <w:rsid w:val="002736F3"/>
    <w:rsid w:val="00273AB5"/>
    <w:rsid w:val="00274FF2"/>
    <w:rsid w:val="002751C8"/>
    <w:rsid w:val="00277DD3"/>
    <w:rsid w:val="00282C93"/>
    <w:rsid w:val="0028301A"/>
    <w:rsid w:val="0028757E"/>
    <w:rsid w:val="00295550"/>
    <w:rsid w:val="002A51F3"/>
    <w:rsid w:val="002A6A4B"/>
    <w:rsid w:val="002B71CC"/>
    <w:rsid w:val="002D0146"/>
    <w:rsid w:val="002D158A"/>
    <w:rsid w:val="002E1BAC"/>
    <w:rsid w:val="002E47AC"/>
    <w:rsid w:val="002F3D41"/>
    <w:rsid w:val="003004E7"/>
    <w:rsid w:val="0030131C"/>
    <w:rsid w:val="003156CD"/>
    <w:rsid w:val="00317713"/>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41FF"/>
    <w:rsid w:val="003853CD"/>
    <w:rsid w:val="00386AA9"/>
    <w:rsid w:val="003A4E5A"/>
    <w:rsid w:val="003A5204"/>
    <w:rsid w:val="003A70CE"/>
    <w:rsid w:val="003B0676"/>
    <w:rsid w:val="003B1738"/>
    <w:rsid w:val="003B20EA"/>
    <w:rsid w:val="003C6FEB"/>
    <w:rsid w:val="00407CC4"/>
    <w:rsid w:val="00421BEA"/>
    <w:rsid w:val="00432126"/>
    <w:rsid w:val="00445673"/>
    <w:rsid w:val="004621A0"/>
    <w:rsid w:val="004755F8"/>
    <w:rsid w:val="0047593B"/>
    <w:rsid w:val="0048086A"/>
    <w:rsid w:val="0048746C"/>
    <w:rsid w:val="004930AA"/>
    <w:rsid w:val="00496B93"/>
    <w:rsid w:val="00497711"/>
    <w:rsid w:val="004B06C3"/>
    <w:rsid w:val="004B373F"/>
    <w:rsid w:val="004B7456"/>
    <w:rsid w:val="004C1040"/>
    <w:rsid w:val="004C5B22"/>
    <w:rsid w:val="004C724E"/>
    <w:rsid w:val="004E10F9"/>
    <w:rsid w:val="004E1777"/>
    <w:rsid w:val="004E5D21"/>
    <w:rsid w:val="004E6688"/>
    <w:rsid w:val="004F56B9"/>
    <w:rsid w:val="005011AD"/>
    <w:rsid w:val="00511FE9"/>
    <w:rsid w:val="00513B4F"/>
    <w:rsid w:val="00531B93"/>
    <w:rsid w:val="005459D0"/>
    <w:rsid w:val="005504E6"/>
    <w:rsid w:val="0057519A"/>
    <w:rsid w:val="00585347"/>
    <w:rsid w:val="00595395"/>
    <w:rsid w:val="0059625B"/>
    <w:rsid w:val="00596AB4"/>
    <w:rsid w:val="005A32C2"/>
    <w:rsid w:val="005B447C"/>
    <w:rsid w:val="005B45E6"/>
    <w:rsid w:val="005B67A2"/>
    <w:rsid w:val="005C18D2"/>
    <w:rsid w:val="005C19B6"/>
    <w:rsid w:val="005C6147"/>
    <w:rsid w:val="005C7615"/>
    <w:rsid w:val="005E7559"/>
    <w:rsid w:val="00615FBF"/>
    <w:rsid w:val="00623D36"/>
    <w:rsid w:val="006321F4"/>
    <w:rsid w:val="00646C5C"/>
    <w:rsid w:val="0066494B"/>
    <w:rsid w:val="0066756A"/>
    <w:rsid w:val="00681878"/>
    <w:rsid w:val="00683504"/>
    <w:rsid w:val="00692A55"/>
    <w:rsid w:val="0069399E"/>
    <w:rsid w:val="0069547D"/>
    <w:rsid w:val="006979B4"/>
    <w:rsid w:val="006A474B"/>
    <w:rsid w:val="006A779D"/>
    <w:rsid w:val="006B04A6"/>
    <w:rsid w:val="006B7846"/>
    <w:rsid w:val="006C0086"/>
    <w:rsid w:val="006C1542"/>
    <w:rsid w:val="006C1D3B"/>
    <w:rsid w:val="006C1F07"/>
    <w:rsid w:val="006C772C"/>
    <w:rsid w:val="006D5482"/>
    <w:rsid w:val="006E31FB"/>
    <w:rsid w:val="006E4212"/>
    <w:rsid w:val="006E7C0F"/>
    <w:rsid w:val="006F7DB3"/>
    <w:rsid w:val="00702BF5"/>
    <w:rsid w:val="007062BD"/>
    <w:rsid w:val="00711E6C"/>
    <w:rsid w:val="00723211"/>
    <w:rsid w:val="00735384"/>
    <w:rsid w:val="00737234"/>
    <w:rsid w:val="00751002"/>
    <w:rsid w:val="007605D2"/>
    <w:rsid w:val="00765327"/>
    <w:rsid w:val="007749FC"/>
    <w:rsid w:val="00780AB2"/>
    <w:rsid w:val="00797660"/>
    <w:rsid w:val="007B1043"/>
    <w:rsid w:val="007B2EB9"/>
    <w:rsid w:val="007B5EDF"/>
    <w:rsid w:val="007C2929"/>
    <w:rsid w:val="007C3229"/>
    <w:rsid w:val="007C39B9"/>
    <w:rsid w:val="007D6EF8"/>
    <w:rsid w:val="007E31DD"/>
    <w:rsid w:val="007F4176"/>
    <w:rsid w:val="007F614F"/>
    <w:rsid w:val="007F66D6"/>
    <w:rsid w:val="008006FA"/>
    <w:rsid w:val="008110AA"/>
    <w:rsid w:val="00811427"/>
    <w:rsid w:val="008125FF"/>
    <w:rsid w:val="00825655"/>
    <w:rsid w:val="00825856"/>
    <w:rsid w:val="008343A2"/>
    <w:rsid w:val="00834957"/>
    <w:rsid w:val="00834A2F"/>
    <w:rsid w:val="00846281"/>
    <w:rsid w:val="00851373"/>
    <w:rsid w:val="00854DE9"/>
    <w:rsid w:val="00855CBE"/>
    <w:rsid w:val="00861680"/>
    <w:rsid w:val="00870163"/>
    <w:rsid w:val="00875497"/>
    <w:rsid w:val="00895A5D"/>
    <w:rsid w:val="00896BC6"/>
    <w:rsid w:val="008D35D8"/>
    <w:rsid w:val="008D6E0F"/>
    <w:rsid w:val="008F38A8"/>
    <w:rsid w:val="008F4DBD"/>
    <w:rsid w:val="008F6C96"/>
    <w:rsid w:val="00905573"/>
    <w:rsid w:val="00910E41"/>
    <w:rsid w:val="00911F06"/>
    <w:rsid w:val="00940420"/>
    <w:rsid w:val="009449EE"/>
    <w:rsid w:val="009669CF"/>
    <w:rsid w:val="009748F5"/>
    <w:rsid w:val="0098305A"/>
    <w:rsid w:val="00986348"/>
    <w:rsid w:val="009C11C0"/>
    <w:rsid w:val="009D03FE"/>
    <w:rsid w:val="009D1F46"/>
    <w:rsid w:val="009D70A8"/>
    <w:rsid w:val="009D78B0"/>
    <w:rsid w:val="009E1B07"/>
    <w:rsid w:val="009E1B1B"/>
    <w:rsid w:val="009F2788"/>
    <w:rsid w:val="009F62A9"/>
    <w:rsid w:val="00A3046D"/>
    <w:rsid w:val="00A3146D"/>
    <w:rsid w:val="00A330FA"/>
    <w:rsid w:val="00A452F0"/>
    <w:rsid w:val="00A536A5"/>
    <w:rsid w:val="00A536DE"/>
    <w:rsid w:val="00A57ECD"/>
    <w:rsid w:val="00A70A82"/>
    <w:rsid w:val="00A73DC5"/>
    <w:rsid w:val="00A775DD"/>
    <w:rsid w:val="00A837EB"/>
    <w:rsid w:val="00AA4E2A"/>
    <w:rsid w:val="00AB0CB4"/>
    <w:rsid w:val="00AB15C1"/>
    <w:rsid w:val="00AB1E41"/>
    <w:rsid w:val="00AB2826"/>
    <w:rsid w:val="00AB4B39"/>
    <w:rsid w:val="00AD4F06"/>
    <w:rsid w:val="00AE7AB3"/>
    <w:rsid w:val="00AF4C49"/>
    <w:rsid w:val="00B00832"/>
    <w:rsid w:val="00B019A0"/>
    <w:rsid w:val="00B2152C"/>
    <w:rsid w:val="00B34414"/>
    <w:rsid w:val="00B3447F"/>
    <w:rsid w:val="00B3640B"/>
    <w:rsid w:val="00B36CE6"/>
    <w:rsid w:val="00B43B1F"/>
    <w:rsid w:val="00B5583C"/>
    <w:rsid w:val="00B56F87"/>
    <w:rsid w:val="00B64449"/>
    <w:rsid w:val="00B65262"/>
    <w:rsid w:val="00B66D8C"/>
    <w:rsid w:val="00BA3517"/>
    <w:rsid w:val="00BA3C35"/>
    <w:rsid w:val="00BA58F6"/>
    <w:rsid w:val="00BA7805"/>
    <w:rsid w:val="00BB034D"/>
    <w:rsid w:val="00BC1E08"/>
    <w:rsid w:val="00BC724C"/>
    <w:rsid w:val="00BD11AC"/>
    <w:rsid w:val="00BD654A"/>
    <w:rsid w:val="00BE0F52"/>
    <w:rsid w:val="00BE452A"/>
    <w:rsid w:val="00BF0C80"/>
    <w:rsid w:val="00BF124E"/>
    <w:rsid w:val="00C0084E"/>
    <w:rsid w:val="00C01425"/>
    <w:rsid w:val="00C12152"/>
    <w:rsid w:val="00C15EB3"/>
    <w:rsid w:val="00C24A09"/>
    <w:rsid w:val="00C308C3"/>
    <w:rsid w:val="00C36F84"/>
    <w:rsid w:val="00C415BB"/>
    <w:rsid w:val="00C42332"/>
    <w:rsid w:val="00C4730D"/>
    <w:rsid w:val="00C50AAF"/>
    <w:rsid w:val="00C51E93"/>
    <w:rsid w:val="00C676D8"/>
    <w:rsid w:val="00C80B39"/>
    <w:rsid w:val="00C905BC"/>
    <w:rsid w:val="00CA3661"/>
    <w:rsid w:val="00CA42F6"/>
    <w:rsid w:val="00CB401D"/>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5662C"/>
    <w:rsid w:val="00D60482"/>
    <w:rsid w:val="00D61F89"/>
    <w:rsid w:val="00D72C3B"/>
    <w:rsid w:val="00D74312"/>
    <w:rsid w:val="00D9756C"/>
    <w:rsid w:val="00DA156E"/>
    <w:rsid w:val="00DA4C56"/>
    <w:rsid w:val="00DB0B59"/>
    <w:rsid w:val="00DB0D6C"/>
    <w:rsid w:val="00DB38FB"/>
    <w:rsid w:val="00DC32CD"/>
    <w:rsid w:val="00DD3ABA"/>
    <w:rsid w:val="00DE0BBA"/>
    <w:rsid w:val="00DE3593"/>
    <w:rsid w:val="00DE7715"/>
    <w:rsid w:val="00E002D7"/>
    <w:rsid w:val="00E0071B"/>
    <w:rsid w:val="00E2143B"/>
    <w:rsid w:val="00E31F79"/>
    <w:rsid w:val="00E6222D"/>
    <w:rsid w:val="00E63068"/>
    <w:rsid w:val="00E63BC8"/>
    <w:rsid w:val="00E64490"/>
    <w:rsid w:val="00E646C7"/>
    <w:rsid w:val="00E76C46"/>
    <w:rsid w:val="00E8788A"/>
    <w:rsid w:val="00E97960"/>
    <w:rsid w:val="00E979D2"/>
    <w:rsid w:val="00EA53B9"/>
    <w:rsid w:val="00EC02B6"/>
    <w:rsid w:val="00EC10F3"/>
    <w:rsid w:val="00EC2DDF"/>
    <w:rsid w:val="00EC6324"/>
    <w:rsid w:val="00EC7E01"/>
    <w:rsid w:val="00ED50B4"/>
    <w:rsid w:val="00EE139E"/>
    <w:rsid w:val="00EE228C"/>
    <w:rsid w:val="00EE4383"/>
    <w:rsid w:val="00EE491C"/>
    <w:rsid w:val="00EF7D85"/>
    <w:rsid w:val="00F00FF1"/>
    <w:rsid w:val="00F1305E"/>
    <w:rsid w:val="00F16E81"/>
    <w:rsid w:val="00F30531"/>
    <w:rsid w:val="00F31891"/>
    <w:rsid w:val="00F343EA"/>
    <w:rsid w:val="00F357CB"/>
    <w:rsid w:val="00F42278"/>
    <w:rsid w:val="00F52EEC"/>
    <w:rsid w:val="00F541D9"/>
    <w:rsid w:val="00F83C00"/>
    <w:rsid w:val="00F9130B"/>
    <w:rsid w:val="00F97718"/>
    <w:rsid w:val="00FA1809"/>
    <w:rsid w:val="00FA2104"/>
    <w:rsid w:val="00FA4CCB"/>
    <w:rsid w:val="00FC257F"/>
    <w:rsid w:val="00FE310F"/>
    <w:rsid w:val="00FE4822"/>
    <w:rsid w:val="00FE57D3"/>
    <w:rsid w:val="00FE6D5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B7E49"/>
  <w15:docId w15:val="{D48781D9-5098-467F-A732-2EDD35A8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4762">
      <w:bodyDiv w:val="1"/>
      <w:marLeft w:val="0"/>
      <w:marRight w:val="0"/>
      <w:marTop w:val="0"/>
      <w:marBottom w:val="0"/>
      <w:divBdr>
        <w:top w:val="none" w:sz="0" w:space="0" w:color="auto"/>
        <w:left w:val="none" w:sz="0" w:space="0" w:color="auto"/>
        <w:bottom w:val="none" w:sz="0" w:space="0" w:color="auto"/>
        <w:right w:val="none" w:sz="0" w:space="0" w:color="auto"/>
      </w:divBdr>
    </w:div>
    <w:div w:id="17176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F9B8-EECB-410D-838A-586E78AD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2021</Template>
  <TotalTime>627</TotalTime>
  <Pages>23</Pages>
  <Words>7083</Words>
  <Characters>38575</Characters>
  <Application>Microsoft Office Word</Application>
  <DocSecurity>8</DocSecurity>
  <Lines>321</Lines>
  <Paragraphs>91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45</cp:revision>
  <cp:lastPrinted>2011-09-07T16:03:00Z</cp:lastPrinted>
  <dcterms:created xsi:type="dcterms:W3CDTF">2021-10-05T13:48:00Z</dcterms:created>
  <dcterms:modified xsi:type="dcterms:W3CDTF">2021-10-12T13:54:00Z</dcterms:modified>
</cp:coreProperties>
</file>