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C6758" w14:textId="77777777" w:rsidR="00FA4CCB" w:rsidRDefault="00FA4CCB">
      <w:pPr>
        <w:pStyle w:val="Ttulo"/>
        <w:ind w:right="51"/>
        <w:rPr>
          <w:rFonts w:cs="Arial"/>
        </w:rPr>
      </w:pPr>
      <w:r>
        <w:rPr>
          <w:rFonts w:cs="Arial"/>
        </w:rPr>
        <w:t>BANCO HIPOTECARIO DE LA VIVIENDA</w:t>
      </w:r>
    </w:p>
    <w:p w14:paraId="1C357449" w14:textId="77777777" w:rsidR="00FA4CCB" w:rsidRDefault="00FA4CCB">
      <w:pPr>
        <w:spacing w:line="360" w:lineRule="auto"/>
        <w:ind w:right="51"/>
        <w:jc w:val="center"/>
        <w:rPr>
          <w:rFonts w:cs="Arial"/>
          <w:b/>
          <w:sz w:val="22"/>
          <w:u w:val="single"/>
        </w:rPr>
      </w:pPr>
      <w:r>
        <w:rPr>
          <w:rFonts w:cs="Arial"/>
          <w:b/>
          <w:sz w:val="22"/>
          <w:u w:val="single"/>
        </w:rPr>
        <w:t>JUNTA DIRECTIVA</w:t>
      </w:r>
    </w:p>
    <w:p w14:paraId="49BADBC7" w14:textId="77777777" w:rsidR="00FA4CCB" w:rsidRDefault="00FA4CCB">
      <w:pPr>
        <w:spacing w:line="360" w:lineRule="auto"/>
        <w:ind w:right="51"/>
        <w:jc w:val="center"/>
        <w:rPr>
          <w:rFonts w:cs="Arial"/>
          <w:b/>
          <w:sz w:val="22"/>
          <w:u w:val="single"/>
        </w:rPr>
      </w:pPr>
    </w:p>
    <w:p w14:paraId="208E312B" w14:textId="75AF5638"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E076C8">
        <w:rPr>
          <w:rFonts w:cs="Arial"/>
          <w:b/>
          <w:sz w:val="22"/>
          <w:u w:val="single"/>
        </w:rPr>
        <w:t>29</w:t>
      </w:r>
      <w:r>
        <w:rPr>
          <w:rFonts w:cs="Arial"/>
          <w:b/>
          <w:sz w:val="22"/>
          <w:u w:val="single"/>
        </w:rPr>
        <w:t>-20</w:t>
      </w:r>
      <w:r w:rsidR="00E97960">
        <w:rPr>
          <w:rFonts w:cs="Arial"/>
          <w:b/>
          <w:sz w:val="22"/>
          <w:u w:val="single"/>
        </w:rPr>
        <w:t>2</w:t>
      </w:r>
      <w:r w:rsidR="009449EE">
        <w:rPr>
          <w:rFonts w:cs="Arial"/>
          <w:b/>
          <w:sz w:val="22"/>
          <w:u w:val="single"/>
        </w:rPr>
        <w:t>1</w:t>
      </w:r>
    </w:p>
    <w:p w14:paraId="0A010A3A" w14:textId="4FCE2470" w:rsidR="00FA4CCB" w:rsidRDefault="00FA4CCB">
      <w:pPr>
        <w:spacing w:line="360" w:lineRule="auto"/>
        <w:ind w:right="51"/>
        <w:jc w:val="center"/>
        <w:rPr>
          <w:rFonts w:cs="Arial"/>
          <w:b/>
          <w:sz w:val="22"/>
          <w:u w:val="single"/>
        </w:rPr>
      </w:pPr>
      <w:r>
        <w:rPr>
          <w:rFonts w:cs="Arial"/>
          <w:b/>
          <w:sz w:val="22"/>
          <w:u w:val="single"/>
        </w:rPr>
        <w:t xml:space="preserve">DEL </w:t>
      </w:r>
      <w:r w:rsidR="00E076C8">
        <w:rPr>
          <w:rFonts w:cs="Arial"/>
          <w:b/>
          <w:sz w:val="22"/>
          <w:u w:val="single"/>
        </w:rPr>
        <w:t>19</w:t>
      </w:r>
      <w:r>
        <w:rPr>
          <w:rFonts w:cs="Arial"/>
          <w:b/>
          <w:sz w:val="22"/>
          <w:u w:val="single"/>
        </w:rPr>
        <w:t xml:space="preserve"> DE </w:t>
      </w:r>
      <w:r w:rsidR="00E076C8">
        <w:rPr>
          <w:rFonts w:cs="Arial"/>
          <w:b/>
          <w:sz w:val="22"/>
          <w:u w:val="single"/>
        </w:rPr>
        <w:t>ABRIL</w:t>
      </w:r>
      <w:r>
        <w:rPr>
          <w:rFonts w:cs="Arial"/>
          <w:b/>
          <w:sz w:val="22"/>
          <w:u w:val="single"/>
        </w:rPr>
        <w:t xml:space="preserve"> DE 20</w:t>
      </w:r>
      <w:r w:rsidR="00E97960">
        <w:rPr>
          <w:rFonts w:cs="Arial"/>
          <w:b/>
          <w:sz w:val="22"/>
          <w:u w:val="single"/>
        </w:rPr>
        <w:t>2</w:t>
      </w:r>
      <w:r w:rsidR="009449EE">
        <w:rPr>
          <w:rFonts w:cs="Arial"/>
          <w:b/>
          <w:sz w:val="22"/>
          <w:u w:val="single"/>
        </w:rPr>
        <w:t>1</w:t>
      </w:r>
    </w:p>
    <w:p w14:paraId="64F2111C"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3587484C" w14:textId="77777777" w:rsidR="00FA4CCB" w:rsidRDefault="00FA4CCB">
      <w:pPr>
        <w:spacing w:line="360" w:lineRule="auto"/>
        <w:ind w:right="51"/>
        <w:jc w:val="center"/>
        <w:rPr>
          <w:rFonts w:cs="Arial"/>
          <w:b/>
          <w:sz w:val="22"/>
          <w:u w:val="single"/>
        </w:rPr>
      </w:pPr>
    </w:p>
    <w:p w14:paraId="21ED5F62" w14:textId="6C9C2B12"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y Eloísa Ulibarri Pernús</w:t>
      </w:r>
      <w:r w:rsidR="00373B50">
        <w:rPr>
          <w:rFonts w:cs="Arial"/>
          <w:sz w:val="22"/>
        </w:rPr>
        <w:t>.</w:t>
      </w:r>
      <w:r w:rsidR="0069397E" w:rsidRPr="0069397E">
        <w:rPr>
          <w:rFonts w:cs="Arial"/>
          <w:sz w:val="22"/>
        </w:rPr>
        <w:t xml:space="preserve"> </w:t>
      </w:r>
      <w:r w:rsidR="0069397E">
        <w:rPr>
          <w:rFonts w:cs="Arial"/>
          <w:sz w:val="22"/>
        </w:rPr>
        <w:t xml:space="preserve">Los Directores Kenneth Pérez Venegas y Jorge Carranza González, se </w:t>
      </w:r>
      <w:r w:rsidR="00B3356B">
        <w:rPr>
          <w:rFonts w:cs="Arial"/>
          <w:sz w:val="22"/>
        </w:rPr>
        <w:t>incorporan a la sesión a partir de los minutos 02:10 y 16:21 respectivamente.</w:t>
      </w:r>
    </w:p>
    <w:p w14:paraId="2A70E8ED" w14:textId="77777777" w:rsidR="00AD4F06" w:rsidRDefault="00AD4F06" w:rsidP="0066494B">
      <w:pPr>
        <w:spacing w:line="360" w:lineRule="auto"/>
        <w:jc w:val="both"/>
        <w:rPr>
          <w:rFonts w:cs="Arial"/>
          <w:sz w:val="22"/>
        </w:rPr>
      </w:pPr>
    </w:p>
    <w:p w14:paraId="48A49A06" w14:textId="4D155F5F"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9449EE">
        <w:rPr>
          <w:rFonts w:cs="Arial"/>
          <w:sz w:val="22"/>
        </w:rPr>
        <w:t xml:space="preserve"> Álvaro Alpízar Mora, Subgerente Financiero;</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y David López Pacheco, Secretario de Junta Directiva.</w:t>
      </w:r>
      <w:r w:rsidR="00A45BD0" w:rsidRPr="00A45BD0">
        <w:rPr>
          <w:rFonts w:cs="Arial"/>
          <w:sz w:val="22"/>
        </w:rPr>
        <w:t xml:space="preserve"> </w:t>
      </w:r>
      <w:r w:rsidR="00A45BD0">
        <w:rPr>
          <w:rFonts w:cs="Arial"/>
          <w:sz w:val="22"/>
        </w:rPr>
        <w:t xml:space="preserve">La licenciada Ericka Masís Calderón, funcionaria de la </w:t>
      </w:r>
      <w:r w:rsidR="00A45BD0" w:rsidRPr="009449EE">
        <w:rPr>
          <w:rFonts w:cs="Arial"/>
          <w:sz w:val="22"/>
          <w:szCs w:val="22"/>
        </w:rPr>
        <w:t>Asesoría Legal</w:t>
      </w:r>
      <w:r w:rsidR="00A45BD0">
        <w:rPr>
          <w:rFonts w:cs="Arial"/>
          <w:sz w:val="22"/>
        </w:rPr>
        <w:t>, se incorpora a la sesión a partir del minuto</w:t>
      </w:r>
      <w:r w:rsidR="00B3356B">
        <w:rPr>
          <w:rFonts w:cs="Arial"/>
          <w:sz w:val="22"/>
        </w:rPr>
        <w:t xml:space="preserve"> 02:47</w:t>
      </w:r>
      <w:r w:rsidR="00A45BD0">
        <w:rPr>
          <w:rFonts w:cs="Arial"/>
          <w:sz w:val="22"/>
        </w:rPr>
        <w:t>.</w:t>
      </w:r>
    </w:p>
    <w:p w14:paraId="5B722932" w14:textId="77777777" w:rsidR="006321F4" w:rsidRPr="00D14EAF" w:rsidRDefault="006321F4" w:rsidP="006321F4">
      <w:pPr>
        <w:spacing w:line="360" w:lineRule="auto"/>
        <w:jc w:val="both"/>
        <w:rPr>
          <w:rFonts w:cs="Arial"/>
          <w:b/>
          <w:sz w:val="22"/>
        </w:rPr>
      </w:pPr>
      <w:r w:rsidRPr="00D14EAF">
        <w:rPr>
          <w:rFonts w:cs="Arial"/>
          <w:b/>
          <w:sz w:val="22"/>
        </w:rPr>
        <w:t>************</w:t>
      </w:r>
    </w:p>
    <w:p w14:paraId="45A353C8" w14:textId="77777777" w:rsidR="00FA4CCB" w:rsidRDefault="00FA4CCB" w:rsidP="0066494B">
      <w:pPr>
        <w:spacing w:line="360" w:lineRule="auto"/>
        <w:jc w:val="both"/>
        <w:rPr>
          <w:rFonts w:cs="Arial"/>
          <w:sz w:val="22"/>
        </w:rPr>
      </w:pPr>
    </w:p>
    <w:p w14:paraId="25D1F9B9" w14:textId="77777777" w:rsidR="00FA4CCB" w:rsidRDefault="00FA4CCB" w:rsidP="0066494B">
      <w:pPr>
        <w:pStyle w:val="Ttulo4"/>
        <w:spacing w:line="360" w:lineRule="auto"/>
        <w:jc w:val="both"/>
        <w:rPr>
          <w:rFonts w:cs="Arial"/>
        </w:rPr>
      </w:pPr>
      <w:r>
        <w:rPr>
          <w:rFonts w:cs="Arial"/>
        </w:rPr>
        <w:t>Asuntos conocidos en la presente sesión</w:t>
      </w:r>
    </w:p>
    <w:p w14:paraId="0365EE6D" w14:textId="77777777" w:rsidR="00FA4CCB" w:rsidRDefault="00FA4CCB" w:rsidP="0066494B">
      <w:pPr>
        <w:spacing w:line="360" w:lineRule="auto"/>
        <w:jc w:val="both"/>
        <w:rPr>
          <w:rFonts w:cs="Arial"/>
          <w:b/>
          <w:sz w:val="22"/>
        </w:rPr>
      </w:pPr>
    </w:p>
    <w:p w14:paraId="78787242"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4A11C1B2" w14:textId="77777777" w:rsidR="00E076C8" w:rsidRPr="00317455" w:rsidRDefault="00E076C8" w:rsidP="00317455">
      <w:pPr>
        <w:pStyle w:val="Prrafodelista"/>
        <w:numPr>
          <w:ilvl w:val="0"/>
          <w:numId w:val="21"/>
        </w:numPr>
        <w:spacing w:line="360" w:lineRule="auto"/>
        <w:ind w:left="567" w:hanging="567"/>
        <w:jc w:val="both"/>
        <w:rPr>
          <w:rFonts w:cs="Arial"/>
          <w:sz w:val="22"/>
          <w:lang w:val="es-CR"/>
        </w:rPr>
      </w:pPr>
      <w:r w:rsidRPr="00317455">
        <w:rPr>
          <w:rFonts w:cs="Arial"/>
          <w:sz w:val="22"/>
          <w:lang w:val="es-ES_tradnl"/>
        </w:rPr>
        <w:t xml:space="preserve">Lectura y aprobación de las actas N° 26-2021 del 08/04/2021 y N° 27-2021 del 12/04/2021. </w:t>
      </w:r>
    </w:p>
    <w:p w14:paraId="1BE999B7" w14:textId="77777777" w:rsidR="00E076C8" w:rsidRPr="00317455" w:rsidRDefault="00E076C8" w:rsidP="00317455">
      <w:pPr>
        <w:pStyle w:val="Prrafodelista"/>
        <w:numPr>
          <w:ilvl w:val="0"/>
          <w:numId w:val="21"/>
        </w:numPr>
        <w:spacing w:line="360" w:lineRule="auto"/>
        <w:ind w:left="567" w:hanging="567"/>
        <w:jc w:val="both"/>
        <w:rPr>
          <w:rFonts w:cs="Arial"/>
          <w:sz w:val="22"/>
          <w:lang w:val="es-CR"/>
        </w:rPr>
      </w:pPr>
      <w:r w:rsidRPr="00317455">
        <w:rPr>
          <w:rFonts w:cs="Arial"/>
          <w:sz w:val="22"/>
          <w:lang w:val="es-CR"/>
        </w:rPr>
        <w:t>Seguimiento a la situación de asignación de recursos al FOSUVI, en la “Ley de presupuesto ordinario y extraordinario de la República para el ejercicio económico 2021”.</w:t>
      </w:r>
    </w:p>
    <w:p w14:paraId="518BBB4D" w14:textId="5D14B054" w:rsidR="00E076C8" w:rsidRPr="00317455" w:rsidRDefault="00E076C8" w:rsidP="00317455">
      <w:pPr>
        <w:pStyle w:val="Prrafodelista"/>
        <w:numPr>
          <w:ilvl w:val="0"/>
          <w:numId w:val="21"/>
        </w:numPr>
        <w:spacing w:line="360" w:lineRule="auto"/>
        <w:ind w:left="567" w:hanging="567"/>
        <w:jc w:val="both"/>
        <w:rPr>
          <w:rFonts w:cs="Arial"/>
          <w:sz w:val="22"/>
          <w:lang w:val="es-CR"/>
        </w:rPr>
      </w:pPr>
      <w:r w:rsidRPr="00317455">
        <w:rPr>
          <w:rFonts w:cs="Arial"/>
          <w:sz w:val="22"/>
          <w:lang w:val="es-CR"/>
        </w:rPr>
        <w:t>Solicitud de aprobación de siete bonos extraordinarios individuales.</w:t>
      </w:r>
    </w:p>
    <w:p w14:paraId="46BE0464" w14:textId="23C9EA15" w:rsidR="00E076C8" w:rsidRPr="00317455" w:rsidRDefault="00E076C8" w:rsidP="00317455">
      <w:pPr>
        <w:pStyle w:val="Prrafodelista"/>
        <w:numPr>
          <w:ilvl w:val="0"/>
          <w:numId w:val="21"/>
        </w:numPr>
        <w:spacing w:line="360" w:lineRule="auto"/>
        <w:ind w:left="567" w:hanging="567"/>
        <w:jc w:val="both"/>
        <w:rPr>
          <w:rFonts w:cs="Arial"/>
          <w:sz w:val="22"/>
          <w:lang w:val="es-CR"/>
        </w:rPr>
      </w:pPr>
      <w:r w:rsidRPr="00317455">
        <w:rPr>
          <w:rFonts w:cs="Arial"/>
          <w:sz w:val="22"/>
          <w:lang w:val="es-ES_tradnl"/>
        </w:rPr>
        <w:t>Solicitud de aprobación de un bono extraordinario, por situación de emergencia</w:t>
      </w:r>
      <w:r w:rsidRPr="00317455">
        <w:rPr>
          <w:rFonts w:cs="Arial"/>
          <w:sz w:val="22"/>
        </w:rPr>
        <w:t>.</w:t>
      </w:r>
    </w:p>
    <w:p w14:paraId="61FC3683" w14:textId="369C3153" w:rsidR="00E076C8" w:rsidRPr="00317455" w:rsidRDefault="00E076C8" w:rsidP="00317455">
      <w:pPr>
        <w:pStyle w:val="Prrafodelista"/>
        <w:numPr>
          <w:ilvl w:val="0"/>
          <w:numId w:val="21"/>
        </w:numPr>
        <w:spacing w:line="360" w:lineRule="auto"/>
        <w:ind w:left="567" w:hanging="567"/>
        <w:jc w:val="both"/>
        <w:rPr>
          <w:rFonts w:cs="Arial"/>
          <w:sz w:val="22"/>
          <w:lang w:val="es-CR"/>
        </w:rPr>
      </w:pPr>
      <w:r w:rsidRPr="00317455">
        <w:rPr>
          <w:rFonts w:cs="Arial"/>
          <w:sz w:val="22"/>
          <w:lang w:val="es-CR"/>
        </w:rPr>
        <w:t>Solicitud para sustituir once beneficiarios del proyecto de vivienda Hojancha.</w:t>
      </w:r>
    </w:p>
    <w:p w14:paraId="35300136" w14:textId="41BDAB34" w:rsidR="00E076C8" w:rsidRPr="00317455" w:rsidRDefault="00E076C8" w:rsidP="00317455">
      <w:pPr>
        <w:pStyle w:val="Prrafodelista"/>
        <w:numPr>
          <w:ilvl w:val="0"/>
          <w:numId w:val="21"/>
        </w:numPr>
        <w:spacing w:line="360" w:lineRule="auto"/>
        <w:ind w:left="567" w:hanging="567"/>
        <w:jc w:val="both"/>
        <w:rPr>
          <w:rFonts w:cs="Arial"/>
          <w:sz w:val="22"/>
          <w:lang w:val="es-CR"/>
        </w:rPr>
      </w:pPr>
      <w:r w:rsidRPr="00317455">
        <w:rPr>
          <w:rFonts w:cs="Arial"/>
          <w:sz w:val="22"/>
          <w:lang w:val="es-CR"/>
        </w:rPr>
        <w:t>Solicitud de financiamiento adicional para el proyecto de vivienda Caña Real.</w:t>
      </w:r>
    </w:p>
    <w:p w14:paraId="7ED11CFA" w14:textId="26DE20A1" w:rsidR="00E076C8" w:rsidRPr="00317455" w:rsidRDefault="00E076C8" w:rsidP="00317455">
      <w:pPr>
        <w:pStyle w:val="Prrafodelista"/>
        <w:numPr>
          <w:ilvl w:val="0"/>
          <w:numId w:val="21"/>
        </w:numPr>
        <w:spacing w:line="360" w:lineRule="auto"/>
        <w:ind w:left="567" w:hanging="567"/>
        <w:jc w:val="both"/>
        <w:rPr>
          <w:rFonts w:cs="Arial"/>
          <w:sz w:val="22"/>
          <w:lang w:val="es-CR"/>
        </w:rPr>
      </w:pPr>
      <w:r w:rsidRPr="00317455">
        <w:rPr>
          <w:rFonts w:cs="Arial"/>
          <w:sz w:val="22"/>
          <w:lang w:val="es-CR"/>
        </w:rPr>
        <w:lastRenderedPageBreak/>
        <w:t xml:space="preserve">Solicitud de financiamiento adicional para el proyecto de vivienda </w:t>
      </w:r>
      <w:proofErr w:type="spellStart"/>
      <w:r w:rsidRPr="00317455">
        <w:rPr>
          <w:rFonts w:cs="Arial"/>
          <w:sz w:val="22"/>
          <w:lang w:val="es-CR"/>
        </w:rPr>
        <w:t>Shikabá</w:t>
      </w:r>
      <w:proofErr w:type="spellEnd"/>
      <w:r w:rsidRPr="00317455">
        <w:rPr>
          <w:rFonts w:cs="Arial"/>
          <w:sz w:val="22"/>
          <w:lang w:val="es-CR"/>
        </w:rPr>
        <w:t>.</w:t>
      </w:r>
    </w:p>
    <w:p w14:paraId="4FBD27F6" w14:textId="7DD514D4" w:rsidR="00E076C8" w:rsidRPr="00317455" w:rsidRDefault="00E076C8" w:rsidP="00317455">
      <w:pPr>
        <w:pStyle w:val="Prrafodelista"/>
        <w:numPr>
          <w:ilvl w:val="0"/>
          <w:numId w:val="21"/>
        </w:numPr>
        <w:spacing w:line="360" w:lineRule="auto"/>
        <w:ind w:left="567" w:hanging="567"/>
        <w:jc w:val="both"/>
        <w:rPr>
          <w:rFonts w:cs="Arial"/>
          <w:sz w:val="22"/>
          <w:lang w:val="es-CR"/>
        </w:rPr>
      </w:pPr>
      <w:r w:rsidRPr="00317455">
        <w:rPr>
          <w:rFonts w:cs="Arial"/>
          <w:sz w:val="22"/>
          <w:lang w:val="es-CR"/>
        </w:rPr>
        <w:t>Solicitud de reasignación de saldos del proyecto de Bono Colectivo Juanito Mora II.</w:t>
      </w:r>
    </w:p>
    <w:p w14:paraId="3818775E" w14:textId="2D8D4631" w:rsidR="00E076C8" w:rsidRPr="00317455" w:rsidRDefault="00E076C8" w:rsidP="00317455">
      <w:pPr>
        <w:pStyle w:val="Prrafodelista"/>
        <w:numPr>
          <w:ilvl w:val="0"/>
          <w:numId w:val="21"/>
        </w:numPr>
        <w:spacing w:line="360" w:lineRule="auto"/>
        <w:ind w:left="567" w:hanging="567"/>
        <w:jc w:val="both"/>
        <w:rPr>
          <w:rFonts w:cs="Arial"/>
          <w:sz w:val="22"/>
          <w:lang w:val="es-CR"/>
        </w:rPr>
      </w:pPr>
      <w:r w:rsidRPr="00317455">
        <w:rPr>
          <w:rFonts w:cs="Arial"/>
          <w:sz w:val="22"/>
          <w:lang w:val="es-CR"/>
        </w:rPr>
        <w:t xml:space="preserve">Solicitud de ampliación al plazo constructivo y del contrato de administración de recursos del proyecto Astúa </w:t>
      </w:r>
      <w:proofErr w:type="spellStart"/>
      <w:r w:rsidRPr="00317455">
        <w:rPr>
          <w:rFonts w:cs="Arial"/>
          <w:sz w:val="22"/>
          <w:lang w:val="es-CR"/>
        </w:rPr>
        <w:t>Pirie</w:t>
      </w:r>
      <w:proofErr w:type="spellEnd"/>
      <w:r w:rsidRPr="00317455">
        <w:rPr>
          <w:rFonts w:cs="Arial"/>
          <w:sz w:val="22"/>
          <w:lang w:val="es-CR"/>
        </w:rPr>
        <w:t>.</w:t>
      </w:r>
    </w:p>
    <w:p w14:paraId="53E5875A" w14:textId="54121058" w:rsidR="00E076C8" w:rsidRPr="00317455" w:rsidRDefault="00E076C8" w:rsidP="00317455">
      <w:pPr>
        <w:pStyle w:val="Prrafodelista"/>
        <w:numPr>
          <w:ilvl w:val="0"/>
          <w:numId w:val="21"/>
        </w:numPr>
        <w:spacing w:line="360" w:lineRule="auto"/>
        <w:ind w:left="567" w:hanging="567"/>
        <w:jc w:val="both"/>
        <w:rPr>
          <w:rFonts w:cs="Arial"/>
          <w:sz w:val="22"/>
          <w:lang w:val="es-CR"/>
        </w:rPr>
      </w:pPr>
      <w:r w:rsidRPr="00317455">
        <w:rPr>
          <w:rFonts w:cs="Arial"/>
          <w:sz w:val="22"/>
          <w:lang w:val="es-CR"/>
        </w:rPr>
        <w:t>Informes técnicos sobre visitas de campo a los terrenos de los proyectos Jardín de Mansión y Villa Verde.</w:t>
      </w:r>
    </w:p>
    <w:p w14:paraId="2A8B4001" w14:textId="044B1399" w:rsidR="007749FC" w:rsidRPr="00317455" w:rsidRDefault="00E076C8" w:rsidP="00317455">
      <w:pPr>
        <w:pStyle w:val="Prrafodelista"/>
        <w:numPr>
          <w:ilvl w:val="0"/>
          <w:numId w:val="21"/>
        </w:numPr>
        <w:spacing w:line="360" w:lineRule="auto"/>
        <w:ind w:left="567" w:hanging="567"/>
        <w:jc w:val="both"/>
        <w:rPr>
          <w:rFonts w:cs="Arial"/>
          <w:sz w:val="22"/>
          <w:lang w:val="es-CR"/>
        </w:rPr>
      </w:pPr>
      <w:r w:rsidRPr="00317455">
        <w:rPr>
          <w:rFonts w:cs="Arial"/>
          <w:sz w:val="22"/>
          <w:lang w:val="es-CR"/>
        </w:rPr>
        <w:t>Actualización del Código de Ética, Manual de Puestos 2020 y el Estatuto de la Auditoría Interna.</w:t>
      </w:r>
    </w:p>
    <w:p w14:paraId="42EFE103" w14:textId="7CBA5E88" w:rsidR="00317455" w:rsidRPr="00317455" w:rsidRDefault="00317455" w:rsidP="00317455">
      <w:pPr>
        <w:pStyle w:val="Prrafodelista"/>
        <w:numPr>
          <w:ilvl w:val="0"/>
          <w:numId w:val="21"/>
        </w:numPr>
        <w:spacing w:line="360" w:lineRule="auto"/>
        <w:ind w:left="567" w:hanging="567"/>
        <w:jc w:val="both"/>
        <w:rPr>
          <w:rFonts w:cs="Arial"/>
          <w:sz w:val="22"/>
          <w:lang w:val="es-CR"/>
        </w:rPr>
      </w:pPr>
      <w:r w:rsidRPr="00317455">
        <w:rPr>
          <w:rFonts w:cs="Arial"/>
          <w:sz w:val="22"/>
          <w:lang w:val="es-CR"/>
        </w:rPr>
        <w:t>Comentario sobre la ap</w:t>
      </w:r>
      <w:r w:rsidR="00587194">
        <w:rPr>
          <w:rFonts w:cs="Arial"/>
          <w:sz w:val="22"/>
          <w:lang w:val="es-CR"/>
        </w:rPr>
        <w:t>a</w:t>
      </w:r>
      <w:r w:rsidRPr="00317455">
        <w:rPr>
          <w:rFonts w:cs="Arial"/>
          <w:sz w:val="22"/>
          <w:lang w:val="es-CR"/>
        </w:rPr>
        <w:t>rente disposición de que las empresas no pueden brindar servicios a las entidades de avalúo y fiscalización en casos de bono.</w:t>
      </w:r>
    </w:p>
    <w:p w14:paraId="6E320799" w14:textId="2444E811" w:rsidR="00317455" w:rsidRPr="00317455" w:rsidRDefault="00317455" w:rsidP="00317455">
      <w:pPr>
        <w:pStyle w:val="Prrafodelista"/>
        <w:numPr>
          <w:ilvl w:val="0"/>
          <w:numId w:val="21"/>
        </w:numPr>
        <w:spacing w:line="360" w:lineRule="auto"/>
        <w:ind w:left="567" w:hanging="567"/>
        <w:jc w:val="both"/>
        <w:rPr>
          <w:rFonts w:cs="Arial"/>
          <w:sz w:val="22"/>
          <w:lang w:val="es-CR"/>
        </w:rPr>
      </w:pPr>
      <w:r w:rsidRPr="00317455">
        <w:rPr>
          <w:rFonts w:cs="Arial"/>
          <w:sz w:val="22"/>
          <w:lang w:val="es-CR"/>
        </w:rPr>
        <w:t xml:space="preserve">Comentarios sobre la conveniencia de considerar el </w:t>
      </w:r>
      <w:r w:rsidRPr="00317455">
        <w:rPr>
          <w:rFonts w:cs="Arial"/>
          <w:sz w:val="22"/>
          <w:szCs w:val="22"/>
        </w:rPr>
        <w:t>modelado de información de construcción (BIM) en el próximo Plan Estratégico Institucional.</w:t>
      </w:r>
    </w:p>
    <w:p w14:paraId="1BB85C59" w14:textId="105A6036" w:rsidR="00317455" w:rsidRPr="00317455" w:rsidRDefault="00317455" w:rsidP="00317455">
      <w:pPr>
        <w:pStyle w:val="Prrafodelista"/>
        <w:numPr>
          <w:ilvl w:val="0"/>
          <w:numId w:val="21"/>
        </w:numPr>
        <w:spacing w:line="360" w:lineRule="auto"/>
        <w:ind w:left="567" w:hanging="567"/>
        <w:jc w:val="both"/>
        <w:rPr>
          <w:rFonts w:cs="Arial"/>
          <w:sz w:val="22"/>
          <w:lang w:val="es-CR"/>
        </w:rPr>
      </w:pPr>
      <w:r w:rsidRPr="00317455">
        <w:rPr>
          <w:rFonts w:cs="Arial"/>
          <w:sz w:val="22"/>
          <w:lang w:val="es-CR"/>
        </w:rPr>
        <w:t>Solicitud con respecto al trámite de un grupo de casos de familias del cantón de Nicoya.</w:t>
      </w:r>
    </w:p>
    <w:p w14:paraId="7C761A3E" w14:textId="79376B42" w:rsidR="00AE6E13" w:rsidRPr="00317455" w:rsidRDefault="00AE6E13" w:rsidP="00317455">
      <w:pPr>
        <w:pStyle w:val="Prrafodelista"/>
        <w:numPr>
          <w:ilvl w:val="0"/>
          <w:numId w:val="21"/>
        </w:numPr>
        <w:spacing w:line="360" w:lineRule="auto"/>
        <w:ind w:left="567" w:hanging="567"/>
        <w:jc w:val="both"/>
        <w:rPr>
          <w:rFonts w:cs="Arial"/>
          <w:sz w:val="22"/>
          <w:lang w:val="es-CR"/>
        </w:rPr>
      </w:pPr>
      <w:r w:rsidRPr="00317455">
        <w:rPr>
          <w:rFonts w:cs="Arial"/>
          <w:sz w:val="22"/>
          <w:lang w:val="es-CR"/>
        </w:rPr>
        <w:t>Autorización de vacaciones al Auditor Interno.</w:t>
      </w:r>
    </w:p>
    <w:p w14:paraId="5E1ABF48" w14:textId="4881D309" w:rsidR="00AE6E13" w:rsidRPr="00317455" w:rsidRDefault="00AE6E13" w:rsidP="00317455">
      <w:pPr>
        <w:pStyle w:val="Prrafodelista"/>
        <w:numPr>
          <w:ilvl w:val="0"/>
          <w:numId w:val="21"/>
        </w:numPr>
        <w:spacing w:line="360" w:lineRule="auto"/>
        <w:ind w:left="567" w:hanging="567"/>
        <w:jc w:val="both"/>
        <w:rPr>
          <w:rFonts w:cs="Arial"/>
          <w:sz w:val="22"/>
          <w:lang w:val="es-CR"/>
        </w:rPr>
      </w:pPr>
      <w:r w:rsidRPr="00317455">
        <w:rPr>
          <w:rFonts w:cs="Arial"/>
          <w:sz w:val="22"/>
          <w:lang w:val="es-CR"/>
        </w:rPr>
        <w:t xml:space="preserve">Copia de oficio enviado por Dylan José Porras Rivera a la </w:t>
      </w:r>
      <w:r w:rsidRPr="00317455">
        <w:rPr>
          <w:rFonts w:cs="Arial"/>
          <w:sz w:val="22"/>
          <w:lang w:val="es-ES_tradnl"/>
        </w:rPr>
        <w:t>Gerencia General</w:t>
      </w:r>
      <w:r w:rsidRPr="00317455">
        <w:rPr>
          <w:rFonts w:cs="Arial"/>
          <w:sz w:val="22"/>
          <w:lang w:val="es-CR"/>
        </w:rPr>
        <w:t>, solicitando que se le capacite para brindar servicios como trabajador social, en la realización de estudios socioeconómicos para el bono de vivienda.</w:t>
      </w:r>
    </w:p>
    <w:p w14:paraId="1EA307AD" w14:textId="1AE558D5" w:rsidR="00E076C8" w:rsidRPr="00317455" w:rsidRDefault="00AE6E13" w:rsidP="00317455">
      <w:pPr>
        <w:pStyle w:val="Prrafodelista"/>
        <w:numPr>
          <w:ilvl w:val="0"/>
          <w:numId w:val="21"/>
        </w:numPr>
        <w:spacing w:line="360" w:lineRule="auto"/>
        <w:ind w:left="567" w:hanging="567"/>
        <w:jc w:val="both"/>
        <w:rPr>
          <w:rFonts w:cs="Arial"/>
          <w:sz w:val="22"/>
          <w:lang w:val="es-CR"/>
        </w:rPr>
      </w:pPr>
      <w:r w:rsidRPr="00317455">
        <w:rPr>
          <w:rFonts w:cs="Arial"/>
          <w:sz w:val="22"/>
          <w:lang w:val="es-CR"/>
        </w:rPr>
        <w:t xml:space="preserve">Copia de oficio enviado por la empresa las Rosas de Pocosol S.A. a la </w:t>
      </w:r>
      <w:r w:rsidRPr="00317455">
        <w:rPr>
          <w:rFonts w:cs="Arial"/>
          <w:sz w:val="22"/>
          <w:lang w:val="es-ES_tradnl"/>
        </w:rPr>
        <w:t xml:space="preserve">Gerencia General, requiriendo </w:t>
      </w:r>
      <w:r w:rsidRPr="00317455">
        <w:rPr>
          <w:rFonts w:cs="Arial"/>
          <w:sz w:val="22"/>
          <w:lang w:val="es-CR"/>
        </w:rPr>
        <w:t>información sobre las solicitudes que se encuentran en trámite en la Dirección FOSUVI, para el financiamiento de proyectos de vivienda.</w:t>
      </w:r>
    </w:p>
    <w:p w14:paraId="7F1C5C69" w14:textId="68F81F90" w:rsidR="00AE6E13" w:rsidRPr="00317455" w:rsidRDefault="00697DAA" w:rsidP="00317455">
      <w:pPr>
        <w:pStyle w:val="Prrafodelista"/>
        <w:numPr>
          <w:ilvl w:val="0"/>
          <w:numId w:val="21"/>
        </w:numPr>
        <w:spacing w:line="360" w:lineRule="auto"/>
        <w:ind w:left="567" w:hanging="567"/>
        <w:jc w:val="both"/>
        <w:rPr>
          <w:rFonts w:cs="Arial"/>
          <w:sz w:val="22"/>
          <w:lang w:val="es-CR"/>
        </w:rPr>
      </w:pPr>
      <w:r w:rsidRPr="00317455">
        <w:rPr>
          <w:rFonts w:cs="Arial"/>
          <w:sz w:val="22"/>
          <w:lang w:val="es-CR"/>
        </w:rPr>
        <w:t xml:space="preserve">Copia de oficio enviado por la </w:t>
      </w:r>
      <w:r w:rsidRPr="00317455">
        <w:rPr>
          <w:rFonts w:cs="Arial"/>
          <w:sz w:val="22"/>
          <w:lang w:val="es-ES_tradnl"/>
        </w:rPr>
        <w:t xml:space="preserve">Gerencia General a la Asamblea Legislativa, solicitando que se incorpore a </w:t>
      </w:r>
      <w:r w:rsidRPr="00317455">
        <w:rPr>
          <w:rFonts w:cs="Arial"/>
          <w:sz w:val="22"/>
          <w:lang w:val="es-CR"/>
        </w:rPr>
        <w:t>un representante del BANHVI, en la comisión de trabajo que está analizando el proyecto de ley dirigido a reformar los artículos 66, 68 y 69 de la Ley 7052.</w:t>
      </w:r>
    </w:p>
    <w:p w14:paraId="11DFC9E2" w14:textId="6BC10B99" w:rsidR="00697DAA" w:rsidRPr="00317455" w:rsidRDefault="00697DAA" w:rsidP="00317455">
      <w:pPr>
        <w:pStyle w:val="Prrafodelista"/>
        <w:numPr>
          <w:ilvl w:val="0"/>
          <w:numId w:val="21"/>
        </w:numPr>
        <w:spacing w:line="360" w:lineRule="auto"/>
        <w:ind w:left="567" w:hanging="567"/>
        <w:jc w:val="both"/>
        <w:rPr>
          <w:sz w:val="22"/>
          <w:szCs w:val="22"/>
        </w:rPr>
      </w:pPr>
      <w:r w:rsidRPr="00317455">
        <w:rPr>
          <w:rFonts w:cs="Arial"/>
          <w:sz w:val="22"/>
          <w:lang w:val="es-CR"/>
        </w:rPr>
        <w:t xml:space="preserve">Oficio de </w:t>
      </w:r>
      <w:proofErr w:type="spellStart"/>
      <w:r w:rsidRPr="00317455">
        <w:rPr>
          <w:rFonts w:cs="Arial"/>
          <w:sz w:val="22"/>
          <w:lang w:val="es-CR"/>
        </w:rPr>
        <w:t>Suanny</w:t>
      </w:r>
      <w:proofErr w:type="spellEnd"/>
      <w:r w:rsidRPr="00317455">
        <w:rPr>
          <w:rFonts w:cs="Arial"/>
          <w:sz w:val="22"/>
          <w:lang w:val="es-CR"/>
        </w:rPr>
        <w:t xml:space="preserve"> Camacho Núñez, enviando su </w:t>
      </w:r>
      <w:r w:rsidRPr="00317455">
        <w:rPr>
          <w:sz w:val="22"/>
          <w:szCs w:val="22"/>
        </w:rPr>
        <w:t>hoja de vida para ser considerada en un puesto como profesional en psicología.</w:t>
      </w:r>
    </w:p>
    <w:p w14:paraId="67E6E092" w14:textId="1FB98497" w:rsidR="00697DAA" w:rsidRPr="00317455" w:rsidRDefault="00697DAA" w:rsidP="00317455">
      <w:pPr>
        <w:pStyle w:val="Prrafodelista"/>
        <w:numPr>
          <w:ilvl w:val="0"/>
          <w:numId w:val="21"/>
        </w:numPr>
        <w:spacing w:line="360" w:lineRule="auto"/>
        <w:ind w:left="567" w:hanging="567"/>
        <w:jc w:val="both"/>
        <w:rPr>
          <w:rFonts w:cs="Arial"/>
          <w:sz w:val="22"/>
          <w:lang w:val="es-CR"/>
        </w:rPr>
      </w:pPr>
      <w:r w:rsidRPr="00317455">
        <w:rPr>
          <w:sz w:val="22"/>
          <w:szCs w:val="22"/>
        </w:rPr>
        <w:t xml:space="preserve">Copia de oficio enviado por la </w:t>
      </w:r>
      <w:r w:rsidRPr="00317455">
        <w:rPr>
          <w:rFonts w:cs="Arial"/>
          <w:sz w:val="22"/>
          <w:lang w:val="es-ES_tradnl"/>
        </w:rPr>
        <w:t xml:space="preserve">Contraloría General de la República a la Gerencia General, comunicando </w:t>
      </w:r>
      <w:r w:rsidRPr="00317455">
        <w:rPr>
          <w:rFonts w:cs="Arial"/>
          <w:sz w:val="22"/>
          <w:lang w:val="es-CR"/>
        </w:rPr>
        <w:t>el inicio de una auditoría sobre la prevención de riesgos en los procesos de reclutamiento y selección del personal en el BANHVI.</w:t>
      </w:r>
    </w:p>
    <w:p w14:paraId="2B206ABA" w14:textId="2FA090D3" w:rsidR="00697DAA" w:rsidRPr="00317455" w:rsidRDefault="00697DAA" w:rsidP="00317455">
      <w:pPr>
        <w:pStyle w:val="Prrafodelista"/>
        <w:numPr>
          <w:ilvl w:val="0"/>
          <w:numId w:val="21"/>
        </w:numPr>
        <w:spacing w:line="360" w:lineRule="auto"/>
        <w:ind w:left="567" w:hanging="567"/>
        <w:jc w:val="both"/>
        <w:rPr>
          <w:rFonts w:cs="Arial"/>
          <w:sz w:val="22"/>
          <w:lang w:val="es-CR"/>
        </w:rPr>
      </w:pPr>
      <w:r w:rsidRPr="00317455">
        <w:rPr>
          <w:rFonts w:cs="Arial"/>
          <w:sz w:val="22"/>
          <w:lang w:val="es-CR"/>
        </w:rPr>
        <w:t xml:space="preserve">Copia de oficio enviado por la </w:t>
      </w:r>
      <w:r w:rsidRPr="00317455">
        <w:rPr>
          <w:rFonts w:cs="Arial"/>
          <w:sz w:val="22"/>
          <w:lang w:val="es-ES_tradnl"/>
        </w:rPr>
        <w:t xml:space="preserve">Gerencia General a la SUGEF, remitiendo </w:t>
      </w:r>
      <w:r w:rsidRPr="00317455">
        <w:rPr>
          <w:rFonts w:cs="Arial"/>
          <w:sz w:val="22"/>
          <w:lang w:val="es-CR"/>
        </w:rPr>
        <w:t>el informe mensual de avance sobre la ejecución del plan de gestión de la cartera de crédito.</w:t>
      </w:r>
    </w:p>
    <w:p w14:paraId="3DE0AEF1" w14:textId="6699F7AE" w:rsidR="00697DAA" w:rsidRPr="00317455" w:rsidRDefault="00697DAA" w:rsidP="00317455">
      <w:pPr>
        <w:pStyle w:val="Prrafodelista"/>
        <w:numPr>
          <w:ilvl w:val="0"/>
          <w:numId w:val="21"/>
        </w:numPr>
        <w:spacing w:line="360" w:lineRule="auto"/>
        <w:ind w:left="567" w:hanging="567"/>
        <w:jc w:val="both"/>
        <w:rPr>
          <w:rFonts w:cs="Arial"/>
          <w:sz w:val="22"/>
          <w:lang w:val="es-CR"/>
        </w:rPr>
      </w:pPr>
      <w:r w:rsidRPr="00317455">
        <w:rPr>
          <w:rFonts w:cs="Arial"/>
          <w:sz w:val="22"/>
          <w:lang w:val="es-CR"/>
        </w:rPr>
        <w:t>Oficio de María Paula Barrantes Gamboa, solicitando colaboración para que se le apruebe el Bono de Vivienda.</w:t>
      </w:r>
    </w:p>
    <w:p w14:paraId="7D331B0F" w14:textId="042FCEF3" w:rsidR="00697DAA" w:rsidRPr="00317455" w:rsidRDefault="00697DAA" w:rsidP="00317455">
      <w:pPr>
        <w:pStyle w:val="Prrafodelista"/>
        <w:numPr>
          <w:ilvl w:val="0"/>
          <w:numId w:val="21"/>
        </w:numPr>
        <w:spacing w:line="360" w:lineRule="auto"/>
        <w:ind w:left="567" w:hanging="567"/>
        <w:jc w:val="both"/>
        <w:rPr>
          <w:rFonts w:cs="Arial"/>
          <w:sz w:val="22"/>
          <w:lang w:val="es-CR"/>
        </w:rPr>
      </w:pPr>
      <w:r w:rsidRPr="00317455">
        <w:rPr>
          <w:rFonts w:cs="Arial"/>
          <w:sz w:val="22"/>
          <w:lang w:val="es-CR"/>
        </w:rPr>
        <w:lastRenderedPageBreak/>
        <w:t>Oficio de la Ministra de Vivienda y Asentamientos Humanos, remitiendo respuesta del Ministerio de Hacienda sobre la tarifa individualizada por consumo de agua y el pago del IVA para condominios de interés social.</w:t>
      </w:r>
    </w:p>
    <w:p w14:paraId="078DF117" w14:textId="0F65DE14" w:rsidR="00697DAA" w:rsidRPr="00317455" w:rsidRDefault="00993F30" w:rsidP="00317455">
      <w:pPr>
        <w:pStyle w:val="Prrafodelista"/>
        <w:numPr>
          <w:ilvl w:val="0"/>
          <w:numId w:val="21"/>
        </w:numPr>
        <w:spacing w:line="360" w:lineRule="auto"/>
        <w:ind w:left="567" w:hanging="567"/>
        <w:jc w:val="both"/>
        <w:rPr>
          <w:rFonts w:cs="Arial"/>
          <w:sz w:val="22"/>
          <w:lang w:val="es-CR"/>
        </w:rPr>
      </w:pPr>
      <w:r w:rsidRPr="00317455">
        <w:rPr>
          <w:rFonts w:cs="Arial"/>
          <w:sz w:val="22"/>
          <w:lang w:val="es-CR"/>
        </w:rPr>
        <w:t>Oficio de Natalia Salazar Sánchez</w:t>
      </w:r>
      <w:r w:rsidR="00405326" w:rsidRPr="00317455">
        <w:rPr>
          <w:rFonts w:cs="Arial"/>
          <w:sz w:val="22"/>
          <w:lang w:val="es-CR"/>
        </w:rPr>
        <w:t xml:space="preserve">, </w:t>
      </w:r>
      <w:r w:rsidR="00F45120" w:rsidRPr="00317455">
        <w:rPr>
          <w:rFonts w:cs="Arial"/>
          <w:sz w:val="22"/>
          <w:lang w:val="es-CR"/>
        </w:rPr>
        <w:t>solicitando reconsiderar la respuesta enviada por la Dirección FOSUVI</w:t>
      </w:r>
      <w:r w:rsidR="00067E4E" w:rsidRPr="00317455">
        <w:rPr>
          <w:rFonts w:cs="Arial"/>
          <w:sz w:val="22"/>
          <w:lang w:val="es-CR"/>
        </w:rPr>
        <w:t>,</w:t>
      </w:r>
      <w:r w:rsidR="00F45120" w:rsidRPr="00317455">
        <w:rPr>
          <w:rFonts w:cs="Arial"/>
          <w:sz w:val="22"/>
          <w:lang w:val="es-CR"/>
        </w:rPr>
        <w:t xml:space="preserve"> acerca de la solicitud para construir su casa con bono, en un lote que su papá adquirió con un crédito</w:t>
      </w:r>
      <w:r w:rsidR="00067E4E" w:rsidRPr="00317455">
        <w:rPr>
          <w:rFonts w:cs="Arial"/>
          <w:sz w:val="22"/>
          <w:lang w:val="es-CR"/>
        </w:rPr>
        <w:t>.</w:t>
      </w:r>
    </w:p>
    <w:p w14:paraId="6003CEBC" w14:textId="7FC57446" w:rsidR="00697DAA" w:rsidRPr="00317455" w:rsidRDefault="00067E4E" w:rsidP="00317455">
      <w:pPr>
        <w:pStyle w:val="Prrafodelista"/>
        <w:numPr>
          <w:ilvl w:val="0"/>
          <w:numId w:val="21"/>
        </w:numPr>
        <w:spacing w:line="360" w:lineRule="auto"/>
        <w:ind w:left="567" w:hanging="567"/>
        <w:jc w:val="both"/>
        <w:rPr>
          <w:rFonts w:cs="Arial"/>
          <w:sz w:val="22"/>
          <w:lang w:val="es-CR"/>
        </w:rPr>
      </w:pPr>
      <w:r w:rsidRPr="00317455">
        <w:rPr>
          <w:rFonts w:cs="Arial"/>
          <w:sz w:val="22"/>
          <w:lang w:val="es-ES_tradnl"/>
        </w:rPr>
        <w:t xml:space="preserve">Copia de oficio enviado por la Municipalidad de Turrialba a la Ministra de Vivienda y al Gerente General, </w:t>
      </w:r>
      <w:r w:rsidR="001C2E81" w:rsidRPr="00317455">
        <w:rPr>
          <w:rFonts w:cs="Arial"/>
          <w:sz w:val="22"/>
          <w:lang w:val="es-ES_tradnl"/>
        </w:rPr>
        <w:t xml:space="preserve">solicitando </w:t>
      </w:r>
      <w:r w:rsidR="001C2E81" w:rsidRPr="00317455">
        <w:rPr>
          <w:rFonts w:cs="Arial"/>
          <w:sz w:val="22"/>
          <w:lang w:val="es-CR"/>
        </w:rPr>
        <w:t>apoyo para que se le asignen recursos al desarrollo del proyecto de vivienda Loma Grande.</w:t>
      </w:r>
    </w:p>
    <w:p w14:paraId="550A8FA6" w14:textId="3C69B837" w:rsidR="001C2E81" w:rsidRPr="00317455" w:rsidRDefault="001C2E81" w:rsidP="00317455">
      <w:pPr>
        <w:pStyle w:val="Prrafodelista"/>
        <w:numPr>
          <w:ilvl w:val="0"/>
          <w:numId w:val="21"/>
        </w:numPr>
        <w:spacing w:line="360" w:lineRule="auto"/>
        <w:ind w:left="567" w:hanging="567"/>
        <w:jc w:val="both"/>
        <w:rPr>
          <w:rFonts w:cs="Arial"/>
          <w:sz w:val="22"/>
          <w:lang w:val="es-CR"/>
        </w:rPr>
      </w:pPr>
      <w:r w:rsidRPr="00317455">
        <w:rPr>
          <w:rFonts w:cs="Arial"/>
          <w:sz w:val="22"/>
          <w:lang w:val="es-CR"/>
        </w:rPr>
        <w:t xml:space="preserve">Copia de oficios de la </w:t>
      </w:r>
      <w:r w:rsidRPr="00317455">
        <w:rPr>
          <w:rFonts w:cs="Arial"/>
          <w:sz w:val="22"/>
          <w:lang w:val="es-ES_tradnl"/>
        </w:rPr>
        <w:t xml:space="preserve">Gerencia General y de la Ministra de Vivienda, sobre la petición al Ministro de Hacienda para que </w:t>
      </w:r>
      <w:r w:rsidRPr="00317455">
        <w:rPr>
          <w:rFonts w:cs="Arial"/>
          <w:sz w:val="22"/>
          <w:lang w:val="es-CR"/>
        </w:rPr>
        <w:t>el Presupuesto Extraordinario que incorporará ¢28.000 millones al FOSUVI, se tramite de forma urgente y solo incluya esa asignación de recursos.</w:t>
      </w:r>
    </w:p>
    <w:p w14:paraId="36C2204C" w14:textId="4DECE655" w:rsidR="001C2E81" w:rsidRPr="00317455" w:rsidRDefault="001C2E81" w:rsidP="00317455">
      <w:pPr>
        <w:pStyle w:val="Prrafodelista"/>
        <w:numPr>
          <w:ilvl w:val="0"/>
          <w:numId w:val="21"/>
        </w:numPr>
        <w:spacing w:line="360" w:lineRule="auto"/>
        <w:ind w:left="567" w:hanging="567"/>
        <w:jc w:val="both"/>
        <w:rPr>
          <w:rFonts w:cs="Arial"/>
          <w:sz w:val="22"/>
          <w:lang w:val="es-CR"/>
        </w:rPr>
      </w:pPr>
      <w:r w:rsidRPr="00317455">
        <w:rPr>
          <w:rFonts w:cs="Arial"/>
          <w:sz w:val="22"/>
          <w:lang w:val="es-CR"/>
        </w:rPr>
        <w:t xml:space="preserve">Copia de oficio enviado por la </w:t>
      </w:r>
      <w:r w:rsidRPr="00317455">
        <w:rPr>
          <w:rFonts w:cs="Arial"/>
          <w:sz w:val="22"/>
          <w:lang w:val="es-ES_tradnl"/>
        </w:rPr>
        <w:t xml:space="preserve">Contraloría General de la República a la Gerencia General, otorgando un </w:t>
      </w:r>
      <w:r w:rsidRPr="00317455">
        <w:rPr>
          <w:rFonts w:cs="Arial"/>
          <w:sz w:val="22"/>
          <w:lang w:val="es-CR"/>
        </w:rPr>
        <w:t>plazo perentorio para atender tres disposiciones del informe sobre el costo de trámite para obtener un bono familiar de vivienda ordinario.</w:t>
      </w:r>
    </w:p>
    <w:p w14:paraId="144D3A73" w14:textId="71B55D93" w:rsidR="001C2E81" w:rsidRPr="00317455" w:rsidRDefault="001C2E81" w:rsidP="00317455">
      <w:pPr>
        <w:pStyle w:val="Prrafodelista"/>
        <w:numPr>
          <w:ilvl w:val="0"/>
          <w:numId w:val="21"/>
        </w:numPr>
        <w:spacing w:line="360" w:lineRule="auto"/>
        <w:ind w:left="567" w:hanging="567"/>
        <w:jc w:val="both"/>
        <w:rPr>
          <w:rFonts w:cs="Arial"/>
          <w:sz w:val="22"/>
          <w:lang w:val="es-CR"/>
        </w:rPr>
      </w:pPr>
      <w:r w:rsidRPr="00317455">
        <w:rPr>
          <w:rFonts w:cs="Arial"/>
          <w:sz w:val="22"/>
          <w:lang w:val="es-CR"/>
        </w:rPr>
        <w:t xml:space="preserve">Copia de oficio enviado por la </w:t>
      </w:r>
      <w:r w:rsidRPr="00317455">
        <w:rPr>
          <w:rFonts w:cs="Arial"/>
          <w:sz w:val="22"/>
          <w:lang w:val="es-ES_tradnl"/>
        </w:rPr>
        <w:t xml:space="preserve">Contraloría General de la República a la Gerencia General, otorgando un </w:t>
      </w:r>
      <w:r w:rsidRPr="00317455">
        <w:rPr>
          <w:rFonts w:cs="Arial"/>
          <w:sz w:val="22"/>
          <w:lang w:val="es-CR"/>
        </w:rPr>
        <w:t xml:space="preserve">plazo perentorio para atender </w:t>
      </w:r>
      <w:r w:rsidRPr="00317455">
        <w:rPr>
          <w:sz w:val="22"/>
          <w:szCs w:val="22"/>
        </w:rPr>
        <w:t>dos disposiciones del informe sobre la calidad de la información del Sistema de Vivienda.</w:t>
      </w:r>
    </w:p>
    <w:p w14:paraId="24773806" w14:textId="58AF3961" w:rsidR="007749FC" w:rsidRPr="00317455" w:rsidRDefault="00952383" w:rsidP="00317455">
      <w:pPr>
        <w:pStyle w:val="Prrafodelista"/>
        <w:numPr>
          <w:ilvl w:val="0"/>
          <w:numId w:val="21"/>
        </w:numPr>
        <w:spacing w:line="360" w:lineRule="auto"/>
        <w:ind w:left="567" w:hanging="567"/>
        <w:jc w:val="both"/>
        <w:rPr>
          <w:rFonts w:cs="Arial"/>
          <w:sz w:val="22"/>
        </w:rPr>
      </w:pPr>
      <w:r w:rsidRPr="00317455">
        <w:rPr>
          <w:rFonts w:cs="Arial"/>
          <w:sz w:val="22"/>
          <w:lang w:val="es-CR"/>
        </w:rPr>
        <w:t xml:space="preserve">Copia de oficio enviado por la </w:t>
      </w:r>
      <w:r w:rsidRPr="00317455">
        <w:rPr>
          <w:rFonts w:cs="Arial"/>
          <w:sz w:val="22"/>
          <w:lang w:val="es-ES_tradnl"/>
        </w:rPr>
        <w:t xml:space="preserve">Gerencia General a una empresa denunciante, poniendo </w:t>
      </w:r>
      <w:r w:rsidRPr="00317455">
        <w:rPr>
          <w:rFonts w:cs="Arial"/>
          <w:sz w:val="22"/>
          <w:lang w:val="es-CR"/>
        </w:rPr>
        <w:t>a disposición el expediente administrativo sobre los hechos denunciados.</w:t>
      </w:r>
    </w:p>
    <w:p w14:paraId="0CACF81A" w14:textId="77777777" w:rsidR="006321F4" w:rsidRPr="00D14EAF" w:rsidRDefault="006321F4" w:rsidP="006321F4">
      <w:pPr>
        <w:spacing w:line="360" w:lineRule="auto"/>
        <w:jc w:val="both"/>
        <w:rPr>
          <w:rFonts w:cs="Arial"/>
          <w:b/>
          <w:sz w:val="22"/>
        </w:rPr>
      </w:pPr>
      <w:r w:rsidRPr="00D14EAF">
        <w:rPr>
          <w:rFonts w:cs="Arial"/>
          <w:b/>
          <w:sz w:val="22"/>
        </w:rPr>
        <w:t>************</w:t>
      </w:r>
    </w:p>
    <w:p w14:paraId="62B6C094" w14:textId="77777777" w:rsidR="007F614F" w:rsidRPr="00AB2826" w:rsidRDefault="007F614F" w:rsidP="002D0146">
      <w:pPr>
        <w:spacing w:line="360" w:lineRule="auto"/>
        <w:jc w:val="both"/>
        <w:rPr>
          <w:rFonts w:cs="Arial"/>
          <w:b/>
          <w:sz w:val="22"/>
          <w:szCs w:val="22"/>
          <w:u w:val="single"/>
          <w:lang w:val="es-ES_tradnl"/>
        </w:rPr>
      </w:pPr>
    </w:p>
    <w:p w14:paraId="1806E461" w14:textId="5FEB5290"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B16ECE" w:rsidRPr="00E076C8">
        <w:rPr>
          <w:rFonts w:cs="Arial"/>
          <w:b/>
          <w:bCs/>
          <w:sz w:val="22"/>
          <w:u w:val="single"/>
          <w:lang w:val="es-ES_tradnl"/>
        </w:rPr>
        <w:t>Lectura y aprobación de las actas N° 26-2021 del 08/04/2021 y N° 27-2021 del 12/04/2021</w:t>
      </w:r>
    </w:p>
    <w:p w14:paraId="5B742551" w14:textId="77777777" w:rsidR="00FA4CCB" w:rsidRDefault="00FA4CCB" w:rsidP="002D0146">
      <w:pPr>
        <w:spacing w:line="360" w:lineRule="auto"/>
        <w:jc w:val="both"/>
        <w:rPr>
          <w:rFonts w:cs="Arial"/>
          <w:sz w:val="22"/>
          <w:szCs w:val="22"/>
        </w:rPr>
      </w:pPr>
    </w:p>
    <w:p w14:paraId="11C88A97" w14:textId="2ACB94EF"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B3356B">
        <w:rPr>
          <w:rFonts w:cs="Arial"/>
          <w:sz w:val="22"/>
          <w:u w:val="single"/>
          <w:lang w:val="es-ES_tradnl"/>
        </w:rPr>
        <w:t>1</w:t>
      </w:r>
      <w:r w:rsidRPr="0039311E">
        <w:rPr>
          <w:rFonts w:cs="Arial"/>
          <w:sz w:val="22"/>
          <w:u w:val="single"/>
          <w:lang w:val="es-ES_tradnl"/>
        </w:rPr>
        <w:t>:</w:t>
      </w:r>
      <w:r w:rsidR="00B3356B">
        <w:rPr>
          <w:rFonts w:cs="Arial"/>
          <w:sz w:val="22"/>
          <w:u w:val="single"/>
          <w:lang w:val="es-ES_tradnl"/>
        </w:rPr>
        <w:t>45</w:t>
      </w:r>
      <w:r>
        <w:rPr>
          <w:rFonts w:cs="Arial"/>
          <w:sz w:val="22"/>
          <w:lang w:val="es-ES_tradnl"/>
        </w:rPr>
        <w:t xml:space="preserve"> </w:t>
      </w:r>
      <w:r w:rsidR="00B3356B">
        <w:rPr>
          <w:rFonts w:cs="Arial"/>
          <w:sz w:val="22"/>
          <w:lang w:val="es-ES_tradnl"/>
        </w:rPr>
        <w:t>Una vez conocido y aprobado el orden del día, la</w:t>
      </w:r>
      <w:r>
        <w:rPr>
          <w:rFonts w:cs="Arial"/>
          <w:sz w:val="22"/>
          <w:lang w:val="es-ES_tradnl"/>
        </w:rPr>
        <w:t xml:space="preserve">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B3356B">
        <w:rPr>
          <w:rFonts w:cs="Arial"/>
          <w:sz w:val="22"/>
          <w:lang w:val="es-ES_tradnl"/>
        </w:rPr>
        <w:t>extra</w:t>
      </w:r>
      <w:r>
        <w:rPr>
          <w:rFonts w:cs="Arial"/>
          <w:sz w:val="22"/>
          <w:lang w:val="es-ES_tradnl"/>
        </w:rPr>
        <w:t xml:space="preserve">ordinaria N° </w:t>
      </w:r>
      <w:r w:rsidR="00B3356B">
        <w:rPr>
          <w:rFonts w:cs="Arial"/>
          <w:sz w:val="22"/>
          <w:lang w:val="es-ES_tradnl"/>
        </w:rPr>
        <w:t>26</w:t>
      </w:r>
      <w:r>
        <w:rPr>
          <w:rFonts w:cs="Arial"/>
          <w:sz w:val="22"/>
          <w:lang w:val="es-ES_tradnl"/>
        </w:rPr>
        <w:t>-20</w:t>
      </w:r>
      <w:r w:rsidR="00E97960">
        <w:rPr>
          <w:rFonts w:cs="Arial"/>
          <w:sz w:val="22"/>
          <w:lang w:val="es-ES_tradnl"/>
        </w:rPr>
        <w:t>2</w:t>
      </w:r>
      <w:r w:rsidR="00B3356B">
        <w:rPr>
          <w:rFonts w:cs="Arial"/>
          <w:sz w:val="22"/>
          <w:lang w:val="es-ES_tradnl"/>
        </w:rPr>
        <w:t>1</w:t>
      </w:r>
      <w:r>
        <w:rPr>
          <w:rFonts w:cs="Arial"/>
          <w:sz w:val="22"/>
          <w:lang w:val="es-ES_tradnl"/>
        </w:rPr>
        <w:t xml:space="preserve">, celebrada el </w:t>
      </w:r>
      <w:r w:rsidR="00B3356B">
        <w:rPr>
          <w:rFonts w:cs="Arial"/>
          <w:sz w:val="22"/>
          <w:lang w:val="es-ES_tradnl"/>
        </w:rPr>
        <w:t>08</w:t>
      </w:r>
      <w:r>
        <w:rPr>
          <w:rFonts w:cs="Arial"/>
          <w:sz w:val="22"/>
          <w:lang w:val="es-ES_tradnl"/>
        </w:rPr>
        <w:t xml:space="preserve"> de </w:t>
      </w:r>
      <w:r w:rsidR="00B3356B">
        <w:rPr>
          <w:rFonts w:cs="Arial"/>
          <w:sz w:val="22"/>
          <w:lang w:val="es-ES_tradnl"/>
        </w:rPr>
        <w:t>abril</w:t>
      </w:r>
      <w:r>
        <w:rPr>
          <w:rFonts w:cs="Arial"/>
          <w:sz w:val="22"/>
          <w:lang w:val="es-ES_tradnl"/>
        </w:rPr>
        <w:t xml:space="preserve"> de 20</w:t>
      </w:r>
      <w:r w:rsidR="00E97960">
        <w:rPr>
          <w:rFonts w:cs="Arial"/>
          <w:sz w:val="22"/>
          <w:lang w:val="es-ES_tradnl"/>
        </w:rPr>
        <w:t>2</w:t>
      </w:r>
      <w:r w:rsidR="00B3356B">
        <w:rPr>
          <w:rFonts w:cs="Arial"/>
          <w:sz w:val="22"/>
          <w:lang w:val="es-ES_tradnl"/>
        </w:rPr>
        <w:t>1</w:t>
      </w:r>
      <w:r>
        <w:rPr>
          <w:rFonts w:cs="Arial"/>
          <w:sz w:val="22"/>
          <w:lang w:val="es-ES_tradnl"/>
        </w:rPr>
        <w:t>.</w:t>
      </w:r>
    </w:p>
    <w:p w14:paraId="5579877D" w14:textId="77777777" w:rsidR="009D03FE" w:rsidRDefault="009D03FE" w:rsidP="002D0146">
      <w:pPr>
        <w:spacing w:line="360" w:lineRule="auto"/>
        <w:jc w:val="both"/>
        <w:rPr>
          <w:rFonts w:cs="Arial"/>
          <w:sz w:val="22"/>
          <w:szCs w:val="22"/>
        </w:rPr>
      </w:pPr>
    </w:p>
    <w:p w14:paraId="324FAEF0" w14:textId="7C99C641"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B3356B">
        <w:rPr>
          <w:rFonts w:cs="Arial"/>
          <w:sz w:val="22"/>
          <w:u w:val="single"/>
          <w:lang w:val="es-ES_tradnl"/>
        </w:rPr>
        <w:t>12</w:t>
      </w:r>
      <w:r w:rsidRPr="00A25DB7">
        <w:rPr>
          <w:rFonts w:cs="Arial"/>
          <w:sz w:val="22"/>
          <w:u w:val="single"/>
          <w:lang w:val="es-ES_tradnl"/>
        </w:rPr>
        <w:t>:</w:t>
      </w:r>
      <w:r w:rsidR="00B3356B">
        <w:rPr>
          <w:rFonts w:cs="Arial"/>
          <w:sz w:val="22"/>
          <w:u w:val="single"/>
          <w:lang w:val="es-ES_tradnl"/>
        </w:rPr>
        <w:t>04</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35F6EF93" w14:textId="77777777" w:rsidR="00E97960" w:rsidRDefault="00E97960" w:rsidP="009D03FE">
      <w:pPr>
        <w:spacing w:line="360" w:lineRule="auto"/>
        <w:jc w:val="both"/>
        <w:rPr>
          <w:rFonts w:cs="Arial"/>
          <w:sz w:val="22"/>
          <w:lang w:val="es-ES_tradnl"/>
        </w:rPr>
      </w:pPr>
    </w:p>
    <w:p w14:paraId="5D51B1B1" w14:textId="4413E79F" w:rsidR="00E97960" w:rsidRDefault="00E97960" w:rsidP="00E97960">
      <w:pPr>
        <w:spacing w:line="360" w:lineRule="auto"/>
        <w:jc w:val="both"/>
        <w:rPr>
          <w:rFonts w:cs="Arial"/>
          <w:sz w:val="22"/>
          <w:lang w:val="es-ES_tradnl"/>
        </w:rPr>
      </w:pPr>
      <w:r w:rsidRPr="0039311E">
        <w:rPr>
          <w:rFonts w:cs="Arial"/>
          <w:sz w:val="22"/>
          <w:u w:val="single"/>
          <w:lang w:val="es-ES_tradnl"/>
        </w:rPr>
        <w:lastRenderedPageBreak/>
        <w:t xml:space="preserve">Minuto </w:t>
      </w:r>
      <w:r w:rsidR="00B3356B">
        <w:rPr>
          <w:rFonts w:cs="Arial"/>
          <w:sz w:val="22"/>
          <w:u w:val="single"/>
          <w:lang w:val="es-ES_tradnl"/>
        </w:rPr>
        <w:t>12</w:t>
      </w:r>
      <w:r w:rsidRPr="0039311E">
        <w:rPr>
          <w:rFonts w:cs="Arial"/>
          <w:sz w:val="22"/>
          <w:u w:val="single"/>
          <w:lang w:val="es-ES_tradnl"/>
        </w:rPr>
        <w:t>:</w:t>
      </w:r>
      <w:r w:rsidR="00B3356B">
        <w:rPr>
          <w:rFonts w:cs="Arial"/>
          <w:sz w:val="22"/>
          <w:u w:val="single"/>
          <w:lang w:val="es-ES_tradnl"/>
        </w:rPr>
        <w:t>35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75-2020, celebrada el 10 de diciembre de 2020.</w:t>
      </w:r>
    </w:p>
    <w:p w14:paraId="221AC498" w14:textId="77777777" w:rsidR="00E97960" w:rsidRDefault="00E97960" w:rsidP="00E97960">
      <w:pPr>
        <w:spacing w:line="360" w:lineRule="auto"/>
        <w:jc w:val="both"/>
        <w:rPr>
          <w:rFonts w:cs="Arial"/>
          <w:sz w:val="22"/>
          <w:szCs w:val="22"/>
        </w:rPr>
      </w:pPr>
    </w:p>
    <w:p w14:paraId="77F4C745" w14:textId="48C82481"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B3356B">
        <w:rPr>
          <w:rFonts w:cs="Arial"/>
          <w:sz w:val="22"/>
          <w:u w:val="single"/>
          <w:lang w:val="es-ES_tradnl"/>
        </w:rPr>
        <w:t>28</w:t>
      </w:r>
      <w:r w:rsidRPr="00A25DB7">
        <w:rPr>
          <w:rFonts w:cs="Arial"/>
          <w:sz w:val="22"/>
          <w:u w:val="single"/>
          <w:lang w:val="es-ES_tradnl"/>
        </w:rPr>
        <w:t>:</w:t>
      </w:r>
      <w:r w:rsidR="00B3356B">
        <w:rPr>
          <w:rFonts w:cs="Arial"/>
          <w:sz w:val="22"/>
          <w:u w:val="single"/>
          <w:lang w:val="es-ES_tradnl"/>
        </w:rPr>
        <w:t>47</w:t>
      </w:r>
      <w:r>
        <w:rPr>
          <w:rFonts w:cs="Arial"/>
          <w:sz w:val="22"/>
          <w:lang w:val="es-ES_tradnl"/>
        </w:rPr>
        <w:t xml:space="preserve"> Hechas las enmiendas pertinentes al acta y la minuta en discusión, se aprueban en forma unánime por parte de los señores Directores.</w:t>
      </w:r>
    </w:p>
    <w:p w14:paraId="048D89EC" w14:textId="77777777" w:rsidR="007749FC" w:rsidRPr="00D14EAF" w:rsidRDefault="007749FC" w:rsidP="007749FC">
      <w:pPr>
        <w:spacing w:line="360" w:lineRule="auto"/>
        <w:jc w:val="both"/>
        <w:rPr>
          <w:rFonts w:cs="Arial"/>
          <w:b/>
          <w:sz w:val="22"/>
        </w:rPr>
      </w:pPr>
      <w:r w:rsidRPr="00D14EAF">
        <w:rPr>
          <w:rFonts w:cs="Arial"/>
          <w:b/>
          <w:sz w:val="22"/>
        </w:rPr>
        <w:t>************</w:t>
      </w:r>
    </w:p>
    <w:p w14:paraId="44F0CCEB" w14:textId="77777777" w:rsidR="00FA4CCB" w:rsidRDefault="00FA4CCB" w:rsidP="002D0146">
      <w:pPr>
        <w:spacing w:line="360" w:lineRule="auto"/>
        <w:jc w:val="both"/>
        <w:rPr>
          <w:rFonts w:cs="Arial"/>
          <w:b/>
          <w:sz w:val="22"/>
          <w:szCs w:val="22"/>
          <w:u w:val="single"/>
          <w:lang w:val="es-ES_tradnl"/>
        </w:rPr>
      </w:pPr>
    </w:p>
    <w:p w14:paraId="64F23753" w14:textId="0B87E2B4"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B16ECE" w:rsidRPr="00E076C8">
        <w:rPr>
          <w:rFonts w:cs="Arial"/>
          <w:b/>
          <w:bCs/>
          <w:sz w:val="22"/>
          <w:u w:val="single"/>
          <w:lang w:val="es-CR"/>
        </w:rPr>
        <w:t>Seguimiento a la situación de asignación de recursos al FOSUVI, en la “Ley de presupuesto ordinario y extraordinario de la República para el ejercicio económico 2021”</w:t>
      </w:r>
    </w:p>
    <w:p w14:paraId="3B4150D5" w14:textId="77777777" w:rsidR="009D03FE" w:rsidRDefault="009D03FE" w:rsidP="009D03FE">
      <w:pPr>
        <w:spacing w:line="360" w:lineRule="auto"/>
        <w:jc w:val="both"/>
        <w:rPr>
          <w:rFonts w:cs="Arial"/>
          <w:sz w:val="22"/>
          <w:szCs w:val="22"/>
        </w:rPr>
      </w:pPr>
    </w:p>
    <w:p w14:paraId="7DDB9354" w14:textId="6BE10F3B" w:rsidR="00866B87" w:rsidRDefault="009D03FE" w:rsidP="00866B87">
      <w:pPr>
        <w:spacing w:line="360" w:lineRule="auto"/>
        <w:jc w:val="both"/>
        <w:rPr>
          <w:rFonts w:cs="Arial"/>
          <w:sz w:val="22"/>
          <w:lang w:val="es-CR"/>
        </w:rPr>
      </w:pPr>
      <w:r w:rsidRPr="0039311E">
        <w:rPr>
          <w:rFonts w:cs="Arial"/>
          <w:sz w:val="22"/>
          <w:u w:val="single"/>
          <w:lang w:val="es-ES_tradnl"/>
        </w:rPr>
        <w:t xml:space="preserve">Minuto </w:t>
      </w:r>
      <w:r w:rsidR="004D436E">
        <w:rPr>
          <w:rFonts w:cs="Arial"/>
          <w:sz w:val="22"/>
          <w:u w:val="single"/>
          <w:lang w:val="es-ES_tradnl"/>
        </w:rPr>
        <w:t>29</w:t>
      </w:r>
      <w:r w:rsidRPr="0039311E">
        <w:rPr>
          <w:rFonts w:cs="Arial"/>
          <w:sz w:val="22"/>
          <w:u w:val="single"/>
          <w:lang w:val="es-ES_tradnl"/>
        </w:rPr>
        <w:t>:</w:t>
      </w:r>
      <w:r w:rsidR="004D436E">
        <w:rPr>
          <w:rFonts w:cs="Arial"/>
          <w:sz w:val="22"/>
          <w:u w:val="single"/>
          <w:lang w:val="es-ES_tradnl"/>
        </w:rPr>
        <w:t>38</w:t>
      </w:r>
      <w:r>
        <w:rPr>
          <w:rFonts w:cs="Arial"/>
          <w:sz w:val="22"/>
          <w:lang w:val="es-ES_tradnl"/>
        </w:rPr>
        <w:t xml:space="preserve"> </w:t>
      </w:r>
      <w:r w:rsidR="00866B87">
        <w:rPr>
          <w:rFonts w:cs="Arial"/>
          <w:sz w:val="22"/>
          <w:lang w:val="es-ES_tradnl"/>
        </w:rPr>
        <w:t xml:space="preserve">Los señores Directores proceden a analizar la situación actual de </w:t>
      </w:r>
      <w:r w:rsidR="00866B87" w:rsidRPr="00D732B8">
        <w:rPr>
          <w:rFonts w:cs="Arial"/>
          <w:sz w:val="22"/>
          <w:lang w:val="es-CR"/>
        </w:rPr>
        <w:t xml:space="preserve">la asignación de recursos </w:t>
      </w:r>
      <w:r w:rsidR="00866B87">
        <w:rPr>
          <w:rFonts w:cs="Arial"/>
          <w:sz w:val="22"/>
          <w:lang w:val="es-CR"/>
        </w:rPr>
        <w:t xml:space="preserve">destinados al </w:t>
      </w:r>
      <w:r w:rsidR="00866B87" w:rsidRPr="00D732B8">
        <w:rPr>
          <w:rFonts w:cs="Arial"/>
          <w:sz w:val="22"/>
          <w:lang w:val="es-CR"/>
        </w:rPr>
        <w:t>FOSUVI en la "</w:t>
      </w:r>
      <w:r w:rsidR="00866B87" w:rsidRPr="00D732B8">
        <w:rPr>
          <w:rFonts w:cs="Arial"/>
          <w:i/>
          <w:iCs/>
          <w:sz w:val="22"/>
          <w:lang w:val="es-CR"/>
        </w:rPr>
        <w:t>Ley de presupuesto ordinario y extraordinario de la República para el ejercicio económico 2021</w:t>
      </w:r>
      <w:r w:rsidR="00866B87" w:rsidRPr="00D732B8">
        <w:rPr>
          <w:rFonts w:cs="Arial"/>
          <w:sz w:val="22"/>
          <w:lang w:val="es-CR"/>
        </w:rPr>
        <w:t>"</w:t>
      </w:r>
      <w:r w:rsidR="00866B87">
        <w:rPr>
          <w:rFonts w:cs="Arial"/>
          <w:sz w:val="22"/>
          <w:lang w:val="es-CR"/>
        </w:rPr>
        <w:t>.</w:t>
      </w:r>
    </w:p>
    <w:p w14:paraId="6BAFEF2E" w14:textId="341229BE" w:rsidR="00866B87" w:rsidRDefault="00866B87" w:rsidP="00866B87">
      <w:pPr>
        <w:spacing w:line="360" w:lineRule="auto"/>
        <w:jc w:val="both"/>
        <w:rPr>
          <w:rFonts w:cs="Arial"/>
          <w:sz w:val="22"/>
          <w:lang w:val="es-CR"/>
        </w:rPr>
      </w:pPr>
    </w:p>
    <w:p w14:paraId="37D839A9" w14:textId="742DE845" w:rsidR="00866B87" w:rsidRDefault="00866B87" w:rsidP="00866B87">
      <w:pPr>
        <w:spacing w:line="360" w:lineRule="auto"/>
        <w:jc w:val="both"/>
        <w:rPr>
          <w:rFonts w:cs="Arial"/>
          <w:sz w:val="22"/>
          <w:lang w:val="es-CR"/>
        </w:rPr>
      </w:pPr>
      <w:r>
        <w:rPr>
          <w:rFonts w:cs="Arial"/>
          <w:sz w:val="22"/>
          <w:lang w:val="es-CR"/>
        </w:rPr>
        <w:t xml:space="preserve">La Directora Presidenta comenta que </w:t>
      </w:r>
      <w:r w:rsidR="006A26DA">
        <w:rPr>
          <w:rFonts w:cs="Arial"/>
          <w:sz w:val="22"/>
          <w:lang w:val="es-CR"/>
        </w:rPr>
        <w:t xml:space="preserve">según lo requerido por esta </w:t>
      </w:r>
      <w:r w:rsidR="006A26DA" w:rsidRPr="006A26DA">
        <w:rPr>
          <w:rFonts w:cs="Arial"/>
          <w:sz w:val="22"/>
          <w:lang w:val="es-ES_tradnl"/>
        </w:rPr>
        <w:t>Junta Directiva</w:t>
      </w:r>
      <w:r w:rsidR="006A26DA">
        <w:rPr>
          <w:rFonts w:cs="Arial"/>
          <w:sz w:val="22"/>
          <w:lang w:val="es-ES_tradnl"/>
        </w:rPr>
        <w:t xml:space="preserve"> en el acuerdo N° 2 de la sesión 28-2021, del pasado 15 de abril, </w:t>
      </w:r>
      <w:r>
        <w:rPr>
          <w:rFonts w:cs="Arial"/>
          <w:sz w:val="22"/>
          <w:lang w:val="es-CR"/>
        </w:rPr>
        <w:t xml:space="preserve">remitió al </w:t>
      </w:r>
      <w:r w:rsidR="00721AF9">
        <w:rPr>
          <w:rFonts w:cs="Arial"/>
          <w:sz w:val="22"/>
          <w:lang w:val="es-ES_tradnl"/>
        </w:rPr>
        <w:t xml:space="preserve">señor Ministro de Hacienda, la solicitud para </w:t>
      </w:r>
      <w:r w:rsidR="00721AF9">
        <w:rPr>
          <w:sz w:val="22"/>
          <w:szCs w:val="22"/>
        </w:rPr>
        <w:t>que el Presupuesto Extraordinario se tramite de forma urgente y que solo incluya la asignación al BANHVI de los ¢28.000 millones.</w:t>
      </w:r>
      <w:r w:rsidR="006A26DA">
        <w:rPr>
          <w:sz w:val="22"/>
          <w:szCs w:val="22"/>
        </w:rPr>
        <w:t xml:space="preserve">  Y al respecto, ha sido informada de que el Presupuesto Extraordinario será presentado el próximo viernes y que éste incorporará otros asuntos.</w:t>
      </w:r>
    </w:p>
    <w:p w14:paraId="25537FC5" w14:textId="0F597FDC" w:rsidR="00866B87" w:rsidRDefault="00866B87" w:rsidP="00866B87">
      <w:pPr>
        <w:spacing w:line="360" w:lineRule="auto"/>
        <w:jc w:val="both"/>
        <w:rPr>
          <w:rFonts w:cs="Arial"/>
          <w:sz w:val="22"/>
          <w:lang w:val="es-CR"/>
        </w:rPr>
      </w:pPr>
    </w:p>
    <w:p w14:paraId="778AE5D9" w14:textId="2FB4E41A" w:rsidR="00866B87" w:rsidRDefault="006A26DA" w:rsidP="00866B87">
      <w:pPr>
        <w:spacing w:line="360" w:lineRule="auto"/>
        <w:jc w:val="both"/>
        <w:rPr>
          <w:rFonts w:cs="Arial"/>
          <w:sz w:val="22"/>
          <w:lang w:val="es-CR"/>
        </w:rPr>
      </w:pPr>
      <w:r>
        <w:rPr>
          <w:rFonts w:cs="Arial"/>
          <w:sz w:val="22"/>
          <w:lang w:val="es-CR"/>
        </w:rPr>
        <w:t>Por su parte, el señor Gerente General señala que ha venido atendiendo varias consultas, especialmente de medios de comunicación, sobre la situación del presupuesto del FOSUVI y éstas se han atendido en los términos establecidos por este Órgano Colegiado.  Particularmente, hace referencia a las afirmaciones que recientemente ha hecho el señor Ministro de Hacienda</w:t>
      </w:r>
      <w:r w:rsidR="005F0202">
        <w:rPr>
          <w:rFonts w:cs="Arial"/>
          <w:sz w:val="22"/>
          <w:lang w:val="es-CR"/>
        </w:rPr>
        <w:t>,</w:t>
      </w:r>
      <w:r>
        <w:rPr>
          <w:rFonts w:cs="Arial"/>
          <w:sz w:val="22"/>
          <w:lang w:val="es-CR"/>
        </w:rPr>
        <w:t xml:space="preserve"> las cuales no son correctas</w:t>
      </w:r>
      <w:r w:rsidR="005F0202">
        <w:rPr>
          <w:rFonts w:cs="Arial"/>
          <w:sz w:val="22"/>
          <w:lang w:val="es-CR"/>
        </w:rPr>
        <w:t xml:space="preserve"> y que fueron aclaradas; la primera, que a estas alturas del año no es posible que se haya agotado el presupuesto anual del FODESAF por la suma de ¢68.000 millones; y la segunda, que para corregir el tema del destino de los ¢28.000 millones se debe tramitar un Presupuesto Extraordinario ante la Asamblea Legislativa.</w:t>
      </w:r>
    </w:p>
    <w:p w14:paraId="1CF08013" w14:textId="516E2A6C" w:rsidR="00AF45D8" w:rsidRDefault="00AF45D8" w:rsidP="009D03FE">
      <w:pPr>
        <w:spacing w:line="360" w:lineRule="auto"/>
        <w:jc w:val="both"/>
        <w:rPr>
          <w:rFonts w:cs="Arial"/>
          <w:sz w:val="22"/>
          <w:lang w:val="es-ES_tradnl"/>
        </w:rPr>
      </w:pPr>
    </w:p>
    <w:p w14:paraId="3934A75F" w14:textId="2943E6B3"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427E9C">
        <w:rPr>
          <w:rFonts w:cs="Arial"/>
          <w:sz w:val="22"/>
          <w:u w:val="single"/>
          <w:lang w:val="es-ES_tradnl"/>
        </w:rPr>
        <w:t>32</w:t>
      </w:r>
      <w:r w:rsidRPr="0039311E">
        <w:rPr>
          <w:rFonts w:cs="Arial"/>
          <w:sz w:val="22"/>
          <w:u w:val="single"/>
          <w:lang w:val="es-ES_tradnl"/>
        </w:rPr>
        <w:t>:</w:t>
      </w:r>
      <w:r w:rsidR="00427E9C">
        <w:rPr>
          <w:rFonts w:cs="Arial"/>
          <w:sz w:val="22"/>
          <w:u w:val="single"/>
          <w:lang w:val="es-ES_tradnl"/>
        </w:rPr>
        <w:t>48</w:t>
      </w:r>
      <w:r>
        <w:rPr>
          <w:rFonts w:cs="Arial"/>
          <w:sz w:val="22"/>
          <w:lang w:val="es-ES_tradnl"/>
        </w:rPr>
        <w:t xml:space="preserve"> L</w:t>
      </w:r>
      <w:r w:rsidR="006958C7">
        <w:rPr>
          <w:rFonts w:cs="Arial"/>
          <w:sz w:val="22"/>
          <w:lang w:val="es-ES_tradnl"/>
        </w:rPr>
        <w:t xml:space="preserve">a Directora Chavarría Núñez lamenta los comentarios del señor Ministro de Hacienda a un medio de comunicación, especialmente porque se expresó de una forma </w:t>
      </w:r>
      <w:r w:rsidR="006958C7">
        <w:rPr>
          <w:rFonts w:cs="Arial"/>
          <w:sz w:val="22"/>
          <w:lang w:val="es-ES_tradnl"/>
        </w:rPr>
        <w:lastRenderedPageBreak/>
        <w:t>incorrecta, al cuestionar la verdadera la preocupación del BANHVI por la situación de los recursos del FOSUVI y el interés institucional por contar urgentemente con los ¢28.000 millones que fueron asignados por la Asamblea Legislativa.  Y en este sentido, propone que se le pida al señor Ministro una explicación sobre dichas afirmaciones.</w:t>
      </w:r>
    </w:p>
    <w:p w14:paraId="2CF62DAE" w14:textId="053D0A37" w:rsidR="006958C7" w:rsidRDefault="006958C7" w:rsidP="009D03FE">
      <w:pPr>
        <w:spacing w:line="360" w:lineRule="auto"/>
        <w:jc w:val="both"/>
        <w:rPr>
          <w:rFonts w:cs="Arial"/>
          <w:sz w:val="22"/>
          <w:lang w:val="es-ES_tradnl"/>
        </w:rPr>
      </w:pPr>
    </w:p>
    <w:p w14:paraId="20011656" w14:textId="23933020" w:rsidR="006958C7" w:rsidRDefault="006958C7" w:rsidP="006958C7">
      <w:pPr>
        <w:spacing w:line="360" w:lineRule="auto"/>
        <w:jc w:val="both"/>
        <w:rPr>
          <w:rFonts w:cs="Arial"/>
          <w:sz w:val="22"/>
          <w:lang w:val="es-CR"/>
        </w:rPr>
      </w:pPr>
      <w:r>
        <w:rPr>
          <w:rFonts w:cs="Arial"/>
          <w:sz w:val="22"/>
          <w:lang w:val="es-ES_tradnl"/>
        </w:rPr>
        <w:t>Además, se refiere a la conveniencia de establecer una estrategia integral del sector, para comunicar mejor la situación de los recursos del FOSUVI y la posición del sector sobre el tema.</w:t>
      </w:r>
    </w:p>
    <w:p w14:paraId="64C29FA8" w14:textId="77777777" w:rsidR="006958C7" w:rsidRDefault="006958C7" w:rsidP="006958C7">
      <w:pPr>
        <w:spacing w:line="360" w:lineRule="auto"/>
        <w:jc w:val="both"/>
        <w:rPr>
          <w:rFonts w:cs="Arial"/>
          <w:sz w:val="22"/>
          <w:lang w:val="es-CR"/>
        </w:rPr>
      </w:pPr>
    </w:p>
    <w:p w14:paraId="03E2F324" w14:textId="77777777" w:rsidR="004911EC" w:rsidRDefault="006958C7" w:rsidP="006958C7">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38</w:t>
      </w:r>
      <w:r w:rsidRPr="00A25DB7">
        <w:rPr>
          <w:rFonts w:cs="Arial"/>
          <w:sz w:val="22"/>
          <w:u w:val="single"/>
          <w:lang w:val="es-ES_tradnl"/>
        </w:rPr>
        <w:t>:</w:t>
      </w:r>
      <w:r>
        <w:rPr>
          <w:rFonts w:cs="Arial"/>
          <w:sz w:val="22"/>
          <w:u w:val="single"/>
          <w:lang w:val="es-ES_tradnl"/>
        </w:rPr>
        <w:t>22</w:t>
      </w:r>
      <w:r>
        <w:rPr>
          <w:rFonts w:cs="Arial"/>
          <w:sz w:val="22"/>
          <w:lang w:val="es-ES_tradnl"/>
        </w:rPr>
        <w:t xml:space="preserve"> Por su parte, el Director Alvarado Herrera comparte con los presentes el </w:t>
      </w:r>
      <w:r w:rsidR="004911EC">
        <w:rPr>
          <w:rFonts w:cs="Arial"/>
          <w:sz w:val="22"/>
          <w:lang w:val="es-ES_tradnl"/>
        </w:rPr>
        <w:t xml:space="preserve">siguiente </w:t>
      </w:r>
      <w:r>
        <w:rPr>
          <w:rFonts w:cs="Arial"/>
          <w:sz w:val="22"/>
          <w:lang w:val="es-ES_tradnl"/>
        </w:rPr>
        <w:t xml:space="preserve">audio de las declaraciones </w:t>
      </w:r>
      <w:r w:rsidR="00997DE8">
        <w:rPr>
          <w:rFonts w:cs="Arial"/>
          <w:sz w:val="22"/>
          <w:lang w:val="es-ES_tradnl"/>
        </w:rPr>
        <w:t xml:space="preserve">que brindó </w:t>
      </w:r>
      <w:r>
        <w:rPr>
          <w:rFonts w:cs="Arial"/>
          <w:sz w:val="22"/>
          <w:lang w:val="es-ES_tradnl"/>
        </w:rPr>
        <w:t xml:space="preserve">el señor Ministro de Hacienda </w:t>
      </w:r>
      <w:r w:rsidR="004911EC">
        <w:rPr>
          <w:rFonts w:cs="Arial"/>
          <w:sz w:val="22"/>
          <w:lang w:val="es-ES_tradnl"/>
        </w:rPr>
        <w:t>en el programa radial Charlemos, conducido por el periodista Carlos Fernández:</w:t>
      </w:r>
    </w:p>
    <w:p w14:paraId="50A35058" w14:textId="26F5D712" w:rsidR="00997DE8" w:rsidRPr="00997DE8" w:rsidRDefault="00997DE8" w:rsidP="00997DE8">
      <w:pPr>
        <w:spacing w:line="360" w:lineRule="auto"/>
        <w:jc w:val="both"/>
        <w:rPr>
          <w:rFonts w:cs="Arial"/>
          <w:i/>
          <w:iCs/>
          <w:sz w:val="22"/>
          <w:lang w:val="es-ES_tradnl"/>
        </w:rPr>
      </w:pPr>
      <w:r w:rsidRPr="00997DE8">
        <w:rPr>
          <w:rFonts w:cs="Arial"/>
          <w:i/>
          <w:iCs/>
          <w:sz w:val="22"/>
          <w:lang w:val="es-ES_tradnl"/>
        </w:rPr>
        <w:t>“</w:t>
      </w:r>
      <w:r w:rsidR="004911EC">
        <w:rPr>
          <w:rFonts w:cs="Arial"/>
          <w:i/>
          <w:iCs/>
          <w:sz w:val="22"/>
          <w:lang w:val="es-ES_tradnl"/>
        </w:rPr>
        <w:t>…</w:t>
      </w:r>
      <w:r w:rsidRPr="00997DE8">
        <w:rPr>
          <w:rFonts w:cs="Arial"/>
          <w:i/>
          <w:iCs/>
          <w:sz w:val="22"/>
          <w:lang w:val="es-ES_tradnl"/>
        </w:rPr>
        <w:t xml:space="preserve">El BANHVI tiene suficiente dinero.  El BANHVI </w:t>
      </w:r>
      <w:proofErr w:type="gramStart"/>
      <w:r w:rsidRPr="00997DE8">
        <w:rPr>
          <w:rFonts w:cs="Arial"/>
          <w:i/>
          <w:iCs/>
          <w:sz w:val="22"/>
          <w:lang w:val="es-ES_tradnl"/>
        </w:rPr>
        <w:t>al día de hoy</w:t>
      </w:r>
      <w:proofErr w:type="gramEnd"/>
      <w:r w:rsidRPr="00997DE8">
        <w:rPr>
          <w:rFonts w:cs="Arial"/>
          <w:i/>
          <w:iCs/>
          <w:sz w:val="22"/>
          <w:lang w:val="es-ES_tradnl"/>
        </w:rPr>
        <w:t xml:space="preserve"> tenía ¢68.000 millones. Hoy estamos 16 de abril, es decir, han transcurrido poco más de 100 días de 365 que tiene este año.  ¿Será que el BANHVI ya gasto el 70% de su presupuesto? ¿Por qué será que están tan interesados en contar con el dinero ya de una vez? ¿Serán los propietarios, las personas que están interesados en el bono o serán las empresas desarrolladoras de vivienda las que están desesperadas para que les asignen esos proyectos y que se sumen a los que ya tienen en este momento asignados y que hacen fila en el BANHVI?  Creo que eso sería lo interesante. Podríamos, al menos desde la perspectiva periodística, buscar una respuesta a esa interrogante.”</w:t>
      </w:r>
    </w:p>
    <w:p w14:paraId="7EC9091B" w14:textId="4822241D" w:rsidR="00A50609" w:rsidRDefault="00A50609" w:rsidP="006958C7">
      <w:pPr>
        <w:spacing w:line="360" w:lineRule="auto"/>
        <w:jc w:val="both"/>
        <w:rPr>
          <w:rFonts w:cs="Arial"/>
          <w:sz w:val="22"/>
          <w:lang w:val="es-ES_tradnl"/>
        </w:rPr>
      </w:pPr>
    </w:p>
    <w:p w14:paraId="6EC3AAB3" w14:textId="1B8E2EDF" w:rsidR="004911EC" w:rsidRDefault="004911EC" w:rsidP="004911EC">
      <w:pPr>
        <w:spacing w:line="360" w:lineRule="auto"/>
        <w:jc w:val="both"/>
        <w:rPr>
          <w:rFonts w:cs="Arial"/>
          <w:sz w:val="22"/>
          <w:lang w:val="es-ES_tradnl"/>
        </w:rPr>
      </w:pPr>
      <w:r>
        <w:rPr>
          <w:rFonts w:cs="Arial"/>
          <w:sz w:val="22"/>
          <w:lang w:val="es-ES_tradnl"/>
        </w:rPr>
        <w:t xml:space="preserve">Ante las anteriores manifestaciones, el Director Alvarado Herrera lamenta que el señor Ministro pretenda que sus valoraciones sean indagadas por la prensa y no por los órganos de la institucionalidad costarricense, pues para discutir los temas abordados por el Ministro y sus malintencionadas conjeturas sobre la “verdadera” preocupación del BANHVI por los recursos, no tiene que pedirle a los periodistas que investiguen, cuando existe un marco institucional que le permite preguntarle directamente a este Banco la justificación de sus preocupaciones y necesidades. </w:t>
      </w:r>
    </w:p>
    <w:p w14:paraId="6378838B" w14:textId="77777777" w:rsidR="004911EC" w:rsidRDefault="004911EC" w:rsidP="004911EC">
      <w:pPr>
        <w:spacing w:line="360" w:lineRule="auto"/>
        <w:jc w:val="both"/>
        <w:rPr>
          <w:rFonts w:cs="Arial"/>
          <w:sz w:val="22"/>
          <w:lang w:val="es-ES_tradnl"/>
        </w:rPr>
      </w:pPr>
    </w:p>
    <w:p w14:paraId="215B68B4" w14:textId="77777777" w:rsidR="004911EC" w:rsidRDefault="004911EC" w:rsidP="004911EC">
      <w:pPr>
        <w:spacing w:line="360" w:lineRule="auto"/>
        <w:jc w:val="both"/>
        <w:rPr>
          <w:rFonts w:cs="Arial"/>
          <w:sz w:val="22"/>
          <w:lang w:val="es-ES_tradnl"/>
        </w:rPr>
      </w:pPr>
      <w:r>
        <w:rPr>
          <w:rFonts w:cs="Arial"/>
          <w:sz w:val="22"/>
          <w:lang w:val="es-ES_tradnl"/>
        </w:rPr>
        <w:t xml:space="preserve">En este sentido, dado que el señor Ministro no tiene la voluntad o la capacidad de pedirle explicaciones a este Banco, como institución que gestiona y administra los recursos del FOSUVI, propone que entonces sea el BANHVI el que le aclare al señor Ministro las manifestaciones que hizo en el programa radial, relacionadas, en resumen, con los </w:t>
      </w:r>
      <w:r>
        <w:rPr>
          <w:rFonts w:cs="Arial"/>
          <w:sz w:val="22"/>
          <w:lang w:val="es-ES_tradnl"/>
        </w:rPr>
        <w:lastRenderedPageBreak/>
        <w:t>siguientes temas: a) la existencia de un vacío de legalidad con respecto a la vía para aclarar el destino final de los recursos; b) que el BANHVI cuenta todavía con recursos suficientes a cien días de iniciado el año; y c) la verdadera preocupación del BANHVI por disponer urgentemente de los ¢28.000 millones, si será por los beneficiarios o debido a la desesperación de los desarrolladores por contar con estos recursos.</w:t>
      </w:r>
    </w:p>
    <w:p w14:paraId="4ACC88DF" w14:textId="77777777" w:rsidR="004911EC" w:rsidRDefault="004911EC" w:rsidP="004911EC">
      <w:pPr>
        <w:spacing w:line="360" w:lineRule="auto"/>
        <w:jc w:val="both"/>
        <w:rPr>
          <w:rFonts w:cs="Arial"/>
          <w:sz w:val="22"/>
          <w:lang w:val="es-ES_tradnl"/>
        </w:rPr>
      </w:pPr>
    </w:p>
    <w:p w14:paraId="23ABB7CB" w14:textId="77777777" w:rsidR="004911EC" w:rsidRDefault="004911EC" w:rsidP="004911EC">
      <w:pPr>
        <w:spacing w:line="360" w:lineRule="auto"/>
        <w:jc w:val="both"/>
        <w:rPr>
          <w:rFonts w:cs="Arial"/>
          <w:sz w:val="22"/>
          <w:lang w:val="es-CR"/>
        </w:rPr>
      </w:pPr>
      <w:r>
        <w:rPr>
          <w:rFonts w:cs="Arial"/>
          <w:sz w:val="22"/>
          <w:lang w:val="es-ES_tradnl"/>
        </w:rPr>
        <w:t xml:space="preserve">En primer lugar, </w:t>
      </w:r>
      <w:r w:rsidRPr="00DE5635">
        <w:rPr>
          <w:rFonts w:cs="Arial"/>
          <w:b/>
          <w:bCs/>
          <w:sz w:val="22"/>
          <w:u w:val="single"/>
          <w:lang w:val="es-ES_tradnl"/>
        </w:rPr>
        <w:t>con respecto al supuesto vacío de legalidad</w:t>
      </w:r>
      <w:r>
        <w:rPr>
          <w:rFonts w:cs="Arial"/>
          <w:sz w:val="22"/>
          <w:lang w:val="es-ES_tradnl"/>
        </w:rPr>
        <w:t xml:space="preserve">, estima conveniente explicarle al señor Ministro que el supuesto vacío de legalidad no existe, no solo según el criterio del BANHVI sino de la propia Contraloría General de la República y del mismo Ministerio de Hacienda.  Debe recordar al señor Ministro, que fue inicialmente la Contraloría General de la República –ente fiscalizador de los recursos públicos y de la aplicación correcta de su normativa–, la que resolvió que el error material respecto a la ausencia </w:t>
      </w:r>
      <w:r w:rsidRPr="006C387E">
        <w:rPr>
          <w:rFonts w:cs="Arial"/>
          <w:sz w:val="22"/>
          <w:lang w:val="es-CR"/>
        </w:rPr>
        <w:t xml:space="preserve">de la coletilla </w:t>
      </w:r>
      <w:r>
        <w:rPr>
          <w:rFonts w:cs="Arial"/>
          <w:sz w:val="22"/>
          <w:lang w:val="es-CR"/>
        </w:rPr>
        <w:t xml:space="preserve">sobre </w:t>
      </w:r>
      <w:r w:rsidRPr="006C387E">
        <w:rPr>
          <w:rFonts w:cs="Arial"/>
          <w:sz w:val="22"/>
          <w:lang w:val="es-CR"/>
        </w:rPr>
        <w:t xml:space="preserve">la finalidad </w:t>
      </w:r>
      <w:r>
        <w:rPr>
          <w:rFonts w:cs="Arial"/>
          <w:sz w:val="22"/>
          <w:lang w:val="es-CR"/>
        </w:rPr>
        <w:t>de los ¢28.0000 millones, se tenía que subsanar por la vía de un</w:t>
      </w:r>
      <w:r>
        <w:rPr>
          <w:rFonts w:cs="Arial"/>
          <w:sz w:val="22"/>
          <w:lang w:val="es-ES_tradnl"/>
        </w:rPr>
        <w:t xml:space="preserve"> Decreto Ejecutivo, de conformidad con lo establecido en el artículo 45 de la Ley de Presupuestos Públicos y Administración Financiera de la República.  Y en este mismo sentido se pronunció la Dirección General de Presupuesto Nacional del Ministerio de Hacienda, en su condición de órgano técnico especializado en la elaboración de los presupuestos nacionales de la República, al hacerle ver al órgano contralor, que estaba </w:t>
      </w:r>
      <w:r w:rsidRPr="006C387E">
        <w:rPr>
          <w:rFonts w:cs="Arial"/>
          <w:sz w:val="22"/>
          <w:lang w:val="es-CR"/>
        </w:rPr>
        <w:t>en trámite la publicación del decreto ejecutivo donde se incluir</w:t>
      </w:r>
      <w:r>
        <w:rPr>
          <w:rFonts w:cs="Arial"/>
          <w:sz w:val="22"/>
          <w:lang w:val="es-CR"/>
        </w:rPr>
        <w:t>ía</w:t>
      </w:r>
      <w:r w:rsidRPr="006C387E">
        <w:rPr>
          <w:rFonts w:cs="Arial"/>
          <w:sz w:val="22"/>
          <w:lang w:val="es-CR"/>
        </w:rPr>
        <w:t xml:space="preserve"> la coletilla mediante</w:t>
      </w:r>
      <w:r>
        <w:rPr>
          <w:rFonts w:cs="Arial"/>
          <w:sz w:val="22"/>
          <w:lang w:val="es-CR"/>
        </w:rPr>
        <w:t xml:space="preserve"> </w:t>
      </w:r>
      <w:r w:rsidRPr="006C387E">
        <w:rPr>
          <w:rFonts w:cs="Arial"/>
          <w:sz w:val="22"/>
          <w:lang w:val="es-CR"/>
        </w:rPr>
        <w:t>la que se asigna</w:t>
      </w:r>
      <w:r>
        <w:rPr>
          <w:rFonts w:cs="Arial"/>
          <w:sz w:val="22"/>
          <w:lang w:val="es-CR"/>
        </w:rPr>
        <w:t>ba</w:t>
      </w:r>
      <w:r w:rsidRPr="006C387E">
        <w:rPr>
          <w:rFonts w:cs="Arial"/>
          <w:sz w:val="22"/>
          <w:lang w:val="es-CR"/>
        </w:rPr>
        <w:t xml:space="preserve"> la finalidad de los recursos</w:t>
      </w:r>
      <w:r>
        <w:rPr>
          <w:rFonts w:cs="Arial"/>
          <w:sz w:val="22"/>
          <w:lang w:val="es-CR"/>
        </w:rPr>
        <w:t>.</w:t>
      </w:r>
    </w:p>
    <w:p w14:paraId="0DB6A5FD" w14:textId="77777777" w:rsidR="004911EC" w:rsidRDefault="004911EC" w:rsidP="004911EC">
      <w:pPr>
        <w:spacing w:line="360" w:lineRule="auto"/>
        <w:jc w:val="both"/>
        <w:rPr>
          <w:rFonts w:cs="Arial"/>
          <w:sz w:val="22"/>
          <w:lang w:val="es-CR"/>
        </w:rPr>
      </w:pPr>
    </w:p>
    <w:p w14:paraId="330A9A13" w14:textId="77777777" w:rsidR="004911EC" w:rsidRDefault="004911EC" w:rsidP="004911EC">
      <w:pPr>
        <w:spacing w:line="360" w:lineRule="auto"/>
        <w:jc w:val="both"/>
        <w:rPr>
          <w:rFonts w:cs="Arial"/>
          <w:sz w:val="22"/>
          <w:lang w:val="es-CR"/>
        </w:rPr>
      </w:pPr>
      <w:r>
        <w:rPr>
          <w:rFonts w:cs="Arial"/>
          <w:sz w:val="22"/>
          <w:lang w:val="es-CR"/>
        </w:rPr>
        <w:t xml:space="preserve">En conclusión, es claro que no existe un vacío legal en torno a este tema y, por consiguiente, la corrección del error material se puede subsanar mediante el respectivo Decreto Ejecutivo, y precisamente a esto estaban encaminadas las acciones de la señora Ministra de Vivienda y del Gerente General del BANHVI.  No es correcta entonces la interpretación del Ministro. </w:t>
      </w:r>
    </w:p>
    <w:p w14:paraId="38C5A976" w14:textId="77777777" w:rsidR="004911EC" w:rsidRDefault="004911EC" w:rsidP="004911EC">
      <w:pPr>
        <w:spacing w:line="360" w:lineRule="auto"/>
        <w:jc w:val="both"/>
        <w:rPr>
          <w:rFonts w:cs="Arial"/>
          <w:sz w:val="22"/>
          <w:lang w:val="es-CR"/>
        </w:rPr>
      </w:pPr>
    </w:p>
    <w:p w14:paraId="1202F68D" w14:textId="77777777" w:rsidR="004911EC" w:rsidRDefault="004911EC" w:rsidP="004911EC">
      <w:pPr>
        <w:spacing w:line="360" w:lineRule="auto"/>
        <w:jc w:val="both"/>
        <w:rPr>
          <w:rFonts w:cs="Arial"/>
          <w:sz w:val="22"/>
          <w:lang w:val="es-ES_tradnl"/>
        </w:rPr>
      </w:pPr>
      <w:r>
        <w:rPr>
          <w:rFonts w:cs="Arial"/>
          <w:sz w:val="22"/>
          <w:lang w:val="es-CR"/>
        </w:rPr>
        <w:t xml:space="preserve">Además, omite el </w:t>
      </w:r>
      <w:r>
        <w:rPr>
          <w:rFonts w:cs="Arial"/>
          <w:sz w:val="22"/>
          <w:lang w:val="es-ES_tradnl"/>
        </w:rPr>
        <w:t xml:space="preserve">Ministro de Hacienda algo muy importante, y es que no es cierto que la coletilla no dice nada como lo afirmó, pues esta partida presupuestaria expresaba la voluntad del legislador de transferir al BANHVI los ¢28.000 millones, mediante una transferencia de capital vía MIVAH, como se nos hacen otras transferencias del Estado, tales como el Bono Colectivo y el Impuesto Solidario, que son ingresos del Presupuesto Nacional y se trasladan vía Ministerio Rector, precisamente para cumplir con la finalidad pública del BANHVI. Era clara la voluntad de restitución de estos recursos, pero, además, al comprobarse que efectivamente existía un error material –según lo advertido por el Área </w:t>
      </w:r>
      <w:r>
        <w:rPr>
          <w:rFonts w:cs="Arial"/>
          <w:sz w:val="22"/>
          <w:lang w:val="es-ES_tradnl"/>
        </w:rPr>
        <w:lastRenderedPageBreak/>
        <w:t xml:space="preserve">Técnica de la Asamblea Legislativa–, los propios legisladores lo subsanan dejando constancia en actas, </w:t>
      </w:r>
      <w:r>
        <w:rPr>
          <w:rFonts w:cs="Arial"/>
          <w:sz w:val="22"/>
          <w:lang w:val="es-CR"/>
        </w:rPr>
        <w:t>tanto en el Primer Debate como en el Segundo Debate</w:t>
      </w:r>
      <w:r>
        <w:rPr>
          <w:rFonts w:cs="Arial"/>
          <w:sz w:val="22"/>
          <w:lang w:val="es-ES_tradnl"/>
        </w:rPr>
        <w:t xml:space="preserve"> de la discusión y aprobación de la ley de presupuesto, el denominado “espíritu del legislador”, en cuanto a los destinatarios finales de esos recursos.  Y este procedimiento es reconocido dentro de las normas que rigen el Estado de Derecho, en cuanto a que la interpretación real de las normas recae en la Asamblea Legislativa y, en este caso, en las actas correspondientes quedó expresado claramente la voluntad del legislador, tal y como también lo tuvo claro la Contraloría General de la República, al señalar solamente la necesidad de emitir el Decreto Ejecutivo, para dejar saldados</w:t>
      </w:r>
      <w:r w:rsidRPr="00B224E6">
        <w:rPr>
          <w:rFonts w:cs="Arial"/>
          <w:sz w:val="22"/>
          <w:lang w:val="es-ES_tradnl"/>
        </w:rPr>
        <w:t xml:space="preserve"> </w:t>
      </w:r>
      <w:r>
        <w:rPr>
          <w:rFonts w:cs="Arial"/>
          <w:sz w:val="22"/>
          <w:lang w:val="es-ES_tradnl"/>
        </w:rPr>
        <w:t>los principios especificidad y legalidad.</w:t>
      </w:r>
    </w:p>
    <w:p w14:paraId="16B93B2B" w14:textId="77777777" w:rsidR="004911EC" w:rsidRDefault="004911EC" w:rsidP="004911EC">
      <w:pPr>
        <w:spacing w:line="360" w:lineRule="auto"/>
        <w:jc w:val="both"/>
        <w:rPr>
          <w:rFonts w:cs="Arial"/>
          <w:sz w:val="22"/>
          <w:lang w:val="es-ES_tradnl"/>
        </w:rPr>
      </w:pPr>
    </w:p>
    <w:p w14:paraId="5B1FA016" w14:textId="77777777" w:rsidR="004911EC" w:rsidRDefault="004911EC" w:rsidP="004911EC">
      <w:pPr>
        <w:spacing w:line="360" w:lineRule="auto"/>
        <w:jc w:val="both"/>
        <w:rPr>
          <w:rFonts w:cs="Arial"/>
          <w:sz w:val="22"/>
          <w:lang w:val="es-ES_tradnl"/>
        </w:rPr>
      </w:pPr>
      <w:r>
        <w:rPr>
          <w:rFonts w:cs="Arial"/>
          <w:sz w:val="22"/>
          <w:lang w:val="es-ES_tradnl"/>
        </w:rPr>
        <w:t>Incluso, si el Ministro de Hacienda, tal y como lo ha comentado, pretende cambiar el origen de esos recursos para que provengan del FODESAF –a pesar de que obviamente la Asamblea Legislativa tiene la potestad de establecer transferencias por cualquier vía y a cualquier institución del Estado– lo que tiene que hacer es gestionarlo por medio de un presupuesto extraordinario pidiéndole a la Asamblea Legislativa la reconsideración del origen de los recursos. Pero lo que de ninguna forma puede desconocer, es que hoy existe una ley de la República que lo obliga a que, vía Decreto Ejecutivo, corrija el error material, y a que entonces el BANHVI pueda presentar nuevamente la modificación presupuestaria a la Contraloría General de la República, para incluir los recursos en el presupuesto del FOSUVI. En un segundo acto administrativo puede solicitar la reconsideración de la Asamblea Legislativa sobre el origen de los recursos.</w:t>
      </w:r>
    </w:p>
    <w:p w14:paraId="674D400F" w14:textId="77777777" w:rsidR="004911EC" w:rsidRDefault="004911EC" w:rsidP="004911EC">
      <w:pPr>
        <w:spacing w:line="360" w:lineRule="auto"/>
        <w:jc w:val="both"/>
        <w:rPr>
          <w:rFonts w:cs="Arial"/>
          <w:sz w:val="22"/>
          <w:lang w:val="es-ES_tradnl"/>
        </w:rPr>
      </w:pPr>
    </w:p>
    <w:p w14:paraId="199F7803" w14:textId="77777777" w:rsidR="004911EC" w:rsidRDefault="004911EC" w:rsidP="004911EC">
      <w:pPr>
        <w:spacing w:line="360" w:lineRule="auto"/>
        <w:jc w:val="both"/>
        <w:rPr>
          <w:rFonts w:cs="Arial"/>
          <w:sz w:val="22"/>
          <w:lang w:val="es-ES_tradnl"/>
        </w:rPr>
      </w:pPr>
      <w:r>
        <w:rPr>
          <w:rFonts w:cs="Arial"/>
          <w:sz w:val="22"/>
          <w:lang w:val="es-ES_tradnl"/>
        </w:rPr>
        <w:t xml:space="preserve">En segundo lugar, </w:t>
      </w:r>
      <w:r w:rsidRPr="00DE5635">
        <w:rPr>
          <w:rFonts w:cs="Arial"/>
          <w:b/>
          <w:bCs/>
          <w:sz w:val="22"/>
          <w:u w:val="single"/>
          <w:lang w:val="es-ES_tradnl"/>
        </w:rPr>
        <w:t>con respecto a la duda del Ministro de Hacienda acerca de si el BANHVI ya gastó los recursos asignados al FOSUVI para el presente año</w:t>
      </w:r>
      <w:r>
        <w:rPr>
          <w:rFonts w:cs="Arial"/>
          <w:sz w:val="22"/>
          <w:lang w:val="es-ES_tradnl"/>
        </w:rPr>
        <w:t xml:space="preserve">, por el monto de ¢68.000 millones, debe aclarársele que no se han ejecutado, pero si ya están comprometidos. Lo único que se ha logrado adjudicar son ¢16.949 millones, que corresponden a los tres primeros doceavos del presupuesto. Pero el Ministro debe entender que se tienen solicitudes de financiamiento por 43.640 millones, que están pendientes de aprobación en el BANHVI porque ya han sido enviadas por parte de las entidades autorizadas; y que si a eso se le agrega –según lo informado por la </w:t>
      </w:r>
      <w:r w:rsidRPr="00523D93">
        <w:rPr>
          <w:rFonts w:cs="Arial"/>
          <w:sz w:val="22"/>
          <w:lang w:val="es-ES_tradnl"/>
        </w:rPr>
        <w:t>Administración</w:t>
      </w:r>
      <w:r>
        <w:rPr>
          <w:rFonts w:cs="Arial"/>
          <w:sz w:val="22"/>
          <w:lang w:val="es-ES_tradnl"/>
        </w:rPr>
        <w:t xml:space="preserve">– que al pasado 15 de abril las entidades autorizadas tienen solicitudes de subsidios, que están por enviar al BANHVI y que ya están registradas en el Sistema, por la suma de ¢5.891 millones, entonces hay que informarle al Ministro de Hacienda, que los ¢68.000 millones ya están totalmente agotados al mes de abril, y de ahí la preocupación de este Banco por el retraso </w:t>
      </w:r>
      <w:r>
        <w:rPr>
          <w:rFonts w:cs="Arial"/>
          <w:sz w:val="22"/>
          <w:lang w:val="es-ES_tradnl"/>
        </w:rPr>
        <w:lastRenderedPageBreak/>
        <w:t xml:space="preserve">que se ha dado en la incorporación de los ¢28.000 millones. Este monto es fundamental para continuar desarrollando los fines institucionales, dado que ya en las entidades autorizadas se están tramitando operaciones de bono por una suma superior a los ¢28.000 millones, razón por la cual la Junta Directiva está suspendiendo la </w:t>
      </w:r>
      <w:proofErr w:type="gramStart"/>
      <w:r>
        <w:rPr>
          <w:rFonts w:cs="Arial"/>
          <w:sz w:val="22"/>
          <w:lang w:val="es-ES_tradnl"/>
        </w:rPr>
        <w:t>recepción  de</w:t>
      </w:r>
      <w:proofErr w:type="gramEnd"/>
      <w:r>
        <w:rPr>
          <w:rFonts w:cs="Arial"/>
          <w:sz w:val="22"/>
          <w:lang w:val="es-ES_tradnl"/>
        </w:rPr>
        <w:t xml:space="preserve"> casos de artículo 59 y espera que hasta mayo se puedan recibir solicitudes de bono ordinario, dado que lo que queda por adjudicar en este programa son solo cerca de ¢8.000 millones. Además, si se quisieran aprobar otros proyectos nuevos, que no se encuentren dentro de los contemplados en esos ¢43.640 millones, se tendría que aspirar a que de esos ¢28.000 millones se tomen también cerca de ¢13.000 millones.</w:t>
      </w:r>
    </w:p>
    <w:p w14:paraId="15CBC889" w14:textId="77777777" w:rsidR="004911EC" w:rsidRDefault="004911EC" w:rsidP="004911EC">
      <w:pPr>
        <w:spacing w:line="360" w:lineRule="auto"/>
        <w:jc w:val="both"/>
        <w:rPr>
          <w:rFonts w:cs="Arial"/>
          <w:sz w:val="22"/>
          <w:lang w:val="es-ES_tradnl"/>
        </w:rPr>
      </w:pPr>
    </w:p>
    <w:p w14:paraId="45D8E126" w14:textId="77777777" w:rsidR="004911EC" w:rsidRDefault="004911EC" w:rsidP="004911EC">
      <w:pPr>
        <w:spacing w:line="360" w:lineRule="auto"/>
        <w:jc w:val="both"/>
        <w:rPr>
          <w:rFonts w:cs="Arial"/>
          <w:sz w:val="22"/>
          <w:szCs w:val="22"/>
          <w:lang w:val="es-ES_tradnl"/>
        </w:rPr>
      </w:pPr>
      <w:r>
        <w:rPr>
          <w:rFonts w:cs="Arial"/>
          <w:sz w:val="22"/>
          <w:lang w:val="es-ES_tradnl"/>
        </w:rPr>
        <w:t xml:space="preserve">Es importante recordarle también, que el año pasado se recortaron ¢13.728 millones y como no se ha detenido la producción del sector privado del </w:t>
      </w:r>
      <w:r w:rsidRPr="009144E9">
        <w:rPr>
          <w:rFonts w:cs="Arial"/>
          <w:sz w:val="22"/>
          <w:szCs w:val="22"/>
          <w:lang w:val="es-ES_tradnl"/>
        </w:rPr>
        <w:t>Sistema Financiero Nacional para la Vivienda</w:t>
      </w:r>
      <w:r>
        <w:rPr>
          <w:rFonts w:cs="Arial"/>
          <w:sz w:val="22"/>
          <w:szCs w:val="22"/>
          <w:lang w:val="es-ES_tradnl"/>
        </w:rPr>
        <w:t>, no se ha suspendido la maduración de proyectos, no se ha detenido la confección de expedientes para las familias que se postulan al bono, el año anterior quedaron solicitudes de financiamiento de proyectos que no se sometieron a aprobación, los cuales pasaron a engrosar las necesidades de financiamientos del presente año. Se debe recordar también que en el presente año 2021 se nos rebajó un monto de 20.808 millones, agravando la situación.</w:t>
      </w:r>
    </w:p>
    <w:p w14:paraId="2C423D2E" w14:textId="77777777" w:rsidR="004911EC" w:rsidRDefault="004911EC" w:rsidP="004911EC">
      <w:pPr>
        <w:spacing w:line="360" w:lineRule="auto"/>
        <w:jc w:val="both"/>
        <w:rPr>
          <w:rFonts w:cs="Arial"/>
          <w:sz w:val="22"/>
          <w:szCs w:val="22"/>
          <w:lang w:val="es-ES_tradnl"/>
        </w:rPr>
      </w:pPr>
    </w:p>
    <w:p w14:paraId="0431E767" w14:textId="77777777" w:rsidR="004911EC" w:rsidRDefault="004911EC" w:rsidP="004911EC">
      <w:pPr>
        <w:spacing w:line="360" w:lineRule="auto"/>
        <w:jc w:val="both"/>
        <w:rPr>
          <w:rFonts w:cs="Arial"/>
          <w:sz w:val="22"/>
          <w:szCs w:val="22"/>
          <w:lang w:val="es-ES_tradnl"/>
        </w:rPr>
      </w:pPr>
      <w:r>
        <w:rPr>
          <w:rFonts w:cs="Arial"/>
          <w:sz w:val="22"/>
          <w:szCs w:val="22"/>
          <w:lang w:val="es-ES_tradnl"/>
        </w:rPr>
        <w:t xml:space="preserve">En tercer lugar y ante la duda del Ministro de Hacienda, </w:t>
      </w:r>
      <w:r w:rsidRPr="00DE5635">
        <w:rPr>
          <w:rFonts w:cs="Arial"/>
          <w:b/>
          <w:bCs/>
          <w:sz w:val="22"/>
          <w:szCs w:val="22"/>
          <w:u w:val="single"/>
          <w:lang w:val="es-ES_tradnl"/>
        </w:rPr>
        <w:t xml:space="preserve">acerca de si este Banco está preocupado por los beneficiarios o por las empresas desarrolladoras que esperan </w:t>
      </w:r>
      <w:r>
        <w:rPr>
          <w:rFonts w:cs="Arial"/>
          <w:b/>
          <w:bCs/>
          <w:sz w:val="22"/>
          <w:szCs w:val="22"/>
          <w:u w:val="single"/>
          <w:lang w:val="es-ES_tradnl"/>
        </w:rPr>
        <w:t xml:space="preserve">desesperadas </w:t>
      </w:r>
      <w:r w:rsidRPr="00DE5635">
        <w:rPr>
          <w:rFonts w:cs="Arial"/>
          <w:b/>
          <w:bCs/>
          <w:sz w:val="22"/>
          <w:szCs w:val="22"/>
          <w:u w:val="single"/>
          <w:lang w:val="es-ES_tradnl"/>
        </w:rPr>
        <w:t>esos recursos</w:t>
      </w:r>
      <w:r>
        <w:rPr>
          <w:rFonts w:cs="Arial"/>
          <w:sz w:val="22"/>
          <w:szCs w:val="22"/>
          <w:lang w:val="es-ES_tradnl"/>
        </w:rPr>
        <w:t xml:space="preserve">, debe informársele al señor Ministro que al amparo de lo establecido en la Ley 7052, este Banco gestiona un sistema de relación público-privada, donde las entidades autorizadas actúan a nombre del BANHVI y desarrollan la colocación de recursos con desarrolladores y constructores para lograr que las familias que así lo requieren solucionen su problema habitacional, mientras que el BANHVI, como banco de segundo piso, les gestiona los recursos públicos para que cumplan esa importante labor dentro del </w:t>
      </w:r>
      <w:r w:rsidRPr="00EA4097">
        <w:rPr>
          <w:rFonts w:cs="Arial"/>
          <w:sz w:val="22"/>
          <w:szCs w:val="22"/>
          <w:lang w:val="es-ES_tradnl"/>
        </w:rPr>
        <w:t>Sistema Financiero Nacional para la Vivienda</w:t>
      </w:r>
      <w:r>
        <w:rPr>
          <w:rFonts w:cs="Arial"/>
          <w:sz w:val="22"/>
          <w:szCs w:val="22"/>
          <w:lang w:val="es-ES_tradnl"/>
        </w:rPr>
        <w:t xml:space="preserve">, incluyendo los recursos para proyectos de vivienda que pasan por el calvario de cumplir una tramitología excesiva y sumamente lenta.  Ciertamente el BANHVI está relacionado con un sector privado </w:t>
      </w:r>
      <w:proofErr w:type="gramStart"/>
      <w:r>
        <w:rPr>
          <w:rFonts w:cs="Arial"/>
          <w:sz w:val="22"/>
          <w:szCs w:val="22"/>
          <w:lang w:val="es-ES_tradnl"/>
        </w:rPr>
        <w:t>que</w:t>
      </w:r>
      <w:proofErr w:type="gramEnd"/>
      <w:r>
        <w:rPr>
          <w:rFonts w:cs="Arial"/>
          <w:sz w:val="22"/>
          <w:szCs w:val="22"/>
          <w:lang w:val="es-ES_tradnl"/>
        </w:rPr>
        <w:t xml:space="preserve"> gracias a su </w:t>
      </w:r>
      <w:proofErr w:type="spellStart"/>
      <w:r>
        <w:rPr>
          <w:rFonts w:cs="Arial"/>
          <w:sz w:val="22"/>
          <w:szCs w:val="22"/>
          <w:lang w:val="es-ES_tradnl"/>
        </w:rPr>
        <w:t>pre-inversión</w:t>
      </w:r>
      <w:proofErr w:type="spellEnd"/>
      <w:r>
        <w:rPr>
          <w:rFonts w:cs="Arial"/>
          <w:sz w:val="22"/>
          <w:szCs w:val="22"/>
          <w:lang w:val="es-ES_tradnl"/>
        </w:rPr>
        <w:t xml:space="preserve">, trabajo y dentro de su negocio, ha permitido que el Estado costarricense logre disminuir el déficit habitacional y a la fecha haya entregado más de 380 mil soluciones con recursos del </w:t>
      </w:r>
      <w:r w:rsidRPr="00BC653C">
        <w:rPr>
          <w:rFonts w:cs="Arial"/>
          <w:sz w:val="22"/>
          <w:szCs w:val="22"/>
          <w:lang w:val="es-ES_tradnl"/>
        </w:rPr>
        <w:t>Bono Familiar de Vivienda</w:t>
      </w:r>
      <w:r>
        <w:rPr>
          <w:rFonts w:cs="Arial"/>
          <w:sz w:val="22"/>
          <w:szCs w:val="22"/>
          <w:lang w:val="es-ES_tradnl"/>
        </w:rPr>
        <w:t>.</w:t>
      </w:r>
    </w:p>
    <w:p w14:paraId="09871E28" w14:textId="77777777" w:rsidR="004911EC" w:rsidRDefault="004911EC" w:rsidP="004911EC">
      <w:pPr>
        <w:spacing w:line="360" w:lineRule="auto"/>
        <w:jc w:val="both"/>
        <w:rPr>
          <w:rFonts w:cs="Arial"/>
          <w:sz w:val="22"/>
          <w:szCs w:val="22"/>
          <w:lang w:val="es-ES_tradnl"/>
        </w:rPr>
      </w:pPr>
    </w:p>
    <w:p w14:paraId="1F9C9FCD" w14:textId="77777777" w:rsidR="004911EC" w:rsidRDefault="004911EC" w:rsidP="004911EC">
      <w:pPr>
        <w:spacing w:line="360" w:lineRule="auto"/>
        <w:jc w:val="both"/>
        <w:rPr>
          <w:rFonts w:cs="Arial"/>
          <w:sz w:val="22"/>
          <w:szCs w:val="22"/>
          <w:lang w:val="es-ES_tradnl"/>
        </w:rPr>
      </w:pPr>
      <w:r>
        <w:rPr>
          <w:rFonts w:cs="Arial"/>
          <w:sz w:val="22"/>
          <w:szCs w:val="22"/>
          <w:lang w:val="es-ES_tradnl"/>
        </w:rPr>
        <w:lastRenderedPageBreak/>
        <w:t xml:space="preserve">De ahí que ciertamente se tiene preocupación por la falta de esos ¢28.000 millones, porque hay empresas desarrolladoras que tienen muchos meses e incluso años de esperar la aprobación del financiamiento de sus proyectos, ya que también el año pasado el Ministerio de Hacienda disminuyó en ¢13.728 millones el presupuesto del FOSUVI.  Y ni pensar cómo sería de grave ahora la situación de las empresas, si la Asamblea Legislativa hubiera rebajado ¢30.000 millones al presupuesto del FOSUVI para este año, tal y como lo proponía el Ministerio de Hacienda. </w:t>
      </w:r>
    </w:p>
    <w:p w14:paraId="56AB48F3" w14:textId="77777777" w:rsidR="004911EC" w:rsidRDefault="004911EC" w:rsidP="004911EC">
      <w:pPr>
        <w:spacing w:line="360" w:lineRule="auto"/>
        <w:jc w:val="both"/>
        <w:rPr>
          <w:rFonts w:cs="Arial"/>
          <w:sz w:val="22"/>
          <w:szCs w:val="22"/>
          <w:lang w:val="es-ES_tradnl"/>
        </w:rPr>
      </w:pPr>
    </w:p>
    <w:p w14:paraId="041A6514" w14:textId="77777777" w:rsidR="004911EC" w:rsidRDefault="004911EC" w:rsidP="004911EC">
      <w:pPr>
        <w:spacing w:line="360" w:lineRule="auto"/>
        <w:jc w:val="both"/>
        <w:rPr>
          <w:rFonts w:cs="Arial"/>
          <w:sz w:val="22"/>
          <w:szCs w:val="22"/>
          <w:lang w:val="es-ES_tradnl"/>
        </w:rPr>
      </w:pPr>
      <w:r>
        <w:rPr>
          <w:rFonts w:cs="Arial"/>
          <w:sz w:val="22"/>
          <w:szCs w:val="22"/>
          <w:lang w:val="es-ES_tradnl"/>
        </w:rPr>
        <w:t xml:space="preserve">No debería preocuparse el Ministro de que los empresarios tengan una ganancia por los servicios que le brindan al Estado, y si por alguna razón le causa preocupación por temas ideológicos, no debe trasladarlos al </w:t>
      </w:r>
      <w:r w:rsidRPr="000A0BD0">
        <w:rPr>
          <w:rFonts w:cs="Arial"/>
          <w:sz w:val="22"/>
          <w:szCs w:val="22"/>
          <w:lang w:val="es-ES_tradnl"/>
        </w:rPr>
        <w:t>Sistema Financiero Nacional para la Vivienda</w:t>
      </w:r>
      <w:r>
        <w:rPr>
          <w:rFonts w:cs="Arial"/>
          <w:sz w:val="22"/>
          <w:szCs w:val="22"/>
          <w:lang w:val="es-ES_tradnl"/>
        </w:rPr>
        <w:t>, porque esta relación ha sido establecida por ley formal de la República y este Banco tiene que preocuparse por la gestión de esa relación pública-privada, dado que la buena marcha del Sistema depende en mucho de que esas empresas, igual que las entidades autorizadas, no enfrenten problemas de insolvencia que les impidan cumplir con sus funciones.</w:t>
      </w:r>
    </w:p>
    <w:p w14:paraId="03A458BB" w14:textId="77777777" w:rsidR="004911EC" w:rsidRDefault="004911EC" w:rsidP="004911EC">
      <w:pPr>
        <w:spacing w:line="360" w:lineRule="auto"/>
        <w:jc w:val="both"/>
        <w:rPr>
          <w:rFonts w:cs="Arial"/>
          <w:sz w:val="22"/>
          <w:szCs w:val="22"/>
          <w:lang w:val="es-ES_tradnl"/>
        </w:rPr>
      </w:pPr>
    </w:p>
    <w:p w14:paraId="52ECB4B5" w14:textId="77777777" w:rsidR="004911EC" w:rsidRPr="00216F66" w:rsidRDefault="004911EC" w:rsidP="004911EC">
      <w:pPr>
        <w:spacing w:line="360" w:lineRule="auto"/>
        <w:jc w:val="both"/>
        <w:rPr>
          <w:rFonts w:cs="Arial"/>
          <w:sz w:val="22"/>
          <w:szCs w:val="22"/>
          <w:lang w:val="es-ES_tradnl"/>
        </w:rPr>
      </w:pPr>
      <w:r>
        <w:rPr>
          <w:rFonts w:cs="Arial"/>
          <w:sz w:val="22"/>
          <w:szCs w:val="22"/>
          <w:lang w:val="es-ES_tradnl"/>
        </w:rPr>
        <w:t xml:space="preserve">Finalmente, considera que debe indicársele al señor Ministro de Hacienda, que en este Banco, su </w:t>
      </w:r>
      <w:r w:rsidRPr="00573D99">
        <w:rPr>
          <w:rFonts w:cs="Arial"/>
          <w:sz w:val="22"/>
          <w:szCs w:val="22"/>
          <w:lang w:val="es-ES_tradnl"/>
        </w:rPr>
        <w:t>Administración</w:t>
      </w:r>
      <w:r>
        <w:rPr>
          <w:rFonts w:cs="Arial"/>
          <w:sz w:val="22"/>
          <w:szCs w:val="22"/>
          <w:lang w:val="es-ES_tradnl"/>
        </w:rPr>
        <w:t xml:space="preserve">, su </w:t>
      </w:r>
      <w:r w:rsidRPr="00573D99">
        <w:rPr>
          <w:rFonts w:cs="Arial"/>
          <w:sz w:val="22"/>
          <w:szCs w:val="22"/>
          <w:lang w:val="es-ES_tradnl"/>
        </w:rPr>
        <w:t>Gerencia General</w:t>
      </w:r>
      <w:r>
        <w:rPr>
          <w:rFonts w:cs="Arial"/>
          <w:sz w:val="22"/>
          <w:szCs w:val="22"/>
          <w:lang w:val="es-ES_tradnl"/>
        </w:rPr>
        <w:t xml:space="preserve"> y su </w:t>
      </w:r>
      <w:r w:rsidRPr="00573D99">
        <w:rPr>
          <w:rFonts w:cs="Arial"/>
          <w:sz w:val="22"/>
          <w:szCs w:val="22"/>
          <w:lang w:val="es-ES_tradnl"/>
        </w:rPr>
        <w:t>Junta Directiva</w:t>
      </w:r>
      <w:r>
        <w:rPr>
          <w:rFonts w:cs="Arial"/>
          <w:sz w:val="22"/>
          <w:szCs w:val="22"/>
          <w:lang w:val="es-ES_tradnl"/>
        </w:rPr>
        <w:t xml:space="preserve">, están preocupados solo por cumplir la finalidad pública, cual es, que sus beneficiarios no tengan que seguir esperando más meses para resolver su problema de vivienda, como el Ministro lo pretende, por remitir caprichosamente un Presupuesto Extraordinario a la Asamblea Legislativa, cuando ya la misma </w:t>
      </w:r>
      <w:r>
        <w:rPr>
          <w:rFonts w:cs="Arial"/>
          <w:sz w:val="22"/>
          <w:lang w:val="es-ES_tradnl"/>
        </w:rPr>
        <w:t>Contraloría General de la República le ha dicho que el tema se resuelve con un simple Decreto Ejecutivo.</w:t>
      </w:r>
    </w:p>
    <w:p w14:paraId="222147BB" w14:textId="71C99B56" w:rsidR="006958C7" w:rsidRDefault="006958C7" w:rsidP="009D03FE">
      <w:pPr>
        <w:spacing w:line="360" w:lineRule="auto"/>
        <w:jc w:val="both"/>
        <w:rPr>
          <w:rFonts w:cs="Arial"/>
          <w:sz w:val="22"/>
          <w:lang w:val="es-ES_tradnl"/>
        </w:rPr>
      </w:pPr>
    </w:p>
    <w:p w14:paraId="7C5CD6DC" w14:textId="261F3F37" w:rsidR="003148E9" w:rsidRDefault="006958C7" w:rsidP="009D03FE">
      <w:pPr>
        <w:spacing w:line="360" w:lineRule="auto"/>
        <w:jc w:val="both"/>
        <w:rPr>
          <w:rFonts w:cs="Arial"/>
          <w:sz w:val="22"/>
          <w:szCs w:val="22"/>
          <w:lang w:val="es-CR"/>
        </w:rPr>
      </w:pPr>
      <w:r>
        <w:rPr>
          <w:rFonts w:cs="Arial"/>
          <w:sz w:val="22"/>
          <w:u w:val="single"/>
          <w:lang w:val="es-ES_tradnl"/>
        </w:rPr>
        <w:t xml:space="preserve">Minuto </w:t>
      </w:r>
      <w:r w:rsidR="006B2171">
        <w:rPr>
          <w:rFonts w:cs="Arial"/>
          <w:sz w:val="22"/>
          <w:u w:val="single"/>
          <w:lang w:val="es-ES_tradnl"/>
        </w:rPr>
        <w:t>79</w:t>
      </w:r>
      <w:r w:rsidRPr="0039311E">
        <w:rPr>
          <w:rFonts w:cs="Arial"/>
          <w:sz w:val="22"/>
          <w:u w:val="single"/>
          <w:lang w:val="es-ES_tradnl"/>
        </w:rPr>
        <w:t>:</w:t>
      </w:r>
      <w:r w:rsidR="00A31121">
        <w:rPr>
          <w:rFonts w:cs="Arial"/>
          <w:sz w:val="22"/>
          <w:u w:val="single"/>
          <w:lang w:val="es-ES_tradnl"/>
        </w:rPr>
        <w:t>11</w:t>
      </w:r>
      <w:r>
        <w:rPr>
          <w:rFonts w:cs="Arial"/>
          <w:sz w:val="22"/>
          <w:lang w:val="es-ES_tradnl"/>
        </w:rPr>
        <w:t xml:space="preserve"> L</w:t>
      </w:r>
      <w:r w:rsidR="00A31121">
        <w:rPr>
          <w:rFonts w:cs="Arial"/>
          <w:sz w:val="22"/>
          <w:lang w:val="es-ES_tradnl"/>
        </w:rPr>
        <w:t>os señores Directores proceden a analizar los anteriores razonamientos</w:t>
      </w:r>
      <w:r w:rsidR="005D5552">
        <w:rPr>
          <w:rFonts w:cs="Arial"/>
          <w:sz w:val="22"/>
          <w:lang w:val="es-ES_tradnl"/>
        </w:rPr>
        <w:t>, así como la situación actual que se presenta con los recursos del FOSUVI</w:t>
      </w:r>
      <w:r w:rsidR="00422B82">
        <w:rPr>
          <w:rFonts w:cs="Arial"/>
          <w:sz w:val="22"/>
          <w:lang w:val="es-ES_tradnl"/>
        </w:rPr>
        <w:t xml:space="preserve">, coincidiendo finalmente en la conveniencia de girar instrucciones a la </w:t>
      </w:r>
      <w:r w:rsidR="00422B82" w:rsidRPr="00422B82">
        <w:rPr>
          <w:rFonts w:cs="Arial"/>
          <w:sz w:val="22"/>
          <w:lang w:val="es-ES_tradnl"/>
        </w:rPr>
        <w:t>Gerencia General</w:t>
      </w:r>
      <w:r w:rsidR="00422B82">
        <w:rPr>
          <w:rFonts w:cs="Arial"/>
          <w:sz w:val="22"/>
          <w:lang w:val="es-ES_tradnl"/>
        </w:rPr>
        <w:t xml:space="preserve">, para que, de conformidad con lo discutido en la presente sesión, le aclare al señor Ministro de Hacienda, las declaraciones dadas al periodista Carlos Fernández, en relación con </w:t>
      </w:r>
      <w:r w:rsidR="003148E9">
        <w:rPr>
          <w:rFonts w:cs="Arial"/>
          <w:sz w:val="22"/>
          <w:lang w:val="es-ES_tradnl"/>
        </w:rPr>
        <w:t xml:space="preserve">los siguientes temas: </w:t>
      </w:r>
      <w:r w:rsidR="00D67844">
        <w:rPr>
          <w:rFonts w:cs="Arial"/>
          <w:sz w:val="22"/>
          <w:lang w:val="es-ES_tradnl"/>
        </w:rPr>
        <w:t xml:space="preserve">a) la forma de resolver el </w:t>
      </w:r>
      <w:r w:rsidR="00D67844" w:rsidRPr="00562D68">
        <w:rPr>
          <w:rFonts w:cs="Arial"/>
          <w:sz w:val="22"/>
          <w:szCs w:val="22"/>
          <w:lang w:val="es-CR"/>
        </w:rPr>
        <w:t xml:space="preserve">destino de </w:t>
      </w:r>
      <w:r w:rsidR="00D67844" w:rsidRPr="00562D68">
        <w:rPr>
          <w:rFonts w:cs="Arial"/>
          <w:sz w:val="22"/>
          <w:szCs w:val="22"/>
          <w:lang w:val="es-ES_tradnl"/>
        </w:rPr>
        <w:t xml:space="preserve">la partida de ¢28.000 millones, contenida en la Ley </w:t>
      </w:r>
      <w:r w:rsidR="00D67844" w:rsidRPr="00562D68">
        <w:rPr>
          <w:rFonts w:cs="Arial"/>
          <w:sz w:val="22"/>
          <w:szCs w:val="22"/>
          <w:lang w:val="es-CR"/>
        </w:rPr>
        <w:t>N° 9926</w:t>
      </w:r>
      <w:r w:rsidR="00D67844">
        <w:rPr>
          <w:rFonts w:cs="Arial"/>
          <w:sz w:val="22"/>
          <w:szCs w:val="22"/>
          <w:lang w:val="es-CR"/>
        </w:rPr>
        <w:t>,</w:t>
      </w:r>
      <w:r w:rsidR="00D67844" w:rsidRPr="00562D68">
        <w:rPr>
          <w:rFonts w:cs="Arial"/>
          <w:sz w:val="22"/>
          <w:szCs w:val="22"/>
          <w:lang w:val="es-CR"/>
        </w:rPr>
        <w:t xml:space="preserve"> </w:t>
      </w:r>
      <w:r w:rsidR="00D67844" w:rsidRPr="00562D68">
        <w:rPr>
          <w:rFonts w:cs="Arial"/>
          <w:sz w:val="22"/>
          <w:szCs w:val="22"/>
          <w:lang w:val="es-ES_tradnl"/>
        </w:rPr>
        <w:t xml:space="preserve">para </w:t>
      </w:r>
      <w:r w:rsidR="00D67844" w:rsidRPr="00562D68">
        <w:rPr>
          <w:rFonts w:cs="Arial"/>
          <w:sz w:val="22"/>
          <w:szCs w:val="22"/>
          <w:lang w:val="es-CR"/>
        </w:rPr>
        <w:t>subsidios de vivienda a través del FOSUVI</w:t>
      </w:r>
      <w:r w:rsidR="00D67844">
        <w:rPr>
          <w:rFonts w:cs="Arial"/>
          <w:sz w:val="22"/>
          <w:szCs w:val="22"/>
          <w:lang w:val="es-CR"/>
        </w:rPr>
        <w:t xml:space="preserve">; b) </w:t>
      </w:r>
      <w:r w:rsidR="00D67844">
        <w:rPr>
          <w:rFonts w:cs="Arial"/>
          <w:sz w:val="22"/>
          <w:lang w:val="es-ES_tradnl"/>
        </w:rPr>
        <w:t xml:space="preserve">la disponibilidad de los recursos presupuestarios del FODESAF y la forma en que éstos se reciben y ejecutan; y c) las razones por las que al BANHVI le urge disponer de los ¢28.000 millones asignados en la Ley N° 9926.  Adicionalmente, deberá solicitarle al señor Ministro de Hacienda, la </w:t>
      </w:r>
      <w:r w:rsidR="00D67844">
        <w:rPr>
          <w:rFonts w:cs="Arial"/>
          <w:sz w:val="22"/>
          <w:lang w:val="es-ES_tradnl"/>
        </w:rPr>
        <w:lastRenderedPageBreak/>
        <w:t xml:space="preserve">justificación de los cuestionamientos formulados al periodista sobre la urgencia que tiene el BANHVI por disponer de esos recursos, y le haga ver que por medio del marco institucional puede consultarle a este Banco las dudas que tenga sobre el tema.  </w:t>
      </w:r>
      <w:r w:rsidR="003148E9">
        <w:rPr>
          <w:rFonts w:cs="Arial"/>
          <w:sz w:val="22"/>
          <w:lang w:val="es-ES_tradnl"/>
        </w:rPr>
        <w:t xml:space="preserve">Lo anterior, según se consigna en el </w:t>
      </w:r>
      <w:r w:rsidR="003148E9" w:rsidRPr="003148E9">
        <w:rPr>
          <w:rFonts w:cs="Arial"/>
          <w:b/>
          <w:bCs/>
          <w:sz w:val="22"/>
          <w:lang w:val="es-ES_tradnl"/>
        </w:rPr>
        <w:t>Acuerdo N° 1</w:t>
      </w:r>
      <w:r w:rsidR="003148E9">
        <w:rPr>
          <w:rFonts w:cs="Arial"/>
          <w:sz w:val="22"/>
          <w:lang w:val="es-ES_tradnl"/>
        </w:rPr>
        <w:t xml:space="preserve"> que se anexa a esta minuta.</w:t>
      </w:r>
    </w:p>
    <w:p w14:paraId="0BF14C3A" w14:textId="77777777" w:rsidR="009D03FE" w:rsidRPr="00D14EAF" w:rsidRDefault="009D03FE" w:rsidP="009D03FE">
      <w:pPr>
        <w:spacing w:line="360" w:lineRule="auto"/>
        <w:jc w:val="both"/>
        <w:rPr>
          <w:rFonts w:cs="Arial"/>
          <w:b/>
          <w:sz w:val="22"/>
        </w:rPr>
      </w:pPr>
      <w:r w:rsidRPr="00D14EAF">
        <w:rPr>
          <w:rFonts w:cs="Arial"/>
          <w:b/>
          <w:sz w:val="22"/>
        </w:rPr>
        <w:t>************</w:t>
      </w:r>
    </w:p>
    <w:p w14:paraId="430607D0" w14:textId="77777777" w:rsidR="00D13B6B" w:rsidRDefault="00D13B6B" w:rsidP="002D0146">
      <w:pPr>
        <w:spacing w:line="360" w:lineRule="auto"/>
        <w:jc w:val="both"/>
        <w:rPr>
          <w:rFonts w:cs="Arial"/>
          <w:b/>
          <w:bCs/>
          <w:sz w:val="22"/>
          <w:szCs w:val="22"/>
          <w:u w:val="single"/>
          <w:lang w:val="es-ES_tradnl"/>
        </w:rPr>
      </w:pPr>
    </w:p>
    <w:p w14:paraId="59669FFC" w14:textId="0A0014F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B16ECE" w:rsidRPr="00E076C8">
        <w:rPr>
          <w:rFonts w:cs="Arial"/>
          <w:b/>
          <w:bCs/>
          <w:sz w:val="22"/>
          <w:u w:val="single"/>
          <w:lang w:val="es-CR"/>
        </w:rPr>
        <w:t>Solicitud de aprobación de siete bonos extraordinarios individuales</w:t>
      </w:r>
    </w:p>
    <w:p w14:paraId="51147630" w14:textId="77777777" w:rsidR="009D03FE" w:rsidRDefault="009D03FE" w:rsidP="009D03FE">
      <w:pPr>
        <w:spacing w:line="360" w:lineRule="auto"/>
        <w:jc w:val="both"/>
        <w:rPr>
          <w:rFonts w:cs="Arial"/>
          <w:sz w:val="22"/>
          <w:szCs w:val="22"/>
        </w:rPr>
      </w:pPr>
    </w:p>
    <w:p w14:paraId="791D7387" w14:textId="2B60D96E" w:rsidR="00733EF9" w:rsidRDefault="00733EF9" w:rsidP="00733EF9">
      <w:pPr>
        <w:spacing w:line="360" w:lineRule="auto"/>
        <w:jc w:val="both"/>
        <w:rPr>
          <w:rFonts w:cs="Arial"/>
          <w:bCs/>
          <w:sz w:val="22"/>
        </w:rPr>
      </w:pPr>
      <w:r w:rsidRPr="00423827">
        <w:rPr>
          <w:rFonts w:cs="Arial"/>
          <w:sz w:val="22"/>
          <w:u w:val="single"/>
          <w:lang w:val="es-ES_tradnl"/>
        </w:rPr>
        <w:t xml:space="preserve">Minuto </w:t>
      </w:r>
      <w:r w:rsidR="002D5036">
        <w:rPr>
          <w:rFonts w:cs="Arial"/>
          <w:sz w:val="22"/>
          <w:u w:val="single"/>
          <w:lang w:val="es-ES_tradnl"/>
        </w:rPr>
        <w:t>102</w:t>
      </w:r>
      <w:r>
        <w:rPr>
          <w:rFonts w:cs="Arial"/>
          <w:sz w:val="22"/>
          <w:u w:val="single"/>
          <w:lang w:val="es-ES_tradnl"/>
        </w:rPr>
        <w:t>:</w:t>
      </w:r>
      <w:r w:rsidR="002D5036">
        <w:rPr>
          <w:rFonts w:cs="Arial"/>
          <w:sz w:val="22"/>
          <w:u w:val="single"/>
          <w:lang w:val="es-ES_tradnl"/>
        </w:rPr>
        <w:t>35</w:t>
      </w:r>
      <w:r>
        <w:rPr>
          <w:rFonts w:cs="Arial"/>
          <w:sz w:val="22"/>
          <w:lang w:val="es-ES_tradnl"/>
        </w:rPr>
        <w:t xml:space="preserve"> Se conoce el oficio</w:t>
      </w:r>
      <w:r>
        <w:rPr>
          <w:rFonts w:cs="Arial"/>
          <w:bCs/>
          <w:sz w:val="22"/>
        </w:rPr>
        <w:t xml:space="preserve"> GG-ME-0</w:t>
      </w:r>
      <w:r w:rsidR="008E6FB1">
        <w:rPr>
          <w:rFonts w:cs="Arial"/>
          <w:bCs/>
          <w:sz w:val="22"/>
        </w:rPr>
        <w:t>503</w:t>
      </w:r>
      <w:r>
        <w:rPr>
          <w:rFonts w:cs="Arial"/>
          <w:bCs/>
          <w:sz w:val="22"/>
        </w:rPr>
        <w:t xml:space="preserve">-2021 del </w:t>
      </w:r>
      <w:r w:rsidR="008E6FB1">
        <w:rPr>
          <w:rFonts w:cs="Arial"/>
          <w:bCs/>
          <w:sz w:val="22"/>
        </w:rPr>
        <w:t>1</w:t>
      </w:r>
      <w:r>
        <w:rPr>
          <w:rFonts w:cs="Arial"/>
          <w:bCs/>
          <w:sz w:val="22"/>
        </w:rPr>
        <w:t xml:space="preserve">6 de </w:t>
      </w:r>
      <w:r w:rsidR="008E6FB1">
        <w:rPr>
          <w:rFonts w:cs="Arial"/>
          <w:bCs/>
          <w:sz w:val="22"/>
        </w:rPr>
        <w:t>abril</w:t>
      </w:r>
      <w:r>
        <w:rPr>
          <w:rFonts w:cs="Arial"/>
          <w:bCs/>
          <w:sz w:val="22"/>
        </w:rPr>
        <w:t xml:space="preserve"> de 2021, por medio del cual, la Gerencia General remite y avala el informe </w:t>
      </w:r>
      <w:r>
        <w:rPr>
          <w:rFonts w:cs="Arial"/>
          <w:sz w:val="22"/>
          <w:szCs w:val="22"/>
        </w:rPr>
        <w:t>DF</w:t>
      </w:r>
      <w:r w:rsidRPr="00B35EAF">
        <w:rPr>
          <w:rFonts w:cs="Arial"/>
          <w:sz w:val="22"/>
          <w:szCs w:val="22"/>
        </w:rPr>
        <w:t>-OF-</w:t>
      </w:r>
      <w:r>
        <w:rPr>
          <w:rFonts w:cs="Arial"/>
          <w:sz w:val="22"/>
          <w:szCs w:val="22"/>
        </w:rPr>
        <w:t>0</w:t>
      </w:r>
      <w:r w:rsidR="008E6FB1">
        <w:rPr>
          <w:rFonts w:cs="Arial"/>
          <w:sz w:val="22"/>
          <w:szCs w:val="22"/>
        </w:rPr>
        <w:t>562</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un resumen de los resultados de los estudios efectuados a las solicitudes del </w:t>
      </w:r>
      <w:r w:rsidR="008E6FB1">
        <w:rPr>
          <w:rFonts w:cs="Arial"/>
          <w:bCs/>
          <w:sz w:val="22"/>
          <w:szCs w:val="22"/>
        </w:rPr>
        <w:t>Grupo Mutual Alajuela – La Vivienda de Ahorro y Préstamo</w:t>
      </w:r>
      <w:r w:rsidR="008E6FB1">
        <w:rPr>
          <w:rFonts w:cs="Arial"/>
          <w:bCs/>
          <w:sz w:val="22"/>
        </w:rPr>
        <w:t>,</w:t>
      </w:r>
      <w:r w:rsidR="008E6FB1" w:rsidRPr="007D1C9E">
        <w:rPr>
          <w:rFonts w:cs="Arial"/>
          <w:bCs/>
          <w:sz w:val="22"/>
        </w:rPr>
        <w:t xml:space="preserve"> </w:t>
      </w:r>
      <w:r w:rsidR="008E6FB1">
        <w:rPr>
          <w:rFonts w:cs="Arial"/>
          <w:bCs/>
          <w:sz w:val="22"/>
        </w:rPr>
        <w:t>y Mutual Cartago de Ahorro y Préstamo</w:t>
      </w:r>
      <w:r>
        <w:rPr>
          <w:rFonts w:cs="Arial"/>
          <w:bCs/>
          <w:sz w:val="22"/>
        </w:rPr>
        <w:t xml:space="preserve">, para financiar </w:t>
      </w:r>
      <w:r w:rsidR="008E6FB1">
        <w:rPr>
          <w:rFonts w:cs="Arial"/>
          <w:bCs/>
          <w:sz w:val="22"/>
        </w:rPr>
        <w:t>siete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79E60BC2" w14:textId="77777777" w:rsidR="00733EF9" w:rsidRDefault="00733EF9" w:rsidP="00733EF9">
      <w:pPr>
        <w:spacing w:line="360" w:lineRule="auto"/>
        <w:jc w:val="both"/>
        <w:rPr>
          <w:rFonts w:cs="Arial"/>
          <w:bCs/>
          <w:sz w:val="22"/>
        </w:rPr>
      </w:pPr>
    </w:p>
    <w:p w14:paraId="095E0C4A" w14:textId="5C7607D7" w:rsidR="00733EF9" w:rsidRDefault="00733EF9" w:rsidP="00733EF9">
      <w:pPr>
        <w:spacing w:line="360" w:lineRule="auto"/>
        <w:jc w:val="both"/>
        <w:rPr>
          <w:rFonts w:cs="Arial"/>
          <w:bCs/>
          <w:sz w:val="22"/>
          <w:szCs w:val="22"/>
        </w:rPr>
      </w:pPr>
      <w:r>
        <w:rPr>
          <w:rFonts w:cs="Arial"/>
          <w:sz w:val="22"/>
          <w:szCs w:val="22"/>
        </w:rPr>
        <w:t>Para exponer el contenido del citado informe y atender eventuales consultas de carácter técnico sobre éste y los siguientes s</w:t>
      </w:r>
      <w:r w:rsidR="008E6FB1">
        <w:rPr>
          <w:rFonts w:cs="Arial"/>
          <w:sz w:val="22"/>
          <w:szCs w:val="22"/>
        </w:rPr>
        <w:t>iete</w:t>
      </w:r>
      <w:r>
        <w:rPr>
          <w:rFonts w:cs="Arial"/>
          <w:sz w:val="22"/>
          <w:szCs w:val="22"/>
        </w:rPr>
        <w:t xml:space="preserve"> temas, se incorpora a la sesión la licenciada Martha  Camacho Murillo, Directora del FOSUVI, quien </w:t>
      </w:r>
      <w:r>
        <w:rPr>
          <w:rFonts w:cs="Arial"/>
          <w:sz w:val="22"/>
          <w:lang w:val="es-ES_tradnl"/>
        </w:rPr>
        <w:t>presenta el</w:t>
      </w:r>
      <w:r>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780A1B44" w14:textId="77777777" w:rsidR="00733EF9" w:rsidRDefault="00733EF9" w:rsidP="00733EF9">
      <w:pPr>
        <w:spacing w:line="360" w:lineRule="auto"/>
        <w:jc w:val="both"/>
        <w:rPr>
          <w:rFonts w:cs="Arial"/>
          <w:bCs/>
          <w:sz w:val="22"/>
          <w:szCs w:val="22"/>
        </w:rPr>
      </w:pPr>
    </w:p>
    <w:p w14:paraId="36C4FC3C" w14:textId="1F584D39" w:rsidR="00733EF9" w:rsidRDefault="00733EF9" w:rsidP="00733EF9">
      <w:pPr>
        <w:spacing w:line="360" w:lineRule="auto"/>
        <w:jc w:val="both"/>
        <w:rPr>
          <w:rFonts w:cs="Arial"/>
          <w:bCs/>
          <w:sz w:val="22"/>
        </w:rPr>
      </w:pPr>
      <w:r w:rsidRPr="00085875">
        <w:rPr>
          <w:rFonts w:cs="Arial"/>
          <w:color w:val="000000"/>
          <w:sz w:val="22"/>
          <w:szCs w:val="22"/>
          <w:u w:val="single"/>
        </w:rPr>
        <w:t xml:space="preserve">Minuto </w:t>
      </w:r>
      <w:r w:rsidR="008E6FB1">
        <w:rPr>
          <w:rFonts w:cs="Arial"/>
          <w:color w:val="000000"/>
          <w:sz w:val="22"/>
          <w:szCs w:val="22"/>
          <w:u w:val="single"/>
        </w:rPr>
        <w:t>109</w:t>
      </w:r>
      <w:r w:rsidRPr="00085875">
        <w:rPr>
          <w:rFonts w:cs="Arial"/>
          <w:color w:val="000000"/>
          <w:sz w:val="22"/>
          <w:szCs w:val="22"/>
          <w:u w:val="single"/>
        </w:rPr>
        <w:t>:</w:t>
      </w:r>
      <w:r w:rsidR="008E6FB1">
        <w:rPr>
          <w:rFonts w:cs="Arial"/>
          <w:color w:val="000000"/>
          <w:sz w:val="22"/>
          <w:szCs w:val="22"/>
          <w:u w:val="single"/>
        </w:rPr>
        <w:t>0</w:t>
      </w:r>
      <w:r>
        <w:rPr>
          <w:rFonts w:cs="Arial"/>
          <w:color w:val="000000"/>
          <w:sz w:val="22"/>
          <w:szCs w:val="22"/>
          <w:u w:val="single"/>
        </w:rPr>
        <w:t>0</w:t>
      </w:r>
      <w:r>
        <w:rPr>
          <w:rFonts w:cs="Arial"/>
          <w:color w:val="000000"/>
          <w:sz w:val="22"/>
          <w:szCs w:val="22"/>
        </w:rPr>
        <w:t xml:space="preserve"> El</w:t>
      </w:r>
      <w:r>
        <w:rPr>
          <w:rFonts w:cs="Arial"/>
          <w:bCs/>
          <w:sz w:val="22"/>
          <w:szCs w:val="22"/>
        </w:rPr>
        <w:t xml:space="preserve"> Director Alvarado Herrera justifica su voto negativo en el caso de la señora</w:t>
      </w:r>
      <w:r w:rsidR="008E6FB1" w:rsidRPr="008E6FB1">
        <w:rPr>
          <w:rFonts w:ascii="Arial Narrow" w:hAnsi="Arial Narrow" w:cs="Arial"/>
          <w:sz w:val="16"/>
          <w:szCs w:val="16"/>
          <w:lang w:val="es-CR" w:eastAsia="es-CR"/>
        </w:rPr>
        <w:t xml:space="preserve"> </w:t>
      </w:r>
      <w:proofErr w:type="spellStart"/>
      <w:r w:rsidR="008E6FB1" w:rsidRPr="008E6FB1">
        <w:rPr>
          <w:rFonts w:cs="Arial"/>
          <w:bCs/>
          <w:sz w:val="22"/>
          <w:szCs w:val="22"/>
          <w:lang w:val="es-CR"/>
        </w:rPr>
        <w:t>Marieth</w:t>
      </w:r>
      <w:proofErr w:type="spellEnd"/>
      <w:r w:rsidR="008E6FB1" w:rsidRPr="008E6FB1">
        <w:rPr>
          <w:rFonts w:cs="Arial"/>
          <w:bCs/>
          <w:sz w:val="22"/>
          <w:szCs w:val="22"/>
          <w:lang w:val="es-CR"/>
        </w:rPr>
        <w:t xml:space="preserve"> de los Ángeles Guillén Bonilla</w:t>
      </w:r>
      <w:r w:rsidR="008E6FB1">
        <w:rPr>
          <w:rFonts w:cs="Arial"/>
          <w:bCs/>
          <w:sz w:val="22"/>
          <w:szCs w:val="22"/>
          <w:lang w:val="es-CR"/>
        </w:rPr>
        <w:t>,</w:t>
      </w:r>
      <w:r>
        <w:rPr>
          <w:rFonts w:cs="Arial"/>
          <w:bCs/>
          <w:sz w:val="22"/>
          <w:szCs w:val="22"/>
        </w:rPr>
        <w:t xml:space="preserve"> porque se trata de una </w:t>
      </w:r>
      <w:r w:rsidR="008E6FB1">
        <w:rPr>
          <w:rFonts w:cs="Arial"/>
          <w:bCs/>
          <w:sz w:val="22"/>
          <w:szCs w:val="22"/>
        </w:rPr>
        <w:t>vivienda de 102</w:t>
      </w:r>
      <w:r>
        <w:rPr>
          <w:rFonts w:cs="Arial"/>
          <w:bCs/>
          <w:sz w:val="22"/>
          <w:szCs w:val="22"/>
        </w:rPr>
        <w:t xml:space="preserve"> m² y su costo es de ¢2</w:t>
      </w:r>
      <w:r w:rsidR="008E6FB1">
        <w:rPr>
          <w:rFonts w:cs="Arial"/>
          <w:bCs/>
          <w:sz w:val="22"/>
          <w:szCs w:val="22"/>
        </w:rPr>
        <w:t>0,4</w:t>
      </w:r>
      <w:r>
        <w:rPr>
          <w:rFonts w:cs="Arial"/>
          <w:bCs/>
          <w:sz w:val="22"/>
          <w:szCs w:val="22"/>
        </w:rPr>
        <w:t xml:space="preserve"> millones</w:t>
      </w:r>
      <w:r w:rsidR="008E6FB1">
        <w:rPr>
          <w:rFonts w:cs="Arial"/>
          <w:bCs/>
          <w:sz w:val="22"/>
          <w:szCs w:val="22"/>
        </w:rPr>
        <w:t>, condiciones</w:t>
      </w:r>
      <w:r>
        <w:rPr>
          <w:rFonts w:cs="Arial"/>
          <w:bCs/>
          <w:sz w:val="22"/>
        </w:rPr>
        <w:t xml:space="preserve"> que se apartan de lo que usualmente financia el Sistema.</w:t>
      </w:r>
    </w:p>
    <w:p w14:paraId="3E0D5F71" w14:textId="77777777" w:rsidR="00733EF9" w:rsidRDefault="00733EF9" w:rsidP="00733EF9">
      <w:pPr>
        <w:spacing w:line="360" w:lineRule="auto"/>
        <w:jc w:val="both"/>
        <w:rPr>
          <w:rFonts w:cs="Arial"/>
          <w:bCs/>
          <w:sz w:val="22"/>
          <w:szCs w:val="22"/>
        </w:rPr>
      </w:pPr>
    </w:p>
    <w:p w14:paraId="22133D22" w14:textId="01FE5A9C" w:rsidR="00733EF9" w:rsidRDefault="00733EF9" w:rsidP="00733EF9">
      <w:pPr>
        <w:spacing w:line="360" w:lineRule="auto"/>
        <w:jc w:val="both"/>
        <w:rPr>
          <w:rFonts w:cs="Arial"/>
          <w:sz w:val="22"/>
          <w:szCs w:val="22"/>
        </w:rPr>
      </w:pPr>
      <w:r w:rsidRPr="00A21797">
        <w:rPr>
          <w:rFonts w:cs="Arial"/>
          <w:bCs/>
          <w:sz w:val="22"/>
          <w:szCs w:val="22"/>
          <w:u w:val="single"/>
        </w:rPr>
        <w:t xml:space="preserve">Minuto </w:t>
      </w:r>
      <w:r w:rsidR="008E6FB1">
        <w:rPr>
          <w:rFonts w:cs="Arial"/>
          <w:bCs/>
          <w:sz w:val="22"/>
          <w:szCs w:val="22"/>
          <w:u w:val="single"/>
        </w:rPr>
        <w:t>109</w:t>
      </w:r>
      <w:r w:rsidRPr="00A21797">
        <w:rPr>
          <w:rFonts w:cs="Arial"/>
          <w:bCs/>
          <w:sz w:val="22"/>
          <w:szCs w:val="22"/>
          <w:u w:val="single"/>
        </w:rPr>
        <w:t>:</w:t>
      </w:r>
      <w:r>
        <w:rPr>
          <w:rFonts w:cs="Arial"/>
          <w:bCs/>
          <w:sz w:val="22"/>
          <w:szCs w:val="22"/>
          <w:u w:val="single"/>
        </w:rPr>
        <w:t>17</w:t>
      </w:r>
      <w:r>
        <w:rPr>
          <w:rFonts w:cs="Arial"/>
          <w:bCs/>
          <w:sz w:val="22"/>
          <w:szCs w:val="22"/>
        </w:rPr>
        <w:t xml:space="preserve"> No habiendo más observaciones de los señores Directores ni por parte de los funcionarios presentes y con </w:t>
      </w:r>
      <w:r>
        <w:rPr>
          <w:rFonts w:cs="Arial"/>
          <w:bCs/>
          <w:sz w:val="22"/>
          <w:szCs w:val="22"/>
          <w:lang w:val="es-CR"/>
        </w:rPr>
        <w:t xml:space="preserve">el voto negativo del Director Alvarado Herrera en </w:t>
      </w:r>
      <w:r w:rsidR="008E6FB1">
        <w:rPr>
          <w:rFonts w:cs="Arial"/>
          <w:bCs/>
          <w:sz w:val="22"/>
          <w:szCs w:val="22"/>
          <w:lang w:val="es-CR"/>
        </w:rPr>
        <w:t>el</w:t>
      </w:r>
      <w:r>
        <w:rPr>
          <w:rFonts w:cs="Arial"/>
          <w:bCs/>
          <w:sz w:val="22"/>
          <w:szCs w:val="22"/>
          <w:lang w:val="es-CR"/>
        </w:rPr>
        <w:t xml:space="preserve"> caso antes indicado,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w:t>
      </w:r>
      <w:r>
        <w:rPr>
          <w:rFonts w:cs="Arial"/>
          <w:sz w:val="22"/>
          <w:szCs w:val="22"/>
        </w:rPr>
        <w:lastRenderedPageBreak/>
        <w:t xml:space="preserve">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2</w:t>
      </w:r>
      <w:r>
        <w:rPr>
          <w:rFonts w:cs="Arial"/>
          <w:bCs/>
          <w:sz w:val="22"/>
          <w:szCs w:val="22"/>
        </w:rPr>
        <w:t xml:space="preserve"> y</w:t>
      </w:r>
      <w:r>
        <w:rPr>
          <w:rFonts w:cs="Arial"/>
          <w:b/>
          <w:sz w:val="22"/>
          <w:szCs w:val="22"/>
        </w:rPr>
        <w:t xml:space="preserve"> N° 3 </w:t>
      </w:r>
      <w:r>
        <w:rPr>
          <w:rFonts w:cs="Arial"/>
          <w:sz w:val="22"/>
          <w:szCs w:val="22"/>
        </w:rPr>
        <w:t>que se anexan a esta minuta.</w:t>
      </w:r>
    </w:p>
    <w:p w14:paraId="4E3321DB" w14:textId="77777777" w:rsidR="009D03FE" w:rsidRPr="00D14EAF" w:rsidRDefault="009D03FE" w:rsidP="009D03FE">
      <w:pPr>
        <w:spacing w:line="360" w:lineRule="auto"/>
        <w:jc w:val="both"/>
        <w:rPr>
          <w:rFonts w:cs="Arial"/>
          <w:b/>
          <w:sz w:val="22"/>
        </w:rPr>
      </w:pPr>
      <w:r w:rsidRPr="00D14EAF">
        <w:rPr>
          <w:rFonts w:cs="Arial"/>
          <w:b/>
          <w:sz w:val="22"/>
        </w:rPr>
        <w:t>************</w:t>
      </w:r>
    </w:p>
    <w:p w14:paraId="1AA69B5D" w14:textId="77777777" w:rsidR="009D03FE" w:rsidRDefault="009D03FE" w:rsidP="009D03FE">
      <w:pPr>
        <w:spacing w:line="360" w:lineRule="auto"/>
        <w:jc w:val="both"/>
        <w:rPr>
          <w:rFonts w:cs="Arial"/>
          <w:b/>
          <w:bCs/>
          <w:sz w:val="22"/>
          <w:szCs w:val="22"/>
          <w:u w:val="single"/>
          <w:lang w:val="es-ES_tradnl"/>
        </w:rPr>
      </w:pPr>
    </w:p>
    <w:p w14:paraId="04A2F93C" w14:textId="22635C8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B16ECE" w:rsidRPr="00E076C8">
        <w:rPr>
          <w:rFonts w:cs="Arial"/>
          <w:b/>
          <w:bCs/>
          <w:sz w:val="22"/>
          <w:u w:val="single"/>
          <w:lang w:val="es-ES_tradnl"/>
        </w:rPr>
        <w:t>Solicitud de aprobación de un bono extraordinario, por situación de emergencia</w:t>
      </w:r>
    </w:p>
    <w:p w14:paraId="7B4019FB" w14:textId="77777777" w:rsidR="009D03FE" w:rsidRDefault="009D03FE" w:rsidP="009D03FE">
      <w:pPr>
        <w:spacing w:line="360" w:lineRule="auto"/>
        <w:jc w:val="both"/>
        <w:rPr>
          <w:rFonts w:cs="Arial"/>
          <w:sz w:val="22"/>
          <w:szCs w:val="22"/>
        </w:rPr>
      </w:pPr>
    </w:p>
    <w:p w14:paraId="6444506D" w14:textId="1B4E3668" w:rsidR="00617A3E" w:rsidRDefault="00617A3E" w:rsidP="00617A3E">
      <w:pPr>
        <w:spacing w:line="360" w:lineRule="auto"/>
        <w:jc w:val="both"/>
        <w:rPr>
          <w:rFonts w:cs="Arial"/>
          <w:bCs/>
          <w:sz w:val="22"/>
        </w:rPr>
      </w:pPr>
      <w:r w:rsidRPr="0039311E">
        <w:rPr>
          <w:rFonts w:cs="Arial"/>
          <w:sz w:val="22"/>
          <w:u w:val="single"/>
          <w:lang w:val="es-ES_tradnl"/>
        </w:rPr>
        <w:t xml:space="preserve">Minuto </w:t>
      </w:r>
      <w:r>
        <w:rPr>
          <w:rFonts w:cs="Arial"/>
          <w:sz w:val="22"/>
          <w:u w:val="single"/>
          <w:lang w:val="es-ES_tradnl"/>
        </w:rPr>
        <w:t>1</w:t>
      </w:r>
      <w:r w:rsidR="008E6FB1">
        <w:rPr>
          <w:rFonts w:cs="Arial"/>
          <w:sz w:val="22"/>
          <w:u w:val="single"/>
          <w:lang w:val="es-ES_tradnl"/>
        </w:rPr>
        <w:t>10</w:t>
      </w:r>
      <w:r>
        <w:rPr>
          <w:rFonts w:cs="Arial"/>
          <w:sz w:val="22"/>
          <w:u w:val="single"/>
          <w:lang w:val="es-ES_tradnl"/>
        </w:rPr>
        <w:t>:</w:t>
      </w:r>
      <w:r w:rsidR="008E6FB1">
        <w:rPr>
          <w:rFonts w:cs="Arial"/>
          <w:sz w:val="22"/>
          <w:u w:val="single"/>
          <w:lang w:val="es-ES_tradnl"/>
        </w:rPr>
        <w:t>26</w:t>
      </w:r>
      <w:r>
        <w:rPr>
          <w:rFonts w:cs="Arial"/>
          <w:sz w:val="22"/>
          <w:lang w:val="es-ES_tradnl"/>
        </w:rPr>
        <w:t xml:space="preserve"> Se conoce el oficio</w:t>
      </w:r>
      <w:r>
        <w:rPr>
          <w:rFonts w:cs="Arial"/>
          <w:bCs/>
          <w:sz w:val="22"/>
        </w:rPr>
        <w:t xml:space="preserve"> GG-ME-0</w:t>
      </w:r>
      <w:r w:rsidR="008E6FB1">
        <w:rPr>
          <w:rFonts w:cs="Arial"/>
          <w:bCs/>
          <w:sz w:val="22"/>
        </w:rPr>
        <w:t>504</w:t>
      </w:r>
      <w:r>
        <w:rPr>
          <w:rFonts w:cs="Arial"/>
          <w:bCs/>
          <w:sz w:val="22"/>
        </w:rPr>
        <w:t>-2021 del 1</w:t>
      </w:r>
      <w:r w:rsidR="008E6FB1">
        <w:rPr>
          <w:rFonts w:cs="Arial"/>
          <w:bCs/>
          <w:sz w:val="22"/>
        </w:rPr>
        <w:t>6 de abril</w:t>
      </w:r>
      <w:r>
        <w:rPr>
          <w:rFonts w:cs="Arial"/>
          <w:bCs/>
          <w:sz w:val="22"/>
        </w:rPr>
        <w:t xml:space="preserve"> de 2021,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A6607B">
        <w:rPr>
          <w:rFonts w:cs="Arial"/>
          <w:sz w:val="22"/>
          <w:szCs w:val="22"/>
        </w:rPr>
        <w:t>563</w:t>
      </w:r>
      <w:r w:rsidRPr="00B35EAF">
        <w:rPr>
          <w:rFonts w:cs="Arial"/>
          <w:sz w:val="22"/>
          <w:szCs w:val="22"/>
        </w:rPr>
        <w:t>-20</w:t>
      </w:r>
      <w:r>
        <w:rPr>
          <w:rFonts w:cs="Arial"/>
          <w:sz w:val="22"/>
          <w:szCs w:val="22"/>
        </w:rPr>
        <w:t>21</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 solicitud de </w:t>
      </w:r>
      <w:r w:rsidR="00A6607B">
        <w:rPr>
          <w:rFonts w:cs="Arial"/>
          <w:bCs/>
          <w:sz w:val="22"/>
        </w:rPr>
        <w:t xml:space="preserve">Grupo Mutual Alajuela – La Vivienda </w:t>
      </w:r>
      <w:r w:rsidR="00A6607B" w:rsidRPr="00A6607B">
        <w:rPr>
          <w:rFonts w:cs="Arial"/>
          <w:bCs/>
          <w:sz w:val="22"/>
          <w:lang w:val="es-ES_tradnl"/>
        </w:rPr>
        <w:t>de Ahorro y Préstamo</w:t>
      </w:r>
      <w:r>
        <w:rPr>
          <w:rFonts w:cs="Arial"/>
          <w:bCs/>
          <w:sz w:val="22"/>
        </w:rPr>
        <w:t xml:space="preserve">, para financiar, </w:t>
      </w:r>
      <w:r>
        <w:rPr>
          <w:color w:val="000000"/>
          <w:sz w:val="22"/>
          <w:szCs w:val="22"/>
        </w:rPr>
        <w:t xml:space="preserve">mediante el </w:t>
      </w:r>
      <w:r w:rsidRPr="0080398E">
        <w:rPr>
          <w:color w:val="000000"/>
          <w:sz w:val="22"/>
          <w:szCs w:val="22"/>
        </w:rPr>
        <w:t>Convenio de Traspaso de Recursos de la Comisión Nacional de Prevención de Riesgos y Atención de Emergencias</w:t>
      </w:r>
      <w:r>
        <w:rPr>
          <w:color w:val="000000"/>
          <w:sz w:val="22"/>
          <w:szCs w:val="22"/>
        </w:rPr>
        <w:t xml:space="preserve">, y </w:t>
      </w:r>
      <w:r>
        <w:rPr>
          <w:rFonts w:cs="Arial"/>
          <w:bCs/>
          <w:sz w:val="22"/>
        </w:rPr>
        <w:t>al amparo del artículo 59 de la Ley del Sistema Financiero Nacional para la Vivienda, una operación de Bono individual por situación de emergencia.  Dichos documentos se anexan al expediente del acta.</w:t>
      </w:r>
    </w:p>
    <w:p w14:paraId="2BCE438F" w14:textId="77777777" w:rsidR="00617A3E" w:rsidRDefault="00617A3E" w:rsidP="00617A3E">
      <w:pPr>
        <w:spacing w:line="360" w:lineRule="auto"/>
        <w:jc w:val="both"/>
        <w:rPr>
          <w:rFonts w:cs="Arial"/>
          <w:sz w:val="22"/>
          <w:szCs w:val="22"/>
        </w:rPr>
      </w:pPr>
    </w:p>
    <w:p w14:paraId="23029640" w14:textId="77777777" w:rsidR="00617A3E" w:rsidRDefault="00617A3E" w:rsidP="00617A3E">
      <w:pPr>
        <w:spacing w:line="360" w:lineRule="auto"/>
        <w:jc w:val="both"/>
        <w:rPr>
          <w:rFonts w:cs="Arial"/>
          <w:bCs/>
          <w:sz w:val="22"/>
          <w:szCs w:val="22"/>
        </w:rPr>
      </w:pPr>
      <w:r>
        <w:rPr>
          <w:rFonts w:cs="Arial"/>
          <w:bCs/>
          <w:sz w:val="22"/>
        </w:rPr>
        <w:t xml:space="preserve">La licenciada Camacho Murillo </w:t>
      </w:r>
      <w:r>
        <w:rPr>
          <w:rFonts w:cs="Arial"/>
          <w:sz w:val="22"/>
          <w:lang w:val="es-ES_tradnl"/>
        </w:rPr>
        <w:t>expone los alcances del citado informe, presentando el</w:t>
      </w:r>
      <w:r>
        <w:rPr>
          <w:rFonts w:cs="Arial"/>
          <w:bCs/>
          <w:sz w:val="22"/>
          <w:szCs w:val="22"/>
        </w:rPr>
        <w:t xml:space="preserve"> detalle de la referida solicitud de financiamiento y destacando que la operación ha sido debidamente analizada por la Dirección FOSUVI, se ha revisado el cumplimiento de los requisitos por parte de la familia postulada y de igual forma se ha verificado la razonabilidad de la información técnica y los costos propuestos, determinándose que el caso cumple a cabalidad con todos los requisitos que establece la legislación del Sistema y por lo tanto se recomienda aprobar el subsidio bajo las condiciones señaladas por esa Dirección.</w:t>
      </w:r>
    </w:p>
    <w:p w14:paraId="354ACBCC" w14:textId="77777777" w:rsidR="00617A3E" w:rsidRDefault="00617A3E" w:rsidP="00617A3E">
      <w:pPr>
        <w:spacing w:line="360" w:lineRule="auto"/>
        <w:jc w:val="both"/>
        <w:rPr>
          <w:rFonts w:cs="Arial"/>
          <w:bCs/>
          <w:sz w:val="22"/>
          <w:szCs w:val="22"/>
        </w:rPr>
      </w:pPr>
    </w:p>
    <w:p w14:paraId="117933F1" w14:textId="65BA4AFA" w:rsidR="00617A3E" w:rsidRPr="007D086F" w:rsidRDefault="00617A3E" w:rsidP="00617A3E">
      <w:pPr>
        <w:spacing w:line="360" w:lineRule="auto"/>
        <w:jc w:val="both"/>
        <w:rPr>
          <w:rFonts w:cs="Arial"/>
          <w:sz w:val="22"/>
          <w:szCs w:val="22"/>
        </w:rPr>
      </w:pPr>
      <w:r w:rsidRPr="00A21797">
        <w:rPr>
          <w:rFonts w:cs="Arial"/>
          <w:bCs/>
          <w:sz w:val="22"/>
          <w:szCs w:val="22"/>
          <w:u w:val="single"/>
        </w:rPr>
        <w:t xml:space="preserve">Minuto </w:t>
      </w:r>
      <w:r>
        <w:rPr>
          <w:rFonts w:cs="Arial"/>
          <w:bCs/>
          <w:sz w:val="22"/>
          <w:szCs w:val="22"/>
          <w:u w:val="single"/>
        </w:rPr>
        <w:t>1</w:t>
      </w:r>
      <w:r w:rsidR="00A6607B">
        <w:rPr>
          <w:rFonts w:cs="Arial"/>
          <w:bCs/>
          <w:sz w:val="22"/>
          <w:szCs w:val="22"/>
          <w:u w:val="single"/>
        </w:rPr>
        <w:t>1</w:t>
      </w:r>
      <w:r>
        <w:rPr>
          <w:rFonts w:cs="Arial"/>
          <w:bCs/>
          <w:sz w:val="22"/>
          <w:szCs w:val="22"/>
          <w:u w:val="single"/>
        </w:rPr>
        <w:t>1</w:t>
      </w:r>
      <w:r w:rsidRPr="00A21797">
        <w:rPr>
          <w:rFonts w:cs="Arial"/>
          <w:bCs/>
          <w:sz w:val="22"/>
          <w:szCs w:val="22"/>
          <w:u w:val="single"/>
        </w:rPr>
        <w:t>:</w:t>
      </w:r>
      <w:r w:rsidR="00A6607B">
        <w:rPr>
          <w:rFonts w:cs="Arial"/>
          <w:bCs/>
          <w:sz w:val="22"/>
          <w:szCs w:val="22"/>
          <w:u w:val="single"/>
        </w:rPr>
        <w:t>04</w:t>
      </w:r>
      <w:r>
        <w:rPr>
          <w:rFonts w:cs="Arial"/>
          <w:bCs/>
          <w:sz w:val="22"/>
          <w:szCs w:val="22"/>
        </w:rPr>
        <w:t xml:space="preserve">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el referido bono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cuerdo N°</w:t>
      </w:r>
      <w:r>
        <w:rPr>
          <w:rFonts w:cs="Arial"/>
          <w:b/>
          <w:sz w:val="22"/>
          <w:szCs w:val="22"/>
        </w:rPr>
        <w:t xml:space="preserve"> 4 </w:t>
      </w:r>
      <w:r>
        <w:rPr>
          <w:rFonts w:cs="Arial"/>
          <w:sz w:val="22"/>
          <w:szCs w:val="22"/>
        </w:rPr>
        <w:t>que se anexa a esta minuta.</w:t>
      </w:r>
    </w:p>
    <w:p w14:paraId="34AA46EB" w14:textId="77777777" w:rsidR="009D03FE" w:rsidRPr="00D14EAF" w:rsidRDefault="009D03FE" w:rsidP="009D03FE">
      <w:pPr>
        <w:spacing w:line="360" w:lineRule="auto"/>
        <w:jc w:val="both"/>
        <w:rPr>
          <w:rFonts w:cs="Arial"/>
          <w:b/>
          <w:sz w:val="22"/>
        </w:rPr>
      </w:pPr>
      <w:r w:rsidRPr="00D14EAF">
        <w:rPr>
          <w:rFonts w:cs="Arial"/>
          <w:b/>
          <w:sz w:val="22"/>
        </w:rPr>
        <w:t>************</w:t>
      </w:r>
    </w:p>
    <w:p w14:paraId="036F6909" w14:textId="77777777" w:rsidR="009D03FE" w:rsidRDefault="009D03FE" w:rsidP="009D03FE">
      <w:pPr>
        <w:spacing w:line="360" w:lineRule="auto"/>
        <w:jc w:val="both"/>
        <w:rPr>
          <w:rFonts w:cs="Arial"/>
          <w:b/>
          <w:sz w:val="22"/>
          <w:szCs w:val="22"/>
          <w:u w:val="single"/>
          <w:lang w:val="es-ES_tradnl"/>
        </w:rPr>
      </w:pPr>
    </w:p>
    <w:p w14:paraId="641D3291" w14:textId="0FFA6EC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B16ECE" w:rsidRPr="00E076C8">
        <w:rPr>
          <w:rFonts w:cs="Arial"/>
          <w:b/>
          <w:bCs/>
          <w:sz w:val="22"/>
          <w:u w:val="single"/>
          <w:lang w:val="es-CR"/>
        </w:rPr>
        <w:t>Solicitud para sustituir once beneficiarios del proyecto de vivienda Hojancha</w:t>
      </w:r>
    </w:p>
    <w:p w14:paraId="4F29DCA3" w14:textId="77777777" w:rsidR="009D03FE" w:rsidRDefault="009D03FE" w:rsidP="009D03FE">
      <w:pPr>
        <w:spacing w:line="360" w:lineRule="auto"/>
        <w:jc w:val="both"/>
        <w:rPr>
          <w:rFonts w:cs="Arial"/>
          <w:sz w:val="22"/>
          <w:szCs w:val="22"/>
        </w:rPr>
      </w:pPr>
    </w:p>
    <w:p w14:paraId="5BD30080" w14:textId="492E48D3" w:rsidR="00D3602A" w:rsidRDefault="00D3602A" w:rsidP="00D3602A">
      <w:pPr>
        <w:spacing w:line="360" w:lineRule="auto"/>
        <w:jc w:val="both"/>
        <w:rPr>
          <w:rFonts w:cs="Arial"/>
          <w:sz w:val="22"/>
          <w:szCs w:val="22"/>
        </w:rPr>
      </w:pPr>
      <w:r w:rsidRPr="0039311E">
        <w:rPr>
          <w:rFonts w:cs="Arial"/>
          <w:sz w:val="22"/>
          <w:u w:val="single"/>
          <w:lang w:val="es-ES_tradnl"/>
        </w:rPr>
        <w:t xml:space="preserve">Minuto </w:t>
      </w:r>
      <w:r w:rsidR="00A6607B">
        <w:rPr>
          <w:rFonts w:cs="Arial"/>
          <w:sz w:val="22"/>
          <w:u w:val="single"/>
          <w:lang w:val="es-ES_tradnl"/>
        </w:rPr>
        <w:t>112</w:t>
      </w:r>
      <w:r w:rsidRPr="0039311E">
        <w:rPr>
          <w:rFonts w:cs="Arial"/>
          <w:sz w:val="22"/>
          <w:u w:val="single"/>
          <w:lang w:val="es-ES_tradnl"/>
        </w:rPr>
        <w:t>:</w:t>
      </w:r>
      <w:r w:rsidR="00564C15">
        <w:rPr>
          <w:rFonts w:cs="Arial"/>
          <w:sz w:val="22"/>
          <w:u w:val="single"/>
          <w:lang w:val="es-ES_tradnl"/>
        </w:rPr>
        <w:t>45</w:t>
      </w:r>
      <w:r>
        <w:rPr>
          <w:rFonts w:cs="Arial"/>
          <w:sz w:val="22"/>
          <w:lang w:val="es-ES_tradnl"/>
        </w:rPr>
        <w:t xml:space="preserve"> Se </w:t>
      </w:r>
      <w:r>
        <w:rPr>
          <w:sz w:val="22"/>
          <w:szCs w:val="22"/>
        </w:rPr>
        <w:t xml:space="preserve">conoce </w:t>
      </w:r>
      <w:r>
        <w:rPr>
          <w:rFonts w:cs="Arial"/>
          <w:sz w:val="22"/>
          <w:lang w:val="es-ES_tradnl"/>
        </w:rPr>
        <w:t>el oficio</w:t>
      </w:r>
      <w:r>
        <w:rPr>
          <w:rFonts w:cs="Arial"/>
          <w:bCs/>
          <w:sz w:val="22"/>
          <w:szCs w:val="22"/>
        </w:rPr>
        <w:t xml:space="preserve"> GG-ME-0</w:t>
      </w:r>
      <w:r w:rsidR="00564C15">
        <w:rPr>
          <w:rFonts w:cs="Arial"/>
          <w:bCs/>
          <w:sz w:val="22"/>
          <w:szCs w:val="22"/>
        </w:rPr>
        <w:t>505</w:t>
      </w:r>
      <w:r>
        <w:rPr>
          <w:rFonts w:cs="Arial"/>
          <w:bCs/>
          <w:sz w:val="22"/>
          <w:szCs w:val="22"/>
        </w:rPr>
        <w:t xml:space="preserve">-2021 del </w:t>
      </w:r>
      <w:r w:rsidR="00564C15">
        <w:rPr>
          <w:rFonts w:cs="Arial"/>
          <w:bCs/>
          <w:sz w:val="22"/>
          <w:szCs w:val="22"/>
        </w:rPr>
        <w:t>16</w:t>
      </w:r>
      <w:r>
        <w:rPr>
          <w:rFonts w:cs="Arial"/>
          <w:bCs/>
          <w:sz w:val="22"/>
          <w:szCs w:val="22"/>
        </w:rPr>
        <w:t xml:space="preserve"> de </w:t>
      </w:r>
      <w:r w:rsidR="00564C15">
        <w:rPr>
          <w:rFonts w:cs="Arial"/>
          <w:bCs/>
          <w:sz w:val="22"/>
          <w:szCs w:val="22"/>
        </w:rPr>
        <w:t>abril</w:t>
      </w:r>
      <w:r>
        <w:rPr>
          <w:rFonts w:cs="Arial"/>
          <w:bCs/>
          <w:sz w:val="22"/>
          <w:szCs w:val="22"/>
        </w:rPr>
        <w:t xml:space="preserve"> de 2021</w:t>
      </w:r>
      <w:r w:rsidRPr="00BB303F">
        <w:rPr>
          <w:rFonts w:cs="Arial"/>
          <w:bCs/>
          <w:sz w:val="22"/>
          <w:szCs w:val="22"/>
        </w:rPr>
        <w:t xml:space="preserve">, mediante el cual, la Gerencia General remite y avala el informe </w:t>
      </w:r>
      <w:r>
        <w:rPr>
          <w:rFonts w:cs="Arial"/>
          <w:color w:val="000000"/>
          <w:sz w:val="22"/>
          <w:szCs w:val="22"/>
        </w:rPr>
        <w:t>DF-OF-0</w:t>
      </w:r>
      <w:r w:rsidR="00564C15">
        <w:rPr>
          <w:rFonts w:cs="Arial"/>
          <w:color w:val="000000"/>
          <w:sz w:val="22"/>
          <w:szCs w:val="22"/>
        </w:rPr>
        <w:t>564</w:t>
      </w:r>
      <w:r>
        <w:rPr>
          <w:rFonts w:cs="Arial"/>
          <w:color w:val="000000"/>
          <w:sz w:val="22"/>
          <w:szCs w:val="22"/>
        </w:rPr>
        <w:t xml:space="preserve">-2021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l </w:t>
      </w:r>
      <w:r>
        <w:rPr>
          <w:rFonts w:cs="Arial"/>
          <w:sz w:val="22"/>
          <w:szCs w:val="22"/>
        </w:rPr>
        <w:t xml:space="preserve">Instituto </w:t>
      </w:r>
      <w:r>
        <w:rPr>
          <w:rFonts w:cs="Arial"/>
          <w:sz w:val="22"/>
          <w:szCs w:val="22"/>
        </w:rPr>
        <w:lastRenderedPageBreak/>
        <w:t>Nacional de Vivienda y Urbanismo (INVU)</w:t>
      </w:r>
      <w:r w:rsidRPr="00BB303F">
        <w:rPr>
          <w:rFonts w:cs="Arial"/>
          <w:bCs/>
          <w:color w:val="000000"/>
          <w:sz w:val="22"/>
          <w:szCs w:val="22"/>
        </w:rPr>
        <w:t xml:space="preserve">, </w:t>
      </w:r>
      <w:r>
        <w:rPr>
          <w:rFonts w:cs="Arial"/>
          <w:bCs/>
          <w:sz w:val="22"/>
          <w:szCs w:val="22"/>
        </w:rPr>
        <w:t xml:space="preserve">para sustituir </w:t>
      </w:r>
      <w:r w:rsidR="00564C15">
        <w:rPr>
          <w:rFonts w:cs="Arial"/>
          <w:bCs/>
          <w:sz w:val="22"/>
          <w:szCs w:val="22"/>
        </w:rPr>
        <w:t>once</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Hojancha</w:t>
      </w:r>
      <w:r w:rsidRPr="002114E6">
        <w:rPr>
          <w:rFonts w:cs="Arial"/>
          <w:sz w:val="22"/>
          <w:szCs w:val="22"/>
        </w:rPr>
        <w:t xml:space="preserve">, ubicado en el distrito </w:t>
      </w:r>
      <w:r>
        <w:rPr>
          <w:rFonts w:cs="Arial"/>
          <w:sz w:val="22"/>
          <w:szCs w:val="22"/>
        </w:rPr>
        <w:t xml:space="preserve">y cantón de Hojancha, provincia de Guanacaste, y aprobado </w:t>
      </w:r>
      <w:r w:rsidRPr="00BB303F">
        <w:rPr>
          <w:rFonts w:cs="Arial"/>
          <w:sz w:val="22"/>
          <w:szCs w:val="22"/>
        </w:rPr>
        <w:t xml:space="preserve">mediante el acuerdo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80</w:t>
      </w:r>
      <w:r w:rsidRPr="00136436">
        <w:rPr>
          <w:rFonts w:cs="Arial"/>
          <w:color w:val="000000"/>
          <w:sz w:val="22"/>
          <w:szCs w:val="22"/>
        </w:rPr>
        <w:t>-201</w:t>
      </w:r>
      <w:r>
        <w:rPr>
          <w:rFonts w:cs="Arial"/>
          <w:color w:val="000000"/>
          <w:sz w:val="22"/>
          <w:szCs w:val="22"/>
        </w:rPr>
        <w:t>5,</w:t>
      </w:r>
      <w:r w:rsidRPr="00136436">
        <w:rPr>
          <w:rFonts w:cs="Arial"/>
          <w:color w:val="000000"/>
          <w:sz w:val="22"/>
          <w:szCs w:val="22"/>
        </w:rPr>
        <w:t xml:space="preserve"> del </w:t>
      </w:r>
      <w:r>
        <w:rPr>
          <w:rFonts w:cs="Arial"/>
          <w:color w:val="000000"/>
          <w:sz w:val="22"/>
          <w:szCs w:val="22"/>
        </w:rPr>
        <w:t>17 de diciembre de 2015.</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48C71501" w14:textId="77777777" w:rsidR="00D3602A" w:rsidRDefault="00D3602A" w:rsidP="00D3602A">
      <w:pPr>
        <w:spacing w:line="360" w:lineRule="auto"/>
        <w:jc w:val="both"/>
        <w:rPr>
          <w:rFonts w:cs="Arial"/>
          <w:sz w:val="22"/>
          <w:szCs w:val="22"/>
        </w:rPr>
      </w:pPr>
    </w:p>
    <w:p w14:paraId="187DA46D" w14:textId="77777777" w:rsidR="00D3602A" w:rsidRDefault="00D3602A" w:rsidP="00D3602A">
      <w:pPr>
        <w:autoSpaceDE w:val="0"/>
        <w:autoSpaceDN w:val="0"/>
        <w:adjustRightInd w:val="0"/>
        <w:spacing w:line="360" w:lineRule="auto"/>
        <w:jc w:val="both"/>
        <w:rPr>
          <w:rFonts w:cs="Arial"/>
          <w:color w:val="000000"/>
          <w:sz w:val="22"/>
          <w:szCs w:val="22"/>
        </w:rPr>
      </w:pPr>
      <w:r>
        <w:rPr>
          <w:rFonts w:cs="Arial"/>
          <w:sz w:val="22"/>
          <w:lang w:val="es-ES_tradnl"/>
        </w:rPr>
        <w:t xml:space="preserve">La licenciada Camacho Murillo </w:t>
      </w:r>
      <w:r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y son de la misma zona; razón por la cual se recomienda su aprobación.</w:t>
      </w:r>
    </w:p>
    <w:p w14:paraId="2719B401" w14:textId="77777777" w:rsidR="00D3602A" w:rsidRDefault="00D3602A" w:rsidP="00D3602A">
      <w:pPr>
        <w:autoSpaceDE w:val="0"/>
        <w:autoSpaceDN w:val="0"/>
        <w:adjustRightInd w:val="0"/>
        <w:spacing w:line="360" w:lineRule="auto"/>
        <w:jc w:val="both"/>
        <w:rPr>
          <w:rFonts w:cs="Arial"/>
          <w:color w:val="000000"/>
          <w:sz w:val="22"/>
          <w:szCs w:val="22"/>
        </w:rPr>
      </w:pPr>
    </w:p>
    <w:p w14:paraId="68450304" w14:textId="6A429C53" w:rsidR="00D3602A" w:rsidRDefault="00D3602A" w:rsidP="00D3602A">
      <w:pPr>
        <w:spacing w:line="360" w:lineRule="auto"/>
        <w:jc w:val="both"/>
        <w:rPr>
          <w:rFonts w:cs="Arial"/>
          <w:sz w:val="22"/>
          <w:szCs w:val="22"/>
        </w:rPr>
      </w:pPr>
      <w:r w:rsidRPr="0039311E">
        <w:rPr>
          <w:rFonts w:cs="Arial"/>
          <w:sz w:val="22"/>
          <w:u w:val="single"/>
          <w:lang w:val="es-ES_tradnl"/>
        </w:rPr>
        <w:t>Minuto</w:t>
      </w:r>
      <w:r>
        <w:rPr>
          <w:rFonts w:cs="Arial"/>
          <w:sz w:val="22"/>
          <w:u w:val="single"/>
          <w:lang w:val="es-ES_tradnl"/>
        </w:rPr>
        <w:t xml:space="preserve"> </w:t>
      </w:r>
      <w:r w:rsidR="00564C15">
        <w:rPr>
          <w:rFonts w:cs="Arial"/>
          <w:sz w:val="22"/>
          <w:u w:val="single"/>
          <w:lang w:val="es-ES_tradnl"/>
        </w:rPr>
        <w:t>115</w:t>
      </w:r>
      <w:r>
        <w:rPr>
          <w:rFonts w:cs="Arial"/>
          <w:sz w:val="22"/>
          <w:u w:val="single"/>
          <w:lang w:val="es-ES_tradnl"/>
        </w:rPr>
        <w:t>:</w:t>
      </w:r>
      <w:r w:rsidR="00564C15">
        <w:rPr>
          <w:rFonts w:cs="Arial"/>
          <w:sz w:val="22"/>
          <w:u w:val="single"/>
          <w:lang w:val="es-ES_tradnl"/>
        </w:rPr>
        <w:t>20</w:t>
      </w:r>
      <w:r>
        <w:rPr>
          <w:rFonts w:cs="Arial"/>
          <w:sz w:val="22"/>
          <w:lang w:val="es-ES_tradnl"/>
        </w:rPr>
        <w:t xml:space="preserve"> Conocida y suficientemente discutida la propuesta de la Dirección FOSUVI</w:t>
      </w:r>
      <w:r>
        <w:rPr>
          <w:rFonts w:cs="Arial"/>
          <w:sz w:val="22"/>
          <w:szCs w:val="22"/>
          <w:lang w:val="es-ES_tradnl"/>
        </w:rPr>
        <w:t xml:space="preserve">,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color w:val="000000"/>
          <w:sz w:val="22"/>
          <w:szCs w:val="22"/>
        </w:rPr>
        <w:t xml:space="preserve">, según se consigna en el </w:t>
      </w:r>
      <w:r w:rsidRPr="00E82670">
        <w:rPr>
          <w:rFonts w:cs="Arial"/>
          <w:b/>
          <w:color w:val="000000"/>
          <w:sz w:val="22"/>
          <w:szCs w:val="22"/>
        </w:rPr>
        <w:t xml:space="preserve">Acuerdo N° </w:t>
      </w:r>
      <w:r>
        <w:rPr>
          <w:rFonts w:cs="Arial"/>
          <w:b/>
          <w:color w:val="000000"/>
          <w:sz w:val="22"/>
          <w:szCs w:val="22"/>
        </w:rPr>
        <w:t>5</w:t>
      </w:r>
      <w:r>
        <w:rPr>
          <w:rFonts w:cs="Arial"/>
          <w:color w:val="000000"/>
          <w:sz w:val="22"/>
          <w:szCs w:val="22"/>
        </w:rPr>
        <w:t xml:space="preserve"> que se anexa a esta minuta.</w:t>
      </w:r>
    </w:p>
    <w:p w14:paraId="69CFDBA1" w14:textId="77777777" w:rsidR="009D03FE" w:rsidRPr="00D14EAF" w:rsidRDefault="009D03FE" w:rsidP="009D03FE">
      <w:pPr>
        <w:spacing w:line="360" w:lineRule="auto"/>
        <w:jc w:val="both"/>
        <w:rPr>
          <w:rFonts w:cs="Arial"/>
          <w:b/>
          <w:sz w:val="22"/>
        </w:rPr>
      </w:pPr>
      <w:r w:rsidRPr="00D14EAF">
        <w:rPr>
          <w:rFonts w:cs="Arial"/>
          <w:b/>
          <w:sz w:val="22"/>
        </w:rPr>
        <w:t>************</w:t>
      </w:r>
    </w:p>
    <w:p w14:paraId="66299E9B" w14:textId="77777777" w:rsidR="009D03FE" w:rsidRDefault="009D03FE" w:rsidP="009D03FE">
      <w:pPr>
        <w:spacing w:line="360" w:lineRule="auto"/>
        <w:jc w:val="both"/>
        <w:rPr>
          <w:rFonts w:cs="Arial"/>
          <w:b/>
          <w:bCs/>
          <w:sz w:val="22"/>
          <w:szCs w:val="22"/>
          <w:u w:val="single"/>
          <w:lang w:val="es-ES_tradnl"/>
        </w:rPr>
      </w:pPr>
    </w:p>
    <w:p w14:paraId="65B68875" w14:textId="328002C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B16ECE" w:rsidRPr="00E076C8">
        <w:rPr>
          <w:rFonts w:cs="Arial"/>
          <w:b/>
          <w:bCs/>
          <w:sz w:val="22"/>
          <w:u w:val="single"/>
          <w:lang w:val="es-CR"/>
        </w:rPr>
        <w:t>Solicitud de financiamiento adicional para el proyecto de vivienda Caña Real</w:t>
      </w:r>
    </w:p>
    <w:p w14:paraId="269DDCC7" w14:textId="77777777" w:rsidR="009D03FE" w:rsidRDefault="009D03FE" w:rsidP="009D03FE">
      <w:pPr>
        <w:spacing w:line="360" w:lineRule="auto"/>
        <w:jc w:val="both"/>
        <w:rPr>
          <w:rFonts w:cs="Arial"/>
          <w:sz w:val="22"/>
          <w:szCs w:val="22"/>
        </w:rPr>
      </w:pPr>
    </w:p>
    <w:p w14:paraId="523E49E1" w14:textId="1CB36CFC" w:rsidR="005E2B44" w:rsidRDefault="005E2B44" w:rsidP="005E2B44">
      <w:pPr>
        <w:spacing w:line="360" w:lineRule="auto"/>
        <w:jc w:val="both"/>
        <w:rPr>
          <w:rFonts w:cs="Arial"/>
          <w:bCs/>
          <w:sz w:val="22"/>
          <w:szCs w:val="22"/>
          <w:lang w:val="es-CR"/>
        </w:rPr>
      </w:pPr>
      <w:r w:rsidRPr="0039311E">
        <w:rPr>
          <w:rFonts w:cs="Arial"/>
          <w:sz w:val="22"/>
          <w:u w:val="single"/>
          <w:lang w:val="es-ES_tradnl"/>
        </w:rPr>
        <w:t xml:space="preserve">Minuto </w:t>
      </w:r>
      <w:r>
        <w:rPr>
          <w:rFonts w:cs="Arial"/>
          <w:sz w:val="22"/>
          <w:u w:val="single"/>
          <w:lang w:val="es-ES_tradnl"/>
        </w:rPr>
        <w:t>1</w:t>
      </w:r>
      <w:r w:rsidR="00564C15">
        <w:rPr>
          <w:rFonts w:cs="Arial"/>
          <w:sz w:val="22"/>
          <w:u w:val="single"/>
          <w:lang w:val="es-ES_tradnl"/>
        </w:rPr>
        <w:t>31</w:t>
      </w:r>
      <w:r w:rsidRPr="0039311E">
        <w:rPr>
          <w:rFonts w:cs="Arial"/>
          <w:sz w:val="22"/>
          <w:u w:val="single"/>
          <w:lang w:val="es-ES_tradnl"/>
        </w:rPr>
        <w:t>:</w:t>
      </w:r>
      <w:r w:rsidR="00564C15">
        <w:rPr>
          <w:rFonts w:cs="Arial"/>
          <w:sz w:val="22"/>
          <w:u w:val="single"/>
          <w:lang w:val="es-ES_tradnl"/>
        </w:rPr>
        <w:t>28</w:t>
      </w:r>
      <w:r>
        <w:rPr>
          <w:rFonts w:cs="Arial"/>
          <w:sz w:val="22"/>
          <w:lang w:val="es-ES_tradnl"/>
        </w:rPr>
        <w:t xml:space="preserve"> Se conoce el oficio</w:t>
      </w:r>
      <w:r>
        <w:rPr>
          <w:rFonts w:cs="Arial"/>
          <w:bCs/>
          <w:sz w:val="22"/>
          <w:szCs w:val="22"/>
        </w:rPr>
        <w:t xml:space="preserve"> </w:t>
      </w:r>
      <w:r w:rsidRPr="000347BB">
        <w:rPr>
          <w:rFonts w:cs="Arial"/>
          <w:bCs/>
          <w:sz w:val="22"/>
          <w:szCs w:val="22"/>
          <w:lang w:val="es-CR"/>
        </w:rPr>
        <w:t>GG-ME-</w:t>
      </w:r>
      <w:r w:rsidR="00564C15">
        <w:rPr>
          <w:rFonts w:cs="Arial"/>
          <w:bCs/>
          <w:sz w:val="22"/>
          <w:szCs w:val="22"/>
          <w:lang w:val="es-CR"/>
        </w:rPr>
        <w:t>0501</w:t>
      </w:r>
      <w:r w:rsidRPr="000347BB">
        <w:rPr>
          <w:rFonts w:cs="Arial"/>
          <w:bCs/>
          <w:sz w:val="22"/>
          <w:szCs w:val="22"/>
          <w:lang w:val="es-CR"/>
        </w:rPr>
        <w:t>-20</w:t>
      </w:r>
      <w:r>
        <w:rPr>
          <w:rFonts w:cs="Arial"/>
          <w:bCs/>
          <w:sz w:val="22"/>
          <w:szCs w:val="22"/>
          <w:lang w:val="es-CR"/>
        </w:rPr>
        <w:t>2</w:t>
      </w:r>
      <w:r w:rsidR="00564C15">
        <w:rPr>
          <w:rFonts w:cs="Arial"/>
          <w:bCs/>
          <w:sz w:val="22"/>
          <w:szCs w:val="22"/>
          <w:lang w:val="es-CR"/>
        </w:rPr>
        <w:t>1</w:t>
      </w:r>
      <w:r w:rsidRPr="000347BB">
        <w:rPr>
          <w:rFonts w:cs="Arial"/>
          <w:bCs/>
          <w:sz w:val="22"/>
          <w:szCs w:val="22"/>
          <w:lang w:val="es-CR"/>
        </w:rPr>
        <w:t xml:space="preserve"> del </w:t>
      </w:r>
      <w:r w:rsidR="00564C15">
        <w:rPr>
          <w:rFonts w:cs="Arial"/>
          <w:bCs/>
          <w:sz w:val="22"/>
          <w:szCs w:val="22"/>
          <w:lang w:val="es-CR"/>
        </w:rPr>
        <w:t>16</w:t>
      </w:r>
      <w:r>
        <w:rPr>
          <w:rFonts w:cs="Arial"/>
          <w:bCs/>
          <w:sz w:val="22"/>
          <w:szCs w:val="22"/>
          <w:lang w:val="es-CR"/>
        </w:rPr>
        <w:t xml:space="preserve"> de </w:t>
      </w:r>
      <w:r w:rsidR="00564C15">
        <w:rPr>
          <w:rFonts w:cs="Arial"/>
          <w:bCs/>
          <w:sz w:val="22"/>
          <w:szCs w:val="22"/>
          <w:lang w:val="es-CR"/>
        </w:rPr>
        <w:t>abril</w:t>
      </w:r>
      <w:r w:rsidRPr="000347BB">
        <w:rPr>
          <w:rFonts w:cs="Arial"/>
          <w:bCs/>
          <w:sz w:val="22"/>
          <w:szCs w:val="22"/>
          <w:lang w:val="es-CR"/>
        </w:rPr>
        <w:t xml:space="preserve"> de 20</w:t>
      </w:r>
      <w:r>
        <w:rPr>
          <w:rFonts w:cs="Arial"/>
          <w:bCs/>
          <w:sz w:val="22"/>
          <w:szCs w:val="22"/>
          <w:lang w:val="es-CR"/>
        </w:rPr>
        <w:t>2</w:t>
      </w:r>
      <w:r w:rsidR="00564C15">
        <w:rPr>
          <w:rFonts w:cs="Arial"/>
          <w:bCs/>
          <w:sz w:val="22"/>
          <w:szCs w:val="22"/>
          <w:lang w:val="es-CR"/>
        </w:rPr>
        <w:t>1</w:t>
      </w:r>
      <w:r w:rsidRPr="000347BB">
        <w:rPr>
          <w:rFonts w:cs="Arial"/>
          <w:bCs/>
          <w:sz w:val="22"/>
          <w:szCs w:val="22"/>
          <w:lang w:val="es-CR"/>
        </w:rPr>
        <w:t xml:space="preserve">, </w:t>
      </w:r>
      <w:r>
        <w:rPr>
          <w:rFonts w:cs="Arial"/>
          <w:bCs/>
          <w:sz w:val="22"/>
          <w:szCs w:val="22"/>
          <w:lang w:val="es-CR"/>
        </w:rPr>
        <w:t xml:space="preserve">mediante el cual, </w:t>
      </w:r>
      <w:r w:rsidRPr="00EA7ADB">
        <w:rPr>
          <w:rFonts w:cs="Arial"/>
          <w:sz w:val="22"/>
          <w:szCs w:val="22"/>
        </w:rPr>
        <w:t xml:space="preserve">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564C15">
        <w:rPr>
          <w:rFonts w:cs="Arial"/>
          <w:color w:val="000000"/>
          <w:sz w:val="22"/>
          <w:szCs w:val="22"/>
        </w:rPr>
        <w:t>0553</w:t>
      </w:r>
      <w:r w:rsidRPr="00EA7ADB">
        <w:rPr>
          <w:rFonts w:cs="Arial"/>
          <w:color w:val="000000"/>
          <w:sz w:val="22"/>
          <w:szCs w:val="22"/>
        </w:rPr>
        <w:t>-20</w:t>
      </w:r>
      <w:r>
        <w:rPr>
          <w:rFonts w:cs="Arial"/>
          <w:color w:val="000000"/>
          <w:sz w:val="22"/>
          <w:szCs w:val="22"/>
        </w:rPr>
        <w:t>2</w:t>
      </w:r>
      <w:r w:rsidR="00564C15">
        <w:rPr>
          <w:rFonts w:cs="Arial"/>
          <w:color w:val="000000"/>
          <w:sz w:val="22"/>
          <w:szCs w:val="22"/>
        </w:rPr>
        <w:t>1</w:t>
      </w:r>
      <w:r>
        <w:rPr>
          <w:rFonts w:cs="Arial"/>
          <w:color w:val="000000"/>
          <w:sz w:val="22"/>
          <w:szCs w:val="22"/>
        </w:rPr>
        <w:t xml:space="preserve">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Grupo Mutual Alajuela – La Vivienda </w:t>
      </w:r>
      <w:r w:rsidRPr="002E75AC">
        <w:rPr>
          <w:rFonts w:cs="Arial"/>
          <w:color w:val="000000"/>
          <w:sz w:val="22"/>
          <w:szCs w:val="22"/>
          <w:lang w:val="es-ES_tradnl"/>
        </w:rPr>
        <w:t>de Ahorro y Préstamo</w:t>
      </w:r>
      <w:r>
        <w:rPr>
          <w:rFonts w:cs="Arial"/>
          <w:color w:val="000000"/>
          <w:sz w:val="22"/>
          <w:szCs w:val="22"/>
          <w:lang w:val="es-ES_tradnl"/>
        </w:rPr>
        <w:t xml:space="preserve"> (Grupo Mutual),</w:t>
      </w:r>
      <w:r>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actividades adicionales no contempladas originalmente en </w:t>
      </w:r>
      <w:r w:rsidRPr="009C1F77">
        <w:rPr>
          <w:rFonts w:cs="Arial"/>
          <w:sz w:val="22"/>
          <w:szCs w:val="22"/>
        </w:rPr>
        <w:t xml:space="preserve">el </w:t>
      </w:r>
      <w:r>
        <w:rPr>
          <w:rFonts w:cs="Arial"/>
          <w:sz w:val="22"/>
          <w:szCs w:val="22"/>
        </w:rPr>
        <w:t>proyecto habitacional Caña Real</w:t>
      </w:r>
      <w:r w:rsidRPr="009C1F77">
        <w:rPr>
          <w:rFonts w:cs="Arial"/>
          <w:sz w:val="22"/>
          <w:szCs w:val="22"/>
        </w:rPr>
        <w:t xml:space="preserve">, ubicado en </w:t>
      </w:r>
      <w:r>
        <w:rPr>
          <w:rFonts w:cs="Arial"/>
          <w:sz w:val="22"/>
          <w:szCs w:val="22"/>
        </w:rPr>
        <w:t>el distrito Juan Viñas del cantón de Jiménez,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6</w:t>
      </w:r>
      <w:r w:rsidRPr="00E30ABB">
        <w:rPr>
          <w:rFonts w:cs="Arial"/>
          <w:sz w:val="22"/>
          <w:szCs w:val="22"/>
        </w:rPr>
        <w:t xml:space="preserve"> de la sesión </w:t>
      </w:r>
      <w:r>
        <w:rPr>
          <w:rFonts w:cs="Arial"/>
          <w:sz w:val="22"/>
          <w:szCs w:val="22"/>
        </w:rPr>
        <w:t>92</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18</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  Dichos documentos se adjuntan al expediente del acta.</w:t>
      </w:r>
    </w:p>
    <w:p w14:paraId="3AA513F5" w14:textId="77777777" w:rsidR="005E2B44" w:rsidRDefault="005E2B44" w:rsidP="005E2B44">
      <w:pPr>
        <w:spacing w:line="360" w:lineRule="auto"/>
        <w:jc w:val="both"/>
        <w:rPr>
          <w:rFonts w:cs="Arial"/>
          <w:bCs/>
          <w:sz w:val="22"/>
          <w:szCs w:val="22"/>
          <w:lang w:val="es-CR"/>
        </w:rPr>
      </w:pPr>
    </w:p>
    <w:p w14:paraId="40464108" w14:textId="77777777" w:rsidR="00564C15" w:rsidRPr="00564C15" w:rsidRDefault="005E2B44" w:rsidP="00564C15">
      <w:pPr>
        <w:spacing w:line="360" w:lineRule="auto"/>
        <w:jc w:val="both"/>
        <w:rPr>
          <w:rFonts w:cs="Arial"/>
          <w:sz w:val="22"/>
          <w:szCs w:val="22"/>
          <w:lang w:val="es-ES_tradnl"/>
        </w:rPr>
      </w:pPr>
      <w:r>
        <w:rPr>
          <w:rFonts w:cs="Arial"/>
          <w:sz w:val="22"/>
        </w:rPr>
        <w:t xml:space="preserve">La licenciada Camacho Murillo </w:t>
      </w:r>
      <w:r w:rsidRPr="007E1A0A">
        <w:rPr>
          <w:bCs/>
          <w:sz w:val="22"/>
          <w:szCs w:val="22"/>
        </w:rPr>
        <w:t>expone los alcances de la citada solicitud, destacando</w:t>
      </w:r>
      <w:r>
        <w:rPr>
          <w:bCs/>
          <w:sz w:val="22"/>
          <w:szCs w:val="22"/>
        </w:rPr>
        <w:t xml:space="preserve"> que la propuesta de la entidad autorizada y que avala la </w:t>
      </w:r>
      <w:r w:rsidRPr="004D5ADC">
        <w:rPr>
          <w:rFonts w:cs="Arial"/>
          <w:bCs/>
          <w:sz w:val="22"/>
          <w:szCs w:val="22"/>
        </w:rPr>
        <w:t>Administración</w:t>
      </w:r>
      <w:r>
        <w:rPr>
          <w:rFonts w:cs="Arial"/>
          <w:bCs/>
          <w:sz w:val="22"/>
          <w:szCs w:val="22"/>
        </w:rPr>
        <w:t xml:space="preserve">, consiste </w:t>
      </w:r>
      <w:r>
        <w:rPr>
          <w:rFonts w:cs="Arial"/>
          <w:sz w:val="22"/>
          <w:szCs w:val="22"/>
          <w:lang w:val="es-ES_tradnl"/>
        </w:rPr>
        <w:t xml:space="preserve">en financiar la suma </w:t>
      </w:r>
      <w:r w:rsidR="00564C15" w:rsidRPr="00564C15">
        <w:rPr>
          <w:rFonts w:cs="Arial"/>
          <w:sz w:val="22"/>
          <w:szCs w:val="22"/>
          <w:lang w:val="es-ES_tradnl"/>
        </w:rPr>
        <w:t>total de ¢1.384.877,00, que comprende los costos por concepto de las pólizas de aseguramiento de las viviendas del proyecto, según lo dictaminado por el Departamento Técnico.</w:t>
      </w:r>
    </w:p>
    <w:p w14:paraId="6BEA10E7" w14:textId="77777777" w:rsidR="005E2B44" w:rsidRDefault="005E2B44" w:rsidP="005E2B44">
      <w:pPr>
        <w:spacing w:line="360" w:lineRule="auto"/>
        <w:jc w:val="both"/>
        <w:rPr>
          <w:rFonts w:cs="Arial"/>
          <w:color w:val="000000"/>
          <w:sz w:val="22"/>
          <w:szCs w:val="22"/>
          <w:lang w:val="es-CR"/>
        </w:rPr>
      </w:pPr>
    </w:p>
    <w:p w14:paraId="0D975566" w14:textId="0E026C8F" w:rsidR="005E2B44" w:rsidRDefault="005E2B44" w:rsidP="005E2B44">
      <w:pPr>
        <w:spacing w:line="360" w:lineRule="auto"/>
        <w:jc w:val="both"/>
        <w:rPr>
          <w:rFonts w:cs="Arial"/>
          <w:bCs/>
          <w:sz w:val="22"/>
          <w:szCs w:val="22"/>
        </w:rPr>
      </w:pPr>
      <w:r>
        <w:rPr>
          <w:rFonts w:cs="Arial"/>
          <w:bCs/>
          <w:sz w:val="22"/>
          <w:szCs w:val="22"/>
          <w:u w:val="single"/>
        </w:rPr>
        <w:t>Minuto 1</w:t>
      </w:r>
      <w:r w:rsidR="003822F7">
        <w:rPr>
          <w:rFonts w:cs="Arial"/>
          <w:bCs/>
          <w:sz w:val="22"/>
          <w:szCs w:val="22"/>
          <w:u w:val="single"/>
        </w:rPr>
        <w:t>33</w:t>
      </w:r>
      <w:r w:rsidRPr="00ED0EF0">
        <w:rPr>
          <w:rFonts w:cs="Arial"/>
          <w:bCs/>
          <w:sz w:val="22"/>
          <w:szCs w:val="22"/>
          <w:u w:val="single"/>
        </w:rPr>
        <w:t>:</w:t>
      </w:r>
      <w:r w:rsidR="003822F7">
        <w:rPr>
          <w:rFonts w:cs="Arial"/>
          <w:bCs/>
          <w:sz w:val="22"/>
          <w:szCs w:val="22"/>
          <w:u w:val="single"/>
        </w:rPr>
        <w:t>17</w:t>
      </w:r>
      <w:r>
        <w:rPr>
          <w:rFonts w:cs="Arial"/>
          <w:bCs/>
          <w:sz w:val="22"/>
          <w:szCs w:val="22"/>
        </w:rPr>
        <w:t xml:space="preserve"> </w:t>
      </w:r>
      <w:r>
        <w:rPr>
          <w:rFonts w:cs="Arial"/>
          <w:color w:val="000000"/>
          <w:sz w:val="22"/>
          <w:szCs w:val="22"/>
        </w:rPr>
        <w:t>Cono</w:t>
      </w:r>
      <w:r>
        <w:rPr>
          <w:rFonts w:cs="Arial"/>
          <w:bCs/>
          <w:sz w:val="22"/>
          <w:szCs w:val="22"/>
        </w:rPr>
        <w:t xml:space="preserve">cida la propuesta de la </w:t>
      </w:r>
      <w:r w:rsidRPr="00854939">
        <w:rPr>
          <w:rFonts w:cs="Arial"/>
          <w:bCs/>
          <w:sz w:val="22"/>
          <w:szCs w:val="22"/>
        </w:rPr>
        <w:t>Administración</w:t>
      </w:r>
      <w:r>
        <w:rPr>
          <w:rFonts w:cs="Arial"/>
          <w:bCs/>
          <w:sz w:val="22"/>
          <w:szCs w:val="22"/>
        </w:rPr>
        <w:t xml:space="preserve">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 recomienda la Dirección FOSUVI en el referido informe técnico y</w:t>
      </w:r>
      <w:r>
        <w:rPr>
          <w:rFonts w:cs="Arial"/>
          <w:sz w:val="22"/>
          <w:szCs w:val="22"/>
        </w:rPr>
        <w:t xml:space="preserve"> según se indica en el </w:t>
      </w:r>
      <w:r w:rsidRPr="00063967">
        <w:rPr>
          <w:rFonts w:cs="Arial"/>
          <w:b/>
          <w:sz w:val="22"/>
          <w:szCs w:val="22"/>
        </w:rPr>
        <w:t>Acuerdo N°</w:t>
      </w:r>
      <w:r>
        <w:rPr>
          <w:rFonts w:cs="Arial"/>
          <w:b/>
          <w:sz w:val="22"/>
          <w:szCs w:val="22"/>
        </w:rPr>
        <w:t xml:space="preserve"> 6</w:t>
      </w:r>
      <w:r>
        <w:rPr>
          <w:rFonts w:cs="Arial"/>
          <w:sz w:val="22"/>
          <w:szCs w:val="22"/>
        </w:rPr>
        <w:t xml:space="preserve"> que se anexa a esta minuta.</w:t>
      </w:r>
    </w:p>
    <w:p w14:paraId="472A683D" w14:textId="77777777" w:rsidR="009D03FE" w:rsidRPr="00D14EAF" w:rsidRDefault="009D03FE" w:rsidP="009D03FE">
      <w:pPr>
        <w:spacing w:line="360" w:lineRule="auto"/>
        <w:jc w:val="both"/>
        <w:rPr>
          <w:rFonts w:cs="Arial"/>
          <w:b/>
          <w:sz w:val="22"/>
        </w:rPr>
      </w:pPr>
      <w:r w:rsidRPr="00D14EAF">
        <w:rPr>
          <w:rFonts w:cs="Arial"/>
          <w:b/>
          <w:sz w:val="22"/>
        </w:rPr>
        <w:t>************</w:t>
      </w:r>
    </w:p>
    <w:p w14:paraId="40EDB5F7" w14:textId="77777777" w:rsidR="009D03FE" w:rsidRDefault="009D03FE" w:rsidP="009D03FE">
      <w:pPr>
        <w:spacing w:line="360" w:lineRule="auto"/>
        <w:jc w:val="both"/>
        <w:rPr>
          <w:rFonts w:cs="Arial"/>
          <w:b/>
          <w:bCs/>
          <w:sz w:val="22"/>
          <w:szCs w:val="22"/>
          <w:u w:val="single"/>
          <w:lang w:val="es-ES_tradnl"/>
        </w:rPr>
      </w:pPr>
    </w:p>
    <w:p w14:paraId="7A6A9B58" w14:textId="6AB63C1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B16ECE" w:rsidRPr="00E076C8">
        <w:rPr>
          <w:rFonts w:cs="Arial"/>
          <w:b/>
          <w:bCs/>
          <w:sz w:val="22"/>
          <w:u w:val="single"/>
          <w:lang w:val="es-CR"/>
        </w:rPr>
        <w:t xml:space="preserve">Solicitud de financiamiento adicional para el proyecto de vivienda </w:t>
      </w:r>
      <w:proofErr w:type="spellStart"/>
      <w:r w:rsidR="00B16ECE" w:rsidRPr="00E076C8">
        <w:rPr>
          <w:rFonts w:cs="Arial"/>
          <w:b/>
          <w:bCs/>
          <w:sz w:val="22"/>
          <w:u w:val="single"/>
          <w:lang w:val="es-CR"/>
        </w:rPr>
        <w:t>Shikabá</w:t>
      </w:r>
      <w:proofErr w:type="spellEnd"/>
    </w:p>
    <w:p w14:paraId="66D67E45" w14:textId="77777777" w:rsidR="009D03FE" w:rsidRDefault="009D03FE" w:rsidP="009D03FE">
      <w:pPr>
        <w:spacing w:line="360" w:lineRule="auto"/>
        <w:jc w:val="both"/>
        <w:rPr>
          <w:rFonts w:cs="Arial"/>
          <w:sz w:val="22"/>
          <w:szCs w:val="22"/>
        </w:rPr>
      </w:pPr>
    </w:p>
    <w:p w14:paraId="3B5CB490" w14:textId="38460A56" w:rsidR="00F31471" w:rsidRDefault="00F31471" w:rsidP="00F31471">
      <w:pPr>
        <w:spacing w:line="360" w:lineRule="auto"/>
        <w:jc w:val="both"/>
        <w:rPr>
          <w:rFonts w:cs="Arial"/>
          <w:bCs/>
          <w:sz w:val="22"/>
          <w:szCs w:val="22"/>
          <w:lang w:val="es-CR"/>
        </w:rPr>
      </w:pPr>
      <w:r w:rsidRPr="0039311E">
        <w:rPr>
          <w:rFonts w:cs="Arial"/>
          <w:sz w:val="22"/>
          <w:u w:val="single"/>
          <w:lang w:val="es-ES_tradnl"/>
        </w:rPr>
        <w:t xml:space="preserve">Minuto </w:t>
      </w:r>
      <w:r>
        <w:rPr>
          <w:rFonts w:cs="Arial"/>
          <w:sz w:val="22"/>
          <w:u w:val="single"/>
          <w:lang w:val="es-ES_tradnl"/>
        </w:rPr>
        <w:t>1</w:t>
      </w:r>
      <w:r w:rsidR="003822F7">
        <w:rPr>
          <w:rFonts w:cs="Arial"/>
          <w:sz w:val="22"/>
          <w:u w:val="single"/>
          <w:lang w:val="es-ES_tradnl"/>
        </w:rPr>
        <w:t>33</w:t>
      </w:r>
      <w:r w:rsidRPr="0039311E">
        <w:rPr>
          <w:rFonts w:cs="Arial"/>
          <w:sz w:val="22"/>
          <w:u w:val="single"/>
          <w:lang w:val="es-ES_tradnl"/>
        </w:rPr>
        <w:t>:</w:t>
      </w:r>
      <w:r w:rsidR="003822F7">
        <w:rPr>
          <w:rFonts w:cs="Arial"/>
          <w:sz w:val="22"/>
          <w:u w:val="single"/>
          <w:lang w:val="es-ES_tradnl"/>
        </w:rPr>
        <w:t>55</w:t>
      </w:r>
      <w:r>
        <w:rPr>
          <w:rFonts w:cs="Arial"/>
          <w:sz w:val="22"/>
          <w:lang w:val="es-ES_tradnl"/>
        </w:rPr>
        <w:t xml:space="preserve"> Se </w:t>
      </w:r>
      <w:r w:rsidR="003822F7">
        <w:rPr>
          <w:rFonts w:cs="Arial"/>
          <w:sz w:val="22"/>
          <w:lang w:val="es-ES_tradnl"/>
        </w:rPr>
        <w:t xml:space="preserve">retira temporalmente de la sesión la Directora </w:t>
      </w:r>
      <w:r w:rsidR="003822F7" w:rsidRPr="003822F7">
        <w:rPr>
          <w:rFonts w:cs="Arial"/>
          <w:bCs/>
          <w:sz w:val="22"/>
          <w:lang w:val="es-ES_tradnl"/>
        </w:rPr>
        <w:t>Ulibarri Pernús</w:t>
      </w:r>
      <w:r w:rsidR="003822F7">
        <w:rPr>
          <w:rFonts w:cs="Arial"/>
          <w:bCs/>
          <w:sz w:val="22"/>
          <w:lang w:val="es-ES_tradnl"/>
        </w:rPr>
        <w:t xml:space="preserve"> y se procede a conocer </w:t>
      </w:r>
      <w:r>
        <w:rPr>
          <w:rFonts w:cs="Arial"/>
          <w:sz w:val="22"/>
          <w:lang w:val="es-ES_tradnl"/>
        </w:rPr>
        <w:t>el oficio</w:t>
      </w:r>
      <w:r>
        <w:rPr>
          <w:rFonts w:cs="Arial"/>
          <w:bCs/>
          <w:sz w:val="22"/>
          <w:szCs w:val="22"/>
        </w:rPr>
        <w:t xml:space="preserve"> </w:t>
      </w:r>
      <w:r w:rsidRPr="000347BB">
        <w:rPr>
          <w:rFonts w:cs="Arial"/>
          <w:bCs/>
          <w:sz w:val="22"/>
          <w:szCs w:val="22"/>
          <w:lang w:val="es-CR"/>
        </w:rPr>
        <w:t>GG-ME-</w:t>
      </w:r>
      <w:r w:rsidR="003822F7">
        <w:rPr>
          <w:rFonts w:cs="Arial"/>
          <w:bCs/>
          <w:sz w:val="22"/>
          <w:szCs w:val="22"/>
          <w:lang w:val="es-CR"/>
        </w:rPr>
        <w:t>0502</w:t>
      </w:r>
      <w:r w:rsidRPr="000347BB">
        <w:rPr>
          <w:rFonts w:cs="Arial"/>
          <w:bCs/>
          <w:sz w:val="22"/>
          <w:szCs w:val="22"/>
          <w:lang w:val="es-CR"/>
        </w:rPr>
        <w:t>-20</w:t>
      </w:r>
      <w:r>
        <w:rPr>
          <w:rFonts w:cs="Arial"/>
          <w:bCs/>
          <w:sz w:val="22"/>
          <w:szCs w:val="22"/>
          <w:lang w:val="es-CR"/>
        </w:rPr>
        <w:t>2</w:t>
      </w:r>
      <w:r w:rsidR="003822F7">
        <w:rPr>
          <w:rFonts w:cs="Arial"/>
          <w:bCs/>
          <w:sz w:val="22"/>
          <w:szCs w:val="22"/>
          <w:lang w:val="es-CR"/>
        </w:rPr>
        <w:t>1</w:t>
      </w:r>
      <w:r w:rsidRPr="000347BB">
        <w:rPr>
          <w:rFonts w:cs="Arial"/>
          <w:bCs/>
          <w:sz w:val="22"/>
          <w:szCs w:val="22"/>
          <w:lang w:val="es-CR"/>
        </w:rPr>
        <w:t xml:space="preserve"> del </w:t>
      </w:r>
      <w:r w:rsidR="003822F7">
        <w:rPr>
          <w:rFonts w:cs="Arial"/>
          <w:bCs/>
          <w:sz w:val="22"/>
          <w:szCs w:val="22"/>
          <w:lang w:val="es-CR"/>
        </w:rPr>
        <w:t>16</w:t>
      </w:r>
      <w:r>
        <w:rPr>
          <w:rFonts w:cs="Arial"/>
          <w:bCs/>
          <w:sz w:val="22"/>
          <w:szCs w:val="22"/>
          <w:lang w:val="es-CR"/>
        </w:rPr>
        <w:t xml:space="preserve"> de </w:t>
      </w:r>
      <w:r w:rsidR="003822F7">
        <w:rPr>
          <w:rFonts w:cs="Arial"/>
          <w:bCs/>
          <w:sz w:val="22"/>
          <w:szCs w:val="22"/>
          <w:lang w:val="es-CR"/>
        </w:rPr>
        <w:t>abril</w:t>
      </w:r>
      <w:r w:rsidRPr="000347BB">
        <w:rPr>
          <w:rFonts w:cs="Arial"/>
          <w:bCs/>
          <w:sz w:val="22"/>
          <w:szCs w:val="22"/>
          <w:lang w:val="es-CR"/>
        </w:rPr>
        <w:t xml:space="preserve"> de 20</w:t>
      </w:r>
      <w:r>
        <w:rPr>
          <w:rFonts w:cs="Arial"/>
          <w:bCs/>
          <w:sz w:val="22"/>
          <w:szCs w:val="22"/>
          <w:lang w:val="es-CR"/>
        </w:rPr>
        <w:t>2</w:t>
      </w:r>
      <w:r w:rsidR="003822F7">
        <w:rPr>
          <w:rFonts w:cs="Arial"/>
          <w:bCs/>
          <w:sz w:val="22"/>
          <w:szCs w:val="22"/>
          <w:lang w:val="es-CR"/>
        </w:rPr>
        <w:t>1</w:t>
      </w:r>
      <w:r w:rsidRPr="000347BB">
        <w:rPr>
          <w:rFonts w:cs="Arial"/>
          <w:bCs/>
          <w:sz w:val="22"/>
          <w:szCs w:val="22"/>
          <w:lang w:val="es-CR"/>
        </w:rPr>
        <w:t xml:space="preserve">, </w:t>
      </w:r>
      <w:r>
        <w:rPr>
          <w:rFonts w:cs="Arial"/>
          <w:bCs/>
          <w:sz w:val="22"/>
          <w:szCs w:val="22"/>
          <w:lang w:val="es-CR"/>
        </w:rPr>
        <w:t xml:space="preserve">mediante el cual, </w:t>
      </w:r>
      <w:r w:rsidRPr="00EA7ADB">
        <w:rPr>
          <w:rFonts w:cs="Arial"/>
          <w:sz w:val="22"/>
          <w:szCs w:val="22"/>
        </w:rPr>
        <w:t xml:space="preserve">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3822F7">
        <w:rPr>
          <w:rFonts w:cs="Arial"/>
          <w:color w:val="000000"/>
          <w:sz w:val="22"/>
          <w:szCs w:val="22"/>
        </w:rPr>
        <w:t>0554</w:t>
      </w:r>
      <w:r w:rsidRPr="00EA7ADB">
        <w:rPr>
          <w:rFonts w:cs="Arial"/>
          <w:color w:val="000000"/>
          <w:sz w:val="22"/>
          <w:szCs w:val="22"/>
        </w:rPr>
        <w:t>-20</w:t>
      </w:r>
      <w:r>
        <w:rPr>
          <w:rFonts w:cs="Arial"/>
          <w:color w:val="000000"/>
          <w:sz w:val="22"/>
          <w:szCs w:val="22"/>
        </w:rPr>
        <w:t>2</w:t>
      </w:r>
      <w:r w:rsidR="003822F7">
        <w:rPr>
          <w:rFonts w:cs="Arial"/>
          <w:color w:val="000000"/>
          <w:sz w:val="22"/>
          <w:szCs w:val="22"/>
        </w:rPr>
        <w:t>1</w:t>
      </w:r>
      <w:r>
        <w:rPr>
          <w:rFonts w:cs="Arial"/>
          <w:color w:val="000000"/>
          <w:sz w:val="22"/>
          <w:szCs w:val="22"/>
        </w:rPr>
        <w:t xml:space="preserve">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Grupo Mutual Alajuela – La Vivienda </w:t>
      </w:r>
      <w:r w:rsidRPr="002E75AC">
        <w:rPr>
          <w:rFonts w:cs="Arial"/>
          <w:color w:val="000000"/>
          <w:sz w:val="22"/>
          <w:szCs w:val="22"/>
          <w:lang w:val="es-ES_tradnl"/>
        </w:rPr>
        <w:t>de Ahorro y Préstamo</w:t>
      </w:r>
      <w:r>
        <w:rPr>
          <w:rFonts w:cs="Arial"/>
          <w:color w:val="000000"/>
          <w:sz w:val="22"/>
          <w:szCs w:val="22"/>
          <w:lang w:val="es-ES_tradnl"/>
        </w:rPr>
        <w:t xml:space="preserve"> (Grupo Mutual),</w:t>
      </w:r>
      <w:r>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actividades adicionales no contempladas originalmente en </w:t>
      </w:r>
      <w:r w:rsidRPr="009C1F77">
        <w:rPr>
          <w:rFonts w:cs="Arial"/>
          <w:sz w:val="22"/>
          <w:szCs w:val="22"/>
        </w:rPr>
        <w:t xml:space="preserve">el </w:t>
      </w:r>
      <w:r>
        <w:rPr>
          <w:rFonts w:cs="Arial"/>
          <w:sz w:val="22"/>
          <w:szCs w:val="22"/>
        </w:rPr>
        <w:t xml:space="preserve">proyecto habitacional </w:t>
      </w:r>
      <w:proofErr w:type="spellStart"/>
      <w:r>
        <w:rPr>
          <w:rFonts w:cs="Arial"/>
          <w:sz w:val="22"/>
          <w:szCs w:val="22"/>
        </w:rPr>
        <w:t>Shikabá</w:t>
      </w:r>
      <w:proofErr w:type="spellEnd"/>
      <w:r>
        <w:rPr>
          <w:rFonts w:cs="Arial"/>
          <w:sz w:val="22"/>
          <w:szCs w:val="22"/>
        </w:rPr>
        <w:t xml:space="preserve">, </w:t>
      </w:r>
      <w:r w:rsidRPr="00BB303F">
        <w:rPr>
          <w:rFonts w:cs="Arial"/>
          <w:bCs/>
          <w:sz w:val="22"/>
          <w:szCs w:val="22"/>
        </w:rPr>
        <w:t>ubicado en el</w:t>
      </w:r>
      <w:r w:rsidRPr="00BB303F">
        <w:rPr>
          <w:rFonts w:cs="Arial"/>
          <w:color w:val="000000"/>
          <w:sz w:val="22"/>
          <w:szCs w:val="22"/>
        </w:rPr>
        <w:t xml:space="preserve"> distrito</w:t>
      </w:r>
      <w:r>
        <w:rPr>
          <w:rFonts w:cs="Arial"/>
          <w:color w:val="000000"/>
          <w:sz w:val="22"/>
          <w:szCs w:val="22"/>
        </w:rPr>
        <w:t xml:space="preserve"> y </w:t>
      </w:r>
      <w:r w:rsidRPr="00BB303F">
        <w:rPr>
          <w:rFonts w:cs="Arial"/>
          <w:color w:val="000000"/>
          <w:sz w:val="22"/>
          <w:szCs w:val="22"/>
        </w:rPr>
        <w:t xml:space="preserve">cantón de </w:t>
      </w:r>
      <w:r>
        <w:rPr>
          <w:rFonts w:cs="Arial"/>
          <w:color w:val="000000"/>
          <w:sz w:val="22"/>
          <w:szCs w:val="22"/>
        </w:rPr>
        <w:t>Alajuelita</w:t>
      </w:r>
      <w:r w:rsidRPr="00BB303F">
        <w:rPr>
          <w:rFonts w:cs="Arial"/>
          <w:color w:val="000000"/>
          <w:sz w:val="22"/>
          <w:szCs w:val="22"/>
        </w:rPr>
        <w:t xml:space="preserve">, provincia de </w:t>
      </w:r>
      <w:r>
        <w:rPr>
          <w:rFonts w:cs="Arial"/>
          <w:color w:val="000000"/>
          <w:sz w:val="22"/>
          <w:szCs w:val="22"/>
        </w:rPr>
        <w:t>San José</w:t>
      </w:r>
      <w:r w:rsidRPr="00BB303F">
        <w:rPr>
          <w:rFonts w:cs="Arial"/>
          <w:color w:val="000000"/>
          <w:sz w:val="22"/>
          <w:szCs w:val="22"/>
        </w:rPr>
        <w:t xml:space="preserve">, y financiado al amparo del artículo 59 de la Ley del Sistema Financiero Nacional para la Vivienda, conforme lo dispuesto en el acuerdo número </w:t>
      </w:r>
      <w:r>
        <w:rPr>
          <w:rFonts w:cs="Arial"/>
          <w:color w:val="000000"/>
          <w:sz w:val="22"/>
          <w:szCs w:val="22"/>
        </w:rPr>
        <w:t>2</w:t>
      </w:r>
      <w:r w:rsidRPr="00BB303F">
        <w:rPr>
          <w:rFonts w:cs="Arial"/>
          <w:color w:val="000000"/>
          <w:sz w:val="22"/>
          <w:szCs w:val="22"/>
        </w:rPr>
        <w:t xml:space="preserve"> de la sesión </w:t>
      </w:r>
      <w:r>
        <w:rPr>
          <w:rFonts w:cs="Arial"/>
          <w:color w:val="000000"/>
          <w:sz w:val="22"/>
          <w:szCs w:val="22"/>
        </w:rPr>
        <w:t>93</w:t>
      </w:r>
      <w:r w:rsidRPr="00BB303F">
        <w:rPr>
          <w:rFonts w:cs="Arial"/>
          <w:color w:val="000000"/>
          <w:sz w:val="22"/>
          <w:szCs w:val="22"/>
        </w:rPr>
        <w:t>-201</w:t>
      </w:r>
      <w:r>
        <w:rPr>
          <w:rFonts w:cs="Arial"/>
          <w:color w:val="000000"/>
          <w:sz w:val="22"/>
          <w:szCs w:val="22"/>
        </w:rPr>
        <w:t>7</w:t>
      </w:r>
      <w:r w:rsidRPr="00BB303F">
        <w:rPr>
          <w:rFonts w:cs="Arial"/>
          <w:color w:val="000000"/>
          <w:sz w:val="22"/>
          <w:szCs w:val="22"/>
        </w:rPr>
        <w:t xml:space="preserve"> del </w:t>
      </w:r>
      <w:r>
        <w:rPr>
          <w:rFonts w:cs="Arial"/>
          <w:color w:val="000000"/>
          <w:sz w:val="22"/>
          <w:szCs w:val="22"/>
        </w:rPr>
        <w:t>21</w:t>
      </w:r>
      <w:r w:rsidRPr="00BB303F">
        <w:rPr>
          <w:rFonts w:cs="Arial"/>
          <w:color w:val="000000"/>
          <w:sz w:val="22"/>
          <w:szCs w:val="22"/>
        </w:rPr>
        <w:t xml:space="preserve"> de </w:t>
      </w:r>
      <w:r>
        <w:rPr>
          <w:rFonts w:cs="Arial"/>
          <w:color w:val="000000"/>
          <w:sz w:val="22"/>
          <w:szCs w:val="22"/>
        </w:rPr>
        <w:t>diciembre</w:t>
      </w:r>
      <w:r w:rsidRPr="00BB303F">
        <w:rPr>
          <w:rFonts w:cs="Arial"/>
          <w:color w:val="000000"/>
          <w:sz w:val="22"/>
          <w:szCs w:val="22"/>
        </w:rPr>
        <w:t xml:space="preserve"> de 201</w:t>
      </w:r>
      <w:r>
        <w:rPr>
          <w:rFonts w:cs="Arial"/>
          <w:color w:val="000000"/>
          <w:sz w:val="22"/>
          <w:szCs w:val="22"/>
        </w:rPr>
        <w:t>7</w:t>
      </w:r>
      <w:r>
        <w:rPr>
          <w:rFonts w:cs="Arial"/>
          <w:sz w:val="22"/>
          <w:szCs w:val="22"/>
        </w:rPr>
        <w:t>.  Dichos documentos se adjuntan al expediente del acta.</w:t>
      </w:r>
    </w:p>
    <w:p w14:paraId="6E87D153" w14:textId="77777777" w:rsidR="00F31471" w:rsidRDefault="00F31471" w:rsidP="00F31471">
      <w:pPr>
        <w:spacing w:line="360" w:lineRule="auto"/>
        <w:jc w:val="both"/>
        <w:rPr>
          <w:rFonts w:cs="Arial"/>
          <w:bCs/>
          <w:sz w:val="22"/>
          <w:szCs w:val="22"/>
          <w:lang w:val="es-CR"/>
        </w:rPr>
      </w:pPr>
    </w:p>
    <w:p w14:paraId="6B765543" w14:textId="3D849633" w:rsidR="00F31471" w:rsidRDefault="00F31471" w:rsidP="00F31471">
      <w:pPr>
        <w:spacing w:line="360" w:lineRule="auto"/>
        <w:jc w:val="both"/>
        <w:rPr>
          <w:rFonts w:cs="Arial"/>
          <w:color w:val="000000"/>
          <w:sz w:val="22"/>
          <w:szCs w:val="22"/>
          <w:lang w:val="es-CR"/>
        </w:rPr>
      </w:pPr>
      <w:r>
        <w:rPr>
          <w:rFonts w:cs="Arial"/>
          <w:sz w:val="22"/>
        </w:rPr>
        <w:t xml:space="preserve">La licenciada Camacho Murillo </w:t>
      </w:r>
      <w:r w:rsidRPr="007E1A0A">
        <w:rPr>
          <w:bCs/>
          <w:sz w:val="22"/>
          <w:szCs w:val="22"/>
        </w:rPr>
        <w:t>expone los alcances de la citada solicitud, destacando</w:t>
      </w:r>
      <w:r>
        <w:rPr>
          <w:bCs/>
          <w:sz w:val="22"/>
          <w:szCs w:val="22"/>
        </w:rPr>
        <w:t xml:space="preserve"> que la propuesta de la entidad autorizada y que avala la </w:t>
      </w:r>
      <w:r w:rsidRPr="004D5ADC">
        <w:rPr>
          <w:rFonts w:cs="Arial"/>
          <w:bCs/>
          <w:sz w:val="22"/>
          <w:szCs w:val="22"/>
        </w:rPr>
        <w:t>Administración</w:t>
      </w:r>
      <w:r>
        <w:rPr>
          <w:rFonts w:cs="Arial"/>
          <w:bCs/>
          <w:sz w:val="22"/>
          <w:szCs w:val="22"/>
        </w:rPr>
        <w:t xml:space="preserve">, consiste </w:t>
      </w:r>
      <w:r>
        <w:rPr>
          <w:rFonts w:cs="Arial"/>
          <w:sz w:val="22"/>
          <w:szCs w:val="22"/>
          <w:lang w:val="es-ES_tradnl"/>
        </w:rPr>
        <w:t xml:space="preserve">en financiar la suma </w:t>
      </w:r>
      <w:r w:rsidR="003822F7">
        <w:rPr>
          <w:rFonts w:cs="Arial"/>
          <w:sz w:val="22"/>
          <w:szCs w:val="22"/>
          <w:lang w:val="es-ES_tradnl"/>
        </w:rPr>
        <w:t xml:space="preserve">total de </w:t>
      </w:r>
      <w:r w:rsidR="003822F7" w:rsidRPr="00110579">
        <w:rPr>
          <w:rFonts w:cs="Arial"/>
          <w:sz w:val="22"/>
          <w:szCs w:val="22"/>
          <w:lang w:val="es-ES_tradnl"/>
        </w:rPr>
        <w:t>¢</w:t>
      </w:r>
      <w:r w:rsidR="003822F7">
        <w:rPr>
          <w:rFonts w:cs="Arial"/>
          <w:sz w:val="22"/>
          <w:szCs w:val="22"/>
          <w:lang w:val="es-ES_tradnl"/>
        </w:rPr>
        <w:t>65</w:t>
      </w:r>
      <w:r w:rsidR="003822F7" w:rsidRPr="00110579">
        <w:rPr>
          <w:rFonts w:cs="Arial"/>
          <w:sz w:val="22"/>
          <w:szCs w:val="22"/>
          <w:lang w:val="es-ES_tradnl"/>
        </w:rPr>
        <w:t>.</w:t>
      </w:r>
      <w:r w:rsidR="003822F7">
        <w:rPr>
          <w:rFonts w:cs="Arial"/>
          <w:sz w:val="22"/>
          <w:szCs w:val="22"/>
          <w:lang w:val="es-ES_tradnl"/>
        </w:rPr>
        <w:t>535</w:t>
      </w:r>
      <w:r w:rsidR="003822F7" w:rsidRPr="00110579">
        <w:rPr>
          <w:rFonts w:cs="Arial"/>
          <w:sz w:val="22"/>
          <w:szCs w:val="22"/>
          <w:lang w:val="es-ES_tradnl"/>
        </w:rPr>
        <w:t>.</w:t>
      </w:r>
      <w:r w:rsidR="003822F7">
        <w:rPr>
          <w:rFonts w:cs="Arial"/>
          <w:sz w:val="22"/>
          <w:szCs w:val="22"/>
          <w:lang w:val="es-ES_tradnl"/>
        </w:rPr>
        <w:t>463</w:t>
      </w:r>
      <w:r w:rsidR="003822F7" w:rsidRPr="00110579">
        <w:rPr>
          <w:rFonts w:cs="Arial"/>
          <w:sz w:val="22"/>
          <w:szCs w:val="22"/>
          <w:lang w:val="es-ES_tradnl"/>
        </w:rPr>
        <w:t>,</w:t>
      </w:r>
      <w:r w:rsidR="003822F7">
        <w:rPr>
          <w:rFonts w:cs="Arial"/>
          <w:sz w:val="22"/>
          <w:szCs w:val="22"/>
          <w:lang w:val="es-ES_tradnl"/>
        </w:rPr>
        <w:t>65, que comprende los costos por aumento de precios del proyecto, según lo dictaminado por el Departamento Técnico.</w:t>
      </w:r>
    </w:p>
    <w:p w14:paraId="35B1CBC6" w14:textId="77777777" w:rsidR="00F31471" w:rsidRDefault="00F31471" w:rsidP="00F31471">
      <w:pPr>
        <w:spacing w:line="360" w:lineRule="auto"/>
        <w:jc w:val="both"/>
        <w:rPr>
          <w:rFonts w:cs="Arial"/>
          <w:color w:val="000000"/>
          <w:sz w:val="22"/>
          <w:szCs w:val="22"/>
          <w:lang w:val="es-CR"/>
        </w:rPr>
      </w:pPr>
    </w:p>
    <w:p w14:paraId="00E33C15" w14:textId="542F9F03" w:rsidR="00F31471" w:rsidRDefault="00F31471" w:rsidP="00F31471">
      <w:pPr>
        <w:spacing w:line="360" w:lineRule="auto"/>
        <w:jc w:val="both"/>
        <w:rPr>
          <w:rFonts w:cs="Arial"/>
          <w:bCs/>
          <w:sz w:val="22"/>
          <w:szCs w:val="22"/>
        </w:rPr>
      </w:pPr>
      <w:r>
        <w:rPr>
          <w:rFonts w:cs="Arial"/>
          <w:bCs/>
          <w:sz w:val="22"/>
          <w:szCs w:val="22"/>
          <w:u w:val="single"/>
        </w:rPr>
        <w:t>Minuto 1</w:t>
      </w:r>
      <w:r w:rsidR="003A1462">
        <w:rPr>
          <w:rFonts w:cs="Arial"/>
          <w:bCs/>
          <w:sz w:val="22"/>
          <w:szCs w:val="22"/>
          <w:u w:val="single"/>
        </w:rPr>
        <w:t>44</w:t>
      </w:r>
      <w:r w:rsidRPr="00ED0EF0">
        <w:rPr>
          <w:rFonts w:cs="Arial"/>
          <w:bCs/>
          <w:sz w:val="22"/>
          <w:szCs w:val="22"/>
          <w:u w:val="single"/>
        </w:rPr>
        <w:t>:</w:t>
      </w:r>
      <w:r w:rsidR="003A1462">
        <w:rPr>
          <w:rFonts w:cs="Arial"/>
          <w:bCs/>
          <w:sz w:val="22"/>
          <w:szCs w:val="22"/>
          <w:u w:val="single"/>
        </w:rPr>
        <w:t>16</w:t>
      </w:r>
      <w:r>
        <w:rPr>
          <w:rFonts w:cs="Arial"/>
          <w:bCs/>
          <w:sz w:val="22"/>
          <w:szCs w:val="22"/>
        </w:rPr>
        <w:t xml:space="preserve"> </w:t>
      </w:r>
      <w:r>
        <w:rPr>
          <w:rFonts w:cs="Arial"/>
          <w:color w:val="000000"/>
          <w:sz w:val="22"/>
          <w:szCs w:val="22"/>
        </w:rPr>
        <w:t>Cono</w:t>
      </w:r>
      <w:r>
        <w:rPr>
          <w:rFonts w:cs="Arial"/>
          <w:bCs/>
          <w:sz w:val="22"/>
          <w:szCs w:val="22"/>
        </w:rPr>
        <w:t xml:space="preserve">cida la propuesta de la </w:t>
      </w:r>
      <w:r w:rsidRPr="00854939">
        <w:rPr>
          <w:rFonts w:cs="Arial"/>
          <w:bCs/>
          <w:sz w:val="22"/>
          <w:szCs w:val="22"/>
        </w:rPr>
        <w:t>Administración</w:t>
      </w:r>
      <w:r>
        <w:rPr>
          <w:rFonts w:cs="Arial"/>
          <w:bCs/>
          <w:sz w:val="22"/>
          <w:szCs w:val="22"/>
        </w:rPr>
        <w:t xml:space="preserve">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 recomienda la Dirección FOSUVI en el referido informe técnico y</w:t>
      </w:r>
      <w:r w:rsidR="003A1462">
        <w:rPr>
          <w:rFonts w:cs="Arial"/>
          <w:bCs/>
          <w:sz w:val="22"/>
          <w:szCs w:val="22"/>
        </w:rPr>
        <w:t xml:space="preserve">, adicionalmente, resuelve girar instrucciones a la </w:t>
      </w:r>
      <w:r w:rsidR="003A1462" w:rsidRPr="003A1462">
        <w:rPr>
          <w:rFonts w:cs="Arial"/>
          <w:bCs/>
          <w:sz w:val="22"/>
          <w:szCs w:val="22"/>
          <w:lang w:val="es-ES_tradnl"/>
        </w:rPr>
        <w:t>Administración</w:t>
      </w:r>
      <w:r w:rsidR="003A1462">
        <w:rPr>
          <w:rFonts w:cs="Arial"/>
          <w:bCs/>
          <w:sz w:val="22"/>
          <w:szCs w:val="22"/>
          <w:lang w:val="es-ES_tradnl"/>
        </w:rPr>
        <w:t xml:space="preserve">, para que revise </w:t>
      </w:r>
      <w:r w:rsidR="00AD58F3">
        <w:rPr>
          <w:rFonts w:cs="Arial"/>
          <w:bCs/>
          <w:sz w:val="22"/>
          <w:szCs w:val="22"/>
          <w:lang w:val="es-ES_tradnl"/>
        </w:rPr>
        <w:t xml:space="preserve">el </w:t>
      </w:r>
      <w:r w:rsidR="00AD58F3" w:rsidRPr="003A1462">
        <w:rPr>
          <w:rFonts w:cs="Arial"/>
          <w:bCs/>
          <w:sz w:val="22"/>
          <w:szCs w:val="22"/>
          <w:lang w:val="es-CR"/>
        </w:rPr>
        <w:t>“Procedimiento para la estimación del monto para cubrir posibles aumentos en los precios de materiales y mano de obra</w:t>
      </w:r>
      <w:r w:rsidR="00AD58F3">
        <w:rPr>
          <w:rFonts w:cs="Arial"/>
          <w:bCs/>
          <w:sz w:val="22"/>
          <w:szCs w:val="22"/>
          <w:lang w:val="es-CR"/>
        </w:rPr>
        <w:t>,</w:t>
      </w:r>
      <w:r w:rsidR="00AD58F3" w:rsidRPr="003A1462">
        <w:rPr>
          <w:rFonts w:cs="Arial"/>
          <w:bCs/>
          <w:sz w:val="22"/>
          <w:szCs w:val="22"/>
          <w:lang w:val="es-CR"/>
        </w:rPr>
        <w:t xml:space="preserve"> en proyectos financiados al amparo del artículo 59 de la Ley del Sistema Financiero Nacional para la Vivienda”</w:t>
      </w:r>
      <w:r w:rsidR="00AD58F3">
        <w:rPr>
          <w:rFonts w:cs="Arial"/>
          <w:bCs/>
          <w:sz w:val="22"/>
          <w:szCs w:val="22"/>
          <w:lang w:val="es-CR"/>
        </w:rPr>
        <w:t xml:space="preserve">, </w:t>
      </w:r>
      <w:r w:rsidR="003A1462">
        <w:rPr>
          <w:rFonts w:cs="Arial"/>
          <w:bCs/>
          <w:sz w:val="22"/>
          <w:szCs w:val="22"/>
          <w:lang w:val="es-ES_tradnl"/>
        </w:rPr>
        <w:t>aprobad</w:t>
      </w:r>
      <w:r w:rsidR="00AD58F3">
        <w:rPr>
          <w:rFonts w:cs="Arial"/>
          <w:bCs/>
          <w:sz w:val="22"/>
          <w:szCs w:val="22"/>
          <w:lang w:val="es-ES_tradnl"/>
        </w:rPr>
        <w:t>o mediante el acuerdo N° 1</w:t>
      </w:r>
      <w:r w:rsidR="003A1462">
        <w:rPr>
          <w:rFonts w:cs="Arial"/>
          <w:bCs/>
          <w:sz w:val="22"/>
          <w:szCs w:val="22"/>
          <w:lang w:val="es-ES_tradnl"/>
        </w:rPr>
        <w:t xml:space="preserve"> </w:t>
      </w:r>
      <w:r w:rsidR="00AD58F3" w:rsidRPr="003A1462">
        <w:rPr>
          <w:rFonts w:cs="Arial"/>
          <w:bCs/>
          <w:sz w:val="22"/>
          <w:szCs w:val="22"/>
          <w:lang w:val="es-CR"/>
        </w:rPr>
        <w:t xml:space="preserve">de </w:t>
      </w:r>
      <w:r w:rsidR="00AD58F3" w:rsidRPr="003A1462">
        <w:rPr>
          <w:rFonts w:cs="Arial"/>
          <w:bCs/>
          <w:sz w:val="22"/>
          <w:szCs w:val="22"/>
          <w:lang w:val="es-CR"/>
        </w:rPr>
        <w:lastRenderedPageBreak/>
        <w:t>la sesión 47-2008</w:t>
      </w:r>
      <w:r w:rsidR="00AD58F3">
        <w:rPr>
          <w:rFonts w:cs="Arial"/>
          <w:bCs/>
          <w:sz w:val="22"/>
          <w:szCs w:val="22"/>
          <w:lang w:val="es-CR"/>
        </w:rPr>
        <w:t xml:space="preserve">, </w:t>
      </w:r>
      <w:r w:rsidR="003A1462">
        <w:rPr>
          <w:rFonts w:cs="Arial"/>
          <w:bCs/>
          <w:sz w:val="22"/>
          <w:szCs w:val="22"/>
          <w:lang w:val="es-ES_tradnl"/>
        </w:rPr>
        <w:t xml:space="preserve">para determinar oportunidades de mejora. </w:t>
      </w:r>
      <w:r w:rsidR="00AD58F3">
        <w:rPr>
          <w:rFonts w:cs="Arial"/>
          <w:bCs/>
          <w:sz w:val="22"/>
          <w:szCs w:val="22"/>
          <w:lang w:val="es-ES_tradnl"/>
        </w:rPr>
        <w:t xml:space="preserve"> </w:t>
      </w:r>
      <w:r w:rsidR="003A1462">
        <w:rPr>
          <w:rFonts w:cs="Arial"/>
          <w:bCs/>
          <w:sz w:val="22"/>
          <w:szCs w:val="22"/>
          <w:lang w:val="es-ES_tradnl"/>
        </w:rPr>
        <w:t>Lo anterior,</w:t>
      </w:r>
      <w:r>
        <w:rPr>
          <w:rFonts w:cs="Arial"/>
          <w:sz w:val="22"/>
          <w:szCs w:val="22"/>
        </w:rPr>
        <w:t xml:space="preserve"> según se indica en los </w:t>
      </w:r>
      <w:r>
        <w:rPr>
          <w:rFonts w:cs="Arial"/>
          <w:b/>
          <w:sz w:val="22"/>
          <w:szCs w:val="22"/>
        </w:rPr>
        <w:t>a</w:t>
      </w:r>
      <w:r w:rsidRPr="00063967">
        <w:rPr>
          <w:rFonts w:cs="Arial"/>
          <w:b/>
          <w:sz w:val="22"/>
          <w:szCs w:val="22"/>
        </w:rPr>
        <w:t>cuerdo</w:t>
      </w:r>
      <w:r>
        <w:rPr>
          <w:rFonts w:cs="Arial"/>
          <w:b/>
          <w:sz w:val="22"/>
          <w:szCs w:val="22"/>
        </w:rPr>
        <w:t>s</w:t>
      </w:r>
      <w:r w:rsidRPr="00063967">
        <w:rPr>
          <w:rFonts w:cs="Arial"/>
          <w:b/>
          <w:sz w:val="22"/>
          <w:szCs w:val="22"/>
        </w:rPr>
        <w:t xml:space="preserve"> N°</w:t>
      </w:r>
      <w:r>
        <w:rPr>
          <w:rFonts w:cs="Arial"/>
          <w:b/>
          <w:sz w:val="22"/>
          <w:szCs w:val="22"/>
        </w:rPr>
        <w:t xml:space="preserve"> 7 </w:t>
      </w:r>
      <w:r w:rsidRPr="00F31471">
        <w:rPr>
          <w:rFonts w:cs="Arial"/>
          <w:bCs/>
          <w:sz w:val="22"/>
          <w:szCs w:val="22"/>
        </w:rPr>
        <w:t xml:space="preserve">y </w:t>
      </w:r>
      <w:r>
        <w:rPr>
          <w:rFonts w:cs="Arial"/>
          <w:b/>
          <w:sz w:val="22"/>
          <w:szCs w:val="22"/>
        </w:rPr>
        <w:t>N° 8</w:t>
      </w:r>
      <w:r>
        <w:rPr>
          <w:rFonts w:cs="Arial"/>
          <w:sz w:val="22"/>
          <w:szCs w:val="22"/>
        </w:rPr>
        <w:t xml:space="preserve"> que se anexan a esta minuta.</w:t>
      </w:r>
    </w:p>
    <w:p w14:paraId="3BC2F4B2" w14:textId="77777777" w:rsidR="009D03FE" w:rsidRPr="00D14EAF" w:rsidRDefault="009D03FE" w:rsidP="009D03FE">
      <w:pPr>
        <w:spacing w:line="360" w:lineRule="auto"/>
        <w:jc w:val="both"/>
        <w:rPr>
          <w:rFonts w:cs="Arial"/>
          <w:b/>
          <w:sz w:val="22"/>
        </w:rPr>
      </w:pPr>
      <w:r w:rsidRPr="00D14EAF">
        <w:rPr>
          <w:rFonts w:cs="Arial"/>
          <w:b/>
          <w:sz w:val="22"/>
        </w:rPr>
        <w:t>************</w:t>
      </w:r>
    </w:p>
    <w:p w14:paraId="41322389" w14:textId="77777777" w:rsidR="009D03FE" w:rsidRDefault="009D03FE" w:rsidP="009D03FE">
      <w:pPr>
        <w:spacing w:line="360" w:lineRule="auto"/>
        <w:jc w:val="both"/>
        <w:rPr>
          <w:rFonts w:cs="Arial"/>
          <w:b/>
          <w:bCs/>
          <w:sz w:val="22"/>
          <w:szCs w:val="22"/>
          <w:u w:val="single"/>
          <w:lang w:val="es-ES_tradnl"/>
        </w:rPr>
      </w:pPr>
    </w:p>
    <w:p w14:paraId="3B8A1490" w14:textId="34269AD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B16ECE" w:rsidRPr="00E076C8">
        <w:rPr>
          <w:rFonts w:cs="Arial"/>
          <w:b/>
          <w:bCs/>
          <w:sz w:val="22"/>
          <w:u w:val="single"/>
          <w:lang w:val="es-CR"/>
        </w:rPr>
        <w:t>Solicitud de reasignación de saldos del proyecto de Bono Colectivo Juanito Mora II</w:t>
      </w:r>
    </w:p>
    <w:p w14:paraId="3B43B154" w14:textId="77777777" w:rsidR="009D03FE" w:rsidRDefault="009D03FE" w:rsidP="009D03FE">
      <w:pPr>
        <w:spacing w:line="360" w:lineRule="auto"/>
        <w:jc w:val="both"/>
        <w:rPr>
          <w:rFonts w:cs="Arial"/>
          <w:sz w:val="22"/>
          <w:szCs w:val="22"/>
        </w:rPr>
      </w:pPr>
    </w:p>
    <w:p w14:paraId="0E26ADC3" w14:textId="6A70DB4B" w:rsidR="00FD6055" w:rsidRDefault="00FD6055" w:rsidP="00FD6055">
      <w:pPr>
        <w:spacing w:line="360" w:lineRule="auto"/>
        <w:jc w:val="both"/>
        <w:rPr>
          <w:rFonts w:cs="Arial"/>
          <w:bCs/>
          <w:sz w:val="22"/>
          <w:lang w:val="es-ES_tradnl"/>
        </w:rPr>
      </w:pPr>
      <w:r w:rsidRPr="0039311E">
        <w:rPr>
          <w:rFonts w:cs="Arial"/>
          <w:sz w:val="22"/>
          <w:u w:val="single"/>
          <w:lang w:val="es-ES_tradnl"/>
        </w:rPr>
        <w:t xml:space="preserve">Minuto </w:t>
      </w:r>
      <w:r>
        <w:rPr>
          <w:rFonts w:cs="Arial"/>
          <w:sz w:val="22"/>
          <w:u w:val="single"/>
          <w:lang w:val="es-ES_tradnl"/>
        </w:rPr>
        <w:t>1</w:t>
      </w:r>
      <w:r w:rsidR="00AD58F3">
        <w:rPr>
          <w:rFonts w:cs="Arial"/>
          <w:sz w:val="22"/>
          <w:u w:val="single"/>
          <w:lang w:val="es-ES_tradnl"/>
        </w:rPr>
        <w:t>45</w:t>
      </w:r>
      <w:r w:rsidRPr="0039311E">
        <w:rPr>
          <w:rFonts w:cs="Arial"/>
          <w:sz w:val="22"/>
          <w:u w:val="single"/>
          <w:lang w:val="es-ES_tradnl"/>
        </w:rPr>
        <w:t>:</w:t>
      </w:r>
      <w:r w:rsidR="00AD58F3">
        <w:rPr>
          <w:rFonts w:cs="Arial"/>
          <w:sz w:val="22"/>
          <w:u w:val="single"/>
          <w:lang w:val="es-ES_tradnl"/>
        </w:rPr>
        <w:t>40</w:t>
      </w:r>
      <w:r>
        <w:rPr>
          <w:rFonts w:cs="Arial"/>
          <w:sz w:val="22"/>
          <w:lang w:val="es-ES_tradnl"/>
        </w:rPr>
        <w:t xml:space="preserve"> Se </w:t>
      </w:r>
      <w:r w:rsidR="00AD58F3">
        <w:rPr>
          <w:rFonts w:cs="Arial"/>
          <w:sz w:val="22"/>
          <w:lang w:val="es-ES_tradnl"/>
        </w:rPr>
        <w:t xml:space="preserve">reintegra a la sesión la Directora </w:t>
      </w:r>
      <w:r w:rsidR="00AD58F3" w:rsidRPr="00AD58F3">
        <w:rPr>
          <w:rFonts w:cs="Arial"/>
          <w:bCs/>
          <w:sz w:val="22"/>
          <w:lang w:val="es-ES_tradnl"/>
        </w:rPr>
        <w:t>Ulibarri Pernús</w:t>
      </w:r>
      <w:r w:rsidR="00AD58F3">
        <w:rPr>
          <w:rFonts w:cs="Arial"/>
          <w:bCs/>
          <w:sz w:val="22"/>
          <w:lang w:val="es-ES_tradnl"/>
        </w:rPr>
        <w:t xml:space="preserve"> y se procede a conocer el </w:t>
      </w:r>
      <w:r>
        <w:rPr>
          <w:rFonts w:cs="Arial"/>
          <w:sz w:val="22"/>
          <w:lang w:val="es-ES_tradnl"/>
        </w:rPr>
        <w:t xml:space="preserve">oficio </w:t>
      </w:r>
      <w:r>
        <w:rPr>
          <w:rFonts w:cs="Arial"/>
          <w:sz w:val="22"/>
          <w:szCs w:val="22"/>
        </w:rPr>
        <w:t>GG-ME-</w:t>
      </w:r>
      <w:r w:rsidR="00AD58F3">
        <w:rPr>
          <w:rFonts w:cs="Arial"/>
          <w:sz w:val="22"/>
          <w:szCs w:val="22"/>
        </w:rPr>
        <w:t>0500</w:t>
      </w:r>
      <w:r>
        <w:rPr>
          <w:rFonts w:cs="Arial"/>
          <w:sz w:val="22"/>
          <w:szCs w:val="22"/>
        </w:rPr>
        <w:t>-202</w:t>
      </w:r>
      <w:r w:rsidR="00AD58F3">
        <w:rPr>
          <w:rFonts w:cs="Arial"/>
          <w:sz w:val="22"/>
          <w:szCs w:val="22"/>
        </w:rPr>
        <w:t>1</w:t>
      </w:r>
      <w:r>
        <w:rPr>
          <w:rFonts w:cs="Arial"/>
          <w:sz w:val="22"/>
          <w:szCs w:val="22"/>
        </w:rPr>
        <w:t xml:space="preserve"> del </w:t>
      </w:r>
      <w:r w:rsidR="00AD58F3">
        <w:rPr>
          <w:rFonts w:cs="Arial"/>
          <w:sz w:val="22"/>
          <w:szCs w:val="22"/>
        </w:rPr>
        <w:t>16</w:t>
      </w:r>
      <w:r>
        <w:rPr>
          <w:rFonts w:cs="Arial"/>
          <w:sz w:val="22"/>
          <w:szCs w:val="22"/>
        </w:rPr>
        <w:t xml:space="preserve"> de </w:t>
      </w:r>
      <w:r w:rsidR="00AD58F3">
        <w:rPr>
          <w:rFonts w:cs="Arial"/>
          <w:sz w:val="22"/>
          <w:szCs w:val="22"/>
        </w:rPr>
        <w:t>abril</w:t>
      </w:r>
      <w:r>
        <w:rPr>
          <w:rFonts w:cs="Arial"/>
          <w:sz w:val="22"/>
          <w:szCs w:val="22"/>
        </w:rPr>
        <w:t xml:space="preserve"> de 202</w:t>
      </w:r>
      <w:r w:rsidR="00AD58F3">
        <w:rPr>
          <w:rFonts w:cs="Arial"/>
          <w:sz w:val="22"/>
          <w:szCs w:val="22"/>
        </w:rPr>
        <w:t>1</w:t>
      </w:r>
      <w:r>
        <w:rPr>
          <w:rFonts w:cs="Arial"/>
          <w:sz w:val="22"/>
          <w:szCs w:val="22"/>
        </w:rPr>
        <w:t xml:space="preserve">, mediante el cual, la </w:t>
      </w:r>
      <w:r w:rsidRPr="00BE74C2">
        <w:rPr>
          <w:rFonts w:cs="Arial"/>
          <w:sz w:val="22"/>
          <w:szCs w:val="22"/>
        </w:rPr>
        <w:t>Gerencia General</w:t>
      </w:r>
      <w:r>
        <w:rPr>
          <w:rFonts w:cs="Arial"/>
          <w:sz w:val="22"/>
          <w:szCs w:val="22"/>
        </w:rPr>
        <w:t xml:space="preserve"> remite y avala el informe </w:t>
      </w:r>
      <w:r>
        <w:rPr>
          <w:rFonts w:cs="Arial"/>
          <w:color w:val="000000"/>
          <w:sz w:val="22"/>
          <w:szCs w:val="22"/>
        </w:rPr>
        <w:t>DF-OF-</w:t>
      </w:r>
      <w:r w:rsidR="00AD58F3">
        <w:rPr>
          <w:rFonts w:cs="Arial"/>
          <w:color w:val="000000"/>
          <w:sz w:val="22"/>
          <w:szCs w:val="22"/>
        </w:rPr>
        <w:t>0547</w:t>
      </w:r>
      <w:r>
        <w:rPr>
          <w:rFonts w:cs="Arial"/>
          <w:color w:val="000000"/>
          <w:sz w:val="22"/>
          <w:szCs w:val="22"/>
        </w:rPr>
        <w:t>-202</w:t>
      </w:r>
      <w:r w:rsidR="00AD58F3">
        <w:rPr>
          <w:rFonts w:cs="Arial"/>
          <w:color w:val="000000"/>
          <w:sz w:val="22"/>
          <w:szCs w:val="22"/>
        </w:rPr>
        <w:t>1</w:t>
      </w:r>
      <w:r>
        <w:rPr>
          <w:rFonts w:cs="Arial"/>
          <w:color w:val="000000"/>
          <w:sz w:val="22"/>
          <w:szCs w:val="22"/>
        </w:rPr>
        <w:t xml:space="preserve"> de la Dirección FOSUVI, que contiene </w:t>
      </w:r>
      <w:r w:rsidRPr="002E30F1">
        <w:rPr>
          <w:rFonts w:cs="Arial"/>
          <w:sz w:val="22"/>
          <w:szCs w:val="22"/>
          <w:lang w:val="es-ES_tradnl"/>
        </w:rPr>
        <w:t>los resultados del estudio realizado a la solicitud de</w:t>
      </w:r>
      <w:r w:rsidR="00AD58F3">
        <w:rPr>
          <w:rFonts w:cs="Arial"/>
          <w:sz w:val="22"/>
          <w:szCs w:val="22"/>
          <w:lang w:val="es-ES_tradnl"/>
        </w:rPr>
        <w:t xml:space="preserve"> la Fundación para la Vivienda Rural Costa Rica – Canadá,</w:t>
      </w:r>
      <w:r w:rsidRPr="002E30F1">
        <w:rPr>
          <w:rFonts w:cs="Arial"/>
          <w:sz w:val="22"/>
          <w:szCs w:val="22"/>
          <w:lang w:val="es-ES_tradnl"/>
        </w:rPr>
        <w:t xml:space="preserve"> para </w:t>
      </w:r>
      <w:r w:rsidRPr="005C1A40">
        <w:rPr>
          <w:rFonts w:cs="Arial"/>
          <w:sz w:val="22"/>
          <w:lang w:val="es-ES_tradnl"/>
        </w:rPr>
        <w:t>reasignar</w:t>
      </w:r>
      <w:r>
        <w:rPr>
          <w:rFonts w:cs="Arial"/>
          <w:sz w:val="22"/>
          <w:lang w:val="es-ES_tradnl"/>
        </w:rPr>
        <w:t xml:space="preserve"> saldos del financiamiento aprobado para el desarrollo del</w:t>
      </w:r>
      <w:r w:rsidRPr="002E30F1">
        <w:rPr>
          <w:rFonts w:cs="Arial"/>
          <w:sz w:val="22"/>
          <w:szCs w:val="22"/>
        </w:rPr>
        <w:t xml:space="preserve"> proyecto </w:t>
      </w:r>
      <w:r>
        <w:rPr>
          <w:rFonts w:cs="Arial"/>
          <w:sz w:val="22"/>
          <w:szCs w:val="22"/>
        </w:rPr>
        <w:t xml:space="preserve">de </w:t>
      </w:r>
      <w:r w:rsidR="00AD58F3">
        <w:rPr>
          <w:rFonts w:cs="Arial"/>
          <w:sz w:val="22"/>
          <w:szCs w:val="22"/>
        </w:rPr>
        <w:t>Bono Colectivo</w:t>
      </w:r>
      <w:r w:rsidR="00AD58F3" w:rsidRPr="008C7A76">
        <w:rPr>
          <w:sz w:val="22"/>
          <w:szCs w:val="22"/>
        </w:rPr>
        <w:t xml:space="preserve"> </w:t>
      </w:r>
      <w:r w:rsidR="00AD58F3">
        <w:rPr>
          <w:sz w:val="22"/>
          <w:szCs w:val="22"/>
        </w:rPr>
        <w:t xml:space="preserve">Juanito Mora II, ubicado </w:t>
      </w:r>
      <w:r w:rsidR="00AD58F3" w:rsidRPr="00237F63">
        <w:rPr>
          <w:sz w:val="22"/>
          <w:szCs w:val="22"/>
        </w:rPr>
        <w:t xml:space="preserve">en el distrito </w:t>
      </w:r>
      <w:r w:rsidR="00AD58F3">
        <w:rPr>
          <w:sz w:val="22"/>
          <w:szCs w:val="22"/>
        </w:rPr>
        <w:t xml:space="preserve">Barranca del </w:t>
      </w:r>
      <w:r w:rsidR="00AD58F3" w:rsidRPr="00237F63">
        <w:rPr>
          <w:sz w:val="22"/>
          <w:szCs w:val="22"/>
        </w:rPr>
        <w:t xml:space="preserve">cantón </w:t>
      </w:r>
      <w:r w:rsidR="00AD58F3">
        <w:rPr>
          <w:sz w:val="22"/>
          <w:szCs w:val="22"/>
        </w:rPr>
        <w:t xml:space="preserve">y </w:t>
      </w:r>
      <w:r w:rsidR="00AD58F3" w:rsidRPr="00237F63">
        <w:rPr>
          <w:sz w:val="22"/>
          <w:szCs w:val="22"/>
        </w:rPr>
        <w:t xml:space="preserve">provincia de </w:t>
      </w:r>
      <w:r w:rsidR="00AD58F3">
        <w:rPr>
          <w:sz w:val="22"/>
          <w:szCs w:val="22"/>
        </w:rPr>
        <w:t xml:space="preserve">Puntarenas, y aprobado por medio del </w:t>
      </w:r>
      <w:r w:rsidR="00AD58F3" w:rsidRPr="00992E82">
        <w:rPr>
          <w:rFonts w:cs="Arial"/>
          <w:sz w:val="22"/>
          <w:szCs w:val="22"/>
        </w:rPr>
        <w:t>acuerdo N°</w:t>
      </w:r>
      <w:r w:rsidR="00AD58F3">
        <w:rPr>
          <w:rFonts w:cs="Arial"/>
          <w:sz w:val="22"/>
          <w:szCs w:val="22"/>
        </w:rPr>
        <w:t xml:space="preserve"> 3</w:t>
      </w:r>
      <w:r w:rsidR="00AD58F3" w:rsidRPr="00992E82">
        <w:rPr>
          <w:rFonts w:cs="Arial"/>
          <w:sz w:val="22"/>
          <w:szCs w:val="22"/>
        </w:rPr>
        <w:t xml:space="preserve"> de la sesión </w:t>
      </w:r>
      <w:r w:rsidR="00AD58F3">
        <w:rPr>
          <w:rFonts w:cs="Arial"/>
          <w:sz w:val="22"/>
          <w:szCs w:val="22"/>
        </w:rPr>
        <w:t>30</w:t>
      </w:r>
      <w:r w:rsidR="00AD58F3" w:rsidRPr="00992E82">
        <w:rPr>
          <w:rFonts w:cs="Arial"/>
          <w:sz w:val="22"/>
          <w:szCs w:val="22"/>
        </w:rPr>
        <w:t>-201</w:t>
      </w:r>
      <w:r w:rsidR="00AD58F3">
        <w:rPr>
          <w:rFonts w:cs="Arial"/>
          <w:sz w:val="22"/>
          <w:szCs w:val="22"/>
        </w:rPr>
        <w:t>9,</w:t>
      </w:r>
      <w:r w:rsidR="00AD58F3" w:rsidRPr="00992E82">
        <w:rPr>
          <w:rFonts w:cs="Arial"/>
          <w:sz w:val="22"/>
          <w:szCs w:val="22"/>
        </w:rPr>
        <w:t xml:space="preserve"> del </w:t>
      </w:r>
      <w:r w:rsidR="00AD58F3">
        <w:rPr>
          <w:rFonts w:cs="Arial"/>
          <w:sz w:val="22"/>
          <w:szCs w:val="22"/>
        </w:rPr>
        <w:t>22</w:t>
      </w:r>
      <w:r w:rsidR="00AD58F3" w:rsidRPr="00992E82">
        <w:rPr>
          <w:rFonts w:cs="Arial"/>
          <w:sz w:val="22"/>
          <w:szCs w:val="22"/>
        </w:rPr>
        <w:t xml:space="preserve"> de </w:t>
      </w:r>
      <w:r w:rsidR="00AD58F3">
        <w:rPr>
          <w:rFonts w:cs="Arial"/>
          <w:sz w:val="22"/>
          <w:szCs w:val="22"/>
        </w:rPr>
        <w:t>abril</w:t>
      </w:r>
      <w:r w:rsidR="00AD58F3" w:rsidRPr="00992E82">
        <w:rPr>
          <w:rFonts w:cs="Arial"/>
          <w:sz w:val="22"/>
          <w:szCs w:val="22"/>
        </w:rPr>
        <w:t xml:space="preserve"> de 201</w:t>
      </w:r>
      <w:r w:rsidR="00AD58F3">
        <w:rPr>
          <w:rFonts w:cs="Arial"/>
          <w:sz w:val="22"/>
          <w:szCs w:val="22"/>
        </w:rPr>
        <w:t>9</w:t>
      </w:r>
      <w:r w:rsidRPr="002E30F1">
        <w:rPr>
          <w:rFonts w:cs="Arial"/>
          <w:color w:val="000000"/>
          <w:sz w:val="22"/>
          <w:szCs w:val="22"/>
        </w:rPr>
        <w:t>.</w:t>
      </w:r>
      <w:r>
        <w:rPr>
          <w:rFonts w:cs="Arial"/>
          <w:color w:val="000000"/>
          <w:sz w:val="22"/>
          <w:szCs w:val="22"/>
        </w:rPr>
        <w:t xml:space="preserve">  </w:t>
      </w:r>
      <w:r>
        <w:rPr>
          <w:rFonts w:cs="Arial"/>
          <w:sz w:val="22"/>
          <w:szCs w:val="22"/>
        </w:rPr>
        <w:t>Dichos documentos se adjuntan al expediente del acta</w:t>
      </w:r>
      <w:r w:rsidRPr="007F2FF2">
        <w:rPr>
          <w:rFonts w:cs="Arial"/>
          <w:bCs/>
          <w:sz w:val="22"/>
          <w:szCs w:val="22"/>
          <w:lang w:val="es-ES_tradnl"/>
        </w:rPr>
        <w:t>.</w:t>
      </w:r>
    </w:p>
    <w:p w14:paraId="7CE4CA1C" w14:textId="77777777" w:rsidR="00FD6055" w:rsidRDefault="00FD6055" w:rsidP="00FD6055">
      <w:pPr>
        <w:spacing w:line="360" w:lineRule="auto"/>
        <w:jc w:val="both"/>
        <w:rPr>
          <w:rFonts w:cs="Arial"/>
          <w:sz w:val="22"/>
          <w:szCs w:val="22"/>
        </w:rPr>
      </w:pPr>
    </w:p>
    <w:p w14:paraId="702A7DD1" w14:textId="0586C6E5" w:rsidR="00FD6055" w:rsidRDefault="00FD6055" w:rsidP="00FD6055">
      <w:pPr>
        <w:spacing w:line="360" w:lineRule="auto"/>
        <w:jc w:val="both"/>
        <w:rPr>
          <w:rFonts w:cs="Arial"/>
          <w:sz w:val="22"/>
          <w:szCs w:val="22"/>
          <w:lang w:val="es-ES_tradnl"/>
        </w:rPr>
      </w:pPr>
      <w:r>
        <w:rPr>
          <w:rFonts w:cs="Arial"/>
          <w:bCs/>
          <w:sz w:val="22"/>
          <w:szCs w:val="22"/>
          <w:lang w:val="es-ES_tradnl"/>
        </w:rPr>
        <w:t>La licenciada Camacho Murillo expone los alcances del citado informe, presentando el</w:t>
      </w:r>
      <w:r>
        <w:rPr>
          <w:rFonts w:cs="Arial"/>
          <w:bCs/>
          <w:sz w:val="22"/>
          <w:szCs w:val="22"/>
          <w:lang w:val="es-CR"/>
        </w:rPr>
        <w:t xml:space="preserve"> detalle de</w:t>
      </w:r>
      <w:r>
        <w:rPr>
          <w:rFonts w:cs="Arial"/>
          <w:sz w:val="22"/>
        </w:rPr>
        <w:t xml:space="preserve"> la referida solicitud de</w:t>
      </w:r>
      <w:r w:rsidR="00AD58F3">
        <w:rPr>
          <w:rFonts w:cs="Arial"/>
          <w:sz w:val="22"/>
        </w:rPr>
        <w:t xml:space="preserve"> la Fundación para la Vivienda Rural Costa Rica – Canadá y destacando que </w:t>
      </w:r>
      <w:r>
        <w:rPr>
          <w:rFonts w:cs="Arial"/>
          <w:sz w:val="22"/>
          <w:szCs w:val="22"/>
        </w:rPr>
        <w:t xml:space="preserve">una vez valorados técnica y financieramente los documentos que sustentan el requerimiento de la entidad autorizada, se recomienda </w:t>
      </w:r>
      <w:r w:rsidRPr="00AA6479">
        <w:rPr>
          <w:rFonts w:cs="Arial"/>
          <w:sz w:val="22"/>
          <w:szCs w:val="22"/>
          <w:lang w:val="es-ES_tradnl"/>
        </w:rPr>
        <w:t>reasigna</w:t>
      </w:r>
      <w:r>
        <w:rPr>
          <w:rFonts w:cs="Arial"/>
          <w:sz w:val="22"/>
          <w:szCs w:val="22"/>
          <w:lang w:val="es-ES_tradnl"/>
        </w:rPr>
        <w:t>r</w:t>
      </w:r>
      <w:r w:rsidRPr="00AA6479">
        <w:rPr>
          <w:rFonts w:cs="Arial"/>
          <w:sz w:val="22"/>
          <w:szCs w:val="22"/>
          <w:lang w:val="es-ES_tradnl"/>
        </w:rPr>
        <w:t xml:space="preserve"> saldos </w:t>
      </w:r>
      <w:r>
        <w:rPr>
          <w:rFonts w:cs="Arial"/>
          <w:sz w:val="22"/>
          <w:szCs w:val="22"/>
          <w:lang w:val="es-ES_tradnl"/>
        </w:rPr>
        <w:t>del proyecto</w:t>
      </w:r>
      <w:r w:rsidRPr="00AA6479">
        <w:rPr>
          <w:rFonts w:cs="Arial"/>
          <w:sz w:val="22"/>
          <w:szCs w:val="22"/>
          <w:lang w:val="es-ES_tradnl"/>
        </w:rPr>
        <w:t xml:space="preserve"> </w:t>
      </w:r>
      <w:r>
        <w:rPr>
          <w:rFonts w:cs="Arial"/>
          <w:sz w:val="22"/>
          <w:szCs w:val="22"/>
          <w:lang w:val="es-ES_tradnl"/>
        </w:rPr>
        <w:t xml:space="preserve">por la suma </w:t>
      </w:r>
      <w:r w:rsidR="00AD58F3">
        <w:rPr>
          <w:rFonts w:cs="Arial"/>
          <w:sz w:val="22"/>
          <w:szCs w:val="22"/>
          <w:lang w:val="es-ES_tradnl"/>
        </w:rPr>
        <w:t>de ¢33.545.381,42, con el propósito de costear las siguientes actividades:</w:t>
      </w:r>
      <w:r w:rsidR="00AD58F3" w:rsidRPr="004058EA">
        <w:rPr>
          <w:rFonts w:cs="Arial"/>
          <w:sz w:val="22"/>
          <w:szCs w:val="22"/>
          <w:lang w:val="es-ES_tradnl"/>
        </w:rPr>
        <w:t xml:space="preserve"> </w:t>
      </w:r>
      <w:r w:rsidR="00AD58F3">
        <w:rPr>
          <w:rFonts w:cs="Arial"/>
          <w:sz w:val="22"/>
          <w:szCs w:val="22"/>
          <w:lang w:val="es-ES_tradnl"/>
        </w:rPr>
        <w:t xml:space="preserve">cambio de obras en los parques N° 15 y N° 22; la colocación de 8 metros adicionales de tubería </w:t>
      </w:r>
      <w:r w:rsidR="00AD58F3" w:rsidRPr="00A54A1F">
        <w:rPr>
          <w:rFonts w:cs="Arial"/>
          <w:sz w:val="22"/>
          <w:szCs w:val="22"/>
          <w:lang w:val="es-CR"/>
        </w:rPr>
        <w:t>pluvial de 750</w:t>
      </w:r>
      <w:r w:rsidR="00AD58F3">
        <w:rPr>
          <w:rFonts w:cs="Arial"/>
          <w:sz w:val="22"/>
          <w:szCs w:val="22"/>
          <w:lang w:val="es-CR"/>
        </w:rPr>
        <w:t xml:space="preserve"> </w:t>
      </w:r>
      <w:r w:rsidR="00AD58F3" w:rsidRPr="00A54A1F">
        <w:rPr>
          <w:rFonts w:cs="Arial"/>
          <w:sz w:val="22"/>
          <w:szCs w:val="22"/>
          <w:lang w:val="es-CR"/>
        </w:rPr>
        <w:t>mm</w:t>
      </w:r>
      <w:r w:rsidR="00AD58F3">
        <w:rPr>
          <w:rFonts w:cs="Arial"/>
          <w:sz w:val="22"/>
          <w:szCs w:val="22"/>
          <w:lang w:val="es-CR"/>
        </w:rPr>
        <w:t xml:space="preserve">; y la ejecución de obras </w:t>
      </w:r>
      <w:r w:rsidR="00AD58F3" w:rsidRPr="00A54A1F">
        <w:rPr>
          <w:rFonts w:cs="Arial"/>
          <w:sz w:val="22"/>
          <w:szCs w:val="22"/>
          <w:lang w:val="es-CR"/>
        </w:rPr>
        <w:t xml:space="preserve">adicionales en </w:t>
      </w:r>
      <w:r w:rsidR="00AD58F3">
        <w:rPr>
          <w:rFonts w:cs="Arial"/>
          <w:sz w:val="22"/>
          <w:szCs w:val="22"/>
          <w:lang w:val="es-CR"/>
        </w:rPr>
        <w:t xml:space="preserve">el CECUDI, en la cancha de fútbol y en los camerinos.  </w:t>
      </w:r>
      <w:r w:rsidR="00AD58F3">
        <w:rPr>
          <w:rFonts w:cs="Arial"/>
          <w:sz w:val="22"/>
          <w:szCs w:val="22"/>
          <w:lang w:val="es-ES_tradnl"/>
        </w:rPr>
        <w:t>Lo anterior, según lo dictaminado por el Departamento Técnico en el informe DF-DT-IN-0223-2021.</w:t>
      </w:r>
    </w:p>
    <w:p w14:paraId="2929BFA0" w14:textId="77777777" w:rsidR="00FD6055" w:rsidRDefault="00FD6055" w:rsidP="00FD6055">
      <w:pPr>
        <w:spacing w:line="360" w:lineRule="auto"/>
        <w:jc w:val="both"/>
        <w:rPr>
          <w:rFonts w:cs="Arial"/>
          <w:sz w:val="22"/>
          <w:szCs w:val="22"/>
          <w:lang w:val="es-ES_tradnl"/>
        </w:rPr>
      </w:pPr>
    </w:p>
    <w:p w14:paraId="41A92AFA" w14:textId="17F8E240" w:rsidR="00FD6055" w:rsidRDefault="00FD6055" w:rsidP="00FD6055">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w:t>
      </w:r>
      <w:r w:rsidR="00AD58F3">
        <w:rPr>
          <w:rFonts w:cs="Arial"/>
          <w:sz w:val="22"/>
          <w:u w:val="single"/>
          <w:lang w:val="es-ES_tradnl"/>
        </w:rPr>
        <w:t>5</w:t>
      </w:r>
      <w:r w:rsidR="00B30FFF">
        <w:rPr>
          <w:rFonts w:cs="Arial"/>
          <w:sz w:val="22"/>
          <w:u w:val="single"/>
          <w:lang w:val="es-ES_tradnl"/>
        </w:rPr>
        <w:t>0</w:t>
      </w:r>
      <w:r>
        <w:rPr>
          <w:rFonts w:cs="Arial"/>
          <w:sz w:val="22"/>
          <w:u w:val="single"/>
          <w:lang w:val="es-ES_tradnl"/>
        </w:rPr>
        <w:t>:</w:t>
      </w:r>
      <w:r w:rsidR="00B30FFF">
        <w:rPr>
          <w:rFonts w:cs="Arial"/>
          <w:sz w:val="22"/>
          <w:u w:val="single"/>
          <w:lang w:val="es-ES_tradnl"/>
        </w:rPr>
        <w:t>28</w:t>
      </w:r>
      <w:r>
        <w:rPr>
          <w:rFonts w:cs="Arial"/>
          <w:sz w:val="22"/>
          <w:lang w:val="es-ES_tradnl"/>
        </w:rPr>
        <w:t xml:space="preserve"> Conocido </w:t>
      </w:r>
      <w:r>
        <w:rPr>
          <w:rFonts w:cs="Arial"/>
          <w:sz w:val="22"/>
          <w:szCs w:val="22"/>
        </w:rPr>
        <w:t xml:space="preserve">el informe de la Dirección FOSUVI y de conformidad con el análisis efectuado, la </w:t>
      </w:r>
      <w:r w:rsidRPr="006E61ED">
        <w:rPr>
          <w:rFonts w:cs="Arial"/>
          <w:sz w:val="22"/>
          <w:szCs w:val="22"/>
          <w:lang w:val="es-ES_tradnl"/>
        </w:rPr>
        <w:t>Junta Directiva</w:t>
      </w:r>
      <w:r>
        <w:rPr>
          <w:rFonts w:cs="Arial"/>
          <w:sz w:val="22"/>
          <w:szCs w:val="22"/>
          <w:lang w:val="es-ES_tradnl"/>
        </w:rPr>
        <w:t xml:space="preserve"> resuelve actuar de la forma que recomienda la </w:t>
      </w:r>
      <w:r w:rsidRPr="00D41106">
        <w:rPr>
          <w:rFonts w:cs="Arial"/>
          <w:sz w:val="22"/>
          <w:szCs w:val="22"/>
          <w:lang w:val="es-ES_tradnl"/>
        </w:rPr>
        <w:t>Administración</w:t>
      </w:r>
      <w:r>
        <w:rPr>
          <w:rFonts w:cs="Arial"/>
          <w:sz w:val="22"/>
          <w:szCs w:val="22"/>
          <w:lang w:val="es-ES_tradnl"/>
        </w:rPr>
        <w:t xml:space="preserve">, </w:t>
      </w:r>
      <w:r>
        <w:rPr>
          <w:rFonts w:cs="Arial"/>
          <w:sz w:val="22"/>
          <w:szCs w:val="22"/>
        </w:rPr>
        <w:t>en los mismos términos propuestos por la Dirección FOSUVI</w:t>
      </w:r>
      <w:r w:rsidRPr="00B21DDC">
        <w:rPr>
          <w:rFonts w:cs="Arial"/>
          <w:sz w:val="22"/>
          <w:szCs w:val="22"/>
        </w:rPr>
        <w:t xml:space="preserve"> </w:t>
      </w:r>
      <w:r>
        <w:rPr>
          <w:rFonts w:cs="Arial"/>
          <w:sz w:val="22"/>
          <w:szCs w:val="22"/>
        </w:rPr>
        <w:t xml:space="preserve">en </w:t>
      </w:r>
      <w:r w:rsidRPr="00EA7ADB">
        <w:rPr>
          <w:rFonts w:cs="Arial"/>
          <w:sz w:val="22"/>
          <w:szCs w:val="22"/>
        </w:rPr>
        <w:t xml:space="preserve">el </w:t>
      </w:r>
      <w:r>
        <w:rPr>
          <w:rFonts w:cs="Arial"/>
          <w:sz w:val="22"/>
          <w:szCs w:val="22"/>
        </w:rPr>
        <w:t xml:space="preserve">informe </w:t>
      </w:r>
      <w:r w:rsidRPr="00EA7ADB">
        <w:rPr>
          <w:rFonts w:cs="Arial"/>
          <w:color w:val="000000"/>
          <w:sz w:val="22"/>
          <w:szCs w:val="22"/>
        </w:rPr>
        <w:t>DF-OF-</w:t>
      </w:r>
      <w:r>
        <w:rPr>
          <w:rFonts w:cs="Arial"/>
          <w:color w:val="000000"/>
          <w:sz w:val="22"/>
          <w:szCs w:val="22"/>
        </w:rPr>
        <w:t>1269</w:t>
      </w:r>
      <w:r w:rsidRPr="00EA7ADB">
        <w:rPr>
          <w:rFonts w:cs="Arial"/>
          <w:color w:val="000000"/>
          <w:sz w:val="22"/>
          <w:szCs w:val="22"/>
        </w:rPr>
        <w:t>-20</w:t>
      </w:r>
      <w:r>
        <w:rPr>
          <w:rFonts w:cs="Arial"/>
          <w:color w:val="000000"/>
          <w:sz w:val="22"/>
          <w:szCs w:val="22"/>
        </w:rPr>
        <w:t>20</w:t>
      </w:r>
      <w:r w:rsidRPr="00EA7ADB">
        <w:rPr>
          <w:rFonts w:cs="Arial"/>
          <w:sz w:val="22"/>
          <w:szCs w:val="22"/>
        </w:rPr>
        <w:t>.</w:t>
      </w:r>
      <w:r>
        <w:rPr>
          <w:rFonts w:cs="Arial"/>
          <w:sz w:val="22"/>
          <w:szCs w:val="22"/>
        </w:rPr>
        <w:t xml:space="preserve">  </w:t>
      </w:r>
      <w:r>
        <w:rPr>
          <w:rFonts w:cs="Arial"/>
          <w:sz w:val="22"/>
          <w:szCs w:val="22"/>
          <w:lang w:val="es-ES_tradnl"/>
        </w:rPr>
        <w:t xml:space="preserve">Lo anterior, según se consigna en el </w:t>
      </w:r>
      <w:r>
        <w:rPr>
          <w:rFonts w:cs="Arial"/>
          <w:b/>
          <w:bCs/>
          <w:sz w:val="22"/>
          <w:szCs w:val="22"/>
        </w:rPr>
        <w:t>A</w:t>
      </w:r>
      <w:r w:rsidRPr="0038299E">
        <w:rPr>
          <w:rFonts w:cs="Arial"/>
          <w:b/>
          <w:bCs/>
          <w:sz w:val="22"/>
          <w:szCs w:val="22"/>
        </w:rPr>
        <w:t xml:space="preserve">cuerdo N° </w:t>
      </w:r>
      <w:r>
        <w:rPr>
          <w:rFonts w:cs="Arial"/>
          <w:b/>
          <w:bCs/>
          <w:sz w:val="22"/>
          <w:szCs w:val="22"/>
        </w:rPr>
        <w:t>9</w:t>
      </w:r>
      <w:r>
        <w:rPr>
          <w:rFonts w:cs="Arial"/>
          <w:sz w:val="22"/>
          <w:szCs w:val="22"/>
        </w:rPr>
        <w:t xml:space="preserve"> que se anexa a esta minuta.</w:t>
      </w:r>
    </w:p>
    <w:p w14:paraId="5CC64111" w14:textId="77777777" w:rsidR="009D03FE" w:rsidRPr="00D14EAF" w:rsidRDefault="009D03FE" w:rsidP="009D03FE">
      <w:pPr>
        <w:spacing w:line="360" w:lineRule="auto"/>
        <w:jc w:val="both"/>
        <w:rPr>
          <w:rFonts w:cs="Arial"/>
          <w:b/>
          <w:sz w:val="22"/>
        </w:rPr>
      </w:pPr>
      <w:r w:rsidRPr="00D14EAF">
        <w:rPr>
          <w:rFonts w:cs="Arial"/>
          <w:b/>
          <w:sz w:val="22"/>
        </w:rPr>
        <w:t>************</w:t>
      </w:r>
    </w:p>
    <w:p w14:paraId="3CBB00B1" w14:textId="77777777" w:rsidR="009D03FE" w:rsidRDefault="009D03FE" w:rsidP="009D03FE">
      <w:pPr>
        <w:spacing w:line="360" w:lineRule="auto"/>
        <w:jc w:val="both"/>
        <w:rPr>
          <w:rFonts w:cs="Arial"/>
          <w:b/>
          <w:bCs/>
          <w:sz w:val="22"/>
          <w:szCs w:val="22"/>
          <w:u w:val="single"/>
          <w:lang w:val="es-ES_tradnl"/>
        </w:rPr>
      </w:pPr>
    </w:p>
    <w:p w14:paraId="6D166622" w14:textId="6C2732A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B16ECE" w:rsidRPr="00E076C8">
        <w:rPr>
          <w:rFonts w:cs="Arial"/>
          <w:b/>
          <w:bCs/>
          <w:sz w:val="22"/>
          <w:u w:val="single"/>
          <w:lang w:val="es-CR"/>
        </w:rPr>
        <w:t xml:space="preserve">Solicitud de ampliación al plazo constructivo y del contrato de administración de recursos del proyecto Astúa </w:t>
      </w:r>
      <w:proofErr w:type="spellStart"/>
      <w:r w:rsidR="00B16ECE" w:rsidRPr="00E076C8">
        <w:rPr>
          <w:rFonts w:cs="Arial"/>
          <w:b/>
          <w:bCs/>
          <w:sz w:val="22"/>
          <w:u w:val="single"/>
          <w:lang w:val="es-CR"/>
        </w:rPr>
        <w:t>Pirie</w:t>
      </w:r>
      <w:proofErr w:type="spellEnd"/>
    </w:p>
    <w:p w14:paraId="0F590C68" w14:textId="77777777" w:rsidR="009D03FE" w:rsidRDefault="009D03FE" w:rsidP="009D03FE">
      <w:pPr>
        <w:spacing w:line="360" w:lineRule="auto"/>
        <w:jc w:val="both"/>
        <w:rPr>
          <w:rFonts w:cs="Arial"/>
          <w:sz w:val="22"/>
          <w:szCs w:val="22"/>
        </w:rPr>
      </w:pPr>
    </w:p>
    <w:p w14:paraId="188423F2" w14:textId="2A2279B9" w:rsidR="00F74F6B" w:rsidRDefault="00F74F6B" w:rsidP="00F74F6B">
      <w:pPr>
        <w:spacing w:line="360" w:lineRule="auto"/>
        <w:jc w:val="both"/>
        <w:rPr>
          <w:rFonts w:cs="Arial"/>
          <w:color w:val="000000"/>
          <w:sz w:val="22"/>
          <w:szCs w:val="22"/>
          <w:lang w:val="es-CR" w:eastAsia="es-CR"/>
        </w:rPr>
      </w:pPr>
      <w:r w:rsidRPr="0039311E">
        <w:rPr>
          <w:rFonts w:cs="Arial"/>
          <w:sz w:val="22"/>
          <w:u w:val="single"/>
          <w:lang w:val="es-ES_tradnl"/>
        </w:rPr>
        <w:t xml:space="preserve">Minuto </w:t>
      </w:r>
      <w:r w:rsidR="00AD58F3">
        <w:rPr>
          <w:rFonts w:cs="Arial"/>
          <w:sz w:val="22"/>
          <w:u w:val="single"/>
          <w:lang w:val="es-ES_tradnl"/>
        </w:rPr>
        <w:t>15</w:t>
      </w:r>
      <w:r w:rsidR="00B30FFF">
        <w:rPr>
          <w:rFonts w:cs="Arial"/>
          <w:sz w:val="22"/>
          <w:u w:val="single"/>
          <w:lang w:val="es-ES_tradnl"/>
        </w:rPr>
        <w:t>1</w:t>
      </w:r>
      <w:r w:rsidRPr="0039311E">
        <w:rPr>
          <w:rFonts w:cs="Arial"/>
          <w:sz w:val="22"/>
          <w:u w:val="single"/>
          <w:lang w:val="es-ES_tradnl"/>
        </w:rPr>
        <w:t>:</w:t>
      </w:r>
      <w:r w:rsidR="00B30FFF">
        <w:rPr>
          <w:rFonts w:cs="Arial"/>
          <w:sz w:val="22"/>
          <w:u w:val="single"/>
          <w:lang w:val="es-ES_tradnl"/>
        </w:rPr>
        <w:t>22</w:t>
      </w:r>
      <w:r>
        <w:rPr>
          <w:rFonts w:cs="Arial"/>
          <w:sz w:val="22"/>
          <w:lang w:val="es-ES_tradnl"/>
        </w:rPr>
        <w:t xml:space="preserve"> Se </w:t>
      </w:r>
      <w:r w:rsidR="00AD58F3">
        <w:rPr>
          <w:rFonts w:cs="Arial"/>
          <w:sz w:val="22"/>
          <w:lang w:val="es-ES_tradnl"/>
        </w:rPr>
        <w:t>conoce el</w:t>
      </w:r>
      <w:r>
        <w:rPr>
          <w:rFonts w:cs="Arial"/>
          <w:sz w:val="22"/>
          <w:lang w:val="es-ES_tradnl"/>
        </w:rPr>
        <w:t xml:space="preserve"> oficio</w:t>
      </w:r>
      <w:r w:rsidRPr="009F7291">
        <w:rPr>
          <w:rFonts w:cs="Arial"/>
          <w:sz w:val="22"/>
          <w:szCs w:val="22"/>
        </w:rPr>
        <w:t xml:space="preserve"> GG-ME-0</w:t>
      </w:r>
      <w:r w:rsidR="00AD58F3">
        <w:rPr>
          <w:rFonts w:cs="Arial"/>
          <w:sz w:val="22"/>
          <w:szCs w:val="22"/>
        </w:rPr>
        <w:t>498</w:t>
      </w:r>
      <w:r w:rsidRPr="009F7291">
        <w:rPr>
          <w:rFonts w:cs="Arial"/>
          <w:sz w:val="22"/>
          <w:szCs w:val="22"/>
        </w:rPr>
        <w:t>-20</w:t>
      </w:r>
      <w:r>
        <w:rPr>
          <w:rFonts w:cs="Arial"/>
          <w:sz w:val="22"/>
          <w:szCs w:val="22"/>
        </w:rPr>
        <w:t>21</w:t>
      </w:r>
      <w:r w:rsidRPr="009F7291">
        <w:rPr>
          <w:rFonts w:cs="Arial"/>
          <w:sz w:val="22"/>
          <w:szCs w:val="22"/>
        </w:rPr>
        <w:t xml:space="preserve"> del </w:t>
      </w:r>
      <w:r w:rsidR="00AD58F3">
        <w:rPr>
          <w:rFonts w:cs="Arial"/>
          <w:sz w:val="22"/>
          <w:szCs w:val="22"/>
        </w:rPr>
        <w:t>1</w:t>
      </w:r>
      <w:r>
        <w:rPr>
          <w:rFonts w:cs="Arial"/>
          <w:sz w:val="22"/>
          <w:szCs w:val="22"/>
        </w:rPr>
        <w:t xml:space="preserve">6 de </w:t>
      </w:r>
      <w:r w:rsidR="00AD58F3">
        <w:rPr>
          <w:rFonts w:cs="Arial"/>
          <w:sz w:val="22"/>
          <w:szCs w:val="22"/>
        </w:rPr>
        <w:t>abril</w:t>
      </w:r>
      <w:r>
        <w:rPr>
          <w:rFonts w:cs="Arial"/>
          <w:sz w:val="22"/>
          <w:szCs w:val="22"/>
        </w:rPr>
        <w:t xml:space="preserve"> </w:t>
      </w:r>
      <w:r w:rsidRPr="009F7291">
        <w:rPr>
          <w:rFonts w:cs="Arial"/>
          <w:sz w:val="22"/>
          <w:szCs w:val="22"/>
        </w:rPr>
        <w:t>de 20</w:t>
      </w:r>
      <w:r>
        <w:rPr>
          <w:rFonts w:cs="Arial"/>
          <w:sz w:val="22"/>
          <w:szCs w:val="22"/>
        </w:rPr>
        <w:t>21</w:t>
      </w:r>
      <w:r w:rsidRPr="009F7291">
        <w:rPr>
          <w:rFonts w:cs="Arial"/>
          <w:sz w:val="22"/>
          <w:szCs w:val="22"/>
        </w:rPr>
        <w:t xml:space="preserve">, mediante el cual, la Gerencia General remite el informe </w:t>
      </w:r>
      <w:r w:rsidRPr="00EA7ADB">
        <w:rPr>
          <w:rFonts w:cs="Arial"/>
          <w:color w:val="000000"/>
          <w:sz w:val="22"/>
          <w:szCs w:val="22"/>
        </w:rPr>
        <w:t>DF-OF-</w:t>
      </w:r>
      <w:r>
        <w:rPr>
          <w:rFonts w:cs="Arial"/>
          <w:color w:val="000000"/>
          <w:sz w:val="22"/>
          <w:szCs w:val="22"/>
        </w:rPr>
        <w:t>0</w:t>
      </w:r>
      <w:r w:rsidR="00AD58F3">
        <w:rPr>
          <w:rFonts w:cs="Arial"/>
          <w:color w:val="000000"/>
          <w:sz w:val="22"/>
          <w:szCs w:val="22"/>
        </w:rPr>
        <w:t>549</w:t>
      </w:r>
      <w:r w:rsidRPr="00EA7ADB">
        <w:rPr>
          <w:rFonts w:cs="Arial"/>
          <w:color w:val="000000"/>
          <w:sz w:val="22"/>
          <w:szCs w:val="22"/>
        </w:rPr>
        <w:t>-20</w:t>
      </w:r>
      <w:r>
        <w:rPr>
          <w:rFonts w:cs="Arial"/>
          <w:color w:val="000000"/>
          <w:sz w:val="22"/>
          <w:szCs w:val="22"/>
        </w:rPr>
        <w:t>21</w:t>
      </w:r>
      <w:r w:rsidRPr="00EA7ADB">
        <w:rPr>
          <w:rFonts w:cs="Arial"/>
          <w:color w:val="000000"/>
          <w:sz w:val="22"/>
          <w:szCs w:val="22"/>
        </w:rPr>
        <w:t xml:space="preserve"> de la Dirección FOSUVI</w:t>
      </w:r>
      <w:r w:rsidRPr="009F7291">
        <w:rPr>
          <w:rFonts w:cs="Arial"/>
          <w:sz w:val="22"/>
          <w:szCs w:val="22"/>
        </w:rPr>
        <w:t xml:space="preserve">, 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formulada </w:t>
      </w:r>
      <w:r w:rsidRPr="009F7291">
        <w:rPr>
          <w:rFonts w:cs="Arial"/>
          <w:sz w:val="22"/>
          <w:szCs w:val="22"/>
          <w:lang w:val="es-CR" w:eastAsia="es-CR"/>
        </w:rPr>
        <w:t xml:space="preserve">por </w:t>
      </w:r>
      <w:proofErr w:type="spellStart"/>
      <w:r w:rsidR="00AD58F3">
        <w:rPr>
          <w:rFonts w:cs="Arial"/>
          <w:sz w:val="22"/>
          <w:szCs w:val="22"/>
          <w:lang w:val="es-CR" w:eastAsia="es-CR"/>
        </w:rPr>
        <w:t>Coopenae</w:t>
      </w:r>
      <w:proofErr w:type="spellEnd"/>
      <w:r w:rsidR="00AD58F3">
        <w:rPr>
          <w:rFonts w:cs="Arial"/>
          <w:sz w:val="22"/>
          <w:szCs w:val="22"/>
          <w:lang w:val="es-CR" w:eastAsia="es-CR"/>
        </w:rPr>
        <w:t xml:space="preserve"> R.L., para</w:t>
      </w:r>
      <w:r w:rsidRPr="002F0FBB">
        <w:rPr>
          <w:rFonts w:cs="Arial"/>
          <w:color w:val="000000"/>
          <w:sz w:val="22"/>
          <w:szCs w:val="22"/>
        </w:rPr>
        <w:t xml:space="preserve"> </w:t>
      </w:r>
      <w:r>
        <w:rPr>
          <w:rFonts w:cs="Arial"/>
          <w:color w:val="000000"/>
          <w:sz w:val="22"/>
          <w:szCs w:val="22"/>
        </w:rPr>
        <w:t>prorrogar</w:t>
      </w:r>
      <w:r>
        <w:rPr>
          <w:rFonts w:cs="Arial"/>
          <w:sz w:val="22"/>
          <w:szCs w:val="22"/>
        </w:rPr>
        <w:t xml:space="preserve"> el plazo</w:t>
      </w:r>
      <w:r>
        <w:rPr>
          <w:rFonts w:cs="Arial"/>
          <w:sz w:val="22"/>
          <w:szCs w:val="22"/>
          <w:lang w:val="es-ES_tradnl"/>
        </w:rPr>
        <w:t xml:space="preserve"> de liquidación del</w:t>
      </w:r>
      <w:r>
        <w:rPr>
          <w:rFonts w:cs="Arial"/>
          <w:color w:val="000000"/>
          <w:sz w:val="22"/>
          <w:szCs w:val="22"/>
          <w:lang w:val="es-CR" w:eastAsia="es-CR"/>
        </w:rPr>
        <w:t xml:space="preserve"> proyecto habitacional </w:t>
      </w:r>
      <w:r w:rsidR="00AD58F3">
        <w:rPr>
          <w:rFonts w:cs="Arial"/>
          <w:color w:val="000000"/>
          <w:sz w:val="22"/>
          <w:szCs w:val="22"/>
          <w:lang w:val="es-CR" w:eastAsia="es-CR"/>
        </w:rPr>
        <w:t xml:space="preserve">Astúa </w:t>
      </w:r>
      <w:proofErr w:type="spellStart"/>
      <w:r w:rsidR="00AD58F3">
        <w:rPr>
          <w:rFonts w:cs="Arial"/>
          <w:color w:val="000000"/>
          <w:sz w:val="22"/>
          <w:szCs w:val="22"/>
          <w:lang w:val="es-CR" w:eastAsia="es-CR"/>
        </w:rPr>
        <w:t>Pirie</w:t>
      </w:r>
      <w:proofErr w:type="spellEnd"/>
      <w:r w:rsidRPr="00BB303F">
        <w:rPr>
          <w:rFonts w:cs="Arial"/>
          <w:color w:val="000000"/>
          <w:sz w:val="22"/>
          <w:szCs w:val="22"/>
        </w:rPr>
        <w:t xml:space="preserve">, </w:t>
      </w:r>
      <w:r w:rsidR="00AD58F3" w:rsidRPr="00B767D3">
        <w:rPr>
          <w:rFonts w:cs="Arial"/>
          <w:sz w:val="22"/>
          <w:szCs w:val="22"/>
        </w:rPr>
        <w:t xml:space="preserve">ubicado en el distrito </w:t>
      </w:r>
      <w:r w:rsidR="00AD58F3">
        <w:rPr>
          <w:rFonts w:cs="Arial"/>
          <w:sz w:val="22"/>
          <w:szCs w:val="22"/>
        </w:rPr>
        <w:t>Cariari del</w:t>
      </w:r>
      <w:r w:rsidR="00AD58F3" w:rsidRPr="00B767D3">
        <w:rPr>
          <w:rFonts w:cs="Arial"/>
          <w:sz w:val="22"/>
          <w:szCs w:val="22"/>
        </w:rPr>
        <w:t xml:space="preserve"> cantón de </w:t>
      </w:r>
      <w:r w:rsidR="00AD58F3">
        <w:rPr>
          <w:rFonts w:cs="Arial"/>
          <w:sz w:val="22"/>
          <w:szCs w:val="22"/>
        </w:rPr>
        <w:t>Pococí</w:t>
      </w:r>
      <w:r w:rsidR="00AD58F3" w:rsidRPr="00B767D3">
        <w:rPr>
          <w:rFonts w:cs="Arial"/>
          <w:sz w:val="22"/>
          <w:szCs w:val="22"/>
        </w:rPr>
        <w:t xml:space="preserve">, provincia de </w:t>
      </w:r>
      <w:r w:rsidR="00AD58F3">
        <w:rPr>
          <w:rFonts w:cs="Arial"/>
          <w:sz w:val="22"/>
          <w:szCs w:val="22"/>
        </w:rPr>
        <w:t>Limón</w:t>
      </w:r>
      <w:r w:rsidR="00AD58F3" w:rsidRPr="00B767D3">
        <w:rPr>
          <w:rFonts w:cs="Arial"/>
          <w:sz w:val="22"/>
          <w:szCs w:val="22"/>
        </w:rPr>
        <w:t xml:space="preserve">, y aprobado con el </w:t>
      </w:r>
      <w:r w:rsidR="00AD58F3" w:rsidRPr="00B767D3">
        <w:rPr>
          <w:rFonts w:cs="Arial"/>
          <w:sz w:val="22"/>
          <w:szCs w:val="22"/>
          <w:lang w:val="es-ES_tradnl"/>
        </w:rPr>
        <w:t>acuerdo N° 2</w:t>
      </w:r>
      <w:r w:rsidR="00AD58F3" w:rsidRPr="00B767D3">
        <w:rPr>
          <w:rFonts w:cs="Arial"/>
          <w:sz w:val="22"/>
          <w:szCs w:val="22"/>
        </w:rPr>
        <w:t xml:space="preserve"> de la sesión 81-2015 del 21 de diciembre de 2015</w:t>
      </w:r>
      <w:r w:rsidRPr="00BB303F">
        <w:rPr>
          <w:rFonts w:cs="Arial"/>
          <w:color w:val="000000"/>
          <w:sz w:val="22"/>
          <w:szCs w:val="22"/>
        </w:rPr>
        <w:t>.</w:t>
      </w:r>
      <w:r>
        <w:rPr>
          <w:rFonts w:cs="Arial"/>
          <w:color w:val="000000"/>
          <w:sz w:val="22"/>
          <w:szCs w:val="22"/>
        </w:rPr>
        <w:t xml:space="preserve"> </w:t>
      </w:r>
      <w:r w:rsidRPr="009F7291">
        <w:rPr>
          <w:rFonts w:cs="Arial"/>
          <w:sz w:val="22"/>
          <w:szCs w:val="22"/>
        </w:rPr>
        <w:t>Dichos documentos se adjuntan a la presente acta.</w:t>
      </w:r>
    </w:p>
    <w:p w14:paraId="2063BE47" w14:textId="77777777" w:rsidR="00F74F6B" w:rsidRDefault="00F74F6B" w:rsidP="00F74F6B">
      <w:pPr>
        <w:spacing w:line="360" w:lineRule="auto"/>
        <w:jc w:val="both"/>
        <w:rPr>
          <w:rFonts w:cs="Arial"/>
          <w:color w:val="000000"/>
          <w:sz w:val="22"/>
          <w:szCs w:val="22"/>
          <w:lang w:val="es-CR" w:eastAsia="es-CR"/>
        </w:rPr>
      </w:pPr>
    </w:p>
    <w:p w14:paraId="2D876896" w14:textId="3076F10B" w:rsidR="00F74F6B" w:rsidRPr="00BB303F" w:rsidRDefault="00F74F6B" w:rsidP="00F74F6B">
      <w:pPr>
        <w:spacing w:line="360" w:lineRule="auto"/>
        <w:jc w:val="both"/>
        <w:rPr>
          <w:rFonts w:cs="Arial"/>
          <w:color w:val="000000"/>
          <w:sz w:val="22"/>
          <w:szCs w:val="22"/>
        </w:rPr>
      </w:pPr>
      <w:r w:rsidRPr="00104AD0">
        <w:rPr>
          <w:rFonts w:cs="Arial"/>
          <w:sz w:val="22"/>
          <w:lang w:val="es-ES_tradnl"/>
        </w:rPr>
        <w:t xml:space="preserve">La licenciada Camacho Murillo </w:t>
      </w:r>
      <w:r w:rsidRPr="00104AD0">
        <w:rPr>
          <w:rFonts w:cs="Arial"/>
          <w:sz w:val="22"/>
          <w:szCs w:val="22"/>
        </w:rPr>
        <w:t>expone</w:t>
      </w:r>
      <w:r>
        <w:rPr>
          <w:rFonts w:cs="Arial"/>
          <w:bCs/>
          <w:sz w:val="22"/>
          <w:szCs w:val="22"/>
        </w:rPr>
        <w:t xml:space="preserve"> los alcances del citado informe, destacando que</w:t>
      </w:r>
      <w:r w:rsidRPr="00BB303F">
        <w:rPr>
          <w:rFonts w:cs="Arial"/>
          <w:bCs/>
          <w:sz w:val="22"/>
          <w:szCs w:val="22"/>
        </w:rPr>
        <w:t xml:space="preserve">, en resumen, la solicitud consiste en </w:t>
      </w:r>
      <w:r w:rsidRPr="00BB303F">
        <w:rPr>
          <w:rFonts w:cs="Arial"/>
          <w:color w:val="000000"/>
          <w:sz w:val="22"/>
          <w:szCs w:val="22"/>
        </w:rPr>
        <w:t>aprobar una prórroga</w:t>
      </w:r>
      <w:r>
        <w:rPr>
          <w:rFonts w:cs="Arial"/>
          <w:color w:val="000000"/>
          <w:sz w:val="22"/>
          <w:szCs w:val="22"/>
        </w:rPr>
        <w:t xml:space="preserve"> de</w:t>
      </w:r>
      <w:r w:rsidRPr="00BB303F">
        <w:rPr>
          <w:rFonts w:cs="Arial"/>
          <w:color w:val="000000"/>
          <w:sz w:val="22"/>
          <w:szCs w:val="22"/>
        </w:rPr>
        <w:t xml:space="preserve"> </w:t>
      </w:r>
      <w:r w:rsidR="00B30FFF">
        <w:rPr>
          <w:rFonts w:cs="Arial"/>
          <w:color w:val="000000"/>
          <w:sz w:val="22"/>
          <w:szCs w:val="22"/>
        </w:rPr>
        <w:t xml:space="preserve">hasta el 30 de julio de 2021, para finalizar </w:t>
      </w:r>
      <w:r w:rsidR="00B30FFF" w:rsidRPr="00FB3990">
        <w:rPr>
          <w:rFonts w:cs="Arial"/>
          <w:color w:val="000000"/>
          <w:sz w:val="22"/>
          <w:szCs w:val="22"/>
          <w:lang w:val="es-CR"/>
        </w:rPr>
        <w:t xml:space="preserve">las modificaciones y subsanaciones solicitadas por </w:t>
      </w:r>
      <w:r w:rsidR="00B30FFF">
        <w:rPr>
          <w:rFonts w:cs="Arial"/>
          <w:color w:val="000000"/>
          <w:sz w:val="22"/>
          <w:szCs w:val="22"/>
          <w:lang w:val="es-CR"/>
        </w:rPr>
        <w:t xml:space="preserve">el </w:t>
      </w:r>
      <w:proofErr w:type="spellStart"/>
      <w:r w:rsidR="00B30FFF" w:rsidRPr="00FB3990">
        <w:rPr>
          <w:rFonts w:cs="Arial"/>
          <w:color w:val="000000"/>
          <w:sz w:val="22"/>
          <w:szCs w:val="22"/>
          <w:lang w:val="es-CR"/>
        </w:rPr>
        <w:t>AyA</w:t>
      </w:r>
      <w:proofErr w:type="spellEnd"/>
      <w:r w:rsidR="00B30FFF" w:rsidRPr="00FB3990">
        <w:rPr>
          <w:rFonts w:cs="Arial"/>
          <w:color w:val="000000"/>
          <w:sz w:val="22"/>
          <w:szCs w:val="22"/>
          <w:lang w:val="es-CR"/>
        </w:rPr>
        <w:t xml:space="preserve"> y </w:t>
      </w:r>
      <w:r w:rsidR="00B30FFF">
        <w:rPr>
          <w:rFonts w:cs="Arial"/>
          <w:color w:val="000000"/>
          <w:sz w:val="22"/>
          <w:szCs w:val="22"/>
          <w:lang w:val="es-CR"/>
        </w:rPr>
        <w:t xml:space="preserve">el </w:t>
      </w:r>
      <w:r w:rsidR="00B30FFF" w:rsidRPr="00FB3990">
        <w:rPr>
          <w:rFonts w:cs="Arial"/>
          <w:color w:val="000000"/>
          <w:sz w:val="22"/>
          <w:szCs w:val="22"/>
          <w:lang w:val="es-CR"/>
        </w:rPr>
        <w:t>Ministerio de Salud</w:t>
      </w:r>
      <w:r w:rsidR="00B30FFF">
        <w:rPr>
          <w:rFonts w:cs="Arial"/>
          <w:color w:val="000000"/>
          <w:sz w:val="22"/>
          <w:szCs w:val="22"/>
          <w:lang w:val="es-CR"/>
        </w:rPr>
        <w:t xml:space="preserve">, </w:t>
      </w:r>
      <w:r w:rsidR="00B30FFF">
        <w:rPr>
          <w:rFonts w:cs="Arial"/>
          <w:color w:val="000000"/>
          <w:sz w:val="22"/>
          <w:szCs w:val="22"/>
        </w:rPr>
        <w:t>y hasta el 31 de octubre de 2021, para la entrega del cierre técnico y financiero del citado proyecto, según lo</w:t>
      </w:r>
      <w:r>
        <w:rPr>
          <w:rFonts w:cs="Arial"/>
          <w:color w:val="000000"/>
          <w:sz w:val="22"/>
          <w:szCs w:val="22"/>
        </w:rPr>
        <w:t xml:space="preserve"> dictaminado por el Departamento Técnico.</w:t>
      </w:r>
    </w:p>
    <w:p w14:paraId="3EC3FE36" w14:textId="77777777" w:rsidR="00F74F6B" w:rsidRDefault="00F74F6B" w:rsidP="00F74F6B">
      <w:pPr>
        <w:spacing w:line="360" w:lineRule="auto"/>
        <w:jc w:val="both"/>
        <w:rPr>
          <w:rFonts w:cs="Arial"/>
          <w:color w:val="000000"/>
          <w:sz w:val="22"/>
          <w:szCs w:val="22"/>
        </w:rPr>
      </w:pPr>
    </w:p>
    <w:p w14:paraId="7FFC2E89" w14:textId="1F9F0AD5" w:rsidR="00F74F6B" w:rsidRDefault="00F74F6B" w:rsidP="00F74F6B">
      <w:pPr>
        <w:spacing w:line="360" w:lineRule="auto"/>
        <w:jc w:val="both"/>
        <w:rPr>
          <w:rFonts w:cs="Arial"/>
          <w:sz w:val="22"/>
          <w:szCs w:val="22"/>
        </w:rPr>
      </w:pPr>
      <w:r>
        <w:rPr>
          <w:rFonts w:cs="Arial"/>
          <w:sz w:val="22"/>
          <w:u w:val="single"/>
          <w:lang w:val="es-ES_tradnl"/>
        </w:rPr>
        <w:t xml:space="preserve">Minuto </w:t>
      </w:r>
      <w:r w:rsidR="00B30FFF">
        <w:rPr>
          <w:rFonts w:cs="Arial"/>
          <w:sz w:val="22"/>
          <w:u w:val="single"/>
          <w:lang w:val="es-ES_tradnl"/>
        </w:rPr>
        <w:t>1</w:t>
      </w:r>
      <w:r>
        <w:rPr>
          <w:rFonts w:cs="Arial"/>
          <w:sz w:val="22"/>
          <w:u w:val="single"/>
          <w:lang w:val="es-ES_tradnl"/>
        </w:rPr>
        <w:t>57</w:t>
      </w:r>
      <w:r w:rsidRPr="0039311E">
        <w:rPr>
          <w:rFonts w:cs="Arial"/>
          <w:sz w:val="22"/>
          <w:u w:val="single"/>
          <w:lang w:val="es-ES_tradnl"/>
        </w:rPr>
        <w:t>:</w:t>
      </w:r>
      <w:r w:rsidR="00B30FFF">
        <w:rPr>
          <w:rFonts w:cs="Arial"/>
          <w:sz w:val="22"/>
          <w:u w:val="single"/>
          <w:lang w:val="es-ES_tradnl"/>
        </w:rPr>
        <w:t>06</w:t>
      </w:r>
      <w:r>
        <w:rPr>
          <w:rFonts w:cs="Arial"/>
          <w:sz w:val="22"/>
          <w:lang w:val="es-ES_tradnl"/>
        </w:rPr>
        <w:t xml:space="preserve"> </w:t>
      </w:r>
      <w:r>
        <w:rPr>
          <w:rFonts w:cs="Arial"/>
          <w:color w:val="000000"/>
          <w:sz w:val="22"/>
          <w:szCs w:val="22"/>
        </w:rPr>
        <w:t>Cono</w:t>
      </w:r>
      <w:r>
        <w:rPr>
          <w:rFonts w:cs="Arial"/>
          <w:bCs/>
          <w:sz w:val="22"/>
          <w:szCs w:val="22"/>
        </w:rPr>
        <w:t xml:space="preserve">cida la propuesta de la </w:t>
      </w:r>
      <w:r w:rsidRPr="00854939">
        <w:rPr>
          <w:rFonts w:cs="Arial"/>
          <w:bCs/>
          <w:sz w:val="22"/>
          <w:szCs w:val="22"/>
        </w:rPr>
        <w:t>Administración</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actuar de la forma que recomienda la </w:t>
      </w:r>
      <w:r w:rsidRPr="00EA7ADB">
        <w:rPr>
          <w:rFonts w:cs="Arial"/>
          <w:color w:val="000000"/>
          <w:sz w:val="22"/>
          <w:szCs w:val="22"/>
        </w:rPr>
        <w:t>Dirección FOSUVI</w:t>
      </w:r>
      <w:r>
        <w:rPr>
          <w:rFonts w:cs="Arial"/>
          <w:color w:val="000000"/>
          <w:sz w:val="22"/>
          <w:szCs w:val="22"/>
        </w:rPr>
        <w:t xml:space="preserve"> y</w:t>
      </w:r>
      <w:r>
        <w:rPr>
          <w:rFonts w:cs="Arial"/>
          <w:sz w:val="22"/>
          <w:szCs w:val="22"/>
        </w:rPr>
        <w:t xml:space="preserve"> en los términos que se indican en el </w:t>
      </w:r>
      <w:r>
        <w:rPr>
          <w:rFonts w:cs="Arial"/>
          <w:b/>
          <w:sz w:val="22"/>
          <w:szCs w:val="22"/>
        </w:rPr>
        <w:t>A</w:t>
      </w:r>
      <w:r w:rsidRPr="00ED0EF0">
        <w:rPr>
          <w:rFonts w:cs="Arial"/>
          <w:b/>
          <w:sz w:val="22"/>
          <w:szCs w:val="22"/>
        </w:rPr>
        <w:t xml:space="preserve">cuerdo N° </w:t>
      </w:r>
      <w:r>
        <w:rPr>
          <w:rFonts w:cs="Arial"/>
          <w:b/>
          <w:sz w:val="22"/>
          <w:szCs w:val="22"/>
        </w:rPr>
        <w:t>10</w:t>
      </w:r>
      <w:r>
        <w:rPr>
          <w:rFonts w:cs="Arial"/>
          <w:sz w:val="22"/>
          <w:szCs w:val="22"/>
        </w:rPr>
        <w:t xml:space="preserve"> que se anexa a esta minuta.</w:t>
      </w:r>
    </w:p>
    <w:p w14:paraId="34C25006" w14:textId="77777777" w:rsidR="009D03FE" w:rsidRPr="00D14EAF" w:rsidRDefault="009D03FE" w:rsidP="009D03FE">
      <w:pPr>
        <w:spacing w:line="360" w:lineRule="auto"/>
        <w:jc w:val="both"/>
        <w:rPr>
          <w:rFonts w:cs="Arial"/>
          <w:b/>
          <w:sz w:val="22"/>
        </w:rPr>
      </w:pPr>
      <w:r w:rsidRPr="00D14EAF">
        <w:rPr>
          <w:rFonts w:cs="Arial"/>
          <w:b/>
          <w:sz w:val="22"/>
        </w:rPr>
        <w:t>************</w:t>
      </w:r>
    </w:p>
    <w:p w14:paraId="1D84D1E5" w14:textId="77777777" w:rsidR="009D03FE" w:rsidRDefault="009D03FE" w:rsidP="009D03FE">
      <w:pPr>
        <w:spacing w:line="360" w:lineRule="auto"/>
        <w:jc w:val="both"/>
        <w:rPr>
          <w:rFonts w:cs="Arial"/>
          <w:b/>
          <w:bCs/>
          <w:sz w:val="22"/>
          <w:szCs w:val="22"/>
          <w:u w:val="single"/>
          <w:lang w:val="es-ES_tradnl"/>
        </w:rPr>
      </w:pPr>
    </w:p>
    <w:p w14:paraId="0B74FE42" w14:textId="2CA782C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B16ECE" w:rsidRPr="00E076C8">
        <w:rPr>
          <w:rFonts w:cs="Arial"/>
          <w:b/>
          <w:bCs/>
          <w:sz w:val="22"/>
          <w:u w:val="single"/>
          <w:lang w:val="es-CR"/>
        </w:rPr>
        <w:t>Informes técnicos sobre visitas de campo a los terrenos de los proyectos Jardín de Mansión y Villa Verde</w:t>
      </w:r>
    </w:p>
    <w:p w14:paraId="224AE911" w14:textId="77777777" w:rsidR="009D03FE" w:rsidRDefault="009D03FE" w:rsidP="009D03FE">
      <w:pPr>
        <w:spacing w:line="360" w:lineRule="auto"/>
        <w:jc w:val="both"/>
        <w:rPr>
          <w:rFonts w:cs="Arial"/>
          <w:sz w:val="22"/>
          <w:szCs w:val="22"/>
        </w:rPr>
      </w:pPr>
    </w:p>
    <w:p w14:paraId="78B2E590" w14:textId="2169C7FE" w:rsidR="00116BC6" w:rsidRDefault="009D03FE" w:rsidP="00116BC6">
      <w:pPr>
        <w:spacing w:line="360" w:lineRule="auto"/>
        <w:jc w:val="both"/>
        <w:rPr>
          <w:rFonts w:cs="Arial"/>
          <w:sz w:val="22"/>
          <w:lang w:val="es-CR"/>
        </w:rPr>
      </w:pPr>
      <w:r w:rsidRPr="00156441">
        <w:rPr>
          <w:rFonts w:cs="Arial"/>
          <w:sz w:val="22"/>
          <w:u w:val="single"/>
          <w:lang w:val="es-ES_tradnl"/>
        </w:rPr>
        <w:t xml:space="preserve">Minuto </w:t>
      </w:r>
      <w:r w:rsidR="00B30FFF" w:rsidRPr="00156441">
        <w:rPr>
          <w:rFonts w:cs="Arial"/>
          <w:sz w:val="22"/>
          <w:u w:val="single"/>
          <w:lang w:val="es-ES_tradnl"/>
        </w:rPr>
        <w:t>158</w:t>
      </w:r>
      <w:r w:rsidRPr="00156441">
        <w:rPr>
          <w:rFonts w:cs="Arial"/>
          <w:sz w:val="22"/>
          <w:u w:val="single"/>
          <w:lang w:val="es-ES_tradnl"/>
        </w:rPr>
        <w:t>:</w:t>
      </w:r>
      <w:r w:rsidR="00B30FFF" w:rsidRPr="00156441">
        <w:rPr>
          <w:rFonts w:cs="Arial"/>
          <w:sz w:val="22"/>
          <w:u w:val="single"/>
          <w:lang w:val="es-ES_tradnl"/>
        </w:rPr>
        <w:t>00</w:t>
      </w:r>
      <w:r>
        <w:rPr>
          <w:rFonts w:cs="Arial"/>
          <w:sz w:val="22"/>
          <w:lang w:val="es-ES_tradnl"/>
        </w:rPr>
        <w:t xml:space="preserve"> </w:t>
      </w:r>
      <w:r w:rsidR="00B30FFF">
        <w:rPr>
          <w:rFonts w:cs="Arial"/>
          <w:sz w:val="22"/>
          <w:lang w:val="es-ES_tradnl"/>
        </w:rPr>
        <w:t xml:space="preserve">Se conoce el oficio </w:t>
      </w:r>
      <w:r w:rsidR="00B30FFF">
        <w:rPr>
          <w:rFonts w:cs="Arial"/>
          <w:sz w:val="22"/>
          <w:szCs w:val="22"/>
          <w:lang w:val="es-CR"/>
        </w:rPr>
        <w:t xml:space="preserve">GG-ME-0507-2021 del </w:t>
      </w:r>
      <w:r w:rsidR="00156441">
        <w:rPr>
          <w:rFonts w:cs="Arial"/>
          <w:sz w:val="22"/>
          <w:szCs w:val="22"/>
          <w:lang w:val="es-CR"/>
        </w:rPr>
        <w:t>19 de abril de 2021, mediante el cual, atendiendo lo dispuesto en el acuerdo N° 7 de la sesión</w:t>
      </w:r>
      <w:r w:rsidR="00156441" w:rsidRPr="00156441">
        <w:rPr>
          <w:rFonts w:cs="Arial"/>
          <w:sz w:val="22"/>
          <w:lang w:val="es-CR"/>
        </w:rPr>
        <w:t xml:space="preserve"> 11-2021</w:t>
      </w:r>
      <w:r w:rsidR="00156441">
        <w:rPr>
          <w:rFonts w:cs="Arial"/>
          <w:sz w:val="22"/>
          <w:lang w:val="es-CR"/>
        </w:rPr>
        <w:t>,</w:t>
      </w:r>
      <w:r w:rsidR="00156441" w:rsidRPr="00156441">
        <w:rPr>
          <w:rFonts w:cs="Arial"/>
          <w:sz w:val="22"/>
          <w:lang w:val="es-CR"/>
        </w:rPr>
        <w:t xml:space="preserve"> del </w:t>
      </w:r>
      <w:r w:rsidR="00116BC6">
        <w:rPr>
          <w:rFonts w:cs="Arial"/>
          <w:sz w:val="22"/>
          <w:lang w:val="es-CR"/>
        </w:rPr>
        <w:t>08</w:t>
      </w:r>
      <w:r w:rsidR="00156441" w:rsidRPr="00156441">
        <w:rPr>
          <w:rFonts w:cs="Arial"/>
          <w:sz w:val="22"/>
          <w:lang w:val="es-CR"/>
        </w:rPr>
        <w:t xml:space="preserve"> de febrero</w:t>
      </w:r>
      <w:r w:rsidR="00116BC6">
        <w:rPr>
          <w:rFonts w:cs="Arial"/>
          <w:sz w:val="22"/>
          <w:lang w:val="es-CR"/>
        </w:rPr>
        <w:t xml:space="preserve"> de 2021</w:t>
      </w:r>
      <w:r w:rsidR="00156441">
        <w:rPr>
          <w:rFonts w:cs="Arial"/>
          <w:sz w:val="22"/>
          <w:lang w:val="es-CR"/>
        </w:rPr>
        <w:t>,</w:t>
      </w:r>
      <w:r w:rsidR="00156441" w:rsidRPr="00156441">
        <w:rPr>
          <w:rFonts w:cs="Arial"/>
          <w:sz w:val="22"/>
          <w:lang w:val="es-CR"/>
        </w:rPr>
        <w:t xml:space="preserve"> y en complemento a </w:t>
      </w:r>
      <w:r w:rsidR="00156441">
        <w:rPr>
          <w:rFonts w:cs="Arial"/>
          <w:sz w:val="22"/>
          <w:lang w:val="es-CR"/>
        </w:rPr>
        <w:t xml:space="preserve">lo señalado en el </w:t>
      </w:r>
      <w:r w:rsidR="00156441" w:rsidRPr="00156441">
        <w:rPr>
          <w:rFonts w:cs="Arial"/>
          <w:sz w:val="22"/>
          <w:lang w:val="es-CR"/>
        </w:rPr>
        <w:t>memorando GG-ME-0076-2021</w:t>
      </w:r>
      <w:r w:rsidR="00116BC6">
        <w:rPr>
          <w:rFonts w:cs="Arial"/>
          <w:sz w:val="22"/>
          <w:lang w:val="es-CR"/>
        </w:rPr>
        <w:t>,</w:t>
      </w:r>
      <w:r w:rsidR="00156441" w:rsidRPr="00156441">
        <w:rPr>
          <w:rFonts w:cs="Arial"/>
          <w:sz w:val="22"/>
          <w:lang w:val="es-CR"/>
        </w:rPr>
        <w:t xml:space="preserve"> del 22 de enero</w:t>
      </w:r>
      <w:r w:rsidR="00116BC6">
        <w:rPr>
          <w:rFonts w:cs="Arial"/>
          <w:sz w:val="22"/>
          <w:lang w:val="es-CR"/>
        </w:rPr>
        <w:t xml:space="preserve"> de 2021</w:t>
      </w:r>
      <w:r w:rsidR="00156441" w:rsidRPr="00156441">
        <w:rPr>
          <w:rFonts w:cs="Arial"/>
          <w:sz w:val="22"/>
          <w:lang w:val="es-CR"/>
        </w:rPr>
        <w:t xml:space="preserve">, </w:t>
      </w:r>
      <w:r w:rsidR="00116BC6">
        <w:rPr>
          <w:rFonts w:cs="Arial"/>
          <w:sz w:val="22"/>
          <w:lang w:val="es-CR"/>
        </w:rPr>
        <w:t xml:space="preserve">la </w:t>
      </w:r>
      <w:r w:rsidR="00116BC6" w:rsidRPr="00116BC6">
        <w:rPr>
          <w:rFonts w:cs="Arial"/>
          <w:sz w:val="22"/>
          <w:lang w:val="es-ES_tradnl"/>
        </w:rPr>
        <w:t>Gerencia General</w:t>
      </w:r>
      <w:r w:rsidR="00116BC6">
        <w:rPr>
          <w:rFonts w:cs="Arial"/>
          <w:sz w:val="22"/>
          <w:lang w:val="es-ES_tradnl"/>
        </w:rPr>
        <w:t xml:space="preserve"> remite el informe </w:t>
      </w:r>
      <w:r w:rsidR="00156441" w:rsidRPr="00156441">
        <w:rPr>
          <w:rFonts w:cs="Arial"/>
          <w:sz w:val="22"/>
          <w:lang w:val="es-CR"/>
        </w:rPr>
        <w:t>DF-OF-0565-2021</w:t>
      </w:r>
      <w:r w:rsidR="00116BC6">
        <w:rPr>
          <w:rFonts w:cs="Arial"/>
          <w:sz w:val="22"/>
          <w:lang w:val="es-CR"/>
        </w:rPr>
        <w:t xml:space="preserve"> de la Dirección FOSUVI, que contiene un reporte técnico sobre los resultados de las </w:t>
      </w:r>
      <w:r w:rsidR="00116BC6" w:rsidRPr="00116BC6">
        <w:rPr>
          <w:rFonts w:cs="Arial"/>
          <w:sz w:val="22"/>
          <w:lang w:val="es-CR"/>
        </w:rPr>
        <w:t>visitas de campo realizadas a los terrenos de los proyectos Jardín de Mansión y Villa Verde</w:t>
      </w:r>
      <w:r w:rsidR="00116BC6">
        <w:rPr>
          <w:rFonts w:cs="Arial"/>
          <w:sz w:val="22"/>
          <w:lang w:val="es-CR"/>
        </w:rPr>
        <w:t>,</w:t>
      </w:r>
      <w:r w:rsidR="00116BC6" w:rsidRPr="00116BC6">
        <w:rPr>
          <w:rFonts w:cs="Arial"/>
          <w:sz w:val="22"/>
          <w:lang w:val="es-CR"/>
        </w:rPr>
        <w:t xml:space="preserve"> ubicado</w:t>
      </w:r>
      <w:r w:rsidR="00116BC6">
        <w:rPr>
          <w:rFonts w:cs="Arial"/>
          <w:sz w:val="22"/>
          <w:lang w:val="es-CR"/>
        </w:rPr>
        <w:t>s</w:t>
      </w:r>
      <w:r w:rsidR="00116BC6" w:rsidRPr="00116BC6">
        <w:rPr>
          <w:rFonts w:cs="Arial"/>
          <w:sz w:val="22"/>
          <w:lang w:val="es-CR"/>
        </w:rPr>
        <w:t xml:space="preserve"> en Mansión de Nicoya </w:t>
      </w:r>
      <w:r w:rsidR="00116BC6">
        <w:rPr>
          <w:rFonts w:cs="Arial"/>
          <w:sz w:val="22"/>
          <w:lang w:val="es-CR"/>
        </w:rPr>
        <w:t xml:space="preserve">y </w:t>
      </w:r>
      <w:r w:rsidR="00116BC6" w:rsidRPr="00116BC6">
        <w:rPr>
          <w:rFonts w:cs="Arial"/>
          <w:sz w:val="22"/>
          <w:lang w:val="es-CR"/>
        </w:rPr>
        <w:t>Espíritu Santo de Esparza</w:t>
      </w:r>
      <w:r w:rsidR="00116BC6">
        <w:rPr>
          <w:rFonts w:cs="Arial"/>
          <w:sz w:val="22"/>
          <w:lang w:val="es-CR"/>
        </w:rPr>
        <w:t>, respectivamente.</w:t>
      </w:r>
      <w:r w:rsidR="0025049B">
        <w:rPr>
          <w:rFonts w:cs="Arial"/>
          <w:sz w:val="22"/>
          <w:lang w:val="es-CR"/>
        </w:rPr>
        <w:t xml:space="preserve">  Dichos documentos se adjuntan al expediente del acta.</w:t>
      </w:r>
    </w:p>
    <w:p w14:paraId="4C4BBDF9" w14:textId="722A1078" w:rsidR="00116BC6" w:rsidRDefault="00116BC6" w:rsidP="00116BC6">
      <w:pPr>
        <w:spacing w:line="360" w:lineRule="auto"/>
        <w:jc w:val="both"/>
        <w:rPr>
          <w:rFonts w:cs="Arial"/>
          <w:sz w:val="22"/>
          <w:lang w:val="es-CR"/>
        </w:rPr>
      </w:pPr>
    </w:p>
    <w:p w14:paraId="52C6CA72" w14:textId="1C9B982D" w:rsidR="0025049B" w:rsidRDefault="0025049B" w:rsidP="00116BC6">
      <w:pPr>
        <w:spacing w:line="360" w:lineRule="auto"/>
        <w:jc w:val="both"/>
        <w:rPr>
          <w:rFonts w:cs="Arial"/>
          <w:sz w:val="22"/>
          <w:lang w:val="es-CR"/>
        </w:rPr>
      </w:pPr>
      <w:r>
        <w:rPr>
          <w:rFonts w:cs="Arial"/>
          <w:sz w:val="22"/>
          <w:lang w:val="es-CR"/>
        </w:rPr>
        <w:t xml:space="preserve">Para exponer el contenido de los citados informes y atender eventuales consultas de carácter técnico sobre el tema, se incorpora a la sesión el ingeniero Luis Alfredo Oreamuno </w:t>
      </w:r>
      <w:r>
        <w:rPr>
          <w:rFonts w:cs="Arial"/>
          <w:sz w:val="22"/>
          <w:lang w:val="es-CR"/>
        </w:rPr>
        <w:lastRenderedPageBreak/>
        <w:t>Pérez, funcionario del Departamento Técnico, quien presenta las características de cada terreno, así como los respectivos diseños de sitio, los resultados de las visitas efectuadas, los costos preliminares y la valoraciones técnicas efectuadas</w:t>
      </w:r>
      <w:r w:rsidR="003235D8">
        <w:rPr>
          <w:rFonts w:cs="Arial"/>
          <w:sz w:val="22"/>
          <w:lang w:val="es-CR"/>
        </w:rPr>
        <w:t>,</w:t>
      </w:r>
      <w:r>
        <w:rPr>
          <w:rFonts w:cs="Arial"/>
          <w:sz w:val="22"/>
          <w:lang w:val="es-CR"/>
        </w:rPr>
        <w:t xml:space="preserve"> con base en lo establecido en el </w:t>
      </w:r>
      <w:r w:rsidRPr="00156441">
        <w:rPr>
          <w:rFonts w:cs="Arial"/>
          <w:sz w:val="22"/>
          <w:lang w:val="es-CR"/>
        </w:rPr>
        <w:t>“</w:t>
      </w:r>
      <w:r w:rsidRPr="00156441">
        <w:rPr>
          <w:rFonts w:cs="Arial"/>
          <w:i/>
          <w:iCs/>
          <w:sz w:val="22"/>
          <w:lang w:val="es-CR"/>
        </w:rPr>
        <w:t>Reglamento sobre tipologías de terrenos aceptables para proyectos en la modalidad de compra de terreno en verde, construcción de obras de infraestructura y viviendas (R-001-18)</w:t>
      </w:r>
      <w:r w:rsidRPr="00156441">
        <w:rPr>
          <w:rFonts w:cs="Arial"/>
          <w:sz w:val="22"/>
          <w:lang w:val="es-CR"/>
        </w:rPr>
        <w:t>”</w:t>
      </w:r>
      <w:r>
        <w:rPr>
          <w:rFonts w:cs="Arial"/>
          <w:sz w:val="22"/>
          <w:lang w:val="es-CR"/>
        </w:rPr>
        <w:t>.</w:t>
      </w:r>
      <w:r w:rsidR="003235D8">
        <w:rPr>
          <w:rFonts w:cs="Arial"/>
          <w:sz w:val="22"/>
          <w:lang w:val="es-CR"/>
        </w:rPr>
        <w:t xml:space="preserve">  Durante la exposición del tema, atiende una serie de consultas y observaciones de los señores.</w:t>
      </w:r>
    </w:p>
    <w:p w14:paraId="1829AD7F" w14:textId="11F1AEFE" w:rsidR="003235D8" w:rsidRDefault="003235D8" w:rsidP="00116BC6">
      <w:pPr>
        <w:spacing w:line="360" w:lineRule="auto"/>
        <w:jc w:val="both"/>
        <w:rPr>
          <w:rFonts w:cs="Arial"/>
          <w:sz w:val="22"/>
          <w:lang w:val="es-CR"/>
        </w:rPr>
      </w:pPr>
    </w:p>
    <w:p w14:paraId="4400C6DE" w14:textId="176A797A" w:rsidR="003235D8" w:rsidRPr="00B16ECE" w:rsidRDefault="003235D8" w:rsidP="003235D8">
      <w:pPr>
        <w:spacing w:line="360" w:lineRule="auto"/>
        <w:jc w:val="both"/>
        <w:rPr>
          <w:rFonts w:cs="Arial"/>
          <w:sz w:val="22"/>
          <w:lang w:val="es-CR"/>
        </w:rPr>
      </w:pPr>
      <w:r>
        <w:rPr>
          <w:rFonts w:cs="Arial"/>
          <w:sz w:val="22"/>
          <w:lang w:val="es-CR"/>
        </w:rPr>
        <w:t>Durante la discusión del tema, el señor Gerente General explica que</w:t>
      </w:r>
      <w:r w:rsidRPr="00B16ECE">
        <w:rPr>
          <w:rFonts w:cs="Arial"/>
          <w:sz w:val="22"/>
          <w:lang w:val="es-CR"/>
        </w:rPr>
        <w:t xml:space="preserve"> la devolución de</w:t>
      </w:r>
      <w:r>
        <w:rPr>
          <w:rFonts w:cs="Arial"/>
          <w:sz w:val="22"/>
          <w:lang w:val="es-CR"/>
        </w:rPr>
        <w:t xml:space="preserve"> los resultados será </w:t>
      </w:r>
      <w:r w:rsidR="00FB2F87">
        <w:rPr>
          <w:rFonts w:cs="Arial"/>
          <w:sz w:val="22"/>
          <w:lang w:val="es-CR"/>
        </w:rPr>
        <w:t xml:space="preserve">presentada </w:t>
      </w:r>
      <w:r>
        <w:rPr>
          <w:rFonts w:cs="Arial"/>
          <w:sz w:val="22"/>
          <w:lang w:val="es-CR"/>
        </w:rPr>
        <w:t>directamente a</w:t>
      </w:r>
      <w:r w:rsidRPr="00B16ECE">
        <w:rPr>
          <w:rFonts w:cs="Arial"/>
          <w:sz w:val="22"/>
          <w:lang w:val="es-CR"/>
        </w:rPr>
        <w:t xml:space="preserve"> las partes interesadas, </w:t>
      </w:r>
      <w:r>
        <w:rPr>
          <w:rFonts w:cs="Arial"/>
          <w:sz w:val="22"/>
          <w:lang w:val="es-CR"/>
        </w:rPr>
        <w:t xml:space="preserve">para que </w:t>
      </w:r>
      <w:r w:rsidR="00FB2F87">
        <w:rPr>
          <w:rFonts w:cs="Arial"/>
          <w:sz w:val="22"/>
          <w:lang w:val="es-CR"/>
        </w:rPr>
        <w:t xml:space="preserve">éstos </w:t>
      </w:r>
      <w:r>
        <w:rPr>
          <w:rFonts w:cs="Arial"/>
          <w:sz w:val="22"/>
          <w:lang w:val="es-CR"/>
        </w:rPr>
        <w:t xml:space="preserve">sean considerados, </w:t>
      </w:r>
      <w:r w:rsidR="00FB2F87">
        <w:rPr>
          <w:rFonts w:cs="Arial"/>
          <w:sz w:val="22"/>
          <w:lang w:val="es-CR"/>
        </w:rPr>
        <w:t xml:space="preserve">dado </w:t>
      </w:r>
      <w:r>
        <w:rPr>
          <w:rFonts w:cs="Arial"/>
          <w:sz w:val="22"/>
          <w:lang w:val="es-CR"/>
        </w:rPr>
        <w:t>que claramente en este momento no se puede emitir ninguna aprobación al respecto, dado que solamente se tienen los resultados del análisis de información</w:t>
      </w:r>
      <w:r w:rsidRPr="00B16ECE">
        <w:rPr>
          <w:rFonts w:cs="Arial"/>
          <w:sz w:val="22"/>
          <w:lang w:val="es-CR"/>
        </w:rPr>
        <w:t xml:space="preserve"> </w:t>
      </w:r>
      <w:r>
        <w:rPr>
          <w:rFonts w:cs="Arial"/>
          <w:sz w:val="22"/>
          <w:lang w:val="es-CR"/>
        </w:rPr>
        <w:t xml:space="preserve">preliminar </w:t>
      </w:r>
      <w:r w:rsidRPr="00B16ECE">
        <w:rPr>
          <w:rFonts w:cs="Arial"/>
          <w:sz w:val="22"/>
          <w:lang w:val="es-CR"/>
        </w:rPr>
        <w:t xml:space="preserve">presentada por la </w:t>
      </w:r>
      <w:r>
        <w:rPr>
          <w:rFonts w:cs="Arial"/>
          <w:sz w:val="22"/>
          <w:lang w:val="es-CR"/>
        </w:rPr>
        <w:t>e</w:t>
      </w:r>
      <w:r w:rsidRPr="00B16ECE">
        <w:rPr>
          <w:rFonts w:cs="Arial"/>
          <w:sz w:val="22"/>
          <w:lang w:val="es-CR"/>
        </w:rPr>
        <w:t>ntidad</w:t>
      </w:r>
      <w:r>
        <w:rPr>
          <w:rFonts w:cs="Arial"/>
          <w:sz w:val="22"/>
          <w:lang w:val="es-CR"/>
        </w:rPr>
        <w:t xml:space="preserve"> autorizada</w:t>
      </w:r>
      <w:r w:rsidRPr="00B16ECE">
        <w:rPr>
          <w:rFonts w:cs="Arial"/>
          <w:sz w:val="22"/>
          <w:lang w:val="es-CR"/>
        </w:rPr>
        <w:t xml:space="preserve">. </w:t>
      </w:r>
    </w:p>
    <w:p w14:paraId="415C97BC" w14:textId="75EBAE34" w:rsidR="00116BC6" w:rsidRDefault="00116BC6" w:rsidP="00156441">
      <w:pPr>
        <w:spacing w:line="360" w:lineRule="auto"/>
        <w:jc w:val="both"/>
        <w:rPr>
          <w:rFonts w:cs="Arial"/>
          <w:sz w:val="22"/>
          <w:lang w:val="es-CR"/>
        </w:rPr>
      </w:pPr>
    </w:p>
    <w:p w14:paraId="0494D4FB" w14:textId="266D5D00" w:rsidR="00877164" w:rsidRDefault="00877164" w:rsidP="00877164">
      <w:pPr>
        <w:spacing w:line="360" w:lineRule="auto"/>
        <w:jc w:val="both"/>
        <w:rPr>
          <w:rFonts w:cs="Arial"/>
          <w:sz w:val="22"/>
          <w:lang w:val="es-ES_tradnl"/>
        </w:rPr>
      </w:pPr>
      <w:r>
        <w:rPr>
          <w:rFonts w:cs="Arial"/>
          <w:sz w:val="22"/>
          <w:u w:val="single"/>
          <w:lang w:val="es-ES_tradnl"/>
        </w:rPr>
        <w:t>Minuto 217</w:t>
      </w:r>
      <w:r w:rsidRPr="0039311E">
        <w:rPr>
          <w:rFonts w:cs="Arial"/>
          <w:sz w:val="22"/>
          <w:u w:val="single"/>
          <w:lang w:val="es-ES_tradnl"/>
        </w:rPr>
        <w:t>:</w:t>
      </w:r>
      <w:r>
        <w:rPr>
          <w:rFonts w:cs="Arial"/>
          <w:sz w:val="22"/>
          <w:u w:val="single"/>
          <w:lang w:val="es-ES_tradnl"/>
        </w:rPr>
        <w:t>38</w:t>
      </w:r>
      <w:r>
        <w:rPr>
          <w:rFonts w:cs="Arial"/>
          <w:sz w:val="22"/>
          <w:lang w:val="es-ES_tradnl"/>
        </w:rPr>
        <w:t xml:space="preserve"> De conformidad con el análisis realizado, los señores Directores dan por conocidos los informes presentados por la Dirección FOSUVI y resuelven girar instrucciones a la </w:t>
      </w:r>
      <w:r w:rsidRPr="00877164">
        <w:rPr>
          <w:rFonts w:cs="Arial"/>
          <w:sz w:val="22"/>
          <w:lang w:val="es-ES_tradnl"/>
        </w:rPr>
        <w:t>Administración</w:t>
      </w:r>
      <w:r>
        <w:rPr>
          <w:rFonts w:cs="Arial"/>
          <w:sz w:val="22"/>
          <w:lang w:val="es-ES_tradnl"/>
        </w:rPr>
        <w:t xml:space="preserve">, para que </w:t>
      </w:r>
      <w:r>
        <w:rPr>
          <w:rFonts w:cs="Arial"/>
          <w:sz w:val="22"/>
          <w:szCs w:val="22"/>
          <w:lang w:val="es-ES_tradnl"/>
        </w:rPr>
        <w:t xml:space="preserve">comunique y discuta los resultados de dichos estudios preliminares, con las correspondientes entidades autorizadas.  Lo anterior, conforme se indica en el </w:t>
      </w:r>
      <w:r w:rsidRPr="00877164">
        <w:rPr>
          <w:rFonts w:cs="Arial"/>
          <w:b/>
          <w:bCs/>
          <w:sz w:val="22"/>
          <w:szCs w:val="22"/>
          <w:lang w:val="es-ES_tradnl"/>
        </w:rPr>
        <w:t>Acuerdo N° 11</w:t>
      </w:r>
      <w:r>
        <w:rPr>
          <w:rFonts w:cs="Arial"/>
          <w:sz w:val="22"/>
          <w:szCs w:val="22"/>
          <w:lang w:val="es-ES_tradnl"/>
        </w:rPr>
        <w:t xml:space="preserve"> que se anexa a esta minuta.  Acto seguido, se retiran de la sesión los funcionarios Camacho Murillo y Oreamuno Pérez.</w:t>
      </w:r>
    </w:p>
    <w:p w14:paraId="7A25AD71" w14:textId="77777777" w:rsidR="009D03FE" w:rsidRPr="00D14EAF" w:rsidRDefault="009D03FE" w:rsidP="009D03FE">
      <w:pPr>
        <w:spacing w:line="360" w:lineRule="auto"/>
        <w:jc w:val="both"/>
        <w:rPr>
          <w:rFonts w:cs="Arial"/>
          <w:b/>
          <w:sz w:val="22"/>
        </w:rPr>
      </w:pPr>
      <w:r w:rsidRPr="00D14EAF">
        <w:rPr>
          <w:rFonts w:cs="Arial"/>
          <w:b/>
          <w:sz w:val="22"/>
        </w:rPr>
        <w:t>************</w:t>
      </w:r>
    </w:p>
    <w:p w14:paraId="127BD2BF" w14:textId="77777777" w:rsidR="009D03FE" w:rsidRDefault="009D03FE" w:rsidP="009D03FE">
      <w:pPr>
        <w:spacing w:line="360" w:lineRule="auto"/>
        <w:jc w:val="both"/>
        <w:rPr>
          <w:rFonts w:cs="Arial"/>
          <w:b/>
          <w:bCs/>
          <w:sz w:val="22"/>
          <w:szCs w:val="22"/>
          <w:u w:val="single"/>
          <w:lang w:val="es-ES_tradnl"/>
        </w:rPr>
      </w:pPr>
    </w:p>
    <w:p w14:paraId="3350A541" w14:textId="00BD85C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B16ECE" w:rsidRPr="00E076C8">
        <w:rPr>
          <w:rFonts w:cs="Arial"/>
          <w:b/>
          <w:bCs/>
          <w:sz w:val="22"/>
          <w:u w:val="single"/>
          <w:lang w:val="es-CR"/>
        </w:rPr>
        <w:t>Actualización del Código de Ética, Manual de Puestos 2020 y el Estatuto de la Auditoría Interna</w:t>
      </w:r>
    </w:p>
    <w:p w14:paraId="37E08D79" w14:textId="77777777" w:rsidR="009D03FE" w:rsidRDefault="009D03FE" w:rsidP="009D03FE">
      <w:pPr>
        <w:spacing w:line="360" w:lineRule="auto"/>
        <w:jc w:val="both"/>
        <w:rPr>
          <w:rFonts w:cs="Arial"/>
          <w:sz w:val="22"/>
          <w:szCs w:val="22"/>
        </w:rPr>
      </w:pPr>
    </w:p>
    <w:p w14:paraId="68D70AA0" w14:textId="371AC4D5" w:rsidR="009D03FE"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877164">
        <w:rPr>
          <w:rFonts w:cs="Arial"/>
          <w:sz w:val="22"/>
          <w:u w:val="single"/>
          <w:lang w:val="es-ES_tradnl"/>
        </w:rPr>
        <w:t>220</w:t>
      </w:r>
      <w:r w:rsidRPr="0039311E">
        <w:rPr>
          <w:rFonts w:cs="Arial"/>
          <w:sz w:val="22"/>
          <w:u w:val="single"/>
          <w:lang w:val="es-ES_tradnl"/>
        </w:rPr>
        <w:t>:</w:t>
      </w:r>
      <w:r w:rsidR="00877164">
        <w:rPr>
          <w:rFonts w:cs="Arial"/>
          <w:sz w:val="22"/>
          <w:u w:val="single"/>
          <w:lang w:val="es-ES_tradnl"/>
        </w:rPr>
        <w:t>41</w:t>
      </w:r>
      <w:r>
        <w:rPr>
          <w:rFonts w:cs="Arial"/>
          <w:sz w:val="22"/>
          <w:lang w:val="es-ES_tradnl"/>
        </w:rPr>
        <w:t xml:space="preserve"> Se conoce el oficio </w:t>
      </w:r>
      <w:r w:rsidR="00877164">
        <w:rPr>
          <w:rFonts w:cs="Arial"/>
          <w:sz w:val="22"/>
          <w:lang w:val="es-ES_tradnl"/>
        </w:rPr>
        <w:t xml:space="preserve">CABANHVI-06-2021 del 25 de febrero de 2021, mediante el cual, el Comité de Auditoría somete al conocimiento de esta </w:t>
      </w:r>
      <w:r w:rsidR="00877164" w:rsidRPr="00877164">
        <w:rPr>
          <w:rFonts w:cs="Arial"/>
          <w:sz w:val="22"/>
          <w:lang w:val="es-ES_tradnl"/>
        </w:rPr>
        <w:t>Junta Directiva</w:t>
      </w:r>
      <w:r w:rsidR="00877164">
        <w:rPr>
          <w:rFonts w:cs="Arial"/>
          <w:sz w:val="22"/>
          <w:lang w:val="es-ES_tradnl"/>
        </w:rPr>
        <w:t xml:space="preserve">, la actualización del </w:t>
      </w:r>
      <w:r w:rsidR="00877164" w:rsidRPr="00877164">
        <w:rPr>
          <w:rFonts w:cs="Arial"/>
          <w:sz w:val="22"/>
          <w:lang w:val="es-CR"/>
        </w:rPr>
        <w:t xml:space="preserve">Código de Ética, </w:t>
      </w:r>
      <w:r w:rsidR="00877164">
        <w:rPr>
          <w:rFonts w:cs="Arial"/>
          <w:sz w:val="22"/>
          <w:lang w:val="es-CR"/>
        </w:rPr>
        <w:t xml:space="preserve">el </w:t>
      </w:r>
      <w:r w:rsidR="00877164" w:rsidRPr="00877164">
        <w:rPr>
          <w:rFonts w:cs="Arial"/>
          <w:sz w:val="22"/>
          <w:lang w:val="es-CR"/>
        </w:rPr>
        <w:t>Manual de Puestos 2020 y el Estatuto de la Auditoría Interna</w:t>
      </w:r>
      <w:r w:rsidR="00877164">
        <w:rPr>
          <w:rFonts w:cs="Arial"/>
          <w:sz w:val="22"/>
          <w:lang w:val="es-CR"/>
        </w:rPr>
        <w:t xml:space="preserve">, según fue conocido </w:t>
      </w:r>
      <w:r w:rsidR="0087310D">
        <w:rPr>
          <w:rFonts w:cs="Arial"/>
          <w:sz w:val="22"/>
          <w:lang w:val="es-CR"/>
        </w:rPr>
        <w:t>por ese Comité en su sesión N° 02-2021 del 18 de febrero de 2021.  Dichos documentos se adjuntan al expediente del acta.</w:t>
      </w:r>
    </w:p>
    <w:p w14:paraId="1679DF2A" w14:textId="5C72FEBC" w:rsidR="00877164" w:rsidRDefault="00877164" w:rsidP="009D03FE">
      <w:pPr>
        <w:spacing w:line="360" w:lineRule="auto"/>
        <w:jc w:val="both"/>
        <w:rPr>
          <w:rFonts w:cs="Arial"/>
          <w:sz w:val="22"/>
          <w:lang w:val="es-CR"/>
        </w:rPr>
      </w:pPr>
    </w:p>
    <w:p w14:paraId="42A36024" w14:textId="6BF5F671" w:rsidR="00877164" w:rsidRDefault="0087310D" w:rsidP="009D03FE">
      <w:pPr>
        <w:spacing w:line="360" w:lineRule="auto"/>
        <w:jc w:val="both"/>
        <w:rPr>
          <w:rFonts w:cs="Arial"/>
          <w:sz w:val="22"/>
          <w:lang w:val="es-CR"/>
        </w:rPr>
      </w:pPr>
      <w:r>
        <w:rPr>
          <w:rFonts w:cs="Arial"/>
          <w:sz w:val="22"/>
          <w:lang w:val="es-CR"/>
        </w:rPr>
        <w:t xml:space="preserve">Para exponer el contenido de los citados instrumentos, se incorpora a la sesión la licenciada </w:t>
      </w:r>
      <w:r w:rsidR="00877164">
        <w:rPr>
          <w:rFonts w:cs="Arial"/>
          <w:sz w:val="22"/>
          <w:lang w:val="es-CR"/>
        </w:rPr>
        <w:t>Selene Serrano Delgado</w:t>
      </w:r>
      <w:r>
        <w:rPr>
          <w:rFonts w:cs="Arial"/>
          <w:sz w:val="22"/>
          <w:lang w:val="es-CR"/>
        </w:rPr>
        <w:t xml:space="preserve">, funcionaria de la </w:t>
      </w:r>
      <w:r w:rsidRPr="0087310D">
        <w:rPr>
          <w:rFonts w:cs="Arial"/>
          <w:sz w:val="22"/>
          <w:lang w:val="es-ES_tradnl"/>
        </w:rPr>
        <w:t>Auditoría Interna</w:t>
      </w:r>
      <w:r>
        <w:rPr>
          <w:rFonts w:cs="Arial"/>
          <w:sz w:val="22"/>
          <w:lang w:val="es-ES_tradnl"/>
        </w:rPr>
        <w:t>, quien</w:t>
      </w:r>
      <w:r w:rsidR="003E0211">
        <w:rPr>
          <w:rFonts w:cs="Arial"/>
          <w:sz w:val="22"/>
          <w:lang w:val="es-ES_tradnl"/>
        </w:rPr>
        <w:t xml:space="preserve"> con el apoyo del señor Auditor en varios aspectos,</w:t>
      </w:r>
      <w:r>
        <w:rPr>
          <w:rFonts w:cs="Arial"/>
          <w:sz w:val="22"/>
          <w:lang w:val="es-ES_tradnl"/>
        </w:rPr>
        <w:t xml:space="preserve"> </w:t>
      </w:r>
      <w:r w:rsidR="003E0211">
        <w:rPr>
          <w:rFonts w:cs="Arial"/>
          <w:sz w:val="22"/>
          <w:lang w:val="es-ES_tradnl"/>
        </w:rPr>
        <w:t xml:space="preserve">explica el detalle </w:t>
      </w:r>
      <w:r>
        <w:rPr>
          <w:rFonts w:cs="Arial"/>
          <w:sz w:val="22"/>
          <w:lang w:val="es-ES_tradnl"/>
        </w:rPr>
        <w:t xml:space="preserve">los cambios realizados al </w:t>
      </w:r>
      <w:r w:rsidRPr="00877164">
        <w:rPr>
          <w:rFonts w:cs="Arial"/>
          <w:sz w:val="22"/>
          <w:lang w:val="es-CR"/>
        </w:rPr>
        <w:t xml:space="preserve">Código de Ética, </w:t>
      </w:r>
      <w:r>
        <w:rPr>
          <w:rFonts w:cs="Arial"/>
          <w:sz w:val="22"/>
          <w:lang w:val="es-CR"/>
        </w:rPr>
        <w:t xml:space="preserve">al </w:t>
      </w:r>
      <w:r w:rsidRPr="00877164">
        <w:rPr>
          <w:rFonts w:cs="Arial"/>
          <w:sz w:val="22"/>
          <w:lang w:val="es-CR"/>
        </w:rPr>
        <w:lastRenderedPageBreak/>
        <w:t xml:space="preserve">Manual de Puestos 2020 y </w:t>
      </w:r>
      <w:r>
        <w:rPr>
          <w:rFonts w:cs="Arial"/>
          <w:sz w:val="22"/>
          <w:lang w:val="es-CR"/>
        </w:rPr>
        <w:t>a</w:t>
      </w:r>
      <w:r w:rsidRPr="00877164">
        <w:rPr>
          <w:rFonts w:cs="Arial"/>
          <w:sz w:val="22"/>
          <w:lang w:val="es-CR"/>
        </w:rPr>
        <w:t>l Estatuto de la Auditoría Interna</w:t>
      </w:r>
      <w:r>
        <w:rPr>
          <w:rFonts w:cs="Arial"/>
          <w:sz w:val="22"/>
          <w:lang w:val="es-CR"/>
        </w:rPr>
        <w:t>, refiriéndose particularmente a las justificaciones de los ajustes efectuados</w:t>
      </w:r>
      <w:r w:rsidR="00C96348">
        <w:rPr>
          <w:rFonts w:cs="Arial"/>
          <w:sz w:val="22"/>
          <w:lang w:val="es-CR"/>
        </w:rPr>
        <w:t>.</w:t>
      </w:r>
    </w:p>
    <w:p w14:paraId="55FC2DA2" w14:textId="466F7EEF" w:rsidR="00C96348" w:rsidRDefault="00C96348" w:rsidP="009D03FE">
      <w:pPr>
        <w:spacing w:line="360" w:lineRule="auto"/>
        <w:jc w:val="both"/>
        <w:rPr>
          <w:rFonts w:cs="Arial"/>
          <w:sz w:val="22"/>
          <w:lang w:val="es-CR"/>
        </w:rPr>
      </w:pPr>
    </w:p>
    <w:p w14:paraId="1CBF8374" w14:textId="37A3C6B4"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C96348">
        <w:rPr>
          <w:rFonts w:cs="Arial"/>
          <w:sz w:val="22"/>
          <w:u w:val="single"/>
          <w:lang w:val="es-ES_tradnl"/>
        </w:rPr>
        <w:t>04</w:t>
      </w:r>
      <w:r w:rsidRPr="00A25DB7">
        <w:rPr>
          <w:rFonts w:cs="Arial"/>
          <w:sz w:val="22"/>
          <w:u w:val="single"/>
          <w:lang w:val="es-ES_tradnl"/>
        </w:rPr>
        <w:t>:</w:t>
      </w:r>
      <w:r w:rsidR="00C96348">
        <w:rPr>
          <w:rFonts w:cs="Arial"/>
          <w:sz w:val="22"/>
          <w:u w:val="single"/>
          <w:lang w:val="es-ES_tradnl"/>
        </w:rPr>
        <w:t>00 (grabación B)</w:t>
      </w:r>
      <w:r>
        <w:rPr>
          <w:rFonts w:cs="Arial"/>
          <w:sz w:val="22"/>
          <w:lang w:val="es-ES_tradnl"/>
        </w:rPr>
        <w:t xml:space="preserve"> </w:t>
      </w:r>
      <w:r w:rsidR="00C36E43">
        <w:rPr>
          <w:rFonts w:cs="Arial"/>
          <w:sz w:val="22"/>
          <w:lang w:val="es-ES_tradnl"/>
        </w:rPr>
        <w:t xml:space="preserve">El señor Gerente General se refiere a la importancia que tienen los referidos procesos de actualización, no solo para promover la mejor coordinación entre las diferentes áreas de la institución, sino también para generar un mayor valor de los procesos de la </w:t>
      </w:r>
      <w:r w:rsidR="00C36E43" w:rsidRPr="00C36E43">
        <w:rPr>
          <w:rFonts w:cs="Arial"/>
          <w:sz w:val="22"/>
          <w:lang w:val="es-ES_tradnl"/>
        </w:rPr>
        <w:t>Auditoría Interna</w:t>
      </w:r>
      <w:r w:rsidR="00C36E43">
        <w:rPr>
          <w:rFonts w:cs="Arial"/>
          <w:sz w:val="22"/>
          <w:lang w:val="es-ES_tradnl"/>
        </w:rPr>
        <w:t xml:space="preserve"> </w:t>
      </w:r>
      <w:r w:rsidR="00702F89">
        <w:rPr>
          <w:rFonts w:cs="Arial"/>
          <w:sz w:val="22"/>
          <w:lang w:val="es-ES_tradnl"/>
        </w:rPr>
        <w:t>a la organización, particularmente en lo que corresponde a la identificación de riesgos y a la recomendación de medidas (como producto de sus estudios) para atender oportunidades de mejora en la institución y fortalecer la cultura organizacional.</w:t>
      </w:r>
    </w:p>
    <w:p w14:paraId="7A22BF1F" w14:textId="77777777" w:rsidR="009D03FE" w:rsidRDefault="009D03FE" w:rsidP="009D03FE">
      <w:pPr>
        <w:spacing w:line="360" w:lineRule="auto"/>
        <w:jc w:val="both"/>
        <w:rPr>
          <w:rFonts w:cs="Arial"/>
          <w:sz w:val="22"/>
          <w:lang w:val="es-ES_tradnl"/>
        </w:rPr>
      </w:pPr>
    </w:p>
    <w:p w14:paraId="220AFB21" w14:textId="7CDBF321"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702F89">
        <w:rPr>
          <w:rFonts w:cs="Arial"/>
          <w:sz w:val="22"/>
          <w:u w:val="single"/>
          <w:lang w:val="es-ES_tradnl"/>
        </w:rPr>
        <w:t>08</w:t>
      </w:r>
      <w:r w:rsidRPr="0039311E">
        <w:rPr>
          <w:rFonts w:cs="Arial"/>
          <w:sz w:val="22"/>
          <w:u w:val="single"/>
          <w:lang w:val="es-ES_tradnl"/>
        </w:rPr>
        <w:t>:</w:t>
      </w:r>
      <w:r w:rsidR="00702F89">
        <w:rPr>
          <w:rFonts w:cs="Arial"/>
          <w:sz w:val="22"/>
          <w:u w:val="single"/>
          <w:lang w:val="es-ES_tradnl"/>
        </w:rPr>
        <w:t>45</w:t>
      </w:r>
      <w:r w:rsidR="00C96348">
        <w:rPr>
          <w:rFonts w:cs="Arial"/>
          <w:sz w:val="22"/>
          <w:u w:val="single"/>
          <w:lang w:val="es-ES_tradnl"/>
        </w:rPr>
        <w:t xml:space="preserve"> (grabación B)</w:t>
      </w:r>
      <w:r>
        <w:rPr>
          <w:rFonts w:cs="Arial"/>
          <w:sz w:val="22"/>
          <w:lang w:val="es-ES_tradnl"/>
        </w:rPr>
        <w:t xml:space="preserve"> L</w:t>
      </w:r>
      <w:r w:rsidR="00702F89">
        <w:rPr>
          <w:rFonts w:cs="Arial"/>
          <w:sz w:val="22"/>
          <w:lang w:val="es-ES_tradnl"/>
        </w:rPr>
        <w:t xml:space="preserve">a </w:t>
      </w:r>
      <w:r w:rsidR="00702F89" w:rsidRPr="00702F89">
        <w:rPr>
          <w:rFonts w:cs="Arial"/>
          <w:sz w:val="22"/>
          <w:lang w:val="es-ES_tradnl"/>
        </w:rPr>
        <w:t>Junta Directiva</w:t>
      </w:r>
      <w:r w:rsidR="00702F89">
        <w:rPr>
          <w:rFonts w:cs="Arial"/>
          <w:sz w:val="22"/>
          <w:lang w:val="es-ES_tradnl"/>
        </w:rPr>
        <w:t xml:space="preserve"> da por conocidos los citados documentos remitidos por el Comité de </w:t>
      </w:r>
      <w:r w:rsidR="00702F89" w:rsidRPr="00702F89">
        <w:rPr>
          <w:rFonts w:cs="Arial"/>
          <w:sz w:val="22"/>
          <w:lang w:val="es-ES_tradnl"/>
        </w:rPr>
        <w:t xml:space="preserve">Auditoría </w:t>
      </w:r>
      <w:r w:rsidR="00702F89">
        <w:rPr>
          <w:rFonts w:cs="Arial"/>
          <w:sz w:val="22"/>
          <w:lang w:val="es-ES_tradnl"/>
        </w:rPr>
        <w:t>y se retira de la sesión la licenciada Serrano Delgado.</w:t>
      </w:r>
    </w:p>
    <w:p w14:paraId="504D03B9" w14:textId="77777777" w:rsidR="009D03FE" w:rsidRPr="00D14EAF" w:rsidRDefault="009D03FE" w:rsidP="009D03FE">
      <w:pPr>
        <w:spacing w:line="360" w:lineRule="auto"/>
        <w:jc w:val="both"/>
        <w:rPr>
          <w:rFonts w:cs="Arial"/>
          <w:b/>
          <w:sz w:val="22"/>
        </w:rPr>
      </w:pPr>
      <w:r w:rsidRPr="00D14EAF">
        <w:rPr>
          <w:rFonts w:cs="Arial"/>
          <w:b/>
          <w:sz w:val="22"/>
        </w:rPr>
        <w:t>************</w:t>
      </w:r>
    </w:p>
    <w:p w14:paraId="3594A95F" w14:textId="77777777" w:rsidR="009D03FE" w:rsidRDefault="009D03FE" w:rsidP="009D03FE">
      <w:pPr>
        <w:spacing w:line="360" w:lineRule="auto"/>
        <w:jc w:val="both"/>
        <w:rPr>
          <w:rFonts w:cs="Arial"/>
          <w:b/>
          <w:bCs/>
          <w:sz w:val="22"/>
          <w:szCs w:val="22"/>
          <w:u w:val="single"/>
          <w:lang w:val="es-ES_tradnl"/>
        </w:rPr>
      </w:pPr>
    </w:p>
    <w:p w14:paraId="0CB186FF" w14:textId="14C9763A" w:rsidR="006003F1" w:rsidRPr="006003F1" w:rsidRDefault="00320F35" w:rsidP="006003F1">
      <w:pPr>
        <w:spacing w:line="360" w:lineRule="auto"/>
        <w:jc w:val="both"/>
        <w:rPr>
          <w:rFonts w:cs="Arial"/>
          <w:b/>
          <w:bCs/>
          <w:sz w:val="22"/>
          <w:u w:val="single"/>
          <w:lang w:val="es-CR"/>
        </w:rPr>
      </w:pPr>
      <w:r>
        <w:rPr>
          <w:rFonts w:cs="Arial"/>
          <w:b/>
          <w:sz w:val="22"/>
          <w:szCs w:val="22"/>
          <w:lang w:val="es-ES_tradnl"/>
        </w:rPr>
        <w:t xml:space="preserve">12° </w:t>
      </w:r>
      <w:r w:rsidR="006003F1" w:rsidRPr="006003F1">
        <w:rPr>
          <w:rFonts w:cs="Arial"/>
          <w:b/>
          <w:bCs/>
          <w:sz w:val="22"/>
          <w:u w:val="single"/>
          <w:lang w:val="es-CR"/>
        </w:rPr>
        <w:t>Co</w:t>
      </w:r>
      <w:r w:rsidR="003668F9">
        <w:rPr>
          <w:rFonts w:cs="Arial"/>
          <w:b/>
          <w:bCs/>
          <w:sz w:val="22"/>
          <w:u w:val="single"/>
          <w:lang w:val="es-CR"/>
        </w:rPr>
        <w:t>mentario</w:t>
      </w:r>
      <w:r w:rsidR="006003F1" w:rsidRPr="006003F1">
        <w:rPr>
          <w:rFonts w:cs="Arial"/>
          <w:b/>
          <w:bCs/>
          <w:sz w:val="22"/>
          <w:u w:val="single"/>
          <w:lang w:val="es-CR"/>
        </w:rPr>
        <w:t xml:space="preserve"> sobre </w:t>
      </w:r>
      <w:r w:rsidR="00541591">
        <w:rPr>
          <w:rFonts w:cs="Arial"/>
          <w:b/>
          <w:bCs/>
          <w:sz w:val="22"/>
          <w:u w:val="single"/>
          <w:lang w:val="es-CR"/>
        </w:rPr>
        <w:t>la ap</w:t>
      </w:r>
      <w:r w:rsidR="00587194">
        <w:rPr>
          <w:rFonts w:cs="Arial"/>
          <w:b/>
          <w:bCs/>
          <w:sz w:val="22"/>
          <w:u w:val="single"/>
          <w:lang w:val="es-CR"/>
        </w:rPr>
        <w:t>a</w:t>
      </w:r>
      <w:r w:rsidR="00541591">
        <w:rPr>
          <w:rFonts w:cs="Arial"/>
          <w:b/>
          <w:bCs/>
          <w:sz w:val="22"/>
          <w:u w:val="single"/>
          <w:lang w:val="es-CR"/>
        </w:rPr>
        <w:t xml:space="preserve">rente disposición de que las empresas no pueden brindar servicios a las entidades de avalúo y fiscalización en casos de bono </w:t>
      </w:r>
    </w:p>
    <w:p w14:paraId="23328132" w14:textId="1194ADB2" w:rsidR="009D03FE" w:rsidRPr="00AD4F06" w:rsidRDefault="009D03FE" w:rsidP="009D03FE">
      <w:pPr>
        <w:spacing w:line="360" w:lineRule="auto"/>
        <w:jc w:val="both"/>
        <w:outlineLvl w:val="0"/>
        <w:rPr>
          <w:rFonts w:cs="Arial"/>
          <w:sz w:val="22"/>
          <w:szCs w:val="22"/>
          <w:lang w:val="es-ES_tradnl"/>
        </w:rPr>
      </w:pPr>
    </w:p>
    <w:p w14:paraId="21231C03" w14:textId="27DD21BF"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702F89">
        <w:rPr>
          <w:rFonts w:cs="Arial"/>
          <w:sz w:val="22"/>
          <w:u w:val="single"/>
          <w:lang w:val="es-ES_tradnl"/>
        </w:rPr>
        <w:t>09</w:t>
      </w:r>
      <w:r w:rsidRPr="0039311E">
        <w:rPr>
          <w:rFonts w:cs="Arial"/>
          <w:sz w:val="22"/>
          <w:u w:val="single"/>
          <w:lang w:val="es-ES_tradnl"/>
        </w:rPr>
        <w:t>:</w:t>
      </w:r>
      <w:r w:rsidR="00702F89">
        <w:rPr>
          <w:rFonts w:cs="Arial"/>
          <w:sz w:val="22"/>
          <w:u w:val="single"/>
          <w:lang w:val="es-ES_tradnl"/>
        </w:rPr>
        <w:t>04</w:t>
      </w:r>
      <w:r w:rsidR="00C96348">
        <w:rPr>
          <w:rFonts w:cs="Arial"/>
          <w:sz w:val="22"/>
          <w:u w:val="single"/>
          <w:lang w:val="es-ES_tradnl"/>
        </w:rPr>
        <w:t xml:space="preserve"> (grabación B)</w:t>
      </w:r>
      <w:r>
        <w:rPr>
          <w:rFonts w:cs="Arial"/>
          <w:sz w:val="22"/>
          <w:lang w:val="es-ES_tradnl"/>
        </w:rPr>
        <w:t xml:space="preserve"> </w:t>
      </w:r>
      <w:r w:rsidR="003668F9">
        <w:rPr>
          <w:rFonts w:cs="Arial"/>
          <w:sz w:val="22"/>
          <w:lang w:val="es-ES_tradnl"/>
        </w:rPr>
        <w:t>La Directora Pérez Gutiérrez comenta que</w:t>
      </w:r>
      <w:r>
        <w:rPr>
          <w:rFonts w:cs="Arial"/>
          <w:sz w:val="22"/>
          <w:lang w:val="es-ES_tradnl"/>
        </w:rPr>
        <w:t xml:space="preserve"> </w:t>
      </w:r>
      <w:r w:rsidR="003668F9">
        <w:rPr>
          <w:rFonts w:cs="Arial"/>
          <w:sz w:val="22"/>
          <w:lang w:val="es-ES_tradnl"/>
        </w:rPr>
        <w:t>aparentemente el BANHVI le indicado a dos entidades autorizadas, que las empresas –aún y cuando cuenten con profesionales responsables y estén debidamente inscritas en el CFIA–</w:t>
      </w:r>
      <w:r w:rsidR="00541591">
        <w:rPr>
          <w:rFonts w:cs="Arial"/>
          <w:sz w:val="22"/>
          <w:lang w:val="es-ES_tradnl"/>
        </w:rPr>
        <w:t>,</w:t>
      </w:r>
      <w:r w:rsidR="003668F9">
        <w:rPr>
          <w:rFonts w:cs="Arial"/>
          <w:sz w:val="22"/>
          <w:lang w:val="es-ES_tradnl"/>
        </w:rPr>
        <w:t xml:space="preserve"> no pueden darle</w:t>
      </w:r>
      <w:r w:rsidR="00541591">
        <w:rPr>
          <w:rFonts w:cs="Arial"/>
          <w:sz w:val="22"/>
          <w:lang w:val="es-ES_tradnl"/>
        </w:rPr>
        <w:t>s</w:t>
      </w:r>
      <w:r w:rsidR="003668F9">
        <w:rPr>
          <w:rFonts w:cs="Arial"/>
          <w:sz w:val="22"/>
          <w:lang w:val="es-ES_tradnl"/>
        </w:rPr>
        <w:t xml:space="preserve"> a las entidades</w:t>
      </w:r>
      <w:r w:rsidR="00541591">
        <w:rPr>
          <w:rFonts w:cs="Arial"/>
          <w:sz w:val="22"/>
          <w:lang w:val="es-ES_tradnl"/>
        </w:rPr>
        <w:t xml:space="preserve"> autorizadas, </w:t>
      </w:r>
      <w:r w:rsidR="003668F9">
        <w:rPr>
          <w:rFonts w:cs="Arial"/>
          <w:sz w:val="22"/>
          <w:lang w:val="es-ES_tradnl"/>
        </w:rPr>
        <w:t xml:space="preserve">servicios </w:t>
      </w:r>
      <w:r w:rsidR="00541591">
        <w:rPr>
          <w:rFonts w:cs="Arial"/>
          <w:sz w:val="22"/>
          <w:lang w:val="es-ES_tradnl"/>
        </w:rPr>
        <w:t xml:space="preserve">profesionales </w:t>
      </w:r>
      <w:r w:rsidR="003668F9">
        <w:rPr>
          <w:rFonts w:cs="Arial"/>
          <w:sz w:val="22"/>
          <w:lang w:val="es-ES_tradnl"/>
        </w:rPr>
        <w:t xml:space="preserve">de avalúos a inmuebles ni fiscalizar la construcción de viviendas tramitadas con </w:t>
      </w:r>
      <w:r w:rsidR="003668F9" w:rsidRPr="003668F9">
        <w:rPr>
          <w:rFonts w:cs="Arial"/>
          <w:sz w:val="22"/>
          <w:lang w:val="es-ES_tradnl"/>
        </w:rPr>
        <w:t>Bono</w:t>
      </w:r>
      <w:r w:rsidR="003668F9">
        <w:rPr>
          <w:rFonts w:cs="Arial"/>
          <w:sz w:val="22"/>
          <w:lang w:val="es-ES_tradnl"/>
        </w:rPr>
        <w:t>.</w:t>
      </w:r>
    </w:p>
    <w:p w14:paraId="3F6207F2" w14:textId="2ED7B066" w:rsidR="003668F9" w:rsidRDefault="003668F9" w:rsidP="009D03FE">
      <w:pPr>
        <w:spacing w:line="360" w:lineRule="auto"/>
        <w:jc w:val="both"/>
        <w:rPr>
          <w:rFonts w:cs="Arial"/>
          <w:sz w:val="22"/>
          <w:lang w:val="es-ES_tradnl"/>
        </w:rPr>
      </w:pPr>
    </w:p>
    <w:p w14:paraId="2396F899" w14:textId="275C5284" w:rsidR="003668F9" w:rsidRDefault="003668F9" w:rsidP="009D03FE">
      <w:pPr>
        <w:spacing w:line="360" w:lineRule="auto"/>
        <w:jc w:val="both"/>
        <w:rPr>
          <w:rFonts w:cs="Arial"/>
          <w:sz w:val="22"/>
          <w:lang w:val="es-ES_tradnl"/>
        </w:rPr>
      </w:pPr>
      <w:r>
        <w:rPr>
          <w:rFonts w:cs="Arial"/>
          <w:sz w:val="22"/>
          <w:lang w:val="es-ES_tradnl"/>
        </w:rPr>
        <w:t xml:space="preserve">Al respecto, </w:t>
      </w:r>
      <w:r w:rsidR="00541591">
        <w:rPr>
          <w:rFonts w:cs="Arial"/>
          <w:sz w:val="22"/>
          <w:lang w:val="es-ES_tradnl"/>
        </w:rPr>
        <w:t xml:space="preserve">la </w:t>
      </w:r>
      <w:r>
        <w:rPr>
          <w:rFonts w:cs="Arial"/>
          <w:sz w:val="22"/>
          <w:lang w:val="es-ES_tradnl"/>
        </w:rPr>
        <w:t xml:space="preserve">Directora Pérez Gutiérrez </w:t>
      </w:r>
      <w:r w:rsidR="00541591">
        <w:rPr>
          <w:rFonts w:cs="Arial"/>
          <w:sz w:val="22"/>
          <w:lang w:val="es-ES_tradnl"/>
        </w:rPr>
        <w:t xml:space="preserve">señala que le estará trasladando a la </w:t>
      </w:r>
      <w:r w:rsidR="00541591" w:rsidRPr="00541591">
        <w:rPr>
          <w:rFonts w:cs="Arial"/>
          <w:sz w:val="22"/>
          <w:lang w:val="es-ES_tradnl"/>
        </w:rPr>
        <w:t>Gerencia General</w:t>
      </w:r>
      <w:r w:rsidR="00541591">
        <w:rPr>
          <w:rFonts w:cs="Arial"/>
          <w:sz w:val="22"/>
          <w:lang w:val="es-ES_tradnl"/>
        </w:rPr>
        <w:t xml:space="preserve">, </w:t>
      </w:r>
      <w:r>
        <w:rPr>
          <w:rFonts w:cs="Arial"/>
          <w:sz w:val="22"/>
          <w:lang w:val="es-ES_tradnl"/>
        </w:rPr>
        <w:t xml:space="preserve">la nota </w:t>
      </w:r>
      <w:r w:rsidR="00541591">
        <w:rPr>
          <w:rFonts w:cs="Arial"/>
          <w:sz w:val="22"/>
          <w:lang w:val="es-ES_tradnl"/>
        </w:rPr>
        <w:t xml:space="preserve">que recibió </w:t>
      </w:r>
      <w:r>
        <w:rPr>
          <w:rFonts w:cs="Arial"/>
          <w:sz w:val="22"/>
          <w:lang w:val="es-ES_tradnl"/>
        </w:rPr>
        <w:t xml:space="preserve">de una empresa que se siente afectada por esa </w:t>
      </w:r>
      <w:r w:rsidR="00541591">
        <w:rPr>
          <w:rFonts w:cs="Arial"/>
          <w:sz w:val="22"/>
          <w:lang w:val="es-ES_tradnl"/>
        </w:rPr>
        <w:t xml:space="preserve">aparente </w:t>
      </w:r>
      <w:r>
        <w:rPr>
          <w:rFonts w:cs="Arial"/>
          <w:sz w:val="22"/>
          <w:lang w:val="es-ES_tradnl"/>
        </w:rPr>
        <w:t xml:space="preserve">medida, </w:t>
      </w:r>
      <w:r w:rsidR="00541591">
        <w:rPr>
          <w:rFonts w:cs="Arial"/>
          <w:sz w:val="22"/>
          <w:lang w:val="es-ES_tradnl"/>
        </w:rPr>
        <w:t>con el propósito de que la valore y tome las acciones que legalmente sean pertinentes.</w:t>
      </w:r>
    </w:p>
    <w:p w14:paraId="1E5E0C72" w14:textId="77777777" w:rsidR="009D03FE" w:rsidRPr="00D14EAF" w:rsidRDefault="009D03FE" w:rsidP="009D03FE">
      <w:pPr>
        <w:spacing w:line="360" w:lineRule="auto"/>
        <w:jc w:val="both"/>
        <w:rPr>
          <w:rFonts w:cs="Arial"/>
          <w:b/>
          <w:sz w:val="22"/>
        </w:rPr>
      </w:pPr>
      <w:r w:rsidRPr="00D14EAF">
        <w:rPr>
          <w:rFonts w:cs="Arial"/>
          <w:b/>
          <w:sz w:val="22"/>
        </w:rPr>
        <w:t>************</w:t>
      </w:r>
    </w:p>
    <w:p w14:paraId="19104304" w14:textId="77777777" w:rsidR="009D03FE" w:rsidRDefault="009D03FE" w:rsidP="009D03FE">
      <w:pPr>
        <w:spacing w:line="360" w:lineRule="auto"/>
        <w:jc w:val="both"/>
        <w:rPr>
          <w:rFonts w:cs="Arial"/>
          <w:b/>
          <w:bCs/>
          <w:sz w:val="22"/>
          <w:szCs w:val="22"/>
          <w:u w:val="single"/>
          <w:lang w:val="es-ES_tradnl"/>
        </w:rPr>
      </w:pPr>
    </w:p>
    <w:p w14:paraId="060CE833" w14:textId="4FA1D486" w:rsidR="006003F1" w:rsidRPr="006003F1" w:rsidRDefault="00320F35" w:rsidP="006003F1">
      <w:pPr>
        <w:spacing w:line="360" w:lineRule="auto"/>
        <w:jc w:val="both"/>
        <w:rPr>
          <w:rFonts w:cs="Arial"/>
          <w:b/>
          <w:bCs/>
          <w:sz w:val="22"/>
          <w:u w:val="single"/>
          <w:lang w:val="es-CR"/>
        </w:rPr>
      </w:pPr>
      <w:r>
        <w:rPr>
          <w:rFonts w:cs="Arial"/>
          <w:b/>
          <w:sz w:val="22"/>
          <w:szCs w:val="22"/>
          <w:lang w:val="es-ES_tradnl"/>
        </w:rPr>
        <w:t xml:space="preserve">13° </w:t>
      </w:r>
      <w:r w:rsidR="006003F1" w:rsidRPr="006003F1">
        <w:rPr>
          <w:rFonts w:cs="Arial"/>
          <w:b/>
          <w:bCs/>
          <w:sz w:val="22"/>
          <w:u w:val="single"/>
          <w:lang w:val="es-CR"/>
        </w:rPr>
        <w:t>Comentario</w:t>
      </w:r>
      <w:r w:rsidR="0063436C">
        <w:rPr>
          <w:rFonts w:cs="Arial"/>
          <w:b/>
          <w:bCs/>
          <w:sz w:val="22"/>
          <w:u w:val="single"/>
          <w:lang w:val="es-CR"/>
        </w:rPr>
        <w:t xml:space="preserve">s sobre la conveniencia de considerar el </w:t>
      </w:r>
      <w:r w:rsidR="0063436C" w:rsidRPr="0063436C">
        <w:rPr>
          <w:rFonts w:cs="Arial"/>
          <w:b/>
          <w:bCs/>
          <w:sz w:val="22"/>
          <w:szCs w:val="22"/>
          <w:u w:val="single"/>
        </w:rPr>
        <w:t>modelado de información de construcción</w:t>
      </w:r>
      <w:r w:rsidR="0063436C">
        <w:rPr>
          <w:rFonts w:cs="Arial"/>
          <w:b/>
          <w:bCs/>
          <w:sz w:val="22"/>
          <w:szCs w:val="22"/>
          <w:u w:val="single"/>
        </w:rPr>
        <w:t xml:space="preserve"> </w:t>
      </w:r>
      <w:r w:rsidR="00317455">
        <w:rPr>
          <w:rFonts w:cs="Arial"/>
          <w:b/>
          <w:bCs/>
          <w:sz w:val="22"/>
          <w:szCs w:val="22"/>
          <w:u w:val="single"/>
        </w:rPr>
        <w:t xml:space="preserve">(BIM) </w:t>
      </w:r>
      <w:r w:rsidR="0063436C">
        <w:rPr>
          <w:rFonts w:cs="Arial"/>
          <w:b/>
          <w:bCs/>
          <w:sz w:val="22"/>
          <w:szCs w:val="22"/>
          <w:u w:val="single"/>
        </w:rPr>
        <w:t>en el próximo Plan Estratégico Institucional</w:t>
      </w:r>
    </w:p>
    <w:p w14:paraId="136C1FF0" w14:textId="77777777" w:rsidR="009D03FE" w:rsidRDefault="009D03FE" w:rsidP="009D03FE">
      <w:pPr>
        <w:spacing w:line="360" w:lineRule="auto"/>
        <w:jc w:val="both"/>
        <w:rPr>
          <w:rFonts w:cs="Arial"/>
          <w:sz w:val="22"/>
          <w:szCs w:val="22"/>
        </w:rPr>
      </w:pPr>
    </w:p>
    <w:p w14:paraId="59A21982" w14:textId="77777777" w:rsidR="0063436C" w:rsidRDefault="009D03FE" w:rsidP="009D03FE">
      <w:pPr>
        <w:spacing w:line="360" w:lineRule="auto"/>
        <w:jc w:val="both"/>
        <w:rPr>
          <w:rFonts w:cs="Arial"/>
          <w:sz w:val="22"/>
          <w:szCs w:val="22"/>
        </w:rPr>
      </w:pPr>
      <w:r w:rsidRPr="0039311E">
        <w:rPr>
          <w:rFonts w:cs="Arial"/>
          <w:sz w:val="22"/>
          <w:u w:val="single"/>
          <w:lang w:val="es-ES_tradnl"/>
        </w:rPr>
        <w:lastRenderedPageBreak/>
        <w:t xml:space="preserve">Minuto </w:t>
      </w:r>
      <w:r w:rsidR="003668F9">
        <w:rPr>
          <w:rFonts w:cs="Arial"/>
          <w:sz w:val="22"/>
          <w:u w:val="single"/>
          <w:lang w:val="es-ES_tradnl"/>
        </w:rPr>
        <w:t>12</w:t>
      </w:r>
      <w:r w:rsidRPr="0039311E">
        <w:rPr>
          <w:rFonts w:cs="Arial"/>
          <w:sz w:val="22"/>
          <w:u w:val="single"/>
          <w:lang w:val="es-ES_tradnl"/>
        </w:rPr>
        <w:t>:</w:t>
      </w:r>
      <w:r w:rsidR="003668F9">
        <w:rPr>
          <w:rFonts w:cs="Arial"/>
          <w:sz w:val="22"/>
          <w:u w:val="single"/>
          <w:lang w:val="es-ES_tradnl"/>
        </w:rPr>
        <w:t>00</w:t>
      </w:r>
      <w:r w:rsidR="00C96348">
        <w:rPr>
          <w:rFonts w:cs="Arial"/>
          <w:sz w:val="22"/>
          <w:u w:val="single"/>
          <w:lang w:val="es-ES_tradnl"/>
        </w:rPr>
        <w:t xml:space="preserve"> (grabación B)</w:t>
      </w:r>
      <w:r>
        <w:rPr>
          <w:rFonts w:cs="Arial"/>
          <w:sz w:val="22"/>
          <w:lang w:val="es-ES_tradnl"/>
        </w:rPr>
        <w:t xml:space="preserve"> </w:t>
      </w:r>
      <w:r w:rsidR="001B5BFA">
        <w:rPr>
          <w:rFonts w:cs="Arial"/>
          <w:sz w:val="22"/>
          <w:lang w:val="es-ES_tradnl"/>
        </w:rPr>
        <w:t xml:space="preserve">El señor Gerente General toma nota de una observación del Director Pérez Venegas, con respecto a la conveniencia de considerar en el próximo Plan Estratégico Institucional, el denominado </w:t>
      </w:r>
      <w:r w:rsidR="001B5BFA" w:rsidRPr="001B5BFA">
        <w:rPr>
          <w:rFonts w:cs="Arial"/>
          <w:sz w:val="22"/>
          <w:szCs w:val="22"/>
        </w:rPr>
        <w:t>modelado de información de construcción (BIM</w:t>
      </w:r>
      <w:r w:rsidR="001B5BFA">
        <w:rPr>
          <w:rFonts w:cs="Arial"/>
          <w:sz w:val="22"/>
          <w:szCs w:val="22"/>
        </w:rPr>
        <w:t>, por sus siglas en inglés</w:t>
      </w:r>
      <w:r w:rsidR="001B5BFA" w:rsidRPr="001B5BFA">
        <w:rPr>
          <w:rFonts w:cs="Arial"/>
          <w:sz w:val="22"/>
          <w:szCs w:val="22"/>
        </w:rPr>
        <w:t xml:space="preserve">),  </w:t>
      </w:r>
      <w:r w:rsidR="001B5BFA">
        <w:rPr>
          <w:rFonts w:cs="Arial"/>
          <w:sz w:val="22"/>
          <w:szCs w:val="22"/>
        </w:rPr>
        <w:t xml:space="preserve">que consiste </w:t>
      </w:r>
      <w:r w:rsidR="001B5BFA" w:rsidRPr="001B5BFA">
        <w:rPr>
          <w:rFonts w:cs="Arial"/>
          <w:sz w:val="22"/>
          <w:szCs w:val="22"/>
        </w:rPr>
        <w:t xml:space="preserve">es el proceso de generación y gestión de datos de </w:t>
      </w:r>
      <w:r w:rsidR="0063436C">
        <w:rPr>
          <w:rFonts w:cs="Arial"/>
          <w:sz w:val="22"/>
          <w:szCs w:val="22"/>
        </w:rPr>
        <w:t>edificaciones</w:t>
      </w:r>
      <w:r w:rsidR="001B5BFA" w:rsidRPr="001B5BFA">
        <w:rPr>
          <w:rFonts w:cs="Arial"/>
          <w:sz w:val="22"/>
          <w:szCs w:val="22"/>
        </w:rPr>
        <w:t>, para disminuir la pérdida de tiempo y recursos en el diseño y la construcción.</w:t>
      </w:r>
    </w:p>
    <w:p w14:paraId="69489CD2" w14:textId="77777777" w:rsidR="009D03FE" w:rsidRPr="00D14EAF" w:rsidRDefault="009D03FE" w:rsidP="009D03FE">
      <w:pPr>
        <w:spacing w:line="360" w:lineRule="auto"/>
        <w:jc w:val="both"/>
        <w:rPr>
          <w:rFonts w:cs="Arial"/>
          <w:b/>
          <w:sz w:val="22"/>
        </w:rPr>
      </w:pPr>
      <w:r w:rsidRPr="00D14EAF">
        <w:rPr>
          <w:rFonts w:cs="Arial"/>
          <w:b/>
          <w:sz w:val="22"/>
        </w:rPr>
        <w:t>************</w:t>
      </w:r>
    </w:p>
    <w:p w14:paraId="21B51150" w14:textId="77777777" w:rsidR="009D03FE" w:rsidRDefault="009D03FE" w:rsidP="009D03FE">
      <w:pPr>
        <w:spacing w:line="360" w:lineRule="auto"/>
        <w:jc w:val="both"/>
        <w:rPr>
          <w:rFonts w:cs="Arial"/>
          <w:b/>
          <w:bCs/>
          <w:sz w:val="22"/>
          <w:szCs w:val="22"/>
          <w:u w:val="single"/>
          <w:lang w:val="es-ES_tradnl"/>
        </w:rPr>
      </w:pPr>
    </w:p>
    <w:p w14:paraId="7575E853" w14:textId="29607716" w:rsidR="006003F1" w:rsidRPr="006003F1" w:rsidRDefault="00320F35" w:rsidP="006003F1">
      <w:pPr>
        <w:spacing w:line="360" w:lineRule="auto"/>
        <w:jc w:val="both"/>
        <w:rPr>
          <w:rFonts w:cs="Arial"/>
          <w:b/>
          <w:bCs/>
          <w:sz w:val="22"/>
          <w:u w:val="single"/>
          <w:lang w:val="es-CR"/>
        </w:rPr>
      </w:pPr>
      <w:r>
        <w:rPr>
          <w:rFonts w:cs="Arial"/>
          <w:b/>
          <w:sz w:val="22"/>
          <w:szCs w:val="22"/>
          <w:lang w:val="es-ES_tradnl"/>
        </w:rPr>
        <w:t xml:space="preserve">14° </w:t>
      </w:r>
      <w:r w:rsidR="006003F1" w:rsidRPr="006003F1">
        <w:rPr>
          <w:rFonts w:cs="Arial"/>
          <w:b/>
          <w:bCs/>
          <w:sz w:val="22"/>
          <w:u w:val="single"/>
          <w:lang w:val="es-CR"/>
        </w:rPr>
        <w:t>Solicitud</w:t>
      </w:r>
      <w:r w:rsidR="00317455">
        <w:rPr>
          <w:rFonts w:cs="Arial"/>
          <w:b/>
          <w:bCs/>
          <w:sz w:val="22"/>
          <w:u w:val="single"/>
          <w:lang w:val="es-CR"/>
        </w:rPr>
        <w:t xml:space="preserve"> con respecto al trámite de un grupo de casos de familias del cantón de Nicoya</w:t>
      </w:r>
    </w:p>
    <w:p w14:paraId="3A65E88E" w14:textId="475EBFEC" w:rsidR="009D03FE" w:rsidRPr="00AD4F06" w:rsidRDefault="009D03FE" w:rsidP="009D03FE">
      <w:pPr>
        <w:spacing w:line="360" w:lineRule="auto"/>
        <w:jc w:val="both"/>
        <w:outlineLvl w:val="0"/>
        <w:rPr>
          <w:rFonts w:cs="Arial"/>
          <w:sz w:val="22"/>
          <w:szCs w:val="22"/>
          <w:lang w:val="es-ES_tradnl"/>
        </w:rPr>
      </w:pPr>
    </w:p>
    <w:p w14:paraId="26E1AF51" w14:textId="6E884C8C" w:rsidR="0063436C"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1B5BFA">
        <w:rPr>
          <w:rFonts w:cs="Arial"/>
          <w:sz w:val="22"/>
          <w:u w:val="single"/>
          <w:lang w:val="es-ES_tradnl"/>
        </w:rPr>
        <w:t>17</w:t>
      </w:r>
      <w:r w:rsidRPr="0039311E">
        <w:rPr>
          <w:rFonts w:cs="Arial"/>
          <w:sz w:val="22"/>
          <w:u w:val="single"/>
          <w:lang w:val="es-ES_tradnl"/>
        </w:rPr>
        <w:t>:</w:t>
      </w:r>
      <w:r w:rsidR="001B5BFA">
        <w:rPr>
          <w:rFonts w:cs="Arial"/>
          <w:sz w:val="22"/>
          <w:u w:val="single"/>
          <w:lang w:val="es-ES_tradnl"/>
        </w:rPr>
        <w:t>25</w:t>
      </w:r>
      <w:r w:rsidR="00C96348">
        <w:rPr>
          <w:rFonts w:cs="Arial"/>
          <w:sz w:val="22"/>
          <w:u w:val="single"/>
          <w:lang w:val="es-ES_tradnl"/>
        </w:rPr>
        <w:t xml:space="preserve"> (grabación B)</w:t>
      </w:r>
      <w:r>
        <w:rPr>
          <w:rFonts w:cs="Arial"/>
          <w:sz w:val="22"/>
          <w:lang w:val="es-ES_tradnl"/>
        </w:rPr>
        <w:t xml:space="preserve"> </w:t>
      </w:r>
      <w:r w:rsidR="0063436C">
        <w:rPr>
          <w:rFonts w:cs="Arial"/>
          <w:sz w:val="22"/>
          <w:lang w:val="es-ES_tradnl"/>
        </w:rPr>
        <w:t xml:space="preserve">El señor Gerente General toma nota de una solicitud de los Directores Chavarría Núñez y Carranza González, para tener presente la solicitud que les planteó un grupo organizado del cantón de Nicoya, dirigida a que cuando se tengan recursos suficientes, se les dé trámite a las cerca de cincuenta solicitudes de bono individual que gestionaron a través de </w:t>
      </w:r>
      <w:proofErr w:type="spellStart"/>
      <w:r w:rsidR="0063436C">
        <w:rPr>
          <w:rFonts w:cs="Arial"/>
          <w:sz w:val="22"/>
          <w:lang w:val="es-ES_tradnl"/>
        </w:rPr>
        <w:t>Coocique</w:t>
      </w:r>
      <w:proofErr w:type="spellEnd"/>
      <w:r w:rsidR="0063436C">
        <w:rPr>
          <w:rFonts w:cs="Arial"/>
          <w:sz w:val="22"/>
          <w:lang w:val="es-ES_tradnl"/>
        </w:rPr>
        <w:t xml:space="preserve"> R.L., fundamentalmente </w:t>
      </w:r>
      <w:r w:rsidR="003E2CE7">
        <w:rPr>
          <w:rFonts w:cs="Arial"/>
          <w:sz w:val="22"/>
          <w:lang w:val="es-ES_tradnl"/>
        </w:rPr>
        <w:t>parta</w:t>
      </w:r>
      <w:r w:rsidR="0063436C">
        <w:rPr>
          <w:rFonts w:cs="Arial"/>
          <w:sz w:val="22"/>
          <w:lang w:val="es-ES_tradnl"/>
        </w:rPr>
        <w:t xml:space="preserve"> resolver el problema habitacional de mujeres jefas de hogar de ese cantón.</w:t>
      </w:r>
    </w:p>
    <w:p w14:paraId="1C9C950A" w14:textId="77777777" w:rsidR="009D03FE" w:rsidRPr="00D14EAF" w:rsidRDefault="009D03FE" w:rsidP="009D03FE">
      <w:pPr>
        <w:spacing w:line="360" w:lineRule="auto"/>
        <w:jc w:val="both"/>
        <w:rPr>
          <w:rFonts w:cs="Arial"/>
          <w:b/>
          <w:sz w:val="22"/>
        </w:rPr>
      </w:pPr>
      <w:r w:rsidRPr="00D14EAF">
        <w:rPr>
          <w:rFonts w:cs="Arial"/>
          <w:b/>
          <w:sz w:val="22"/>
        </w:rPr>
        <w:t>************</w:t>
      </w:r>
    </w:p>
    <w:p w14:paraId="3E0E69EA" w14:textId="77777777" w:rsidR="009D03FE" w:rsidRDefault="009D03FE" w:rsidP="009D03FE">
      <w:pPr>
        <w:spacing w:line="360" w:lineRule="auto"/>
        <w:jc w:val="both"/>
        <w:rPr>
          <w:rFonts w:cs="Arial"/>
          <w:b/>
          <w:bCs/>
          <w:sz w:val="22"/>
          <w:szCs w:val="22"/>
          <w:u w:val="single"/>
          <w:lang w:val="es-ES_tradnl"/>
        </w:rPr>
      </w:pPr>
    </w:p>
    <w:p w14:paraId="4A020236" w14:textId="11989D3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6003F1" w:rsidRPr="006003F1">
        <w:rPr>
          <w:rFonts w:cs="Arial"/>
          <w:b/>
          <w:bCs/>
          <w:sz w:val="22"/>
          <w:u w:val="single"/>
          <w:lang w:val="es-CR"/>
        </w:rPr>
        <w:t>Autorización de vacaciones al Auditor Interno</w:t>
      </w:r>
    </w:p>
    <w:p w14:paraId="4A1BA10A" w14:textId="77777777" w:rsidR="009D03FE" w:rsidRDefault="009D03FE" w:rsidP="009D03FE">
      <w:pPr>
        <w:spacing w:line="360" w:lineRule="auto"/>
        <w:jc w:val="both"/>
        <w:rPr>
          <w:rFonts w:cs="Arial"/>
          <w:sz w:val="22"/>
          <w:szCs w:val="22"/>
        </w:rPr>
      </w:pPr>
    </w:p>
    <w:p w14:paraId="48330DEF" w14:textId="0E82D526" w:rsidR="009D03FE"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3E2CE7">
        <w:rPr>
          <w:rFonts w:cs="Arial"/>
          <w:sz w:val="22"/>
          <w:u w:val="single"/>
          <w:lang w:val="es-ES_tradnl"/>
        </w:rPr>
        <w:t>22</w:t>
      </w:r>
      <w:r w:rsidRPr="0039311E">
        <w:rPr>
          <w:rFonts w:cs="Arial"/>
          <w:sz w:val="22"/>
          <w:u w:val="single"/>
          <w:lang w:val="es-ES_tradnl"/>
        </w:rPr>
        <w:t>:</w:t>
      </w:r>
      <w:r w:rsidR="003E2CE7">
        <w:rPr>
          <w:rFonts w:cs="Arial"/>
          <w:sz w:val="22"/>
          <w:u w:val="single"/>
          <w:lang w:val="es-ES_tradnl"/>
        </w:rPr>
        <w:t>23</w:t>
      </w:r>
      <w:r w:rsidR="00C96348">
        <w:rPr>
          <w:rFonts w:cs="Arial"/>
          <w:sz w:val="22"/>
          <w:u w:val="single"/>
          <w:lang w:val="es-ES_tradnl"/>
        </w:rPr>
        <w:t xml:space="preserve"> (grabación B)</w:t>
      </w:r>
      <w:r>
        <w:rPr>
          <w:rFonts w:cs="Arial"/>
          <w:sz w:val="22"/>
          <w:lang w:val="es-ES_tradnl"/>
        </w:rPr>
        <w:t xml:space="preserve"> </w:t>
      </w:r>
      <w:r w:rsidR="002A4B56">
        <w:rPr>
          <w:rFonts w:cs="Arial"/>
          <w:sz w:val="22"/>
          <w:lang w:val="es-ES_tradnl"/>
        </w:rPr>
        <w:t xml:space="preserve">La </w:t>
      </w:r>
      <w:r w:rsidR="002A4B56">
        <w:rPr>
          <w:rFonts w:cs="Arial"/>
          <w:color w:val="000000"/>
          <w:sz w:val="22"/>
          <w:szCs w:val="22"/>
        </w:rPr>
        <w:t xml:space="preserve">Junta Directiva conoce y acoge una solicitud del señor Auditor Interno, para disfrutar de vacaciones el próximo jueves 29 de abril.  Lo anterior, conforme se indica en </w:t>
      </w:r>
      <w:r w:rsidR="002A4B56" w:rsidRPr="002C4E9A">
        <w:rPr>
          <w:rFonts w:cs="Arial"/>
          <w:bCs/>
          <w:color w:val="000000"/>
          <w:sz w:val="22"/>
          <w:szCs w:val="22"/>
        </w:rPr>
        <w:t xml:space="preserve">el </w:t>
      </w:r>
      <w:r w:rsidR="002A4B56" w:rsidRPr="00981BE1">
        <w:rPr>
          <w:rFonts w:cs="Arial"/>
          <w:b/>
          <w:color w:val="000000"/>
          <w:sz w:val="22"/>
          <w:szCs w:val="22"/>
        </w:rPr>
        <w:t>Acuerdo N° 1</w:t>
      </w:r>
      <w:r w:rsidR="002A4B56">
        <w:rPr>
          <w:rFonts w:cs="Arial"/>
          <w:b/>
          <w:color w:val="000000"/>
          <w:sz w:val="22"/>
          <w:szCs w:val="22"/>
        </w:rPr>
        <w:t>2</w:t>
      </w:r>
      <w:r w:rsidR="002A4B56">
        <w:rPr>
          <w:rFonts w:cs="Arial"/>
          <w:color w:val="000000"/>
          <w:sz w:val="22"/>
          <w:szCs w:val="22"/>
        </w:rPr>
        <w:t xml:space="preserve"> que se anexa a esta minuta.</w:t>
      </w:r>
    </w:p>
    <w:p w14:paraId="6E588B1B"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25BFA10A" w14:textId="77777777" w:rsidR="00E725B7" w:rsidRDefault="00E725B7" w:rsidP="00E725B7">
      <w:pPr>
        <w:spacing w:line="360" w:lineRule="auto"/>
        <w:jc w:val="both"/>
        <w:rPr>
          <w:rFonts w:cs="Arial"/>
          <w:b/>
          <w:bCs/>
          <w:sz w:val="22"/>
          <w:szCs w:val="22"/>
          <w:u w:val="single"/>
          <w:lang w:val="es-ES_tradnl"/>
        </w:rPr>
      </w:pPr>
    </w:p>
    <w:p w14:paraId="4391B2A8" w14:textId="77777777" w:rsidR="00E725B7" w:rsidRPr="00AD4F06" w:rsidRDefault="00E725B7" w:rsidP="00E725B7">
      <w:pPr>
        <w:spacing w:line="360" w:lineRule="auto"/>
        <w:jc w:val="both"/>
        <w:outlineLvl w:val="0"/>
        <w:rPr>
          <w:rFonts w:cs="Arial"/>
          <w:sz w:val="22"/>
          <w:szCs w:val="22"/>
          <w:lang w:val="es-ES_tradnl"/>
        </w:rPr>
      </w:pPr>
      <w:r>
        <w:rPr>
          <w:rFonts w:cs="Arial"/>
          <w:b/>
          <w:sz w:val="22"/>
          <w:szCs w:val="22"/>
          <w:lang w:val="es-ES_tradnl"/>
        </w:rPr>
        <w:t xml:space="preserve">16° </w:t>
      </w:r>
      <w:r w:rsidRPr="00C96348">
        <w:rPr>
          <w:rFonts w:cs="Arial"/>
          <w:b/>
          <w:bCs/>
          <w:sz w:val="22"/>
          <w:u w:val="single"/>
          <w:lang w:val="es-CR"/>
        </w:rPr>
        <w:t>Copia de</w:t>
      </w:r>
      <w:r w:rsidRPr="006003F1">
        <w:rPr>
          <w:rFonts w:cs="Arial"/>
          <w:b/>
          <w:bCs/>
          <w:sz w:val="22"/>
          <w:u w:val="single"/>
          <w:lang w:val="es-CR"/>
        </w:rPr>
        <w:t xml:space="preserve"> oficio enviado por Dylan José Porras Rivera a la </w:t>
      </w:r>
      <w:r w:rsidRPr="006003F1">
        <w:rPr>
          <w:rFonts w:cs="Arial"/>
          <w:b/>
          <w:bCs/>
          <w:sz w:val="22"/>
          <w:u w:val="single"/>
          <w:lang w:val="es-ES_tradnl"/>
        </w:rPr>
        <w:t>Gerencia General</w:t>
      </w:r>
      <w:r w:rsidRPr="006003F1">
        <w:rPr>
          <w:rFonts w:cs="Arial"/>
          <w:b/>
          <w:bCs/>
          <w:sz w:val="22"/>
          <w:u w:val="single"/>
          <w:lang w:val="es-CR"/>
        </w:rPr>
        <w:t>, solicitando que se le capacite para brindar servicios como trabajador social, en la realización de estudios socioeconómicos para el bono de vivienda</w:t>
      </w:r>
    </w:p>
    <w:p w14:paraId="477FBAF3" w14:textId="77777777" w:rsidR="00E725B7" w:rsidRDefault="00E725B7" w:rsidP="00E725B7">
      <w:pPr>
        <w:spacing w:line="360" w:lineRule="auto"/>
        <w:jc w:val="both"/>
        <w:rPr>
          <w:rFonts w:cs="Arial"/>
          <w:sz w:val="22"/>
          <w:szCs w:val="22"/>
        </w:rPr>
      </w:pPr>
    </w:p>
    <w:p w14:paraId="0A33CB41" w14:textId="54D22DD6" w:rsidR="00E725B7" w:rsidRDefault="00E725B7" w:rsidP="00E725B7">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23</w:t>
      </w:r>
      <w:r w:rsidRPr="0039311E">
        <w:rPr>
          <w:rFonts w:cs="Arial"/>
          <w:sz w:val="22"/>
          <w:u w:val="single"/>
          <w:lang w:val="es-ES_tradnl"/>
        </w:rPr>
        <w:t>:</w:t>
      </w:r>
      <w:r>
        <w:rPr>
          <w:rFonts w:cs="Arial"/>
          <w:sz w:val="22"/>
          <w:u w:val="single"/>
          <w:lang w:val="es-ES_tradnl"/>
        </w:rPr>
        <w:t>06 (grabación B)</w:t>
      </w:r>
      <w:r>
        <w:rPr>
          <w:rFonts w:cs="Arial"/>
          <w:sz w:val="22"/>
          <w:lang w:val="es-ES_tradnl"/>
        </w:rPr>
        <w:t xml:space="preserve"> Se conoce copia del oficio del 09 de abril de 2021, mediante el cual, el señor Dylan José Porras Rivera</w:t>
      </w:r>
      <w:r w:rsidR="003E2CE7">
        <w:rPr>
          <w:rFonts w:cs="Arial"/>
          <w:sz w:val="22"/>
          <w:lang w:val="es-ES_tradnl"/>
        </w:rPr>
        <w:t xml:space="preserve"> le </w:t>
      </w:r>
      <w:r>
        <w:rPr>
          <w:sz w:val="22"/>
          <w:szCs w:val="22"/>
        </w:rPr>
        <w:t xml:space="preserve">solicita </w:t>
      </w:r>
      <w:r w:rsidR="003E2CE7">
        <w:rPr>
          <w:sz w:val="22"/>
          <w:szCs w:val="22"/>
        </w:rPr>
        <w:t xml:space="preserve">a la </w:t>
      </w:r>
      <w:r w:rsidR="003E2CE7" w:rsidRPr="003E2CE7">
        <w:rPr>
          <w:rFonts w:cs="Arial"/>
          <w:sz w:val="22"/>
          <w:szCs w:val="22"/>
          <w:lang w:val="es-ES_tradnl"/>
        </w:rPr>
        <w:t>Gerencia General</w:t>
      </w:r>
      <w:r w:rsidR="003E2CE7">
        <w:rPr>
          <w:rFonts w:cs="Arial"/>
          <w:sz w:val="22"/>
          <w:szCs w:val="22"/>
          <w:lang w:val="es-ES_tradnl"/>
        </w:rPr>
        <w:t xml:space="preserve">, </w:t>
      </w:r>
      <w:r>
        <w:rPr>
          <w:sz w:val="22"/>
          <w:szCs w:val="22"/>
        </w:rPr>
        <w:t xml:space="preserve">que se le brinde capacitación para </w:t>
      </w:r>
      <w:r w:rsidR="003E2CE7">
        <w:rPr>
          <w:sz w:val="22"/>
          <w:szCs w:val="22"/>
        </w:rPr>
        <w:t xml:space="preserve">poder </w:t>
      </w:r>
      <w:r>
        <w:rPr>
          <w:sz w:val="22"/>
          <w:szCs w:val="22"/>
        </w:rPr>
        <w:t>ofrecer servicios como trabajador social</w:t>
      </w:r>
      <w:r w:rsidR="003E2CE7">
        <w:rPr>
          <w:sz w:val="22"/>
          <w:szCs w:val="22"/>
        </w:rPr>
        <w:t>,</w:t>
      </w:r>
      <w:r>
        <w:rPr>
          <w:sz w:val="22"/>
          <w:szCs w:val="22"/>
        </w:rPr>
        <w:t xml:space="preserve"> en la realización de estudios socioeconómicos para el bono de </w:t>
      </w:r>
      <w:r w:rsidR="003E2CE7">
        <w:rPr>
          <w:sz w:val="22"/>
          <w:szCs w:val="22"/>
        </w:rPr>
        <w:t>v</w:t>
      </w:r>
      <w:r>
        <w:rPr>
          <w:sz w:val="22"/>
          <w:szCs w:val="22"/>
        </w:rPr>
        <w:t>ivienda.</w:t>
      </w:r>
    </w:p>
    <w:p w14:paraId="00094154" w14:textId="77777777" w:rsidR="00E725B7" w:rsidRDefault="00E725B7" w:rsidP="00E725B7">
      <w:pPr>
        <w:spacing w:line="360" w:lineRule="auto"/>
        <w:jc w:val="both"/>
        <w:rPr>
          <w:rFonts w:cs="Arial"/>
          <w:sz w:val="22"/>
          <w:szCs w:val="22"/>
        </w:rPr>
      </w:pPr>
    </w:p>
    <w:p w14:paraId="7E1BD647" w14:textId="77777777" w:rsidR="00E725B7" w:rsidRDefault="00E725B7" w:rsidP="00E725B7">
      <w:pPr>
        <w:spacing w:line="360" w:lineRule="auto"/>
        <w:jc w:val="both"/>
        <w:rPr>
          <w:rFonts w:cs="Arial"/>
          <w:sz w:val="22"/>
          <w:szCs w:val="22"/>
        </w:rPr>
      </w:pPr>
      <w:r>
        <w:rPr>
          <w:rFonts w:cs="Arial"/>
          <w:sz w:val="22"/>
          <w:szCs w:val="22"/>
        </w:rPr>
        <w:lastRenderedPageBreak/>
        <w:t xml:space="preserve">Sobre el particular, la </w:t>
      </w:r>
      <w:r w:rsidRPr="008651F0">
        <w:rPr>
          <w:rFonts w:cs="Arial"/>
          <w:sz w:val="22"/>
          <w:szCs w:val="22"/>
          <w:lang w:val="es-ES_tradnl"/>
        </w:rPr>
        <w:t>Junta Directiva</w:t>
      </w:r>
      <w:r>
        <w:rPr>
          <w:rFonts w:cs="Arial"/>
          <w:sz w:val="22"/>
          <w:szCs w:val="22"/>
          <w:lang w:val="es-ES_tradnl"/>
        </w:rPr>
        <w:t xml:space="preserve"> da por conocida dicha nota.</w:t>
      </w:r>
    </w:p>
    <w:p w14:paraId="0CF86CCA" w14:textId="77777777" w:rsidR="00E725B7" w:rsidRDefault="00E725B7" w:rsidP="00E725B7">
      <w:pPr>
        <w:spacing w:line="360" w:lineRule="auto"/>
        <w:jc w:val="both"/>
        <w:rPr>
          <w:rFonts w:cs="Arial"/>
          <w:b/>
          <w:bCs/>
          <w:sz w:val="22"/>
          <w:szCs w:val="22"/>
          <w:u w:val="single"/>
          <w:lang w:val="es-ES_tradnl"/>
        </w:rPr>
      </w:pPr>
      <w:r w:rsidRPr="00D14EAF">
        <w:rPr>
          <w:rFonts w:cs="Arial"/>
          <w:b/>
          <w:sz w:val="22"/>
        </w:rPr>
        <w:t>************</w:t>
      </w:r>
    </w:p>
    <w:p w14:paraId="31724066" w14:textId="77777777" w:rsidR="00E725B7" w:rsidRDefault="00E725B7" w:rsidP="00E725B7">
      <w:pPr>
        <w:spacing w:line="360" w:lineRule="auto"/>
        <w:jc w:val="both"/>
        <w:rPr>
          <w:rFonts w:cs="Arial"/>
          <w:b/>
          <w:bCs/>
          <w:sz w:val="22"/>
          <w:szCs w:val="22"/>
          <w:u w:val="single"/>
          <w:lang w:val="es-ES_tradnl"/>
        </w:rPr>
      </w:pPr>
    </w:p>
    <w:p w14:paraId="071D59AE" w14:textId="77777777" w:rsidR="00E725B7" w:rsidRPr="00AD4F06" w:rsidRDefault="00E725B7" w:rsidP="00E725B7">
      <w:pPr>
        <w:spacing w:line="360" w:lineRule="auto"/>
        <w:jc w:val="both"/>
        <w:outlineLvl w:val="0"/>
        <w:rPr>
          <w:rFonts w:cs="Arial"/>
          <w:sz w:val="22"/>
          <w:szCs w:val="22"/>
          <w:lang w:val="es-ES_tradnl"/>
        </w:rPr>
      </w:pPr>
      <w:r>
        <w:rPr>
          <w:rFonts w:cs="Arial"/>
          <w:b/>
          <w:sz w:val="22"/>
          <w:szCs w:val="22"/>
          <w:lang w:val="es-ES_tradnl"/>
        </w:rPr>
        <w:t xml:space="preserve">17° </w:t>
      </w:r>
      <w:r w:rsidRPr="006003F1">
        <w:rPr>
          <w:rFonts w:cs="Arial"/>
          <w:b/>
          <w:bCs/>
          <w:sz w:val="22"/>
          <w:u w:val="single"/>
          <w:lang w:val="es-CR"/>
        </w:rPr>
        <w:t xml:space="preserve">Copia de oficio enviado por la empresa las Rosas de Pocosol S.A. a la </w:t>
      </w:r>
      <w:r w:rsidRPr="006003F1">
        <w:rPr>
          <w:rFonts w:cs="Arial"/>
          <w:b/>
          <w:bCs/>
          <w:sz w:val="22"/>
          <w:u w:val="single"/>
          <w:lang w:val="es-ES_tradnl"/>
        </w:rPr>
        <w:t xml:space="preserve">Gerencia General, requiriendo </w:t>
      </w:r>
      <w:r w:rsidRPr="006003F1">
        <w:rPr>
          <w:rFonts w:cs="Arial"/>
          <w:b/>
          <w:bCs/>
          <w:sz w:val="22"/>
          <w:u w:val="single"/>
          <w:lang w:val="es-CR"/>
        </w:rPr>
        <w:t>información sobre las solicitudes que se encuentran en trámite en la Dirección FOSUVI, para el financiamiento de proyectos de vivienda</w:t>
      </w:r>
    </w:p>
    <w:p w14:paraId="0C062CC6" w14:textId="77777777" w:rsidR="00E725B7" w:rsidRDefault="00E725B7" w:rsidP="00E725B7">
      <w:pPr>
        <w:spacing w:line="360" w:lineRule="auto"/>
        <w:jc w:val="both"/>
        <w:rPr>
          <w:rFonts w:cs="Arial"/>
          <w:sz w:val="22"/>
          <w:szCs w:val="22"/>
        </w:rPr>
      </w:pPr>
    </w:p>
    <w:p w14:paraId="63F0631F" w14:textId="293B465C" w:rsidR="00E725B7" w:rsidRDefault="00E725B7" w:rsidP="00E725B7">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23</w:t>
      </w:r>
      <w:r w:rsidRPr="0039311E">
        <w:rPr>
          <w:rFonts w:cs="Arial"/>
          <w:sz w:val="22"/>
          <w:u w:val="single"/>
          <w:lang w:val="es-ES_tradnl"/>
        </w:rPr>
        <w:t>:</w:t>
      </w:r>
      <w:r>
        <w:rPr>
          <w:rFonts w:cs="Arial"/>
          <w:sz w:val="22"/>
          <w:u w:val="single"/>
          <w:lang w:val="es-ES_tradnl"/>
        </w:rPr>
        <w:t>14 (grabación B)</w:t>
      </w:r>
      <w:r>
        <w:rPr>
          <w:rFonts w:cs="Arial"/>
          <w:sz w:val="22"/>
          <w:lang w:val="es-ES_tradnl"/>
        </w:rPr>
        <w:t xml:space="preserve"> Se conoce copia de oficio JMJA-2303-2021 del 23 de marzo de 2021, mediante el cual, los señores José Mario Jara Alvarado y el Lic. Rafael Alonso Loría, </w:t>
      </w:r>
      <w:r w:rsidR="003E2CE7">
        <w:rPr>
          <w:rFonts w:cs="Arial"/>
          <w:sz w:val="22"/>
          <w:lang w:val="es-ES_tradnl"/>
        </w:rPr>
        <w:t>v</w:t>
      </w:r>
      <w:r>
        <w:rPr>
          <w:rFonts w:cs="Arial"/>
          <w:sz w:val="22"/>
          <w:lang w:val="es-ES_tradnl"/>
        </w:rPr>
        <w:t xml:space="preserve">icepresidente y </w:t>
      </w:r>
      <w:r w:rsidR="003E2CE7">
        <w:rPr>
          <w:rFonts w:cs="Arial"/>
          <w:sz w:val="22"/>
          <w:lang w:val="es-ES_tradnl"/>
        </w:rPr>
        <w:t>a</w:t>
      </w:r>
      <w:r>
        <w:rPr>
          <w:rFonts w:cs="Arial"/>
          <w:sz w:val="22"/>
          <w:lang w:val="es-ES_tradnl"/>
        </w:rPr>
        <w:t xml:space="preserve">bogado respectivamente, de </w:t>
      </w:r>
      <w:r w:rsidR="003E2CE7">
        <w:rPr>
          <w:rFonts w:cs="Arial"/>
          <w:sz w:val="22"/>
          <w:lang w:val="es-ES_tradnl"/>
        </w:rPr>
        <w:t xml:space="preserve">la empresa </w:t>
      </w:r>
      <w:r>
        <w:rPr>
          <w:rFonts w:cs="Arial"/>
          <w:sz w:val="22"/>
          <w:lang w:val="es-ES_tradnl"/>
        </w:rPr>
        <w:t xml:space="preserve">Las Rosas de Pocosol S.A., </w:t>
      </w:r>
      <w:r w:rsidR="003E2CE7">
        <w:rPr>
          <w:rFonts w:cs="Arial"/>
          <w:sz w:val="22"/>
          <w:lang w:val="es-ES_tradnl"/>
        </w:rPr>
        <w:t xml:space="preserve">le solicitan </w:t>
      </w:r>
      <w:r>
        <w:rPr>
          <w:sz w:val="22"/>
          <w:szCs w:val="22"/>
        </w:rPr>
        <w:t xml:space="preserve">información </w:t>
      </w:r>
      <w:r w:rsidR="003E2CE7">
        <w:rPr>
          <w:sz w:val="22"/>
          <w:szCs w:val="22"/>
        </w:rPr>
        <w:t xml:space="preserve">a la </w:t>
      </w:r>
      <w:r w:rsidR="003E2CE7" w:rsidRPr="003E2CE7">
        <w:rPr>
          <w:rFonts w:cs="Arial"/>
          <w:sz w:val="22"/>
          <w:szCs w:val="22"/>
          <w:lang w:val="es-ES_tradnl"/>
        </w:rPr>
        <w:t>Gerencia General</w:t>
      </w:r>
      <w:r w:rsidR="003E2CE7">
        <w:rPr>
          <w:rFonts w:cs="Arial"/>
          <w:sz w:val="22"/>
          <w:szCs w:val="22"/>
          <w:lang w:val="es-ES_tradnl"/>
        </w:rPr>
        <w:t xml:space="preserve">, </w:t>
      </w:r>
      <w:r>
        <w:rPr>
          <w:sz w:val="22"/>
          <w:szCs w:val="22"/>
        </w:rPr>
        <w:t>sobre las solicitudes de financiamiento de proyectos habitacionales que se encuentran en análisis en la Dirección FOSUVI.</w:t>
      </w:r>
    </w:p>
    <w:p w14:paraId="18178923" w14:textId="77777777" w:rsidR="00E725B7" w:rsidRPr="00BD7B4C" w:rsidRDefault="00E725B7" w:rsidP="00E725B7">
      <w:pPr>
        <w:spacing w:line="360" w:lineRule="auto"/>
        <w:jc w:val="both"/>
        <w:rPr>
          <w:rFonts w:cs="Arial"/>
          <w:sz w:val="22"/>
          <w:szCs w:val="22"/>
          <w:lang w:val="es-ES_tradnl"/>
        </w:rPr>
      </w:pPr>
    </w:p>
    <w:p w14:paraId="59F4B444" w14:textId="77777777" w:rsidR="00E725B7" w:rsidRDefault="00E725B7" w:rsidP="00E725B7">
      <w:pPr>
        <w:spacing w:line="360" w:lineRule="auto"/>
        <w:jc w:val="both"/>
        <w:rPr>
          <w:rFonts w:cs="Arial"/>
          <w:sz w:val="22"/>
          <w:szCs w:val="22"/>
        </w:rPr>
      </w:pPr>
      <w:r>
        <w:rPr>
          <w:rFonts w:cs="Arial"/>
          <w:sz w:val="22"/>
          <w:szCs w:val="22"/>
        </w:rPr>
        <w:t xml:space="preserve">Al respecto, la </w:t>
      </w:r>
      <w:r w:rsidRPr="008651F0">
        <w:rPr>
          <w:rFonts w:cs="Arial"/>
          <w:sz w:val="22"/>
          <w:szCs w:val="22"/>
          <w:lang w:val="es-ES_tradnl"/>
        </w:rPr>
        <w:t>Junta Directiva</w:t>
      </w:r>
      <w:r>
        <w:rPr>
          <w:rFonts w:cs="Arial"/>
          <w:sz w:val="22"/>
          <w:szCs w:val="22"/>
          <w:lang w:val="es-ES_tradnl"/>
        </w:rPr>
        <w:t xml:space="preserve"> da por conocida dicha nota.</w:t>
      </w:r>
    </w:p>
    <w:p w14:paraId="1BB48985" w14:textId="77777777" w:rsidR="00E725B7" w:rsidRPr="00AB2826" w:rsidRDefault="00E725B7" w:rsidP="00E725B7">
      <w:pPr>
        <w:spacing w:line="360" w:lineRule="auto"/>
        <w:jc w:val="both"/>
        <w:rPr>
          <w:rFonts w:cs="Arial"/>
          <w:color w:val="000000"/>
          <w:sz w:val="22"/>
          <w:szCs w:val="22"/>
        </w:rPr>
      </w:pPr>
      <w:r w:rsidRPr="00D14EAF">
        <w:rPr>
          <w:rFonts w:cs="Arial"/>
          <w:b/>
          <w:sz w:val="22"/>
        </w:rPr>
        <w:t>************</w:t>
      </w:r>
    </w:p>
    <w:p w14:paraId="780C6D9C" w14:textId="77777777" w:rsidR="00E725B7" w:rsidRPr="00AB2826" w:rsidRDefault="00E725B7" w:rsidP="00E725B7">
      <w:pPr>
        <w:spacing w:line="360" w:lineRule="auto"/>
        <w:jc w:val="both"/>
        <w:rPr>
          <w:rFonts w:cs="Arial"/>
          <w:color w:val="000000"/>
          <w:sz w:val="22"/>
          <w:szCs w:val="22"/>
        </w:rPr>
      </w:pPr>
    </w:p>
    <w:p w14:paraId="0FD5DFA7" w14:textId="77777777" w:rsidR="00E725B7" w:rsidRPr="00AD4F06" w:rsidRDefault="00E725B7" w:rsidP="00E725B7">
      <w:pPr>
        <w:spacing w:line="360" w:lineRule="auto"/>
        <w:jc w:val="both"/>
        <w:outlineLvl w:val="0"/>
        <w:rPr>
          <w:rFonts w:cs="Arial"/>
          <w:sz w:val="22"/>
          <w:szCs w:val="22"/>
          <w:lang w:val="es-ES_tradnl"/>
        </w:rPr>
      </w:pPr>
      <w:r>
        <w:rPr>
          <w:rFonts w:cs="Arial"/>
          <w:b/>
          <w:sz w:val="22"/>
          <w:szCs w:val="22"/>
          <w:lang w:val="es-ES_tradnl"/>
        </w:rPr>
        <w:t xml:space="preserve">18° </w:t>
      </w:r>
      <w:r w:rsidRPr="006003F1">
        <w:rPr>
          <w:rFonts w:cs="Arial"/>
          <w:b/>
          <w:bCs/>
          <w:sz w:val="22"/>
          <w:u w:val="single"/>
          <w:lang w:val="es-CR"/>
        </w:rPr>
        <w:t xml:space="preserve">Copia de oficio enviado por la </w:t>
      </w:r>
      <w:r w:rsidRPr="006003F1">
        <w:rPr>
          <w:rFonts w:cs="Arial"/>
          <w:b/>
          <w:bCs/>
          <w:sz w:val="22"/>
          <w:u w:val="single"/>
          <w:lang w:val="es-ES_tradnl"/>
        </w:rPr>
        <w:t xml:space="preserve">Gerencia General a la Asamblea Legislativa, solicitando que se incorpore a </w:t>
      </w:r>
      <w:r w:rsidRPr="006003F1">
        <w:rPr>
          <w:rFonts w:cs="Arial"/>
          <w:b/>
          <w:bCs/>
          <w:sz w:val="22"/>
          <w:u w:val="single"/>
          <w:lang w:val="es-CR"/>
        </w:rPr>
        <w:t>un representante del BANHVI, en la comisión de trabajo que está analizando el proyecto de ley dirigido a reformar los artículos 66, 68 y 69 de la Ley 7052</w:t>
      </w:r>
    </w:p>
    <w:p w14:paraId="1AF1C563" w14:textId="77777777" w:rsidR="00E725B7" w:rsidRDefault="00E725B7" w:rsidP="00E725B7">
      <w:pPr>
        <w:spacing w:line="360" w:lineRule="auto"/>
        <w:jc w:val="both"/>
        <w:rPr>
          <w:rFonts w:cs="Arial"/>
          <w:sz w:val="22"/>
          <w:szCs w:val="22"/>
        </w:rPr>
      </w:pPr>
    </w:p>
    <w:p w14:paraId="482E37E3" w14:textId="14D37276" w:rsidR="00E725B7" w:rsidRDefault="00E725B7" w:rsidP="00E725B7">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23</w:t>
      </w:r>
      <w:r w:rsidRPr="0039311E">
        <w:rPr>
          <w:rFonts w:cs="Arial"/>
          <w:sz w:val="22"/>
          <w:u w:val="single"/>
          <w:lang w:val="es-ES_tradnl"/>
        </w:rPr>
        <w:t>:</w:t>
      </w:r>
      <w:r>
        <w:rPr>
          <w:rFonts w:cs="Arial"/>
          <w:sz w:val="22"/>
          <w:u w:val="single"/>
          <w:lang w:val="es-ES_tradnl"/>
        </w:rPr>
        <w:t>24 (grabación B)</w:t>
      </w:r>
      <w:r>
        <w:rPr>
          <w:rFonts w:cs="Arial"/>
          <w:sz w:val="22"/>
          <w:lang w:val="es-ES_tradnl"/>
        </w:rPr>
        <w:t xml:space="preserve"> Se conoce copia del oficio GG-OF-0458-2021 del 5 de abril de 2021, mediante el cual, la Gerencia General solicita a la Comisión Permanente de Asuntos Sociales de la Asamblea Legislativa, </w:t>
      </w:r>
      <w:r>
        <w:rPr>
          <w:sz w:val="22"/>
          <w:szCs w:val="22"/>
        </w:rPr>
        <w:t>incorporar a un representante del BANHVI en la comisión de trabajo que está analizando el proyecto de ley dirigido a reformar los artículos 66, 68 y 69 de la Ley 7052.</w:t>
      </w:r>
    </w:p>
    <w:p w14:paraId="3022DFE6" w14:textId="77777777" w:rsidR="00E725B7" w:rsidRDefault="00E725B7" w:rsidP="00E725B7">
      <w:pPr>
        <w:spacing w:line="360" w:lineRule="auto"/>
        <w:jc w:val="both"/>
        <w:rPr>
          <w:rFonts w:cs="Arial"/>
          <w:sz w:val="22"/>
          <w:szCs w:val="22"/>
        </w:rPr>
      </w:pPr>
    </w:p>
    <w:p w14:paraId="44F44BA1" w14:textId="77777777" w:rsidR="00E725B7" w:rsidRDefault="00E725B7" w:rsidP="00E725B7">
      <w:pPr>
        <w:spacing w:line="360" w:lineRule="auto"/>
        <w:jc w:val="both"/>
        <w:rPr>
          <w:rFonts w:cs="Arial"/>
          <w:sz w:val="22"/>
          <w:szCs w:val="22"/>
        </w:rPr>
      </w:pPr>
      <w:r>
        <w:rPr>
          <w:rFonts w:cs="Arial"/>
          <w:sz w:val="22"/>
          <w:szCs w:val="22"/>
        </w:rPr>
        <w:t xml:space="preserve">Sobre el particular, la </w:t>
      </w:r>
      <w:r w:rsidRPr="008651F0">
        <w:rPr>
          <w:rFonts w:cs="Arial"/>
          <w:sz w:val="22"/>
          <w:szCs w:val="22"/>
          <w:lang w:val="es-ES_tradnl"/>
        </w:rPr>
        <w:t>Junta Directiva</w:t>
      </w:r>
      <w:r>
        <w:rPr>
          <w:rFonts w:cs="Arial"/>
          <w:sz w:val="22"/>
          <w:szCs w:val="22"/>
          <w:lang w:val="es-ES_tradnl"/>
        </w:rPr>
        <w:t xml:space="preserve"> da por conocida dicha nota.</w:t>
      </w:r>
    </w:p>
    <w:p w14:paraId="6B06277E" w14:textId="77777777" w:rsidR="00E725B7" w:rsidRPr="00AB2826" w:rsidRDefault="00E725B7" w:rsidP="00E725B7">
      <w:pPr>
        <w:spacing w:line="360" w:lineRule="auto"/>
        <w:jc w:val="both"/>
        <w:rPr>
          <w:rFonts w:cs="Arial"/>
          <w:color w:val="000000"/>
          <w:sz w:val="22"/>
          <w:szCs w:val="22"/>
        </w:rPr>
      </w:pPr>
      <w:r w:rsidRPr="00D14EAF">
        <w:rPr>
          <w:rFonts w:cs="Arial"/>
          <w:b/>
          <w:sz w:val="22"/>
        </w:rPr>
        <w:t>************</w:t>
      </w:r>
    </w:p>
    <w:p w14:paraId="6625FBF7" w14:textId="77777777" w:rsidR="00E725B7" w:rsidRPr="00AB2826" w:rsidRDefault="00E725B7" w:rsidP="00E725B7">
      <w:pPr>
        <w:spacing w:line="360" w:lineRule="auto"/>
        <w:jc w:val="both"/>
        <w:rPr>
          <w:rFonts w:cs="Arial"/>
          <w:sz w:val="22"/>
          <w:szCs w:val="22"/>
        </w:rPr>
      </w:pPr>
    </w:p>
    <w:p w14:paraId="5A4021D9" w14:textId="77777777" w:rsidR="00E725B7" w:rsidRPr="00AD4F06" w:rsidRDefault="00E725B7" w:rsidP="00E725B7">
      <w:pPr>
        <w:spacing w:line="360" w:lineRule="auto"/>
        <w:jc w:val="both"/>
        <w:outlineLvl w:val="0"/>
        <w:rPr>
          <w:rFonts w:cs="Arial"/>
          <w:sz w:val="22"/>
          <w:szCs w:val="22"/>
          <w:lang w:val="es-ES_tradnl"/>
        </w:rPr>
      </w:pPr>
      <w:r>
        <w:rPr>
          <w:rFonts w:cs="Arial"/>
          <w:b/>
          <w:sz w:val="22"/>
          <w:szCs w:val="22"/>
          <w:lang w:val="es-ES_tradnl"/>
        </w:rPr>
        <w:t xml:space="preserve">19° </w:t>
      </w:r>
      <w:r w:rsidRPr="006003F1">
        <w:rPr>
          <w:rFonts w:cs="Arial"/>
          <w:b/>
          <w:bCs/>
          <w:sz w:val="22"/>
          <w:u w:val="single"/>
          <w:lang w:val="es-CR"/>
        </w:rPr>
        <w:t xml:space="preserve">Oficio de </w:t>
      </w:r>
      <w:proofErr w:type="spellStart"/>
      <w:r w:rsidRPr="006003F1">
        <w:rPr>
          <w:rFonts w:cs="Arial"/>
          <w:b/>
          <w:bCs/>
          <w:sz w:val="22"/>
          <w:u w:val="single"/>
          <w:lang w:val="es-CR"/>
        </w:rPr>
        <w:t>Suanny</w:t>
      </w:r>
      <w:proofErr w:type="spellEnd"/>
      <w:r w:rsidRPr="006003F1">
        <w:rPr>
          <w:rFonts w:cs="Arial"/>
          <w:b/>
          <w:bCs/>
          <w:sz w:val="22"/>
          <w:u w:val="single"/>
          <w:lang w:val="es-CR"/>
        </w:rPr>
        <w:t xml:space="preserve"> Camacho Núñez, enviando su </w:t>
      </w:r>
      <w:r w:rsidRPr="006003F1">
        <w:rPr>
          <w:b/>
          <w:bCs/>
          <w:sz w:val="22"/>
          <w:szCs w:val="22"/>
          <w:u w:val="single"/>
        </w:rPr>
        <w:t>hoja de vida para ser considerada en un puesto como profesional en psicología</w:t>
      </w:r>
    </w:p>
    <w:p w14:paraId="695F69FB" w14:textId="77777777" w:rsidR="00E725B7" w:rsidRDefault="00E725B7" w:rsidP="00E725B7">
      <w:pPr>
        <w:spacing w:line="360" w:lineRule="auto"/>
        <w:jc w:val="both"/>
        <w:rPr>
          <w:rFonts w:cs="Arial"/>
          <w:sz w:val="22"/>
          <w:szCs w:val="22"/>
        </w:rPr>
      </w:pPr>
    </w:p>
    <w:p w14:paraId="0C71AE75" w14:textId="77777777" w:rsidR="00E725B7" w:rsidRDefault="00E725B7" w:rsidP="00E725B7">
      <w:pPr>
        <w:spacing w:line="360" w:lineRule="auto"/>
        <w:jc w:val="both"/>
        <w:rPr>
          <w:rFonts w:cs="Arial"/>
          <w:sz w:val="22"/>
          <w:lang w:val="es-ES_tradnl"/>
        </w:rPr>
      </w:pPr>
      <w:r w:rsidRPr="00862902">
        <w:rPr>
          <w:rFonts w:cs="Arial"/>
          <w:sz w:val="22"/>
          <w:u w:val="single"/>
          <w:lang w:val="es-ES_tradnl"/>
        </w:rPr>
        <w:lastRenderedPageBreak/>
        <w:t>Minuto 23:42 (grabación B)</w:t>
      </w:r>
      <w:r w:rsidRPr="00862902">
        <w:rPr>
          <w:rFonts w:cs="Arial"/>
          <w:sz w:val="22"/>
          <w:lang w:val="es-ES_tradnl"/>
        </w:rPr>
        <w:t xml:space="preserve"> </w:t>
      </w:r>
      <w:r>
        <w:rPr>
          <w:rFonts w:cs="Arial"/>
          <w:sz w:val="22"/>
          <w:lang w:val="es-ES_tradnl"/>
        </w:rPr>
        <w:t xml:space="preserve">Se conoce oficio del 12 de abril de 2021, mediante el cual, la señora </w:t>
      </w:r>
      <w:proofErr w:type="spellStart"/>
      <w:r>
        <w:rPr>
          <w:rFonts w:cs="Arial"/>
          <w:sz w:val="22"/>
          <w:lang w:val="es-ES_tradnl"/>
        </w:rPr>
        <w:t>Suanny</w:t>
      </w:r>
      <w:proofErr w:type="spellEnd"/>
      <w:r>
        <w:rPr>
          <w:rFonts w:cs="Arial"/>
          <w:sz w:val="22"/>
          <w:lang w:val="es-ES_tradnl"/>
        </w:rPr>
        <w:t xml:space="preserve"> Camacho Núñez, </w:t>
      </w:r>
      <w:r>
        <w:rPr>
          <w:sz w:val="22"/>
          <w:szCs w:val="22"/>
        </w:rPr>
        <w:t>remite la hoja de vida para ser considerada en un puesto como profesional en psicología.</w:t>
      </w:r>
    </w:p>
    <w:p w14:paraId="003E840B" w14:textId="77777777" w:rsidR="00E725B7" w:rsidRDefault="00E725B7" w:rsidP="00E725B7">
      <w:pPr>
        <w:spacing w:line="360" w:lineRule="auto"/>
        <w:jc w:val="both"/>
        <w:rPr>
          <w:rFonts w:cs="Arial"/>
          <w:sz w:val="22"/>
          <w:szCs w:val="22"/>
        </w:rPr>
      </w:pPr>
    </w:p>
    <w:p w14:paraId="795C3CAF" w14:textId="77777777" w:rsidR="00E725B7" w:rsidRDefault="00E725B7" w:rsidP="00E725B7">
      <w:pPr>
        <w:spacing w:line="360" w:lineRule="auto"/>
        <w:jc w:val="both"/>
        <w:rPr>
          <w:rFonts w:cs="Arial"/>
          <w:sz w:val="22"/>
          <w:szCs w:val="22"/>
        </w:rPr>
      </w:pPr>
      <w:r>
        <w:rPr>
          <w:rFonts w:cs="Arial"/>
          <w:sz w:val="22"/>
          <w:szCs w:val="22"/>
        </w:rPr>
        <w:t xml:space="preserve">Al respecto, la </w:t>
      </w:r>
      <w:r w:rsidRPr="009B6191">
        <w:rPr>
          <w:rFonts w:cs="Arial"/>
          <w:sz w:val="22"/>
          <w:szCs w:val="22"/>
          <w:lang w:val="es-ES_tradnl"/>
        </w:rPr>
        <w:t>Junta Directiva</w:t>
      </w:r>
      <w:r>
        <w:rPr>
          <w:rFonts w:cs="Arial"/>
          <w:sz w:val="22"/>
          <w:szCs w:val="22"/>
          <w:lang w:val="es-ES_tradnl"/>
        </w:rPr>
        <w:t xml:space="preserve"> toma el </w:t>
      </w:r>
      <w:r w:rsidRPr="009B6191">
        <w:rPr>
          <w:rFonts w:cs="Arial"/>
          <w:b/>
          <w:bCs/>
          <w:sz w:val="22"/>
          <w:szCs w:val="22"/>
          <w:lang w:val="es-ES_tradnl"/>
        </w:rPr>
        <w:t xml:space="preserve">Acuerdo N° </w:t>
      </w:r>
      <w:r>
        <w:rPr>
          <w:rFonts w:cs="Arial"/>
          <w:b/>
          <w:bCs/>
          <w:sz w:val="22"/>
          <w:szCs w:val="22"/>
          <w:lang w:val="es-ES_tradnl"/>
        </w:rPr>
        <w:t>13</w:t>
      </w:r>
      <w:r>
        <w:rPr>
          <w:rFonts w:cs="Arial"/>
          <w:sz w:val="22"/>
          <w:szCs w:val="22"/>
          <w:lang w:val="es-ES_tradnl"/>
        </w:rPr>
        <w:t xml:space="preserve"> que se anexa a esta minuta.</w:t>
      </w:r>
    </w:p>
    <w:p w14:paraId="62910999" w14:textId="77777777" w:rsidR="00E725B7" w:rsidRDefault="00E725B7" w:rsidP="00E725B7">
      <w:pPr>
        <w:spacing w:line="360" w:lineRule="auto"/>
        <w:jc w:val="both"/>
        <w:rPr>
          <w:rFonts w:cs="Arial"/>
          <w:sz w:val="22"/>
          <w:szCs w:val="22"/>
        </w:rPr>
      </w:pPr>
      <w:r w:rsidRPr="00D14EAF">
        <w:rPr>
          <w:rFonts w:cs="Arial"/>
          <w:b/>
          <w:sz w:val="22"/>
        </w:rPr>
        <w:t>************</w:t>
      </w:r>
    </w:p>
    <w:p w14:paraId="712A1CC1" w14:textId="77777777" w:rsidR="00E725B7" w:rsidRDefault="00E725B7" w:rsidP="00E725B7">
      <w:pPr>
        <w:spacing w:line="360" w:lineRule="auto"/>
        <w:jc w:val="both"/>
        <w:rPr>
          <w:rFonts w:cs="Arial"/>
          <w:sz w:val="22"/>
          <w:szCs w:val="22"/>
        </w:rPr>
      </w:pPr>
    </w:p>
    <w:p w14:paraId="779E00B6" w14:textId="77777777" w:rsidR="00E725B7" w:rsidRPr="00AD4F06" w:rsidRDefault="00E725B7" w:rsidP="00E725B7">
      <w:pPr>
        <w:spacing w:line="360" w:lineRule="auto"/>
        <w:jc w:val="both"/>
        <w:outlineLvl w:val="0"/>
        <w:rPr>
          <w:rFonts w:cs="Arial"/>
          <w:sz w:val="22"/>
          <w:szCs w:val="22"/>
          <w:lang w:val="es-ES_tradnl"/>
        </w:rPr>
      </w:pPr>
      <w:r>
        <w:rPr>
          <w:rFonts w:cs="Arial"/>
          <w:b/>
          <w:sz w:val="22"/>
          <w:szCs w:val="22"/>
          <w:lang w:val="es-ES_tradnl"/>
        </w:rPr>
        <w:t xml:space="preserve">20° </w:t>
      </w:r>
      <w:r w:rsidRPr="006003F1">
        <w:rPr>
          <w:b/>
          <w:bCs/>
          <w:sz w:val="22"/>
          <w:szCs w:val="22"/>
          <w:u w:val="single"/>
        </w:rPr>
        <w:t xml:space="preserve">Copia de oficio enviado por la </w:t>
      </w:r>
      <w:r w:rsidRPr="006003F1">
        <w:rPr>
          <w:rFonts w:cs="Arial"/>
          <w:b/>
          <w:bCs/>
          <w:sz w:val="22"/>
          <w:u w:val="single"/>
          <w:lang w:val="es-ES_tradnl"/>
        </w:rPr>
        <w:t xml:space="preserve">Contraloría General de la República a la Gerencia General, comunicando </w:t>
      </w:r>
      <w:r w:rsidRPr="006003F1">
        <w:rPr>
          <w:rFonts w:cs="Arial"/>
          <w:b/>
          <w:bCs/>
          <w:sz w:val="22"/>
          <w:u w:val="single"/>
          <w:lang w:val="es-CR"/>
        </w:rPr>
        <w:t>el inicio de una auditoría sobre la prevención de riesgos en los procesos de reclutamiento y selección del personal en el BANHVI</w:t>
      </w:r>
    </w:p>
    <w:p w14:paraId="038E35D7" w14:textId="77777777" w:rsidR="00E725B7" w:rsidRDefault="00E725B7" w:rsidP="00E725B7">
      <w:pPr>
        <w:spacing w:line="360" w:lineRule="auto"/>
        <w:jc w:val="both"/>
        <w:rPr>
          <w:rFonts w:cs="Arial"/>
          <w:sz w:val="22"/>
          <w:szCs w:val="22"/>
        </w:rPr>
      </w:pPr>
    </w:p>
    <w:p w14:paraId="01B425FE" w14:textId="793C58F5" w:rsidR="00E725B7" w:rsidRDefault="00E725B7" w:rsidP="00E725B7">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23</w:t>
      </w:r>
      <w:r w:rsidRPr="0039311E">
        <w:rPr>
          <w:rFonts w:cs="Arial"/>
          <w:sz w:val="22"/>
          <w:u w:val="single"/>
          <w:lang w:val="es-ES_tradnl"/>
        </w:rPr>
        <w:t>:</w:t>
      </w:r>
      <w:r>
        <w:rPr>
          <w:rFonts w:cs="Arial"/>
          <w:sz w:val="22"/>
          <w:u w:val="single"/>
          <w:lang w:val="es-ES_tradnl"/>
        </w:rPr>
        <w:t>49 (grabación B)</w:t>
      </w:r>
      <w:r>
        <w:rPr>
          <w:rFonts w:cs="Arial"/>
          <w:sz w:val="22"/>
          <w:lang w:val="es-ES_tradnl"/>
        </w:rPr>
        <w:t xml:space="preserve"> Se conoce copia del oficio N°05184 (DFOE-IFR-0148) del 13 de abril de 2021, mediante el cual, la señora Marcela Aragón Sandoval, Gerente de</w:t>
      </w:r>
      <w:r w:rsidR="003E2CE7">
        <w:rPr>
          <w:rFonts w:cs="Arial"/>
          <w:sz w:val="22"/>
          <w:lang w:val="es-ES_tradnl"/>
        </w:rPr>
        <w:t>l</w:t>
      </w:r>
      <w:r>
        <w:rPr>
          <w:rFonts w:cs="Arial"/>
          <w:sz w:val="22"/>
          <w:lang w:val="es-ES_tradnl"/>
        </w:rPr>
        <w:t xml:space="preserve"> Área de Fiscalización de Servicios de Infraestructura de la Contraloría General de la República, </w:t>
      </w:r>
      <w:r w:rsidR="003E2CE7">
        <w:rPr>
          <w:rFonts w:cs="Arial"/>
          <w:sz w:val="22"/>
          <w:lang w:val="es-ES_tradnl"/>
        </w:rPr>
        <w:t xml:space="preserve">le </w:t>
      </w:r>
      <w:r>
        <w:rPr>
          <w:rFonts w:cs="Arial"/>
          <w:sz w:val="22"/>
          <w:lang w:val="es-ES_tradnl"/>
        </w:rPr>
        <w:t xml:space="preserve">comunica </w:t>
      </w:r>
      <w:r w:rsidR="003E2CE7">
        <w:rPr>
          <w:rFonts w:cs="Arial"/>
          <w:sz w:val="22"/>
          <w:lang w:val="es-ES_tradnl"/>
        </w:rPr>
        <w:t xml:space="preserve">a la </w:t>
      </w:r>
      <w:r w:rsidR="003E2CE7" w:rsidRPr="003E2CE7">
        <w:rPr>
          <w:rFonts w:cs="Arial"/>
          <w:sz w:val="22"/>
          <w:lang w:val="es-ES_tradnl"/>
        </w:rPr>
        <w:t>Gerencia General</w:t>
      </w:r>
      <w:r w:rsidR="003E2CE7">
        <w:rPr>
          <w:rFonts w:cs="Arial"/>
          <w:sz w:val="22"/>
          <w:lang w:val="es-ES_tradnl"/>
        </w:rPr>
        <w:t xml:space="preserve">, </w:t>
      </w:r>
      <w:r>
        <w:rPr>
          <w:sz w:val="22"/>
          <w:szCs w:val="22"/>
        </w:rPr>
        <w:t>el inicio de una auditoría sobre la prevención de riesgos en los procesos de reclutamiento y selección del personal en el BANHVI.</w:t>
      </w:r>
    </w:p>
    <w:p w14:paraId="77222D2E" w14:textId="77777777" w:rsidR="00E725B7" w:rsidRDefault="00E725B7" w:rsidP="00E725B7">
      <w:pPr>
        <w:spacing w:line="360" w:lineRule="auto"/>
        <w:jc w:val="both"/>
        <w:rPr>
          <w:rFonts w:cs="Arial"/>
          <w:sz w:val="22"/>
          <w:szCs w:val="22"/>
        </w:rPr>
      </w:pPr>
    </w:p>
    <w:p w14:paraId="752C287C" w14:textId="77777777" w:rsidR="00E725B7" w:rsidRDefault="00E725B7" w:rsidP="00E725B7">
      <w:pPr>
        <w:spacing w:line="360" w:lineRule="auto"/>
        <w:jc w:val="both"/>
        <w:rPr>
          <w:rFonts w:cs="Arial"/>
          <w:sz w:val="22"/>
          <w:szCs w:val="22"/>
        </w:rPr>
      </w:pPr>
      <w:r>
        <w:rPr>
          <w:rFonts w:cs="Arial"/>
          <w:sz w:val="22"/>
          <w:szCs w:val="22"/>
        </w:rPr>
        <w:t xml:space="preserve">Sobre el particular, la </w:t>
      </w:r>
      <w:r w:rsidRPr="008651F0">
        <w:rPr>
          <w:rFonts w:cs="Arial"/>
          <w:sz w:val="22"/>
          <w:szCs w:val="22"/>
          <w:lang w:val="es-ES_tradnl"/>
        </w:rPr>
        <w:t>Junta Directiva</w:t>
      </w:r>
      <w:r>
        <w:rPr>
          <w:rFonts w:cs="Arial"/>
          <w:sz w:val="22"/>
          <w:szCs w:val="22"/>
          <w:lang w:val="es-ES_tradnl"/>
        </w:rPr>
        <w:t xml:space="preserve"> da por conocida dicha nota.</w:t>
      </w:r>
    </w:p>
    <w:p w14:paraId="3A1A07AC" w14:textId="77777777" w:rsidR="00E725B7" w:rsidRDefault="00E725B7" w:rsidP="00E725B7">
      <w:pPr>
        <w:spacing w:line="360" w:lineRule="auto"/>
        <w:jc w:val="both"/>
        <w:rPr>
          <w:rFonts w:cs="Arial"/>
          <w:sz w:val="22"/>
          <w:szCs w:val="22"/>
        </w:rPr>
      </w:pPr>
      <w:r w:rsidRPr="00D14EAF">
        <w:rPr>
          <w:rFonts w:cs="Arial"/>
          <w:b/>
          <w:sz w:val="22"/>
        </w:rPr>
        <w:t>************</w:t>
      </w:r>
    </w:p>
    <w:p w14:paraId="13A5173F" w14:textId="77777777" w:rsidR="00E725B7" w:rsidRDefault="00E725B7" w:rsidP="00E725B7">
      <w:pPr>
        <w:spacing w:line="360" w:lineRule="auto"/>
        <w:jc w:val="both"/>
        <w:rPr>
          <w:rFonts w:cs="Arial"/>
          <w:sz w:val="22"/>
          <w:szCs w:val="22"/>
        </w:rPr>
      </w:pPr>
    </w:p>
    <w:p w14:paraId="3F79837C" w14:textId="77777777" w:rsidR="00E725B7" w:rsidRPr="00AD4F06" w:rsidRDefault="00E725B7" w:rsidP="00E725B7">
      <w:pPr>
        <w:spacing w:line="360" w:lineRule="auto"/>
        <w:jc w:val="both"/>
        <w:outlineLvl w:val="0"/>
        <w:rPr>
          <w:rFonts w:cs="Arial"/>
          <w:sz w:val="22"/>
          <w:szCs w:val="22"/>
          <w:lang w:val="es-ES_tradnl"/>
        </w:rPr>
      </w:pPr>
      <w:r>
        <w:rPr>
          <w:rFonts w:cs="Arial"/>
          <w:b/>
          <w:sz w:val="22"/>
          <w:szCs w:val="22"/>
          <w:lang w:val="es-ES_tradnl"/>
        </w:rPr>
        <w:t xml:space="preserve">21° </w:t>
      </w:r>
      <w:r w:rsidRPr="006003F1">
        <w:rPr>
          <w:rFonts w:cs="Arial"/>
          <w:b/>
          <w:bCs/>
          <w:sz w:val="22"/>
          <w:u w:val="single"/>
          <w:lang w:val="es-CR"/>
        </w:rPr>
        <w:t xml:space="preserve">Copia de oficio enviado por la </w:t>
      </w:r>
      <w:r w:rsidRPr="006003F1">
        <w:rPr>
          <w:rFonts w:cs="Arial"/>
          <w:b/>
          <w:bCs/>
          <w:sz w:val="22"/>
          <w:u w:val="single"/>
          <w:lang w:val="es-ES_tradnl"/>
        </w:rPr>
        <w:t xml:space="preserve">Gerencia General a la SUGEF, remitiendo </w:t>
      </w:r>
      <w:r w:rsidRPr="006003F1">
        <w:rPr>
          <w:rFonts w:cs="Arial"/>
          <w:b/>
          <w:bCs/>
          <w:sz w:val="22"/>
          <w:u w:val="single"/>
          <w:lang w:val="es-CR"/>
        </w:rPr>
        <w:t>el informe mensual de avance sobre la ejecución del plan de gestión de la cartera de crédito</w:t>
      </w:r>
    </w:p>
    <w:p w14:paraId="33B5FD58" w14:textId="77777777" w:rsidR="00E725B7" w:rsidRDefault="00E725B7" w:rsidP="00E725B7">
      <w:pPr>
        <w:spacing w:line="360" w:lineRule="auto"/>
        <w:jc w:val="both"/>
        <w:rPr>
          <w:rFonts w:cs="Arial"/>
          <w:sz w:val="22"/>
          <w:szCs w:val="22"/>
        </w:rPr>
      </w:pPr>
    </w:p>
    <w:p w14:paraId="67C4F5E1" w14:textId="1F951B94" w:rsidR="00E725B7" w:rsidRDefault="00E725B7" w:rsidP="00E725B7">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23</w:t>
      </w:r>
      <w:r w:rsidRPr="0039311E">
        <w:rPr>
          <w:rFonts w:cs="Arial"/>
          <w:sz w:val="22"/>
          <w:u w:val="single"/>
          <w:lang w:val="es-ES_tradnl"/>
        </w:rPr>
        <w:t>:</w:t>
      </w:r>
      <w:r>
        <w:rPr>
          <w:rFonts w:cs="Arial"/>
          <w:sz w:val="22"/>
          <w:u w:val="single"/>
          <w:lang w:val="es-ES_tradnl"/>
        </w:rPr>
        <w:t>59 (grabación B)</w:t>
      </w:r>
      <w:r>
        <w:rPr>
          <w:rFonts w:cs="Arial"/>
          <w:sz w:val="22"/>
          <w:lang w:val="es-ES_tradnl"/>
        </w:rPr>
        <w:t xml:space="preserve"> Se conoce copia del oficio GG-OF-0484-2021 del 9 de abril de 2021, mediante el cual, la Gerencia General remite a la Licda. María del Rocío Aguilar Montoya, Superintendente General de Entidades Financieras,</w:t>
      </w:r>
      <w:r w:rsidRPr="00AB5992">
        <w:rPr>
          <w:sz w:val="22"/>
          <w:szCs w:val="22"/>
        </w:rPr>
        <w:t xml:space="preserve"> </w:t>
      </w:r>
      <w:r>
        <w:rPr>
          <w:sz w:val="22"/>
          <w:szCs w:val="22"/>
        </w:rPr>
        <w:t>el informe mensual de avance sobre la ejecución del plan de gestión de la cartera de crédito</w:t>
      </w:r>
      <w:r w:rsidR="003E2CE7">
        <w:rPr>
          <w:sz w:val="22"/>
          <w:szCs w:val="22"/>
        </w:rPr>
        <w:t>, con corte al 28 de febrero de 2021</w:t>
      </w:r>
      <w:r>
        <w:rPr>
          <w:sz w:val="22"/>
          <w:szCs w:val="22"/>
        </w:rPr>
        <w:t>.</w:t>
      </w:r>
    </w:p>
    <w:p w14:paraId="0A199B93" w14:textId="77777777" w:rsidR="00E725B7" w:rsidRDefault="00E725B7" w:rsidP="00E725B7">
      <w:pPr>
        <w:spacing w:line="360" w:lineRule="auto"/>
        <w:jc w:val="both"/>
        <w:rPr>
          <w:rFonts w:cs="Arial"/>
          <w:sz w:val="22"/>
          <w:szCs w:val="22"/>
        </w:rPr>
      </w:pPr>
    </w:p>
    <w:p w14:paraId="1371F9EC" w14:textId="77777777" w:rsidR="00E725B7" w:rsidRDefault="00E725B7" w:rsidP="00E725B7">
      <w:pPr>
        <w:spacing w:line="360" w:lineRule="auto"/>
        <w:jc w:val="both"/>
        <w:rPr>
          <w:rFonts w:cs="Arial"/>
          <w:sz w:val="22"/>
          <w:szCs w:val="22"/>
        </w:rPr>
      </w:pPr>
      <w:r>
        <w:rPr>
          <w:rFonts w:cs="Arial"/>
          <w:sz w:val="22"/>
          <w:szCs w:val="22"/>
        </w:rPr>
        <w:t xml:space="preserve">Al respecto, la </w:t>
      </w:r>
      <w:r w:rsidRPr="008651F0">
        <w:rPr>
          <w:rFonts w:cs="Arial"/>
          <w:sz w:val="22"/>
          <w:szCs w:val="22"/>
          <w:lang w:val="es-ES_tradnl"/>
        </w:rPr>
        <w:t>Junta Directiva</w:t>
      </w:r>
      <w:r>
        <w:rPr>
          <w:rFonts w:cs="Arial"/>
          <w:sz w:val="22"/>
          <w:szCs w:val="22"/>
          <w:lang w:val="es-ES_tradnl"/>
        </w:rPr>
        <w:t xml:space="preserve"> da por conocida dicha nota.</w:t>
      </w:r>
    </w:p>
    <w:p w14:paraId="168D89F6" w14:textId="77777777" w:rsidR="00E725B7" w:rsidRDefault="00E725B7" w:rsidP="00E725B7">
      <w:pPr>
        <w:spacing w:line="360" w:lineRule="auto"/>
        <w:jc w:val="both"/>
        <w:rPr>
          <w:rFonts w:cs="Arial"/>
          <w:sz w:val="22"/>
          <w:szCs w:val="22"/>
        </w:rPr>
      </w:pPr>
      <w:r w:rsidRPr="00D14EAF">
        <w:rPr>
          <w:rFonts w:cs="Arial"/>
          <w:b/>
          <w:sz w:val="22"/>
        </w:rPr>
        <w:t>************</w:t>
      </w:r>
    </w:p>
    <w:p w14:paraId="4EF250D2" w14:textId="77777777" w:rsidR="00E725B7" w:rsidRDefault="00E725B7" w:rsidP="00E725B7">
      <w:pPr>
        <w:spacing w:line="360" w:lineRule="auto"/>
        <w:jc w:val="both"/>
        <w:rPr>
          <w:rFonts w:cs="Arial"/>
          <w:sz w:val="22"/>
          <w:szCs w:val="22"/>
        </w:rPr>
      </w:pPr>
    </w:p>
    <w:p w14:paraId="411379CE" w14:textId="77777777" w:rsidR="00E725B7" w:rsidRPr="00AD4F06" w:rsidRDefault="00E725B7" w:rsidP="00E725B7">
      <w:pPr>
        <w:spacing w:line="360" w:lineRule="auto"/>
        <w:jc w:val="both"/>
        <w:outlineLvl w:val="0"/>
        <w:rPr>
          <w:rFonts w:cs="Arial"/>
          <w:sz w:val="22"/>
          <w:szCs w:val="22"/>
          <w:lang w:val="es-ES_tradnl"/>
        </w:rPr>
      </w:pPr>
      <w:r>
        <w:rPr>
          <w:rFonts w:cs="Arial"/>
          <w:b/>
          <w:sz w:val="22"/>
          <w:szCs w:val="22"/>
          <w:lang w:val="es-ES_tradnl"/>
        </w:rPr>
        <w:t xml:space="preserve">22° </w:t>
      </w:r>
      <w:r w:rsidRPr="006003F1">
        <w:rPr>
          <w:rFonts w:cs="Arial"/>
          <w:b/>
          <w:bCs/>
          <w:sz w:val="22"/>
          <w:u w:val="single"/>
          <w:lang w:val="es-CR"/>
        </w:rPr>
        <w:t>Oficio de María Paula Barrantes Gamboa, solicitando colaboración para que se le apruebe el Bono de Vivienda</w:t>
      </w:r>
    </w:p>
    <w:p w14:paraId="2334B4CC" w14:textId="77777777" w:rsidR="00E725B7" w:rsidRDefault="00E725B7" w:rsidP="00E725B7">
      <w:pPr>
        <w:spacing w:line="360" w:lineRule="auto"/>
        <w:jc w:val="both"/>
        <w:rPr>
          <w:rFonts w:cs="Arial"/>
          <w:sz w:val="22"/>
          <w:szCs w:val="22"/>
        </w:rPr>
      </w:pPr>
    </w:p>
    <w:p w14:paraId="3808AB3C" w14:textId="79B36AC0" w:rsidR="00E725B7" w:rsidRDefault="00E725B7" w:rsidP="00E725B7">
      <w:pPr>
        <w:spacing w:line="360" w:lineRule="auto"/>
        <w:jc w:val="both"/>
        <w:rPr>
          <w:rFonts w:cs="Arial"/>
          <w:sz w:val="22"/>
          <w:lang w:val="es-ES_tradnl"/>
        </w:rPr>
      </w:pPr>
      <w:r w:rsidRPr="00AB530F">
        <w:rPr>
          <w:rFonts w:cs="Arial"/>
          <w:sz w:val="22"/>
          <w:u w:val="single"/>
          <w:lang w:val="es-ES_tradnl"/>
        </w:rPr>
        <w:t>Minuto 24:</w:t>
      </w:r>
      <w:r>
        <w:rPr>
          <w:rFonts w:cs="Arial"/>
          <w:sz w:val="22"/>
          <w:u w:val="single"/>
          <w:lang w:val="es-ES_tradnl"/>
        </w:rPr>
        <w:t>07</w:t>
      </w:r>
      <w:r w:rsidRPr="00AB530F">
        <w:rPr>
          <w:rFonts w:cs="Arial"/>
          <w:sz w:val="22"/>
          <w:u w:val="single"/>
          <w:lang w:val="es-ES_tradnl"/>
        </w:rPr>
        <w:t xml:space="preserve"> (grabación B)</w:t>
      </w:r>
      <w:r w:rsidRPr="00AB530F">
        <w:rPr>
          <w:rFonts w:cs="Arial"/>
          <w:sz w:val="22"/>
          <w:lang w:val="es-ES_tradnl"/>
        </w:rPr>
        <w:t xml:space="preserve"> </w:t>
      </w:r>
      <w:r>
        <w:rPr>
          <w:rFonts w:cs="Arial"/>
          <w:sz w:val="22"/>
          <w:lang w:val="es-ES_tradnl"/>
        </w:rPr>
        <w:t>Se conoce oficio del 14 de abril de 2021, mediante el cual</w:t>
      </w:r>
      <w:r w:rsidR="003E2CE7">
        <w:rPr>
          <w:rFonts w:cs="Arial"/>
          <w:sz w:val="22"/>
          <w:lang w:val="es-ES_tradnl"/>
        </w:rPr>
        <w:t>,</w:t>
      </w:r>
      <w:r>
        <w:rPr>
          <w:rFonts w:cs="Arial"/>
          <w:sz w:val="22"/>
          <w:lang w:val="es-ES_tradnl"/>
        </w:rPr>
        <w:t xml:space="preserve"> la señora María Paula Barrantes Gamboa, solicita </w:t>
      </w:r>
      <w:r w:rsidR="003E2CE7">
        <w:rPr>
          <w:rFonts w:cs="Arial"/>
          <w:sz w:val="22"/>
          <w:lang w:val="es-ES_tradnl"/>
        </w:rPr>
        <w:t xml:space="preserve">la </w:t>
      </w:r>
      <w:r>
        <w:rPr>
          <w:sz w:val="22"/>
          <w:szCs w:val="22"/>
        </w:rPr>
        <w:t xml:space="preserve">colaboración </w:t>
      </w:r>
      <w:r w:rsidR="003E2CE7">
        <w:rPr>
          <w:sz w:val="22"/>
          <w:szCs w:val="22"/>
        </w:rPr>
        <w:t xml:space="preserve">de este Banco </w:t>
      </w:r>
      <w:r>
        <w:rPr>
          <w:sz w:val="22"/>
          <w:szCs w:val="22"/>
        </w:rPr>
        <w:t>para que se le apruebe el Bono de Vivienda que, según indica, lleva dos años de estarlo tramitando.</w:t>
      </w:r>
    </w:p>
    <w:p w14:paraId="28651532" w14:textId="77777777" w:rsidR="003E2CE7" w:rsidRDefault="003E2CE7" w:rsidP="00E725B7">
      <w:pPr>
        <w:spacing w:line="360" w:lineRule="auto"/>
        <w:jc w:val="both"/>
        <w:rPr>
          <w:rFonts w:cs="Arial"/>
          <w:sz w:val="22"/>
          <w:lang w:val="es-ES_tradnl"/>
        </w:rPr>
      </w:pPr>
    </w:p>
    <w:p w14:paraId="3F9DEE52" w14:textId="77777777" w:rsidR="00E725B7" w:rsidRDefault="00E725B7" w:rsidP="00E725B7">
      <w:pPr>
        <w:spacing w:line="360" w:lineRule="auto"/>
        <w:jc w:val="both"/>
        <w:rPr>
          <w:rFonts w:cs="Arial"/>
          <w:sz w:val="22"/>
          <w:szCs w:val="22"/>
        </w:rPr>
      </w:pPr>
      <w:r>
        <w:rPr>
          <w:rFonts w:cs="Arial"/>
          <w:sz w:val="22"/>
          <w:szCs w:val="22"/>
        </w:rPr>
        <w:t xml:space="preserve">Sobre el particular, la </w:t>
      </w:r>
      <w:r w:rsidRPr="009B6191">
        <w:rPr>
          <w:rFonts w:cs="Arial"/>
          <w:sz w:val="22"/>
          <w:szCs w:val="22"/>
          <w:lang w:val="es-ES_tradnl"/>
        </w:rPr>
        <w:t>Junta Directiva</w:t>
      </w:r>
      <w:r>
        <w:rPr>
          <w:rFonts w:cs="Arial"/>
          <w:sz w:val="22"/>
          <w:szCs w:val="22"/>
          <w:lang w:val="es-ES_tradnl"/>
        </w:rPr>
        <w:t xml:space="preserve"> toma el </w:t>
      </w:r>
      <w:r w:rsidRPr="009B6191">
        <w:rPr>
          <w:rFonts w:cs="Arial"/>
          <w:b/>
          <w:bCs/>
          <w:sz w:val="22"/>
          <w:szCs w:val="22"/>
          <w:lang w:val="es-ES_tradnl"/>
        </w:rPr>
        <w:t>Acuerdo N° 1</w:t>
      </w:r>
      <w:r>
        <w:rPr>
          <w:rFonts w:cs="Arial"/>
          <w:b/>
          <w:bCs/>
          <w:sz w:val="22"/>
          <w:szCs w:val="22"/>
          <w:lang w:val="es-ES_tradnl"/>
        </w:rPr>
        <w:t>4</w:t>
      </w:r>
      <w:r>
        <w:rPr>
          <w:rFonts w:cs="Arial"/>
          <w:sz w:val="22"/>
          <w:szCs w:val="22"/>
          <w:lang w:val="es-ES_tradnl"/>
        </w:rPr>
        <w:t xml:space="preserve"> que se anexa a esta minuta.</w:t>
      </w:r>
    </w:p>
    <w:p w14:paraId="28CC8B3E" w14:textId="77777777" w:rsidR="00E725B7" w:rsidRDefault="00E725B7" w:rsidP="00E725B7">
      <w:pPr>
        <w:spacing w:line="360" w:lineRule="auto"/>
        <w:jc w:val="both"/>
        <w:rPr>
          <w:rFonts w:cs="Arial"/>
          <w:sz w:val="22"/>
          <w:szCs w:val="22"/>
        </w:rPr>
      </w:pPr>
      <w:r w:rsidRPr="00D14EAF">
        <w:rPr>
          <w:rFonts w:cs="Arial"/>
          <w:b/>
          <w:sz w:val="22"/>
        </w:rPr>
        <w:t>************</w:t>
      </w:r>
    </w:p>
    <w:p w14:paraId="4A069FFE" w14:textId="77777777" w:rsidR="00E725B7" w:rsidRDefault="00E725B7" w:rsidP="00E725B7">
      <w:pPr>
        <w:spacing w:line="360" w:lineRule="auto"/>
        <w:jc w:val="both"/>
        <w:rPr>
          <w:rFonts w:cs="Arial"/>
          <w:sz w:val="22"/>
          <w:szCs w:val="22"/>
        </w:rPr>
      </w:pPr>
    </w:p>
    <w:p w14:paraId="7B349E46" w14:textId="77777777" w:rsidR="00E725B7" w:rsidRPr="00AD4F06" w:rsidRDefault="00E725B7" w:rsidP="00E725B7">
      <w:pPr>
        <w:spacing w:line="360" w:lineRule="auto"/>
        <w:jc w:val="both"/>
        <w:outlineLvl w:val="0"/>
        <w:rPr>
          <w:rFonts w:cs="Arial"/>
          <w:sz w:val="22"/>
          <w:szCs w:val="22"/>
          <w:lang w:val="es-ES_tradnl"/>
        </w:rPr>
      </w:pPr>
      <w:r>
        <w:rPr>
          <w:rFonts w:cs="Arial"/>
          <w:b/>
          <w:sz w:val="22"/>
          <w:szCs w:val="22"/>
          <w:lang w:val="es-ES_tradnl"/>
        </w:rPr>
        <w:t xml:space="preserve">23° </w:t>
      </w:r>
      <w:r w:rsidRPr="006003F1">
        <w:rPr>
          <w:rFonts w:cs="Arial"/>
          <w:b/>
          <w:bCs/>
          <w:sz w:val="22"/>
          <w:u w:val="single"/>
          <w:lang w:val="es-CR"/>
        </w:rPr>
        <w:t>Oficio de la Ministra de Vivienda y Asentamientos Humanos, remitiendo respuesta del Ministerio de Hacienda sobre la tarifa individualizada por consumo de agua y el pago del IVA para condominios de interés social</w:t>
      </w:r>
    </w:p>
    <w:p w14:paraId="2CA8DCD1" w14:textId="77777777" w:rsidR="00E725B7" w:rsidRDefault="00E725B7" w:rsidP="00E725B7">
      <w:pPr>
        <w:spacing w:line="360" w:lineRule="auto"/>
        <w:jc w:val="both"/>
        <w:rPr>
          <w:rFonts w:cs="Arial"/>
          <w:sz w:val="22"/>
          <w:szCs w:val="22"/>
        </w:rPr>
      </w:pPr>
    </w:p>
    <w:p w14:paraId="652BFB4A" w14:textId="03774F9F" w:rsidR="00E725B7" w:rsidRDefault="00E725B7" w:rsidP="00E725B7">
      <w:pPr>
        <w:spacing w:line="360" w:lineRule="auto"/>
        <w:jc w:val="both"/>
        <w:rPr>
          <w:rFonts w:cs="Arial"/>
          <w:sz w:val="22"/>
          <w:lang w:val="es-ES_tradnl"/>
        </w:rPr>
      </w:pPr>
      <w:r w:rsidRPr="00AB530F">
        <w:rPr>
          <w:rFonts w:cs="Arial"/>
          <w:sz w:val="22"/>
          <w:u w:val="single"/>
          <w:lang w:val="es-ES_tradnl"/>
        </w:rPr>
        <w:t>Minuto 24:22 (grabación B)</w:t>
      </w:r>
      <w:r>
        <w:rPr>
          <w:rFonts w:cs="Arial"/>
          <w:sz w:val="22"/>
          <w:lang w:val="es-ES_tradnl"/>
        </w:rPr>
        <w:t xml:space="preserve"> Se conoce el oficio MIVAH-DMVAH-0173-2021 del 14 de abril de 2021, mediante el cual, la señora</w:t>
      </w:r>
      <w:r w:rsidR="003E2CE7">
        <w:rPr>
          <w:rFonts w:cs="Arial"/>
          <w:sz w:val="22"/>
          <w:lang w:val="es-ES_tradnl"/>
        </w:rPr>
        <w:t xml:space="preserve"> </w:t>
      </w:r>
      <w:r>
        <w:rPr>
          <w:rFonts w:cs="Arial"/>
          <w:sz w:val="22"/>
          <w:lang w:val="es-ES_tradnl"/>
        </w:rPr>
        <w:t xml:space="preserve">Ministra de Vivienda y Asentamientos Humanos, remite </w:t>
      </w:r>
      <w:r w:rsidR="001B2470">
        <w:rPr>
          <w:rFonts w:cs="Arial"/>
          <w:sz w:val="22"/>
          <w:lang w:val="es-ES_tradnl"/>
        </w:rPr>
        <w:t xml:space="preserve">a esta </w:t>
      </w:r>
      <w:r w:rsidR="001B2470" w:rsidRPr="0087798F">
        <w:rPr>
          <w:rFonts w:cs="Arial"/>
          <w:sz w:val="22"/>
          <w:lang w:val="es-ES_tradnl"/>
        </w:rPr>
        <w:t>Junta Directiva</w:t>
      </w:r>
      <w:r w:rsidR="001B2470">
        <w:rPr>
          <w:rFonts w:cs="Arial"/>
          <w:sz w:val="22"/>
          <w:lang w:val="es-ES_tradnl"/>
        </w:rPr>
        <w:t xml:space="preserve"> y </w:t>
      </w:r>
      <w:r w:rsidR="0087798F">
        <w:rPr>
          <w:rFonts w:cs="Arial"/>
          <w:sz w:val="22"/>
          <w:lang w:val="es-ES_tradnl"/>
        </w:rPr>
        <w:t xml:space="preserve">a la </w:t>
      </w:r>
      <w:r w:rsidR="0087798F" w:rsidRPr="0087798F">
        <w:rPr>
          <w:rFonts w:cs="Arial"/>
          <w:sz w:val="22"/>
          <w:lang w:val="es-ES_tradnl"/>
        </w:rPr>
        <w:t>Gerencia General</w:t>
      </w:r>
      <w:r w:rsidR="0087798F">
        <w:rPr>
          <w:rFonts w:cs="Arial"/>
          <w:sz w:val="22"/>
          <w:lang w:val="es-ES_tradnl"/>
        </w:rPr>
        <w:t xml:space="preserve">, la </w:t>
      </w:r>
      <w:r>
        <w:rPr>
          <w:sz w:val="22"/>
          <w:szCs w:val="22"/>
        </w:rPr>
        <w:t>respuesta del Ministerio de Hacienda, con respecto a la tarifa individualizada por consumo de agua y el pago del IVA, para condominios de interés social.</w:t>
      </w:r>
    </w:p>
    <w:p w14:paraId="63543D04" w14:textId="77777777" w:rsidR="00E725B7" w:rsidRDefault="00E725B7" w:rsidP="00E725B7">
      <w:pPr>
        <w:spacing w:line="360" w:lineRule="auto"/>
        <w:jc w:val="both"/>
        <w:rPr>
          <w:rFonts w:cs="Arial"/>
          <w:sz w:val="22"/>
          <w:szCs w:val="22"/>
        </w:rPr>
      </w:pPr>
    </w:p>
    <w:p w14:paraId="31B5BB50" w14:textId="77777777" w:rsidR="00E725B7" w:rsidRDefault="00E725B7" w:rsidP="00E725B7">
      <w:pPr>
        <w:spacing w:line="360" w:lineRule="auto"/>
        <w:jc w:val="both"/>
        <w:rPr>
          <w:rFonts w:cs="Arial"/>
          <w:sz w:val="22"/>
          <w:szCs w:val="22"/>
        </w:rPr>
      </w:pPr>
      <w:r>
        <w:rPr>
          <w:rFonts w:cs="Arial"/>
          <w:sz w:val="22"/>
          <w:szCs w:val="22"/>
        </w:rPr>
        <w:t xml:space="preserve">Al respecto, la </w:t>
      </w:r>
      <w:r w:rsidRPr="008651F0">
        <w:rPr>
          <w:rFonts w:cs="Arial"/>
          <w:sz w:val="22"/>
          <w:szCs w:val="22"/>
          <w:lang w:val="es-ES_tradnl"/>
        </w:rPr>
        <w:t>Junta Directiva</w:t>
      </w:r>
      <w:r>
        <w:rPr>
          <w:rFonts w:cs="Arial"/>
          <w:sz w:val="22"/>
          <w:szCs w:val="22"/>
          <w:lang w:val="es-ES_tradnl"/>
        </w:rPr>
        <w:t xml:space="preserve"> da por conocida dicha nota.</w:t>
      </w:r>
    </w:p>
    <w:p w14:paraId="23DFC561" w14:textId="77777777" w:rsidR="00E725B7" w:rsidRDefault="00E725B7" w:rsidP="00E725B7">
      <w:pPr>
        <w:spacing w:line="360" w:lineRule="auto"/>
        <w:jc w:val="both"/>
        <w:rPr>
          <w:rFonts w:cs="Arial"/>
          <w:sz w:val="22"/>
          <w:szCs w:val="22"/>
        </w:rPr>
      </w:pPr>
      <w:r w:rsidRPr="00D14EAF">
        <w:rPr>
          <w:rFonts w:cs="Arial"/>
          <w:b/>
          <w:sz w:val="22"/>
        </w:rPr>
        <w:t>************</w:t>
      </w:r>
    </w:p>
    <w:p w14:paraId="5AA3E17E" w14:textId="77777777" w:rsidR="00E725B7" w:rsidRDefault="00E725B7" w:rsidP="00E725B7">
      <w:pPr>
        <w:spacing w:line="360" w:lineRule="auto"/>
        <w:jc w:val="both"/>
        <w:rPr>
          <w:rFonts w:cs="Arial"/>
          <w:sz w:val="22"/>
          <w:szCs w:val="22"/>
        </w:rPr>
      </w:pPr>
    </w:p>
    <w:p w14:paraId="5C0E9502" w14:textId="77777777" w:rsidR="00E725B7" w:rsidRPr="00AD4F06" w:rsidRDefault="00E725B7" w:rsidP="00E725B7">
      <w:pPr>
        <w:spacing w:line="360" w:lineRule="auto"/>
        <w:jc w:val="both"/>
        <w:outlineLvl w:val="0"/>
        <w:rPr>
          <w:rFonts w:cs="Arial"/>
          <w:sz w:val="22"/>
          <w:szCs w:val="22"/>
          <w:lang w:val="es-ES_tradnl"/>
        </w:rPr>
      </w:pPr>
      <w:r>
        <w:rPr>
          <w:rFonts w:cs="Arial"/>
          <w:b/>
          <w:sz w:val="22"/>
          <w:szCs w:val="22"/>
          <w:lang w:val="es-ES_tradnl"/>
        </w:rPr>
        <w:t xml:space="preserve">24° </w:t>
      </w:r>
      <w:r w:rsidRPr="006003F1">
        <w:rPr>
          <w:rFonts w:cs="Arial"/>
          <w:b/>
          <w:bCs/>
          <w:sz w:val="22"/>
          <w:u w:val="single"/>
          <w:lang w:val="es-CR"/>
        </w:rPr>
        <w:t>Oficio de Natalia Salazar Sánchez, solicitando reconsiderar la respuesta enviada por la Dirección FOSUVI, acerca de la solicitud para construir su casa con bono, en un lote que su papá adquirió con un crédito</w:t>
      </w:r>
    </w:p>
    <w:p w14:paraId="36775FB2" w14:textId="77777777" w:rsidR="00E725B7" w:rsidRDefault="00E725B7" w:rsidP="00E725B7">
      <w:pPr>
        <w:spacing w:line="360" w:lineRule="auto"/>
        <w:jc w:val="both"/>
        <w:rPr>
          <w:rFonts w:cs="Arial"/>
          <w:sz w:val="22"/>
          <w:szCs w:val="22"/>
        </w:rPr>
      </w:pPr>
    </w:p>
    <w:p w14:paraId="1C9EEDB5" w14:textId="77777777" w:rsidR="00E725B7" w:rsidRDefault="00E725B7" w:rsidP="00E725B7">
      <w:pPr>
        <w:spacing w:line="360" w:lineRule="auto"/>
        <w:jc w:val="both"/>
        <w:rPr>
          <w:rFonts w:cs="Arial"/>
          <w:sz w:val="22"/>
          <w:lang w:val="es-ES_tradnl"/>
        </w:rPr>
      </w:pPr>
      <w:r w:rsidRPr="00BF17D3">
        <w:rPr>
          <w:rFonts w:cs="Arial"/>
          <w:sz w:val="22"/>
          <w:u w:val="single"/>
          <w:lang w:val="es-ES_tradnl"/>
        </w:rPr>
        <w:t>Minuto 24:36 (grabación B)</w:t>
      </w:r>
      <w:r>
        <w:rPr>
          <w:rFonts w:cs="Arial"/>
          <w:sz w:val="22"/>
          <w:lang w:val="es-ES_tradnl"/>
        </w:rPr>
        <w:t xml:space="preserve"> Se conoce oficio del 15 de abril de 2021, mediante el cual, la señora Natalia Salazar Sánchez, solicita </w:t>
      </w:r>
      <w:r>
        <w:rPr>
          <w:sz w:val="22"/>
          <w:szCs w:val="22"/>
        </w:rPr>
        <w:t>reconsiderar, con base en la información adicional que expone, la respuesta enviada por la Dirección FOSUVI acerca de la solicitud para construir su casa con bono, en un lote que su papá adquirió con un crédito.</w:t>
      </w:r>
    </w:p>
    <w:p w14:paraId="1811FB85" w14:textId="77777777" w:rsidR="00E725B7" w:rsidRDefault="00E725B7" w:rsidP="00E725B7">
      <w:pPr>
        <w:spacing w:line="360" w:lineRule="auto"/>
        <w:jc w:val="both"/>
        <w:rPr>
          <w:rFonts w:cs="Arial"/>
          <w:sz w:val="22"/>
          <w:szCs w:val="22"/>
        </w:rPr>
      </w:pPr>
    </w:p>
    <w:p w14:paraId="04EACABA" w14:textId="77777777" w:rsidR="00E725B7" w:rsidRDefault="00E725B7" w:rsidP="00E725B7">
      <w:pPr>
        <w:spacing w:line="360" w:lineRule="auto"/>
        <w:jc w:val="both"/>
        <w:rPr>
          <w:rFonts w:cs="Arial"/>
          <w:sz w:val="22"/>
          <w:szCs w:val="22"/>
        </w:rPr>
      </w:pPr>
      <w:r>
        <w:rPr>
          <w:rFonts w:cs="Arial"/>
          <w:sz w:val="22"/>
          <w:szCs w:val="22"/>
        </w:rPr>
        <w:t xml:space="preserve">Al respecto, la </w:t>
      </w:r>
      <w:r w:rsidRPr="009B6191">
        <w:rPr>
          <w:rFonts w:cs="Arial"/>
          <w:sz w:val="22"/>
          <w:szCs w:val="22"/>
          <w:lang w:val="es-ES_tradnl"/>
        </w:rPr>
        <w:t>Junta Directiva</w:t>
      </w:r>
      <w:r>
        <w:rPr>
          <w:rFonts w:cs="Arial"/>
          <w:sz w:val="22"/>
          <w:szCs w:val="22"/>
          <w:lang w:val="es-ES_tradnl"/>
        </w:rPr>
        <w:t xml:space="preserve"> toma el </w:t>
      </w:r>
      <w:r w:rsidRPr="009B6191">
        <w:rPr>
          <w:rFonts w:cs="Arial"/>
          <w:b/>
          <w:bCs/>
          <w:sz w:val="22"/>
          <w:szCs w:val="22"/>
          <w:lang w:val="es-ES_tradnl"/>
        </w:rPr>
        <w:t>Acuerdo N° 1</w:t>
      </w:r>
      <w:r>
        <w:rPr>
          <w:rFonts w:cs="Arial"/>
          <w:b/>
          <w:bCs/>
          <w:sz w:val="22"/>
          <w:szCs w:val="22"/>
          <w:lang w:val="es-ES_tradnl"/>
        </w:rPr>
        <w:t>5</w:t>
      </w:r>
      <w:r>
        <w:rPr>
          <w:rFonts w:cs="Arial"/>
          <w:sz w:val="22"/>
          <w:szCs w:val="22"/>
          <w:lang w:val="es-ES_tradnl"/>
        </w:rPr>
        <w:t xml:space="preserve"> que se anexa a esta minuta.</w:t>
      </w:r>
    </w:p>
    <w:p w14:paraId="3E6FF7E5" w14:textId="77777777" w:rsidR="00E725B7" w:rsidRDefault="00E725B7" w:rsidP="00E725B7">
      <w:pPr>
        <w:spacing w:line="360" w:lineRule="auto"/>
        <w:jc w:val="both"/>
        <w:rPr>
          <w:rFonts w:cs="Arial"/>
          <w:sz w:val="22"/>
          <w:szCs w:val="22"/>
        </w:rPr>
      </w:pPr>
      <w:r w:rsidRPr="00D14EAF">
        <w:rPr>
          <w:rFonts w:cs="Arial"/>
          <w:b/>
          <w:sz w:val="22"/>
        </w:rPr>
        <w:t>************</w:t>
      </w:r>
    </w:p>
    <w:p w14:paraId="6885DA1D" w14:textId="77777777" w:rsidR="00E725B7" w:rsidRDefault="00E725B7" w:rsidP="00E725B7">
      <w:pPr>
        <w:spacing w:line="360" w:lineRule="auto"/>
        <w:jc w:val="both"/>
        <w:rPr>
          <w:rFonts w:cs="Arial"/>
          <w:sz w:val="22"/>
          <w:szCs w:val="22"/>
        </w:rPr>
      </w:pPr>
    </w:p>
    <w:p w14:paraId="720D8723" w14:textId="77777777" w:rsidR="00E725B7" w:rsidRPr="00AD4F06" w:rsidRDefault="00E725B7" w:rsidP="00E725B7">
      <w:pPr>
        <w:spacing w:line="360" w:lineRule="auto"/>
        <w:jc w:val="both"/>
        <w:outlineLvl w:val="0"/>
        <w:rPr>
          <w:rFonts w:cs="Arial"/>
          <w:sz w:val="22"/>
          <w:szCs w:val="22"/>
          <w:lang w:val="es-ES_tradnl"/>
        </w:rPr>
      </w:pPr>
      <w:r>
        <w:rPr>
          <w:rFonts w:cs="Arial"/>
          <w:b/>
          <w:sz w:val="22"/>
          <w:szCs w:val="22"/>
          <w:lang w:val="es-ES_tradnl"/>
        </w:rPr>
        <w:lastRenderedPageBreak/>
        <w:t xml:space="preserve">25° </w:t>
      </w:r>
      <w:r w:rsidRPr="006003F1">
        <w:rPr>
          <w:rFonts w:cs="Arial"/>
          <w:b/>
          <w:bCs/>
          <w:sz w:val="22"/>
          <w:u w:val="single"/>
          <w:lang w:val="es-ES_tradnl"/>
        </w:rPr>
        <w:t xml:space="preserve">Copia de oficio enviado por la Municipalidad de Turrialba a la Ministra de Vivienda y al Gerente General, solicitando </w:t>
      </w:r>
      <w:r w:rsidRPr="006003F1">
        <w:rPr>
          <w:rFonts w:cs="Arial"/>
          <w:b/>
          <w:bCs/>
          <w:sz w:val="22"/>
          <w:u w:val="single"/>
          <w:lang w:val="es-CR"/>
        </w:rPr>
        <w:t>apoyo para que se le asignen recursos al desarrollo del proyecto de vivienda Loma Grande</w:t>
      </w:r>
    </w:p>
    <w:p w14:paraId="0C064C8B" w14:textId="77777777" w:rsidR="00E725B7" w:rsidRDefault="00E725B7" w:rsidP="00E725B7">
      <w:pPr>
        <w:spacing w:line="360" w:lineRule="auto"/>
        <w:jc w:val="both"/>
        <w:rPr>
          <w:rFonts w:cs="Arial"/>
          <w:sz w:val="22"/>
          <w:szCs w:val="22"/>
        </w:rPr>
      </w:pPr>
    </w:p>
    <w:p w14:paraId="68B329AA" w14:textId="77777777" w:rsidR="00E725B7" w:rsidRDefault="00E725B7" w:rsidP="00E725B7">
      <w:pPr>
        <w:spacing w:line="360" w:lineRule="auto"/>
        <w:jc w:val="both"/>
        <w:rPr>
          <w:rFonts w:cs="Arial"/>
          <w:sz w:val="22"/>
          <w:lang w:val="es-ES_tradnl"/>
        </w:rPr>
      </w:pPr>
      <w:r w:rsidRPr="00BF17D3">
        <w:rPr>
          <w:rFonts w:cs="Arial"/>
          <w:sz w:val="22"/>
          <w:u w:val="single"/>
          <w:lang w:val="es-ES_tradnl"/>
        </w:rPr>
        <w:t>Minuto 24:53 (grabación B)</w:t>
      </w:r>
      <w:r w:rsidRPr="00BF17D3">
        <w:rPr>
          <w:rFonts w:cs="Arial"/>
          <w:sz w:val="22"/>
          <w:lang w:val="es-ES_tradnl"/>
        </w:rPr>
        <w:t xml:space="preserve"> </w:t>
      </w:r>
      <w:r>
        <w:rPr>
          <w:rFonts w:cs="Arial"/>
          <w:sz w:val="22"/>
          <w:lang w:val="es-ES_tradnl"/>
        </w:rPr>
        <w:t xml:space="preserve">Se conoce copia del oficio MT-DA-LFLA-280-2021 (05421) del 05 de abril de 2021, mediante el cual, el </w:t>
      </w:r>
      <w:proofErr w:type="spellStart"/>
      <w:r>
        <w:rPr>
          <w:rFonts w:cs="Arial"/>
          <w:sz w:val="22"/>
          <w:lang w:val="es-ES_tradnl"/>
        </w:rPr>
        <w:t>M.Sc</w:t>
      </w:r>
      <w:proofErr w:type="spellEnd"/>
      <w:r>
        <w:rPr>
          <w:rFonts w:cs="Arial"/>
          <w:sz w:val="22"/>
          <w:lang w:val="es-ES_tradnl"/>
        </w:rPr>
        <w:t xml:space="preserve">. Luis Fernando León Alvarado, Alcalde Municipal de la Municipalidad de Turrialba, solicita </w:t>
      </w:r>
      <w:r>
        <w:rPr>
          <w:sz w:val="22"/>
          <w:szCs w:val="22"/>
        </w:rPr>
        <w:t>apoyo para que se le asignen recursos al desarrollo del proyecto de vivienda Loma Grande.</w:t>
      </w:r>
      <w:r>
        <w:rPr>
          <w:rFonts w:cs="Arial"/>
          <w:sz w:val="22"/>
          <w:lang w:val="es-ES_tradnl"/>
        </w:rPr>
        <w:t xml:space="preserve"> </w:t>
      </w:r>
    </w:p>
    <w:p w14:paraId="3C524F4D" w14:textId="77777777" w:rsidR="00E725B7" w:rsidRDefault="00E725B7" w:rsidP="00E725B7">
      <w:pPr>
        <w:spacing w:line="360" w:lineRule="auto"/>
        <w:jc w:val="both"/>
        <w:rPr>
          <w:rFonts w:cs="Arial"/>
          <w:sz w:val="22"/>
          <w:szCs w:val="22"/>
        </w:rPr>
      </w:pPr>
    </w:p>
    <w:p w14:paraId="3CB91012" w14:textId="77777777" w:rsidR="00E725B7" w:rsidRDefault="00E725B7" w:rsidP="00E725B7">
      <w:pPr>
        <w:spacing w:line="360" w:lineRule="auto"/>
        <w:jc w:val="both"/>
        <w:rPr>
          <w:rFonts w:cs="Arial"/>
          <w:sz w:val="22"/>
          <w:szCs w:val="22"/>
        </w:rPr>
      </w:pPr>
      <w:r>
        <w:rPr>
          <w:rFonts w:cs="Arial"/>
          <w:sz w:val="22"/>
          <w:szCs w:val="22"/>
        </w:rPr>
        <w:t xml:space="preserve">Al respecto, la </w:t>
      </w:r>
      <w:r w:rsidRPr="009B6191">
        <w:rPr>
          <w:rFonts w:cs="Arial"/>
          <w:sz w:val="22"/>
          <w:szCs w:val="22"/>
          <w:lang w:val="es-ES_tradnl"/>
        </w:rPr>
        <w:t>Junta Directiva</w:t>
      </w:r>
      <w:r>
        <w:rPr>
          <w:rFonts w:cs="Arial"/>
          <w:sz w:val="22"/>
          <w:szCs w:val="22"/>
          <w:lang w:val="es-ES_tradnl"/>
        </w:rPr>
        <w:t xml:space="preserve"> toma el </w:t>
      </w:r>
      <w:r w:rsidRPr="009B6191">
        <w:rPr>
          <w:rFonts w:cs="Arial"/>
          <w:b/>
          <w:bCs/>
          <w:sz w:val="22"/>
          <w:szCs w:val="22"/>
          <w:lang w:val="es-ES_tradnl"/>
        </w:rPr>
        <w:t>Acuerdo N° 1</w:t>
      </w:r>
      <w:r>
        <w:rPr>
          <w:rFonts w:cs="Arial"/>
          <w:b/>
          <w:bCs/>
          <w:sz w:val="22"/>
          <w:szCs w:val="22"/>
          <w:lang w:val="es-ES_tradnl"/>
        </w:rPr>
        <w:t>6</w:t>
      </w:r>
      <w:r>
        <w:rPr>
          <w:rFonts w:cs="Arial"/>
          <w:sz w:val="22"/>
          <w:szCs w:val="22"/>
          <w:lang w:val="es-ES_tradnl"/>
        </w:rPr>
        <w:t xml:space="preserve"> que se anexa a esta minuta.</w:t>
      </w:r>
    </w:p>
    <w:p w14:paraId="22AA46E0" w14:textId="77777777" w:rsidR="00E725B7" w:rsidRDefault="00E725B7" w:rsidP="00E725B7">
      <w:pPr>
        <w:spacing w:line="360" w:lineRule="auto"/>
        <w:jc w:val="both"/>
        <w:rPr>
          <w:rFonts w:cs="Arial"/>
          <w:sz w:val="22"/>
          <w:szCs w:val="22"/>
        </w:rPr>
      </w:pPr>
      <w:r w:rsidRPr="00D14EAF">
        <w:rPr>
          <w:rFonts w:cs="Arial"/>
          <w:b/>
          <w:sz w:val="22"/>
        </w:rPr>
        <w:t>************</w:t>
      </w:r>
    </w:p>
    <w:p w14:paraId="796DCC06" w14:textId="77777777" w:rsidR="00E725B7" w:rsidRDefault="00E725B7" w:rsidP="00E725B7">
      <w:pPr>
        <w:spacing w:line="360" w:lineRule="auto"/>
        <w:jc w:val="both"/>
        <w:rPr>
          <w:rFonts w:cs="Arial"/>
          <w:sz w:val="22"/>
          <w:szCs w:val="22"/>
        </w:rPr>
      </w:pPr>
    </w:p>
    <w:p w14:paraId="0438FB6B" w14:textId="77777777" w:rsidR="00E725B7" w:rsidRPr="00AD4F06" w:rsidRDefault="00E725B7" w:rsidP="00E725B7">
      <w:pPr>
        <w:spacing w:line="360" w:lineRule="auto"/>
        <w:jc w:val="both"/>
        <w:outlineLvl w:val="0"/>
        <w:rPr>
          <w:rFonts w:cs="Arial"/>
          <w:sz w:val="22"/>
          <w:szCs w:val="22"/>
          <w:lang w:val="es-ES_tradnl"/>
        </w:rPr>
      </w:pPr>
      <w:r>
        <w:rPr>
          <w:rFonts w:cs="Arial"/>
          <w:b/>
          <w:sz w:val="22"/>
          <w:szCs w:val="22"/>
          <w:lang w:val="es-ES_tradnl"/>
        </w:rPr>
        <w:t xml:space="preserve">26° </w:t>
      </w:r>
      <w:r w:rsidRPr="006003F1">
        <w:rPr>
          <w:rFonts w:cs="Arial"/>
          <w:b/>
          <w:bCs/>
          <w:sz w:val="22"/>
          <w:u w:val="single"/>
          <w:lang w:val="es-CR"/>
        </w:rPr>
        <w:t xml:space="preserve">Copia de oficios de la </w:t>
      </w:r>
      <w:r w:rsidRPr="006003F1">
        <w:rPr>
          <w:rFonts w:cs="Arial"/>
          <w:b/>
          <w:bCs/>
          <w:sz w:val="22"/>
          <w:u w:val="single"/>
          <w:lang w:val="es-ES_tradnl"/>
        </w:rPr>
        <w:t xml:space="preserve">Gerencia General y de la Ministra de Vivienda, sobre la petición al Ministro de Hacienda para que </w:t>
      </w:r>
      <w:r w:rsidRPr="006003F1">
        <w:rPr>
          <w:rFonts w:cs="Arial"/>
          <w:b/>
          <w:bCs/>
          <w:sz w:val="22"/>
          <w:u w:val="single"/>
          <w:lang w:val="es-CR"/>
        </w:rPr>
        <w:t>el Presupuesto Extraordinario que incorporará ¢28.000 millones al FOSUVI, se tramite de forma urgente y solo incluya esa asignación de recursos</w:t>
      </w:r>
    </w:p>
    <w:p w14:paraId="1911E774" w14:textId="77777777" w:rsidR="00E725B7" w:rsidRDefault="00E725B7" w:rsidP="00E725B7">
      <w:pPr>
        <w:spacing w:line="360" w:lineRule="auto"/>
        <w:jc w:val="both"/>
        <w:rPr>
          <w:rFonts w:cs="Arial"/>
          <w:sz w:val="22"/>
          <w:szCs w:val="22"/>
        </w:rPr>
      </w:pPr>
    </w:p>
    <w:p w14:paraId="5EE90DBA" w14:textId="07BF0F1A" w:rsidR="00E725B7" w:rsidRDefault="00E725B7" w:rsidP="00E725B7">
      <w:pPr>
        <w:spacing w:line="360" w:lineRule="auto"/>
        <w:jc w:val="both"/>
        <w:rPr>
          <w:rFonts w:cs="Arial"/>
          <w:sz w:val="22"/>
          <w:lang w:val="es-ES_tradnl"/>
        </w:rPr>
      </w:pPr>
      <w:r w:rsidRPr="00744501">
        <w:rPr>
          <w:rFonts w:cs="Arial"/>
          <w:sz w:val="22"/>
          <w:u w:val="single"/>
          <w:lang w:val="es-ES_tradnl"/>
        </w:rPr>
        <w:t xml:space="preserve">Minuto </w:t>
      </w:r>
      <w:r>
        <w:rPr>
          <w:rFonts w:cs="Arial"/>
          <w:sz w:val="22"/>
          <w:u w:val="single"/>
          <w:lang w:val="es-ES_tradnl"/>
        </w:rPr>
        <w:t>25</w:t>
      </w:r>
      <w:r w:rsidRPr="00744501">
        <w:rPr>
          <w:rFonts w:cs="Arial"/>
          <w:sz w:val="22"/>
          <w:u w:val="single"/>
          <w:lang w:val="es-ES_tradnl"/>
        </w:rPr>
        <w:t>:</w:t>
      </w:r>
      <w:r>
        <w:rPr>
          <w:rFonts w:cs="Arial"/>
          <w:sz w:val="22"/>
          <w:u w:val="single"/>
          <w:lang w:val="es-ES_tradnl"/>
        </w:rPr>
        <w:t>05</w:t>
      </w:r>
      <w:r w:rsidRPr="00744501">
        <w:rPr>
          <w:rFonts w:cs="Arial"/>
          <w:sz w:val="22"/>
          <w:u w:val="single"/>
          <w:lang w:val="es-ES_tradnl"/>
        </w:rPr>
        <w:t xml:space="preserve"> (grabación B)</w:t>
      </w:r>
      <w:r w:rsidRPr="00744501">
        <w:rPr>
          <w:rFonts w:cs="Arial"/>
          <w:sz w:val="22"/>
          <w:lang w:val="es-ES_tradnl"/>
        </w:rPr>
        <w:t xml:space="preserve"> </w:t>
      </w:r>
      <w:r>
        <w:rPr>
          <w:rFonts w:cs="Arial"/>
          <w:sz w:val="22"/>
          <w:lang w:val="es-ES_tradnl"/>
        </w:rPr>
        <w:t>Se conoce copia del oficio GG-OF-0496-2021</w:t>
      </w:r>
      <w:r w:rsidR="001B2470">
        <w:rPr>
          <w:rFonts w:cs="Arial"/>
          <w:sz w:val="22"/>
          <w:lang w:val="es-ES_tradnl"/>
        </w:rPr>
        <w:t>,</w:t>
      </w:r>
      <w:r>
        <w:rPr>
          <w:rFonts w:cs="Arial"/>
          <w:sz w:val="22"/>
          <w:lang w:val="es-ES_tradnl"/>
        </w:rPr>
        <w:t xml:space="preserve"> del 15 de abril de 2021, mediante el cual,</w:t>
      </w:r>
      <w:r w:rsidR="001B2470">
        <w:rPr>
          <w:rFonts w:cs="Arial"/>
          <w:sz w:val="22"/>
          <w:lang w:val="es-ES_tradnl"/>
        </w:rPr>
        <w:t xml:space="preserve"> atendiendo lo dispuesto en el acuerdo N° 2 de la sesión 28-2021, del pasado 15 de abril,</w:t>
      </w:r>
      <w:r>
        <w:rPr>
          <w:rFonts w:cs="Arial"/>
          <w:sz w:val="22"/>
          <w:lang w:val="es-ES_tradnl"/>
        </w:rPr>
        <w:t xml:space="preserve"> la Gerencia General</w:t>
      </w:r>
      <w:r w:rsidR="00721AF9">
        <w:rPr>
          <w:rFonts w:cs="Arial"/>
          <w:sz w:val="22"/>
          <w:lang w:val="es-ES_tradnl"/>
        </w:rPr>
        <w:t xml:space="preserve"> le </w:t>
      </w:r>
      <w:r>
        <w:rPr>
          <w:rFonts w:cs="Arial"/>
          <w:sz w:val="22"/>
          <w:lang w:val="es-ES_tradnl"/>
        </w:rPr>
        <w:t xml:space="preserve">solicita a la señora Ministra de Vivienda y Asentamientos Humanos, </w:t>
      </w:r>
      <w:r w:rsidR="00721AF9">
        <w:rPr>
          <w:rFonts w:cs="Arial"/>
          <w:sz w:val="22"/>
          <w:lang w:val="es-ES_tradnl"/>
        </w:rPr>
        <w:t xml:space="preserve">su </w:t>
      </w:r>
      <w:r>
        <w:rPr>
          <w:sz w:val="22"/>
          <w:szCs w:val="22"/>
        </w:rPr>
        <w:t>intervención ante el Ministerio de Hacienda, con respecto a la asignación de los recursos por ¢28.000 millones para los programas de vivienda del FOSUVI.</w:t>
      </w:r>
    </w:p>
    <w:p w14:paraId="2DC08871" w14:textId="77777777" w:rsidR="00E725B7" w:rsidRDefault="00E725B7" w:rsidP="00E725B7">
      <w:pPr>
        <w:spacing w:line="360" w:lineRule="auto"/>
        <w:jc w:val="both"/>
        <w:rPr>
          <w:rFonts w:cs="Arial"/>
          <w:sz w:val="22"/>
          <w:szCs w:val="22"/>
        </w:rPr>
      </w:pPr>
    </w:p>
    <w:p w14:paraId="4E3F11CB" w14:textId="64950159" w:rsidR="00E725B7" w:rsidRDefault="00E725B7" w:rsidP="00E725B7">
      <w:pPr>
        <w:spacing w:line="360" w:lineRule="auto"/>
        <w:jc w:val="both"/>
        <w:rPr>
          <w:rFonts w:cs="Arial"/>
          <w:sz w:val="22"/>
          <w:szCs w:val="22"/>
        </w:rPr>
      </w:pPr>
      <w:r>
        <w:rPr>
          <w:rFonts w:cs="Arial"/>
          <w:sz w:val="22"/>
          <w:szCs w:val="22"/>
        </w:rPr>
        <w:t>Por razón de la materia, se conoce también copia del oficio MIVAH-DMVAH 0198-2021 del 16 de abril de 2021, mediante el cual, la señora</w:t>
      </w:r>
      <w:r w:rsidR="00721AF9">
        <w:rPr>
          <w:rFonts w:cs="Arial"/>
          <w:sz w:val="22"/>
          <w:szCs w:val="22"/>
        </w:rPr>
        <w:t xml:space="preserve"> </w:t>
      </w:r>
      <w:r>
        <w:rPr>
          <w:rFonts w:cs="Arial"/>
          <w:sz w:val="22"/>
          <w:lang w:val="es-ES_tradnl"/>
        </w:rPr>
        <w:t xml:space="preserve">Ministra de Vivienda y Asentamientos Humanos, </w:t>
      </w:r>
      <w:r w:rsidR="00721AF9">
        <w:rPr>
          <w:rFonts w:cs="Arial"/>
          <w:sz w:val="22"/>
          <w:lang w:val="es-ES_tradnl"/>
        </w:rPr>
        <w:t xml:space="preserve">le </w:t>
      </w:r>
      <w:r>
        <w:rPr>
          <w:rFonts w:cs="Arial"/>
          <w:sz w:val="22"/>
          <w:lang w:val="es-ES_tradnl"/>
        </w:rPr>
        <w:t xml:space="preserve">solicita al señor Ministro de Hacienda, </w:t>
      </w:r>
      <w:r>
        <w:rPr>
          <w:sz w:val="22"/>
          <w:szCs w:val="22"/>
        </w:rPr>
        <w:t>que el Presupuesto Extraordinario se tramite de forma urgente y que solo incluya la asignación al BANHVI de los ¢28.000 millones.</w:t>
      </w:r>
    </w:p>
    <w:p w14:paraId="649A822B" w14:textId="77777777" w:rsidR="00E725B7" w:rsidRDefault="00E725B7" w:rsidP="00E725B7">
      <w:pPr>
        <w:spacing w:line="360" w:lineRule="auto"/>
        <w:jc w:val="both"/>
        <w:rPr>
          <w:rFonts w:cs="Arial"/>
          <w:sz w:val="22"/>
          <w:szCs w:val="22"/>
        </w:rPr>
      </w:pPr>
    </w:p>
    <w:p w14:paraId="16809B44" w14:textId="77777777" w:rsidR="00E725B7" w:rsidRDefault="00E725B7" w:rsidP="00E725B7">
      <w:pPr>
        <w:spacing w:line="360" w:lineRule="auto"/>
        <w:jc w:val="both"/>
        <w:rPr>
          <w:rFonts w:cs="Arial"/>
          <w:sz w:val="22"/>
          <w:szCs w:val="22"/>
        </w:rPr>
      </w:pPr>
      <w:r>
        <w:rPr>
          <w:rFonts w:cs="Arial"/>
          <w:sz w:val="22"/>
          <w:szCs w:val="22"/>
        </w:rPr>
        <w:t xml:space="preserve">Sobre el particular, la </w:t>
      </w:r>
      <w:r w:rsidRPr="008651F0">
        <w:rPr>
          <w:rFonts w:cs="Arial"/>
          <w:sz w:val="22"/>
          <w:szCs w:val="22"/>
          <w:lang w:val="es-ES_tradnl"/>
        </w:rPr>
        <w:t>Junta Directiva</w:t>
      </w:r>
      <w:r>
        <w:rPr>
          <w:rFonts w:cs="Arial"/>
          <w:sz w:val="22"/>
          <w:szCs w:val="22"/>
          <w:lang w:val="es-ES_tradnl"/>
        </w:rPr>
        <w:t xml:space="preserve"> da por conocidas dichas notas.</w:t>
      </w:r>
    </w:p>
    <w:p w14:paraId="5ED14BE7" w14:textId="77777777" w:rsidR="00E725B7" w:rsidRDefault="00E725B7" w:rsidP="00E725B7">
      <w:pPr>
        <w:spacing w:line="360" w:lineRule="auto"/>
        <w:jc w:val="both"/>
        <w:rPr>
          <w:rFonts w:cs="Arial"/>
          <w:sz w:val="22"/>
          <w:szCs w:val="22"/>
        </w:rPr>
      </w:pPr>
      <w:r w:rsidRPr="00D14EAF">
        <w:rPr>
          <w:rFonts w:cs="Arial"/>
          <w:b/>
          <w:sz w:val="22"/>
        </w:rPr>
        <w:t>************</w:t>
      </w:r>
    </w:p>
    <w:p w14:paraId="1E59D2B5" w14:textId="77777777" w:rsidR="00E725B7" w:rsidRDefault="00E725B7" w:rsidP="00E725B7">
      <w:pPr>
        <w:spacing w:line="360" w:lineRule="auto"/>
        <w:jc w:val="both"/>
        <w:rPr>
          <w:rFonts w:cs="Arial"/>
          <w:sz w:val="22"/>
          <w:szCs w:val="22"/>
        </w:rPr>
      </w:pPr>
    </w:p>
    <w:p w14:paraId="76F531E8" w14:textId="77777777" w:rsidR="00E725B7" w:rsidRPr="00AD4F06" w:rsidRDefault="00E725B7" w:rsidP="00E725B7">
      <w:pPr>
        <w:spacing w:line="360" w:lineRule="auto"/>
        <w:jc w:val="both"/>
        <w:outlineLvl w:val="0"/>
        <w:rPr>
          <w:rFonts w:cs="Arial"/>
          <w:sz w:val="22"/>
          <w:szCs w:val="22"/>
          <w:lang w:val="es-ES_tradnl"/>
        </w:rPr>
      </w:pPr>
      <w:r>
        <w:rPr>
          <w:rFonts w:cs="Arial"/>
          <w:b/>
          <w:sz w:val="22"/>
          <w:szCs w:val="22"/>
          <w:lang w:val="es-ES_tradnl"/>
        </w:rPr>
        <w:lastRenderedPageBreak/>
        <w:t xml:space="preserve">27° </w:t>
      </w:r>
      <w:r w:rsidRPr="006003F1">
        <w:rPr>
          <w:rFonts w:cs="Arial"/>
          <w:b/>
          <w:bCs/>
          <w:sz w:val="22"/>
          <w:u w:val="single"/>
          <w:lang w:val="es-CR"/>
        </w:rPr>
        <w:t xml:space="preserve">Copia de oficio enviado por la </w:t>
      </w:r>
      <w:r w:rsidRPr="006003F1">
        <w:rPr>
          <w:rFonts w:cs="Arial"/>
          <w:b/>
          <w:bCs/>
          <w:sz w:val="22"/>
          <w:u w:val="single"/>
          <w:lang w:val="es-ES_tradnl"/>
        </w:rPr>
        <w:t xml:space="preserve">Contraloría General de la República a la Gerencia General, otorgando un </w:t>
      </w:r>
      <w:r w:rsidRPr="006003F1">
        <w:rPr>
          <w:rFonts w:cs="Arial"/>
          <w:b/>
          <w:bCs/>
          <w:sz w:val="22"/>
          <w:u w:val="single"/>
          <w:lang w:val="es-CR"/>
        </w:rPr>
        <w:t>plazo perentorio para atender tres disposiciones del informe sobre el costo de trámite para obtener un bono familiar de vivienda ordinario</w:t>
      </w:r>
    </w:p>
    <w:p w14:paraId="37888E6A" w14:textId="77777777" w:rsidR="00E725B7" w:rsidRDefault="00E725B7" w:rsidP="00E725B7">
      <w:pPr>
        <w:spacing w:line="360" w:lineRule="auto"/>
        <w:jc w:val="both"/>
        <w:rPr>
          <w:rFonts w:cs="Arial"/>
          <w:sz w:val="22"/>
          <w:szCs w:val="22"/>
        </w:rPr>
      </w:pPr>
    </w:p>
    <w:p w14:paraId="0CCC392D" w14:textId="653C4A90" w:rsidR="00E725B7" w:rsidRDefault="00E725B7" w:rsidP="00E725B7">
      <w:pPr>
        <w:spacing w:line="360" w:lineRule="auto"/>
        <w:jc w:val="both"/>
        <w:rPr>
          <w:rFonts w:cs="Arial"/>
          <w:sz w:val="22"/>
          <w:lang w:val="es-ES_tradnl"/>
        </w:rPr>
      </w:pPr>
      <w:r w:rsidRPr="00744501">
        <w:rPr>
          <w:rFonts w:cs="Arial"/>
          <w:sz w:val="22"/>
          <w:u w:val="single"/>
          <w:lang w:val="es-ES_tradnl"/>
        </w:rPr>
        <w:t>Minuto 25:21 (grabación B)</w:t>
      </w:r>
      <w:r>
        <w:rPr>
          <w:rFonts w:cs="Arial"/>
          <w:sz w:val="22"/>
          <w:lang w:val="es-ES_tradnl"/>
        </w:rPr>
        <w:t xml:space="preserve"> Se conoce copia del oficio N°05410 (DFOE-SD-0579) del 16 de abril de 2021, mediante el cual</w:t>
      </w:r>
      <w:r w:rsidR="001B2470">
        <w:rPr>
          <w:rFonts w:cs="Arial"/>
          <w:sz w:val="22"/>
          <w:lang w:val="es-ES_tradnl"/>
        </w:rPr>
        <w:t>,</w:t>
      </w:r>
      <w:r>
        <w:rPr>
          <w:rFonts w:cs="Arial"/>
          <w:sz w:val="22"/>
          <w:lang w:val="es-ES_tradnl"/>
        </w:rPr>
        <w:t xml:space="preserve"> la Licda. Hellen Bolaños Herrera, Gerente </w:t>
      </w:r>
      <w:r w:rsidR="001B2470">
        <w:rPr>
          <w:rFonts w:cs="Arial"/>
          <w:sz w:val="22"/>
          <w:lang w:val="es-ES_tradnl"/>
        </w:rPr>
        <w:t xml:space="preserve">a.i. </w:t>
      </w:r>
      <w:r>
        <w:rPr>
          <w:rFonts w:cs="Arial"/>
          <w:sz w:val="22"/>
          <w:lang w:val="es-ES_tradnl"/>
        </w:rPr>
        <w:t>de</w:t>
      </w:r>
      <w:r w:rsidR="001B2470">
        <w:rPr>
          <w:rFonts w:cs="Arial"/>
          <w:sz w:val="22"/>
          <w:lang w:val="es-ES_tradnl"/>
        </w:rPr>
        <w:t>l</w:t>
      </w:r>
      <w:r>
        <w:rPr>
          <w:rFonts w:cs="Arial"/>
          <w:sz w:val="22"/>
          <w:lang w:val="es-ES_tradnl"/>
        </w:rPr>
        <w:t xml:space="preserve"> Área </w:t>
      </w:r>
      <w:r w:rsidR="001B2470">
        <w:rPr>
          <w:rFonts w:cs="Arial"/>
          <w:sz w:val="22"/>
          <w:lang w:val="es-ES_tradnl"/>
        </w:rPr>
        <w:t>de Seguimiento de Disposiciones de la</w:t>
      </w:r>
      <w:r>
        <w:rPr>
          <w:rFonts w:cs="Arial"/>
          <w:sz w:val="22"/>
          <w:lang w:val="es-ES_tradnl"/>
        </w:rPr>
        <w:t xml:space="preserve"> Contraloría General de la República, </w:t>
      </w:r>
      <w:r w:rsidR="001B2470">
        <w:rPr>
          <w:rFonts w:cs="Arial"/>
          <w:sz w:val="22"/>
          <w:lang w:val="es-ES_tradnl"/>
        </w:rPr>
        <w:t xml:space="preserve">le </w:t>
      </w:r>
      <w:r>
        <w:rPr>
          <w:sz w:val="22"/>
          <w:szCs w:val="22"/>
        </w:rPr>
        <w:t xml:space="preserve">otorga </w:t>
      </w:r>
      <w:r w:rsidR="001B2470">
        <w:rPr>
          <w:sz w:val="22"/>
          <w:szCs w:val="22"/>
        </w:rPr>
        <w:t xml:space="preserve">un </w:t>
      </w:r>
      <w:r>
        <w:rPr>
          <w:sz w:val="22"/>
          <w:szCs w:val="22"/>
        </w:rPr>
        <w:t xml:space="preserve">plazo perentorio </w:t>
      </w:r>
      <w:r w:rsidR="001B2470">
        <w:rPr>
          <w:sz w:val="22"/>
          <w:szCs w:val="22"/>
        </w:rPr>
        <w:t xml:space="preserve">al Gerente General, </w:t>
      </w:r>
      <w:r>
        <w:rPr>
          <w:sz w:val="22"/>
          <w:szCs w:val="22"/>
        </w:rPr>
        <w:t>para atender tres disposiciones del informe sobre el costo de trámite para obtener un bono familiar de vivienda ordinario.</w:t>
      </w:r>
    </w:p>
    <w:p w14:paraId="11BA1D76" w14:textId="77777777" w:rsidR="00E725B7" w:rsidRDefault="00E725B7" w:rsidP="00E725B7">
      <w:pPr>
        <w:spacing w:line="360" w:lineRule="auto"/>
        <w:jc w:val="both"/>
        <w:rPr>
          <w:rFonts w:cs="Arial"/>
          <w:sz w:val="22"/>
          <w:szCs w:val="22"/>
        </w:rPr>
      </w:pPr>
    </w:p>
    <w:p w14:paraId="2C08EE7E" w14:textId="77777777" w:rsidR="00E725B7" w:rsidRDefault="00E725B7" w:rsidP="00E725B7">
      <w:pPr>
        <w:spacing w:line="360" w:lineRule="auto"/>
        <w:jc w:val="both"/>
        <w:rPr>
          <w:rFonts w:cs="Arial"/>
          <w:sz w:val="22"/>
          <w:szCs w:val="22"/>
        </w:rPr>
      </w:pPr>
      <w:r>
        <w:rPr>
          <w:rFonts w:cs="Arial"/>
          <w:sz w:val="22"/>
          <w:szCs w:val="22"/>
        </w:rPr>
        <w:t xml:space="preserve">Al respecto, la </w:t>
      </w:r>
      <w:r w:rsidRPr="009B6191">
        <w:rPr>
          <w:rFonts w:cs="Arial"/>
          <w:sz w:val="22"/>
          <w:szCs w:val="22"/>
          <w:lang w:val="es-ES_tradnl"/>
        </w:rPr>
        <w:t>Junta Directiva</w:t>
      </w:r>
      <w:r>
        <w:rPr>
          <w:rFonts w:cs="Arial"/>
          <w:sz w:val="22"/>
          <w:szCs w:val="22"/>
          <w:lang w:val="es-ES_tradnl"/>
        </w:rPr>
        <w:t xml:space="preserve"> toma el </w:t>
      </w:r>
      <w:r w:rsidRPr="009B6191">
        <w:rPr>
          <w:rFonts w:cs="Arial"/>
          <w:b/>
          <w:bCs/>
          <w:sz w:val="22"/>
          <w:szCs w:val="22"/>
          <w:lang w:val="es-ES_tradnl"/>
        </w:rPr>
        <w:t>Acuerdo N° 1</w:t>
      </w:r>
      <w:r>
        <w:rPr>
          <w:rFonts w:cs="Arial"/>
          <w:b/>
          <w:bCs/>
          <w:sz w:val="22"/>
          <w:szCs w:val="22"/>
          <w:lang w:val="es-ES_tradnl"/>
        </w:rPr>
        <w:t>7</w:t>
      </w:r>
      <w:r>
        <w:rPr>
          <w:rFonts w:cs="Arial"/>
          <w:sz w:val="22"/>
          <w:szCs w:val="22"/>
          <w:lang w:val="es-ES_tradnl"/>
        </w:rPr>
        <w:t xml:space="preserve"> que se anexa a esta minuta.</w:t>
      </w:r>
    </w:p>
    <w:p w14:paraId="6DB21B35" w14:textId="77777777" w:rsidR="00E725B7" w:rsidRDefault="00E725B7" w:rsidP="00E725B7">
      <w:pPr>
        <w:spacing w:line="360" w:lineRule="auto"/>
        <w:jc w:val="both"/>
        <w:rPr>
          <w:rFonts w:cs="Arial"/>
          <w:sz w:val="22"/>
          <w:szCs w:val="22"/>
        </w:rPr>
      </w:pPr>
      <w:r w:rsidRPr="00D14EAF">
        <w:rPr>
          <w:rFonts w:cs="Arial"/>
          <w:b/>
          <w:sz w:val="22"/>
        </w:rPr>
        <w:t>************</w:t>
      </w:r>
    </w:p>
    <w:p w14:paraId="64CAAC60" w14:textId="77777777" w:rsidR="00E725B7" w:rsidRDefault="00E725B7" w:rsidP="00E725B7">
      <w:pPr>
        <w:spacing w:line="360" w:lineRule="auto"/>
        <w:jc w:val="both"/>
        <w:rPr>
          <w:rFonts w:cs="Arial"/>
          <w:sz w:val="22"/>
          <w:szCs w:val="22"/>
        </w:rPr>
      </w:pPr>
    </w:p>
    <w:p w14:paraId="4E43BCE9" w14:textId="77777777" w:rsidR="00E725B7" w:rsidRPr="00AD4F06" w:rsidRDefault="00E725B7" w:rsidP="00E725B7">
      <w:pPr>
        <w:spacing w:line="360" w:lineRule="auto"/>
        <w:jc w:val="both"/>
        <w:outlineLvl w:val="0"/>
        <w:rPr>
          <w:rFonts w:cs="Arial"/>
          <w:sz w:val="22"/>
          <w:szCs w:val="22"/>
          <w:lang w:val="es-ES_tradnl"/>
        </w:rPr>
      </w:pPr>
      <w:r>
        <w:rPr>
          <w:rFonts w:cs="Arial"/>
          <w:b/>
          <w:sz w:val="22"/>
          <w:szCs w:val="22"/>
          <w:lang w:val="es-ES_tradnl"/>
        </w:rPr>
        <w:t xml:space="preserve">28° </w:t>
      </w:r>
      <w:r w:rsidRPr="007F4ED2">
        <w:rPr>
          <w:rFonts w:cs="Arial"/>
          <w:b/>
          <w:bCs/>
          <w:sz w:val="22"/>
          <w:u w:val="single"/>
          <w:lang w:val="es-CR"/>
        </w:rPr>
        <w:t xml:space="preserve">Copia de oficio enviado por la </w:t>
      </w:r>
      <w:r w:rsidRPr="007F4ED2">
        <w:rPr>
          <w:rFonts w:cs="Arial"/>
          <w:b/>
          <w:bCs/>
          <w:sz w:val="22"/>
          <w:u w:val="single"/>
          <w:lang w:val="es-ES_tradnl"/>
        </w:rPr>
        <w:t xml:space="preserve">Contraloría General de la República a la Gerencia General, otorgando un </w:t>
      </w:r>
      <w:r w:rsidRPr="007F4ED2">
        <w:rPr>
          <w:rFonts w:cs="Arial"/>
          <w:b/>
          <w:bCs/>
          <w:sz w:val="22"/>
          <w:u w:val="single"/>
          <w:lang w:val="es-CR"/>
        </w:rPr>
        <w:t xml:space="preserve">plazo perentorio para atender </w:t>
      </w:r>
      <w:r w:rsidRPr="007F4ED2">
        <w:rPr>
          <w:b/>
          <w:bCs/>
          <w:sz w:val="22"/>
          <w:szCs w:val="22"/>
          <w:u w:val="single"/>
        </w:rPr>
        <w:t>dos disposiciones del informe sobre la calidad de la información del Sistema de Vivienda</w:t>
      </w:r>
    </w:p>
    <w:p w14:paraId="17B30EEA" w14:textId="77777777" w:rsidR="00E725B7" w:rsidRDefault="00E725B7" w:rsidP="00E725B7">
      <w:pPr>
        <w:spacing w:line="360" w:lineRule="auto"/>
        <w:jc w:val="both"/>
        <w:rPr>
          <w:rFonts w:cs="Arial"/>
          <w:sz w:val="22"/>
          <w:szCs w:val="22"/>
        </w:rPr>
      </w:pPr>
    </w:p>
    <w:p w14:paraId="4B4FD96F" w14:textId="617F1806" w:rsidR="00E725B7" w:rsidRDefault="00E725B7" w:rsidP="00E725B7">
      <w:pPr>
        <w:spacing w:line="360" w:lineRule="auto"/>
        <w:jc w:val="both"/>
        <w:rPr>
          <w:rFonts w:cs="Arial"/>
          <w:sz w:val="22"/>
          <w:lang w:val="es-ES_tradnl"/>
        </w:rPr>
      </w:pPr>
      <w:r w:rsidRPr="003C1BF6">
        <w:rPr>
          <w:rFonts w:cs="Arial"/>
          <w:sz w:val="22"/>
          <w:u w:val="single"/>
          <w:lang w:val="es-ES_tradnl"/>
        </w:rPr>
        <w:t>Minuto 25:48 (grabación B)</w:t>
      </w:r>
      <w:r>
        <w:rPr>
          <w:rFonts w:cs="Arial"/>
          <w:sz w:val="22"/>
          <w:lang w:val="es-ES_tradnl"/>
        </w:rPr>
        <w:t xml:space="preserve"> Se conoce copia del oficio N°05412 (DFOE-SD-0580) del 16 de abril de 2021, mediante el cual, la Licda. Hellen Bolaños Herrera, Gerente </w:t>
      </w:r>
      <w:r w:rsidR="001B2470">
        <w:rPr>
          <w:rFonts w:cs="Arial"/>
          <w:sz w:val="22"/>
          <w:lang w:val="es-ES_tradnl"/>
        </w:rPr>
        <w:t xml:space="preserve">a.i. del Área de Seguimiento de Disposiciones de la Contraloría General de la República, le </w:t>
      </w:r>
      <w:r w:rsidR="001B2470">
        <w:rPr>
          <w:sz w:val="22"/>
          <w:szCs w:val="22"/>
        </w:rPr>
        <w:t xml:space="preserve">otorga un plazo perentorio al Gerente General, </w:t>
      </w:r>
      <w:r>
        <w:rPr>
          <w:sz w:val="22"/>
          <w:szCs w:val="22"/>
        </w:rPr>
        <w:t xml:space="preserve"> para atender dos disposiciones del informe sobre la calidad de la información del Sistema de Vivienda.</w:t>
      </w:r>
    </w:p>
    <w:p w14:paraId="51555A87" w14:textId="77777777" w:rsidR="00E725B7" w:rsidRDefault="00E725B7" w:rsidP="00E725B7">
      <w:pPr>
        <w:spacing w:line="360" w:lineRule="auto"/>
        <w:jc w:val="both"/>
        <w:rPr>
          <w:rFonts w:cs="Arial"/>
          <w:sz w:val="22"/>
          <w:szCs w:val="22"/>
        </w:rPr>
      </w:pPr>
    </w:p>
    <w:p w14:paraId="527ED9C3" w14:textId="77777777" w:rsidR="00E725B7" w:rsidRDefault="00E725B7" w:rsidP="00E725B7">
      <w:pPr>
        <w:spacing w:line="360" w:lineRule="auto"/>
        <w:jc w:val="both"/>
        <w:rPr>
          <w:rFonts w:cs="Arial"/>
          <w:sz w:val="22"/>
          <w:szCs w:val="22"/>
        </w:rPr>
      </w:pPr>
      <w:r>
        <w:rPr>
          <w:rFonts w:cs="Arial"/>
          <w:sz w:val="22"/>
          <w:szCs w:val="22"/>
        </w:rPr>
        <w:t xml:space="preserve">Sobre el particular, la </w:t>
      </w:r>
      <w:r w:rsidRPr="009B6191">
        <w:rPr>
          <w:rFonts w:cs="Arial"/>
          <w:sz w:val="22"/>
          <w:szCs w:val="22"/>
          <w:lang w:val="es-ES_tradnl"/>
        </w:rPr>
        <w:t>Junta Directiva</w:t>
      </w:r>
      <w:r>
        <w:rPr>
          <w:rFonts w:cs="Arial"/>
          <w:sz w:val="22"/>
          <w:szCs w:val="22"/>
          <w:lang w:val="es-ES_tradnl"/>
        </w:rPr>
        <w:t xml:space="preserve"> toma el </w:t>
      </w:r>
      <w:r w:rsidRPr="009B6191">
        <w:rPr>
          <w:rFonts w:cs="Arial"/>
          <w:b/>
          <w:bCs/>
          <w:sz w:val="22"/>
          <w:szCs w:val="22"/>
          <w:lang w:val="es-ES_tradnl"/>
        </w:rPr>
        <w:t>Acuerdo N° 1</w:t>
      </w:r>
      <w:r>
        <w:rPr>
          <w:rFonts w:cs="Arial"/>
          <w:b/>
          <w:bCs/>
          <w:sz w:val="22"/>
          <w:szCs w:val="22"/>
          <w:lang w:val="es-ES_tradnl"/>
        </w:rPr>
        <w:t>8</w:t>
      </w:r>
      <w:r>
        <w:rPr>
          <w:rFonts w:cs="Arial"/>
          <w:sz w:val="22"/>
          <w:szCs w:val="22"/>
          <w:lang w:val="es-ES_tradnl"/>
        </w:rPr>
        <w:t xml:space="preserve"> que se anexa a esta minuta.</w:t>
      </w:r>
    </w:p>
    <w:p w14:paraId="6774FD2E" w14:textId="77777777" w:rsidR="00E725B7" w:rsidRDefault="00E725B7" w:rsidP="00E725B7">
      <w:pPr>
        <w:spacing w:line="360" w:lineRule="auto"/>
        <w:jc w:val="both"/>
        <w:rPr>
          <w:rFonts w:cs="Arial"/>
          <w:sz w:val="22"/>
          <w:szCs w:val="22"/>
        </w:rPr>
      </w:pPr>
      <w:r w:rsidRPr="00D14EAF">
        <w:rPr>
          <w:rFonts w:cs="Arial"/>
          <w:b/>
          <w:sz w:val="22"/>
        </w:rPr>
        <w:t>************</w:t>
      </w:r>
    </w:p>
    <w:p w14:paraId="0E21CAC5" w14:textId="77777777" w:rsidR="00E725B7" w:rsidRDefault="00E725B7" w:rsidP="00E725B7">
      <w:pPr>
        <w:spacing w:line="360" w:lineRule="auto"/>
        <w:jc w:val="both"/>
        <w:rPr>
          <w:rFonts w:cs="Arial"/>
          <w:sz w:val="22"/>
          <w:szCs w:val="22"/>
        </w:rPr>
      </w:pPr>
    </w:p>
    <w:p w14:paraId="416CA11D" w14:textId="77777777" w:rsidR="00E725B7" w:rsidRPr="00AD4F06" w:rsidRDefault="00E725B7" w:rsidP="00E725B7">
      <w:pPr>
        <w:spacing w:line="360" w:lineRule="auto"/>
        <w:jc w:val="both"/>
        <w:outlineLvl w:val="0"/>
        <w:rPr>
          <w:rFonts w:cs="Arial"/>
          <w:sz w:val="22"/>
          <w:szCs w:val="22"/>
          <w:lang w:val="es-ES_tradnl"/>
        </w:rPr>
      </w:pPr>
      <w:r>
        <w:rPr>
          <w:rFonts w:cs="Arial"/>
          <w:b/>
          <w:sz w:val="22"/>
          <w:szCs w:val="22"/>
          <w:lang w:val="es-ES_tradnl"/>
        </w:rPr>
        <w:t xml:space="preserve">29° </w:t>
      </w:r>
      <w:r w:rsidRPr="007F4ED2">
        <w:rPr>
          <w:rFonts w:cs="Arial"/>
          <w:b/>
          <w:bCs/>
          <w:sz w:val="22"/>
          <w:u w:val="single"/>
          <w:lang w:val="es-CR"/>
        </w:rPr>
        <w:t xml:space="preserve">Copia de oficio enviado por la </w:t>
      </w:r>
      <w:r w:rsidRPr="007F4ED2">
        <w:rPr>
          <w:rFonts w:cs="Arial"/>
          <w:b/>
          <w:bCs/>
          <w:sz w:val="22"/>
          <w:u w:val="single"/>
          <w:lang w:val="es-ES_tradnl"/>
        </w:rPr>
        <w:t xml:space="preserve">Gerencia General a una empresa denunciante, poniendo </w:t>
      </w:r>
      <w:r w:rsidRPr="007F4ED2">
        <w:rPr>
          <w:rFonts w:cs="Arial"/>
          <w:b/>
          <w:bCs/>
          <w:sz w:val="22"/>
          <w:u w:val="single"/>
          <w:lang w:val="es-CR"/>
        </w:rPr>
        <w:t>a disposición el expediente administrativo sobre los hechos denunciados</w:t>
      </w:r>
    </w:p>
    <w:p w14:paraId="7F6D9C30" w14:textId="77777777" w:rsidR="00E725B7" w:rsidRDefault="00E725B7" w:rsidP="00E725B7">
      <w:pPr>
        <w:spacing w:line="360" w:lineRule="auto"/>
        <w:jc w:val="both"/>
        <w:rPr>
          <w:rFonts w:cs="Arial"/>
          <w:sz w:val="22"/>
          <w:szCs w:val="22"/>
        </w:rPr>
      </w:pPr>
    </w:p>
    <w:p w14:paraId="2B0DE8A8" w14:textId="7C2119C6" w:rsidR="00E725B7" w:rsidRDefault="00E725B7" w:rsidP="00E725B7">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26</w:t>
      </w:r>
      <w:r w:rsidRPr="0039311E">
        <w:rPr>
          <w:rFonts w:cs="Arial"/>
          <w:sz w:val="22"/>
          <w:u w:val="single"/>
          <w:lang w:val="es-ES_tradnl"/>
        </w:rPr>
        <w:t>:</w:t>
      </w:r>
      <w:r>
        <w:rPr>
          <w:rFonts w:cs="Arial"/>
          <w:sz w:val="22"/>
          <w:u w:val="single"/>
          <w:lang w:val="es-ES_tradnl"/>
        </w:rPr>
        <w:t>01(grabación B)</w:t>
      </w:r>
      <w:r>
        <w:rPr>
          <w:rFonts w:cs="Arial"/>
          <w:sz w:val="22"/>
          <w:lang w:val="es-ES_tradnl"/>
        </w:rPr>
        <w:t xml:space="preserve"> Se conoce copia del oficio GG-OF-0497</w:t>
      </w:r>
      <w:r w:rsidR="001B2470">
        <w:rPr>
          <w:rFonts w:cs="Arial"/>
          <w:sz w:val="22"/>
          <w:lang w:val="es-ES_tradnl"/>
        </w:rPr>
        <w:t>-2021,</w:t>
      </w:r>
      <w:r>
        <w:rPr>
          <w:rFonts w:cs="Arial"/>
          <w:sz w:val="22"/>
          <w:lang w:val="es-ES_tradnl"/>
        </w:rPr>
        <w:t xml:space="preserve"> del 15 de abril de 2021, mediante el cual, la Gerencia General </w:t>
      </w:r>
      <w:r w:rsidR="001B2470">
        <w:rPr>
          <w:rFonts w:cs="Arial"/>
          <w:sz w:val="22"/>
          <w:lang w:val="es-ES_tradnl"/>
        </w:rPr>
        <w:t xml:space="preserve">le </w:t>
      </w:r>
      <w:r>
        <w:rPr>
          <w:rFonts w:cs="Arial"/>
          <w:sz w:val="22"/>
          <w:lang w:val="es-ES_tradnl"/>
        </w:rPr>
        <w:t xml:space="preserve">indica a </w:t>
      </w:r>
      <w:r w:rsidR="001B2470">
        <w:rPr>
          <w:rFonts w:cs="Arial"/>
          <w:sz w:val="22"/>
          <w:lang w:val="es-ES_tradnl"/>
        </w:rPr>
        <w:t>una e</w:t>
      </w:r>
      <w:r>
        <w:rPr>
          <w:rFonts w:cs="Arial"/>
          <w:sz w:val="22"/>
          <w:lang w:val="es-ES_tradnl"/>
        </w:rPr>
        <w:t xml:space="preserve">mpresa denunciante, que pone </w:t>
      </w:r>
      <w:r>
        <w:rPr>
          <w:sz w:val="22"/>
          <w:szCs w:val="22"/>
        </w:rPr>
        <w:t>a disposición el expediente administrativo relacionado con los hechos denunciados.</w:t>
      </w:r>
    </w:p>
    <w:p w14:paraId="4FA33B63" w14:textId="77777777" w:rsidR="00E725B7" w:rsidRDefault="00E725B7" w:rsidP="00E725B7">
      <w:pPr>
        <w:spacing w:line="360" w:lineRule="auto"/>
        <w:jc w:val="both"/>
        <w:rPr>
          <w:rFonts w:cs="Arial"/>
          <w:sz w:val="22"/>
          <w:szCs w:val="22"/>
        </w:rPr>
      </w:pPr>
    </w:p>
    <w:p w14:paraId="442A344F" w14:textId="77777777" w:rsidR="00E725B7" w:rsidRDefault="00E725B7" w:rsidP="00E725B7">
      <w:pPr>
        <w:spacing w:line="360" w:lineRule="auto"/>
        <w:jc w:val="both"/>
        <w:rPr>
          <w:rFonts w:cs="Arial"/>
          <w:sz w:val="22"/>
          <w:szCs w:val="22"/>
        </w:rPr>
      </w:pPr>
      <w:r>
        <w:rPr>
          <w:rFonts w:cs="Arial"/>
          <w:sz w:val="22"/>
          <w:szCs w:val="22"/>
        </w:rPr>
        <w:t xml:space="preserve">Al respecto, la </w:t>
      </w:r>
      <w:r w:rsidRPr="008651F0">
        <w:rPr>
          <w:rFonts w:cs="Arial"/>
          <w:sz w:val="22"/>
          <w:szCs w:val="22"/>
          <w:lang w:val="es-ES_tradnl"/>
        </w:rPr>
        <w:t>Junta Directiva</w:t>
      </w:r>
      <w:r>
        <w:rPr>
          <w:rFonts w:cs="Arial"/>
          <w:sz w:val="22"/>
          <w:szCs w:val="22"/>
          <w:lang w:val="es-ES_tradnl"/>
        </w:rPr>
        <w:t xml:space="preserve"> da por conocida dicha nota.</w:t>
      </w:r>
    </w:p>
    <w:p w14:paraId="22259165" w14:textId="77777777" w:rsidR="00E725B7" w:rsidRDefault="00E725B7" w:rsidP="00E725B7">
      <w:pPr>
        <w:spacing w:line="360" w:lineRule="auto"/>
        <w:jc w:val="both"/>
        <w:rPr>
          <w:rFonts w:cs="Arial"/>
          <w:sz w:val="22"/>
          <w:szCs w:val="22"/>
        </w:rPr>
      </w:pPr>
      <w:r w:rsidRPr="00D14EAF">
        <w:rPr>
          <w:rFonts w:cs="Arial"/>
          <w:b/>
          <w:sz w:val="22"/>
        </w:rPr>
        <w:lastRenderedPageBreak/>
        <w:t>************</w:t>
      </w:r>
    </w:p>
    <w:p w14:paraId="1647893D" w14:textId="77777777" w:rsidR="00E725B7" w:rsidRDefault="00E725B7" w:rsidP="00E725B7">
      <w:pPr>
        <w:spacing w:line="360" w:lineRule="auto"/>
        <w:jc w:val="both"/>
        <w:rPr>
          <w:rFonts w:cs="Arial"/>
          <w:sz w:val="22"/>
          <w:szCs w:val="22"/>
        </w:rPr>
      </w:pPr>
    </w:p>
    <w:p w14:paraId="1F5CE102" w14:textId="16BD73F7"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C96348">
        <w:rPr>
          <w:rFonts w:cs="Arial"/>
          <w:szCs w:val="22"/>
          <w:u w:val="single"/>
        </w:rPr>
        <w:t>26</w:t>
      </w:r>
      <w:r w:rsidRPr="00E97960">
        <w:rPr>
          <w:rFonts w:cs="Arial"/>
          <w:szCs w:val="22"/>
          <w:u w:val="single"/>
        </w:rPr>
        <w:t>:</w:t>
      </w:r>
      <w:r w:rsidR="00C96348">
        <w:rPr>
          <w:rFonts w:cs="Arial"/>
          <w:szCs w:val="22"/>
          <w:u w:val="single"/>
        </w:rPr>
        <w:t xml:space="preserve">20 </w:t>
      </w:r>
      <w:r w:rsidR="00C96348">
        <w:rPr>
          <w:rFonts w:cs="Arial"/>
          <w:u w:val="single"/>
          <w:lang w:val="es-ES_tradnl"/>
        </w:rPr>
        <w:t>(grabación B)</w:t>
      </w:r>
      <w:r>
        <w:rPr>
          <w:rFonts w:cs="Arial"/>
          <w:szCs w:val="22"/>
        </w:rPr>
        <w:t xml:space="preserve"> </w:t>
      </w:r>
      <w:r w:rsidR="00FA4CCB" w:rsidRPr="00AB2826">
        <w:rPr>
          <w:rFonts w:cs="Arial"/>
          <w:szCs w:val="22"/>
        </w:rPr>
        <w:t xml:space="preserve">Siendo las </w:t>
      </w:r>
      <w:r w:rsidR="00C96348">
        <w:rPr>
          <w:rFonts w:cs="Arial"/>
          <w:szCs w:val="22"/>
        </w:rPr>
        <w:t>veintiuna</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C96348">
        <w:rPr>
          <w:rFonts w:cs="Arial"/>
          <w:szCs w:val="22"/>
        </w:rPr>
        <w:t>treinta</w:t>
      </w:r>
      <w:r w:rsidR="00EC7E01">
        <w:rPr>
          <w:rFonts w:cs="Arial"/>
          <w:szCs w:val="22"/>
        </w:rPr>
        <w:t xml:space="preserve"> minutos</w:t>
      </w:r>
      <w:r w:rsidR="00FA4CCB" w:rsidRPr="00AB2826">
        <w:rPr>
          <w:rFonts w:cs="Arial"/>
          <w:szCs w:val="22"/>
        </w:rPr>
        <w:t>, se levanta la sesión.</w:t>
      </w:r>
    </w:p>
    <w:p w14:paraId="4930C6DE" w14:textId="77777777" w:rsidR="006321F4" w:rsidRPr="00D14EAF" w:rsidRDefault="006321F4" w:rsidP="002D0146">
      <w:pPr>
        <w:spacing w:line="360" w:lineRule="auto"/>
        <w:jc w:val="both"/>
        <w:rPr>
          <w:rFonts w:cs="Arial"/>
          <w:b/>
          <w:sz w:val="22"/>
        </w:rPr>
      </w:pPr>
      <w:r w:rsidRPr="00D14EAF">
        <w:rPr>
          <w:rFonts w:cs="Arial"/>
          <w:b/>
          <w:sz w:val="22"/>
        </w:rPr>
        <w:t>************</w:t>
      </w:r>
    </w:p>
    <w:p w14:paraId="6F4A14E0" w14:textId="77777777" w:rsidR="002B71CC" w:rsidRDefault="002B71CC">
      <w:pPr>
        <w:rPr>
          <w:rFonts w:cs="Arial"/>
          <w:sz w:val="22"/>
          <w:szCs w:val="22"/>
        </w:rPr>
      </w:pPr>
      <w:r>
        <w:rPr>
          <w:rFonts w:cs="Arial"/>
          <w:sz w:val="22"/>
          <w:szCs w:val="22"/>
        </w:rPr>
        <w:br w:type="page"/>
      </w:r>
    </w:p>
    <w:p w14:paraId="080FDA9A" w14:textId="77777777" w:rsidR="00FA4CCB" w:rsidRDefault="00FA4CCB" w:rsidP="00AB2826">
      <w:pPr>
        <w:spacing w:line="360" w:lineRule="auto"/>
        <w:jc w:val="both"/>
        <w:rPr>
          <w:rFonts w:cs="Arial"/>
          <w:sz w:val="22"/>
          <w:szCs w:val="22"/>
        </w:rPr>
      </w:pPr>
    </w:p>
    <w:p w14:paraId="6341F7EC" w14:textId="77777777" w:rsidR="002B71CC" w:rsidRDefault="002B71CC" w:rsidP="00AB2826">
      <w:pPr>
        <w:spacing w:line="360" w:lineRule="auto"/>
        <w:jc w:val="both"/>
        <w:rPr>
          <w:rFonts w:cs="Arial"/>
          <w:sz w:val="22"/>
          <w:szCs w:val="22"/>
        </w:rPr>
      </w:pPr>
    </w:p>
    <w:p w14:paraId="74D0F87D" w14:textId="77777777" w:rsidR="002B71CC" w:rsidRDefault="002B71CC" w:rsidP="002B71CC">
      <w:pPr>
        <w:pStyle w:val="Ttulo"/>
        <w:ind w:right="51"/>
        <w:rPr>
          <w:rFonts w:cs="Arial"/>
        </w:rPr>
      </w:pPr>
      <w:r>
        <w:rPr>
          <w:rFonts w:cs="Arial"/>
        </w:rPr>
        <w:t>BANCO HIPOTECARIO DE LA VIVIENDA</w:t>
      </w:r>
    </w:p>
    <w:p w14:paraId="0FD9D8DC"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336136BB" w14:textId="77777777" w:rsidR="002B71CC" w:rsidRDefault="002B71CC" w:rsidP="002B71CC">
      <w:pPr>
        <w:spacing w:line="360" w:lineRule="auto"/>
        <w:ind w:right="51"/>
        <w:jc w:val="center"/>
        <w:rPr>
          <w:rFonts w:cs="Arial"/>
          <w:b/>
          <w:sz w:val="22"/>
          <w:u w:val="single"/>
        </w:rPr>
      </w:pPr>
    </w:p>
    <w:p w14:paraId="337D705D" w14:textId="6717B7C2"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C653CE">
        <w:rPr>
          <w:rFonts w:cs="Arial"/>
          <w:b/>
          <w:sz w:val="22"/>
          <w:u w:val="single"/>
        </w:rPr>
        <w:t>29</w:t>
      </w:r>
      <w:r>
        <w:rPr>
          <w:rFonts w:cs="Arial"/>
          <w:b/>
          <w:sz w:val="22"/>
          <w:u w:val="single"/>
        </w:rPr>
        <w:t>-20</w:t>
      </w:r>
      <w:r w:rsidR="00E97960">
        <w:rPr>
          <w:rFonts w:cs="Arial"/>
          <w:b/>
          <w:sz w:val="22"/>
          <w:u w:val="single"/>
        </w:rPr>
        <w:t>2</w:t>
      </w:r>
      <w:r w:rsidR="009449EE">
        <w:rPr>
          <w:rFonts w:cs="Arial"/>
          <w:b/>
          <w:sz w:val="22"/>
          <w:u w:val="single"/>
        </w:rPr>
        <w:t>1</w:t>
      </w:r>
    </w:p>
    <w:p w14:paraId="6E4C5DC0" w14:textId="1A7C4ABD" w:rsidR="002B71CC" w:rsidRDefault="002B71CC" w:rsidP="002B71CC">
      <w:pPr>
        <w:spacing w:line="360" w:lineRule="auto"/>
        <w:ind w:right="51"/>
        <w:jc w:val="center"/>
        <w:rPr>
          <w:rFonts w:cs="Arial"/>
          <w:b/>
          <w:sz w:val="22"/>
          <w:u w:val="single"/>
        </w:rPr>
      </w:pPr>
      <w:r>
        <w:rPr>
          <w:rFonts w:cs="Arial"/>
          <w:b/>
          <w:sz w:val="22"/>
          <w:u w:val="single"/>
        </w:rPr>
        <w:t xml:space="preserve">DEL </w:t>
      </w:r>
      <w:r w:rsidR="00C653CE">
        <w:rPr>
          <w:rFonts w:cs="Arial"/>
          <w:b/>
          <w:sz w:val="22"/>
          <w:u w:val="single"/>
        </w:rPr>
        <w:t>19</w:t>
      </w:r>
      <w:r>
        <w:rPr>
          <w:rFonts w:cs="Arial"/>
          <w:b/>
          <w:sz w:val="22"/>
          <w:u w:val="single"/>
        </w:rPr>
        <w:t xml:space="preserve"> DE </w:t>
      </w:r>
      <w:r w:rsidR="00C653CE">
        <w:rPr>
          <w:rFonts w:cs="Arial"/>
          <w:b/>
          <w:sz w:val="22"/>
          <w:u w:val="single"/>
        </w:rPr>
        <w:t>ABRIL</w:t>
      </w:r>
      <w:r>
        <w:rPr>
          <w:rFonts w:cs="Arial"/>
          <w:b/>
          <w:sz w:val="22"/>
          <w:u w:val="single"/>
        </w:rPr>
        <w:t xml:space="preserve"> DE 20</w:t>
      </w:r>
      <w:r w:rsidR="00E97960">
        <w:rPr>
          <w:rFonts w:cs="Arial"/>
          <w:b/>
          <w:sz w:val="22"/>
          <w:u w:val="single"/>
        </w:rPr>
        <w:t>2</w:t>
      </w:r>
      <w:r w:rsidR="009449EE">
        <w:rPr>
          <w:rFonts w:cs="Arial"/>
          <w:b/>
          <w:sz w:val="22"/>
          <w:u w:val="single"/>
        </w:rPr>
        <w:t>1</w:t>
      </w:r>
    </w:p>
    <w:p w14:paraId="02B570E9" w14:textId="77777777" w:rsidR="002B71CC" w:rsidRDefault="002B71CC" w:rsidP="00AB2826">
      <w:pPr>
        <w:spacing w:line="360" w:lineRule="auto"/>
        <w:jc w:val="both"/>
        <w:rPr>
          <w:rFonts w:cs="Arial"/>
          <w:sz w:val="22"/>
          <w:szCs w:val="22"/>
        </w:rPr>
      </w:pPr>
    </w:p>
    <w:p w14:paraId="30B1D00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2793A373" w14:textId="1B901D44" w:rsidR="00D27F9B" w:rsidRDefault="00B443F8" w:rsidP="002B71CC">
      <w:pPr>
        <w:spacing w:line="360" w:lineRule="auto"/>
        <w:jc w:val="both"/>
        <w:rPr>
          <w:rFonts w:cs="Arial"/>
          <w:sz w:val="22"/>
          <w:lang w:val="es-ES_tradnl"/>
        </w:rPr>
      </w:pPr>
      <w:r>
        <w:rPr>
          <w:rFonts w:cs="Arial"/>
          <w:sz w:val="22"/>
          <w:lang w:val="es-ES_tradnl"/>
        </w:rPr>
        <w:t xml:space="preserve">Instruir a la </w:t>
      </w:r>
      <w:r w:rsidRPr="00B443F8">
        <w:rPr>
          <w:rFonts w:cs="Arial"/>
          <w:sz w:val="22"/>
          <w:lang w:val="es-ES_tradnl"/>
        </w:rPr>
        <w:t>Gerencia General</w:t>
      </w:r>
      <w:r>
        <w:rPr>
          <w:rFonts w:cs="Arial"/>
          <w:sz w:val="22"/>
          <w:lang w:val="es-ES_tradnl"/>
        </w:rPr>
        <w:t xml:space="preserve">, para que, de conformidad con lo discutido en la presente sesión, le aclare al señor Ministro de Hacienda, las declaraciones dadas al periodista Carlos Fernández, en relación con los siguientes temas: a) la forma de </w:t>
      </w:r>
      <w:r w:rsidR="00153BC0">
        <w:rPr>
          <w:rFonts w:cs="Arial"/>
          <w:sz w:val="22"/>
          <w:lang w:val="es-ES_tradnl"/>
        </w:rPr>
        <w:t xml:space="preserve">resolver </w:t>
      </w:r>
      <w:r>
        <w:rPr>
          <w:rFonts w:cs="Arial"/>
          <w:sz w:val="22"/>
          <w:lang w:val="es-ES_tradnl"/>
        </w:rPr>
        <w:t xml:space="preserve">el </w:t>
      </w:r>
      <w:r w:rsidRPr="00562D68">
        <w:rPr>
          <w:rFonts w:cs="Arial"/>
          <w:sz w:val="22"/>
          <w:szCs w:val="22"/>
          <w:lang w:val="es-CR"/>
        </w:rPr>
        <w:t xml:space="preserve">destino de </w:t>
      </w:r>
      <w:r w:rsidRPr="00562D68">
        <w:rPr>
          <w:rFonts w:cs="Arial"/>
          <w:sz w:val="22"/>
          <w:szCs w:val="22"/>
          <w:lang w:val="es-ES_tradnl"/>
        </w:rPr>
        <w:t xml:space="preserve">la partida de ¢28.000 millones, contenida en la Ley </w:t>
      </w:r>
      <w:r w:rsidRPr="00562D68">
        <w:rPr>
          <w:rFonts w:cs="Arial"/>
          <w:sz w:val="22"/>
          <w:szCs w:val="22"/>
          <w:lang w:val="es-CR"/>
        </w:rPr>
        <w:t>N° 9926</w:t>
      </w:r>
      <w:r>
        <w:rPr>
          <w:rFonts w:cs="Arial"/>
          <w:sz w:val="22"/>
          <w:szCs w:val="22"/>
          <w:lang w:val="es-CR"/>
        </w:rPr>
        <w:t>,</w:t>
      </w:r>
      <w:r w:rsidRPr="00562D68">
        <w:rPr>
          <w:rFonts w:cs="Arial"/>
          <w:sz w:val="22"/>
          <w:szCs w:val="22"/>
          <w:lang w:val="es-CR"/>
        </w:rPr>
        <w:t xml:space="preserve"> </w:t>
      </w:r>
      <w:r w:rsidRPr="00562D68">
        <w:rPr>
          <w:rFonts w:cs="Arial"/>
          <w:sz w:val="22"/>
          <w:szCs w:val="22"/>
          <w:lang w:val="es-ES_tradnl"/>
        </w:rPr>
        <w:t xml:space="preserve">para </w:t>
      </w:r>
      <w:r w:rsidRPr="00562D68">
        <w:rPr>
          <w:rFonts w:cs="Arial"/>
          <w:sz w:val="22"/>
          <w:szCs w:val="22"/>
          <w:lang w:val="es-CR"/>
        </w:rPr>
        <w:t>subsidios de vivienda a través del FOSUVI</w:t>
      </w:r>
      <w:r>
        <w:rPr>
          <w:rFonts w:cs="Arial"/>
          <w:sz w:val="22"/>
          <w:szCs w:val="22"/>
          <w:lang w:val="es-CR"/>
        </w:rPr>
        <w:t xml:space="preserve">; b) </w:t>
      </w:r>
      <w:r>
        <w:rPr>
          <w:rFonts w:cs="Arial"/>
          <w:sz w:val="22"/>
          <w:lang w:val="es-ES_tradnl"/>
        </w:rPr>
        <w:t xml:space="preserve">la disponibilidad de los recursos presupuestarios del FODESAF y la forma en que </w:t>
      </w:r>
      <w:r w:rsidR="00D27F9B">
        <w:rPr>
          <w:rFonts w:cs="Arial"/>
          <w:sz w:val="22"/>
          <w:lang w:val="es-ES_tradnl"/>
        </w:rPr>
        <w:t xml:space="preserve">éstos </w:t>
      </w:r>
      <w:r>
        <w:rPr>
          <w:rFonts w:cs="Arial"/>
          <w:sz w:val="22"/>
          <w:lang w:val="es-ES_tradnl"/>
        </w:rPr>
        <w:t xml:space="preserve">se reciben y ejecutan; </w:t>
      </w:r>
      <w:r w:rsidR="00D27F9B">
        <w:rPr>
          <w:rFonts w:cs="Arial"/>
          <w:sz w:val="22"/>
          <w:lang w:val="es-ES_tradnl"/>
        </w:rPr>
        <w:t xml:space="preserve">y </w:t>
      </w:r>
      <w:r>
        <w:rPr>
          <w:rFonts w:cs="Arial"/>
          <w:sz w:val="22"/>
          <w:lang w:val="es-ES_tradnl"/>
        </w:rPr>
        <w:t>c) las razones por las que al BANHVI le urge disponer de los ¢28.000 millones asignados en la Ley N° 9926.</w:t>
      </w:r>
    </w:p>
    <w:p w14:paraId="16CEF07C" w14:textId="77777777" w:rsidR="00D27F9B" w:rsidRDefault="00D27F9B" w:rsidP="002B71CC">
      <w:pPr>
        <w:spacing w:line="360" w:lineRule="auto"/>
        <w:jc w:val="both"/>
        <w:rPr>
          <w:rFonts w:cs="Arial"/>
          <w:sz w:val="22"/>
          <w:lang w:val="es-ES_tradnl"/>
        </w:rPr>
      </w:pPr>
    </w:p>
    <w:p w14:paraId="1FA73773" w14:textId="749755C7" w:rsidR="002B71CC" w:rsidRDefault="00B443F8" w:rsidP="002B71CC">
      <w:pPr>
        <w:spacing w:line="360" w:lineRule="auto"/>
        <w:jc w:val="both"/>
        <w:rPr>
          <w:rFonts w:cs="Arial"/>
          <w:sz w:val="22"/>
          <w:szCs w:val="22"/>
        </w:rPr>
      </w:pPr>
      <w:r>
        <w:rPr>
          <w:rFonts w:cs="Arial"/>
          <w:sz w:val="22"/>
          <w:lang w:val="es-ES_tradnl"/>
        </w:rPr>
        <w:t>Ad</w:t>
      </w:r>
      <w:r w:rsidR="00D27F9B">
        <w:rPr>
          <w:rFonts w:cs="Arial"/>
          <w:sz w:val="22"/>
          <w:lang w:val="es-ES_tradnl"/>
        </w:rPr>
        <w:t>icionalmente</w:t>
      </w:r>
      <w:r>
        <w:rPr>
          <w:rFonts w:cs="Arial"/>
          <w:sz w:val="22"/>
          <w:lang w:val="es-ES_tradnl"/>
        </w:rPr>
        <w:t>, deberá solicitarle al señor Ministro de Hacienda</w:t>
      </w:r>
      <w:r w:rsidR="00153BC0">
        <w:rPr>
          <w:rFonts w:cs="Arial"/>
          <w:sz w:val="22"/>
          <w:lang w:val="es-ES_tradnl"/>
        </w:rPr>
        <w:t>,</w:t>
      </w:r>
      <w:r>
        <w:rPr>
          <w:rFonts w:cs="Arial"/>
          <w:sz w:val="22"/>
          <w:lang w:val="es-ES_tradnl"/>
        </w:rPr>
        <w:t xml:space="preserve"> la justificación de los cuestionamientos formulados al periodista </w:t>
      </w:r>
      <w:r w:rsidR="00D27F9B">
        <w:rPr>
          <w:rFonts w:cs="Arial"/>
          <w:sz w:val="22"/>
          <w:lang w:val="es-ES_tradnl"/>
        </w:rPr>
        <w:t xml:space="preserve">sobre la urgencia </w:t>
      </w:r>
      <w:r w:rsidR="00153BC0">
        <w:rPr>
          <w:rFonts w:cs="Arial"/>
          <w:sz w:val="22"/>
          <w:lang w:val="es-ES_tradnl"/>
        </w:rPr>
        <w:t xml:space="preserve">que tiene </w:t>
      </w:r>
      <w:r w:rsidR="00D27F9B">
        <w:rPr>
          <w:rFonts w:cs="Arial"/>
          <w:sz w:val="22"/>
          <w:lang w:val="es-ES_tradnl"/>
        </w:rPr>
        <w:t xml:space="preserve">el BANHVI por disponer de esos recursos, </w:t>
      </w:r>
      <w:r>
        <w:rPr>
          <w:rFonts w:cs="Arial"/>
          <w:sz w:val="22"/>
          <w:lang w:val="es-ES_tradnl"/>
        </w:rPr>
        <w:t>y le haga ver que por medio del marco institucional puede consultarle a este Banco las dudas que tenga sobre el tema.</w:t>
      </w:r>
    </w:p>
    <w:p w14:paraId="6D06FAE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FD3B493" w14:textId="77777777" w:rsidR="002B71CC" w:rsidRPr="00D14EAF" w:rsidRDefault="002B71CC" w:rsidP="002B71CC">
      <w:pPr>
        <w:spacing w:line="360" w:lineRule="auto"/>
        <w:jc w:val="both"/>
        <w:rPr>
          <w:rFonts w:cs="Arial"/>
          <w:b/>
          <w:sz w:val="22"/>
        </w:rPr>
      </w:pPr>
      <w:r w:rsidRPr="00D14EAF">
        <w:rPr>
          <w:rFonts w:cs="Arial"/>
          <w:b/>
          <w:sz w:val="22"/>
        </w:rPr>
        <w:t>************</w:t>
      </w:r>
    </w:p>
    <w:p w14:paraId="398F87A4" w14:textId="77777777" w:rsidR="00E725B7" w:rsidRDefault="00E725B7" w:rsidP="00E725B7">
      <w:pPr>
        <w:spacing w:line="360" w:lineRule="auto"/>
        <w:jc w:val="both"/>
        <w:rPr>
          <w:rFonts w:cs="Arial"/>
          <w:sz w:val="22"/>
          <w:lang w:val="es-ES_tradnl"/>
        </w:rPr>
      </w:pPr>
    </w:p>
    <w:p w14:paraId="52536B27" w14:textId="77777777" w:rsidR="00E725B7" w:rsidRPr="00AB2826" w:rsidRDefault="00E725B7" w:rsidP="00E725B7">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6542A96F" w14:textId="77777777" w:rsidR="00E725B7" w:rsidRDefault="00E725B7" w:rsidP="00E725B7">
      <w:pPr>
        <w:spacing w:line="360" w:lineRule="auto"/>
        <w:jc w:val="both"/>
        <w:rPr>
          <w:rFonts w:cs="Arial"/>
          <w:b/>
          <w:bCs/>
          <w:sz w:val="22"/>
          <w:szCs w:val="22"/>
        </w:rPr>
      </w:pPr>
      <w:r>
        <w:rPr>
          <w:rFonts w:cs="Arial"/>
          <w:b/>
          <w:bCs/>
          <w:sz w:val="22"/>
          <w:szCs w:val="22"/>
        </w:rPr>
        <w:t>Considerando:</w:t>
      </w:r>
    </w:p>
    <w:p w14:paraId="496AE13D" w14:textId="77777777" w:rsidR="00E725B7" w:rsidRDefault="00E725B7" w:rsidP="00E725B7">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GG-ME-0503-2021 del 16 de abril de 2021, la Gerencia General remite y avala el informe </w:t>
      </w:r>
      <w:r>
        <w:rPr>
          <w:rFonts w:cs="Arial"/>
          <w:sz w:val="22"/>
          <w:szCs w:val="22"/>
        </w:rPr>
        <w:t>DF</w:t>
      </w:r>
      <w:r w:rsidRPr="00B35EAF">
        <w:rPr>
          <w:rFonts w:cs="Arial"/>
          <w:sz w:val="22"/>
          <w:szCs w:val="22"/>
        </w:rPr>
        <w:t>-OF-</w:t>
      </w:r>
      <w:r>
        <w:rPr>
          <w:rFonts w:cs="Arial"/>
          <w:sz w:val="22"/>
          <w:szCs w:val="22"/>
        </w:rPr>
        <w:t>0562-</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un resumen de los resultados del estudio efectuado, en lo que ahora interesa, a las solicitudes de </w:t>
      </w:r>
      <w:r>
        <w:rPr>
          <w:rFonts w:cs="Arial"/>
          <w:bCs/>
          <w:sz w:val="22"/>
          <w:szCs w:val="22"/>
        </w:rPr>
        <w:t>Grupo Mutual Alajuela – La Vivienda de Ahorro y Préstamo</w:t>
      </w:r>
      <w:r>
        <w:rPr>
          <w:rFonts w:cs="Arial"/>
          <w:bCs/>
          <w:sz w:val="22"/>
        </w:rPr>
        <w:t>,</w:t>
      </w:r>
      <w:r w:rsidRPr="007D1C9E">
        <w:rPr>
          <w:rFonts w:cs="Arial"/>
          <w:bCs/>
          <w:sz w:val="22"/>
        </w:rPr>
        <w:t xml:space="preserve"> </w:t>
      </w:r>
      <w:r>
        <w:rPr>
          <w:rFonts w:cs="Arial"/>
          <w:bCs/>
          <w:sz w:val="22"/>
        </w:rPr>
        <w:t>y Mutual Cartago de Ahorro y Préstamo, para financiar seis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244FB9CD" w14:textId="77777777" w:rsidR="00E725B7" w:rsidRDefault="00E725B7" w:rsidP="00E725B7">
      <w:pPr>
        <w:spacing w:line="360" w:lineRule="auto"/>
        <w:jc w:val="both"/>
        <w:rPr>
          <w:rFonts w:cs="Arial"/>
          <w:bCs/>
          <w:sz w:val="22"/>
        </w:rPr>
      </w:pPr>
    </w:p>
    <w:p w14:paraId="2197C2BE" w14:textId="77777777" w:rsidR="00E725B7" w:rsidRDefault="00E725B7" w:rsidP="00E725B7">
      <w:pPr>
        <w:spacing w:line="360" w:lineRule="auto"/>
        <w:jc w:val="both"/>
        <w:rPr>
          <w:rFonts w:cs="Arial"/>
          <w:bCs/>
          <w:sz w:val="22"/>
          <w:szCs w:val="22"/>
        </w:rPr>
      </w:pPr>
      <w:r>
        <w:rPr>
          <w:rFonts w:cs="Arial"/>
          <w:b/>
          <w:bCs/>
          <w:sz w:val="22"/>
          <w:szCs w:val="22"/>
        </w:rPr>
        <w:lastRenderedPageBreak/>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5616C19F" w14:textId="77777777" w:rsidR="00E725B7" w:rsidRPr="009344DA" w:rsidRDefault="00E725B7" w:rsidP="00E725B7">
      <w:pPr>
        <w:spacing w:line="360" w:lineRule="auto"/>
        <w:jc w:val="both"/>
        <w:rPr>
          <w:rFonts w:cs="Arial"/>
          <w:bCs/>
          <w:sz w:val="22"/>
          <w:szCs w:val="22"/>
        </w:rPr>
      </w:pPr>
    </w:p>
    <w:p w14:paraId="420EDF5B" w14:textId="77777777" w:rsidR="00E725B7" w:rsidRPr="009344DA" w:rsidRDefault="00E725B7" w:rsidP="00E725B7">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0562</w:t>
      </w:r>
      <w:r w:rsidRPr="009344DA">
        <w:rPr>
          <w:rFonts w:cs="Arial"/>
          <w:sz w:val="22"/>
          <w:szCs w:val="22"/>
        </w:rPr>
        <w:t>-202</w:t>
      </w:r>
      <w:r>
        <w:rPr>
          <w:rFonts w:cs="Arial"/>
          <w:sz w:val="22"/>
          <w:szCs w:val="22"/>
        </w:rPr>
        <w:t>1</w:t>
      </w:r>
      <w:r w:rsidRPr="009344DA">
        <w:rPr>
          <w:rFonts w:cs="Arial"/>
          <w:bCs/>
          <w:sz w:val="22"/>
          <w:szCs w:val="22"/>
        </w:rPr>
        <w:t>.</w:t>
      </w:r>
    </w:p>
    <w:p w14:paraId="4F9B83CB" w14:textId="77777777" w:rsidR="00E725B7" w:rsidRPr="009344DA" w:rsidRDefault="00E725B7" w:rsidP="00E725B7">
      <w:pPr>
        <w:spacing w:line="360" w:lineRule="auto"/>
        <w:jc w:val="both"/>
        <w:rPr>
          <w:rFonts w:cs="Arial"/>
          <w:bCs/>
          <w:sz w:val="22"/>
          <w:szCs w:val="22"/>
          <w:lang w:val="es-ES_tradnl"/>
        </w:rPr>
      </w:pPr>
    </w:p>
    <w:p w14:paraId="1C1BE581" w14:textId="77777777" w:rsidR="00E725B7" w:rsidRDefault="00E725B7" w:rsidP="00E725B7">
      <w:pPr>
        <w:spacing w:line="360" w:lineRule="auto"/>
        <w:jc w:val="both"/>
        <w:rPr>
          <w:rFonts w:cs="Arial"/>
          <w:b/>
          <w:bCs/>
          <w:sz w:val="22"/>
          <w:szCs w:val="22"/>
        </w:rPr>
      </w:pPr>
      <w:r>
        <w:rPr>
          <w:rFonts w:cs="Arial"/>
          <w:b/>
          <w:bCs/>
          <w:sz w:val="22"/>
          <w:szCs w:val="22"/>
        </w:rPr>
        <w:t>Por tanto, se acuerda:</w:t>
      </w:r>
    </w:p>
    <w:p w14:paraId="754048C5" w14:textId="77777777" w:rsidR="00E725B7" w:rsidRDefault="00E725B7" w:rsidP="00E725B7">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seis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0562-2021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3E34B5A3" w14:textId="77777777" w:rsidR="00E725B7" w:rsidRDefault="00E725B7" w:rsidP="00E725B7">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00"/>
        <w:gridCol w:w="708"/>
        <w:gridCol w:w="709"/>
        <w:gridCol w:w="851"/>
        <w:gridCol w:w="567"/>
        <w:gridCol w:w="992"/>
        <w:gridCol w:w="992"/>
        <w:gridCol w:w="926"/>
        <w:gridCol w:w="837"/>
        <w:gridCol w:w="992"/>
      </w:tblGrid>
      <w:tr w:rsidR="00E725B7" w:rsidRPr="0008063E" w14:paraId="4B57DC12" w14:textId="77777777" w:rsidTr="00E443DD">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2902AA" w14:textId="77777777" w:rsidR="00E725B7" w:rsidRPr="0008063E" w:rsidRDefault="00E725B7" w:rsidP="00E443DD">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E725B7" w:rsidRPr="00142DB9" w14:paraId="7E1FEABC" w14:textId="77777777" w:rsidTr="00E443DD">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04A26DBE" w14:textId="77777777" w:rsidR="00E725B7" w:rsidRPr="00142DB9" w:rsidRDefault="00E725B7" w:rsidP="00E443D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6658C546" w14:textId="77777777" w:rsidR="00E725B7" w:rsidRPr="00142DB9" w:rsidRDefault="00E725B7" w:rsidP="00E443D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7694F18F" w14:textId="77777777" w:rsidR="00E725B7" w:rsidRPr="00142DB9" w:rsidRDefault="00E725B7" w:rsidP="00E443D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B03E0B4" w14:textId="77777777" w:rsidR="00E725B7" w:rsidRPr="00142DB9" w:rsidRDefault="00E725B7" w:rsidP="00E443D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6ED026A4" w14:textId="77777777" w:rsidR="00E725B7" w:rsidRDefault="00E725B7" w:rsidP="00E443DD">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426745D5" w14:textId="77777777" w:rsidR="00E725B7" w:rsidRDefault="00E725B7" w:rsidP="00E443D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0EEED7B8" w14:textId="77777777" w:rsidR="00E725B7" w:rsidRPr="00142DB9" w:rsidRDefault="00E725B7" w:rsidP="00E443D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BD6716D" w14:textId="77777777" w:rsidR="00E725B7" w:rsidRPr="00142DB9" w:rsidRDefault="00E725B7" w:rsidP="00E443D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6CCA5CA7" w14:textId="77777777" w:rsidR="00E725B7" w:rsidRPr="00142DB9" w:rsidRDefault="00E725B7" w:rsidP="00E443DD">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2A516ED3" w14:textId="77777777" w:rsidR="00E725B7" w:rsidRPr="00142DB9" w:rsidRDefault="00E725B7" w:rsidP="00E443DD">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1156DBF" w14:textId="77777777" w:rsidR="00E725B7" w:rsidRPr="00142DB9" w:rsidRDefault="00E725B7" w:rsidP="00E443D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E725B7" w:rsidRPr="006308C1" w14:paraId="0E038F03" w14:textId="77777777" w:rsidTr="00E443DD">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297D30E6" w14:textId="77777777" w:rsidR="00E725B7" w:rsidRPr="006308C1" w:rsidRDefault="00E725B7" w:rsidP="00E443DD">
            <w:pPr>
              <w:rPr>
                <w:rFonts w:ascii="Arial Narrow" w:hAnsi="Arial Narrow" w:cs="Arial"/>
                <w:sz w:val="16"/>
                <w:szCs w:val="16"/>
                <w:lang w:val="es-CR" w:eastAsia="es-CR"/>
              </w:rPr>
            </w:pPr>
            <w:r>
              <w:rPr>
                <w:rFonts w:ascii="Arial Narrow" w:hAnsi="Arial Narrow" w:cs="Arial"/>
                <w:sz w:val="16"/>
                <w:szCs w:val="16"/>
                <w:lang w:val="es-CR" w:eastAsia="es-CR"/>
              </w:rPr>
              <w:t>Ana Mercedes Mena Barahona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2C9B21C" w14:textId="2AC334C7" w:rsidR="00E725B7" w:rsidRDefault="00E725B7" w:rsidP="00E443DD">
            <w:pPr>
              <w:jc w:val="center"/>
              <w:rPr>
                <w:rFonts w:ascii="Arial Narrow" w:hAnsi="Arial Narrow" w:cs="Arial"/>
                <w:sz w:val="16"/>
                <w:szCs w:val="16"/>
                <w:lang w:val="es-CR" w:eastAsia="es-CR"/>
              </w:rPr>
            </w:pPr>
            <w:r>
              <w:rPr>
                <w:rFonts w:ascii="Arial Narrow" w:hAnsi="Arial Narrow" w:cs="Arial"/>
                <w:sz w:val="16"/>
                <w:szCs w:val="16"/>
                <w:lang w:val="es-CR" w:eastAsia="es-CR"/>
              </w:rPr>
              <w:t>155820</w:t>
            </w:r>
            <w:r w:rsidR="00D605A8">
              <w:rPr>
                <w:rFonts w:ascii="Arial Narrow" w:hAnsi="Arial Narrow" w:cs="Arial"/>
                <w:sz w:val="16"/>
                <w:szCs w:val="16"/>
                <w:lang w:val="es-CR" w:eastAsia="es-CR"/>
              </w:rPr>
              <w:t>-</w:t>
            </w:r>
          </w:p>
          <w:p w14:paraId="4EC2ABBF" w14:textId="77777777" w:rsidR="00E725B7" w:rsidRPr="006308C1" w:rsidRDefault="00E725B7" w:rsidP="00E443DD">
            <w:pPr>
              <w:jc w:val="center"/>
              <w:rPr>
                <w:rFonts w:ascii="Arial Narrow" w:hAnsi="Arial Narrow" w:cs="Arial"/>
                <w:sz w:val="16"/>
                <w:szCs w:val="16"/>
                <w:lang w:val="es-CR" w:eastAsia="es-CR"/>
              </w:rPr>
            </w:pPr>
            <w:r>
              <w:rPr>
                <w:rFonts w:ascii="Arial Narrow" w:hAnsi="Arial Narrow" w:cs="Arial"/>
                <w:sz w:val="16"/>
                <w:szCs w:val="16"/>
                <w:lang w:val="es-CR" w:eastAsia="es-CR"/>
              </w:rPr>
              <w:t>468102</w:t>
            </w:r>
          </w:p>
        </w:tc>
        <w:tc>
          <w:tcPr>
            <w:tcW w:w="709" w:type="dxa"/>
            <w:tcBorders>
              <w:top w:val="single" w:sz="4" w:space="0" w:color="auto"/>
              <w:left w:val="nil"/>
              <w:bottom w:val="single" w:sz="4" w:space="0" w:color="auto"/>
              <w:right w:val="single" w:sz="4" w:space="0" w:color="auto"/>
            </w:tcBorders>
            <w:shd w:val="clear" w:color="auto" w:fill="auto"/>
            <w:vAlign w:val="center"/>
          </w:tcPr>
          <w:p w14:paraId="1D43947B" w14:textId="77777777" w:rsidR="00E725B7" w:rsidRPr="006308C1" w:rsidRDefault="00E725B7" w:rsidP="00E443DD">
            <w:pPr>
              <w:jc w:val="center"/>
              <w:rPr>
                <w:rFonts w:ascii="Arial Narrow" w:hAnsi="Arial Narrow" w:cs="Arial"/>
                <w:sz w:val="16"/>
                <w:szCs w:val="16"/>
                <w:lang w:val="es-CR" w:eastAsia="es-CR"/>
              </w:rPr>
            </w:pPr>
            <w:r>
              <w:rPr>
                <w:rFonts w:ascii="Arial Narrow" w:hAnsi="Arial Narrow" w:cs="Arial"/>
                <w:sz w:val="16"/>
                <w:szCs w:val="16"/>
                <w:lang w:val="es-CR" w:eastAsia="es-CR"/>
              </w:rPr>
              <w:t>2-530773</w:t>
            </w:r>
          </w:p>
        </w:tc>
        <w:tc>
          <w:tcPr>
            <w:tcW w:w="851" w:type="dxa"/>
            <w:tcBorders>
              <w:top w:val="single" w:sz="4" w:space="0" w:color="auto"/>
              <w:left w:val="nil"/>
              <w:bottom w:val="single" w:sz="4" w:space="0" w:color="auto"/>
              <w:right w:val="single" w:sz="4" w:space="0" w:color="auto"/>
            </w:tcBorders>
            <w:shd w:val="clear" w:color="auto" w:fill="auto"/>
            <w:vAlign w:val="center"/>
          </w:tcPr>
          <w:p w14:paraId="44A40135" w14:textId="77777777" w:rsidR="00E725B7" w:rsidRPr="006308C1" w:rsidRDefault="00E725B7" w:rsidP="00E443DD">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CF35E1" w14:textId="77777777" w:rsidR="00E725B7" w:rsidRPr="006308C1" w:rsidRDefault="00E725B7" w:rsidP="00E443DD">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52DA98" w14:textId="77777777" w:rsidR="00E725B7" w:rsidRPr="006308C1" w:rsidRDefault="00E725B7" w:rsidP="00E443DD">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7F98DB99" w14:textId="77777777" w:rsidR="00E725B7" w:rsidRPr="006308C1" w:rsidRDefault="00E725B7" w:rsidP="00E443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14.500.000,00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262D6961" w14:textId="77777777" w:rsidR="00E725B7" w:rsidRPr="006308C1" w:rsidRDefault="00E725B7" w:rsidP="00E443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250.000,00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37307E30" w14:textId="77777777" w:rsidR="00E725B7" w:rsidRPr="006308C1" w:rsidRDefault="00E725B7" w:rsidP="00E443DD">
            <w:pPr>
              <w:jc w:val="right"/>
              <w:rPr>
                <w:rFonts w:ascii="Arial Narrow" w:hAnsi="Arial Narrow" w:cs="Arial"/>
                <w:sz w:val="16"/>
                <w:szCs w:val="16"/>
                <w:lang w:val="es-CR" w:eastAsia="es-CR"/>
              </w:rPr>
            </w:pPr>
            <w:r>
              <w:rPr>
                <w:rFonts w:ascii="Arial Narrow" w:hAnsi="Arial Narrow" w:cs="Arial"/>
                <w:sz w:val="16"/>
                <w:szCs w:val="16"/>
                <w:lang w:val="es-CR" w:eastAsia="es-CR"/>
              </w:rPr>
              <w:t>481.535,58</w:t>
            </w:r>
          </w:p>
        </w:tc>
        <w:tc>
          <w:tcPr>
            <w:tcW w:w="992" w:type="dxa"/>
            <w:tcBorders>
              <w:top w:val="single" w:sz="4" w:space="0" w:color="auto"/>
              <w:left w:val="nil"/>
              <w:bottom w:val="single" w:sz="4" w:space="0" w:color="auto"/>
              <w:right w:val="single" w:sz="4" w:space="0" w:color="auto"/>
            </w:tcBorders>
            <w:shd w:val="clear" w:color="auto" w:fill="auto"/>
            <w:vAlign w:val="center"/>
          </w:tcPr>
          <w:p w14:paraId="5A65CA02" w14:textId="77777777" w:rsidR="00E725B7" w:rsidRPr="006308C1" w:rsidRDefault="00E725B7" w:rsidP="00E443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14.731.535,58</w:t>
            </w:r>
          </w:p>
        </w:tc>
      </w:tr>
      <w:tr w:rsidR="00E725B7" w:rsidRPr="006308C1" w14:paraId="7DD81497" w14:textId="77777777" w:rsidTr="00E443DD">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3992293A" w14:textId="77777777" w:rsidR="00E725B7" w:rsidRPr="006308C1" w:rsidRDefault="00E725B7" w:rsidP="00E443DD">
            <w:pPr>
              <w:rPr>
                <w:rFonts w:ascii="Arial Narrow" w:hAnsi="Arial Narrow" w:cs="Arial"/>
                <w:sz w:val="16"/>
                <w:szCs w:val="16"/>
                <w:lang w:val="es-CR" w:eastAsia="es-CR"/>
              </w:rPr>
            </w:pPr>
            <w:r>
              <w:rPr>
                <w:rFonts w:ascii="Arial Narrow" w:hAnsi="Arial Narrow" w:cs="Arial"/>
                <w:sz w:val="16"/>
                <w:szCs w:val="16"/>
                <w:lang w:val="es-CR" w:eastAsia="es-CR"/>
              </w:rPr>
              <w:t xml:space="preserve">Luz Marina Álvarez </w:t>
            </w:r>
            <w:proofErr w:type="spellStart"/>
            <w:r>
              <w:rPr>
                <w:rFonts w:ascii="Arial Narrow" w:hAnsi="Arial Narrow" w:cs="Arial"/>
                <w:sz w:val="16"/>
                <w:szCs w:val="16"/>
                <w:lang w:val="es-CR" w:eastAsia="es-CR"/>
              </w:rPr>
              <w:t>Álvarez</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446652" w14:textId="77777777" w:rsidR="00E725B7" w:rsidRPr="006308C1" w:rsidRDefault="00E725B7" w:rsidP="00E443DD">
            <w:pPr>
              <w:jc w:val="center"/>
              <w:rPr>
                <w:rFonts w:ascii="Arial Narrow" w:hAnsi="Arial Narrow" w:cs="Arial"/>
                <w:sz w:val="16"/>
                <w:szCs w:val="16"/>
                <w:lang w:val="es-CR" w:eastAsia="es-CR"/>
              </w:rPr>
            </w:pPr>
            <w:r>
              <w:rPr>
                <w:rFonts w:ascii="Arial Narrow" w:hAnsi="Arial Narrow" w:cs="Arial"/>
                <w:sz w:val="16"/>
                <w:szCs w:val="16"/>
                <w:lang w:val="es-CR" w:eastAsia="es-CR"/>
              </w:rPr>
              <w:t>2-0684-0210</w:t>
            </w:r>
          </w:p>
        </w:tc>
        <w:tc>
          <w:tcPr>
            <w:tcW w:w="709" w:type="dxa"/>
            <w:tcBorders>
              <w:top w:val="single" w:sz="4" w:space="0" w:color="auto"/>
              <w:left w:val="nil"/>
              <w:bottom w:val="single" w:sz="4" w:space="0" w:color="auto"/>
              <w:right w:val="single" w:sz="4" w:space="0" w:color="auto"/>
            </w:tcBorders>
            <w:shd w:val="clear" w:color="auto" w:fill="auto"/>
            <w:vAlign w:val="center"/>
          </w:tcPr>
          <w:p w14:paraId="56161FDE" w14:textId="77777777" w:rsidR="00E725B7" w:rsidRPr="006308C1" w:rsidRDefault="00E725B7" w:rsidP="00E443DD">
            <w:pPr>
              <w:jc w:val="center"/>
              <w:rPr>
                <w:rFonts w:ascii="Arial Narrow" w:hAnsi="Arial Narrow" w:cs="Arial"/>
                <w:sz w:val="16"/>
                <w:szCs w:val="16"/>
                <w:lang w:val="es-CR" w:eastAsia="es-CR"/>
              </w:rPr>
            </w:pPr>
            <w:r>
              <w:rPr>
                <w:rFonts w:ascii="Arial Narrow" w:hAnsi="Arial Narrow" w:cs="Arial"/>
                <w:sz w:val="16"/>
                <w:szCs w:val="16"/>
                <w:lang w:val="es-CR" w:eastAsia="es-CR"/>
              </w:rPr>
              <w:t>2-545091</w:t>
            </w:r>
          </w:p>
        </w:tc>
        <w:tc>
          <w:tcPr>
            <w:tcW w:w="851" w:type="dxa"/>
            <w:tcBorders>
              <w:top w:val="single" w:sz="4" w:space="0" w:color="auto"/>
              <w:left w:val="nil"/>
              <w:bottom w:val="single" w:sz="4" w:space="0" w:color="auto"/>
              <w:right w:val="single" w:sz="4" w:space="0" w:color="auto"/>
            </w:tcBorders>
            <w:shd w:val="clear" w:color="auto" w:fill="auto"/>
            <w:vAlign w:val="center"/>
          </w:tcPr>
          <w:p w14:paraId="29D17DD0" w14:textId="77777777" w:rsidR="00E725B7" w:rsidRPr="006308C1" w:rsidRDefault="00E725B7" w:rsidP="00E443DD">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D45932" w14:textId="77777777" w:rsidR="00E725B7" w:rsidRPr="006308C1" w:rsidRDefault="00E725B7" w:rsidP="00E443DD">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6EBBB0" w14:textId="77777777" w:rsidR="00E725B7" w:rsidRPr="006308C1" w:rsidRDefault="00E725B7" w:rsidP="00E443DD">
            <w:pPr>
              <w:jc w:val="center"/>
              <w:rPr>
                <w:rFonts w:ascii="Arial Narrow" w:hAnsi="Arial Narrow" w:cs="Arial"/>
                <w:sz w:val="16"/>
                <w:szCs w:val="16"/>
                <w:lang w:val="es-CR" w:eastAsia="es-CR"/>
              </w:rPr>
            </w:pPr>
            <w:r>
              <w:rPr>
                <w:rFonts w:ascii="Arial Narrow" w:hAnsi="Arial Narrow" w:cs="Arial"/>
                <w:sz w:val="16"/>
                <w:szCs w:val="16"/>
                <w:lang w:val="es-CR" w:eastAsia="es-CR"/>
              </w:rPr>
              <w:t>2.250.220,00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02337B0" w14:textId="77777777" w:rsidR="00E725B7" w:rsidRPr="006308C1" w:rsidRDefault="00E725B7" w:rsidP="00E443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721C323A" w14:textId="77777777" w:rsidR="00E725B7" w:rsidRPr="006308C1" w:rsidRDefault="00E725B7" w:rsidP="00E443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41.411,60</w:t>
            </w:r>
          </w:p>
        </w:tc>
        <w:tc>
          <w:tcPr>
            <w:tcW w:w="837" w:type="dxa"/>
            <w:tcBorders>
              <w:top w:val="single" w:sz="4" w:space="0" w:color="auto"/>
              <w:left w:val="nil"/>
              <w:bottom w:val="single" w:sz="4" w:space="0" w:color="auto"/>
              <w:right w:val="single" w:sz="4" w:space="0" w:color="auto"/>
            </w:tcBorders>
            <w:shd w:val="clear" w:color="auto" w:fill="auto"/>
            <w:vAlign w:val="center"/>
          </w:tcPr>
          <w:p w14:paraId="3EBFCC5D" w14:textId="77777777" w:rsidR="00E725B7" w:rsidRPr="006308C1" w:rsidRDefault="00E725B7" w:rsidP="00E443DD">
            <w:pPr>
              <w:jc w:val="right"/>
              <w:rPr>
                <w:rFonts w:ascii="Arial Narrow" w:hAnsi="Arial Narrow" w:cs="Arial"/>
                <w:sz w:val="16"/>
                <w:szCs w:val="16"/>
                <w:lang w:val="es-CR" w:eastAsia="es-CR"/>
              </w:rPr>
            </w:pPr>
            <w:r>
              <w:rPr>
                <w:rFonts w:ascii="Arial Narrow" w:hAnsi="Arial Narrow" w:cs="Arial"/>
                <w:sz w:val="16"/>
                <w:szCs w:val="16"/>
                <w:lang w:val="es-CR" w:eastAsia="es-CR"/>
              </w:rPr>
              <w:t>414.115,99</w:t>
            </w:r>
          </w:p>
        </w:tc>
        <w:tc>
          <w:tcPr>
            <w:tcW w:w="992" w:type="dxa"/>
            <w:tcBorders>
              <w:top w:val="single" w:sz="4" w:space="0" w:color="auto"/>
              <w:left w:val="nil"/>
              <w:bottom w:val="single" w:sz="4" w:space="0" w:color="auto"/>
              <w:right w:val="single" w:sz="4" w:space="0" w:color="auto"/>
            </w:tcBorders>
            <w:shd w:val="clear" w:color="auto" w:fill="auto"/>
            <w:vAlign w:val="center"/>
          </w:tcPr>
          <w:p w14:paraId="5F0FD7D6" w14:textId="77777777" w:rsidR="00E725B7" w:rsidRPr="006308C1" w:rsidRDefault="00E725B7" w:rsidP="00E443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11.652.924,39</w:t>
            </w:r>
          </w:p>
        </w:tc>
      </w:tr>
      <w:tr w:rsidR="00E725B7" w:rsidRPr="006308C1" w14:paraId="35EFC89F" w14:textId="77777777" w:rsidTr="00E443DD">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659ADB9D" w14:textId="77777777" w:rsidR="00E725B7" w:rsidRPr="006308C1" w:rsidRDefault="00E725B7" w:rsidP="00E443DD">
            <w:pPr>
              <w:rPr>
                <w:rFonts w:ascii="Arial Narrow" w:hAnsi="Arial Narrow" w:cs="Arial"/>
                <w:sz w:val="16"/>
                <w:szCs w:val="16"/>
                <w:lang w:val="es-CR" w:eastAsia="es-CR"/>
              </w:rPr>
            </w:pPr>
            <w:r>
              <w:rPr>
                <w:rFonts w:ascii="Arial Narrow" w:hAnsi="Arial Narrow" w:cs="Arial"/>
                <w:sz w:val="16"/>
                <w:szCs w:val="16"/>
                <w:lang w:val="es-CR" w:eastAsia="es-CR"/>
              </w:rPr>
              <w:t>Yendry María Romero Hernández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0E8127F" w14:textId="77777777" w:rsidR="00E725B7" w:rsidRPr="006308C1" w:rsidRDefault="00E725B7" w:rsidP="00E443DD">
            <w:pPr>
              <w:jc w:val="center"/>
              <w:rPr>
                <w:rFonts w:ascii="Arial Narrow" w:hAnsi="Arial Narrow" w:cs="Arial"/>
                <w:sz w:val="16"/>
                <w:szCs w:val="16"/>
                <w:lang w:val="es-CR" w:eastAsia="es-CR"/>
              </w:rPr>
            </w:pPr>
            <w:r>
              <w:rPr>
                <w:rFonts w:ascii="Arial Narrow" w:hAnsi="Arial Narrow" w:cs="Arial"/>
                <w:sz w:val="16"/>
                <w:szCs w:val="16"/>
                <w:lang w:val="es-CR" w:eastAsia="es-CR"/>
              </w:rPr>
              <w:t>1-1320-0336</w:t>
            </w:r>
          </w:p>
        </w:tc>
        <w:tc>
          <w:tcPr>
            <w:tcW w:w="709" w:type="dxa"/>
            <w:tcBorders>
              <w:top w:val="single" w:sz="4" w:space="0" w:color="auto"/>
              <w:left w:val="nil"/>
              <w:bottom w:val="single" w:sz="4" w:space="0" w:color="auto"/>
              <w:right w:val="single" w:sz="4" w:space="0" w:color="auto"/>
            </w:tcBorders>
            <w:shd w:val="clear" w:color="auto" w:fill="auto"/>
            <w:vAlign w:val="center"/>
          </w:tcPr>
          <w:p w14:paraId="621A3A4C" w14:textId="77777777" w:rsidR="00E725B7" w:rsidRPr="006308C1" w:rsidRDefault="00E725B7" w:rsidP="00E443DD">
            <w:pPr>
              <w:jc w:val="center"/>
              <w:rPr>
                <w:rFonts w:ascii="Arial Narrow" w:hAnsi="Arial Narrow" w:cs="Arial"/>
                <w:sz w:val="16"/>
                <w:szCs w:val="16"/>
                <w:lang w:val="es-CR" w:eastAsia="es-CR"/>
              </w:rPr>
            </w:pPr>
            <w:r>
              <w:rPr>
                <w:rFonts w:ascii="Arial Narrow" w:hAnsi="Arial Narrow" w:cs="Arial"/>
                <w:sz w:val="16"/>
                <w:szCs w:val="16"/>
                <w:lang w:val="es-CR" w:eastAsia="es-CR"/>
              </w:rPr>
              <w:t>4-254628</w:t>
            </w:r>
          </w:p>
        </w:tc>
        <w:tc>
          <w:tcPr>
            <w:tcW w:w="851" w:type="dxa"/>
            <w:tcBorders>
              <w:top w:val="single" w:sz="4" w:space="0" w:color="auto"/>
              <w:left w:val="nil"/>
              <w:bottom w:val="single" w:sz="4" w:space="0" w:color="auto"/>
              <w:right w:val="single" w:sz="4" w:space="0" w:color="auto"/>
            </w:tcBorders>
            <w:shd w:val="clear" w:color="auto" w:fill="auto"/>
            <w:vAlign w:val="center"/>
          </w:tcPr>
          <w:p w14:paraId="233B5D3D" w14:textId="77777777" w:rsidR="00E725B7" w:rsidRPr="006308C1" w:rsidRDefault="00E725B7" w:rsidP="00E443DD">
            <w:pPr>
              <w:jc w:val="center"/>
              <w:rPr>
                <w:rFonts w:ascii="Arial Narrow" w:hAnsi="Arial Narrow" w:cs="Arial"/>
                <w:sz w:val="16"/>
                <w:szCs w:val="16"/>
                <w:lang w:val="es-CR" w:eastAsia="es-CR"/>
              </w:rPr>
            </w:pPr>
            <w:r>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74B41E" w14:textId="77777777" w:rsidR="00E725B7" w:rsidRPr="006308C1" w:rsidRDefault="00E725B7" w:rsidP="00E443DD">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2EBD44" w14:textId="77777777" w:rsidR="00E725B7" w:rsidRPr="006308C1" w:rsidRDefault="00E725B7" w:rsidP="00E443DD">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31F8F6E" w14:textId="77777777" w:rsidR="00E725B7" w:rsidRPr="006308C1" w:rsidRDefault="00E725B7" w:rsidP="00E443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10.803.750,00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6CCE2B80" w14:textId="77777777" w:rsidR="00E725B7" w:rsidRPr="006308C1" w:rsidRDefault="00E725B7" w:rsidP="00E443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153.000,00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3C67C4B7" w14:textId="77777777" w:rsidR="00E725B7" w:rsidRPr="006308C1" w:rsidRDefault="00E725B7" w:rsidP="00E443DD">
            <w:pPr>
              <w:jc w:val="right"/>
              <w:rPr>
                <w:rFonts w:ascii="Arial Narrow" w:hAnsi="Arial Narrow" w:cs="Arial"/>
                <w:sz w:val="16"/>
                <w:szCs w:val="16"/>
                <w:lang w:val="es-CR" w:eastAsia="es-CR"/>
              </w:rPr>
            </w:pPr>
            <w:r>
              <w:rPr>
                <w:rFonts w:ascii="Arial Narrow" w:hAnsi="Arial Narrow" w:cs="Arial"/>
                <w:sz w:val="16"/>
                <w:szCs w:val="16"/>
                <w:lang w:val="es-CR" w:eastAsia="es-CR"/>
              </w:rPr>
              <w:t>551.639,83</w:t>
            </w:r>
          </w:p>
        </w:tc>
        <w:tc>
          <w:tcPr>
            <w:tcW w:w="992" w:type="dxa"/>
            <w:tcBorders>
              <w:top w:val="single" w:sz="4" w:space="0" w:color="auto"/>
              <w:left w:val="nil"/>
              <w:bottom w:val="single" w:sz="4" w:space="0" w:color="auto"/>
              <w:right w:val="single" w:sz="4" w:space="0" w:color="auto"/>
            </w:tcBorders>
            <w:shd w:val="clear" w:color="auto" w:fill="auto"/>
            <w:vAlign w:val="center"/>
          </w:tcPr>
          <w:p w14:paraId="73F26A95" w14:textId="77777777" w:rsidR="00E725B7" w:rsidRPr="006308C1" w:rsidRDefault="00E725B7" w:rsidP="00E443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16.202.389,83</w:t>
            </w:r>
          </w:p>
        </w:tc>
      </w:tr>
      <w:tr w:rsidR="00E725B7" w:rsidRPr="006308C1" w14:paraId="44DC181D" w14:textId="77777777" w:rsidTr="00E443DD">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4AF04438" w14:textId="77777777" w:rsidR="00E725B7" w:rsidRPr="006308C1" w:rsidRDefault="00E725B7" w:rsidP="00E443DD">
            <w:pPr>
              <w:rPr>
                <w:rFonts w:ascii="Arial Narrow" w:hAnsi="Arial Narrow" w:cs="Arial"/>
                <w:sz w:val="16"/>
                <w:szCs w:val="16"/>
                <w:lang w:val="es-CR" w:eastAsia="es-CR"/>
              </w:rPr>
            </w:pPr>
            <w:r>
              <w:rPr>
                <w:rFonts w:ascii="Arial Narrow" w:hAnsi="Arial Narrow" w:cs="Arial"/>
                <w:sz w:val="16"/>
                <w:szCs w:val="16"/>
                <w:lang w:val="es-CR" w:eastAsia="es-CR"/>
              </w:rPr>
              <w:t>Fabiola Raquel Vega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E75E49E" w14:textId="49A01298" w:rsidR="00E725B7" w:rsidRDefault="00E725B7" w:rsidP="00E443DD">
            <w:pPr>
              <w:jc w:val="center"/>
              <w:rPr>
                <w:rFonts w:ascii="Arial Narrow" w:hAnsi="Arial Narrow" w:cs="Arial"/>
                <w:sz w:val="16"/>
                <w:szCs w:val="16"/>
                <w:lang w:val="es-CR" w:eastAsia="es-CR"/>
              </w:rPr>
            </w:pPr>
            <w:r>
              <w:rPr>
                <w:rFonts w:ascii="Arial Narrow" w:hAnsi="Arial Narrow" w:cs="Arial"/>
                <w:sz w:val="16"/>
                <w:szCs w:val="16"/>
                <w:lang w:val="es-CR" w:eastAsia="es-CR"/>
              </w:rPr>
              <w:t>155818</w:t>
            </w:r>
            <w:r w:rsidR="00D605A8">
              <w:rPr>
                <w:rFonts w:ascii="Arial Narrow" w:hAnsi="Arial Narrow" w:cs="Arial"/>
                <w:sz w:val="16"/>
                <w:szCs w:val="16"/>
                <w:lang w:val="es-CR" w:eastAsia="es-CR"/>
              </w:rPr>
              <w:t>-</w:t>
            </w:r>
          </w:p>
          <w:p w14:paraId="0BD07E28" w14:textId="77777777" w:rsidR="00E725B7" w:rsidRPr="006308C1" w:rsidRDefault="00E725B7" w:rsidP="00E443DD">
            <w:pPr>
              <w:jc w:val="center"/>
              <w:rPr>
                <w:rFonts w:ascii="Arial Narrow" w:hAnsi="Arial Narrow" w:cs="Arial"/>
                <w:sz w:val="16"/>
                <w:szCs w:val="16"/>
                <w:lang w:val="es-CR" w:eastAsia="es-CR"/>
              </w:rPr>
            </w:pPr>
            <w:r>
              <w:rPr>
                <w:rFonts w:ascii="Arial Narrow" w:hAnsi="Arial Narrow" w:cs="Arial"/>
                <w:sz w:val="16"/>
                <w:szCs w:val="16"/>
                <w:lang w:val="es-CR" w:eastAsia="es-CR"/>
              </w:rPr>
              <w:t>154828</w:t>
            </w:r>
          </w:p>
        </w:tc>
        <w:tc>
          <w:tcPr>
            <w:tcW w:w="709" w:type="dxa"/>
            <w:tcBorders>
              <w:top w:val="single" w:sz="4" w:space="0" w:color="auto"/>
              <w:left w:val="nil"/>
              <w:bottom w:val="single" w:sz="4" w:space="0" w:color="auto"/>
              <w:right w:val="single" w:sz="4" w:space="0" w:color="auto"/>
            </w:tcBorders>
            <w:shd w:val="clear" w:color="auto" w:fill="auto"/>
            <w:vAlign w:val="center"/>
          </w:tcPr>
          <w:p w14:paraId="588488A4" w14:textId="77777777" w:rsidR="00E725B7" w:rsidRPr="006308C1" w:rsidRDefault="00E725B7" w:rsidP="00E443DD">
            <w:pPr>
              <w:jc w:val="center"/>
              <w:rPr>
                <w:rFonts w:ascii="Arial Narrow" w:hAnsi="Arial Narrow" w:cs="Arial"/>
                <w:sz w:val="16"/>
                <w:szCs w:val="16"/>
                <w:lang w:val="es-CR" w:eastAsia="es-CR"/>
              </w:rPr>
            </w:pPr>
            <w:r>
              <w:rPr>
                <w:rFonts w:ascii="Arial Narrow" w:hAnsi="Arial Narrow" w:cs="Arial"/>
                <w:sz w:val="16"/>
                <w:szCs w:val="16"/>
                <w:lang w:val="es-CR" w:eastAsia="es-CR"/>
              </w:rPr>
              <w:t>2-533211</w:t>
            </w:r>
          </w:p>
        </w:tc>
        <w:tc>
          <w:tcPr>
            <w:tcW w:w="851" w:type="dxa"/>
            <w:tcBorders>
              <w:top w:val="single" w:sz="4" w:space="0" w:color="auto"/>
              <w:left w:val="nil"/>
              <w:bottom w:val="single" w:sz="4" w:space="0" w:color="auto"/>
              <w:right w:val="single" w:sz="4" w:space="0" w:color="auto"/>
            </w:tcBorders>
            <w:shd w:val="clear" w:color="auto" w:fill="auto"/>
            <w:vAlign w:val="center"/>
          </w:tcPr>
          <w:p w14:paraId="6F7AD9AF" w14:textId="77777777" w:rsidR="00E725B7" w:rsidRPr="006308C1" w:rsidRDefault="00E725B7" w:rsidP="00E443DD">
            <w:pPr>
              <w:jc w:val="center"/>
              <w:rPr>
                <w:rFonts w:ascii="Arial Narrow" w:hAnsi="Arial Narrow" w:cs="Arial"/>
                <w:sz w:val="16"/>
                <w:szCs w:val="16"/>
                <w:lang w:val="es-CR" w:eastAsia="es-CR"/>
              </w:rPr>
            </w:pPr>
            <w:r>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FE142C" w14:textId="77777777" w:rsidR="00E725B7" w:rsidRPr="006308C1" w:rsidRDefault="00E725B7" w:rsidP="00E443DD">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58B0BA" w14:textId="77777777" w:rsidR="00E725B7" w:rsidRPr="006308C1" w:rsidRDefault="00E725B7" w:rsidP="00E443DD">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2180BA1F" w14:textId="77777777" w:rsidR="00E725B7" w:rsidRPr="006308C1" w:rsidRDefault="00E725B7" w:rsidP="00E443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17.800.000,00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6270F620" w14:textId="77777777" w:rsidR="00E725B7" w:rsidRPr="006308C1" w:rsidRDefault="00E725B7" w:rsidP="00E443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250.000,00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229F12AD" w14:textId="77777777" w:rsidR="00E725B7" w:rsidRPr="006308C1" w:rsidRDefault="00E725B7" w:rsidP="00E443DD">
            <w:pPr>
              <w:jc w:val="right"/>
              <w:rPr>
                <w:rFonts w:ascii="Arial Narrow" w:hAnsi="Arial Narrow" w:cs="Arial"/>
                <w:sz w:val="16"/>
                <w:szCs w:val="16"/>
                <w:lang w:val="es-CR" w:eastAsia="es-CR"/>
              </w:rPr>
            </w:pPr>
            <w:r>
              <w:rPr>
                <w:rFonts w:ascii="Arial Narrow" w:hAnsi="Arial Narrow" w:cs="Arial"/>
                <w:sz w:val="16"/>
                <w:szCs w:val="16"/>
                <w:lang w:val="es-CR" w:eastAsia="es-CR"/>
              </w:rPr>
              <w:t>503.383,81</w:t>
            </w:r>
          </w:p>
        </w:tc>
        <w:tc>
          <w:tcPr>
            <w:tcW w:w="992" w:type="dxa"/>
            <w:tcBorders>
              <w:top w:val="single" w:sz="4" w:space="0" w:color="auto"/>
              <w:left w:val="nil"/>
              <w:bottom w:val="single" w:sz="4" w:space="0" w:color="auto"/>
              <w:right w:val="single" w:sz="4" w:space="0" w:color="auto"/>
            </w:tcBorders>
            <w:shd w:val="clear" w:color="auto" w:fill="auto"/>
            <w:vAlign w:val="center"/>
          </w:tcPr>
          <w:p w14:paraId="4B9C43A6" w14:textId="77777777" w:rsidR="00E725B7" w:rsidRPr="006308C1" w:rsidRDefault="00E725B7" w:rsidP="00E443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18.053.383,81</w:t>
            </w:r>
          </w:p>
        </w:tc>
      </w:tr>
      <w:tr w:rsidR="00E725B7" w:rsidRPr="0008063E" w14:paraId="7275CBC1" w14:textId="77777777" w:rsidTr="00E443DD">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95DE16" w14:textId="77777777" w:rsidR="00E725B7" w:rsidRPr="0008063E" w:rsidRDefault="00E725B7" w:rsidP="00E443DD">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Mutual Cartago de Ahorro y Préstamo </w:t>
            </w:r>
          </w:p>
        </w:tc>
      </w:tr>
      <w:tr w:rsidR="00E725B7" w:rsidRPr="00142DB9" w14:paraId="677437F9" w14:textId="77777777" w:rsidTr="00E443DD">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2C169C2E" w14:textId="77777777" w:rsidR="00E725B7" w:rsidRPr="00142DB9" w:rsidRDefault="00E725B7" w:rsidP="00E443D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7A726E4B" w14:textId="77777777" w:rsidR="00E725B7" w:rsidRPr="00142DB9" w:rsidRDefault="00E725B7" w:rsidP="00E443D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12FE2E6E" w14:textId="77777777" w:rsidR="00E725B7" w:rsidRPr="00142DB9" w:rsidRDefault="00E725B7" w:rsidP="00E443D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C47FD1D" w14:textId="77777777" w:rsidR="00E725B7" w:rsidRPr="00142DB9" w:rsidRDefault="00E725B7" w:rsidP="00E443D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30C6227E" w14:textId="77777777" w:rsidR="00E725B7" w:rsidRDefault="00E725B7" w:rsidP="00E443DD">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3C261743" w14:textId="77777777" w:rsidR="00E725B7" w:rsidRDefault="00E725B7" w:rsidP="00E443D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1C5736DD" w14:textId="77777777" w:rsidR="00E725B7" w:rsidRPr="00142DB9" w:rsidRDefault="00E725B7" w:rsidP="00E443D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8E087BD" w14:textId="77777777" w:rsidR="00E725B7" w:rsidRPr="00142DB9" w:rsidRDefault="00E725B7" w:rsidP="00E443D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38C43421" w14:textId="77777777" w:rsidR="00E725B7" w:rsidRPr="00142DB9" w:rsidRDefault="00E725B7" w:rsidP="00E443DD">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5A10A0FE" w14:textId="77777777" w:rsidR="00E725B7" w:rsidRPr="00142DB9" w:rsidRDefault="00E725B7" w:rsidP="00E443DD">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AFD034B" w14:textId="77777777" w:rsidR="00E725B7" w:rsidRPr="00142DB9" w:rsidRDefault="00E725B7" w:rsidP="00E443D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E725B7" w:rsidRPr="006308C1" w14:paraId="339A0D21" w14:textId="77777777" w:rsidTr="00E443DD">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70944297" w14:textId="77777777" w:rsidR="00E725B7" w:rsidRPr="006308C1" w:rsidRDefault="00E725B7" w:rsidP="00E443DD">
            <w:pPr>
              <w:rPr>
                <w:rFonts w:ascii="Arial Narrow" w:hAnsi="Arial Narrow" w:cs="Arial"/>
                <w:sz w:val="16"/>
                <w:szCs w:val="16"/>
                <w:lang w:val="es-CR" w:eastAsia="es-CR"/>
              </w:rPr>
            </w:pPr>
            <w:r>
              <w:rPr>
                <w:rFonts w:ascii="Arial Narrow" w:hAnsi="Arial Narrow" w:cs="Arial"/>
                <w:sz w:val="16"/>
                <w:szCs w:val="16"/>
                <w:lang w:val="es-CR" w:eastAsia="es-CR"/>
              </w:rPr>
              <w:t>Stephanie María Arroyo Zeledón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CB93B8" w14:textId="77777777" w:rsidR="00E725B7" w:rsidRPr="006308C1" w:rsidRDefault="00E725B7" w:rsidP="00E443DD">
            <w:pPr>
              <w:jc w:val="center"/>
              <w:rPr>
                <w:rFonts w:ascii="Arial Narrow" w:hAnsi="Arial Narrow" w:cs="Arial"/>
                <w:sz w:val="16"/>
                <w:szCs w:val="16"/>
                <w:lang w:val="es-CR" w:eastAsia="es-CR"/>
              </w:rPr>
            </w:pPr>
            <w:r>
              <w:rPr>
                <w:rFonts w:ascii="Arial Narrow" w:hAnsi="Arial Narrow" w:cs="Arial"/>
                <w:sz w:val="16"/>
                <w:szCs w:val="16"/>
                <w:lang w:val="es-CR" w:eastAsia="es-CR"/>
              </w:rPr>
              <w:t>1-1280-0503</w:t>
            </w:r>
          </w:p>
        </w:tc>
        <w:tc>
          <w:tcPr>
            <w:tcW w:w="709" w:type="dxa"/>
            <w:tcBorders>
              <w:top w:val="single" w:sz="4" w:space="0" w:color="auto"/>
              <w:left w:val="nil"/>
              <w:bottom w:val="single" w:sz="4" w:space="0" w:color="auto"/>
              <w:right w:val="single" w:sz="4" w:space="0" w:color="auto"/>
            </w:tcBorders>
            <w:shd w:val="clear" w:color="auto" w:fill="auto"/>
            <w:vAlign w:val="center"/>
          </w:tcPr>
          <w:p w14:paraId="56EEACDE" w14:textId="77777777" w:rsidR="00E725B7" w:rsidRPr="006308C1" w:rsidRDefault="00E725B7" w:rsidP="00E443DD">
            <w:pPr>
              <w:jc w:val="center"/>
              <w:rPr>
                <w:rFonts w:ascii="Arial Narrow" w:hAnsi="Arial Narrow" w:cs="Arial"/>
                <w:sz w:val="16"/>
                <w:szCs w:val="16"/>
                <w:lang w:val="es-CR" w:eastAsia="es-CR"/>
              </w:rPr>
            </w:pPr>
            <w:r>
              <w:rPr>
                <w:rFonts w:ascii="Arial Narrow" w:hAnsi="Arial Narrow" w:cs="Arial"/>
                <w:sz w:val="16"/>
                <w:szCs w:val="16"/>
                <w:lang w:val="es-CR" w:eastAsia="es-CR"/>
              </w:rPr>
              <w:t>7-103268</w:t>
            </w:r>
          </w:p>
        </w:tc>
        <w:tc>
          <w:tcPr>
            <w:tcW w:w="851" w:type="dxa"/>
            <w:tcBorders>
              <w:top w:val="single" w:sz="4" w:space="0" w:color="auto"/>
              <w:left w:val="nil"/>
              <w:bottom w:val="single" w:sz="4" w:space="0" w:color="auto"/>
              <w:right w:val="single" w:sz="4" w:space="0" w:color="auto"/>
            </w:tcBorders>
            <w:shd w:val="clear" w:color="auto" w:fill="auto"/>
            <w:vAlign w:val="center"/>
          </w:tcPr>
          <w:p w14:paraId="1D6AB53E" w14:textId="77777777" w:rsidR="00E725B7" w:rsidRPr="006308C1" w:rsidRDefault="00E725B7" w:rsidP="00E443DD">
            <w:pPr>
              <w:jc w:val="center"/>
              <w:rPr>
                <w:rFonts w:ascii="Arial Narrow" w:hAnsi="Arial Narrow" w:cs="Arial"/>
                <w:sz w:val="16"/>
                <w:szCs w:val="16"/>
                <w:lang w:val="es-CR" w:eastAsia="es-CR"/>
              </w:rPr>
            </w:pPr>
            <w:r>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B7C7EB" w14:textId="77777777" w:rsidR="00E725B7" w:rsidRPr="006308C1" w:rsidRDefault="00E725B7" w:rsidP="00E443DD">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7D4549" w14:textId="77777777" w:rsidR="00E725B7" w:rsidRPr="006308C1" w:rsidRDefault="00E725B7" w:rsidP="00E443DD">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3AD7BCDD" w14:textId="77777777" w:rsidR="00E725B7" w:rsidRPr="006308C1" w:rsidRDefault="00E725B7" w:rsidP="00E443DD">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21.000.000,00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01753EBC" w14:textId="77777777" w:rsidR="00E725B7" w:rsidRPr="006308C1" w:rsidRDefault="00E725B7" w:rsidP="00E443DD">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157.632.38</w:t>
            </w:r>
          </w:p>
        </w:tc>
        <w:tc>
          <w:tcPr>
            <w:tcW w:w="837" w:type="dxa"/>
            <w:tcBorders>
              <w:top w:val="single" w:sz="4" w:space="0" w:color="auto"/>
              <w:left w:val="nil"/>
              <w:bottom w:val="single" w:sz="4" w:space="0" w:color="auto"/>
              <w:right w:val="single" w:sz="4" w:space="0" w:color="auto"/>
            </w:tcBorders>
            <w:shd w:val="clear" w:color="auto" w:fill="auto"/>
            <w:vAlign w:val="center"/>
          </w:tcPr>
          <w:p w14:paraId="09F45A9D" w14:textId="77777777" w:rsidR="00E725B7" w:rsidRPr="006308C1" w:rsidRDefault="00E725B7" w:rsidP="00E443DD">
            <w:pPr>
              <w:jc w:val="center"/>
              <w:rPr>
                <w:rFonts w:ascii="Arial Narrow" w:hAnsi="Arial Narrow" w:cs="Arial"/>
                <w:sz w:val="16"/>
                <w:szCs w:val="16"/>
                <w:lang w:val="es-CR" w:eastAsia="es-CR"/>
              </w:rPr>
            </w:pPr>
            <w:r>
              <w:rPr>
                <w:rFonts w:ascii="Arial Narrow" w:hAnsi="Arial Narrow" w:cs="Arial"/>
                <w:sz w:val="16"/>
                <w:szCs w:val="16"/>
                <w:lang w:val="es-CR" w:eastAsia="es-CR"/>
              </w:rPr>
              <w:t>525.441,25</w:t>
            </w:r>
          </w:p>
        </w:tc>
        <w:tc>
          <w:tcPr>
            <w:tcW w:w="992" w:type="dxa"/>
            <w:tcBorders>
              <w:top w:val="single" w:sz="4" w:space="0" w:color="auto"/>
              <w:left w:val="nil"/>
              <w:bottom w:val="single" w:sz="4" w:space="0" w:color="auto"/>
              <w:right w:val="single" w:sz="4" w:space="0" w:color="auto"/>
            </w:tcBorders>
            <w:shd w:val="clear" w:color="auto" w:fill="auto"/>
            <w:vAlign w:val="center"/>
          </w:tcPr>
          <w:p w14:paraId="7E44E1DE" w14:textId="77777777" w:rsidR="00E725B7" w:rsidRPr="006308C1" w:rsidRDefault="00E725B7" w:rsidP="00E443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21.367.808,88</w:t>
            </w:r>
          </w:p>
        </w:tc>
      </w:tr>
      <w:tr w:rsidR="00E725B7" w:rsidRPr="006308C1" w14:paraId="6A608822" w14:textId="77777777" w:rsidTr="00E443DD">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37F67671" w14:textId="77777777" w:rsidR="00E725B7" w:rsidRDefault="00E725B7" w:rsidP="00E443DD">
            <w:pPr>
              <w:rPr>
                <w:rFonts w:ascii="Arial Narrow" w:hAnsi="Arial Narrow" w:cs="Arial"/>
                <w:sz w:val="16"/>
                <w:szCs w:val="16"/>
                <w:lang w:val="es-CR" w:eastAsia="es-CR"/>
              </w:rPr>
            </w:pPr>
            <w:r>
              <w:rPr>
                <w:rFonts w:ascii="Arial Narrow" w:hAnsi="Arial Narrow" w:cs="Arial"/>
                <w:sz w:val="16"/>
                <w:szCs w:val="16"/>
                <w:lang w:val="es-CR" w:eastAsia="es-CR"/>
              </w:rPr>
              <w:t>María Esther Palma Betanco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2AA386" w14:textId="1DCC81E6" w:rsidR="00E725B7" w:rsidRDefault="00E725B7" w:rsidP="00E443DD">
            <w:pPr>
              <w:jc w:val="center"/>
              <w:rPr>
                <w:rFonts w:ascii="Arial Narrow" w:hAnsi="Arial Narrow" w:cs="Arial"/>
                <w:sz w:val="16"/>
                <w:szCs w:val="16"/>
                <w:lang w:val="es-CR" w:eastAsia="es-CR"/>
              </w:rPr>
            </w:pPr>
            <w:r>
              <w:rPr>
                <w:rFonts w:ascii="Arial Narrow" w:hAnsi="Arial Narrow" w:cs="Arial"/>
                <w:sz w:val="16"/>
                <w:szCs w:val="16"/>
                <w:lang w:val="es-CR" w:eastAsia="es-CR"/>
              </w:rPr>
              <w:t>155803</w:t>
            </w:r>
            <w:r w:rsidR="00D605A8">
              <w:rPr>
                <w:rFonts w:ascii="Arial Narrow" w:hAnsi="Arial Narrow" w:cs="Arial"/>
                <w:sz w:val="16"/>
                <w:szCs w:val="16"/>
                <w:lang w:val="es-CR" w:eastAsia="es-CR"/>
              </w:rPr>
              <w:t>-</w:t>
            </w:r>
          </w:p>
          <w:p w14:paraId="4FCFF052" w14:textId="77777777" w:rsidR="00E725B7" w:rsidRDefault="00E725B7" w:rsidP="00E443DD">
            <w:pPr>
              <w:jc w:val="center"/>
              <w:rPr>
                <w:rFonts w:ascii="Arial Narrow" w:hAnsi="Arial Narrow" w:cs="Arial"/>
                <w:sz w:val="16"/>
                <w:szCs w:val="16"/>
                <w:lang w:val="es-CR" w:eastAsia="es-CR"/>
              </w:rPr>
            </w:pPr>
            <w:r>
              <w:rPr>
                <w:rFonts w:ascii="Arial Narrow" w:hAnsi="Arial Narrow" w:cs="Arial"/>
                <w:sz w:val="16"/>
                <w:szCs w:val="16"/>
                <w:lang w:val="es-CR" w:eastAsia="es-CR"/>
              </w:rPr>
              <w:t>831218</w:t>
            </w:r>
          </w:p>
        </w:tc>
        <w:tc>
          <w:tcPr>
            <w:tcW w:w="709" w:type="dxa"/>
            <w:tcBorders>
              <w:top w:val="single" w:sz="4" w:space="0" w:color="auto"/>
              <w:left w:val="nil"/>
              <w:bottom w:val="single" w:sz="4" w:space="0" w:color="auto"/>
              <w:right w:val="single" w:sz="4" w:space="0" w:color="auto"/>
            </w:tcBorders>
            <w:shd w:val="clear" w:color="auto" w:fill="auto"/>
            <w:vAlign w:val="center"/>
          </w:tcPr>
          <w:p w14:paraId="77434CCE" w14:textId="77777777" w:rsidR="00E725B7" w:rsidRDefault="00E725B7" w:rsidP="00E443DD">
            <w:pPr>
              <w:jc w:val="center"/>
              <w:rPr>
                <w:rFonts w:ascii="Arial Narrow" w:hAnsi="Arial Narrow" w:cs="Arial"/>
                <w:sz w:val="16"/>
                <w:szCs w:val="16"/>
                <w:lang w:val="es-CR" w:eastAsia="es-CR"/>
              </w:rPr>
            </w:pPr>
            <w:r>
              <w:rPr>
                <w:rFonts w:ascii="Arial Narrow" w:hAnsi="Arial Narrow" w:cs="Arial"/>
                <w:sz w:val="16"/>
                <w:szCs w:val="16"/>
                <w:lang w:val="es-CR" w:eastAsia="es-CR"/>
              </w:rPr>
              <w:t>3-234462</w:t>
            </w:r>
          </w:p>
        </w:tc>
        <w:tc>
          <w:tcPr>
            <w:tcW w:w="851" w:type="dxa"/>
            <w:tcBorders>
              <w:top w:val="single" w:sz="4" w:space="0" w:color="auto"/>
              <w:left w:val="nil"/>
              <w:bottom w:val="single" w:sz="4" w:space="0" w:color="auto"/>
              <w:right w:val="single" w:sz="4" w:space="0" w:color="auto"/>
            </w:tcBorders>
            <w:shd w:val="clear" w:color="auto" w:fill="auto"/>
            <w:vAlign w:val="center"/>
          </w:tcPr>
          <w:p w14:paraId="6BE684ED" w14:textId="77777777" w:rsidR="00E725B7" w:rsidRDefault="00E725B7" w:rsidP="00E443DD">
            <w:pPr>
              <w:jc w:val="center"/>
              <w:rPr>
                <w:rFonts w:ascii="Arial Narrow" w:hAnsi="Arial Narrow" w:cs="Arial"/>
                <w:sz w:val="16"/>
                <w:szCs w:val="16"/>
                <w:lang w:val="es-CR" w:eastAsia="es-CR"/>
              </w:rPr>
            </w:pPr>
            <w:r>
              <w:rPr>
                <w:rFonts w:ascii="Arial Narrow" w:hAnsi="Arial Narrow" w:cs="Arial"/>
                <w:sz w:val="16"/>
                <w:szCs w:val="16"/>
                <w:lang w:val="es-CR" w:eastAsia="es-CR"/>
              </w:rPr>
              <w:t>Jiménez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866F50" w14:textId="77777777" w:rsidR="00E725B7" w:rsidRDefault="00E725B7" w:rsidP="00E443DD">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69033E" w14:textId="77777777" w:rsidR="00E725B7" w:rsidRDefault="00E725B7" w:rsidP="00E443DD">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04AE1753" w14:textId="77777777" w:rsidR="00E725B7" w:rsidRDefault="00E725B7" w:rsidP="00E443DD">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22.000.000,00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25C18EAA" w14:textId="77777777" w:rsidR="00E725B7" w:rsidRDefault="00E725B7" w:rsidP="00E443DD">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165.582,38</w:t>
            </w:r>
          </w:p>
        </w:tc>
        <w:tc>
          <w:tcPr>
            <w:tcW w:w="837" w:type="dxa"/>
            <w:tcBorders>
              <w:top w:val="single" w:sz="4" w:space="0" w:color="auto"/>
              <w:left w:val="nil"/>
              <w:bottom w:val="single" w:sz="4" w:space="0" w:color="auto"/>
              <w:right w:val="single" w:sz="4" w:space="0" w:color="auto"/>
            </w:tcBorders>
            <w:shd w:val="clear" w:color="auto" w:fill="auto"/>
            <w:vAlign w:val="center"/>
          </w:tcPr>
          <w:p w14:paraId="0D8ADC7D" w14:textId="77777777" w:rsidR="00E725B7" w:rsidRDefault="00E725B7" w:rsidP="00E443DD">
            <w:pPr>
              <w:jc w:val="center"/>
              <w:rPr>
                <w:rFonts w:ascii="Arial Narrow" w:hAnsi="Arial Narrow" w:cs="Arial"/>
                <w:sz w:val="16"/>
                <w:szCs w:val="16"/>
                <w:lang w:val="es-CR" w:eastAsia="es-CR"/>
              </w:rPr>
            </w:pPr>
            <w:r>
              <w:rPr>
                <w:rFonts w:ascii="Arial Narrow" w:hAnsi="Arial Narrow" w:cs="Arial"/>
                <w:sz w:val="16"/>
                <w:szCs w:val="16"/>
                <w:lang w:val="es-CR" w:eastAsia="es-CR"/>
              </w:rPr>
              <w:t>551.941,25</w:t>
            </w:r>
          </w:p>
        </w:tc>
        <w:tc>
          <w:tcPr>
            <w:tcW w:w="992" w:type="dxa"/>
            <w:tcBorders>
              <w:top w:val="single" w:sz="4" w:space="0" w:color="auto"/>
              <w:left w:val="nil"/>
              <w:bottom w:val="single" w:sz="4" w:space="0" w:color="auto"/>
              <w:right w:val="single" w:sz="4" w:space="0" w:color="auto"/>
            </w:tcBorders>
            <w:shd w:val="clear" w:color="auto" w:fill="auto"/>
            <w:vAlign w:val="center"/>
          </w:tcPr>
          <w:p w14:paraId="23395AE3" w14:textId="77777777" w:rsidR="00E725B7" w:rsidRDefault="00E725B7" w:rsidP="00E443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22.386.358,88</w:t>
            </w:r>
          </w:p>
        </w:tc>
      </w:tr>
      <w:tr w:rsidR="00E725B7" w:rsidRPr="00F67547" w14:paraId="0B98D707" w14:textId="77777777" w:rsidTr="00E443DD">
        <w:trPr>
          <w:trHeight w:val="239"/>
        </w:trPr>
        <w:tc>
          <w:tcPr>
            <w:tcW w:w="4335" w:type="dxa"/>
            <w:gridSpan w:val="5"/>
            <w:tcBorders>
              <w:top w:val="nil"/>
              <w:left w:val="single" w:sz="4" w:space="0" w:color="auto"/>
              <w:bottom w:val="single" w:sz="4" w:space="0" w:color="auto"/>
              <w:right w:val="single" w:sz="4" w:space="0" w:color="auto"/>
            </w:tcBorders>
            <w:shd w:val="clear" w:color="000000" w:fill="FFFFFF"/>
            <w:vAlign w:val="center"/>
          </w:tcPr>
          <w:p w14:paraId="1453801B" w14:textId="77777777" w:rsidR="00E725B7" w:rsidRPr="00F67547" w:rsidRDefault="00E725B7" w:rsidP="00E443DD">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739" w:type="dxa"/>
            <w:gridSpan w:val="5"/>
            <w:tcBorders>
              <w:top w:val="nil"/>
              <w:left w:val="single" w:sz="4" w:space="0" w:color="auto"/>
              <w:bottom w:val="single" w:sz="4" w:space="0" w:color="auto"/>
              <w:right w:val="single" w:sz="4" w:space="0" w:color="auto"/>
            </w:tcBorders>
            <w:shd w:val="clear" w:color="000000" w:fill="FFFFFF"/>
            <w:vAlign w:val="center"/>
          </w:tcPr>
          <w:p w14:paraId="62665A08" w14:textId="77777777" w:rsidR="00E725B7" w:rsidRPr="00F67547" w:rsidRDefault="00E725B7" w:rsidP="00E443DD">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017DCD29" w14:textId="77777777" w:rsidR="00E725B7" w:rsidRDefault="00E725B7" w:rsidP="00E725B7">
      <w:pPr>
        <w:spacing w:line="360" w:lineRule="auto"/>
        <w:jc w:val="both"/>
        <w:rPr>
          <w:rFonts w:cs="Arial"/>
          <w:sz w:val="22"/>
          <w:szCs w:val="22"/>
        </w:rPr>
      </w:pPr>
    </w:p>
    <w:p w14:paraId="5234586A" w14:textId="77777777" w:rsidR="00E725B7" w:rsidRPr="00FD161B" w:rsidRDefault="00E725B7" w:rsidP="00E725B7">
      <w:pPr>
        <w:spacing w:line="360" w:lineRule="auto"/>
        <w:jc w:val="both"/>
        <w:rPr>
          <w:rFonts w:cs="Arial"/>
          <w:bCs/>
          <w:sz w:val="22"/>
          <w:szCs w:val="22"/>
        </w:rPr>
      </w:pPr>
      <w:r w:rsidRPr="00FD161B">
        <w:rPr>
          <w:rFonts w:cs="Arial"/>
          <w:b/>
          <w:bCs/>
          <w:sz w:val="22"/>
          <w:szCs w:val="22"/>
        </w:rPr>
        <w:lastRenderedPageBreak/>
        <w:t>2)</w:t>
      </w:r>
      <w:r w:rsidRPr="00FD161B">
        <w:rPr>
          <w:rFonts w:cs="Arial"/>
          <w:bCs/>
          <w:sz w:val="22"/>
          <w:szCs w:val="22"/>
        </w:rPr>
        <w:t xml:space="preserve"> En los casos que incluyan la construcción de </w:t>
      </w:r>
      <w:r>
        <w:rPr>
          <w:rFonts w:cs="Arial"/>
          <w:bCs/>
          <w:sz w:val="22"/>
          <w:szCs w:val="22"/>
        </w:rPr>
        <w:t xml:space="preserve">la </w:t>
      </w:r>
      <w:r w:rsidRPr="00FD161B">
        <w:rPr>
          <w:rFonts w:cs="Arial"/>
          <w:bCs/>
          <w:sz w:val="22"/>
          <w:szCs w:val="22"/>
        </w:rPr>
        <w:t>vivienda, será responsabilidad de la entidad autorizada, velar porque la vivienda cumpla con las especificaciones técnicas de la Directriz Gubernamental Nº 27.</w:t>
      </w:r>
    </w:p>
    <w:p w14:paraId="3D30AF07" w14:textId="77777777" w:rsidR="00E725B7" w:rsidRPr="00FD161B" w:rsidRDefault="00E725B7" w:rsidP="00E725B7">
      <w:pPr>
        <w:spacing w:line="360" w:lineRule="auto"/>
        <w:jc w:val="both"/>
        <w:rPr>
          <w:rFonts w:cs="Arial"/>
          <w:bCs/>
          <w:sz w:val="22"/>
          <w:szCs w:val="22"/>
        </w:rPr>
      </w:pPr>
    </w:p>
    <w:p w14:paraId="0FB780A7" w14:textId="77777777" w:rsidR="00E725B7" w:rsidRPr="00FD161B" w:rsidRDefault="00E725B7" w:rsidP="00E725B7">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0DCF49BB" w14:textId="77777777" w:rsidR="00E725B7" w:rsidRPr="00FD161B" w:rsidRDefault="00E725B7" w:rsidP="00E725B7">
      <w:pPr>
        <w:spacing w:line="360" w:lineRule="auto"/>
        <w:jc w:val="both"/>
        <w:rPr>
          <w:rFonts w:cs="Arial"/>
          <w:bCs/>
          <w:sz w:val="22"/>
          <w:szCs w:val="22"/>
        </w:rPr>
      </w:pPr>
    </w:p>
    <w:p w14:paraId="644C5436" w14:textId="77777777" w:rsidR="00E725B7" w:rsidRPr="00FD161B" w:rsidRDefault="00E725B7" w:rsidP="00E725B7">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5F478E2E" w14:textId="77777777" w:rsidR="00E725B7" w:rsidRPr="00FD161B" w:rsidRDefault="00E725B7" w:rsidP="00E725B7">
      <w:pPr>
        <w:spacing w:line="360" w:lineRule="auto"/>
        <w:jc w:val="both"/>
        <w:rPr>
          <w:rFonts w:cs="Arial"/>
          <w:bCs/>
          <w:sz w:val="22"/>
          <w:szCs w:val="22"/>
        </w:rPr>
      </w:pPr>
    </w:p>
    <w:p w14:paraId="5726707F" w14:textId="77777777" w:rsidR="00E725B7" w:rsidRDefault="00E725B7" w:rsidP="00E725B7">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78B6A6A7" w14:textId="77777777" w:rsidR="00E725B7" w:rsidRPr="00AB2826" w:rsidRDefault="00E725B7" w:rsidP="00E725B7">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22451CD" w14:textId="77777777" w:rsidR="00E725B7" w:rsidRPr="00D14EAF" w:rsidRDefault="00E725B7" w:rsidP="00E725B7">
      <w:pPr>
        <w:spacing w:line="360" w:lineRule="auto"/>
        <w:jc w:val="both"/>
        <w:rPr>
          <w:rFonts w:cs="Arial"/>
          <w:b/>
          <w:sz w:val="22"/>
        </w:rPr>
      </w:pPr>
      <w:r w:rsidRPr="00D14EAF">
        <w:rPr>
          <w:rFonts w:cs="Arial"/>
          <w:b/>
          <w:sz w:val="22"/>
        </w:rPr>
        <w:t>************</w:t>
      </w:r>
    </w:p>
    <w:p w14:paraId="30F441DD" w14:textId="77777777" w:rsidR="002B71CC" w:rsidRDefault="002B71CC" w:rsidP="002B71CC">
      <w:pPr>
        <w:spacing w:line="360" w:lineRule="auto"/>
        <w:jc w:val="both"/>
        <w:rPr>
          <w:rFonts w:cs="Arial"/>
          <w:sz w:val="22"/>
          <w:lang w:val="es-ES_tradnl"/>
        </w:rPr>
      </w:pPr>
    </w:p>
    <w:p w14:paraId="258F762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1D8FE446" w14:textId="77777777" w:rsidR="00733EF9" w:rsidRDefault="00733EF9" w:rsidP="00733EF9">
      <w:pPr>
        <w:spacing w:line="360" w:lineRule="auto"/>
        <w:jc w:val="both"/>
        <w:rPr>
          <w:rFonts w:cs="Arial"/>
          <w:b/>
          <w:bCs/>
          <w:sz w:val="22"/>
          <w:szCs w:val="22"/>
        </w:rPr>
      </w:pPr>
      <w:r>
        <w:rPr>
          <w:rFonts w:cs="Arial"/>
          <w:b/>
          <w:bCs/>
          <w:sz w:val="22"/>
          <w:szCs w:val="22"/>
        </w:rPr>
        <w:t>Considerando:</w:t>
      </w:r>
    </w:p>
    <w:p w14:paraId="34352367" w14:textId="4093882D" w:rsidR="00733EF9" w:rsidRDefault="00733EF9" w:rsidP="00733EF9">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oficio GG-ME-0</w:t>
      </w:r>
      <w:r w:rsidR="008A71D2">
        <w:rPr>
          <w:rFonts w:cs="Arial"/>
          <w:bCs/>
          <w:sz w:val="22"/>
        </w:rPr>
        <w:t>503</w:t>
      </w:r>
      <w:r>
        <w:rPr>
          <w:rFonts w:cs="Arial"/>
          <w:bCs/>
          <w:sz w:val="22"/>
        </w:rPr>
        <w:t xml:space="preserve">-2021 del </w:t>
      </w:r>
      <w:r w:rsidR="008A71D2">
        <w:rPr>
          <w:rFonts w:cs="Arial"/>
          <w:bCs/>
          <w:sz w:val="22"/>
        </w:rPr>
        <w:t>16 de abril</w:t>
      </w:r>
      <w:r>
        <w:rPr>
          <w:rFonts w:cs="Arial"/>
          <w:bCs/>
          <w:sz w:val="22"/>
        </w:rPr>
        <w:t xml:space="preserve"> de 2021, la Gerencia General remite y avala el informe </w:t>
      </w:r>
      <w:r>
        <w:rPr>
          <w:rFonts w:cs="Arial"/>
          <w:sz w:val="22"/>
          <w:szCs w:val="22"/>
        </w:rPr>
        <w:t>DF</w:t>
      </w:r>
      <w:r w:rsidRPr="00B35EAF">
        <w:rPr>
          <w:rFonts w:cs="Arial"/>
          <w:sz w:val="22"/>
          <w:szCs w:val="22"/>
        </w:rPr>
        <w:t>-OF-</w:t>
      </w:r>
      <w:r>
        <w:rPr>
          <w:rFonts w:cs="Arial"/>
          <w:sz w:val="22"/>
          <w:szCs w:val="22"/>
        </w:rPr>
        <w:t>0</w:t>
      </w:r>
      <w:r w:rsidR="008A71D2">
        <w:rPr>
          <w:rFonts w:cs="Arial"/>
          <w:sz w:val="22"/>
          <w:szCs w:val="22"/>
        </w:rPr>
        <w:t>562</w:t>
      </w:r>
      <w:r>
        <w:rPr>
          <w:rFonts w:cs="Arial"/>
          <w:sz w:val="22"/>
          <w:szCs w:val="22"/>
        </w:rPr>
        <w:t>-</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un resumen de los resultados del estudio efectuado, en lo que ahora interesa, a la solicitud del Instituto Nacional de Vivienda y Urbanismo, </w:t>
      </w:r>
      <w:r w:rsidR="008A71D2">
        <w:rPr>
          <w:rFonts w:cs="Arial"/>
          <w:bCs/>
          <w:sz w:val="22"/>
        </w:rPr>
        <w:t xml:space="preserve">para </w:t>
      </w:r>
      <w:r>
        <w:rPr>
          <w:rFonts w:cs="Arial"/>
          <w:bCs/>
          <w:sz w:val="22"/>
        </w:rPr>
        <w:t xml:space="preserve">financiar </w:t>
      </w:r>
      <w:r w:rsidR="008A71D2">
        <w:rPr>
          <w:rFonts w:cs="Arial"/>
          <w:bCs/>
          <w:sz w:val="22"/>
        </w:rPr>
        <w:t>una</w:t>
      </w:r>
      <w:r>
        <w:rPr>
          <w:rFonts w:cs="Arial"/>
          <w:bCs/>
          <w:sz w:val="22"/>
        </w:rPr>
        <w:t xml:space="preserve"> operaci</w:t>
      </w:r>
      <w:r w:rsidR="008A71D2">
        <w:rPr>
          <w:rFonts w:cs="Arial"/>
          <w:bCs/>
          <w:sz w:val="22"/>
        </w:rPr>
        <w:t xml:space="preserve">ón </w:t>
      </w:r>
      <w:r>
        <w:rPr>
          <w:rFonts w:cs="Arial"/>
          <w:bCs/>
          <w:sz w:val="22"/>
        </w:rPr>
        <w:t>individual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759BF551" w14:textId="77777777" w:rsidR="00733EF9" w:rsidRDefault="00733EF9" w:rsidP="00733EF9">
      <w:pPr>
        <w:spacing w:line="360" w:lineRule="auto"/>
        <w:jc w:val="both"/>
        <w:rPr>
          <w:rFonts w:cs="Arial"/>
          <w:bCs/>
          <w:sz w:val="22"/>
        </w:rPr>
      </w:pPr>
    </w:p>
    <w:p w14:paraId="7B1F0887" w14:textId="2C696943" w:rsidR="00733EF9" w:rsidRDefault="00733EF9" w:rsidP="00733EF9">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w:t>
      </w:r>
      <w:r w:rsidR="008A71D2">
        <w:rPr>
          <w:rFonts w:cs="Arial"/>
          <w:bCs/>
          <w:sz w:val="22"/>
          <w:szCs w:val="22"/>
        </w:rPr>
        <w:t>el</w:t>
      </w:r>
      <w:r>
        <w:rPr>
          <w:rFonts w:cs="Arial"/>
          <w:bCs/>
          <w:sz w:val="22"/>
          <w:szCs w:val="22"/>
        </w:rPr>
        <w:t xml:space="preserve"> respectivo </w:t>
      </w:r>
      <w:r w:rsidR="008A71D2">
        <w:rPr>
          <w:rFonts w:cs="Arial"/>
          <w:bCs/>
          <w:sz w:val="22"/>
          <w:szCs w:val="22"/>
        </w:rPr>
        <w:t>B</w:t>
      </w:r>
      <w:r>
        <w:rPr>
          <w:rFonts w:cs="Arial"/>
          <w:bCs/>
          <w:sz w:val="22"/>
          <w:szCs w:val="22"/>
        </w:rPr>
        <w:t xml:space="preserve">ono </w:t>
      </w:r>
      <w:r w:rsidR="008A71D2">
        <w:rPr>
          <w:rFonts w:cs="Arial"/>
          <w:bCs/>
          <w:sz w:val="22"/>
          <w:szCs w:val="22"/>
        </w:rPr>
        <w:t>F</w:t>
      </w:r>
      <w:r>
        <w:rPr>
          <w:rFonts w:cs="Arial"/>
          <w:bCs/>
          <w:sz w:val="22"/>
          <w:szCs w:val="22"/>
        </w:rPr>
        <w:t xml:space="preserve">amiliar de </w:t>
      </w:r>
      <w:r w:rsidR="008A71D2">
        <w:rPr>
          <w:rFonts w:cs="Arial"/>
          <w:bCs/>
          <w:sz w:val="22"/>
          <w:szCs w:val="22"/>
        </w:rPr>
        <w:t>V</w:t>
      </w:r>
      <w:r>
        <w:rPr>
          <w:rFonts w:cs="Arial"/>
          <w:bCs/>
          <w:sz w:val="22"/>
          <w:szCs w:val="22"/>
        </w:rPr>
        <w:t>ivienda, bajo las condiciones establecidas en el referido estudio.</w:t>
      </w:r>
    </w:p>
    <w:p w14:paraId="709716A8" w14:textId="77777777" w:rsidR="00733EF9" w:rsidRPr="009344DA" w:rsidRDefault="00733EF9" w:rsidP="00733EF9">
      <w:pPr>
        <w:spacing w:line="360" w:lineRule="auto"/>
        <w:jc w:val="both"/>
        <w:rPr>
          <w:rFonts w:cs="Arial"/>
          <w:bCs/>
          <w:sz w:val="22"/>
          <w:szCs w:val="22"/>
        </w:rPr>
      </w:pPr>
    </w:p>
    <w:p w14:paraId="6F4D0F5C" w14:textId="38E9FB46" w:rsidR="00733EF9" w:rsidRPr="009344DA" w:rsidRDefault="00733EF9" w:rsidP="00733EF9">
      <w:pPr>
        <w:spacing w:line="360" w:lineRule="auto"/>
        <w:jc w:val="both"/>
        <w:rPr>
          <w:rFonts w:cs="Arial"/>
          <w:bCs/>
          <w:sz w:val="22"/>
          <w:szCs w:val="22"/>
          <w:lang w:val="es-ES_tradnl"/>
        </w:rPr>
      </w:pPr>
      <w:r w:rsidRPr="009344DA">
        <w:rPr>
          <w:rFonts w:cs="Arial"/>
          <w:b/>
          <w:bCs/>
          <w:sz w:val="22"/>
          <w:szCs w:val="22"/>
        </w:rPr>
        <w:lastRenderedPageBreak/>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0</w:t>
      </w:r>
      <w:r w:rsidR="008A71D2">
        <w:rPr>
          <w:rFonts w:cs="Arial"/>
          <w:sz w:val="22"/>
          <w:szCs w:val="22"/>
        </w:rPr>
        <w:t>562</w:t>
      </w:r>
      <w:r w:rsidRPr="009344DA">
        <w:rPr>
          <w:rFonts w:cs="Arial"/>
          <w:sz w:val="22"/>
          <w:szCs w:val="22"/>
        </w:rPr>
        <w:t>-202</w:t>
      </w:r>
      <w:r>
        <w:rPr>
          <w:rFonts w:cs="Arial"/>
          <w:sz w:val="22"/>
          <w:szCs w:val="22"/>
        </w:rPr>
        <w:t>1</w:t>
      </w:r>
      <w:r w:rsidRPr="009344DA">
        <w:rPr>
          <w:rFonts w:cs="Arial"/>
          <w:bCs/>
          <w:sz w:val="22"/>
          <w:szCs w:val="22"/>
        </w:rPr>
        <w:t>.</w:t>
      </w:r>
    </w:p>
    <w:p w14:paraId="7A531EA6" w14:textId="77777777" w:rsidR="00733EF9" w:rsidRPr="009344DA" w:rsidRDefault="00733EF9" w:rsidP="00733EF9">
      <w:pPr>
        <w:spacing w:line="360" w:lineRule="auto"/>
        <w:jc w:val="both"/>
        <w:rPr>
          <w:rFonts w:cs="Arial"/>
          <w:bCs/>
          <w:sz w:val="22"/>
          <w:szCs w:val="22"/>
          <w:lang w:val="es-ES_tradnl"/>
        </w:rPr>
      </w:pPr>
    </w:p>
    <w:p w14:paraId="61CBCB9A" w14:textId="77777777" w:rsidR="00733EF9" w:rsidRDefault="00733EF9" w:rsidP="00733EF9">
      <w:pPr>
        <w:spacing w:line="360" w:lineRule="auto"/>
        <w:jc w:val="both"/>
        <w:rPr>
          <w:rFonts w:cs="Arial"/>
          <w:b/>
          <w:bCs/>
          <w:sz w:val="22"/>
          <w:szCs w:val="22"/>
        </w:rPr>
      </w:pPr>
      <w:r>
        <w:rPr>
          <w:rFonts w:cs="Arial"/>
          <w:b/>
          <w:bCs/>
          <w:sz w:val="22"/>
          <w:szCs w:val="22"/>
        </w:rPr>
        <w:t>Por tanto, se acuerda:</w:t>
      </w:r>
    </w:p>
    <w:p w14:paraId="624EB22D" w14:textId="4A2D7094" w:rsidR="00733EF9" w:rsidRDefault="00733EF9" w:rsidP="00733EF9">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w:t>
      </w:r>
      <w:r w:rsidR="008A71D2">
        <w:rPr>
          <w:rFonts w:cs="Arial"/>
          <w:bCs/>
          <w:sz w:val="22"/>
          <w:szCs w:val="22"/>
        </w:rPr>
        <w:t>una</w:t>
      </w:r>
      <w:r>
        <w:rPr>
          <w:rFonts w:cs="Arial"/>
          <w:bCs/>
          <w:sz w:val="22"/>
          <w:szCs w:val="22"/>
        </w:rPr>
        <w:t xml:space="preserve"> </w:t>
      </w:r>
      <w:r w:rsidRPr="00AA6479">
        <w:rPr>
          <w:rFonts w:cs="Arial"/>
          <w:bCs/>
          <w:sz w:val="22"/>
          <w:szCs w:val="22"/>
        </w:rPr>
        <w:t>operaci</w:t>
      </w:r>
      <w:r w:rsidR="008A71D2">
        <w:rPr>
          <w:rFonts w:cs="Arial"/>
          <w:bCs/>
          <w:sz w:val="22"/>
          <w:szCs w:val="22"/>
        </w:rPr>
        <w:t xml:space="preserve">ón </w:t>
      </w:r>
      <w:r w:rsidRPr="00AA6479">
        <w:rPr>
          <w:rFonts w:cs="Arial"/>
          <w:bCs/>
          <w:sz w:val="22"/>
          <w:szCs w:val="22"/>
        </w:rPr>
        <w:t>individual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w:t>
      </w:r>
      <w:r w:rsidR="008A71D2">
        <w:rPr>
          <w:rFonts w:cs="Arial"/>
          <w:sz w:val="22"/>
          <w:szCs w:val="22"/>
        </w:rPr>
        <w:t>562</w:t>
      </w:r>
      <w:r>
        <w:rPr>
          <w:rFonts w:cs="Arial"/>
          <w:sz w:val="22"/>
          <w:szCs w:val="22"/>
        </w:rPr>
        <w:t xml:space="preserve">-2021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00166362" w14:textId="77777777" w:rsidR="00733EF9" w:rsidRDefault="00733EF9" w:rsidP="00733EF9">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733EF9" w:rsidRPr="0008063E" w14:paraId="657C7073" w14:textId="77777777" w:rsidTr="00E443DD">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E1DA32" w14:textId="77777777" w:rsidR="00733EF9" w:rsidRPr="0008063E" w:rsidRDefault="00733EF9" w:rsidP="00E443DD">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Instituto Nacional de Vivienda y Urbanismo </w:t>
            </w:r>
          </w:p>
        </w:tc>
      </w:tr>
      <w:tr w:rsidR="00733EF9" w:rsidRPr="00142DB9" w14:paraId="09A502C7" w14:textId="77777777" w:rsidTr="00E9443B">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71F2E622" w14:textId="77777777" w:rsidR="00733EF9" w:rsidRPr="00142DB9" w:rsidRDefault="00733EF9" w:rsidP="00E443D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0E7397F2" w14:textId="77777777" w:rsidR="00733EF9" w:rsidRPr="00142DB9" w:rsidRDefault="00733EF9" w:rsidP="00E443D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0398E07B" w14:textId="77777777" w:rsidR="00733EF9" w:rsidRPr="00142DB9" w:rsidRDefault="00733EF9" w:rsidP="00E443D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AE87FB0" w14:textId="77777777" w:rsidR="00733EF9" w:rsidRPr="00142DB9" w:rsidRDefault="00733EF9" w:rsidP="00E443D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647754D5" w14:textId="77777777" w:rsidR="00733EF9" w:rsidRDefault="00733EF9" w:rsidP="00E443DD">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50FE5DAC" w14:textId="77777777" w:rsidR="00733EF9" w:rsidRDefault="00733EF9" w:rsidP="00E443D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495C77B6" w14:textId="77777777" w:rsidR="00733EF9" w:rsidRPr="00142DB9" w:rsidRDefault="00733EF9" w:rsidP="00E443D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B694DFE" w14:textId="77777777" w:rsidR="00733EF9" w:rsidRPr="00142DB9" w:rsidRDefault="00733EF9" w:rsidP="00E443D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1E1F10D" w14:textId="77777777" w:rsidR="00733EF9" w:rsidRPr="00142DB9" w:rsidRDefault="00733EF9" w:rsidP="00E443DD">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23E9493B" w14:textId="77777777" w:rsidR="00733EF9" w:rsidRPr="00142DB9" w:rsidRDefault="00733EF9" w:rsidP="00E443DD">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7AB172D" w14:textId="77777777" w:rsidR="00733EF9" w:rsidRPr="00142DB9" w:rsidRDefault="00733EF9" w:rsidP="00E443D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733EF9" w:rsidRPr="006308C1" w14:paraId="7E919B5A" w14:textId="77777777" w:rsidTr="00E9443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A682F36" w14:textId="799F8524" w:rsidR="00733EF9" w:rsidRPr="006308C1" w:rsidRDefault="00E9443B" w:rsidP="00E443DD">
            <w:pPr>
              <w:rPr>
                <w:rFonts w:ascii="Arial Narrow" w:hAnsi="Arial Narrow" w:cs="Arial"/>
                <w:sz w:val="16"/>
                <w:szCs w:val="16"/>
                <w:lang w:val="es-CR" w:eastAsia="es-CR"/>
              </w:rPr>
            </w:pPr>
            <w:proofErr w:type="spellStart"/>
            <w:r>
              <w:rPr>
                <w:rFonts w:ascii="Arial Narrow" w:hAnsi="Arial Narrow" w:cs="Arial"/>
                <w:sz w:val="16"/>
                <w:szCs w:val="16"/>
                <w:lang w:val="es-CR" w:eastAsia="es-CR"/>
              </w:rPr>
              <w:t>Marieth</w:t>
            </w:r>
            <w:proofErr w:type="spellEnd"/>
            <w:r>
              <w:rPr>
                <w:rFonts w:ascii="Arial Narrow" w:hAnsi="Arial Narrow" w:cs="Arial"/>
                <w:sz w:val="16"/>
                <w:szCs w:val="16"/>
                <w:lang w:val="es-CR" w:eastAsia="es-CR"/>
              </w:rPr>
              <w:t xml:space="preserve"> de los Ángeles Guillén Bonilla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E7F6D2" w14:textId="5E3FDED2" w:rsidR="00733EF9" w:rsidRPr="006308C1" w:rsidRDefault="00E9443B" w:rsidP="00E9443B">
            <w:pPr>
              <w:jc w:val="center"/>
              <w:rPr>
                <w:rFonts w:ascii="Arial Narrow" w:hAnsi="Arial Narrow" w:cs="Arial"/>
                <w:sz w:val="16"/>
                <w:szCs w:val="16"/>
                <w:lang w:val="es-CR" w:eastAsia="es-CR"/>
              </w:rPr>
            </w:pPr>
            <w:r>
              <w:rPr>
                <w:rFonts w:ascii="Arial Narrow" w:hAnsi="Arial Narrow" w:cs="Arial"/>
                <w:sz w:val="16"/>
                <w:szCs w:val="16"/>
                <w:lang w:val="es-CR" w:eastAsia="es-CR"/>
              </w:rPr>
              <w:t>6-0311-0434</w:t>
            </w:r>
          </w:p>
        </w:tc>
        <w:tc>
          <w:tcPr>
            <w:tcW w:w="709" w:type="dxa"/>
            <w:tcBorders>
              <w:top w:val="single" w:sz="4" w:space="0" w:color="auto"/>
              <w:left w:val="nil"/>
              <w:bottom w:val="single" w:sz="4" w:space="0" w:color="auto"/>
              <w:right w:val="single" w:sz="4" w:space="0" w:color="auto"/>
            </w:tcBorders>
            <w:shd w:val="clear" w:color="auto" w:fill="auto"/>
            <w:vAlign w:val="center"/>
          </w:tcPr>
          <w:p w14:paraId="42F4A5B7" w14:textId="557EB180" w:rsidR="00733EF9" w:rsidRPr="006308C1" w:rsidRDefault="008A71D2" w:rsidP="00E443DD">
            <w:pPr>
              <w:jc w:val="center"/>
              <w:rPr>
                <w:rFonts w:ascii="Arial Narrow" w:hAnsi="Arial Narrow" w:cs="Arial"/>
                <w:sz w:val="16"/>
                <w:szCs w:val="16"/>
                <w:lang w:val="es-CR" w:eastAsia="es-CR"/>
              </w:rPr>
            </w:pPr>
            <w:r>
              <w:rPr>
                <w:rFonts w:ascii="Arial Narrow" w:hAnsi="Arial Narrow" w:cs="Arial"/>
                <w:sz w:val="16"/>
                <w:szCs w:val="16"/>
                <w:lang w:val="es-CR" w:eastAsia="es-CR"/>
              </w:rPr>
              <w:t>7</w:t>
            </w:r>
            <w:r w:rsidR="00733EF9">
              <w:rPr>
                <w:rFonts w:ascii="Arial Narrow" w:hAnsi="Arial Narrow" w:cs="Arial"/>
                <w:sz w:val="16"/>
                <w:szCs w:val="16"/>
                <w:lang w:val="es-CR" w:eastAsia="es-CR"/>
              </w:rPr>
              <w:t>-</w:t>
            </w:r>
            <w:r>
              <w:rPr>
                <w:rFonts w:ascii="Arial Narrow" w:hAnsi="Arial Narrow" w:cs="Arial"/>
                <w:sz w:val="16"/>
                <w:szCs w:val="16"/>
                <w:lang w:val="es-CR" w:eastAsia="es-CR"/>
              </w:rPr>
              <w:t>66907</w:t>
            </w:r>
          </w:p>
        </w:tc>
        <w:tc>
          <w:tcPr>
            <w:tcW w:w="851" w:type="dxa"/>
            <w:tcBorders>
              <w:top w:val="single" w:sz="4" w:space="0" w:color="auto"/>
              <w:left w:val="nil"/>
              <w:bottom w:val="single" w:sz="4" w:space="0" w:color="auto"/>
              <w:right w:val="single" w:sz="4" w:space="0" w:color="auto"/>
            </w:tcBorders>
            <w:shd w:val="clear" w:color="auto" w:fill="auto"/>
            <w:vAlign w:val="center"/>
          </w:tcPr>
          <w:p w14:paraId="3E8625A3" w14:textId="7CAC1EEF" w:rsidR="00733EF9" w:rsidRPr="006308C1" w:rsidRDefault="008A71D2" w:rsidP="00E443DD">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EB4FB" w14:textId="77777777" w:rsidR="00733EF9" w:rsidRPr="006308C1" w:rsidRDefault="00733EF9" w:rsidP="00E443DD">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51E810" w14:textId="77777777" w:rsidR="00733EF9" w:rsidRPr="006308C1" w:rsidRDefault="00733EF9" w:rsidP="00E443DD">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50407059" w14:textId="11CBBCB6" w:rsidR="00733EF9" w:rsidRPr="006308C1" w:rsidRDefault="00733EF9" w:rsidP="00E443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w:t>
            </w:r>
            <w:r w:rsidR="008A71D2">
              <w:rPr>
                <w:rFonts w:ascii="Arial Narrow" w:hAnsi="Arial Narrow" w:cs="Arial"/>
                <w:sz w:val="16"/>
                <w:szCs w:val="16"/>
                <w:lang w:val="es-CR" w:eastAsia="es-CR"/>
              </w:rPr>
              <w:t>0</w:t>
            </w:r>
            <w:r>
              <w:rPr>
                <w:rFonts w:ascii="Arial Narrow" w:hAnsi="Arial Narrow" w:cs="Arial"/>
                <w:sz w:val="16"/>
                <w:szCs w:val="16"/>
                <w:lang w:val="es-CR" w:eastAsia="es-CR"/>
              </w:rPr>
              <w:t>.000.000,00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322EB8F" w14:textId="39235D51" w:rsidR="00733EF9" w:rsidRPr="006308C1" w:rsidRDefault="00733EF9" w:rsidP="00E443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w:t>
            </w:r>
            <w:r w:rsidR="008A71D2">
              <w:rPr>
                <w:rFonts w:ascii="Arial Narrow" w:hAnsi="Arial Narrow" w:cs="Arial"/>
                <w:sz w:val="16"/>
                <w:szCs w:val="16"/>
                <w:lang w:val="es-CR" w:eastAsia="es-CR"/>
              </w:rPr>
              <w:t>9.973,78</w:t>
            </w:r>
          </w:p>
        </w:tc>
        <w:tc>
          <w:tcPr>
            <w:tcW w:w="837" w:type="dxa"/>
            <w:tcBorders>
              <w:top w:val="single" w:sz="4" w:space="0" w:color="auto"/>
              <w:left w:val="nil"/>
              <w:bottom w:val="single" w:sz="4" w:space="0" w:color="auto"/>
              <w:right w:val="single" w:sz="4" w:space="0" w:color="auto"/>
            </w:tcBorders>
            <w:shd w:val="clear" w:color="auto" w:fill="auto"/>
            <w:vAlign w:val="center"/>
          </w:tcPr>
          <w:p w14:paraId="7DB3B5FF" w14:textId="222481C7" w:rsidR="00733EF9" w:rsidRPr="006308C1" w:rsidRDefault="008A71D2" w:rsidP="00E443DD">
            <w:pPr>
              <w:jc w:val="right"/>
              <w:rPr>
                <w:rFonts w:ascii="Arial Narrow" w:hAnsi="Arial Narrow" w:cs="Arial"/>
                <w:sz w:val="16"/>
                <w:szCs w:val="16"/>
                <w:lang w:val="es-CR" w:eastAsia="es-CR"/>
              </w:rPr>
            </w:pPr>
            <w:r>
              <w:rPr>
                <w:rFonts w:ascii="Arial Narrow" w:hAnsi="Arial Narrow" w:cs="Arial"/>
                <w:sz w:val="16"/>
                <w:szCs w:val="16"/>
                <w:lang w:val="es-CR" w:eastAsia="es-CR"/>
              </w:rPr>
              <w:t>499.737,78</w:t>
            </w:r>
          </w:p>
        </w:tc>
        <w:tc>
          <w:tcPr>
            <w:tcW w:w="992" w:type="dxa"/>
            <w:tcBorders>
              <w:top w:val="single" w:sz="4" w:space="0" w:color="auto"/>
              <w:left w:val="nil"/>
              <w:bottom w:val="single" w:sz="4" w:space="0" w:color="auto"/>
              <w:right w:val="single" w:sz="4" w:space="0" w:color="auto"/>
            </w:tcBorders>
            <w:shd w:val="clear" w:color="auto" w:fill="auto"/>
            <w:vAlign w:val="center"/>
          </w:tcPr>
          <w:p w14:paraId="7259EACC" w14:textId="4681DB0B" w:rsidR="00733EF9" w:rsidRPr="006308C1" w:rsidRDefault="008A71D2" w:rsidP="00E443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20.449.764,00</w:t>
            </w:r>
          </w:p>
        </w:tc>
      </w:tr>
      <w:tr w:rsidR="00733EF9" w:rsidRPr="00F67547" w14:paraId="2D225DFC" w14:textId="77777777" w:rsidTr="00E9443B">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3301C6A7" w14:textId="691DF7D0" w:rsidR="00733EF9" w:rsidRPr="00F67547" w:rsidRDefault="00733EF9" w:rsidP="00E443DD">
            <w:pPr>
              <w:jc w:val="both"/>
              <w:rPr>
                <w:rFonts w:ascii="Arial Narrow" w:hAnsi="Arial Narrow" w:cs="Arial"/>
                <w:sz w:val="16"/>
                <w:szCs w:val="16"/>
                <w:lang w:val="es-CR"/>
              </w:rPr>
            </w:pPr>
            <w:r w:rsidRPr="00F67547">
              <w:rPr>
                <w:rFonts w:ascii="Arial Narrow" w:hAnsi="Arial Narrow" w:cs="Arial"/>
                <w:sz w:val="16"/>
                <w:szCs w:val="16"/>
                <w:lang w:val="es-CR"/>
              </w:rPr>
              <w:t>(*)</w:t>
            </w:r>
            <w:r w:rsidR="00E9443B">
              <w:rPr>
                <w:rFonts w:ascii="Arial Narrow" w:hAnsi="Arial Narrow" w:cs="Arial"/>
                <w:sz w:val="16"/>
                <w:szCs w:val="16"/>
                <w:lang w:val="es-CR"/>
              </w:rPr>
              <w:t>CVE: Compra de vivienda existente</w:t>
            </w:r>
          </w:p>
        </w:tc>
        <w:tc>
          <w:tcPr>
            <w:tcW w:w="4664" w:type="dxa"/>
            <w:gridSpan w:val="5"/>
            <w:tcBorders>
              <w:top w:val="single" w:sz="4" w:space="0" w:color="auto"/>
              <w:left w:val="single" w:sz="4" w:space="0" w:color="auto"/>
            </w:tcBorders>
            <w:shd w:val="clear" w:color="000000" w:fill="FFFFFF"/>
            <w:vAlign w:val="center"/>
          </w:tcPr>
          <w:p w14:paraId="662ED15A" w14:textId="6FC55D8F" w:rsidR="00733EF9" w:rsidRPr="00F67547" w:rsidRDefault="00733EF9" w:rsidP="00E443DD">
            <w:pPr>
              <w:jc w:val="both"/>
              <w:rPr>
                <w:rFonts w:ascii="Arial Narrow" w:hAnsi="Arial Narrow" w:cs="Arial"/>
                <w:sz w:val="16"/>
                <w:szCs w:val="16"/>
                <w:lang w:val="es-CR"/>
              </w:rPr>
            </w:pPr>
          </w:p>
        </w:tc>
      </w:tr>
    </w:tbl>
    <w:p w14:paraId="1A7C62CB" w14:textId="77777777" w:rsidR="00733EF9" w:rsidRDefault="00733EF9" w:rsidP="00733EF9">
      <w:pPr>
        <w:spacing w:line="360" w:lineRule="auto"/>
        <w:jc w:val="both"/>
        <w:rPr>
          <w:rFonts w:cs="Arial"/>
          <w:sz w:val="22"/>
          <w:szCs w:val="22"/>
        </w:rPr>
      </w:pPr>
    </w:p>
    <w:p w14:paraId="73E289CC" w14:textId="01339EC8" w:rsidR="00733EF9" w:rsidRPr="00FD161B" w:rsidRDefault="008A71D2" w:rsidP="00733EF9">
      <w:pPr>
        <w:spacing w:line="360" w:lineRule="auto"/>
        <w:jc w:val="both"/>
        <w:rPr>
          <w:sz w:val="22"/>
          <w:szCs w:val="22"/>
        </w:rPr>
      </w:pPr>
      <w:r>
        <w:rPr>
          <w:b/>
          <w:bCs/>
          <w:sz w:val="22"/>
          <w:szCs w:val="22"/>
        </w:rPr>
        <w:t>2</w:t>
      </w:r>
      <w:r w:rsidR="00733EF9" w:rsidRPr="00FD161B">
        <w:rPr>
          <w:b/>
          <w:bCs/>
          <w:sz w:val="22"/>
          <w:szCs w:val="22"/>
        </w:rPr>
        <w:t>)</w:t>
      </w:r>
      <w:r w:rsidR="00733EF9"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54CD58CF" w14:textId="77777777" w:rsidR="00733EF9" w:rsidRPr="00FD161B" w:rsidRDefault="00733EF9" w:rsidP="00733EF9">
      <w:pPr>
        <w:spacing w:line="360" w:lineRule="auto"/>
        <w:jc w:val="both"/>
        <w:rPr>
          <w:rFonts w:cs="Arial"/>
          <w:bCs/>
          <w:sz w:val="22"/>
          <w:szCs w:val="22"/>
        </w:rPr>
      </w:pPr>
    </w:p>
    <w:p w14:paraId="64D4E739" w14:textId="3CDD4452" w:rsidR="00733EF9" w:rsidRPr="00FD161B" w:rsidRDefault="008A71D2" w:rsidP="00733EF9">
      <w:pPr>
        <w:spacing w:line="360" w:lineRule="auto"/>
        <w:jc w:val="both"/>
        <w:rPr>
          <w:rFonts w:cs="Arial"/>
          <w:bCs/>
          <w:sz w:val="22"/>
          <w:szCs w:val="22"/>
        </w:rPr>
      </w:pPr>
      <w:r>
        <w:rPr>
          <w:rFonts w:cs="Arial"/>
          <w:b/>
          <w:bCs/>
          <w:sz w:val="22"/>
          <w:szCs w:val="22"/>
        </w:rPr>
        <w:t>3</w:t>
      </w:r>
      <w:r w:rsidR="00733EF9" w:rsidRPr="00FD161B">
        <w:rPr>
          <w:rFonts w:cs="Arial"/>
          <w:b/>
          <w:bCs/>
          <w:sz w:val="22"/>
          <w:szCs w:val="22"/>
        </w:rPr>
        <w:t>)</w:t>
      </w:r>
      <w:r w:rsidR="00733EF9"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56B7505F" w14:textId="77777777" w:rsidR="00733EF9" w:rsidRPr="00FD161B" w:rsidRDefault="00733EF9" w:rsidP="00733EF9">
      <w:pPr>
        <w:spacing w:line="360" w:lineRule="auto"/>
        <w:jc w:val="both"/>
        <w:rPr>
          <w:rFonts w:cs="Arial"/>
          <w:bCs/>
          <w:sz w:val="22"/>
          <w:szCs w:val="22"/>
        </w:rPr>
      </w:pPr>
    </w:p>
    <w:p w14:paraId="12117A6E" w14:textId="0E62E8E8" w:rsidR="002B71CC" w:rsidRDefault="008A71D2" w:rsidP="002B71CC">
      <w:pPr>
        <w:spacing w:line="360" w:lineRule="auto"/>
        <w:jc w:val="both"/>
        <w:rPr>
          <w:rFonts w:cs="Arial"/>
          <w:sz w:val="22"/>
          <w:szCs w:val="22"/>
        </w:rPr>
      </w:pPr>
      <w:r>
        <w:rPr>
          <w:rFonts w:cs="Arial"/>
          <w:b/>
          <w:bCs/>
          <w:sz w:val="22"/>
          <w:szCs w:val="22"/>
        </w:rPr>
        <w:t>4</w:t>
      </w:r>
      <w:r w:rsidR="00733EF9" w:rsidRPr="00FD161B">
        <w:rPr>
          <w:rFonts w:cs="Arial"/>
          <w:b/>
          <w:bCs/>
          <w:sz w:val="22"/>
          <w:szCs w:val="22"/>
        </w:rPr>
        <w:t>)</w:t>
      </w:r>
      <w:r w:rsidR="00733EF9"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43929345" w14:textId="20934908" w:rsidR="002B71CC" w:rsidRPr="00AB2826" w:rsidRDefault="002B71CC" w:rsidP="002B71CC">
      <w:pPr>
        <w:pStyle w:val="Ttulo2"/>
        <w:spacing w:line="360" w:lineRule="auto"/>
        <w:rPr>
          <w:rFonts w:cs="Arial"/>
          <w:szCs w:val="22"/>
          <w:lang w:val="es-ES_tradnl"/>
        </w:rPr>
      </w:pPr>
      <w:r w:rsidRPr="00AB2826">
        <w:rPr>
          <w:rFonts w:cs="Arial"/>
          <w:szCs w:val="22"/>
        </w:rPr>
        <w:t>Acuerdo</w:t>
      </w:r>
      <w:r w:rsidR="00733EF9">
        <w:rPr>
          <w:rFonts w:cs="Arial"/>
          <w:szCs w:val="22"/>
        </w:rPr>
        <w:t xml:space="preserve"> por Mayoría</w:t>
      </w:r>
      <w:r>
        <w:rPr>
          <w:rFonts w:cs="Arial"/>
          <w:szCs w:val="22"/>
        </w:rPr>
        <w:t xml:space="preserve"> y Firme</w:t>
      </w:r>
      <w:r w:rsidRPr="00AB2826">
        <w:rPr>
          <w:rFonts w:cs="Arial"/>
          <w:szCs w:val="22"/>
        </w:rPr>
        <w:t>.-</w:t>
      </w:r>
    </w:p>
    <w:p w14:paraId="69289894" w14:textId="77777777" w:rsidR="002B71CC" w:rsidRPr="00D14EAF" w:rsidRDefault="002B71CC" w:rsidP="002B71CC">
      <w:pPr>
        <w:spacing w:line="360" w:lineRule="auto"/>
        <w:jc w:val="both"/>
        <w:rPr>
          <w:rFonts w:cs="Arial"/>
          <w:b/>
          <w:sz w:val="22"/>
        </w:rPr>
      </w:pPr>
      <w:r w:rsidRPr="00D14EAF">
        <w:rPr>
          <w:rFonts w:cs="Arial"/>
          <w:b/>
          <w:sz w:val="22"/>
        </w:rPr>
        <w:t>************</w:t>
      </w:r>
    </w:p>
    <w:p w14:paraId="55724FCA" w14:textId="77777777" w:rsidR="002B71CC" w:rsidRDefault="002B71CC" w:rsidP="002B71CC">
      <w:pPr>
        <w:spacing w:line="360" w:lineRule="auto"/>
        <w:jc w:val="both"/>
        <w:rPr>
          <w:rFonts w:cs="Arial"/>
          <w:sz w:val="22"/>
          <w:lang w:val="es-ES_tradnl"/>
        </w:rPr>
      </w:pPr>
    </w:p>
    <w:p w14:paraId="1D6BD30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6E943540" w14:textId="77777777" w:rsidR="00D3602A" w:rsidRDefault="00D3602A" w:rsidP="00D3602A">
      <w:pPr>
        <w:spacing w:line="360" w:lineRule="auto"/>
        <w:jc w:val="both"/>
        <w:rPr>
          <w:rFonts w:cs="Arial"/>
          <w:b/>
          <w:bCs/>
          <w:sz w:val="22"/>
          <w:szCs w:val="22"/>
        </w:rPr>
      </w:pPr>
      <w:r>
        <w:rPr>
          <w:rFonts w:cs="Arial"/>
          <w:b/>
          <w:bCs/>
          <w:sz w:val="22"/>
          <w:szCs w:val="22"/>
        </w:rPr>
        <w:t>Considerando:</w:t>
      </w:r>
    </w:p>
    <w:p w14:paraId="46CBD7DA" w14:textId="328EA1A4" w:rsidR="00D3602A" w:rsidRDefault="00D3602A" w:rsidP="00D3602A">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oficio GG-ME-0</w:t>
      </w:r>
      <w:r w:rsidR="00E443DD">
        <w:rPr>
          <w:rFonts w:cs="Arial"/>
          <w:bCs/>
          <w:sz w:val="22"/>
        </w:rPr>
        <w:t>504</w:t>
      </w:r>
      <w:r>
        <w:rPr>
          <w:rFonts w:cs="Arial"/>
          <w:bCs/>
          <w:sz w:val="22"/>
        </w:rPr>
        <w:t>-2021 del 1</w:t>
      </w:r>
      <w:r w:rsidR="00E443DD">
        <w:rPr>
          <w:rFonts w:cs="Arial"/>
          <w:bCs/>
          <w:sz w:val="22"/>
        </w:rPr>
        <w:t>6</w:t>
      </w:r>
      <w:r>
        <w:rPr>
          <w:rFonts w:cs="Arial"/>
          <w:bCs/>
          <w:sz w:val="22"/>
        </w:rPr>
        <w:t xml:space="preserve"> de </w:t>
      </w:r>
      <w:r w:rsidR="00E443DD">
        <w:rPr>
          <w:rFonts w:cs="Arial"/>
          <w:bCs/>
          <w:sz w:val="22"/>
        </w:rPr>
        <w:t>abril</w:t>
      </w:r>
      <w:r>
        <w:rPr>
          <w:rFonts w:cs="Arial"/>
          <w:bCs/>
          <w:sz w:val="22"/>
        </w:rPr>
        <w:t xml:space="preserve"> de 2021, la Gerencia General remite y avala el informe </w:t>
      </w:r>
      <w:r>
        <w:rPr>
          <w:rFonts w:cs="Arial"/>
          <w:sz w:val="22"/>
          <w:szCs w:val="22"/>
        </w:rPr>
        <w:t>DF</w:t>
      </w:r>
      <w:r w:rsidRPr="00B35EAF">
        <w:rPr>
          <w:rFonts w:cs="Arial"/>
          <w:sz w:val="22"/>
          <w:szCs w:val="22"/>
        </w:rPr>
        <w:t>-OF-</w:t>
      </w:r>
      <w:r>
        <w:rPr>
          <w:rFonts w:cs="Arial"/>
          <w:sz w:val="22"/>
          <w:szCs w:val="22"/>
        </w:rPr>
        <w:t>0</w:t>
      </w:r>
      <w:r w:rsidR="00E443DD">
        <w:rPr>
          <w:rFonts w:cs="Arial"/>
          <w:sz w:val="22"/>
          <w:szCs w:val="22"/>
        </w:rPr>
        <w:t>563</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w:t>
      </w:r>
      <w:r>
        <w:rPr>
          <w:rFonts w:cs="Arial"/>
          <w:bCs/>
          <w:sz w:val="22"/>
        </w:rPr>
        <w:lastRenderedPageBreak/>
        <w:t xml:space="preserve">un resumen de los resultados del estudio efectuado, a la solicitud de </w:t>
      </w:r>
      <w:r w:rsidR="00E443DD">
        <w:rPr>
          <w:rFonts w:cs="Arial"/>
          <w:bCs/>
          <w:sz w:val="22"/>
        </w:rPr>
        <w:t xml:space="preserve">Grupo Mutual Alajuela – La Vivienda </w:t>
      </w:r>
      <w:r w:rsidR="00E443DD" w:rsidRPr="00E443DD">
        <w:rPr>
          <w:rFonts w:cs="Arial"/>
          <w:bCs/>
          <w:sz w:val="22"/>
          <w:lang w:val="es-ES_tradnl"/>
        </w:rPr>
        <w:t>de Ahorro y Préstamo</w:t>
      </w:r>
      <w:r w:rsidR="00E443DD">
        <w:rPr>
          <w:rFonts w:cs="Arial"/>
          <w:bCs/>
          <w:sz w:val="22"/>
          <w:lang w:val="es-ES_tradnl"/>
        </w:rPr>
        <w:t xml:space="preserve"> (Grupo Mutual)</w:t>
      </w:r>
      <w:r>
        <w:rPr>
          <w:rFonts w:cs="Arial"/>
          <w:bCs/>
          <w:sz w:val="22"/>
          <w:szCs w:val="22"/>
        </w:rPr>
        <w:t xml:space="preserve">, </w:t>
      </w:r>
      <w:r>
        <w:rPr>
          <w:rFonts w:cs="Arial"/>
          <w:bCs/>
          <w:sz w:val="22"/>
        </w:rPr>
        <w:t>para financiar,</w:t>
      </w:r>
      <w:r w:rsidRPr="00FD161B">
        <w:rPr>
          <w:rFonts w:cs="Arial"/>
          <w:bCs/>
          <w:sz w:val="22"/>
        </w:rPr>
        <w:t xml:space="preserve"> </w:t>
      </w:r>
      <w:r>
        <w:rPr>
          <w:color w:val="000000"/>
          <w:sz w:val="22"/>
          <w:szCs w:val="22"/>
        </w:rPr>
        <w:t xml:space="preserve">mediante el </w:t>
      </w:r>
      <w:r w:rsidRPr="0080398E">
        <w:rPr>
          <w:color w:val="000000"/>
          <w:sz w:val="22"/>
          <w:szCs w:val="22"/>
        </w:rPr>
        <w:t>Convenio de Traspaso de Recursos de la Comisión Nacional de Prevención de Riesgos y Atención de Emergencias</w:t>
      </w:r>
      <w:r>
        <w:rPr>
          <w:color w:val="000000"/>
          <w:sz w:val="22"/>
          <w:szCs w:val="22"/>
        </w:rPr>
        <w:t xml:space="preserve"> (CNE), y </w:t>
      </w:r>
      <w:r>
        <w:rPr>
          <w:rFonts w:cs="Arial"/>
          <w:bCs/>
          <w:sz w:val="22"/>
        </w:rPr>
        <w:t xml:space="preserve">al amparo del artículo 59 de la Ley del Sistema Financiero Nacional para la Vivienda (LSFNV), una operación individual de </w:t>
      </w:r>
      <w:r w:rsidRPr="00412098">
        <w:rPr>
          <w:rFonts w:cs="Arial"/>
          <w:bCs/>
          <w:sz w:val="22"/>
          <w:lang w:val="es-ES_tradnl"/>
        </w:rPr>
        <w:t>Bono Familiar de Vivienda</w:t>
      </w:r>
      <w:r>
        <w:rPr>
          <w:rFonts w:cs="Arial"/>
          <w:bCs/>
          <w:sz w:val="22"/>
        </w:rPr>
        <w:t xml:space="preserve">, por situación de emergencia y para compra de lote y construcción de vivienda, a favor de la familia que encabeza el señor </w:t>
      </w:r>
      <w:r w:rsidR="00E443DD">
        <w:rPr>
          <w:rFonts w:cs="Arial"/>
          <w:bCs/>
          <w:sz w:val="22"/>
        </w:rPr>
        <w:t>Marco Tulio Sánchez Fallas</w:t>
      </w:r>
      <w:r>
        <w:rPr>
          <w:rFonts w:cs="Arial"/>
          <w:bCs/>
          <w:sz w:val="22"/>
        </w:rPr>
        <w:t>, damnificada de la tormenta Nate.</w:t>
      </w:r>
    </w:p>
    <w:p w14:paraId="1524ACED" w14:textId="77777777" w:rsidR="00D3602A" w:rsidRDefault="00D3602A" w:rsidP="00D3602A">
      <w:pPr>
        <w:spacing w:line="360" w:lineRule="auto"/>
        <w:jc w:val="both"/>
        <w:rPr>
          <w:rFonts w:cs="Arial"/>
          <w:bCs/>
          <w:sz w:val="22"/>
        </w:rPr>
      </w:pPr>
    </w:p>
    <w:p w14:paraId="3B0AB4B3" w14:textId="77777777" w:rsidR="00D3602A" w:rsidRDefault="00D3602A" w:rsidP="00D3602A">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bono de vivienda, bajo las condiciones establecidas en el referido estudio.</w:t>
      </w:r>
    </w:p>
    <w:p w14:paraId="24C2FE23" w14:textId="77777777" w:rsidR="00D3602A" w:rsidRDefault="00D3602A" w:rsidP="00D3602A">
      <w:pPr>
        <w:spacing w:line="360" w:lineRule="auto"/>
        <w:jc w:val="both"/>
        <w:rPr>
          <w:rFonts w:cs="Arial"/>
          <w:bCs/>
          <w:sz w:val="22"/>
          <w:szCs w:val="22"/>
        </w:rPr>
      </w:pPr>
    </w:p>
    <w:p w14:paraId="679C46A6" w14:textId="6B047A58" w:rsidR="00D3602A" w:rsidRDefault="00D3602A" w:rsidP="00D3602A">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del indicado bono de vivienda, en los términos planteados en el informe </w:t>
      </w:r>
      <w:r>
        <w:rPr>
          <w:rFonts w:cs="Arial"/>
          <w:sz w:val="22"/>
          <w:szCs w:val="22"/>
        </w:rPr>
        <w:t>DF</w:t>
      </w:r>
      <w:r w:rsidRPr="00B35EAF">
        <w:rPr>
          <w:rFonts w:cs="Arial"/>
          <w:sz w:val="22"/>
          <w:szCs w:val="22"/>
        </w:rPr>
        <w:t>-OF-</w:t>
      </w:r>
      <w:r>
        <w:rPr>
          <w:rFonts w:cs="Arial"/>
          <w:sz w:val="22"/>
          <w:szCs w:val="22"/>
        </w:rPr>
        <w:t>0</w:t>
      </w:r>
      <w:r w:rsidR="00E443DD">
        <w:rPr>
          <w:rFonts w:cs="Arial"/>
          <w:sz w:val="22"/>
          <w:szCs w:val="22"/>
        </w:rPr>
        <w:t>563</w:t>
      </w:r>
      <w:r w:rsidRPr="00B35EAF">
        <w:rPr>
          <w:rFonts w:cs="Arial"/>
          <w:sz w:val="22"/>
          <w:szCs w:val="22"/>
        </w:rPr>
        <w:t>-20</w:t>
      </w:r>
      <w:r>
        <w:rPr>
          <w:rFonts w:cs="Arial"/>
          <w:sz w:val="22"/>
          <w:szCs w:val="22"/>
        </w:rPr>
        <w:t>21</w:t>
      </w:r>
      <w:r>
        <w:rPr>
          <w:rFonts w:cs="Arial"/>
          <w:bCs/>
          <w:sz w:val="22"/>
          <w:szCs w:val="22"/>
        </w:rPr>
        <w:t>.</w:t>
      </w:r>
    </w:p>
    <w:p w14:paraId="714F4883" w14:textId="77777777" w:rsidR="00D3602A" w:rsidRPr="00F80BE0" w:rsidRDefault="00D3602A" w:rsidP="00D3602A">
      <w:pPr>
        <w:spacing w:line="360" w:lineRule="auto"/>
        <w:jc w:val="both"/>
        <w:rPr>
          <w:rFonts w:cs="Arial"/>
          <w:bCs/>
          <w:sz w:val="16"/>
          <w:szCs w:val="16"/>
          <w:lang w:val="es-ES_tradnl"/>
        </w:rPr>
      </w:pPr>
    </w:p>
    <w:p w14:paraId="099DAD40" w14:textId="77777777" w:rsidR="00D3602A" w:rsidRDefault="00D3602A" w:rsidP="00D3602A">
      <w:pPr>
        <w:spacing w:line="360" w:lineRule="auto"/>
        <w:jc w:val="both"/>
        <w:rPr>
          <w:rFonts w:cs="Arial"/>
          <w:b/>
          <w:bCs/>
          <w:sz w:val="22"/>
          <w:szCs w:val="22"/>
        </w:rPr>
      </w:pPr>
      <w:r>
        <w:rPr>
          <w:rFonts w:cs="Arial"/>
          <w:b/>
          <w:bCs/>
          <w:sz w:val="22"/>
          <w:szCs w:val="22"/>
        </w:rPr>
        <w:t>Por tanto, se acuerda:</w:t>
      </w:r>
    </w:p>
    <w:p w14:paraId="010C13D8" w14:textId="01536626" w:rsidR="00D3602A" w:rsidRDefault="00D3602A" w:rsidP="00D3602A">
      <w:pPr>
        <w:spacing w:line="360" w:lineRule="auto"/>
        <w:jc w:val="both"/>
        <w:rPr>
          <w:rFonts w:cs="Arial"/>
          <w:bCs/>
          <w:sz w:val="22"/>
        </w:rPr>
      </w:pPr>
      <w:r>
        <w:rPr>
          <w:rFonts w:cs="Arial"/>
          <w:b/>
          <w:bCs/>
          <w:sz w:val="22"/>
          <w:szCs w:val="22"/>
        </w:rPr>
        <w:t>1</w:t>
      </w:r>
      <w:r w:rsidRPr="00AA6479">
        <w:rPr>
          <w:rFonts w:cs="Arial"/>
          <w:b/>
          <w:bCs/>
          <w:sz w:val="22"/>
          <w:szCs w:val="22"/>
        </w:rPr>
        <w:t>)</w:t>
      </w:r>
      <w:r w:rsidRPr="00AA6479">
        <w:rPr>
          <w:rFonts w:cs="Arial"/>
          <w:bCs/>
          <w:sz w:val="22"/>
          <w:szCs w:val="22"/>
        </w:rPr>
        <w:t xml:space="preserve"> Autorizar, al amparo del artículo 5</w:t>
      </w:r>
      <w:r>
        <w:rPr>
          <w:rFonts w:cs="Arial"/>
          <w:bCs/>
          <w:sz w:val="22"/>
          <w:szCs w:val="22"/>
        </w:rPr>
        <w:t>9</w:t>
      </w:r>
      <w:r w:rsidRPr="00AA6479">
        <w:rPr>
          <w:rFonts w:cs="Arial"/>
          <w:bCs/>
          <w:sz w:val="22"/>
          <w:szCs w:val="22"/>
        </w:rPr>
        <w:t xml:space="preserve"> de la Ley del Sistema Financiero Nacional para la Vivienda</w:t>
      </w:r>
      <w:r w:rsidRPr="00D6148C">
        <w:rPr>
          <w:rFonts w:cs="Arial"/>
          <w:color w:val="000000"/>
          <w:sz w:val="22"/>
          <w:szCs w:val="22"/>
        </w:rPr>
        <w:t xml:space="preserve"> </w:t>
      </w:r>
      <w:r w:rsidRPr="00842C7B">
        <w:rPr>
          <w:rFonts w:cs="Arial"/>
          <w:color w:val="000000"/>
          <w:sz w:val="22"/>
          <w:szCs w:val="22"/>
        </w:rPr>
        <w:t>y del “</w:t>
      </w:r>
      <w:r w:rsidRPr="00842C7B">
        <w:rPr>
          <w:rFonts w:cs="Arial"/>
          <w:i/>
          <w:color w:val="000000"/>
          <w:sz w:val="22"/>
          <w:szCs w:val="22"/>
          <w:lang w:val="es-CR"/>
        </w:rPr>
        <w:t>Convenio de traspaso de recursos de la Comisión Nacional de Prevención de Riesgos y Atención de Emergencias y el Banco Hipotecario de la Vivienda”</w:t>
      </w:r>
      <w:r w:rsidRPr="00842C7B">
        <w:rPr>
          <w:rFonts w:cs="Arial"/>
          <w:color w:val="000000"/>
          <w:sz w:val="22"/>
          <w:szCs w:val="22"/>
        </w:rPr>
        <w:t>,</w:t>
      </w:r>
      <w:r w:rsidRPr="00AA6479">
        <w:rPr>
          <w:rFonts w:cs="Arial"/>
          <w:bCs/>
          <w:sz w:val="22"/>
          <w:szCs w:val="22"/>
        </w:rPr>
        <w:t xml:space="preserve"> la emisión de </w:t>
      </w:r>
      <w:r>
        <w:rPr>
          <w:rFonts w:cs="Arial"/>
          <w:bCs/>
          <w:sz w:val="22"/>
          <w:szCs w:val="22"/>
        </w:rPr>
        <w:t>una operación individual</w:t>
      </w:r>
      <w:r w:rsidRPr="00AA6479">
        <w:rPr>
          <w:rFonts w:cs="Arial"/>
          <w:bCs/>
          <w:sz w:val="22"/>
          <w:szCs w:val="22"/>
        </w:rPr>
        <w:t xml:space="preserve"> de Bono Familiar de Vivienda</w:t>
      </w:r>
      <w:r w:rsidRPr="00175E47">
        <w:rPr>
          <w:rFonts w:cs="Arial"/>
          <w:sz w:val="22"/>
          <w:szCs w:val="22"/>
          <w:lang w:val="es-CR"/>
        </w:rPr>
        <w:t xml:space="preserve"> </w:t>
      </w:r>
      <w:r w:rsidRPr="000939E0">
        <w:rPr>
          <w:rFonts w:cs="Arial"/>
          <w:sz w:val="22"/>
          <w:szCs w:val="22"/>
          <w:lang w:val="es-CR"/>
        </w:rPr>
        <w:t>y la posterior liberación de recursos por parte de la Junta Directiva de la CNE, de conformidad con el procedimiento establecido,</w:t>
      </w:r>
      <w:r w:rsidRPr="00AA6479">
        <w:rPr>
          <w:rFonts w:cs="Arial"/>
          <w:bCs/>
          <w:sz w:val="22"/>
          <w:szCs w:val="22"/>
        </w:rPr>
        <w:t xml:space="preserve"> por situación de e</w:t>
      </w:r>
      <w:r>
        <w:rPr>
          <w:rFonts w:cs="Arial"/>
          <w:bCs/>
          <w:sz w:val="22"/>
          <w:szCs w:val="22"/>
        </w:rPr>
        <w:t>mergencia</w:t>
      </w:r>
      <w:r w:rsidRPr="00AA6479">
        <w:rPr>
          <w:rFonts w:cs="Arial"/>
          <w:bCs/>
          <w:sz w:val="22"/>
          <w:szCs w:val="22"/>
        </w:rPr>
        <w:t xml:space="preserve">, de conformidad con las condiciones que se consignan en el informe </w:t>
      </w:r>
      <w:r>
        <w:rPr>
          <w:rFonts w:cs="Arial"/>
          <w:sz w:val="22"/>
          <w:szCs w:val="22"/>
        </w:rPr>
        <w:t>DF</w:t>
      </w:r>
      <w:r w:rsidRPr="00B35EAF">
        <w:rPr>
          <w:rFonts w:cs="Arial"/>
          <w:sz w:val="22"/>
          <w:szCs w:val="22"/>
        </w:rPr>
        <w:t>-OF-</w:t>
      </w:r>
      <w:r>
        <w:rPr>
          <w:rFonts w:cs="Arial"/>
          <w:sz w:val="22"/>
          <w:szCs w:val="22"/>
        </w:rPr>
        <w:t>0</w:t>
      </w:r>
      <w:r w:rsidR="00E443DD">
        <w:rPr>
          <w:rFonts w:cs="Arial"/>
          <w:sz w:val="22"/>
          <w:szCs w:val="22"/>
        </w:rPr>
        <w:t>563</w:t>
      </w:r>
      <w:r w:rsidRPr="00B35EAF">
        <w:rPr>
          <w:rFonts w:cs="Arial"/>
          <w:sz w:val="22"/>
          <w:szCs w:val="22"/>
        </w:rPr>
        <w:t>-20</w:t>
      </w:r>
      <w:r>
        <w:rPr>
          <w:rFonts w:cs="Arial"/>
          <w:sz w:val="22"/>
          <w:szCs w:val="22"/>
        </w:rPr>
        <w:t>21</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AA6479">
        <w:rPr>
          <w:rFonts w:cs="Arial"/>
          <w:bCs/>
          <w:sz w:val="22"/>
        </w:rPr>
        <w:t xml:space="preserve"> y según el siguiente detalle:</w:t>
      </w:r>
    </w:p>
    <w:p w14:paraId="476203A9" w14:textId="77777777" w:rsidR="00D3602A" w:rsidRDefault="00D3602A" w:rsidP="00D3602A">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358"/>
        <w:gridCol w:w="709"/>
        <w:gridCol w:w="708"/>
        <w:gridCol w:w="709"/>
        <w:gridCol w:w="567"/>
        <w:gridCol w:w="992"/>
        <w:gridCol w:w="993"/>
        <w:gridCol w:w="1134"/>
        <w:gridCol w:w="850"/>
        <w:gridCol w:w="1054"/>
      </w:tblGrid>
      <w:tr w:rsidR="00D3602A" w:rsidRPr="00655308" w14:paraId="466EDEB6" w14:textId="77777777" w:rsidTr="00E443DD">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333B19" w14:textId="2384063C" w:rsidR="00D3602A" w:rsidRPr="00655308" w:rsidRDefault="00D3602A" w:rsidP="00E443DD">
            <w:pPr>
              <w:ind w:left="87"/>
              <w:rPr>
                <w:rFonts w:cs="Arial"/>
                <w:b/>
                <w:bCs/>
                <w:iCs/>
                <w:sz w:val="20"/>
                <w:szCs w:val="20"/>
                <w:lang w:val="es-CR" w:eastAsia="es-CR"/>
              </w:rPr>
            </w:pPr>
            <w:r w:rsidRPr="00655308">
              <w:rPr>
                <w:rFonts w:cs="Arial"/>
                <w:b/>
                <w:bCs/>
                <w:iCs/>
                <w:sz w:val="20"/>
                <w:szCs w:val="20"/>
                <w:lang w:val="es-CR" w:eastAsia="es-CR"/>
              </w:rPr>
              <w:t xml:space="preserve">Entidad Autorizada:   </w:t>
            </w:r>
            <w:r w:rsidR="00E443DD" w:rsidRPr="00E443DD">
              <w:rPr>
                <w:rFonts w:cs="Arial"/>
                <w:b/>
                <w:bCs/>
                <w:iCs/>
                <w:sz w:val="20"/>
                <w:szCs w:val="20"/>
                <w:lang w:val="es-CR" w:eastAsia="es-CR"/>
              </w:rPr>
              <w:t xml:space="preserve">Grupo Mutual Alajuela - La Vivienda </w:t>
            </w:r>
            <w:r w:rsidR="00E443DD" w:rsidRPr="00E443DD">
              <w:rPr>
                <w:rFonts w:cs="Arial"/>
                <w:b/>
                <w:bCs/>
                <w:iCs/>
                <w:sz w:val="20"/>
                <w:szCs w:val="20"/>
                <w:lang w:val="es-ES_tradnl" w:eastAsia="es-CR"/>
              </w:rPr>
              <w:t>de Ahorro y Préstamo</w:t>
            </w:r>
          </w:p>
        </w:tc>
      </w:tr>
      <w:tr w:rsidR="00D3602A" w:rsidRPr="00655308" w14:paraId="4EF0AC37" w14:textId="77777777" w:rsidTr="00E443DD">
        <w:trPr>
          <w:trHeight w:val="20"/>
        </w:trPr>
        <w:tc>
          <w:tcPr>
            <w:tcW w:w="1358" w:type="dxa"/>
            <w:tcBorders>
              <w:top w:val="single" w:sz="4" w:space="0" w:color="auto"/>
              <w:left w:val="single" w:sz="4" w:space="0" w:color="auto"/>
              <w:bottom w:val="nil"/>
              <w:right w:val="single" w:sz="4" w:space="0" w:color="auto"/>
            </w:tcBorders>
            <w:shd w:val="clear" w:color="auto" w:fill="F1F5F9"/>
            <w:vAlign w:val="center"/>
          </w:tcPr>
          <w:p w14:paraId="2662C18A" w14:textId="77777777" w:rsidR="00D3602A" w:rsidRPr="00655308" w:rsidRDefault="00D3602A" w:rsidP="00E443DD">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Jefatura de familia</w:t>
            </w:r>
          </w:p>
        </w:tc>
        <w:tc>
          <w:tcPr>
            <w:tcW w:w="709" w:type="dxa"/>
            <w:tcBorders>
              <w:top w:val="single" w:sz="4" w:space="0" w:color="auto"/>
              <w:left w:val="single" w:sz="4" w:space="0" w:color="auto"/>
              <w:bottom w:val="nil"/>
              <w:right w:val="single" w:sz="4" w:space="0" w:color="auto"/>
            </w:tcBorders>
            <w:shd w:val="clear" w:color="auto" w:fill="F1F5F9"/>
            <w:vAlign w:val="center"/>
            <w:hideMark/>
          </w:tcPr>
          <w:p w14:paraId="35A7814F" w14:textId="77777777" w:rsidR="00D3602A" w:rsidRPr="00655308" w:rsidRDefault="00D3602A" w:rsidP="00E443DD">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Cédula</w:t>
            </w:r>
          </w:p>
        </w:tc>
        <w:tc>
          <w:tcPr>
            <w:tcW w:w="708" w:type="dxa"/>
            <w:tcBorders>
              <w:top w:val="single" w:sz="4" w:space="0" w:color="auto"/>
              <w:left w:val="nil"/>
              <w:bottom w:val="single" w:sz="4" w:space="0" w:color="auto"/>
              <w:right w:val="single" w:sz="4" w:space="0" w:color="auto"/>
            </w:tcBorders>
            <w:shd w:val="clear" w:color="auto" w:fill="F1F5F9"/>
            <w:vAlign w:val="center"/>
            <w:hideMark/>
          </w:tcPr>
          <w:p w14:paraId="761873AF" w14:textId="77777777" w:rsidR="00D3602A" w:rsidRPr="00655308" w:rsidRDefault="00D3602A" w:rsidP="00E443DD">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Folio Real</w:t>
            </w:r>
          </w:p>
        </w:tc>
        <w:tc>
          <w:tcPr>
            <w:tcW w:w="709" w:type="dxa"/>
            <w:tcBorders>
              <w:top w:val="single" w:sz="4" w:space="0" w:color="auto"/>
              <w:left w:val="nil"/>
              <w:bottom w:val="single" w:sz="4" w:space="0" w:color="auto"/>
              <w:right w:val="single" w:sz="4" w:space="0" w:color="auto"/>
            </w:tcBorders>
            <w:shd w:val="clear" w:color="auto" w:fill="F1F5F9"/>
            <w:vAlign w:val="center"/>
          </w:tcPr>
          <w:p w14:paraId="231B056D" w14:textId="77777777" w:rsidR="00D3602A" w:rsidRPr="00655308" w:rsidRDefault="00D3602A" w:rsidP="00E443DD">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5EABDC05" w14:textId="77777777" w:rsidR="00D3602A" w:rsidRPr="00655308" w:rsidRDefault="00D3602A" w:rsidP="00E443DD">
            <w:pPr>
              <w:jc w:val="center"/>
              <w:rPr>
                <w:rFonts w:ascii="Arial Narrow" w:hAnsi="Arial Narrow" w:cs="Arial"/>
                <w:b/>
                <w:bCs/>
                <w:iCs/>
                <w:sz w:val="16"/>
                <w:szCs w:val="16"/>
                <w:lang w:val="es-CR" w:eastAsia="es-CR"/>
              </w:rPr>
            </w:pPr>
            <w:proofErr w:type="spellStart"/>
            <w:r w:rsidRPr="00655308">
              <w:rPr>
                <w:rFonts w:ascii="Arial Narrow" w:hAnsi="Arial Narrow" w:cs="Arial"/>
                <w:b/>
                <w:bCs/>
                <w:iCs/>
                <w:sz w:val="16"/>
                <w:szCs w:val="16"/>
                <w:lang w:val="es-CR" w:eastAsia="es-CR"/>
              </w:rPr>
              <w:t>Propó</w:t>
            </w:r>
            <w:proofErr w:type="spellEnd"/>
            <w:r w:rsidRPr="00655308">
              <w:rPr>
                <w:rFonts w:ascii="Arial Narrow" w:hAnsi="Arial Narrow" w:cs="Arial"/>
                <w:b/>
                <w:bCs/>
                <w:iCs/>
                <w:sz w:val="16"/>
                <w:szCs w:val="16"/>
                <w:lang w:val="es-CR" w:eastAsia="es-CR"/>
              </w:rPr>
              <w:t>-sito</w:t>
            </w:r>
          </w:p>
          <w:p w14:paraId="02249937" w14:textId="77777777" w:rsidR="00D3602A" w:rsidRPr="00655308" w:rsidRDefault="00D3602A" w:rsidP="00E443DD">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51168DF3" w14:textId="77777777" w:rsidR="00D3602A" w:rsidRPr="00655308" w:rsidRDefault="00D3602A" w:rsidP="00E443DD">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terreno (¢)</w:t>
            </w:r>
          </w:p>
        </w:tc>
        <w:tc>
          <w:tcPr>
            <w:tcW w:w="993" w:type="dxa"/>
            <w:tcBorders>
              <w:top w:val="single" w:sz="4" w:space="0" w:color="auto"/>
              <w:left w:val="nil"/>
              <w:bottom w:val="single" w:sz="4" w:space="0" w:color="auto"/>
              <w:right w:val="single" w:sz="4" w:space="0" w:color="auto"/>
            </w:tcBorders>
            <w:shd w:val="clear" w:color="auto" w:fill="F1F5F9"/>
            <w:vAlign w:val="center"/>
            <w:hideMark/>
          </w:tcPr>
          <w:p w14:paraId="69507B3E" w14:textId="77777777" w:rsidR="00D3602A" w:rsidRPr="00655308" w:rsidRDefault="00D3602A" w:rsidP="00E443DD">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vivienda (¢)</w:t>
            </w:r>
          </w:p>
        </w:tc>
        <w:tc>
          <w:tcPr>
            <w:tcW w:w="1134" w:type="dxa"/>
            <w:tcBorders>
              <w:top w:val="single" w:sz="4" w:space="0" w:color="auto"/>
              <w:left w:val="nil"/>
              <w:bottom w:val="single" w:sz="4" w:space="0" w:color="auto"/>
              <w:right w:val="single" w:sz="4" w:space="0" w:color="auto"/>
            </w:tcBorders>
            <w:shd w:val="clear" w:color="auto" w:fill="F1F5F9"/>
            <w:vAlign w:val="center"/>
          </w:tcPr>
          <w:p w14:paraId="4F94F3CE" w14:textId="77777777" w:rsidR="00D3602A" w:rsidRPr="00655308" w:rsidRDefault="00D3602A" w:rsidP="00E443DD">
            <w:pPr>
              <w:ind w:left="-70"/>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Comisión de Bono Familiar de Vivienda</w:t>
            </w:r>
            <w:r w:rsidRPr="00655308">
              <w:rPr>
                <w:rFonts w:ascii="Arial Narrow" w:hAnsi="Arial Narrow" w:cs="Arial"/>
                <w:b/>
                <w:bCs/>
                <w:iCs/>
                <w:sz w:val="16"/>
                <w:szCs w:val="16"/>
                <w:lang w:val="es-CR" w:eastAsia="es-CR"/>
              </w:rPr>
              <w:t xml:space="preserve"> (¢)</w:t>
            </w:r>
          </w:p>
        </w:tc>
        <w:tc>
          <w:tcPr>
            <w:tcW w:w="850" w:type="dxa"/>
            <w:tcBorders>
              <w:top w:val="single" w:sz="4" w:space="0" w:color="auto"/>
              <w:left w:val="nil"/>
              <w:bottom w:val="single" w:sz="4" w:space="0" w:color="auto"/>
              <w:right w:val="single" w:sz="4" w:space="0" w:color="auto"/>
            </w:tcBorders>
            <w:shd w:val="clear" w:color="auto" w:fill="F1F5F9"/>
            <w:vAlign w:val="center"/>
            <w:hideMark/>
          </w:tcPr>
          <w:p w14:paraId="205A1076" w14:textId="77777777" w:rsidR="00D3602A" w:rsidRPr="00655308" w:rsidRDefault="00D3602A" w:rsidP="00E443DD">
            <w:pPr>
              <w:jc w:val="center"/>
              <w:rPr>
                <w:rFonts w:ascii="Arial Narrow" w:hAnsi="Arial Narrow" w:cs="Arial"/>
                <w:b/>
                <w:bCs/>
                <w:iCs/>
                <w:sz w:val="16"/>
                <w:szCs w:val="16"/>
                <w:lang w:val="es-CR" w:eastAsia="es-CR"/>
              </w:rPr>
            </w:pPr>
            <w:r w:rsidRPr="00655308">
              <w:rPr>
                <w:rFonts w:ascii="Arial Narrow" w:hAnsi="Arial Narrow" w:cs="Arial"/>
                <w:b/>
                <w:bCs/>
                <w:sz w:val="16"/>
                <w:szCs w:val="16"/>
              </w:rPr>
              <w:t>Gastos de formaliza-</w:t>
            </w:r>
            <w:proofErr w:type="spellStart"/>
            <w:r w:rsidRPr="00655308">
              <w:rPr>
                <w:rFonts w:ascii="Arial Narrow" w:hAnsi="Arial Narrow" w:cs="Arial"/>
                <w:b/>
                <w:bCs/>
                <w:sz w:val="16"/>
                <w:szCs w:val="16"/>
              </w:rPr>
              <w:t>ción</w:t>
            </w:r>
            <w:proofErr w:type="spellEnd"/>
            <w:r w:rsidRPr="00655308">
              <w:rPr>
                <w:rFonts w:ascii="Arial Narrow" w:hAnsi="Arial Narrow" w:cs="Arial"/>
                <w:b/>
                <w:bCs/>
                <w:sz w:val="16"/>
                <w:szCs w:val="16"/>
              </w:rPr>
              <w:t xml:space="preserve"> (¢)</w:t>
            </w:r>
          </w:p>
        </w:tc>
        <w:tc>
          <w:tcPr>
            <w:tcW w:w="1054" w:type="dxa"/>
            <w:tcBorders>
              <w:top w:val="single" w:sz="4" w:space="0" w:color="auto"/>
              <w:left w:val="nil"/>
              <w:bottom w:val="single" w:sz="4" w:space="0" w:color="auto"/>
              <w:right w:val="single" w:sz="4" w:space="0" w:color="auto"/>
            </w:tcBorders>
            <w:shd w:val="clear" w:color="auto" w:fill="F1F5F9"/>
            <w:vAlign w:val="center"/>
            <w:hideMark/>
          </w:tcPr>
          <w:p w14:paraId="3A36448D" w14:textId="77777777" w:rsidR="00D3602A" w:rsidRPr="00655308" w:rsidRDefault="00D3602A" w:rsidP="00E443DD">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Monto del Bono (¢)</w:t>
            </w:r>
          </w:p>
        </w:tc>
      </w:tr>
      <w:tr w:rsidR="00D3602A" w:rsidRPr="00655308" w14:paraId="11CC964D" w14:textId="77777777" w:rsidTr="00E443DD">
        <w:trPr>
          <w:trHeight w:val="454"/>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14:paraId="020B8F67" w14:textId="51554526" w:rsidR="00D3602A" w:rsidRPr="0061427A" w:rsidRDefault="00E443DD" w:rsidP="00E443DD">
            <w:pPr>
              <w:rPr>
                <w:rFonts w:ascii="Arial Narrow" w:hAnsi="Arial Narrow" w:cs="Arial"/>
                <w:sz w:val="16"/>
                <w:szCs w:val="16"/>
                <w:lang w:val="es-CR" w:eastAsia="es-CR"/>
              </w:rPr>
            </w:pPr>
            <w:r>
              <w:rPr>
                <w:rFonts w:ascii="Arial Narrow" w:hAnsi="Arial Narrow" w:cs="Arial"/>
                <w:sz w:val="16"/>
                <w:szCs w:val="16"/>
                <w:lang w:val="es-CR" w:eastAsia="es-CR"/>
              </w:rPr>
              <w:t>Marco Tulio Sánchez Fallas</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10891898" w14:textId="6036E46E" w:rsidR="00D3602A" w:rsidRPr="0061427A" w:rsidRDefault="00E443DD" w:rsidP="00E443DD">
            <w:pPr>
              <w:jc w:val="center"/>
              <w:rPr>
                <w:rFonts w:ascii="Arial Narrow" w:hAnsi="Arial Narrow" w:cs="Arial"/>
                <w:sz w:val="16"/>
                <w:szCs w:val="16"/>
                <w:lang w:val="es-CR" w:eastAsia="es-CR"/>
              </w:rPr>
            </w:pPr>
            <w:r>
              <w:rPr>
                <w:rFonts w:ascii="Arial Narrow" w:hAnsi="Arial Narrow" w:cs="Arial"/>
                <w:sz w:val="16"/>
                <w:szCs w:val="16"/>
                <w:lang w:val="es-CR" w:eastAsia="es-CR"/>
              </w:rPr>
              <w:t>1-0725-0186</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76813F35" w14:textId="1227A9F8" w:rsidR="00D3602A" w:rsidRPr="0061427A" w:rsidRDefault="00E443DD" w:rsidP="00E443DD">
            <w:pPr>
              <w:jc w:val="center"/>
              <w:rPr>
                <w:rFonts w:ascii="Arial Narrow" w:hAnsi="Arial Narrow" w:cs="Arial"/>
                <w:sz w:val="16"/>
                <w:szCs w:val="16"/>
                <w:lang w:val="es-CR" w:eastAsia="es-CR"/>
              </w:rPr>
            </w:pPr>
            <w:r>
              <w:rPr>
                <w:rFonts w:ascii="Arial Narrow" w:hAnsi="Arial Narrow" w:cs="Arial"/>
                <w:sz w:val="16"/>
                <w:szCs w:val="16"/>
                <w:lang w:val="es-CR" w:eastAsia="es-CR"/>
              </w:rPr>
              <w:t>1-687543</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5762C9BE" w14:textId="29F27B81" w:rsidR="00D3602A" w:rsidRPr="0061427A" w:rsidRDefault="00E443DD" w:rsidP="00E443DD">
            <w:pPr>
              <w:jc w:val="center"/>
              <w:rPr>
                <w:rFonts w:ascii="Arial Narrow" w:hAnsi="Arial Narrow" w:cs="Arial"/>
                <w:sz w:val="16"/>
                <w:szCs w:val="16"/>
                <w:lang w:val="es-CR" w:eastAsia="es-CR"/>
              </w:rPr>
            </w:pPr>
            <w:r>
              <w:rPr>
                <w:rFonts w:ascii="Arial Narrow" w:hAnsi="Arial Narrow" w:cs="Arial"/>
                <w:sz w:val="16"/>
                <w:szCs w:val="16"/>
                <w:lang w:val="es-CR" w:eastAsia="es-CR"/>
              </w:rPr>
              <w:t>Tarrazú</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3E250AC" w14:textId="189BAE67" w:rsidR="00D3602A" w:rsidRPr="0061427A" w:rsidRDefault="00E443DD" w:rsidP="00E443DD">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C3D9760" w14:textId="6503FCA3" w:rsidR="00D3602A" w:rsidRPr="0061427A" w:rsidRDefault="00E443DD" w:rsidP="00E443DD">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5.250.000,00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01E4FCE5" w14:textId="27F236CD" w:rsidR="00D3602A" w:rsidRPr="0061427A" w:rsidRDefault="00E443DD" w:rsidP="00E443DD">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11.882.238,12</w:t>
            </w:r>
          </w:p>
        </w:tc>
        <w:tc>
          <w:tcPr>
            <w:tcW w:w="1134" w:type="dxa"/>
            <w:tcBorders>
              <w:top w:val="single" w:sz="4" w:space="0" w:color="auto"/>
              <w:left w:val="nil"/>
              <w:bottom w:val="single" w:sz="4" w:space="0" w:color="auto"/>
              <w:right w:val="single" w:sz="4" w:space="0" w:color="auto"/>
            </w:tcBorders>
            <w:vAlign w:val="center"/>
          </w:tcPr>
          <w:p w14:paraId="48C68773" w14:textId="5C4C78FB" w:rsidR="00D3602A" w:rsidRPr="0061427A" w:rsidRDefault="00E443DD" w:rsidP="00E443DD">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1.113.475,03</w:t>
            </w:r>
          </w:p>
        </w:tc>
        <w:tc>
          <w:tcPr>
            <w:tcW w:w="850" w:type="dxa"/>
            <w:tcBorders>
              <w:top w:val="single" w:sz="4" w:space="0" w:color="auto"/>
              <w:left w:val="nil"/>
              <w:bottom w:val="single" w:sz="4" w:space="0" w:color="auto"/>
              <w:right w:val="single" w:sz="4" w:space="0" w:color="auto"/>
            </w:tcBorders>
            <w:shd w:val="clear" w:color="auto" w:fill="auto"/>
            <w:vAlign w:val="center"/>
          </w:tcPr>
          <w:p w14:paraId="034731B5" w14:textId="1F45A2FF" w:rsidR="00D3602A" w:rsidRPr="0061427A" w:rsidRDefault="00E443DD" w:rsidP="00E443DD">
            <w:pPr>
              <w:jc w:val="center"/>
              <w:rPr>
                <w:rFonts w:ascii="Arial Narrow" w:hAnsi="Arial Narrow" w:cs="Arial"/>
                <w:sz w:val="16"/>
                <w:szCs w:val="16"/>
                <w:lang w:val="es-CR" w:eastAsia="es-CR"/>
              </w:rPr>
            </w:pPr>
            <w:r>
              <w:rPr>
                <w:rFonts w:ascii="Arial Narrow" w:hAnsi="Arial Narrow" w:cs="Arial"/>
                <w:sz w:val="16"/>
                <w:szCs w:val="16"/>
                <w:lang w:val="es-CR" w:eastAsia="es-CR"/>
              </w:rPr>
              <w:t>654.902,91</w:t>
            </w:r>
          </w:p>
        </w:tc>
        <w:tc>
          <w:tcPr>
            <w:tcW w:w="1054" w:type="dxa"/>
            <w:tcBorders>
              <w:top w:val="single" w:sz="4" w:space="0" w:color="auto"/>
              <w:left w:val="nil"/>
              <w:bottom w:val="single" w:sz="4" w:space="0" w:color="auto"/>
              <w:right w:val="single" w:sz="4" w:space="0" w:color="auto"/>
            </w:tcBorders>
            <w:shd w:val="clear" w:color="auto" w:fill="auto"/>
            <w:vAlign w:val="center"/>
          </w:tcPr>
          <w:p w14:paraId="5D4A9896" w14:textId="0F816455" w:rsidR="00D3602A" w:rsidRPr="00655308" w:rsidRDefault="00E443DD" w:rsidP="00E443D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18.900.616,06</w:t>
            </w:r>
          </w:p>
        </w:tc>
      </w:tr>
      <w:tr w:rsidR="00D3602A" w:rsidRPr="00F67547" w14:paraId="7D7BF85D" w14:textId="77777777" w:rsidTr="00E443DD">
        <w:trPr>
          <w:trHeight w:val="239"/>
        </w:trPr>
        <w:tc>
          <w:tcPr>
            <w:tcW w:w="9074" w:type="dxa"/>
            <w:gridSpan w:val="10"/>
            <w:tcBorders>
              <w:top w:val="nil"/>
              <w:left w:val="single" w:sz="4" w:space="0" w:color="auto"/>
              <w:bottom w:val="single" w:sz="4" w:space="0" w:color="auto"/>
              <w:right w:val="single" w:sz="4" w:space="0" w:color="auto"/>
            </w:tcBorders>
            <w:shd w:val="clear" w:color="000000" w:fill="FFFFFF"/>
            <w:vAlign w:val="center"/>
          </w:tcPr>
          <w:p w14:paraId="70AED05A" w14:textId="77777777" w:rsidR="00D3602A" w:rsidRPr="00F67547" w:rsidRDefault="00D3602A" w:rsidP="00E443DD">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CLCV: Compra de lote y construcción de vivienda</w:t>
            </w:r>
          </w:p>
        </w:tc>
      </w:tr>
    </w:tbl>
    <w:p w14:paraId="17F408BD" w14:textId="77777777" w:rsidR="00D3602A" w:rsidRDefault="00D3602A" w:rsidP="00D3602A">
      <w:pPr>
        <w:spacing w:line="360" w:lineRule="auto"/>
        <w:jc w:val="both"/>
        <w:rPr>
          <w:rFonts w:cs="Arial"/>
          <w:bCs/>
          <w:sz w:val="22"/>
        </w:rPr>
      </w:pPr>
    </w:p>
    <w:p w14:paraId="0800055E" w14:textId="77777777" w:rsidR="00D3602A" w:rsidRDefault="00D3602A" w:rsidP="00D3602A">
      <w:pPr>
        <w:spacing w:line="360" w:lineRule="auto"/>
        <w:jc w:val="both"/>
        <w:rPr>
          <w:sz w:val="22"/>
          <w:szCs w:val="22"/>
        </w:rPr>
      </w:pPr>
      <w:r>
        <w:rPr>
          <w:b/>
          <w:bCs/>
          <w:sz w:val="22"/>
          <w:szCs w:val="22"/>
        </w:rPr>
        <w:t>2)</w:t>
      </w:r>
      <w:r>
        <w:rPr>
          <w:sz w:val="22"/>
          <w:szCs w:val="22"/>
        </w:rPr>
        <w:t xml:space="preserve"> Será responsabilidad de la entidad autorizada, velar porque </w:t>
      </w:r>
      <w:r>
        <w:rPr>
          <w:rFonts w:cs="Arial"/>
          <w:bCs/>
          <w:sz w:val="22"/>
          <w:szCs w:val="22"/>
        </w:rPr>
        <w:t xml:space="preserve">al </w:t>
      </w:r>
      <w:r>
        <w:rPr>
          <w:sz w:val="22"/>
          <w:szCs w:val="22"/>
        </w:rPr>
        <w:t>momento de la formalización, la familia beneficiaria reciba el bien libre de gravámenes, sin deudas y con los impuestos nacionales y municipales al día.</w:t>
      </w:r>
    </w:p>
    <w:p w14:paraId="03DA9E4D" w14:textId="77777777" w:rsidR="00D3602A" w:rsidRPr="00F80BE0" w:rsidRDefault="00D3602A" w:rsidP="00D3602A">
      <w:pPr>
        <w:spacing w:line="360" w:lineRule="auto"/>
        <w:jc w:val="both"/>
        <w:rPr>
          <w:rFonts w:cs="Arial"/>
          <w:bCs/>
          <w:sz w:val="16"/>
          <w:szCs w:val="16"/>
        </w:rPr>
      </w:pPr>
    </w:p>
    <w:p w14:paraId="74F79775" w14:textId="77777777" w:rsidR="00D3602A" w:rsidRDefault="00D3602A" w:rsidP="00D3602A">
      <w:pPr>
        <w:spacing w:line="360" w:lineRule="auto"/>
        <w:jc w:val="both"/>
        <w:rPr>
          <w:rFonts w:cs="Arial"/>
          <w:bCs/>
          <w:sz w:val="22"/>
          <w:szCs w:val="22"/>
        </w:rPr>
      </w:pPr>
      <w:r>
        <w:rPr>
          <w:rFonts w:cs="Arial"/>
          <w:b/>
          <w:bCs/>
          <w:sz w:val="22"/>
          <w:szCs w:val="22"/>
        </w:rPr>
        <w:t>3)</w:t>
      </w:r>
      <w:r>
        <w:rPr>
          <w:rFonts w:cs="Arial"/>
          <w:bCs/>
          <w:sz w:val="22"/>
          <w:szCs w:val="22"/>
        </w:rPr>
        <w:t xml:space="preserve"> Los gastos de formalización correspondientes a la inscripción registral, deberán pagarse por parte de la familia beneficiaria.</w:t>
      </w:r>
    </w:p>
    <w:p w14:paraId="597A5924" w14:textId="77777777" w:rsidR="00D3602A" w:rsidRDefault="00D3602A" w:rsidP="00D3602A">
      <w:pPr>
        <w:spacing w:line="360" w:lineRule="auto"/>
        <w:jc w:val="both"/>
        <w:rPr>
          <w:rFonts w:cs="Arial"/>
          <w:bCs/>
          <w:sz w:val="22"/>
          <w:szCs w:val="22"/>
        </w:rPr>
      </w:pPr>
    </w:p>
    <w:p w14:paraId="45BA9ACF" w14:textId="77777777" w:rsidR="00D3602A" w:rsidRPr="00842C7B" w:rsidRDefault="00D3602A" w:rsidP="00D3602A">
      <w:pPr>
        <w:spacing w:line="360" w:lineRule="auto"/>
        <w:jc w:val="both"/>
        <w:rPr>
          <w:rFonts w:cs="Arial"/>
          <w:color w:val="000000"/>
          <w:sz w:val="22"/>
          <w:szCs w:val="22"/>
        </w:rPr>
      </w:pPr>
      <w:r>
        <w:rPr>
          <w:rFonts w:cs="Arial"/>
          <w:b/>
          <w:color w:val="000000"/>
          <w:sz w:val="22"/>
          <w:szCs w:val="22"/>
        </w:rPr>
        <w:t>4</w:t>
      </w:r>
      <w:r w:rsidRPr="0080398E">
        <w:rPr>
          <w:rFonts w:cs="Arial"/>
          <w:b/>
          <w:color w:val="000000"/>
          <w:sz w:val="22"/>
          <w:szCs w:val="22"/>
        </w:rPr>
        <w:t>)</w:t>
      </w:r>
      <w:r>
        <w:rPr>
          <w:rFonts w:cs="Arial"/>
          <w:color w:val="000000"/>
          <w:sz w:val="22"/>
          <w:szCs w:val="22"/>
        </w:rPr>
        <w:t xml:space="preserve"> De conformidad </w:t>
      </w:r>
      <w:r w:rsidRPr="00842C7B">
        <w:rPr>
          <w:rFonts w:cs="Arial"/>
          <w:color w:val="000000"/>
          <w:sz w:val="22"/>
          <w:szCs w:val="22"/>
        </w:rPr>
        <w:t xml:space="preserve">con lo establecido en la cláusula Tercera del </w:t>
      </w:r>
      <w:r w:rsidRPr="00842C7B">
        <w:rPr>
          <w:rFonts w:cs="Arial"/>
          <w:i/>
          <w:iCs/>
          <w:color w:val="000000"/>
          <w:sz w:val="22"/>
          <w:szCs w:val="22"/>
          <w:lang w:val="es-CR"/>
        </w:rPr>
        <w:t>"Convenio de traspaso de recursos de la Comisión Nacional de Prevención de Riesgos y Atención de Emergencias al Banco Hipotecario de la Vivienda",</w:t>
      </w:r>
      <w:r w:rsidRPr="00842C7B">
        <w:rPr>
          <w:rFonts w:cs="Arial"/>
          <w:color w:val="000000"/>
          <w:sz w:val="22"/>
          <w:szCs w:val="22"/>
        </w:rPr>
        <w:t xml:space="preserve"> se solicita a la Junta Directiva de la </w:t>
      </w:r>
      <w:r w:rsidRPr="00842C7B">
        <w:rPr>
          <w:rFonts w:cs="Arial"/>
          <w:iCs/>
          <w:color w:val="000000"/>
          <w:sz w:val="22"/>
          <w:szCs w:val="22"/>
          <w:lang w:val="es-CR"/>
        </w:rPr>
        <w:t>Comisión Nacional de Prevención de Riesgos y Atención de Emergencias</w:t>
      </w:r>
      <w:r w:rsidRPr="00842C7B">
        <w:rPr>
          <w:rFonts w:cs="Arial"/>
          <w:color w:val="000000"/>
          <w:sz w:val="22"/>
          <w:szCs w:val="22"/>
        </w:rPr>
        <w:t>, la liberación de los recursos correspondientes</w:t>
      </w:r>
      <w:r w:rsidRPr="00842C7B">
        <w:rPr>
          <w:rFonts w:cs="Arial"/>
          <w:color w:val="000000"/>
          <w:sz w:val="22"/>
          <w:szCs w:val="22"/>
          <w:lang w:val="es-CR"/>
        </w:rPr>
        <w:t>.</w:t>
      </w:r>
    </w:p>
    <w:p w14:paraId="22D1E426" w14:textId="77777777" w:rsidR="00D3602A" w:rsidRDefault="00D3602A" w:rsidP="00D3602A">
      <w:pPr>
        <w:spacing w:line="360" w:lineRule="auto"/>
        <w:jc w:val="both"/>
        <w:rPr>
          <w:rFonts w:cs="Arial"/>
          <w:bCs/>
          <w:sz w:val="16"/>
          <w:szCs w:val="16"/>
        </w:rPr>
      </w:pPr>
    </w:p>
    <w:p w14:paraId="0B791F4C" w14:textId="0B88C709" w:rsidR="002B71CC" w:rsidRDefault="00D3602A" w:rsidP="002B71CC">
      <w:pPr>
        <w:spacing w:line="360" w:lineRule="auto"/>
        <w:jc w:val="both"/>
        <w:rPr>
          <w:rFonts w:cs="Arial"/>
          <w:sz w:val="22"/>
          <w:szCs w:val="22"/>
        </w:rPr>
      </w:pPr>
      <w:r>
        <w:rPr>
          <w:rFonts w:cs="Arial"/>
          <w:b/>
          <w:bCs/>
          <w:sz w:val="22"/>
          <w:szCs w:val="22"/>
        </w:rPr>
        <w:t>5)</w:t>
      </w:r>
      <w:r>
        <w:rPr>
          <w:rFonts w:cs="Arial"/>
          <w:bCs/>
          <w:sz w:val="22"/>
          <w:szCs w:val="22"/>
        </w:rPr>
        <w:t xml:space="preserve"> La entidad autorizada deberá formalizar la operación de Bono Familiar de Vivienda, siguiendo estrictamente los términos del presente acuerdo, no pudiendo modificar tales condiciones y alcances sin autorización previa del BANHVI.</w:t>
      </w:r>
    </w:p>
    <w:p w14:paraId="40B24FB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3AA2184" w14:textId="77777777" w:rsidR="002B71CC" w:rsidRPr="00D14EAF" w:rsidRDefault="002B71CC" w:rsidP="002B71CC">
      <w:pPr>
        <w:spacing w:line="360" w:lineRule="auto"/>
        <w:jc w:val="both"/>
        <w:rPr>
          <w:rFonts w:cs="Arial"/>
          <w:b/>
          <w:sz w:val="22"/>
        </w:rPr>
      </w:pPr>
      <w:r w:rsidRPr="00D14EAF">
        <w:rPr>
          <w:rFonts w:cs="Arial"/>
          <w:b/>
          <w:sz w:val="22"/>
        </w:rPr>
        <w:t>************</w:t>
      </w:r>
    </w:p>
    <w:p w14:paraId="00D4713D" w14:textId="77777777" w:rsidR="002B71CC" w:rsidRDefault="002B71CC" w:rsidP="002B71CC">
      <w:pPr>
        <w:spacing w:line="360" w:lineRule="auto"/>
        <w:jc w:val="both"/>
        <w:rPr>
          <w:rFonts w:cs="Arial"/>
          <w:sz w:val="22"/>
          <w:lang w:val="es-ES_tradnl"/>
        </w:rPr>
      </w:pPr>
    </w:p>
    <w:p w14:paraId="7108F20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4FD2F1F7" w14:textId="77777777" w:rsidR="00D3602A" w:rsidRPr="00BB303F" w:rsidRDefault="00D3602A" w:rsidP="00D3602A">
      <w:pPr>
        <w:spacing w:line="360" w:lineRule="auto"/>
        <w:jc w:val="both"/>
        <w:rPr>
          <w:rFonts w:cs="Arial"/>
          <w:b/>
          <w:bCs/>
          <w:sz w:val="22"/>
          <w:szCs w:val="22"/>
        </w:rPr>
      </w:pPr>
      <w:r w:rsidRPr="00BB303F">
        <w:rPr>
          <w:rFonts w:cs="Arial"/>
          <w:b/>
          <w:bCs/>
          <w:sz w:val="22"/>
          <w:szCs w:val="22"/>
        </w:rPr>
        <w:t>Considerando:</w:t>
      </w:r>
    </w:p>
    <w:p w14:paraId="6A996985" w14:textId="77777777" w:rsidR="00D3602A" w:rsidRPr="00BB303F" w:rsidRDefault="00D3602A" w:rsidP="00D3602A">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80</w:t>
      </w:r>
      <w:r w:rsidRPr="00136436">
        <w:rPr>
          <w:rFonts w:cs="Arial"/>
          <w:color w:val="000000"/>
          <w:sz w:val="22"/>
          <w:szCs w:val="22"/>
        </w:rPr>
        <w:t>-201</w:t>
      </w:r>
      <w:r>
        <w:rPr>
          <w:rFonts w:cs="Arial"/>
          <w:color w:val="000000"/>
          <w:sz w:val="22"/>
          <w:szCs w:val="22"/>
        </w:rPr>
        <w:t>5,</w:t>
      </w:r>
      <w:r w:rsidRPr="00136436">
        <w:rPr>
          <w:rFonts w:cs="Arial"/>
          <w:color w:val="000000"/>
          <w:sz w:val="22"/>
          <w:szCs w:val="22"/>
        </w:rPr>
        <w:t xml:space="preserve"> del </w:t>
      </w:r>
      <w:r>
        <w:rPr>
          <w:rFonts w:cs="Arial"/>
          <w:color w:val="000000"/>
          <w:sz w:val="22"/>
          <w:szCs w:val="22"/>
        </w:rPr>
        <w:t xml:space="preserve">17 de diciembre de 2015, </w:t>
      </w:r>
      <w:r>
        <w:rPr>
          <w:rFonts w:cs="Arial"/>
          <w:sz w:val="22"/>
          <w:szCs w:val="22"/>
        </w:rPr>
        <w:t>la</w:t>
      </w:r>
      <w:r w:rsidRPr="00BB303F">
        <w:rPr>
          <w:rFonts w:cs="Arial"/>
          <w:sz w:val="22"/>
          <w:szCs w:val="22"/>
        </w:rPr>
        <w:t xml:space="preserve"> Junta Directiva de este Banco otorgó </w:t>
      </w:r>
      <w:r>
        <w:rPr>
          <w:rFonts w:cs="Arial"/>
          <w:sz w:val="22"/>
          <w:szCs w:val="22"/>
        </w:rPr>
        <w:t>al Instituto Nacional de Vivienda y Urbanismo (INVU)</w:t>
      </w:r>
      <w:r>
        <w:rPr>
          <w:rFonts w:cs="Arial"/>
          <w:sz w:val="22"/>
          <w:szCs w:val="22"/>
          <w:lang w:val="es-ES_tradnl"/>
        </w:rPr>
        <w:t xml:space="preserve"> </w:t>
      </w:r>
      <w:r w:rsidRPr="00BB303F">
        <w:rPr>
          <w:rFonts w:cs="Arial"/>
          <w:sz w:val="22"/>
          <w:szCs w:val="22"/>
        </w:rPr>
        <w:t>–al amparo del artículo 59 de la Ley del Sistema Financiero Nacional para la Vivienda– el financiamiento para</w:t>
      </w:r>
      <w:r w:rsidRPr="002114E6">
        <w:rPr>
          <w:rFonts w:cs="Arial"/>
          <w:sz w:val="22"/>
          <w:szCs w:val="22"/>
        </w:rPr>
        <w:t xml:space="preserve"> </w:t>
      </w:r>
      <w:r>
        <w:rPr>
          <w:rFonts w:cs="Arial"/>
          <w:sz w:val="22"/>
          <w:szCs w:val="22"/>
        </w:rPr>
        <w:t xml:space="preserve">la compra del terreno, el desarrollo de las obras de infraestructura y la </w:t>
      </w:r>
      <w:r w:rsidRPr="002114E6">
        <w:rPr>
          <w:rFonts w:cs="Arial"/>
          <w:sz w:val="22"/>
          <w:szCs w:val="22"/>
        </w:rPr>
        <w:t>construcción de viviendas</w:t>
      </w:r>
      <w:r>
        <w:rPr>
          <w:rFonts w:cs="Arial"/>
          <w:sz w:val="22"/>
          <w:szCs w:val="22"/>
        </w:rPr>
        <w:t xml:space="preserve"> </w:t>
      </w:r>
      <w:r w:rsidRPr="002114E6">
        <w:rPr>
          <w:rFonts w:cs="Arial"/>
          <w:sz w:val="22"/>
          <w:szCs w:val="22"/>
        </w:rPr>
        <w:t xml:space="preserve">en el </w:t>
      </w:r>
      <w:r>
        <w:rPr>
          <w:rFonts w:cs="Arial"/>
          <w:sz w:val="22"/>
          <w:szCs w:val="22"/>
        </w:rPr>
        <w:t>proyecto habitacional Hojancha</w:t>
      </w:r>
      <w:r w:rsidRPr="002114E6">
        <w:rPr>
          <w:rFonts w:cs="Arial"/>
          <w:sz w:val="22"/>
          <w:szCs w:val="22"/>
        </w:rPr>
        <w:t xml:space="preserve">, ubicado en el distrito </w:t>
      </w:r>
      <w:r>
        <w:rPr>
          <w:rFonts w:cs="Arial"/>
          <w:sz w:val="22"/>
          <w:szCs w:val="22"/>
        </w:rPr>
        <w:t>y cantón de Hojancha, provincia de Guanacaste</w:t>
      </w:r>
      <w:r w:rsidRPr="00BB303F">
        <w:rPr>
          <w:rFonts w:cs="Arial"/>
          <w:sz w:val="22"/>
          <w:szCs w:val="22"/>
        </w:rPr>
        <w:t>.</w:t>
      </w:r>
    </w:p>
    <w:p w14:paraId="1A71F686" w14:textId="77777777" w:rsidR="00D3602A" w:rsidRPr="00BB303F" w:rsidRDefault="00D3602A" w:rsidP="00D3602A">
      <w:pPr>
        <w:spacing w:line="360" w:lineRule="auto"/>
        <w:jc w:val="both"/>
        <w:rPr>
          <w:rFonts w:cs="Arial"/>
          <w:sz w:val="22"/>
          <w:szCs w:val="22"/>
        </w:rPr>
      </w:pPr>
    </w:p>
    <w:p w14:paraId="210B390A" w14:textId="6AD18BA2" w:rsidR="00D3602A" w:rsidRDefault="00D3602A" w:rsidP="00D3602A">
      <w:pPr>
        <w:spacing w:line="360" w:lineRule="auto"/>
        <w:jc w:val="both"/>
        <w:rPr>
          <w:rFonts w:cs="Arial"/>
          <w:color w:val="000000"/>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w:t>
      </w:r>
      <w:r w:rsidRPr="008A5DEE">
        <w:rPr>
          <w:rFonts w:cs="Arial"/>
          <w:color w:val="000000"/>
          <w:sz w:val="22"/>
          <w:szCs w:val="22"/>
          <w:lang w:val="es-CR"/>
        </w:rPr>
        <w:t>DHP-UPH-0</w:t>
      </w:r>
      <w:r>
        <w:rPr>
          <w:rFonts w:cs="Arial"/>
          <w:color w:val="000000"/>
          <w:sz w:val="22"/>
          <w:szCs w:val="22"/>
          <w:lang w:val="es-CR"/>
        </w:rPr>
        <w:t>87</w:t>
      </w:r>
      <w:r w:rsidRPr="008A5DEE">
        <w:rPr>
          <w:rFonts w:cs="Arial"/>
          <w:color w:val="000000"/>
          <w:sz w:val="22"/>
          <w:szCs w:val="22"/>
          <w:lang w:val="es-CR"/>
        </w:rPr>
        <w:t>-2021 del 1</w:t>
      </w:r>
      <w:r>
        <w:rPr>
          <w:rFonts w:cs="Arial"/>
          <w:color w:val="000000"/>
          <w:sz w:val="22"/>
          <w:szCs w:val="22"/>
          <w:lang w:val="es-CR"/>
        </w:rPr>
        <w:t>3 de abril</w:t>
      </w:r>
      <w:r w:rsidRPr="008A5DEE">
        <w:rPr>
          <w:rFonts w:cs="Arial"/>
          <w:color w:val="000000"/>
          <w:sz w:val="22"/>
          <w:szCs w:val="22"/>
          <w:lang w:val="es-CR"/>
        </w:rPr>
        <w:t xml:space="preserve"> de 2021</w:t>
      </w:r>
      <w:r>
        <w:rPr>
          <w:rFonts w:cs="Arial"/>
          <w:color w:val="000000"/>
          <w:sz w:val="22"/>
          <w:szCs w:val="22"/>
          <w:lang w:val="es-CR"/>
        </w:rPr>
        <w:t>, el INVU ha</w:t>
      </w:r>
      <w:r>
        <w:rPr>
          <w:rFonts w:cs="Arial"/>
          <w:sz w:val="22"/>
          <w:szCs w:val="22"/>
        </w:rPr>
        <w:t xml:space="preserve"> solicitado</w:t>
      </w:r>
      <w:r w:rsidRPr="00BB303F">
        <w:rPr>
          <w:rFonts w:cs="Arial"/>
          <w:sz w:val="22"/>
          <w:szCs w:val="22"/>
        </w:rPr>
        <w:t xml:space="preserve"> la autorización de este Banco para sustituir </w:t>
      </w:r>
      <w:r>
        <w:rPr>
          <w:rFonts w:cs="Arial"/>
          <w:sz w:val="22"/>
          <w:szCs w:val="22"/>
        </w:rPr>
        <w:t>once núcleos familiares</w:t>
      </w:r>
      <w:r w:rsidRPr="00BB303F">
        <w:rPr>
          <w:rFonts w:cs="Arial"/>
          <w:sz w:val="22"/>
          <w:szCs w:val="22"/>
        </w:rPr>
        <w:t xml:space="preserve"> del citado proyecto de vivienda, como consecuencia del incumplimiento de requisitos o el desinterés por parte de los </w:t>
      </w:r>
      <w:r w:rsidRPr="00BB303F">
        <w:rPr>
          <w:rFonts w:cs="Arial"/>
          <w:color w:val="000000"/>
          <w:sz w:val="22"/>
          <w:szCs w:val="22"/>
        </w:rPr>
        <w:t>beneficiarios originales.</w:t>
      </w:r>
    </w:p>
    <w:p w14:paraId="4697FD9D" w14:textId="77777777" w:rsidR="00D3602A" w:rsidRPr="00BB303F" w:rsidRDefault="00D3602A" w:rsidP="00D3602A">
      <w:pPr>
        <w:spacing w:line="360" w:lineRule="auto"/>
        <w:jc w:val="both"/>
        <w:rPr>
          <w:rFonts w:cs="Arial"/>
          <w:sz w:val="22"/>
          <w:szCs w:val="22"/>
        </w:rPr>
      </w:pPr>
    </w:p>
    <w:p w14:paraId="4FE946BA" w14:textId="230DC545" w:rsidR="00D3602A" w:rsidRPr="00BB303F" w:rsidRDefault="00D3602A" w:rsidP="00D3602A">
      <w:pPr>
        <w:spacing w:line="360" w:lineRule="auto"/>
        <w:jc w:val="both"/>
        <w:rPr>
          <w:rFonts w:cs="Arial"/>
          <w:bCs/>
          <w:sz w:val="22"/>
          <w:szCs w:val="22"/>
        </w:rPr>
      </w:pPr>
      <w:r w:rsidRPr="00BB303F">
        <w:rPr>
          <w:rFonts w:cs="Arial"/>
          <w:b/>
          <w:bCs/>
          <w:sz w:val="22"/>
          <w:szCs w:val="22"/>
        </w:rPr>
        <w:lastRenderedPageBreak/>
        <w:t>Tercero:</w:t>
      </w:r>
      <w:r w:rsidRPr="00BB303F">
        <w:rPr>
          <w:rFonts w:cs="Arial"/>
          <w:sz w:val="22"/>
          <w:szCs w:val="22"/>
        </w:rPr>
        <w:t xml:space="preserve"> Que mediante el oficio DF-OF-</w:t>
      </w:r>
      <w:r>
        <w:rPr>
          <w:rFonts w:cs="Arial"/>
          <w:sz w:val="22"/>
          <w:szCs w:val="22"/>
        </w:rPr>
        <w:t>0564</w:t>
      </w:r>
      <w:r w:rsidRPr="00BB303F">
        <w:rPr>
          <w:rFonts w:cs="Arial"/>
          <w:sz w:val="22"/>
          <w:szCs w:val="22"/>
        </w:rPr>
        <w:t>-20</w:t>
      </w:r>
      <w:r>
        <w:rPr>
          <w:rFonts w:cs="Arial"/>
          <w:sz w:val="22"/>
          <w:szCs w:val="22"/>
        </w:rPr>
        <w:t xml:space="preserve">21 </w:t>
      </w:r>
      <w:r w:rsidRPr="00BB303F">
        <w:rPr>
          <w:rFonts w:cs="Arial"/>
          <w:sz w:val="22"/>
          <w:szCs w:val="22"/>
        </w:rPr>
        <w:t xml:space="preserve">del </w:t>
      </w:r>
      <w:r>
        <w:rPr>
          <w:rFonts w:cs="Arial"/>
          <w:sz w:val="22"/>
          <w:szCs w:val="22"/>
        </w:rPr>
        <w:t>16 de abril</w:t>
      </w:r>
      <w:r w:rsidRPr="00BB303F">
        <w:rPr>
          <w:rFonts w:cs="Arial"/>
          <w:sz w:val="22"/>
          <w:szCs w:val="22"/>
        </w:rPr>
        <w:t xml:space="preserve"> de 20</w:t>
      </w:r>
      <w:r>
        <w:rPr>
          <w:rFonts w:cs="Arial"/>
          <w:sz w:val="22"/>
          <w:szCs w:val="22"/>
        </w:rPr>
        <w:t>21</w:t>
      </w:r>
      <w:r w:rsidRPr="00BB303F">
        <w:rPr>
          <w:rFonts w:cs="Arial"/>
          <w:sz w:val="22"/>
          <w:szCs w:val="22"/>
        </w:rPr>
        <w:t xml:space="preserve"> –el cual es avalado por la Gerencia General con la nota GG-ME-</w:t>
      </w:r>
      <w:r>
        <w:rPr>
          <w:rFonts w:cs="Arial"/>
          <w:sz w:val="22"/>
          <w:szCs w:val="22"/>
        </w:rPr>
        <w:t>0505</w:t>
      </w:r>
      <w:r w:rsidRPr="00BB303F">
        <w:rPr>
          <w:rFonts w:cs="Arial"/>
          <w:sz w:val="22"/>
          <w:szCs w:val="22"/>
        </w:rPr>
        <w:t>-20</w:t>
      </w:r>
      <w:r>
        <w:rPr>
          <w:rFonts w:cs="Arial"/>
          <w:sz w:val="22"/>
          <w:szCs w:val="22"/>
        </w:rPr>
        <w:t>21</w:t>
      </w:r>
      <w:r w:rsidRPr="00BB303F">
        <w:rPr>
          <w:rFonts w:cs="Arial"/>
          <w:sz w:val="22"/>
          <w:szCs w:val="22"/>
        </w:rPr>
        <w:t>, de</w:t>
      </w:r>
      <w:r>
        <w:rPr>
          <w:rFonts w:cs="Arial"/>
          <w:sz w:val="22"/>
          <w:szCs w:val="22"/>
        </w:rPr>
        <w:t xml:space="preserve"> esa misma fecha</w:t>
      </w:r>
      <w:r w:rsidRPr="00BB303F">
        <w:rPr>
          <w:rFonts w:cs="Arial"/>
          <w:sz w:val="22"/>
          <w:szCs w:val="22"/>
        </w:rPr>
        <w:t>–, la Dirección FOSUVI presenta el resultado del análisis realizado a la solicitud de la entidad autorizada y en éste se recomienda aprobar los cambios requeridos, certificando que los nuevos núcleos familiares califican satisfactoriamente para recibir el Bono Familiar de Vivienda.</w:t>
      </w:r>
    </w:p>
    <w:p w14:paraId="434B2D7B" w14:textId="77777777" w:rsidR="00D3602A" w:rsidRDefault="00D3602A" w:rsidP="00D3602A">
      <w:pPr>
        <w:spacing w:line="360" w:lineRule="auto"/>
        <w:jc w:val="both"/>
        <w:rPr>
          <w:rFonts w:cs="Arial"/>
          <w:sz w:val="22"/>
          <w:szCs w:val="22"/>
        </w:rPr>
      </w:pPr>
    </w:p>
    <w:p w14:paraId="361C8E58" w14:textId="62E5679C" w:rsidR="00D3602A" w:rsidRDefault="00D3602A" w:rsidP="00D3602A">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planteados por la Dirección FOSUVI en el informe DF-OF-0564-2021.</w:t>
      </w:r>
    </w:p>
    <w:p w14:paraId="05BC55A6" w14:textId="77777777" w:rsidR="00E725B7" w:rsidRDefault="00E725B7" w:rsidP="00E725B7">
      <w:pPr>
        <w:spacing w:line="360" w:lineRule="auto"/>
        <w:jc w:val="both"/>
        <w:rPr>
          <w:rFonts w:cs="Arial"/>
          <w:sz w:val="22"/>
          <w:szCs w:val="22"/>
        </w:rPr>
      </w:pPr>
    </w:p>
    <w:p w14:paraId="252E6FD6" w14:textId="77777777" w:rsidR="00E725B7" w:rsidRPr="00BB303F" w:rsidRDefault="00E725B7" w:rsidP="00E725B7">
      <w:pPr>
        <w:spacing w:line="360" w:lineRule="auto"/>
        <w:jc w:val="both"/>
        <w:rPr>
          <w:rFonts w:cs="Arial"/>
          <w:b/>
          <w:bCs/>
          <w:sz w:val="22"/>
          <w:szCs w:val="22"/>
        </w:rPr>
      </w:pPr>
      <w:r w:rsidRPr="00BB303F">
        <w:rPr>
          <w:rFonts w:cs="Arial"/>
          <w:b/>
          <w:bCs/>
          <w:sz w:val="22"/>
          <w:szCs w:val="22"/>
        </w:rPr>
        <w:t>Por tanto, se acuerda:</w:t>
      </w:r>
    </w:p>
    <w:p w14:paraId="018536DE" w14:textId="77777777" w:rsidR="00E725B7" w:rsidRPr="00BB303F" w:rsidRDefault="00E725B7" w:rsidP="00E725B7">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 xml:space="preserve">once </w:t>
      </w:r>
      <w:r w:rsidRPr="00BB303F">
        <w:rPr>
          <w:rFonts w:cs="Arial"/>
          <w:sz w:val="22"/>
          <w:szCs w:val="22"/>
        </w:rPr>
        <w:t xml:space="preserve">beneficiarios del proyecto </w:t>
      </w:r>
      <w:r>
        <w:rPr>
          <w:rFonts w:cs="Arial"/>
          <w:sz w:val="22"/>
          <w:szCs w:val="22"/>
        </w:rPr>
        <w:t>Hojancha</w:t>
      </w:r>
      <w:r w:rsidRPr="00BB303F">
        <w:rPr>
          <w:rFonts w:cs="Arial"/>
          <w:sz w:val="22"/>
          <w:szCs w:val="22"/>
        </w:rPr>
        <w:t>:</w:t>
      </w:r>
    </w:p>
    <w:p w14:paraId="6E96991E" w14:textId="77777777" w:rsidR="00E725B7" w:rsidRPr="00BB303F" w:rsidRDefault="00E725B7" w:rsidP="00E725B7">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E725B7" w:rsidRPr="00BB303F" w14:paraId="4AA7241D" w14:textId="77777777" w:rsidTr="00E443D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27D1621" w14:textId="77777777" w:rsidR="00E725B7" w:rsidRPr="00BB303F" w:rsidRDefault="00E725B7" w:rsidP="00E443DD">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33C6A32A" w14:textId="77777777" w:rsidR="00E725B7" w:rsidRPr="00BB303F" w:rsidRDefault="00E725B7" w:rsidP="00E443DD">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66E5E6B" w14:textId="77777777" w:rsidR="00E725B7" w:rsidRPr="00BB303F" w:rsidRDefault="00E725B7" w:rsidP="00E443DD">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332918BF" w14:textId="77777777" w:rsidR="00E725B7" w:rsidRPr="00BB303F" w:rsidRDefault="00E725B7" w:rsidP="00E443DD">
            <w:pPr>
              <w:jc w:val="center"/>
              <w:rPr>
                <w:rFonts w:cs="Arial"/>
                <w:b/>
                <w:bCs/>
                <w:sz w:val="20"/>
                <w:szCs w:val="20"/>
              </w:rPr>
            </w:pPr>
            <w:r w:rsidRPr="00BB303F">
              <w:rPr>
                <w:rFonts w:cs="Arial"/>
                <w:b/>
                <w:bCs/>
                <w:sz w:val="20"/>
                <w:szCs w:val="20"/>
              </w:rPr>
              <w:t>Cédula</w:t>
            </w:r>
          </w:p>
        </w:tc>
      </w:tr>
      <w:tr w:rsidR="00E725B7" w:rsidRPr="00BB303F" w14:paraId="73CF6312" w14:textId="77777777" w:rsidTr="00E443D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9214661" w14:textId="77777777" w:rsidR="00E725B7" w:rsidRPr="00BB303F" w:rsidRDefault="00E725B7" w:rsidP="00E443DD">
            <w:pPr>
              <w:rPr>
                <w:rFonts w:ascii="Arial Narrow" w:hAnsi="Arial Narrow" w:cs="Arial"/>
                <w:bCs/>
                <w:sz w:val="20"/>
                <w:szCs w:val="20"/>
              </w:rPr>
            </w:pPr>
            <w:r>
              <w:rPr>
                <w:rFonts w:ascii="Arial Narrow" w:hAnsi="Arial Narrow" w:cs="Arial"/>
                <w:bCs/>
                <w:sz w:val="20"/>
                <w:szCs w:val="20"/>
              </w:rPr>
              <w:t>Roxana Fajardo Juárez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C95A28C" w14:textId="77777777" w:rsidR="00E725B7" w:rsidRPr="00BB303F" w:rsidRDefault="00E725B7" w:rsidP="00E443DD">
            <w:pPr>
              <w:jc w:val="center"/>
              <w:rPr>
                <w:rFonts w:ascii="Arial Narrow" w:hAnsi="Arial Narrow" w:cs="Arial"/>
                <w:bCs/>
                <w:sz w:val="20"/>
                <w:szCs w:val="20"/>
              </w:rPr>
            </w:pPr>
            <w:r>
              <w:rPr>
                <w:rFonts w:ascii="Arial Narrow" w:hAnsi="Arial Narrow" w:cs="Arial"/>
                <w:bCs/>
                <w:sz w:val="20"/>
                <w:szCs w:val="20"/>
              </w:rPr>
              <w:t>5-0314-0371</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389AE3F" w14:textId="77777777" w:rsidR="00E725B7" w:rsidRPr="00BB303F" w:rsidRDefault="00E725B7" w:rsidP="00E443DD">
            <w:pPr>
              <w:rPr>
                <w:rFonts w:ascii="Arial Narrow" w:hAnsi="Arial Narrow" w:cs="Arial"/>
                <w:bCs/>
                <w:sz w:val="20"/>
                <w:szCs w:val="20"/>
              </w:rPr>
            </w:pPr>
            <w:r>
              <w:rPr>
                <w:rFonts w:ascii="Arial Narrow" w:hAnsi="Arial Narrow" w:cs="Arial"/>
                <w:bCs/>
                <w:sz w:val="20"/>
                <w:szCs w:val="20"/>
              </w:rPr>
              <w:t>Guiselle María Porras Alemán</w:t>
            </w:r>
          </w:p>
        </w:tc>
        <w:tc>
          <w:tcPr>
            <w:tcW w:w="1427" w:type="dxa"/>
            <w:tcBorders>
              <w:top w:val="single" w:sz="4" w:space="0" w:color="auto"/>
              <w:left w:val="nil"/>
              <w:bottom w:val="single" w:sz="4" w:space="0" w:color="auto"/>
              <w:right w:val="single" w:sz="4" w:space="0" w:color="auto"/>
            </w:tcBorders>
            <w:shd w:val="clear" w:color="auto" w:fill="auto"/>
            <w:vAlign w:val="center"/>
          </w:tcPr>
          <w:p w14:paraId="03EE9B7B" w14:textId="77777777" w:rsidR="00E725B7" w:rsidRPr="00BB303F" w:rsidRDefault="00E725B7" w:rsidP="00E443DD">
            <w:pPr>
              <w:jc w:val="center"/>
              <w:rPr>
                <w:rFonts w:ascii="Arial Narrow" w:hAnsi="Arial Narrow" w:cs="Arial"/>
                <w:bCs/>
                <w:sz w:val="20"/>
                <w:szCs w:val="20"/>
              </w:rPr>
            </w:pPr>
            <w:r>
              <w:rPr>
                <w:rFonts w:ascii="Arial Narrow" w:hAnsi="Arial Narrow" w:cs="Arial"/>
                <w:bCs/>
                <w:sz w:val="20"/>
                <w:szCs w:val="20"/>
              </w:rPr>
              <w:t>5-0274-0820</w:t>
            </w:r>
          </w:p>
        </w:tc>
      </w:tr>
      <w:tr w:rsidR="00E725B7" w:rsidRPr="00BB303F" w14:paraId="0825BC00" w14:textId="77777777" w:rsidTr="00E443D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6189BE0" w14:textId="77777777" w:rsidR="00E725B7" w:rsidRDefault="00E725B7" w:rsidP="00E443DD">
            <w:pPr>
              <w:rPr>
                <w:rFonts w:ascii="Arial Narrow" w:hAnsi="Arial Narrow" w:cs="Arial"/>
                <w:bCs/>
                <w:sz w:val="20"/>
                <w:szCs w:val="20"/>
              </w:rPr>
            </w:pPr>
            <w:r>
              <w:rPr>
                <w:rFonts w:ascii="Arial Narrow" w:hAnsi="Arial Narrow" w:cs="Arial"/>
                <w:bCs/>
                <w:sz w:val="20"/>
                <w:szCs w:val="20"/>
              </w:rPr>
              <w:t>Edwin Sánchez Hernández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920E7C6" w14:textId="77777777" w:rsidR="00E725B7" w:rsidRDefault="00E725B7" w:rsidP="00E443DD">
            <w:pPr>
              <w:jc w:val="center"/>
              <w:rPr>
                <w:rFonts w:ascii="Arial Narrow" w:hAnsi="Arial Narrow" w:cs="Arial"/>
                <w:bCs/>
                <w:sz w:val="20"/>
                <w:szCs w:val="20"/>
              </w:rPr>
            </w:pPr>
            <w:r>
              <w:rPr>
                <w:rFonts w:ascii="Arial Narrow" w:hAnsi="Arial Narrow" w:cs="Arial"/>
                <w:bCs/>
                <w:sz w:val="20"/>
                <w:szCs w:val="20"/>
              </w:rPr>
              <w:t>5-0243-0284</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E685318" w14:textId="77777777" w:rsidR="00E725B7" w:rsidRDefault="00E725B7" w:rsidP="00E443DD">
            <w:pPr>
              <w:rPr>
                <w:rFonts w:ascii="Arial Narrow" w:hAnsi="Arial Narrow" w:cs="Arial"/>
                <w:bCs/>
                <w:sz w:val="20"/>
                <w:szCs w:val="20"/>
              </w:rPr>
            </w:pPr>
            <w:r>
              <w:rPr>
                <w:rFonts w:ascii="Arial Narrow" w:hAnsi="Arial Narrow" w:cs="Arial"/>
                <w:bCs/>
                <w:sz w:val="20"/>
                <w:szCs w:val="20"/>
              </w:rPr>
              <w:t>José Adrián Rodríguez Abarca</w:t>
            </w:r>
          </w:p>
        </w:tc>
        <w:tc>
          <w:tcPr>
            <w:tcW w:w="1427" w:type="dxa"/>
            <w:tcBorders>
              <w:top w:val="single" w:sz="4" w:space="0" w:color="auto"/>
              <w:left w:val="nil"/>
              <w:bottom w:val="single" w:sz="4" w:space="0" w:color="auto"/>
              <w:right w:val="single" w:sz="4" w:space="0" w:color="auto"/>
            </w:tcBorders>
            <w:shd w:val="clear" w:color="auto" w:fill="auto"/>
            <w:vAlign w:val="center"/>
          </w:tcPr>
          <w:p w14:paraId="3348BA74" w14:textId="77777777" w:rsidR="00E725B7" w:rsidRDefault="00E725B7" w:rsidP="00E443DD">
            <w:pPr>
              <w:jc w:val="center"/>
              <w:rPr>
                <w:rFonts w:ascii="Arial Narrow" w:hAnsi="Arial Narrow" w:cs="Arial"/>
                <w:bCs/>
                <w:sz w:val="20"/>
                <w:szCs w:val="20"/>
              </w:rPr>
            </w:pPr>
            <w:r>
              <w:rPr>
                <w:rFonts w:ascii="Arial Narrow" w:hAnsi="Arial Narrow" w:cs="Arial"/>
                <w:bCs/>
                <w:sz w:val="20"/>
                <w:szCs w:val="20"/>
              </w:rPr>
              <w:t>5-0341-0766</w:t>
            </w:r>
          </w:p>
        </w:tc>
      </w:tr>
      <w:tr w:rsidR="00E725B7" w:rsidRPr="00BB303F" w14:paraId="075B40E9" w14:textId="77777777" w:rsidTr="00E443D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AAA06E5" w14:textId="77777777" w:rsidR="00E725B7" w:rsidRDefault="00E725B7" w:rsidP="00E443DD">
            <w:pPr>
              <w:rPr>
                <w:rFonts w:ascii="Arial Narrow" w:hAnsi="Arial Narrow" w:cs="Arial"/>
                <w:bCs/>
                <w:sz w:val="20"/>
                <w:szCs w:val="20"/>
              </w:rPr>
            </w:pPr>
            <w:proofErr w:type="spellStart"/>
            <w:r>
              <w:rPr>
                <w:rFonts w:ascii="Arial Narrow" w:hAnsi="Arial Narrow" w:cs="Arial"/>
                <w:bCs/>
                <w:sz w:val="20"/>
                <w:szCs w:val="20"/>
              </w:rPr>
              <w:t>Dinia</w:t>
            </w:r>
            <w:proofErr w:type="spellEnd"/>
            <w:r>
              <w:rPr>
                <w:rFonts w:ascii="Arial Narrow" w:hAnsi="Arial Narrow" w:cs="Arial"/>
                <w:bCs/>
                <w:sz w:val="20"/>
                <w:szCs w:val="20"/>
              </w:rPr>
              <w:t xml:space="preserve"> María Hernández Mora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7D75030" w14:textId="77777777" w:rsidR="00E725B7" w:rsidRDefault="00E725B7" w:rsidP="00E443DD">
            <w:pPr>
              <w:jc w:val="center"/>
              <w:rPr>
                <w:rFonts w:ascii="Arial Narrow" w:hAnsi="Arial Narrow" w:cs="Arial"/>
                <w:bCs/>
                <w:sz w:val="20"/>
                <w:szCs w:val="20"/>
              </w:rPr>
            </w:pPr>
            <w:r>
              <w:rPr>
                <w:rFonts w:ascii="Arial Narrow" w:hAnsi="Arial Narrow" w:cs="Arial"/>
                <w:bCs/>
                <w:sz w:val="20"/>
                <w:szCs w:val="20"/>
              </w:rPr>
              <w:t>5-0381-0828</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A2C28D6" w14:textId="77777777" w:rsidR="00E725B7" w:rsidRDefault="00E725B7" w:rsidP="00E443DD">
            <w:pPr>
              <w:rPr>
                <w:rFonts w:ascii="Arial Narrow" w:hAnsi="Arial Narrow" w:cs="Arial"/>
                <w:bCs/>
                <w:sz w:val="20"/>
                <w:szCs w:val="20"/>
              </w:rPr>
            </w:pPr>
            <w:r>
              <w:rPr>
                <w:rFonts w:ascii="Arial Narrow" w:hAnsi="Arial Narrow" w:cs="Arial"/>
                <w:bCs/>
                <w:sz w:val="20"/>
                <w:szCs w:val="20"/>
              </w:rPr>
              <w:t>Olga Araya Villalobos</w:t>
            </w:r>
          </w:p>
        </w:tc>
        <w:tc>
          <w:tcPr>
            <w:tcW w:w="1427" w:type="dxa"/>
            <w:tcBorders>
              <w:top w:val="single" w:sz="4" w:space="0" w:color="auto"/>
              <w:left w:val="nil"/>
              <w:bottom w:val="single" w:sz="4" w:space="0" w:color="auto"/>
              <w:right w:val="single" w:sz="4" w:space="0" w:color="auto"/>
            </w:tcBorders>
            <w:shd w:val="clear" w:color="auto" w:fill="auto"/>
            <w:vAlign w:val="center"/>
          </w:tcPr>
          <w:p w14:paraId="0B278D0F" w14:textId="77777777" w:rsidR="00E725B7" w:rsidRDefault="00E725B7" w:rsidP="00E443DD">
            <w:pPr>
              <w:jc w:val="center"/>
              <w:rPr>
                <w:rFonts w:ascii="Arial Narrow" w:hAnsi="Arial Narrow" w:cs="Arial"/>
                <w:bCs/>
                <w:sz w:val="20"/>
                <w:szCs w:val="20"/>
              </w:rPr>
            </w:pPr>
            <w:r>
              <w:rPr>
                <w:rFonts w:ascii="Arial Narrow" w:hAnsi="Arial Narrow" w:cs="Arial"/>
                <w:bCs/>
                <w:sz w:val="20"/>
                <w:szCs w:val="20"/>
              </w:rPr>
              <w:t>5-0245-0530</w:t>
            </w:r>
          </w:p>
        </w:tc>
      </w:tr>
      <w:tr w:rsidR="00E725B7" w:rsidRPr="00BB303F" w14:paraId="58F4D938" w14:textId="77777777" w:rsidTr="00E443D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2D5D08F" w14:textId="77777777" w:rsidR="00E725B7" w:rsidRDefault="00E725B7" w:rsidP="00E443DD">
            <w:pPr>
              <w:rPr>
                <w:rFonts w:ascii="Arial Narrow" w:hAnsi="Arial Narrow" w:cs="Arial"/>
                <w:bCs/>
                <w:sz w:val="20"/>
                <w:szCs w:val="20"/>
              </w:rPr>
            </w:pPr>
            <w:r>
              <w:rPr>
                <w:rFonts w:ascii="Arial Narrow" w:hAnsi="Arial Narrow" w:cs="Arial"/>
                <w:bCs/>
                <w:sz w:val="20"/>
                <w:szCs w:val="20"/>
              </w:rPr>
              <w:t>Arlette Johanna Quirós Rojas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FAED457" w14:textId="77777777" w:rsidR="00E725B7" w:rsidRDefault="00E725B7" w:rsidP="00E443DD">
            <w:pPr>
              <w:jc w:val="center"/>
              <w:rPr>
                <w:rFonts w:ascii="Arial Narrow" w:hAnsi="Arial Narrow" w:cs="Arial"/>
                <w:bCs/>
                <w:sz w:val="20"/>
                <w:szCs w:val="20"/>
              </w:rPr>
            </w:pPr>
            <w:r>
              <w:rPr>
                <w:rFonts w:ascii="Arial Narrow" w:hAnsi="Arial Narrow" w:cs="Arial"/>
                <w:bCs/>
                <w:sz w:val="20"/>
                <w:szCs w:val="20"/>
              </w:rPr>
              <w:t>7-0182-0125</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114F801" w14:textId="77777777" w:rsidR="00E725B7" w:rsidRDefault="00E725B7" w:rsidP="00E443DD">
            <w:pPr>
              <w:rPr>
                <w:rFonts w:ascii="Arial Narrow" w:hAnsi="Arial Narrow" w:cs="Arial"/>
                <w:bCs/>
                <w:sz w:val="20"/>
                <w:szCs w:val="20"/>
              </w:rPr>
            </w:pPr>
            <w:r>
              <w:rPr>
                <w:rFonts w:ascii="Arial Narrow" w:hAnsi="Arial Narrow" w:cs="Arial"/>
                <w:bCs/>
                <w:sz w:val="20"/>
                <w:szCs w:val="20"/>
              </w:rPr>
              <w:t>Bryan Manuel Salazar Pizarro</w:t>
            </w:r>
          </w:p>
        </w:tc>
        <w:tc>
          <w:tcPr>
            <w:tcW w:w="1427" w:type="dxa"/>
            <w:tcBorders>
              <w:top w:val="single" w:sz="4" w:space="0" w:color="auto"/>
              <w:left w:val="nil"/>
              <w:bottom w:val="single" w:sz="4" w:space="0" w:color="auto"/>
              <w:right w:val="single" w:sz="4" w:space="0" w:color="auto"/>
            </w:tcBorders>
            <w:shd w:val="clear" w:color="auto" w:fill="auto"/>
            <w:vAlign w:val="center"/>
          </w:tcPr>
          <w:p w14:paraId="3C7B1581" w14:textId="77777777" w:rsidR="00E725B7" w:rsidRDefault="00E725B7" w:rsidP="00E443DD">
            <w:pPr>
              <w:jc w:val="center"/>
              <w:rPr>
                <w:rFonts w:ascii="Arial Narrow" w:hAnsi="Arial Narrow" w:cs="Arial"/>
                <w:bCs/>
                <w:sz w:val="20"/>
                <w:szCs w:val="20"/>
              </w:rPr>
            </w:pPr>
            <w:r>
              <w:rPr>
                <w:rFonts w:ascii="Arial Narrow" w:hAnsi="Arial Narrow" w:cs="Arial"/>
                <w:bCs/>
                <w:sz w:val="20"/>
                <w:szCs w:val="20"/>
              </w:rPr>
              <w:t>6-0354-0574</w:t>
            </w:r>
          </w:p>
        </w:tc>
      </w:tr>
      <w:tr w:rsidR="00E725B7" w:rsidRPr="00BB303F" w14:paraId="4B9B9FC3" w14:textId="77777777" w:rsidTr="00E443D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43E0DA3" w14:textId="77777777" w:rsidR="00E725B7" w:rsidRDefault="00E725B7" w:rsidP="00E443DD">
            <w:pPr>
              <w:rPr>
                <w:rFonts w:ascii="Arial Narrow" w:hAnsi="Arial Narrow" w:cs="Arial"/>
                <w:bCs/>
                <w:sz w:val="20"/>
                <w:szCs w:val="20"/>
              </w:rPr>
            </w:pPr>
            <w:r>
              <w:rPr>
                <w:rFonts w:ascii="Arial Narrow" w:hAnsi="Arial Narrow" w:cs="Arial"/>
                <w:bCs/>
                <w:sz w:val="20"/>
                <w:szCs w:val="20"/>
              </w:rPr>
              <w:t>Verónica María Castrillo Arroyo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1B9E0D52" w14:textId="77777777" w:rsidR="00E725B7" w:rsidRDefault="00E725B7" w:rsidP="00E443DD">
            <w:pPr>
              <w:jc w:val="center"/>
              <w:rPr>
                <w:rFonts w:ascii="Arial Narrow" w:hAnsi="Arial Narrow" w:cs="Arial"/>
                <w:bCs/>
                <w:sz w:val="20"/>
                <w:szCs w:val="20"/>
              </w:rPr>
            </w:pPr>
            <w:r>
              <w:rPr>
                <w:rFonts w:ascii="Arial Narrow" w:hAnsi="Arial Narrow" w:cs="Arial"/>
                <w:bCs/>
                <w:sz w:val="20"/>
                <w:szCs w:val="20"/>
              </w:rPr>
              <w:t>5-0366-0001</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1971B3DF" w14:textId="77777777" w:rsidR="00E725B7" w:rsidRDefault="00E725B7" w:rsidP="00E443DD">
            <w:pPr>
              <w:rPr>
                <w:rFonts w:ascii="Arial Narrow" w:hAnsi="Arial Narrow" w:cs="Arial"/>
                <w:bCs/>
                <w:sz w:val="20"/>
                <w:szCs w:val="20"/>
              </w:rPr>
            </w:pPr>
            <w:proofErr w:type="spellStart"/>
            <w:r>
              <w:rPr>
                <w:rFonts w:ascii="Arial Narrow" w:hAnsi="Arial Narrow" w:cs="Arial"/>
                <w:bCs/>
                <w:sz w:val="20"/>
                <w:szCs w:val="20"/>
              </w:rPr>
              <w:t>Walner</w:t>
            </w:r>
            <w:proofErr w:type="spellEnd"/>
            <w:r>
              <w:rPr>
                <w:rFonts w:ascii="Arial Narrow" w:hAnsi="Arial Narrow" w:cs="Arial"/>
                <w:bCs/>
                <w:sz w:val="20"/>
                <w:szCs w:val="20"/>
              </w:rPr>
              <w:t xml:space="preserve"> Mendoza Jara</w:t>
            </w:r>
          </w:p>
        </w:tc>
        <w:tc>
          <w:tcPr>
            <w:tcW w:w="1427" w:type="dxa"/>
            <w:tcBorders>
              <w:top w:val="single" w:sz="4" w:space="0" w:color="auto"/>
              <w:left w:val="nil"/>
              <w:bottom w:val="single" w:sz="4" w:space="0" w:color="auto"/>
              <w:right w:val="single" w:sz="4" w:space="0" w:color="auto"/>
            </w:tcBorders>
            <w:shd w:val="clear" w:color="auto" w:fill="auto"/>
            <w:vAlign w:val="center"/>
          </w:tcPr>
          <w:p w14:paraId="3A0E2484" w14:textId="77777777" w:rsidR="00E725B7" w:rsidRDefault="00E725B7" w:rsidP="00E443DD">
            <w:pPr>
              <w:jc w:val="center"/>
              <w:rPr>
                <w:rFonts w:ascii="Arial Narrow" w:hAnsi="Arial Narrow" w:cs="Arial"/>
                <w:bCs/>
                <w:sz w:val="20"/>
                <w:szCs w:val="20"/>
              </w:rPr>
            </w:pPr>
            <w:r>
              <w:rPr>
                <w:rFonts w:ascii="Arial Narrow" w:hAnsi="Arial Narrow" w:cs="Arial"/>
                <w:bCs/>
                <w:sz w:val="20"/>
                <w:szCs w:val="20"/>
              </w:rPr>
              <w:t>5-0349-0090</w:t>
            </w:r>
          </w:p>
        </w:tc>
      </w:tr>
      <w:tr w:rsidR="00E725B7" w:rsidRPr="00BB303F" w14:paraId="2B8D7F72" w14:textId="77777777" w:rsidTr="00E443D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C4CE471" w14:textId="77777777" w:rsidR="00E725B7" w:rsidRDefault="00E725B7" w:rsidP="00E443DD">
            <w:pPr>
              <w:rPr>
                <w:rFonts w:ascii="Arial Narrow" w:hAnsi="Arial Narrow" w:cs="Arial"/>
                <w:bCs/>
                <w:sz w:val="20"/>
                <w:szCs w:val="20"/>
              </w:rPr>
            </w:pPr>
            <w:r>
              <w:rPr>
                <w:rFonts w:ascii="Arial Narrow" w:hAnsi="Arial Narrow" w:cs="Arial"/>
                <w:bCs/>
                <w:sz w:val="20"/>
                <w:szCs w:val="20"/>
              </w:rPr>
              <w:t>Ivania María Castrillo Valencia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1CE48C68" w14:textId="77777777" w:rsidR="00E725B7" w:rsidRDefault="00E725B7" w:rsidP="00E443DD">
            <w:pPr>
              <w:jc w:val="center"/>
              <w:rPr>
                <w:rFonts w:ascii="Arial Narrow" w:hAnsi="Arial Narrow" w:cs="Arial"/>
                <w:bCs/>
                <w:sz w:val="20"/>
                <w:szCs w:val="20"/>
              </w:rPr>
            </w:pPr>
            <w:r>
              <w:rPr>
                <w:rFonts w:ascii="Arial Narrow" w:hAnsi="Arial Narrow" w:cs="Arial"/>
                <w:bCs/>
                <w:sz w:val="20"/>
                <w:szCs w:val="20"/>
              </w:rPr>
              <w:t>5-0375-0294</w:t>
            </w:r>
          </w:p>
        </w:tc>
        <w:tc>
          <w:tcPr>
            <w:tcW w:w="2955" w:type="dxa"/>
            <w:tcBorders>
              <w:top w:val="single" w:sz="4" w:space="0" w:color="auto"/>
              <w:left w:val="single" w:sz="12" w:space="0" w:color="auto"/>
            </w:tcBorders>
            <w:shd w:val="clear" w:color="auto" w:fill="auto"/>
            <w:vAlign w:val="center"/>
          </w:tcPr>
          <w:p w14:paraId="06EB44F5" w14:textId="77777777" w:rsidR="00E725B7" w:rsidRDefault="00E725B7" w:rsidP="00E443DD">
            <w:pPr>
              <w:rPr>
                <w:rFonts w:ascii="Arial Narrow" w:hAnsi="Arial Narrow" w:cs="Arial"/>
                <w:bCs/>
                <w:sz w:val="20"/>
                <w:szCs w:val="20"/>
              </w:rPr>
            </w:pPr>
          </w:p>
        </w:tc>
        <w:tc>
          <w:tcPr>
            <w:tcW w:w="1427" w:type="dxa"/>
            <w:tcBorders>
              <w:top w:val="single" w:sz="4" w:space="0" w:color="auto"/>
            </w:tcBorders>
            <w:shd w:val="clear" w:color="auto" w:fill="auto"/>
            <w:vAlign w:val="center"/>
          </w:tcPr>
          <w:p w14:paraId="0AC10FF2" w14:textId="77777777" w:rsidR="00E725B7" w:rsidRDefault="00E725B7" w:rsidP="00E443DD">
            <w:pPr>
              <w:jc w:val="center"/>
              <w:rPr>
                <w:rFonts w:ascii="Arial Narrow" w:hAnsi="Arial Narrow" w:cs="Arial"/>
                <w:bCs/>
                <w:sz w:val="20"/>
                <w:szCs w:val="20"/>
              </w:rPr>
            </w:pPr>
          </w:p>
        </w:tc>
      </w:tr>
    </w:tbl>
    <w:p w14:paraId="6E5F0BA8" w14:textId="77777777" w:rsidR="00E725B7" w:rsidRPr="00BB303F" w:rsidRDefault="00E725B7" w:rsidP="00E725B7">
      <w:pPr>
        <w:spacing w:line="360" w:lineRule="auto"/>
        <w:jc w:val="both"/>
        <w:rPr>
          <w:rFonts w:cs="Arial"/>
          <w:sz w:val="22"/>
          <w:szCs w:val="22"/>
        </w:rPr>
      </w:pPr>
    </w:p>
    <w:p w14:paraId="4F4F24AA" w14:textId="77777777" w:rsidR="00E725B7" w:rsidRPr="00BB303F" w:rsidRDefault="00E725B7" w:rsidP="00E725B7">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 los siguientes once</w:t>
      </w:r>
      <w:r w:rsidRPr="00BB303F">
        <w:rPr>
          <w:rFonts w:cs="Arial"/>
          <w:sz w:val="22"/>
          <w:szCs w:val="22"/>
        </w:rPr>
        <w:t xml:space="preserve"> beneficiarios del proyecto </w:t>
      </w:r>
      <w:r>
        <w:rPr>
          <w:rFonts w:cs="Arial"/>
          <w:sz w:val="22"/>
          <w:szCs w:val="22"/>
        </w:rPr>
        <w:t>Hojancha</w:t>
      </w:r>
      <w:r w:rsidRPr="00BB303F">
        <w:rPr>
          <w:rFonts w:cs="Arial"/>
          <w:sz w:val="22"/>
          <w:szCs w:val="22"/>
        </w:rPr>
        <w:t>:</w:t>
      </w:r>
    </w:p>
    <w:p w14:paraId="2A3E78AF" w14:textId="77777777" w:rsidR="00E725B7" w:rsidRPr="00BB303F" w:rsidRDefault="00E725B7" w:rsidP="00E725B7">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E725B7" w:rsidRPr="00BB303F" w14:paraId="0B47D052" w14:textId="77777777" w:rsidTr="00E443D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9A88CC5" w14:textId="77777777" w:rsidR="00E725B7" w:rsidRPr="00BB303F" w:rsidRDefault="00E725B7" w:rsidP="00E443DD">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12" w:space="0" w:color="auto"/>
            </w:tcBorders>
            <w:shd w:val="clear" w:color="auto" w:fill="auto"/>
            <w:vAlign w:val="center"/>
          </w:tcPr>
          <w:p w14:paraId="122D2814" w14:textId="77777777" w:rsidR="00E725B7" w:rsidRPr="00BB303F" w:rsidRDefault="00E725B7" w:rsidP="00E443DD">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696737D1" w14:textId="77777777" w:rsidR="00E725B7" w:rsidRPr="00BB303F" w:rsidRDefault="00E725B7" w:rsidP="00E443DD">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37D541BD" w14:textId="77777777" w:rsidR="00E725B7" w:rsidRPr="00BB303F" w:rsidRDefault="00E725B7" w:rsidP="00E443DD">
            <w:pPr>
              <w:jc w:val="center"/>
              <w:rPr>
                <w:rFonts w:cs="Arial"/>
                <w:b/>
                <w:bCs/>
                <w:sz w:val="20"/>
                <w:szCs w:val="20"/>
              </w:rPr>
            </w:pPr>
            <w:r w:rsidRPr="00BB303F">
              <w:rPr>
                <w:rFonts w:cs="Arial"/>
                <w:b/>
                <w:bCs/>
                <w:sz w:val="20"/>
                <w:szCs w:val="20"/>
              </w:rPr>
              <w:t>Cédula</w:t>
            </w:r>
          </w:p>
        </w:tc>
      </w:tr>
      <w:tr w:rsidR="00E725B7" w:rsidRPr="00BB303F" w14:paraId="382548FE" w14:textId="77777777" w:rsidTr="00E443D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D0F9967" w14:textId="77777777" w:rsidR="00E725B7" w:rsidRPr="00BB303F" w:rsidRDefault="00E725B7" w:rsidP="00E443DD">
            <w:pPr>
              <w:rPr>
                <w:rFonts w:ascii="Arial Narrow" w:hAnsi="Arial Narrow" w:cs="Arial"/>
                <w:bCs/>
                <w:sz w:val="20"/>
                <w:szCs w:val="20"/>
              </w:rPr>
            </w:pPr>
            <w:r>
              <w:rPr>
                <w:rFonts w:ascii="Arial Narrow" w:hAnsi="Arial Narrow" w:cs="Arial"/>
                <w:bCs/>
                <w:sz w:val="20"/>
                <w:szCs w:val="20"/>
              </w:rPr>
              <w:t>Susan Cristina Valerio Granados</w:t>
            </w:r>
          </w:p>
        </w:tc>
        <w:tc>
          <w:tcPr>
            <w:tcW w:w="1418" w:type="dxa"/>
            <w:tcBorders>
              <w:top w:val="single" w:sz="4" w:space="0" w:color="auto"/>
              <w:left w:val="nil"/>
              <w:bottom w:val="single" w:sz="4" w:space="0" w:color="auto"/>
              <w:right w:val="single" w:sz="12" w:space="0" w:color="auto"/>
            </w:tcBorders>
            <w:shd w:val="clear" w:color="auto" w:fill="auto"/>
            <w:vAlign w:val="center"/>
          </w:tcPr>
          <w:p w14:paraId="3A7CE66D" w14:textId="77777777" w:rsidR="00E725B7" w:rsidRPr="00BB303F" w:rsidRDefault="00E725B7" w:rsidP="00E443DD">
            <w:pPr>
              <w:jc w:val="center"/>
              <w:rPr>
                <w:rFonts w:ascii="Arial Narrow" w:hAnsi="Arial Narrow" w:cs="Arial"/>
                <w:bCs/>
                <w:sz w:val="20"/>
                <w:szCs w:val="20"/>
              </w:rPr>
            </w:pPr>
            <w:r>
              <w:rPr>
                <w:rFonts w:ascii="Arial Narrow" w:hAnsi="Arial Narrow" w:cs="Arial"/>
                <w:bCs/>
                <w:sz w:val="20"/>
                <w:szCs w:val="20"/>
              </w:rPr>
              <w:t>5-0323-0676</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64A0AD8D" w14:textId="77777777" w:rsidR="00E725B7" w:rsidRPr="00BB303F" w:rsidRDefault="00E725B7" w:rsidP="00E443DD">
            <w:pPr>
              <w:rPr>
                <w:rFonts w:ascii="Arial Narrow" w:hAnsi="Arial Narrow" w:cs="Arial"/>
                <w:bCs/>
                <w:sz w:val="20"/>
                <w:szCs w:val="20"/>
              </w:rPr>
            </w:pPr>
            <w:proofErr w:type="spellStart"/>
            <w:r>
              <w:rPr>
                <w:rFonts w:ascii="Arial Narrow" w:hAnsi="Arial Narrow" w:cs="Arial"/>
                <w:bCs/>
                <w:sz w:val="20"/>
                <w:szCs w:val="20"/>
              </w:rPr>
              <w:t>Llobeth</w:t>
            </w:r>
            <w:proofErr w:type="spellEnd"/>
            <w:r>
              <w:rPr>
                <w:rFonts w:ascii="Arial Narrow" w:hAnsi="Arial Narrow" w:cs="Arial"/>
                <w:bCs/>
                <w:sz w:val="20"/>
                <w:szCs w:val="20"/>
              </w:rPr>
              <w:t xml:space="preserve"> Villareal Zúñiga</w:t>
            </w:r>
          </w:p>
        </w:tc>
        <w:tc>
          <w:tcPr>
            <w:tcW w:w="1285" w:type="dxa"/>
            <w:tcBorders>
              <w:top w:val="single" w:sz="4" w:space="0" w:color="auto"/>
              <w:left w:val="nil"/>
              <w:bottom w:val="single" w:sz="4" w:space="0" w:color="auto"/>
              <w:right w:val="single" w:sz="4" w:space="0" w:color="auto"/>
            </w:tcBorders>
            <w:shd w:val="clear" w:color="auto" w:fill="auto"/>
            <w:vAlign w:val="center"/>
          </w:tcPr>
          <w:p w14:paraId="032EDEC8" w14:textId="77777777" w:rsidR="00E725B7" w:rsidRPr="00BB303F" w:rsidRDefault="00E725B7" w:rsidP="00E443DD">
            <w:pPr>
              <w:jc w:val="center"/>
              <w:rPr>
                <w:rFonts w:ascii="Arial Narrow" w:hAnsi="Arial Narrow" w:cs="Arial"/>
                <w:bCs/>
                <w:sz w:val="20"/>
                <w:szCs w:val="20"/>
              </w:rPr>
            </w:pPr>
            <w:r>
              <w:rPr>
                <w:rFonts w:ascii="Arial Narrow" w:hAnsi="Arial Narrow" w:cs="Arial"/>
                <w:bCs/>
                <w:sz w:val="20"/>
                <w:szCs w:val="20"/>
              </w:rPr>
              <w:t>5-0276-0005</w:t>
            </w:r>
          </w:p>
        </w:tc>
      </w:tr>
      <w:tr w:rsidR="00E725B7" w:rsidRPr="00BB303F" w14:paraId="291E4225" w14:textId="77777777" w:rsidTr="00E443D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96E03CF" w14:textId="77777777" w:rsidR="00E725B7" w:rsidRDefault="00E725B7" w:rsidP="00E443DD">
            <w:pPr>
              <w:rPr>
                <w:rFonts w:ascii="Arial Narrow" w:hAnsi="Arial Narrow" w:cs="Arial"/>
                <w:bCs/>
                <w:sz w:val="20"/>
                <w:szCs w:val="20"/>
              </w:rPr>
            </w:pPr>
            <w:r>
              <w:rPr>
                <w:rFonts w:ascii="Arial Narrow" w:hAnsi="Arial Narrow" w:cs="Arial"/>
                <w:bCs/>
                <w:sz w:val="20"/>
                <w:szCs w:val="20"/>
              </w:rPr>
              <w:t>Irene María Sánchez Porras</w:t>
            </w:r>
          </w:p>
        </w:tc>
        <w:tc>
          <w:tcPr>
            <w:tcW w:w="1418" w:type="dxa"/>
            <w:tcBorders>
              <w:top w:val="single" w:sz="4" w:space="0" w:color="auto"/>
              <w:left w:val="nil"/>
              <w:bottom w:val="single" w:sz="4" w:space="0" w:color="auto"/>
              <w:right w:val="single" w:sz="12" w:space="0" w:color="auto"/>
            </w:tcBorders>
            <w:shd w:val="clear" w:color="auto" w:fill="auto"/>
            <w:vAlign w:val="center"/>
          </w:tcPr>
          <w:p w14:paraId="5C94C3E9" w14:textId="77777777" w:rsidR="00E725B7" w:rsidRDefault="00E725B7" w:rsidP="00E443DD">
            <w:pPr>
              <w:jc w:val="center"/>
              <w:rPr>
                <w:rFonts w:ascii="Arial Narrow" w:hAnsi="Arial Narrow" w:cs="Arial"/>
                <w:bCs/>
                <w:sz w:val="20"/>
                <w:szCs w:val="20"/>
              </w:rPr>
            </w:pPr>
            <w:r>
              <w:rPr>
                <w:rFonts w:ascii="Arial Narrow" w:hAnsi="Arial Narrow" w:cs="Arial"/>
                <w:bCs/>
                <w:sz w:val="20"/>
                <w:szCs w:val="20"/>
              </w:rPr>
              <w:t>5-0308-0172</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522CA5D3" w14:textId="77777777" w:rsidR="00E725B7" w:rsidRDefault="00E725B7" w:rsidP="00E443DD">
            <w:pPr>
              <w:rPr>
                <w:rFonts w:ascii="Arial Narrow" w:hAnsi="Arial Narrow" w:cs="Arial"/>
                <w:bCs/>
                <w:sz w:val="20"/>
                <w:szCs w:val="20"/>
              </w:rPr>
            </w:pPr>
            <w:r>
              <w:rPr>
                <w:rFonts w:ascii="Arial Narrow" w:hAnsi="Arial Narrow" w:cs="Arial"/>
                <w:bCs/>
                <w:sz w:val="20"/>
                <w:szCs w:val="20"/>
              </w:rPr>
              <w:t xml:space="preserve">Ángel Olivier López </w:t>
            </w:r>
            <w:proofErr w:type="spellStart"/>
            <w:r>
              <w:rPr>
                <w:rFonts w:ascii="Arial Narrow" w:hAnsi="Arial Narrow" w:cs="Arial"/>
                <w:bCs/>
                <w:sz w:val="20"/>
                <w:szCs w:val="20"/>
              </w:rPr>
              <w:t>López</w:t>
            </w:r>
            <w:proofErr w:type="spellEnd"/>
          </w:p>
        </w:tc>
        <w:tc>
          <w:tcPr>
            <w:tcW w:w="1285" w:type="dxa"/>
            <w:tcBorders>
              <w:top w:val="single" w:sz="4" w:space="0" w:color="auto"/>
              <w:left w:val="nil"/>
              <w:bottom w:val="single" w:sz="4" w:space="0" w:color="auto"/>
              <w:right w:val="single" w:sz="4" w:space="0" w:color="auto"/>
            </w:tcBorders>
            <w:shd w:val="clear" w:color="auto" w:fill="auto"/>
            <w:vAlign w:val="center"/>
          </w:tcPr>
          <w:p w14:paraId="15E263E0" w14:textId="77777777" w:rsidR="00E725B7" w:rsidRDefault="00E725B7" w:rsidP="00E443DD">
            <w:pPr>
              <w:jc w:val="center"/>
              <w:rPr>
                <w:rFonts w:ascii="Arial Narrow" w:hAnsi="Arial Narrow" w:cs="Arial"/>
                <w:bCs/>
                <w:sz w:val="20"/>
                <w:szCs w:val="20"/>
              </w:rPr>
            </w:pPr>
            <w:r>
              <w:rPr>
                <w:rFonts w:ascii="Arial Narrow" w:hAnsi="Arial Narrow" w:cs="Arial"/>
                <w:bCs/>
                <w:sz w:val="20"/>
                <w:szCs w:val="20"/>
              </w:rPr>
              <w:t>5-0289-0084</w:t>
            </w:r>
          </w:p>
        </w:tc>
      </w:tr>
      <w:tr w:rsidR="00E725B7" w:rsidRPr="00BB303F" w14:paraId="6C0769F7" w14:textId="77777777" w:rsidTr="00E443D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8DC6102" w14:textId="77777777" w:rsidR="00E725B7" w:rsidRDefault="00E725B7" w:rsidP="00E443DD">
            <w:pPr>
              <w:rPr>
                <w:rFonts w:ascii="Arial Narrow" w:hAnsi="Arial Narrow" w:cs="Arial"/>
                <w:bCs/>
                <w:sz w:val="20"/>
                <w:szCs w:val="20"/>
              </w:rPr>
            </w:pPr>
            <w:r>
              <w:rPr>
                <w:rFonts w:ascii="Arial Narrow" w:hAnsi="Arial Narrow" w:cs="Arial"/>
                <w:bCs/>
                <w:sz w:val="20"/>
                <w:szCs w:val="20"/>
              </w:rPr>
              <w:t>Marvin Hernández Contreras</w:t>
            </w:r>
          </w:p>
        </w:tc>
        <w:tc>
          <w:tcPr>
            <w:tcW w:w="1418" w:type="dxa"/>
            <w:tcBorders>
              <w:top w:val="single" w:sz="4" w:space="0" w:color="auto"/>
              <w:left w:val="nil"/>
              <w:bottom w:val="single" w:sz="4" w:space="0" w:color="auto"/>
              <w:right w:val="single" w:sz="12" w:space="0" w:color="auto"/>
            </w:tcBorders>
            <w:shd w:val="clear" w:color="auto" w:fill="auto"/>
            <w:vAlign w:val="center"/>
          </w:tcPr>
          <w:p w14:paraId="09823BDB" w14:textId="77777777" w:rsidR="00E725B7" w:rsidRDefault="00E725B7" w:rsidP="00E443DD">
            <w:pPr>
              <w:jc w:val="center"/>
              <w:rPr>
                <w:rFonts w:ascii="Arial Narrow" w:hAnsi="Arial Narrow" w:cs="Arial"/>
                <w:bCs/>
                <w:sz w:val="20"/>
                <w:szCs w:val="20"/>
              </w:rPr>
            </w:pPr>
            <w:r>
              <w:rPr>
                <w:rFonts w:ascii="Arial Narrow" w:hAnsi="Arial Narrow" w:cs="Arial"/>
                <w:bCs/>
                <w:sz w:val="20"/>
                <w:szCs w:val="20"/>
              </w:rPr>
              <w:t>9-0101-0592</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643F07E3" w14:textId="77777777" w:rsidR="00E725B7" w:rsidRDefault="00E725B7" w:rsidP="00E443DD">
            <w:pPr>
              <w:rPr>
                <w:rFonts w:ascii="Arial Narrow" w:hAnsi="Arial Narrow" w:cs="Arial"/>
                <w:bCs/>
                <w:sz w:val="20"/>
                <w:szCs w:val="20"/>
              </w:rPr>
            </w:pPr>
            <w:r>
              <w:rPr>
                <w:rFonts w:ascii="Arial Narrow" w:hAnsi="Arial Narrow" w:cs="Arial"/>
                <w:bCs/>
                <w:sz w:val="20"/>
                <w:szCs w:val="20"/>
              </w:rPr>
              <w:t>Jason Andrés Díaz Duarte</w:t>
            </w:r>
          </w:p>
        </w:tc>
        <w:tc>
          <w:tcPr>
            <w:tcW w:w="1285" w:type="dxa"/>
            <w:tcBorders>
              <w:top w:val="single" w:sz="4" w:space="0" w:color="auto"/>
              <w:left w:val="nil"/>
              <w:bottom w:val="single" w:sz="4" w:space="0" w:color="auto"/>
              <w:right w:val="single" w:sz="4" w:space="0" w:color="auto"/>
            </w:tcBorders>
            <w:shd w:val="clear" w:color="auto" w:fill="auto"/>
            <w:vAlign w:val="center"/>
          </w:tcPr>
          <w:p w14:paraId="611E8CAB" w14:textId="77777777" w:rsidR="00E725B7" w:rsidRDefault="00E725B7" w:rsidP="00E443DD">
            <w:pPr>
              <w:jc w:val="center"/>
              <w:rPr>
                <w:rFonts w:ascii="Arial Narrow" w:hAnsi="Arial Narrow" w:cs="Arial"/>
                <w:bCs/>
                <w:sz w:val="20"/>
                <w:szCs w:val="20"/>
              </w:rPr>
            </w:pPr>
            <w:r>
              <w:rPr>
                <w:rFonts w:ascii="Arial Narrow" w:hAnsi="Arial Narrow" w:cs="Arial"/>
                <w:bCs/>
                <w:sz w:val="20"/>
                <w:szCs w:val="20"/>
              </w:rPr>
              <w:t>5-0355-0551</w:t>
            </w:r>
          </w:p>
        </w:tc>
      </w:tr>
      <w:tr w:rsidR="00E725B7" w:rsidRPr="00BB303F" w14:paraId="1AB5B3DD" w14:textId="77777777" w:rsidTr="00E443D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3790D82" w14:textId="77777777" w:rsidR="00E725B7" w:rsidRDefault="00E725B7" w:rsidP="00E443DD">
            <w:pPr>
              <w:rPr>
                <w:rFonts w:ascii="Arial Narrow" w:hAnsi="Arial Narrow" w:cs="Arial"/>
                <w:bCs/>
                <w:sz w:val="20"/>
                <w:szCs w:val="20"/>
              </w:rPr>
            </w:pPr>
            <w:r>
              <w:rPr>
                <w:rFonts w:ascii="Arial Narrow" w:hAnsi="Arial Narrow" w:cs="Arial"/>
                <w:bCs/>
                <w:sz w:val="20"/>
                <w:szCs w:val="20"/>
              </w:rPr>
              <w:t>Ana Isabel Fajardo Castillo</w:t>
            </w:r>
          </w:p>
        </w:tc>
        <w:tc>
          <w:tcPr>
            <w:tcW w:w="1418" w:type="dxa"/>
            <w:tcBorders>
              <w:top w:val="single" w:sz="4" w:space="0" w:color="auto"/>
              <w:left w:val="nil"/>
              <w:bottom w:val="single" w:sz="4" w:space="0" w:color="auto"/>
              <w:right w:val="single" w:sz="12" w:space="0" w:color="auto"/>
            </w:tcBorders>
            <w:shd w:val="clear" w:color="auto" w:fill="auto"/>
            <w:vAlign w:val="center"/>
          </w:tcPr>
          <w:p w14:paraId="060819E8" w14:textId="77777777" w:rsidR="00E725B7" w:rsidRDefault="00E725B7" w:rsidP="00E443DD">
            <w:pPr>
              <w:jc w:val="center"/>
              <w:rPr>
                <w:rFonts w:ascii="Arial Narrow" w:hAnsi="Arial Narrow" w:cs="Arial"/>
                <w:bCs/>
                <w:sz w:val="20"/>
                <w:szCs w:val="20"/>
              </w:rPr>
            </w:pPr>
            <w:r>
              <w:rPr>
                <w:rFonts w:ascii="Arial Narrow" w:hAnsi="Arial Narrow" w:cs="Arial"/>
                <w:bCs/>
                <w:sz w:val="20"/>
                <w:szCs w:val="20"/>
              </w:rPr>
              <w:t>5-0353-0422</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7FD69F7C" w14:textId="77777777" w:rsidR="00E725B7" w:rsidRDefault="00E725B7" w:rsidP="00E443DD">
            <w:pPr>
              <w:rPr>
                <w:rFonts w:ascii="Arial Narrow" w:hAnsi="Arial Narrow" w:cs="Arial"/>
                <w:bCs/>
                <w:sz w:val="20"/>
                <w:szCs w:val="20"/>
              </w:rPr>
            </w:pPr>
            <w:r>
              <w:rPr>
                <w:rFonts w:ascii="Arial Narrow" w:hAnsi="Arial Narrow" w:cs="Arial"/>
                <w:bCs/>
                <w:sz w:val="20"/>
                <w:szCs w:val="20"/>
              </w:rPr>
              <w:t>Dilan Manrique Esquivel Venegas</w:t>
            </w:r>
          </w:p>
        </w:tc>
        <w:tc>
          <w:tcPr>
            <w:tcW w:w="1285" w:type="dxa"/>
            <w:tcBorders>
              <w:top w:val="single" w:sz="4" w:space="0" w:color="auto"/>
              <w:left w:val="nil"/>
              <w:bottom w:val="single" w:sz="4" w:space="0" w:color="auto"/>
              <w:right w:val="single" w:sz="4" w:space="0" w:color="auto"/>
            </w:tcBorders>
            <w:shd w:val="clear" w:color="auto" w:fill="auto"/>
            <w:vAlign w:val="center"/>
          </w:tcPr>
          <w:p w14:paraId="67B15FD1" w14:textId="77777777" w:rsidR="00E725B7" w:rsidRDefault="00E725B7" w:rsidP="00E443DD">
            <w:pPr>
              <w:jc w:val="center"/>
              <w:rPr>
                <w:rFonts w:ascii="Arial Narrow" w:hAnsi="Arial Narrow" w:cs="Arial"/>
                <w:bCs/>
                <w:sz w:val="20"/>
                <w:szCs w:val="20"/>
              </w:rPr>
            </w:pPr>
            <w:r>
              <w:rPr>
                <w:rFonts w:ascii="Arial Narrow" w:hAnsi="Arial Narrow" w:cs="Arial"/>
                <w:bCs/>
                <w:sz w:val="20"/>
                <w:szCs w:val="20"/>
              </w:rPr>
              <w:t>5-0422-0095</w:t>
            </w:r>
          </w:p>
        </w:tc>
      </w:tr>
      <w:tr w:rsidR="00E725B7" w:rsidRPr="00BB303F" w14:paraId="4C487618" w14:textId="77777777" w:rsidTr="00E443D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7C1DE15" w14:textId="77777777" w:rsidR="00E725B7" w:rsidRDefault="00E725B7" w:rsidP="00E443DD">
            <w:pPr>
              <w:rPr>
                <w:rFonts w:ascii="Arial Narrow" w:hAnsi="Arial Narrow" w:cs="Arial"/>
                <w:bCs/>
                <w:sz w:val="20"/>
                <w:szCs w:val="20"/>
              </w:rPr>
            </w:pPr>
            <w:r>
              <w:rPr>
                <w:rFonts w:ascii="Arial Narrow" w:hAnsi="Arial Narrow" w:cs="Arial"/>
                <w:bCs/>
                <w:sz w:val="20"/>
                <w:szCs w:val="20"/>
              </w:rPr>
              <w:t>Ingrid Vanessa Agüero Obregón</w:t>
            </w:r>
          </w:p>
        </w:tc>
        <w:tc>
          <w:tcPr>
            <w:tcW w:w="1418" w:type="dxa"/>
            <w:tcBorders>
              <w:top w:val="single" w:sz="4" w:space="0" w:color="auto"/>
              <w:left w:val="nil"/>
              <w:bottom w:val="single" w:sz="4" w:space="0" w:color="auto"/>
              <w:right w:val="single" w:sz="12" w:space="0" w:color="auto"/>
            </w:tcBorders>
            <w:shd w:val="clear" w:color="auto" w:fill="auto"/>
            <w:vAlign w:val="center"/>
          </w:tcPr>
          <w:p w14:paraId="73719954" w14:textId="77777777" w:rsidR="00E725B7" w:rsidRDefault="00E725B7" w:rsidP="00E443DD">
            <w:pPr>
              <w:jc w:val="center"/>
              <w:rPr>
                <w:rFonts w:ascii="Arial Narrow" w:hAnsi="Arial Narrow" w:cs="Arial"/>
                <w:bCs/>
                <w:sz w:val="20"/>
                <w:szCs w:val="20"/>
              </w:rPr>
            </w:pPr>
            <w:r>
              <w:rPr>
                <w:rFonts w:ascii="Arial Narrow" w:hAnsi="Arial Narrow" w:cs="Arial"/>
                <w:bCs/>
                <w:sz w:val="20"/>
                <w:szCs w:val="20"/>
              </w:rPr>
              <w:t>5-0385-0262</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68141337" w14:textId="77777777" w:rsidR="00E725B7" w:rsidRDefault="00E725B7" w:rsidP="00E443DD">
            <w:pPr>
              <w:rPr>
                <w:rFonts w:ascii="Arial Narrow" w:hAnsi="Arial Narrow" w:cs="Arial"/>
                <w:bCs/>
                <w:sz w:val="20"/>
                <w:szCs w:val="20"/>
              </w:rPr>
            </w:pPr>
            <w:r>
              <w:rPr>
                <w:rFonts w:ascii="Arial Narrow" w:hAnsi="Arial Narrow" w:cs="Arial"/>
                <w:bCs/>
                <w:sz w:val="20"/>
                <w:szCs w:val="20"/>
              </w:rPr>
              <w:t>Katherine González Vargas</w:t>
            </w:r>
          </w:p>
        </w:tc>
        <w:tc>
          <w:tcPr>
            <w:tcW w:w="1285" w:type="dxa"/>
            <w:tcBorders>
              <w:top w:val="single" w:sz="4" w:space="0" w:color="auto"/>
              <w:left w:val="nil"/>
              <w:bottom w:val="single" w:sz="4" w:space="0" w:color="auto"/>
              <w:right w:val="single" w:sz="4" w:space="0" w:color="auto"/>
            </w:tcBorders>
            <w:shd w:val="clear" w:color="auto" w:fill="auto"/>
            <w:vAlign w:val="center"/>
          </w:tcPr>
          <w:p w14:paraId="65320DCE" w14:textId="77777777" w:rsidR="00E725B7" w:rsidRDefault="00E725B7" w:rsidP="00E443DD">
            <w:pPr>
              <w:jc w:val="center"/>
              <w:rPr>
                <w:rFonts w:ascii="Arial Narrow" w:hAnsi="Arial Narrow" w:cs="Arial"/>
                <w:bCs/>
                <w:sz w:val="20"/>
                <w:szCs w:val="20"/>
              </w:rPr>
            </w:pPr>
            <w:r>
              <w:rPr>
                <w:rFonts w:ascii="Arial Narrow" w:hAnsi="Arial Narrow" w:cs="Arial"/>
                <w:bCs/>
                <w:sz w:val="20"/>
                <w:szCs w:val="20"/>
              </w:rPr>
              <w:t>2-0706-0617</w:t>
            </w:r>
          </w:p>
        </w:tc>
      </w:tr>
      <w:tr w:rsidR="00E725B7" w:rsidRPr="00BB303F" w14:paraId="100FA9CC" w14:textId="77777777" w:rsidTr="00E443D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2E763E4" w14:textId="77777777" w:rsidR="00E725B7" w:rsidRDefault="00E725B7" w:rsidP="00E443DD">
            <w:pPr>
              <w:rPr>
                <w:rFonts w:ascii="Arial Narrow" w:hAnsi="Arial Narrow" w:cs="Arial"/>
                <w:bCs/>
                <w:sz w:val="20"/>
                <w:szCs w:val="20"/>
              </w:rPr>
            </w:pPr>
            <w:r>
              <w:rPr>
                <w:rFonts w:ascii="Arial Narrow" w:hAnsi="Arial Narrow" w:cs="Arial"/>
                <w:bCs/>
                <w:sz w:val="20"/>
                <w:szCs w:val="20"/>
              </w:rPr>
              <w:t>Marianela Fajardo Castrillo</w:t>
            </w:r>
          </w:p>
        </w:tc>
        <w:tc>
          <w:tcPr>
            <w:tcW w:w="1418" w:type="dxa"/>
            <w:tcBorders>
              <w:top w:val="single" w:sz="4" w:space="0" w:color="auto"/>
              <w:left w:val="nil"/>
              <w:bottom w:val="single" w:sz="4" w:space="0" w:color="auto"/>
              <w:right w:val="single" w:sz="12" w:space="0" w:color="auto"/>
            </w:tcBorders>
            <w:shd w:val="clear" w:color="auto" w:fill="auto"/>
            <w:vAlign w:val="center"/>
          </w:tcPr>
          <w:p w14:paraId="51EFEE41" w14:textId="77777777" w:rsidR="00E725B7" w:rsidRDefault="00E725B7" w:rsidP="00E443DD">
            <w:pPr>
              <w:jc w:val="center"/>
              <w:rPr>
                <w:rFonts w:ascii="Arial Narrow" w:hAnsi="Arial Narrow" w:cs="Arial"/>
                <w:bCs/>
                <w:sz w:val="20"/>
                <w:szCs w:val="20"/>
              </w:rPr>
            </w:pPr>
            <w:r>
              <w:rPr>
                <w:rFonts w:ascii="Arial Narrow" w:hAnsi="Arial Narrow" w:cs="Arial"/>
                <w:bCs/>
                <w:sz w:val="20"/>
                <w:szCs w:val="20"/>
              </w:rPr>
              <w:t>5-0437-0045</w:t>
            </w:r>
          </w:p>
        </w:tc>
        <w:tc>
          <w:tcPr>
            <w:tcW w:w="3118" w:type="dxa"/>
            <w:tcBorders>
              <w:top w:val="single" w:sz="4" w:space="0" w:color="auto"/>
              <w:left w:val="single" w:sz="12" w:space="0" w:color="auto"/>
            </w:tcBorders>
            <w:shd w:val="clear" w:color="auto" w:fill="auto"/>
            <w:vAlign w:val="center"/>
          </w:tcPr>
          <w:p w14:paraId="7C9417F0" w14:textId="77777777" w:rsidR="00E725B7" w:rsidRDefault="00E725B7" w:rsidP="00E443DD">
            <w:pPr>
              <w:rPr>
                <w:rFonts w:ascii="Arial Narrow" w:hAnsi="Arial Narrow" w:cs="Arial"/>
                <w:bCs/>
                <w:sz w:val="20"/>
                <w:szCs w:val="20"/>
              </w:rPr>
            </w:pPr>
          </w:p>
        </w:tc>
        <w:tc>
          <w:tcPr>
            <w:tcW w:w="1285" w:type="dxa"/>
            <w:tcBorders>
              <w:top w:val="single" w:sz="4" w:space="0" w:color="auto"/>
            </w:tcBorders>
            <w:shd w:val="clear" w:color="auto" w:fill="auto"/>
            <w:vAlign w:val="center"/>
          </w:tcPr>
          <w:p w14:paraId="58675AB5" w14:textId="77777777" w:rsidR="00E725B7" w:rsidRDefault="00E725B7" w:rsidP="00E443DD">
            <w:pPr>
              <w:jc w:val="center"/>
              <w:rPr>
                <w:rFonts w:ascii="Arial Narrow" w:hAnsi="Arial Narrow" w:cs="Arial"/>
                <w:bCs/>
                <w:sz w:val="20"/>
                <w:szCs w:val="20"/>
              </w:rPr>
            </w:pPr>
          </w:p>
        </w:tc>
      </w:tr>
    </w:tbl>
    <w:p w14:paraId="43F1BAFF" w14:textId="77777777" w:rsidR="00E725B7" w:rsidRDefault="00E725B7" w:rsidP="00E725B7">
      <w:pPr>
        <w:spacing w:line="360" w:lineRule="auto"/>
        <w:jc w:val="both"/>
        <w:rPr>
          <w:rFonts w:cs="Arial"/>
          <w:sz w:val="22"/>
          <w:szCs w:val="22"/>
        </w:rPr>
      </w:pPr>
    </w:p>
    <w:p w14:paraId="6145157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255DE36" w14:textId="77777777" w:rsidR="002B71CC" w:rsidRPr="00D14EAF" w:rsidRDefault="002B71CC" w:rsidP="002B71CC">
      <w:pPr>
        <w:spacing w:line="360" w:lineRule="auto"/>
        <w:jc w:val="both"/>
        <w:rPr>
          <w:rFonts w:cs="Arial"/>
          <w:b/>
          <w:sz w:val="22"/>
        </w:rPr>
      </w:pPr>
      <w:r w:rsidRPr="00D14EAF">
        <w:rPr>
          <w:rFonts w:cs="Arial"/>
          <w:b/>
          <w:sz w:val="22"/>
        </w:rPr>
        <w:t>************</w:t>
      </w:r>
    </w:p>
    <w:p w14:paraId="233A7EE2" w14:textId="77777777" w:rsidR="002B71CC" w:rsidRDefault="002B71CC" w:rsidP="002B71CC">
      <w:pPr>
        <w:spacing w:line="360" w:lineRule="auto"/>
        <w:jc w:val="both"/>
        <w:rPr>
          <w:rFonts w:cs="Arial"/>
          <w:sz w:val="22"/>
          <w:szCs w:val="22"/>
        </w:rPr>
      </w:pPr>
    </w:p>
    <w:p w14:paraId="16225F9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5D60B68B" w14:textId="77777777" w:rsidR="005E2B44" w:rsidRPr="002F0FBB" w:rsidRDefault="005E2B44" w:rsidP="005E2B44">
      <w:pPr>
        <w:spacing w:line="360" w:lineRule="auto"/>
        <w:ind w:right="51"/>
        <w:jc w:val="both"/>
        <w:rPr>
          <w:rFonts w:cs="Arial"/>
          <w:b/>
          <w:sz w:val="22"/>
          <w:szCs w:val="22"/>
        </w:rPr>
      </w:pPr>
      <w:r w:rsidRPr="002F0FBB">
        <w:rPr>
          <w:rFonts w:cs="Arial"/>
          <w:b/>
          <w:sz w:val="22"/>
          <w:szCs w:val="22"/>
        </w:rPr>
        <w:t>Considerando:</w:t>
      </w:r>
    </w:p>
    <w:p w14:paraId="6247E2D0" w14:textId="0CA1C5FB" w:rsidR="005E2B44" w:rsidRPr="002F0FBB" w:rsidRDefault="005E2B44" w:rsidP="005E2B44">
      <w:pPr>
        <w:spacing w:line="360" w:lineRule="auto"/>
        <w:ind w:right="51"/>
        <w:jc w:val="both"/>
        <w:rPr>
          <w:rFonts w:cs="Arial"/>
          <w:b/>
          <w:sz w:val="22"/>
          <w:szCs w:val="22"/>
        </w:rPr>
      </w:pPr>
      <w:r w:rsidRPr="00EA7ADB">
        <w:rPr>
          <w:rFonts w:cs="Arial"/>
          <w:b/>
          <w:sz w:val="22"/>
          <w:szCs w:val="22"/>
        </w:rPr>
        <w:lastRenderedPageBreak/>
        <w:t>Primero:</w:t>
      </w:r>
      <w:r w:rsidRPr="00EA7ADB">
        <w:rPr>
          <w:rFonts w:cs="Arial"/>
          <w:sz w:val="22"/>
          <w:szCs w:val="22"/>
        </w:rPr>
        <w:t xml:space="preserve"> Que por medio del oficio GG-ME-</w:t>
      </w:r>
      <w:r>
        <w:rPr>
          <w:rFonts w:cs="Arial"/>
          <w:sz w:val="22"/>
          <w:szCs w:val="22"/>
        </w:rPr>
        <w:t>0501</w:t>
      </w:r>
      <w:r w:rsidRPr="00EA7ADB">
        <w:rPr>
          <w:rFonts w:cs="Arial"/>
          <w:sz w:val="22"/>
          <w:szCs w:val="22"/>
        </w:rPr>
        <w:t>-20</w:t>
      </w:r>
      <w:r>
        <w:rPr>
          <w:rFonts w:cs="Arial"/>
          <w:sz w:val="22"/>
          <w:szCs w:val="22"/>
        </w:rPr>
        <w:t>21</w:t>
      </w:r>
      <w:r w:rsidRPr="00EA7ADB">
        <w:rPr>
          <w:rFonts w:cs="Arial"/>
          <w:sz w:val="22"/>
          <w:szCs w:val="22"/>
        </w:rPr>
        <w:t xml:space="preserve"> del </w:t>
      </w:r>
      <w:r>
        <w:rPr>
          <w:rFonts w:cs="Arial"/>
          <w:sz w:val="22"/>
          <w:szCs w:val="22"/>
        </w:rPr>
        <w:t>16</w:t>
      </w:r>
      <w:r w:rsidRPr="00EA7ADB">
        <w:rPr>
          <w:rFonts w:cs="Arial"/>
          <w:sz w:val="22"/>
          <w:szCs w:val="22"/>
        </w:rPr>
        <w:t xml:space="preserve"> de </w:t>
      </w:r>
      <w:r>
        <w:rPr>
          <w:rFonts w:cs="Arial"/>
          <w:sz w:val="22"/>
          <w:szCs w:val="22"/>
        </w:rPr>
        <w:t>abril</w:t>
      </w:r>
      <w:r w:rsidRPr="00EA7ADB">
        <w:rPr>
          <w:rFonts w:cs="Arial"/>
          <w:sz w:val="22"/>
          <w:szCs w:val="22"/>
        </w:rPr>
        <w:t xml:space="preserve"> de 20</w:t>
      </w:r>
      <w:r>
        <w:rPr>
          <w:rFonts w:cs="Arial"/>
          <w:sz w:val="22"/>
          <w:szCs w:val="22"/>
        </w:rPr>
        <w:t>21</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AC2D80">
        <w:rPr>
          <w:rFonts w:cs="Arial"/>
          <w:color w:val="000000"/>
          <w:sz w:val="22"/>
          <w:szCs w:val="22"/>
        </w:rPr>
        <w:t>0553</w:t>
      </w:r>
      <w:r w:rsidRPr="00EA7ADB">
        <w:rPr>
          <w:rFonts w:cs="Arial"/>
          <w:color w:val="000000"/>
          <w:sz w:val="22"/>
          <w:szCs w:val="22"/>
        </w:rPr>
        <w:t>-20</w:t>
      </w:r>
      <w:r>
        <w:rPr>
          <w:rFonts w:cs="Arial"/>
          <w:color w:val="000000"/>
          <w:sz w:val="22"/>
          <w:szCs w:val="22"/>
        </w:rPr>
        <w:t>2</w:t>
      </w:r>
      <w:r w:rsidR="00AC2D80">
        <w:rPr>
          <w:rFonts w:cs="Arial"/>
          <w:color w:val="000000"/>
          <w:sz w:val="22"/>
          <w:szCs w:val="22"/>
        </w:rPr>
        <w:t>1</w:t>
      </w:r>
      <w:r>
        <w:rPr>
          <w:rFonts w:cs="Arial"/>
          <w:color w:val="000000"/>
          <w:sz w:val="22"/>
          <w:szCs w:val="22"/>
        </w:rPr>
        <w:t xml:space="preserve">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Grupo Mutual Alajuela – La Vivienda </w:t>
      </w:r>
      <w:r w:rsidRPr="002E75AC">
        <w:rPr>
          <w:rFonts w:cs="Arial"/>
          <w:color w:val="000000"/>
          <w:sz w:val="22"/>
          <w:szCs w:val="22"/>
          <w:lang w:val="es-ES_tradnl"/>
        </w:rPr>
        <w:t>de Ahorro y Préstamo</w:t>
      </w:r>
      <w:r>
        <w:rPr>
          <w:rFonts w:cs="Arial"/>
          <w:color w:val="000000"/>
          <w:sz w:val="22"/>
          <w:szCs w:val="22"/>
          <w:lang w:val="es-ES_tradnl"/>
        </w:rPr>
        <w:t xml:space="preserve"> (Grupo Mutual),</w:t>
      </w:r>
      <w:r>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actividades adicionales no contempladas originalmente en </w:t>
      </w:r>
      <w:r w:rsidRPr="009C1F77">
        <w:rPr>
          <w:rFonts w:cs="Arial"/>
          <w:sz w:val="22"/>
          <w:szCs w:val="22"/>
        </w:rPr>
        <w:t xml:space="preserve">el </w:t>
      </w:r>
      <w:r>
        <w:rPr>
          <w:rFonts w:cs="Arial"/>
          <w:sz w:val="22"/>
          <w:szCs w:val="22"/>
        </w:rPr>
        <w:t>proyecto habitacional Caña Real</w:t>
      </w:r>
      <w:r w:rsidRPr="009C1F77">
        <w:rPr>
          <w:rFonts w:cs="Arial"/>
          <w:sz w:val="22"/>
          <w:szCs w:val="22"/>
        </w:rPr>
        <w:t xml:space="preserve">, ubicado en </w:t>
      </w:r>
      <w:r>
        <w:rPr>
          <w:rFonts w:cs="Arial"/>
          <w:sz w:val="22"/>
          <w:szCs w:val="22"/>
        </w:rPr>
        <w:t>el distrito Juan Viñas del cantón de Jiménez,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6</w:t>
      </w:r>
      <w:r w:rsidRPr="00E30ABB">
        <w:rPr>
          <w:rFonts w:cs="Arial"/>
          <w:sz w:val="22"/>
          <w:szCs w:val="22"/>
        </w:rPr>
        <w:t xml:space="preserve"> de la sesión </w:t>
      </w:r>
      <w:r>
        <w:rPr>
          <w:rFonts w:cs="Arial"/>
          <w:sz w:val="22"/>
          <w:szCs w:val="22"/>
        </w:rPr>
        <w:t>92</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18</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w:t>
      </w:r>
    </w:p>
    <w:p w14:paraId="7AD52A1D" w14:textId="77777777" w:rsidR="005E2B44" w:rsidRPr="002F0FBB" w:rsidRDefault="005E2B44" w:rsidP="005E2B44">
      <w:pPr>
        <w:spacing w:line="360" w:lineRule="auto"/>
        <w:ind w:right="51"/>
        <w:jc w:val="both"/>
        <w:rPr>
          <w:rFonts w:cs="Arial"/>
          <w:b/>
          <w:sz w:val="22"/>
          <w:szCs w:val="22"/>
        </w:rPr>
      </w:pPr>
    </w:p>
    <w:p w14:paraId="5EBD9198" w14:textId="0668D219" w:rsidR="005E2B44" w:rsidRDefault="005E2B44" w:rsidP="005E2B44">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la Dirección FOSUVI 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financiar la suma total de </w:t>
      </w:r>
      <w:r w:rsidRPr="00110579">
        <w:rPr>
          <w:rFonts w:cs="Arial"/>
          <w:sz w:val="22"/>
          <w:szCs w:val="22"/>
          <w:lang w:val="es-ES_tradnl"/>
        </w:rPr>
        <w:t>¢</w:t>
      </w:r>
      <w:r w:rsidR="00AC2D80">
        <w:rPr>
          <w:rFonts w:cs="Arial"/>
          <w:sz w:val="22"/>
          <w:szCs w:val="22"/>
          <w:lang w:val="es-ES_tradnl"/>
        </w:rPr>
        <w:t>1</w:t>
      </w:r>
      <w:r w:rsidRPr="00110579">
        <w:rPr>
          <w:rFonts w:cs="Arial"/>
          <w:sz w:val="22"/>
          <w:szCs w:val="22"/>
          <w:lang w:val="es-ES_tradnl"/>
        </w:rPr>
        <w:t>.</w:t>
      </w:r>
      <w:r w:rsidR="00AC2D80">
        <w:rPr>
          <w:rFonts w:cs="Arial"/>
          <w:sz w:val="22"/>
          <w:szCs w:val="22"/>
          <w:lang w:val="es-ES_tradnl"/>
        </w:rPr>
        <w:t>384</w:t>
      </w:r>
      <w:r w:rsidRPr="00110579">
        <w:rPr>
          <w:rFonts w:cs="Arial"/>
          <w:sz w:val="22"/>
          <w:szCs w:val="22"/>
          <w:lang w:val="es-ES_tradnl"/>
        </w:rPr>
        <w:t>.</w:t>
      </w:r>
      <w:r w:rsidR="00AC2D80">
        <w:rPr>
          <w:rFonts w:cs="Arial"/>
          <w:sz w:val="22"/>
          <w:szCs w:val="22"/>
          <w:lang w:val="es-ES_tradnl"/>
        </w:rPr>
        <w:t>877</w:t>
      </w:r>
      <w:r w:rsidRPr="00110579">
        <w:rPr>
          <w:rFonts w:cs="Arial"/>
          <w:sz w:val="22"/>
          <w:szCs w:val="22"/>
          <w:lang w:val="es-ES_tradnl"/>
        </w:rPr>
        <w:t>,</w:t>
      </w:r>
      <w:r w:rsidR="00AC2D80">
        <w:rPr>
          <w:rFonts w:cs="Arial"/>
          <w:sz w:val="22"/>
          <w:szCs w:val="22"/>
          <w:lang w:val="es-ES_tradnl"/>
        </w:rPr>
        <w:t>00</w:t>
      </w:r>
      <w:r>
        <w:rPr>
          <w:rFonts w:cs="Arial"/>
          <w:sz w:val="22"/>
          <w:szCs w:val="22"/>
          <w:lang w:val="es-ES_tradnl"/>
        </w:rPr>
        <w:t>, que comprende los costos por concepto de las pólizas de</w:t>
      </w:r>
      <w:r w:rsidR="0021735D">
        <w:rPr>
          <w:rFonts w:cs="Arial"/>
          <w:sz w:val="22"/>
          <w:szCs w:val="22"/>
          <w:lang w:val="es-ES_tradnl"/>
        </w:rPr>
        <w:t xml:space="preserve"> aseguramiento de las viviendas de</w:t>
      </w:r>
      <w:r>
        <w:rPr>
          <w:rFonts w:cs="Arial"/>
          <w:sz w:val="22"/>
          <w:szCs w:val="22"/>
          <w:lang w:val="es-ES_tradnl"/>
        </w:rPr>
        <w:t>l proyecto, según lo dictaminado por el Departamento Técnico.</w:t>
      </w:r>
    </w:p>
    <w:p w14:paraId="29876630" w14:textId="77777777" w:rsidR="005E2B44" w:rsidRDefault="005E2B44" w:rsidP="005E2B44">
      <w:pPr>
        <w:spacing w:line="360" w:lineRule="auto"/>
        <w:jc w:val="both"/>
        <w:rPr>
          <w:rFonts w:cs="Arial"/>
          <w:sz w:val="22"/>
          <w:szCs w:val="22"/>
          <w:lang w:val="es-ES_tradnl"/>
        </w:rPr>
      </w:pPr>
    </w:p>
    <w:p w14:paraId="4A67FD7A" w14:textId="13FA4A35" w:rsidR="005E2B44" w:rsidRDefault="005E2B44" w:rsidP="005E2B44">
      <w:pPr>
        <w:spacing w:line="360" w:lineRule="auto"/>
        <w:jc w:val="both"/>
        <w:rPr>
          <w:rFonts w:cs="Arial"/>
          <w:sz w:val="22"/>
          <w:szCs w:val="22"/>
          <w:lang w:val="es-ES_tradnl"/>
        </w:rPr>
      </w:pPr>
      <w:r>
        <w:rPr>
          <w:rFonts w:cs="Arial"/>
          <w:b/>
          <w:sz w:val="22"/>
          <w:szCs w:val="22"/>
        </w:rPr>
        <w:t>T</w:t>
      </w:r>
      <w:r w:rsidRPr="002F0FBB">
        <w:rPr>
          <w:rFonts w:cs="Arial"/>
          <w:b/>
          <w:sz w:val="22"/>
          <w:szCs w:val="22"/>
        </w:rPr>
        <w:t>ercero:</w:t>
      </w:r>
      <w:r w:rsidRPr="002F0FBB">
        <w:rPr>
          <w:rFonts w:cs="Arial"/>
          <w:sz w:val="22"/>
          <w:szCs w:val="22"/>
        </w:rPr>
        <w:t xml:space="preserve"> </w:t>
      </w:r>
      <w:r w:rsidRPr="00EA7ADB">
        <w:rPr>
          <w:rFonts w:cs="Arial"/>
          <w:sz w:val="22"/>
          <w:szCs w:val="22"/>
        </w:rPr>
        <w:t>Que esta Junta Directiva no encuentra objeción en acoger la reco</w:t>
      </w:r>
      <w:r>
        <w:rPr>
          <w:rFonts w:cs="Arial"/>
          <w:sz w:val="22"/>
          <w:szCs w:val="22"/>
        </w:rPr>
        <w:t xml:space="preserve">mendación de la Administración </w:t>
      </w:r>
      <w:r w:rsidRPr="00EA7ADB">
        <w:rPr>
          <w:rFonts w:cs="Arial"/>
          <w:sz w:val="22"/>
          <w:szCs w:val="22"/>
        </w:rPr>
        <w:t>y, en consecuencia, lo que procede es modificar los parámetros del financiamiento otorgado a</w:t>
      </w:r>
      <w:r>
        <w:rPr>
          <w:rFonts w:cs="Arial"/>
          <w:sz w:val="22"/>
          <w:szCs w:val="22"/>
        </w:rPr>
        <w:t xml:space="preserve"> Grupo Mutual </w:t>
      </w:r>
      <w:r w:rsidRPr="00EA7ADB">
        <w:rPr>
          <w:rFonts w:cs="Arial"/>
          <w:sz w:val="22"/>
          <w:szCs w:val="22"/>
        </w:rPr>
        <w:t>para el referido proyecto de vivienda, en los mismos términos que p</w:t>
      </w:r>
      <w:r>
        <w:rPr>
          <w:rFonts w:cs="Arial"/>
          <w:sz w:val="22"/>
          <w:szCs w:val="22"/>
        </w:rPr>
        <w:t xml:space="preserve">ropone </w:t>
      </w:r>
      <w:r w:rsidRPr="00EA7ADB">
        <w:rPr>
          <w:rFonts w:cs="Arial"/>
          <w:sz w:val="22"/>
          <w:szCs w:val="22"/>
        </w:rPr>
        <w:t xml:space="preserve">la </w:t>
      </w:r>
      <w:r>
        <w:rPr>
          <w:rFonts w:cs="Arial"/>
          <w:sz w:val="22"/>
          <w:szCs w:val="22"/>
        </w:rPr>
        <w:t xml:space="preserve">Administración en el informe </w:t>
      </w:r>
      <w:r>
        <w:rPr>
          <w:rFonts w:cs="Arial"/>
          <w:color w:val="000000"/>
          <w:sz w:val="22"/>
          <w:szCs w:val="22"/>
        </w:rPr>
        <w:t>DF</w:t>
      </w:r>
      <w:r w:rsidRPr="00EA7ADB">
        <w:rPr>
          <w:rFonts w:cs="Arial"/>
          <w:color w:val="000000"/>
          <w:sz w:val="22"/>
          <w:szCs w:val="22"/>
        </w:rPr>
        <w:t>-OF-</w:t>
      </w:r>
      <w:r w:rsidR="0021735D">
        <w:rPr>
          <w:rFonts w:cs="Arial"/>
          <w:color w:val="000000"/>
          <w:sz w:val="22"/>
          <w:szCs w:val="22"/>
        </w:rPr>
        <w:t>0553</w:t>
      </w:r>
      <w:r w:rsidRPr="00EA7ADB">
        <w:rPr>
          <w:rFonts w:cs="Arial"/>
          <w:color w:val="000000"/>
          <w:sz w:val="22"/>
          <w:szCs w:val="22"/>
        </w:rPr>
        <w:t>-20</w:t>
      </w:r>
      <w:r>
        <w:rPr>
          <w:rFonts w:cs="Arial"/>
          <w:color w:val="000000"/>
          <w:sz w:val="22"/>
          <w:szCs w:val="22"/>
        </w:rPr>
        <w:t>2</w:t>
      </w:r>
      <w:r w:rsidR="0021735D">
        <w:rPr>
          <w:rFonts w:cs="Arial"/>
          <w:color w:val="000000"/>
          <w:sz w:val="22"/>
          <w:szCs w:val="22"/>
        </w:rPr>
        <w:t>1</w:t>
      </w:r>
      <w:r>
        <w:rPr>
          <w:rFonts w:cs="Arial"/>
          <w:sz w:val="22"/>
          <w:szCs w:val="22"/>
        </w:rPr>
        <w:t>.</w:t>
      </w:r>
    </w:p>
    <w:p w14:paraId="12741A73" w14:textId="77777777" w:rsidR="005E2B44" w:rsidRPr="00A620D0" w:rsidRDefault="005E2B44" w:rsidP="005E2B44">
      <w:pPr>
        <w:spacing w:line="360" w:lineRule="auto"/>
        <w:jc w:val="both"/>
        <w:rPr>
          <w:rFonts w:cs="Arial"/>
          <w:sz w:val="22"/>
          <w:szCs w:val="22"/>
          <w:lang w:val="es-ES_tradnl"/>
        </w:rPr>
      </w:pPr>
    </w:p>
    <w:p w14:paraId="0B275B30" w14:textId="77777777" w:rsidR="005E2B44" w:rsidRPr="002F0FBB" w:rsidRDefault="005E2B44" w:rsidP="005E2B44">
      <w:pPr>
        <w:spacing w:line="360" w:lineRule="auto"/>
        <w:jc w:val="both"/>
        <w:rPr>
          <w:rFonts w:cs="Arial"/>
          <w:b/>
          <w:sz w:val="22"/>
          <w:szCs w:val="22"/>
        </w:rPr>
      </w:pPr>
      <w:r w:rsidRPr="002F0FBB">
        <w:rPr>
          <w:rFonts w:cs="Arial"/>
          <w:b/>
          <w:sz w:val="22"/>
          <w:szCs w:val="22"/>
        </w:rPr>
        <w:t>Por tanto, se acuerda:</w:t>
      </w:r>
    </w:p>
    <w:p w14:paraId="7FE1F6C2" w14:textId="65F2F018" w:rsidR="005E2B44" w:rsidRDefault="005E2B44" w:rsidP="005E2B44">
      <w:pPr>
        <w:autoSpaceDE w:val="0"/>
        <w:autoSpaceDN w:val="0"/>
        <w:adjustRightInd w:val="0"/>
        <w:spacing w:line="360" w:lineRule="auto"/>
        <w:jc w:val="both"/>
        <w:rPr>
          <w:rFonts w:cs="Arial"/>
          <w:sz w:val="22"/>
          <w:szCs w:val="22"/>
          <w:lang w:val="es-ES_tradnl"/>
        </w:rPr>
      </w:pPr>
      <w:r w:rsidRPr="00874BC3">
        <w:rPr>
          <w:rFonts w:cs="Arial"/>
          <w:b/>
          <w:sz w:val="22"/>
          <w:szCs w:val="22"/>
          <w:lang w:val="es-ES_tradnl"/>
        </w:rPr>
        <w:t>A)</w:t>
      </w:r>
      <w:r w:rsidRPr="00874BC3">
        <w:rPr>
          <w:rFonts w:cs="Arial"/>
          <w:sz w:val="22"/>
          <w:szCs w:val="22"/>
          <w:lang w:val="es-ES_tradnl"/>
        </w:rPr>
        <w:t xml:space="preserve"> </w:t>
      </w:r>
      <w:r>
        <w:rPr>
          <w:rFonts w:cs="Arial"/>
          <w:sz w:val="22"/>
          <w:szCs w:val="22"/>
          <w:lang w:val="es-ES_tradnl"/>
        </w:rPr>
        <w:t xml:space="preserve">Aprobar a Grupo Mutual Alajuela – La Vivienda </w:t>
      </w:r>
      <w:r w:rsidRPr="002E75AC">
        <w:rPr>
          <w:rFonts w:cs="Arial"/>
          <w:sz w:val="22"/>
          <w:szCs w:val="22"/>
          <w:lang w:val="es-ES_tradnl"/>
        </w:rPr>
        <w:t>de Ahorro y Préstamo</w:t>
      </w:r>
      <w:r>
        <w:rPr>
          <w:rFonts w:cs="Arial"/>
          <w:sz w:val="22"/>
          <w:szCs w:val="22"/>
          <w:lang w:val="es-ES_tradnl"/>
        </w:rPr>
        <w:t xml:space="preserve">, para el proyecto habitacional Caña Real, un financiamiento adicional por un monto de </w:t>
      </w:r>
      <w:r w:rsidRPr="00CE210F">
        <w:rPr>
          <w:rFonts w:cs="Arial"/>
          <w:b/>
          <w:sz w:val="22"/>
          <w:szCs w:val="22"/>
          <w:lang w:val="es-ES_tradnl"/>
        </w:rPr>
        <w:t>¢</w:t>
      </w:r>
      <w:r w:rsidR="00AC2D80">
        <w:rPr>
          <w:rFonts w:cs="Arial"/>
          <w:b/>
          <w:sz w:val="22"/>
          <w:szCs w:val="22"/>
          <w:lang w:val="es-ES_tradnl"/>
        </w:rPr>
        <w:t>1</w:t>
      </w:r>
      <w:r w:rsidRPr="00560C94">
        <w:rPr>
          <w:rFonts w:cs="Arial"/>
          <w:b/>
          <w:bCs/>
          <w:sz w:val="22"/>
          <w:szCs w:val="22"/>
          <w:lang w:val="es-ES_tradnl"/>
        </w:rPr>
        <w:t>.</w:t>
      </w:r>
      <w:r w:rsidR="00AC2D80">
        <w:rPr>
          <w:rFonts w:cs="Arial"/>
          <w:b/>
          <w:bCs/>
          <w:sz w:val="22"/>
          <w:szCs w:val="22"/>
          <w:lang w:val="es-ES_tradnl"/>
        </w:rPr>
        <w:t>384</w:t>
      </w:r>
      <w:r w:rsidRPr="00560C94">
        <w:rPr>
          <w:rFonts w:cs="Arial"/>
          <w:b/>
          <w:bCs/>
          <w:sz w:val="22"/>
          <w:szCs w:val="22"/>
          <w:lang w:val="es-ES_tradnl"/>
        </w:rPr>
        <w:t>.</w:t>
      </w:r>
      <w:r w:rsidR="00AC2D80">
        <w:rPr>
          <w:rFonts w:cs="Arial"/>
          <w:b/>
          <w:bCs/>
          <w:sz w:val="22"/>
          <w:szCs w:val="22"/>
          <w:lang w:val="es-ES_tradnl"/>
        </w:rPr>
        <w:t>877</w:t>
      </w:r>
      <w:r w:rsidRPr="00560C94">
        <w:rPr>
          <w:rFonts w:cs="Arial"/>
          <w:b/>
          <w:bCs/>
          <w:sz w:val="22"/>
          <w:szCs w:val="22"/>
          <w:lang w:val="es-ES_tradnl"/>
        </w:rPr>
        <w:t>,0</w:t>
      </w:r>
      <w:r w:rsidR="00AC2D80">
        <w:rPr>
          <w:rFonts w:cs="Arial"/>
          <w:b/>
          <w:bCs/>
          <w:sz w:val="22"/>
          <w:szCs w:val="22"/>
          <w:lang w:val="es-ES_tradnl"/>
        </w:rPr>
        <w:t>0</w:t>
      </w:r>
      <w:r w:rsidRPr="00874BC3">
        <w:rPr>
          <w:rFonts w:cs="Arial"/>
          <w:sz w:val="22"/>
          <w:szCs w:val="22"/>
          <w:lang w:val="es-ES_tradnl"/>
        </w:rPr>
        <w:t xml:space="preserve"> </w:t>
      </w:r>
      <w:r>
        <w:rPr>
          <w:rFonts w:cs="Arial"/>
          <w:sz w:val="22"/>
          <w:szCs w:val="22"/>
          <w:lang w:val="es-ES_tradnl"/>
        </w:rPr>
        <w:t>(</w:t>
      </w:r>
      <w:r w:rsidR="00AC2D80">
        <w:rPr>
          <w:rFonts w:cs="Arial"/>
          <w:sz w:val="22"/>
          <w:szCs w:val="22"/>
          <w:lang w:val="es-ES_tradnl"/>
        </w:rPr>
        <w:t>un</w:t>
      </w:r>
      <w:r>
        <w:rPr>
          <w:rFonts w:cs="Arial"/>
          <w:sz w:val="22"/>
          <w:szCs w:val="22"/>
          <w:lang w:val="es-ES_tradnl"/>
        </w:rPr>
        <w:t xml:space="preserve"> mill</w:t>
      </w:r>
      <w:r w:rsidR="00AC2D80">
        <w:rPr>
          <w:rFonts w:cs="Arial"/>
          <w:sz w:val="22"/>
          <w:szCs w:val="22"/>
          <w:lang w:val="es-ES_tradnl"/>
        </w:rPr>
        <w:t xml:space="preserve">ón trescientos ochenta y cuatro mil ochocientos setenta y siete </w:t>
      </w:r>
      <w:r>
        <w:rPr>
          <w:rFonts w:cs="Arial"/>
          <w:sz w:val="22"/>
          <w:szCs w:val="22"/>
          <w:lang w:val="es-ES_tradnl"/>
        </w:rPr>
        <w:t>colones)</w:t>
      </w:r>
      <w:r w:rsidRPr="00874BC3">
        <w:rPr>
          <w:rFonts w:cs="Arial"/>
          <w:sz w:val="22"/>
          <w:szCs w:val="22"/>
          <w:lang w:val="es-ES_tradnl"/>
        </w:rPr>
        <w:t xml:space="preserve">, para </w:t>
      </w:r>
      <w:r>
        <w:rPr>
          <w:rFonts w:cs="Arial"/>
          <w:sz w:val="22"/>
          <w:szCs w:val="22"/>
          <w:lang w:val="es-ES_tradnl"/>
        </w:rPr>
        <w:t>sufragar costos asociados a</w:t>
      </w:r>
      <w:r w:rsidR="0021735D">
        <w:rPr>
          <w:rFonts w:cs="Arial"/>
          <w:sz w:val="22"/>
          <w:szCs w:val="22"/>
          <w:lang w:val="es-ES_tradnl"/>
        </w:rPr>
        <w:t xml:space="preserve"> las </w:t>
      </w:r>
      <w:r>
        <w:rPr>
          <w:rFonts w:cs="Arial"/>
          <w:sz w:val="22"/>
          <w:szCs w:val="22"/>
          <w:lang w:val="es-ES_tradnl"/>
        </w:rPr>
        <w:t xml:space="preserve">pólizas </w:t>
      </w:r>
      <w:r w:rsidR="0021735D">
        <w:rPr>
          <w:rFonts w:cs="Arial"/>
          <w:sz w:val="22"/>
          <w:szCs w:val="22"/>
          <w:lang w:val="es-ES_tradnl"/>
        </w:rPr>
        <w:t>de aseguramiento de las viviendas del proyecto</w:t>
      </w:r>
      <w:r>
        <w:rPr>
          <w:rFonts w:cs="Arial"/>
          <w:sz w:val="22"/>
          <w:szCs w:val="22"/>
          <w:lang w:val="es-ES_tradnl"/>
        </w:rPr>
        <w:t xml:space="preserve">, según el detalle que se consigna en el informe </w:t>
      </w:r>
      <w:r>
        <w:rPr>
          <w:rFonts w:cs="Arial"/>
          <w:color w:val="000000"/>
          <w:sz w:val="22"/>
          <w:szCs w:val="22"/>
        </w:rPr>
        <w:t>DF</w:t>
      </w:r>
      <w:r w:rsidRPr="00EA7ADB">
        <w:rPr>
          <w:rFonts w:cs="Arial"/>
          <w:color w:val="000000"/>
          <w:sz w:val="22"/>
          <w:szCs w:val="22"/>
        </w:rPr>
        <w:t>-OF-</w:t>
      </w:r>
      <w:r w:rsidR="0021735D">
        <w:rPr>
          <w:rFonts w:cs="Arial"/>
          <w:color w:val="000000"/>
          <w:sz w:val="22"/>
          <w:szCs w:val="22"/>
        </w:rPr>
        <w:t>0553</w:t>
      </w:r>
      <w:r w:rsidRPr="00EA7ADB">
        <w:rPr>
          <w:rFonts w:cs="Arial"/>
          <w:color w:val="000000"/>
          <w:sz w:val="22"/>
          <w:szCs w:val="22"/>
        </w:rPr>
        <w:t>-20</w:t>
      </w:r>
      <w:r>
        <w:rPr>
          <w:rFonts w:cs="Arial"/>
          <w:color w:val="000000"/>
          <w:sz w:val="22"/>
          <w:szCs w:val="22"/>
        </w:rPr>
        <w:t>2</w:t>
      </w:r>
      <w:r w:rsidR="0021735D">
        <w:rPr>
          <w:rFonts w:cs="Arial"/>
          <w:color w:val="000000"/>
          <w:sz w:val="22"/>
          <w:szCs w:val="22"/>
        </w:rPr>
        <w:t>1</w:t>
      </w:r>
      <w:r>
        <w:rPr>
          <w:rFonts w:cs="Arial"/>
          <w:color w:val="000000"/>
          <w:sz w:val="22"/>
          <w:szCs w:val="22"/>
        </w:rPr>
        <w:t xml:space="preserve"> de</w:t>
      </w:r>
      <w:r>
        <w:rPr>
          <w:rFonts w:cs="Arial"/>
          <w:sz w:val="22"/>
          <w:szCs w:val="22"/>
          <w:lang w:val="es-ES_tradnl"/>
        </w:rPr>
        <w:t xml:space="preserve"> la Dirección FOSUVI.</w:t>
      </w:r>
    </w:p>
    <w:p w14:paraId="1AC464C5" w14:textId="77777777" w:rsidR="005E2B44" w:rsidRDefault="005E2B44" w:rsidP="005E2B44">
      <w:pPr>
        <w:autoSpaceDE w:val="0"/>
        <w:autoSpaceDN w:val="0"/>
        <w:adjustRightInd w:val="0"/>
        <w:spacing w:line="360" w:lineRule="auto"/>
        <w:jc w:val="both"/>
        <w:rPr>
          <w:rFonts w:cs="Arial"/>
          <w:sz w:val="22"/>
          <w:szCs w:val="22"/>
          <w:lang w:val="es-ES_tradnl"/>
        </w:rPr>
      </w:pPr>
    </w:p>
    <w:p w14:paraId="65545F02" w14:textId="7270B03B" w:rsidR="002B71CC" w:rsidRDefault="005E2B44" w:rsidP="00236CB9">
      <w:pPr>
        <w:autoSpaceDE w:val="0"/>
        <w:autoSpaceDN w:val="0"/>
        <w:adjustRightInd w:val="0"/>
        <w:spacing w:line="360" w:lineRule="auto"/>
        <w:jc w:val="both"/>
        <w:rPr>
          <w:rFonts w:cs="Arial"/>
          <w:sz w:val="22"/>
          <w:szCs w:val="22"/>
        </w:rPr>
      </w:pPr>
      <w:r w:rsidRPr="006F4E98">
        <w:rPr>
          <w:rFonts w:cs="Arial"/>
          <w:b/>
          <w:sz w:val="22"/>
          <w:szCs w:val="22"/>
          <w:lang w:val="es-ES_tradnl"/>
        </w:rPr>
        <w:t>B)</w:t>
      </w:r>
      <w:r w:rsidRPr="006F4E98">
        <w:rPr>
          <w:rFonts w:cs="Arial"/>
          <w:sz w:val="22"/>
          <w:szCs w:val="22"/>
          <w:lang w:val="es-ES_tradnl"/>
        </w:rPr>
        <w:t xml:space="preserve"> </w:t>
      </w:r>
      <w:r>
        <w:rPr>
          <w:rFonts w:cs="Arial"/>
          <w:sz w:val="22"/>
          <w:szCs w:val="22"/>
          <w:lang w:val="es-ES_tradnl"/>
        </w:rPr>
        <w:t xml:space="preserve">Deberá realizarse una adenda al </w:t>
      </w:r>
      <w:r w:rsidRPr="0019058E">
        <w:rPr>
          <w:rFonts w:cs="Arial"/>
          <w:sz w:val="22"/>
          <w:szCs w:val="22"/>
          <w:lang w:val="es-CR"/>
        </w:rPr>
        <w:t>contrato de administración de recursos</w:t>
      </w:r>
      <w:r>
        <w:rPr>
          <w:rFonts w:cs="Arial"/>
          <w:sz w:val="22"/>
          <w:szCs w:val="22"/>
          <w:lang w:val="es-ES_tradnl"/>
        </w:rPr>
        <w:t xml:space="preserve">, por el </w:t>
      </w:r>
      <w:r w:rsidRPr="0019058E">
        <w:rPr>
          <w:rFonts w:cs="Arial"/>
          <w:sz w:val="22"/>
          <w:szCs w:val="22"/>
          <w:lang w:val="es-CR"/>
        </w:rPr>
        <w:t xml:space="preserve">monto </w:t>
      </w:r>
      <w:r>
        <w:rPr>
          <w:rFonts w:cs="Arial"/>
          <w:sz w:val="22"/>
          <w:szCs w:val="22"/>
          <w:lang w:val="es-CR"/>
        </w:rPr>
        <w:t>del financiamiento adicional aprobado en el presente acuerdo.</w:t>
      </w:r>
    </w:p>
    <w:p w14:paraId="70CDB00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DE6263A" w14:textId="77777777" w:rsidR="002B71CC" w:rsidRPr="00D14EAF" w:rsidRDefault="002B71CC" w:rsidP="002B71CC">
      <w:pPr>
        <w:spacing w:line="360" w:lineRule="auto"/>
        <w:jc w:val="both"/>
        <w:rPr>
          <w:rFonts w:cs="Arial"/>
          <w:b/>
          <w:sz w:val="22"/>
        </w:rPr>
      </w:pPr>
      <w:r w:rsidRPr="00D14EAF">
        <w:rPr>
          <w:rFonts w:cs="Arial"/>
          <w:b/>
          <w:sz w:val="22"/>
        </w:rPr>
        <w:t>************</w:t>
      </w:r>
    </w:p>
    <w:p w14:paraId="21554F52" w14:textId="77777777" w:rsidR="002B71CC" w:rsidRDefault="002B71CC" w:rsidP="002B71CC">
      <w:pPr>
        <w:spacing w:line="360" w:lineRule="auto"/>
        <w:jc w:val="both"/>
        <w:rPr>
          <w:rFonts w:cs="Arial"/>
          <w:sz w:val="22"/>
          <w:szCs w:val="22"/>
        </w:rPr>
      </w:pPr>
    </w:p>
    <w:p w14:paraId="60D0C4DE"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7</w:t>
      </w:r>
      <w:r w:rsidRPr="00AB2826">
        <w:rPr>
          <w:rFonts w:cs="Arial"/>
          <w:szCs w:val="22"/>
        </w:rPr>
        <w:t>:</w:t>
      </w:r>
    </w:p>
    <w:p w14:paraId="4B010B58" w14:textId="77777777" w:rsidR="00F31471" w:rsidRPr="002F0FBB" w:rsidRDefault="00F31471" w:rsidP="00F31471">
      <w:pPr>
        <w:spacing w:line="360" w:lineRule="auto"/>
        <w:ind w:right="51"/>
        <w:jc w:val="both"/>
        <w:rPr>
          <w:rFonts w:cs="Arial"/>
          <w:b/>
          <w:sz w:val="22"/>
          <w:szCs w:val="22"/>
        </w:rPr>
      </w:pPr>
      <w:r w:rsidRPr="002F0FBB">
        <w:rPr>
          <w:rFonts w:cs="Arial"/>
          <w:b/>
          <w:sz w:val="22"/>
          <w:szCs w:val="22"/>
        </w:rPr>
        <w:t>Considerando:</w:t>
      </w:r>
    </w:p>
    <w:p w14:paraId="4C977725" w14:textId="61AC293C" w:rsidR="00F31471" w:rsidRDefault="00F31471" w:rsidP="00F31471">
      <w:pPr>
        <w:spacing w:line="360" w:lineRule="auto"/>
        <w:jc w:val="both"/>
        <w:rPr>
          <w:rFonts w:cs="Arial"/>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050</w:t>
      </w:r>
      <w:r w:rsidR="00745176">
        <w:rPr>
          <w:rFonts w:cs="Arial"/>
          <w:sz w:val="22"/>
          <w:szCs w:val="22"/>
        </w:rPr>
        <w:t>2</w:t>
      </w:r>
      <w:r w:rsidRPr="00EA7ADB">
        <w:rPr>
          <w:rFonts w:cs="Arial"/>
          <w:sz w:val="22"/>
          <w:szCs w:val="22"/>
        </w:rPr>
        <w:t>-20</w:t>
      </w:r>
      <w:r>
        <w:rPr>
          <w:rFonts w:cs="Arial"/>
          <w:sz w:val="22"/>
          <w:szCs w:val="22"/>
        </w:rPr>
        <w:t>21</w:t>
      </w:r>
      <w:r w:rsidRPr="00EA7ADB">
        <w:rPr>
          <w:rFonts w:cs="Arial"/>
          <w:sz w:val="22"/>
          <w:szCs w:val="22"/>
        </w:rPr>
        <w:t xml:space="preserve"> del </w:t>
      </w:r>
      <w:r>
        <w:rPr>
          <w:rFonts w:cs="Arial"/>
          <w:sz w:val="22"/>
          <w:szCs w:val="22"/>
        </w:rPr>
        <w:t>16</w:t>
      </w:r>
      <w:r w:rsidRPr="00EA7ADB">
        <w:rPr>
          <w:rFonts w:cs="Arial"/>
          <w:sz w:val="22"/>
          <w:szCs w:val="22"/>
        </w:rPr>
        <w:t xml:space="preserve"> de </w:t>
      </w:r>
      <w:r>
        <w:rPr>
          <w:rFonts w:cs="Arial"/>
          <w:sz w:val="22"/>
          <w:szCs w:val="22"/>
        </w:rPr>
        <w:t>abril</w:t>
      </w:r>
      <w:r w:rsidRPr="00EA7ADB">
        <w:rPr>
          <w:rFonts w:cs="Arial"/>
          <w:sz w:val="22"/>
          <w:szCs w:val="22"/>
        </w:rPr>
        <w:t xml:space="preserve"> de 20</w:t>
      </w:r>
      <w:r>
        <w:rPr>
          <w:rFonts w:cs="Arial"/>
          <w:sz w:val="22"/>
          <w:szCs w:val="22"/>
        </w:rPr>
        <w:t>21</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055</w:t>
      </w:r>
      <w:r w:rsidR="00745176">
        <w:rPr>
          <w:rFonts w:cs="Arial"/>
          <w:color w:val="000000"/>
          <w:sz w:val="22"/>
          <w:szCs w:val="22"/>
        </w:rPr>
        <w:t>4</w:t>
      </w:r>
      <w:r w:rsidRPr="00EA7ADB">
        <w:rPr>
          <w:rFonts w:cs="Arial"/>
          <w:color w:val="000000"/>
          <w:sz w:val="22"/>
          <w:szCs w:val="22"/>
        </w:rPr>
        <w:t>-20</w:t>
      </w:r>
      <w:r>
        <w:rPr>
          <w:rFonts w:cs="Arial"/>
          <w:color w:val="000000"/>
          <w:sz w:val="22"/>
          <w:szCs w:val="22"/>
        </w:rPr>
        <w:t xml:space="preserve">21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Grupo Mutual Alajuela – La Vivienda </w:t>
      </w:r>
      <w:r w:rsidRPr="002E75AC">
        <w:rPr>
          <w:rFonts w:cs="Arial"/>
          <w:color w:val="000000"/>
          <w:sz w:val="22"/>
          <w:szCs w:val="22"/>
          <w:lang w:val="es-ES_tradnl"/>
        </w:rPr>
        <w:t>de Ahorro y Préstamo</w:t>
      </w:r>
      <w:r>
        <w:rPr>
          <w:rFonts w:cs="Arial"/>
          <w:color w:val="000000"/>
          <w:sz w:val="22"/>
          <w:szCs w:val="22"/>
          <w:lang w:val="es-ES_tradnl"/>
        </w:rPr>
        <w:t xml:space="preserve"> (Grupo Mutual),</w:t>
      </w:r>
      <w:r>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actividades adicionales no contempladas originalmente en </w:t>
      </w:r>
      <w:r w:rsidRPr="009C1F77">
        <w:rPr>
          <w:rFonts w:cs="Arial"/>
          <w:sz w:val="22"/>
          <w:szCs w:val="22"/>
        </w:rPr>
        <w:t xml:space="preserve">el </w:t>
      </w:r>
      <w:r>
        <w:rPr>
          <w:rFonts w:cs="Arial"/>
          <w:sz w:val="22"/>
          <w:szCs w:val="22"/>
        </w:rPr>
        <w:t xml:space="preserve">proyecto habitacional </w:t>
      </w:r>
      <w:proofErr w:type="spellStart"/>
      <w:r>
        <w:rPr>
          <w:rFonts w:cs="Arial"/>
          <w:sz w:val="22"/>
          <w:szCs w:val="22"/>
        </w:rPr>
        <w:t>Shikabá</w:t>
      </w:r>
      <w:proofErr w:type="spellEnd"/>
      <w:r>
        <w:rPr>
          <w:rFonts w:cs="Arial"/>
          <w:sz w:val="22"/>
          <w:szCs w:val="22"/>
        </w:rPr>
        <w:t xml:space="preserve">, </w:t>
      </w:r>
      <w:r w:rsidRPr="00BB303F">
        <w:rPr>
          <w:rFonts w:cs="Arial"/>
          <w:bCs/>
          <w:sz w:val="22"/>
          <w:szCs w:val="22"/>
        </w:rPr>
        <w:t>ubicado en el</w:t>
      </w:r>
      <w:r w:rsidRPr="00BB303F">
        <w:rPr>
          <w:rFonts w:cs="Arial"/>
          <w:color w:val="000000"/>
          <w:sz w:val="22"/>
          <w:szCs w:val="22"/>
        </w:rPr>
        <w:t xml:space="preserve"> distrito</w:t>
      </w:r>
      <w:r>
        <w:rPr>
          <w:rFonts w:cs="Arial"/>
          <w:color w:val="000000"/>
          <w:sz w:val="22"/>
          <w:szCs w:val="22"/>
        </w:rPr>
        <w:t xml:space="preserve"> y </w:t>
      </w:r>
      <w:r w:rsidRPr="00BB303F">
        <w:rPr>
          <w:rFonts w:cs="Arial"/>
          <w:color w:val="000000"/>
          <w:sz w:val="22"/>
          <w:szCs w:val="22"/>
        </w:rPr>
        <w:t xml:space="preserve">cantón de </w:t>
      </w:r>
      <w:r>
        <w:rPr>
          <w:rFonts w:cs="Arial"/>
          <w:color w:val="000000"/>
          <w:sz w:val="22"/>
          <w:szCs w:val="22"/>
        </w:rPr>
        <w:t>Alajuelita</w:t>
      </w:r>
      <w:r w:rsidRPr="00BB303F">
        <w:rPr>
          <w:rFonts w:cs="Arial"/>
          <w:color w:val="000000"/>
          <w:sz w:val="22"/>
          <w:szCs w:val="22"/>
        </w:rPr>
        <w:t xml:space="preserve">, provincia de </w:t>
      </w:r>
      <w:r>
        <w:rPr>
          <w:rFonts w:cs="Arial"/>
          <w:color w:val="000000"/>
          <w:sz w:val="22"/>
          <w:szCs w:val="22"/>
        </w:rPr>
        <w:t>San José</w:t>
      </w:r>
      <w:r w:rsidRPr="00BB303F">
        <w:rPr>
          <w:rFonts w:cs="Arial"/>
          <w:color w:val="000000"/>
          <w:sz w:val="22"/>
          <w:szCs w:val="22"/>
        </w:rPr>
        <w:t xml:space="preserve">, y financiado conforme lo dispuesto en el acuerdo número </w:t>
      </w:r>
      <w:r>
        <w:rPr>
          <w:rFonts w:cs="Arial"/>
          <w:color w:val="000000"/>
          <w:sz w:val="22"/>
          <w:szCs w:val="22"/>
        </w:rPr>
        <w:t>2</w:t>
      </w:r>
      <w:r w:rsidRPr="00BB303F">
        <w:rPr>
          <w:rFonts w:cs="Arial"/>
          <w:color w:val="000000"/>
          <w:sz w:val="22"/>
          <w:szCs w:val="22"/>
        </w:rPr>
        <w:t xml:space="preserve"> de la sesión </w:t>
      </w:r>
      <w:r>
        <w:rPr>
          <w:rFonts w:cs="Arial"/>
          <w:color w:val="000000"/>
          <w:sz w:val="22"/>
          <w:szCs w:val="22"/>
        </w:rPr>
        <w:t>93</w:t>
      </w:r>
      <w:r w:rsidRPr="00BB303F">
        <w:rPr>
          <w:rFonts w:cs="Arial"/>
          <w:color w:val="000000"/>
          <w:sz w:val="22"/>
          <w:szCs w:val="22"/>
        </w:rPr>
        <w:t>-201</w:t>
      </w:r>
      <w:r>
        <w:rPr>
          <w:rFonts w:cs="Arial"/>
          <w:color w:val="000000"/>
          <w:sz w:val="22"/>
          <w:szCs w:val="22"/>
        </w:rPr>
        <w:t>7</w:t>
      </w:r>
      <w:r w:rsidRPr="00BB303F">
        <w:rPr>
          <w:rFonts w:cs="Arial"/>
          <w:color w:val="000000"/>
          <w:sz w:val="22"/>
          <w:szCs w:val="22"/>
        </w:rPr>
        <w:t xml:space="preserve"> del </w:t>
      </w:r>
      <w:r>
        <w:rPr>
          <w:rFonts w:cs="Arial"/>
          <w:color w:val="000000"/>
          <w:sz w:val="22"/>
          <w:szCs w:val="22"/>
        </w:rPr>
        <w:t>21</w:t>
      </w:r>
      <w:r w:rsidRPr="00BB303F">
        <w:rPr>
          <w:rFonts w:cs="Arial"/>
          <w:color w:val="000000"/>
          <w:sz w:val="22"/>
          <w:szCs w:val="22"/>
        </w:rPr>
        <w:t xml:space="preserve"> de </w:t>
      </w:r>
      <w:r>
        <w:rPr>
          <w:rFonts w:cs="Arial"/>
          <w:color w:val="000000"/>
          <w:sz w:val="22"/>
          <w:szCs w:val="22"/>
        </w:rPr>
        <w:t>diciembre</w:t>
      </w:r>
      <w:r w:rsidRPr="00BB303F">
        <w:rPr>
          <w:rFonts w:cs="Arial"/>
          <w:color w:val="000000"/>
          <w:sz w:val="22"/>
          <w:szCs w:val="22"/>
        </w:rPr>
        <w:t xml:space="preserve"> de 201</w:t>
      </w:r>
      <w:r>
        <w:rPr>
          <w:rFonts w:cs="Arial"/>
          <w:color w:val="000000"/>
          <w:sz w:val="22"/>
          <w:szCs w:val="22"/>
        </w:rPr>
        <w:t>7.</w:t>
      </w:r>
    </w:p>
    <w:p w14:paraId="300FD18D" w14:textId="77777777" w:rsidR="00F31471" w:rsidRPr="002F0FBB" w:rsidRDefault="00F31471" w:rsidP="00F31471">
      <w:pPr>
        <w:spacing w:line="360" w:lineRule="auto"/>
        <w:ind w:right="51"/>
        <w:jc w:val="both"/>
        <w:rPr>
          <w:rFonts w:cs="Arial"/>
          <w:b/>
          <w:sz w:val="22"/>
          <w:szCs w:val="22"/>
        </w:rPr>
      </w:pPr>
    </w:p>
    <w:p w14:paraId="69E6E524" w14:textId="6C500377" w:rsidR="00F31471" w:rsidRDefault="00F31471" w:rsidP="00F31471">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la Dirección FOSUVI 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financiar la suma total de </w:t>
      </w:r>
      <w:r w:rsidRPr="00110579">
        <w:rPr>
          <w:rFonts w:cs="Arial"/>
          <w:sz w:val="22"/>
          <w:szCs w:val="22"/>
          <w:lang w:val="es-ES_tradnl"/>
        </w:rPr>
        <w:t>¢</w:t>
      </w:r>
      <w:r w:rsidR="00745176">
        <w:rPr>
          <w:rFonts w:cs="Arial"/>
          <w:sz w:val="22"/>
          <w:szCs w:val="22"/>
          <w:lang w:val="es-ES_tradnl"/>
        </w:rPr>
        <w:t>65</w:t>
      </w:r>
      <w:r w:rsidRPr="00110579">
        <w:rPr>
          <w:rFonts w:cs="Arial"/>
          <w:sz w:val="22"/>
          <w:szCs w:val="22"/>
          <w:lang w:val="es-ES_tradnl"/>
        </w:rPr>
        <w:t>.</w:t>
      </w:r>
      <w:r w:rsidR="00745176">
        <w:rPr>
          <w:rFonts w:cs="Arial"/>
          <w:sz w:val="22"/>
          <w:szCs w:val="22"/>
          <w:lang w:val="es-ES_tradnl"/>
        </w:rPr>
        <w:t>535</w:t>
      </w:r>
      <w:r w:rsidRPr="00110579">
        <w:rPr>
          <w:rFonts w:cs="Arial"/>
          <w:sz w:val="22"/>
          <w:szCs w:val="22"/>
          <w:lang w:val="es-ES_tradnl"/>
        </w:rPr>
        <w:t>.</w:t>
      </w:r>
      <w:r w:rsidR="00745176">
        <w:rPr>
          <w:rFonts w:cs="Arial"/>
          <w:sz w:val="22"/>
          <w:szCs w:val="22"/>
          <w:lang w:val="es-ES_tradnl"/>
        </w:rPr>
        <w:t>463</w:t>
      </w:r>
      <w:r w:rsidRPr="00110579">
        <w:rPr>
          <w:rFonts w:cs="Arial"/>
          <w:sz w:val="22"/>
          <w:szCs w:val="22"/>
          <w:lang w:val="es-ES_tradnl"/>
        </w:rPr>
        <w:t>,</w:t>
      </w:r>
      <w:r w:rsidR="00745176">
        <w:rPr>
          <w:rFonts w:cs="Arial"/>
          <w:sz w:val="22"/>
          <w:szCs w:val="22"/>
          <w:lang w:val="es-ES_tradnl"/>
        </w:rPr>
        <w:t>65</w:t>
      </w:r>
      <w:r>
        <w:rPr>
          <w:rFonts w:cs="Arial"/>
          <w:sz w:val="22"/>
          <w:szCs w:val="22"/>
          <w:lang w:val="es-ES_tradnl"/>
        </w:rPr>
        <w:t xml:space="preserve">, que comprende los costos por </w:t>
      </w:r>
      <w:r w:rsidR="00745176">
        <w:rPr>
          <w:rFonts w:cs="Arial"/>
          <w:sz w:val="22"/>
          <w:szCs w:val="22"/>
          <w:lang w:val="es-ES_tradnl"/>
        </w:rPr>
        <w:t xml:space="preserve">aumento de precios </w:t>
      </w:r>
      <w:r>
        <w:rPr>
          <w:rFonts w:cs="Arial"/>
          <w:sz w:val="22"/>
          <w:szCs w:val="22"/>
          <w:lang w:val="es-ES_tradnl"/>
        </w:rPr>
        <w:t>del proyecto, según lo dictaminado por el Departamento Técnico.</w:t>
      </w:r>
    </w:p>
    <w:p w14:paraId="59F17B88" w14:textId="77777777" w:rsidR="00F31471" w:rsidRDefault="00F31471" w:rsidP="00F31471">
      <w:pPr>
        <w:spacing w:line="360" w:lineRule="auto"/>
        <w:jc w:val="both"/>
        <w:rPr>
          <w:rFonts w:cs="Arial"/>
          <w:sz w:val="22"/>
          <w:szCs w:val="22"/>
          <w:lang w:val="es-ES_tradnl"/>
        </w:rPr>
      </w:pPr>
    </w:p>
    <w:p w14:paraId="201CE800" w14:textId="610F860E" w:rsidR="00F31471" w:rsidRDefault="00F31471" w:rsidP="00F31471">
      <w:pPr>
        <w:spacing w:line="360" w:lineRule="auto"/>
        <w:jc w:val="both"/>
        <w:rPr>
          <w:rFonts w:cs="Arial"/>
          <w:sz w:val="22"/>
          <w:szCs w:val="22"/>
          <w:lang w:val="es-ES_tradnl"/>
        </w:rPr>
      </w:pPr>
      <w:r>
        <w:rPr>
          <w:rFonts w:cs="Arial"/>
          <w:b/>
          <w:sz w:val="22"/>
          <w:szCs w:val="22"/>
        </w:rPr>
        <w:t>T</w:t>
      </w:r>
      <w:r w:rsidRPr="002F0FBB">
        <w:rPr>
          <w:rFonts w:cs="Arial"/>
          <w:b/>
          <w:sz w:val="22"/>
          <w:szCs w:val="22"/>
        </w:rPr>
        <w:t>ercero:</w:t>
      </w:r>
      <w:r w:rsidRPr="002F0FBB">
        <w:rPr>
          <w:rFonts w:cs="Arial"/>
          <w:sz w:val="22"/>
          <w:szCs w:val="22"/>
        </w:rPr>
        <w:t xml:space="preserve"> </w:t>
      </w:r>
      <w:r w:rsidRPr="00EA7ADB">
        <w:rPr>
          <w:rFonts w:cs="Arial"/>
          <w:sz w:val="22"/>
          <w:szCs w:val="22"/>
        </w:rPr>
        <w:t>Que esta Junta Directiva no encuentra objeción en acoger la reco</w:t>
      </w:r>
      <w:r>
        <w:rPr>
          <w:rFonts w:cs="Arial"/>
          <w:sz w:val="22"/>
          <w:szCs w:val="22"/>
        </w:rPr>
        <w:t xml:space="preserve">mendación de la Administración </w:t>
      </w:r>
      <w:r w:rsidRPr="00EA7ADB">
        <w:rPr>
          <w:rFonts w:cs="Arial"/>
          <w:sz w:val="22"/>
          <w:szCs w:val="22"/>
        </w:rPr>
        <w:t>y, en consecuencia, lo que procede es modificar los parámetros del financiamiento otorgado a</w:t>
      </w:r>
      <w:r>
        <w:rPr>
          <w:rFonts w:cs="Arial"/>
          <w:sz w:val="22"/>
          <w:szCs w:val="22"/>
        </w:rPr>
        <w:t xml:space="preserve"> Grupo Mutual </w:t>
      </w:r>
      <w:r w:rsidRPr="00EA7ADB">
        <w:rPr>
          <w:rFonts w:cs="Arial"/>
          <w:sz w:val="22"/>
          <w:szCs w:val="22"/>
        </w:rPr>
        <w:t>para el referido proyecto de vivienda, en los mismos términos que p</w:t>
      </w:r>
      <w:r>
        <w:rPr>
          <w:rFonts w:cs="Arial"/>
          <w:sz w:val="22"/>
          <w:szCs w:val="22"/>
        </w:rPr>
        <w:t xml:space="preserve">ropone </w:t>
      </w:r>
      <w:r w:rsidRPr="00EA7ADB">
        <w:rPr>
          <w:rFonts w:cs="Arial"/>
          <w:sz w:val="22"/>
          <w:szCs w:val="22"/>
        </w:rPr>
        <w:t xml:space="preserve">la </w:t>
      </w:r>
      <w:r>
        <w:rPr>
          <w:rFonts w:cs="Arial"/>
          <w:sz w:val="22"/>
          <w:szCs w:val="22"/>
        </w:rPr>
        <w:t xml:space="preserve">Administración en el informe </w:t>
      </w:r>
      <w:r>
        <w:rPr>
          <w:rFonts w:cs="Arial"/>
          <w:color w:val="000000"/>
          <w:sz w:val="22"/>
          <w:szCs w:val="22"/>
        </w:rPr>
        <w:t>DF</w:t>
      </w:r>
      <w:r w:rsidRPr="00EA7ADB">
        <w:rPr>
          <w:rFonts w:cs="Arial"/>
          <w:color w:val="000000"/>
          <w:sz w:val="22"/>
          <w:szCs w:val="22"/>
        </w:rPr>
        <w:t>-OF-</w:t>
      </w:r>
      <w:r>
        <w:rPr>
          <w:rFonts w:cs="Arial"/>
          <w:color w:val="000000"/>
          <w:sz w:val="22"/>
          <w:szCs w:val="22"/>
        </w:rPr>
        <w:t>055</w:t>
      </w:r>
      <w:r w:rsidR="00745176">
        <w:rPr>
          <w:rFonts w:cs="Arial"/>
          <w:color w:val="000000"/>
          <w:sz w:val="22"/>
          <w:szCs w:val="22"/>
        </w:rPr>
        <w:t>4</w:t>
      </w:r>
      <w:r w:rsidRPr="00EA7ADB">
        <w:rPr>
          <w:rFonts w:cs="Arial"/>
          <w:color w:val="000000"/>
          <w:sz w:val="22"/>
          <w:szCs w:val="22"/>
        </w:rPr>
        <w:t>-20</w:t>
      </w:r>
      <w:r>
        <w:rPr>
          <w:rFonts w:cs="Arial"/>
          <w:color w:val="000000"/>
          <w:sz w:val="22"/>
          <w:szCs w:val="22"/>
        </w:rPr>
        <w:t>21</w:t>
      </w:r>
      <w:r>
        <w:rPr>
          <w:rFonts w:cs="Arial"/>
          <w:sz w:val="22"/>
          <w:szCs w:val="22"/>
        </w:rPr>
        <w:t>.</w:t>
      </w:r>
    </w:p>
    <w:p w14:paraId="0FFD0871" w14:textId="77777777" w:rsidR="00F31471" w:rsidRPr="00A620D0" w:rsidRDefault="00F31471" w:rsidP="00F31471">
      <w:pPr>
        <w:spacing w:line="360" w:lineRule="auto"/>
        <w:jc w:val="both"/>
        <w:rPr>
          <w:rFonts w:cs="Arial"/>
          <w:sz w:val="22"/>
          <w:szCs w:val="22"/>
          <w:lang w:val="es-ES_tradnl"/>
        </w:rPr>
      </w:pPr>
    </w:p>
    <w:p w14:paraId="7939929E" w14:textId="77777777" w:rsidR="00F31471" w:rsidRPr="002F0FBB" w:rsidRDefault="00F31471" w:rsidP="00F31471">
      <w:pPr>
        <w:spacing w:line="360" w:lineRule="auto"/>
        <w:jc w:val="both"/>
        <w:rPr>
          <w:rFonts w:cs="Arial"/>
          <w:b/>
          <w:sz w:val="22"/>
          <w:szCs w:val="22"/>
        </w:rPr>
      </w:pPr>
      <w:r w:rsidRPr="002F0FBB">
        <w:rPr>
          <w:rFonts w:cs="Arial"/>
          <w:b/>
          <w:sz w:val="22"/>
          <w:szCs w:val="22"/>
        </w:rPr>
        <w:t>Por tanto, se acuerda:</w:t>
      </w:r>
    </w:p>
    <w:p w14:paraId="30BAA0C0" w14:textId="2B016D63" w:rsidR="00F31471" w:rsidRDefault="00F31471" w:rsidP="00F31471">
      <w:pPr>
        <w:autoSpaceDE w:val="0"/>
        <w:autoSpaceDN w:val="0"/>
        <w:adjustRightInd w:val="0"/>
        <w:spacing w:line="360" w:lineRule="auto"/>
        <w:jc w:val="both"/>
        <w:rPr>
          <w:rFonts w:cs="Arial"/>
          <w:sz w:val="22"/>
          <w:szCs w:val="22"/>
          <w:lang w:val="es-ES_tradnl"/>
        </w:rPr>
      </w:pPr>
      <w:r>
        <w:rPr>
          <w:rFonts w:cs="Arial"/>
          <w:sz w:val="22"/>
          <w:szCs w:val="22"/>
          <w:lang w:val="es-ES_tradnl"/>
        </w:rPr>
        <w:t xml:space="preserve">Aprobar a Grupo Mutual Alajuela – La Vivienda </w:t>
      </w:r>
      <w:r w:rsidRPr="002E75AC">
        <w:rPr>
          <w:rFonts w:cs="Arial"/>
          <w:sz w:val="22"/>
          <w:szCs w:val="22"/>
          <w:lang w:val="es-ES_tradnl"/>
        </w:rPr>
        <w:t>de Ahorro y Préstamo</w:t>
      </w:r>
      <w:r>
        <w:rPr>
          <w:rFonts w:cs="Arial"/>
          <w:sz w:val="22"/>
          <w:szCs w:val="22"/>
          <w:lang w:val="es-ES_tradnl"/>
        </w:rPr>
        <w:t xml:space="preserve">, para el proyecto habitacional </w:t>
      </w:r>
      <w:proofErr w:type="spellStart"/>
      <w:r w:rsidR="00745176">
        <w:rPr>
          <w:rFonts w:cs="Arial"/>
          <w:sz w:val="22"/>
          <w:szCs w:val="22"/>
        </w:rPr>
        <w:t>Shikabá</w:t>
      </w:r>
      <w:proofErr w:type="spellEnd"/>
      <w:r>
        <w:rPr>
          <w:rFonts w:cs="Arial"/>
          <w:sz w:val="22"/>
          <w:szCs w:val="22"/>
          <w:lang w:val="es-ES_tradnl"/>
        </w:rPr>
        <w:t xml:space="preserve">, un financiamiento adicional por un monto de </w:t>
      </w:r>
      <w:r w:rsidRPr="00CE210F">
        <w:rPr>
          <w:rFonts w:cs="Arial"/>
          <w:b/>
          <w:sz w:val="22"/>
          <w:szCs w:val="22"/>
          <w:lang w:val="es-ES_tradnl"/>
        </w:rPr>
        <w:t>¢</w:t>
      </w:r>
      <w:r w:rsidR="00745176">
        <w:rPr>
          <w:rFonts w:cs="Arial"/>
          <w:b/>
          <w:sz w:val="22"/>
          <w:szCs w:val="22"/>
          <w:lang w:val="es-ES_tradnl"/>
        </w:rPr>
        <w:t>65</w:t>
      </w:r>
      <w:r w:rsidRPr="00560C94">
        <w:rPr>
          <w:rFonts w:cs="Arial"/>
          <w:b/>
          <w:bCs/>
          <w:sz w:val="22"/>
          <w:szCs w:val="22"/>
          <w:lang w:val="es-ES_tradnl"/>
        </w:rPr>
        <w:t>.</w:t>
      </w:r>
      <w:r w:rsidR="00745176">
        <w:rPr>
          <w:rFonts w:cs="Arial"/>
          <w:b/>
          <w:bCs/>
          <w:sz w:val="22"/>
          <w:szCs w:val="22"/>
          <w:lang w:val="es-ES_tradnl"/>
        </w:rPr>
        <w:t>535</w:t>
      </w:r>
      <w:r w:rsidRPr="00560C94">
        <w:rPr>
          <w:rFonts w:cs="Arial"/>
          <w:b/>
          <w:bCs/>
          <w:sz w:val="22"/>
          <w:szCs w:val="22"/>
          <w:lang w:val="es-ES_tradnl"/>
        </w:rPr>
        <w:t>.</w:t>
      </w:r>
      <w:r w:rsidR="00745176">
        <w:rPr>
          <w:rFonts w:cs="Arial"/>
          <w:b/>
          <w:bCs/>
          <w:sz w:val="22"/>
          <w:szCs w:val="22"/>
          <w:lang w:val="es-ES_tradnl"/>
        </w:rPr>
        <w:t>463</w:t>
      </w:r>
      <w:r w:rsidRPr="00560C94">
        <w:rPr>
          <w:rFonts w:cs="Arial"/>
          <w:b/>
          <w:bCs/>
          <w:sz w:val="22"/>
          <w:szCs w:val="22"/>
          <w:lang w:val="es-ES_tradnl"/>
        </w:rPr>
        <w:t>,</w:t>
      </w:r>
      <w:r w:rsidR="00745176">
        <w:rPr>
          <w:rFonts w:cs="Arial"/>
          <w:b/>
          <w:bCs/>
          <w:sz w:val="22"/>
          <w:szCs w:val="22"/>
          <w:lang w:val="es-ES_tradnl"/>
        </w:rPr>
        <w:t>65</w:t>
      </w:r>
      <w:r w:rsidRPr="00874BC3">
        <w:rPr>
          <w:rFonts w:cs="Arial"/>
          <w:sz w:val="22"/>
          <w:szCs w:val="22"/>
          <w:lang w:val="es-ES_tradnl"/>
        </w:rPr>
        <w:t xml:space="preserve"> </w:t>
      </w:r>
      <w:r>
        <w:rPr>
          <w:rFonts w:cs="Arial"/>
          <w:sz w:val="22"/>
          <w:szCs w:val="22"/>
          <w:lang w:val="es-ES_tradnl"/>
        </w:rPr>
        <w:t>(</w:t>
      </w:r>
      <w:r w:rsidR="00745176">
        <w:rPr>
          <w:rFonts w:cs="Arial"/>
          <w:sz w:val="22"/>
          <w:szCs w:val="22"/>
          <w:lang w:val="es-ES_tradnl"/>
        </w:rPr>
        <w:t xml:space="preserve">sesenta y cinco </w:t>
      </w:r>
      <w:r>
        <w:rPr>
          <w:rFonts w:cs="Arial"/>
          <w:sz w:val="22"/>
          <w:szCs w:val="22"/>
          <w:lang w:val="es-ES_tradnl"/>
        </w:rPr>
        <w:t>mill</w:t>
      </w:r>
      <w:r w:rsidR="00745176">
        <w:rPr>
          <w:rFonts w:cs="Arial"/>
          <w:sz w:val="22"/>
          <w:szCs w:val="22"/>
          <w:lang w:val="es-ES_tradnl"/>
        </w:rPr>
        <w:t>ones quinientos treinta y cinco mil cuatrocientos sesenta y tres colones con 65</w:t>
      </w:r>
      <w:r>
        <w:rPr>
          <w:rFonts w:cs="Arial"/>
          <w:sz w:val="22"/>
          <w:szCs w:val="22"/>
          <w:lang w:val="es-ES_tradnl"/>
        </w:rPr>
        <w:t>/100)</w:t>
      </w:r>
      <w:r w:rsidRPr="00874BC3">
        <w:rPr>
          <w:rFonts w:cs="Arial"/>
          <w:sz w:val="22"/>
          <w:szCs w:val="22"/>
          <w:lang w:val="es-ES_tradnl"/>
        </w:rPr>
        <w:t xml:space="preserve">, para </w:t>
      </w:r>
      <w:r>
        <w:rPr>
          <w:rFonts w:cs="Arial"/>
          <w:sz w:val="22"/>
          <w:szCs w:val="22"/>
          <w:lang w:val="es-ES_tradnl"/>
        </w:rPr>
        <w:t>sufragar costos asociados a</w:t>
      </w:r>
      <w:r w:rsidR="00745176">
        <w:rPr>
          <w:rFonts w:cs="Arial"/>
          <w:sz w:val="22"/>
          <w:szCs w:val="22"/>
          <w:lang w:val="es-ES_tradnl"/>
        </w:rPr>
        <w:t xml:space="preserve">l aumento de precios del </w:t>
      </w:r>
      <w:r>
        <w:rPr>
          <w:rFonts w:cs="Arial"/>
          <w:sz w:val="22"/>
          <w:szCs w:val="22"/>
          <w:lang w:val="es-ES_tradnl"/>
        </w:rPr>
        <w:t xml:space="preserve">proyecto, según el detalle que se consigna en el informe </w:t>
      </w:r>
      <w:r>
        <w:rPr>
          <w:rFonts w:cs="Arial"/>
          <w:color w:val="000000"/>
          <w:sz w:val="22"/>
          <w:szCs w:val="22"/>
        </w:rPr>
        <w:t>DF</w:t>
      </w:r>
      <w:r w:rsidRPr="00EA7ADB">
        <w:rPr>
          <w:rFonts w:cs="Arial"/>
          <w:color w:val="000000"/>
          <w:sz w:val="22"/>
          <w:szCs w:val="22"/>
        </w:rPr>
        <w:t>-OF-</w:t>
      </w:r>
      <w:r>
        <w:rPr>
          <w:rFonts w:cs="Arial"/>
          <w:color w:val="000000"/>
          <w:sz w:val="22"/>
          <w:szCs w:val="22"/>
        </w:rPr>
        <w:t>055</w:t>
      </w:r>
      <w:r w:rsidR="00745176">
        <w:rPr>
          <w:rFonts w:cs="Arial"/>
          <w:color w:val="000000"/>
          <w:sz w:val="22"/>
          <w:szCs w:val="22"/>
        </w:rPr>
        <w:t>4</w:t>
      </w:r>
      <w:r w:rsidRPr="00EA7ADB">
        <w:rPr>
          <w:rFonts w:cs="Arial"/>
          <w:color w:val="000000"/>
          <w:sz w:val="22"/>
          <w:szCs w:val="22"/>
        </w:rPr>
        <w:t>-20</w:t>
      </w:r>
      <w:r>
        <w:rPr>
          <w:rFonts w:cs="Arial"/>
          <w:color w:val="000000"/>
          <w:sz w:val="22"/>
          <w:szCs w:val="22"/>
        </w:rPr>
        <w:t>21 de</w:t>
      </w:r>
      <w:r>
        <w:rPr>
          <w:rFonts w:cs="Arial"/>
          <w:sz w:val="22"/>
          <w:szCs w:val="22"/>
          <w:lang w:val="es-ES_tradnl"/>
        </w:rPr>
        <w:t xml:space="preserve"> la Dirección FOSUVI.</w:t>
      </w:r>
    </w:p>
    <w:p w14:paraId="1812F33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A09E95D" w14:textId="77777777" w:rsidR="002B71CC" w:rsidRPr="00D14EAF" w:rsidRDefault="002B71CC" w:rsidP="002B71CC">
      <w:pPr>
        <w:spacing w:line="360" w:lineRule="auto"/>
        <w:jc w:val="both"/>
        <w:rPr>
          <w:rFonts w:cs="Arial"/>
          <w:b/>
          <w:sz w:val="22"/>
        </w:rPr>
      </w:pPr>
      <w:r w:rsidRPr="00D14EAF">
        <w:rPr>
          <w:rFonts w:cs="Arial"/>
          <w:b/>
          <w:sz w:val="22"/>
        </w:rPr>
        <w:t>************</w:t>
      </w:r>
    </w:p>
    <w:p w14:paraId="594A60D6" w14:textId="77777777" w:rsidR="002B71CC" w:rsidRDefault="002B71CC" w:rsidP="002B71CC">
      <w:pPr>
        <w:spacing w:line="360" w:lineRule="auto"/>
        <w:jc w:val="both"/>
        <w:rPr>
          <w:rFonts w:cs="Arial"/>
          <w:sz w:val="22"/>
          <w:lang w:val="es-ES_tradnl"/>
        </w:rPr>
      </w:pPr>
    </w:p>
    <w:p w14:paraId="1571D99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77C1C857" w14:textId="742A64A0" w:rsidR="002B71CC" w:rsidRDefault="00AD58F3" w:rsidP="002B71CC">
      <w:pPr>
        <w:spacing w:line="360" w:lineRule="auto"/>
        <w:jc w:val="both"/>
        <w:rPr>
          <w:rFonts w:cs="Arial"/>
          <w:sz w:val="22"/>
          <w:szCs w:val="22"/>
        </w:rPr>
      </w:pPr>
      <w:r>
        <w:rPr>
          <w:rFonts w:cs="Arial"/>
          <w:bCs/>
          <w:sz w:val="22"/>
          <w:szCs w:val="22"/>
        </w:rPr>
        <w:t xml:space="preserve">Instruir a la </w:t>
      </w:r>
      <w:r w:rsidRPr="003A1462">
        <w:rPr>
          <w:rFonts w:cs="Arial"/>
          <w:bCs/>
          <w:sz w:val="22"/>
          <w:szCs w:val="22"/>
          <w:lang w:val="es-ES_tradnl"/>
        </w:rPr>
        <w:t>Administración</w:t>
      </w:r>
      <w:r>
        <w:rPr>
          <w:rFonts w:cs="Arial"/>
          <w:bCs/>
          <w:sz w:val="22"/>
          <w:szCs w:val="22"/>
          <w:lang w:val="es-ES_tradnl"/>
        </w:rPr>
        <w:t xml:space="preserve">, para que revise el </w:t>
      </w:r>
      <w:r w:rsidRPr="003A1462">
        <w:rPr>
          <w:rFonts w:cs="Arial"/>
          <w:bCs/>
          <w:sz w:val="22"/>
          <w:szCs w:val="22"/>
          <w:lang w:val="es-CR"/>
        </w:rPr>
        <w:t>“</w:t>
      </w:r>
      <w:r w:rsidRPr="003A1462">
        <w:rPr>
          <w:rFonts w:cs="Arial"/>
          <w:bCs/>
          <w:i/>
          <w:iCs/>
          <w:sz w:val="22"/>
          <w:szCs w:val="22"/>
          <w:lang w:val="es-CR"/>
        </w:rPr>
        <w:t>Procedimiento para la estimación del monto para cubrir posibles aumentos en los precios de materiales y mano de obra</w:t>
      </w:r>
      <w:r w:rsidRPr="00AD58F3">
        <w:rPr>
          <w:rFonts w:cs="Arial"/>
          <w:bCs/>
          <w:i/>
          <w:iCs/>
          <w:sz w:val="22"/>
          <w:szCs w:val="22"/>
          <w:lang w:val="es-CR"/>
        </w:rPr>
        <w:t>,</w:t>
      </w:r>
      <w:r w:rsidRPr="003A1462">
        <w:rPr>
          <w:rFonts w:cs="Arial"/>
          <w:bCs/>
          <w:i/>
          <w:iCs/>
          <w:sz w:val="22"/>
          <w:szCs w:val="22"/>
          <w:lang w:val="es-CR"/>
        </w:rPr>
        <w:t xml:space="preserve"> en proyectos </w:t>
      </w:r>
      <w:r w:rsidRPr="003A1462">
        <w:rPr>
          <w:rFonts w:cs="Arial"/>
          <w:bCs/>
          <w:i/>
          <w:iCs/>
          <w:sz w:val="22"/>
          <w:szCs w:val="22"/>
          <w:lang w:val="es-CR"/>
        </w:rPr>
        <w:lastRenderedPageBreak/>
        <w:t>financiados al amparo del artículo 59 de la Ley del Sistema Financiero Nacional para la Vivienda</w:t>
      </w:r>
      <w:r w:rsidRPr="003A1462">
        <w:rPr>
          <w:rFonts w:cs="Arial"/>
          <w:bCs/>
          <w:sz w:val="22"/>
          <w:szCs w:val="22"/>
          <w:lang w:val="es-CR"/>
        </w:rPr>
        <w:t>”</w:t>
      </w:r>
      <w:r>
        <w:rPr>
          <w:rFonts w:cs="Arial"/>
          <w:bCs/>
          <w:sz w:val="22"/>
          <w:szCs w:val="22"/>
          <w:lang w:val="es-CR"/>
        </w:rPr>
        <w:t xml:space="preserve">, </w:t>
      </w:r>
      <w:r>
        <w:rPr>
          <w:rFonts w:cs="Arial"/>
          <w:bCs/>
          <w:sz w:val="22"/>
          <w:szCs w:val="22"/>
          <w:lang w:val="es-ES_tradnl"/>
        </w:rPr>
        <w:t xml:space="preserve">aprobado mediante el acuerdo N° 1 </w:t>
      </w:r>
      <w:r w:rsidRPr="003A1462">
        <w:rPr>
          <w:rFonts w:cs="Arial"/>
          <w:bCs/>
          <w:sz w:val="22"/>
          <w:szCs w:val="22"/>
          <w:lang w:val="es-CR"/>
        </w:rPr>
        <w:t>de la sesión 47-2008</w:t>
      </w:r>
      <w:r>
        <w:rPr>
          <w:rFonts w:cs="Arial"/>
          <w:bCs/>
          <w:sz w:val="22"/>
          <w:szCs w:val="22"/>
          <w:lang w:val="es-CR"/>
        </w:rPr>
        <w:t xml:space="preserve">, y </w:t>
      </w:r>
      <w:r>
        <w:rPr>
          <w:rFonts w:cs="Arial"/>
          <w:bCs/>
          <w:sz w:val="22"/>
          <w:szCs w:val="22"/>
          <w:lang w:val="es-ES_tradnl"/>
        </w:rPr>
        <w:t>determine oportunidades de mejora.</w:t>
      </w:r>
    </w:p>
    <w:p w14:paraId="602FB97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1EA56C2" w14:textId="77777777" w:rsidR="002B71CC" w:rsidRPr="00D14EAF" w:rsidRDefault="002B71CC" w:rsidP="002B71CC">
      <w:pPr>
        <w:spacing w:line="360" w:lineRule="auto"/>
        <w:jc w:val="both"/>
        <w:rPr>
          <w:rFonts w:cs="Arial"/>
          <w:b/>
          <w:sz w:val="22"/>
        </w:rPr>
      </w:pPr>
      <w:r w:rsidRPr="00D14EAF">
        <w:rPr>
          <w:rFonts w:cs="Arial"/>
          <w:b/>
          <w:sz w:val="22"/>
        </w:rPr>
        <w:t>************</w:t>
      </w:r>
    </w:p>
    <w:p w14:paraId="360F0C1F" w14:textId="77777777" w:rsidR="002B71CC" w:rsidRDefault="002B71CC" w:rsidP="002B71CC">
      <w:pPr>
        <w:spacing w:line="360" w:lineRule="auto"/>
        <w:jc w:val="both"/>
        <w:rPr>
          <w:rFonts w:cs="Arial"/>
          <w:sz w:val="22"/>
          <w:lang w:val="es-ES_tradnl"/>
        </w:rPr>
      </w:pPr>
    </w:p>
    <w:p w14:paraId="7A50CB3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342127A9" w14:textId="77777777" w:rsidR="00FD6055" w:rsidRPr="002F0FBB" w:rsidRDefault="00FD6055" w:rsidP="00FD6055">
      <w:pPr>
        <w:spacing w:line="360" w:lineRule="auto"/>
        <w:ind w:right="51"/>
        <w:jc w:val="both"/>
        <w:rPr>
          <w:rFonts w:cs="Arial"/>
          <w:b/>
          <w:sz w:val="22"/>
          <w:szCs w:val="22"/>
        </w:rPr>
      </w:pPr>
      <w:r w:rsidRPr="002F0FBB">
        <w:rPr>
          <w:rFonts w:cs="Arial"/>
          <w:b/>
          <w:sz w:val="22"/>
          <w:szCs w:val="22"/>
        </w:rPr>
        <w:t>Considerando:</w:t>
      </w:r>
    </w:p>
    <w:p w14:paraId="76FB5D40" w14:textId="3410D3C8" w:rsidR="00FD6055" w:rsidRPr="002F0FBB" w:rsidRDefault="00FD6055" w:rsidP="00FD6055">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sidR="009B4259">
        <w:rPr>
          <w:rFonts w:cs="Arial"/>
          <w:sz w:val="22"/>
          <w:szCs w:val="22"/>
        </w:rPr>
        <w:t>0500</w:t>
      </w:r>
      <w:r w:rsidRPr="00EA7ADB">
        <w:rPr>
          <w:rFonts w:cs="Arial"/>
          <w:sz w:val="22"/>
          <w:szCs w:val="22"/>
        </w:rPr>
        <w:t>-20</w:t>
      </w:r>
      <w:r>
        <w:rPr>
          <w:rFonts w:cs="Arial"/>
          <w:sz w:val="22"/>
          <w:szCs w:val="22"/>
        </w:rPr>
        <w:t>2</w:t>
      </w:r>
      <w:r w:rsidR="009B4259">
        <w:rPr>
          <w:rFonts w:cs="Arial"/>
          <w:sz w:val="22"/>
          <w:szCs w:val="22"/>
        </w:rPr>
        <w:t>1</w:t>
      </w:r>
      <w:r w:rsidRPr="00EA7ADB">
        <w:rPr>
          <w:rFonts w:cs="Arial"/>
          <w:sz w:val="22"/>
          <w:szCs w:val="22"/>
        </w:rPr>
        <w:t xml:space="preserve"> del </w:t>
      </w:r>
      <w:r w:rsidR="009B4259">
        <w:rPr>
          <w:rFonts w:cs="Arial"/>
          <w:sz w:val="22"/>
          <w:szCs w:val="22"/>
        </w:rPr>
        <w:t>16 de abril</w:t>
      </w:r>
      <w:r w:rsidRPr="00EA7ADB">
        <w:rPr>
          <w:rFonts w:cs="Arial"/>
          <w:sz w:val="22"/>
          <w:szCs w:val="22"/>
        </w:rPr>
        <w:t xml:space="preserve"> de 20</w:t>
      </w:r>
      <w:r>
        <w:rPr>
          <w:rFonts w:cs="Arial"/>
          <w:sz w:val="22"/>
          <w:szCs w:val="22"/>
        </w:rPr>
        <w:t>2</w:t>
      </w:r>
      <w:r w:rsidR="009B4259">
        <w:rPr>
          <w:rFonts w:cs="Arial"/>
          <w:sz w:val="22"/>
          <w:szCs w:val="22"/>
        </w:rPr>
        <w:t>1</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 xml:space="preserve">somete a la consideración de esta Junta Directiva el informe </w:t>
      </w:r>
      <w:r w:rsidRPr="00EA7ADB">
        <w:rPr>
          <w:rFonts w:cs="Arial"/>
          <w:color w:val="000000"/>
          <w:sz w:val="22"/>
          <w:szCs w:val="22"/>
        </w:rPr>
        <w:t>DF-OF-</w:t>
      </w:r>
      <w:r w:rsidR="009B4259">
        <w:rPr>
          <w:rFonts w:cs="Arial"/>
          <w:color w:val="000000"/>
          <w:sz w:val="22"/>
          <w:szCs w:val="22"/>
        </w:rPr>
        <w:t>0547</w:t>
      </w:r>
      <w:r w:rsidRPr="00EA7ADB">
        <w:rPr>
          <w:rFonts w:cs="Arial"/>
          <w:color w:val="000000"/>
          <w:sz w:val="22"/>
          <w:szCs w:val="22"/>
        </w:rPr>
        <w:t>-20</w:t>
      </w:r>
      <w:r>
        <w:rPr>
          <w:rFonts w:cs="Arial"/>
          <w:color w:val="000000"/>
          <w:sz w:val="22"/>
          <w:szCs w:val="22"/>
        </w:rPr>
        <w:t>2</w:t>
      </w:r>
      <w:r w:rsidR="009B4259">
        <w:rPr>
          <w:rFonts w:cs="Arial"/>
          <w:color w:val="000000"/>
          <w:sz w:val="22"/>
          <w:szCs w:val="22"/>
        </w:rPr>
        <w:t>1</w:t>
      </w:r>
      <w:r w:rsidRPr="00EA7ADB">
        <w:rPr>
          <w:rFonts w:cs="Arial"/>
          <w:color w:val="000000"/>
          <w:sz w:val="22"/>
          <w:szCs w:val="22"/>
        </w:rPr>
        <w:t xml:space="preserve"> de la Dirección FOSUVI, que contiene </w:t>
      </w:r>
      <w:r w:rsidRPr="002F0FBB">
        <w:rPr>
          <w:rFonts w:cs="Arial"/>
          <w:color w:val="000000"/>
          <w:sz w:val="22"/>
          <w:szCs w:val="22"/>
        </w:rPr>
        <w:t>los resultados del estudio realizado a la solicitud d</w:t>
      </w:r>
      <w:r w:rsidR="009B4259">
        <w:rPr>
          <w:rFonts w:cs="Arial"/>
          <w:color w:val="000000"/>
          <w:sz w:val="22"/>
          <w:szCs w:val="22"/>
        </w:rPr>
        <w:t>e la Fundación para la Vivienda Rural Costa Rica – Canadá,</w:t>
      </w:r>
      <w:r w:rsidRPr="002F0FBB">
        <w:rPr>
          <w:rFonts w:cs="Arial"/>
          <w:color w:val="000000"/>
          <w:sz w:val="22"/>
          <w:szCs w:val="22"/>
        </w:rPr>
        <w:t xml:space="preserve"> </w:t>
      </w:r>
      <w:r w:rsidRPr="002E30F1">
        <w:rPr>
          <w:rFonts w:cs="Arial"/>
          <w:sz w:val="22"/>
          <w:szCs w:val="22"/>
          <w:lang w:val="es-ES_tradnl"/>
        </w:rPr>
        <w:t xml:space="preserve">para </w:t>
      </w:r>
      <w:r>
        <w:rPr>
          <w:rFonts w:cs="Arial"/>
          <w:sz w:val="22"/>
          <w:szCs w:val="22"/>
          <w:lang w:val="es-ES_tradnl"/>
        </w:rPr>
        <w:t xml:space="preserve">financiar </w:t>
      </w:r>
      <w:r w:rsidRPr="00083DEF">
        <w:rPr>
          <w:sz w:val="22"/>
          <w:szCs w:val="22"/>
        </w:rPr>
        <w:t>–al amparo del artículo 59 de la Ley del Sistema Financiero Nacional para la Vivienda (LSFNV)–</w:t>
      </w:r>
      <w:r>
        <w:rPr>
          <w:rFonts w:cs="Arial"/>
          <w:sz w:val="22"/>
          <w:szCs w:val="22"/>
        </w:rPr>
        <w:t xml:space="preserve"> actividades</w:t>
      </w:r>
      <w:r>
        <w:rPr>
          <w:rFonts w:cs="Arial"/>
          <w:sz w:val="22"/>
          <w:szCs w:val="22"/>
          <w:lang w:val="es-ES_tradnl"/>
        </w:rPr>
        <w:t xml:space="preserve"> adicionales no incluidas en el alcance original del </w:t>
      </w:r>
      <w:r w:rsidRPr="001726C4">
        <w:rPr>
          <w:rFonts w:cs="Arial"/>
          <w:bCs/>
          <w:sz w:val="22"/>
          <w:szCs w:val="22"/>
        </w:rPr>
        <w:t xml:space="preserve">proyecto </w:t>
      </w:r>
      <w:r>
        <w:rPr>
          <w:rFonts w:cs="Arial"/>
          <w:bCs/>
          <w:sz w:val="22"/>
          <w:szCs w:val="22"/>
        </w:rPr>
        <w:t xml:space="preserve">de </w:t>
      </w:r>
      <w:r>
        <w:rPr>
          <w:rFonts w:cs="Arial"/>
          <w:sz w:val="22"/>
          <w:szCs w:val="22"/>
        </w:rPr>
        <w:t>Bono Colectivo</w:t>
      </w:r>
      <w:r w:rsidRPr="008C7A76">
        <w:rPr>
          <w:sz w:val="22"/>
          <w:szCs w:val="22"/>
        </w:rPr>
        <w:t xml:space="preserve"> </w:t>
      </w:r>
      <w:r w:rsidR="009B4259">
        <w:rPr>
          <w:sz w:val="22"/>
          <w:szCs w:val="22"/>
        </w:rPr>
        <w:t xml:space="preserve">Juanito Mora II, ubicado </w:t>
      </w:r>
      <w:r w:rsidRPr="00237F63">
        <w:rPr>
          <w:sz w:val="22"/>
          <w:szCs w:val="22"/>
        </w:rPr>
        <w:t xml:space="preserve">en el distrito </w:t>
      </w:r>
      <w:r w:rsidR="009B4259">
        <w:rPr>
          <w:sz w:val="22"/>
          <w:szCs w:val="22"/>
        </w:rPr>
        <w:t>Barranca</w:t>
      </w:r>
      <w:r>
        <w:rPr>
          <w:sz w:val="22"/>
          <w:szCs w:val="22"/>
        </w:rPr>
        <w:t xml:space="preserve"> del </w:t>
      </w:r>
      <w:r w:rsidRPr="00237F63">
        <w:rPr>
          <w:sz w:val="22"/>
          <w:szCs w:val="22"/>
        </w:rPr>
        <w:t xml:space="preserve">cantón </w:t>
      </w:r>
      <w:r>
        <w:rPr>
          <w:sz w:val="22"/>
          <w:szCs w:val="22"/>
        </w:rPr>
        <w:t xml:space="preserve">y </w:t>
      </w:r>
      <w:r w:rsidRPr="00237F63">
        <w:rPr>
          <w:sz w:val="22"/>
          <w:szCs w:val="22"/>
        </w:rPr>
        <w:t xml:space="preserve">provincia de </w:t>
      </w:r>
      <w:r w:rsidR="009B4259">
        <w:rPr>
          <w:sz w:val="22"/>
          <w:szCs w:val="22"/>
        </w:rPr>
        <w:t>Puntarenas</w:t>
      </w:r>
      <w:r>
        <w:rPr>
          <w:sz w:val="22"/>
          <w:szCs w:val="22"/>
        </w:rPr>
        <w:t xml:space="preserve">, y aprobado por medio del </w:t>
      </w:r>
      <w:r w:rsidRPr="00992E82">
        <w:rPr>
          <w:rFonts w:cs="Arial"/>
          <w:sz w:val="22"/>
          <w:szCs w:val="22"/>
        </w:rPr>
        <w:t>acuerdo N°</w:t>
      </w:r>
      <w:r>
        <w:rPr>
          <w:rFonts w:cs="Arial"/>
          <w:sz w:val="22"/>
          <w:szCs w:val="22"/>
        </w:rPr>
        <w:t xml:space="preserve"> </w:t>
      </w:r>
      <w:r w:rsidR="009B4259">
        <w:rPr>
          <w:rFonts w:cs="Arial"/>
          <w:sz w:val="22"/>
          <w:szCs w:val="22"/>
        </w:rPr>
        <w:t>3</w:t>
      </w:r>
      <w:r w:rsidRPr="00992E82">
        <w:rPr>
          <w:rFonts w:cs="Arial"/>
          <w:sz w:val="22"/>
          <w:szCs w:val="22"/>
        </w:rPr>
        <w:t xml:space="preserve"> de la sesión </w:t>
      </w:r>
      <w:r w:rsidR="009B4259">
        <w:rPr>
          <w:rFonts w:cs="Arial"/>
          <w:sz w:val="22"/>
          <w:szCs w:val="22"/>
        </w:rPr>
        <w:t>30</w:t>
      </w:r>
      <w:r w:rsidRPr="00992E82">
        <w:rPr>
          <w:rFonts w:cs="Arial"/>
          <w:sz w:val="22"/>
          <w:szCs w:val="22"/>
        </w:rPr>
        <w:t>-201</w:t>
      </w:r>
      <w:r w:rsidR="009B4259">
        <w:rPr>
          <w:rFonts w:cs="Arial"/>
          <w:sz w:val="22"/>
          <w:szCs w:val="22"/>
        </w:rPr>
        <w:t>9</w:t>
      </w:r>
      <w:r>
        <w:rPr>
          <w:rFonts w:cs="Arial"/>
          <w:sz w:val="22"/>
          <w:szCs w:val="22"/>
        </w:rPr>
        <w:t>,</w:t>
      </w:r>
      <w:r w:rsidRPr="00992E82">
        <w:rPr>
          <w:rFonts w:cs="Arial"/>
          <w:sz w:val="22"/>
          <w:szCs w:val="22"/>
        </w:rPr>
        <w:t xml:space="preserve"> del </w:t>
      </w:r>
      <w:r w:rsidR="009B4259">
        <w:rPr>
          <w:rFonts w:cs="Arial"/>
          <w:sz w:val="22"/>
          <w:szCs w:val="22"/>
        </w:rPr>
        <w:t>2</w:t>
      </w:r>
      <w:r>
        <w:rPr>
          <w:rFonts w:cs="Arial"/>
          <w:sz w:val="22"/>
          <w:szCs w:val="22"/>
        </w:rPr>
        <w:t>2</w:t>
      </w:r>
      <w:r w:rsidRPr="00992E82">
        <w:rPr>
          <w:rFonts w:cs="Arial"/>
          <w:sz w:val="22"/>
          <w:szCs w:val="22"/>
        </w:rPr>
        <w:t xml:space="preserve"> de </w:t>
      </w:r>
      <w:r w:rsidR="009B4259">
        <w:rPr>
          <w:rFonts w:cs="Arial"/>
          <w:sz w:val="22"/>
          <w:szCs w:val="22"/>
        </w:rPr>
        <w:t>abril</w:t>
      </w:r>
      <w:r w:rsidRPr="00992E82">
        <w:rPr>
          <w:rFonts w:cs="Arial"/>
          <w:sz w:val="22"/>
          <w:szCs w:val="22"/>
        </w:rPr>
        <w:t xml:space="preserve"> de 201</w:t>
      </w:r>
      <w:r w:rsidR="009B4259">
        <w:rPr>
          <w:rFonts w:cs="Arial"/>
          <w:sz w:val="22"/>
          <w:szCs w:val="22"/>
        </w:rPr>
        <w:t>9</w:t>
      </w:r>
      <w:r>
        <w:rPr>
          <w:rFonts w:cs="Arial"/>
          <w:sz w:val="22"/>
          <w:szCs w:val="22"/>
        </w:rPr>
        <w:t>.</w:t>
      </w:r>
    </w:p>
    <w:p w14:paraId="24355ECE" w14:textId="77777777" w:rsidR="00FD6055" w:rsidRDefault="00FD6055" w:rsidP="00FD6055">
      <w:pPr>
        <w:spacing w:line="360" w:lineRule="auto"/>
        <w:jc w:val="both"/>
        <w:rPr>
          <w:rFonts w:cs="Arial"/>
          <w:sz w:val="22"/>
          <w:szCs w:val="22"/>
        </w:rPr>
      </w:pPr>
    </w:p>
    <w:p w14:paraId="2E82D6BC" w14:textId="73F8C7CE" w:rsidR="00FD6055" w:rsidRDefault="00FD6055" w:rsidP="00FD6055">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la Dirección FOSUVI</w:t>
      </w:r>
      <w:r>
        <w:rPr>
          <w:rFonts w:cs="Arial"/>
          <w:sz w:val="22"/>
          <w:szCs w:val="22"/>
          <w:lang w:val="es-ES_tradnl"/>
        </w:rPr>
        <w:t xml:space="preserve"> </w:t>
      </w:r>
      <w:r w:rsidRPr="002F0FBB">
        <w:rPr>
          <w:rFonts w:cs="Arial"/>
          <w:sz w:val="22"/>
          <w:szCs w:val="22"/>
          <w:lang w:val="es-ES_tradnl"/>
        </w:rPr>
        <w:t>analiza y finalmente</w:t>
      </w:r>
      <w:r>
        <w:rPr>
          <w:rFonts w:cs="Arial"/>
          <w:sz w:val="22"/>
          <w:szCs w:val="22"/>
          <w:lang w:val="es-ES_tradnl"/>
        </w:rPr>
        <w:t xml:space="preserve"> recomienda acoger la</w:t>
      </w:r>
      <w:r w:rsidRPr="002F0FBB">
        <w:rPr>
          <w:rFonts w:cs="Arial"/>
          <w:sz w:val="22"/>
          <w:szCs w:val="22"/>
          <w:lang w:val="es-ES_tradnl"/>
        </w:rPr>
        <w:t xml:space="preserve"> solicitud de la entidad autorizada, </w:t>
      </w:r>
      <w:r>
        <w:rPr>
          <w:rFonts w:cs="Arial"/>
          <w:sz w:val="22"/>
          <w:szCs w:val="22"/>
          <w:lang w:val="es-ES_tradnl"/>
        </w:rPr>
        <w:t xml:space="preserve">en el sentido de </w:t>
      </w:r>
      <w:r w:rsidRPr="00AA6479">
        <w:rPr>
          <w:rFonts w:cs="Arial"/>
          <w:sz w:val="22"/>
          <w:szCs w:val="22"/>
          <w:lang w:val="es-ES_tradnl"/>
        </w:rPr>
        <w:t>reasigna</w:t>
      </w:r>
      <w:r>
        <w:rPr>
          <w:rFonts w:cs="Arial"/>
          <w:sz w:val="22"/>
          <w:szCs w:val="22"/>
          <w:lang w:val="es-ES_tradnl"/>
        </w:rPr>
        <w:t>r</w:t>
      </w:r>
      <w:r w:rsidRPr="00AA6479">
        <w:rPr>
          <w:rFonts w:cs="Arial"/>
          <w:sz w:val="22"/>
          <w:szCs w:val="22"/>
          <w:lang w:val="es-ES_tradnl"/>
        </w:rPr>
        <w:t xml:space="preserve"> saldos </w:t>
      </w:r>
      <w:r>
        <w:rPr>
          <w:rFonts w:cs="Arial"/>
          <w:sz w:val="22"/>
          <w:szCs w:val="22"/>
          <w:lang w:val="es-ES_tradnl"/>
        </w:rPr>
        <w:t>a favor del proyecto, por la suma de ¢</w:t>
      </w:r>
      <w:r w:rsidR="009B4259">
        <w:rPr>
          <w:rFonts w:cs="Arial"/>
          <w:sz w:val="22"/>
          <w:szCs w:val="22"/>
          <w:lang w:val="es-ES_tradnl"/>
        </w:rPr>
        <w:t>33</w:t>
      </w:r>
      <w:r>
        <w:rPr>
          <w:rFonts w:cs="Arial"/>
          <w:sz w:val="22"/>
          <w:szCs w:val="22"/>
          <w:lang w:val="es-ES_tradnl"/>
        </w:rPr>
        <w:t>.</w:t>
      </w:r>
      <w:r w:rsidR="009B4259">
        <w:rPr>
          <w:rFonts w:cs="Arial"/>
          <w:sz w:val="22"/>
          <w:szCs w:val="22"/>
          <w:lang w:val="es-ES_tradnl"/>
        </w:rPr>
        <w:t>545</w:t>
      </w:r>
      <w:r>
        <w:rPr>
          <w:rFonts w:cs="Arial"/>
          <w:sz w:val="22"/>
          <w:szCs w:val="22"/>
          <w:lang w:val="es-ES_tradnl"/>
        </w:rPr>
        <w:t>.3</w:t>
      </w:r>
      <w:r w:rsidR="009B4259">
        <w:rPr>
          <w:rFonts w:cs="Arial"/>
          <w:sz w:val="22"/>
          <w:szCs w:val="22"/>
          <w:lang w:val="es-ES_tradnl"/>
        </w:rPr>
        <w:t>81</w:t>
      </w:r>
      <w:r>
        <w:rPr>
          <w:rFonts w:cs="Arial"/>
          <w:sz w:val="22"/>
          <w:szCs w:val="22"/>
          <w:lang w:val="es-ES_tradnl"/>
        </w:rPr>
        <w:t>,</w:t>
      </w:r>
      <w:r w:rsidR="009B4259">
        <w:rPr>
          <w:rFonts w:cs="Arial"/>
          <w:sz w:val="22"/>
          <w:szCs w:val="22"/>
          <w:lang w:val="es-ES_tradnl"/>
        </w:rPr>
        <w:t>42</w:t>
      </w:r>
      <w:r>
        <w:rPr>
          <w:rFonts w:cs="Arial"/>
          <w:sz w:val="22"/>
          <w:szCs w:val="22"/>
          <w:lang w:val="es-ES_tradnl"/>
        </w:rPr>
        <w:t>, con el propósito de costear las siguientes actividades:</w:t>
      </w:r>
      <w:r w:rsidRPr="004058EA">
        <w:rPr>
          <w:rFonts w:cs="Arial"/>
          <w:sz w:val="22"/>
          <w:szCs w:val="22"/>
          <w:lang w:val="es-ES_tradnl"/>
        </w:rPr>
        <w:t xml:space="preserve"> </w:t>
      </w:r>
      <w:r>
        <w:rPr>
          <w:rFonts w:cs="Arial"/>
          <w:sz w:val="22"/>
          <w:szCs w:val="22"/>
          <w:lang w:val="es-ES_tradnl"/>
        </w:rPr>
        <w:t xml:space="preserve">cambio de obras en los parques N° 15 y N° 22; la colocación de 8 metros adicionales de tubería </w:t>
      </w:r>
      <w:r w:rsidRPr="00A54A1F">
        <w:rPr>
          <w:rFonts w:cs="Arial"/>
          <w:sz w:val="22"/>
          <w:szCs w:val="22"/>
          <w:lang w:val="es-CR"/>
        </w:rPr>
        <w:t>pluvial de 750</w:t>
      </w:r>
      <w:r>
        <w:rPr>
          <w:rFonts w:cs="Arial"/>
          <w:sz w:val="22"/>
          <w:szCs w:val="22"/>
          <w:lang w:val="es-CR"/>
        </w:rPr>
        <w:t xml:space="preserve"> </w:t>
      </w:r>
      <w:r w:rsidRPr="00A54A1F">
        <w:rPr>
          <w:rFonts w:cs="Arial"/>
          <w:sz w:val="22"/>
          <w:szCs w:val="22"/>
          <w:lang w:val="es-CR"/>
        </w:rPr>
        <w:t>mm</w:t>
      </w:r>
      <w:r>
        <w:rPr>
          <w:rFonts w:cs="Arial"/>
          <w:sz w:val="22"/>
          <w:szCs w:val="22"/>
          <w:lang w:val="es-CR"/>
        </w:rPr>
        <w:t xml:space="preserve">; y la ejecución de obras </w:t>
      </w:r>
      <w:r w:rsidRPr="00A54A1F">
        <w:rPr>
          <w:rFonts w:cs="Arial"/>
          <w:sz w:val="22"/>
          <w:szCs w:val="22"/>
          <w:lang w:val="es-CR"/>
        </w:rPr>
        <w:t xml:space="preserve">adicionales en </w:t>
      </w:r>
      <w:r w:rsidR="009B4259">
        <w:rPr>
          <w:rFonts w:cs="Arial"/>
          <w:sz w:val="22"/>
          <w:szCs w:val="22"/>
          <w:lang w:val="es-CR"/>
        </w:rPr>
        <w:t>el CECUDI, en la cancha de fútbol y en los camerinos</w:t>
      </w:r>
      <w:r>
        <w:rPr>
          <w:rFonts w:cs="Arial"/>
          <w:sz w:val="22"/>
          <w:szCs w:val="22"/>
          <w:lang w:val="es-CR"/>
        </w:rPr>
        <w:t xml:space="preserve">.  </w:t>
      </w:r>
      <w:r>
        <w:rPr>
          <w:rFonts w:cs="Arial"/>
          <w:sz w:val="22"/>
          <w:szCs w:val="22"/>
          <w:lang w:val="es-ES_tradnl"/>
        </w:rPr>
        <w:t>Lo anterior, según lo dictaminado por el Departamento Técnico</w:t>
      </w:r>
      <w:r w:rsidR="002518CE">
        <w:rPr>
          <w:rFonts w:cs="Arial"/>
          <w:sz w:val="22"/>
          <w:szCs w:val="22"/>
          <w:lang w:val="es-ES_tradnl"/>
        </w:rPr>
        <w:t xml:space="preserve"> en el informe DF-DT-IN-0223-2021.</w:t>
      </w:r>
    </w:p>
    <w:p w14:paraId="6C74B23A" w14:textId="77777777" w:rsidR="00FD6055" w:rsidRDefault="00FD6055" w:rsidP="00FD6055">
      <w:pPr>
        <w:spacing w:line="360" w:lineRule="auto"/>
        <w:jc w:val="both"/>
        <w:rPr>
          <w:rFonts w:cs="Arial"/>
          <w:sz w:val="22"/>
          <w:szCs w:val="22"/>
          <w:lang w:val="es-ES_tradnl"/>
        </w:rPr>
      </w:pPr>
    </w:p>
    <w:p w14:paraId="53E6434B" w14:textId="0C205EF0" w:rsidR="00FD6055" w:rsidRDefault="00FD6055" w:rsidP="00FD6055">
      <w:pPr>
        <w:spacing w:line="360" w:lineRule="auto"/>
        <w:jc w:val="both"/>
        <w:rPr>
          <w:rFonts w:cs="Arial"/>
          <w:sz w:val="22"/>
          <w:szCs w:val="22"/>
        </w:rPr>
      </w:pPr>
      <w:r>
        <w:rPr>
          <w:rFonts w:cs="Arial"/>
          <w:b/>
          <w:sz w:val="22"/>
          <w:szCs w:val="22"/>
        </w:rPr>
        <w:t>T</w:t>
      </w:r>
      <w:r w:rsidRPr="001B70B5">
        <w:rPr>
          <w:rFonts w:cs="Arial"/>
          <w:b/>
          <w:sz w:val="22"/>
          <w:szCs w:val="22"/>
        </w:rPr>
        <w:t>ercero:</w:t>
      </w:r>
      <w:r w:rsidRPr="001B70B5">
        <w:rPr>
          <w:rFonts w:cs="Arial"/>
          <w:sz w:val="22"/>
          <w:szCs w:val="22"/>
        </w:rPr>
        <w:t xml:space="preserve"> Que esta Junta Directiva no encuentra objeción en acoger la recomendación de la Administración y, en consecuencia, lo que procede es modificar los parámetros del financiamiento otorgado a</w:t>
      </w:r>
      <w:r w:rsidR="002518CE">
        <w:rPr>
          <w:rFonts w:cs="Arial"/>
          <w:sz w:val="22"/>
          <w:szCs w:val="22"/>
        </w:rPr>
        <w:t xml:space="preserve"> la Fundación para la Vivienda Rural Costa Rica – Canadá </w:t>
      </w:r>
      <w:r w:rsidRPr="001B70B5">
        <w:rPr>
          <w:rFonts w:cs="Arial"/>
          <w:sz w:val="22"/>
          <w:szCs w:val="22"/>
        </w:rPr>
        <w:t>para el referido proyecto</w:t>
      </w:r>
      <w:r>
        <w:rPr>
          <w:rFonts w:cs="Arial"/>
          <w:sz w:val="22"/>
          <w:szCs w:val="22"/>
        </w:rPr>
        <w:t>, en los mismos términos propuestos por la Dirección FOSUVI</w:t>
      </w:r>
      <w:r w:rsidRPr="00B21DDC">
        <w:rPr>
          <w:rFonts w:cs="Arial"/>
          <w:sz w:val="22"/>
          <w:szCs w:val="22"/>
        </w:rPr>
        <w:t xml:space="preserve"> </w:t>
      </w:r>
      <w:r>
        <w:rPr>
          <w:rFonts w:cs="Arial"/>
          <w:sz w:val="22"/>
          <w:szCs w:val="22"/>
        </w:rPr>
        <w:t xml:space="preserve">en </w:t>
      </w:r>
      <w:r w:rsidRPr="00EA7ADB">
        <w:rPr>
          <w:rFonts w:cs="Arial"/>
          <w:sz w:val="22"/>
          <w:szCs w:val="22"/>
        </w:rPr>
        <w:t xml:space="preserve">el </w:t>
      </w:r>
      <w:r>
        <w:rPr>
          <w:rFonts w:cs="Arial"/>
          <w:sz w:val="22"/>
          <w:szCs w:val="22"/>
        </w:rPr>
        <w:t xml:space="preserve">informe </w:t>
      </w:r>
      <w:r w:rsidRPr="00EA7ADB">
        <w:rPr>
          <w:rFonts w:cs="Arial"/>
          <w:color w:val="000000"/>
          <w:sz w:val="22"/>
          <w:szCs w:val="22"/>
        </w:rPr>
        <w:t>DF-OF-</w:t>
      </w:r>
      <w:r w:rsidR="002518CE">
        <w:rPr>
          <w:rFonts w:cs="Arial"/>
          <w:color w:val="000000"/>
          <w:sz w:val="22"/>
          <w:szCs w:val="22"/>
        </w:rPr>
        <w:t>0547</w:t>
      </w:r>
      <w:r w:rsidRPr="00EA7ADB">
        <w:rPr>
          <w:rFonts w:cs="Arial"/>
          <w:color w:val="000000"/>
          <w:sz w:val="22"/>
          <w:szCs w:val="22"/>
        </w:rPr>
        <w:t>-20</w:t>
      </w:r>
      <w:r>
        <w:rPr>
          <w:rFonts w:cs="Arial"/>
          <w:color w:val="000000"/>
          <w:sz w:val="22"/>
          <w:szCs w:val="22"/>
        </w:rPr>
        <w:t>2</w:t>
      </w:r>
      <w:r w:rsidR="002518CE">
        <w:rPr>
          <w:rFonts w:cs="Arial"/>
          <w:color w:val="000000"/>
          <w:sz w:val="22"/>
          <w:szCs w:val="22"/>
        </w:rPr>
        <w:t>1</w:t>
      </w:r>
      <w:r w:rsidRPr="00EA7ADB">
        <w:rPr>
          <w:rFonts w:cs="Arial"/>
          <w:sz w:val="22"/>
          <w:szCs w:val="22"/>
        </w:rPr>
        <w:t>.</w:t>
      </w:r>
    </w:p>
    <w:p w14:paraId="43B08790" w14:textId="77777777" w:rsidR="00FD6055" w:rsidRDefault="00FD6055" w:rsidP="00FD6055">
      <w:pPr>
        <w:spacing w:line="360" w:lineRule="auto"/>
        <w:jc w:val="both"/>
        <w:rPr>
          <w:rFonts w:cs="Arial"/>
          <w:sz w:val="22"/>
          <w:szCs w:val="22"/>
          <w:lang w:val="es-ES_tradnl"/>
        </w:rPr>
      </w:pPr>
    </w:p>
    <w:p w14:paraId="664D67B1" w14:textId="77777777" w:rsidR="00FD6055" w:rsidRPr="002F0FBB" w:rsidRDefault="00FD6055" w:rsidP="00FD6055">
      <w:pPr>
        <w:spacing w:line="360" w:lineRule="auto"/>
        <w:jc w:val="both"/>
        <w:rPr>
          <w:rFonts w:cs="Arial"/>
          <w:b/>
          <w:sz w:val="22"/>
          <w:szCs w:val="22"/>
        </w:rPr>
      </w:pPr>
      <w:r w:rsidRPr="002F0FBB">
        <w:rPr>
          <w:rFonts w:cs="Arial"/>
          <w:b/>
          <w:sz w:val="22"/>
          <w:szCs w:val="22"/>
        </w:rPr>
        <w:t>Por tanto, se acuerda:</w:t>
      </w:r>
    </w:p>
    <w:p w14:paraId="428FDCF9" w14:textId="03C850A8" w:rsidR="00FD6055" w:rsidRDefault="002518CE" w:rsidP="00FD6055">
      <w:pPr>
        <w:autoSpaceDE w:val="0"/>
        <w:autoSpaceDN w:val="0"/>
        <w:adjustRightInd w:val="0"/>
        <w:spacing w:line="360" w:lineRule="auto"/>
        <w:jc w:val="both"/>
        <w:rPr>
          <w:rFonts w:cs="Arial"/>
          <w:sz w:val="22"/>
          <w:szCs w:val="22"/>
          <w:lang w:val="es-ES_tradnl"/>
        </w:rPr>
      </w:pPr>
      <w:r w:rsidRPr="002518CE">
        <w:rPr>
          <w:rFonts w:cs="Arial"/>
          <w:b/>
          <w:bCs/>
          <w:sz w:val="22"/>
          <w:szCs w:val="22"/>
          <w:lang w:val="es-ES_tradnl"/>
        </w:rPr>
        <w:lastRenderedPageBreak/>
        <w:t>1)</w:t>
      </w:r>
      <w:r>
        <w:rPr>
          <w:rFonts w:cs="Arial"/>
          <w:sz w:val="22"/>
          <w:szCs w:val="22"/>
          <w:lang w:val="es-ES_tradnl"/>
        </w:rPr>
        <w:t xml:space="preserve"> </w:t>
      </w:r>
      <w:r w:rsidR="00FD6055">
        <w:rPr>
          <w:rFonts w:cs="Arial"/>
          <w:sz w:val="22"/>
          <w:szCs w:val="22"/>
          <w:lang w:val="es-ES_tradnl"/>
        </w:rPr>
        <w:t>Autorizar a</w:t>
      </w:r>
      <w:r>
        <w:rPr>
          <w:rFonts w:cs="Arial"/>
          <w:sz w:val="22"/>
          <w:szCs w:val="22"/>
          <w:lang w:val="es-ES_tradnl"/>
        </w:rPr>
        <w:t xml:space="preserve"> la Fundación para la Vivienda Rural Costa Rica – Canadá</w:t>
      </w:r>
      <w:r w:rsidR="00FD6055">
        <w:rPr>
          <w:rFonts w:cs="Arial"/>
          <w:color w:val="000000"/>
          <w:sz w:val="22"/>
          <w:szCs w:val="22"/>
          <w:lang w:val="es-ES_tradnl"/>
        </w:rPr>
        <w:t xml:space="preserve">, para el proyecto de Bono Colectivo </w:t>
      </w:r>
      <w:r>
        <w:rPr>
          <w:rFonts w:cs="Arial"/>
          <w:color w:val="000000"/>
          <w:sz w:val="22"/>
          <w:szCs w:val="22"/>
          <w:lang w:val="es-ES_tradnl"/>
        </w:rPr>
        <w:t>Juanito Mora II</w:t>
      </w:r>
      <w:r w:rsidR="00FD6055" w:rsidRPr="00EE6836">
        <w:rPr>
          <w:rFonts w:cs="Arial"/>
          <w:sz w:val="22"/>
          <w:szCs w:val="22"/>
        </w:rPr>
        <w:t xml:space="preserve">, </w:t>
      </w:r>
      <w:r w:rsidR="00FD6055">
        <w:rPr>
          <w:rFonts w:cs="Arial"/>
          <w:sz w:val="22"/>
          <w:szCs w:val="22"/>
          <w:lang w:val="es-ES_tradnl"/>
        </w:rPr>
        <w:t>la reasignación de saldos presupuestarios por la suma de ¢</w:t>
      </w:r>
      <w:r>
        <w:rPr>
          <w:rFonts w:cs="Arial"/>
          <w:sz w:val="22"/>
          <w:szCs w:val="22"/>
          <w:lang w:val="es-ES_tradnl"/>
        </w:rPr>
        <w:t>33.545.381,42 (treinta y tres</w:t>
      </w:r>
      <w:r w:rsidR="00FD6055">
        <w:rPr>
          <w:rFonts w:cs="Arial"/>
          <w:sz w:val="22"/>
          <w:szCs w:val="22"/>
          <w:lang w:val="es-ES_tradnl"/>
        </w:rPr>
        <w:t xml:space="preserve"> millones </w:t>
      </w:r>
      <w:r>
        <w:rPr>
          <w:rFonts w:cs="Arial"/>
          <w:sz w:val="22"/>
          <w:szCs w:val="22"/>
          <w:lang w:val="es-ES_tradnl"/>
        </w:rPr>
        <w:t>quinientos cuarenta y cinco mil trescientos ochenta y un colones con 42/100</w:t>
      </w:r>
      <w:r w:rsidR="00FD6055">
        <w:rPr>
          <w:rFonts w:cs="Arial"/>
          <w:sz w:val="22"/>
          <w:szCs w:val="22"/>
          <w:lang w:val="es-ES_tradnl"/>
        </w:rPr>
        <w:t xml:space="preserve">), para financiar las obras adicionales que se detallan en </w:t>
      </w:r>
      <w:r>
        <w:rPr>
          <w:rFonts w:cs="Arial"/>
          <w:sz w:val="22"/>
          <w:szCs w:val="22"/>
          <w:lang w:val="es-ES_tradnl"/>
        </w:rPr>
        <w:t>los</w:t>
      </w:r>
      <w:r w:rsidR="00FD6055">
        <w:rPr>
          <w:rFonts w:cs="Arial"/>
          <w:sz w:val="22"/>
          <w:szCs w:val="22"/>
          <w:lang w:val="es-ES_tradnl"/>
        </w:rPr>
        <w:t xml:space="preserve"> informe</w:t>
      </w:r>
      <w:r>
        <w:rPr>
          <w:rFonts w:cs="Arial"/>
          <w:sz w:val="22"/>
          <w:szCs w:val="22"/>
          <w:lang w:val="es-ES_tradnl"/>
        </w:rPr>
        <w:t>s</w:t>
      </w:r>
      <w:r w:rsidR="00FD6055">
        <w:rPr>
          <w:rFonts w:cs="Arial"/>
          <w:sz w:val="22"/>
          <w:szCs w:val="22"/>
          <w:lang w:val="es-ES_tradnl"/>
        </w:rPr>
        <w:t xml:space="preserve"> </w:t>
      </w:r>
      <w:r w:rsidR="00FD6055" w:rsidRPr="00EA7ADB">
        <w:rPr>
          <w:rFonts w:cs="Arial"/>
          <w:color w:val="000000"/>
          <w:sz w:val="22"/>
          <w:szCs w:val="22"/>
        </w:rPr>
        <w:t>DF-OF-</w:t>
      </w:r>
      <w:r>
        <w:rPr>
          <w:rFonts w:cs="Arial"/>
          <w:color w:val="000000"/>
          <w:sz w:val="22"/>
          <w:szCs w:val="22"/>
        </w:rPr>
        <w:t>0547</w:t>
      </w:r>
      <w:r w:rsidR="00FD6055" w:rsidRPr="00EA7ADB">
        <w:rPr>
          <w:rFonts w:cs="Arial"/>
          <w:color w:val="000000"/>
          <w:sz w:val="22"/>
          <w:szCs w:val="22"/>
        </w:rPr>
        <w:t>-20</w:t>
      </w:r>
      <w:r w:rsidR="00FD6055">
        <w:rPr>
          <w:rFonts w:cs="Arial"/>
          <w:color w:val="000000"/>
          <w:sz w:val="22"/>
          <w:szCs w:val="22"/>
        </w:rPr>
        <w:t>2</w:t>
      </w:r>
      <w:r>
        <w:rPr>
          <w:rFonts w:cs="Arial"/>
          <w:color w:val="000000"/>
          <w:sz w:val="22"/>
          <w:szCs w:val="22"/>
        </w:rPr>
        <w:t>1</w:t>
      </w:r>
      <w:r w:rsidR="00FD6055">
        <w:rPr>
          <w:rFonts w:cs="Arial"/>
          <w:sz w:val="22"/>
          <w:szCs w:val="22"/>
          <w:lang w:val="es-ES_tradnl"/>
        </w:rPr>
        <w:t xml:space="preserve"> </w:t>
      </w:r>
      <w:r>
        <w:rPr>
          <w:rFonts w:cs="Arial"/>
          <w:sz w:val="22"/>
          <w:szCs w:val="22"/>
          <w:lang w:val="es-ES_tradnl"/>
        </w:rPr>
        <w:t xml:space="preserve">y DF-DT-IN-0223-2021 </w:t>
      </w:r>
      <w:r w:rsidR="00FD6055">
        <w:rPr>
          <w:rFonts w:cs="Arial"/>
          <w:sz w:val="22"/>
          <w:szCs w:val="22"/>
          <w:lang w:val="es-ES_tradnl"/>
        </w:rPr>
        <w:t xml:space="preserve">de </w:t>
      </w:r>
      <w:r w:rsidR="00FD6055">
        <w:rPr>
          <w:rFonts w:cs="Arial"/>
          <w:sz w:val="22"/>
          <w:szCs w:val="22"/>
        </w:rPr>
        <w:t>la Dirección FOSUVI.</w:t>
      </w:r>
    </w:p>
    <w:p w14:paraId="241D16F9" w14:textId="77777777" w:rsidR="00FD6055" w:rsidRDefault="00FD6055" w:rsidP="00FD6055">
      <w:pPr>
        <w:spacing w:line="360" w:lineRule="auto"/>
        <w:jc w:val="both"/>
        <w:rPr>
          <w:rFonts w:cs="Arial"/>
          <w:sz w:val="22"/>
          <w:szCs w:val="22"/>
        </w:rPr>
      </w:pPr>
    </w:p>
    <w:p w14:paraId="0B07121F" w14:textId="66EA3059" w:rsidR="00FD6055" w:rsidRDefault="002518CE" w:rsidP="00FD6055">
      <w:pPr>
        <w:spacing w:line="360" w:lineRule="auto"/>
        <w:jc w:val="both"/>
        <w:rPr>
          <w:rFonts w:cs="Arial"/>
          <w:sz w:val="22"/>
          <w:szCs w:val="22"/>
        </w:rPr>
      </w:pPr>
      <w:r w:rsidRPr="002518CE">
        <w:rPr>
          <w:rFonts w:cs="Arial"/>
          <w:b/>
          <w:bCs/>
          <w:sz w:val="22"/>
          <w:szCs w:val="22"/>
        </w:rPr>
        <w:t>2)</w:t>
      </w:r>
      <w:r>
        <w:rPr>
          <w:rFonts w:cs="Arial"/>
          <w:sz w:val="22"/>
          <w:szCs w:val="22"/>
        </w:rPr>
        <w:t xml:space="preserve"> </w:t>
      </w:r>
      <w:r w:rsidR="00FD6055">
        <w:rPr>
          <w:rFonts w:cs="Arial"/>
          <w:sz w:val="22"/>
          <w:szCs w:val="22"/>
        </w:rPr>
        <w:t>Los recursos serán liquidables, contra los informes de la entidad autorizada</w:t>
      </w:r>
      <w:r>
        <w:rPr>
          <w:rFonts w:cs="Arial"/>
          <w:sz w:val="22"/>
          <w:szCs w:val="22"/>
        </w:rPr>
        <w:t xml:space="preserve"> y el aval del Departamento Técnico del BANHVI</w:t>
      </w:r>
      <w:r w:rsidR="00FD6055">
        <w:rPr>
          <w:rFonts w:cs="Arial"/>
          <w:sz w:val="22"/>
          <w:szCs w:val="22"/>
        </w:rPr>
        <w:t>.</w:t>
      </w:r>
    </w:p>
    <w:p w14:paraId="12B31C6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C54FBA5" w14:textId="77777777" w:rsidR="002B71CC" w:rsidRPr="00D14EAF" w:rsidRDefault="002B71CC" w:rsidP="002B71CC">
      <w:pPr>
        <w:spacing w:line="360" w:lineRule="auto"/>
        <w:jc w:val="both"/>
        <w:rPr>
          <w:rFonts w:cs="Arial"/>
          <w:b/>
          <w:sz w:val="22"/>
        </w:rPr>
      </w:pPr>
      <w:r w:rsidRPr="00D14EAF">
        <w:rPr>
          <w:rFonts w:cs="Arial"/>
          <w:b/>
          <w:sz w:val="22"/>
        </w:rPr>
        <w:t>************</w:t>
      </w:r>
    </w:p>
    <w:p w14:paraId="6346E88B" w14:textId="77777777" w:rsidR="002B71CC" w:rsidRDefault="002B71CC" w:rsidP="002B71CC">
      <w:pPr>
        <w:spacing w:line="360" w:lineRule="auto"/>
        <w:jc w:val="both"/>
        <w:rPr>
          <w:rFonts w:cs="Arial"/>
          <w:sz w:val="22"/>
          <w:lang w:val="es-ES_tradnl"/>
        </w:rPr>
      </w:pPr>
    </w:p>
    <w:p w14:paraId="3254033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227DA108" w14:textId="77777777" w:rsidR="0019517F" w:rsidRPr="00BB303F" w:rsidRDefault="0019517F" w:rsidP="0019517F">
      <w:pPr>
        <w:spacing w:line="360" w:lineRule="auto"/>
        <w:jc w:val="both"/>
        <w:rPr>
          <w:rFonts w:cs="Arial"/>
          <w:b/>
          <w:bCs/>
          <w:color w:val="000000"/>
          <w:sz w:val="22"/>
          <w:szCs w:val="22"/>
        </w:rPr>
      </w:pPr>
      <w:r w:rsidRPr="00BB303F">
        <w:rPr>
          <w:rFonts w:cs="Arial"/>
          <w:b/>
          <w:bCs/>
          <w:color w:val="000000"/>
          <w:sz w:val="22"/>
          <w:szCs w:val="22"/>
        </w:rPr>
        <w:t>Considerando:</w:t>
      </w:r>
    </w:p>
    <w:p w14:paraId="489784CD" w14:textId="13D09AEF" w:rsidR="0019517F" w:rsidRPr="00BB303F" w:rsidRDefault="0019517F" w:rsidP="0019517F">
      <w:pPr>
        <w:spacing w:line="360" w:lineRule="auto"/>
        <w:jc w:val="both"/>
        <w:rPr>
          <w:rFonts w:cs="Arial"/>
          <w:color w:val="000000"/>
          <w:sz w:val="22"/>
          <w:szCs w:val="22"/>
        </w:rPr>
      </w:pPr>
      <w:r w:rsidRPr="00BB303F">
        <w:rPr>
          <w:rFonts w:cs="Arial"/>
          <w:b/>
          <w:bCs/>
          <w:color w:val="000000"/>
          <w:sz w:val="22"/>
          <w:szCs w:val="22"/>
        </w:rPr>
        <w:t>Primero:</w:t>
      </w:r>
      <w:r w:rsidRPr="00BB303F">
        <w:rPr>
          <w:rFonts w:cs="Arial"/>
          <w:color w:val="000000"/>
          <w:sz w:val="22"/>
          <w:szCs w:val="22"/>
        </w:rPr>
        <w:t xml:space="preserve"> Que mediante </w:t>
      </w:r>
      <w:r w:rsidR="00FB3990">
        <w:rPr>
          <w:rFonts w:cs="Arial"/>
          <w:color w:val="000000"/>
          <w:sz w:val="22"/>
          <w:szCs w:val="22"/>
        </w:rPr>
        <w:t>los</w:t>
      </w:r>
      <w:r>
        <w:rPr>
          <w:rFonts w:cs="Arial"/>
          <w:color w:val="000000"/>
          <w:sz w:val="22"/>
          <w:szCs w:val="22"/>
        </w:rPr>
        <w:t xml:space="preserve"> </w:t>
      </w:r>
      <w:r w:rsidRPr="00BB303F">
        <w:rPr>
          <w:rFonts w:cs="Arial"/>
          <w:color w:val="000000"/>
          <w:sz w:val="22"/>
          <w:szCs w:val="22"/>
        </w:rPr>
        <w:t>oficio</w:t>
      </w:r>
      <w:r w:rsidR="00FB3990">
        <w:rPr>
          <w:rFonts w:cs="Arial"/>
          <w:color w:val="000000"/>
          <w:sz w:val="22"/>
          <w:szCs w:val="22"/>
        </w:rPr>
        <w:t>s</w:t>
      </w:r>
      <w:r w:rsidRPr="00BB303F">
        <w:rPr>
          <w:rFonts w:cs="Arial"/>
          <w:color w:val="000000"/>
          <w:sz w:val="22"/>
          <w:szCs w:val="22"/>
        </w:rPr>
        <w:t xml:space="preserve"> C</w:t>
      </w:r>
      <w:r w:rsidR="00FB3990">
        <w:rPr>
          <w:rFonts w:cs="Arial"/>
          <w:color w:val="000000"/>
          <w:sz w:val="22"/>
          <w:szCs w:val="22"/>
        </w:rPr>
        <w:t>OOP</w:t>
      </w:r>
      <w:r w:rsidRPr="00BB303F">
        <w:rPr>
          <w:rFonts w:cs="Arial"/>
          <w:color w:val="000000"/>
          <w:sz w:val="22"/>
          <w:szCs w:val="22"/>
        </w:rPr>
        <w:t>-</w:t>
      </w:r>
      <w:r w:rsidR="00FB3990">
        <w:rPr>
          <w:rFonts w:cs="Arial"/>
          <w:color w:val="000000"/>
          <w:sz w:val="22"/>
          <w:szCs w:val="22"/>
        </w:rPr>
        <w:t>VS-UTP-001-</w:t>
      </w:r>
      <w:r>
        <w:rPr>
          <w:rFonts w:cs="Arial"/>
          <w:color w:val="000000"/>
          <w:sz w:val="22"/>
          <w:szCs w:val="22"/>
        </w:rPr>
        <w:t>2021</w:t>
      </w:r>
      <w:r w:rsidRPr="00BB303F">
        <w:rPr>
          <w:rFonts w:cs="Arial"/>
          <w:color w:val="000000"/>
          <w:sz w:val="22"/>
          <w:szCs w:val="22"/>
        </w:rPr>
        <w:t xml:space="preserve"> </w:t>
      </w:r>
      <w:r w:rsidR="00FB3990">
        <w:rPr>
          <w:rFonts w:cs="Arial"/>
          <w:color w:val="000000"/>
          <w:sz w:val="22"/>
          <w:szCs w:val="22"/>
        </w:rPr>
        <w:t xml:space="preserve">y </w:t>
      </w:r>
      <w:r w:rsidR="00FB3990" w:rsidRPr="00BB303F">
        <w:rPr>
          <w:rFonts w:cs="Arial"/>
          <w:color w:val="000000"/>
          <w:sz w:val="22"/>
          <w:szCs w:val="22"/>
        </w:rPr>
        <w:t>C</w:t>
      </w:r>
      <w:r w:rsidR="00FB3990">
        <w:rPr>
          <w:rFonts w:cs="Arial"/>
          <w:color w:val="000000"/>
          <w:sz w:val="22"/>
          <w:szCs w:val="22"/>
        </w:rPr>
        <w:t>OOP</w:t>
      </w:r>
      <w:r w:rsidR="00FB3990" w:rsidRPr="00BB303F">
        <w:rPr>
          <w:rFonts w:cs="Arial"/>
          <w:color w:val="000000"/>
          <w:sz w:val="22"/>
          <w:szCs w:val="22"/>
        </w:rPr>
        <w:t>-</w:t>
      </w:r>
      <w:r w:rsidR="00FB3990">
        <w:rPr>
          <w:rFonts w:cs="Arial"/>
          <w:color w:val="000000"/>
          <w:sz w:val="22"/>
          <w:szCs w:val="22"/>
        </w:rPr>
        <w:t xml:space="preserve">VS-UTP-077-2021, </w:t>
      </w:r>
      <w:proofErr w:type="spellStart"/>
      <w:r w:rsidR="00FB3990">
        <w:rPr>
          <w:rFonts w:cs="Arial"/>
          <w:color w:val="000000"/>
          <w:sz w:val="22"/>
          <w:szCs w:val="22"/>
        </w:rPr>
        <w:t>Coopenae</w:t>
      </w:r>
      <w:proofErr w:type="spellEnd"/>
      <w:r w:rsidR="00FB3990">
        <w:rPr>
          <w:rFonts w:cs="Arial"/>
          <w:color w:val="000000"/>
          <w:sz w:val="22"/>
          <w:szCs w:val="22"/>
        </w:rPr>
        <w:t xml:space="preserve"> R.L.</w:t>
      </w:r>
      <w:r>
        <w:rPr>
          <w:rFonts w:cs="Arial"/>
          <w:color w:val="000000"/>
          <w:sz w:val="22"/>
          <w:szCs w:val="22"/>
        </w:rPr>
        <w:t xml:space="preserve"> s</w:t>
      </w:r>
      <w:r w:rsidRPr="00BB303F">
        <w:rPr>
          <w:rFonts w:cs="Arial"/>
          <w:color w:val="000000"/>
          <w:sz w:val="22"/>
          <w:szCs w:val="22"/>
        </w:rPr>
        <w:t xml:space="preserve">olicita la autorización de este Banco para prorrogar el plazo del contrato de </w:t>
      </w:r>
      <w:r>
        <w:rPr>
          <w:rFonts w:cs="Arial"/>
          <w:color w:val="000000"/>
          <w:sz w:val="22"/>
          <w:szCs w:val="22"/>
        </w:rPr>
        <w:t xml:space="preserve">construcción y de </w:t>
      </w:r>
      <w:r w:rsidRPr="00BB303F">
        <w:rPr>
          <w:rFonts w:cs="Arial"/>
          <w:color w:val="000000"/>
          <w:sz w:val="22"/>
          <w:szCs w:val="22"/>
        </w:rPr>
        <w:t xml:space="preserve">administración de recursos del proyecto </w:t>
      </w:r>
      <w:r w:rsidRPr="001726C4">
        <w:rPr>
          <w:rFonts w:cs="Arial"/>
          <w:sz w:val="22"/>
          <w:szCs w:val="22"/>
        </w:rPr>
        <w:t xml:space="preserve">habitacional </w:t>
      </w:r>
      <w:r>
        <w:rPr>
          <w:rFonts w:cs="Arial"/>
          <w:sz w:val="22"/>
          <w:szCs w:val="22"/>
        </w:rPr>
        <w:t xml:space="preserve">Astúa </w:t>
      </w:r>
      <w:proofErr w:type="spellStart"/>
      <w:r>
        <w:rPr>
          <w:rFonts w:cs="Arial"/>
          <w:sz w:val="22"/>
          <w:szCs w:val="22"/>
        </w:rPr>
        <w:t>Pirie</w:t>
      </w:r>
      <w:proofErr w:type="spellEnd"/>
      <w:r w:rsidRPr="00B767D3">
        <w:rPr>
          <w:rFonts w:cs="Arial"/>
          <w:sz w:val="22"/>
          <w:szCs w:val="22"/>
        </w:rPr>
        <w:t xml:space="preserve">, ubicado en el distrito </w:t>
      </w:r>
      <w:r>
        <w:rPr>
          <w:rFonts w:cs="Arial"/>
          <w:sz w:val="22"/>
          <w:szCs w:val="22"/>
        </w:rPr>
        <w:t>Cariari del</w:t>
      </w:r>
      <w:r w:rsidRPr="00B767D3">
        <w:rPr>
          <w:rFonts w:cs="Arial"/>
          <w:sz w:val="22"/>
          <w:szCs w:val="22"/>
        </w:rPr>
        <w:t xml:space="preserve"> cantón de </w:t>
      </w:r>
      <w:r>
        <w:rPr>
          <w:rFonts w:cs="Arial"/>
          <w:sz w:val="22"/>
          <w:szCs w:val="22"/>
        </w:rPr>
        <w:t>Pococí</w:t>
      </w:r>
      <w:r w:rsidRPr="00B767D3">
        <w:rPr>
          <w:rFonts w:cs="Arial"/>
          <w:sz w:val="22"/>
          <w:szCs w:val="22"/>
        </w:rPr>
        <w:t xml:space="preserve">, provincia de </w:t>
      </w:r>
      <w:r>
        <w:rPr>
          <w:rFonts w:cs="Arial"/>
          <w:sz w:val="22"/>
          <w:szCs w:val="22"/>
        </w:rPr>
        <w:t>Limón</w:t>
      </w:r>
      <w:r w:rsidRPr="00B767D3">
        <w:rPr>
          <w:rFonts w:cs="Arial"/>
          <w:sz w:val="22"/>
          <w:szCs w:val="22"/>
        </w:rPr>
        <w:t xml:space="preserve">, y aprobado con el </w:t>
      </w:r>
      <w:r w:rsidRPr="00B767D3">
        <w:rPr>
          <w:rFonts w:cs="Arial"/>
          <w:sz w:val="22"/>
          <w:szCs w:val="22"/>
          <w:lang w:val="es-ES_tradnl"/>
        </w:rPr>
        <w:t>acuerdo N° 2</w:t>
      </w:r>
      <w:r w:rsidRPr="00B767D3">
        <w:rPr>
          <w:rFonts w:cs="Arial"/>
          <w:sz w:val="22"/>
          <w:szCs w:val="22"/>
        </w:rPr>
        <w:t xml:space="preserve"> de la sesión 81-2015 del 21 de diciembre de 2015</w:t>
      </w:r>
      <w:r w:rsidRPr="00BB303F">
        <w:rPr>
          <w:rFonts w:cs="Arial"/>
          <w:color w:val="000000"/>
          <w:sz w:val="22"/>
          <w:szCs w:val="22"/>
        </w:rPr>
        <w:t>.</w:t>
      </w:r>
    </w:p>
    <w:p w14:paraId="77CE7E97" w14:textId="77777777" w:rsidR="0019517F" w:rsidRPr="00BB303F" w:rsidRDefault="0019517F" w:rsidP="0019517F">
      <w:pPr>
        <w:spacing w:line="360" w:lineRule="auto"/>
        <w:jc w:val="both"/>
        <w:rPr>
          <w:rFonts w:cs="Arial"/>
          <w:color w:val="000000"/>
          <w:sz w:val="22"/>
          <w:szCs w:val="22"/>
        </w:rPr>
      </w:pPr>
    </w:p>
    <w:p w14:paraId="47DB6A0E" w14:textId="23DBB904" w:rsidR="0019517F" w:rsidRPr="00BB303F" w:rsidRDefault="0019517F" w:rsidP="0019517F">
      <w:pPr>
        <w:spacing w:line="360" w:lineRule="auto"/>
        <w:jc w:val="both"/>
        <w:rPr>
          <w:rFonts w:cs="Arial"/>
          <w:color w:val="000000"/>
          <w:sz w:val="22"/>
          <w:szCs w:val="22"/>
        </w:rPr>
      </w:pPr>
      <w:r w:rsidRPr="00BB303F">
        <w:rPr>
          <w:rFonts w:cs="Arial"/>
          <w:b/>
          <w:bCs/>
          <w:color w:val="000000"/>
          <w:sz w:val="22"/>
          <w:szCs w:val="22"/>
        </w:rPr>
        <w:t>Segundo:</w:t>
      </w:r>
      <w:r w:rsidRPr="00BB303F">
        <w:rPr>
          <w:rFonts w:cs="Arial"/>
          <w:color w:val="000000"/>
          <w:sz w:val="22"/>
          <w:szCs w:val="22"/>
        </w:rPr>
        <w:t xml:space="preserve"> Que por medio del oficio DF-OF-</w:t>
      </w:r>
      <w:r>
        <w:rPr>
          <w:rFonts w:cs="Arial"/>
          <w:color w:val="000000"/>
          <w:sz w:val="22"/>
          <w:szCs w:val="22"/>
        </w:rPr>
        <w:t>0</w:t>
      </w:r>
      <w:r w:rsidR="00FB3990">
        <w:rPr>
          <w:rFonts w:cs="Arial"/>
          <w:color w:val="000000"/>
          <w:sz w:val="22"/>
          <w:szCs w:val="22"/>
        </w:rPr>
        <w:t>549</w:t>
      </w:r>
      <w:r w:rsidRPr="00BB303F">
        <w:rPr>
          <w:rFonts w:cs="Arial"/>
          <w:color w:val="000000"/>
          <w:sz w:val="22"/>
          <w:szCs w:val="22"/>
        </w:rPr>
        <w:t>-20</w:t>
      </w:r>
      <w:r>
        <w:rPr>
          <w:rFonts w:cs="Arial"/>
          <w:color w:val="000000"/>
          <w:sz w:val="22"/>
          <w:szCs w:val="22"/>
        </w:rPr>
        <w:t xml:space="preserve">21 del </w:t>
      </w:r>
      <w:r w:rsidR="00FB3990">
        <w:rPr>
          <w:rFonts w:cs="Arial"/>
          <w:color w:val="000000"/>
          <w:sz w:val="22"/>
          <w:szCs w:val="22"/>
        </w:rPr>
        <w:t>1</w:t>
      </w:r>
      <w:r>
        <w:rPr>
          <w:rFonts w:cs="Arial"/>
          <w:color w:val="000000"/>
          <w:sz w:val="22"/>
          <w:szCs w:val="22"/>
        </w:rPr>
        <w:t xml:space="preserve">5 de </w:t>
      </w:r>
      <w:r w:rsidR="00FB3990">
        <w:rPr>
          <w:rFonts w:cs="Arial"/>
          <w:color w:val="000000"/>
          <w:sz w:val="22"/>
          <w:szCs w:val="22"/>
        </w:rPr>
        <w:t>abril</w:t>
      </w:r>
      <w:r>
        <w:rPr>
          <w:rFonts w:cs="Arial"/>
          <w:color w:val="000000"/>
          <w:sz w:val="22"/>
          <w:szCs w:val="22"/>
        </w:rPr>
        <w:t xml:space="preserve"> de 2021</w:t>
      </w:r>
      <w:r w:rsidRPr="00BB303F">
        <w:rPr>
          <w:rFonts w:cs="Arial"/>
          <w:color w:val="000000"/>
          <w:sz w:val="22"/>
          <w:szCs w:val="22"/>
        </w:rPr>
        <w:t xml:space="preserve"> –el cual es avalado por la Gerencia General con la nota GG-ME-</w:t>
      </w:r>
      <w:r>
        <w:rPr>
          <w:rFonts w:cs="Arial"/>
          <w:color w:val="000000"/>
          <w:sz w:val="22"/>
          <w:szCs w:val="22"/>
        </w:rPr>
        <w:t>04</w:t>
      </w:r>
      <w:r w:rsidR="00FB3990">
        <w:rPr>
          <w:rFonts w:cs="Arial"/>
          <w:color w:val="000000"/>
          <w:sz w:val="22"/>
          <w:szCs w:val="22"/>
        </w:rPr>
        <w:t>98</w:t>
      </w:r>
      <w:r w:rsidRPr="00BB303F">
        <w:rPr>
          <w:rFonts w:cs="Arial"/>
          <w:color w:val="000000"/>
          <w:sz w:val="22"/>
          <w:szCs w:val="22"/>
        </w:rPr>
        <w:t>-20</w:t>
      </w:r>
      <w:r>
        <w:rPr>
          <w:rFonts w:cs="Arial"/>
          <w:color w:val="000000"/>
          <w:sz w:val="22"/>
          <w:szCs w:val="22"/>
        </w:rPr>
        <w:t>21</w:t>
      </w:r>
      <w:r w:rsidRPr="00BB303F">
        <w:rPr>
          <w:rFonts w:cs="Arial"/>
          <w:color w:val="000000"/>
          <w:sz w:val="22"/>
          <w:szCs w:val="22"/>
        </w:rPr>
        <w:t>, de</w:t>
      </w:r>
      <w:r>
        <w:rPr>
          <w:rFonts w:cs="Arial"/>
          <w:color w:val="000000"/>
          <w:sz w:val="22"/>
          <w:szCs w:val="22"/>
        </w:rPr>
        <w:t xml:space="preserve">l </w:t>
      </w:r>
      <w:r w:rsidR="00FB3990">
        <w:rPr>
          <w:rFonts w:cs="Arial"/>
          <w:color w:val="000000"/>
          <w:sz w:val="22"/>
          <w:szCs w:val="22"/>
        </w:rPr>
        <w:t>1</w:t>
      </w:r>
      <w:r>
        <w:rPr>
          <w:rFonts w:cs="Arial"/>
          <w:color w:val="000000"/>
          <w:sz w:val="22"/>
          <w:szCs w:val="22"/>
        </w:rPr>
        <w:t xml:space="preserve">6 de </w:t>
      </w:r>
      <w:r w:rsidR="00FB3990">
        <w:rPr>
          <w:rFonts w:cs="Arial"/>
          <w:color w:val="000000"/>
          <w:sz w:val="22"/>
          <w:szCs w:val="22"/>
        </w:rPr>
        <w:t>abril</w:t>
      </w:r>
      <w:r>
        <w:rPr>
          <w:rFonts w:cs="Arial"/>
          <w:color w:val="000000"/>
          <w:sz w:val="22"/>
          <w:szCs w:val="22"/>
        </w:rPr>
        <w:t xml:space="preserve"> del año en curso</w:t>
      </w:r>
      <w:r w:rsidRPr="00BB303F">
        <w:rPr>
          <w:rFonts w:cs="Arial"/>
          <w:color w:val="000000"/>
          <w:sz w:val="22"/>
          <w:szCs w:val="22"/>
        </w:rPr>
        <w:t>– la Dirección FOSUVI presenta los resultados del estudio efectuado a la solicitud de</w:t>
      </w:r>
      <w:r w:rsidR="00FB3990">
        <w:rPr>
          <w:rFonts w:cs="Arial"/>
          <w:color w:val="000000"/>
          <w:sz w:val="22"/>
          <w:szCs w:val="22"/>
        </w:rPr>
        <w:t xml:space="preserve"> </w:t>
      </w:r>
      <w:proofErr w:type="spellStart"/>
      <w:r w:rsidR="00FB3990">
        <w:rPr>
          <w:rFonts w:cs="Arial"/>
          <w:color w:val="000000"/>
          <w:sz w:val="22"/>
          <w:szCs w:val="22"/>
        </w:rPr>
        <w:t>Coopenae</w:t>
      </w:r>
      <w:proofErr w:type="spellEnd"/>
      <w:r w:rsidR="00FB3990">
        <w:rPr>
          <w:rFonts w:cs="Arial"/>
          <w:color w:val="000000"/>
          <w:sz w:val="22"/>
          <w:szCs w:val="22"/>
        </w:rPr>
        <w:t xml:space="preserve"> R.L.</w:t>
      </w:r>
      <w:r w:rsidRPr="00BB303F">
        <w:rPr>
          <w:rFonts w:cs="Arial"/>
          <w:color w:val="000000"/>
          <w:sz w:val="22"/>
          <w:szCs w:val="22"/>
        </w:rPr>
        <w:t>, concluyendo que con base en los argumentos señalados por esa entidad para justificar los plazos requeridos, recomienda pr</w:t>
      </w:r>
      <w:r>
        <w:rPr>
          <w:rFonts w:cs="Arial"/>
          <w:color w:val="000000"/>
          <w:sz w:val="22"/>
          <w:szCs w:val="22"/>
        </w:rPr>
        <w:t xml:space="preserve">orrogar hasta el </w:t>
      </w:r>
      <w:r w:rsidR="00FB3990">
        <w:rPr>
          <w:rFonts w:cs="Arial"/>
          <w:color w:val="000000"/>
          <w:sz w:val="22"/>
          <w:szCs w:val="22"/>
        </w:rPr>
        <w:t>30 de julio</w:t>
      </w:r>
      <w:r>
        <w:rPr>
          <w:rFonts w:cs="Arial"/>
          <w:color w:val="000000"/>
          <w:sz w:val="22"/>
          <w:szCs w:val="22"/>
        </w:rPr>
        <w:t xml:space="preserve"> de 2021, el plazo para finalizar </w:t>
      </w:r>
      <w:r w:rsidR="00FB3990" w:rsidRPr="00FB3990">
        <w:rPr>
          <w:rFonts w:cs="Arial"/>
          <w:color w:val="000000"/>
          <w:sz w:val="22"/>
          <w:szCs w:val="22"/>
          <w:lang w:val="es-CR"/>
        </w:rPr>
        <w:t xml:space="preserve">las modificaciones y subsanaciones solicitadas por </w:t>
      </w:r>
      <w:r w:rsidR="00FB3990">
        <w:rPr>
          <w:rFonts w:cs="Arial"/>
          <w:color w:val="000000"/>
          <w:sz w:val="22"/>
          <w:szCs w:val="22"/>
          <w:lang w:val="es-CR"/>
        </w:rPr>
        <w:t xml:space="preserve">el </w:t>
      </w:r>
      <w:proofErr w:type="spellStart"/>
      <w:r w:rsidR="00FB3990" w:rsidRPr="00FB3990">
        <w:rPr>
          <w:rFonts w:cs="Arial"/>
          <w:color w:val="000000"/>
          <w:sz w:val="22"/>
          <w:szCs w:val="22"/>
          <w:lang w:val="es-CR"/>
        </w:rPr>
        <w:t>AyA</w:t>
      </w:r>
      <w:proofErr w:type="spellEnd"/>
      <w:r w:rsidR="00FB3990" w:rsidRPr="00FB3990">
        <w:rPr>
          <w:rFonts w:cs="Arial"/>
          <w:color w:val="000000"/>
          <w:sz w:val="22"/>
          <w:szCs w:val="22"/>
          <w:lang w:val="es-CR"/>
        </w:rPr>
        <w:t xml:space="preserve"> y </w:t>
      </w:r>
      <w:r w:rsidR="00FB3990">
        <w:rPr>
          <w:rFonts w:cs="Arial"/>
          <w:color w:val="000000"/>
          <w:sz w:val="22"/>
          <w:szCs w:val="22"/>
          <w:lang w:val="es-CR"/>
        </w:rPr>
        <w:t xml:space="preserve">el </w:t>
      </w:r>
      <w:r w:rsidR="00FB3990" w:rsidRPr="00FB3990">
        <w:rPr>
          <w:rFonts w:cs="Arial"/>
          <w:color w:val="000000"/>
          <w:sz w:val="22"/>
          <w:szCs w:val="22"/>
          <w:lang w:val="es-CR"/>
        </w:rPr>
        <w:t>Ministerio de Salud</w:t>
      </w:r>
      <w:r w:rsidR="00FB3990">
        <w:rPr>
          <w:rFonts w:cs="Arial"/>
          <w:color w:val="000000"/>
          <w:sz w:val="22"/>
          <w:szCs w:val="22"/>
          <w:lang w:val="es-CR"/>
        </w:rPr>
        <w:t xml:space="preserve">, </w:t>
      </w:r>
      <w:r>
        <w:rPr>
          <w:rFonts w:cs="Arial"/>
          <w:color w:val="000000"/>
          <w:sz w:val="22"/>
          <w:szCs w:val="22"/>
        </w:rPr>
        <w:t xml:space="preserve">y hasta el </w:t>
      </w:r>
      <w:r w:rsidR="00FB3990">
        <w:rPr>
          <w:rFonts w:cs="Arial"/>
          <w:color w:val="000000"/>
          <w:sz w:val="22"/>
          <w:szCs w:val="22"/>
        </w:rPr>
        <w:t>31</w:t>
      </w:r>
      <w:r>
        <w:rPr>
          <w:rFonts w:cs="Arial"/>
          <w:color w:val="000000"/>
          <w:sz w:val="22"/>
          <w:szCs w:val="22"/>
        </w:rPr>
        <w:t xml:space="preserve"> de </w:t>
      </w:r>
      <w:r w:rsidR="00FB3990">
        <w:rPr>
          <w:rFonts w:cs="Arial"/>
          <w:color w:val="000000"/>
          <w:sz w:val="22"/>
          <w:szCs w:val="22"/>
        </w:rPr>
        <w:t>octubre</w:t>
      </w:r>
      <w:r>
        <w:rPr>
          <w:rFonts w:cs="Arial"/>
          <w:color w:val="000000"/>
          <w:sz w:val="22"/>
          <w:szCs w:val="22"/>
        </w:rPr>
        <w:t xml:space="preserve"> de 2021, el plazo para la entrega del cierre técnico y financiero del citado proyecto</w:t>
      </w:r>
      <w:r w:rsidRPr="00BB303F">
        <w:rPr>
          <w:rFonts w:cs="Arial"/>
          <w:color w:val="000000"/>
          <w:sz w:val="22"/>
          <w:szCs w:val="22"/>
        </w:rPr>
        <w:t>.</w:t>
      </w:r>
    </w:p>
    <w:p w14:paraId="47807706" w14:textId="77777777" w:rsidR="0019517F" w:rsidRPr="00BB303F" w:rsidRDefault="0019517F" w:rsidP="0019517F">
      <w:pPr>
        <w:spacing w:line="360" w:lineRule="auto"/>
        <w:jc w:val="both"/>
        <w:rPr>
          <w:rFonts w:cs="Arial"/>
          <w:color w:val="000000"/>
          <w:sz w:val="22"/>
          <w:szCs w:val="22"/>
        </w:rPr>
      </w:pPr>
    </w:p>
    <w:p w14:paraId="2662F626" w14:textId="748B725E" w:rsidR="0019517F" w:rsidRPr="00BC72AF" w:rsidRDefault="0019517F" w:rsidP="0019517F">
      <w:pPr>
        <w:spacing w:line="360" w:lineRule="auto"/>
        <w:jc w:val="both"/>
        <w:rPr>
          <w:rFonts w:cs="Arial"/>
          <w:color w:val="000000"/>
          <w:sz w:val="22"/>
          <w:szCs w:val="22"/>
        </w:rPr>
      </w:pPr>
      <w:r w:rsidRPr="00BC72AF">
        <w:rPr>
          <w:rFonts w:cs="Arial"/>
          <w:b/>
          <w:bCs/>
          <w:color w:val="000000"/>
          <w:sz w:val="22"/>
          <w:szCs w:val="22"/>
        </w:rPr>
        <w:t>Tercero:</w:t>
      </w:r>
      <w:r w:rsidRPr="00BC72AF">
        <w:rPr>
          <w:rFonts w:cs="Arial"/>
          <w:color w:val="000000"/>
          <w:sz w:val="22"/>
          <w:szCs w:val="22"/>
        </w:rPr>
        <w:t xml:space="preserve"> Que esta Junta Directiva no encuentra objeción en acoger la recomendación de la </w:t>
      </w:r>
      <w:r w:rsidRPr="00895489">
        <w:rPr>
          <w:rFonts w:cs="Arial"/>
          <w:color w:val="000000"/>
          <w:sz w:val="22"/>
          <w:szCs w:val="22"/>
        </w:rPr>
        <w:t>Administración</w:t>
      </w:r>
      <w:r>
        <w:rPr>
          <w:rFonts w:cs="Arial"/>
          <w:color w:val="000000"/>
          <w:sz w:val="22"/>
          <w:szCs w:val="22"/>
        </w:rPr>
        <w:t>,</w:t>
      </w:r>
      <w:r w:rsidRPr="00BC72AF">
        <w:rPr>
          <w:rFonts w:cs="Arial"/>
          <w:color w:val="000000"/>
          <w:sz w:val="22"/>
          <w:szCs w:val="22"/>
        </w:rPr>
        <w:t xml:space="preserve"> en los mismos términos planteados en el informe </w:t>
      </w:r>
      <w:r w:rsidRPr="00BB303F">
        <w:rPr>
          <w:rFonts w:cs="Arial"/>
          <w:color w:val="000000"/>
          <w:sz w:val="22"/>
          <w:szCs w:val="22"/>
        </w:rPr>
        <w:t>DF-OF-</w:t>
      </w:r>
      <w:r>
        <w:rPr>
          <w:rFonts w:cs="Arial"/>
          <w:color w:val="000000"/>
          <w:sz w:val="22"/>
          <w:szCs w:val="22"/>
        </w:rPr>
        <w:t>0</w:t>
      </w:r>
      <w:r w:rsidR="002402C0">
        <w:rPr>
          <w:rFonts w:cs="Arial"/>
          <w:color w:val="000000"/>
          <w:sz w:val="22"/>
          <w:szCs w:val="22"/>
        </w:rPr>
        <w:t>549</w:t>
      </w:r>
      <w:r w:rsidRPr="00BB303F">
        <w:rPr>
          <w:rFonts w:cs="Arial"/>
          <w:color w:val="000000"/>
          <w:sz w:val="22"/>
          <w:szCs w:val="22"/>
        </w:rPr>
        <w:t>-20</w:t>
      </w:r>
      <w:r>
        <w:rPr>
          <w:rFonts w:cs="Arial"/>
          <w:color w:val="000000"/>
          <w:sz w:val="22"/>
          <w:szCs w:val="22"/>
        </w:rPr>
        <w:t>21.</w:t>
      </w:r>
    </w:p>
    <w:p w14:paraId="3D89E8E5" w14:textId="77777777" w:rsidR="0019517F" w:rsidRPr="00BB303F" w:rsidRDefault="0019517F" w:rsidP="0019517F">
      <w:pPr>
        <w:spacing w:line="360" w:lineRule="auto"/>
        <w:jc w:val="both"/>
        <w:rPr>
          <w:rFonts w:cs="Arial"/>
          <w:color w:val="000000"/>
          <w:sz w:val="22"/>
          <w:szCs w:val="22"/>
        </w:rPr>
      </w:pPr>
    </w:p>
    <w:p w14:paraId="6EB871E7" w14:textId="77777777" w:rsidR="0019517F" w:rsidRPr="00BB303F" w:rsidRDefault="0019517F" w:rsidP="0019517F">
      <w:pPr>
        <w:spacing w:line="360" w:lineRule="auto"/>
        <w:jc w:val="both"/>
        <w:rPr>
          <w:rFonts w:cs="Arial"/>
          <w:b/>
          <w:bCs/>
          <w:color w:val="000000"/>
          <w:sz w:val="22"/>
          <w:szCs w:val="22"/>
        </w:rPr>
      </w:pPr>
      <w:r w:rsidRPr="00BB303F">
        <w:rPr>
          <w:rFonts w:cs="Arial"/>
          <w:b/>
          <w:bCs/>
          <w:color w:val="000000"/>
          <w:sz w:val="22"/>
          <w:szCs w:val="22"/>
        </w:rPr>
        <w:t>Por tanto, se acuerda:</w:t>
      </w:r>
    </w:p>
    <w:p w14:paraId="34F6AD85" w14:textId="7E92331B" w:rsidR="0019517F" w:rsidRDefault="0019517F" w:rsidP="0019517F">
      <w:pPr>
        <w:spacing w:line="360" w:lineRule="auto"/>
        <w:jc w:val="both"/>
        <w:rPr>
          <w:rFonts w:cs="Arial"/>
          <w:sz w:val="22"/>
          <w:szCs w:val="22"/>
        </w:rPr>
      </w:pPr>
      <w:r w:rsidRPr="00911E34">
        <w:rPr>
          <w:rFonts w:cs="Arial"/>
          <w:color w:val="000000"/>
          <w:sz w:val="22"/>
          <w:szCs w:val="22"/>
        </w:rPr>
        <w:t>Autorizar</w:t>
      </w:r>
      <w:r w:rsidRPr="00911E34">
        <w:rPr>
          <w:rFonts w:cs="Arial"/>
          <w:sz w:val="22"/>
          <w:szCs w:val="22"/>
        </w:rPr>
        <w:t xml:space="preserve"> </w:t>
      </w:r>
      <w:r>
        <w:rPr>
          <w:rFonts w:cs="Arial"/>
          <w:sz w:val="22"/>
          <w:szCs w:val="22"/>
        </w:rPr>
        <w:t xml:space="preserve">a </w:t>
      </w:r>
      <w:proofErr w:type="spellStart"/>
      <w:r>
        <w:rPr>
          <w:rFonts w:cs="Arial"/>
          <w:sz w:val="22"/>
          <w:szCs w:val="22"/>
        </w:rPr>
        <w:t>Coopenae</w:t>
      </w:r>
      <w:proofErr w:type="spellEnd"/>
      <w:r>
        <w:rPr>
          <w:rFonts w:cs="Arial"/>
          <w:sz w:val="22"/>
          <w:szCs w:val="22"/>
        </w:rPr>
        <w:t xml:space="preserve"> R.L.</w:t>
      </w:r>
      <w:r>
        <w:rPr>
          <w:rFonts w:cs="Arial"/>
          <w:sz w:val="22"/>
          <w:szCs w:val="22"/>
          <w:lang w:val="es-ES_tradnl"/>
        </w:rPr>
        <w:t>,</w:t>
      </w:r>
      <w:r>
        <w:rPr>
          <w:rFonts w:cs="Arial"/>
          <w:sz w:val="22"/>
          <w:szCs w:val="22"/>
        </w:rPr>
        <w:t xml:space="preserve"> </w:t>
      </w:r>
      <w:r>
        <w:rPr>
          <w:rFonts w:cs="Arial"/>
          <w:color w:val="000000"/>
          <w:sz w:val="22"/>
          <w:szCs w:val="22"/>
        </w:rPr>
        <w:t xml:space="preserve">para el </w:t>
      </w:r>
      <w:r>
        <w:rPr>
          <w:rFonts w:cs="Arial"/>
          <w:sz w:val="22"/>
          <w:szCs w:val="22"/>
        </w:rPr>
        <w:t xml:space="preserve">proyecto habitacional </w:t>
      </w:r>
      <w:r w:rsidR="004443AF">
        <w:rPr>
          <w:rFonts w:cs="Arial"/>
          <w:sz w:val="22"/>
          <w:szCs w:val="22"/>
        </w:rPr>
        <w:t xml:space="preserve">Astúa </w:t>
      </w:r>
      <w:proofErr w:type="spellStart"/>
      <w:r w:rsidR="004443AF">
        <w:rPr>
          <w:rFonts w:cs="Arial"/>
          <w:sz w:val="22"/>
          <w:szCs w:val="22"/>
        </w:rPr>
        <w:t>Pirie</w:t>
      </w:r>
      <w:proofErr w:type="spellEnd"/>
      <w:r>
        <w:rPr>
          <w:rFonts w:cs="Arial"/>
          <w:color w:val="000000"/>
          <w:sz w:val="22"/>
          <w:szCs w:val="22"/>
        </w:rPr>
        <w:t xml:space="preserve">, </w:t>
      </w:r>
      <w:r w:rsidRPr="002B0BEF">
        <w:rPr>
          <w:rFonts w:cs="Arial"/>
          <w:sz w:val="22"/>
          <w:szCs w:val="22"/>
        </w:rPr>
        <w:t>un</w:t>
      </w:r>
      <w:r>
        <w:rPr>
          <w:rFonts w:cs="Arial"/>
          <w:sz w:val="22"/>
          <w:szCs w:val="22"/>
        </w:rPr>
        <w:t xml:space="preserve">a </w:t>
      </w:r>
      <w:bookmarkStart w:id="0" w:name="_Hlk70065073"/>
      <w:r>
        <w:rPr>
          <w:rFonts w:cs="Arial"/>
          <w:sz w:val="22"/>
          <w:szCs w:val="22"/>
        </w:rPr>
        <w:t xml:space="preserve">ampliación al </w:t>
      </w:r>
      <w:r w:rsidR="008A35CF">
        <w:rPr>
          <w:rFonts w:cs="Arial"/>
          <w:sz w:val="22"/>
          <w:szCs w:val="22"/>
        </w:rPr>
        <w:t xml:space="preserve">plazo del </w:t>
      </w:r>
      <w:r>
        <w:rPr>
          <w:rFonts w:cs="Arial"/>
          <w:sz w:val="22"/>
          <w:szCs w:val="22"/>
        </w:rPr>
        <w:t>contrato de construcción y administración de recursos</w:t>
      </w:r>
      <w:bookmarkEnd w:id="0"/>
      <w:r>
        <w:rPr>
          <w:rFonts w:cs="Arial"/>
          <w:sz w:val="22"/>
          <w:szCs w:val="22"/>
        </w:rPr>
        <w:t>, según el siguiente detalle:</w:t>
      </w:r>
    </w:p>
    <w:p w14:paraId="766B91DE" w14:textId="5751324E" w:rsidR="0019517F" w:rsidRPr="00115491" w:rsidRDefault="0019517F" w:rsidP="0019517F">
      <w:pPr>
        <w:pStyle w:val="Prrafodelista"/>
        <w:numPr>
          <w:ilvl w:val="0"/>
          <w:numId w:val="19"/>
        </w:numPr>
        <w:spacing w:line="360" w:lineRule="auto"/>
        <w:ind w:left="567" w:hanging="283"/>
        <w:jc w:val="both"/>
        <w:rPr>
          <w:rFonts w:cs="Arial"/>
          <w:sz w:val="22"/>
          <w:szCs w:val="22"/>
        </w:rPr>
      </w:pPr>
      <w:r w:rsidRPr="00115491">
        <w:rPr>
          <w:rFonts w:cs="Arial"/>
          <w:sz w:val="22"/>
          <w:szCs w:val="22"/>
        </w:rPr>
        <w:lastRenderedPageBreak/>
        <w:t xml:space="preserve">Hasta el </w:t>
      </w:r>
      <w:r w:rsidR="00BF6AC2">
        <w:rPr>
          <w:rFonts w:cs="Arial"/>
          <w:sz w:val="22"/>
          <w:szCs w:val="22"/>
        </w:rPr>
        <w:t>30</w:t>
      </w:r>
      <w:r w:rsidRPr="00115491">
        <w:rPr>
          <w:rFonts w:cs="Arial"/>
          <w:sz w:val="22"/>
          <w:szCs w:val="22"/>
        </w:rPr>
        <w:t xml:space="preserve"> de </w:t>
      </w:r>
      <w:r w:rsidR="00BF6AC2">
        <w:rPr>
          <w:rFonts w:cs="Arial"/>
          <w:sz w:val="22"/>
          <w:szCs w:val="22"/>
        </w:rPr>
        <w:t>julio</w:t>
      </w:r>
      <w:r w:rsidRPr="00115491">
        <w:rPr>
          <w:rFonts w:cs="Arial"/>
          <w:sz w:val="22"/>
          <w:szCs w:val="22"/>
        </w:rPr>
        <w:t xml:space="preserve"> de 2021, para la</w:t>
      </w:r>
      <w:r w:rsidR="00BF6AC2" w:rsidRPr="00BF6AC2">
        <w:rPr>
          <w:rFonts w:cs="Arial"/>
          <w:sz w:val="22"/>
          <w:szCs w:val="22"/>
          <w:lang w:val="es-CR"/>
        </w:rPr>
        <w:t xml:space="preserve"> culminación de las modificaciones y subsanaciones solicitadas por </w:t>
      </w:r>
      <w:r w:rsidR="00BF6AC2">
        <w:rPr>
          <w:rFonts w:cs="Arial"/>
          <w:sz w:val="22"/>
          <w:szCs w:val="22"/>
          <w:lang w:val="es-CR"/>
        </w:rPr>
        <w:t xml:space="preserve">el </w:t>
      </w:r>
      <w:proofErr w:type="spellStart"/>
      <w:r w:rsidR="00BF6AC2" w:rsidRPr="00BF6AC2">
        <w:rPr>
          <w:rFonts w:cs="Arial"/>
          <w:sz w:val="22"/>
          <w:szCs w:val="22"/>
          <w:lang w:val="es-CR"/>
        </w:rPr>
        <w:t>AyA</w:t>
      </w:r>
      <w:proofErr w:type="spellEnd"/>
      <w:r w:rsidR="00BF6AC2" w:rsidRPr="00BF6AC2">
        <w:rPr>
          <w:rFonts w:cs="Arial"/>
          <w:sz w:val="22"/>
          <w:szCs w:val="22"/>
          <w:lang w:val="es-CR"/>
        </w:rPr>
        <w:t xml:space="preserve"> y </w:t>
      </w:r>
      <w:r w:rsidR="00BF6AC2">
        <w:rPr>
          <w:rFonts w:cs="Arial"/>
          <w:sz w:val="22"/>
          <w:szCs w:val="22"/>
          <w:lang w:val="es-CR"/>
        </w:rPr>
        <w:t xml:space="preserve">el </w:t>
      </w:r>
      <w:r w:rsidR="00BF6AC2" w:rsidRPr="00BF6AC2">
        <w:rPr>
          <w:rFonts w:cs="Arial"/>
          <w:sz w:val="22"/>
          <w:szCs w:val="22"/>
          <w:lang w:val="es-CR"/>
        </w:rPr>
        <w:t>Ministerio de Salud, las cuales son parte del alcance original. Para las obras que a esa fecha no se hayan finalizado</w:t>
      </w:r>
      <w:r w:rsidR="00BF6AC2">
        <w:rPr>
          <w:rFonts w:cs="Arial"/>
          <w:sz w:val="22"/>
          <w:szCs w:val="22"/>
          <w:lang w:val="es-CR"/>
        </w:rPr>
        <w:t>,</w:t>
      </w:r>
      <w:r w:rsidR="00BF6AC2" w:rsidRPr="00BF6AC2">
        <w:rPr>
          <w:rFonts w:cs="Arial"/>
          <w:sz w:val="22"/>
          <w:szCs w:val="22"/>
          <w:lang w:val="es-CR"/>
        </w:rPr>
        <w:t xml:space="preserve"> se deberán cobrar las multas respectivas, según </w:t>
      </w:r>
      <w:r w:rsidR="00BF6AC2">
        <w:rPr>
          <w:rFonts w:cs="Arial"/>
          <w:sz w:val="22"/>
          <w:szCs w:val="22"/>
          <w:lang w:val="es-CR"/>
        </w:rPr>
        <w:t xml:space="preserve">el </w:t>
      </w:r>
      <w:r w:rsidR="00BF6AC2" w:rsidRPr="00BF6AC2">
        <w:rPr>
          <w:rFonts w:cs="Arial"/>
          <w:sz w:val="22"/>
          <w:szCs w:val="22"/>
          <w:lang w:val="es-CR"/>
        </w:rPr>
        <w:t xml:space="preserve">contrato entre la </w:t>
      </w:r>
      <w:r w:rsidR="00BF6AC2">
        <w:rPr>
          <w:rFonts w:cs="Arial"/>
          <w:sz w:val="22"/>
          <w:szCs w:val="22"/>
          <w:lang w:val="es-CR"/>
        </w:rPr>
        <w:t>e</w:t>
      </w:r>
      <w:r w:rsidR="00BF6AC2" w:rsidRPr="00BF6AC2">
        <w:rPr>
          <w:rFonts w:cs="Arial"/>
          <w:sz w:val="22"/>
          <w:szCs w:val="22"/>
          <w:lang w:val="es-CR"/>
        </w:rPr>
        <w:t xml:space="preserve">ntidad </w:t>
      </w:r>
      <w:r w:rsidR="00BF6AC2">
        <w:rPr>
          <w:rFonts w:cs="Arial"/>
          <w:sz w:val="22"/>
          <w:szCs w:val="22"/>
          <w:lang w:val="es-CR"/>
        </w:rPr>
        <w:t>a</w:t>
      </w:r>
      <w:r w:rsidR="00BF6AC2" w:rsidRPr="00BF6AC2">
        <w:rPr>
          <w:rFonts w:cs="Arial"/>
          <w:sz w:val="22"/>
          <w:szCs w:val="22"/>
          <w:lang w:val="es-CR"/>
        </w:rPr>
        <w:t xml:space="preserve">utorizada y el </w:t>
      </w:r>
      <w:r w:rsidR="00BF6AC2">
        <w:rPr>
          <w:rFonts w:cs="Arial"/>
          <w:sz w:val="22"/>
          <w:szCs w:val="22"/>
          <w:lang w:val="es-CR"/>
        </w:rPr>
        <w:t>c</w:t>
      </w:r>
      <w:r w:rsidR="00BF6AC2" w:rsidRPr="00BF6AC2">
        <w:rPr>
          <w:rFonts w:cs="Arial"/>
          <w:sz w:val="22"/>
          <w:szCs w:val="22"/>
          <w:lang w:val="es-CR"/>
        </w:rPr>
        <w:t>onstructor.</w:t>
      </w:r>
    </w:p>
    <w:p w14:paraId="17C7E797" w14:textId="4764B639" w:rsidR="0019517F" w:rsidRPr="00115491" w:rsidRDefault="0019517F" w:rsidP="0019517F">
      <w:pPr>
        <w:pStyle w:val="Prrafodelista"/>
        <w:numPr>
          <w:ilvl w:val="0"/>
          <w:numId w:val="19"/>
        </w:numPr>
        <w:spacing w:line="360" w:lineRule="auto"/>
        <w:ind w:left="567" w:hanging="283"/>
        <w:jc w:val="both"/>
        <w:rPr>
          <w:rFonts w:cs="Arial"/>
          <w:sz w:val="22"/>
          <w:szCs w:val="22"/>
        </w:rPr>
      </w:pPr>
      <w:r w:rsidRPr="00115491">
        <w:rPr>
          <w:rFonts w:cs="Arial"/>
          <w:sz w:val="22"/>
          <w:szCs w:val="22"/>
        </w:rPr>
        <w:t xml:space="preserve">Hasta el </w:t>
      </w:r>
      <w:r w:rsidR="00BF6AC2">
        <w:rPr>
          <w:rFonts w:cs="Arial"/>
          <w:sz w:val="22"/>
          <w:szCs w:val="22"/>
        </w:rPr>
        <w:t>31</w:t>
      </w:r>
      <w:r w:rsidRPr="00115491">
        <w:rPr>
          <w:rFonts w:cs="Arial"/>
          <w:sz w:val="22"/>
          <w:szCs w:val="22"/>
        </w:rPr>
        <w:t xml:space="preserve"> de </w:t>
      </w:r>
      <w:r w:rsidR="00BF6AC2">
        <w:rPr>
          <w:rFonts w:cs="Arial"/>
          <w:sz w:val="22"/>
          <w:szCs w:val="22"/>
        </w:rPr>
        <w:t>octubre</w:t>
      </w:r>
      <w:r w:rsidRPr="00115491">
        <w:rPr>
          <w:rFonts w:cs="Arial"/>
          <w:sz w:val="22"/>
          <w:szCs w:val="22"/>
        </w:rPr>
        <w:t xml:space="preserve"> de 2021, para </w:t>
      </w:r>
      <w:r w:rsidRPr="00115491">
        <w:rPr>
          <w:rFonts w:cs="Arial"/>
          <w:color w:val="000000"/>
          <w:sz w:val="22"/>
          <w:szCs w:val="22"/>
        </w:rPr>
        <w:t>la entrega del cierre técnico y financiero</w:t>
      </w:r>
      <w:r>
        <w:rPr>
          <w:rFonts w:cs="Arial"/>
          <w:color w:val="000000"/>
          <w:sz w:val="22"/>
          <w:szCs w:val="22"/>
        </w:rPr>
        <w:t xml:space="preserve"> del proyecto</w:t>
      </w:r>
      <w:r w:rsidRPr="00115491">
        <w:rPr>
          <w:rFonts w:cs="Arial"/>
          <w:color w:val="000000"/>
          <w:sz w:val="22"/>
          <w:szCs w:val="22"/>
        </w:rPr>
        <w:t>.</w:t>
      </w:r>
    </w:p>
    <w:p w14:paraId="07271E8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2CB115D" w14:textId="77777777" w:rsidR="002B71CC" w:rsidRPr="00D14EAF" w:rsidRDefault="002B71CC" w:rsidP="002B71CC">
      <w:pPr>
        <w:spacing w:line="360" w:lineRule="auto"/>
        <w:jc w:val="both"/>
        <w:rPr>
          <w:rFonts w:cs="Arial"/>
          <w:b/>
          <w:sz w:val="22"/>
        </w:rPr>
      </w:pPr>
      <w:r w:rsidRPr="00D14EAF">
        <w:rPr>
          <w:rFonts w:cs="Arial"/>
          <w:b/>
          <w:sz w:val="22"/>
        </w:rPr>
        <w:t>************</w:t>
      </w:r>
    </w:p>
    <w:p w14:paraId="4365DAFA" w14:textId="77777777" w:rsidR="002B71CC" w:rsidRDefault="002B71CC" w:rsidP="002B71CC">
      <w:pPr>
        <w:spacing w:line="360" w:lineRule="auto"/>
        <w:jc w:val="both"/>
        <w:rPr>
          <w:rFonts w:cs="Arial"/>
          <w:sz w:val="22"/>
          <w:lang w:val="es-ES_tradnl"/>
        </w:rPr>
      </w:pPr>
    </w:p>
    <w:p w14:paraId="358E798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0C9C1FC2" w14:textId="77777777" w:rsidR="001866F9" w:rsidRDefault="002A4B56" w:rsidP="002A4B56">
      <w:pPr>
        <w:spacing w:line="360" w:lineRule="auto"/>
        <w:jc w:val="both"/>
        <w:rPr>
          <w:rFonts w:cs="Arial"/>
          <w:sz w:val="22"/>
          <w:szCs w:val="22"/>
          <w:lang w:val="es-CR"/>
        </w:rPr>
      </w:pPr>
      <w:r>
        <w:rPr>
          <w:rFonts w:cs="Arial"/>
          <w:sz w:val="22"/>
          <w:szCs w:val="22"/>
        </w:rPr>
        <w:t xml:space="preserve">Dar por conocido el informe </w:t>
      </w:r>
      <w:r w:rsidRPr="002A4B56">
        <w:rPr>
          <w:rFonts w:cs="Arial"/>
          <w:sz w:val="22"/>
          <w:szCs w:val="22"/>
          <w:lang w:val="es-CR"/>
        </w:rPr>
        <w:t>sobre las visitas de campo realizadas a los terrenos de los proyectos Jardín de Mansión</w:t>
      </w:r>
      <w:r>
        <w:rPr>
          <w:rFonts w:cs="Arial"/>
          <w:sz w:val="22"/>
          <w:szCs w:val="22"/>
          <w:lang w:val="es-CR"/>
        </w:rPr>
        <w:t xml:space="preserve"> y </w:t>
      </w:r>
      <w:r w:rsidRPr="002A4B56">
        <w:rPr>
          <w:rFonts w:cs="Arial"/>
          <w:sz w:val="22"/>
          <w:szCs w:val="22"/>
          <w:lang w:val="es-CR"/>
        </w:rPr>
        <w:t>Villa Verde</w:t>
      </w:r>
      <w:r>
        <w:rPr>
          <w:rFonts w:cs="Arial"/>
          <w:sz w:val="22"/>
          <w:szCs w:val="22"/>
          <w:lang w:val="es-CR"/>
        </w:rPr>
        <w:t>,</w:t>
      </w:r>
      <w:r w:rsidRPr="002A4B56">
        <w:rPr>
          <w:rFonts w:cs="Arial"/>
          <w:sz w:val="22"/>
          <w:szCs w:val="22"/>
          <w:lang w:val="es-CR"/>
        </w:rPr>
        <w:t xml:space="preserve"> ubicado</w:t>
      </w:r>
      <w:r>
        <w:rPr>
          <w:rFonts w:cs="Arial"/>
          <w:sz w:val="22"/>
          <w:szCs w:val="22"/>
          <w:lang w:val="es-CR"/>
        </w:rPr>
        <w:t>s</w:t>
      </w:r>
      <w:r w:rsidRPr="002A4B56">
        <w:rPr>
          <w:rFonts w:cs="Arial"/>
          <w:sz w:val="22"/>
          <w:szCs w:val="22"/>
          <w:lang w:val="es-CR"/>
        </w:rPr>
        <w:t xml:space="preserve"> en Mansión de Nicoya</w:t>
      </w:r>
      <w:r>
        <w:rPr>
          <w:rFonts w:cs="Arial"/>
          <w:sz w:val="22"/>
          <w:szCs w:val="22"/>
          <w:lang w:val="es-CR"/>
        </w:rPr>
        <w:t xml:space="preserve"> y </w:t>
      </w:r>
      <w:r w:rsidRPr="002A4B56">
        <w:rPr>
          <w:rFonts w:cs="Arial"/>
          <w:sz w:val="22"/>
          <w:szCs w:val="22"/>
          <w:lang w:val="es-CR"/>
        </w:rPr>
        <w:t>Espíritu Santo de Esparza</w:t>
      </w:r>
      <w:r>
        <w:rPr>
          <w:rFonts w:cs="Arial"/>
          <w:sz w:val="22"/>
          <w:szCs w:val="22"/>
          <w:lang w:val="es-CR"/>
        </w:rPr>
        <w:t xml:space="preserve">, respectivamente, el cual se adjunta a los oficios GG-ME-0507-2021 de la </w:t>
      </w:r>
      <w:r w:rsidRPr="002A4B56">
        <w:rPr>
          <w:rFonts w:cs="Arial"/>
          <w:sz w:val="22"/>
          <w:szCs w:val="22"/>
          <w:lang w:val="es-ES_tradnl"/>
        </w:rPr>
        <w:t>Gerencia General</w:t>
      </w:r>
      <w:r>
        <w:rPr>
          <w:rFonts w:cs="Arial"/>
          <w:sz w:val="22"/>
          <w:szCs w:val="22"/>
          <w:lang w:val="es-ES_tradnl"/>
        </w:rPr>
        <w:t xml:space="preserve"> y </w:t>
      </w:r>
      <w:r w:rsidR="00CB64CD">
        <w:rPr>
          <w:rFonts w:cs="Arial"/>
          <w:sz w:val="22"/>
          <w:szCs w:val="22"/>
          <w:lang w:val="es-CR"/>
        </w:rPr>
        <w:t>DF-OF-0565-2021 de la Dirección FOSUVI</w:t>
      </w:r>
      <w:r w:rsidR="001866F9">
        <w:rPr>
          <w:rFonts w:cs="Arial"/>
          <w:sz w:val="22"/>
          <w:szCs w:val="22"/>
          <w:lang w:val="es-CR"/>
        </w:rPr>
        <w:t>.</w:t>
      </w:r>
    </w:p>
    <w:p w14:paraId="78387D1E" w14:textId="77777777" w:rsidR="001866F9" w:rsidRDefault="001866F9" w:rsidP="002A4B56">
      <w:pPr>
        <w:spacing w:line="360" w:lineRule="auto"/>
        <w:jc w:val="both"/>
        <w:rPr>
          <w:rFonts w:cs="Arial"/>
          <w:sz w:val="22"/>
          <w:szCs w:val="22"/>
          <w:lang w:val="es-CR"/>
        </w:rPr>
      </w:pPr>
    </w:p>
    <w:p w14:paraId="7DBC84E6" w14:textId="500EAB29" w:rsidR="002B71CC" w:rsidRDefault="001866F9" w:rsidP="002B71CC">
      <w:pPr>
        <w:spacing w:line="360" w:lineRule="auto"/>
        <w:jc w:val="both"/>
        <w:rPr>
          <w:rFonts w:cs="Arial"/>
          <w:sz w:val="22"/>
          <w:szCs w:val="22"/>
        </w:rPr>
      </w:pPr>
      <w:r>
        <w:rPr>
          <w:rFonts w:cs="Arial"/>
          <w:sz w:val="22"/>
          <w:szCs w:val="22"/>
          <w:lang w:val="es-CR"/>
        </w:rPr>
        <w:t xml:space="preserve">Al </w:t>
      </w:r>
      <w:r w:rsidR="00CB64CD">
        <w:rPr>
          <w:rFonts w:cs="Arial"/>
          <w:sz w:val="22"/>
          <w:szCs w:val="22"/>
          <w:lang w:val="es-CR"/>
        </w:rPr>
        <w:t>respecto</w:t>
      </w:r>
      <w:r w:rsidR="006E726E">
        <w:rPr>
          <w:rFonts w:cs="Arial"/>
          <w:sz w:val="22"/>
          <w:szCs w:val="22"/>
          <w:lang w:val="es-CR"/>
        </w:rPr>
        <w:t>,</w:t>
      </w:r>
      <w:r w:rsidR="00CB64CD">
        <w:rPr>
          <w:rFonts w:cs="Arial"/>
          <w:sz w:val="22"/>
          <w:szCs w:val="22"/>
          <w:lang w:val="es-CR"/>
        </w:rPr>
        <w:t xml:space="preserve"> se instruye a la </w:t>
      </w:r>
      <w:r w:rsidR="00CB64CD" w:rsidRPr="00CB64CD">
        <w:rPr>
          <w:rFonts w:cs="Arial"/>
          <w:sz w:val="22"/>
          <w:szCs w:val="22"/>
          <w:lang w:val="es-ES_tradnl"/>
        </w:rPr>
        <w:t>Administración</w:t>
      </w:r>
      <w:r w:rsidR="00CB64CD">
        <w:rPr>
          <w:rFonts w:cs="Arial"/>
          <w:sz w:val="22"/>
          <w:szCs w:val="22"/>
          <w:lang w:val="es-ES_tradnl"/>
        </w:rPr>
        <w:t xml:space="preserve">, para que </w:t>
      </w:r>
      <w:r w:rsidR="002A4B56">
        <w:rPr>
          <w:rFonts w:cs="Arial"/>
          <w:sz w:val="22"/>
          <w:szCs w:val="22"/>
          <w:lang w:val="es-ES_tradnl"/>
        </w:rPr>
        <w:t>comunique</w:t>
      </w:r>
      <w:r w:rsidR="00CB64CD">
        <w:rPr>
          <w:rFonts w:cs="Arial"/>
          <w:sz w:val="22"/>
          <w:szCs w:val="22"/>
          <w:lang w:val="es-ES_tradnl"/>
        </w:rPr>
        <w:t xml:space="preserve"> </w:t>
      </w:r>
      <w:r>
        <w:rPr>
          <w:rFonts w:cs="Arial"/>
          <w:sz w:val="22"/>
          <w:szCs w:val="22"/>
          <w:lang w:val="es-ES_tradnl"/>
        </w:rPr>
        <w:t xml:space="preserve">y discuta </w:t>
      </w:r>
      <w:r w:rsidR="00494A01">
        <w:rPr>
          <w:rFonts w:cs="Arial"/>
          <w:sz w:val="22"/>
          <w:szCs w:val="22"/>
          <w:lang w:val="es-ES_tradnl"/>
        </w:rPr>
        <w:t>los resultados</w:t>
      </w:r>
      <w:r w:rsidR="005D4C8C">
        <w:rPr>
          <w:rFonts w:cs="Arial"/>
          <w:sz w:val="22"/>
          <w:szCs w:val="22"/>
          <w:lang w:val="es-ES_tradnl"/>
        </w:rPr>
        <w:t xml:space="preserve"> de dichos estudios preliminares, con</w:t>
      </w:r>
      <w:r w:rsidR="00CB64CD">
        <w:rPr>
          <w:rFonts w:cs="Arial"/>
          <w:sz w:val="22"/>
          <w:szCs w:val="22"/>
          <w:lang w:val="es-ES_tradnl"/>
        </w:rPr>
        <w:t xml:space="preserve"> las correspondientes entidades autorizadas</w:t>
      </w:r>
      <w:r w:rsidR="005D4C8C">
        <w:rPr>
          <w:rFonts w:cs="Arial"/>
          <w:sz w:val="22"/>
          <w:szCs w:val="22"/>
          <w:lang w:val="es-ES_tradnl"/>
        </w:rPr>
        <w:t>.</w:t>
      </w:r>
    </w:p>
    <w:p w14:paraId="44436B2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972CFCB" w14:textId="77777777" w:rsidR="002B71CC" w:rsidRPr="00D14EAF" w:rsidRDefault="002B71CC" w:rsidP="002B71CC">
      <w:pPr>
        <w:spacing w:line="360" w:lineRule="auto"/>
        <w:jc w:val="both"/>
        <w:rPr>
          <w:rFonts w:cs="Arial"/>
          <w:b/>
          <w:sz w:val="22"/>
        </w:rPr>
      </w:pPr>
      <w:r w:rsidRPr="00D14EAF">
        <w:rPr>
          <w:rFonts w:cs="Arial"/>
          <w:b/>
          <w:sz w:val="22"/>
        </w:rPr>
        <w:t>************</w:t>
      </w:r>
    </w:p>
    <w:p w14:paraId="749A9F05" w14:textId="77777777" w:rsidR="002B71CC" w:rsidRDefault="002B71CC" w:rsidP="002B71CC">
      <w:pPr>
        <w:spacing w:line="360" w:lineRule="auto"/>
        <w:jc w:val="both"/>
        <w:rPr>
          <w:rFonts w:cs="Arial"/>
          <w:sz w:val="22"/>
          <w:lang w:val="es-ES_tradnl"/>
        </w:rPr>
      </w:pPr>
    </w:p>
    <w:p w14:paraId="6AD381D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535E8CF8" w14:textId="65830CAE" w:rsidR="002B71CC" w:rsidRDefault="002A4B56" w:rsidP="002A4B56">
      <w:pPr>
        <w:autoSpaceDE w:val="0"/>
        <w:autoSpaceDN w:val="0"/>
        <w:adjustRightInd w:val="0"/>
        <w:spacing w:line="360" w:lineRule="auto"/>
        <w:jc w:val="both"/>
        <w:rPr>
          <w:rFonts w:cs="Arial"/>
          <w:sz w:val="22"/>
          <w:szCs w:val="22"/>
        </w:rPr>
      </w:pPr>
      <w:r w:rsidRPr="004B56BF">
        <w:rPr>
          <w:rFonts w:cs="Arial"/>
          <w:color w:val="000000"/>
          <w:sz w:val="22"/>
          <w:szCs w:val="22"/>
        </w:rPr>
        <w:t xml:space="preserve">Autorizar al </w:t>
      </w:r>
      <w:r>
        <w:rPr>
          <w:rFonts w:cs="Arial"/>
          <w:color w:val="000000"/>
          <w:sz w:val="22"/>
          <w:szCs w:val="22"/>
        </w:rPr>
        <w:t>señor Gustavo Flores Oviedo</w:t>
      </w:r>
      <w:r w:rsidRPr="004B56BF">
        <w:rPr>
          <w:rFonts w:cs="Arial"/>
          <w:color w:val="000000"/>
          <w:sz w:val="22"/>
          <w:szCs w:val="22"/>
        </w:rPr>
        <w:t xml:space="preserve">, </w:t>
      </w:r>
      <w:r>
        <w:rPr>
          <w:rFonts w:cs="Arial"/>
          <w:color w:val="000000"/>
          <w:sz w:val="22"/>
          <w:szCs w:val="22"/>
        </w:rPr>
        <w:t xml:space="preserve">Auditor Interno de este Banco, </w:t>
      </w:r>
      <w:r w:rsidRPr="004B56BF">
        <w:rPr>
          <w:rFonts w:cs="Arial"/>
          <w:color w:val="000000"/>
          <w:sz w:val="22"/>
          <w:szCs w:val="22"/>
        </w:rPr>
        <w:t>para que</w:t>
      </w:r>
      <w:r>
        <w:rPr>
          <w:rFonts w:cs="Arial"/>
          <w:color w:val="000000"/>
          <w:sz w:val="22"/>
          <w:szCs w:val="22"/>
        </w:rPr>
        <w:t xml:space="preserve"> </w:t>
      </w:r>
      <w:r w:rsidRPr="004B56BF">
        <w:rPr>
          <w:rFonts w:cs="Arial"/>
          <w:color w:val="000000"/>
          <w:sz w:val="22"/>
          <w:szCs w:val="22"/>
        </w:rPr>
        <w:t xml:space="preserve">disfrute de vacaciones </w:t>
      </w:r>
      <w:r>
        <w:rPr>
          <w:rFonts w:cs="Arial"/>
          <w:color w:val="000000"/>
          <w:sz w:val="22"/>
          <w:szCs w:val="22"/>
        </w:rPr>
        <w:t>el día 29 de abril de 2021.</w:t>
      </w:r>
    </w:p>
    <w:p w14:paraId="6D52E5B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042FB8A" w14:textId="77777777" w:rsidR="002B71CC" w:rsidRPr="00D14EAF" w:rsidRDefault="002B71CC" w:rsidP="002B71CC">
      <w:pPr>
        <w:spacing w:line="360" w:lineRule="auto"/>
        <w:jc w:val="both"/>
        <w:rPr>
          <w:rFonts w:cs="Arial"/>
          <w:b/>
          <w:sz w:val="22"/>
        </w:rPr>
      </w:pPr>
      <w:r w:rsidRPr="00D14EAF">
        <w:rPr>
          <w:rFonts w:cs="Arial"/>
          <w:b/>
          <w:sz w:val="22"/>
        </w:rPr>
        <w:t>************</w:t>
      </w:r>
    </w:p>
    <w:p w14:paraId="44B8AC2F" w14:textId="69577EED" w:rsidR="002B71CC" w:rsidRDefault="002B71CC" w:rsidP="002B71CC">
      <w:pPr>
        <w:spacing w:line="360" w:lineRule="auto"/>
        <w:jc w:val="both"/>
        <w:rPr>
          <w:rFonts w:cs="Arial"/>
          <w:sz w:val="22"/>
          <w:lang w:val="es-ES_tradnl"/>
        </w:rPr>
      </w:pPr>
    </w:p>
    <w:p w14:paraId="7E5EDDAF" w14:textId="77777777" w:rsidR="00D605A8" w:rsidRPr="00AB2826" w:rsidRDefault="00D605A8" w:rsidP="00D605A8">
      <w:pPr>
        <w:pStyle w:val="Ttulo2"/>
        <w:spacing w:line="360" w:lineRule="auto"/>
        <w:rPr>
          <w:rFonts w:cs="Arial"/>
          <w:szCs w:val="22"/>
        </w:rPr>
      </w:pPr>
      <w:r w:rsidRPr="00AB2826">
        <w:rPr>
          <w:rFonts w:cs="Arial"/>
          <w:szCs w:val="22"/>
        </w:rPr>
        <w:t xml:space="preserve">ACUERDO </w:t>
      </w:r>
      <w:r>
        <w:rPr>
          <w:rFonts w:cs="Arial"/>
          <w:szCs w:val="22"/>
        </w:rPr>
        <w:t>N°13</w:t>
      </w:r>
      <w:r w:rsidRPr="00AB2826">
        <w:rPr>
          <w:rFonts w:cs="Arial"/>
          <w:szCs w:val="22"/>
        </w:rPr>
        <w:t>:</w:t>
      </w:r>
    </w:p>
    <w:p w14:paraId="186B906B" w14:textId="3335E30F" w:rsidR="00D605A8" w:rsidRDefault="00D605A8" w:rsidP="00D605A8">
      <w:pPr>
        <w:spacing w:line="360" w:lineRule="auto"/>
        <w:jc w:val="both"/>
        <w:rPr>
          <w:rFonts w:cs="Arial"/>
          <w:sz w:val="22"/>
          <w:szCs w:val="22"/>
        </w:rPr>
      </w:pPr>
      <w:r w:rsidRPr="00862902">
        <w:rPr>
          <w:rFonts w:cs="Arial"/>
          <w:sz w:val="22"/>
          <w:szCs w:val="22"/>
        </w:rPr>
        <w:t>Trasladar al Área de Recursos Humanos</w:t>
      </w:r>
      <w:r w:rsidR="001A5BB7">
        <w:rPr>
          <w:rFonts w:cs="Arial"/>
          <w:sz w:val="22"/>
          <w:szCs w:val="22"/>
        </w:rPr>
        <w:t>,</w:t>
      </w:r>
      <w:r w:rsidRPr="00862902">
        <w:rPr>
          <w:rFonts w:cs="Arial"/>
          <w:sz w:val="22"/>
          <w:szCs w:val="22"/>
        </w:rPr>
        <w:t xml:space="preserve"> para su consideración</w:t>
      </w:r>
      <w:r>
        <w:rPr>
          <w:rFonts w:cs="Arial"/>
          <w:sz w:val="22"/>
          <w:szCs w:val="22"/>
        </w:rPr>
        <w:t>, el</w:t>
      </w:r>
      <w:r>
        <w:rPr>
          <w:rFonts w:cs="Arial"/>
          <w:sz w:val="22"/>
          <w:lang w:val="es-ES_tradnl"/>
        </w:rPr>
        <w:t xml:space="preserve"> oficio del 12 de abril de 2021, mediante el cual, la señor</w:t>
      </w:r>
      <w:r w:rsidR="001A5BB7">
        <w:rPr>
          <w:rFonts w:cs="Arial"/>
          <w:sz w:val="22"/>
          <w:lang w:val="es-ES_tradnl"/>
        </w:rPr>
        <w:t>ita</w:t>
      </w:r>
      <w:r>
        <w:rPr>
          <w:rFonts w:cs="Arial"/>
          <w:sz w:val="22"/>
          <w:lang w:val="es-ES_tradnl"/>
        </w:rPr>
        <w:t xml:space="preserve"> </w:t>
      </w:r>
      <w:proofErr w:type="spellStart"/>
      <w:r>
        <w:rPr>
          <w:rFonts w:cs="Arial"/>
          <w:sz w:val="22"/>
          <w:lang w:val="es-ES_tradnl"/>
        </w:rPr>
        <w:t>Suanny</w:t>
      </w:r>
      <w:proofErr w:type="spellEnd"/>
      <w:r>
        <w:rPr>
          <w:rFonts w:cs="Arial"/>
          <w:sz w:val="22"/>
          <w:lang w:val="es-ES_tradnl"/>
        </w:rPr>
        <w:t xml:space="preserve"> Camacho Núñez </w:t>
      </w:r>
      <w:r>
        <w:rPr>
          <w:sz w:val="22"/>
          <w:szCs w:val="22"/>
        </w:rPr>
        <w:t xml:space="preserve">remite </w:t>
      </w:r>
      <w:r w:rsidR="001A5BB7">
        <w:rPr>
          <w:sz w:val="22"/>
          <w:szCs w:val="22"/>
        </w:rPr>
        <w:t>su</w:t>
      </w:r>
      <w:r>
        <w:rPr>
          <w:sz w:val="22"/>
          <w:szCs w:val="22"/>
        </w:rPr>
        <w:t xml:space="preserve"> hoja de vida para ser considerada en un puesto como profesional en psicología.</w:t>
      </w:r>
    </w:p>
    <w:p w14:paraId="71900680" w14:textId="77777777" w:rsidR="00D605A8" w:rsidRPr="00AB2826" w:rsidRDefault="00D605A8" w:rsidP="00D605A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D564E17" w14:textId="77777777" w:rsidR="00D605A8" w:rsidRPr="00D14EAF" w:rsidRDefault="00D605A8" w:rsidP="00D605A8">
      <w:pPr>
        <w:spacing w:line="360" w:lineRule="auto"/>
        <w:jc w:val="both"/>
        <w:rPr>
          <w:rFonts w:cs="Arial"/>
          <w:b/>
          <w:sz w:val="22"/>
        </w:rPr>
      </w:pPr>
      <w:r w:rsidRPr="00D14EAF">
        <w:rPr>
          <w:rFonts w:cs="Arial"/>
          <w:b/>
          <w:sz w:val="22"/>
        </w:rPr>
        <w:t>************</w:t>
      </w:r>
    </w:p>
    <w:p w14:paraId="32FEB048" w14:textId="77777777" w:rsidR="00D605A8" w:rsidRPr="00862902" w:rsidRDefault="00D605A8" w:rsidP="00D605A8">
      <w:pPr>
        <w:spacing w:line="360" w:lineRule="auto"/>
        <w:jc w:val="both"/>
        <w:rPr>
          <w:rFonts w:cs="Arial"/>
          <w:sz w:val="22"/>
        </w:rPr>
      </w:pPr>
    </w:p>
    <w:p w14:paraId="6FBD9185" w14:textId="77777777" w:rsidR="00D605A8" w:rsidRPr="00AB2826" w:rsidRDefault="00D605A8" w:rsidP="00D605A8">
      <w:pPr>
        <w:pStyle w:val="Ttulo2"/>
        <w:spacing w:line="360" w:lineRule="auto"/>
        <w:rPr>
          <w:rFonts w:cs="Arial"/>
          <w:szCs w:val="22"/>
        </w:rPr>
      </w:pPr>
      <w:r w:rsidRPr="00AB2826">
        <w:rPr>
          <w:rFonts w:cs="Arial"/>
          <w:szCs w:val="22"/>
        </w:rPr>
        <w:lastRenderedPageBreak/>
        <w:t xml:space="preserve">ACUERDO </w:t>
      </w:r>
      <w:r>
        <w:rPr>
          <w:rFonts w:cs="Arial"/>
          <w:szCs w:val="22"/>
        </w:rPr>
        <w:t>N°14</w:t>
      </w:r>
      <w:r w:rsidRPr="00AB2826">
        <w:rPr>
          <w:rFonts w:cs="Arial"/>
          <w:szCs w:val="22"/>
        </w:rPr>
        <w:t>:</w:t>
      </w:r>
    </w:p>
    <w:p w14:paraId="56849393" w14:textId="0C1F7D51" w:rsidR="00D605A8" w:rsidRPr="001A5BB7" w:rsidRDefault="001A5BB7" w:rsidP="00D605A8">
      <w:pPr>
        <w:spacing w:line="360" w:lineRule="auto"/>
        <w:jc w:val="both"/>
        <w:rPr>
          <w:rFonts w:cs="Arial"/>
          <w:sz w:val="22"/>
          <w:szCs w:val="22"/>
        </w:rPr>
      </w:pPr>
      <w:r>
        <w:rPr>
          <w:rFonts w:cs="Arial"/>
          <w:sz w:val="22"/>
          <w:szCs w:val="22"/>
        </w:rPr>
        <w:t xml:space="preserve">Instruir a la </w:t>
      </w:r>
      <w:r w:rsidR="00D605A8" w:rsidRPr="001A5BB7">
        <w:rPr>
          <w:rFonts w:cs="Arial"/>
          <w:sz w:val="22"/>
          <w:szCs w:val="22"/>
          <w:lang w:val="es-ES_tradnl"/>
        </w:rPr>
        <w:t>Dirección FOSUVI</w:t>
      </w:r>
      <w:r>
        <w:rPr>
          <w:rFonts w:cs="Arial"/>
          <w:sz w:val="22"/>
          <w:szCs w:val="22"/>
          <w:lang w:val="es-ES_tradnl"/>
        </w:rPr>
        <w:t xml:space="preserve">, para que estudie el caso y </w:t>
      </w:r>
      <w:r w:rsidR="00D605A8" w:rsidRPr="001A5BB7">
        <w:rPr>
          <w:rFonts w:cs="Arial"/>
          <w:sz w:val="22"/>
          <w:szCs w:val="22"/>
          <w:lang w:val="es-ES_tradnl"/>
        </w:rPr>
        <w:t>remi</w:t>
      </w:r>
      <w:r>
        <w:rPr>
          <w:rFonts w:cs="Arial"/>
          <w:sz w:val="22"/>
          <w:szCs w:val="22"/>
          <w:lang w:val="es-ES_tradnl"/>
        </w:rPr>
        <w:t>ta</w:t>
      </w:r>
      <w:r w:rsidR="00D605A8" w:rsidRPr="001A5BB7">
        <w:rPr>
          <w:rFonts w:cs="Arial"/>
          <w:sz w:val="22"/>
          <w:szCs w:val="22"/>
          <w:lang w:val="es-ES_tradnl"/>
        </w:rPr>
        <w:t xml:space="preserve"> la respuesta correspondiente, </w:t>
      </w:r>
      <w:r>
        <w:rPr>
          <w:rFonts w:cs="Arial"/>
          <w:sz w:val="22"/>
          <w:szCs w:val="22"/>
          <w:lang w:val="es-ES_tradnl"/>
        </w:rPr>
        <w:t xml:space="preserve">con respecto a lo indicado en el </w:t>
      </w:r>
      <w:r w:rsidR="00D605A8" w:rsidRPr="001A5BB7">
        <w:rPr>
          <w:rFonts w:cs="Arial"/>
          <w:sz w:val="22"/>
          <w:szCs w:val="22"/>
          <w:lang w:val="es-ES_tradnl"/>
        </w:rPr>
        <w:t>oficio del 14 de abril de 2021, mediante el cual</w:t>
      </w:r>
      <w:r>
        <w:rPr>
          <w:rFonts w:cs="Arial"/>
          <w:sz w:val="22"/>
          <w:szCs w:val="22"/>
          <w:lang w:val="es-ES_tradnl"/>
        </w:rPr>
        <w:t>,</w:t>
      </w:r>
      <w:r w:rsidR="00D605A8" w:rsidRPr="001A5BB7">
        <w:rPr>
          <w:rFonts w:cs="Arial"/>
          <w:sz w:val="22"/>
          <w:szCs w:val="22"/>
          <w:lang w:val="es-ES_tradnl"/>
        </w:rPr>
        <w:t xml:space="preserve"> la señora María Paula Barrantes Gamboa, solicita </w:t>
      </w:r>
      <w:r w:rsidR="00D605A8" w:rsidRPr="001A5BB7">
        <w:rPr>
          <w:sz w:val="22"/>
          <w:szCs w:val="22"/>
        </w:rPr>
        <w:t xml:space="preserve">colaboración para que se le apruebe el Bono de Vivienda que, según </w:t>
      </w:r>
      <w:r>
        <w:rPr>
          <w:sz w:val="22"/>
          <w:szCs w:val="22"/>
        </w:rPr>
        <w:t>señala</w:t>
      </w:r>
      <w:r w:rsidR="00D605A8" w:rsidRPr="001A5BB7">
        <w:rPr>
          <w:sz w:val="22"/>
          <w:szCs w:val="22"/>
        </w:rPr>
        <w:t>, lleva dos años de estarlo tramitando.</w:t>
      </w:r>
    </w:p>
    <w:p w14:paraId="371E5CC6" w14:textId="77777777" w:rsidR="00D605A8" w:rsidRPr="00AB2826" w:rsidRDefault="00D605A8" w:rsidP="00D605A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2D9E0C3" w14:textId="77777777" w:rsidR="00D605A8" w:rsidRPr="00D14EAF" w:rsidRDefault="00D605A8" w:rsidP="00D605A8">
      <w:pPr>
        <w:spacing w:line="360" w:lineRule="auto"/>
        <w:jc w:val="both"/>
        <w:rPr>
          <w:rFonts w:cs="Arial"/>
          <w:b/>
          <w:sz w:val="22"/>
        </w:rPr>
      </w:pPr>
      <w:r w:rsidRPr="00D14EAF">
        <w:rPr>
          <w:rFonts w:cs="Arial"/>
          <w:b/>
          <w:sz w:val="22"/>
        </w:rPr>
        <w:t>************</w:t>
      </w:r>
    </w:p>
    <w:p w14:paraId="1B906199" w14:textId="77777777" w:rsidR="00D605A8" w:rsidRDefault="00D605A8" w:rsidP="00D605A8">
      <w:pPr>
        <w:spacing w:line="360" w:lineRule="auto"/>
        <w:jc w:val="both"/>
        <w:rPr>
          <w:rFonts w:cs="Arial"/>
          <w:sz w:val="22"/>
          <w:szCs w:val="22"/>
        </w:rPr>
      </w:pPr>
    </w:p>
    <w:p w14:paraId="0CFCEC5F" w14:textId="77777777" w:rsidR="00D605A8" w:rsidRPr="00AB2826" w:rsidRDefault="00D605A8" w:rsidP="00D605A8">
      <w:pPr>
        <w:pStyle w:val="Ttulo2"/>
        <w:spacing w:line="360" w:lineRule="auto"/>
        <w:rPr>
          <w:rFonts w:cs="Arial"/>
          <w:szCs w:val="22"/>
        </w:rPr>
      </w:pPr>
      <w:r w:rsidRPr="00AB2826">
        <w:rPr>
          <w:rFonts w:cs="Arial"/>
          <w:szCs w:val="22"/>
        </w:rPr>
        <w:t xml:space="preserve">ACUERDO </w:t>
      </w:r>
      <w:r>
        <w:rPr>
          <w:rFonts w:cs="Arial"/>
          <w:szCs w:val="22"/>
        </w:rPr>
        <w:t>N°15</w:t>
      </w:r>
      <w:r w:rsidRPr="00AB2826">
        <w:rPr>
          <w:rFonts w:cs="Arial"/>
          <w:szCs w:val="22"/>
        </w:rPr>
        <w:t>:</w:t>
      </w:r>
    </w:p>
    <w:p w14:paraId="5E04BE6B" w14:textId="6A45B7EA" w:rsidR="00D605A8" w:rsidRDefault="001A5BB7" w:rsidP="00D605A8">
      <w:pPr>
        <w:spacing w:line="360" w:lineRule="auto"/>
        <w:jc w:val="both"/>
        <w:rPr>
          <w:rFonts w:cs="Arial"/>
          <w:sz w:val="22"/>
          <w:szCs w:val="22"/>
        </w:rPr>
      </w:pPr>
      <w:r>
        <w:rPr>
          <w:rFonts w:cs="Arial"/>
          <w:sz w:val="22"/>
          <w:szCs w:val="22"/>
        </w:rPr>
        <w:t xml:space="preserve">Instruir a la </w:t>
      </w:r>
      <w:r w:rsidRPr="001A5BB7">
        <w:rPr>
          <w:rFonts w:cs="Arial"/>
          <w:sz w:val="22"/>
          <w:szCs w:val="22"/>
          <w:lang w:val="es-ES_tradnl"/>
        </w:rPr>
        <w:t>Dirección FOSUVI</w:t>
      </w:r>
      <w:r>
        <w:rPr>
          <w:rFonts w:cs="Arial"/>
          <w:sz w:val="22"/>
          <w:szCs w:val="22"/>
          <w:lang w:val="es-ES_tradnl"/>
        </w:rPr>
        <w:t xml:space="preserve">, para que estudie el caso y </w:t>
      </w:r>
      <w:r w:rsidRPr="001A5BB7">
        <w:rPr>
          <w:rFonts w:cs="Arial"/>
          <w:sz w:val="22"/>
          <w:szCs w:val="22"/>
          <w:lang w:val="es-ES_tradnl"/>
        </w:rPr>
        <w:t>emi</w:t>
      </w:r>
      <w:r>
        <w:rPr>
          <w:rFonts w:cs="Arial"/>
          <w:sz w:val="22"/>
          <w:szCs w:val="22"/>
          <w:lang w:val="es-ES_tradnl"/>
        </w:rPr>
        <w:t>ta</w:t>
      </w:r>
      <w:r w:rsidRPr="001A5BB7">
        <w:rPr>
          <w:rFonts w:cs="Arial"/>
          <w:sz w:val="22"/>
          <w:szCs w:val="22"/>
          <w:lang w:val="es-ES_tradnl"/>
        </w:rPr>
        <w:t xml:space="preserve"> la </w:t>
      </w:r>
      <w:r>
        <w:rPr>
          <w:rFonts w:cs="Arial"/>
          <w:sz w:val="22"/>
          <w:szCs w:val="22"/>
          <w:lang w:val="es-ES_tradnl"/>
        </w:rPr>
        <w:t xml:space="preserve">resolución </w:t>
      </w:r>
      <w:r w:rsidRPr="001A5BB7">
        <w:rPr>
          <w:rFonts w:cs="Arial"/>
          <w:sz w:val="22"/>
          <w:szCs w:val="22"/>
          <w:lang w:val="es-ES_tradnl"/>
        </w:rPr>
        <w:t xml:space="preserve">correspondiente, </w:t>
      </w:r>
      <w:r>
        <w:rPr>
          <w:rFonts w:cs="Arial"/>
          <w:sz w:val="22"/>
          <w:szCs w:val="22"/>
          <w:lang w:val="es-ES_tradnl"/>
        </w:rPr>
        <w:t>sobre lo indicado en el</w:t>
      </w:r>
      <w:r w:rsidR="00D605A8">
        <w:rPr>
          <w:rFonts w:cs="Arial"/>
          <w:sz w:val="22"/>
          <w:lang w:val="es-ES_tradnl"/>
        </w:rPr>
        <w:t xml:space="preserve"> oficio del 15 de abril de 2021, mediante el cual, la señora Natalia Salazar Sánchez </w:t>
      </w:r>
      <w:r w:rsidR="00FA0066">
        <w:rPr>
          <w:rFonts w:cs="Arial"/>
          <w:sz w:val="22"/>
          <w:lang w:val="es-ES_tradnl"/>
        </w:rPr>
        <w:t>pide</w:t>
      </w:r>
      <w:r w:rsidR="00D605A8">
        <w:rPr>
          <w:rFonts w:cs="Arial"/>
          <w:sz w:val="22"/>
          <w:lang w:val="es-ES_tradnl"/>
        </w:rPr>
        <w:t xml:space="preserve"> </w:t>
      </w:r>
      <w:r w:rsidR="00D605A8">
        <w:rPr>
          <w:sz w:val="22"/>
          <w:szCs w:val="22"/>
        </w:rPr>
        <w:t xml:space="preserve">reconsiderar, con base en la información adicional que expone, la respuesta enviada por la Dirección FOSUVI acerca de la </w:t>
      </w:r>
      <w:r w:rsidR="00FA0066">
        <w:rPr>
          <w:sz w:val="22"/>
          <w:szCs w:val="22"/>
        </w:rPr>
        <w:t>solicitud</w:t>
      </w:r>
      <w:r w:rsidR="00D605A8">
        <w:rPr>
          <w:sz w:val="22"/>
          <w:szCs w:val="22"/>
        </w:rPr>
        <w:t xml:space="preserve"> para construir su casa con bono, en un lote que su papá adquirió con un crédito</w:t>
      </w:r>
      <w:r>
        <w:rPr>
          <w:sz w:val="22"/>
          <w:szCs w:val="22"/>
        </w:rPr>
        <w:t>.</w:t>
      </w:r>
    </w:p>
    <w:p w14:paraId="7709FAC4" w14:textId="77777777" w:rsidR="00D605A8" w:rsidRPr="00AB2826" w:rsidRDefault="00D605A8" w:rsidP="00D605A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4E6209F" w14:textId="77777777" w:rsidR="00D605A8" w:rsidRPr="00D14EAF" w:rsidRDefault="00D605A8" w:rsidP="00D605A8">
      <w:pPr>
        <w:spacing w:line="360" w:lineRule="auto"/>
        <w:jc w:val="both"/>
        <w:rPr>
          <w:rFonts w:cs="Arial"/>
          <w:b/>
          <w:sz w:val="22"/>
        </w:rPr>
      </w:pPr>
      <w:r w:rsidRPr="00D14EAF">
        <w:rPr>
          <w:rFonts w:cs="Arial"/>
          <w:b/>
          <w:sz w:val="22"/>
        </w:rPr>
        <w:t>************</w:t>
      </w:r>
    </w:p>
    <w:p w14:paraId="1B7E5180" w14:textId="77777777" w:rsidR="00D605A8" w:rsidRDefault="00D605A8" w:rsidP="00D605A8">
      <w:pPr>
        <w:spacing w:line="360" w:lineRule="auto"/>
        <w:jc w:val="both"/>
        <w:rPr>
          <w:rFonts w:cs="Arial"/>
          <w:sz w:val="22"/>
          <w:szCs w:val="22"/>
        </w:rPr>
      </w:pPr>
    </w:p>
    <w:p w14:paraId="580957E4" w14:textId="77777777" w:rsidR="00D605A8" w:rsidRPr="00AB2826" w:rsidRDefault="00D605A8" w:rsidP="00D605A8">
      <w:pPr>
        <w:pStyle w:val="Ttulo2"/>
        <w:spacing w:line="360" w:lineRule="auto"/>
        <w:rPr>
          <w:rFonts w:cs="Arial"/>
          <w:szCs w:val="22"/>
        </w:rPr>
      </w:pPr>
      <w:r w:rsidRPr="00AB2826">
        <w:rPr>
          <w:rFonts w:cs="Arial"/>
          <w:szCs w:val="22"/>
        </w:rPr>
        <w:t xml:space="preserve">ACUERDO </w:t>
      </w:r>
      <w:r>
        <w:rPr>
          <w:rFonts w:cs="Arial"/>
          <w:szCs w:val="22"/>
        </w:rPr>
        <w:t>N°16</w:t>
      </w:r>
      <w:r w:rsidRPr="00AB2826">
        <w:rPr>
          <w:rFonts w:cs="Arial"/>
          <w:szCs w:val="22"/>
        </w:rPr>
        <w:t>:</w:t>
      </w:r>
    </w:p>
    <w:p w14:paraId="797DAF19" w14:textId="5324CCEF" w:rsidR="00D605A8" w:rsidRDefault="001A5BB7" w:rsidP="00D605A8">
      <w:pPr>
        <w:spacing w:line="360" w:lineRule="auto"/>
        <w:jc w:val="both"/>
        <w:rPr>
          <w:rFonts w:cs="Arial"/>
          <w:sz w:val="22"/>
          <w:szCs w:val="22"/>
        </w:rPr>
      </w:pPr>
      <w:r>
        <w:rPr>
          <w:rFonts w:cs="Arial"/>
          <w:sz w:val="22"/>
          <w:szCs w:val="22"/>
        </w:rPr>
        <w:t xml:space="preserve">Instruir a la </w:t>
      </w:r>
      <w:r w:rsidRPr="001A5BB7">
        <w:rPr>
          <w:rFonts w:cs="Arial"/>
          <w:sz w:val="22"/>
          <w:szCs w:val="22"/>
          <w:lang w:val="es-ES_tradnl"/>
        </w:rPr>
        <w:t>Gerencia General</w:t>
      </w:r>
      <w:r>
        <w:rPr>
          <w:rFonts w:cs="Arial"/>
          <w:sz w:val="22"/>
          <w:szCs w:val="22"/>
          <w:lang w:val="es-ES_tradnl"/>
        </w:rPr>
        <w:t xml:space="preserve">, para que </w:t>
      </w:r>
      <w:r w:rsidRPr="001A5BB7">
        <w:rPr>
          <w:rFonts w:cs="Arial"/>
          <w:sz w:val="22"/>
          <w:szCs w:val="22"/>
          <w:lang w:val="es-ES_tradnl"/>
        </w:rPr>
        <w:t>remi</w:t>
      </w:r>
      <w:r>
        <w:rPr>
          <w:rFonts w:cs="Arial"/>
          <w:sz w:val="22"/>
          <w:szCs w:val="22"/>
          <w:lang w:val="es-ES_tradnl"/>
        </w:rPr>
        <w:t>ta</w:t>
      </w:r>
      <w:r w:rsidRPr="001A5BB7">
        <w:rPr>
          <w:rFonts w:cs="Arial"/>
          <w:sz w:val="22"/>
          <w:szCs w:val="22"/>
          <w:lang w:val="es-ES_tradnl"/>
        </w:rPr>
        <w:t xml:space="preserve"> la respuesta correspondiente, </w:t>
      </w:r>
      <w:r>
        <w:rPr>
          <w:rFonts w:cs="Arial"/>
          <w:sz w:val="22"/>
          <w:szCs w:val="22"/>
          <w:lang w:val="es-ES_tradnl"/>
        </w:rPr>
        <w:t xml:space="preserve">con respecto a lo indicado en el </w:t>
      </w:r>
      <w:r w:rsidRPr="001A5BB7">
        <w:rPr>
          <w:rFonts w:cs="Arial"/>
          <w:sz w:val="22"/>
          <w:szCs w:val="22"/>
          <w:lang w:val="es-ES_tradnl"/>
        </w:rPr>
        <w:t>oficio</w:t>
      </w:r>
      <w:r w:rsidR="00D605A8">
        <w:rPr>
          <w:rFonts w:cs="Arial"/>
          <w:sz w:val="22"/>
          <w:lang w:val="es-ES_tradnl"/>
        </w:rPr>
        <w:t xml:space="preserve"> MT-DA-LFLA-280-2021 (05421) del 05 de abril de 2021, mediante el cual, el </w:t>
      </w:r>
      <w:r w:rsidR="00A259D0">
        <w:rPr>
          <w:rFonts w:cs="Arial"/>
          <w:sz w:val="22"/>
          <w:lang w:val="es-ES_tradnl"/>
        </w:rPr>
        <w:t>señor</w:t>
      </w:r>
      <w:r w:rsidR="00D605A8">
        <w:rPr>
          <w:rFonts w:cs="Arial"/>
          <w:sz w:val="22"/>
          <w:lang w:val="es-ES_tradnl"/>
        </w:rPr>
        <w:t xml:space="preserve"> Luis Fernando León Alvarado, Alcalde de la Municipalidad de Turrialba, solicita </w:t>
      </w:r>
      <w:r w:rsidR="00D605A8">
        <w:rPr>
          <w:sz w:val="22"/>
          <w:szCs w:val="22"/>
        </w:rPr>
        <w:t>apoyo para que se le asignen recursos al desarrollo del proyecto de vivienda Loma Grande.</w:t>
      </w:r>
    </w:p>
    <w:p w14:paraId="65B35A26" w14:textId="77777777" w:rsidR="00D605A8" w:rsidRPr="00AB2826" w:rsidRDefault="00D605A8" w:rsidP="00D605A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C965E9D" w14:textId="77777777" w:rsidR="00D605A8" w:rsidRPr="00D14EAF" w:rsidRDefault="00D605A8" w:rsidP="00D605A8">
      <w:pPr>
        <w:spacing w:line="360" w:lineRule="auto"/>
        <w:jc w:val="both"/>
        <w:rPr>
          <w:rFonts w:cs="Arial"/>
          <w:b/>
          <w:sz w:val="22"/>
        </w:rPr>
      </w:pPr>
      <w:r w:rsidRPr="00D14EAF">
        <w:rPr>
          <w:rFonts w:cs="Arial"/>
          <w:b/>
          <w:sz w:val="22"/>
        </w:rPr>
        <w:t>************</w:t>
      </w:r>
    </w:p>
    <w:p w14:paraId="1FB87BB6" w14:textId="77777777" w:rsidR="00D605A8" w:rsidRDefault="00D605A8" w:rsidP="00D605A8">
      <w:pPr>
        <w:spacing w:line="360" w:lineRule="auto"/>
        <w:jc w:val="both"/>
        <w:rPr>
          <w:rFonts w:cs="Arial"/>
          <w:sz w:val="22"/>
          <w:lang w:val="es-ES_tradnl"/>
        </w:rPr>
      </w:pPr>
    </w:p>
    <w:p w14:paraId="036EC452" w14:textId="77777777" w:rsidR="00D605A8" w:rsidRPr="00AB2826" w:rsidRDefault="00D605A8" w:rsidP="00D605A8">
      <w:pPr>
        <w:pStyle w:val="Ttulo2"/>
        <w:spacing w:line="360" w:lineRule="auto"/>
        <w:rPr>
          <w:rFonts w:cs="Arial"/>
          <w:szCs w:val="22"/>
        </w:rPr>
      </w:pPr>
      <w:r w:rsidRPr="00AB2826">
        <w:rPr>
          <w:rFonts w:cs="Arial"/>
          <w:szCs w:val="22"/>
        </w:rPr>
        <w:t xml:space="preserve">ACUERDO </w:t>
      </w:r>
      <w:r>
        <w:rPr>
          <w:rFonts w:cs="Arial"/>
          <w:szCs w:val="22"/>
        </w:rPr>
        <w:t>N°17</w:t>
      </w:r>
      <w:r w:rsidRPr="00AB2826">
        <w:rPr>
          <w:rFonts w:cs="Arial"/>
          <w:szCs w:val="22"/>
        </w:rPr>
        <w:t>:</w:t>
      </w:r>
    </w:p>
    <w:p w14:paraId="4B6E310A" w14:textId="758AED5C" w:rsidR="00D605A8" w:rsidRDefault="00D605A8" w:rsidP="00D605A8">
      <w:pPr>
        <w:spacing w:line="360" w:lineRule="auto"/>
        <w:jc w:val="both"/>
        <w:rPr>
          <w:rFonts w:cs="Arial"/>
          <w:sz w:val="22"/>
          <w:szCs w:val="22"/>
        </w:rPr>
      </w:pPr>
      <w:r w:rsidRPr="00744501">
        <w:rPr>
          <w:rFonts w:cs="Arial"/>
          <w:sz w:val="22"/>
          <w:szCs w:val="22"/>
        </w:rPr>
        <w:t xml:space="preserve">Instruir a la </w:t>
      </w:r>
      <w:r w:rsidRPr="00744501">
        <w:rPr>
          <w:rFonts w:cs="Arial"/>
          <w:sz w:val="22"/>
          <w:szCs w:val="22"/>
          <w:lang w:val="es-ES_tradnl"/>
        </w:rPr>
        <w:t>Gerencia General, para que atienda oportunamente l</w:t>
      </w:r>
      <w:r w:rsidR="00A259D0">
        <w:rPr>
          <w:rFonts w:cs="Arial"/>
          <w:sz w:val="22"/>
          <w:szCs w:val="22"/>
          <w:lang w:val="es-ES_tradnl"/>
        </w:rPr>
        <w:t xml:space="preserve">o </w:t>
      </w:r>
      <w:r w:rsidR="006D521A">
        <w:rPr>
          <w:rFonts w:cs="Arial"/>
          <w:sz w:val="22"/>
          <w:szCs w:val="22"/>
          <w:lang w:val="es-ES_tradnl"/>
        </w:rPr>
        <w:t xml:space="preserve">indicado en </w:t>
      </w:r>
      <w:r w:rsidR="00A259D0">
        <w:rPr>
          <w:rFonts w:cs="Arial"/>
          <w:sz w:val="22"/>
          <w:szCs w:val="22"/>
          <w:lang w:val="es-ES_tradnl"/>
        </w:rPr>
        <w:t xml:space="preserve">el oficio </w:t>
      </w:r>
      <w:r>
        <w:rPr>
          <w:rFonts w:cs="Arial"/>
          <w:sz w:val="22"/>
          <w:lang w:val="es-ES_tradnl"/>
        </w:rPr>
        <w:t>N°05410 (DFOE-SD-0579)</w:t>
      </w:r>
      <w:r w:rsidR="00A259D0">
        <w:rPr>
          <w:rFonts w:cs="Arial"/>
          <w:sz w:val="22"/>
          <w:lang w:val="es-ES_tradnl"/>
        </w:rPr>
        <w:t>,</w:t>
      </w:r>
      <w:r>
        <w:rPr>
          <w:rFonts w:cs="Arial"/>
          <w:sz w:val="22"/>
          <w:lang w:val="es-ES_tradnl"/>
        </w:rPr>
        <w:t xml:space="preserve"> del 16 de abril de 2021, mediante el cual</w:t>
      </w:r>
      <w:r w:rsidR="00A259D0">
        <w:rPr>
          <w:rFonts w:cs="Arial"/>
          <w:sz w:val="22"/>
          <w:lang w:val="es-ES_tradnl"/>
        </w:rPr>
        <w:t>,</w:t>
      </w:r>
      <w:r>
        <w:rPr>
          <w:rFonts w:cs="Arial"/>
          <w:sz w:val="22"/>
          <w:lang w:val="es-ES_tradnl"/>
        </w:rPr>
        <w:t xml:space="preserve"> la Licda. Hellen Bolaños Herrera, Gerente </w:t>
      </w:r>
      <w:r w:rsidR="00A259D0">
        <w:rPr>
          <w:rFonts w:cs="Arial"/>
          <w:sz w:val="22"/>
          <w:lang w:val="es-ES_tradnl"/>
        </w:rPr>
        <w:t xml:space="preserve">a.i. </w:t>
      </w:r>
      <w:r>
        <w:rPr>
          <w:rFonts w:cs="Arial"/>
          <w:sz w:val="22"/>
          <w:lang w:val="es-ES_tradnl"/>
        </w:rPr>
        <w:t>de</w:t>
      </w:r>
      <w:r w:rsidR="00A259D0">
        <w:rPr>
          <w:rFonts w:cs="Arial"/>
          <w:sz w:val="22"/>
          <w:lang w:val="es-ES_tradnl"/>
        </w:rPr>
        <w:t>l</w:t>
      </w:r>
      <w:r>
        <w:rPr>
          <w:rFonts w:cs="Arial"/>
          <w:sz w:val="22"/>
          <w:lang w:val="es-ES_tradnl"/>
        </w:rPr>
        <w:t xml:space="preserve"> Área de </w:t>
      </w:r>
      <w:r w:rsidR="00D51945">
        <w:rPr>
          <w:rFonts w:cs="Arial"/>
          <w:sz w:val="22"/>
          <w:lang w:val="es-ES_tradnl"/>
        </w:rPr>
        <w:t xml:space="preserve">Seguimiento de Disposiciones de la Contraloría General de la República, </w:t>
      </w:r>
      <w:r>
        <w:rPr>
          <w:sz w:val="22"/>
          <w:szCs w:val="22"/>
        </w:rPr>
        <w:t xml:space="preserve">otorga </w:t>
      </w:r>
      <w:r w:rsidR="00D51945">
        <w:rPr>
          <w:sz w:val="22"/>
          <w:szCs w:val="22"/>
        </w:rPr>
        <w:t xml:space="preserve">un </w:t>
      </w:r>
      <w:r>
        <w:rPr>
          <w:sz w:val="22"/>
          <w:szCs w:val="22"/>
        </w:rPr>
        <w:t xml:space="preserve">plazo perentorio para atender tres disposiciones del informe </w:t>
      </w:r>
      <w:r w:rsidR="00BB598E" w:rsidRPr="00BB598E">
        <w:rPr>
          <w:sz w:val="22"/>
          <w:szCs w:val="22"/>
          <w:lang w:val="es-CR"/>
        </w:rPr>
        <w:t>Nº DFOE-EC-IF-00010-2019</w:t>
      </w:r>
      <w:r w:rsidR="006D521A">
        <w:rPr>
          <w:sz w:val="22"/>
          <w:szCs w:val="22"/>
          <w:lang w:val="es-CR"/>
        </w:rPr>
        <w:t xml:space="preserve">, </w:t>
      </w:r>
      <w:r>
        <w:rPr>
          <w:sz w:val="22"/>
          <w:szCs w:val="22"/>
        </w:rPr>
        <w:t>sobre el costo de</w:t>
      </w:r>
      <w:r w:rsidR="00C44806">
        <w:rPr>
          <w:sz w:val="22"/>
          <w:szCs w:val="22"/>
        </w:rPr>
        <w:t>l</w:t>
      </w:r>
      <w:r>
        <w:rPr>
          <w:sz w:val="22"/>
          <w:szCs w:val="22"/>
        </w:rPr>
        <w:t xml:space="preserve"> trámite para obtener un bono familiar de vivienda ordinario.</w:t>
      </w:r>
    </w:p>
    <w:p w14:paraId="5D5C2FC3" w14:textId="77777777" w:rsidR="00D605A8" w:rsidRPr="00AB2826" w:rsidRDefault="00D605A8" w:rsidP="00D605A8">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34A13198" w14:textId="77777777" w:rsidR="00D605A8" w:rsidRPr="00D14EAF" w:rsidRDefault="00D605A8" w:rsidP="00D605A8">
      <w:pPr>
        <w:spacing w:line="360" w:lineRule="auto"/>
        <w:jc w:val="both"/>
        <w:rPr>
          <w:rFonts w:cs="Arial"/>
          <w:b/>
          <w:sz w:val="22"/>
        </w:rPr>
      </w:pPr>
      <w:r w:rsidRPr="00D14EAF">
        <w:rPr>
          <w:rFonts w:cs="Arial"/>
          <w:b/>
          <w:sz w:val="22"/>
        </w:rPr>
        <w:t>************</w:t>
      </w:r>
    </w:p>
    <w:p w14:paraId="26F86152" w14:textId="77777777" w:rsidR="00D605A8" w:rsidRDefault="00D605A8" w:rsidP="00D605A8">
      <w:pPr>
        <w:spacing w:line="360" w:lineRule="auto"/>
        <w:jc w:val="both"/>
        <w:rPr>
          <w:rFonts w:cs="Arial"/>
          <w:sz w:val="22"/>
          <w:szCs w:val="22"/>
        </w:rPr>
      </w:pPr>
    </w:p>
    <w:p w14:paraId="21BA5D1C" w14:textId="77777777" w:rsidR="00D605A8" w:rsidRPr="00AB2826" w:rsidRDefault="00D605A8" w:rsidP="00D605A8">
      <w:pPr>
        <w:pStyle w:val="Ttulo2"/>
        <w:spacing w:line="360" w:lineRule="auto"/>
        <w:rPr>
          <w:rFonts w:cs="Arial"/>
          <w:szCs w:val="22"/>
        </w:rPr>
      </w:pPr>
      <w:r w:rsidRPr="00AB2826">
        <w:rPr>
          <w:rFonts w:cs="Arial"/>
          <w:szCs w:val="22"/>
        </w:rPr>
        <w:t xml:space="preserve">ACUERDO </w:t>
      </w:r>
      <w:r>
        <w:rPr>
          <w:rFonts w:cs="Arial"/>
          <w:szCs w:val="22"/>
        </w:rPr>
        <w:t>N°18</w:t>
      </w:r>
      <w:r w:rsidRPr="00AB2826">
        <w:rPr>
          <w:rFonts w:cs="Arial"/>
          <w:szCs w:val="22"/>
        </w:rPr>
        <w:t>:</w:t>
      </w:r>
    </w:p>
    <w:p w14:paraId="0592B83E" w14:textId="3A7DB2E1" w:rsidR="00D605A8" w:rsidRDefault="00D605A8" w:rsidP="00D605A8">
      <w:pPr>
        <w:spacing w:line="360" w:lineRule="auto"/>
        <w:jc w:val="both"/>
        <w:rPr>
          <w:rFonts w:cs="Arial"/>
          <w:sz w:val="22"/>
          <w:szCs w:val="22"/>
        </w:rPr>
      </w:pPr>
      <w:r w:rsidRPr="003C1BF6">
        <w:rPr>
          <w:rFonts w:cs="Arial"/>
          <w:sz w:val="22"/>
          <w:szCs w:val="22"/>
        </w:rPr>
        <w:t xml:space="preserve">Instruir a la </w:t>
      </w:r>
      <w:r w:rsidRPr="003C1BF6">
        <w:rPr>
          <w:rFonts w:cs="Arial"/>
          <w:sz w:val="22"/>
          <w:szCs w:val="22"/>
          <w:lang w:val="es-ES_tradnl"/>
        </w:rPr>
        <w:t>Gerencia General, para que atienda oportunamente l</w:t>
      </w:r>
      <w:r w:rsidR="006D521A">
        <w:rPr>
          <w:rFonts w:cs="Arial"/>
          <w:sz w:val="22"/>
          <w:szCs w:val="22"/>
          <w:lang w:val="es-ES_tradnl"/>
        </w:rPr>
        <w:t xml:space="preserve">o indicado en el </w:t>
      </w:r>
      <w:r>
        <w:rPr>
          <w:rFonts w:cs="Arial"/>
          <w:sz w:val="22"/>
          <w:lang w:val="es-ES_tradnl"/>
        </w:rPr>
        <w:t xml:space="preserve">oficio N°05412 (DFOE-SD-0580) del 16 de abril de 2021, mediante el cual, la Licda. Hellen Bolaños Herrera, </w:t>
      </w:r>
      <w:r w:rsidR="006D521A">
        <w:rPr>
          <w:rFonts w:cs="Arial"/>
          <w:sz w:val="22"/>
          <w:lang w:val="es-ES_tradnl"/>
        </w:rPr>
        <w:t>Gerente a.i. del Área de Seguimiento de Disposiciones de la Contraloría General de la República</w:t>
      </w:r>
      <w:r>
        <w:rPr>
          <w:rFonts w:cs="Arial"/>
          <w:sz w:val="22"/>
          <w:lang w:val="es-ES_tradnl"/>
        </w:rPr>
        <w:t xml:space="preserve">, </w:t>
      </w:r>
      <w:r>
        <w:rPr>
          <w:sz w:val="22"/>
          <w:szCs w:val="22"/>
        </w:rPr>
        <w:t xml:space="preserve">otorga </w:t>
      </w:r>
      <w:r w:rsidR="006D521A">
        <w:rPr>
          <w:sz w:val="22"/>
          <w:szCs w:val="22"/>
        </w:rPr>
        <w:t xml:space="preserve">un </w:t>
      </w:r>
      <w:r>
        <w:rPr>
          <w:sz w:val="22"/>
          <w:szCs w:val="22"/>
        </w:rPr>
        <w:t xml:space="preserve">plazo perentorio para atender dos disposiciones del informe </w:t>
      </w:r>
      <w:r w:rsidR="006D521A">
        <w:rPr>
          <w:sz w:val="22"/>
          <w:szCs w:val="22"/>
        </w:rPr>
        <w:t xml:space="preserve">N° </w:t>
      </w:r>
      <w:r w:rsidR="006D521A" w:rsidRPr="006D521A">
        <w:rPr>
          <w:sz w:val="22"/>
          <w:szCs w:val="22"/>
          <w:lang w:val="es-CR"/>
        </w:rPr>
        <w:t>DFOE-EC-IF-06-2016</w:t>
      </w:r>
      <w:r w:rsidR="006D521A">
        <w:rPr>
          <w:sz w:val="22"/>
          <w:szCs w:val="22"/>
          <w:lang w:val="es-CR"/>
        </w:rPr>
        <w:t xml:space="preserve">, </w:t>
      </w:r>
      <w:r>
        <w:rPr>
          <w:sz w:val="22"/>
          <w:szCs w:val="22"/>
        </w:rPr>
        <w:t>sobre la calidad de la información del Sistema de Vivienda.</w:t>
      </w:r>
    </w:p>
    <w:p w14:paraId="68B2D76C" w14:textId="77777777" w:rsidR="00D605A8" w:rsidRPr="00AB2826" w:rsidRDefault="00D605A8" w:rsidP="00D605A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FFF2D37" w14:textId="77777777" w:rsidR="00D605A8" w:rsidRPr="00D14EAF" w:rsidRDefault="00D605A8" w:rsidP="00D605A8">
      <w:pPr>
        <w:spacing w:line="360" w:lineRule="auto"/>
        <w:jc w:val="both"/>
        <w:rPr>
          <w:rFonts w:cs="Arial"/>
          <w:b/>
          <w:sz w:val="22"/>
        </w:rPr>
      </w:pPr>
      <w:r w:rsidRPr="00D14EAF">
        <w:rPr>
          <w:rFonts w:cs="Arial"/>
          <w:b/>
          <w:sz w:val="22"/>
        </w:rPr>
        <w:t>************</w:t>
      </w:r>
    </w:p>
    <w:p w14:paraId="6408F87E" w14:textId="4FD03A96"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0F8D1" w14:textId="77777777" w:rsidR="00156441" w:rsidRDefault="00156441">
      <w:r>
        <w:separator/>
      </w:r>
    </w:p>
  </w:endnote>
  <w:endnote w:type="continuationSeparator" w:id="0">
    <w:p w14:paraId="29446ABD" w14:textId="77777777" w:rsidR="00156441" w:rsidRDefault="00156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1E718" w14:textId="77777777" w:rsidR="00156441" w:rsidRDefault="00156441">
      <w:r>
        <w:separator/>
      </w:r>
    </w:p>
  </w:footnote>
  <w:footnote w:type="continuationSeparator" w:id="0">
    <w:p w14:paraId="77D527B6" w14:textId="77777777" w:rsidR="00156441" w:rsidRDefault="00156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F1C0" w14:textId="77777777" w:rsidR="00156441" w:rsidRDefault="00156441">
    <w:pPr>
      <w:pStyle w:val="Encabezado"/>
      <w:rPr>
        <w:lang w:val="es-ES"/>
      </w:rPr>
    </w:pPr>
  </w:p>
  <w:p w14:paraId="540B0A32" w14:textId="1BE2A1EF" w:rsidR="00156441" w:rsidRDefault="00156441">
    <w:pPr>
      <w:pStyle w:val="Encabezado"/>
      <w:rPr>
        <w:rStyle w:val="Nmerodepgina"/>
        <w:sz w:val="18"/>
      </w:rPr>
    </w:pPr>
    <w:r>
      <w:rPr>
        <w:sz w:val="18"/>
        <w:lang w:val="es-ES"/>
      </w:rPr>
      <w:t xml:space="preserve">    Minuta de la sesión Nº 29-2021                   19 de abril de 2021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469309E3" w14:textId="77777777" w:rsidR="00156441" w:rsidRDefault="00156441">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46FE81"/>
    <w:multiLevelType w:val="hybridMultilevel"/>
    <w:tmpl w:val="1FCCF2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6370035"/>
    <w:multiLevelType w:val="hybridMultilevel"/>
    <w:tmpl w:val="52AAB0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4346346"/>
    <w:multiLevelType w:val="hybridMultilevel"/>
    <w:tmpl w:val="895C38B8"/>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0A64EDB"/>
    <w:multiLevelType w:val="hybridMultilevel"/>
    <w:tmpl w:val="D6FE591E"/>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66F64B1A"/>
    <w:multiLevelType w:val="hybridMultilevel"/>
    <w:tmpl w:val="A2EA80FA"/>
    <w:lvl w:ilvl="0" w:tplc="140A000F">
      <w:start w:val="1"/>
      <w:numFmt w:val="decimal"/>
      <w:lvlText w:val="%1."/>
      <w:lvlJc w:val="left"/>
      <w:pPr>
        <w:ind w:left="36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3"/>
  </w:num>
  <w:num w:numId="3">
    <w:abstractNumId w:val="13"/>
  </w:num>
  <w:num w:numId="4">
    <w:abstractNumId w:val="2"/>
  </w:num>
  <w:num w:numId="5">
    <w:abstractNumId w:val="1"/>
  </w:num>
  <w:num w:numId="6">
    <w:abstractNumId w:val="14"/>
  </w:num>
  <w:num w:numId="7">
    <w:abstractNumId w:val="19"/>
  </w:num>
  <w:num w:numId="8">
    <w:abstractNumId w:val="11"/>
  </w:num>
  <w:num w:numId="9">
    <w:abstractNumId w:val="8"/>
  </w:num>
  <w:num w:numId="10">
    <w:abstractNumId w:val="4"/>
  </w:num>
  <w:num w:numId="11">
    <w:abstractNumId w:val="6"/>
  </w:num>
  <w:num w:numId="12">
    <w:abstractNumId w:val="20"/>
  </w:num>
  <w:num w:numId="13">
    <w:abstractNumId w:val="18"/>
  </w:num>
  <w:num w:numId="14">
    <w:abstractNumId w:val="16"/>
  </w:num>
  <w:num w:numId="15">
    <w:abstractNumId w:val="12"/>
  </w:num>
  <w:num w:numId="16">
    <w:abstractNumId w:val="15"/>
  </w:num>
  <w:num w:numId="17">
    <w:abstractNumId w:val="17"/>
  </w:num>
  <w:num w:numId="18">
    <w:abstractNumId w:val="10"/>
  </w:num>
  <w:num w:numId="19">
    <w:abstractNumId w:val="5"/>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6C8"/>
    <w:rsid w:val="0000085A"/>
    <w:rsid w:val="00011DC1"/>
    <w:rsid w:val="0001401F"/>
    <w:rsid w:val="00024543"/>
    <w:rsid w:val="00026DCA"/>
    <w:rsid w:val="00027E78"/>
    <w:rsid w:val="0003318B"/>
    <w:rsid w:val="00036A8B"/>
    <w:rsid w:val="00037FD0"/>
    <w:rsid w:val="00053A32"/>
    <w:rsid w:val="000547A2"/>
    <w:rsid w:val="00067B32"/>
    <w:rsid w:val="00067E4E"/>
    <w:rsid w:val="0007561D"/>
    <w:rsid w:val="00076A47"/>
    <w:rsid w:val="00081BB0"/>
    <w:rsid w:val="00085DF1"/>
    <w:rsid w:val="0009389D"/>
    <w:rsid w:val="000A0BD0"/>
    <w:rsid w:val="000A6259"/>
    <w:rsid w:val="000B0F7B"/>
    <w:rsid w:val="000B1244"/>
    <w:rsid w:val="000C4E35"/>
    <w:rsid w:val="000C5661"/>
    <w:rsid w:val="000F5F31"/>
    <w:rsid w:val="000F6DBD"/>
    <w:rsid w:val="00105CCE"/>
    <w:rsid w:val="0011401E"/>
    <w:rsid w:val="001147C3"/>
    <w:rsid w:val="00116BC6"/>
    <w:rsid w:val="00117E78"/>
    <w:rsid w:val="001227FE"/>
    <w:rsid w:val="00153BC0"/>
    <w:rsid w:val="001546FE"/>
    <w:rsid w:val="00154E36"/>
    <w:rsid w:val="00156441"/>
    <w:rsid w:val="00165DB4"/>
    <w:rsid w:val="00183234"/>
    <w:rsid w:val="0018634C"/>
    <w:rsid w:val="001866F9"/>
    <w:rsid w:val="001909BE"/>
    <w:rsid w:val="00193B2D"/>
    <w:rsid w:val="0019517F"/>
    <w:rsid w:val="00196DD0"/>
    <w:rsid w:val="001A5BB7"/>
    <w:rsid w:val="001B2470"/>
    <w:rsid w:val="001B5BFA"/>
    <w:rsid w:val="001B6D7C"/>
    <w:rsid w:val="001B703A"/>
    <w:rsid w:val="001C2E81"/>
    <w:rsid w:val="001C3F1B"/>
    <w:rsid w:val="001D7E23"/>
    <w:rsid w:val="001F277B"/>
    <w:rsid w:val="001F7D2C"/>
    <w:rsid w:val="002026DC"/>
    <w:rsid w:val="00204086"/>
    <w:rsid w:val="00210B7F"/>
    <w:rsid w:val="00213FA6"/>
    <w:rsid w:val="00214849"/>
    <w:rsid w:val="002163C7"/>
    <w:rsid w:val="0021735D"/>
    <w:rsid w:val="00220AA8"/>
    <w:rsid w:val="00236CA9"/>
    <w:rsid w:val="00236CB9"/>
    <w:rsid w:val="00237191"/>
    <w:rsid w:val="002402C0"/>
    <w:rsid w:val="00240946"/>
    <w:rsid w:val="00243275"/>
    <w:rsid w:val="00243461"/>
    <w:rsid w:val="002469A6"/>
    <w:rsid w:val="0025049B"/>
    <w:rsid w:val="002518CE"/>
    <w:rsid w:val="00253CA2"/>
    <w:rsid w:val="00253D8D"/>
    <w:rsid w:val="00256C03"/>
    <w:rsid w:val="00260325"/>
    <w:rsid w:val="00261C88"/>
    <w:rsid w:val="00270B9C"/>
    <w:rsid w:val="00273438"/>
    <w:rsid w:val="002736F3"/>
    <w:rsid w:val="00273AB5"/>
    <w:rsid w:val="002751C8"/>
    <w:rsid w:val="00277DD3"/>
    <w:rsid w:val="00282C93"/>
    <w:rsid w:val="00282CEC"/>
    <w:rsid w:val="0028301A"/>
    <w:rsid w:val="0028757E"/>
    <w:rsid w:val="002A4B56"/>
    <w:rsid w:val="002A51F3"/>
    <w:rsid w:val="002A6A4B"/>
    <w:rsid w:val="002B71CC"/>
    <w:rsid w:val="002C722D"/>
    <w:rsid w:val="002D0146"/>
    <w:rsid w:val="002D158A"/>
    <w:rsid w:val="002D5036"/>
    <w:rsid w:val="002E1BAC"/>
    <w:rsid w:val="002E557F"/>
    <w:rsid w:val="002F3D41"/>
    <w:rsid w:val="003004E7"/>
    <w:rsid w:val="0030131C"/>
    <w:rsid w:val="00307F4D"/>
    <w:rsid w:val="003148E9"/>
    <w:rsid w:val="003156CD"/>
    <w:rsid w:val="00317455"/>
    <w:rsid w:val="00317B31"/>
    <w:rsid w:val="00320F35"/>
    <w:rsid w:val="00320F9C"/>
    <w:rsid w:val="003235D8"/>
    <w:rsid w:val="00335993"/>
    <w:rsid w:val="00343CAA"/>
    <w:rsid w:val="00345E78"/>
    <w:rsid w:val="00346C2F"/>
    <w:rsid w:val="003473D2"/>
    <w:rsid w:val="00352AFB"/>
    <w:rsid w:val="00353979"/>
    <w:rsid w:val="003668F9"/>
    <w:rsid w:val="00367B23"/>
    <w:rsid w:val="00373725"/>
    <w:rsid w:val="00373B50"/>
    <w:rsid w:val="00374710"/>
    <w:rsid w:val="003803AB"/>
    <w:rsid w:val="00380645"/>
    <w:rsid w:val="003822F7"/>
    <w:rsid w:val="003853CD"/>
    <w:rsid w:val="00386AA9"/>
    <w:rsid w:val="003A1462"/>
    <w:rsid w:val="003A4E5A"/>
    <w:rsid w:val="003A5204"/>
    <w:rsid w:val="003A70CE"/>
    <w:rsid w:val="003B0676"/>
    <w:rsid w:val="003B1738"/>
    <w:rsid w:val="003B20EA"/>
    <w:rsid w:val="003C6FEB"/>
    <w:rsid w:val="003E0211"/>
    <w:rsid w:val="003E2CE7"/>
    <w:rsid w:val="00405326"/>
    <w:rsid w:val="0040537D"/>
    <w:rsid w:val="00407CC4"/>
    <w:rsid w:val="00421BEA"/>
    <w:rsid w:val="00422B82"/>
    <w:rsid w:val="00427E9C"/>
    <w:rsid w:val="00432126"/>
    <w:rsid w:val="004443AF"/>
    <w:rsid w:val="00445673"/>
    <w:rsid w:val="00451084"/>
    <w:rsid w:val="004755F8"/>
    <w:rsid w:val="0047593B"/>
    <w:rsid w:val="0048086A"/>
    <w:rsid w:val="004866B8"/>
    <w:rsid w:val="0048746C"/>
    <w:rsid w:val="004911EC"/>
    <w:rsid w:val="004930AA"/>
    <w:rsid w:val="00494A01"/>
    <w:rsid w:val="00496B93"/>
    <w:rsid w:val="00497711"/>
    <w:rsid w:val="004B373F"/>
    <w:rsid w:val="004B7456"/>
    <w:rsid w:val="004C5B22"/>
    <w:rsid w:val="004C724E"/>
    <w:rsid w:val="004D0D39"/>
    <w:rsid w:val="004D436E"/>
    <w:rsid w:val="004E10F9"/>
    <w:rsid w:val="004E1777"/>
    <w:rsid w:val="004E5D21"/>
    <w:rsid w:val="005011AD"/>
    <w:rsid w:val="00513B4F"/>
    <w:rsid w:val="00523D93"/>
    <w:rsid w:val="00531B93"/>
    <w:rsid w:val="00541591"/>
    <w:rsid w:val="005459D0"/>
    <w:rsid w:val="005504E6"/>
    <w:rsid w:val="00564C15"/>
    <w:rsid w:val="00573D99"/>
    <w:rsid w:val="0057519A"/>
    <w:rsid w:val="00585347"/>
    <w:rsid w:val="00587194"/>
    <w:rsid w:val="00595395"/>
    <w:rsid w:val="0059575A"/>
    <w:rsid w:val="0059625B"/>
    <w:rsid w:val="00596AB4"/>
    <w:rsid w:val="005A32C2"/>
    <w:rsid w:val="005B45E6"/>
    <w:rsid w:val="005B67A2"/>
    <w:rsid w:val="005C18D2"/>
    <w:rsid w:val="005C6147"/>
    <w:rsid w:val="005D4C8C"/>
    <w:rsid w:val="005D5552"/>
    <w:rsid w:val="005E2B44"/>
    <w:rsid w:val="005E7559"/>
    <w:rsid w:val="005E7E58"/>
    <w:rsid w:val="005F0202"/>
    <w:rsid w:val="006003F1"/>
    <w:rsid w:val="00615FBF"/>
    <w:rsid w:val="00617A3E"/>
    <w:rsid w:val="00623D36"/>
    <w:rsid w:val="006321F4"/>
    <w:rsid w:val="006323FC"/>
    <w:rsid w:val="0063436C"/>
    <w:rsid w:val="00646C5C"/>
    <w:rsid w:val="0065189C"/>
    <w:rsid w:val="0066494B"/>
    <w:rsid w:val="0066756A"/>
    <w:rsid w:val="00681878"/>
    <w:rsid w:val="00683504"/>
    <w:rsid w:val="00692A55"/>
    <w:rsid w:val="0069397E"/>
    <w:rsid w:val="006958C7"/>
    <w:rsid w:val="00697DAA"/>
    <w:rsid w:val="006A26DA"/>
    <w:rsid w:val="006A474B"/>
    <w:rsid w:val="006A779D"/>
    <w:rsid w:val="006B2171"/>
    <w:rsid w:val="006B7846"/>
    <w:rsid w:val="006C0086"/>
    <w:rsid w:val="006C1542"/>
    <w:rsid w:val="006C1D3B"/>
    <w:rsid w:val="006C1F07"/>
    <w:rsid w:val="006C772C"/>
    <w:rsid w:val="006D521A"/>
    <w:rsid w:val="006D5482"/>
    <w:rsid w:val="006E31FB"/>
    <w:rsid w:val="006E726E"/>
    <w:rsid w:val="006E7C0F"/>
    <w:rsid w:val="006F7DB3"/>
    <w:rsid w:val="00702F89"/>
    <w:rsid w:val="007062BD"/>
    <w:rsid w:val="00711E6C"/>
    <w:rsid w:val="00721AF9"/>
    <w:rsid w:val="00723211"/>
    <w:rsid w:val="00733EF9"/>
    <w:rsid w:val="00735384"/>
    <w:rsid w:val="00737234"/>
    <w:rsid w:val="00745176"/>
    <w:rsid w:val="00751002"/>
    <w:rsid w:val="007605D2"/>
    <w:rsid w:val="00765327"/>
    <w:rsid w:val="007749FC"/>
    <w:rsid w:val="00780AB2"/>
    <w:rsid w:val="00783071"/>
    <w:rsid w:val="00797660"/>
    <w:rsid w:val="007B2EB9"/>
    <w:rsid w:val="007B5EDF"/>
    <w:rsid w:val="007C2929"/>
    <w:rsid w:val="007C3229"/>
    <w:rsid w:val="007C39B9"/>
    <w:rsid w:val="007D6EF8"/>
    <w:rsid w:val="007E31DD"/>
    <w:rsid w:val="007F4ED2"/>
    <w:rsid w:val="007F614F"/>
    <w:rsid w:val="007F66D6"/>
    <w:rsid w:val="008006FA"/>
    <w:rsid w:val="008110AA"/>
    <w:rsid w:val="00811427"/>
    <w:rsid w:val="00825856"/>
    <w:rsid w:val="008343A2"/>
    <w:rsid w:val="00834957"/>
    <w:rsid w:val="00834A2F"/>
    <w:rsid w:val="00841A58"/>
    <w:rsid w:val="00846281"/>
    <w:rsid w:val="00851373"/>
    <w:rsid w:val="00854DE9"/>
    <w:rsid w:val="00861680"/>
    <w:rsid w:val="008651F0"/>
    <w:rsid w:val="00866B87"/>
    <w:rsid w:val="00870163"/>
    <w:rsid w:val="0087310D"/>
    <w:rsid w:val="00875497"/>
    <w:rsid w:val="00877164"/>
    <w:rsid w:val="0087798F"/>
    <w:rsid w:val="00895A5D"/>
    <w:rsid w:val="00896BC6"/>
    <w:rsid w:val="008A35CF"/>
    <w:rsid w:val="008A71D2"/>
    <w:rsid w:val="008D35D8"/>
    <w:rsid w:val="008D67EB"/>
    <w:rsid w:val="008D6E0F"/>
    <w:rsid w:val="008E1829"/>
    <w:rsid w:val="008E6FB1"/>
    <w:rsid w:val="008F38A8"/>
    <w:rsid w:val="008F6C96"/>
    <w:rsid w:val="00911033"/>
    <w:rsid w:val="00911451"/>
    <w:rsid w:val="00911F06"/>
    <w:rsid w:val="009144E9"/>
    <w:rsid w:val="00922735"/>
    <w:rsid w:val="00940420"/>
    <w:rsid w:val="009449EE"/>
    <w:rsid w:val="00952383"/>
    <w:rsid w:val="009669CF"/>
    <w:rsid w:val="009727A1"/>
    <w:rsid w:val="00986348"/>
    <w:rsid w:val="00993F30"/>
    <w:rsid w:val="00997DE8"/>
    <w:rsid w:val="009A0F41"/>
    <w:rsid w:val="009B4259"/>
    <w:rsid w:val="009B6191"/>
    <w:rsid w:val="009C11C0"/>
    <w:rsid w:val="009D03FE"/>
    <w:rsid w:val="009D1F46"/>
    <w:rsid w:val="009D70A8"/>
    <w:rsid w:val="009D78B0"/>
    <w:rsid w:val="009E1B07"/>
    <w:rsid w:val="009F2788"/>
    <w:rsid w:val="009F62A9"/>
    <w:rsid w:val="00A23FE6"/>
    <w:rsid w:val="00A259D0"/>
    <w:rsid w:val="00A3046D"/>
    <w:rsid w:val="00A31121"/>
    <w:rsid w:val="00A3146D"/>
    <w:rsid w:val="00A330FA"/>
    <w:rsid w:val="00A45BD0"/>
    <w:rsid w:val="00A50609"/>
    <w:rsid w:val="00A536DE"/>
    <w:rsid w:val="00A57ECD"/>
    <w:rsid w:val="00A622FE"/>
    <w:rsid w:val="00A6607B"/>
    <w:rsid w:val="00A66727"/>
    <w:rsid w:val="00A70A82"/>
    <w:rsid w:val="00A73DC5"/>
    <w:rsid w:val="00A775DD"/>
    <w:rsid w:val="00A837EB"/>
    <w:rsid w:val="00A93B9B"/>
    <w:rsid w:val="00AA4E2A"/>
    <w:rsid w:val="00AB15C1"/>
    <w:rsid w:val="00AB1E41"/>
    <w:rsid w:val="00AB2826"/>
    <w:rsid w:val="00AB4B39"/>
    <w:rsid w:val="00AC2D80"/>
    <w:rsid w:val="00AD2C83"/>
    <w:rsid w:val="00AD4F06"/>
    <w:rsid w:val="00AD58F3"/>
    <w:rsid w:val="00AE6E13"/>
    <w:rsid w:val="00AE7AB3"/>
    <w:rsid w:val="00AF45D8"/>
    <w:rsid w:val="00AF4C49"/>
    <w:rsid w:val="00B00832"/>
    <w:rsid w:val="00B019A0"/>
    <w:rsid w:val="00B16ECE"/>
    <w:rsid w:val="00B2152C"/>
    <w:rsid w:val="00B224E6"/>
    <w:rsid w:val="00B30FFF"/>
    <w:rsid w:val="00B3356B"/>
    <w:rsid w:val="00B34414"/>
    <w:rsid w:val="00B3640B"/>
    <w:rsid w:val="00B36CE6"/>
    <w:rsid w:val="00B443F8"/>
    <w:rsid w:val="00B5583C"/>
    <w:rsid w:val="00B56F87"/>
    <w:rsid w:val="00B64449"/>
    <w:rsid w:val="00B66810"/>
    <w:rsid w:val="00B66D8C"/>
    <w:rsid w:val="00B74AEF"/>
    <w:rsid w:val="00BA3517"/>
    <w:rsid w:val="00BA3C35"/>
    <w:rsid w:val="00BA58F6"/>
    <w:rsid w:val="00BA7805"/>
    <w:rsid w:val="00BB034D"/>
    <w:rsid w:val="00BB598E"/>
    <w:rsid w:val="00BC1E08"/>
    <w:rsid w:val="00BC653C"/>
    <w:rsid w:val="00BD11AC"/>
    <w:rsid w:val="00BE0F52"/>
    <w:rsid w:val="00BE452A"/>
    <w:rsid w:val="00BF0C80"/>
    <w:rsid w:val="00BF124E"/>
    <w:rsid w:val="00BF6AC2"/>
    <w:rsid w:val="00C0084E"/>
    <w:rsid w:val="00C01425"/>
    <w:rsid w:val="00C12152"/>
    <w:rsid w:val="00C308C3"/>
    <w:rsid w:val="00C36E43"/>
    <w:rsid w:val="00C36F84"/>
    <w:rsid w:val="00C42332"/>
    <w:rsid w:val="00C44806"/>
    <w:rsid w:val="00C4730D"/>
    <w:rsid w:val="00C50AAF"/>
    <w:rsid w:val="00C653CE"/>
    <w:rsid w:val="00C676D8"/>
    <w:rsid w:val="00C67E11"/>
    <w:rsid w:val="00C80B39"/>
    <w:rsid w:val="00C96348"/>
    <w:rsid w:val="00CA3661"/>
    <w:rsid w:val="00CA42F6"/>
    <w:rsid w:val="00CB64CD"/>
    <w:rsid w:val="00CC0A79"/>
    <w:rsid w:val="00CC60FC"/>
    <w:rsid w:val="00CC7940"/>
    <w:rsid w:val="00CD65D0"/>
    <w:rsid w:val="00CD7A02"/>
    <w:rsid w:val="00CF0E50"/>
    <w:rsid w:val="00CF4BE9"/>
    <w:rsid w:val="00D034AB"/>
    <w:rsid w:val="00D13B6B"/>
    <w:rsid w:val="00D14836"/>
    <w:rsid w:val="00D22B80"/>
    <w:rsid w:val="00D27F9B"/>
    <w:rsid w:val="00D330C4"/>
    <w:rsid w:val="00D35784"/>
    <w:rsid w:val="00D3602A"/>
    <w:rsid w:val="00D37592"/>
    <w:rsid w:val="00D42078"/>
    <w:rsid w:val="00D509A7"/>
    <w:rsid w:val="00D51865"/>
    <w:rsid w:val="00D51945"/>
    <w:rsid w:val="00D54758"/>
    <w:rsid w:val="00D60482"/>
    <w:rsid w:val="00D605A8"/>
    <w:rsid w:val="00D61F89"/>
    <w:rsid w:val="00D67844"/>
    <w:rsid w:val="00D72C3B"/>
    <w:rsid w:val="00DA156E"/>
    <w:rsid w:val="00DA4C56"/>
    <w:rsid w:val="00DB38FB"/>
    <w:rsid w:val="00DC32CD"/>
    <w:rsid w:val="00DD5701"/>
    <w:rsid w:val="00DE0BBA"/>
    <w:rsid w:val="00DE5635"/>
    <w:rsid w:val="00DE7715"/>
    <w:rsid w:val="00DF4412"/>
    <w:rsid w:val="00E0071B"/>
    <w:rsid w:val="00E076C8"/>
    <w:rsid w:val="00E2143B"/>
    <w:rsid w:val="00E31F79"/>
    <w:rsid w:val="00E443DD"/>
    <w:rsid w:val="00E6222D"/>
    <w:rsid w:val="00E63068"/>
    <w:rsid w:val="00E63BC8"/>
    <w:rsid w:val="00E646C7"/>
    <w:rsid w:val="00E725B7"/>
    <w:rsid w:val="00E76C46"/>
    <w:rsid w:val="00E8788A"/>
    <w:rsid w:val="00E9443B"/>
    <w:rsid w:val="00E97960"/>
    <w:rsid w:val="00E979D2"/>
    <w:rsid w:val="00EA4097"/>
    <w:rsid w:val="00EA53B9"/>
    <w:rsid w:val="00EC02B6"/>
    <w:rsid w:val="00EC5CC8"/>
    <w:rsid w:val="00EC6324"/>
    <w:rsid w:val="00EC7E01"/>
    <w:rsid w:val="00EE139E"/>
    <w:rsid w:val="00EE228C"/>
    <w:rsid w:val="00EE4383"/>
    <w:rsid w:val="00EE4774"/>
    <w:rsid w:val="00EE491C"/>
    <w:rsid w:val="00EF7D85"/>
    <w:rsid w:val="00F00FF1"/>
    <w:rsid w:val="00F1305E"/>
    <w:rsid w:val="00F16E81"/>
    <w:rsid w:val="00F30531"/>
    <w:rsid w:val="00F31471"/>
    <w:rsid w:val="00F31891"/>
    <w:rsid w:val="00F343EA"/>
    <w:rsid w:val="00F357CB"/>
    <w:rsid w:val="00F42278"/>
    <w:rsid w:val="00F45120"/>
    <w:rsid w:val="00F541D9"/>
    <w:rsid w:val="00F74F6B"/>
    <w:rsid w:val="00F83C00"/>
    <w:rsid w:val="00F9130B"/>
    <w:rsid w:val="00F97718"/>
    <w:rsid w:val="00FA0066"/>
    <w:rsid w:val="00FA1809"/>
    <w:rsid w:val="00FA2104"/>
    <w:rsid w:val="00FA4CCB"/>
    <w:rsid w:val="00FB2F87"/>
    <w:rsid w:val="00FB3990"/>
    <w:rsid w:val="00FB6BD4"/>
    <w:rsid w:val="00FC257F"/>
    <w:rsid w:val="00FC7203"/>
    <w:rsid w:val="00FD6055"/>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22432"/>
  <w15:docId w15:val="{F48188C1-4055-44E3-8A43-45789BEB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character" w:styleId="Hipervnculo">
    <w:name w:val="Hyperlink"/>
    <w:basedOn w:val="Fuentedeprrafopredeter"/>
    <w:uiPriority w:val="99"/>
    <w:unhideWhenUsed/>
    <w:rsid w:val="001B5BFA"/>
    <w:rPr>
      <w:color w:val="0000FF" w:themeColor="hyperlink"/>
      <w:u w:val="single"/>
    </w:rPr>
  </w:style>
  <w:style w:type="character" w:styleId="Mencinsinresolver">
    <w:name w:val="Unresolved Mention"/>
    <w:basedOn w:val="Fuentedeprrafopredeter"/>
    <w:uiPriority w:val="99"/>
    <w:semiHidden/>
    <w:unhideWhenUsed/>
    <w:rsid w:val="001B5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7346">
      <w:bodyDiv w:val="1"/>
      <w:marLeft w:val="0"/>
      <w:marRight w:val="0"/>
      <w:marTop w:val="0"/>
      <w:marBottom w:val="0"/>
      <w:divBdr>
        <w:top w:val="none" w:sz="0" w:space="0" w:color="auto"/>
        <w:left w:val="none" w:sz="0" w:space="0" w:color="auto"/>
        <w:bottom w:val="none" w:sz="0" w:space="0" w:color="auto"/>
        <w:right w:val="none" w:sz="0" w:space="0" w:color="auto"/>
      </w:divBdr>
    </w:div>
    <w:div w:id="40129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F7B81-7330-4D50-8D9E-B6B6D4C22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acta 2021</Template>
  <TotalTime>6</TotalTime>
  <Pages>38</Pages>
  <Words>11882</Words>
  <Characters>63716</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75448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2</cp:revision>
  <cp:lastPrinted>2011-09-07T16:03:00Z</cp:lastPrinted>
  <dcterms:created xsi:type="dcterms:W3CDTF">2021-04-27T14:52:00Z</dcterms:created>
  <dcterms:modified xsi:type="dcterms:W3CDTF">2021-04-27T14:52:00Z</dcterms:modified>
</cp:coreProperties>
</file>