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F3CCF" w14:textId="77777777" w:rsidR="00FA4CCB" w:rsidRDefault="00FA4CCB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7C9CB586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22ECDE47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7418025C" w14:textId="79CCC5C4" w:rsidR="00FA1809" w:rsidRDefault="00FA1809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MINUTA DEL ACTA DE LA </w:t>
      </w:r>
      <w:r w:rsidR="00FA4CCB">
        <w:rPr>
          <w:rFonts w:cs="Arial"/>
          <w:b/>
          <w:sz w:val="22"/>
          <w:u w:val="single"/>
        </w:rPr>
        <w:t xml:space="preserve">SESION </w:t>
      </w:r>
      <w:r w:rsidR="0049298A">
        <w:rPr>
          <w:rFonts w:cs="Arial"/>
          <w:b/>
          <w:sz w:val="22"/>
          <w:u w:val="single"/>
        </w:rPr>
        <w:t>EXTRA</w:t>
      </w:r>
      <w:r w:rsidR="00FA4CCB">
        <w:rPr>
          <w:rFonts w:cs="Arial"/>
          <w:b/>
          <w:sz w:val="22"/>
          <w:u w:val="single"/>
        </w:rPr>
        <w:t xml:space="preserve">ORDINARIA </w:t>
      </w:r>
      <w:r>
        <w:rPr>
          <w:rFonts w:cs="Arial"/>
          <w:b/>
          <w:sz w:val="22"/>
          <w:u w:val="single"/>
        </w:rPr>
        <w:t xml:space="preserve">N° </w:t>
      </w:r>
      <w:r w:rsidR="0049298A">
        <w:rPr>
          <w:rFonts w:cs="Arial"/>
          <w:b/>
          <w:sz w:val="22"/>
          <w:u w:val="single"/>
        </w:rPr>
        <w:t>10</w:t>
      </w:r>
      <w:r>
        <w:rPr>
          <w:rFonts w:cs="Arial"/>
          <w:b/>
          <w:sz w:val="22"/>
          <w:u w:val="single"/>
        </w:rPr>
        <w:t>-20</w:t>
      </w:r>
      <w:r w:rsidR="00E97960">
        <w:rPr>
          <w:rFonts w:cs="Arial"/>
          <w:b/>
          <w:sz w:val="22"/>
          <w:u w:val="single"/>
        </w:rPr>
        <w:t>2</w:t>
      </w:r>
      <w:r w:rsidR="009449EE">
        <w:rPr>
          <w:rFonts w:cs="Arial"/>
          <w:b/>
          <w:sz w:val="22"/>
          <w:u w:val="single"/>
        </w:rPr>
        <w:t>1</w:t>
      </w:r>
    </w:p>
    <w:p w14:paraId="581F88F1" w14:textId="23A8337C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486899">
        <w:rPr>
          <w:rFonts w:cs="Arial"/>
          <w:b/>
          <w:sz w:val="22"/>
          <w:u w:val="single"/>
        </w:rPr>
        <w:t>04</w:t>
      </w:r>
      <w:r>
        <w:rPr>
          <w:rFonts w:cs="Arial"/>
          <w:b/>
          <w:sz w:val="22"/>
          <w:u w:val="single"/>
        </w:rPr>
        <w:t xml:space="preserve"> DE </w:t>
      </w:r>
      <w:r w:rsidR="00486899">
        <w:rPr>
          <w:rFonts w:cs="Arial"/>
          <w:b/>
          <w:sz w:val="22"/>
          <w:u w:val="single"/>
        </w:rPr>
        <w:t>FEBRERO</w:t>
      </w:r>
      <w:r>
        <w:rPr>
          <w:rFonts w:cs="Arial"/>
          <w:b/>
          <w:sz w:val="22"/>
          <w:u w:val="single"/>
        </w:rPr>
        <w:t xml:space="preserve"> DE 20</w:t>
      </w:r>
      <w:r w:rsidR="00E97960">
        <w:rPr>
          <w:rFonts w:cs="Arial"/>
          <w:b/>
          <w:sz w:val="22"/>
          <w:u w:val="single"/>
        </w:rPr>
        <w:t>2</w:t>
      </w:r>
      <w:r w:rsidR="009449EE">
        <w:rPr>
          <w:rFonts w:cs="Arial"/>
          <w:b/>
          <w:sz w:val="22"/>
          <w:u w:val="single"/>
        </w:rPr>
        <w:t>1</w:t>
      </w:r>
    </w:p>
    <w:p w14:paraId="4CD579C4" w14:textId="77777777" w:rsidR="00FA1809" w:rsidRPr="00FA1809" w:rsidRDefault="00FA1809">
      <w:pPr>
        <w:spacing w:line="360" w:lineRule="auto"/>
        <w:ind w:right="51"/>
        <w:jc w:val="center"/>
        <w:rPr>
          <w:rFonts w:cs="Arial"/>
          <w:b/>
          <w:sz w:val="22"/>
        </w:rPr>
      </w:pPr>
      <w:r w:rsidRPr="00FA1809">
        <w:rPr>
          <w:rFonts w:cs="Arial"/>
          <w:b/>
          <w:sz w:val="22"/>
        </w:rPr>
        <w:t>(Acta grabada en soporte digital)</w:t>
      </w:r>
    </w:p>
    <w:p w14:paraId="34AD237A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7136DFE6" w14:textId="34FF7759" w:rsidR="00FA4CCB" w:rsidRDefault="009D03FE" w:rsidP="0066494B">
      <w:pPr>
        <w:spacing w:line="360" w:lineRule="auto"/>
        <w:jc w:val="both"/>
        <w:rPr>
          <w:rFonts w:cs="Arial"/>
          <w:sz w:val="22"/>
        </w:rPr>
      </w:pPr>
      <w:r w:rsidRPr="009D03FE">
        <w:rPr>
          <w:rFonts w:cs="Arial"/>
          <w:sz w:val="22"/>
          <w:u w:val="single"/>
        </w:rPr>
        <w:t>Minuto: 0:00</w:t>
      </w:r>
      <w:r>
        <w:rPr>
          <w:rFonts w:cs="Arial"/>
          <w:sz w:val="22"/>
        </w:rPr>
        <w:t xml:space="preserve"> </w:t>
      </w:r>
      <w:r w:rsidR="009449EE">
        <w:rPr>
          <w:rFonts w:cs="Arial"/>
          <w:sz w:val="22"/>
        </w:rPr>
        <w:t xml:space="preserve">Por medio de videoconferencia que consta en los archivos de la Secretaría de la </w:t>
      </w:r>
      <w:r w:rsidR="009449EE" w:rsidRPr="00B85537">
        <w:rPr>
          <w:rFonts w:cs="Arial"/>
          <w:sz w:val="22"/>
          <w:lang w:val="es-ES_tradnl"/>
        </w:rPr>
        <w:t>Junta Directiva</w:t>
      </w:r>
      <w:r w:rsidR="009449EE">
        <w:rPr>
          <w:rFonts w:cs="Arial"/>
          <w:sz w:val="22"/>
        </w:rPr>
        <w:t xml:space="preserve"> y al amparo de las consideraciones y disposiciones señaladas en el acuerdo N° 10 de la sesión 21-2020, del 16 de marzo de 2020, se inicia la sesión a las diecisiete horas, con la asistencia de los siguientes Directores</w:t>
      </w:r>
      <w:r w:rsidR="00FA4CCB">
        <w:rPr>
          <w:rFonts w:cs="Arial"/>
          <w:sz w:val="22"/>
        </w:rPr>
        <w:t xml:space="preserve">: </w:t>
      </w:r>
      <w:r w:rsidR="00A536DE">
        <w:rPr>
          <w:rFonts w:cs="Arial"/>
          <w:sz w:val="22"/>
        </w:rPr>
        <w:t>Irene Campos Gómez</w:t>
      </w:r>
      <w:r w:rsidR="00373B50">
        <w:rPr>
          <w:rFonts w:cs="Arial"/>
          <w:sz w:val="22"/>
        </w:rPr>
        <w:t>, President</w:t>
      </w:r>
      <w:r w:rsidR="00A536DE">
        <w:rPr>
          <w:rFonts w:cs="Arial"/>
          <w:sz w:val="22"/>
        </w:rPr>
        <w:t>a</w:t>
      </w:r>
      <w:r w:rsidR="00373B50">
        <w:rPr>
          <w:rFonts w:cs="Arial"/>
          <w:sz w:val="22"/>
        </w:rPr>
        <w:t xml:space="preserve">; </w:t>
      </w:r>
      <w:r w:rsidR="006E7C0F">
        <w:rPr>
          <w:rFonts w:cs="Arial"/>
          <w:sz w:val="22"/>
        </w:rPr>
        <w:t xml:space="preserve">Dania Chavarría Núñez, Vicepresidenta; Guillermo Alvarado Herrera, Marian Pérez Gutiérrez </w:t>
      </w:r>
      <w:r w:rsidR="00A536DE">
        <w:rPr>
          <w:rFonts w:cs="Arial"/>
          <w:sz w:val="22"/>
        </w:rPr>
        <w:t>y Eloísa Ulibarri Pernús</w:t>
      </w:r>
      <w:r w:rsidR="00373B50">
        <w:rPr>
          <w:rFonts w:cs="Arial"/>
          <w:sz w:val="22"/>
        </w:rPr>
        <w:t>.</w:t>
      </w:r>
      <w:r w:rsidR="009E394A" w:rsidRPr="009E394A">
        <w:rPr>
          <w:rFonts w:cs="Arial"/>
          <w:sz w:val="22"/>
        </w:rPr>
        <w:t xml:space="preserve"> </w:t>
      </w:r>
      <w:r w:rsidR="006C6D32">
        <w:rPr>
          <w:rFonts w:cs="Arial"/>
          <w:sz w:val="22"/>
        </w:rPr>
        <w:t xml:space="preserve">Los </w:t>
      </w:r>
      <w:r w:rsidR="009E394A">
        <w:rPr>
          <w:rFonts w:cs="Arial"/>
          <w:sz w:val="22"/>
        </w:rPr>
        <w:t>Director</w:t>
      </w:r>
      <w:r w:rsidR="006C6D32">
        <w:rPr>
          <w:rFonts w:cs="Arial"/>
          <w:sz w:val="22"/>
        </w:rPr>
        <w:t>es</w:t>
      </w:r>
      <w:r w:rsidR="009E394A">
        <w:rPr>
          <w:rFonts w:cs="Arial"/>
          <w:sz w:val="22"/>
        </w:rPr>
        <w:t xml:space="preserve"> Kenneth Pérez Venegas</w:t>
      </w:r>
      <w:r w:rsidR="006C6D32">
        <w:rPr>
          <w:rFonts w:cs="Arial"/>
          <w:sz w:val="22"/>
        </w:rPr>
        <w:t xml:space="preserve"> y Jorge Carranza González,</w:t>
      </w:r>
      <w:r w:rsidR="009E394A">
        <w:rPr>
          <w:rFonts w:cs="Arial"/>
          <w:sz w:val="22"/>
        </w:rPr>
        <w:t xml:space="preserve"> se incorpora a la sesión a partir de</w:t>
      </w:r>
      <w:r w:rsidR="006C6D32">
        <w:rPr>
          <w:rFonts w:cs="Arial"/>
          <w:sz w:val="22"/>
        </w:rPr>
        <w:t xml:space="preserve"> los</w:t>
      </w:r>
      <w:r w:rsidR="009E394A">
        <w:rPr>
          <w:rFonts w:cs="Arial"/>
          <w:sz w:val="22"/>
        </w:rPr>
        <w:t xml:space="preserve"> minuto</w:t>
      </w:r>
      <w:r w:rsidR="006C6D32">
        <w:rPr>
          <w:rFonts w:cs="Arial"/>
          <w:sz w:val="22"/>
        </w:rPr>
        <w:t>s</w:t>
      </w:r>
      <w:r w:rsidR="009E394A">
        <w:rPr>
          <w:rFonts w:cs="Arial"/>
          <w:sz w:val="22"/>
        </w:rPr>
        <w:t xml:space="preserve"> 10:38</w:t>
      </w:r>
      <w:r w:rsidR="006C6D32">
        <w:rPr>
          <w:rFonts w:cs="Arial"/>
          <w:sz w:val="22"/>
        </w:rPr>
        <w:t xml:space="preserve"> y 43:25 respectivamente</w:t>
      </w:r>
      <w:r w:rsidR="009E394A">
        <w:rPr>
          <w:rFonts w:cs="Arial"/>
          <w:sz w:val="22"/>
        </w:rPr>
        <w:t>.</w:t>
      </w:r>
    </w:p>
    <w:p w14:paraId="61387FED" w14:textId="77777777" w:rsidR="00AD4F06" w:rsidRDefault="00AD4F06" w:rsidP="0066494B">
      <w:pPr>
        <w:spacing w:line="360" w:lineRule="auto"/>
        <w:jc w:val="both"/>
        <w:rPr>
          <w:rFonts w:cs="Arial"/>
          <w:sz w:val="22"/>
        </w:rPr>
      </w:pPr>
    </w:p>
    <w:p w14:paraId="4F908D39" w14:textId="0AF5502A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Asisten también los siguientes funcionarios: </w:t>
      </w:r>
      <w:r w:rsidR="00E97960">
        <w:rPr>
          <w:rFonts w:cs="Arial"/>
          <w:sz w:val="22"/>
        </w:rPr>
        <w:t xml:space="preserve">Dagoberto Hidalgo Cortés, </w:t>
      </w:r>
      <w:r w:rsidR="00DB38FB">
        <w:rPr>
          <w:rFonts w:cs="Arial"/>
          <w:sz w:val="22"/>
        </w:rPr>
        <w:t>Gerente General;</w:t>
      </w:r>
      <w:r w:rsidR="009449EE">
        <w:rPr>
          <w:rFonts w:cs="Arial"/>
          <w:sz w:val="22"/>
        </w:rPr>
        <w:t xml:space="preserve"> Álvaro Alpízar Mora, Subgerente Financiero;</w:t>
      </w:r>
      <w:r w:rsidR="00BF0C80">
        <w:rPr>
          <w:rFonts w:cs="Arial"/>
          <w:sz w:val="22"/>
        </w:rPr>
        <w:t xml:space="preserve"> </w:t>
      </w:r>
      <w:r w:rsidR="00130D22">
        <w:rPr>
          <w:rFonts w:cs="Arial"/>
          <w:sz w:val="22"/>
        </w:rPr>
        <w:t xml:space="preserve">Mauricio González Zumbado, funcionario de la </w:t>
      </w:r>
      <w:r w:rsidR="00130D22" w:rsidRPr="00130D22">
        <w:rPr>
          <w:rFonts w:cs="Arial"/>
          <w:sz w:val="22"/>
          <w:lang w:val="es-ES_tradnl"/>
        </w:rPr>
        <w:t>Auditoría Interna</w:t>
      </w:r>
      <w:r w:rsidR="00130D22">
        <w:rPr>
          <w:rFonts w:cs="Arial"/>
          <w:sz w:val="22"/>
          <w:lang w:val="es-ES_tradnl"/>
        </w:rPr>
        <w:t xml:space="preserve">; </w:t>
      </w:r>
      <w:r w:rsidR="009449EE">
        <w:rPr>
          <w:rFonts w:cs="Arial"/>
          <w:sz w:val="22"/>
        </w:rPr>
        <w:t xml:space="preserve">Ericka Masís Calderón, funcionaria de la </w:t>
      </w:r>
      <w:r w:rsidR="009449EE" w:rsidRPr="009449EE">
        <w:rPr>
          <w:rFonts w:cs="Arial"/>
          <w:sz w:val="22"/>
          <w:szCs w:val="22"/>
        </w:rPr>
        <w:t>Asesoría Legal</w:t>
      </w:r>
      <w:r>
        <w:rPr>
          <w:rFonts w:cs="Arial"/>
          <w:sz w:val="22"/>
        </w:rPr>
        <w:t>;</w:t>
      </w:r>
      <w:r>
        <w:rPr>
          <w:bCs/>
          <w:sz w:val="22"/>
        </w:rPr>
        <w:t xml:space="preserve"> </w:t>
      </w:r>
      <w:r>
        <w:rPr>
          <w:rFonts w:cs="Arial"/>
          <w:sz w:val="22"/>
        </w:rPr>
        <w:t>y David López Pacheco, Secretario de Junta Directiva.</w:t>
      </w:r>
    </w:p>
    <w:p w14:paraId="7786B3A6" w14:textId="77777777" w:rsidR="007749FC" w:rsidRDefault="007749FC" w:rsidP="0066494B">
      <w:pPr>
        <w:spacing w:line="360" w:lineRule="auto"/>
        <w:jc w:val="both"/>
        <w:rPr>
          <w:rFonts w:cs="Arial"/>
          <w:sz w:val="22"/>
        </w:rPr>
      </w:pPr>
    </w:p>
    <w:p w14:paraId="05A6CF62" w14:textId="0141F54C" w:rsidR="007749FC" w:rsidRDefault="007749FC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Ausente con justificación:</w:t>
      </w:r>
      <w:r w:rsidR="00130D22" w:rsidRPr="00130D22">
        <w:rPr>
          <w:rFonts w:cs="Arial"/>
          <w:sz w:val="22"/>
        </w:rPr>
        <w:t xml:space="preserve"> </w:t>
      </w:r>
      <w:r w:rsidR="00130D22">
        <w:rPr>
          <w:rFonts w:cs="Arial"/>
          <w:sz w:val="22"/>
        </w:rPr>
        <w:t xml:space="preserve">Gustavo Flores Oviedo, </w:t>
      </w:r>
      <w:r w:rsidR="00130D22">
        <w:rPr>
          <w:rFonts w:cs="Arial"/>
          <w:sz w:val="22"/>
          <w:szCs w:val="22"/>
        </w:rPr>
        <w:t>Auditor Interno</w:t>
      </w:r>
      <w:r w:rsidR="00130D22">
        <w:rPr>
          <w:rFonts w:cs="Arial"/>
          <w:sz w:val="22"/>
        </w:rPr>
        <w:t>.</w:t>
      </w:r>
    </w:p>
    <w:p w14:paraId="6B6EA19D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0E3AFB06" w14:textId="77777777" w:rsidR="00FA4CCB" w:rsidRPr="003F011F" w:rsidRDefault="00FA4CCB" w:rsidP="0066494B">
      <w:pPr>
        <w:spacing w:line="360" w:lineRule="auto"/>
        <w:jc w:val="both"/>
        <w:rPr>
          <w:rFonts w:cs="Arial"/>
          <w:sz w:val="16"/>
          <w:szCs w:val="16"/>
        </w:rPr>
      </w:pPr>
    </w:p>
    <w:p w14:paraId="07BCD9BE" w14:textId="77777777" w:rsidR="00FA4CCB" w:rsidRDefault="00FA4CCB" w:rsidP="0066494B">
      <w:pPr>
        <w:pStyle w:val="Ttulo4"/>
        <w:spacing w:line="360" w:lineRule="auto"/>
        <w:jc w:val="both"/>
        <w:rPr>
          <w:rFonts w:cs="Arial"/>
        </w:rPr>
      </w:pPr>
      <w:r>
        <w:rPr>
          <w:rFonts w:cs="Arial"/>
        </w:rPr>
        <w:t>Asuntos conocidos en la presente sesión</w:t>
      </w:r>
    </w:p>
    <w:p w14:paraId="72FA0937" w14:textId="77777777" w:rsidR="00FA4CCB" w:rsidRPr="003F011F" w:rsidRDefault="00FA4CCB" w:rsidP="0066494B">
      <w:pPr>
        <w:spacing w:line="360" w:lineRule="auto"/>
        <w:jc w:val="both"/>
        <w:rPr>
          <w:rFonts w:cs="Arial"/>
          <w:b/>
          <w:sz w:val="16"/>
          <w:szCs w:val="16"/>
        </w:rPr>
      </w:pPr>
    </w:p>
    <w:p w14:paraId="7D406FD9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La Junta Directiva conoce los siguientes asuntos en la presente sesión:</w:t>
      </w:r>
    </w:p>
    <w:p w14:paraId="6AF24502" w14:textId="5BEF9B6C" w:rsidR="002C093A" w:rsidRPr="00EE4BD7" w:rsidRDefault="002C093A" w:rsidP="00EE4BD7">
      <w:pPr>
        <w:pStyle w:val="Prrafodelista"/>
        <w:numPr>
          <w:ilvl w:val="0"/>
          <w:numId w:val="18"/>
        </w:numPr>
        <w:spacing w:line="360" w:lineRule="auto"/>
        <w:ind w:left="426" w:hanging="437"/>
        <w:jc w:val="both"/>
        <w:rPr>
          <w:rFonts w:cs="Arial"/>
          <w:sz w:val="22"/>
          <w:lang w:val="es-ES_tradnl"/>
        </w:rPr>
      </w:pPr>
      <w:r w:rsidRPr="00EE4BD7">
        <w:rPr>
          <w:rFonts w:cs="Arial"/>
          <w:sz w:val="22"/>
          <w:lang w:val="es-CR"/>
        </w:rPr>
        <w:t>Informe de seguimiento a los proyectos de ley relacionados con el Sistema Financiero Nacional para la Vivienda, con corte a diciembre de 2020.</w:t>
      </w:r>
    </w:p>
    <w:p w14:paraId="379EAED5" w14:textId="0A7CAE28" w:rsidR="002C093A" w:rsidRPr="00EE4BD7" w:rsidRDefault="002C093A" w:rsidP="00EE4BD7">
      <w:pPr>
        <w:pStyle w:val="Prrafodelista"/>
        <w:numPr>
          <w:ilvl w:val="0"/>
          <w:numId w:val="18"/>
        </w:numPr>
        <w:spacing w:line="360" w:lineRule="auto"/>
        <w:ind w:left="426" w:hanging="437"/>
        <w:jc w:val="both"/>
        <w:rPr>
          <w:rFonts w:cs="Arial"/>
          <w:sz w:val="22"/>
          <w:lang w:val="es-ES_tradnl"/>
        </w:rPr>
      </w:pPr>
      <w:r w:rsidRPr="00EE4BD7">
        <w:rPr>
          <w:rFonts w:cs="Arial"/>
          <w:sz w:val="22"/>
          <w:lang w:val="es-ES_tradnl"/>
        </w:rPr>
        <w:t>Informe de la Auditoría Interna sobre la investigación a la Carta de Disponibilidad Potable – COOPEUNA R.L.</w:t>
      </w:r>
    </w:p>
    <w:p w14:paraId="316D10EB" w14:textId="77777777" w:rsidR="002C093A" w:rsidRPr="00EE4BD7" w:rsidRDefault="002C093A" w:rsidP="00EE4BD7">
      <w:pPr>
        <w:pStyle w:val="Prrafodelista"/>
        <w:numPr>
          <w:ilvl w:val="0"/>
          <w:numId w:val="18"/>
        </w:numPr>
        <w:spacing w:line="360" w:lineRule="auto"/>
        <w:ind w:left="426" w:hanging="437"/>
        <w:jc w:val="both"/>
        <w:rPr>
          <w:rFonts w:cs="Arial"/>
          <w:sz w:val="22"/>
          <w:lang w:val="es-ES_tradnl"/>
        </w:rPr>
      </w:pPr>
      <w:r w:rsidRPr="00EE4BD7">
        <w:rPr>
          <w:rFonts w:cs="Arial"/>
          <w:sz w:val="22"/>
          <w:lang w:val="es-ES_tradnl"/>
        </w:rPr>
        <w:t>Autoevaluación del desempeño de la Junta Directiva, correspondiente al periodo 2020.</w:t>
      </w:r>
    </w:p>
    <w:p w14:paraId="616BA752" w14:textId="057AE91F" w:rsidR="002C093A" w:rsidRDefault="002C093A" w:rsidP="00EE4BD7">
      <w:pPr>
        <w:pStyle w:val="Prrafodelista"/>
        <w:numPr>
          <w:ilvl w:val="0"/>
          <w:numId w:val="18"/>
        </w:numPr>
        <w:spacing w:line="360" w:lineRule="auto"/>
        <w:ind w:left="426" w:hanging="437"/>
        <w:jc w:val="both"/>
        <w:rPr>
          <w:rFonts w:cs="Arial"/>
          <w:sz w:val="22"/>
          <w:lang w:val="es-ES_tradnl"/>
        </w:rPr>
      </w:pPr>
      <w:r w:rsidRPr="00EE4BD7">
        <w:rPr>
          <w:rFonts w:cs="Arial"/>
          <w:sz w:val="22"/>
          <w:lang w:val="es-ES_tradnl"/>
        </w:rPr>
        <w:t>Solicitud de información de la Contraloría General de la República.</w:t>
      </w:r>
    </w:p>
    <w:p w14:paraId="574DF51F" w14:textId="5A1A727B" w:rsidR="002252A3" w:rsidRPr="00EE4BD7" w:rsidRDefault="002252A3" w:rsidP="00EE4BD7">
      <w:pPr>
        <w:pStyle w:val="Prrafodelista"/>
        <w:numPr>
          <w:ilvl w:val="0"/>
          <w:numId w:val="18"/>
        </w:numPr>
        <w:spacing w:line="360" w:lineRule="auto"/>
        <w:ind w:left="426" w:hanging="437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>Tema confidencial de la Junta Directiva.</w:t>
      </w:r>
    </w:p>
    <w:p w14:paraId="03B59602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68486B18" w14:textId="77777777" w:rsidR="007F614F" w:rsidRPr="00AB2826" w:rsidRDefault="007F614F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3D41638B" w14:textId="6E465484" w:rsidR="00AD4F06" w:rsidRPr="00AD4F06" w:rsidRDefault="00320F35" w:rsidP="002D0146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1° </w:t>
      </w:r>
      <w:r w:rsidR="00EE4BD7" w:rsidRPr="00EE4BD7">
        <w:rPr>
          <w:rFonts w:cs="Arial"/>
          <w:b/>
          <w:bCs/>
          <w:sz w:val="22"/>
          <w:u w:val="single"/>
          <w:lang w:val="es-CR"/>
        </w:rPr>
        <w:t>Informe de seguimiento a los proyectos de ley relacionados con el Sistema Financiero Nacional para la Vivienda, con corte a diciembre de 2020</w:t>
      </w:r>
    </w:p>
    <w:p w14:paraId="10948D96" w14:textId="77777777" w:rsidR="00FA4CCB" w:rsidRDefault="00FA4CCB" w:rsidP="002D0146">
      <w:pPr>
        <w:spacing w:line="360" w:lineRule="auto"/>
        <w:jc w:val="both"/>
        <w:rPr>
          <w:rFonts w:cs="Arial"/>
          <w:sz w:val="22"/>
          <w:szCs w:val="22"/>
        </w:rPr>
      </w:pPr>
    </w:p>
    <w:p w14:paraId="5721AD0B" w14:textId="2A9A959E" w:rsidR="002409BF" w:rsidRPr="003055A0" w:rsidRDefault="002409BF" w:rsidP="002409BF">
      <w:pPr>
        <w:spacing w:line="360" w:lineRule="auto"/>
        <w:jc w:val="both"/>
        <w:rPr>
          <w:rFonts w:cs="Arial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>Minuto 0</w:t>
      </w:r>
      <w:r>
        <w:rPr>
          <w:rFonts w:cs="Arial"/>
          <w:sz w:val="22"/>
          <w:u w:val="single"/>
          <w:lang w:val="es-ES_tradnl"/>
        </w:rPr>
        <w:t>4</w:t>
      </w:r>
      <w:r w:rsidRPr="0039311E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5</w:t>
      </w:r>
      <w:r w:rsidRPr="0039311E">
        <w:rPr>
          <w:rFonts w:cs="Arial"/>
          <w:sz w:val="22"/>
          <w:u w:val="single"/>
          <w:lang w:val="es-ES_tradnl"/>
        </w:rPr>
        <w:t>0</w:t>
      </w:r>
      <w:r>
        <w:rPr>
          <w:rFonts w:cs="Arial"/>
          <w:sz w:val="22"/>
          <w:lang w:val="es-ES_tradnl"/>
        </w:rPr>
        <w:t xml:space="preserve"> </w:t>
      </w:r>
      <w:r w:rsidR="00EC72C5">
        <w:rPr>
          <w:rFonts w:cs="Arial"/>
          <w:sz w:val="22"/>
          <w:lang w:val="es-ES_tradnl"/>
        </w:rPr>
        <w:t xml:space="preserve">Se </w:t>
      </w:r>
      <w:r>
        <w:rPr>
          <w:rFonts w:cs="Arial"/>
          <w:sz w:val="22"/>
          <w:lang w:val="es-ES_tradnl"/>
        </w:rPr>
        <w:t xml:space="preserve">conoce el oficio </w:t>
      </w:r>
      <w:r>
        <w:rPr>
          <w:rFonts w:cs="Arial"/>
          <w:sz w:val="22"/>
          <w:szCs w:val="22"/>
        </w:rPr>
        <w:t>GG-IN32-</w:t>
      </w:r>
      <w:r w:rsidR="00886C08">
        <w:rPr>
          <w:rFonts w:cs="Arial"/>
          <w:sz w:val="22"/>
          <w:szCs w:val="22"/>
        </w:rPr>
        <w:t>0068</w:t>
      </w:r>
      <w:r>
        <w:rPr>
          <w:rFonts w:cs="Arial"/>
          <w:sz w:val="22"/>
          <w:szCs w:val="22"/>
        </w:rPr>
        <w:t>-202</w:t>
      </w:r>
      <w:r w:rsidR="00886C08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 xml:space="preserve"> del </w:t>
      </w:r>
      <w:r w:rsidR="00886C08">
        <w:rPr>
          <w:rFonts w:cs="Arial"/>
          <w:sz w:val="22"/>
          <w:szCs w:val="22"/>
        </w:rPr>
        <w:t>21</w:t>
      </w:r>
      <w:r>
        <w:rPr>
          <w:rFonts w:cs="Arial"/>
          <w:sz w:val="22"/>
          <w:szCs w:val="22"/>
        </w:rPr>
        <w:t xml:space="preserve"> de </w:t>
      </w:r>
      <w:r w:rsidR="00886C08">
        <w:rPr>
          <w:rFonts w:cs="Arial"/>
          <w:sz w:val="22"/>
          <w:szCs w:val="22"/>
        </w:rPr>
        <w:t>enero</w:t>
      </w:r>
      <w:r>
        <w:rPr>
          <w:rFonts w:cs="Arial"/>
          <w:sz w:val="22"/>
          <w:szCs w:val="22"/>
        </w:rPr>
        <w:t xml:space="preserve"> de 202</w:t>
      </w:r>
      <w:r w:rsidR="00886C08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 xml:space="preserve">, por medio del cual, la </w:t>
      </w:r>
      <w:r w:rsidRPr="009E0EE0">
        <w:rPr>
          <w:rFonts w:cs="Arial"/>
          <w:sz w:val="22"/>
          <w:szCs w:val="22"/>
        </w:rPr>
        <w:t>Gerencia General</w:t>
      </w:r>
      <w:r>
        <w:rPr>
          <w:rFonts w:cs="Arial"/>
          <w:sz w:val="22"/>
          <w:szCs w:val="22"/>
        </w:rPr>
        <w:t xml:space="preserve"> somete a la consideración de esta </w:t>
      </w:r>
      <w:r w:rsidRPr="00A31119">
        <w:rPr>
          <w:rFonts w:cs="Arial"/>
          <w:sz w:val="22"/>
          <w:szCs w:val="22"/>
        </w:rPr>
        <w:t>Junta Directiva</w:t>
      </w:r>
      <w:r>
        <w:rPr>
          <w:rFonts w:cs="Arial"/>
          <w:sz w:val="22"/>
          <w:szCs w:val="22"/>
        </w:rPr>
        <w:t>, el informe UCO-IN20-0</w:t>
      </w:r>
      <w:r w:rsidR="00886C08">
        <w:rPr>
          <w:rFonts w:cs="Arial"/>
          <w:sz w:val="22"/>
          <w:szCs w:val="22"/>
        </w:rPr>
        <w:t>12</w:t>
      </w:r>
      <w:r>
        <w:rPr>
          <w:rFonts w:cs="Arial"/>
          <w:sz w:val="22"/>
          <w:szCs w:val="22"/>
        </w:rPr>
        <w:t>-202</w:t>
      </w:r>
      <w:r w:rsidR="009179BB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 xml:space="preserve"> de la Unidad de Comunicaciones, que contiene un detalle de la situación, con corte al mes de </w:t>
      </w:r>
      <w:r w:rsidR="00886C08">
        <w:rPr>
          <w:rFonts w:cs="Arial"/>
          <w:sz w:val="22"/>
          <w:szCs w:val="22"/>
        </w:rPr>
        <w:t>diciembre</w:t>
      </w:r>
      <w:r>
        <w:rPr>
          <w:rFonts w:cs="Arial"/>
          <w:sz w:val="22"/>
          <w:szCs w:val="22"/>
        </w:rPr>
        <w:t xml:space="preserve"> del 2020, de los proyectos de ley que están relacionados con el </w:t>
      </w:r>
      <w:r w:rsidRPr="009E0EE0">
        <w:rPr>
          <w:rFonts w:cs="Arial"/>
          <w:sz w:val="22"/>
          <w:szCs w:val="22"/>
        </w:rPr>
        <w:t xml:space="preserve">Sistema Financiero Nacional para la </w:t>
      </w:r>
      <w:r w:rsidRPr="009F2336">
        <w:rPr>
          <w:rFonts w:cs="Arial"/>
          <w:sz w:val="22"/>
          <w:szCs w:val="22"/>
        </w:rPr>
        <w:t xml:space="preserve">Vivienda.  Dichos documentos se adjuntan al </w:t>
      </w:r>
      <w:r>
        <w:rPr>
          <w:rFonts w:cs="Arial"/>
          <w:sz w:val="22"/>
          <w:szCs w:val="22"/>
        </w:rPr>
        <w:t xml:space="preserve">expediente del </w:t>
      </w:r>
      <w:r w:rsidRPr="009F2336">
        <w:rPr>
          <w:rFonts w:cs="Arial"/>
          <w:sz w:val="22"/>
          <w:szCs w:val="22"/>
        </w:rPr>
        <w:t>acta.</w:t>
      </w:r>
    </w:p>
    <w:p w14:paraId="41F86B58" w14:textId="77777777" w:rsidR="002409BF" w:rsidRDefault="002409BF" w:rsidP="002409BF">
      <w:pPr>
        <w:spacing w:line="360" w:lineRule="auto"/>
        <w:jc w:val="both"/>
        <w:rPr>
          <w:rFonts w:cs="Arial"/>
          <w:sz w:val="22"/>
          <w:szCs w:val="22"/>
        </w:rPr>
      </w:pPr>
    </w:p>
    <w:p w14:paraId="723ADB78" w14:textId="77777777" w:rsidR="002409BF" w:rsidRDefault="002409BF" w:rsidP="002409B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Para exponer los alcances del citado informe y atender consultas sobre el tema, se incorpora a la sesión el licenciado Ronald Espinoza Ávila, jefe de la Unidad de Comunicaciones, quien presenta los proyectos de ley aprobados y aquellos que se encuentran en trámite y que son de interés para el sector vivienda, detallando la ubicación y el trámite actual de cada proyecto, así como los datos de su proponente y un resumen de cada iniciativa de ley, atendiendo las consultas y observaciones que al respecto van planteado los señores Directores.</w:t>
      </w:r>
    </w:p>
    <w:p w14:paraId="570275E4" w14:textId="77777777" w:rsidR="002409BF" w:rsidRDefault="002409BF" w:rsidP="002409BF">
      <w:pPr>
        <w:spacing w:line="360" w:lineRule="auto"/>
        <w:jc w:val="both"/>
        <w:rPr>
          <w:rFonts w:cs="Arial"/>
          <w:sz w:val="22"/>
          <w:szCs w:val="22"/>
        </w:rPr>
      </w:pPr>
    </w:p>
    <w:p w14:paraId="13FD61A6" w14:textId="1BE676AE" w:rsidR="002409BF" w:rsidRDefault="000924C2" w:rsidP="002409BF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46</w:t>
      </w:r>
      <w:r w:rsidRPr="00A25DB7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47</w:t>
      </w:r>
      <w:r>
        <w:rPr>
          <w:rFonts w:cs="Arial"/>
          <w:sz w:val="22"/>
          <w:lang w:val="es-ES_tradnl"/>
        </w:rPr>
        <w:t xml:space="preserve"> </w:t>
      </w:r>
      <w:r w:rsidR="002409BF">
        <w:rPr>
          <w:rFonts w:cs="Arial"/>
          <w:sz w:val="22"/>
          <w:szCs w:val="22"/>
        </w:rPr>
        <w:t xml:space="preserve">De conformidad con el análisis que se realiza en torno al tema, los señores Directores concuerdan en la pertinencia de girar instrucciones a la </w:t>
      </w:r>
      <w:r w:rsidR="002409BF" w:rsidRPr="00CA03B1">
        <w:rPr>
          <w:rFonts w:cs="Arial"/>
          <w:sz w:val="22"/>
          <w:szCs w:val="22"/>
          <w:lang w:val="es-ES_tradnl"/>
        </w:rPr>
        <w:t>Administración</w:t>
      </w:r>
      <w:r w:rsidR="002409BF">
        <w:rPr>
          <w:rFonts w:cs="Arial"/>
          <w:sz w:val="22"/>
          <w:szCs w:val="22"/>
          <w:lang w:val="es-ES_tradnl"/>
        </w:rPr>
        <w:t xml:space="preserve">, para </w:t>
      </w:r>
      <w:proofErr w:type="gramStart"/>
      <w:r w:rsidR="002409BF">
        <w:rPr>
          <w:rFonts w:cs="Arial"/>
          <w:sz w:val="22"/>
          <w:szCs w:val="22"/>
          <w:lang w:val="es-ES_tradnl"/>
        </w:rPr>
        <w:t>que</w:t>
      </w:r>
      <w:proofErr w:type="gramEnd"/>
      <w:r>
        <w:rPr>
          <w:rFonts w:cs="Arial"/>
          <w:sz w:val="22"/>
          <w:szCs w:val="22"/>
          <w:lang w:val="es-ES_tradnl"/>
        </w:rPr>
        <w:t xml:space="preserve"> dentro de un plazo de tres semanas, </w:t>
      </w:r>
      <w:r w:rsidR="00CA17B1">
        <w:rPr>
          <w:rFonts w:cs="Arial"/>
          <w:sz w:val="22"/>
          <w:szCs w:val="22"/>
          <w:lang w:val="es-ES_tradnl"/>
        </w:rPr>
        <w:t xml:space="preserve">elabore y presente a la consideración de esta </w:t>
      </w:r>
      <w:r w:rsidR="00CA17B1" w:rsidRPr="00CA17B1">
        <w:rPr>
          <w:rFonts w:cs="Arial"/>
          <w:sz w:val="22"/>
          <w:szCs w:val="22"/>
          <w:lang w:val="es-ES_tradnl"/>
        </w:rPr>
        <w:t>Junta Directiva</w:t>
      </w:r>
      <w:r w:rsidR="00CA17B1">
        <w:rPr>
          <w:rFonts w:cs="Arial"/>
          <w:sz w:val="22"/>
          <w:szCs w:val="22"/>
          <w:lang w:val="es-ES_tradnl"/>
        </w:rPr>
        <w:t xml:space="preserve">, una estrategia </w:t>
      </w:r>
      <w:r w:rsidR="000E0EE1">
        <w:rPr>
          <w:rFonts w:cs="Arial"/>
          <w:sz w:val="22"/>
          <w:szCs w:val="22"/>
          <w:lang w:val="es-ES_tradnl"/>
        </w:rPr>
        <w:t>institucional</w:t>
      </w:r>
      <w:r w:rsidR="00CA17B1">
        <w:rPr>
          <w:rFonts w:cs="Arial"/>
          <w:sz w:val="22"/>
          <w:szCs w:val="22"/>
          <w:lang w:val="es-ES_tradnl"/>
        </w:rPr>
        <w:t xml:space="preserve"> </w:t>
      </w:r>
      <w:r w:rsidR="00B92485">
        <w:rPr>
          <w:rFonts w:cs="Arial"/>
          <w:sz w:val="22"/>
          <w:szCs w:val="22"/>
          <w:lang w:val="es-ES_tradnl"/>
        </w:rPr>
        <w:t xml:space="preserve">tendiente a </w:t>
      </w:r>
      <w:r w:rsidR="00CA17B1">
        <w:rPr>
          <w:rFonts w:cs="Arial"/>
          <w:sz w:val="22"/>
          <w:szCs w:val="22"/>
          <w:lang w:val="es-ES_tradnl"/>
        </w:rPr>
        <w:t xml:space="preserve">impulsar la </w:t>
      </w:r>
      <w:r w:rsidR="000530B5">
        <w:rPr>
          <w:rFonts w:cs="Arial"/>
          <w:sz w:val="22"/>
          <w:szCs w:val="22"/>
          <w:lang w:val="es-ES_tradnl"/>
        </w:rPr>
        <w:t xml:space="preserve">resolución </w:t>
      </w:r>
      <w:r w:rsidR="00B92485">
        <w:rPr>
          <w:rFonts w:cs="Arial"/>
          <w:sz w:val="22"/>
          <w:szCs w:val="22"/>
          <w:lang w:val="es-ES_tradnl"/>
        </w:rPr>
        <w:t>de</w:t>
      </w:r>
      <w:r w:rsidR="00CA17B1">
        <w:rPr>
          <w:rFonts w:cs="Arial"/>
          <w:sz w:val="22"/>
          <w:szCs w:val="22"/>
          <w:lang w:val="es-ES_tradnl"/>
        </w:rPr>
        <w:t xml:space="preserve"> </w:t>
      </w:r>
      <w:r w:rsidR="000E0EE1">
        <w:rPr>
          <w:rFonts w:cs="Arial"/>
          <w:sz w:val="22"/>
          <w:szCs w:val="22"/>
          <w:lang w:val="es-ES_tradnl"/>
        </w:rPr>
        <w:t>aquellos</w:t>
      </w:r>
      <w:r w:rsidR="00CA17B1">
        <w:rPr>
          <w:rFonts w:cs="Arial"/>
          <w:sz w:val="22"/>
          <w:szCs w:val="22"/>
          <w:lang w:val="es-ES_tradnl"/>
        </w:rPr>
        <w:t xml:space="preserve"> proyectos de ley que se encuentren en trámite y que se </w:t>
      </w:r>
      <w:r w:rsidR="000E0EE1">
        <w:rPr>
          <w:rFonts w:cs="Arial"/>
          <w:sz w:val="22"/>
          <w:szCs w:val="22"/>
          <w:lang w:val="es-ES_tradnl"/>
        </w:rPr>
        <w:t xml:space="preserve">consideren </w:t>
      </w:r>
      <w:r w:rsidR="00CA17B1">
        <w:rPr>
          <w:rFonts w:cs="Arial"/>
          <w:sz w:val="22"/>
          <w:szCs w:val="22"/>
          <w:lang w:val="es-ES_tradnl"/>
        </w:rPr>
        <w:t xml:space="preserve">de mayor </w:t>
      </w:r>
      <w:r w:rsidR="00004B94">
        <w:rPr>
          <w:rFonts w:cs="Arial"/>
          <w:sz w:val="22"/>
          <w:szCs w:val="22"/>
          <w:lang w:val="es-ES_tradnl"/>
        </w:rPr>
        <w:t>interés</w:t>
      </w:r>
      <w:r w:rsidR="00CA17B1">
        <w:rPr>
          <w:rFonts w:cs="Arial"/>
          <w:sz w:val="22"/>
          <w:szCs w:val="22"/>
          <w:lang w:val="es-ES_tradnl"/>
        </w:rPr>
        <w:t xml:space="preserve"> para el </w:t>
      </w:r>
      <w:r w:rsidR="00CA17B1" w:rsidRPr="00CA17B1">
        <w:rPr>
          <w:rFonts w:cs="Arial"/>
          <w:sz w:val="22"/>
          <w:szCs w:val="22"/>
          <w:lang w:val="es-ES_tradnl"/>
        </w:rPr>
        <w:t>Sistema Financiero Nacional para la Vivienda</w:t>
      </w:r>
      <w:r w:rsidR="000E0EE1">
        <w:rPr>
          <w:rFonts w:cs="Arial"/>
          <w:sz w:val="22"/>
          <w:szCs w:val="22"/>
          <w:lang w:val="es-ES_tradnl"/>
        </w:rPr>
        <w:t>.</w:t>
      </w:r>
      <w:r w:rsidR="00004B94">
        <w:rPr>
          <w:rFonts w:cs="Arial"/>
          <w:sz w:val="22"/>
          <w:szCs w:val="22"/>
          <w:lang w:val="es-ES_tradnl"/>
        </w:rPr>
        <w:t xml:space="preserve">  Lo anterior, según se consigna en el </w:t>
      </w:r>
      <w:r w:rsidR="00004B94" w:rsidRPr="00004B94">
        <w:rPr>
          <w:rFonts w:cs="Arial"/>
          <w:b/>
          <w:bCs/>
          <w:sz w:val="22"/>
          <w:szCs w:val="22"/>
          <w:lang w:val="es-ES_tradnl"/>
        </w:rPr>
        <w:t>Acuerdo N° 1</w:t>
      </w:r>
      <w:r w:rsidR="00004B94">
        <w:rPr>
          <w:rFonts w:cs="Arial"/>
          <w:sz w:val="22"/>
          <w:szCs w:val="22"/>
          <w:lang w:val="es-ES_tradnl"/>
        </w:rPr>
        <w:t xml:space="preserve"> que se anexa a esta minuta.</w:t>
      </w:r>
      <w:r w:rsidR="009179BB" w:rsidRPr="009179BB">
        <w:rPr>
          <w:rFonts w:cs="Arial"/>
          <w:sz w:val="22"/>
          <w:szCs w:val="22"/>
          <w:lang w:val="es-ES_tradnl"/>
        </w:rPr>
        <w:t xml:space="preserve"> </w:t>
      </w:r>
      <w:r w:rsidR="009179BB">
        <w:rPr>
          <w:rFonts w:cs="Arial"/>
          <w:sz w:val="22"/>
          <w:szCs w:val="22"/>
          <w:lang w:val="es-ES_tradnl"/>
        </w:rPr>
        <w:t xml:space="preserve">Acto seguido, se retira de la sesión el licenciado Espinoza </w:t>
      </w:r>
      <w:proofErr w:type="gramStart"/>
      <w:r w:rsidR="009179BB">
        <w:rPr>
          <w:rFonts w:cs="Arial"/>
          <w:sz w:val="22"/>
          <w:szCs w:val="22"/>
          <w:lang w:val="es-ES_tradnl"/>
        </w:rPr>
        <w:t>Ávila.</w:t>
      </w:r>
      <w:r w:rsidR="002409BF">
        <w:rPr>
          <w:rFonts w:cs="Arial"/>
          <w:sz w:val="22"/>
          <w:szCs w:val="22"/>
          <w:lang w:val="es-ES_tradnl"/>
        </w:rPr>
        <w:t>.</w:t>
      </w:r>
      <w:proofErr w:type="gramEnd"/>
      <w:r w:rsidR="002409BF">
        <w:rPr>
          <w:rFonts w:cs="Arial"/>
          <w:sz w:val="22"/>
          <w:szCs w:val="22"/>
          <w:lang w:val="es-ES_tradnl"/>
        </w:rPr>
        <w:t xml:space="preserve">  </w:t>
      </w:r>
    </w:p>
    <w:p w14:paraId="3F589DE7" w14:textId="77777777" w:rsidR="007749FC" w:rsidRPr="00D14EAF" w:rsidRDefault="007749FC" w:rsidP="007749F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5AE851A" w14:textId="77777777" w:rsidR="00FA4CCB" w:rsidRDefault="00FA4CCB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6FFC11F2" w14:textId="77777777" w:rsidR="00EE4BD7" w:rsidRPr="00EE4BD7" w:rsidRDefault="00320F35" w:rsidP="00EE4BD7">
      <w:pPr>
        <w:spacing w:line="360" w:lineRule="auto"/>
        <w:jc w:val="both"/>
        <w:rPr>
          <w:rFonts w:cs="Arial"/>
          <w:b/>
          <w:bCs/>
          <w:sz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2° </w:t>
      </w:r>
      <w:r w:rsidR="00EE4BD7" w:rsidRPr="00EE4BD7">
        <w:rPr>
          <w:rFonts w:cs="Arial"/>
          <w:b/>
          <w:bCs/>
          <w:sz w:val="22"/>
          <w:u w:val="single"/>
          <w:lang w:val="es-ES_tradnl"/>
        </w:rPr>
        <w:t>Informe de la Auditoría Interna sobre la investigación a la Carta de Disponibilidad Potable – COOPEUNA R.L.</w:t>
      </w:r>
    </w:p>
    <w:p w14:paraId="53351CA6" w14:textId="3449607C" w:rsidR="009D03FE" w:rsidRPr="00E97960" w:rsidRDefault="009D03FE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</w:p>
    <w:p w14:paraId="3A362F21" w14:textId="349E2576" w:rsidR="009179BB" w:rsidRDefault="00394F59" w:rsidP="00394F59">
      <w:pPr>
        <w:spacing w:line="360" w:lineRule="auto"/>
        <w:jc w:val="both"/>
        <w:rPr>
          <w:rFonts w:cs="Arial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9179BB">
        <w:rPr>
          <w:rFonts w:cs="Arial"/>
          <w:sz w:val="22"/>
          <w:u w:val="single"/>
          <w:lang w:val="es-ES_tradnl"/>
        </w:rPr>
        <w:t>48</w:t>
      </w:r>
      <w:r>
        <w:rPr>
          <w:rFonts w:cs="Arial"/>
          <w:sz w:val="22"/>
          <w:u w:val="single"/>
          <w:lang w:val="es-ES_tradnl"/>
        </w:rPr>
        <w:t>:</w:t>
      </w:r>
      <w:r w:rsidR="009179BB">
        <w:rPr>
          <w:rFonts w:cs="Arial"/>
          <w:sz w:val="22"/>
          <w:u w:val="single"/>
          <w:lang w:val="es-ES_tradnl"/>
        </w:rPr>
        <w:t>22</w:t>
      </w:r>
      <w:r>
        <w:rPr>
          <w:rFonts w:cs="Arial"/>
          <w:sz w:val="22"/>
          <w:lang w:val="es-ES_tradnl"/>
        </w:rPr>
        <w:t xml:space="preserve"> Se conoce el oficio AI-OF-1</w:t>
      </w:r>
      <w:r w:rsidR="009179BB">
        <w:rPr>
          <w:rFonts w:cs="Arial"/>
          <w:sz w:val="22"/>
          <w:lang w:val="es-ES_tradnl"/>
        </w:rPr>
        <w:t>27</w:t>
      </w:r>
      <w:r>
        <w:rPr>
          <w:rFonts w:cs="Arial"/>
          <w:sz w:val="22"/>
          <w:lang w:val="es-ES_tradnl"/>
        </w:rPr>
        <w:t>-202</w:t>
      </w:r>
      <w:r w:rsidR="009179BB">
        <w:rPr>
          <w:rFonts w:cs="Arial"/>
          <w:sz w:val="22"/>
          <w:lang w:val="es-ES_tradnl"/>
        </w:rPr>
        <w:t>1</w:t>
      </w:r>
      <w:r>
        <w:rPr>
          <w:rFonts w:cs="Arial"/>
          <w:sz w:val="22"/>
          <w:lang w:val="es-ES_tradnl"/>
        </w:rPr>
        <w:t xml:space="preserve"> del </w:t>
      </w:r>
      <w:r w:rsidR="009179BB">
        <w:rPr>
          <w:rFonts w:cs="Arial"/>
          <w:sz w:val="22"/>
          <w:lang w:val="es-ES_tradnl"/>
        </w:rPr>
        <w:t>04</w:t>
      </w:r>
      <w:r>
        <w:rPr>
          <w:rFonts w:cs="Arial"/>
          <w:sz w:val="22"/>
          <w:lang w:val="es-ES_tradnl"/>
        </w:rPr>
        <w:t xml:space="preserve"> de </w:t>
      </w:r>
      <w:r w:rsidR="009179BB">
        <w:rPr>
          <w:rFonts w:cs="Arial"/>
          <w:sz w:val="22"/>
          <w:lang w:val="es-ES_tradnl"/>
        </w:rPr>
        <w:t>noviembre</w:t>
      </w:r>
      <w:r>
        <w:rPr>
          <w:rFonts w:cs="Arial"/>
          <w:sz w:val="22"/>
          <w:lang w:val="es-ES_tradnl"/>
        </w:rPr>
        <w:t xml:space="preserve"> de 2020, </w:t>
      </w:r>
      <w:r>
        <w:rPr>
          <w:rFonts w:cs="Arial"/>
          <w:sz w:val="22"/>
          <w:szCs w:val="22"/>
        </w:rPr>
        <w:t xml:space="preserve">mediante el cual, </w:t>
      </w:r>
      <w:r w:rsidR="009179BB">
        <w:rPr>
          <w:rFonts w:cs="Arial"/>
          <w:sz w:val="22"/>
          <w:szCs w:val="22"/>
        </w:rPr>
        <w:t xml:space="preserve">atendiendo lo dispuesto en el acuerdo N° 11 de la sesión 92-2019, del 25 de </w:t>
      </w:r>
      <w:r w:rsidR="009179BB">
        <w:rPr>
          <w:rFonts w:cs="Arial"/>
          <w:sz w:val="22"/>
          <w:szCs w:val="22"/>
        </w:rPr>
        <w:lastRenderedPageBreak/>
        <w:t xml:space="preserve">noviembre de 2019, la </w:t>
      </w:r>
      <w:r w:rsidRPr="00CF2384">
        <w:rPr>
          <w:rFonts w:cs="Arial"/>
          <w:sz w:val="22"/>
          <w:szCs w:val="22"/>
        </w:rPr>
        <w:t>Auditoría Interna</w:t>
      </w:r>
      <w:r>
        <w:rPr>
          <w:rFonts w:cs="Arial"/>
          <w:sz w:val="22"/>
          <w:szCs w:val="22"/>
        </w:rPr>
        <w:t xml:space="preserve"> somete a la consideración de este Órgano Colegiado, </w:t>
      </w:r>
      <w:r w:rsidR="009179BB" w:rsidRPr="00B51D3F">
        <w:rPr>
          <w:rFonts w:cs="Arial"/>
          <w:sz w:val="22"/>
          <w:szCs w:val="22"/>
          <w:lang w:val="es-CR"/>
        </w:rPr>
        <w:t>los informes No. DE-ESP-002-2020</w:t>
      </w:r>
      <w:r w:rsidR="009179BB">
        <w:rPr>
          <w:rFonts w:cs="Arial"/>
          <w:sz w:val="22"/>
          <w:szCs w:val="22"/>
          <w:lang w:val="es-CR"/>
        </w:rPr>
        <w:t xml:space="preserve"> </w:t>
      </w:r>
      <w:r w:rsidR="009179BB" w:rsidRPr="00B51D3F">
        <w:rPr>
          <w:rFonts w:cs="Arial"/>
          <w:sz w:val="22"/>
          <w:szCs w:val="22"/>
          <w:lang w:val="es-CR"/>
        </w:rPr>
        <w:t>“</w:t>
      </w:r>
      <w:r w:rsidR="009179BB" w:rsidRPr="00B51D3F">
        <w:rPr>
          <w:rFonts w:cs="Arial"/>
          <w:i/>
          <w:iCs/>
          <w:sz w:val="22"/>
          <w:szCs w:val="22"/>
          <w:lang w:val="es-CR"/>
        </w:rPr>
        <w:t>Investigaci</w:t>
      </w:r>
      <w:r w:rsidR="009179BB" w:rsidRPr="00FC5E34">
        <w:rPr>
          <w:rFonts w:cs="Arial"/>
          <w:i/>
          <w:iCs/>
          <w:sz w:val="22"/>
          <w:szCs w:val="22"/>
          <w:lang w:val="es-CR"/>
        </w:rPr>
        <w:t xml:space="preserve">ón </w:t>
      </w:r>
      <w:r w:rsidR="009179BB" w:rsidRPr="00B51D3F">
        <w:rPr>
          <w:rFonts w:cs="Arial"/>
          <w:i/>
          <w:iCs/>
          <w:sz w:val="22"/>
          <w:szCs w:val="22"/>
          <w:lang w:val="es-CR"/>
        </w:rPr>
        <w:t>s</w:t>
      </w:r>
      <w:r w:rsidR="009179BB" w:rsidRPr="00FC5E34">
        <w:rPr>
          <w:rFonts w:cs="Arial"/>
          <w:i/>
          <w:iCs/>
          <w:sz w:val="22"/>
          <w:szCs w:val="22"/>
          <w:lang w:val="es-CR"/>
        </w:rPr>
        <w:t>o</w:t>
      </w:r>
      <w:r w:rsidR="009179BB" w:rsidRPr="00B51D3F">
        <w:rPr>
          <w:rFonts w:cs="Arial"/>
          <w:i/>
          <w:iCs/>
          <w:sz w:val="22"/>
          <w:szCs w:val="22"/>
          <w:lang w:val="es-CR"/>
        </w:rPr>
        <w:t xml:space="preserve">bre </w:t>
      </w:r>
      <w:r w:rsidR="009179BB" w:rsidRPr="00FC5E34">
        <w:rPr>
          <w:rFonts w:cs="Arial"/>
          <w:i/>
          <w:iCs/>
          <w:sz w:val="22"/>
          <w:szCs w:val="22"/>
          <w:lang w:val="es-CR"/>
        </w:rPr>
        <w:t>c</w:t>
      </w:r>
      <w:r w:rsidR="009179BB" w:rsidRPr="00B51D3F">
        <w:rPr>
          <w:rFonts w:cs="Arial"/>
          <w:i/>
          <w:iCs/>
          <w:sz w:val="22"/>
          <w:szCs w:val="22"/>
          <w:lang w:val="es-CR"/>
        </w:rPr>
        <w:t>umplimiento de inconsistencias</w:t>
      </w:r>
      <w:r w:rsidR="009179BB" w:rsidRPr="00FC5E34">
        <w:rPr>
          <w:rFonts w:cs="Arial"/>
          <w:i/>
          <w:iCs/>
          <w:sz w:val="22"/>
          <w:szCs w:val="22"/>
          <w:lang w:val="es-CR"/>
        </w:rPr>
        <w:t xml:space="preserve"> </w:t>
      </w:r>
      <w:r w:rsidR="009179BB" w:rsidRPr="00B51D3F">
        <w:rPr>
          <w:rFonts w:cs="Arial"/>
          <w:i/>
          <w:iCs/>
          <w:sz w:val="22"/>
          <w:szCs w:val="22"/>
          <w:lang w:val="es-CR"/>
        </w:rPr>
        <w:t>Informe DF-DT-</w:t>
      </w:r>
      <w:r w:rsidR="009179BB" w:rsidRPr="00FC5E34">
        <w:rPr>
          <w:rFonts w:cs="Arial"/>
          <w:i/>
          <w:iCs/>
          <w:sz w:val="22"/>
          <w:szCs w:val="22"/>
          <w:lang w:val="es-CR"/>
        </w:rPr>
        <w:t>I</w:t>
      </w:r>
      <w:r w:rsidR="009179BB" w:rsidRPr="00B51D3F">
        <w:rPr>
          <w:rFonts w:cs="Arial"/>
          <w:i/>
          <w:iCs/>
          <w:sz w:val="22"/>
          <w:szCs w:val="22"/>
          <w:lang w:val="es-CR"/>
        </w:rPr>
        <w:t xml:space="preserve">N-1007-2019 — </w:t>
      </w:r>
      <w:proofErr w:type="spellStart"/>
      <w:r w:rsidR="009179BB" w:rsidRPr="00B51D3F">
        <w:rPr>
          <w:rFonts w:cs="Arial"/>
          <w:i/>
          <w:iCs/>
          <w:sz w:val="22"/>
          <w:szCs w:val="22"/>
          <w:lang w:val="es-CR"/>
        </w:rPr>
        <w:t>Coopeuna</w:t>
      </w:r>
      <w:proofErr w:type="spellEnd"/>
      <w:r w:rsidR="009179BB" w:rsidRPr="00B51D3F">
        <w:rPr>
          <w:rFonts w:cs="Arial"/>
          <w:i/>
          <w:iCs/>
          <w:sz w:val="22"/>
          <w:szCs w:val="22"/>
          <w:lang w:val="es-CR"/>
        </w:rPr>
        <w:t xml:space="preserve"> R.L.</w:t>
      </w:r>
      <w:r w:rsidR="009179BB" w:rsidRPr="00B51D3F">
        <w:rPr>
          <w:rFonts w:cs="Arial"/>
          <w:sz w:val="22"/>
          <w:szCs w:val="22"/>
          <w:lang w:val="es-CR"/>
        </w:rPr>
        <w:t>” y No. DE-ESP-003-2020 “</w:t>
      </w:r>
      <w:r w:rsidR="009179BB" w:rsidRPr="00FC5E34">
        <w:rPr>
          <w:rFonts w:cs="Arial"/>
          <w:i/>
          <w:iCs/>
          <w:sz w:val="22"/>
          <w:szCs w:val="22"/>
          <w:lang w:val="es-CR"/>
        </w:rPr>
        <w:t>I</w:t>
      </w:r>
      <w:r w:rsidR="009179BB" w:rsidRPr="00B51D3F">
        <w:rPr>
          <w:rFonts w:cs="Arial"/>
          <w:i/>
          <w:iCs/>
          <w:sz w:val="22"/>
          <w:szCs w:val="22"/>
          <w:lang w:val="es-CR"/>
        </w:rPr>
        <w:t>nvestigaci</w:t>
      </w:r>
      <w:r w:rsidR="009179BB" w:rsidRPr="00FC5E34">
        <w:rPr>
          <w:rFonts w:cs="Arial"/>
          <w:i/>
          <w:iCs/>
          <w:sz w:val="22"/>
          <w:szCs w:val="22"/>
          <w:lang w:val="es-CR"/>
        </w:rPr>
        <w:t xml:space="preserve">ón </w:t>
      </w:r>
      <w:r w:rsidR="009179BB" w:rsidRPr="00B51D3F">
        <w:rPr>
          <w:rFonts w:cs="Arial"/>
          <w:i/>
          <w:iCs/>
          <w:sz w:val="22"/>
          <w:szCs w:val="22"/>
          <w:lang w:val="es-CR"/>
        </w:rPr>
        <w:t>s</w:t>
      </w:r>
      <w:r w:rsidR="009179BB" w:rsidRPr="00FC5E34">
        <w:rPr>
          <w:rFonts w:cs="Arial"/>
          <w:i/>
          <w:iCs/>
          <w:sz w:val="22"/>
          <w:szCs w:val="22"/>
          <w:lang w:val="es-CR"/>
        </w:rPr>
        <w:t>o</w:t>
      </w:r>
      <w:r w:rsidR="009179BB" w:rsidRPr="00B51D3F">
        <w:rPr>
          <w:rFonts w:cs="Arial"/>
          <w:i/>
          <w:iCs/>
          <w:sz w:val="22"/>
          <w:szCs w:val="22"/>
          <w:lang w:val="es-CR"/>
        </w:rPr>
        <w:t>bre</w:t>
      </w:r>
      <w:r w:rsidR="009179BB" w:rsidRPr="00FC5E34">
        <w:rPr>
          <w:rFonts w:cs="Arial"/>
          <w:i/>
          <w:iCs/>
          <w:sz w:val="22"/>
          <w:szCs w:val="22"/>
          <w:lang w:val="es-CR"/>
        </w:rPr>
        <w:t xml:space="preserve"> Carta de Disponibilidad Potable — </w:t>
      </w:r>
      <w:proofErr w:type="spellStart"/>
      <w:r w:rsidR="009179BB" w:rsidRPr="00FC5E34">
        <w:rPr>
          <w:rFonts w:cs="Arial"/>
          <w:i/>
          <w:iCs/>
          <w:sz w:val="22"/>
          <w:szCs w:val="22"/>
          <w:lang w:val="es-CR"/>
        </w:rPr>
        <w:t>Coopeuna</w:t>
      </w:r>
      <w:proofErr w:type="spellEnd"/>
      <w:r w:rsidR="009179BB" w:rsidRPr="00FC5E34">
        <w:rPr>
          <w:rFonts w:cs="Arial"/>
          <w:i/>
          <w:iCs/>
          <w:sz w:val="22"/>
          <w:szCs w:val="22"/>
          <w:lang w:val="es-CR"/>
        </w:rPr>
        <w:t xml:space="preserve"> R.L.</w:t>
      </w:r>
      <w:r w:rsidR="009179BB">
        <w:rPr>
          <w:rFonts w:cs="Arial"/>
          <w:sz w:val="22"/>
          <w:szCs w:val="22"/>
          <w:lang w:val="es-CR"/>
        </w:rPr>
        <w:t xml:space="preserve">”, los cuales </w:t>
      </w:r>
      <w:r w:rsidR="009179BB">
        <w:rPr>
          <w:rFonts w:cs="Arial"/>
          <w:sz w:val="22"/>
          <w:szCs w:val="22"/>
        </w:rPr>
        <w:t xml:space="preserve">contienen los hallazgos, conclusiones y recomendaciones derivadas de la evaluación efectuada por esa Auditoría. </w:t>
      </w:r>
      <w:r w:rsidR="009179BB" w:rsidRPr="009179BB">
        <w:rPr>
          <w:rFonts w:cs="Arial"/>
          <w:sz w:val="22"/>
          <w:szCs w:val="22"/>
        </w:rPr>
        <w:t xml:space="preserve"> </w:t>
      </w:r>
      <w:r w:rsidR="009179BB">
        <w:rPr>
          <w:rFonts w:cs="Arial"/>
          <w:sz w:val="22"/>
          <w:szCs w:val="22"/>
        </w:rPr>
        <w:t>Dichos documentos se adjuntan al expediente del acta.</w:t>
      </w:r>
    </w:p>
    <w:p w14:paraId="58A797D8" w14:textId="77777777" w:rsidR="009179BB" w:rsidRDefault="009179BB" w:rsidP="00394F59">
      <w:pPr>
        <w:spacing w:line="360" w:lineRule="auto"/>
        <w:jc w:val="both"/>
        <w:rPr>
          <w:rFonts w:cs="Arial"/>
          <w:sz w:val="22"/>
          <w:szCs w:val="22"/>
        </w:rPr>
      </w:pPr>
    </w:p>
    <w:p w14:paraId="2B21D876" w14:textId="7B58D008" w:rsidR="009179BB" w:rsidRDefault="009179BB" w:rsidP="009179BB">
      <w:pPr>
        <w:spacing w:line="360" w:lineRule="auto"/>
        <w:jc w:val="both"/>
        <w:rPr>
          <w:sz w:val="22"/>
          <w:szCs w:val="22"/>
          <w:lang w:val="es-CR"/>
        </w:rPr>
      </w:pPr>
      <w:r>
        <w:rPr>
          <w:rFonts w:cs="Arial"/>
          <w:sz w:val="22"/>
          <w:szCs w:val="22"/>
        </w:rPr>
        <w:t xml:space="preserve">Para exponer el contenido de dichos informes y atender eventuales consultas de carácter técnico sobre el tema, se incorpora a la sesión el licenciado Hamilton Gross Noguera, funcionario de la </w:t>
      </w:r>
      <w:r w:rsidRPr="009179BB">
        <w:rPr>
          <w:rFonts w:cs="Arial"/>
          <w:sz w:val="22"/>
          <w:szCs w:val="22"/>
          <w:lang w:val="es-ES_tradnl"/>
        </w:rPr>
        <w:t>Auditoría Interna</w:t>
      </w:r>
      <w:r>
        <w:rPr>
          <w:rFonts w:cs="Arial"/>
          <w:sz w:val="22"/>
          <w:szCs w:val="22"/>
          <w:lang w:val="es-ES_tradnl"/>
        </w:rPr>
        <w:t>, quien presenta</w:t>
      </w:r>
      <w:r>
        <w:rPr>
          <w:rFonts w:cs="Arial"/>
          <w:sz w:val="22"/>
          <w:szCs w:val="22"/>
        </w:rPr>
        <w:t xml:space="preserve"> </w:t>
      </w:r>
      <w:r w:rsidRPr="00BB4E5E">
        <w:rPr>
          <w:sz w:val="22"/>
          <w:szCs w:val="22"/>
        </w:rPr>
        <w:t>los antecedentes</w:t>
      </w:r>
      <w:r>
        <w:rPr>
          <w:sz w:val="22"/>
          <w:szCs w:val="22"/>
        </w:rPr>
        <w:t>,</w:t>
      </w:r>
      <w:r w:rsidRPr="00BB4E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hallazgos y resultados </w:t>
      </w:r>
      <w:r w:rsidRPr="00BB4E5E">
        <w:rPr>
          <w:sz w:val="22"/>
          <w:szCs w:val="22"/>
        </w:rPr>
        <w:t>de</w:t>
      </w:r>
      <w:r>
        <w:rPr>
          <w:sz w:val="22"/>
          <w:szCs w:val="22"/>
        </w:rPr>
        <w:t xml:space="preserve"> cada uno de los citados informes </w:t>
      </w:r>
      <w:r w:rsidRPr="00BB4E5E">
        <w:rPr>
          <w:sz w:val="22"/>
          <w:szCs w:val="22"/>
        </w:rPr>
        <w:t xml:space="preserve">de auditoría, </w:t>
      </w:r>
      <w:r>
        <w:rPr>
          <w:sz w:val="22"/>
          <w:szCs w:val="22"/>
        </w:rPr>
        <w:t>atendiendo las consultas y observaciones que al respecto van planteando los señores Directores</w:t>
      </w:r>
      <w:r>
        <w:rPr>
          <w:sz w:val="22"/>
          <w:szCs w:val="22"/>
          <w:lang w:val="es-CR"/>
        </w:rPr>
        <w:t>.</w:t>
      </w:r>
    </w:p>
    <w:p w14:paraId="2C6957E9" w14:textId="1931C01D" w:rsidR="009179BB" w:rsidRDefault="009179BB" w:rsidP="00394F59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42496CD0" w14:textId="02A4D8CC" w:rsidR="009179BB" w:rsidRPr="00F55667" w:rsidRDefault="001375B7" w:rsidP="001375B7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1</w:t>
      </w:r>
      <w:r w:rsidR="008F7050">
        <w:rPr>
          <w:rFonts w:cs="Arial"/>
          <w:sz w:val="22"/>
          <w:u w:val="single"/>
          <w:lang w:val="es-ES_tradnl"/>
        </w:rPr>
        <w:t>13</w:t>
      </w:r>
      <w:r w:rsidRPr="0039311E">
        <w:rPr>
          <w:rFonts w:cs="Arial"/>
          <w:sz w:val="22"/>
          <w:u w:val="single"/>
          <w:lang w:val="es-ES_tradnl"/>
        </w:rPr>
        <w:t>:</w:t>
      </w:r>
      <w:r w:rsidR="008F7050">
        <w:rPr>
          <w:rFonts w:cs="Arial"/>
          <w:sz w:val="22"/>
          <w:u w:val="single"/>
          <w:lang w:val="es-ES_tradnl"/>
        </w:rPr>
        <w:t>33</w:t>
      </w:r>
      <w:r>
        <w:rPr>
          <w:rFonts w:cs="Arial"/>
          <w:sz w:val="22"/>
          <w:lang w:val="es-ES_tradnl"/>
        </w:rPr>
        <w:t xml:space="preserve"> De conformidad con el análisis realizado a dichos estudios y sus recomendaciones, dirigidas todas a la </w:t>
      </w:r>
      <w:r w:rsidRPr="007F7A25">
        <w:rPr>
          <w:rFonts w:cs="Arial"/>
          <w:sz w:val="22"/>
          <w:lang w:val="es-ES_tradnl"/>
        </w:rPr>
        <w:t>Gerencia General</w:t>
      </w:r>
      <w:r>
        <w:rPr>
          <w:rFonts w:cs="Arial"/>
          <w:sz w:val="22"/>
          <w:lang w:val="es-ES_tradnl"/>
        </w:rPr>
        <w:t xml:space="preserve">, se concuerda en la pertinencia de girar instrucciones a la </w:t>
      </w:r>
      <w:r w:rsidRPr="00D56CD7">
        <w:rPr>
          <w:rFonts w:cs="Arial"/>
          <w:sz w:val="22"/>
          <w:lang w:val="es-ES_tradnl"/>
        </w:rPr>
        <w:t>Administración</w:t>
      </w:r>
      <w:r>
        <w:rPr>
          <w:rFonts w:cs="Arial"/>
          <w:sz w:val="22"/>
          <w:lang w:val="es-ES_tradnl"/>
        </w:rPr>
        <w:t xml:space="preserve">, para que </w:t>
      </w:r>
      <w:r w:rsidR="009179BB">
        <w:rPr>
          <w:rFonts w:cs="Arial"/>
          <w:sz w:val="22"/>
          <w:szCs w:val="22"/>
          <w:lang w:val="es-ES_tradnl"/>
        </w:rPr>
        <w:t xml:space="preserve">presente a esta </w:t>
      </w:r>
      <w:r w:rsidR="009179BB" w:rsidRPr="00A134DD">
        <w:rPr>
          <w:rFonts w:cs="Arial"/>
          <w:sz w:val="22"/>
          <w:szCs w:val="22"/>
          <w:lang w:val="es-ES_tradnl"/>
        </w:rPr>
        <w:t>Junta Directiva</w:t>
      </w:r>
      <w:r w:rsidR="009179BB">
        <w:rPr>
          <w:rFonts w:cs="Arial"/>
          <w:sz w:val="22"/>
          <w:szCs w:val="22"/>
          <w:lang w:val="es-ES_tradnl"/>
        </w:rPr>
        <w:t xml:space="preserve"> el plan de acción que implemente para garantizar la oportuna y adecuada atención de las recomendaciones, </w:t>
      </w:r>
      <w:r>
        <w:rPr>
          <w:rFonts w:cs="Arial"/>
          <w:sz w:val="22"/>
          <w:szCs w:val="22"/>
          <w:lang w:val="es-ES_tradnl"/>
        </w:rPr>
        <w:t xml:space="preserve">otorgándole </w:t>
      </w:r>
      <w:r w:rsidR="009179BB">
        <w:rPr>
          <w:rFonts w:cs="Arial"/>
          <w:sz w:val="22"/>
          <w:szCs w:val="22"/>
          <w:lang w:val="es-ES_tradnl"/>
        </w:rPr>
        <w:t>un plazo máximo de hasta el próximo 4 de marzo, para que informe a este Órgano Colegiado, sobre lo actuado para resolver</w:t>
      </w:r>
      <w:r w:rsidR="009179BB">
        <w:rPr>
          <w:rFonts w:cs="Arial"/>
          <w:sz w:val="22"/>
          <w:szCs w:val="22"/>
        </w:rPr>
        <w:t xml:space="preserve"> las operaciones de bono que la entidad autorizada pretendía anular.</w:t>
      </w:r>
      <w:r>
        <w:rPr>
          <w:rFonts w:cs="Arial"/>
          <w:sz w:val="22"/>
          <w:szCs w:val="22"/>
        </w:rPr>
        <w:t xml:space="preserve">  </w:t>
      </w:r>
      <w:r w:rsidR="009179BB">
        <w:rPr>
          <w:rFonts w:cs="Arial"/>
          <w:sz w:val="22"/>
          <w:szCs w:val="22"/>
        </w:rPr>
        <w:t xml:space="preserve">Adicionalmente, </w:t>
      </w:r>
      <w:r>
        <w:rPr>
          <w:rFonts w:cs="Arial"/>
          <w:sz w:val="22"/>
          <w:szCs w:val="22"/>
        </w:rPr>
        <w:t xml:space="preserve">se le solicita a la </w:t>
      </w:r>
      <w:r w:rsidR="009179BB" w:rsidRPr="00A134DD">
        <w:rPr>
          <w:rFonts w:cs="Arial"/>
          <w:sz w:val="22"/>
          <w:szCs w:val="22"/>
          <w:lang w:val="es-ES_tradnl"/>
        </w:rPr>
        <w:t>Administración</w:t>
      </w:r>
      <w:r>
        <w:rPr>
          <w:rFonts w:cs="Arial"/>
          <w:sz w:val="22"/>
          <w:szCs w:val="22"/>
          <w:lang w:val="es-ES_tradnl"/>
        </w:rPr>
        <w:t xml:space="preserve">, que </w:t>
      </w:r>
      <w:r w:rsidR="009179BB">
        <w:rPr>
          <w:rFonts w:cs="Arial"/>
          <w:sz w:val="22"/>
          <w:szCs w:val="22"/>
        </w:rPr>
        <w:t>inform</w:t>
      </w:r>
      <w:r>
        <w:rPr>
          <w:rFonts w:cs="Arial"/>
          <w:sz w:val="22"/>
          <w:szCs w:val="22"/>
        </w:rPr>
        <w:t>e</w:t>
      </w:r>
      <w:r w:rsidR="009179BB">
        <w:rPr>
          <w:rFonts w:cs="Arial"/>
          <w:sz w:val="22"/>
          <w:szCs w:val="22"/>
        </w:rPr>
        <w:t xml:space="preserve"> periódicamente a esta </w:t>
      </w:r>
      <w:r w:rsidR="009179BB" w:rsidRPr="00A134DD">
        <w:rPr>
          <w:rFonts w:cs="Arial"/>
          <w:sz w:val="22"/>
          <w:szCs w:val="22"/>
          <w:lang w:val="es-ES_tradnl"/>
        </w:rPr>
        <w:t>Junta Directiva</w:t>
      </w:r>
      <w:r w:rsidR="009179BB">
        <w:rPr>
          <w:rFonts w:cs="Arial"/>
          <w:sz w:val="22"/>
          <w:szCs w:val="22"/>
          <w:lang w:val="es-ES_tradnl"/>
        </w:rPr>
        <w:t xml:space="preserve">, sobre los avances en el cumplimiento de las recomendaciones, incluyendo copia de las circulares que enviará a las entidades autorizadas, según lo indicado en las recomendaciones </w:t>
      </w:r>
      <w:r w:rsidR="009179BB">
        <w:rPr>
          <w:rFonts w:cs="Arial"/>
          <w:sz w:val="22"/>
          <w:szCs w:val="22"/>
          <w:lang w:val="es-CR"/>
        </w:rPr>
        <w:t xml:space="preserve">5.4 del </w:t>
      </w:r>
      <w:r w:rsidR="009179BB" w:rsidRPr="00EB7186">
        <w:rPr>
          <w:rFonts w:cs="Arial"/>
          <w:sz w:val="22"/>
          <w:szCs w:val="22"/>
        </w:rPr>
        <w:t>informe</w:t>
      </w:r>
      <w:r w:rsidR="009179BB">
        <w:rPr>
          <w:rFonts w:cs="Arial"/>
          <w:sz w:val="22"/>
          <w:szCs w:val="22"/>
        </w:rPr>
        <w:t xml:space="preserve"> </w:t>
      </w:r>
      <w:r w:rsidR="009179BB" w:rsidRPr="00B51D3F">
        <w:rPr>
          <w:rFonts w:cs="Arial"/>
          <w:sz w:val="22"/>
          <w:szCs w:val="22"/>
          <w:lang w:val="es-CR"/>
        </w:rPr>
        <w:t>DE-ESP-002-2020</w:t>
      </w:r>
      <w:r w:rsidR="009179BB">
        <w:rPr>
          <w:rFonts w:cs="Arial"/>
          <w:sz w:val="22"/>
          <w:szCs w:val="22"/>
          <w:lang w:val="es-CR"/>
        </w:rPr>
        <w:t xml:space="preserve"> </w:t>
      </w:r>
      <w:r w:rsidR="009179BB">
        <w:rPr>
          <w:rFonts w:cs="Arial"/>
          <w:sz w:val="22"/>
          <w:szCs w:val="22"/>
        </w:rPr>
        <w:t xml:space="preserve">y 5.2.1 del informe </w:t>
      </w:r>
      <w:r w:rsidR="009179BB" w:rsidRPr="00B51D3F">
        <w:rPr>
          <w:rFonts w:cs="Arial"/>
          <w:sz w:val="22"/>
          <w:szCs w:val="22"/>
          <w:lang w:val="es-CR"/>
        </w:rPr>
        <w:t>DE-ESP-003-2020</w:t>
      </w:r>
      <w:r w:rsidR="009179BB">
        <w:rPr>
          <w:rFonts w:cs="Arial"/>
          <w:sz w:val="22"/>
          <w:szCs w:val="22"/>
          <w:lang w:val="es-CR"/>
        </w:rPr>
        <w:t>.</w:t>
      </w:r>
      <w:r>
        <w:rPr>
          <w:rFonts w:cs="Arial"/>
          <w:sz w:val="22"/>
          <w:szCs w:val="22"/>
          <w:lang w:val="es-CR"/>
        </w:rPr>
        <w:t xml:space="preserve">  Lo anterior, según se consigna en el </w:t>
      </w:r>
      <w:r w:rsidRPr="001375B7">
        <w:rPr>
          <w:rFonts w:cs="Arial"/>
          <w:b/>
          <w:bCs/>
          <w:sz w:val="22"/>
          <w:szCs w:val="22"/>
          <w:lang w:val="es-CR"/>
        </w:rPr>
        <w:t>Acuerdo N° 2</w:t>
      </w:r>
      <w:r>
        <w:rPr>
          <w:rFonts w:cs="Arial"/>
          <w:sz w:val="22"/>
          <w:szCs w:val="22"/>
          <w:lang w:val="es-CR"/>
        </w:rPr>
        <w:t xml:space="preserve"> que se anexa a esta minuta.  Acto seguido, se retira de la sesión el licenciado Gross Noguera.</w:t>
      </w:r>
    </w:p>
    <w:p w14:paraId="60A6ADAB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756161F1" w14:textId="77777777" w:rsidR="00D13B6B" w:rsidRDefault="00D13B6B" w:rsidP="002D0146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33F75F2D" w14:textId="544CAABA" w:rsidR="009D03FE" w:rsidRPr="00E97960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3° </w:t>
      </w:r>
      <w:r w:rsidR="00EE4BD7" w:rsidRPr="00EE4BD7">
        <w:rPr>
          <w:rFonts w:cs="Arial"/>
          <w:b/>
          <w:bCs/>
          <w:sz w:val="22"/>
          <w:u w:val="single"/>
          <w:lang w:val="es-ES_tradnl"/>
        </w:rPr>
        <w:t>Autoevaluación del desempeño de la Junta Directiva, correspondiente al periodo 2020</w:t>
      </w:r>
    </w:p>
    <w:p w14:paraId="340B084E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07AD063E" w14:textId="35CC8605" w:rsidR="002409BF" w:rsidRDefault="002409BF" w:rsidP="002409BF">
      <w:pPr>
        <w:spacing w:line="360" w:lineRule="auto"/>
        <w:jc w:val="both"/>
        <w:rPr>
          <w:rFonts w:cs="Arial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1</w:t>
      </w:r>
      <w:r w:rsidR="008F7050">
        <w:rPr>
          <w:rFonts w:cs="Arial"/>
          <w:sz w:val="22"/>
          <w:u w:val="single"/>
          <w:lang w:val="es-ES_tradnl"/>
        </w:rPr>
        <w:t>32</w:t>
      </w:r>
      <w:r w:rsidRPr="0039311E">
        <w:rPr>
          <w:rFonts w:cs="Arial"/>
          <w:sz w:val="22"/>
          <w:u w:val="single"/>
          <w:lang w:val="es-ES_tradnl"/>
        </w:rPr>
        <w:t>:</w:t>
      </w:r>
      <w:r w:rsidR="008F7050">
        <w:rPr>
          <w:rFonts w:cs="Arial"/>
          <w:sz w:val="22"/>
          <w:u w:val="single"/>
          <w:lang w:val="es-ES_tradnl"/>
        </w:rPr>
        <w:t>14</w:t>
      </w:r>
      <w:r>
        <w:rPr>
          <w:rFonts w:cs="Arial"/>
          <w:sz w:val="22"/>
          <w:lang w:val="es-ES_tradnl"/>
        </w:rPr>
        <w:t xml:space="preserve"> Se procede a aplicar el instrumento para autoevaluar la gestión anual de la </w:t>
      </w:r>
      <w:r w:rsidRPr="00DB4DB4">
        <w:rPr>
          <w:rFonts w:cs="Arial"/>
          <w:sz w:val="22"/>
          <w:lang w:val="es-ES_tradnl"/>
        </w:rPr>
        <w:t>Junta Directiva</w:t>
      </w:r>
      <w:r>
        <w:rPr>
          <w:rFonts w:cs="Arial"/>
          <w:sz w:val="22"/>
          <w:lang w:val="es-ES_tradnl"/>
        </w:rPr>
        <w:t xml:space="preserve">, de conformidad con el documento </w:t>
      </w:r>
      <w:r w:rsidR="00330C2C">
        <w:rPr>
          <w:rFonts w:cs="Arial"/>
          <w:sz w:val="22"/>
          <w:lang w:val="es-ES_tradnl"/>
        </w:rPr>
        <w:t>aprobado por este Órgano Colegiado, mediante el acuerdo N° 13 de la sesión 13-2020 del 17 de febrero de 2020</w:t>
      </w:r>
      <w:r>
        <w:rPr>
          <w:rFonts w:cs="Arial"/>
          <w:sz w:val="22"/>
          <w:lang w:val="es-ES_tradnl"/>
        </w:rPr>
        <w:t>.</w:t>
      </w:r>
    </w:p>
    <w:p w14:paraId="13D51F0A" w14:textId="77777777" w:rsidR="002409BF" w:rsidRDefault="002409BF" w:rsidP="002409BF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7214840B" w14:textId="2507793C" w:rsidR="002409BF" w:rsidRDefault="002409BF" w:rsidP="002409BF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1</w:t>
      </w:r>
      <w:r w:rsidR="008F7050">
        <w:rPr>
          <w:rFonts w:cs="Arial"/>
          <w:sz w:val="22"/>
          <w:u w:val="single"/>
          <w:lang w:val="es-ES_tradnl"/>
        </w:rPr>
        <w:t>42</w:t>
      </w:r>
      <w:r w:rsidRPr="00A25DB7">
        <w:rPr>
          <w:rFonts w:cs="Arial"/>
          <w:sz w:val="22"/>
          <w:u w:val="single"/>
          <w:lang w:val="es-ES_tradnl"/>
        </w:rPr>
        <w:t>:</w:t>
      </w:r>
      <w:r w:rsidR="008F7050">
        <w:rPr>
          <w:rFonts w:cs="Arial"/>
          <w:sz w:val="22"/>
          <w:u w:val="single"/>
          <w:lang w:val="es-ES_tradnl"/>
        </w:rPr>
        <w:t>4</w:t>
      </w:r>
      <w:r>
        <w:rPr>
          <w:rFonts w:cs="Arial"/>
          <w:sz w:val="22"/>
          <w:u w:val="single"/>
          <w:lang w:val="es-ES_tradnl"/>
        </w:rPr>
        <w:t>0</w:t>
      </w:r>
      <w:r>
        <w:rPr>
          <w:rFonts w:cs="Arial"/>
          <w:sz w:val="22"/>
          <w:lang w:val="es-ES_tradnl"/>
        </w:rPr>
        <w:t xml:space="preserve"> Una vez efectuado el proceso de calificación, se toma el </w:t>
      </w:r>
      <w:r w:rsidRPr="00E77D28">
        <w:rPr>
          <w:rFonts w:cs="Arial"/>
          <w:b/>
          <w:bCs/>
          <w:sz w:val="22"/>
          <w:lang w:val="es-ES_tradnl"/>
        </w:rPr>
        <w:t>Acuerdo N° 3</w:t>
      </w:r>
      <w:r>
        <w:rPr>
          <w:rFonts w:cs="Arial"/>
          <w:sz w:val="22"/>
          <w:lang w:val="es-ES_tradnl"/>
        </w:rPr>
        <w:t xml:space="preserve"> que se anexa a esta minuta</w:t>
      </w:r>
    </w:p>
    <w:p w14:paraId="538178D6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29058A8D" w14:textId="77777777" w:rsidR="009D03FE" w:rsidRDefault="009D03FE" w:rsidP="009D03FE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54A110C6" w14:textId="752D19E8"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>4°</w:t>
      </w:r>
      <w:r w:rsidRPr="009449EE">
        <w:rPr>
          <w:rFonts w:cs="Arial"/>
          <w:bCs/>
          <w:sz w:val="22"/>
          <w:szCs w:val="22"/>
          <w:lang w:val="es-ES_tradnl"/>
        </w:rPr>
        <w:t xml:space="preserve"> </w:t>
      </w:r>
      <w:r w:rsidR="00EE4BD7" w:rsidRPr="00EE4BD7">
        <w:rPr>
          <w:rFonts w:cs="Arial"/>
          <w:b/>
          <w:bCs/>
          <w:sz w:val="22"/>
          <w:u w:val="single"/>
          <w:lang w:val="es-ES_tradnl"/>
        </w:rPr>
        <w:t>Solicitud de información de la Contraloría General de la República</w:t>
      </w:r>
    </w:p>
    <w:p w14:paraId="420D55B2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3B513106" w14:textId="595ED0A4" w:rsidR="008F7050" w:rsidRDefault="00EE69D3" w:rsidP="008F7050">
      <w:pPr>
        <w:spacing w:line="360" w:lineRule="auto"/>
        <w:jc w:val="both"/>
        <w:rPr>
          <w:rFonts w:cs="Arial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8F7050">
        <w:rPr>
          <w:rFonts w:cs="Arial"/>
          <w:sz w:val="22"/>
          <w:u w:val="single"/>
          <w:lang w:val="es-ES_tradnl"/>
        </w:rPr>
        <w:t>143</w:t>
      </w:r>
      <w:r w:rsidRPr="0039311E">
        <w:rPr>
          <w:rFonts w:cs="Arial"/>
          <w:sz w:val="22"/>
          <w:u w:val="single"/>
          <w:lang w:val="es-ES_tradnl"/>
        </w:rPr>
        <w:t>:</w:t>
      </w:r>
      <w:r w:rsidR="008F7050">
        <w:rPr>
          <w:rFonts w:cs="Arial"/>
          <w:sz w:val="22"/>
          <w:u w:val="single"/>
          <w:lang w:val="es-ES_tradnl"/>
        </w:rPr>
        <w:t>03</w:t>
      </w:r>
      <w:r>
        <w:rPr>
          <w:rFonts w:cs="Arial"/>
          <w:sz w:val="22"/>
          <w:lang w:val="es-ES_tradnl"/>
        </w:rPr>
        <w:t xml:space="preserve"> Se conoce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es-ES_tradnl"/>
        </w:rPr>
        <w:t>el oficio N° 0</w:t>
      </w:r>
      <w:r w:rsidR="008F7050">
        <w:rPr>
          <w:rFonts w:cs="Arial"/>
          <w:sz w:val="22"/>
          <w:szCs w:val="22"/>
          <w:lang w:val="es-ES_tradnl"/>
        </w:rPr>
        <w:t>1650</w:t>
      </w:r>
      <w:r>
        <w:rPr>
          <w:rFonts w:cs="Arial"/>
          <w:sz w:val="22"/>
          <w:szCs w:val="22"/>
          <w:lang w:val="es-ES_tradnl"/>
        </w:rPr>
        <w:t xml:space="preserve"> (DFOE-DI-0</w:t>
      </w:r>
      <w:r w:rsidR="008F7050">
        <w:rPr>
          <w:rFonts w:cs="Arial"/>
          <w:sz w:val="22"/>
          <w:szCs w:val="22"/>
          <w:lang w:val="es-ES_tradnl"/>
        </w:rPr>
        <w:t>224</w:t>
      </w:r>
      <w:r>
        <w:rPr>
          <w:rFonts w:cs="Arial"/>
          <w:sz w:val="22"/>
          <w:szCs w:val="22"/>
          <w:lang w:val="es-ES_tradnl"/>
        </w:rPr>
        <w:t xml:space="preserve">), de fecha </w:t>
      </w:r>
      <w:r w:rsidR="008F7050">
        <w:rPr>
          <w:rFonts w:cs="Arial"/>
          <w:sz w:val="22"/>
          <w:szCs w:val="22"/>
          <w:lang w:val="es-ES_tradnl"/>
        </w:rPr>
        <w:t>02 de febrero de 2021</w:t>
      </w:r>
      <w:r>
        <w:rPr>
          <w:rFonts w:cs="Arial"/>
          <w:sz w:val="22"/>
          <w:szCs w:val="22"/>
          <w:lang w:val="es-ES_tradnl"/>
        </w:rPr>
        <w:t xml:space="preserve">, </w:t>
      </w:r>
      <w:r w:rsidR="008F7050">
        <w:rPr>
          <w:rFonts w:cs="Arial"/>
          <w:sz w:val="22"/>
          <w:szCs w:val="22"/>
          <w:lang w:val="es-ES_tradnl"/>
        </w:rPr>
        <w:t>por medio del cual, el señor Andrés Cabrera Saénz, Fiscalizador Asociado del Área de Denuncias e Investigaciones de la</w:t>
      </w:r>
      <w:r>
        <w:rPr>
          <w:rFonts w:cs="Arial"/>
          <w:sz w:val="22"/>
          <w:szCs w:val="22"/>
          <w:lang w:val="es-ES_tradnl"/>
        </w:rPr>
        <w:t xml:space="preserve"> </w:t>
      </w:r>
      <w:r>
        <w:rPr>
          <w:rFonts w:cs="Arial"/>
          <w:sz w:val="22"/>
          <w:lang w:val="es-ES_tradnl"/>
        </w:rPr>
        <w:t xml:space="preserve">Contraloría General de la República, </w:t>
      </w:r>
      <w:r w:rsidR="008F7050">
        <w:rPr>
          <w:rFonts w:cs="Arial"/>
          <w:sz w:val="22"/>
          <w:lang w:val="es-ES_tradnl"/>
        </w:rPr>
        <w:t xml:space="preserve">solicita información sobre autorización para </w:t>
      </w:r>
      <w:r w:rsidR="008F7050" w:rsidRPr="006D34A3">
        <w:rPr>
          <w:rFonts w:cs="Arial"/>
          <w:sz w:val="22"/>
          <w:szCs w:val="22"/>
          <w:lang w:val="es-CR"/>
        </w:rPr>
        <w:t>canaliza</w:t>
      </w:r>
      <w:r w:rsidR="008F7050">
        <w:rPr>
          <w:rFonts w:cs="Arial"/>
          <w:sz w:val="22"/>
          <w:szCs w:val="22"/>
          <w:lang w:val="es-CR"/>
        </w:rPr>
        <w:t>r</w:t>
      </w:r>
      <w:r w:rsidR="008F7050" w:rsidRPr="006D34A3">
        <w:rPr>
          <w:rFonts w:cs="Arial"/>
          <w:sz w:val="22"/>
          <w:szCs w:val="22"/>
          <w:lang w:val="es-CR"/>
        </w:rPr>
        <w:t xml:space="preserve"> recursos del portafolio de inversiones de la Cuenta General, para el impulso y fortalecimiento de los programas desarrollados por el BANHVI</w:t>
      </w:r>
      <w:r w:rsidR="008F7050">
        <w:rPr>
          <w:rFonts w:cs="Arial"/>
          <w:sz w:val="22"/>
          <w:szCs w:val="22"/>
          <w:lang w:val="es-CR"/>
        </w:rPr>
        <w:t>.</w:t>
      </w:r>
    </w:p>
    <w:p w14:paraId="11D0FF0B" w14:textId="34D27D23" w:rsidR="00EE69D3" w:rsidRDefault="00EE69D3" w:rsidP="00EE69D3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1C7EAD44" w14:textId="4943491B" w:rsidR="00EE69D3" w:rsidRDefault="008F7050" w:rsidP="00EE69D3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 xml:space="preserve">Sobre el particular, la </w:t>
      </w:r>
      <w:r w:rsidRPr="008F7050">
        <w:rPr>
          <w:rFonts w:cs="Arial"/>
          <w:sz w:val="22"/>
          <w:lang w:val="es-ES_tradnl"/>
        </w:rPr>
        <w:t>Junta Directiva</w:t>
      </w:r>
      <w:r>
        <w:rPr>
          <w:rFonts w:cs="Arial"/>
          <w:sz w:val="22"/>
          <w:lang w:val="es-ES_tradnl"/>
        </w:rPr>
        <w:t xml:space="preserve"> toma el </w:t>
      </w:r>
      <w:r w:rsidRPr="008F7050">
        <w:rPr>
          <w:rFonts w:cs="Arial"/>
          <w:b/>
          <w:bCs/>
          <w:sz w:val="22"/>
          <w:lang w:val="es-ES_tradnl"/>
        </w:rPr>
        <w:t>Acuerdo N° 4</w:t>
      </w:r>
      <w:r>
        <w:rPr>
          <w:rFonts w:cs="Arial"/>
          <w:sz w:val="22"/>
          <w:lang w:val="es-ES_tradnl"/>
        </w:rPr>
        <w:t xml:space="preserve"> que se anexa a esta minuta.</w:t>
      </w:r>
    </w:p>
    <w:p w14:paraId="451F9922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2B246DEF" w14:textId="43A6B1A0" w:rsidR="00E97960" w:rsidRDefault="00E97960" w:rsidP="00E97960">
      <w:pPr>
        <w:spacing w:line="360" w:lineRule="auto"/>
        <w:jc w:val="both"/>
        <w:rPr>
          <w:rFonts w:cs="Arial"/>
          <w:sz w:val="22"/>
          <w:szCs w:val="22"/>
        </w:rPr>
      </w:pPr>
    </w:p>
    <w:p w14:paraId="12C62ECC" w14:textId="06E38E4D" w:rsidR="002252A3" w:rsidRPr="002252A3" w:rsidRDefault="002252A3" w:rsidP="002252A3">
      <w:pPr>
        <w:spacing w:line="360" w:lineRule="auto"/>
        <w:jc w:val="both"/>
        <w:outlineLvl w:val="0"/>
        <w:rPr>
          <w:rFonts w:cs="Arial"/>
          <w:b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>5°</w:t>
      </w:r>
      <w:r w:rsidRPr="009449EE">
        <w:rPr>
          <w:rFonts w:cs="Arial"/>
          <w:bCs/>
          <w:sz w:val="22"/>
          <w:szCs w:val="22"/>
          <w:lang w:val="es-ES_tradnl"/>
        </w:rPr>
        <w:t xml:space="preserve"> </w:t>
      </w:r>
      <w:r w:rsidRPr="002252A3">
        <w:rPr>
          <w:rFonts w:cs="Arial"/>
          <w:b/>
          <w:sz w:val="22"/>
          <w:szCs w:val="22"/>
          <w:u w:val="single"/>
          <w:lang w:val="es-ES_tradnl"/>
        </w:rPr>
        <w:t>Tema confidencial de la Junta Directiva</w:t>
      </w:r>
    </w:p>
    <w:p w14:paraId="57FE136A" w14:textId="77777777" w:rsidR="002252A3" w:rsidRDefault="002252A3" w:rsidP="002252A3">
      <w:pPr>
        <w:spacing w:line="360" w:lineRule="auto"/>
        <w:jc w:val="both"/>
        <w:rPr>
          <w:rFonts w:cs="Arial"/>
          <w:sz w:val="22"/>
          <w:szCs w:val="22"/>
        </w:rPr>
      </w:pPr>
    </w:p>
    <w:p w14:paraId="0233779D" w14:textId="6FD1B759" w:rsidR="00EE69D3" w:rsidRDefault="00EE69D3" w:rsidP="00EE69D3">
      <w:pPr>
        <w:spacing w:line="360" w:lineRule="auto"/>
        <w:jc w:val="both"/>
        <w:rPr>
          <w:rFonts w:cs="Arial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FA652B">
        <w:rPr>
          <w:rFonts w:cs="Arial"/>
          <w:sz w:val="22"/>
          <w:u w:val="single"/>
          <w:lang w:val="es-ES_tradnl"/>
        </w:rPr>
        <w:t>153</w:t>
      </w:r>
      <w:r w:rsidRPr="0039311E">
        <w:rPr>
          <w:rFonts w:cs="Arial"/>
          <w:sz w:val="22"/>
          <w:u w:val="single"/>
          <w:lang w:val="es-ES_tradnl"/>
        </w:rPr>
        <w:t>:</w:t>
      </w:r>
      <w:r w:rsidR="00FA652B">
        <w:rPr>
          <w:rFonts w:cs="Arial"/>
          <w:sz w:val="22"/>
          <w:u w:val="single"/>
          <w:lang w:val="es-ES_tradnl"/>
        </w:rPr>
        <w:t>22</w:t>
      </w:r>
      <w:r>
        <w:rPr>
          <w:rFonts w:cs="Arial"/>
          <w:sz w:val="22"/>
          <w:lang w:val="es-ES_tradnl"/>
        </w:rPr>
        <w:t xml:space="preserve"> Acogida en forma unánime una moción de</w:t>
      </w:r>
      <w:r w:rsidR="00406B31">
        <w:rPr>
          <w:rFonts w:cs="Arial"/>
          <w:sz w:val="22"/>
          <w:lang w:val="es-ES_tradnl"/>
        </w:rPr>
        <w:t>l Director Alvarado Herrera</w:t>
      </w:r>
      <w:r>
        <w:rPr>
          <w:rFonts w:cs="Arial"/>
          <w:sz w:val="22"/>
          <w:lang w:val="es-ES_tradnl"/>
        </w:rPr>
        <w:t xml:space="preserve"> para conocer este asunto, a</w:t>
      </w:r>
      <w:r>
        <w:rPr>
          <w:rFonts w:cs="Arial"/>
          <w:sz w:val="22"/>
          <w:szCs w:val="22"/>
        </w:rPr>
        <w:t xml:space="preserve"> partir de este momento, </w:t>
      </w:r>
      <w:r>
        <w:rPr>
          <w:rFonts w:cs="Arial"/>
          <w:color w:val="000000"/>
          <w:sz w:val="22"/>
          <w:szCs w:val="22"/>
        </w:rPr>
        <w:t xml:space="preserve">al amparo del artículo 25 de la Ley del </w:t>
      </w:r>
      <w:r w:rsidRPr="00EF5705">
        <w:rPr>
          <w:rFonts w:cs="Arial"/>
          <w:color w:val="000000"/>
          <w:sz w:val="22"/>
          <w:szCs w:val="22"/>
        </w:rPr>
        <w:t>Sistema Financiero Nacional para la Vivienda</w:t>
      </w:r>
      <w:r>
        <w:rPr>
          <w:rFonts w:cs="Arial"/>
          <w:color w:val="000000"/>
          <w:sz w:val="22"/>
          <w:szCs w:val="22"/>
        </w:rPr>
        <w:t xml:space="preserve">, la Junta Directiva sesiona únicamente con sus miembros </w:t>
      </w:r>
      <w:r w:rsidR="00406B31">
        <w:rPr>
          <w:rFonts w:cs="Arial"/>
          <w:color w:val="000000"/>
          <w:sz w:val="22"/>
          <w:szCs w:val="22"/>
        </w:rPr>
        <w:t>y el señor Gerente General</w:t>
      </w:r>
      <w:r>
        <w:rPr>
          <w:rFonts w:cs="Arial"/>
          <w:color w:val="000000"/>
          <w:sz w:val="22"/>
          <w:szCs w:val="22"/>
        </w:rPr>
        <w:t>,</w:t>
      </w:r>
      <w:r w:rsidRPr="00354E8F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con el propósito de conocer un tema considerado confidencial.  Por consiguiente, se retiran de la sesión los funcionarios</w:t>
      </w:r>
      <w:r>
        <w:rPr>
          <w:rFonts w:cs="Arial"/>
          <w:sz w:val="22"/>
        </w:rPr>
        <w:t xml:space="preserve"> Alpízar Mora, </w:t>
      </w:r>
      <w:r w:rsidR="00406B31">
        <w:rPr>
          <w:rFonts w:cs="Arial"/>
          <w:sz w:val="22"/>
        </w:rPr>
        <w:t>González Zumbado</w:t>
      </w:r>
      <w:r>
        <w:rPr>
          <w:rFonts w:cs="Arial"/>
          <w:sz w:val="22"/>
        </w:rPr>
        <w:t>, Masís Calderón y López Pacheco,</w:t>
      </w:r>
      <w:r>
        <w:rPr>
          <w:sz w:val="22"/>
          <w:szCs w:val="22"/>
        </w:rPr>
        <w:t xml:space="preserve"> suspendiéndose por consiguiente la grabación de la sesión.</w:t>
      </w:r>
    </w:p>
    <w:p w14:paraId="6D5AF796" w14:textId="77777777" w:rsidR="002252A3" w:rsidRPr="00D14EAF" w:rsidRDefault="002252A3" w:rsidP="002252A3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6CF911E7" w14:textId="2A30AF66" w:rsidR="002252A3" w:rsidRDefault="002252A3" w:rsidP="00E97960">
      <w:pPr>
        <w:spacing w:line="360" w:lineRule="auto"/>
        <w:jc w:val="both"/>
        <w:rPr>
          <w:rFonts w:cs="Arial"/>
          <w:sz w:val="22"/>
          <w:szCs w:val="22"/>
        </w:rPr>
      </w:pPr>
    </w:p>
    <w:p w14:paraId="2F9A301C" w14:textId="0AAE6389" w:rsidR="00FA4CCB" w:rsidRPr="00AB2826" w:rsidRDefault="00FA4CCB" w:rsidP="002D0146">
      <w:pPr>
        <w:pStyle w:val="Textoindependiente"/>
        <w:ind w:right="0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Siendo las </w:t>
      </w:r>
      <w:r w:rsidR="00406B31">
        <w:rPr>
          <w:rFonts w:cs="Arial"/>
          <w:szCs w:val="22"/>
        </w:rPr>
        <w:t>veinte</w:t>
      </w:r>
      <w:r w:rsidR="006A779D">
        <w:rPr>
          <w:rFonts w:cs="Arial"/>
          <w:szCs w:val="22"/>
        </w:rPr>
        <w:t xml:space="preserve"> </w:t>
      </w:r>
      <w:r w:rsidRPr="00AB2826">
        <w:rPr>
          <w:rFonts w:cs="Arial"/>
          <w:szCs w:val="22"/>
        </w:rPr>
        <w:t>horas</w:t>
      </w:r>
      <w:r w:rsidR="00EC7E01">
        <w:rPr>
          <w:rFonts w:cs="Arial"/>
          <w:szCs w:val="22"/>
        </w:rPr>
        <w:t xml:space="preserve"> </w:t>
      </w:r>
      <w:r w:rsidR="006A779D">
        <w:rPr>
          <w:rFonts w:cs="Arial"/>
          <w:szCs w:val="22"/>
        </w:rPr>
        <w:t xml:space="preserve">con </w:t>
      </w:r>
      <w:r w:rsidR="00406B31">
        <w:rPr>
          <w:rFonts w:cs="Arial"/>
          <w:szCs w:val="22"/>
        </w:rPr>
        <w:t xml:space="preserve">cuarenta y cinco </w:t>
      </w:r>
      <w:r w:rsidR="00EC7E01">
        <w:rPr>
          <w:rFonts w:cs="Arial"/>
          <w:szCs w:val="22"/>
        </w:rPr>
        <w:t>minutos</w:t>
      </w:r>
      <w:r w:rsidRPr="00AB2826">
        <w:rPr>
          <w:rFonts w:cs="Arial"/>
          <w:szCs w:val="22"/>
        </w:rPr>
        <w:t>, se levanta la sesión.</w:t>
      </w:r>
    </w:p>
    <w:p w14:paraId="4934642F" w14:textId="77777777" w:rsidR="006321F4" w:rsidRPr="00D14EAF" w:rsidRDefault="006321F4" w:rsidP="002D0146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79F439E2" w14:textId="77777777" w:rsidR="002B71CC" w:rsidRDefault="002B71C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295D9900" w14:textId="77777777" w:rsidR="00FA4CCB" w:rsidRDefault="00FA4CCB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06C35F42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102A1AAE" w14:textId="77777777" w:rsidR="002B71CC" w:rsidRDefault="002B71CC" w:rsidP="002B71CC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3A4E456D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67CA339F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532B5079" w14:textId="592DC5BB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ACUERDOS DE LA SESION </w:t>
      </w:r>
      <w:r w:rsidR="00BE3CA4">
        <w:rPr>
          <w:rFonts w:cs="Arial"/>
          <w:b/>
          <w:sz w:val="22"/>
          <w:u w:val="single"/>
        </w:rPr>
        <w:t>EXTRA</w:t>
      </w:r>
      <w:r>
        <w:rPr>
          <w:rFonts w:cs="Arial"/>
          <w:b/>
          <w:sz w:val="22"/>
          <w:u w:val="single"/>
        </w:rPr>
        <w:t xml:space="preserve">ORDINARIA N° </w:t>
      </w:r>
      <w:r w:rsidR="00BE3CA4">
        <w:rPr>
          <w:rFonts w:cs="Arial"/>
          <w:b/>
          <w:sz w:val="22"/>
          <w:u w:val="single"/>
        </w:rPr>
        <w:t>10</w:t>
      </w:r>
      <w:r>
        <w:rPr>
          <w:rFonts w:cs="Arial"/>
          <w:b/>
          <w:sz w:val="22"/>
          <w:u w:val="single"/>
        </w:rPr>
        <w:t>-20</w:t>
      </w:r>
      <w:r w:rsidR="00E97960">
        <w:rPr>
          <w:rFonts w:cs="Arial"/>
          <w:b/>
          <w:sz w:val="22"/>
          <w:u w:val="single"/>
        </w:rPr>
        <w:t>2</w:t>
      </w:r>
      <w:r w:rsidR="009449EE">
        <w:rPr>
          <w:rFonts w:cs="Arial"/>
          <w:b/>
          <w:sz w:val="22"/>
          <w:u w:val="single"/>
        </w:rPr>
        <w:t>1</w:t>
      </w:r>
    </w:p>
    <w:p w14:paraId="3FBB1982" w14:textId="33C6E39B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BE3CA4">
        <w:rPr>
          <w:rFonts w:cs="Arial"/>
          <w:b/>
          <w:sz w:val="22"/>
          <w:u w:val="single"/>
        </w:rPr>
        <w:t>04</w:t>
      </w:r>
      <w:r>
        <w:rPr>
          <w:rFonts w:cs="Arial"/>
          <w:b/>
          <w:sz w:val="22"/>
          <w:u w:val="single"/>
        </w:rPr>
        <w:t xml:space="preserve"> DE </w:t>
      </w:r>
      <w:r w:rsidR="00BE3CA4">
        <w:rPr>
          <w:rFonts w:cs="Arial"/>
          <w:b/>
          <w:sz w:val="22"/>
          <w:u w:val="single"/>
        </w:rPr>
        <w:t>FEBRERO</w:t>
      </w:r>
      <w:r>
        <w:rPr>
          <w:rFonts w:cs="Arial"/>
          <w:b/>
          <w:sz w:val="22"/>
          <w:u w:val="single"/>
        </w:rPr>
        <w:t xml:space="preserve"> DE 20</w:t>
      </w:r>
      <w:r w:rsidR="00E97960">
        <w:rPr>
          <w:rFonts w:cs="Arial"/>
          <w:b/>
          <w:sz w:val="22"/>
          <w:u w:val="single"/>
        </w:rPr>
        <w:t>2</w:t>
      </w:r>
      <w:r w:rsidR="009449EE">
        <w:rPr>
          <w:rFonts w:cs="Arial"/>
          <w:b/>
          <w:sz w:val="22"/>
          <w:u w:val="single"/>
        </w:rPr>
        <w:t>1</w:t>
      </w:r>
    </w:p>
    <w:p w14:paraId="07CE6B1E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14F01E0A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5ABD2BB1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1</w:t>
      </w:r>
      <w:r w:rsidRPr="00AB2826">
        <w:rPr>
          <w:rFonts w:cs="Arial"/>
          <w:szCs w:val="22"/>
        </w:rPr>
        <w:t>:</w:t>
      </w:r>
    </w:p>
    <w:p w14:paraId="446FFF95" w14:textId="386401C9" w:rsidR="00886C08" w:rsidRDefault="00886C08" w:rsidP="00886C08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Dar por conocido el informe, con corte a diciembre de 2020, sobre los proyectos de ley que están relacionados con el </w:t>
      </w:r>
      <w:r w:rsidRPr="009E0EE0">
        <w:rPr>
          <w:rFonts w:cs="Arial"/>
          <w:sz w:val="22"/>
          <w:szCs w:val="22"/>
        </w:rPr>
        <w:t xml:space="preserve">Sistema Financiero Nacional para la </w:t>
      </w:r>
      <w:r w:rsidRPr="009F2336">
        <w:rPr>
          <w:rFonts w:cs="Arial"/>
          <w:sz w:val="22"/>
          <w:szCs w:val="22"/>
        </w:rPr>
        <w:t>Vivienda</w:t>
      </w:r>
      <w:r>
        <w:rPr>
          <w:rFonts w:cs="Arial"/>
          <w:sz w:val="22"/>
          <w:szCs w:val="22"/>
        </w:rPr>
        <w:t xml:space="preserve">, adjunto a los oficios GG-IN32-0068-2021 de la </w:t>
      </w:r>
      <w:r w:rsidRPr="00CA03B1">
        <w:rPr>
          <w:rFonts w:cs="Arial"/>
          <w:sz w:val="22"/>
          <w:szCs w:val="22"/>
          <w:lang w:val="es-ES_tradnl"/>
        </w:rPr>
        <w:t>Gerencia General</w:t>
      </w:r>
      <w:r>
        <w:rPr>
          <w:rFonts w:cs="Arial"/>
          <w:sz w:val="22"/>
          <w:szCs w:val="22"/>
          <w:lang w:val="es-ES_tradnl"/>
        </w:rPr>
        <w:t xml:space="preserve"> y </w:t>
      </w:r>
      <w:r>
        <w:rPr>
          <w:rFonts w:cs="Arial"/>
          <w:sz w:val="22"/>
          <w:szCs w:val="22"/>
        </w:rPr>
        <w:t>UCO-IN20-012-2021 de la Unidad de Comunicaciones.</w:t>
      </w:r>
    </w:p>
    <w:p w14:paraId="17ACD551" w14:textId="77777777" w:rsidR="00886C08" w:rsidRDefault="00886C08" w:rsidP="00886C08">
      <w:pPr>
        <w:spacing w:line="360" w:lineRule="auto"/>
        <w:jc w:val="both"/>
        <w:rPr>
          <w:rFonts w:cs="Arial"/>
          <w:sz w:val="22"/>
          <w:szCs w:val="22"/>
        </w:rPr>
      </w:pPr>
    </w:p>
    <w:p w14:paraId="2641F8C6" w14:textId="63A864DA" w:rsidR="002B71CC" w:rsidRDefault="00886C08" w:rsidP="002B71CC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</w:rPr>
        <w:t xml:space="preserve">Sobre el particular, se instruye a la </w:t>
      </w:r>
      <w:r w:rsidRPr="00CA03B1">
        <w:rPr>
          <w:rFonts w:cs="Arial"/>
          <w:sz w:val="22"/>
          <w:szCs w:val="22"/>
          <w:lang w:val="es-ES_tradnl"/>
        </w:rPr>
        <w:t>Administración</w:t>
      </w:r>
      <w:r>
        <w:rPr>
          <w:rFonts w:cs="Arial"/>
          <w:sz w:val="22"/>
          <w:szCs w:val="22"/>
          <w:lang w:val="es-ES_tradnl"/>
        </w:rPr>
        <w:t xml:space="preserve"> para que</w:t>
      </w:r>
      <w:r w:rsidR="00004B94">
        <w:rPr>
          <w:rFonts w:cs="Arial"/>
          <w:sz w:val="22"/>
          <w:szCs w:val="22"/>
          <w:lang w:val="es-ES_tradnl"/>
        </w:rPr>
        <w:t xml:space="preserve"> elabore y someta a la consideración de esta </w:t>
      </w:r>
      <w:r w:rsidR="00004B94" w:rsidRPr="00CA17B1">
        <w:rPr>
          <w:rFonts w:cs="Arial"/>
          <w:sz w:val="22"/>
          <w:szCs w:val="22"/>
          <w:lang w:val="es-ES_tradnl"/>
        </w:rPr>
        <w:t>Junta Directiva</w:t>
      </w:r>
      <w:r w:rsidR="00004B94">
        <w:rPr>
          <w:rFonts w:cs="Arial"/>
          <w:sz w:val="22"/>
          <w:szCs w:val="22"/>
          <w:lang w:val="es-ES_tradnl"/>
        </w:rPr>
        <w:t xml:space="preserve">, a más tardar el próximo 25 de febrero, una estrategia institucional tendiente a impulsar la </w:t>
      </w:r>
      <w:r w:rsidR="00EE69D3">
        <w:rPr>
          <w:rFonts w:cs="Arial"/>
          <w:sz w:val="22"/>
          <w:szCs w:val="22"/>
          <w:lang w:val="es-ES_tradnl"/>
        </w:rPr>
        <w:t>aprobación</w:t>
      </w:r>
      <w:r w:rsidR="00004B94">
        <w:rPr>
          <w:rFonts w:cs="Arial"/>
          <w:sz w:val="22"/>
          <w:szCs w:val="22"/>
          <w:lang w:val="es-ES_tradnl"/>
        </w:rPr>
        <w:t xml:space="preserve"> de aquellos proyectos de ley que se encuentren en trámite y que sean considerados de mayor interés para el </w:t>
      </w:r>
      <w:r w:rsidR="00004B94" w:rsidRPr="00CA17B1">
        <w:rPr>
          <w:rFonts w:cs="Arial"/>
          <w:sz w:val="22"/>
          <w:szCs w:val="22"/>
          <w:lang w:val="es-ES_tradnl"/>
        </w:rPr>
        <w:t>Sistema Financiero Nacional para la Vivienda</w:t>
      </w:r>
      <w:r w:rsidR="00004B94">
        <w:rPr>
          <w:rFonts w:cs="Arial"/>
          <w:sz w:val="22"/>
          <w:szCs w:val="22"/>
          <w:lang w:val="es-ES_tradnl"/>
        </w:rPr>
        <w:t>.</w:t>
      </w:r>
    </w:p>
    <w:p w14:paraId="0CF594BA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14:paraId="44576249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676265A1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44E1CCE5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2</w:t>
      </w:r>
      <w:r w:rsidRPr="00AB2826">
        <w:rPr>
          <w:rFonts w:cs="Arial"/>
          <w:szCs w:val="22"/>
        </w:rPr>
        <w:t>:</w:t>
      </w:r>
    </w:p>
    <w:p w14:paraId="21243AB2" w14:textId="77777777" w:rsidR="00753072" w:rsidRPr="00BB4E5E" w:rsidRDefault="00753072" w:rsidP="00753072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BB4E5E">
        <w:rPr>
          <w:rFonts w:cs="Arial"/>
          <w:b/>
          <w:sz w:val="22"/>
          <w:szCs w:val="22"/>
        </w:rPr>
        <w:t>Considerando:</w:t>
      </w:r>
    </w:p>
    <w:p w14:paraId="466065C4" w14:textId="358C1E16" w:rsidR="00B51D3F" w:rsidRDefault="00753072" w:rsidP="00753072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BB4E5E">
        <w:rPr>
          <w:rFonts w:cs="Arial"/>
          <w:b/>
          <w:sz w:val="22"/>
          <w:szCs w:val="22"/>
        </w:rPr>
        <w:t>Primero:</w:t>
      </w:r>
      <w:r w:rsidRPr="00BB4E5E">
        <w:rPr>
          <w:rFonts w:cs="Arial"/>
          <w:sz w:val="22"/>
          <w:szCs w:val="22"/>
        </w:rPr>
        <w:t xml:space="preserve"> </w:t>
      </w:r>
      <w:r w:rsidR="00B51D3F">
        <w:rPr>
          <w:rFonts w:cs="Arial"/>
          <w:sz w:val="22"/>
          <w:szCs w:val="22"/>
        </w:rPr>
        <w:t xml:space="preserve">Que en el acuerdo N° 11 de la sesión 92-2019, del 25 de noviembre de 2019, esta </w:t>
      </w:r>
      <w:r w:rsidR="00B51D3F" w:rsidRPr="00B51D3F">
        <w:rPr>
          <w:rFonts w:cs="Arial"/>
          <w:sz w:val="22"/>
          <w:szCs w:val="22"/>
          <w:lang w:val="es-ES_tradnl"/>
        </w:rPr>
        <w:t>Junta Directiva</w:t>
      </w:r>
      <w:r w:rsidR="00B51D3F">
        <w:rPr>
          <w:rFonts w:cs="Arial"/>
          <w:sz w:val="22"/>
          <w:szCs w:val="22"/>
          <w:lang w:val="es-ES_tradnl"/>
        </w:rPr>
        <w:t xml:space="preserve"> dispuso lo siguiente:</w:t>
      </w:r>
    </w:p>
    <w:p w14:paraId="5B6AF880" w14:textId="31CC1D6B" w:rsidR="00B51D3F" w:rsidRDefault="00B51D3F" w:rsidP="008C7499">
      <w:pPr>
        <w:ind w:left="284" w:right="335"/>
        <w:jc w:val="both"/>
        <w:rPr>
          <w:rFonts w:cs="Arial"/>
          <w:sz w:val="22"/>
          <w:szCs w:val="22"/>
          <w:lang w:val="es-ES_tradnl"/>
        </w:rPr>
      </w:pPr>
    </w:p>
    <w:p w14:paraId="20888220" w14:textId="7464E7BA" w:rsidR="00B51D3F" w:rsidRPr="00B51D3F" w:rsidRDefault="00B51D3F" w:rsidP="008C7499">
      <w:pPr>
        <w:ind w:left="284" w:right="335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“</w:t>
      </w:r>
      <w:r w:rsidRPr="00B51D3F">
        <w:rPr>
          <w:rFonts w:cs="Arial"/>
          <w:b/>
          <w:bCs/>
          <w:sz w:val="22"/>
          <w:szCs w:val="22"/>
        </w:rPr>
        <w:t>A)</w:t>
      </w:r>
      <w:r w:rsidRPr="00B51D3F">
        <w:rPr>
          <w:rFonts w:cs="Arial"/>
          <w:sz w:val="22"/>
          <w:szCs w:val="22"/>
        </w:rPr>
        <w:t xml:space="preserve"> Dar por conocido el informe adjunto al oficio </w:t>
      </w:r>
      <w:r w:rsidRPr="00B51D3F">
        <w:rPr>
          <w:rFonts w:cs="Arial"/>
          <w:sz w:val="22"/>
          <w:szCs w:val="22"/>
          <w:lang w:val="es-ES_tradnl"/>
        </w:rPr>
        <w:t>GG-ME-1232-2019, de la Gerencia General, sobre las operaciones de bono, correspondientes a casos del cantón de Upala en los que se procura suministrar el agua potable por medio de pozos, y del cual se desprende que los pozos cumplen con las normas técnicas vigentes y se ha comprobado la potabilidad del agua; razón por la cual no se tienen objeciones a que continúe el trámite de las respectivas operaciones.</w:t>
      </w:r>
    </w:p>
    <w:p w14:paraId="2FF4C517" w14:textId="77777777" w:rsidR="00B51D3F" w:rsidRPr="00B51D3F" w:rsidRDefault="00B51D3F" w:rsidP="008C7499">
      <w:pPr>
        <w:ind w:left="284" w:right="335"/>
        <w:jc w:val="both"/>
        <w:rPr>
          <w:rFonts w:cs="Arial"/>
          <w:sz w:val="22"/>
          <w:szCs w:val="22"/>
          <w:lang w:val="es-ES_tradnl"/>
        </w:rPr>
      </w:pPr>
    </w:p>
    <w:p w14:paraId="5C39D76C" w14:textId="77777777" w:rsidR="00B51D3F" w:rsidRPr="00B51D3F" w:rsidRDefault="00B51D3F" w:rsidP="008C7499">
      <w:pPr>
        <w:ind w:left="284" w:right="335"/>
        <w:jc w:val="both"/>
        <w:rPr>
          <w:rFonts w:cs="Arial"/>
          <w:sz w:val="22"/>
          <w:szCs w:val="22"/>
        </w:rPr>
      </w:pPr>
      <w:r w:rsidRPr="00B51D3F">
        <w:rPr>
          <w:rFonts w:cs="Arial"/>
          <w:b/>
          <w:bCs/>
          <w:sz w:val="22"/>
          <w:szCs w:val="22"/>
          <w:lang w:val="es-ES_tradnl"/>
        </w:rPr>
        <w:t>B)</w:t>
      </w:r>
      <w:r w:rsidRPr="00B51D3F">
        <w:rPr>
          <w:rFonts w:cs="Arial"/>
          <w:sz w:val="22"/>
          <w:szCs w:val="22"/>
          <w:lang w:val="es-ES_tradnl"/>
        </w:rPr>
        <w:t xml:space="preserve"> Dados los hallazgos del Departamento Técnico, se instruye a la Administración, para que coordine con la entidad autorizada, la corrección inmediata de todas las </w:t>
      </w:r>
      <w:r w:rsidRPr="00B51D3F">
        <w:rPr>
          <w:rFonts w:cs="Arial"/>
          <w:sz w:val="22"/>
          <w:szCs w:val="22"/>
          <w:lang w:val="es-ES_tradnl"/>
        </w:rPr>
        <w:lastRenderedPageBreak/>
        <w:t xml:space="preserve">deficiencias encontradas en las viviendas visitadas, así como la capacitación a las familias beneficiarias sobre buenas prácticas y sus responsabilidades, con respecto a la protección y la desinfección efectiva de los pozos. </w:t>
      </w:r>
    </w:p>
    <w:p w14:paraId="320A42CC" w14:textId="77777777" w:rsidR="00B51D3F" w:rsidRPr="00B51D3F" w:rsidRDefault="00B51D3F" w:rsidP="008C7499">
      <w:pPr>
        <w:ind w:left="284" w:right="335"/>
        <w:jc w:val="both"/>
        <w:rPr>
          <w:rFonts w:cs="Arial"/>
          <w:sz w:val="22"/>
          <w:szCs w:val="22"/>
        </w:rPr>
      </w:pPr>
    </w:p>
    <w:p w14:paraId="4EB1498D" w14:textId="6A47A916" w:rsidR="00B51D3F" w:rsidRPr="00B51D3F" w:rsidRDefault="00B51D3F" w:rsidP="008C7499">
      <w:pPr>
        <w:ind w:left="284" w:right="335"/>
        <w:jc w:val="both"/>
        <w:rPr>
          <w:rFonts w:cs="Arial"/>
          <w:sz w:val="22"/>
          <w:szCs w:val="22"/>
          <w:lang w:val="es-CR"/>
        </w:rPr>
      </w:pPr>
      <w:r w:rsidRPr="00B51D3F">
        <w:rPr>
          <w:rFonts w:cs="Arial"/>
          <w:b/>
          <w:bCs/>
          <w:sz w:val="22"/>
          <w:szCs w:val="22"/>
        </w:rPr>
        <w:t>C)</w:t>
      </w:r>
      <w:r w:rsidRPr="00B51D3F">
        <w:rPr>
          <w:rFonts w:cs="Arial"/>
          <w:sz w:val="22"/>
          <w:szCs w:val="22"/>
        </w:rPr>
        <w:t xml:space="preserve"> Se instruye a la Auditoría Interna, para que, </w:t>
      </w:r>
      <w:r w:rsidRPr="00B51D3F">
        <w:rPr>
          <w:rFonts w:cs="Arial"/>
          <w:sz w:val="22"/>
          <w:szCs w:val="22"/>
          <w:lang w:val="es-CR"/>
        </w:rPr>
        <w:t xml:space="preserve">según se detalla en el apartado 6 b) del informe DF-DT-IN-1007-2019, </w:t>
      </w:r>
      <w:r w:rsidRPr="00B51D3F">
        <w:rPr>
          <w:rFonts w:cs="Arial"/>
          <w:sz w:val="22"/>
          <w:szCs w:val="22"/>
          <w:lang w:val="es-ES_tradnl"/>
        </w:rPr>
        <w:t>investigue</w:t>
      </w:r>
      <w:r w:rsidRPr="00B51D3F">
        <w:rPr>
          <w:rFonts w:cs="Arial"/>
          <w:sz w:val="22"/>
          <w:szCs w:val="22"/>
        </w:rPr>
        <w:t xml:space="preserve"> las inconsistencias </w:t>
      </w:r>
      <w:r w:rsidRPr="00B51D3F">
        <w:rPr>
          <w:rFonts w:cs="Arial"/>
          <w:sz w:val="22"/>
          <w:szCs w:val="22"/>
          <w:lang w:val="es-CR"/>
        </w:rPr>
        <w:t>encontradas en la visita de campo y determine eventuales responsabilidades, con respecto al uso de una carta de disponibilidad potable no válida, para el trámite de las operaciones de Bono Familiar de Vivienda.</w:t>
      </w:r>
      <w:r>
        <w:rPr>
          <w:rFonts w:cs="Arial"/>
          <w:sz w:val="22"/>
          <w:szCs w:val="22"/>
          <w:lang w:val="es-CR"/>
        </w:rPr>
        <w:t>”</w:t>
      </w:r>
    </w:p>
    <w:p w14:paraId="00AD3A0F" w14:textId="77777777" w:rsidR="00B51D3F" w:rsidRDefault="00B51D3F" w:rsidP="00753072">
      <w:pPr>
        <w:spacing w:line="360" w:lineRule="auto"/>
        <w:jc w:val="both"/>
        <w:rPr>
          <w:rFonts w:cs="Arial"/>
          <w:sz w:val="22"/>
          <w:szCs w:val="22"/>
        </w:rPr>
      </w:pPr>
    </w:p>
    <w:p w14:paraId="31999BEC" w14:textId="50A78361" w:rsidR="00B51D3F" w:rsidRDefault="00B51D3F" w:rsidP="00B51D3F">
      <w:pPr>
        <w:spacing w:line="360" w:lineRule="auto"/>
        <w:jc w:val="both"/>
        <w:rPr>
          <w:rFonts w:cs="Arial"/>
          <w:sz w:val="22"/>
          <w:szCs w:val="22"/>
        </w:rPr>
      </w:pPr>
      <w:r w:rsidRPr="00B51D3F">
        <w:rPr>
          <w:rFonts w:cs="Arial"/>
          <w:b/>
          <w:bCs/>
          <w:sz w:val="22"/>
          <w:szCs w:val="22"/>
        </w:rPr>
        <w:t>Segundo:</w:t>
      </w:r>
      <w:r>
        <w:rPr>
          <w:rFonts w:cs="Arial"/>
          <w:sz w:val="22"/>
          <w:szCs w:val="22"/>
        </w:rPr>
        <w:t xml:space="preserve"> </w:t>
      </w:r>
      <w:proofErr w:type="gramStart"/>
      <w:r>
        <w:rPr>
          <w:rFonts w:cs="Arial"/>
          <w:sz w:val="22"/>
          <w:szCs w:val="22"/>
        </w:rPr>
        <w:t>Que</w:t>
      </w:r>
      <w:proofErr w:type="gramEnd"/>
      <w:r>
        <w:rPr>
          <w:rFonts w:cs="Arial"/>
          <w:sz w:val="22"/>
          <w:szCs w:val="22"/>
        </w:rPr>
        <w:t xml:space="preserve"> en cumplimiento de dicha disposición, la </w:t>
      </w:r>
      <w:r w:rsidRPr="00B51D3F">
        <w:rPr>
          <w:rFonts w:cs="Arial"/>
          <w:sz w:val="22"/>
          <w:szCs w:val="22"/>
          <w:lang w:val="es-ES_tradnl"/>
        </w:rPr>
        <w:t>Auditoría Interna</w:t>
      </w:r>
      <w:r>
        <w:rPr>
          <w:rFonts w:cs="Arial"/>
          <w:sz w:val="22"/>
          <w:szCs w:val="22"/>
          <w:lang w:val="es-ES_tradnl"/>
        </w:rPr>
        <w:t>, mediante el oficio AI-OF-</w:t>
      </w:r>
      <w:r>
        <w:rPr>
          <w:rFonts w:cs="Arial"/>
          <w:sz w:val="22"/>
          <w:szCs w:val="22"/>
        </w:rPr>
        <w:t xml:space="preserve">127-2020, del 04 de noviembre de 2020, </w:t>
      </w:r>
      <w:r w:rsidR="00753072">
        <w:rPr>
          <w:rFonts w:cs="Arial"/>
          <w:sz w:val="22"/>
          <w:szCs w:val="22"/>
        </w:rPr>
        <w:t xml:space="preserve">somete a la consideración de este Órgano Colegiado </w:t>
      </w:r>
      <w:r w:rsidRPr="00B51D3F">
        <w:rPr>
          <w:rFonts w:cs="Arial"/>
          <w:sz w:val="22"/>
          <w:szCs w:val="22"/>
          <w:lang w:val="es-CR"/>
        </w:rPr>
        <w:t>los informes No. DE-ESP-002-2020</w:t>
      </w:r>
      <w:r>
        <w:rPr>
          <w:rFonts w:cs="Arial"/>
          <w:sz w:val="22"/>
          <w:szCs w:val="22"/>
          <w:lang w:val="es-CR"/>
        </w:rPr>
        <w:t xml:space="preserve"> </w:t>
      </w:r>
      <w:r w:rsidRPr="00B51D3F">
        <w:rPr>
          <w:rFonts w:cs="Arial"/>
          <w:sz w:val="22"/>
          <w:szCs w:val="22"/>
          <w:lang w:val="es-CR"/>
        </w:rPr>
        <w:t>“</w:t>
      </w:r>
      <w:r w:rsidRPr="00B51D3F">
        <w:rPr>
          <w:rFonts w:cs="Arial"/>
          <w:i/>
          <w:iCs/>
          <w:sz w:val="22"/>
          <w:szCs w:val="22"/>
          <w:lang w:val="es-CR"/>
        </w:rPr>
        <w:t>Investigaci</w:t>
      </w:r>
      <w:r w:rsidRPr="00FC5E34">
        <w:rPr>
          <w:rFonts w:cs="Arial"/>
          <w:i/>
          <w:iCs/>
          <w:sz w:val="22"/>
          <w:szCs w:val="22"/>
          <w:lang w:val="es-CR"/>
        </w:rPr>
        <w:t xml:space="preserve">ón </w:t>
      </w:r>
      <w:r w:rsidRPr="00B51D3F">
        <w:rPr>
          <w:rFonts w:cs="Arial"/>
          <w:i/>
          <w:iCs/>
          <w:sz w:val="22"/>
          <w:szCs w:val="22"/>
          <w:lang w:val="es-CR"/>
        </w:rPr>
        <w:t>s</w:t>
      </w:r>
      <w:r w:rsidRPr="00FC5E34">
        <w:rPr>
          <w:rFonts w:cs="Arial"/>
          <w:i/>
          <w:iCs/>
          <w:sz w:val="22"/>
          <w:szCs w:val="22"/>
          <w:lang w:val="es-CR"/>
        </w:rPr>
        <w:t>o</w:t>
      </w:r>
      <w:r w:rsidRPr="00B51D3F">
        <w:rPr>
          <w:rFonts w:cs="Arial"/>
          <w:i/>
          <w:iCs/>
          <w:sz w:val="22"/>
          <w:szCs w:val="22"/>
          <w:lang w:val="es-CR"/>
        </w:rPr>
        <w:t xml:space="preserve">bre </w:t>
      </w:r>
      <w:r w:rsidRPr="00FC5E34">
        <w:rPr>
          <w:rFonts w:cs="Arial"/>
          <w:i/>
          <w:iCs/>
          <w:sz w:val="22"/>
          <w:szCs w:val="22"/>
          <w:lang w:val="es-CR"/>
        </w:rPr>
        <w:t>c</w:t>
      </w:r>
      <w:r w:rsidRPr="00B51D3F">
        <w:rPr>
          <w:rFonts w:cs="Arial"/>
          <w:i/>
          <w:iCs/>
          <w:sz w:val="22"/>
          <w:szCs w:val="22"/>
          <w:lang w:val="es-CR"/>
        </w:rPr>
        <w:t>umplimiento de inconsistencias</w:t>
      </w:r>
      <w:r w:rsidRPr="00FC5E34">
        <w:rPr>
          <w:rFonts w:cs="Arial"/>
          <w:i/>
          <w:iCs/>
          <w:sz w:val="22"/>
          <w:szCs w:val="22"/>
          <w:lang w:val="es-CR"/>
        </w:rPr>
        <w:t xml:space="preserve"> </w:t>
      </w:r>
      <w:r w:rsidRPr="00B51D3F">
        <w:rPr>
          <w:rFonts w:cs="Arial"/>
          <w:i/>
          <w:iCs/>
          <w:sz w:val="22"/>
          <w:szCs w:val="22"/>
          <w:lang w:val="es-CR"/>
        </w:rPr>
        <w:t>Informe DF-DT-</w:t>
      </w:r>
      <w:r w:rsidRPr="00FC5E34">
        <w:rPr>
          <w:rFonts w:cs="Arial"/>
          <w:i/>
          <w:iCs/>
          <w:sz w:val="22"/>
          <w:szCs w:val="22"/>
          <w:lang w:val="es-CR"/>
        </w:rPr>
        <w:t>I</w:t>
      </w:r>
      <w:r w:rsidRPr="00B51D3F">
        <w:rPr>
          <w:rFonts w:cs="Arial"/>
          <w:i/>
          <w:iCs/>
          <w:sz w:val="22"/>
          <w:szCs w:val="22"/>
          <w:lang w:val="es-CR"/>
        </w:rPr>
        <w:t xml:space="preserve">N-1007-2019 — </w:t>
      </w:r>
      <w:proofErr w:type="spellStart"/>
      <w:r w:rsidRPr="00B51D3F">
        <w:rPr>
          <w:rFonts w:cs="Arial"/>
          <w:i/>
          <w:iCs/>
          <w:sz w:val="22"/>
          <w:szCs w:val="22"/>
          <w:lang w:val="es-CR"/>
        </w:rPr>
        <w:t>Coopeuna</w:t>
      </w:r>
      <w:proofErr w:type="spellEnd"/>
      <w:r w:rsidRPr="00B51D3F">
        <w:rPr>
          <w:rFonts w:cs="Arial"/>
          <w:i/>
          <w:iCs/>
          <w:sz w:val="22"/>
          <w:szCs w:val="22"/>
          <w:lang w:val="es-CR"/>
        </w:rPr>
        <w:t xml:space="preserve"> R.L.</w:t>
      </w:r>
      <w:r w:rsidRPr="00B51D3F">
        <w:rPr>
          <w:rFonts w:cs="Arial"/>
          <w:sz w:val="22"/>
          <w:szCs w:val="22"/>
          <w:lang w:val="es-CR"/>
        </w:rPr>
        <w:t>” y No. DE-ESP-003-2020 “</w:t>
      </w:r>
      <w:r w:rsidRPr="00FC5E34">
        <w:rPr>
          <w:rFonts w:cs="Arial"/>
          <w:i/>
          <w:iCs/>
          <w:sz w:val="22"/>
          <w:szCs w:val="22"/>
          <w:lang w:val="es-CR"/>
        </w:rPr>
        <w:t>I</w:t>
      </w:r>
      <w:r w:rsidRPr="00B51D3F">
        <w:rPr>
          <w:rFonts w:cs="Arial"/>
          <w:i/>
          <w:iCs/>
          <w:sz w:val="22"/>
          <w:szCs w:val="22"/>
          <w:lang w:val="es-CR"/>
        </w:rPr>
        <w:t>nvestigaci</w:t>
      </w:r>
      <w:r w:rsidRPr="00FC5E34">
        <w:rPr>
          <w:rFonts w:cs="Arial"/>
          <w:i/>
          <w:iCs/>
          <w:sz w:val="22"/>
          <w:szCs w:val="22"/>
          <w:lang w:val="es-CR"/>
        </w:rPr>
        <w:t xml:space="preserve">ón </w:t>
      </w:r>
      <w:r w:rsidRPr="00B51D3F">
        <w:rPr>
          <w:rFonts w:cs="Arial"/>
          <w:i/>
          <w:iCs/>
          <w:sz w:val="22"/>
          <w:szCs w:val="22"/>
          <w:lang w:val="es-CR"/>
        </w:rPr>
        <w:t>s</w:t>
      </w:r>
      <w:r w:rsidRPr="00FC5E34">
        <w:rPr>
          <w:rFonts w:cs="Arial"/>
          <w:i/>
          <w:iCs/>
          <w:sz w:val="22"/>
          <w:szCs w:val="22"/>
          <w:lang w:val="es-CR"/>
        </w:rPr>
        <w:t>o</w:t>
      </w:r>
      <w:r w:rsidRPr="00B51D3F">
        <w:rPr>
          <w:rFonts w:cs="Arial"/>
          <w:i/>
          <w:iCs/>
          <w:sz w:val="22"/>
          <w:szCs w:val="22"/>
          <w:lang w:val="es-CR"/>
        </w:rPr>
        <w:t>bre</w:t>
      </w:r>
      <w:r w:rsidRPr="00FC5E34">
        <w:rPr>
          <w:rFonts w:cs="Arial"/>
          <w:i/>
          <w:iCs/>
          <w:sz w:val="22"/>
          <w:szCs w:val="22"/>
          <w:lang w:val="es-CR"/>
        </w:rPr>
        <w:t xml:space="preserve"> Carta de Disponibilidad Potable — </w:t>
      </w:r>
      <w:proofErr w:type="spellStart"/>
      <w:r w:rsidRPr="00FC5E34">
        <w:rPr>
          <w:rFonts w:cs="Arial"/>
          <w:i/>
          <w:iCs/>
          <w:sz w:val="22"/>
          <w:szCs w:val="22"/>
          <w:lang w:val="es-CR"/>
        </w:rPr>
        <w:t>Coopeuna</w:t>
      </w:r>
      <w:proofErr w:type="spellEnd"/>
      <w:r w:rsidRPr="00FC5E34">
        <w:rPr>
          <w:rFonts w:cs="Arial"/>
          <w:i/>
          <w:iCs/>
          <w:sz w:val="22"/>
          <w:szCs w:val="22"/>
          <w:lang w:val="es-CR"/>
        </w:rPr>
        <w:t xml:space="preserve"> R.L.</w:t>
      </w:r>
      <w:r>
        <w:rPr>
          <w:rFonts w:cs="Arial"/>
          <w:sz w:val="22"/>
          <w:szCs w:val="22"/>
          <w:lang w:val="es-CR"/>
        </w:rPr>
        <w:t xml:space="preserve">”, </w:t>
      </w:r>
      <w:r w:rsidR="00FC5E34">
        <w:rPr>
          <w:rFonts w:cs="Arial"/>
          <w:sz w:val="22"/>
          <w:szCs w:val="22"/>
          <w:lang w:val="es-CR"/>
        </w:rPr>
        <w:t xml:space="preserve">los cuales </w:t>
      </w:r>
      <w:r w:rsidR="00FC5E34">
        <w:rPr>
          <w:rFonts w:cs="Arial"/>
          <w:sz w:val="22"/>
          <w:szCs w:val="22"/>
        </w:rPr>
        <w:t>contienen los hallazgos, conclusiones y recomendaciones derivadas de la evaluación efectuada por esa Auditoría.</w:t>
      </w:r>
    </w:p>
    <w:p w14:paraId="21E6120F" w14:textId="4567F5BB" w:rsidR="00B51D3F" w:rsidRDefault="00B51D3F" w:rsidP="00753072">
      <w:pPr>
        <w:spacing w:line="360" w:lineRule="auto"/>
        <w:jc w:val="both"/>
        <w:rPr>
          <w:rFonts w:cs="Arial"/>
          <w:sz w:val="22"/>
          <w:szCs w:val="22"/>
        </w:rPr>
      </w:pPr>
    </w:p>
    <w:p w14:paraId="65ADD9E7" w14:textId="20F5C7F6" w:rsidR="00753072" w:rsidRDefault="00FC5E34" w:rsidP="00FC5E34">
      <w:pPr>
        <w:spacing w:line="360" w:lineRule="auto"/>
        <w:jc w:val="both"/>
        <w:rPr>
          <w:rFonts w:cs="Arial"/>
          <w:sz w:val="22"/>
          <w:szCs w:val="22"/>
        </w:rPr>
      </w:pPr>
      <w:r w:rsidRPr="00FC5E34">
        <w:rPr>
          <w:rFonts w:cs="Arial"/>
          <w:b/>
          <w:bCs/>
          <w:sz w:val="22"/>
          <w:szCs w:val="22"/>
        </w:rPr>
        <w:t>Tercero:</w:t>
      </w:r>
      <w:r>
        <w:rPr>
          <w:rFonts w:cs="Arial"/>
          <w:sz w:val="22"/>
          <w:szCs w:val="22"/>
        </w:rPr>
        <w:t xml:space="preserve"> Que</w:t>
      </w:r>
      <w:r w:rsidR="00753072" w:rsidRPr="00BB4E5E">
        <w:rPr>
          <w:rFonts w:cs="Arial"/>
          <w:sz w:val="22"/>
          <w:szCs w:val="22"/>
        </w:rPr>
        <w:t xml:space="preserve"> esta Junta Directiva </w:t>
      </w:r>
      <w:r w:rsidR="00753072">
        <w:rPr>
          <w:rFonts w:cs="Arial"/>
          <w:sz w:val="22"/>
          <w:szCs w:val="22"/>
        </w:rPr>
        <w:t>encuentra pertinente</w:t>
      </w:r>
      <w:r w:rsidR="00DA6179">
        <w:rPr>
          <w:rFonts w:cs="Arial"/>
          <w:sz w:val="22"/>
          <w:szCs w:val="22"/>
        </w:rPr>
        <w:t>s</w:t>
      </w:r>
      <w:r w:rsidR="00753072">
        <w:rPr>
          <w:rFonts w:cs="Arial"/>
          <w:sz w:val="22"/>
          <w:szCs w:val="22"/>
        </w:rPr>
        <w:t xml:space="preserve"> las recomendaciones formuladas por la </w:t>
      </w:r>
      <w:r w:rsidR="00753072" w:rsidRPr="000C4EF5">
        <w:rPr>
          <w:rFonts w:cs="Arial"/>
          <w:sz w:val="22"/>
          <w:szCs w:val="22"/>
        </w:rPr>
        <w:t>Auditoría Interna</w:t>
      </w:r>
      <w:r w:rsidR="00753072">
        <w:rPr>
          <w:rFonts w:cs="Arial"/>
          <w:sz w:val="22"/>
          <w:szCs w:val="22"/>
        </w:rPr>
        <w:t xml:space="preserve"> </w:t>
      </w:r>
      <w:r w:rsidR="00DA6179">
        <w:rPr>
          <w:rFonts w:cs="Arial"/>
          <w:sz w:val="22"/>
          <w:szCs w:val="22"/>
        </w:rPr>
        <w:t xml:space="preserve">a la </w:t>
      </w:r>
      <w:r w:rsidR="00DA6179" w:rsidRPr="00DA6179">
        <w:rPr>
          <w:rFonts w:cs="Arial"/>
          <w:sz w:val="22"/>
          <w:szCs w:val="22"/>
          <w:lang w:val="es-ES_tradnl"/>
        </w:rPr>
        <w:t>Administración</w:t>
      </w:r>
      <w:r w:rsidR="00DA6179">
        <w:rPr>
          <w:rFonts w:cs="Arial"/>
          <w:sz w:val="22"/>
          <w:szCs w:val="22"/>
          <w:lang w:val="es-ES_tradnl"/>
        </w:rPr>
        <w:t xml:space="preserve"> </w:t>
      </w:r>
      <w:r w:rsidR="00753072">
        <w:rPr>
          <w:rFonts w:cs="Arial"/>
          <w:sz w:val="22"/>
          <w:szCs w:val="22"/>
        </w:rPr>
        <w:t>en dicho</w:t>
      </w:r>
      <w:r w:rsidR="00DA6179">
        <w:rPr>
          <w:rFonts w:cs="Arial"/>
          <w:sz w:val="22"/>
          <w:szCs w:val="22"/>
        </w:rPr>
        <w:t>s</w:t>
      </w:r>
      <w:r w:rsidR="00753072">
        <w:rPr>
          <w:rFonts w:cs="Arial"/>
          <w:sz w:val="22"/>
          <w:szCs w:val="22"/>
        </w:rPr>
        <w:t xml:space="preserve"> informe</w:t>
      </w:r>
      <w:r w:rsidR="00DA6179">
        <w:rPr>
          <w:rFonts w:cs="Arial"/>
          <w:sz w:val="22"/>
          <w:szCs w:val="22"/>
        </w:rPr>
        <w:t>s</w:t>
      </w:r>
      <w:r w:rsidR="00753072">
        <w:rPr>
          <w:rFonts w:cs="Arial"/>
          <w:sz w:val="22"/>
          <w:szCs w:val="22"/>
        </w:rPr>
        <w:t>, y adicionar otras disposiciones complementarias que se han estimado oportunas en relación con este asunto.</w:t>
      </w:r>
    </w:p>
    <w:p w14:paraId="598D64E2" w14:textId="77777777" w:rsidR="00753072" w:rsidRPr="00687DB6" w:rsidRDefault="00753072" w:rsidP="00753072">
      <w:pPr>
        <w:pStyle w:val="CarCarCar1CarCarCarCarCarCar"/>
        <w:spacing w:after="0" w:line="360" w:lineRule="auto"/>
        <w:jc w:val="both"/>
        <w:rPr>
          <w:sz w:val="16"/>
          <w:szCs w:val="16"/>
          <w:lang w:val="es-ES"/>
        </w:rPr>
      </w:pPr>
    </w:p>
    <w:p w14:paraId="20641682" w14:textId="77777777" w:rsidR="00753072" w:rsidRPr="00D57F46" w:rsidRDefault="00753072" w:rsidP="00753072">
      <w:pPr>
        <w:pStyle w:val="CarCarCar1CarCarCarCarCarCar"/>
        <w:spacing w:after="0" w:line="360" w:lineRule="auto"/>
        <w:jc w:val="both"/>
        <w:rPr>
          <w:b/>
          <w:sz w:val="22"/>
          <w:szCs w:val="22"/>
          <w:lang w:val="es-ES"/>
        </w:rPr>
      </w:pPr>
      <w:r w:rsidRPr="00D57F46">
        <w:rPr>
          <w:b/>
          <w:sz w:val="22"/>
          <w:szCs w:val="22"/>
          <w:lang w:val="es-ES"/>
        </w:rPr>
        <w:t>Por tanto, se acuerda:</w:t>
      </w:r>
    </w:p>
    <w:p w14:paraId="29462AE7" w14:textId="3B2384EF" w:rsidR="00A134DD" w:rsidRDefault="00F55667" w:rsidP="00753072">
      <w:pPr>
        <w:tabs>
          <w:tab w:val="left" w:pos="9360"/>
        </w:tabs>
        <w:spacing w:line="360" w:lineRule="auto"/>
        <w:jc w:val="both"/>
        <w:rPr>
          <w:rFonts w:cs="Arial"/>
          <w:sz w:val="22"/>
          <w:szCs w:val="22"/>
        </w:rPr>
      </w:pPr>
      <w:r w:rsidRPr="00F55667">
        <w:rPr>
          <w:rFonts w:cs="Arial"/>
          <w:b/>
          <w:bCs/>
          <w:sz w:val="22"/>
          <w:szCs w:val="22"/>
        </w:rPr>
        <w:t>1)</w:t>
      </w:r>
      <w:r>
        <w:rPr>
          <w:rFonts w:cs="Arial"/>
          <w:sz w:val="22"/>
          <w:szCs w:val="22"/>
        </w:rPr>
        <w:t xml:space="preserve"> </w:t>
      </w:r>
      <w:r w:rsidR="00A134DD">
        <w:rPr>
          <w:rFonts w:cs="Arial"/>
          <w:sz w:val="22"/>
          <w:szCs w:val="22"/>
        </w:rPr>
        <w:t xml:space="preserve">Dar por conocidos </w:t>
      </w:r>
      <w:r w:rsidR="00A134DD" w:rsidRPr="00B51D3F">
        <w:rPr>
          <w:rFonts w:cs="Arial"/>
          <w:sz w:val="22"/>
          <w:szCs w:val="22"/>
          <w:lang w:val="es-CR"/>
        </w:rPr>
        <w:t>los informes DE-ESP-002-2020</w:t>
      </w:r>
      <w:r w:rsidR="00A134DD">
        <w:rPr>
          <w:rFonts w:cs="Arial"/>
          <w:sz w:val="22"/>
          <w:szCs w:val="22"/>
          <w:lang w:val="es-CR"/>
        </w:rPr>
        <w:t xml:space="preserve"> </w:t>
      </w:r>
      <w:r w:rsidR="00A134DD" w:rsidRPr="00B51D3F">
        <w:rPr>
          <w:rFonts w:cs="Arial"/>
          <w:sz w:val="22"/>
          <w:szCs w:val="22"/>
          <w:lang w:val="es-CR"/>
        </w:rPr>
        <w:t>“</w:t>
      </w:r>
      <w:r w:rsidR="00A134DD" w:rsidRPr="00B51D3F">
        <w:rPr>
          <w:rFonts w:cs="Arial"/>
          <w:i/>
          <w:iCs/>
          <w:sz w:val="22"/>
          <w:szCs w:val="22"/>
          <w:lang w:val="es-CR"/>
        </w:rPr>
        <w:t>Investigaci</w:t>
      </w:r>
      <w:r w:rsidR="00A134DD" w:rsidRPr="00FC5E34">
        <w:rPr>
          <w:rFonts w:cs="Arial"/>
          <w:i/>
          <w:iCs/>
          <w:sz w:val="22"/>
          <w:szCs w:val="22"/>
          <w:lang w:val="es-CR"/>
        </w:rPr>
        <w:t xml:space="preserve">ón </w:t>
      </w:r>
      <w:r w:rsidR="00A134DD" w:rsidRPr="00B51D3F">
        <w:rPr>
          <w:rFonts w:cs="Arial"/>
          <w:i/>
          <w:iCs/>
          <w:sz w:val="22"/>
          <w:szCs w:val="22"/>
          <w:lang w:val="es-CR"/>
        </w:rPr>
        <w:t>s</w:t>
      </w:r>
      <w:r w:rsidR="00A134DD" w:rsidRPr="00FC5E34">
        <w:rPr>
          <w:rFonts w:cs="Arial"/>
          <w:i/>
          <w:iCs/>
          <w:sz w:val="22"/>
          <w:szCs w:val="22"/>
          <w:lang w:val="es-CR"/>
        </w:rPr>
        <w:t>o</w:t>
      </w:r>
      <w:r w:rsidR="00A134DD" w:rsidRPr="00B51D3F">
        <w:rPr>
          <w:rFonts w:cs="Arial"/>
          <w:i/>
          <w:iCs/>
          <w:sz w:val="22"/>
          <w:szCs w:val="22"/>
          <w:lang w:val="es-CR"/>
        </w:rPr>
        <w:t xml:space="preserve">bre </w:t>
      </w:r>
      <w:r w:rsidR="00A134DD" w:rsidRPr="00FC5E34">
        <w:rPr>
          <w:rFonts w:cs="Arial"/>
          <w:i/>
          <w:iCs/>
          <w:sz w:val="22"/>
          <w:szCs w:val="22"/>
          <w:lang w:val="es-CR"/>
        </w:rPr>
        <w:t>c</w:t>
      </w:r>
      <w:r w:rsidR="00A134DD" w:rsidRPr="00B51D3F">
        <w:rPr>
          <w:rFonts w:cs="Arial"/>
          <w:i/>
          <w:iCs/>
          <w:sz w:val="22"/>
          <w:szCs w:val="22"/>
          <w:lang w:val="es-CR"/>
        </w:rPr>
        <w:t>umplimiento de inconsistencias</w:t>
      </w:r>
      <w:r w:rsidR="00A134DD" w:rsidRPr="00FC5E34">
        <w:rPr>
          <w:rFonts w:cs="Arial"/>
          <w:i/>
          <w:iCs/>
          <w:sz w:val="22"/>
          <w:szCs w:val="22"/>
          <w:lang w:val="es-CR"/>
        </w:rPr>
        <w:t xml:space="preserve"> </w:t>
      </w:r>
      <w:r w:rsidR="00A134DD" w:rsidRPr="00B51D3F">
        <w:rPr>
          <w:rFonts w:cs="Arial"/>
          <w:i/>
          <w:iCs/>
          <w:sz w:val="22"/>
          <w:szCs w:val="22"/>
          <w:lang w:val="es-CR"/>
        </w:rPr>
        <w:t>Informe DF-DT-</w:t>
      </w:r>
      <w:r w:rsidR="00A134DD" w:rsidRPr="00FC5E34">
        <w:rPr>
          <w:rFonts w:cs="Arial"/>
          <w:i/>
          <w:iCs/>
          <w:sz w:val="22"/>
          <w:szCs w:val="22"/>
          <w:lang w:val="es-CR"/>
        </w:rPr>
        <w:t>I</w:t>
      </w:r>
      <w:r w:rsidR="00A134DD" w:rsidRPr="00B51D3F">
        <w:rPr>
          <w:rFonts w:cs="Arial"/>
          <w:i/>
          <w:iCs/>
          <w:sz w:val="22"/>
          <w:szCs w:val="22"/>
          <w:lang w:val="es-CR"/>
        </w:rPr>
        <w:t xml:space="preserve">N-1007-2019 — </w:t>
      </w:r>
      <w:proofErr w:type="spellStart"/>
      <w:r w:rsidR="00A134DD" w:rsidRPr="00B51D3F">
        <w:rPr>
          <w:rFonts w:cs="Arial"/>
          <w:i/>
          <w:iCs/>
          <w:sz w:val="22"/>
          <w:szCs w:val="22"/>
          <w:lang w:val="es-CR"/>
        </w:rPr>
        <w:t>Coopeuna</w:t>
      </w:r>
      <w:proofErr w:type="spellEnd"/>
      <w:r w:rsidR="00A134DD" w:rsidRPr="00B51D3F">
        <w:rPr>
          <w:rFonts w:cs="Arial"/>
          <w:i/>
          <w:iCs/>
          <w:sz w:val="22"/>
          <w:szCs w:val="22"/>
          <w:lang w:val="es-CR"/>
        </w:rPr>
        <w:t xml:space="preserve"> R.L.</w:t>
      </w:r>
      <w:r w:rsidR="00A134DD" w:rsidRPr="00B51D3F">
        <w:rPr>
          <w:rFonts w:cs="Arial"/>
          <w:sz w:val="22"/>
          <w:szCs w:val="22"/>
          <w:lang w:val="es-CR"/>
        </w:rPr>
        <w:t>” y DE-ESP-003-2020 “</w:t>
      </w:r>
      <w:r w:rsidR="00A134DD" w:rsidRPr="00FC5E34">
        <w:rPr>
          <w:rFonts w:cs="Arial"/>
          <w:i/>
          <w:iCs/>
          <w:sz w:val="22"/>
          <w:szCs w:val="22"/>
          <w:lang w:val="es-CR"/>
        </w:rPr>
        <w:t>I</w:t>
      </w:r>
      <w:r w:rsidR="00A134DD" w:rsidRPr="00B51D3F">
        <w:rPr>
          <w:rFonts w:cs="Arial"/>
          <w:i/>
          <w:iCs/>
          <w:sz w:val="22"/>
          <w:szCs w:val="22"/>
          <w:lang w:val="es-CR"/>
        </w:rPr>
        <w:t>nvestigaci</w:t>
      </w:r>
      <w:r w:rsidR="00A134DD" w:rsidRPr="00FC5E34">
        <w:rPr>
          <w:rFonts w:cs="Arial"/>
          <w:i/>
          <w:iCs/>
          <w:sz w:val="22"/>
          <w:szCs w:val="22"/>
          <w:lang w:val="es-CR"/>
        </w:rPr>
        <w:t xml:space="preserve">ón </w:t>
      </w:r>
      <w:r w:rsidR="00A134DD" w:rsidRPr="00B51D3F">
        <w:rPr>
          <w:rFonts w:cs="Arial"/>
          <w:i/>
          <w:iCs/>
          <w:sz w:val="22"/>
          <w:szCs w:val="22"/>
          <w:lang w:val="es-CR"/>
        </w:rPr>
        <w:t>s</w:t>
      </w:r>
      <w:r w:rsidR="00A134DD" w:rsidRPr="00FC5E34">
        <w:rPr>
          <w:rFonts w:cs="Arial"/>
          <w:i/>
          <w:iCs/>
          <w:sz w:val="22"/>
          <w:szCs w:val="22"/>
          <w:lang w:val="es-CR"/>
        </w:rPr>
        <w:t>o</w:t>
      </w:r>
      <w:r w:rsidR="00A134DD" w:rsidRPr="00B51D3F">
        <w:rPr>
          <w:rFonts w:cs="Arial"/>
          <w:i/>
          <w:iCs/>
          <w:sz w:val="22"/>
          <w:szCs w:val="22"/>
          <w:lang w:val="es-CR"/>
        </w:rPr>
        <w:t>bre</w:t>
      </w:r>
      <w:r w:rsidR="00A134DD" w:rsidRPr="00FC5E34">
        <w:rPr>
          <w:rFonts w:cs="Arial"/>
          <w:i/>
          <w:iCs/>
          <w:sz w:val="22"/>
          <w:szCs w:val="22"/>
          <w:lang w:val="es-CR"/>
        </w:rPr>
        <w:t xml:space="preserve"> Carta de Disponibilidad Potable — </w:t>
      </w:r>
      <w:proofErr w:type="spellStart"/>
      <w:r w:rsidR="00A134DD" w:rsidRPr="00FC5E34">
        <w:rPr>
          <w:rFonts w:cs="Arial"/>
          <w:i/>
          <w:iCs/>
          <w:sz w:val="22"/>
          <w:szCs w:val="22"/>
          <w:lang w:val="es-CR"/>
        </w:rPr>
        <w:t>Coopeuna</w:t>
      </w:r>
      <w:proofErr w:type="spellEnd"/>
      <w:r w:rsidR="00A134DD" w:rsidRPr="00FC5E34">
        <w:rPr>
          <w:rFonts w:cs="Arial"/>
          <w:i/>
          <w:iCs/>
          <w:sz w:val="22"/>
          <w:szCs w:val="22"/>
          <w:lang w:val="es-CR"/>
        </w:rPr>
        <w:t xml:space="preserve"> R.L.</w:t>
      </w:r>
      <w:r w:rsidR="00A134DD">
        <w:rPr>
          <w:rFonts w:cs="Arial"/>
          <w:sz w:val="22"/>
          <w:szCs w:val="22"/>
          <w:lang w:val="es-CR"/>
        </w:rPr>
        <w:t xml:space="preserve">”, emitidos por la </w:t>
      </w:r>
      <w:r w:rsidR="00A134DD" w:rsidRPr="00A134DD">
        <w:rPr>
          <w:rFonts w:cs="Arial"/>
          <w:sz w:val="22"/>
          <w:szCs w:val="22"/>
          <w:lang w:val="es-ES_tradnl"/>
        </w:rPr>
        <w:t>Auditoría Interna</w:t>
      </w:r>
      <w:r w:rsidR="00A134DD">
        <w:rPr>
          <w:rFonts w:cs="Arial"/>
          <w:sz w:val="22"/>
          <w:szCs w:val="22"/>
          <w:lang w:val="es-ES_tradnl"/>
        </w:rPr>
        <w:t xml:space="preserve"> y </w:t>
      </w:r>
      <w:r w:rsidR="00A134DD">
        <w:rPr>
          <w:rFonts w:cs="Arial"/>
          <w:sz w:val="22"/>
          <w:szCs w:val="22"/>
          <w:lang w:val="es-CR"/>
        </w:rPr>
        <w:t xml:space="preserve">comunicados </w:t>
      </w:r>
      <w:r w:rsidR="00A134DD">
        <w:rPr>
          <w:rFonts w:cs="Arial"/>
          <w:sz w:val="22"/>
          <w:szCs w:val="22"/>
          <w:lang w:val="es-ES_tradnl"/>
        </w:rPr>
        <w:t>con el oficio AI-OF-</w:t>
      </w:r>
      <w:r w:rsidR="00A134DD">
        <w:rPr>
          <w:rFonts w:cs="Arial"/>
          <w:sz w:val="22"/>
          <w:szCs w:val="22"/>
        </w:rPr>
        <w:t>127-2020, del 04 de noviembre de 2020.</w:t>
      </w:r>
    </w:p>
    <w:p w14:paraId="3A5767F0" w14:textId="2808BA65" w:rsidR="00A134DD" w:rsidRDefault="00A134DD" w:rsidP="00753072">
      <w:pPr>
        <w:tabs>
          <w:tab w:val="left" w:pos="9360"/>
        </w:tabs>
        <w:spacing w:line="360" w:lineRule="auto"/>
        <w:jc w:val="both"/>
        <w:rPr>
          <w:rFonts w:cs="Arial"/>
          <w:sz w:val="22"/>
          <w:szCs w:val="22"/>
        </w:rPr>
      </w:pPr>
    </w:p>
    <w:p w14:paraId="71E371E8" w14:textId="249B0EF9" w:rsidR="00A134DD" w:rsidRDefault="00F55667" w:rsidP="00753072">
      <w:pPr>
        <w:tabs>
          <w:tab w:val="left" w:pos="9360"/>
        </w:tabs>
        <w:spacing w:line="360" w:lineRule="auto"/>
        <w:jc w:val="both"/>
        <w:rPr>
          <w:rFonts w:cs="Arial"/>
          <w:sz w:val="22"/>
          <w:szCs w:val="22"/>
        </w:rPr>
      </w:pPr>
      <w:r w:rsidRPr="00F55667">
        <w:rPr>
          <w:rFonts w:cs="Arial"/>
          <w:b/>
          <w:bCs/>
          <w:sz w:val="22"/>
          <w:szCs w:val="22"/>
        </w:rPr>
        <w:t>2)</w:t>
      </w:r>
      <w:r>
        <w:rPr>
          <w:rFonts w:cs="Arial"/>
          <w:sz w:val="22"/>
          <w:szCs w:val="22"/>
        </w:rPr>
        <w:t xml:space="preserve"> </w:t>
      </w:r>
      <w:r w:rsidR="00A134DD">
        <w:rPr>
          <w:rFonts w:cs="Arial"/>
          <w:sz w:val="22"/>
          <w:szCs w:val="22"/>
        </w:rPr>
        <w:t xml:space="preserve">Se instruye a la </w:t>
      </w:r>
      <w:r w:rsidR="00A134DD" w:rsidRPr="00A134DD">
        <w:rPr>
          <w:rFonts w:cs="Arial"/>
          <w:sz w:val="22"/>
          <w:szCs w:val="22"/>
          <w:lang w:val="es-ES_tradnl"/>
        </w:rPr>
        <w:t>Administración</w:t>
      </w:r>
      <w:r w:rsidR="00A134DD">
        <w:rPr>
          <w:rFonts w:cs="Arial"/>
          <w:sz w:val="22"/>
          <w:szCs w:val="22"/>
          <w:lang w:val="es-ES_tradnl"/>
        </w:rPr>
        <w:t xml:space="preserve">, para que presente a esta </w:t>
      </w:r>
      <w:r w:rsidR="00A134DD" w:rsidRPr="00A134DD">
        <w:rPr>
          <w:rFonts w:cs="Arial"/>
          <w:sz w:val="22"/>
          <w:szCs w:val="22"/>
          <w:lang w:val="es-ES_tradnl"/>
        </w:rPr>
        <w:t>Junta Directiva</w:t>
      </w:r>
      <w:r w:rsidR="00A134DD">
        <w:rPr>
          <w:rFonts w:cs="Arial"/>
          <w:sz w:val="22"/>
          <w:szCs w:val="22"/>
          <w:lang w:val="es-ES_tradnl"/>
        </w:rPr>
        <w:t xml:space="preserve"> el plan de acción que implemente para garantizar la oportuna y adecuada atención de las recomendaciones,  y se </w:t>
      </w:r>
      <w:r>
        <w:rPr>
          <w:rFonts w:cs="Arial"/>
          <w:sz w:val="22"/>
          <w:szCs w:val="22"/>
          <w:lang w:val="es-ES_tradnl"/>
        </w:rPr>
        <w:t xml:space="preserve">le </w:t>
      </w:r>
      <w:r w:rsidR="00A134DD">
        <w:rPr>
          <w:rFonts w:cs="Arial"/>
          <w:sz w:val="22"/>
          <w:szCs w:val="22"/>
          <w:lang w:val="es-ES_tradnl"/>
        </w:rPr>
        <w:t>otorga un plazo máximo de hasta el próximo 4 de marzo, para</w:t>
      </w:r>
      <w:r>
        <w:rPr>
          <w:rFonts w:cs="Arial"/>
          <w:sz w:val="22"/>
          <w:szCs w:val="22"/>
          <w:lang w:val="es-ES_tradnl"/>
        </w:rPr>
        <w:t xml:space="preserve"> que </w:t>
      </w:r>
      <w:r w:rsidR="00A134DD">
        <w:rPr>
          <w:rFonts w:cs="Arial"/>
          <w:sz w:val="22"/>
          <w:szCs w:val="22"/>
          <w:lang w:val="es-ES_tradnl"/>
        </w:rPr>
        <w:t>inform</w:t>
      </w:r>
      <w:r>
        <w:rPr>
          <w:rFonts w:cs="Arial"/>
          <w:sz w:val="22"/>
          <w:szCs w:val="22"/>
          <w:lang w:val="es-ES_tradnl"/>
        </w:rPr>
        <w:t>e</w:t>
      </w:r>
      <w:r w:rsidR="00A134DD">
        <w:rPr>
          <w:rFonts w:cs="Arial"/>
          <w:sz w:val="22"/>
          <w:szCs w:val="22"/>
          <w:lang w:val="es-ES_tradnl"/>
        </w:rPr>
        <w:t xml:space="preserve"> a este Órgano Colegiado, sobre lo actuado para resolver</w:t>
      </w:r>
      <w:r w:rsidR="00A134DD">
        <w:rPr>
          <w:rFonts w:cs="Arial"/>
          <w:sz w:val="22"/>
          <w:szCs w:val="22"/>
        </w:rPr>
        <w:t xml:space="preserve"> las operaciones de bono que la entidad autorizada pretendía anular.</w:t>
      </w:r>
    </w:p>
    <w:p w14:paraId="6417B843" w14:textId="7D04D5E0" w:rsidR="00A134DD" w:rsidRDefault="00A134DD" w:rsidP="00753072">
      <w:pPr>
        <w:tabs>
          <w:tab w:val="left" w:pos="9360"/>
        </w:tabs>
        <w:spacing w:line="360" w:lineRule="auto"/>
        <w:jc w:val="both"/>
        <w:rPr>
          <w:rFonts w:cs="Arial"/>
          <w:sz w:val="22"/>
          <w:szCs w:val="22"/>
        </w:rPr>
      </w:pPr>
    </w:p>
    <w:p w14:paraId="15CFEBA6" w14:textId="4C0CC531" w:rsidR="007470C6" w:rsidRPr="00F55667" w:rsidRDefault="00F55667" w:rsidP="00F55667">
      <w:pPr>
        <w:tabs>
          <w:tab w:val="left" w:pos="9360"/>
        </w:tabs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F55667">
        <w:rPr>
          <w:rFonts w:cs="Arial"/>
          <w:b/>
          <w:bCs/>
          <w:sz w:val="22"/>
          <w:szCs w:val="22"/>
        </w:rPr>
        <w:lastRenderedPageBreak/>
        <w:t>3)</w:t>
      </w:r>
      <w:r>
        <w:rPr>
          <w:rFonts w:cs="Arial"/>
          <w:sz w:val="22"/>
          <w:szCs w:val="22"/>
        </w:rPr>
        <w:t xml:space="preserve"> </w:t>
      </w:r>
      <w:r w:rsidR="00A134DD">
        <w:rPr>
          <w:rFonts w:cs="Arial"/>
          <w:sz w:val="22"/>
          <w:szCs w:val="22"/>
        </w:rPr>
        <w:t xml:space="preserve">Adicionalmente, la </w:t>
      </w:r>
      <w:r w:rsidR="00A134DD" w:rsidRPr="00A134DD">
        <w:rPr>
          <w:rFonts w:cs="Arial"/>
          <w:sz w:val="22"/>
          <w:szCs w:val="22"/>
          <w:lang w:val="es-ES_tradnl"/>
        </w:rPr>
        <w:t>Administración</w:t>
      </w:r>
      <w:r w:rsidR="00A134DD">
        <w:rPr>
          <w:rFonts w:cs="Arial"/>
          <w:sz w:val="22"/>
          <w:szCs w:val="22"/>
          <w:lang w:val="es-ES_tradnl"/>
        </w:rPr>
        <w:t xml:space="preserve"> </w:t>
      </w:r>
      <w:r w:rsidR="00A134DD">
        <w:rPr>
          <w:rFonts w:cs="Arial"/>
          <w:sz w:val="22"/>
          <w:szCs w:val="22"/>
        </w:rPr>
        <w:t xml:space="preserve">deberá informar periódicamente a esta </w:t>
      </w:r>
      <w:r w:rsidR="00A134DD" w:rsidRPr="00A134DD">
        <w:rPr>
          <w:rFonts w:cs="Arial"/>
          <w:sz w:val="22"/>
          <w:szCs w:val="22"/>
          <w:lang w:val="es-ES_tradnl"/>
        </w:rPr>
        <w:t>Junta Directiva</w:t>
      </w:r>
      <w:r>
        <w:rPr>
          <w:rFonts w:cs="Arial"/>
          <w:sz w:val="22"/>
          <w:szCs w:val="22"/>
          <w:lang w:val="es-ES_tradnl"/>
        </w:rPr>
        <w:t>,</w:t>
      </w:r>
      <w:r w:rsidR="00A134DD">
        <w:rPr>
          <w:rFonts w:cs="Arial"/>
          <w:sz w:val="22"/>
          <w:szCs w:val="22"/>
          <w:lang w:val="es-ES_tradnl"/>
        </w:rPr>
        <w:t xml:space="preserve"> sobre los avances en el cumplimiento de las recomendaciones, incluyendo copia de las circulares que enviar</w:t>
      </w:r>
      <w:r>
        <w:rPr>
          <w:rFonts w:cs="Arial"/>
          <w:sz w:val="22"/>
          <w:szCs w:val="22"/>
          <w:lang w:val="es-ES_tradnl"/>
        </w:rPr>
        <w:t>á</w:t>
      </w:r>
      <w:r w:rsidR="00A134DD">
        <w:rPr>
          <w:rFonts w:cs="Arial"/>
          <w:sz w:val="22"/>
          <w:szCs w:val="22"/>
          <w:lang w:val="es-ES_tradnl"/>
        </w:rPr>
        <w:t xml:space="preserve"> a las entidades autorizadas, según lo indicado en las recomendaciones </w:t>
      </w:r>
      <w:r w:rsidR="00A134DD">
        <w:rPr>
          <w:rFonts w:cs="Arial"/>
          <w:sz w:val="22"/>
          <w:szCs w:val="22"/>
          <w:lang w:val="es-CR"/>
        </w:rPr>
        <w:t xml:space="preserve">5.4 del </w:t>
      </w:r>
      <w:r w:rsidR="00A134DD" w:rsidRPr="00EB7186">
        <w:rPr>
          <w:rFonts w:cs="Arial"/>
          <w:sz w:val="22"/>
          <w:szCs w:val="22"/>
        </w:rPr>
        <w:t>informe</w:t>
      </w:r>
      <w:r w:rsidR="00A134DD">
        <w:rPr>
          <w:rFonts w:cs="Arial"/>
          <w:sz w:val="22"/>
          <w:szCs w:val="22"/>
        </w:rPr>
        <w:t xml:space="preserve"> </w:t>
      </w:r>
      <w:r w:rsidR="00A134DD" w:rsidRPr="00B51D3F">
        <w:rPr>
          <w:rFonts w:cs="Arial"/>
          <w:sz w:val="22"/>
          <w:szCs w:val="22"/>
          <w:lang w:val="es-CR"/>
        </w:rPr>
        <w:t>DE-ESP-002-2020</w:t>
      </w:r>
      <w:r w:rsidR="00A134DD">
        <w:rPr>
          <w:rFonts w:cs="Arial"/>
          <w:sz w:val="22"/>
          <w:szCs w:val="22"/>
          <w:lang w:val="es-CR"/>
        </w:rPr>
        <w:t xml:space="preserve"> </w:t>
      </w:r>
      <w:r w:rsidR="00A134DD">
        <w:rPr>
          <w:rFonts w:cs="Arial"/>
          <w:sz w:val="22"/>
          <w:szCs w:val="22"/>
        </w:rPr>
        <w:t xml:space="preserve">y 5.2.1 del informe </w:t>
      </w:r>
      <w:r w:rsidR="00A134DD" w:rsidRPr="00B51D3F">
        <w:rPr>
          <w:rFonts w:cs="Arial"/>
          <w:sz w:val="22"/>
          <w:szCs w:val="22"/>
          <w:lang w:val="es-CR"/>
        </w:rPr>
        <w:t>DE-ESP-003-2020</w:t>
      </w:r>
      <w:r>
        <w:rPr>
          <w:rFonts w:cs="Arial"/>
          <w:sz w:val="22"/>
          <w:szCs w:val="22"/>
          <w:lang w:val="es-CR"/>
        </w:rPr>
        <w:t>.</w:t>
      </w:r>
    </w:p>
    <w:p w14:paraId="562657DB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14:paraId="180548A6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1DC0C4D9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074C89AF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3</w:t>
      </w:r>
      <w:r w:rsidRPr="00AB2826">
        <w:rPr>
          <w:rFonts w:cs="Arial"/>
          <w:szCs w:val="22"/>
        </w:rPr>
        <w:t>:</w:t>
      </w:r>
    </w:p>
    <w:p w14:paraId="14F64CD8" w14:textId="508D4F06" w:rsidR="002B71CC" w:rsidRDefault="000F4BD4" w:rsidP="002B71C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Emitir los resultados de la autoevaluación de </w:t>
      </w:r>
      <w:r w:rsidR="00E22866">
        <w:rPr>
          <w:rFonts w:cs="Arial"/>
          <w:sz w:val="22"/>
          <w:szCs w:val="22"/>
        </w:rPr>
        <w:t xml:space="preserve">la gestión de </w:t>
      </w:r>
      <w:r>
        <w:rPr>
          <w:rFonts w:cs="Arial"/>
          <w:sz w:val="22"/>
          <w:szCs w:val="22"/>
        </w:rPr>
        <w:t xml:space="preserve">esta </w:t>
      </w:r>
      <w:r w:rsidRPr="00E77D28">
        <w:rPr>
          <w:rFonts w:cs="Arial"/>
          <w:sz w:val="22"/>
          <w:szCs w:val="22"/>
          <w:lang w:val="es-ES_tradnl"/>
        </w:rPr>
        <w:t>Junta Directiva</w:t>
      </w:r>
      <w:r>
        <w:rPr>
          <w:rFonts w:cs="Arial"/>
          <w:sz w:val="22"/>
          <w:szCs w:val="22"/>
          <w:lang w:val="es-ES_tradnl"/>
        </w:rPr>
        <w:t>, correspondiente al año 2020, de conformidad con los documentos que se adjuntan al expediente del acta de la presente sesión.</w:t>
      </w:r>
    </w:p>
    <w:p w14:paraId="47EEB177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14:paraId="2B1B0882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7223ABE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07346ADC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4</w:t>
      </w:r>
      <w:r w:rsidRPr="00AB2826">
        <w:rPr>
          <w:rFonts w:cs="Arial"/>
          <w:szCs w:val="22"/>
        </w:rPr>
        <w:t>:</w:t>
      </w:r>
    </w:p>
    <w:p w14:paraId="6B12EB24" w14:textId="6E983C66" w:rsidR="002B71CC" w:rsidRDefault="002C6C45" w:rsidP="002B71C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Instruir a la Administración</w:t>
      </w:r>
      <w:r>
        <w:rPr>
          <w:rFonts w:cs="Arial"/>
          <w:sz w:val="22"/>
          <w:szCs w:val="22"/>
          <w:lang w:val="es-ES_tradnl"/>
        </w:rPr>
        <w:t xml:space="preserve">, para que le suministre a la </w:t>
      </w:r>
      <w:r>
        <w:rPr>
          <w:rFonts w:cs="Arial"/>
          <w:sz w:val="22"/>
          <w:szCs w:val="22"/>
        </w:rPr>
        <w:t xml:space="preserve">Secretaría de esta </w:t>
      </w:r>
      <w:r w:rsidRPr="009417B7">
        <w:rPr>
          <w:rFonts w:cs="Arial"/>
          <w:sz w:val="22"/>
          <w:szCs w:val="22"/>
          <w:lang w:val="es-ES_tradnl"/>
        </w:rPr>
        <w:t>Junta Directiva</w:t>
      </w:r>
      <w:r>
        <w:rPr>
          <w:rFonts w:cs="Arial"/>
          <w:sz w:val="22"/>
          <w:szCs w:val="22"/>
          <w:lang w:val="es-ES_tradnl"/>
        </w:rPr>
        <w:t xml:space="preserve">, para su oportuna remisión a la </w:t>
      </w:r>
      <w:r>
        <w:rPr>
          <w:rFonts w:cs="Arial"/>
          <w:sz w:val="22"/>
          <w:lang w:val="es-ES_tradnl"/>
        </w:rPr>
        <w:t xml:space="preserve">Contraloría General de la República, </w:t>
      </w:r>
      <w:r>
        <w:rPr>
          <w:rFonts w:cs="Arial"/>
          <w:sz w:val="22"/>
          <w:szCs w:val="22"/>
          <w:lang w:val="es-ES_tradnl"/>
        </w:rPr>
        <w:t>la información que sea necesaria para responder el oficio N° 0</w:t>
      </w:r>
      <w:r w:rsidR="006D34A3">
        <w:rPr>
          <w:rFonts w:cs="Arial"/>
          <w:sz w:val="22"/>
          <w:szCs w:val="22"/>
          <w:lang w:val="es-ES_tradnl"/>
        </w:rPr>
        <w:t>1650</w:t>
      </w:r>
      <w:r>
        <w:rPr>
          <w:rFonts w:cs="Arial"/>
          <w:sz w:val="22"/>
          <w:szCs w:val="22"/>
          <w:lang w:val="es-ES_tradnl"/>
        </w:rPr>
        <w:t xml:space="preserve"> (DFOE-DI-0</w:t>
      </w:r>
      <w:r w:rsidR="006D34A3">
        <w:rPr>
          <w:rFonts w:cs="Arial"/>
          <w:sz w:val="22"/>
          <w:szCs w:val="22"/>
          <w:lang w:val="es-ES_tradnl"/>
        </w:rPr>
        <w:t>224</w:t>
      </w:r>
      <w:r>
        <w:rPr>
          <w:rFonts w:cs="Arial"/>
          <w:sz w:val="22"/>
          <w:szCs w:val="22"/>
          <w:lang w:val="es-ES_tradnl"/>
        </w:rPr>
        <w:t xml:space="preserve">), de fecha </w:t>
      </w:r>
      <w:r w:rsidR="006D34A3">
        <w:rPr>
          <w:rFonts w:cs="Arial"/>
          <w:sz w:val="22"/>
          <w:szCs w:val="22"/>
          <w:lang w:val="es-ES_tradnl"/>
        </w:rPr>
        <w:t>02</w:t>
      </w:r>
      <w:r>
        <w:rPr>
          <w:rFonts w:cs="Arial"/>
          <w:sz w:val="22"/>
          <w:szCs w:val="22"/>
          <w:lang w:val="es-ES_tradnl"/>
        </w:rPr>
        <w:t xml:space="preserve"> de </w:t>
      </w:r>
      <w:r w:rsidR="006D34A3">
        <w:rPr>
          <w:rFonts w:cs="Arial"/>
          <w:sz w:val="22"/>
          <w:szCs w:val="22"/>
          <w:lang w:val="es-ES_tradnl"/>
        </w:rPr>
        <w:t>febrero</w:t>
      </w:r>
      <w:r>
        <w:rPr>
          <w:rFonts w:cs="Arial"/>
          <w:sz w:val="22"/>
          <w:szCs w:val="22"/>
          <w:lang w:val="es-ES_tradnl"/>
        </w:rPr>
        <w:t xml:space="preserve"> de 2021</w:t>
      </w:r>
      <w:r w:rsidR="006D34A3">
        <w:rPr>
          <w:rFonts w:cs="Arial"/>
          <w:sz w:val="22"/>
          <w:szCs w:val="22"/>
          <w:lang w:val="es-ES_tradnl"/>
        </w:rPr>
        <w:t xml:space="preserve">, relacionado con la </w:t>
      </w:r>
      <w:r w:rsidR="006D34A3" w:rsidRPr="006D34A3">
        <w:rPr>
          <w:rFonts w:cs="Arial"/>
          <w:sz w:val="22"/>
          <w:szCs w:val="22"/>
          <w:lang w:val="es-CR"/>
        </w:rPr>
        <w:t>canalización de recursos del portafolio de inversiones de la Cuenta General, para el impulso y fortalecimiento de los programas desarrollados por el BANHVI</w:t>
      </w:r>
      <w:r w:rsidR="006D34A3">
        <w:rPr>
          <w:rFonts w:cs="Arial"/>
          <w:sz w:val="22"/>
          <w:szCs w:val="22"/>
          <w:lang w:val="es-CR"/>
        </w:rPr>
        <w:t>.</w:t>
      </w:r>
    </w:p>
    <w:p w14:paraId="4FD3C661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14:paraId="0A6E4C49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4714637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31ED9407" w14:textId="77777777" w:rsidR="002B71CC" w:rsidRPr="00AB2826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sectPr w:rsidR="002B71CC" w:rsidRPr="00AB2826">
      <w:headerReference w:type="default" r:id="rId7"/>
      <w:pgSz w:w="12242" w:h="15842" w:code="1"/>
      <w:pgMar w:top="1418" w:right="1701" w:bottom="1418" w:left="1701" w:header="720" w:footer="720" w:gutter="0"/>
      <w:lnNumType w:countBy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D1763" w14:textId="77777777" w:rsidR="0049298A" w:rsidRDefault="0049298A">
      <w:r>
        <w:separator/>
      </w:r>
    </w:p>
  </w:endnote>
  <w:endnote w:type="continuationSeparator" w:id="0">
    <w:p w14:paraId="258EA141" w14:textId="77777777" w:rsidR="0049298A" w:rsidRDefault="0049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4A704" w14:textId="77777777" w:rsidR="0049298A" w:rsidRDefault="0049298A">
      <w:r>
        <w:separator/>
      </w:r>
    </w:p>
  </w:footnote>
  <w:footnote w:type="continuationSeparator" w:id="0">
    <w:p w14:paraId="52D610BE" w14:textId="77777777" w:rsidR="0049298A" w:rsidRDefault="0049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FAA82" w14:textId="77777777" w:rsidR="009D03FE" w:rsidRDefault="009D03FE">
    <w:pPr>
      <w:pStyle w:val="Encabezado"/>
      <w:rPr>
        <w:lang w:val="es-ES"/>
      </w:rPr>
    </w:pPr>
  </w:p>
  <w:p w14:paraId="0CAD1AF7" w14:textId="1EA8149A" w:rsidR="009D03FE" w:rsidRDefault="009D03FE">
    <w:pPr>
      <w:pStyle w:val="Encabezado"/>
      <w:rPr>
        <w:rStyle w:val="Nmerodepgina"/>
        <w:sz w:val="18"/>
      </w:rPr>
    </w:pPr>
    <w:r>
      <w:rPr>
        <w:sz w:val="18"/>
        <w:lang w:val="es-ES"/>
      </w:rPr>
      <w:t xml:space="preserve">    </w:t>
    </w:r>
    <w:r w:rsidR="00320F35">
      <w:rPr>
        <w:sz w:val="18"/>
        <w:lang w:val="es-ES"/>
      </w:rPr>
      <w:t xml:space="preserve">Minuta de la sesión </w:t>
    </w:r>
    <w:r>
      <w:rPr>
        <w:sz w:val="18"/>
        <w:lang w:val="es-ES"/>
      </w:rPr>
      <w:t xml:space="preserve">Nº </w:t>
    </w:r>
    <w:r w:rsidR="00486899">
      <w:rPr>
        <w:sz w:val="18"/>
        <w:lang w:val="es-ES"/>
      </w:rPr>
      <w:t>10</w:t>
    </w:r>
    <w:r>
      <w:rPr>
        <w:sz w:val="18"/>
        <w:lang w:val="es-ES"/>
      </w:rPr>
      <w:t>-20</w:t>
    </w:r>
    <w:r w:rsidR="00E97960">
      <w:rPr>
        <w:sz w:val="18"/>
        <w:lang w:val="es-ES"/>
      </w:rPr>
      <w:t>2</w:t>
    </w:r>
    <w:r w:rsidR="009449EE">
      <w:rPr>
        <w:sz w:val="18"/>
        <w:lang w:val="es-ES"/>
      </w:rPr>
      <w:t>1</w:t>
    </w:r>
    <w:r>
      <w:rPr>
        <w:sz w:val="18"/>
        <w:lang w:val="es-ES"/>
      </w:rPr>
      <w:t xml:space="preserve">                   </w:t>
    </w:r>
    <w:r w:rsidR="00486899">
      <w:rPr>
        <w:sz w:val="18"/>
        <w:lang w:val="es-ES"/>
      </w:rPr>
      <w:t>04</w:t>
    </w:r>
    <w:r>
      <w:rPr>
        <w:sz w:val="18"/>
        <w:lang w:val="es-ES"/>
      </w:rPr>
      <w:t xml:space="preserve"> de </w:t>
    </w:r>
    <w:r w:rsidR="00486899">
      <w:rPr>
        <w:sz w:val="18"/>
        <w:lang w:val="es-ES"/>
      </w:rPr>
      <w:t>febrero</w:t>
    </w:r>
    <w:r>
      <w:rPr>
        <w:sz w:val="18"/>
        <w:lang w:val="es-ES"/>
      </w:rPr>
      <w:t xml:space="preserve"> de 20</w:t>
    </w:r>
    <w:r w:rsidR="00E97960">
      <w:rPr>
        <w:sz w:val="18"/>
        <w:lang w:val="es-ES"/>
      </w:rPr>
      <w:t>2</w:t>
    </w:r>
    <w:r w:rsidR="009449EE">
      <w:rPr>
        <w:sz w:val="18"/>
        <w:lang w:val="es-ES"/>
      </w:rPr>
      <w:t>1</w:t>
    </w:r>
    <w:r>
      <w:rPr>
        <w:sz w:val="18"/>
        <w:lang w:val="es-ES"/>
      </w:rPr>
      <w:t xml:space="preserve">                                                        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 w:rsidR="00861680">
      <w:rPr>
        <w:rStyle w:val="Nmerodepgina"/>
        <w:noProof/>
        <w:sz w:val="18"/>
      </w:rPr>
      <w:t>17</w:t>
    </w:r>
    <w:r>
      <w:rPr>
        <w:rStyle w:val="Nmerodepgina"/>
        <w:sz w:val="18"/>
      </w:rPr>
      <w:fldChar w:fldCharType="end"/>
    </w:r>
  </w:p>
  <w:p w14:paraId="67F0321F" w14:textId="77777777" w:rsidR="009D03FE" w:rsidRDefault="009D03FE">
    <w:pPr>
      <w:pStyle w:val="Encabezado"/>
      <w:rPr>
        <w:sz w:val="18"/>
        <w:lang w:val="es-ES"/>
      </w:rPr>
    </w:pPr>
    <w:r>
      <w:rPr>
        <w:rStyle w:val="Nmerodepgina"/>
        <w:sz w:val="18"/>
      </w:rPr>
      <w:t>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49632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8323C"/>
    <w:multiLevelType w:val="hybridMultilevel"/>
    <w:tmpl w:val="D9A4FE60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84A5B"/>
    <w:multiLevelType w:val="hybridMultilevel"/>
    <w:tmpl w:val="904C2F36"/>
    <w:lvl w:ilvl="0" w:tplc="92E4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643A"/>
    <w:multiLevelType w:val="hybridMultilevel"/>
    <w:tmpl w:val="D9E49582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9F62EC"/>
    <w:multiLevelType w:val="hybridMultilevel"/>
    <w:tmpl w:val="68562DB2"/>
    <w:lvl w:ilvl="0" w:tplc="A7168C2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87DF3"/>
    <w:multiLevelType w:val="hybridMultilevel"/>
    <w:tmpl w:val="014C3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858C7"/>
    <w:multiLevelType w:val="hybridMultilevel"/>
    <w:tmpl w:val="E6A25EA2"/>
    <w:lvl w:ilvl="0" w:tplc="E12259DE">
      <w:start w:val="1"/>
      <w:numFmt w:val="decimal"/>
      <w:lvlText w:val="%1."/>
      <w:lvlJc w:val="left"/>
      <w:pPr>
        <w:ind w:left="786" w:hanging="360"/>
      </w:pPr>
      <w:rPr>
        <w:b/>
        <w:lang w:val="es-ES_tradnl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61C6F"/>
    <w:multiLevelType w:val="hybridMultilevel"/>
    <w:tmpl w:val="1CE4DDBA"/>
    <w:lvl w:ilvl="0" w:tplc="293899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9514E"/>
    <w:multiLevelType w:val="hybridMultilevel"/>
    <w:tmpl w:val="A3B00BEC"/>
    <w:lvl w:ilvl="0" w:tplc="4B66F9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BA02F8"/>
    <w:multiLevelType w:val="hybridMultilevel"/>
    <w:tmpl w:val="144601D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929E3"/>
    <w:multiLevelType w:val="hybridMultilevel"/>
    <w:tmpl w:val="5636ACC4"/>
    <w:lvl w:ilvl="0" w:tplc="37A634FC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66132"/>
    <w:multiLevelType w:val="hybridMultilevel"/>
    <w:tmpl w:val="25D2429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36373"/>
    <w:multiLevelType w:val="hybridMultilevel"/>
    <w:tmpl w:val="F95CE5FE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D4510F"/>
    <w:multiLevelType w:val="hybridMultilevel"/>
    <w:tmpl w:val="F0C20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E0221E"/>
    <w:multiLevelType w:val="hybridMultilevel"/>
    <w:tmpl w:val="13109FF2"/>
    <w:lvl w:ilvl="0" w:tplc="129A1A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52872"/>
    <w:multiLevelType w:val="hybridMultilevel"/>
    <w:tmpl w:val="36CA627C"/>
    <w:lvl w:ilvl="0" w:tplc="4D2CE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97067"/>
    <w:multiLevelType w:val="hybridMultilevel"/>
    <w:tmpl w:val="F490ED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959F1"/>
    <w:multiLevelType w:val="hybridMultilevel"/>
    <w:tmpl w:val="7DBE4A08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"/>
  </w:num>
  <w:num w:numId="5">
    <w:abstractNumId w:val="0"/>
  </w:num>
  <w:num w:numId="6">
    <w:abstractNumId w:val="13"/>
  </w:num>
  <w:num w:numId="7">
    <w:abstractNumId w:val="17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  <w:num w:numId="12">
    <w:abstractNumId w:val="18"/>
  </w:num>
  <w:num w:numId="13">
    <w:abstractNumId w:val="16"/>
  </w:num>
  <w:num w:numId="14">
    <w:abstractNumId w:val="15"/>
  </w:num>
  <w:num w:numId="15">
    <w:abstractNumId w:val="11"/>
  </w:num>
  <w:num w:numId="16">
    <w:abstractNumId w:val="14"/>
  </w:num>
  <w:num w:numId="17">
    <w:abstractNumId w:val="6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nJyidG13FNpXdwnYcsy4VdI/vZjeS9AkOBlwZCIX8hzd3NR2++55jWRPnMYmDLGNjVUi2foeEHpl9A+956d1Ow==" w:salt="9VWVqTA3qWqZTnr3tu5t/w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8A"/>
    <w:rsid w:val="0000085A"/>
    <w:rsid w:val="00004B94"/>
    <w:rsid w:val="00011DC1"/>
    <w:rsid w:val="0001401F"/>
    <w:rsid w:val="00026DCA"/>
    <w:rsid w:val="00027E78"/>
    <w:rsid w:val="0003318B"/>
    <w:rsid w:val="00036A8B"/>
    <w:rsid w:val="000530B5"/>
    <w:rsid w:val="00053A32"/>
    <w:rsid w:val="000547A2"/>
    <w:rsid w:val="00067B32"/>
    <w:rsid w:val="0007393D"/>
    <w:rsid w:val="00076A47"/>
    <w:rsid w:val="00081BB0"/>
    <w:rsid w:val="00085DF1"/>
    <w:rsid w:val="000924C2"/>
    <w:rsid w:val="0009389D"/>
    <w:rsid w:val="000A6259"/>
    <w:rsid w:val="000B0F7B"/>
    <w:rsid w:val="000C4E35"/>
    <w:rsid w:val="000C5661"/>
    <w:rsid w:val="000E0EE1"/>
    <w:rsid w:val="000F4BD4"/>
    <w:rsid w:val="000F5F31"/>
    <w:rsid w:val="000F6DBD"/>
    <w:rsid w:val="00105CCE"/>
    <w:rsid w:val="0011401E"/>
    <w:rsid w:val="001147C3"/>
    <w:rsid w:val="00117E78"/>
    <w:rsid w:val="001227FE"/>
    <w:rsid w:val="00130D22"/>
    <w:rsid w:val="001375B7"/>
    <w:rsid w:val="00154E36"/>
    <w:rsid w:val="00183234"/>
    <w:rsid w:val="0018634C"/>
    <w:rsid w:val="001909BE"/>
    <w:rsid w:val="00193B2D"/>
    <w:rsid w:val="00196DD0"/>
    <w:rsid w:val="001B6D7C"/>
    <w:rsid w:val="001B703A"/>
    <w:rsid w:val="001C3F1B"/>
    <w:rsid w:val="001D7E23"/>
    <w:rsid w:val="001F277B"/>
    <w:rsid w:val="001F7D2C"/>
    <w:rsid w:val="002026DC"/>
    <w:rsid w:val="00204086"/>
    <w:rsid w:val="00210B7F"/>
    <w:rsid w:val="00213FA6"/>
    <w:rsid w:val="00214849"/>
    <w:rsid w:val="002163C7"/>
    <w:rsid w:val="002252A3"/>
    <w:rsid w:val="00236CA9"/>
    <w:rsid w:val="00237191"/>
    <w:rsid w:val="00240946"/>
    <w:rsid w:val="002409BF"/>
    <w:rsid w:val="00243275"/>
    <w:rsid w:val="00243461"/>
    <w:rsid w:val="00253CA2"/>
    <w:rsid w:val="00253D8D"/>
    <w:rsid w:val="00260325"/>
    <w:rsid w:val="00261C88"/>
    <w:rsid w:val="00270B9C"/>
    <w:rsid w:val="00273438"/>
    <w:rsid w:val="002736F3"/>
    <w:rsid w:val="00273AB5"/>
    <w:rsid w:val="002751C8"/>
    <w:rsid w:val="00277DD3"/>
    <w:rsid w:val="00282C93"/>
    <w:rsid w:val="0028301A"/>
    <w:rsid w:val="0028757E"/>
    <w:rsid w:val="002A51F3"/>
    <w:rsid w:val="002A6A4B"/>
    <w:rsid w:val="002B71CC"/>
    <w:rsid w:val="002C093A"/>
    <w:rsid w:val="002C6C45"/>
    <w:rsid w:val="002D0146"/>
    <w:rsid w:val="002D158A"/>
    <w:rsid w:val="002E1BAC"/>
    <w:rsid w:val="002F3D41"/>
    <w:rsid w:val="002F58CE"/>
    <w:rsid w:val="003004E7"/>
    <w:rsid w:val="0030131C"/>
    <w:rsid w:val="003156CD"/>
    <w:rsid w:val="00317B31"/>
    <w:rsid w:val="00320F35"/>
    <w:rsid w:val="00320F9C"/>
    <w:rsid w:val="00330C2C"/>
    <w:rsid w:val="00335993"/>
    <w:rsid w:val="00343CAA"/>
    <w:rsid w:val="00345E78"/>
    <w:rsid w:val="00346C2F"/>
    <w:rsid w:val="003473D2"/>
    <w:rsid w:val="00352AFB"/>
    <w:rsid w:val="00353979"/>
    <w:rsid w:val="00367B23"/>
    <w:rsid w:val="00373725"/>
    <w:rsid w:val="00373B50"/>
    <w:rsid w:val="00374710"/>
    <w:rsid w:val="003803AB"/>
    <w:rsid w:val="00380645"/>
    <w:rsid w:val="003853CD"/>
    <w:rsid w:val="00386AA9"/>
    <w:rsid w:val="00394F59"/>
    <w:rsid w:val="003A4E5A"/>
    <w:rsid w:val="003A5204"/>
    <w:rsid w:val="003A70CE"/>
    <w:rsid w:val="003B0676"/>
    <w:rsid w:val="003B1738"/>
    <w:rsid w:val="003B20EA"/>
    <w:rsid w:val="003C6FEB"/>
    <w:rsid w:val="003F011F"/>
    <w:rsid w:val="00406B31"/>
    <w:rsid w:val="00407CC4"/>
    <w:rsid w:val="00421BEA"/>
    <w:rsid w:val="00432126"/>
    <w:rsid w:val="00445673"/>
    <w:rsid w:val="004755F8"/>
    <w:rsid w:val="0047593B"/>
    <w:rsid w:val="0048086A"/>
    <w:rsid w:val="00486899"/>
    <w:rsid w:val="0048746C"/>
    <w:rsid w:val="0049298A"/>
    <w:rsid w:val="004930AA"/>
    <w:rsid w:val="00496B93"/>
    <w:rsid w:val="00497711"/>
    <w:rsid w:val="004B373F"/>
    <w:rsid w:val="004B3744"/>
    <w:rsid w:val="004B7456"/>
    <w:rsid w:val="004C5B22"/>
    <w:rsid w:val="004C724E"/>
    <w:rsid w:val="004E10F9"/>
    <w:rsid w:val="004E1777"/>
    <w:rsid w:val="004E5D21"/>
    <w:rsid w:val="005011AD"/>
    <w:rsid w:val="00513B4F"/>
    <w:rsid w:val="00531B93"/>
    <w:rsid w:val="005459D0"/>
    <w:rsid w:val="005504E6"/>
    <w:rsid w:val="0057519A"/>
    <w:rsid w:val="00585347"/>
    <w:rsid w:val="00595395"/>
    <w:rsid w:val="0059625B"/>
    <w:rsid w:val="00596AB4"/>
    <w:rsid w:val="005A32C2"/>
    <w:rsid w:val="005B45E6"/>
    <w:rsid w:val="005B67A2"/>
    <w:rsid w:val="005C18D2"/>
    <w:rsid w:val="005C6147"/>
    <w:rsid w:val="005E7559"/>
    <w:rsid w:val="00615FBF"/>
    <w:rsid w:val="00623D36"/>
    <w:rsid w:val="006321F4"/>
    <w:rsid w:val="00646C5C"/>
    <w:rsid w:val="0066494B"/>
    <w:rsid w:val="0066756A"/>
    <w:rsid w:val="00681878"/>
    <w:rsid w:val="00683504"/>
    <w:rsid w:val="00692A55"/>
    <w:rsid w:val="006A474B"/>
    <w:rsid w:val="006A779D"/>
    <w:rsid w:val="006B7846"/>
    <w:rsid w:val="006C0086"/>
    <w:rsid w:val="006C1542"/>
    <w:rsid w:val="006C1D3B"/>
    <w:rsid w:val="006C1F07"/>
    <w:rsid w:val="006C6D32"/>
    <w:rsid w:val="006C772C"/>
    <w:rsid w:val="006D34A3"/>
    <w:rsid w:val="006D5482"/>
    <w:rsid w:val="006E31FB"/>
    <w:rsid w:val="006E7C0F"/>
    <w:rsid w:val="006F7DB3"/>
    <w:rsid w:val="007062BD"/>
    <w:rsid w:val="00711E6C"/>
    <w:rsid w:val="00723211"/>
    <w:rsid w:val="00735384"/>
    <w:rsid w:val="00737234"/>
    <w:rsid w:val="007470C6"/>
    <w:rsid w:val="00751002"/>
    <w:rsid w:val="00753072"/>
    <w:rsid w:val="007605D2"/>
    <w:rsid w:val="00765327"/>
    <w:rsid w:val="007749FC"/>
    <w:rsid w:val="00780AB2"/>
    <w:rsid w:val="00797660"/>
    <w:rsid w:val="007B2EB9"/>
    <w:rsid w:val="007B5EDF"/>
    <w:rsid w:val="007C03BA"/>
    <w:rsid w:val="007C2929"/>
    <w:rsid w:val="007C3229"/>
    <w:rsid w:val="007C39B9"/>
    <w:rsid w:val="007D6EF8"/>
    <w:rsid w:val="007E31DD"/>
    <w:rsid w:val="007F614F"/>
    <w:rsid w:val="007F66D6"/>
    <w:rsid w:val="008006FA"/>
    <w:rsid w:val="008110AA"/>
    <w:rsid w:val="00811427"/>
    <w:rsid w:val="00825856"/>
    <w:rsid w:val="008343A2"/>
    <w:rsid w:val="00834957"/>
    <w:rsid w:val="00834A2F"/>
    <w:rsid w:val="00846281"/>
    <w:rsid w:val="00851373"/>
    <w:rsid w:val="00854121"/>
    <w:rsid w:val="00854DE9"/>
    <w:rsid w:val="00861680"/>
    <w:rsid w:val="00870163"/>
    <w:rsid w:val="00875497"/>
    <w:rsid w:val="00886C08"/>
    <w:rsid w:val="00895A5D"/>
    <w:rsid w:val="00896BC6"/>
    <w:rsid w:val="008C7499"/>
    <w:rsid w:val="008D35D8"/>
    <w:rsid w:val="008D6E0F"/>
    <w:rsid w:val="008F38A8"/>
    <w:rsid w:val="008F6C96"/>
    <w:rsid w:val="008F7050"/>
    <w:rsid w:val="00911F06"/>
    <w:rsid w:val="009179BB"/>
    <w:rsid w:val="00940420"/>
    <w:rsid w:val="009449EE"/>
    <w:rsid w:val="009669CF"/>
    <w:rsid w:val="00986348"/>
    <w:rsid w:val="009C11C0"/>
    <w:rsid w:val="009D03FE"/>
    <w:rsid w:val="009D1F46"/>
    <w:rsid w:val="009D70A8"/>
    <w:rsid w:val="009D78B0"/>
    <w:rsid w:val="009E1B07"/>
    <w:rsid w:val="009E394A"/>
    <w:rsid w:val="009F2788"/>
    <w:rsid w:val="009F62A9"/>
    <w:rsid w:val="00A134DD"/>
    <w:rsid w:val="00A3046D"/>
    <w:rsid w:val="00A3146D"/>
    <w:rsid w:val="00A330FA"/>
    <w:rsid w:val="00A536DE"/>
    <w:rsid w:val="00A57ECD"/>
    <w:rsid w:val="00A70A82"/>
    <w:rsid w:val="00A73DC5"/>
    <w:rsid w:val="00A775DD"/>
    <w:rsid w:val="00A837EB"/>
    <w:rsid w:val="00AA4E2A"/>
    <w:rsid w:val="00AB15C1"/>
    <w:rsid w:val="00AB1E41"/>
    <w:rsid w:val="00AB2826"/>
    <w:rsid w:val="00AB4B39"/>
    <w:rsid w:val="00AC6B04"/>
    <w:rsid w:val="00AD4F06"/>
    <w:rsid w:val="00AE7AB3"/>
    <w:rsid w:val="00AF4C49"/>
    <w:rsid w:val="00B00832"/>
    <w:rsid w:val="00B019A0"/>
    <w:rsid w:val="00B2152C"/>
    <w:rsid w:val="00B34414"/>
    <w:rsid w:val="00B3640B"/>
    <w:rsid w:val="00B36CE6"/>
    <w:rsid w:val="00B51D3F"/>
    <w:rsid w:val="00B5583C"/>
    <w:rsid w:val="00B56F87"/>
    <w:rsid w:val="00B64449"/>
    <w:rsid w:val="00B66D8C"/>
    <w:rsid w:val="00B92485"/>
    <w:rsid w:val="00BA3517"/>
    <w:rsid w:val="00BA3C35"/>
    <w:rsid w:val="00BA58F6"/>
    <w:rsid w:val="00BA7805"/>
    <w:rsid w:val="00BB034D"/>
    <w:rsid w:val="00BC1E08"/>
    <w:rsid w:val="00BD11AC"/>
    <w:rsid w:val="00BE0F52"/>
    <w:rsid w:val="00BE3CA4"/>
    <w:rsid w:val="00BE452A"/>
    <w:rsid w:val="00BF0C80"/>
    <w:rsid w:val="00BF124E"/>
    <w:rsid w:val="00C0084E"/>
    <w:rsid w:val="00C01425"/>
    <w:rsid w:val="00C12152"/>
    <w:rsid w:val="00C308C3"/>
    <w:rsid w:val="00C36F84"/>
    <w:rsid w:val="00C42332"/>
    <w:rsid w:val="00C4730D"/>
    <w:rsid w:val="00C50AAF"/>
    <w:rsid w:val="00C676D8"/>
    <w:rsid w:val="00C80B39"/>
    <w:rsid w:val="00CA17B1"/>
    <w:rsid w:val="00CA3661"/>
    <w:rsid w:val="00CA42F6"/>
    <w:rsid w:val="00CC0A79"/>
    <w:rsid w:val="00CC60FC"/>
    <w:rsid w:val="00CC7940"/>
    <w:rsid w:val="00CD7A02"/>
    <w:rsid w:val="00CF0E50"/>
    <w:rsid w:val="00CF4BE9"/>
    <w:rsid w:val="00D034AB"/>
    <w:rsid w:val="00D13B6B"/>
    <w:rsid w:val="00D22B80"/>
    <w:rsid w:val="00D330C4"/>
    <w:rsid w:val="00D35784"/>
    <w:rsid w:val="00D37592"/>
    <w:rsid w:val="00D509A7"/>
    <w:rsid w:val="00D54758"/>
    <w:rsid w:val="00D60482"/>
    <w:rsid w:val="00D61F89"/>
    <w:rsid w:val="00D72C3B"/>
    <w:rsid w:val="00DA156E"/>
    <w:rsid w:val="00DA4C56"/>
    <w:rsid w:val="00DA6179"/>
    <w:rsid w:val="00DB1056"/>
    <w:rsid w:val="00DB38FB"/>
    <w:rsid w:val="00DC32CD"/>
    <w:rsid w:val="00DE0BBA"/>
    <w:rsid w:val="00DE7715"/>
    <w:rsid w:val="00E0071B"/>
    <w:rsid w:val="00E2143B"/>
    <w:rsid w:val="00E22866"/>
    <w:rsid w:val="00E31F79"/>
    <w:rsid w:val="00E6222D"/>
    <w:rsid w:val="00E63068"/>
    <w:rsid w:val="00E63BC8"/>
    <w:rsid w:val="00E646C7"/>
    <w:rsid w:val="00E76C46"/>
    <w:rsid w:val="00E8788A"/>
    <w:rsid w:val="00E97960"/>
    <w:rsid w:val="00E979D2"/>
    <w:rsid w:val="00EA53B9"/>
    <w:rsid w:val="00EC02B6"/>
    <w:rsid w:val="00EC6324"/>
    <w:rsid w:val="00EC72C5"/>
    <w:rsid w:val="00EC7E01"/>
    <w:rsid w:val="00EE139E"/>
    <w:rsid w:val="00EE228C"/>
    <w:rsid w:val="00EE4383"/>
    <w:rsid w:val="00EE491C"/>
    <w:rsid w:val="00EE4BD7"/>
    <w:rsid w:val="00EE69D3"/>
    <w:rsid w:val="00EF7D85"/>
    <w:rsid w:val="00F00FF1"/>
    <w:rsid w:val="00F1305E"/>
    <w:rsid w:val="00F16E81"/>
    <w:rsid w:val="00F30531"/>
    <w:rsid w:val="00F31891"/>
    <w:rsid w:val="00F343EA"/>
    <w:rsid w:val="00F357CB"/>
    <w:rsid w:val="00F42278"/>
    <w:rsid w:val="00F541D9"/>
    <w:rsid w:val="00F55667"/>
    <w:rsid w:val="00F83C00"/>
    <w:rsid w:val="00F9130B"/>
    <w:rsid w:val="00F97718"/>
    <w:rsid w:val="00FA1809"/>
    <w:rsid w:val="00FA2104"/>
    <w:rsid w:val="00FA4CCB"/>
    <w:rsid w:val="00FA652B"/>
    <w:rsid w:val="00FC257F"/>
    <w:rsid w:val="00FC5E34"/>
    <w:rsid w:val="00FE310F"/>
    <w:rsid w:val="00FE4822"/>
    <w:rsid w:val="00FE57D3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DD91B"/>
  <w15:docId w15:val="{9CEFACAD-1159-4C5E-B9BF-310B03F1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paragraph" w:styleId="Textoindependiente">
    <w:name w:val="Body Text"/>
    <w:basedOn w:val="Normal"/>
    <w:link w:val="TextoindependienteCar"/>
    <w:pPr>
      <w:spacing w:line="360" w:lineRule="auto"/>
      <w:ind w:right="51"/>
      <w:jc w:val="both"/>
    </w:pPr>
    <w:rPr>
      <w:sz w:val="22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60" w:lineRule="auto"/>
      <w:jc w:val="both"/>
    </w:pPr>
    <w:rPr>
      <w:rFonts w:cs="Arial"/>
      <w:bCs/>
      <w:sz w:val="22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left="360" w:hanging="360"/>
      <w:jc w:val="both"/>
    </w:pPr>
    <w:rPr>
      <w:rFonts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lnea">
    <w:name w:val="line number"/>
    <w:basedOn w:val="Fuentedeprrafopredeter"/>
  </w:style>
  <w:style w:type="paragraph" w:styleId="Textoindependiente3">
    <w:name w:val="Body Text 3"/>
    <w:basedOn w:val="Normal"/>
    <w:pPr>
      <w:ind w:right="51"/>
      <w:jc w:val="both"/>
    </w:pPr>
    <w:rPr>
      <w:rFonts w:cs="Arial"/>
      <w:i/>
      <w:iCs/>
      <w:sz w:val="20"/>
    </w:rPr>
  </w:style>
  <w:style w:type="paragraph" w:styleId="Listaconvietas">
    <w:name w:val="List Bullet"/>
    <w:basedOn w:val="Normal"/>
    <w:autoRedefine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12152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4E1777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table" w:styleId="Tablaconcuadrcula">
    <w:name w:val="Table Grid"/>
    <w:basedOn w:val="Tablanormal"/>
    <w:rsid w:val="0025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E0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3A5204"/>
    <w:rPr>
      <w:rFonts w:ascii="Arial" w:hAnsi="Arial"/>
      <w:b/>
      <w:i/>
      <w:sz w:val="22"/>
      <w:u w:val="single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204"/>
    <w:rPr>
      <w:rFonts w:ascii="Arial" w:hAnsi="Arial"/>
      <w:sz w:val="22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5204"/>
    <w:rPr>
      <w:rFonts w:ascii="Arial" w:hAnsi="Arial" w:cs="Arial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sonal\Documents\Plantillas%20personalizadas%20de%20Office\Plantilla%20acta%20202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acta 2021</Template>
  <TotalTime>553</TotalTime>
  <Pages>7</Pages>
  <Words>1903</Words>
  <Characters>10598</Characters>
  <Application>Microsoft Office Word</Application>
  <DocSecurity>8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BANCO HIPOTECARIO DE LA VIVIENDA</vt:lpstr>
    </vt:vector>
  </TitlesOfParts>
  <Company>B.Hipotecario de la Vivienda</Company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HIPOTECARIO DE LA VIVIENDA</dc:title>
  <dc:creator>López Pacheco David</dc:creator>
  <cp:lastModifiedBy>López Pacheco David</cp:lastModifiedBy>
  <cp:revision>38</cp:revision>
  <cp:lastPrinted>2011-09-07T16:03:00Z</cp:lastPrinted>
  <dcterms:created xsi:type="dcterms:W3CDTF">2021-02-09T22:37:00Z</dcterms:created>
  <dcterms:modified xsi:type="dcterms:W3CDTF">2021-02-16T13:51:00Z</dcterms:modified>
</cp:coreProperties>
</file>