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F20E6" w14:textId="77777777" w:rsidR="00FA4CCB" w:rsidRDefault="00FA4CCB">
      <w:pPr>
        <w:pStyle w:val="Ttulo"/>
        <w:ind w:right="51"/>
        <w:rPr>
          <w:rFonts w:cs="Arial"/>
        </w:rPr>
      </w:pPr>
      <w:r>
        <w:rPr>
          <w:rFonts w:cs="Arial"/>
        </w:rPr>
        <w:t>BANCO HIPOTECARIO DE LA VIVIENDA</w:t>
      </w:r>
    </w:p>
    <w:p w14:paraId="515DDEE3" w14:textId="77777777" w:rsidR="00FA4CCB" w:rsidRDefault="00FA4CCB">
      <w:pPr>
        <w:spacing w:line="360" w:lineRule="auto"/>
        <w:ind w:right="51"/>
        <w:jc w:val="center"/>
        <w:rPr>
          <w:rFonts w:cs="Arial"/>
          <w:b/>
          <w:sz w:val="22"/>
          <w:u w:val="single"/>
        </w:rPr>
      </w:pPr>
      <w:r>
        <w:rPr>
          <w:rFonts w:cs="Arial"/>
          <w:b/>
          <w:sz w:val="22"/>
          <w:u w:val="single"/>
        </w:rPr>
        <w:t>JUNTA DIRECTIVA</w:t>
      </w:r>
    </w:p>
    <w:p w14:paraId="193C814F" w14:textId="77777777" w:rsidR="00FA4CCB" w:rsidRDefault="00FA4CCB">
      <w:pPr>
        <w:spacing w:line="360" w:lineRule="auto"/>
        <w:ind w:right="51"/>
        <w:jc w:val="center"/>
        <w:rPr>
          <w:rFonts w:cs="Arial"/>
          <w:b/>
          <w:sz w:val="22"/>
          <w:u w:val="single"/>
        </w:rPr>
      </w:pPr>
    </w:p>
    <w:p w14:paraId="41397B2E" w14:textId="54F3C6F5"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910BB2">
        <w:rPr>
          <w:rFonts w:cs="Arial"/>
          <w:b/>
          <w:sz w:val="22"/>
          <w:u w:val="single"/>
        </w:rPr>
        <w:t>03</w:t>
      </w:r>
      <w:r>
        <w:rPr>
          <w:rFonts w:cs="Arial"/>
          <w:b/>
          <w:sz w:val="22"/>
          <w:u w:val="single"/>
        </w:rPr>
        <w:t>-20</w:t>
      </w:r>
      <w:r w:rsidR="00E97960">
        <w:rPr>
          <w:rFonts w:cs="Arial"/>
          <w:b/>
          <w:sz w:val="22"/>
          <w:u w:val="single"/>
        </w:rPr>
        <w:t>2</w:t>
      </w:r>
      <w:r w:rsidR="009449EE">
        <w:rPr>
          <w:rFonts w:cs="Arial"/>
          <w:b/>
          <w:sz w:val="22"/>
          <w:u w:val="single"/>
        </w:rPr>
        <w:t>1</w:t>
      </w:r>
    </w:p>
    <w:p w14:paraId="5537787D" w14:textId="73EC5C2F" w:rsidR="00FA4CCB" w:rsidRDefault="00FA4CCB">
      <w:pPr>
        <w:spacing w:line="360" w:lineRule="auto"/>
        <w:ind w:right="51"/>
        <w:jc w:val="center"/>
        <w:rPr>
          <w:rFonts w:cs="Arial"/>
          <w:b/>
          <w:sz w:val="22"/>
          <w:u w:val="single"/>
        </w:rPr>
      </w:pPr>
      <w:r>
        <w:rPr>
          <w:rFonts w:cs="Arial"/>
          <w:b/>
          <w:sz w:val="22"/>
          <w:u w:val="single"/>
        </w:rPr>
        <w:t xml:space="preserve">DEL </w:t>
      </w:r>
      <w:r w:rsidR="00910BB2">
        <w:rPr>
          <w:rFonts w:cs="Arial"/>
          <w:b/>
          <w:sz w:val="22"/>
          <w:u w:val="single"/>
        </w:rPr>
        <w:t>11</w:t>
      </w:r>
      <w:r>
        <w:rPr>
          <w:rFonts w:cs="Arial"/>
          <w:b/>
          <w:sz w:val="22"/>
          <w:u w:val="single"/>
        </w:rPr>
        <w:t xml:space="preserve"> DE </w:t>
      </w:r>
      <w:r w:rsidR="00910BB2">
        <w:rPr>
          <w:rFonts w:cs="Arial"/>
          <w:b/>
          <w:sz w:val="22"/>
          <w:u w:val="single"/>
        </w:rPr>
        <w:t>ENERO</w:t>
      </w:r>
      <w:r>
        <w:rPr>
          <w:rFonts w:cs="Arial"/>
          <w:b/>
          <w:sz w:val="22"/>
          <w:u w:val="single"/>
        </w:rPr>
        <w:t xml:space="preserve"> DE 20</w:t>
      </w:r>
      <w:r w:rsidR="00E97960">
        <w:rPr>
          <w:rFonts w:cs="Arial"/>
          <w:b/>
          <w:sz w:val="22"/>
          <w:u w:val="single"/>
        </w:rPr>
        <w:t>2</w:t>
      </w:r>
      <w:r w:rsidR="009449EE">
        <w:rPr>
          <w:rFonts w:cs="Arial"/>
          <w:b/>
          <w:sz w:val="22"/>
          <w:u w:val="single"/>
        </w:rPr>
        <w:t>1</w:t>
      </w:r>
    </w:p>
    <w:p w14:paraId="4C163903"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0B960D9F" w14:textId="77777777" w:rsidR="00FA4CCB" w:rsidRDefault="00FA4CCB">
      <w:pPr>
        <w:spacing w:line="360" w:lineRule="auto"/>
        <w:ind w:right="51"/>
        <w:jc w:val="center"/>
        <w:rPr>
          <w:rFonts w:cs="Arial"/>
          <w:b/>
          <w:sz w:val="22"/>
          <w:u w:val="single"/>
        </w:rPr>
      </w:pPr>
    </w:p>
    <w:p w14:paraId="169544F6" w14:textId="77777777"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14:paraId="77834DAE" w14:textId="77777777" w:rsidR="00AD4F06" w:rsidRDefault="00AD4F06" w:rsidP="0066494B">
      <w:pPr>
        <w:spacing w:line="360" w:lineRule="auto"/>
        <w:jc w:val="both"/>
        <w:rPr>
          <w:rFonts w:cs="Arial"/>
          <w:sz w:val="22"/>
        </w:rPr>
      </w:pPr>
    </w:p>
    <w:p w14:paraId="034814E2" w14:textId="777777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9449EE">
        <w:rPr>
          <w:rFonts w:cs="Arial"/>
          <w:sz w:val="22"/>
        </w:rPr>
        <w:t xml:space="preserve"> Álvaro Alpízar Mora, Subgerente Financiero;</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5855C7A9" w14:textId="77777777" w:rsidR="006321F4" w:rsidRPr="00D14EAF" w:rsidRDefault="006321F4" w:rsidP="006321F4">
      <w:pPr>
        <w:spacing w:line="360" w:lineRule="auto"/>
        <w:jc w:val="both"/>
        <w:rPr>
          <w:rFonts w:cs="Arial"/>
          <w:b/>
          <w:sz w:val="22"/>
        </w:rPr>
      </w:pPr>
      <w:r w:rsidRPr="00D14EAF">
        <w:rPr>
          <w:rFonts w:cs="Arial"/>
          <w:b/>
          <w:sz w:val="22"/>
        </w:rPr>
        <w:t>************</w:t>
      </w:r>
    </w:p>
    <w:p w14:paraId="6DD98019" w14:textId="77777777" w:rsidR="00FA4CCB" w:rsidRDefault="00FA4CCB" w:rsidP="0066494B">
      <w:pPr>
        <w:spacing w:line="360" w:lineRule="auto"/>
        <w:jc w:val="both"/>
        <w:rPr>
          <w:rFonts w:cs="Arial"/>
          <w:sz w:val="22"/>
        </w:rPr>
      </w:pPr>
    </w:p>
    <w:p w14:paraId="4C1439E4" w14:textId="77777777" w:rsidR="00FA4CCB" w:rsidRDefault="00FA4CCB" w:rsidP="0066494B">
      <w:pPr>
        <w:pStyle w:val="Ttulo4"/>
        <w:spacing w:line="360" w:lineRule="auto"/>
        <w:jc w:val="both"/>
        <w:rPr>
          <w:rFonts w:cs="Arial"/>
        </w:rPr>
      </w:pPr>
      <w:r>
        <w:rPr>
          <w:rFonts w:cs="Arial"/>
        </w:rPr>
        <w:t>Asuntos conocidos en la presente sesión</w:t>
      </w:r>
    </w:p>
    <w:p w14:paraId="3EFDAE94" w14:textId="77777777" w:rsidR="00FA4CCB" w:rsidRDefault="00FA4CCB" w:rsidP="0066494B">
      <w:pPr>
        <w:spacing w:line="360" w:lineRule="auto"/>
        <w:jc w:val="both"/>
        <w:rPr>
          <w:rFonts w:cs="Arial"/>
          <w:b/>
          <w:sz w:val="22"/>
        </w:rPr>
      </w:pPr>
    </w:p>
    <w:p w14:paraId="251F39EF"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2B07B299" w14:textId="77777777" w:rsidR="00910BB2" w:rsidRPr="00855068" w:rsidRDefault="00910BB2" w:rsidP="00855068">
      <w:pPr>
        <w:pStyle w:val="Prrafodelista"/>
        <w:numPr>
          <w:ilvl w:val="0"/>
          <w:numId w:val="18"/>
        </w:numPr>
        <w:spacing w:line="360" w:lineRule="auto"/>
        <w:ind w:left="567" w:hanging="567"/>
        <w:jc w:val="both"/>
        <w:rPr>
          <w:rFonts w:cs="Arial"/>
          <w:sz w:val="22"/>
          <w:lang w:val="es-CR"/>
        </w:rPr>
      </w:pPr>
      <w:r w:rsidRPr="00855068">
        <w:rPr>
          <w:rFonts w:cs="Arial"/>
          <w:sz w:val="22"/>
          <w:lang w:val="es-ES_tradnl"/>
        </w:rPr>
        <w:t xml:space="preserve">Lectura y aprobación de las actas N° 100-2020 del 21/12/2020 y N° 101-2020 del 23/12/2020. </w:t>
      </w:r>
    </w:p>
    <w:p w14:paraId="0B3DB7DE" w14:textId="77777777" w:rsidR="00910BB2" w:rsidRPr="00855068" w:rsidRDefault="00910BB2" w:rsidP="00855068">
      <w:pPr>
        <w:pStyle w:val="Prrafodelista"/>
        <w:numPr>
          <w:ilvl w:val="0"/>
          <w:numId w:val="18"/>
        </w:numPr>
        <w:spacing w:line="360" w:lineRule="auto"/>
        <w:ind w:left="567" w:hanging="567"/>
        <w:jc w:val="both"/>
        <w:rPr>
          <w:rFonts w:cs="Arial"/>
          <w:sz w:val="22"/>
          <w:lang w:val="es-CR"/>
        </w:rPr>
      </w:pPr>
      <w:r w:rsidRPr="00855068">
        <w:rPr>
          <w:rFonts w:cs="Arial"/>
          <w:sz w:val="22"/>
          <w:lang w:val="es-CR"/>
        </w:rPr>
        <w:t>Presentación de informe de la Contraloría General de la República, sobre la gestión del FONAVI.</w:t>
      </w:r>
    </w:p>
    <w:p w14:paraId="6BBD9474" w14:textId="3234052B" w:rsidR="00910BB2" w:rsidRPr="00855068" w:rsidRDefault="00910BB2" w:rsidP="00855068">
      <w:pPr>
        <w:pStyle w:val="Prrafodelista"/>
        <w:numPr>
          <w:ilvl w:val="0"/>
          <w:numId w:val="18"/>
        </w:numPr>
        <w:spacing w:line="360" w:lineRule="auto"/>
        <w:ind w:left="567" w:hanging="567"/>
        <w:jc w:val="both"/>
        <w:rPr>
          <w:rFonts w:cs="Arial"/>
          <w:sz w:val="22"/>
          <w:lang w:val="es-CR"/>
        </w:rPr>
      </w:pPr>
      <w:r w:rsidRPr="00855068">
        <w:rPr>
          <w:rFonts w:cs="Arial"/>
          <w:sz w:val="22"/>
          <w:lang w:val="es-CR"/>
        </w:rPr>
        <w:t>Propuesta de metodología para la gestión del riesgo estratégico.</w:t>
      </w:r>
    </w:p>
    <w:p w14:paraId="71C70FF9" w14:textId="3B964E75" w:rsidR="00910BB2" w:rsidRPr="00855068" w:rsidRDefault="00910BB2" w:rsidP="00855068">
      <w:pPr>
        <w:pStyle w:val="Prrafodelista"/>
        <w:numPr>
          <w:ilvl w:val="0"/>
          <w:numId w:val="18"/>
        </w:numPr>
        <w:spacing w:line="360" w:lineRule="auto"/>
        <w:ind w:left="567" w:hanging="567"/>
        <w:jc w:val="both"/>
        <w:rPr>
          <w:rFonts w:cs="Arial"/>
          <w:sz w:val="22"/>
          <w:lang w:val="es-CR"/>
        </w:rPr>
      </w:pPr>
      <w:r w:rsidRPr="00855068">
        <w:rPr>
          <w:rFonts w:cs="Arial"/>
          <w:sz w:val="22"/>
          <w:lang w:val="es-CR"/>
        </w:rPr>
        <w:t>Solicitud para sustituir un beneficiario del proyecto Almendares I.</w:t>
      </w:r>
    </w:p>
    <w:p w14:paraId="5E1D8C32" w14:textId="77777777" w:rsidR="00910BB2" w:rsidRPr="00855068" w:rsidRDefault="00910BB2" w:rsidP="00855068">
      <w:pPr>
        <w:pStyle w:val="Prrafodelista"/>
        <w:numPr>
          <w:ilvl w:val="0"/>
          <w:numId w:val="18"/>
        </w:numPr>
        <w:spacing w:line="360" w:lineRule="auto"/>
        <w:ind w:left="567" w:hanging="567"/>
        <w:jc w:val="both"/>
        <w:rPr>
          <w:rFonts w:cs="Arial"/>
          <w:sz w:val="22"/>
          <w:lang w:val="es-CR"/>
        </w:rPr>
      </w:pPr>
      <w:r w:rsidRPr="00855068">
        <w:rPr>
          <w:rFonts w:cs="Arial"/>
          <w:sz w:val="22"/>
          <w:lang w:val="es-CR"/>
        </w:rPr>
        <w:t>Solicitud de modificación a los acuerdos sobre la no objeción para el financiamiento de las obras de los proyectos Parque Recreativo Jorge Debravo y Parque de Esparcimiento La Cima.</w:t>
      </w:r>
    </w:p>
    <w:p w14:paraId="307D51ED" w14:textId="23EE44D9" w:rsidR="00910BB2" w:rsidRPr="00855068" w:rsidRDefault="00910BB2" w:rsidP="00855068">
      <w:pPr>
        <w:pStyle w:val="Prrafodelista"/>
        <w:numPr>
          <w:ilvl w:val="0"/>
          <w:numId w:val="18"/>
        </w:numPr>
        <w:spacing w:line="360" w:lineRule="auto"/>
        <w:ind w:left="567" w:hanging="567"/>
        <w:jc w:val="both"/>
        <w:rPr>
          <w:rFonts w:cs="Arial"/>
          <w:sz w:val="22"/>
          <w:lang w:val="es-CR"/>
        </w:rPr>
      </w:pPr>
      <w:r w:rsidRPr="00855068">
        <w:rPr>
          <w:rFonts w:cs="Arial"/>
          <w:sz w:val="22"/>
          <w:lang w:val="es-CR"/>
        </w:rPr>
        <w:lastRenderedPageBreak/>
        <w:t>Solicitud de modificación al acuerdo sobre la no objeción para el financiamiento de obras del proyecto Poás Identidad y Progreso.</w:t>
      </w:r>
    </w:p>
    <w:p w14:paraId="06D3FAB3" w14:textId="30DA8328" w:rsidR="00910BB2" w:rsidRPr="00855068" w:rsidRDefault="00910BB2" w:rsidP="00855068">
      <w:pPr>
        <w:pStyle w:val="Prrafodelista"/>
        <w:numPr>
          <w:ilvl w:val="0"/>
          <w:numId w:val="18"/>
        </w:numPr>
        <w:spacing w:line="360" w:lineRule="auto"/>
        <w:ind w:left="567" w:hanging="567"/>
        <w:jc w:val="both"/>
        <w:rPr>
          <w:rFonts w:cs="Arial"/>
          <w:sz w:val="22"/>
          <w:lang w:val="es-CR"/>
        </w:rPr>
      </w:pPr>
      <w:r w:rsidRPr="00855068">
        <w:rPr>
          <w:rFonts w:cs="Arial"/>
          <w:sz w:val="22"/>
          <w:lang w:val="es-CR"/>
        </w:rPr>
        <w:t xml:space="preserve">Solicitud de financiamiento adicional </w:t>
      </w:r>
      <w:r w:rsidR="009C2F8A">
        <w:rPr>
          <w:rFonts w:cs="Arial"/>
          <w:sz w:val="22"/>
          <w:lang w:val="es-CR"/>
        </w:rPr>
        <w:t xml:space="preserve">para la Planta de Tratamiento de Aguas Residuales del </w:t>
      </w:r>
      <w:r w:rsidRPr="00855068">
        <w:rPr>
          <w:rFonts w:cs="Arial"/>
          <w:sz w:val="22"/>
          <w:lang w:val="es-CR"/>
        </w:rPr>
        <w:t>proyecto Las Brisas II.</w:t>
      </w:r>
    </w:p>
    <w:p w14:paraId="1F408445" w14:textId="504BEE5A" w:rsidR="00910BB2" w:rsidRPr="00855068" w:rsidRDefault="00910BB2" w:rsidP="00855068">
      <w:pPr>
        <w:pStyle w:val="Prrafodelista"/>
        <w:numPr>
          <w:ilvl w:val="0"/>
          <w:numId w:val="18"/>
        </w:numPr>
        <w:spacing w:line="360" w:lineRule="auto"/>
        <w:ind w:left="567" w:hanging="567"/>
        <w:jc w:val="both"/>
        <w:rPr>
          <w:rFonts w:cs="Arial"/>
          <w:sz w:val="22"/>
          <w:lang w:val="es-ES_tradnl"/>
        </w:rPr>
      </w:pPr>
      <w:r w:rsidRPr="00855068">
        <w:rPr>
          <w:rFonts w:cs="Arial"/>
          <w:sz w:val="22"/>
          <w:lang w:val="es-ES_tradnl"/>
        </w:rPr>
        <w:t>Solicitud de reasignación de saldos y de ampliación al plazo del contrato de administración de recursos del proyecto Santa Marta III.</w:t>
      </w:r>
    </w:p>
    <w:p w14:paraId="0C03C45F" w14:textId="5E11AA58" w:rsidR="00910BB2" w:rsidRPr="00855068" w:rsidRDefault="00BD6499" w:rsidP="00855068">
      <w:pPr>
        <w:pStyle w:val="Prrafodelista"/>
        <w:numPr>
          <w:ilvl w:val="0"/>
          <w:numId w:val="18"/>
        </w:numPr>
        <w:spacing w:line="360" w:lineRule="auto"/>
        <w:ind w:left="567" w:hanging="567"/>
        <w:jc w:val="both"/>
        <w:rPr>
          <w:rFonts w:cs="Arial"/>
          <w:sz w:val="22"/>
          <w:lang w:val="es-ES_tradnl"/>
        </w:rPr>
      </w:pPr>
      <w:r w:rsidRPr="00855068">
        <w:rPr>
          <w:rFonts w:cs="Arial"/>
          <w:sz w:val="22"/>
          <w:lang w:val="es-ES_tradnl"/>
        </w:rPr>
        <w:t xml:space="preserve">Comentarios sobre </w:t>
      </w:r>
      <w:r w:rsidR="001800C2" w:rsidRPr="001800C2">
        <w:rPr>
          <w:rFonts w:cs="Arial"/>
          <w:sz w:val="22"/>
          <w:lang w:val="es-ES_tradnl"/>
        </w:rPr>
        <w:t>sobre comunicado de una organización de vivienda, sobre las limitaciones impuestas por el Registro Público para tramitar operaciones de Bono Familiar de Vivienda</w:t>
      </w:r>
      <w:r w:rsidRPr="00855068">
        <w:rPr>
          <w:rFonts w:cs="Arial"/>
          <w:sz w:val="22"/>
          <w:lang w:val="es-ES_tradnl"/>
        </w:rPr>
        <w:t>.</w:t>
      </w:r>
    </w:p>
    <w:p w14:paraId="63B5300D" w14:textId="2C4FF9C7" w:rsidR="00BD6499" w:rsidRPr="00855068" w:rsidRDefault="001800C2" w:rsidP="00855068">
      <w:pPr>
        <w:pStyle w:val="Prrafodelista"/>
        <w:numPr>
          <w:ilvl w:val="0"/>
          <w:numId w:val="18"/>
        </w:numPr>
        <w:spacing w:line="360" w:lineRule="auto"/>
        <w:ind w:left="567" w:hanging="567"/>
        <w:jc w:val="both"/>
        <w:rPr>
          <w:rFonts w:cs="Arial"/>
          <w:sz w:val="22"/>
          <w:lang w:val="es-ES_tradnl"/>
        </w:rPr>
      </w:pPr>
      <w:r>
        <w:rPr>
          <w:rFonts w:cs="Arial"/>
          <w:sz w:val="22"/>
          <w:lang w:val="es-ES_tradnl"/>
        </w:rPr>
        <w:t xml:space="preserve">Consulta </w:t>
      </w:r>
      <w:r w:rsidRPr="001800C2">
        <w:rPr>
          <w:rFonts w:cs="Arial"/>
          <w:sz w:val="22"/>
          <w:lang w:val="es-ES_tradnl"/>
        </w:rPr>
        <w:t xml:space="preserve">con respecto al trámite de un proyecto para reformar la </w:t>
      </w:r>
      <w:r w:rsidRPr="001800C2">
        <w:rPr>
          <w:rFonts w:cs="Arial"/>
          <w:sz w:val="22"/>
          <w:lang w:val="es-CR"/>
        </w:rPr>
        <w:t>ley que permite otorgar bonos a los habitantes de los territorios insulares y solicitud con respecto a las solicitudes de varios entes para obtener la condición de entidad autorizada</w:t>
      </w:r>
      <w:r w:rsidR="00BD6499" w:rsidRPr="00855068">
        <w:rPr>
          <w:rFonts w:cs="Arial"/>
          <w:sz w:val="22"/>
          <w:lang w:val="es-ES_tradnl"/>
        </w:rPr>
        <w:t>.</w:t>
      </w:r>
    </w:p>
    <w:p w14:paraId="09428583" w14:textId="0A28DB3C" w:rsidR="00BD6499" w:rsidRPr="00855068" w:rsidRDefault="00BD6499" w:rsidP="00855068">
      <w:pPr>
        <w:pStyle w:val="Prrafodelista"/>
        <w:numPr>
          <w:ilvl w:val="0"/>
          <w:numId w:val="18"/>
        </w:numPr>
        <w:spacing w:line="360" w:lineRule="auto"/>
        <w:ind w:left="567" w:hanging="567"/>
        <w:jc w:val="both"/>
        <w:rPr>
          <w:rFonts w:cs="Arial"/>
          <w:sz w:val="22"/>
          <w:lang w:val="es-ES_tradnl"/>
        </w:rPr>
      </w:pPr>
      <w:r w:rsidRPr="00855068">
        <w:rPr>
          <w:rFonts w:cs="Arial"/>
          <w:sz w:val="22"/>
          <w:lang w:val="es-ES_tradnl"/>
        </w:rPr>
        <w:t>Solicitudes con respecto a requerimiento de la Federación de Mutuales, la gestión de avales a los créditos y el informe sobre la ejecución de acuerdos de la Junta Directiva.</w:t>
      </w:r>
    </w:p>
    <w:p w14:paraId="5C6F5540" w14:textId="5C658364" w:rsidR="00BD6499" w:rsidRPr="00855068" w:rsidRDefault="00BD6499" w:rsidP="00855068">
      <w:pPr>
        <w:pStyle w:val="Prrafodelista"/>
        <w:numPr>
          <w:ilvl w:val="0"/>
          <w:numId w:val="18"/>
        </w:numPr>
        <w:spacing w:line="360" w:lineRule="auto"/>
        <w:ind w:left="567" w:hanging="567"/>
        <w:jc w:val="both"/>
        <w:rPr>
          <w:rFonts w:cs="Arial"/>
          <w:sz w:val="22"/>
          <w:lang w:val="es-CR"/>
        </w:rPr>
      </w:pPr>
      <w:r w:rsidRPr="00855068">
        <w:rPr>
          <w:rFonts w:cs="Arial"/>
          <w:sz w:val="22"/>
          <w:lang w:val="es-ES_tradnl"/>
        </w:rPr>
        <w:t xml:space="preserve">Oficio </w:t>
      </w:r>
      <w:r w:rsidR="00650F08" w:rsidRPr="00855068">
        <w:rPr>
          <w:rFonts w:cs="Arial"/>
          <w:sz w:val="22"/>
          <w:lang w:val="es-ES_tradnl"/>
        </w:rPr>
        <w:t xml:space="preserve">de Ana Rosa Zúñiga, solicitando </w:t>
      </w:r>
      <w:bookmarkStart w:id="0" w:name="_Hlk52969144"/>
      <w:r w:rsidR="00650F08" w:rsidRPr="00855068">
        <w:rPr>
          <w:rFonts w:cs="Arial"/>
          <w:sz w:val="22"/>
          <w:lang w:val="es-CR"/>
        </w:rPr>
        <w:t>la intervención del BANHVI para resolver el destino de un lote en el proyecto Las Victorias.</w:t>
      </w:r>
      <w:bookmarkEnd w:id="0"/>
    </w:p>
    <w:p w14:paraId="3D6E88EE" w14:textId="11F8CF65" w:rsidR="00650F08" w:rsidRPr="00855068" w:rsidRDefault="00650F08" w:rsidP="00855068">
      <w:pPr>
        <w:pStyle w:val="Prrafodelista"/>
        <w:numPr>
          <w:ilvl w:val="0"/>
          <w:numId w:val="18"/>
        </w:numPr>
        <w:spacing w:line="360" w:lineRule="auto"/>
        <w:ind w:left="567" w:hanging="567"/>
        <w:jc w:val="both"/>
        <w:rPr>
          <w:rFonts w:cs="Arial"/>
          <w:sz w:val="22"/>
          <w:lang w:val="es-CR"/>
        </w:rPr>
      </w:pPr>
      <w:r w:rsidRPr="00855068">
        <w:rPr>
          <w:rFonts w:cs="Arial"/>
          <w:sz w:val="22"/>
          <w:lang w:val="es-CR"/>
        </w:rPr>
        <w:t xml:space="preserve">Copia de oficio enviado por una empresa constructora a la </w:t>
      </w:r>
      <w:r w:rsidRPr="00855068">
        <w:rPr>
          <w:rFonts w:cs="Arial"/>
          <w:sz w:val="22"/>
          <w:lang w:val="es-ES_tradnl"/>
        </w:rPr>
        <w:t xml:space="preserve">Gerencia General, solicitando </w:t>
      </w:r>
      <w:r w:rsidRPr="00855068">
        <w:rPr>
          <w:rFonts w:cs="Arial"/>
          <w:sz w:val="22"/>
          <w:lang w:val="es-CR"/>
        </w:rPr>
        <w:t>copia certificada del expediente administrativo relacionado con los hechos denunciados.</w:t>
      </w:r>
    </w:p>
    <w:p w14:paraId="11390426" w14:textId="44DBE1E7" w:rsidR="00650F08" w:rsidRPr="00855068" w:rsidRDefault="00650F08" w:rsidP="00855068">
      <w:pPr>
        <w:pStyle w:val="Prrafodelista"/>
        <w:numPr>
          <w:ilvl w:val="0"/>
          <w:numId w:val="18"/>
        </w:numPr>
        <w:spacing w:line="360" w:lineRule="auto"/>
        <w:ind w:left="567" w:hanging="567"/>
        <w:jc w:val="both"/>
        <w:rPr>
          <w:rFonts w:cs="Arial"/>
          <w:sz w:val="22"/>
          <w:szCs w:val="22"/>
          <w:lang w:val="es-CR"/>
        </w:rPr>
      </w:pPr>
      <w:r w:rsidRPr="00855068">
        <w:rPr>
          <w:rFonts w:cs="Arial"/>
          <w:sz w:val="22"/>
          <w:lang w:val="es-CR"/>
        </w:rPr>
        <w:t xml:space="preserve">Oficio de Coopegrecia R.L., reiterando solicitud para obtener la condición de entidad autorizada del </w:t>
      </w:r>
      <w:r w:rsidRPr="00855068">
        <w:rPr>
          <w:rFonts w:cs="Arial"/>
          <w:sz w:val="22"/>
          <w:szCs w:val="22"/>
          <w:lang w:val="es-CR"/>
        </w:rPr>
        <w:t>Sistema Financiero Nacional para la Vivienda.</w:t>
      </w:r>
    </w:p>
    <w:p w14:paraId="032BCC94" w14:textId="672251CE" w:rsidR="00650F08" w:rsidRPr="00855068" w:rsidRDefault="00650F08" w:rsidP="00855068">
      <w:pPr>
        <w:pStyle w:val="Prrafodelista"/>
        <w:numPr>
          <w:ilvl w:val="0"/>
          <w:numId w:val="18"/>
        </w:numPr>
        <w:spacing w:line="360" w:lineRule="auto"/>
        <w:ind w:left="567" w:hanging="567"/>
        <w:jc w:val="both"/>
        <w:rPr>
          <w:rFonts w:cs="Arial"/>
          <w:sz w:val="22"/>
          <w:lang w:val="es-ES_tradnl"/>
        </w:rPr>
      </w:pPr>
      <w:r w:rsidRPr="00855068">
        <w:rPr>
          <w:rFonts w:cs="Arial"/>
          <w:sz w:val="22"/>
          <w:lang w:val="es-CR"/>
        </w:rPr>
        <w:t xml:space="preserve">Oficio de la </w:t>
      </w:r>
      <w:r w:rsidRPr="00855068">
        <w:rPr>
          <w:rFonts w:cs="Arial"/>
          <w:sz w:val="22"/>
          <w:lang w:val="es-ES_tradnl"/>
        </w:rPr>
        <w:t xml:space="preserve">Contraloría General de la República, comunicando </w:t>
      </w:r>
      <w:r w:rsidRPr="00855068">
        <w:rPr>
          <w:sz w:val="22"/>
          <w:szCs w:val="22"/>
        </w:rPr>
        <w:t>el inicio de la fase de planificación de un estudio sobre recursos humanos con enfoque a la prevención de riesgos en el BANHVI.</w:t>
      </w:r>
    </w:p>
    <w:p w14:paraId="42763F06" w14:textId="2603D8FB" w:rsidR="00650F08" w:rsidRPr="00855068" w:rsidRDefault="00650F08" w:rsidP="00855068">
      <w:pPr>
        <w:pStyle w:val="Prrafodelista"/>
        <w:numPr>
          <w:ilvl w:val="0"/>
          <w:numId w:val="18"/>
        </w:numPr>
        <w:spacing w:line="360" w:lineRule="auto"/>
        <w:ind w:left="567" w:hanging="567"/>
        <w:jc w:val="both"/>
        <w:rPr>
          <w:rFonts w:cs="Arial"/>
          <w:sz w:val="22"/>
          <w:lang w:val="es-CR"/>
        </w:rPr>
      </w:pPr>
      <w:r w:rsidRPr="00855068">
        <w:rPr>
          <w:rFonts w:cs="Arial"/>
          <w:sz w:val="22"/>
          <w:lang w:val="es-CR"/>
        </w:rPr>
        <w:t>Oficio del Comité de Cumplimiento, remitiendo informe sobre los temas tratados durante el segundo semestre de 2020.</w:t>
      </w:r>
    </w:p>
    <w:p w14:paraId="6BC5AA74" w14:textId="24DEE0CD" w:rsidR="00910BB2" w:rsidRPr="00855068" w:rsidRDefault="00910BB2" w:rsidP="00855068">
      <w:pPr>
        <w:pStyle w:val="Prrafodelista"/>
        <w:numPr>
          <w:ilvl w:val="0"/>
          <w:numId w:val="18"/>
        </w:numPr>
        <w:spacing w:line="360" w:lineRule="auto"/>
        <w:ind w:left="567" w:hanging="567"/>
        <w:jc w:val="both"/>
        <w:rPr>
          <w:rFonts w:cs="Arial"/>
          <w:sz w:val="22"/>
          <w:lang w:val="es-CR"/>
        </w:rPr>
      </w:pPr>
      <w:r w:rsidRPr="00855068">
        <w:rPr>
          <w:rFonts w:cs="Arial"/>
          <w:sz w:val="22"/>
          <w:lang w:val="es-CR"/>
        </w:rPr>
        <w:t>Tema confidencial Junta Directiva</w:t>
      </w:r>
      <w:r w:rsidR="00650F08" w:rsidRPr="00855068">
        <w:rPr>
          <w:rFonts w:cs="Arial"/>
          <w:sz w:val="22"/>
          <w:lang w:val="es-CR"/>
        </w:rPr>
        <w:t>.</w:t>
      </w:r>
    </w:p>
    <w:p w14:paraId="2F67262E" w14:textId="77777777" w:rsidR="006321F4" w:rsidRPr="00D14EAF" w:rsidRDefault="006321F4" w:rsidP="006321F4">
      <w:pPr>
        <w:spacing w:line="360" w:lineRule="auto"/>
        <w:jc w:val="both"/>
        <w:rPr>
          <w:rFonts w:cs="Arial"/>
          <w:b/>
          <w:sz w:val="22"/>
        </w:rPr>
      </w:pPr>
      <w:r w:rsidRPr="00D14EAF">
        <w:rPr>
          <w:rFonts w:cs="Arial"/>
          <w:b/>
          <w:sz w:val="22"/>
        </w:rPr>
        <w:t>************</w:t>
      </w:r>
    </w:p>
    <w:p w14:paraId="233090F9" w14:textId="77777777" w:rsidR="007F614F" w:rsidRPr="00AB2826" w:rsidRDefault="007F614F" w:rsidP="002D0146">
      <w:pPr>
        <w:spacing w:line="360" w:lineRule="auto"/>
        <w:jc w:val="both"/>
        <w:rPr>
          <w:rFonts w:cs="Arial"/>
          <w:b/>
          <w:sz w:val="22"/>
          <w:szCs w:val="22"/>
          <w:u w:val="single"/>
          <w:lang w:val="es-ES_tradnl"/>
        </w:rPr>
      </w:pPr>
    </w:p>
    <w:p w14:paraId="19366744" w14:textId="54F3C728"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650F08" w:rsidRPr="00910BB2">
        <w:rPr>
          <w:rFonts w:cs="Arial"/>
          <w:b/>
          <w:bCs/>
          <w:sz w:val="22"/>
          <w:u w:val="single"/>
          <w:lang w:val="es-ES_tradnl"/>
        </w:rPr>
        <w:t>Lectura y aprobación de las actas N° 100-2020 del 21/12/2020 y N° 101-2020 del 23/12/2020</w:t>
      </w:r>
    </w:p>
    <w:p w14:paraId="57246821" w14:textId="77777777" w:rsidR="00FA4CCB" w:rsidRDefault="00FA4CCB" w:rsidP="002D0146">
      <w:pPr>
        <w:spacing w:line="360" w:lineRule="auto"/>
        <w:jc w:val="both"/>
        <w:rPr>
          <w:rFonts w:cs="Arial"/>
          <w:sz w:val="22"/>
          <w:szCs w:val="22"/>
        </w:rPr>
      </w:pPr>
    </w:p>
    <w:p w14:paraId="2ABB9E52" w14:textId="5E339D6F"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044E98">
        <w:rPr>
          <w:rFonts w:cs="Arial"/>
          <w:sz w:val="22"/>
          <w:u w:val="single"/>
          <w:lang w:val="es-ES_tradnl"/>
        </w:rPr>
        <w:t>1</w:t>
      </w:r>
      <w:r w:rsidRPr="0039311E">
        <w:rPr>
          <w:rFonts w:cs="Arial"/>
          <w:sz w:val="22"/>
          <w:u w:val="single"/>
          <w:lang w:val="es-ES_tradnl"/>
        </w:rPr>
        <w:t>:</w:t>
      </w:r>
      <w:r w:rsidR="00044E98">
        <w:rPr>
          <w:rFonts w:cs="Arial"/>
          <w:sz w:val="22"/>
          <w:u w:val="single"/>
          <w:lang w:val="es-ES_tradnl"/>
        </w:rPr>
        <w:t>22</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ordinaria N° </w:t>
      </w:r>
      <w:r w:rsidR="00790C4B">
        <w:rPr>
          <w:rFonts w:cs="Arial"/>
          <w:sz w:val="22"/>
          <w:lang w:val="es-ES_tradnl"/>
        </w:rPr>
        <w:t>100</w:t>
      </w:r>
      <w:r>
        <w:rPr>
          <w:rFonts w:cs="Arial"/>
          <w:sz w:val="22"/>
          <w:lang w:val="es-ES_tradnl"/>
        </w:rPr>
        <w:t>-20</w:t>
      </w:r>
      <w:r w:rsidR="00E97960">
        <w:rPr>
          <w:rFonts w:cs="Arial"/>
          <w:sz w:val="22"/>
          <w:lang w:val="es-ES_tradnl"/>
        </w:rPr>
        <w:t>20</w:t>
      </w:r>
      <w:r>
        <w:rPr>
          <w:rFonts w:cs="Arial"/>
          <w:sz w:val="22"/>
          <w:lang w:val="es-ES_tradnl"/>
        </w:rPr>
        <w:t xml:space="preserve">, celebrada el </w:t>
      </w:r>
      <w:r w:rsidR="00790C4B">
        <w:rPr>
          <w:rFonts w:cs="Arial"/>
          <w:sz w:val="22"/>
          <w:lang w:val="es-ES_tradnl"/>
        </w:rPr>
        <w:t>21</w:t>
      </w:r>
      <w:r>
        <w:rPr>
          <w:rFonts w:cs="Arial"/>
          <w:sz w:val="22"/>
          <w:lang w:val="es-ES_tradnl"/>
        </w:rPr>
        <w:t xml:space="preserve"> de diciembre de 20</w:t>
      </w:r>
      <w:r w:rsidR="00E97960">
        <w:rPr>
          <w:rFonts w:cs="Arial"/>
          <w:sz w:val="22"/>
          <w:lang w:val="es-ES_tradnl"/>
        </w:rPr>
        <w:t>20</w:t>
      </w:r>
      <w:r>
        <w:rPr>
          <w:rFonts w:cs="Arial"/>
          <w:sz w:val="22"/>
          <w:lang w:val="es-ES_tradnl"/>
        </w:rPr>
        <w:t>.</w:t>
      </w:r>
    </w:p>
    <w:p w14:paraId="7AB56B94" w14:textId="77777777" w:rsidR="009D03FE" w:rsidRDefault="009D03FE" w:rsidP="002D0146">
      <w:pPr>
        <w:spacing w:line="360" w:lineRule="auto"/>
        <w:jc w:val="both"/>
        <w:rPr>
          <w:rFonts w:cs="Arial"/>
          <w:sz w:val="22"/>
          <w:szCs w:val="22"/>
        </w:rPr>
      </w:pPr>
    </w:p>
    <w:p w14:paraId="1CED0B06" w14:textId="2DA509C8"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044E98">
        <w:rPr>
          <w:rFonts w:cs="Arial"/>
          <w:sz w:val="22"/>
          <w:u w:val="single"/>
          <w:lang w:val="es-ES_tradnl"/>
        </w:rPr>
        <w:t>13</w:t>
      </w:r>
      <w:r w:rsidRPr="00A25DB7">
        <w:rPr>
          <w:rFonts w:cs="Arial"/>
          <w:sz w:val="22"/>
          <w:u w:val="single"/>
          <w:lang w:val="es-ES_tradnl"/>
        </w:rPr>
        <w:t>:</w:t>
      </w:r>
      <w:r w:rsidR="00044E98">
        <w:rPr>
          <w:rFonts w:cs="Arial"/>
          <w:sz w:val="22"/>
          <w:u w:val="single"/>
          <w:lang w:val="es-ES_tradnl"/>
        </w:rPr>
        <w:t>22</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4CCC9B34" w14:textId="77777777" w:rsidR="00E97960" w:rsidRDefault="00E97960" w:rsidP="009D03FE">
      <w:pPr>
        <w:spacing w:line="360" w:lineRule="auto"/>
        <w:jc w:val="both"/>
        <w:rPr>
          <w:rFonts w:cs="Arial"/>
          <w:sz w:val="22"/>
          <w:lang w:val="es-ES_tradnl"/>
        </w:rPr>
      </w:pPr>
    </w:p>
    <w:p w14:paraId="606AF24E" w14:textId="1BE203E8"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044E98">
        <w:rPr>
          <w:rFonts w:cs="Arial"/>
          <w:sz w:val="22"/>
          <w:u w:val="single"/>
          <w:lang w:val="es-ES_tradnl"/>
        </w:rPr>
        <w:t>13</w:t>
      </w:r>
      <w:r w:rsidRPr="0039311E">
        <w:rPr>
          <w:rFonts w:cs="Arial"/>
          <w:sz w:val="22"/>
          <w:u w:val="single"/>
          <w:lang w:val="es-ES_tradnl"/>
        </w:rPr>
        <w:t>:</w:t>
      </w:r>
      <w:r w:rsidR="00044E98">
        <w:rPr>
          <w:rFonts w:cs="Arial"/>
          <w:sz w:val="22"/>
          <w:u w:val="single"/>
          <w:lang w:val="es-ES_tradnl"/>
        </w:rPr>
        <w:t>45</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w:t>
      </w:r>
      <w:r w:rsidR="00790C4B">
        <w:rPr>
          <w:rFonts w:cs="Arial"/>
          <w:sz w:val="22"/>
          <w:lang w:val="es-ES_tradnl"/>
        </w:rPr>
        <w:t>extra</w:t>
      </w:r>
      <w:r>
        <w:rPr>
          <w:rFonts w:cs="Arial"/>
          <w:sz w:val="22"/>
          <w:lang w:val="es-ES_tradnl"/>
        </w:rPr>
        <w:t xml:space="preserve">ordinaria N° </w:t>
      </w:r>
      <w:r w:rsidR="00790C4B">
        <w:rPr>
          <w:rFonts w:cs="Arial"/>
          <w:sz w:val="22"/>
          <w:lang w:val="es-ES_tradnl"/>
        </w:rPr>
        <w:t>101</w:t>
      </w:r>
      <w:r>
        <w:rPr>
          <w:rFonts w:cs="Arial"/>
          <w:sz w:val="22"/>
          <w:lang w:val="es-ES_tradnl"/>
        </w:rPr>
        <w:t xml:space="preserve">-2020, celebrada el </w:t>
      </w:r>
      <w:r w:rsidR="00790C4B">
        <w:rPr>
          <w:rFonts w:cs="Arial"/>
          <w:sz w:val="22"/>
          <w:lang w:val="es-ES_tradnl"/>
        </w:rPr>
        <w:t>23</w:t>
      </w:r>
      <w:r>
        <w:rPr>
          <w:rFonts w:cs="Arial"/>
          <w:sz w:val="22"/>
          <w:lang w:val="es-ES_tradnl"/>
        </w:rPr>
        <w:t xml:space="preserve"> de diciembre de 2020.</w:t>
      </w:r>
    </w:p>
    <w:p w14:paraId="01DE8111" w14:textId="77777777" w:rsidR="00E97960" w:rsidRDefault="00E97960" w:rsidP="00E97960">
      <w:pPr>
        <w:spacing w:line="360" w:lineRule="auto"/>
        <w:jc w:val="both"/>
        <w:rPr>
          <w:rFonts w:cs="Arial"/>
          <w:sz w:val="22"/>
          <w:szCs w:val="22"/>
        </w:rPr>
      </w:pPr>
    </w:p>
    <w:p w14:paraId="500A1DC6" w14:textId="0CC29A70"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044E98">
        <w:rPr>
          <w:rFonts w:cs="Arial"/>
          <w:sz w:val="22"/>
          <w:u w:val="single"/>
          <w:lang w:val="es-ES_tradnl"/>
        </w:rPr>
        <w:t>37</w:t>
      </w:r>
      <w:r w:rsidRPr="00A25DB7">
        <w:rPr>
          <w:rFonts w:cs="Arial"/>
          <w:sz w:val="22"/>
          <w:u w:val="single"/>
          <w:lang w:val="es-ES_tradnl"/>
        </w:rPr>
        <w:t>:</w:t>
      </w:r>
      <w:r w:rsidR="00044E98">
        <w:rPr>
          <w:rFonts w:cs="Arial"/>
          <w:sz w:val="22"/>
          <w:u w:val="single"/>
          <w:lang w:val="es-ES_tradnl"/>
        </w:rPr>
        <w:t>20</w:t>
      </w:r>
      <w:r>
        <w:rPr>
          <w:rFonts w:cs="Arial"/>
          <w:sz w:val="22"/>
          <w:lang w:val="es-ES_tradnl"/>
        </w:rPr>
        <w:t xml:space="preserve"> Hechas las enmiendas pertinentes al acta y la minuta en discusión, se aprueban en forma unánime por parte de los señores Directores.</w:t>
      </w:r>
    </w:p>
    <w:p w14:paraId="2F252267" w14:textId="77777777" w:rsidR="007749FC" w:rsidRPr="00D14EAF" w:rsidRDefault="007749FC" w:rsidP="007749FC">
      <w:pPr>
        <w:spacing w:line="360" w:lineRule="auto"/>
        <w:jc w:val="both"/>
        <w:rPr>
          <w:rFonts w:cs="Arial"/>
          <w:b/>
          <w:sz w:val="22"/>
        </w:rPr>
      </w:pPr>
      <w:r w:rsidRPr="00D14EAF">
        <w:rPr>
          <w:rFonts w:cs="Arial"/>
          <w:b/>
          <w:sz w:val="22"/>
        </w:rPr>
        <w:t>************</w:t>
      </w:r>
    </w:p>
    <w:p w14:paraId="3EA5A25C" w14:textId="77777777" w:rsidR="00FA4CCB" w:rsidRDefault="00FA4CCB" w:rsidP="002D0146">
      <w:pPr>
        <w:spacing w:line="360" w:lineRule="auto"/>
        <w:jc w:val="both"/>
        <w:rPr>
          <w:rFonts w:cs="Arial"/>
          <w:b/>
          <w:sz w:val="22"/>
          <w:szCs w:val="22"/>
          <w:u w:val="single"/>
          <w:lang w:val="es-ES_tradnl"/>
        </w:rPr>
      </w:pPr>
    </w:p>
    <w:p w14:paraId="73526E33" w14:textId="0CE16EFE"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650F08" w:rsidRPr="00910BB2">
        <w:rPr>
          <w:rFonts w:cs="Arial"/>
          <w:b/>
          <w:bCs/>
          <w:sz w:val="22"/>
          <w:u w:val="single"/>
          <w:lang w:val="es-CR"/>
        </w:rPr>
        <w:t>Presentación de informe de la Contraloría General de la República, sobre la gestión del FONAVI</w:t>
      </w:r>
    </w:p>
    <w:p w14:paraId="3C5A7F02" w14:textId="77777777" w:rsidR="009D03FE" w:rsidRDefault="009D03FE" w:rsidP="009D03FE">
      <w:pPr>
        <w:spacing w:line="360" w:lineRule="auto"/>
        <w:jc w:val="both"/>
        <w:rPr>
          <w:rFonts w:cs="Arial"/>
          <w:sz w:val="22"/>
          <w:szCs w:val="22"/>
        </w:rPr>
      </w:pPr>
    </w:p>
    <w:p w14:paraId="232FB3F7" w14:textId="08942DB7" w:rsidR="00D84354"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044E98">
        <w:rPr>
          <w:rFonts w:cs="Arial"/>
          <w:sz w:val="22"/>
          <w:u w:val="single"/>
          <w:lang w:val="es-ES_tradnl"/>
        </w:rPr>
        <w:t>37</w:t>
      </w:r>
      <w:r w:rsidRPr="0039311E">
        <w:rPr>
          <w:rFonts w:cs="Arial"/>
          <w:sz w:val="22"/>
          <w:u w:val="single"/>
          <w:lang w:val="es-ES_tradnl"/>
        </w:rPr>
        <w:t>:</w:t>
      </w:r>
      <w:r w:rsidR="00044E98">
        <w:rPr>
          <w:rFonts w:cs="Arial"/>
          <w:sz w:val="22"/>
          <w:u w:val="single"/>
          <w:lang w:val="es-ES_tradnl"/>
        </w:rPr>
        <w:t>37</w:t>
      </w:r>
      <w:r>
        <w:rPr>
          <w:rFonts w:cs="Arial"/>
          <w:sz w:val="22"/>
          <w:lang w:val="es-ES_tradnl"/>
        </w:rPr>
        <w:t xml:space="preserve"> </w:t>
      </w:r>
      <w:r w:rsidR="00D84354">
        <w:rPr>
          <w:rFonts w:cs="Arial"/>
          <w:sz w:val="22"/>
          <w:lang w:val="es-ES_tradnl"/>
        </w:rPr>
        <w:t>Atendiendo lo dispuesto en el acuerdo N° 12 de la sesión 94-2020, del pasado 03 de diciembre, se</w:t>
      </w:r>
      <w:r>
        <w:rPr>
          <w:rFonts w:cs="Arial"/>
          <w:sz w:val="22"/>
          <w:lang w:val="es-ES_tradnl"/>
        </w:rPr>
        <w:t xml:space="preserve"> </w:t>
      </w:r>
      <w:r w:rsidR="00044E98">
        <w:rPr>
          <w:rFonts w:cs="Arial"/>
          <w:sz w:val="22"/>
          <w:lang w:val="es-ES_tradnl"/>
        </w:rPr>
        <w:t xml:space="preserve">procede a </w:t>
      </w:r>
      <w:r w:rsidR="00D84354">
        <w:rPr>
          <w:rFonts w:cs="Arial"/>
          <w:sz w:val="22"/>
          <w:lang w:val="es-ES_tradnl"/>
        </w:rPr>
        <w:t xml:space="preserve">conocer </w:t>
      </w:r>
      <w:r w:rsidR="00044E98">
        <w:rPr>
          <w:rFonts w:cs="Arial"/>
          <w:sz w:val="22"/>
          <w:lang w:val="es-ES_tradnl"/>
        </w:rPr>
        <w:t xml:space="preserve">un informe </w:t>
      </w:r>
      <w:r w:rsidR="00D84354">
        <w:rPr>
          <w:rFonts w:cs="Arial"/>
          <w:sz w:val="22"/>
          <w:lang w:val="es-ES_tradnl"/>
        </w:rPr>
        <w:t xml:space="preserve">de la </w:t>
      </w:r>
      <w:r w:rsidR="00D84354" w:rsidRPr="00D84354">
        <w:rPr>
          <w:rFonts w:cs="Arial"/>
          <w:sz w:val="22"/>
          <w:lang w:val="es-ES_tradnl"/>
        </w:rPr>
        <w:t>Administración</w:t>
      </w:r>
      <w:r w:rsidR="00D84354">
        <w:rPr>
          <w:rFonts w:cs="Arial"/>
          <w:sz w:val="22"/>
          <w:lang w:val="es-ES_tradnl"/>
        </w:rPr>
        <w:t xml:space="preserve">, con respecto a los alcances y la atención de disposiciones del estudio de la Contraloría General de la República, N° DFOE-EC-IF-00022-2020, sobre </w:t>
      </w:r>
      <w:r w:rsidR="00D84354">
        <w:rPr>
          <w:sz w:val="22"/>
          <w:szCs w:val="22"/>
        </w:rPr>
        <w:t xml:space="preserve">la gestión financiera de los recursos del Fondo Nacional de Vivienda (FONAVI), </w:t>
      </w:r>
      <w:r w:rsidR="00D84354">
        <w:rPr>
          <w:rFonts w:cs="Arial"/>
          <w:sz w:val="22"/>
          <w:lang w:val="es-ES_tradnl"/>
        </w:rPr>
        <w:t xml:space="preserve">según lo comunicado en el oficio </w:t>
      </w:r>
      <w:r w:rsidR="00D84354">
        <w:rPr>
          <w:rFonts w:cs="Arial"/>
          <w:sz w:val="22"/>
          <w:szCs w:val="22"/>
        </w:rPr>
        <w:t>N° 18488 (DFOE-EC-1265), del 24 de noviembre de 2020.</w:t>
      </w:r>
    </w:p>
    <w:p w14:paraId="43A654E1" w14:textId="77777777" w:rsidR="00D84354" w:rsidRDefault="00D84354" w:rsidP="009D03FE">
      <w:pPr>
        <w:spacing w:line="360" w:lineRule="auto"/>
        <w:jc w:val="both"/>
        <w:rPr>
          <w:rFonts w:cs="Arial"/>
          <w:sz w:val="22"/>
          <w:szCs w:val="22"/>
        </w:rPr>
      </w:pPr>
    </w:p>
    <w:p w14:paraId="7C23C9EE" w14:textId="04E2B6B9" w:rsidR="00D84354" w:rsidRDefault="00D84354" w:rsidP="009D03FE">
      <w:pPr>
        <w:spacing w:line="360" w:lineRule="auto"/>
        <w:jc w:val="both"/>
        <w:rPr>
          <w:rFonts w:cs="Arial"/>
          <w:sz w:val="22"/>
          <w:szCs w:val="22"/>
        </w:rPr>
      </w:pPr>
      <w:r>
        <w:rPr>
          <w:rFonts w:cs="Arial"/>
          <w:sz w:val="22"/>
          <w:szCs w:val="22"/>
        </w:rPr>
        <w:t>Para atender eventuales consultas sobre el tema, se incorpora a la sesión la licenciada Nayudel Montoya Solano, funcionaria de la Dirección FONAVI.</w:t>
      </w:r>
    </w:p>
    <w:p w14:paraId="0888916E" w14:textId="7A3FE19A" w:rsidR="00D84354" w:rsidRDefault="00D84354" w:rsidP="009D03FE">
      <w:pPr>
        <w:spacing w:line="360" w:lineRule="auto"/>
        <w:jc w:val="both"/>
        <w:rPr>
          <w:rFonts w:cs="Arial"/>
          <w:sz w:val="22"/>
          <w:szCs w:val="22"/>
        </w:rPr>
      </w:pPr>
    </w:p>
    <w:p w14:paraId="7FBEDD6F" w14:textId="39B33A03" w:rsidR="00D84354" w:rsidRDefault="00D84354" w:rsidP="009D03FE">
      <w:pPr>
        <w:spacing w:line="360" w:lineRule="auto"/>
        <w:jc w:val="both"/>
        <w:rPr>
          <w:rFonts w:cs="Arial"/>
          <w:sz w:val="22"/>
          <w:szCs w:val="22"/>
        </w:rPr>
      </w:pPr>
      <w:r>
        <w:rPr>
          <w:rFonts w:cs="Arial"/>
          <w:sz w:val="22"/>
          <w:szCs w:val="22"/>
        </w:rPr>
        <w:t>El señor Subgerente Financiero expone el objetivo, los alcances y las fases de gestión evaluadas por el ente contralor</w:t>
      </w:r>
      <w:r w:rsidR="001F066B">
        <w:rPr>
          <w:rFonts w:cs="Arial"/>
          <w:sz w:val="22"/>
          <w:szCs w:val="22"/>
        </w:rPr>
        <w:t>, así como al detalle de los hallazgos del estudio, incluyendo las disposiciones sobre las cuales se ha presentado un recurso de reconsideración con apelación en subsidio, presentando luego el plan de trabajo de trabajo que se está implementando para atender los requerimientos y los avances que a esta fecha se tienen sobre cada una de las disposiciones.</w:t>
      </w:r>
    </w:p>
    <w:p w14:paraId="008468F0" w14:textId="72BA780E" w:rsidR="00D84354" w:rsidRDefault="00D84354" w:rsidP="009D03FE">
      <w:pPr>
        <w:spacing w:line="360" w:lineRule="auto"/>
        <w:jc w:val="both"/>
        <w:rPr>
          <w:rFonts w:cs="Arial"/>
          <w:sz w:val="22"/>
          <w:szCs w:val="22"/>
        </w:rPr>
      </w:pPr>
    </w:p>
    <w:p w14:paraId="36AF5192" w14:textId="14440CDB" w:rsidR="0002612A" w:rsidRDefault="001F066B" w:rsidP="001F066B">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58</w:t>
      </w:r>
      <w:r w:rsidRPr="00A25DB7">
        <w:rPr>
          <w:rFonts w:cs="Arial"/>
          <w:sz w:val="22"/>
          <w:u w:val="single"/>
          <w:lang w:val="es-ES_tradnl"/>
        </w:rPr>
        <w:t>:</w:t>
      </w:r>
      <w:r>
        <w:rPr>
          <w:rFonts w:cs="Arial"/>
          <w:sz w:val="22"/>
          <w:u w:val="single"/>
          <w:lang w:val="es-ES_tradnl"/>
        </w:rPr>
        <w:t>08</w:t>
      </w:r>
      <w:r>
        <w:rPr>
          <w:rFonts w:cs="Arial"/>
          <w:sz w:val="22"/>
          <w:lang w:val="es-ES_tradnl"/>
        </w:rPr>
        <w:t xml:space="preserve"> Los señores Directores plantean una serie de consultas </w:t>
      </w:r>
      <w:r w:rsidR="0002612A">
        <w:rPr>
          <w:rFonts w:cs="Arial"/>
          <w:sz w:val="22"/>
          <w:lang w:val="es-ES_tradnl"/>
        </w:rPr>
        <w:t xml:space="preserve">y observaciones, </w:t>
      </w:r>
      <w:r>
        <w:rPr>
          <w:rFonts w:cs="Arial"/>
          <w:sz w:val="22"/>
          <w:lang w:val="es-ES_tradnl"/>
        </w:rPr>
        <w:t>sobre las</w:t>
      </w:r>
      <w:r w:rsidR="0002612A">
        <w:rPr>
          <w:rFonts w:cs="Arial"/>
          <w:sz w:val="22"/>
          <w:lang w:val="es-ES_tradnl"/>
        </w:rPr>
        <w:t xml:space="preserve"> actividades que procuran el cumplimiento de las disposiciones de la Contraloría </w:t>
      </w:r>
      <w:r w:rsidR="0002612A">
        <w:rPr>
          <w:rFonts w:cs="Arial"/>
          <w:sz w:val="22"/>
          <w:lang w:val="es-ES_tradnl"/>
        </w:rPr>
        <w:lastRenderedPageBreak/>
        <w:t>General de la República, particularmente sobre los objetivos del FONAVI y la población objetivo de sus programas de financiamiento.</w:t>
      </w:r>
    </w:p>
    <w:p w14:paraId="0642E80B" w14:textId="77777777" w:rsidR="009D03FE" w:rsidRDefault="009D03FE" w:rsidP="009D03FE">
      <w:pPr>
        <w:spacing w:line="360" w:lineRule="auto"/>
        <w:jc w:val="both"/>
        <w:rPr>
          <w:rFonts w:cs="Arial"/>
          <w:sz w:val="22"/>
          <w:lang w:val="es-ES_tradnl"/>
        </w:rPr>
      </w:pPr>
    </w:p>
    <w:p w14:paraId="4FCCAC1C" w14:textId="694B8EDE" w:rsidR="009D03FE" w:rsidRDefault="009D03FE" w:rsidP="009D03FE">
      <w:pPr>
        <w:spacing w:line="360" w:lineRule="auto"/>
        <w:jc w:val="both"/>
        <w:rPr>
          <w:rFonts w:cs="Arial"/>
          <w:sz w:val="22"/>
          <w:lang w:val="es-ES_tradnl"/>
        </w:rPr>
      </w:pPr>
      <w:r>
        <w:rPr>
          <w:rFonts w:cs="Arial"/>
          <w:sz w:val="22"/>
          <w:u w:val="single"/>
          <w:lang w:val="es-ES_tradnl"/>
        </w:rPr>
        <w:t xml:space="preserve">Minuto </w:t>
      </w:r>
      <w:r w:rsidR="0002612A">
        <w:rPr>
          <w:rFonts w:cs="Arial"/>
          <w:sz w:val="22"/>
          <w:u w:val="single"/>
          <w:lang w:val="es-ES_tradnl"/>
        </w:rPr>
        <w:t>72</w:t>
      </w:r>
      <w:r w:rsidRPr="0039311E">
        <w:rPr>
          <w:rFonts w:cs="Arial"/>
          <w:sz w:val="22"/>
          <w:u w:val="single"/>
          <w:lang w:val="es-ES_tradnl"/>
        </w:rPr>
        <w:t>:</w:t>
      </w:r>
      <w:r w:rsidR="0002612A">
        <w:rPr>
          <w:rFonts w:cs="Arial"/>
          <w:sz w:val="22"/>
          <w:u w:val="single"/>
          <w:lang w:val="es-ES_tradnl"/>
        </w:rPr>
        <w:t>55</w:t>
      </w:r>
      <w:r>
        <w:rPr>
          <w:rFonts w:cs="Arial"/>
          <w:sz w:val="22"/>
          <w:lang w:val="es-ES_tradnl"/>
        </w:rPr>
        <w:t xml:space="preserve"> L</w:t>
      </w:r>
      <w:r w:rsidR="0002612A">
        <w:rPr>
          <w:rFonts w:cs="Arial"/>
          <w:sz w:val="22"/>
          <w:lang w:val="es-ES_tradnl"/>
        </w:rPr>
        <w:t xml:space="preserve">a </w:t>
      </w:r>
      <w:r w:rsidR="0002612A" w:rsidRPr="0002612A">
        <w:rPr>
          <w:rFonts w:cs="Arial"/>
          <w:sz w:val="22"/>
          <w:lang w:val="es-ES_tradnl"/>
        </w:rPr>
        <w:t>Junta Directiva</w:t>
      </w:r>
      <w:r w:rsidR="0002612A">
        <w:rPr>
          <w:rFonts w:cs="Arial"/>
          <w:sz w:val="22"/>
          <w:lang w:val="es-ES_tradnl"/>
        </w:rPr>
        <w:t xml:space="preserve"> da por conocido el informe expuesto por la </w:t>
      </w:r>
      <w:r w:rsidR="0002612A" w:rsidRPr="0002612A">
        <w:rPr>
          <w:rFonts w:cs="Arial"/>
          <w:sz w:val="22"/>
          <w:lang w:val="es-ES_tradnl"/>
        </w:rPr>
        <w:t>Administración</w:t>
      </w:r>
      <w:r w:rsidR="0002612A">
        <w:rPr>
          <w:rFonts w:cs="Arial"/>
          <w:sz w:val="22"/>
          <w:lang w:val="es-ES_tradnl"/>
        </w:rPr>
        <w:t xml:space="preserve"> y se retira de la sesión la licenciada Montoya Solano.</w:t>
      </w:r>
    </w:p>
    <w:p w14:paraId="5A6267D4" w14:textId="77777777" w:rsidR="009D03FE" w:rsidRPr="00D14EAF" w:rsidRDefault="009D03FE" w:rsidP="009D03FE">
      <w:pPr>
        <w:spacing w:line="360" w:lineRule="auto"/>
        <w:jc w:val="both"/>
        <w:rPr>
          <w:rFonts w:cs="Arial"/>
          <w:b/>
          <w:sz w:val="22"/>
        </w:rPr>
      </w:pPr>
      <w:r w:rsidRPr="00D14EAF">
        <w:rPr>
          <w:rFonts w:cs="Arial"/>
          <w:b/>
          <w:sz w:val="22"/>
        </w:rPr>
        <w:t>************</w:t>
      </w:r>
    </w:p>
    <w:p w14:paraId="0C3627C1" w14:textId="77777777" w:rsidR="00D13B6B" w:rsidRDefault="00D13B6B" w:rsidP="002D0146">
      <w:pPr>
        <w:spacing w:line="360" w:lineRule="auto"/>
        <w:jc w:val="both"/>
        <w:rPr>
          <w:rFonts w:cs="Arial"/>
          <w:b/>
          <w:bCs/>
          <w:sz w:val="22"/>
          <w:szCs w:val="22"/>
          <w:u w:val="single"/>
          <w:lang w:val="es-ES_tradnl"/>
        </w:rPr>
      </w:pPr>
    </w:p>
    <w:p w14:paraId="149FD4A2" w14:textId="798A8399"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650F08" w:rsidRPr="00910BB2">
        <w:rPr>
          <w:rFonts w:cs="Arial"/>
          <w:b/>
          <w:bCs/>
          <w:sz w:val="22"/>
          <w:u w:val="single"/>
          <w:lang w:val="es-CR"/>
        </w:rPr>
        <w:t>Propuesta de metodología para la gestión del riesgo estratégico</w:t>
      </w:r>
    </w:p>
    <w:p w14:paraId="52AD0332" w14:textId="77777777" w:rsidR="009D03FE" w:rsidRDefault="009D03FE" w:rsidP="009D03FE">
      <w:pPr>
        <w:spacing w:line="360" w:lineRule="auto"/>
        <w:jc w:val="both"/>
        <w:rPr>
          <w:rFonts w:cs="Arial"/>
          <w:sz w:val="22"/>
          <w:szCs w:val="22"/>
        </w:rPr>
      </w:pPr>
    </w:p>
    <w:p w14:paraId="526085C8" w14:textId="390E6947"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02612A">
        <w:rPr>
          <w:rFonts w:cs="Arial"/>
          <w:sz w:val="22"/>
          <w:u w:val="single"/>
          <w:lang w:val="es-ES_tradnl"/>
        </w:rPr>
        <w:t>73</w:t>
      </w:r>
      <w:r w:rsidRPr="0039311E">
        <w:rPr>
          <w:rFonts w:cs="Arial"/>
          <w:sz w:val="22"/>
          <w:u w:val="single"/>
          <w:lang w:val="es-ES_tradnl"/>
        </w:rPr>
        <w:t>:</w:t>
      </w:r>
      <w:r w:rsidR="0002612A">
        <w:rPr>
          <w:rFonts w:cs="Arial"/>
          <w:sz w:val="22"/>
          <w:u w:val="single"/>
          <w:lang w:val="es-ES_tradnl"/>
        </w:rPr>
        <w:t>03</w:t>
      </w:r>
      <w:r>
        <w:rPr>
          <w:rFonts w:cs="Arial"/>
          <w:sz w:val="22"/>
          <w:lang w:val="es-ES_tradnl"/>
        </w:rPr>
        <w:t xml:space="preserve"> Se conoce el oficio </w:t>
      </w:r>
      <w:r w:rsidR="00283702">
        <w:rPr>
          <w:rFonts w:cs="Arial"/>
          <w:sz w:val="22"/>
          <w:lang w:val="es-ES_tradnl"/>
        </w:rPr>
        <w:t xml:space="preserve">CR-ME-001-2021 del 07 de enero de 2021, mediante el cual, el Comité de Riesgos somete a la consideración de esta </w:t>
      </w:r>
      <w:r w:rsidR="00283702" w:rsidRPr="00283702">
        <w:rPr>
          <w:rFonts w:cs="Arial"/>
          <w:sz w:val="22"/>
          <w:lang w:val="es-ES_tradnl"/>
        </w:rPr>
        <w:t>Junta Directiva</w:t>
      </w:r>
      <w:r w:rsidR="00283702">
        <w:rPr>
          <w:rFonts w:cs="Arial"/>
          <w:sz w:val="22"/>
          <w:lang w:val="es-ES_tradnl"/>
        </w:rPr>
        <w:t xml:space="preserve">, una propuesta </w:t>
      </w:r>
      <w:r w:rsidR="002C18AC">
        <w:rPr>
          <w:rFonts w:cs="Arial"/>
          <w:sz w:val="22"/>
          <w:lang w:val="es-ES_tradnl"/>
        </w:rPr>
        <w:t>de metodología para la gestión del riesgo estratégico, según lo avalado por dicho Comité en su sesión N° 15-2020, del 16 de diciembre de 2020.  Dicho documento se adjunta al expediente del acta.</w:t>
      </w:r>
    </w:p>
    <w:p w14:paraId="096223A3" w14:textId="14FDE1F5" w:rsidR="00283702" w:rsidRDefault="00283702" w:rsidP="009D03FE">
      <w:pPr>
        <w:spacing w:line="360" w:lineRule="auto"/>
        <w:jc w:val="both"/>
        <w:rPr>
          <w:rFonts w:cs="Arial"/>
          <w:sz w:val="22"/>
          <w:lang w:val="es-ES_tradnl"/>
        </w:rPr>
      </w:pPr>
    </w:p>
    <w:p w14:paraId="5D5741D5" w14:textId="11EE2B58" w:rsidR="00283702" w:rsidRDefault="002C18AC" w:rsidP="002C18AC">
      <w:pPr>
        <w:spacing w:line="360" w:lineRule="auto"/>
        <w:jc w:val="both"/>
        <w:rPr>
          <w:rFonts w:cs="Arial"/>
          <w:sz w:val="22"/>
          <w:lang w:val="es-ES_tradnl"/>
        </w:rPr>
      </w:pPr>
      <w:r>
        <w:rPr>
          <w:rFonts w:cs="Arial"/>
          <w:sz w:val="22"/>
          <w:lang w:val="es-ES_tradnl"/>
        </w:rPr>
        <w:t xml:space="preserve">Para exponer el contenido del citado informe, se incorpora a la sesión la licenciada Vilma Loría Ruiz, jefa de la Unidad de Riesgos, quien luego de referirse a los antecedentes de tema, destaca que esta </w:t>
      </w:r>
      <w:r w:rsidRPr="002C18AC">
        <w:rPr>
          <w:rFonts w:cs="Arial"/>
          <w:sz w:val="22"/>
          <w:lang w:val="es-CR"/>
        </w:rPr>
        <w:t>propuesta metodol</w:t>
      </w:r>
      <w:r>
        <w:rPr>
          <w:rFonts w:cs="Arial"/>
          <w:sz w:val="22"/>
          <w:lang w:val="es-CR"/>
        </w:rPr>
        <w:t>ó</w:t>
      </w:r>
      <w:r w:rsidRPr="002C18AC">
        <w:rPr>
          <w:rFonts w:cs="Arial"/>
          <w:sz w:val="22"/>
          <w:lang w:val="es-CR"/>
        </w:rPr>
        <w:t xml:space="preserve">gica pretende dotar a </w:t>
      </w:r>
      <w:r>
        <w:rPr>
          <w:rFonts w:cs="Arial"/>
          <w:sz w:val="22"/>
          <w:lang w:val="es-CR"/>
        </w:rPr>
        <w:t>l</w:t>
      </w:r>
      <w:r w:rsidRPr="002C18AC">
        <w:rPr>
          <w:rFonts w:cs="Arial"/>
          <w:sz w:val="22"/>
          <w:lang w:val="es-CR"/>
        </w:rPr>
        <w:t>a entidad de una gu</w:t>
      </w:r>
      <w:r>
        <w:rPr>
          <w:rFonts w:cs="Arial"/>
          <w:sz w:val="22"/>
          <w:lang w:val="es-CR"/>
        </w:rPr>
        <w:t>í</w:t>
      </w:r>
      <w:r w:rsidRPr="002C18AC">
        <w:rPr>
          <w:rFonts w:cs="Arial"/>
          <w:sz w:val="22"/>
          <w:lang w:val="es-CR"/>
        </w:rPr>
        <w:t>a para desarrollar los</w:t>
      </w:r>
      <w:r>
        <w:rPr>
          <w:rFonts w:cs="Arial"/>
          <w:sz w:val="22"/>
          <w:lang w:val="es-CR"/>
        </w:rPr>
        <w:t xml:space="preserve"> </w:t>
      </w:r>
      <w:r w:rsidRPr="002C18AC">
        <w:rPr>
          <w:rFonts w:cs="Arial"/>
          <w:sz w:val="22"/>
          <w:lang w:val="es-CR"/>
        </w:rPr>
        <w:t>an</w:t>
      </w:r>
      <w:r>
        <w:rPr>
          <w:rFonts w:cs="Arial"/>
          <w:sz w:val="22"/>
          <w:lang w:val="es-CR"/>
        </w:rPr>
        <w:t>á</w:t>
      </w:r>
      <w:r w:rsidRPr="002C18AC">
        <w:rPr>
          <w:rFonts w:cs="Arial"/>
          <w:sz w:val="22"/>
          <w:lang w:val="es-CR"/>
        </w:rPr>
        <w:t>lisis que permitan identificar, valorar y tratar los riesgos de los objetivos estrat</w:t>
      </w:r>
      <w:r>
        <w:rPr>
          <w:rFonts w:cs="Arial"/>
          <w:sz w:val="22"/>
          <w:lang w:val="es-CR"/>
        </w:rPr>
        <w:t>é</w:t>
      </w:r>
      <w:r w:rsidRPr="002C18AC">
        <w:rPr>
          <w:rFonts w:cs="Arial"/>
          <w:sz w:val="22"/>
          <w:lang w:val="es-CR"/>
        </w:rPr>
        <w:t>gicos,</w:t>
      </w:r>
      <w:r>
        <w:rPr>
          <w:rFonts w:cs="Arial"/>
          <w:sz w:val="22"/>
          <w:lang w:val="es-CR"/>
        </w:rPr>
        <w:t xml:space="preserve"> </w:t>
      </w:r>
      <w:r w:rsidRPr="002C18AC">
        <w:rPr>
          <w:rFonts w:cs="Arial"/>
          <w:sz w:val="22"/>
          <w:lang w:val="es-CR"/>
        </w:rPr>
        <w:t>participando desde el m</w:t>
      </w:r>
      <w:r>
        <w:rPr>
          <w:rFonts w:cs="Arial"/>
          <w:sz w:val="22"/>
          <w:lang w:val="es-CR"/>
        </w:rPr>
        <w:t>á</w:t>
      </w:r>
      <w:r w:rsidRPr="002C18AC">
        <w:rPr>
          <w:rFonts w:cs="Arial"/>
          <w:sz w:val="22"/>
          <w:lang w:val="es-CR"/>
        </w:rPr>
        <w:t>ximo nivel jer</w:t>
      </w:r>
      <w:r>
        <w:rPr>
          <w:rFonts w:cs="Arial"/>
          <w:sz w:val="22"/>
          <w:lang w:val="es-CR"/>
        </w:rPr>
        <w:t>á</w:t>
      </w:r>
      <w:r w:rsidRPr="002C18AC">
        <w:rPr>
          <w:rFonts w:cs="Arial"/>
          <w:sz w:val="22"/>
          <w:lang w:val="es-CR"/>
        </w:rPr>
        <w:t xml:space="preserve">rquico hasta el nivel ejecutor. </w:t>
      </w:r>
      <w:r>
        <w:rPr>
          <w:rFonts w:cs="Arial"/>
          <w:sz w:val="22"/>
          <w:lang w:val="es-CR"/>
        </w:rPr>
        <w:t xml:space="preserve">En este sentido, se refiere al </w:t>
      </w:r>
      <w:r w:rsidRPr="002C18AC">
        <w:rPr>
          <w:rFonts w:cs="Arial"/>
          <w:sz w:val="22"/>
          <w:lang w:val="es-CR"/>
        </w:rPr>
        <w:t>prop</w:t>
      </w:r>
      <w:r>
        <w:rPr>
          <w:rFonts w:cs="Arial"/>
          <w:sz w:val="22"/>
          <w:lang w:val="es-CR"/>
        </w:rPr>
        <w:t>ó</w:t>
      </w:r>
      <w:r w:rsidRPr="002C18AC">
        <w:rPr>
          <w:rFonts w:cs="Arial"/>
          <w:sz w:val="22"/>
          <w:lang w:val="es-CR"/>
        </w:rPr>
        <w:t xml:space="preserve">sito y </w:t>
      </w:r>
      <w:r>
        <w:rPr>
          <w:rFonts w:cs="Arial"/>
          <w:sz w:val="22"/>
          <w:lang w:val="es-CR"/>
        </w:rPr>
        <w:t>a</w:t>
      </w:r>
      <w:r w:rsidRPr="002C18AC">
        <w:rPr>
          <w:rFonts w:cs="Arial"/>
          <w:sz w:val="22"/>
          <w:lang w:val="es-CR"/>
        </w:rPr>
        <w:t xml:space="preserve">l alcance del mecanismo, </w:t>
      </w:r>
      <w:r>
        <w:rPr>
          <w:rFonts w:cs="Arial"/>
          <w:sz w:val="22"/>
          <w:lang w:val="es-CR"/>
        </w:rPr>
        <w:t xml:space="preserve">así como al </w:t>
      </w:r>
      <w:r w:rsidRPr="002C18AC">
        <w:rPr>
          <w:rFonts w:cs="Arial"/>
          <w:sz w:val="22"/>
          <w:lang w:val="es-CR"/>
        </w:rPr>
        <w:t>listado de las principales</w:t>
      </w:r>
      <w:r>
        <w:rPr>
          <w:rFonts w:cs="Arial"/>
          <w:sz w:val="22"/>
          <w:lang w:val="es-CR"/>
        </w:rPr>
        <w:t xml:space="preserve"> </w:t>
      </w:r>
      <w:r w:rsidRPr="002C18AC">
        <w:rPr>
          <w:rFonts w:cs="Arial"/>
          <w:sz w:val="22"/>
          <w:lang w:val="es-CR"/>
        </w:rPr>
        <w:t xml:space="preserve">regulaciones aplicables en BANHVI relacionadas con </w:t>
      </w:r>
      <w:r>
        <w:rPr>
          <w:rFonts w:cs="Arial"/>
          <w:sz w:val="22"/>
          <w:lang w:val="es-CR"/>
        </w:rPr>
        <w:t>la</w:t>
      </w:r>
      <w:r w:rsidRPr="002C18AC">
        <w:rPr>
          <w:rFonts w:cs="Arial"/>
          <w:sz w:val="22"/>
          <w:lang w:val="es-CR"/>
        </w:rPr>
        <w:t xml:space="preserve"> gesti</w:t>
      </w:r>
      <w:r>
        <w:rPr>
          <w:rFonts w:cs="Arial"/>
          <w:sz w:val="22"/>
          <w:lang w:val="es-CR"/>
        </w:rPr>
        <w:t xml:space="preserve">ón </w:t>
      </w:r>
      <w:r w:rsidRPr="002C18AC">
        <w:rPr>
          <w:rFonts w:cs="Arial"/>
          <w:sz w:val="22"/>
          <w:lang w:val="es-CR"/>
        </w:rPr>
        <w:t>de riesgos, definiciones</w:t>
      </w:r>
      <w:r>
        <w:rPr>
          <w:rFonts w:cs="Arial"/>
          <w:sz w:val="22"/>
          <w:lang w:val="es-CR"/>
        </w:rPr>
        <w:t xml:space="preserve"> </w:t>
      </w:r>
      <w:r w:rsidRPr="002C18AC">
        <w:rPr>
          <w:rFonts w:cs="Arial"/>
          <w:sz w:val="22"/>
          <w:lang w:val="es-CR"/>
        </w:rPr>
        <w:t>importantes para aplicaci</w:t>
      </w:r>
      <w:r>
        <w:rPr>
          <w:rFonts w:cs="Arial"/>
          <w:sz w:val="22"/>
          <w:lang w:val="es-CR"/>
        </w:rPr>
        <w:t xml:space="preserve">ón </w:t>
      </w:r>
      <w:r w:rsidRPr="002C18AC">
        <w:rPr>
          <w:rFonts w:cs="Arial"/>
          <w:sz w:val="22"/>
          <w:lang w:val="es-CR"/>
        </w:rPr>
        <w:t>y comprensi</w:t>
      </w:r>
      <w:r>
        <w:rPr>
          <w:rFonts w:cs="Arial"/>
          <w:sz w:val="22"/>
          <w:lang w:val="es-CR"/>
        </w:rPr>
        <w:t>ón</w:t>
      </w:r>
      <w:r w:rsidRPr="002C18AC">
        <w:rPr>
          <w:rFonts w:cs="Arial"/>
          <w:sz w:val="22"/>
          <w:lang w:val="es-CR"/>
        </w:rPr>
        <w:t>, las responsabilidades m</w:t>
      </w:r>
      <w:r>
        <w:rPr>
          <w:rFonts w:cs="Arial"/>
          <w:sz w:val="22"/>
          <w:lang w:val="es-CR"/>
        </w:rPr>
        <w:t>á</w:t>
      </w:r>
      <w:r w:rsidRPr="002C18AC">
        <w:rPr>
          <w:rFonts w:cs="Arial"/>
          <w:sz w:val="22"/>
          <w:lang w:val="es-CR"/>
        </w:rPr>
        <w:t xml:space="preserve">s relevantes en </w:t>
      </w:r>
      <w:r>
        <w:rPr>
          <w:rFonts w:cs="Arial"/>
          <w:sz w:val="22"/>
          <w:lang w:val="es-CR"/>
        </w:rPr>
        <w:t>l</w:t>
      </w:r>
      <w:r w:rsidRPr="002C18AC">
        <w:rPr>
          <w:rFonts w:cs="Arial"/>
          <w:sz w:val="22"/>
          <w:lang w:val="es-CR"/>
        </w:rPr>
        <w:t>a</w:t>
      </w:r>
      <w:r>
        <w:rPr>
          <w:rFonts w:cs="Arial"/>
          <w:sz w:val="22"/>
          <w:lang w:val="es-CR"/>
        </w:rPr>
        <w:t xml:space="preserve"> </w:t>
      </w:r>
      <w:r w:rsidRPr="002C18AC">
        <w:rPr>
          <w:rFonts w:cs="Arial"/>
          <w:sz w:val="22"/>
          <w:lang w:val="es-CR"/>
        </w:rPr>
        <w:t>gesti</w:t>
      </w:r>
      <w:r>
        <w:rPr>
          <w:rFonts w:cs="Arial"/>
          <w:sz w:val="22"/>
          <w:lang w:val="es-CR"/>
        </w:rPr>
        <w:t xml:space="preserve">ón </w:t>
      </w:r>
      <w:r w:rsidRPr="002C18AC">
        <w:rPr>
          <w:rFonts w:cs="Arial"/>
          <w:sz w:val="22"/>
          <w:lang w:val="es-CR"/>
        </w:rPr>
        <w:t>de los riesgos estrat</w:t>
      </w:r>
      <w:r>
        <w:rPr>
          <w:rFonts w:cs="Arial"/>
          <w:sz w:val="22"/>
          <w:lang w:val="es-CR"/>
        </w:rPr>
        <w:t>é</w:t>
      </w:r>
      <w:r w:rsidRPr="002C18AC">
        <w:rPr>
          <w:rFonts w:cs="Arial"/>
          <w:sz w:val="22"/>
          <w:lang w:val="es-CR"/>
        </w:rPr>
        <w:t xml:space="preserve">gicos y </w:t>
      </w:r>
      <w:r>
        <w:rPr>
          <w:rFonts w:cs="Arial"/>
          <w:sz w:val="22"/>
          <w:lang w:val="es-CR"/>
        </w:rPr>
        <w:t>la</w:t>
      </w:r>
      <w:r w:rsidRPr="002C18AC">
        <w:rPr>
          <w:rFonts w:cs="Arial"/>
          <w:sz w:val="22"/>
          <w:lang w:val="es-CR"/>
        </w:rPr>
        <w:t xml:space="preserve"> descripci</w:t>
      </w:r>
      <w:r>
        <w:rPr>
          <w:rFonts w:cs="Arial"/>
          <w:sz w:val="22"/>
          <w:lang w:val="es-CR"/>
        </w:rPr>
        <w:t xml:space="preserve">ón </w:t>
      </w:r>
      <w:r w:rsidRPr="002C18AC">
        <w:rPr>
          <w:rFonts w:cs="Arial"/>
          <w:sz w:val="22"/>
          <w:lang w:val="es-CR"/>
        </w:rPr>
        <w:t>de los lineamientos para ejecutar el</w:t>
      </w:r>
      <w:r>
        <w:rPr>
          <w:rFonts w:cs="Arial"/>
          <w:sz w:val="22"/>
          <w:lang w:val="es-CR"/>
        </w:rPr>
        <w:t xml:space="preserve"> </w:t>
      </w:r>
      <w:r w:rsidRPr="002C18AC">
        <w:rPr>
          <w:rFonts w:cs="Arial"/>
          <w:sz w:val="22"/>
          <w:lang w:val="es-CR"/>
        </w:rPr>
        <w:t>proceso.</w:t>
      </w:r>
    </w:p>
    <w:p w14:paraId="1F44E87E" w14:textId="77777777" w:rsidR="009D03FE" w:rsidRDefault="009D03FE" w:rsidP="009D03FE">
      <w:pPr>
        <w:spacing w:line="360" w:lineRule="auto"/>
        <w:jc w:val="both"/>
        <w:rPr>
          <w:rFonts w:cs="Arial"/>
          <w:sz w:val="22"/>
          <w:lang w:val="es-ES_tradnl"/>
        </w:rPr>
      </w:pPr>
    </w:p>
    <w:p w14:paraId="3197DE4D" w14:textId="02421458" w:rsidR="009D03FE" w:rsidRPr="00B433E0"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B433E0">
        <w:rPr>
          <w:rFonts w:cs="Arial"/>
          <w:sz w:val="22"/>
          <w:u w:val="single"/>
          <w:lang w:val="es-ES_tradnl"/>
        </w:rPr>
        <w:t>101</w:t>
      </w:r>
      <w:r w:rsidRPr="00A25DB7">
        <w:rPr>
          <w:rFonts w:cs="Arial"/>
          <w:sz w:val="22"/>
          <w:u w:val="single"/>
          <w:lang w:val="es-ES_tradnl"/>
        </w:rPr>
        <w:t>:</w:t>
      </w:r>
      <w:r w:rsidR="00B433E0">
        <w:rPr>
          <w:rFonts w:cs="Arial"/>
          <w:sz w:val="22"/>
          <w:u w:val="single"/>
          <w:lang w:val="es-ES_tradnl"/>
        </w:rPr>
        <w:t>43</w:t>
      </w:r>
      <w:r>
        <w:rPr>
          <w:rFonts w:cs="Arial"/>
          <w:sz w:val="22"/>
          <w:lang w:val="es-ES_tradnl"/>
        </w:rPr>
        <w:t xml:space="preserve"> </w:t>
      </w:r>
      <w:r w:rsidR="00B433E0">
        <w:rPr>
          <w:rFonts w:cs="Arial"/>
          <w:sz w:val="22"/>
          <w:lang w:val="es-ES_tradnl"/>
        </w:rPr>
        <w:t xml:space="preserve">La </w:t>
      </w:r>
      <w:r w:rsidR="00B433E0" w:rsidRPr="00B433E0">
        <w:rPr>
          <w:rFonts w:cs="Arial"/>
          <w:sz w:val="22"/>
          <w:lang w:val="es-ES_tradnl"/>
        </w:rPr>
        <w:t>Junta Directiva</w:t>
      </w:r>
      <w:r w:rsidR="00B433E0">
        <w:rPr>
          <w:rFonts w:cs="Arial"/>
          <w:sz w:val="22"/>
          <w:lang w:val="es-ES_tradnl"/>
        </w:rPr>
        <w:t xml:space="preserve"> resuelve actuar de la forma que recomienda el Comité de Riesgos y, por consiguiente, se toma el </w:t>
      </w:r>
      <w:r w:rsidR="00F47053" w:rsidRPr="00F47053">
        <w:rPr>
          <w:rFonts w:cs="Arial"/>
          <w:b/>
          <w:bCs/>
          <w:sz w:val="22"/>
          <w:lang w:val="es-ES_tradnl"/>
        </w:rPr>
        <w:t>Acuerdo N° 1</w:t>
      </w:r>
      <w:r w:rsidR="00B433E0">
        <w:rPr>
          <w:rFonts w:cs="Arial"/>
          <w:b/>
          <w:bCs/>
          <w:sz w:val="22"/>
          <w:lang w:val="es-ES_tradnl"/>
        </w:rPr>
        <w:t xml:space="preserve"> </w:t>
      </w:r>
      <w:r w:rsidR="00B433E0" w:rsidRPr="00B433E0">
        <w:rPr>
          <w:rFonts w:cs="Arial"/>
          <w:sz w:val="22"/>
          <w:lang w:val="es-ES_tradnl"/>
        </w:rPr>
        <w:t>que se anexa a esta minuta.</w:t>
      </w:r>
      <w:r w:rsidR="004E6F7B">
        <w:rPr>
          <w:rFonts w:cs="Arial"/>
          <w:sz w:val="22"/>
          <w:lang w:val="es-ES_tradnl"/>
        </w:rPr>
        <w:t xml:space="preserve">  Acto seguido, se retira de la sesión la licenciada Loría Ruiz.</w:t>
      </w:r>
    </w:p>
    <w:p w14:paraId="2A37F01D" w14:textId="77777777" w:rsidR="009D03FE" w:rsidRPr="00D14EAF" w:rsidRDefault="009D03FE" w:rsidP="009D03FE">
      <w:pPr>
        <w:spacing w:line="360" w:lineRule="auto"/>
        <w:jc w:val="both"/>
        <w:rPr>
          <w:rFonts w:cs="Arial"/>
          <w:b/>
          <w:sz w:val="22"/>
        </w:rPr>
      </w:pPr>
      <w:r w:rsidRPr="00D14EAF">
        <w:rPr>
          <w:rFonts w:cs="Arial"/>
          <w:b/>
          <w:sz w:val="22"/>
        </w:rPr>
        <w:t>************</w:t>
      </w:r>
    </w:p>
    <w:p w14:paraId="3F034E98" w14:textId="77777777" w:rsidR="009D03FE" w:rsidRDefault="009D03FE" w:rsidP="009D03FE">
      <w:pPr>
        <w:spacing w:line="360" w:lineRule="auto"/>
        <w:jc w:val="both"/>
        <w:rPr>
          <w:rFonts w:cs="Arial"/>
          <w:b/>
          <w:bCs/>
          <w:sz w:val="22"/>
          <w:szCs w:val="22"/>
          <w:u w:val="single"/>
          <w:lang w:val="es-ES_tradnl"/>
        </w:rPr>
      </w:pPr>
    </w:p>
    <w:p w14:paraId="7CEAF0AF" w14:textId="484278F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650F08" w:rsidRPr="00910BB2">
        <w:rPr>
          <w:rFonts w:cs="Arial"/>
          <w:b/>
          <w:bCs/>
          <w:sz w:val="22"/>
          <w:u w:val="single"/>
          <w:lang w:val="es-CR"/>
        </w:rPr>
        <w:t>Solicitud para sustituir un beneficiario del proyecto Almendares I</w:t>
      </w:r>
    </w:p>
    <w:p w14:paraId="5C20771D" w14:textId="77777777" w:rsidR="009D03FE" w:rsidRDefault="009D03FE" w:rsidP="009D03FE">
      <w:pPr>
        <w:spacing w:line="360" w:lineRule="auto"/>
        <w:jc w:val="both"/>
        <w:rPr>
          <w:rFonts w:cs="Arial"/>
          <w:sz w:val="22"/>
          <w:szCs w:val="22"/>
        </w:rPr>
      </w:pPr>
    </w:p>
    <w:p w14:paraId="6D537421" w14:textId="27162D68" w:rsidR="004F6321" w:rsidRDefault="004F6321" w:rsidP="004F6321">
      <w:pPr>
        <w:spacing w:line="360" w:lineRule="auto"/>
        <w:jc w:val="both"/>
        <w:rPr>
          <w:rFonts w:cs="Arial"/>
          <w:sz w:val="22"/>
          <w:szCs w:val="22"/>
        </w:rPr>
      </w:pPr>
      <w:r w:rsidRPr="0039311E">
        <w:rPr>
          <w:rFonts w:cs="Arial"/>
          <w:sz w:val="22"/>
          <w:u w:val="single"/>
          <w:lang w:val="es-ES_tradnl"/>
        </w:rPr>
        <w:lastRenderedPageBreak/>
        <w:t xml:space="preserve">Minuto </w:t>
      </w:r>
      <w:r>
        <w:rPr>
          <w:rFonts w:cs="Arial"/>
          <w:sz w:val="22"/>
          <w:u w:val="single"/>
          <w:lang w:val="es-ES_tradnl"/>
        </w:rPr>
        <w:t>1</w:t>
      </w:r>
      <w:r w:rsidR="004E6F7B">
        <w:rPr>
          <w:rFonts w:cs="Arial"/>
          <w:sz w:val="22"/>
          <w:u w:val="single"/>
          <w:lang w:val="es-ES_tradnl"/>
        </w:rPr>
        <w:t>05</w:t>
      </w:r>
      <w:r w:rsidRPr="0039311E">
        <w:rPr>
          <w:rFonts w:cs="Arial"/>
          <w:sz w:val="22"/>
          <w:u w:val="single"/>
          <w:lang w:val="es-ES_tradnl"/>
        </w:rPr>
        <w:t>:</w:t>
      </w:r>
      <w:r w:rsidR="004E6F7B">
        <w:rPr>
          <w:rFonts w:cs="Arial"/>
          <w:sz w:val="22"/>
          <w:u w:val="single"/>
          <w:lang w:val="es-ES_tradnl"/>
        </w:rPr>
        <w:t>03</w:t>
      </w:r>
      <w:r>
        <w:rPr>
          <w:rFonts w:cs="Arial"/>
          <w:sz w:val="22"/>
          <w:lang w:val="es-ES_tradnl"/>
        </w:rPr>
        <w:t xml:space="preserve"> Se</w:t>
      </w:r>
      <w:r w:rsidR="004E6F7B">
        <w:rPr>
          <w:rFonts w:cs="Arial"/>
          <w:sz w:val="22"/>
          <w:szCs w:val="22"/>
        </w:rPr>
        <w:t xml:space="preserve"> retira </w:t>
      </w:r>
      <w:r w:rsidR="004E6F7B">
        <w:rPr>
          <w:sz w:val="22"/>
          <w:szCs w:val="22"/>
        </w:rPr>
        <w:t xml:space="preserve">temporalmente de la sesión el señor Gerente General, quien se excusa de participar en la discusión y resolución de éste y los siguientes dos asuntos; y se procede a conocer el </w:t>
      </w:r>
      <w:r w:rsidR="004E6F7B">
        <w:rPr>
          <w:rFonts w:cs="Arial"/>
          <w:sz w:val="22"/>
          <w:lang w:val="es-ES_tradnl"/>
        </w:rPr>
        <w:t>oficio SGF-ME-0003-2021 del 08 de enero de 2021, mediante el cual, la Subgerencia Financiera</w:t>
      </w:r>
      <w:r w:rsidRPr="00BB303F">
        <w:rPr>
          <w:rFonts w:cs="Arial"/>
          <w:bCs/>
          <w:sz w:val="22"/>
          <w:szCs w:val="22"/>
        </w:rPr>
        <w:t xml:space="preserve"> remite y avala el informe </w:t>
      </w:r>
      <w:r>
        <w:rPr>
          <w:rFonts w:cs="Arial"/>
          <w:color w:val="000000"/>
          <w:sz w:val="22"/>
          <w:szCs w:val="22"/>
        </w:rPr>
        <w:t>DF-OF-</w:t>
      </w:r>
      <w:r w:rsidR="004E6F7B">
        <w:rPr>
          <w:rFonts w:cs="Arial"/>
          <w:color w:val="000000"/>
          <w:sz w:val="22"/>
          <w:szCs w:val="22"/>
        </w:rPr>
        <w:t>0054</w:t>
      </w:r>
      <w:r>
        <w:rPr>
          <w:rFonts w:cs="Arial"/>
          <w:color w:val="000000"/>
          <w:sz w:val="22"/>
          <w:szCs w:val="22"/>
        </w:rPr>
        <w:t>-202</w:t>
      </w:r>
      <w:r w:rsidR="004E6F7B">
        <w:rPr>
          <w:rFonts w:cs="Arial"/>
          <w:color w:val="000000"/>
          <w:sz w:val="22"/>
          <w:szCs w:val="22"/>
        </w:rPr>
        <w:t>1</w:t>
      </w:r>
      <w:r>
        <w:rPr>
          <w:rFonts w:cs="Arial"/>
          <w:color w:val="000000"/>
          <w:sz w:val="22"/>
          <w:szCs w:val="22"/>
        </w:rPr>
        <w:t xml:space="preserve">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 xml:space="preserve"> </w:t>
      </w:r>
      <w:r w:rsidR="004E6F7B">
        <w:rPr>
          <w:rFonts w:cs="Arial"/>
          <w:bCs/>
          <w:sz w:val="22"/>
          <w:szCs w:val="22"/>
        </w:rPr>
        <w:t xml:space="preserve">la Mutual Cartago </w:t>
      </w:r>
      <w:r w:rsidR="004E6F7B" w:rsidRPr="004E6F7B">
        <w:rPr>
          <w:rFonts w:cs="Arial"/>
          <w:bCs/>
          <w:sz w:val="22"/>
          <w:szCs w:val="22"/>
          <w:lang w:val="es-ES_tradnl"/>
        </w:rPr>
        <w:t>de Ahorro y Préstamo</w:t>
      </w:r>
      <w:r w:rsidR="004E6F7B">
        <w:rPr>
          <w:rFonts w:cs="Arial"/>
          <w:bCs/>
          <w:sz w:val="22"/>
          <w:szCs w:val="22"/>
          <w:lang w:val="es-ES_tradnl"/>
        </w:rPr>
        <w:t xml:space="preserve"> (MUCAP)</w:t>
      </w:r>
      <w:r w:rsidRPr="00BB303F">
        <w:rPr>
          <w:rFonts w:cs="Arial"/>
          <w:bCs/>
          <w:color w:val="000000"/>
          <w:sz w:val="22"/>
          <w:szCs w:val="22"/>
        </w:rPr>
        <w:t xml:space="preserve">, </w:t>
      </w:r>
      <w:r>
        <w:rPr>
          <w:rFonts w:cs="Arial"/>
          <w:bCs/>
          <w:sz w:val="22"/>
          <w:szCs w:val="22"/>
        </w:rPr>
        <w:t>para sustituir un</w:t>
      </w:r>
      <w:r>
        <w:rPr>
          <w:rFonts w:cs="Arial"/>
          <w:sz w:val="22"/>
          <w:szCs w:val="22"/>
        </w:rPr>
        <w:t xml:space="preserve"> </w:t>
      </w:r>
      <w:r w:rsidR="004E6F7B">
        <w:rPr>
          <w:rFonts w:cs="Arial"/>
          <w:sz w:val="22"/>
          <w:szCs w:val="22"/>
        </w:rPr>
        <w:t>núcleo familiar</w:t>
      </w:r>
      <w:r w:rsidR="004E6F7B" w:rsidRPr="00BB303F">
        <w:rPr>
          <w:rFonts w:cs="Arial"/>
          <w:sz w:val="22"/>
          <w:szCs w:val="22"/>
        </w:rPr>
        <w:t xml:space="preserve"> del</w:t>
      </w:r>
      <w:r w:rsidRPr="00BB303F">
        <w:rPr>
          <w:rFonts w:cs="Arial"/>
          <w:sz w:val="22"/>
          <w:szCs w:val="22"/>
        </w:rPr>
        <w:t xml:space="preserve"> proyecto</w:t>
      </w:r>
      <w:r>
        <w:rPr>
          <w:rFonts w:cs="Arial"/>
          <w:sz w:val="22"/>
          <w:szCs w:val="22"/>
        </w:rPr>
        <w:t xml:space="preserve"> habitacional </w:t>
      </w:r>
      <w:r w:rsidR="004E6F7B">
        <w:rPr>
          <w:rFonts w:cs="Arial"/>
          <w:sz w:val="22"/>
          <w:szCs w:val="22"/>
        </w:rPr>
        <w:t>Almendares I</w:t>
      </w:r>
      <w:r w:rsidR="004E6F7B" w:rsidRPr="00D81903">
        <w:rPr>
          <w:rFonts w:cs="Arial"/>
          <w:sz w:val="22"/>
          <w:szCs w:val="22"/>
        </w:rPr>
        <w:t>, ubicado en el distrito Hatillo del cantón y provincia de San José</w:t>
      </w:r>
      <w:r w:rsidRPr="00BB303F">
        <w:rPr>
          <w:rFonts w:cs="Arial"/>
          <w:sz w:val="22"/>
          <w:szCs w:val="22"/>
        </w:rPr>
        <w:t xml:space="preserve">, </w:t>
      </w:r>
      <w:r>
        <w:rPr>
          <w:rFonts w:cs="Arial"/>
          <w:sz w:val="22"/>
        </w:rPr>
        <w:t xml:space="preserve">y avalado con </w:t>
      </w:r>
      <w:r>
        <w:rPr>
          <w:rFonts w:cs="Arial"/>
          <w:sz w:val="22"/>
          <w:szCs w:val="22"/>
        </w:rPr>
        <w:t xml:space="preserve">el acuerdo </w:t>
      </w:r>
      <w:r w:rsidR="004E6F7B">
        <w:rPr>
          <w:rFonts w:cs="Arial"/>
          <w:sz w:val="22"/>
          <w:szCs w:val="22"/>
        </w:rPr>
        <w:t>N° 1 de la sesión 52-2019 del 08 de julio de 2019</w:t>
      </w:r>
      <w:r>
        <w:rPr>
          <w:rFonts w:cs="Arial"/>
          <w:color w:val="000000"/>
          <w:sz w:val="22"/>
          <w:szCs w:val="22"/>
        </w:rPr>
        <w:t>.</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359B0183" w14:textId="77777777" w:rsidR="004F6321" w:rsidRDefault="004F6321" w:rsidP="004F6321">
      <w:pPr>
        <w:spacing w:line="360" w:lineRule="auto"/>
        <w:jc w:val="both"/>
        <w:rPr>
          <w:rFonts w:cs="Arial"/>
          <w:sz w:val="22"/>
          <w:szCs w:val="22"/>
        </w:rPr>
      </w:pPr>
    </w:p>
    <w:p w14:paraId="1695CB3F" w14:textId="77777777" w:rsidR="004F6321" w:rsidRDefault="004F6321" w:rsidP="004F6321">
      <w:pPr>
        <w:autoSpaceDE w:val="0"/>
        <w:autoSpaceDN w:val="0"/>
        <w:adjustRightInd w:val="0"/>
        <w:spacing w:line="360" w:lineRule="auto"/>
        <w:jc w:val="both"/>
        <w:rPr>
          <w:rFonts w:cs="Arial"/>
          <w:bCs/>
          <w:sz w:val="22"/>
          <w:szCs w:val="22"/>
        </w:rPr>
      </w:pPr>
      <w:r>
        <w:rPr>
          <w:rFonts w:cs="Arial"/>
          <w:sz w:val="22"/>
          <w:lang w:val="es-ES_tradnl"/>
        </w:rPr>
        <w:t xml:space="preserve">La licenciada Camacho Murillo </w:t>
      </w:r>
      <w:r w:rsidRPr="00BB303F">
        <w:rPr>
          <w:rFonts w:cs="Arial"/>
          <w:bCs/>
          <w:sz w:val="22"/>
          <w:szCs w:val="22"/>
        </w:rPr>
        <w:t xml:space="preserve">expone los alcances del referido informe, haciendo énfasis en las razones que obligan a realizar </w:t>
      </w:r>
      <w:r>
        <w:rPr>
          <w:rFonts w:cs="Arial"/>
          <w:bCs/>
          <w:sz w:val="22"/>
          <w:szCs w:val="22"/>
        </w:rPr>
        <w:t>el</w:t>
      </w:r>
      <w:r w:rsidRPr="00BB303F">
        <w:rPr>
          <w:rFonts w:cs="Arial"/>
          <w:bCs/>
          <w:sz w:val="22"/>
          <w:szCs w:val="22"/>
        </w:rPr>
        <w:t xml:space="preserve"> cambio propuesto, y además hace ver que, de conformidad con el procedimiento vigente para el trámite de sustituciones, la entidad autorizada y la Dirección FOSUVI, </w:t>
      </w:r>
      <w:r w:rsidRPr="00BB303F">
        <w:rPr>
          <w:rFonts w:cs="Arial"/>
          <w:color w:val="000000"/>
          <w:sz w:val="22"/>
          <w:szCs w:val="22"/>
        </w:rPr>
        <w:t xml:space="preserve">han verificado que </w:t>
      </w:r>
      <w:r>
        <w:rPr>
          <w:rFonts w:cs="Arial"/>
          <w:color w:val="000000"/>
          <w:sz w:val="22"/>
          <w:szCs w:val="22"/>
        </w:rPr>
        <w:t>el</w:t>
      </w:r>
      <w:r w:rsidRPr="00BB303F">
        <w:rPr>
          <w:rFonts w:cs="Arial"/>
          <w:color w:val="000000"/>
          <w:sz w:val="22"/>
          <w:szCs w:val="22"/>
        </w:rPr>
        <w:t xml:space="preserve"> nuevo núcleo familiar califica para un subsidio al amparo del artículo 59; razón por la cual se recomienda su aprobación.</w:t>
      </w:r>
    </w:p>
    <w:p w14:paraId="0BA2DC66" w14:textId="77777777" w:rsidR="004F6321" w:rsidRDefault="004F6321" w:rsidP="004F6321">
      <w:pPr>
        <w:spacing w:line="360" w:lineRule="auto"/>
        <w:jc w:val="both"/>
        <w:rPr>
          <w:rFonts w:cs="Arial"/>
          <w:sz w:val="22"/>
          <w:lang w:val="es-ES_tradnl"/>
        </w:rPr>
      </w:pPr>
    </w:p>
    <w:p w14:paraId="01EDE47D" w14:textId="1CA48BD1" w:rsidR="004F6321" w:rsidRDefault="004F6321" w:rsidP="004F6321">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1</w:t>
      </w:r>
      <w:r w:rsidR="004E6F7B">
        <w:rPr>
          <w:rFonts w:cs="Arial"/>
          <w:sz w:val="22"/>
          <w:u w:val="single"/>
          <w:lang w:val="es-ES_tradnl"/>
        </w:rPr>
        <w:t>06</w:t>
      </w:r>
      <w:r w:rsidRPr="0039311E">
        <w:rPr>
          <w:rFonts w:cs="Arial"/>
          <w:sz w:val="22"/>
          <w:u w:val="single"/>
          <w:lang w:val="es-ES_tradnl"/>
        </w:rPr>
        <w:t>:</w:t>
      </w:r>
      <w:r w:rsidR="004E6F7B">
        <w:rPr>
          <w:rFonts w:cs="Arial"/>
          <w:sz w:val="22"/>
          <w:u w:val="single"/>
          <w:lang w:val="es-ES_tradnl"/>
        </w:rPr>
        <w:t>42</w:t>
      </w:r>
      <w:r>
        <w:rPr>
          <w:rFonts w:cs="Arial"/>
          <w:sz w:val="22"/>
          <w:lang w:val="es-ES_tradnl"/>
        </w:rPr>
        <w:t xml:space="preserve"> Conocida la propuesta de la Dirección FOSUVI</w:t>
      </w:r>
      <w:r>
        <w:rPr>
          <w:rFonts w:cs="Arial"/>
          <w:sz w:val="22"/>
          <w:szCs w:val="22"/>
          <w:lang w:val="es-ES_tradnl"/>
        </w:rPr>
        <w:t xml:space="preserve"> y no habiendo objeciones de los señores Directores ni por parte de los funcionarios presentes,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Pr>
          <w:rFonts w:cs="Arial"/>
          <w:color w:val="000000"/>
          <w:sz w:val="22"/>
          <w:szCs w:val="22"/>
        </w:rPr>
        <w:t>DF-OF-0</w:t>
      </w:r>
      <w:r w:rsidR="004E6F7B">
        <w:rPr>
          <w:rFonts w:cs="Arial"/>
          <w:color w:val="000000"/>
          <w:sz w:val="22"/>
          <w:szCs w:val="22"/>
        </w:rPr>
        <w:t>054</w:t>
      </w:r>
      <w:r>
        <w:rPr>
          <w:rFonts w:cs="Arial"/>
          <w:color w:val="000000"/>
          <w:sz w:val="22"/>
          <w:szCs w:val="22"/>
        </w:rPr>
        <w:t>-202</w:t>
      </w:r>
      <w:r w:rsidR="004E6F7B">
        <w:rPr>
          <w:rFonts w:cs="Arial"/>
          <w:color w:val="000000"/>
          <w:sz w:val="22"/>
          <w:szCs w:val="22"/>
        </w:rPr>
        <w:t>1</w:t>
      </w:r>
      <w:r>
        <w:rPr>
          <w:rFonts w:cs="Arial"/>
          <w:color w:val="000000"/>
          <w:sz w:val="22"/>
          <w:szCs w:val="22"/>
        </w:rPr>
        <w:t xml:space="preserve">, según consta en el </w:t>
      </w:r>
      <w:r w:rsidRPr="00E82670">
        <w:rPr>
          <w:rFonts w:cs="Arial"/>
          <w:b/>
          <w:color w:val="000000"/>
          <w:sz w:val="22"/>
          <w:szCs w:val="22"/>
        </w:rPr>
        <w:t xml:space="preserve">Acuerdo N° </w:t>
      </w:r>
      <w:r>
        <w:rPr>
          <w:rFonts w:cs="Arial"/>
          <w:b/>
          <w:color w:val="000000"/>
          <w:sz w:val="22"/>
          <w:szCs w:val="22"/>
        </w:rPr>
        <w:t>2</w:t>
      </w:r>
      <w:r>
        <w:rPr>
          <w:rFonts w:cs="Arial"/>
          <w:color w:val="000000"/>
          <w:sz w:val="22"/>
          <w:szCs w:val="22"/>
        </w:rPr>
        <w:t xml:space="preserve"> que se anexa a esta minuta.</w:t>
      </w:r>
    </w:p>
    <w:p w14:paraId="5283A783" w14:textId="77777777" w:rsidR="009D03FE" w:rsidRPr="00D14EAF" w:rsidRDefault="009D03FE" w:rsidP="009D03FE">
      <w:pPr>
        <w:spacing w:line="360" w:lineRule="auto"/>
        <w:jc w:val="both"/>
        <w:rPr>
          <w:rFonts w:cs="Arial"/>
          <w:b/>
          <w:sz w:val="22"/>
        </w:rPr>
      </w:pPr>
      <w:r w:rsidRPr="00D14EAF">
        <w:rPr>
          <w:rFonts w:cs="Arial"/>
          <w:b/>
          <w:sz w:val="22"/>
        </w:rPr>
        <w:t>************</w:t>
      </w:r>
    </w:p>
    <w:p w14:paraId="1FBE3544" w14:textId="77777777" w:rsidR="009D03FE" w:rsidRDefault="009D03FE" w:rsidP="009D03FE">
      <w:pPr>
        <w:spacing w:line="360" w:lineRule="auto"/>
        <w:jc w:val="both"/>
        <w:rPr>
          <w:rFonts w:cs="Arial"/>
          <w:b/>
          <w:sz w:val="22"/>
          <w:szCs w:val="22"/>
          <w:u w:val="single"/>
          <w:lang w:val="es-ES_tradnl"/>
        </w:rPr>
      </w:pPr>
    </w:p>
    <w:p w14:paraId="5F0E4206" w14:textId="5C20C77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650F08" w:rsidRPr="00910BB2">
        <w:rPr>
          <w:rFonts w:cs="Arial"/>
          <w:b/>
          <w:bCs/>
          <w:sz w:val="22"/>
          <w:u w:val="single"/>
          <w:lang w:val="es-CR"/>
        </w:rPr>
        <w:t>Solicitud de modificación a los acuerdos sobre la no objeción para el financiamiento de las obras de los proyectos Parque Recreativo Jorge Debravo y Parque de Esparcimiento La Cima</w:t>
      </w:r>
    </w:p>
    <w:p w14:paraId="4107D598" w14:textId="77777777" w:rsidR="009D03FE" w:rsidRDefault="009D03FE" w:rsidP="009D03FE">
      <w:pPr>
        <w:spacing w:line="360" w:lineRule="auto"/>
        <w:jc w:val="both"/>
        <w:rPr>
          <w:rFonts w:cs="Arial"/>
          <w:sz w:val="22"/>
          <w:szCs w:val="22"/>
        </w:rPr>
      </w:pPr>
    </w:p>
    <w:p w14:paraId="3C084E93" w14:textId="3E474B0D" w:rsidR="008506A7" w:rsidRDefault="008506A7" w:rsidP="008506A7">
      <w:pPr>
        <w:spacing w:line="360" w:lineRule="auto"/>
        <w:jc w:val="both"/>
        <w:rPr>
          <w:rFonts w:cs="Arial"/>
          <w:color w:val="000000"/>
          <w:sz w:val="22"/>
          <w:szCs w:val="22"/>
          <w:lang w:val="es-CR"/>
        </w:rPr>
      </w:pPr>
      <w:r w:rsidRPr="0039311E">
        <w:rPr>
          <w:rFonts w:cs="Arial"/>
          <w:sz w:val="22"/>
          <w:u w:val="single"/>
          <w:lang w:val="es-ES_tradnl"/>
        </w:rPr>
        <w:t xml:space="preserve">Minuto </w:t>
      </w:r>
      <w:r>
        <w:rPr>
          <w:rFonts w:cs="Arial"/>
          <w:sz w:val="22"/>
          <w:u w:val="single"/>
          <w:lang w:val="es-ES_tradnl"/>
        </w:rPr>
        <w:t>1</w:t>
      </w:r>
      <w:r w:rsidR="004E6F7B">
        <w:rPr>
          <w:rFonts w:cs="Arial"/>
          <w:sz w:val="22"/>
          <w:u w:val="single"/>
          <w:lang w:val="es-ES_tradnl"/>
        </w:rPr>
        <w:t>07</w:t>
      </w:r>
      <w:r w:rsidRPr="0039311E">
        <w:rPr>
          <w:rFonts w:cs="Arial"/>
          <w:sz w:val="22"/>
          <w:u w:val="single"/>
          <w:lang w:val="es-ES_tradnl"/>
        </w:rPr>
        <w:t>:</w:t>
      </w:r>
      <w:r w:rsidR="004E6F7B">
        <w:rPr>
          <w:rFonts w:cs="Arial"/>
          <w:sz w:val="22"/>
          <w:u w:val="single"/>
          <w:lang w:val="es-ES_tradnl"/>
        </w:rPr>
        <w:t>40</w:t>
      </w:r>
      <w:r>
        <w:rPr>
          <w:rFonts w:cs="Arial"/>
          <w:sz w:val="22"/>
          <w:lang w:val="es-ES_tradnl"/>
        </w:rPr>
        <w:t xml:space="preserve"> Se conoce el oficio </w:t>
      </w:r>
      <w:r w:rsidR="004E6F7B">
        <w:rPr>
          <w:rFonts w:cs="Arial"/>
          <w:sz w:val="22"/>
          <w:szCs w:val="22"/>
        </w:rPr>
        <w:t>SGF-ME-0002-2021, del 07 de enero de 2021</w:t>
      </w:r>
      <w:r>
        <w:rPr>
          <w:rFonts w:cs="Arial"/>
          <w:sz w:val="22"/>
          <w:szCs w:val="22"/>
          <w:lang w:val="es-ES_tradnl"/>
        </w:rPr>
        <w:t xml:space="preserve">, mediante el cual, </w:t>
      </w:r>
      <w:r w:rsidR="004E6F7B">
        <w:rPr>
          <w:rFonts w:cs="Arial"/>
          <w:sz w:val="22"/>
          <w:szCs w:val="22"/>
          <w:lang w:val="es-ES_tradnl"/>
        </w:rPr>
        <w:t xml:space="preserve">la Subgerencia Financiera </w:t>
      </w:r>
      <w:r>
        <w:rPr>
          <w:rFonts w:cs="Arial"/>
          <w:sz w:val="22"/>
          <w:szCs w:val="22"/>
          <w:lang w:val="es-ES_tradnl"/>
        </w:rPr>
        <w:t>remite el informe DF-OF-</w:t>
      </w:r>
      <w:r w:rsidR="00380630">
        <w:rPr>
          <w:rFonts w:cs="Arial"/>
          <w:sz w:val="22"/>
          <w:szCs w:val="22"/>
          <w:lang w:val="es-ES_tradnl"/>
        </w:rPr>
        <w:t>0029</w:t>
      </w:r>
      <w:r>
        <w:rPr>
          <w:rFonts w:cs="Arial"/>
          <w:sz w:val="22"/>
          <w:szCs w:val="22"/>
          <w:lang w:val="es-ES_tradnl"/>
        </w:rPr>
        <w:t>-202</w:t>
      </w:r>
      <w:r w:rsidR="00380630">
        <w:rPr>
          <w:rFonts w:cs="Arial"/>
          <w:sz w:val="22"/>
          <w:szCs w:val="22"/>
          <w:lang w:val="es-ES_tradnl"/>
        </w:rPr>
        <w:t>1</w:t>
      </w:r>
      <w:r>
        <w:rPr>
          <w:rFonts w:cs="Arial"/>
          <w:sz w:val="22"/>
          <w:szCs w:val="22"/>
          <w:lang w:val="es-ES_tradnl"/>
        </w:rPr>
        <w:t xml:space="preserve"> de la Dirección FOSUVI, que contiene una solicitud para </w:t>
      </w:r>
      <w:r w:rsidR="00380630">
        <w:rPr>
          <w:rFonts w:cs="Arial"/>
          <w:sz w:val="22"/>
          <w:szCs w:val="22"/>
          <w:lang w:val="es-ES_tradnl"/>
        </w:rPr>
        <w:t xml:space="preserve">modificar y </w:t>
      </w:r>
      <w:r>
        <w:rPr>
          <w:rFonts w:cs="Arial"/>
          <w:sz w:val="22"/>
          <w:szCs w:val="22"/>
          <w:lang w:val="es-ES_tradnl"/>
        </w:rPr>
        <w:t xml:space="preserve">adicionar </w:t>
      </w:r>
      <w:r w:rsidR="00380630">
        <w:rPr>
          <w:rFonts w:cs="Arial"/>
          <w:sz w:val="22"/>
          <w:szCs w:val="22"/>
        </w:rPr>
        <w:t xml:space="preserve">los acuerdos N° 1 de la sesión 89-2020, del 12 de noviembre de 2020, y N° 1 de la sesión 93-2020, del 26 de noviembre de 2020, </w:t>
      </w:r>
      <w:r>
        <w:rPr>
          <w:rFonts w:cs="Arial"/>
          <w:sz w:val="22"/>
        </w:rPr>
        <w:t>referido</w:t>
      </w:r>
      <w:r w:rsidR="00380630">
        <w:rPr>
          <w:rFonts w:cs="Arial"/>
          <w:sz w:val="22"/>
        </w:rPr>
        <w:t>s</w:t>
      </w:r>
      <w:r>
        <w:rPr>
          <w:rFonts w:cs="Arial"/>
          <w:sz w:val="22"/>
        </w:rPr>
        <w:t xml:space="preserve"> a la declaración de la no objeción del BANHVI, a la adjudicación realizada por la Mutual Cartago </w:t>
      </w:r>
      <w:r w:rsidRPr="00C12E3B">
        <w:rPr>
          <w:rFonts w:cs="Arial"/>
          <w:sz w:val="22"/>
          <w:lang w:val="es-ES_tradnl"/>
        </w:rPr>
        <w:t>de Ahorro y Préstamo</w:t>
      </w:r>
      <w:r>
        <w:rPr>
          <w:rFonts w:cs="Arial"/>
          <w:sz w:val="22"/>
          <w:lang w:val="es-ES_tradnl"/>
        </w:rPr>
        <w:t xml:space="preserve"> (MUCAP),</w:t>
      </w:r>
      <w:r>
        <w:rPr>
          <w:rFonts w:cs="Arial"/>
          <w:sz w:val="22"/>
          <w:szCs w:val="22"/>
        </w:rPr>
        <w:t xml:space="preserve"> </w:t>
      </w:r>
      <w:r w:rsidR="00380630">
        <w:rPr>
          <w:rFonts w:cs="Arial"/>
          <w:sz w:val="22"/>
          <w:szCs w:val="22"/>
          <w:lang w:val="es-ES_tradnl"/>
        </w:rPr>
        <w:t xml:space="preserve">para el financiamiento de las obras de los proyectos Parque Recreativo Jorge Debravo y Parque </w:t>
      </w:r>
      <w:r w:rsidR="00380630">
        <w:rPr>
          <w:rFonts w:cs="Arial"/>
          <w:sz w:val="22"/>
          <w:szCs w:val="22"/>
          <w:lang w:val="es-ES_tradnl"/>
        </w:rPr>
        <w:lastRenderedPageBreak/>
        <w:t xml:space="preserve">de Esparcimiento La Cima, respectivamente, al amparo del Programa de Bono Colectivo. </w:t>
      </w:r>
      <w:r>
        <w:rPr>
          <w:rFonts w:cs="Arial"/>
          <w:color w:val="000000"/>
          <w:sz w:val="22"/>
          <w:szCs w:val="22"/>
          <w:lang w:val="es-CR"/>
        </w:rPr>
        <w:t>Dichos documentos se adjuntan al expediente del acta.</w:t>
      </w:r>
    </w:p>
    <w:p w14:paraId="25BB4076" w14:textId="77777777" w:rsidR="008506A7" w:rsidRDefault="008506A7" w:rsidP="008506A7">
      <w:pPr>
        <w:spacing w:line="360" w:lineRule="auto"/>
        <w:jc w:val="both"/>
        <w:rPr>
          <w:rFonts w:cs="Arial"/>
          <w:color w:val="000000"/>
          <w:sz w:val="22"/>
          <w:szCs w:val="22"/>
          <w:lang w:val="es-CR"/>
        </w:rPr>
      </w:pPr>
    </w:p>
    <w:p w14:paraId="14594A86" w14:textId="71A67732" w:rsidR="00380630" w:rsidRDefault="00380630" w:rsidP="008506A7">
      <w:pPr>
        <w:spacing w:line="360" w:lineRule="auto"/>
        <w:jc w:val="both"/>
        <w:rPr>
          <w:rFonts w:cs="Arial"/>
          <w:sz w:val="22"/>
          <w:szCs w:val="22"/>
        </w:rPr>
      </w:pPr>
      <w:r>
        <w:rPr>
          <w:rFonts w:cs="Arial"/>
          <w:color w:val="000000"/>
          <w:sz w:val="22"/>
          <w:szCs w:val="22"/>
          <w:lang w:val="es-CR"/>
        </w:rPr>
        <w:t>Para exponer el contenido del citado informe y atender eventuales consultas de carácter técnico sobre éste y los siguientes tres temas, se incorpora a la sesión la l</w:t>
      </w:r>
      <w:r w:rsidR="008506A7">
        <w:rPr>
          <w:rFonts w:cs="Arial"/>
          <w:color w:val="000000"/>
          <w:sz w:val="22"/>
          <w:szCs w:val="22"/>
          <w:lang w:val="es-CR"/>
        </w:rPr>
        <w:t>icenciada</w:t>
      </w:r>
      <w:r>
        <w:rPr>
          <w:rFonts w:cs="Arial"/>
          <w:color w:val="000000"/>
          <w:sz w:val="22"/>
          <w:szCs w:val="22"/>
          <w:lang w:val="es-CR"/>
        </w:rPr>
        <w:t xml:space="preserve"> Martha Camacho </w:t>
      </w:r>
      <w:r w:rsidR="008506A7">
        <w:rPr>
          <w:rFonts w:cs="Arial"/>
          <w:color w:val="000000"/>
          <w:sz w:val="22"/>
          <w:szCs w:val="22"/>
          <w:lang w:val="es-CR"/>
        </w:rPr>
        <w:t>Murillo</w:t>
      </w:r>
      <w:r>
        <w:rPr>
          <w:rFonts w:cs="Arial"/>
          <w:color w:val="000000"/>
          <w:sz w:val="22"/>
          <w:szCs w:val="22"/>
          <w:lang w:val="es-CR"/>
        </w:rPr>
        <w:t>, Directora del FOSUVI, quien destaca</w:t>
      </w:r>
      <w:r w:rsidR="008506A7">
        <w:rPr>
          <w:rFonts w:cs="Arial"/>
          <w:color w:val="000000"/>
          <w:sz w:val="22"/>
          <w:szCs w:val="22"/>
          <w:lang w:val="es-CR"/>
        </w:rPr>
        <w:t xml:space="preserve"> que la propuesta consiste básicamente en </w:t>
      </w:r>
      <w:r>
        <w:rPr>
          <w:rFonts w:cs="Arial"/>
          <w:sz w:val="22"/>
          <w:szCs w:val="22"/>
        </w:rPr>
        <w:t>incorporar a dichos acuerdos, el plazo para la entrega del cierre técnico y financiero de los proyectos.</w:t>
      </w:r>
    </w:p>
    <w:p w14:paraId="1A37AEBB" w14:textId="6536EF42" w:rsidR="00380630" w:rsidRDefault="00380630" w:rsidP="008506A7">
      <w:pPr>
        <w:spacing w:line="360" w:lineRule="auto"/>
        <w:jc w:val="both"/>
        <w:rPr>
          <w:rFonts w:cs="Arial"/>
          <w:sz w:val="22"/>
          <w:szCs w:val="22"/>
        </w:rPr>
      </w:pPr>
    </w:p>
    <w:p w14:paraId="0785A114" w14:textId="6F62919B" w:rsidR="00380630" w:rsidRDefault="00380630" w:rsidP="008506A7">
      <w:pPr>
        <w:spacing w:line="360" w:lineRule="auto"/>
        <w:jc w:val="both"/>
        <w:rPr>
          <w:rFonts w:cs="Arial"/>
          <w:color w:val="000000"/>
          <w:sz w:val="22"/>
          <w:szCs w:val="22"/>
          <w:lang w:val="es-CR"/>
        </w:rPr>
      </w:pPr>
      <w:r>
        <w:rPr>
          <w:rFonts w:cs="Arial"/>
          <w:sz w:val="22"/>
          <w:szCs w:val="22"/>
        </w:rPr>
        <w:t>Además</w:t>
      </w:r>
      <w:r w:rsidR="0050131F">
        <w:rPr>
          <w:rFonts w:cs="Arial"/>
          <w:sz w:val="22"/>
          <w:szCs w:val="22"/>
        </w:rPr>
        <w:t>,</w:t>
      </w:r>
      <w:r>
        <w:rPr>
          <w:rFonts w:cs="Arial"/>
          <w:sz w:val="22"/>
          <w:szCs w:val="22"/>
        </w:rPr>
        <w:t xml:space="preserve"> atiende una consulta de la</w:t>
      </w:r>
      <w:r w:rsidR="0050131F">
        <w:rPr>
          <w:rFonts w:cs="Arial"/>
          <w:sz w:val="22"/>
          <w:szCs w:val="22"/>
        </w:rPr>
        <w:t>s</w:t>
      </w:r>
      <w:r>
        <w:rPr>
          <w:rFonts w:cs="Arial"/>
          <w:sz w:val="22"/>
          <w:szCs w:val="22"/>
        </w:rPr>
        <w:t xml:space="preserve"> Directora</w:t>
      </w:r>
      <w:r w:rsidR="0050131F">
        <w:rPr>
          <w:rFonts w:cs="Arial"/>
          <w:sz w:val="22"/>
          <w:szCs w:val="22"/>
        </w:rPr>
        <w:t>s</w:t>
      </w:r>
      <w:r>
        <w:rPr>
          <w:rFonts w:cs="Arial"/>
          <w:sz w:val="22"/>
          <w:szCs w:val="22"/>
        </w:rPr>
        <w:t xml:space="preserve"> Pérez Gutiérrez</w:t>
      </w:r>
      <w:r w:rsidR="0050131F">
        <w:rPr>
          <w:rFonts w:cs="Arial"/>
          <w:sz w:val="22"/>
          <w:szCs w:val="22"/>
        </w:rPr>
        <w:t xml:space="preserve"> y </w:t>
      </w:r>
      <w:r w:rsidR="0050131F" w:rsidRPr="0050131F">
        <w:rPr>
          <w:rFonts w:cs="Arial"/>
          <w:bCs/>
          <w:sz w:val="22"/>
          <w:szCs w:val="22"/>
          <w:lang w:val="es-ES_tradnl"/>
        </w:rPr>
        <w:t>Ulibarri Pernús</w:t>
      </w:r>
      <w:r>
        <w:rPr>
          <w:rFonts w:cs="Arial"/>
          <w:sz w:val="22"/>
          <w:szCs w:val="22"/>
        </w:rPr>
        <w:t>, sobre el plazo que se propone para el cierre técnico y financiero de ambos proyectos</w:t>
      </w:r>
      <w:r w:rsidR="0050131F">
        <w:rPr>
          <w:rFonts w:cs="Arial"/>
          <w:sz w:val="22"/>
          <w:szCs w:val="22"/>
        </w:rPr>
        <w:t>, señalando que el plazo de tres meses se da porque contempla el plazo para resolver las solicitudes que presente la empresa constructora, para reajustar los precios de las obras.</w:t>
      </w:r>
    </w:p>
    <w:p w14:paraId="476DD4B4" w14:textId="77777777" w:rsidR="008506A7" w:rsidRDefault="008506A7" w:rsidP="008506A7">
      <w:pPr>
        <w:spacing w:line="360" w:lineRule="auto"/>
        <w:jc w:val="both"/>
        <w:rPr>
          <w:rFonts w:cs="Arial"/>
          <w:sz w:val="22"/>
          <w:szCs w:val="22"/>
        </w:rPr>
      </w:pPr>
    </w:p>
    <w:p w14:paraId="15D0C793" w14:textId="4ABAA0FB" w:rsidR="009D03FE" w:rsidRDefault="008506A7" w:rsidP="009D03F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w:t>
      </w:r>
      <w:r w:rsidR="0050131F">
        <w:rPr>
          <w:rFonts w:cs="Arial"/>
          <w:sz w:val="22"/>
          <w:u w:val="single"/>
          <w:lang w:val="es-ES_tradnl"/>
        </w:rPr>
        <w:t>19</w:t>
      </w:r>
      <w:r w:rsidRPr="00A25DB7">
        <w:rPr>
          <w:rFonts w:cs="Arial"/>
          <w:sz w:val="22"/>
          <w:u w:val="single"/>
          <w:lang w:val="es-ES_tradnl"/>
        </w:rPr>
        <w:t>:</w:t>
      </w:r>
      <w:r w:rsidR="0050131F">
        <w:rPr>
          <w:rFonts w:cs="Arial"/>
          <w:sz w:val="22"/>
          <w:u w:val="single"/>
          <w:lang w:val="es-ES_tradnl"/>
        </w:rPr>
        <w:t>25</w:t>
      </w:r>
      <w:r>
        <w:rPr>
          <w:rFonts w:cs="Arial"/>
          <w:sz w:val="22"/>
          <w:lang w:val="es-ES_tradnl"/>
        </w:rPr>
        <w:t xml:space="preserve"> Conocido el informe de la </w:t>
      </w:r>
      <w:r w:rsidR="00152F88">
        <w:rPr>
          <w:rFonts w:cs="Arial"/>
          <w:sz w:val="22"/>
          <w:lang w:val="es-ES_tradnl"/>
        </w:rPr>
        <w:t>Dirección FOSUVI</w:t>
      </w:r>
      <w:r w:rsidR="0050131F">
        <w:rPr>
          <w:rFonts w:cs="Arial"/>
          <w:sz w:val="22"/>
          <w:lang w:val="es-ES_tradnl"/>
        </w:rPr>
        <w:t xml:space="preserve"> y no habiendo objeciones de los señores Directores ni por parte de los funcionarios presentes, la </w:t>
      </w:r>
      <w:r w:rsidR="0050131F" w:rsidRPr="0050131F">
        <w:rPr>
          <w:rFonts w:cs="Arial"/>
          <w:sz w:val="22"/>
          <w:lang w:val="es-ES_tradnl"/>
        </w:rPr>
        <w:t>Junta Directiva</w:t>
      </w:r>
      <w:r w:rsidR="0050131F">
        <w:rPr>
          <w:rFonts w:cs="Arial"/>
          <w:sz w:val="22"/>
          <w:lang w:val="es-ES_tradnl"/>
        </w:rPr>
        <w:t xml:space="preserve"> resuelve acoger la recomendación de la </w:t>
      </w:r>
      <w:r w:rsidR="0050131F" w:rsidRPr="0050131F">
        <w:rPr>
          <w:rFonts w:cs="Arial"/>
          <w:sz w:val="22"/>
          <w:lang w:val="es-ES_tradnl"/>
        </w:rPr>
        <w:t>Administració</w:t>
      </w:r>
      <w:r w:rsidR="0050131F">
        <w:rPr>
          <w:rFonts w:cs="Arial"/>
          <w:sz w:val="22"/>
          <w:lang w:val="es-ES_tradnl"/>
        </w:rPr>
        <w:t>n, según consta en el</w:t>
      </w:r>
      <w:r>
        <w:rPr>
          <w:rFonts w:cs="Arial"/>
          <w:sz w:val="22"/>
          <w:lang w:val="es-ES_tradnl"/>
        </w:rPr>
        <w:t xml:space="preserve"> </w:t>
      </w:r>
      <w:r w:rsidRPr="00120DC5">
        <w:rPr>
          <w:rFonts w:cs="Arial"/>
          <w:b/>
          <w:bCs/>
          <w:sz w:val="22"/>
          <w:lang w:val="es-ES_tradnl"/>
        </w:rPr>
        <w:t xml:space="preserve">Acuerdo N° </w:t>
      </w:r>
      <w:r>
        <w:rPr>
          <w:rFonts w:cs="Arial"/>
          <w:b/>
          <w:bCs/>
          <w:sz w:val="22"/>
          <w:lang w:val="es-ES_tradnl"/>
        </w:rPr>
        <w:t>3</w:t>
      </w:r>
      <w:r>
        <w:rPr>
          <w:rFonts w:cs="Arial"/>
          <w:sz w:val="22"/>
          <w:lang w:val="es-ES_tradnl"/>
        </w:rPr>
        <w:t xml:space="preserve"> que se anexa a esta minuta.</w:t>
      </w:r>
    </w:p>
    <w:p w14:paraId="2456DE9A" w14:textId="77777777" w:rsidR="009D03FE" w:rsidRPr="00D14EAF" w:rsidRDefault="009D03FE" w:rsidP="009D03FE">
      <w:pPr>
        <w:spacing w:line="360" w:lineRule="auto"/>
        <w:jc w:val="both"/>
        <w:rPr>
          <w:rFonts w:cs="Arial"/>
          <w:b/>
          <w:sz w:val="22"/>
        </w:rPr>
      </w:pPr>
      <w:r w:rsidRPr="00D14EAF">
        <w:rPr>
          <w:rFonts w:cs="Arial"/>
          <w:b/>
          <w:sz w:val="22"/>
        </w:rPr>
        <w:t>************</w:t>
      </w:r>
    </w:p>
    <w:p w14:paraId="33A67643" w14:textId="77777777" w:rsidR="009D03FE" w:rsidRDefault="009D03FE" w:rsidP="009D03FE">
      <w:pPr>
        <w:spacing w:line="360" w:lineRule="auto"/>
        <w:jc w:val="both"/>
        <w:rPr>
          <w:rFonts w:cs="Arial"/>
          <w:b/>
          <w:bCs/>
          <w:sz w:val="22"/>
          <w:szCs w:val="22"/>
          <w:u w:val="single"/>
          <w:lang w:val="es-ES_tradnl"/>
        </w:rPr>
      </w:pPr>
    </w:p>
    <w:p w14:paraId="1413CAA6" w14:textId="45C4C05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650F08" w:rsidRPr="00910BB2">
        <w:rPr>
          <w:rFonts w:cs="Arial"/>
          <w:b/>
          <w:bCs/>
          <w:sz w:val="22"/>
          <w:u w:val="single"/>
          <w:lang w:val="es-CR"/>
        </w:rPr>
        <w:t>Solicitud de modificación al acuerdo sobre la no objeción para el financiamiento de obras del proyecto Poás Identidad y Progreso</w:t>
      </w:r>
    </w:p>
    <w:p w14:paraId="565201C5" w14:textId="77777777" w:rsidR="009D03FE" w:rsidRDefault="009D03FE" w:rsidP="009D03FE">
      <w:pPr>
        <w:spacing w:line="360" w:lineRule="auto"/>
        <w:jc w:val="both"/>
        <w:rPr>
          <w:rFonts w:cs="Arial"/>
          <w:sz w:val="22"/>
          <w:szCs w:val="22"/>
        </w:rPr>
      </w:pPr>
    </w:p>
    <w:p w14:paraId="0A953B8E" w14:textId="1AD8A44B" w:rsidR="008506A7" w:rsidRDefault="008506A7" w:rsidP="008506A7">
      <w:pPr>
        <w:spacing w:line="360" w:lineRule="auto"/>
        <w:jc w:val="both"/>
        <w:rPr>
          <w:rFonts w:cs="Arial"/>
          <w:color w:val="000000"/>
          <w:sz w:val="22"/>
          <w:szCs w:val="22"/>
          <w:lang w:val="es-CR"/>
        </w:rPr>
      </w:pPr>
      <w:r w:rsidRPr="0039311E">
        <w:rPr>
          <w:rFonts w:cs="Arial"/>
          <w:sz w:val="22"/>
          <w:u w:val="single"/>
          <w:lang w:val="es-ES_tradnl"/>
        </w:rPr>
        <w:t xml:space="preserve">Minuto </w:t>
      </w:r>
      <w:r>
        <w:rPr>
          <w:rFonts w:cs="Arial"/>
          <w:sz w:val="22"/>
          <w:u w:val="single"/>
          <w:lang w:val="es-ES_tradnl"/>
        </w:rPr>
        <w:t>1</w:t>
      </w:r>
      <w:r w:rsidR="0050131F">
        <w:rPr>
          <w:rFonts w:cs="Arial"/>
          <w:sz w:val="22"/>
          <w:u w:val="single"/>
          <w:lang w:val="es-ES_tradnl"/>
        </w:rPr>
        <w:t>20</w:t>
      </w:r>
      <w:r w:rsidRPr="0039311E">
        <w:rPr>
          <w:rFonts w:cs="Arial"/>
          <w:sz w:val="22"/>
          <w:u w:val="single"/>
          <w:lang w:val="es-ES_tradnl"/>
        </w:rPr>
        <w:t>:</w:t>
      </w:r>
      <w:r w:rsidR="0050131F">
        <w:rPr>
          <w:rFonts w:cs="Arial"/>
          <w:sz w:val="22"/>
          <w:u w:val="single"/>
          <w:lang w:val="es-ES_tradnl"/>
        </w:rPr>
        <w:t>30</w:t>
      </w:r>
      <w:r>
        <w:rPr>
          <w:rFonts w:cs="Arial"/>
          <w:sz w:val="22"/>
          <w:lang w:val="es-ES_tradnl"/>
        </w:rPr>
        <w:t xml:space="preserve"> Se conoce el oficio </w:t>
      </w:r>
      <w:r w:rsidR="0050131F">
        <w:rPr>
          <w:rFonts w:cs="Arial"/>
          <w:sz w:val="22"/>
          <w:szCs w:val="22"/>
        </w:rPr>
        <w:t>SGF-ME-0001-2021, del 07 de enero de 2021</w:t>
      </w:r>
      <w:r>
        <w:rPr>
          <w:rFonts w:cs="Arial"/>
          <w:sz w:val="22"/>
          <w:szCs w:val="22"/>
          <w:lang w:val="es-ES_tradnl"/>
        </w:rPr>
        <w:t xml:space="preserve">, mediante el cual, </w:t>
      </w:r>
      <w:r w:rsidR="0050131F">
        <w:rPr>
          <w:rFonts w:cs="Arial"/>
          <w:sz w:val="22"/>
          <w:szCs w:val="22"/>
          <w:lang w:val="es-ES_tradnl"/>
        </w:rPr>
        <w:t xml:space="preserve">la Subgerencia Financiera </w:t>
      </w:r>
      <w:r>
        <w:rPr>
          <w:rFonts w:cs="Arial"/>
          <w:sz w:val="22"/>
          <w:szCs w:val="22"/>
          <w:lang w:val="es-ES_tradnl"/>
        </w:rPr>
        <w:t>remite el informe DF-OF-</w:t>
      </w:r>
      <w:r w:rsidR="0050131F">
        <w:rPr>
          <w:rFonts w:cs="Arial"/>
          <w:sz w:val="22"/>
          <w:szCs w:val="22"/>
          <w:lang w:val="es-ES_tradnl"/>
        </w:rPr>
        <w:t>0031</w:t>
      </w:r>
      <w:r>
        <w:rPr>
          <w:rFonts w:cs="Arial"/>
          <w:sz w:val="22"/>
          <w:szCs w:val="22"/>
          <w:lang w:val="es-ES_tradnl"/>
        </w:rPr>
        <w:t>-202</w:t>
      </w:r>
      <w:r w:rsidR="0050131F">
        <w:rPr>
          <w:rFonts w:cs="Arial"/>
          <w:sz w:val="22"/>
          <w:szCs w:val="22"/>
          <w:lang w:val="es-ES_tradnl"/>
        </w:rPr>
        <w:t>1</w:t>
      </w:r>
      <w:r>
        <w:rPr>
          <w:rFonts w:cs="Arial"/>
          <w:sz w:val="22"/>
          <w:szCs w:val="22"/>
          <w:lang w:val="es-ES_tradnl"/>
        </w:rPr>
        <w:t xml:space="preserve"> de la Dirección FOSUVI, que contiene una solicitud para adicionar el acuerdo </w:t>
      </w:r>
      <w:r>
        <w:rPr>
          <w:rFonts w:cs="Arial"/>
          <w:sz w:val="22"/>
        </w:rPr>
        <w:t xml:space="preserve">N° 3 de la sesión 89-2020, del 12 de noviembre de 2020, referido a la declaración de la no objeción del BANHVI, a la adjudicación realizada por la Mutual Cartago </w:t>
      </w:r>
      <w:r w:rsidRPr="00C12E3B">
        <w:rPr>
          <w:rFonts w:cs="Arial"/>
          <w:sz w:val="22"/>
          <w:lang w:val="es-ES_tradnl"/>
        </w:rPr>
        <w:t>de Ahorro y Préstamo</w:t>
      </w:r>
      <w:r>
        <w:rPr>
          <w:rFonts w:cs="Arial"/>
          <w:sz w:val="22"/>
          <w:lang w:val="es-ES_tradnl"/>
        </w:rPr>
        <w:t xml:space="preserve"> (MUCAP),</w:t>
      </w:r>
      <w:r>
        <w:rPr>
          <w:rFonts w:cs="Arial"/>
          <w:sz w:val="22"/>
          <w:szCs w:val="22"/>
        </w:rPr>
        <w:t xml:space="preserve"> </w:t>
      </w:r>
      <w:r w:rsidRPr="00D47B06">
        <w:rPr>
          <w:rFonts w:cs="Arial"/>
          <w:color w:val="000000"/>
          <w:sz w:val="22"/>
          <w:szCs w:val="22"/>
          <w:lang w:val="es-CR"/>
        </w:rPr>
        <w:t xml:space="preserve">para la tramitología y construcción de las obras </w:t>
      </w:r>
      <w:r>
        <w:rPr>
          <w:rFonts w:cs="Arial"/>
          <w:color w:val="000000"/>
          <w:sz w:val="22"/>
          <w:szCs w:val="22"/>
          <w:lang w:val="es-CR"/>
        </w:rPr>
        <w:t xml:space="preserve">del </w:t>
      </w:r>
      <w:r w:rsidRPr="00D47B06">
        <w:rPr>
          <w:rFonts w:cs="Arial"/>
          <w:color w:val="000000"/>
          <w:sz w:val="22"/>
          <w:szCs w:val="22"/>
          <w:lang w:val="es-CR"/>
        </w:rPr>
        <w:t>proyecto</w:t>
      </w:r>
      <w:r w:rsidRPr="00EA5530">
        <w:rPr>
          <w:rFonts w:cs="Arial"/>
          <w:color w:val="000000"/>
          <w:sz w:val="22"/>
          <w:szCs w:val="22"/>
          <w:lang w:val="es-CR"/>
        </w:rPr>
        <w:t xml:space="preserve"> </w:t>
      </w:r>
      <w:r w:rsidRPr="000C7F4B">
        <w:rPr>
          <w:rFonts w:cs="Arial"/>
          <w:color w:val="000000"/>
          <w:sz w:val="22"/>
          <w:szCs w:val="22"/>
          <w:lang w:val="es-CR"/>
        </w:rPr>
        <w:t>P</w:t>
      </w:r>
      <w:r>
        <w:rPr>
          <w:rFonts w:cs="Arial"/>
          <w:color w:val="000000"/>
          <w:sz w:val="22"/>
          <w:szCs w:val="22"/>
          <w:lang w:val="es-CR"/>
        </w:rPr>
        <w:t>oás Identidad y Progreso.  Dichos documentos se adjuntan al expediente del acta.</w:t>
      </w:r>
    </w:p>
    <w:p w14:paraId="1A1A5C6D" w14:textId="77777777" w:rsidR="008506A7" w:rsidRDefault="008506A7" w:rsidP="008506A7">
      <w:pPr>
        <w:spacing w:line="360" w:lineRule="auto"/>
        <w:jc w:val="both"/>
        <w:rPr>
          <w:rFonts w:cs="Arial"/>
          <w:color w:val="000000"/>
          <w:sz w:val="22"/>
          <w:szCs w:val="22"/>
          <w:lang w:val="es-CR"/>
        </w:rPr>
      </w:pPr>
    </w:p>
    <w:p w14:paraId="00589107" w14:textId="7BBE915B" w:rsidR="008506A7" w:rsidRDefault="008506A7" w:rsidP="008506A7">
      <w:pPr>
        <w:spacing w:line="360" w:lineRule="auto"/>
        <w:jc w:val="both"/>
        <w:rPr>
          <w:rFonts w:cs="Arial"/>
          <w:sz w:val="22"/>
          <w:szCs w:val="22"/>
          <w:lang w:val="es-ES_tradnl"/>
        </w:rPr>
      </w:pPr>
      <w:r>
        <w:rPr>
          <w:rFonts w:cs="Arial"/>
          <w:color w:val="000000"/>
          <w:sz w:val="22"/>
          <w:szCs w:val="22"/>
          <w:lang w:val="es-CR"/>
        </w:rPr>
        <w:t xml:space="preserve">La Licenciada Camacho Murillo expone el contenido del citado informe, destacando que la propuesta consiste básicamente en </w:t>
      </w:r>
      <w:r>
        <w:rPr>
          <w:rFonts w:cs="Arial"/>
          <w:sz w:val="22"/>
          <w:szCs w:val="22"/>
          <w:lang w:val="es-ES_tradnl"/>
        </w:rPr>
        <w:t xml:space="preserve">adicionar dicha resolución, para </w:t>
      </w:r>
      <w:r w:rsidR="00152F88">
        <w:rPr>
          <w:rFonts w:cs="Arial"/>
          <w:sz w:val="22"/>
          <w:szCs w:val="22"/>
        </w:rPr>
        <w:t xml:space="preserve">aclarar </w:t>
      </w:r>
      <w:r w:rsidR="00152F88">
        <w:rPr>
          <w:rFonts w:cs="Arial"/>
          <w:sz w:val="22"/>
          <w:szCs w:val="22"/>
        </w:rPr>
        <w:lastRenderedPageBreak/>
        <w:t>responsabilidades sobre el diseño de las obras e incorporar el plazo para la entrega del cierre técnico y financiero del proyecto</w:t>
      </w:r>
      <w:r>
        <w:rPr>
          <w:rFonts w:cs="Arial"/>
          <w:sz w:val="22"/>
          <w:szCs w:val="22"/>
          <w:lang w:val="es-ES_tradnl"/>
        </w:rPr>
        <w:t>.</w:t>
      </w:r>
    </w:p>
    <w:p w14:paraId="243846FE" w14:textId="37AB40D8" w:rsidR="008506A7" w:rsidRDefault="008506A7" w:rsidP="008506A7">
      <w:pPr>
        <w:spacing w:line="360" w:lineRule="auto"/>
        <w:jc w:val="both"/>
        <w:rPr>
          <w:rFonts w:cs="Arial"/>
          <w:sz w:val="22"/>
          <w:szCs w:val="22"/>
        </w:rPr>
      </w:pPr>
    </w:p>
    <w:p w14:paraId="3E1A0F81" w14:textId="22A8610F" w:rsidR="00152F88" w:rsidRDefault="00152F88" w:rsidP="00152F88">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123</w:t>
      </w:r>
      <w:r w:rsidRPr="00A25DB7">
        <w:rPr>
          <w:rFonts w:cs="Arial"/>
          <w:sz w:val="22"/>
          <w:u w:val="single"/>
          <w:lang w:val="es-ES_tradnl"/>
        </w:rPr>
        <w:t>:</w:t>
      </w:r>
      <w:r>
        <w:rPr>
          <w:rFonts w:cs="Arial"/>
          <w:sz w:val="22"/>
          <w:u w:val="single"/>
          <w:lang w:val="es-ES_tradnl"/>
        </w:rPr>
        <w:t>44</w:t>
      </w:r>
      <w:r>
        <w:rPr>
          <w:rFonts w:cs="Arial"/>
          <w:sz w:val="22"/>
          <w:lang w:val="es-ES_tradnl"/>
        </w:rPr>
        <w:t xml:space="preserve"> Conocido el informe de la Dirección FOSUVI y no habiendo objeciones de los señores Directores ni por parte de los funcionarios presentes, la </w:t>
      </w:r>
      <w:r w:rsidRPr="0050131F">
        <w:rPr>
          <w:rFonts w:cs="Arial"/>
          <w:sz w:val="22"/>
          <w:lang w:val="es-ES_tradnl"/>
        </w:rPr>
        <w:t>Junta Directiva</w:t>
      </w:r>
      <w:r>
        <w:rPr>
          <w:rFonts w:cs="Arial"/>
          <w:sz w:val="22"/>
          <w:lang w:val="es-ES_tradnl"/>
        </w:rPr>
        <w:t xml:space="preserve"> resuelve acoger la recomendación de la </w:t>
      </w:r>
      <w:r w:rsidRPr="0050131F">
        <w:rPr>
          <w:rFonts w:cs="Arial"/>
          <w:sz w:val="22"/>
          <w:lang w:val="es-ES_tradnl"/>
        </w:rPr>
        <w:t>Administració</w:t>
      </w:r>
      <w:r>
        <w:rPr>
          <w:rFonts w:cs="Arial"/>
          <w:sz w:val="22"/>
          <w:lang w:val="es-ES_tradnl"/>
        </w:rPr>
        <w:t xml:space="preserve">n, según consta en el </w:t>
      </w:r>
      <w:r w:rsidRPr="00120DC5">
        <w:rPr>
          <w:rFonts w:cs="Arial"/>
          <w:b/>
          <w:bCs/>
          <w:sz w:val="22"/>
          <w:lang w:val="es-ES_tradnl"/>
        </w:rPr>
        <w:t xml:space="preserve">Acuerdo N° </w:t>
      </w:r>
      <w:r>
        <w:rPr>
          <w:rFonts w:cs="Arial"/>
          <w:b/>
          <w:bCs/>
          <w:sz w:val="22"/>
          <w:lang w:val="es-ES_tradnl"/>
        </w:rPr>
        <w:t>4</w:t>
      </w:r>
      <w:r>
        <w:rPr>
          <w:rFonts w:cs="Arial"/>
          <w:sz w:val="22"/>
          <w:lang w:val="es-ES_tradnl"/>
        </w:rPr>
        <w:t xml:space="preserve"> que se anexa a esta minuta.</w:t>
      </w:r>
    </w:p>
    <w:p w14:paraId="438EB6DC" w14:textId="77777777" w:rsidR="009D03FE" w:rsidRPr="00D14EAF" w:rsidRDefault="009D03FE" w:rsidP="009D03FE">
      <w:pPr>
        <w:spacing w:line="360" w:lineRule="auto"/>
        <w:jc w:val="both"/>
        <w:rPr>
          <w:rFonts w:cs="Arial"/>
          <w:b/>
          <w:sz w:val="22"/>
        </w:rPr>
      </w:pPr>
      <w:r w:rsidRPr="00D14EAF">
        <w:rPr>
          <w:rFonts w:cs="Arial"/>
          <w:b/>
          <w:sz w:val="22"/>
        </w:rPr>
        <w:t>************</w:t>
      </w:r>
    </w:p>
    <w:p w14:paraId="5509E366" w14:textId="77777777" w:rsidR="009D03FE" w:rsidRDefault="009D03FE" w:rsidP="009D03FE">
      <w:pPr>
        <w:spacing w:line="360" w:lineRule="auto"/>
        <w:jc w:val="both"/>
        <w:rPr>
          <w:rFonts w:cs="Arial"/>
          <w:b/>
          <w:bCs/>
          <w:sz w:val="22"/>
          <w:szCs w:val="22"/>
          <w:u w:val="single"/>
          <w:lang w:val="es-ES_tradnl"/>
        </w:rPr>
      </w:pPr>
    </w:p>
    <w:p w14:paraId="776592D9" w14:textId="323CA48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650F08" w:rsidRPr="00910BB2">
        <w:rPr>
          <w:rFonts w:cs="Arial"/>
          <w:b/>
          <w:bCs/>
          <w:sz w:val="22"/>
          <w:u w:val="single"/>
          <w:lang w:val="es-CR"/>
        </w:rPr>
        <w:t xml:space="preserve">Solicitud de financiamiento adicional </w:t>
      </w:r>
      <w:r w:rsidR="009C2F8A" w:rsidRPr="009C2F8A">
        <w:rPr>
          <w:rFonts w:cs="Arial"/>
          <w:b/>
          <w:bCs/>
          <w:sz w:val="22"/>
          <w:u w:val="single"/>
          <w:lang w:val="es-CR"/>
        </w:rPr>
        <w:t>para la Planta de Tratamiento de Aguas Residuales del proyecto Las Brisas II</w:t>
      </w:r>
    </w:p>
    <w:p w14:paraId="0EBF8406" w14:textId="20BF4C78" w:rsidR="009D03FE" w:rsidRDefault="009D03FE" w:rsidP="009D03FE">
      <w:pPr>
        <w:spacing w:line="360" w:lineRule="auto"/>
        <w:jc w:val="both"/>
        <w:rPr>
          <w:rFonts w:cs="Arial"/>
          <w:sz w:val="22"/>
          <w:szCs w:val="22"/>
        </w:rPr>
      </w:pPr>
    </w:p>
    <w:p w14:paraId="1B0CE0D9" w14:textId="38CE6B32" w:rsidR="00681D91" w:rsidRPr="007E2237" w:rsidRDefault="00681D91" w:rsidP="00681D91">
      <w:pPr>
        <w:spacing w:line="360" w:lineRule="auto"/>
        <w:jc w:val="both"/>
        <w:rPr>
          <w:rFonts w:cs="Arial"/>
          <w:sz w:val="22"/>
          <w:u w:val="single"/>
        </w:rPr>
      </w:pPr>
      <w:r w:rsidRPr="0039311E">
        <w:rPr>
          <w:rFonts w:cs="Arial"/>
          <w:sz w:val="22"/>
          <w:u w:val="single"/>
          <w:lang w:val="es-ES_tradnl"/>
        </w:rPr>
        <w:t xml:space="preserve">Minuto </w:t>
      </w:r>
      <w:r w:rsidR="00152F88">
        <w:rPr>
          <w:rFonts w:cs="Arial"/>
          <w:sz w:val="22"/>
          <w:u w:val="single"/>
          <w:lang w:val="es-ES_tradnl"/>
        </w:rPr>
        <w:t>142</w:t>
      </w:r>
      <w:r w:rsidRPr="0039311E">
        <w:rPr>
          <w:rFonts w:cs="Arial"/>
          <w:sz w:val="22"/>
          <w:u w:val="single"/>
          <w:lang w:val="es-ES_tradnl"/>
        </w:rPr>
        <w:t>:</w:t>
      </w:r>
      <w:r w:rsidR="00152F88">
        <w:rPr>
          <w:rFonts w:cs="Arial"/>
          <w:sz w:val="22"/>
          <w:u w:val="single"/>
          <w:lang w:val="es-ES_tradnl"/>
        </w:rPr>
        <w:t>16</w:t>
      </w:r>
      <w:r>
        <w:rPr>
          <w:rFonts w:cs="Arial"/>
          <w:sz w:val="22"/>
        </w:rPr>
        <w:t xml:space="preserve"> </w:t>
      </w:r>
      <w:r>
        <w:rPr>
          <w:rFonts w:cs="Arial"/>
          <w:sz w:val="22"/>
          <w:lang w:val="es-ES_tradnl"/>
        </w:rPr>
        <w:t xml:space="preserve">Se </w:t>
      </w:r>
      <w:r w:rsidR="00152F88">
        <w:rPr>
          <w:rFonts w:cs="Arial"/>
          <w:sz w:val="22"/>
          <w:lang w:val="es-ES_tradnl"/>
        </w:rPr>
        <w:t xml:space="preserve">reincorpora a la sesión el señor Gerente General y se procede a conocer el </w:t>
      </w:r>
      <w:r>
        <w:rPr>
          <w:rFonts w:cs="Arial"/>
          <w:sz w:val="22"/>
          <w:lang w:val="es-ES_tradnl"/>
        </w:rPr>
        <w:t xml:space="preserve">oficio </w:t>
      </w:r>
      <w:r w:rsidRPr="00EA7ADB">
        <w:rPr>
          <w:rFonts w:cs="Arial"/>
          <w:sz w:val="22"/>
          <w:szCs w:val="22"/>
        </w:rPr>
        <w:t>GG-ME-</w:t>
      </w:r>
      <w:r w:rsidR="00152F88">
        <w:rPr>
          <w:rFonts w:cs="Arial"/>
          <w:sz w:val="22"/>
          <w:szCs w:val="22"/>
        </w:rPr>
        <w:t>0010</w:t>
      </w:r>
      <w:r w:rsidRPr="00EA7ADB">
        <w:rPr>
          <w:rFonts w:cs="Arial"/>
          <w:sz w:val="22"/>
          <w:szCs w:val="22"/>
        </w:rPr>
        <w:t>-20</w:t>
      </w:r>
      <w:r w:rsidR="00152F88">
        <w:rPr>
          <w:rFonts w:cs="Arial"/>
          <w:sz w:val="22"/>
          <w:szCs w:val="22"/>
        </w:rPr>
        <w:t>21</w:t>
      </w:r>
      <w:r w:rsidRPr="00EA7ADB">
        <w:rPr>
          <w:rFonts w:cs="Arial"/>
          <w:sz w:val="22"/>
          <w:szCs w:val="22"/>
        </w:rPr>
        <w:t xml:space="preserve"> del </w:t>
      </w:r>
      <w:r w:rsidR="00152F88">
        <w:rPr>
          <w:rFonts w:cs="Arial"/>
          <w:sz w:val="22"/>
          <w:szCs w:val="22"/>
        </w:rPr>
        <w:t>08</w:t>
      </w:r>
      <w:r w:rsidRPr="00EA7ADB">
        <w:rPr>
          <w:rFonts w:cs="Arial"/>
          <w:sz w:val="22"/>
          <w:szCs w:val="22"/>
        </w:rPr>
        <w:t xml:space="preserve"> de </w:t>
      </w:r>
      <w:r w:rsidR="00152F88">
        <w:rPr>
          <w:rFonts w:cs="Arial"/>
          <w:sz w:val="22"/>
          <w:szCs w:val="22"/>
        </w:rPr>
        <w:t>enero</w:t>
      </w:r>
      <w:r w:rsidRPr="00EA7ADB">
        <w:rPr>
          <w:rFonts w:cs="Arial"/>
          <w:sz w:val="22"/>
          <w:szCs w:val="22"/>
        </w:rPr>
        <w:t xml:space="preserve"> de 20</w:t>
      </w:r>
      <w:r w:rsidR="00152F88">
        <w:rPr>
          <w:rFonts w:cs="Arial"/>
          <w:sz w:val="22"/>
          <w:szCs w:val="22"/>
        </w:rPr>
        <w:t>21</w:t>
      </w:r>
      <w:r w:rsidRPr="00EA7ADB">
        <w:rPr>
          <w:rFonts w:cs="Arial"/>
          <w:sz w:val="22"/>
          <w:szCs w:val="22"/>
        </w:rPr>
        <w:t xml:space="preserve">, </w:t>
      </w:r>
      <w:r>
        <w:rPr>
          <w:rFonts w:cs="Arial"/>
          <w:sz w:val="22"/>
          <w:szCs w:val="22"/>
        </w:rPr>
        <w:t xml:space="preserve">mediante el cual, </w:t>
      </w:r>
      <w:r w:rsidRPr="00EA7ADB">
        <w:rPr>
          <w:rFonts w:cs="Arial"/>
          <w:sz w:val="22"/>
          <w:szCs w:val="22"/>
        </w:rPr>
        <w:t xml:space="preserve">la Gerencia General somete a la consideración de esta Junta Directiva el informe </w:t>
      </w:r>
      <w:r w:rsidRPr="00EA7ADB">
        <w:rPr>
          <w:rFonts w:cs="Arial"/>
          <w:color w:val="000000"/>
          <w:sz w:val="22"/>
          <w:szCs w:val="22"/>
        </w:rPr>
        <w:t>DF-OF-</w:t>
      </w:r>
      <w:r w:rsidR="00152F88">
        <w:rPr>
          <w:rFonts w:cs="Arial"/>
          <w:color w:val="000000"/>
          <w:sz w:val="22"/>
          <w:szCs w:val="22"/>
        </w:rPr>
        <w:t>0059</w:t>
      </w:r>
      <w:r w:rsidRPr="00EA7ADB">
        <w:rPr>
          <w:rFonts w:cs="Arial"/>
          <w:color w:val="000000"/>
          <w:sz w:val="22"/>
          <w:szCs w:val="22"/>
        </w:rPr>
        <w:t>-20</w:t>
      </w:r>
      <w:r w:rsidR="00152F88">
        <w:rPr>
          <w:rFonts w:cs="Arial"/>
          <w:color w:val="000000"/>
          <w:sz w:val="22"/>
          <w:szCs w:val="22"/>
        </w:rPr>
        <w:t>21</w:t>
      </w:r>
      <w:r>
        <w:rPr>
          <w:rFonts w:cs="Arial"/>
          <w:color w:val="000000"/>
          <w:sz w:val="22"/>
          <w:szCs w:val="22"/>
        </w:rPr>
        <w:t xml:space="preserve"> de</w:t>
      </w:r>
      <w:r w:rsidRPr="00EA7ADB">
        <w:rPr>
          <w:rFonts w:cs="Arial"/>
          <w:color w:val="000000"/>
          <w:sz w:val="22"/>
          <w:szCs w:val="22"/>
        </w:rPr>
        <w:t xml:space="preserve"> la 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la Fundación para la Vivienda Rural Costa Rica – Canadá,</w:t>
      </w:r>
      <w:r w:rsidRPr="002F0FBB">
        <w:rPr>
          <w:rFonts w:cs="Arial"/>
          <w:color w:val="000000"/>
          <w:sz w:val="22"/>
          <w:szCs w:val="22"/>
        </w:rPr>
        <w:t xml:space="preserve"> </w:t>
      </w:r>
      <w:r>
        <w:rPr>
          <w:rFonts w:cs="Arial"/>
          <w:sz w:val="22"/>
          <w:szCs w:val="22"/>
        </w:rPr>
        <w:t xml:space="preserve">para </w:t>
      </w:r>
      <w:r w:rsidR="00152F88">
        <w:rPr>
          <w:rFonts w:cs="Arial"/>
          <w:sz w:val="22"/>
          <w:szCs w:val="22"/>
        </w:rPr>
        <w:t xml:space="preserve">financiar, </w:t>
      </w:r>
      <w:r w:rsidR="00152F88" w:rsidRPr="009C1F77">
        <w:rPr>
          <w:rFonts w:cs="Arial"/>
          <w:sz w:val="22"/>
          <w:szCs w:val="22"/>
        </w:rPr>
        <w:t xml:space="preserve">al amparo del </w:t>
      </w:r>
      <w:r w:rsidR="00152F88">
        <w:rPr>
          <w:rFonts w:cs="Arial"/>
          <w:sz w:val="22"/>
          <w:szCs w:val="22"/>
        </w:rPr>
        <w:t xml:space="preserve">artículo 59 de la Ley del </w:t>
      </w:r>
      <w:r w:rsidR="00152F88" w:rsidRPr="0013410C">
        <w:rPr>
          <w:rFonts w:cs="Arial"/>
          <w:sz w:val="22"/>
          <w:szCs w:val="22"/>
        </w:rPr>
        <w:t>Sistema Financiero Nacional para la Vivienda</w:t>
      </w:r>
      <w:r w:rsidR="00152F88" w:rsidRPr="008F4C1C">
        <w:t xml:space="preserve"> </w:t>
      </w:r>
      <w:r w:rsidR="00152F88" w:rsidRPr="008F4C1C">
        <w:rPr>
          <w:rFonts w:cs="Arial"/>
          <w:sz w:val="22"/>
          <w:szCs w:val="22"/>
        </w:rPr>
        <w:t>y la Ley 8627</w:t>
      </w:r>
      <w:r w:rsidR="00152F88">
        <w:rPr>
          <w:rFonts w:cs="Arial"/>
          <w:sz w:val="22"/>
          <w:szCs w:val="22"/>
        </w:rPr>
        <w:t>,</w:t>
      </w:r>
      <w:r w:rsidR="00152F88" w:rsidRPr="009C1F77">
        <w:rPr>
          <w:rFonts w:cs="Arial"/>
          <w:sz w:val="22"/>
          <w:szCs w:val="22"/>
        </w:rPr>
        <w:t xml:space="preserve"> </w:t>
      </w:r>
      <w:r w:rsidR="00152F88">
        <w:rPr>
          <w:rFonts w:cs="Arial"/>
          <w:sz w:val="22"/>
          <w:szCs w:val="22"/>
        </w:rPr>
        <w:t xml:space="preserve">actividades adicionales no contempladas originalmente, en </w:t>
      </w:r>
      <w:r w:rsidR="00152F88">
        <w:rPr>
          <w:rFonts w:cs="Arial"/>
          <w:sz w:val="22"/>
          <w:szCs w:val="22"/>
          <w:lang w:val="es-ES_tradnl"/>
        </w:rPr>
        <w:t>el proyecto de Bono Colectivo Planta de Tratamiento de Aguas Residuales (PTAR) del proyecto Las Brisas II</w:t>
      </w:r>
      <w:r w:rsidR="00152F88" w:rsidRPr="009C1F77">
        <w:rPr>
          <w:rFonts w:cs="Arial"/>
          <w:sz w:val="22"/>
          <w:szCs w:val="22"/>
        </w:rPr>
        <w:t xml:space="preserve">, ubicado en </w:t>
      </w:r>
      <w:r w:rsidR="00152F88">
        <w:rPr>
          <w:rFonts w:cs="Arial"/>
          <w:sz w:val="22"/>
          <w:szCs w:val="22"/>
        </w:rPr>
        <w:t>el distrito Dulce Nombre del cantón de La Unión, p</w:t>
      </w:r>
      <w:r w:rsidR="00152F88" w:rsidRPr="009C1F77">
        <w:rPr>
          <w:rFonts w:cs="Arial"/>
          <w:sz w:val="22"/>
          <w:szCs w:val="22"/>
        </w:rPr>
        <w:t xml:space="preserve">rovincia de </w:t>
      </w:r>
      <w:r w:rsidR="00152F88">
        <w:rPr>
          <w:rFonts w:cs="Arial"/>
          <w:sz w:val="22"/>
          <w:szCs w:val="22"/>
        </w:rPr>
        <w:t xml:space="preserve">Cartago, y aprobado con el </w:t>
      </w:r>
      <w:r w:rsidR="00152F88" w:rsidRPr="00E30ABB">
        <w:rPr>
          <w:rFonts w:cs="Arial"/>
          <w:sz w:val="22"/>
          <w:szCs w:val="22"/>
          <w:lang w:val="es-ES_tradnl"/>
        </w:rPr>
        <w:t>acuerdo N°</w:t>
      </w:r>
      <w:r w:rsidR="00152F88">
        <w:rPr>
          <w:rFonts w:cs="Arial"/>
          <w:sz w:val="22"/>
          <w:szCs w:val="22"/>
          <w:lang w:val="es-ES_tradnl"/>
        </w:rPr>
        <w:t xml:space="preserve"> 2</w:t>
      </w:r>
      <w:r w:rsidR="00152F88" w:rsidRPr="00E30ABB">
        <w:rPr>
          <w:rFonts w:cs="Arial"/>
          <w:sz w:val="22"/>
          <w:szCs w:val="22"/>
        </w:rPr>
        <w:t xml:space="preserve"> de la sesión </w:t>
      </w:r>
      <w:r w:rsidR="00152F88">
        <w:rPr>
          <w:rFonts w:cs="Arial"/>
          <w:sz w:val="22"/>
          <w:szCs w:val="22"/>
        </w:rPr>
        <w:t>08</w:t>
      </w:r>
      <w:r w:rsidR="00152F88" w:rsidRPr="00E30ABB">
        <w:rPr>
          <w:rFonts w:cs="Arial"/>
          <w:sz w:val="22"/>
          <w:szCs w:val="22"/>
        </w:rPr>
        <w:t>-201</w:t>
      </w:r>
      <w:r w:rsidR="00152F88">
        <w:rPr>
          <w:rFonts w:cs="Arial"/>
          <w:sz w:val="22"/>
          <w:szCs w:val="22"/>
        </w:rPr>
        <w:t>4</w:t>
      </w:r>
      <w:r w:rsidR="00152F88" w:rsidRPr="00E30ABB">
        <w:rPr>
          <w:rFonts w:cs="Arial"/>
          <w:sz w:val="22"/>
          <w:szCs w:val="22"/>
        </w:rPr>
        <w:t xml:space="preserve"> del </w:t>
      </w:r>
      <w:r w:rsidR="00152F88">
        <w:rPr>
          <w:rFonts w:cs="Arial"/>
          <w:sz w:val="22"/>
          <w:szCs w:val="22"/>
        </w:rPr>
        <w:t>27</w:t>
      </w:r>
      <w:r w:rsidR="00152F88" w:rsidRPr="00E30ABB">
        <w:rPr>
          <w:rFonts w:cs="Arial"/>
          <w:sz w:val="22"/>
          <w:szCs w:val="22"/>
        </w:rPr>
        <w:t xml:space="preserve"> de </w:t>
      </w:r>
      <w:r w:rsidR="00152F88">
        <w:rPr>
          <w:rFonts w:cs="Arial"/>
          <w:sz w:val="22"/>
          <w:szCs w:val="22"/>
        </w:rPr>
        <w:t>enero</w:t>
      </w:r>
      <w:r w:rsidR="00152F88" w:rsidRPr="00E30ABB">
        <w:rPr>
          <w:rFonts w:cs="Arial"/>
          <w:sz w:val="22"/>
          <w:szCs w:val="22"/>
        </w:rPr>
        <w:t xml:space="preserve"> de 201</w:t>
      </w:r>
      <w:r w:rsidR="00152F88">
        <w:rPr>
          <w:rFonts w:cs="Arial"/>
          <w:sz w:val="22"/>
          <w:szCs w:val="22"/>
        </w:rPr>
        <w:t xml:space="preserve">4. </w:t>
      </w:r>
      <w:r>
        <w:rPr>
          <w:rFonts w:cs="Arial"/>
          <w:sz w:val="22"/>
          <w:szCs w:val="22"/>
        </w:rPr>
        <w:t>Dichos documentos se adjuntan al expediente del acta.</w:t>
      </w:r>
    </w:p>
    <w:p w14:paraId="581AB2FB" w14:textId="77777777" w:rsidR="00681D91" w:rsidRDefault="00681D91" w:rsidP="00681D91">
      <w:pPr>
        <w:spacing w:line="360" w:lineRule="auto"/>
        <w:jc w:val="both"/>
        <w:rPr>
          <w:rFonts w:cs="Arial"/>
          <w:sz w:val="22"/>
          <w:szCs w:val="22"/>
        </w:rPr>
      </w:pPr>
    </w:p>
    <w:p w14:paraId="6D692A27" w14:textId="77777777" w:rsidR="00152F88" w:rsidRDefault="00681D91" w:rsidP="00681D91">
      <w:pPr>
        <w:spacing w:line="360" w:lineRule="auto"/>
        <w:jc w:val="both"/>
        <w:rPr>
          <w:rFonts w:cs="Arial"/>
          <w:sz w:val="22"/>
          <w:szCs w:val="22"/>
          <w:lang w:val="es-ES_tradnl"/>
        </w:rPr>
      </w:pPr>
      <w:r>
        <w:rPr>
          <w:rFonts w:cs="Arial"/>
          <w:sz w:val="22"/>
          <w:lang w:val="es-ES_tradnl"/>
        </w:rPr>
        <w:t xml:space="preserve">La licenciada Camacho Murillo </w:t>
      </w:r>
      <w:r>
        <w:rPr>
          <w:rFonts w:cs="Arial"/>
          <w:sz w:val="22"/>
          <w:szCs w:val="22"/>
        </w:rPr>
        <w:t xml:space="preserve">expone los alcances del citado informe, presentando los aspectos más relevantes de la solicitud de la entidad autorizada y destacando que una vez valorados técnica y financieramente los documentos que sustentan la solicitud de la Fundación Costa Rica – Canadá, se recomienda </w:t>
      </w:r>
      <w:r w:rsidR="00152F88">
        <w:rPr>
          <w:rFonts w:cs="Arial"/>
          <w:sz w:val="22"/>
          <w:szCs w:val="22"/>
          <w:lang w:val="es-ES_tradnl"/>
        </w:rPr>
        <w:t xml:space="preserve">financiar la suma total de </w:t>
      </w:r>
      <w:r w:rsidR="00152F88" w:rsidRPr="00110579">
        <w:rPr>
          <w:rFonts w:cs="Arial"/>
          <w:sz w:val="22"/>
          <w:szCs w:val="22"/>
          <w:lang w:val="es-ES_tradnl"/>
        </w:rPr>
        <w:t>¢</w:t>
      </w:r>
      <w:r w:rsidR="00152F88">
        <w:rPr>
          <w:rFonts w:cs="Arial"/>
          <w:sz w:val="22"/>
          <w:szCs w:val="22"/>
          <w:lang w:val="es-ES_tradnl"/>
        </w:rPr>
        <w:t>579.600</w:t>
      </w:r>
      <w:r w:rsidR="00152F88" w:rsidRPr="00110579">
        <w:rPr>
          <w:rFonts w:cs="Arial"/>
          <w:sz w:val="22"/>
          <w:szCs w:val="22"/>
          <w:lang w:val="es-ES_tradnl"/>
        </w:rPr>
        <w:t>,</w:t>
      </w:r>
      <w:r w:rsidR="00152F88">
        <w:rPr>
          <w:rFonts w:cs="Arial"/>
          <w:sz w:val="22"/>
          <w:szCs w:val="22"/>
          <w:lang w:val="es-ES_tradnl"/>
        </w:rPr>
        <w:t>00 que comprende los costos adicionales por concepto de seguridad de las obras, según lo avalado por el Departamento Técnico.</w:t>
      </w:r>
    </w:p>
    <w:p w14:paraId="2D04B6FB" w14:textId="77777777" w:rsidR="00681D91" w:rsidRDefault="00681D91" w:rsidP="00681D91">
      <w:pPr>
        <w:spacing w:line="360" w:lineRule="auto"/>
        <w:jc w:val="both"/>
        <w:rPr>
          <w:rFonts w:cs="Arial"/>
          <w:sz w:val="22"/>
          <w:szCs w:val="22"/>
        </w:rPr>
      </w:pPr>
    </w:p>
    <w:p w14:paraId="6013838C" w14:textId="24B7BA0A" w:rsidR="00152F88" w:rsidRDefault="00681D91" w:rsidP="00152F88">
      <w:pPr>
        <w:spacing w:line="360" w:lineRule="auto"/>
        <w:jc w:val="both"/>
        <w:rPr>
          <w:rFonts w:cs="Arial"/>
          <w:sz w:val="22"/>
          <w:lang w:val="es-ES_tradnl"/>
        </w:rPr>
      </w:pPr>
      <w:r w:rsidRPr="00A25DB7">
        <w:rPr>
          <w:rFonts w:cs="Arial"/>
          <w:sz w:val="22"/>
          <w:u w:val="single"/>
          <w:lang w:val="es-ES_tradnl"/>
        </w:rPr>
        <w:t xml:space="preserve">Minuto </w:t>
      </w:r>
      <w:r w:rsidR="00152F88">
        <w:rPr>
          <w:rFonts w:cs="Arial"/>
          <w:sz w:val="22"/>
          <w:u w:val="single"/>
          <w:lang w:val="es-ES_tradnl"/>
        </w:rPr>
        <w:t>145</w:t>
      </w:r>
      <w:r w:rsidRPr="00A25DB7">
        <w:rPr>
          <w:rFonts w:cs="Arial"/>
          <w:sz w:val="22"/>
          <w:u w:val="single"/>
          <w:lang w:val="es-ES_tradnl"/>
        </w:rPr>
        <w:t>:</w:t>
      </w:r>
      <w:r w:rsidR="00152F88">
        <w:rPr>
          <w:rFonts w:cs="Arial"/>
          <w:sz w:val="22"/>
          <w:u w:val="single"/>
          <w:lang w:val="es-ES_tradnl"/>
        </w:rPr>
        <w:t>40</w:t>
      </w:r>
      <w:r>
        <w:rPr>
          <w:rFonts w:cs="Arial"/>
          <w:sz w:val="22"/>
          <w:lang w:val="es-ES_tradnl"/>
        </w:rPr>
        <w:t xml:space="preserve"> </w:t>
      </w:r>
      <w:r w:rsidR="00152F88">
        <w:rPr>
          <w:rFonts w:cs="Arial"/>
          <w:sz w:val="22"/>
          <w:lang w:val="es-ES_tradnl"/>
        </w:rPr>
        <w:t xml:space="preserve">Conocido el informe de la Dirección FOSUVI y no habiendo objeciones de los señores Directores ni por parte de los funcionarios presentes, la </w:t>
      </w:r>
      <w:r w:rsidR="00152F88" w:rsidRPr="0050131F">
        <w:rPr>
          <w:rFonts w:cs="Arial"/>
          <w:sz w:val="22"/>
          <w:lang w:val="es-ES_tradnl"/>
        </w:rPr>
        <w:t>Junta Directiva</w:t>
      </w:r>
      <w:r w:rsidR="00152F88">
        <w:rPr>
          <w:rFonts w:cs="Arial"/>
          <w:sz w:val="22"/>
          <w:lang w:val="es-ES_tradnl"/>
        </w:rPr>
        <w:t xml:space="preserve"> resuelve </w:t>
      </w:r>
      <w:r w:rsidR="00152F88">
        <w:rPr>
          <w:rFonts w:cs="Arial"/>
          <w:sz w:val="22"/>
          <w:lang w:val="es-ES_tradnl"/>
        </w:rPr>
        <w:lastRenderedPageBreak/>
        <w:t xml:space="preserve">acoger la recomendación de la </w:t>
      </w:r>
      <w:r w:rsidR="00152F88" w:rsidRPr="0050131F">
        <w:rPr>
          <w:rFonts w:cs="Arial"/>
          <w:sz w:val="22"/>
          <w:lang w:val="es-ES_tradnl"/>
        </w:rPr>
        <w:t>Administració</w:t>
      </w:r>
      <w:r w:rsidR="00152F88">
        <w:rPr>
          <w:rFonts w:cs="Arial"/>
          <w:sz w:val="22"/>
          <w:lang w:val="es-ES_tradnl"/>
        </w:rPr>
        <w:t xml:space="preserve">n, según consta en el </w:t>
      </w:r>
      <w:r w:rsidR="00152F88" w:rsidRPr="00120DC5">
        <w:rPr>
          <w:rFonts w:cs="Arial"/>
          <w:b/>
          <w:bCs/>
          <w:sz w:val="22"/>
          <w:lang w:val="es-ES_tradnl"/>
        </w:rPr>
        <w:t xml:space="preserve">Acuerdo N° </w:t>
      </w:r>
      <w:r w:rsidR="00152F88">
        <w:rPr>
          <w:rFonts w:cs="Arial"/>
          <w:b/>
          <w:bCs/>
          <w:sz w:val="22"/>
          <w:lang w:val="es-ES_tradnl"/>
        </w:rPr>
        <w:t>5</w:t>
      </w:r>
      <w:r w:rsidR="00152F88">
        <w:rPr>
          <w:rFonts w:cs="Arial"/>
          <w:sz w:val="22"/>
          <w:lang w:val="es-ES_tradnl"/>
        </w:rPr>
        <w:t xml:space="preserve"> que se anexa a esta minuta.  Acto seguido, se retira de la sesión el Director Alvarado Herrera.</w:t>
      </w:r>
    </w:p>
    <w:p w14:paraId="28FC5CCE" w14:textId="77777777" w:rsidR="009D03FE" w:rsidRPr="00D14EAF" w:rsidRDefault="009D03FE" w:rsidP="009D03FE">
      <w:pPr>
        <w:spacing w:line="360" w:lineRule="auto"/>
        <w:jc w:val="both"/>
        <w:rPr>
          <w:rFonts w:cs="Arial"/>
          <w:b/>
          <w:sz w:val="22"/>
        </w:rPr>
      </w:pPr>
      <w:r w:rsidRPr="00D14EAF">
        <w:rPr>
          <w:rFonts w:cs="Arial"/>
          <w:b/>
          <w:sz w:val="22"/>
        </w:rPr>
        <w:t>************</w:t>
      </w:r>
    </w:p>
    <w:p w14:paraId="74811A2F" w14:textId="77777777" w:rsidR="009D03FE" w:rsidRDefault="009D03FE" w:rsidP="009D03FE">
      <w:pPr>
        <w:spacing w:line="360" w:lineRule="auto"/>
        <w:jc w:val="both"/>
        <w:rPr>
          <w:rFonts w:cs="Arial"/>
          <w:b/>
          <w:bCs/>
          <w:sz w:val="22"/>
          <w:szCs w:val="22"/>
          <w:u w:val="single"/>
          <w:lang w:val="es-ES_tradnl"/>
        </w:rPr>
      </w:pPr>
    </w:p>
    <w:p w14:paraId="17D664A1" w14:textId="10D68BB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650F08" w:rsidRPr="00910BB2">
        <w:rPr>
          <w:rFonts w:cs="Arial"/>
          <w:b/>
          <w:bCs/>
          <w:sz w:val="22"/>
          <w:u w:val="single"/>
          <w:lang w:val="es-ES_tradnl"/>
        </w:rPr>
        <w:t>Solicitud de reasignación de saldos y de ampliación al plazo del contrato de administración de recursos del proyecto Santa Marta III</w:t>
      </w:r>
    </w:p>
    <w:p w14:paraId="16DF292A" w14:textId="77777777" w:rsidR="009D03FE" w:rsidRDefault="009D03FE" w:rsidP="009D03FE">
      <w:pPr>
        <w:spacing w:line="360" w:lineRule="auto"/>
        <w:jc w:val="both"/>
        <w:rPr>
          <w:rFonts w:cs="Arial"/>
          <w:sz w:val="22"/>
          <w:szCs w:val="22"/>
        </w:rPr>
      </w:pPr>
    </w:p>
    <w:p w14:paraId="26E66630" w14:textId="32ABCFBD" w:rsidR="004A1758" w:rsidRDefault="004A1758" w:rsidP="004A1758">
      <w:pPr>
        <w:spacing w:line="360" w:lineRule="auto"/>
        <w:jc w:val="both"/>
        <w:rPr>
          <w:rFonts w:cs="Arial"/>
          <w:bCs/>
          <w:sz w:val="22"/>
          <w:szCs w:val="22"/>
          <w:lang w:val="es-ES_tradnl"/>
        </w:rPr>
      </w:pPr>
      <w:r w:rsidRPr="0039311E">
        <w:rPr>
          <w:rFonts w:cs="Arial"/>
          <w:sz w:val="22"/>
          <w:u w:val="single"/>
          <w:lang w:val="es-ES_tradnl"/>
        </w:rPr>
        <w:t xml:space="preserve">Minuto </w:t>
      </w:r>
      <w:r w:rsidR="00152F88">
        <w:rPr>
          <w:rFonts w:cs="Arial"/>
          <w:sz w:val="22"/>
          <w:u w:val="single"/>
          <w:lang w:val="es-ES_tradnl"/>
        </w:rPr>
        <w:t>146</w:t>
      </w:r>
      <w:r w:rsidRPr="0039311E">
        <w:rPr>
          <w:rFonts w:cs="Arial"/>
          <w:sz w:val="22"/>
          <w:u w:val="single"/>
          <w:lang w:val="es-ES_tradnl"/>
        </w:rPr>
        <w:t>:</w:t>
      </w:r>
      <w:r w:rsidR="00152F88">
        <w:rPr>
          <w:rFonts w:cs="Arial"/>
          <w:sz w:val="22"/>
          <w:u w:val="single"/>
          <w:lang w:val="es-ES_tradnl"/>
        </w:rPr>
        <w:t>51</w:t>
      </w:r>
      <w:r>
        <w:rPr>
          <w:rFonts w:cs="Arial"/>
          <w:sz w:val="22"/>
          <w:lang w:val="es-ES_tradnl"/>
        </w:rPr>
        <w:t xml:space="preserve">  Se </w:t>
      </w:r>
      <w:r w:rsidR="00152F88">
        <w:rPr>
          <w:rFonts w:cs="Arial"/>
          <w:sz w:val="22"/>
          <w:lang w:val="es-ES_tradnl"/>
        </w:rPr>
        <w:t xml:space="preserve">conoce el </w:t>
      </w:r>
      <w:r>
        <w:rPr>
          <w:rFonts w:cs="Arial"/>
          <w:sz w:val="22"/>
          <w:lang w:val="es-ES_tradnl"/>
        </w:rPr>
        <w:t xml:space="preserve">oficio </w:t>
      </w:r>
      <w:r w:rsidRPr="00FE5CD7">
        <w:rPr>
          <w:rFonts w:cs="Arial"/>
          <w:sz w:val="22"/>
          <w:szCs w:val="22"/>
        </w:rPr>
        <w:t>GG-ME-</w:t>
      </w:r>
      <w:r>
        <w:rPr>
          <w:rFonts w:cs="Arial"/>
          <w:sz w:val="22"/>
          <w:szCs w:val="22"/>
        </w:rPr>
        <w:t>0</w:t>
      </w:r>
      <w:r w:rsidR="00152F88">
        <w:rPr>
          <w:rFonts w:cs="Arial"/>
          <w:sz w:val="22"/>
          <w:szCs w:val="22"/>
        </w:rPr>
        <w:t>011</w:t>
      </w:r>
      <w:r w:rsidRPr="00FE5CD7">
        <w:rPr>
          <w:rFonts w:cs="Arial"/>
          <w:sz w:val="22"/>
          <w:szCs w:val="22"/>
        </w:rPr>
        <w:t>-20</w:t>
      </w:r>
      <w:r>
        <w:rPr>
          <w:rFonts w:cs="Arial"/>
          <w:sz w:val="22"/>
          <w:szCs w:val="22"/>
        </w:rPr>
        <w:t>2</w:t>
      </w:r>
      <w:r w:rsidR="00152F88">
        <w:rPr>
          <w:rFonts w:cs="Arial"/>
          <w:sz w:val="22"/>
          <w:szCs w:val="22"/>
        </w:rPr>
        <w:t>1</w:t>
      </w:r>
      <w:r w:rsidRPr="00FE5CD7">
        <w:rPr>
          <w:rFonts w:cs="Arial"/>
          <w:sz w:val="22"/>
          <w:szCs w:val="22"/>
        </w:rPr>
        <w:t xml:space="preserve"> del </w:t>
      </w:r>
      <w:r w:rsidR="00152F88">
        <w:rPr>
          <w:rFonts w:cs="Arial"/>
          <w:sz w:val="22"/>
          <w:szCs w:val="22"/>
        </w:rPr>
        <w:t>08</w:t>
      </w:r>
      <w:r w:rsidRPr="00FE5CD7">
        <w:rPr>
          <w:rFonts w:cs="Arial"/>
          <w:sz w:val="22"/>
          <w:szCs w:val="22"/>
        </w:rPr>
        <w:t xml:space="preserve"> de </w:t>
      </w:r>
      <w:r w:rsidR="00152F88">
        <w:rPr>
          <w:rFonts w:cs="Arial"/>
          <w:sz w:val="22"/>
          <w:szCs w:val="22"/>
        </w:rPr>
        <w:t>enero</w:t>
      </w:r>
      <w:r w:rsidRPr="00FE5CD7">
        <w:rPr>
          <w:rFonts w:cs="Arial"/>
          <w:sz w:val="22"/>
          <w:szCs w:val="22"/>
        </w:rPr>
        <w:t xml:space="preserve"> de 20</w:t>
      </w:r>
      <w:r>
        <w:rPr>
          <w:rFonts w:cs="Arial"/>
          <w:sz w:val="22"/>
          <w:szCs w:val="22"/>
        </w:rPr>
        <w:t>2</w:t>
      </w:r>
      <w:r w:rsidR="00152F88">
        <w:rPr>
          <w:rFonts w:cs="Arial"/>
          <w:sz w:val="22"/>
          <w:szCs w:val="22"/>
        </w:rPr>
        <w:t>1</w:t>
      </w:r>
      <w:r w:rsidRPr="00FE5CD7">
        <w:rPr>
          <w:rFonts w:cs="Arial"/>
          <w:sz w:val="22"/>
          <w:szCs w:val="22"/>
        </w:rPr>
        <w:t xml:space="preserve">, mediante el cual, la Gerencia General remite el informe </w:t>
      </w:r>
      <w:r>
        <w:rPr>
          <w:rFonts w:cs="Arial"/>
          <w:sz w:val="22"/>
          <w:szCs w:val="22"/>
        </w:rPr>
        <w:t>DF</w:t>
      </w:r>
      <w:r w:rsidRPr="00B35EAF">
        <w:rPr>
          <w:rFonts w:cs="Arial"/>
          <w:sz w:val="22"/>
          <w:szCs w:val="22"/>
        </w:rPr>
        <w:t>-OF-</w:t>
      </w:r>
      <w:r>
        <w:rPr>
          <w:rFonts w:cs="Arial"/>
          <w:sz w:val="22"/>
          <w:szCs w:val="22"/>
        </w:rPr>
        <w:t>0</w:t>
      </w:r>
      <w:r w:rsidR="00152F88">
        <w:rPr>
          <w:rFonts w:cs="Arial"/>
          <w:sz w:val="22"/>
          <w:szCs w:val="22"/>
        </w:rPr>
        <w:t>060</w:t>
      </w:r>
      <w:r w:rsidRPr="00B35EAF">
        <w:rPr>
          <w:rFonts w:cs="Arial"/>
          <w:sz w:val="22"/>
          <w:szCs w:val="22"/>
        </w:rPr>
        <w:t>-20</w:t>
      </w:r>
      <w:r>
        <w:rPr>
          <w:rFonts w:cs="Arial"/>
          <w:sz w:val="22"/>
          <w:szCs w:val="22"/>
        </w:rPr>
        <w:t>2</w:t>
      </w:r>
      <w:r w:rsidR="00152F88">
        <w:rPr>
          <w:rFonts w:cs="Arial"/>
          <w:sz w:val="22"/>
          <w:szCs w:val="22"/>
        </w:rPr>
        <w:t>1</w:t>
      </w:r>
      <w:r>
        <w:rPr>
          <w:rFonts w:cs="Arial"/>
          <w:sz w:val="22"/>
          <w:szCs w:val="22"/>
        </w:rPr>
        <w:t xml:space="preserve"> de la </w:t>
      </w:r>
      <w:r w:rsidRPr="00B35EAF">
        <w:rPr>
          <w:rFonts w:cs="Arial"/>
          <w:sz w:val="22"/>
          <w:szCs w:val="22"/>
        </w:rPr>
        <w:t>Dirección FOSUVI</w:t>
      </w:r>
      <w:r w:rsidRPr="00FE5CD7">
        <w:rPr>
          <w:rFonts w:cs="Arial"/>
          <w:sz w:val="22"/>
          <w:szCs w:val="22"/>
        </w:rPr>
        <w:t xml:space="preserve">, </w:t>
      </w:r>
      <w:r>
        <w:rPr>
          <w:rFonts w:cs="Arial"/>
          <w:sz w:val="22"/>
          <w:szCs w:val="22"/>
        </w:rPr>
        <w:t xml:space="preserve">que contiene </w:t>
      </w:r>
      <w:r w:rsidRPr="00FE5CD7">
        <w:rPr>
          <w:rFonts w:cs="Arial"/>
          <w:sz w:val="22"/>
          <w:szCs w:val="22"/>
        </w:rPr>
        <w:t>los resultados del estudio efectuado a la solicitud d</w:t>
      </w:r>
      <w:r>
        <w:rPr>
          <w:rFonts w:cs="Arial"/>
          <w:sz w:val="22"/>
          <w:szCs w:val="22"/>
        </w:rPr>
        <w:t>e la Fundación para la Vivienda Rural Costa Rica - Canadá</w:t>
      </w:r>
      <w:r>
        <w:rPr>
          <w:rFonts w:cs="Arial"/>
          <w:color w:val="000000"/>
          <w:sz w:val="22"/>
          <w:szCs w:val="22"/>
        </w:rPr>
        <w:t>,</w:t>
      </w:r>
      <w:r>
        <w:rPr>
          <w:rFonts w:cs="Arial"/>
          <w:sz w:val="22"/>
          <w:szCs w:val="22"/>
        </w:rPr>
        <w:t xml:space="preserve"> para </w:t>
      </w:r>
      <w:r w:rsidR="004B106F">
        <w:rPr>
          <w:rFonts w:cs="Arial"/>
          <w:sz w:val="22"/>
          <w:szCs w:val="22"/>
        </w:rPr>
        <w:t xml:space="preserve">ampliar el plazo del contrato de administración de recursos y financiar, </w:t>
      </w:r>
      <w:r w:rsidR="004B106F" w:rsidRPr="009C1F77">
        <w:rPr>
          <w:rFonts w:cs="Arial"/>
          <w:sz w:val="22"/>
          <w:szCs w:val="22"/>
        </w:rPr>
        <w:t xml:space="preserve">al amparo del </w:t>
      </w:r>
      <w:r w:rsidR="004B106F">
        <w:rPr>
          <w:rFonts w:cs="Arial"/>
          <w:sz w:val="22"/>
          <w:szCs w:val="22"/>
        </w:rPr>
        <w:t xml:space="preserve">artículo 59 de la Ley del </w:t>
      </w:r>
      <w:r w:rsidR="004B106F" w:rsidRPr="00D2170A">
        <w:rPr>
          <w:rFonts w:cs="Arial"/>
          <w:sz w:val="22"/>
          <w:szCs w:val="22"/>
        </w:rPr>
        <w:t>Sistema Financiero Nacional para la Vivienda</w:t>
      </w:r>
      <w:r w:rsidR="004B106F">
        <w:rPr>
          <w:rFonts w:cs="Arial"/>
          <w:sz w:val="22"/>
          <w:szCs w:val="22"/>
        </w:rPr>
        <w:t>,</w:t>
      </w:r>
      <w:r w:rsidR="004B106F" w:rsidRPr="009C1F77">
        <w:rPr>
          <w:rFonts w:cs="Arial"/>
          <w:sz w:val="22"/>
          <w:szCs w:val="22"/>
        </w:rPr>
        <w:t xml:space="preserve"> </w:t>
      </w:r>
      <w:r w:rsidR="004B106F">
        <w:rPr>
          <w:rFonts w:cs="Arial"/>
          <w:sz w:val="22"/>
          <w:szCs w:val="22"/>
        </w:rPr>
        <w:t xml:space="preserve">actividades </w:t>
      </w:r>
      <w:r w:rsidR="004B106F">
        <w:rPr>
          <w:rFonts w:cs="Arial"/>
          <w:sz w:val="22"/>
          <w:szCs w:val="22"/>
          <w:lang w:val="es-ES_tradnl"/>
        </w:rPr>
        <w:t xml:space="preserve">adicionales no incluidas en el alcance original del </w:t>
      </w:r>
      <w:r w:rsidR="004B106F" w:rsidRPr="001726C4">
        <w:rPr>
          <w:rFonts w:cs="Arial"/>
          <w:bCs/>
          <w:sz w:val="22"/>
          <w:szCs w:val="22"/>
        </w:rPr>
        <w:t xml:space="preserve">proyecto </w:t>
      </w:r>
      <w:r w:rsidR="004B106F">
        <w:rPr>
          <w:rFonts w:cs="Arial"/>
          <w:sz w:val="22"/>
          <w:szCs w:val="22"/>
        </w:rPr>
        <w:t>habitacional Santa Marta III</w:t>
      </w:r>
      <w:r w:rsidR="004B106F" w:rsidRPr="009C1F77">
        <w:rPr>
          <w:rFonts w:cs="Arial"/>
          <w:sz w:val="22"/>
          <w:szCs w:val="22"/>
        </w:rPr>
        <w:t xml:space="preserve">, ubicado en </w:t>
      </w:r>
      <w:r w:rsidR="004B106F">
        <w:rPr>
          <w:rFonts w:cs="Arial"/>
          <w:sz w:val="22"/>
          <w:szCs w:val="22"/>
        </w:rPr>
        <w:t>el distrito Macacona del cantón de Esparza, p</w:t>
      </w:r>
      <w:r w:rsidR="004B106F" w:rsidRPr="009C1F77">
        <w:rPr>
          <w:rFonts w:cs="Arial"/>
          <w:sz w:val="22"/>
          <w:szCs w:val="22"/>
        </w:rPr>
        <w:t xml:space="preserve">rovincia de </w:t>
      </w:r>
      <w:r w:rsidR="004B106F">
        <w:rPr>
          <w:rFonts w:cs="Arial"/>
          <w:sz w:val="22"/>
          <w:szCs w:val="22"/>
        </w:rPr>
        <w:t xml:space="preserve">Puntarenas, y aprobado con el </w:t>
      </w:r>
      <w:r w:rsidR="004B106F" w:rsidRPr="00E30ABB">
        <w:rPr>
          <w:rFonts w:cs="Arial"/>
          <w:sz w:val="22"/>
          <w:szCs w:val="22"/>
          <w:lang w:val="es-ES_tradnl"/>
        </w:rPr>
        <w:t>acuerdo N°</w:t>
      </w:r>
      <w:r w:rsidR="004B106F">
        <w:rPr>
          <w:rFonts w:cs="Arial"/>
          <w:sz w:val="22"/>
          <w:szCs w:val="22"/>
          <w:lang w:val="es-ES_tradnl"/>
        </w:rPr>
        <w:t>5</w:t>
      </w:r>
      <w:r w:rsidR="004B106F" w:rsidRPr="00E30ABB">
        <w:rPr>
          <w:rFonts w:cs="Arial"/>
          <w:sz w:val="22"/>
          <w:szCs w:val="22"/>
        </w:rPr>
        <w:t xml:space="preserve"> de la sesión </w:t>
      </w:r>
      <w:r w:rsidR="004B106F">
        <w:rPr>
          <w:rFonts w:cs="Arial"/>
          <w:sz w:val="22"/>
          <w:szCs w:val="22"/>
        </w:rPr>
        <w:t>03</w:t>
      </w:r>
      <w:r w:rsidR="004B106F" w:rsidRPr="00E30ABB">
        <w:rPr>
          <w:rFonts w:cs="Arial"/>
          <w:sz w:val="22"/>
          <w:szCs w:val="22"/>
        </w:rPr>
        <w:t>-201</w:t>
      </w:r>
      <w:r w:rsidR="004B106F">
        <w:rPr>
          <w:rFonts w:cs="Arial"/>
          <w:sz w:val="22"/>
          <w:szCs w:val="22"/>
        </w:rPr>
        <w:t>0</w:t>
      </w:r>
      <w:r w:rsidR="004B106F" w:rsidRPr="00E30ABB">
        <w:rPr>
          <w:rFonts w:cs="Arial"/>
          <w:sz w:val="22"/>
          <w:szCs w:val="22"/>
        </w:rPr>
        <w:t xml:space="preserve"> del </w:t>
      </w:r>
      <w:r w:rsidR="004B106F">
        <w:rPr>
          <w:rFonts w:cs="Arial"/>
          <w:sz w:val="22"/>
          <w:szCs w:val="22"/>
        </w:rPr>
        <w:t>11</w:t>
      </w:r>
      <w:r w:rsidR="004B106F" w:rsidRPr="00E30ABB">
        <w:rPr>
          <w:rFonts w:cs="Arial"/>
          <w:sz w:val="22"/>
          <w:szCs w:val="22"/>
        </w:rPr>
        <w:t xml:space="preserve"> de </w:t>
      </w:r>
      <w:r w:rsidR="004B106F">
        <w:rPr>
          <w:rFonts w:cs="Arial"/>
          <w:sz w:val="22"/>
          <w:szCs w:val="22"/>
        </w:rPr>
        <w:t>enero</w:t>
      </w:r>
      <w:r w:rsidR="004B106F" w:rsidRPr="00E30ABB">
        <w:rPr>
          <w:rFonts w:cs="Arial"/>
          <w:sz w:val="22"/>
          <w:szCs w:val="22"/>
        </w:rPr>
        <w:t xml:space="preserve"> de 201</w:t>
      </w:r>
      <w:r w:rsidR="004B106F">
        <w:rPr>
          <w:rFonts w:cs="Arial"/>
          <w:sz w:val="22"/>
          <w:szCs w:val="22"/>
        </w:rPr>
        <w:t>0</w:t>
      </w:r>
      <w:r>
        <w:rPr>
          <w:rFonts w:cs="Arial"/>
          <w:sz w:val="22"/>
          <w:szCs w:val="22"/>
        </w:rPr>
        <w:t>.  Dichos documentos se adjuntan al expediente del acta</w:t>
      </w:r>
      <w:r>
        <w:rPr>
          <w:rFonts w:cs="Arial"/>
          <w:bCs/>
          <w:sz w:val="22"/>
          <w:szCs w:val="22"/>
          <w:lang w:val="es-ES_tradnl"/>
        </w:rPr>
        <w:t>.</w:t>
      </w:r>
    </w:p>
    <w:p w14:paraId="6FEB0438" w14:textId="77777777" w:rsidR="004A1758" w:rsidRDefault="004A1758" w:rsidP="004A1758">
      <w:pPr>
        <w:spacing w:line="360" w:lineRule="auto"/>
        <w:jc w:val="both"/>
        <w:rPr>
          <w:rFonts w:cs="Arial"/>
          <w:bCs/>
          <w:sz w:val="22"/>
          <w:szCs w:val="22"/>
          <w:lang w:val="es-ES_tradnl"/>
        </w:rPr>
      </w:pPr>
    </w:p>
    <w:p w14:paraId="260DCECF" w14:textId="097EFDB8" w:rsidR="004A1758" w:rsidRDefault="004A1758" w:rsidP="004A1758">
      <w:pPr>
        <w:spacing w:line="360" w:lineRule="auto"/>
        <w:jc w:val="both"/>
        <w:rPr>
          <w:rFonts w:cs="Arial"/>
          <w:sz w:val="22"/>
          <w:szCs w:val="22"/>
        </w:rPr>
      </w:pPr>
      <w:r>
        <w:rPr>
          <w:rFonts w:cs="Arial"/>
          <w:sz w:val="22"/>
          <w:szCs w:val="22"/>
        </w:rPr>
        <w:t xml:space="preserve">La licenciada Camacho Murillo expone los alcances del citado informe, </w:t>
      </w:r>
      <w:r>
        <w:rPr>
          <w:rFonts w:cs="Arial"/>
          <w:sz w:val="22"/>
        </w:rPr>
        <w:t xml:space="preserve">presentando </w:t>
      </w:r>
      <w:r w:rsidRPr="00EF3F93">
        <w:rPr>
          <w:rFonts w:cs="Arial"/>
          <w:sz w:val="22"/>
          <w:szCs w:val="22"/>
        </w:rPr>
        <w:t>los aspectos más relevantes de la solicitud</w:t>
      </w:r>
      <w:r>
        <w:rPr>
          <w:rFonts w:cs="Arial"/>
          <w:sz w:val="22"/>
          <w:szCs w:val="22"/>
          <w:lang w:val="es-ES_tradnl"/>
        </w:rPr>
        <w:t xml:space="preserve"> de prorrogar</w:t>
      </w:r>
      <w:r>
        <w:rPr>
          <w:rFonts w:cs="Arial"/>
          <w:color w:val="000000"/>
          <w:sz w:val="22"/>
          <w:szCs w:val="22"/>
        </w:rPr>
        <w:t xml:space="preserve"> el plazo para la formalización de las operaciones y la entrega del cierre técnico y financiero del citado proyecto habitacional,</w:t>
      </w:r>
      <w:r>
        <w:rPr>
          <w:rFonts w:cs="Arial"/>
          <w:sz w:val="22"/>
          <w:szCs w:val="22"/>
          <w:lang w:val="es-ES_tradnl"/>
        </w:rPr>
        <w:t xml:space="preserve"> y financiar la suma total de </w:t>
      </w:r>
      <w:r w:rsidR="004B106F">
        <w:rPr>
          <w:rFonts w:cs="Arial"/>
          <w:sz w:val="22"/>
          <w:szCs w:val="22"/>
          <w:lang w:val="es-ES_tradnl"/>
        </w:rPr>
        <w:t xml:space="preserve">¢1.823.697,00, con el propósito de pagar la póliza semestral de aseguramiento de las viviendas que estén pendientes de formalización. </w:t>
      </w:r>
      <w:r w:rsidR="004B106F" w:rsidRPr="00A0052E">
        <w:rPr>
          <w:rFonts w:cs="Arial"/>
          <w:sz w:val="22"/>
          <w:szCs w:val="22"/>
          <w:lang w:val="es-ES_tradnl"/>
        </w:rPr>
        <w:t xml:space="preserve"> </w:t>
      </w:r>
      <w:r w:rsidR="004B106F">
        <w:rPr>
          <w:rFonts w:cs="Arial"/>
          <w:sz w:val="22"/>
          <w:szCs w:val="22"/>
          <w:lang w:val="es-ES_tradnl"/>
        </w:rPr>
        <w:t>Lo anterior, según lo dictaminado por el Departamento Técnico.</w:t>
      </w:r>
      <w:r>
        <w:rPr>
          <w:rFonts w:cs="Arial"/>
          <w:sz w:val="22"/>
          <w:szCs w:val="22"/>
        </w:rPr>
        <w:t xml:space="preserve"> </w:t>
      </w:r>
    </w:p>
    <w:p w14:paraId="328985DE" w14:textId="77777777" w:rsidR="004A1758" w:rsidRDefault="004A1758" w:rsidP="004A1758">
      <w:pPr>
        <w:spacing w:line="360" w:lineRule="auto"/>
        <w:jc w:val="both"/>
        <w:rPr>
          <w:rFonts w:cs="Arial"/>
          <w:sz w:val="22"/>
          <w:szCs w:val="22"/>
          <w:lang w:val="es-ES_tradnl"/>
        </w:rPr>
      </w:pPr>
    </w:p>
    <w:p w14:paraId="410F1C25" w14:textId="7A44B42D" w:rsidR="004A1758" w:rsidRDefault="004B106F" w:rsidP="004A1758">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152</w:t>
      </w:r>
      <w:r w:rsidRPr="00A25DB7">
        <w:rPr>
          <w:rFonts w:cs="Arial"/>
          <w:sz w:val="22"/>
          <w:u w:val="single"/>
          <w:lang w:val="es-ES_tradnl"/>
        </w:rPr>
        <w:t>:</w:t>
      </w:r>
      <w:r>
        <w:rPr>
          <w:rFonts w:cs="Arial"/>
          <w:sz w:val="22"/>
          <w:u w:val="single"/>
          <w:lang w:val="es-ES_tradnl"/>
        </w:rPr>
        <w:t>14</w:t>
      </w:r>
      <w:r>
        <w:rPr>
          <w:rFonts w:cs="Arial"/>
          <w:sz w:val="22"/>
          <w:lang w:val="es-ES_tradnl"/>
        </w:rPr>
        <w:t xml:space="preserve"> Conocido el informe de la Dirección FOSUVI y no habiendo objeciones de los señores Directores ni por parte de los funcionarios presentes, la </w:t>
      </w:r>
      <w:r w:rsidRPr="0050131F">
        <w:rPr>
          <w:rFonts w:cs="Arial"/>
          <w:sz w:val="22"/>
          <w:lang w:val="es-ES_tradnl"/>
        </w:rPr>
        <w:t>Junta Directiva</w:t>
      </w:r>
      <w:r>
        <w:rPr>
          <w:rFonts w:cs="Arial"/>
          <w:sz w:val="22"/>
          <w:lang w:val="es-ES_tradnl"/>
        </w:rPr>
        <w:t xml:space="preserve"> resuelve acoger la recomendación de la </w:t>
      </w:r>
      <w:r w:rsidRPr="0050131F">
        <w:rPr>
          <w:rFonts w:cs="Arial"/>
          <w:sz w:val="22"/>
          <w:lang w:val="es-ES_tradnl"/>
        </w:rPr>
        <w:t>Administració</w:t>
      </w:r>
      <w:r>
        <w:rPr>
          <w:rFonts w:cs="Arial"/>
          <w:sz w:val="22"/>
          <w:lang w:val="es-ES_tradnl"/>
        </w:rPr>
        <w:t xml:space="preserve">n, según consta en el </w:t>
      </w:r>
      <w:r w:rsidRPr="00120DC5">
        <w:rPr>
          <w:rFonts w:cs="Arial"/>
          <w:b/>
          <w:bCs/>
          <w:sz w:val="22"/>
          <w:lang w:val="es-ES_tradnl"/>
        </w:rPr>
        <w:t xml:space="preserve">Acuerdo N° </w:t>
      </w:r>
      <w:r>
        <w:rPr>
          <w:rFonts w:cs="Arial"/>
          <w:b/>
          <w:bCs/>
          <w:sz w:val="22"/>
          <w:lang w:val="es-ES_tradnl"/>
        </w:rPr>
        <w:t>6</w:t>
      </w:r>
      <w:r>
        <w:rPr>
          <w:rFonts w:cs="Arial"/>
          <w:sz w:val="22"/>
          <w:lang w:val="es-ES_tradnl"/>
        </w:rPr>
        <w:t xml:space="preserve"> que se anexa a esta minuta. Acto seguido, se retira de la sesión la licenciada Camacho Murillo.</w:t>
      </w:r>
    </w:p>
    <w:p w14:paraId="6DC8AB87" w14:textId="77777777" w:rsidR="009D03FE" w:rsidRPr="00D14EAF" w:rsidRDefault="009D03FE" w:rsidP="009D03FE">
      <w:pPr>
        <w:spacing w:line="360" w:lineRule="auto"/>
        <w:jc w:val="both"/>
        <w:rPr>
          <w:rFonts w:cs="Arial"/>
          <w:b/>
          <w:sz w:val="22"/>
        </w:rPr>
      </w:pPr>
      <w:r w:rsidRPr="00D14EAF">
        <w:rPr>
          <w:rFonts w:cs="Arial"/>
          <w:b/>
          <w:sz w:val="22"/>
        </w:rPr>
        <w:t>************</w:t>
      </w:r>
    </w:p>
    <w:p w14:paraId="4669535A" w14:textId="77777777" w:rsidR="009D03FE" w:rsidRDefault="009D03FE" w:rsidP="009D03FE">
      <w:pPr>
        <w:spacing w:line="360" w:lineRule="auto"/>
        <w:jc w:val="both"/>
        <w:rPr>
          <w:rFonts w:cs="Arial"/>
          <w:b/>
          <w:bCs/>
          <w:sz w:val="22"/>
          <w:szCs w:val="22"/>
          <w:u w:val="single"/>
          <w:lang w:val="es-ES_tradnl"/>
        </w:rPr>
      </w:pPr>
    </w:p>
    <w:p w14:paraId="51AF8088" w14:textId="4880CE1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650F08" w:rsidRPr="00650F08">
        <w:rPr>
          <w:rFonts w:cs="Arial"/>
          <w:b/>
          <w:bCs/>
          <w:sz w:val="22"/>
          <w:u w:val="single"/>
          <w:lang w:val="es-ES_tradnl"/>
        </w:rPr>
        <w:t xml:space="preserve">Comentarios sobre comunicado de </w:t>
      </w:r>
      <w:r w:rsidR="000836E7">
        <w:rPr>
          <w:rFonts w:cs="Arial"/>
          <w:b/>
          <w:bCs/>
          <w:sz w:val="22"/>
          <w:u w:val="single"/>
          <w:lang w:val="es-ES_tradnl"/>
        </w:rPr>
        <w:t xml:space="preserve">una organización de vivienda, sobre las limitaciones impuestas por el Registro Público para tramitar operaciones de </w:t>
      </w:r>
      <w:r w:rsidR="000836E7" w:rsidRPr="000836E7">
        <w:rPr>
          <w:rFonts w:cs="Arial"/>
          <w:b/>
          <w:bCs/>
          <w:sz w:val="22"/>
          <w:u w:val="single"/>
          <w:lang w:val="es-ES_tradnl"/>
        </w:rPr>
        <w:t>Bono Familiar de Vivienda</w:t>
      </w:r>
    </w:p>
    <w:p w14:paraId="54E2BD44" w14:textId="77777777" w:rsidR="009D03FE" w:rsidRDefault="009D03FE" w:rsidP="009D03FE">
      <w:pPr>
        <w:spacing w:line="360" w:lineRule="auto"/>
        <w:jc w:val="both"/>
        <w:rPr>
          <w:rFonts w:cs="Arial"/>
          <w:sz w:val="22"/>
          <w:szCs w:val="22"/>
        </w:rPr>
      </w:pPr>
    </w:p>
    <w:p w14:paraId="6CCDA07F" w14:textId="77777777" w:rsidR="000836E7" w:rsidRDefault="009D03FE" w:rsidP="009D03FE">
      <w:pPr>
        <w:spacing w:line="360" w:lineRule="auto"/>
        <w:jc w:val="both"/>
        <w:rPr>
          <w:rFonts w:cs="Arial"/>
          <w:sz w:val="22"/>
          <w:lang w:val="es-ES_tradnl"/>
        </w:rPr>
      </w:pPr>
      <w:r w:rsidRPr="0039311E">
        <w:rPr>
          <w:rFonts w:cs="Arial"/>
          <w:sz w:val="22"/>
          <w:u w:val="single"/>
          <w:lang w:val="es-ES_tradnl"/>
        </w:rPr>
        <w:lastRenderedPageBreak/>
        <w:t xml:space="preserve">Minuto </w:t>
      </w:r>
      <w:r w:rsidR="004B106F">
        <w:rPr>
          <w:rFonts w:cs="Arial"/>
          <w:sz w:val="22"/>
          <w:u w:val="single"/>
          <w:lang w:val="es-ES_tradnl"/>
        </w:rPr>
        <w:t>153</w:t>
      </w:r>
      <w:r w:rsidRPr="0039311E">
        <w:rPr>
          <w:rFonts w:cs="Arial"/>
          <w:sz w:val="22"/>
          <w:u w:val="single"/>
          <w:lang w:val="es-ES_tradnl"/>
        </w:rPr>
        <w:t>:</w:t>
      </w:r>
      <w:r w:rsidR="004B106F">
        <w:rPr>
          <w:rFonts w:cs="Arial"/>
          <w:sz w:val="22"/>
          <w:u w:val="single"/>
          <w:lang w:val="es-ES_tradnl"/>
        </w:rPr>
        <w:t>34</w:t>
      </w:r>
      <w:r>
        <w:rPr>
          <w:rFonts w:cs="Arial"/>
          <w:sz w:val="22"/>
          <w:lang w:val="es-ES_tradnl"/>
        </w:rPr>
        <w:t xml:space="preserve"> </w:t>
      </w:r>
      <w:r w:rsidR="00F70348">
        <w:rPr>
          <w:rFonts w:cs="Arial"/>
          <w:sz w:val="22"/>
          <w:lang w:val="es-ES_tradnl"/>
        </w:rPr>
        <w:t xml:space="preserve">Se discute una inquietud del </w:t>
      </w:r>
      <w:r w:rsidR="009775E0">
        <w:rPr>
          <w:rFonts w:cs="Arial"/>
          <w:sz w:val="22"/>
          <w:lang w:val="es-ES_tradnl"/>
        </w:rPr>
        <w:t>Director Pérez Venegas</w:t>
      </w:r>
      <w:r w:rsidR="00F70348">
        <w:rPr>
          <w:rFonts w:cs="Arial"/>
          <w:sz w:val="22"/>
          <w:lang w:val="es-ES_tradnl"/>
        </w:rPr>
        <w:t>, con respecto a la necesidad de aclarar las situaciones señaladas en</w:t>
      </w:r>
      <w:r w:rsidR="009775E0">
        <w:rPr>
          <w:rFonts w:cs="Arial"/>
          <w:sz w:val="22"/>
          <w:lang w:val="es-ES_tradnl"/>
        </w:rPr>
        <w:t xml:space="preserve"> un comunicado que</w:t>
      </w:r>
      <w:r w:rsidR="00F70348">
        <w:rPr>
          <w:rFonts w:cs="Arial"/>
          <w:sz w:val="22"/>
          <w:lang w:val="es-ES_tradnl"/>
        </w:rPr>
        <w:t>,</w:t>
      </w:r>
      <w:r w:rsidR="009775E0">
        <w:rPr>
          <w:rFonts w:cs="Arial"/>
          <w:sz w:val="22"/>
          <w:lang w:val="es-ES_tradnl"/>
        </w:rPr>
        <w:t xml:space="preserve"> por medio de correo electrónico</w:t>
      </w:r>
      <w:r w:rsidR="00F70348">
        <w:rPr>
          <w:rFonts w:cs="Arial"/>
          <w:sz w:val="22"/>
          <w:lang w:val="es-ES_tradnl"/>
        </w:rPr>
        <w:t xml:space="preserve">, ha circulado </w:t>
      </w:r>
      <w:r w:rsidR="009775E0">
        <w:rPr>
          <w:rFonts w:cs="Arial"/>
          <w:sz w:val="22"/>
          <w:lang w:val="es-ES_tradnl"/>
        </w:rPr>
        <w:t xml:space="preserve">por parte una organización de vivienda, relacionado con las </w:t>
      </w:r>
      <w:r w:rsidR="00F70348">
        <w:rPr>
          <w:rFonts w:cs="Arial"/>
          <w:sz w:val="22"/>
          <w:lang w:val="es-ES_tradnl"/>
        </w:rPr>
        <w:t xml:space="preserve">aparentes </w:t>
      </w:r>
      <w:r w:rsidR="009775E0">
        <w:rPr>
          <w:rFonts w:cs="Arial"/>
          <w:sz w:val="22"/>
          <w:lang w:val="es-ES_tradnl"/>
        </w:rPr>
        <w:t xml:space="preserve">medidas </w:t>
      </w:r>
      <w:r w:rsidR="00F70348">
        <w:rPr>
          <w:rFonts w:cs="Arial"/>
          <w:sz w:val="22"/>
          <w:lang w:val="es-ES_tradnl"/>
        </w:rPr>
        <w:t xml:space="preserve">que </w:t>
      </w:r>
      <w:r w:rsidR="000836E7">
        <w:rPr>
          <w:rFonts w:cs="Arial"/>
          <w:sz w:val="22"/>
          <w:lang w:val="es-ES_tradnl"/>
        </w:rPr>
        <w:t xml:space="preserve">recientemente </w:t>
      </w:r>
      <w:r w:rsidR="00F70348">
        <w:rPr>
          <w:rFonts w:cs="Arial"/>
          <w:sz w:val="22"/>
          <w:lang w:val="es-ES_tradnl"/>
        </w:rPr>
        <w:t>ha tomado el Registro Público y que</w:t>
      </w:r>
      <w:r w:rsidR="000836E7">
        <w:rPr>
          <w:rFonts w:cs="Arial"/>
          <w:sz w:val="22"/>
          <w:lang w:val="es-ES_tradnl"/>
        </w:rPr>
        <w:t xml:space="preserve">, según dicho comunicado, limitan el otorgamiento del </w:t>
      </w:r>
      <w:r w:rsidR="000836E7" w:rsidRPr="000836E7">
        <w:rPr>
          <w:rFonts w:cs="Arial"/>
          <w:sz w:val="22"/>
          <w:lang w:val="es-ES_tradnl"/>
        </w:rPr>
        <w:t>Bono Familiar de Vivienda</w:t>
      </w:r>
      <w:r w:rsidR="000836E7">
        <w:rPr>
          <w:rFonts w:cs="Arial"/>
          <w:sz w:val="22"/>
          <w:lang w:val="es-ES_tradnl"/>
        </w:rPr>
        <w:t>.</w:t>
      </w:r>
    </w:p>
    <w:p w14:paraId="524BD11D" w14:textId="77777777" w:rsidR="000836E7" w:rsidRDefault="000836E7" w:rsidP="009D03FE">
      <w:pPr>
        <w:spacing w:line="360" w:lineRule="auto"/>
        <w:jc w:val="both"/>
        <w:rPr>
          <w:rFonts w:cs="Arial"/>
          <w:sz w:val="22"/>
          <w:lang w:val="es-ES_tradnl"/>
        </w:rPr>
      </w:pPr>
    </w:p>
    <w:p w14:paraId="1983CE12" w14:textId="1962035F" w:rsidR="009D03FE" w:rsidRDefault="000836E7" w:rsidP="009D03FE">
      <w:pPr>
        <w:spacing w:line="360" w:lineRule="auto"/>
        <w:jc w:val="both"/>
        <w:rPr>
          <w:rFonts w:cs="Arial"/>
          <w:sz w:val="22"/>
          <w:lang w:val="es-ES_tradnl"/>
        </w:rPr>
      </w:pPr>
      <w:r>
        <w:rPr>
          <w:rFonts w:cs="Arial"/>
          <w:sz w:val="22"/>
          <w:lang w:val="es-ES_tradnl"/>
        </w:rPr>
        <w:t xml:space="preserve">Al respecto, el señor Gerente General se compromete a investigar el tema con la </w:t>
      </w:r>
      <w:r w:rsidRPr="000836E7">
        <w:rPr>
          <w:rFonts w:cs="Arial"/>
          <w:sz w:val="22"/>
          <w:szCs w:val="22"/>
          <w:lang w:val="es-ES_tradnl"/>
        </w:rPr>
        <w:t>Asesoría Legal</w:t>
      </w:r>
      <w:r>
        <w:rPr>
          <w:rFonts w:cs="Arial"/>
          <w:sz w:val="22"/>
          <w:szCs w:val="22"/>
          <w:lang w:val="es-ES_tradnl"/>
        </w:rPr>
        <w:t xml:space="preserve"> </w:t>
      </w:r>
      <w:r>
        <w:rPr>
          <w:rFonts w:cs="Arial"/>
          <w:sz w:val="22"/>
          <w:lang w:val="es-ES_tradnl"/>
        </w:rPr>
        <w:t xml:space="preserve">y presentar a esta </w:t>
      </w:r>
      <w:r w:rsidRPr="000836E7">
        <w:rPr>
          <w:rFonts w:cs="Arial"/>
          <w:sz w:val="22"/>
          <w:lang w:val="es-ES_tradnl"/>
        </w:rPr>
        <w:t>Junta Directiva</w:t>
      </w:r>
      <w:r>
        <w:rPr>
          <w:rFonts w:cs="Arial"/>
          <w:sz w:val="22"/>
          <w:lang w:val="es-ES_tradnl"/>
        </w:rPr>
        <w:t xml:space="preserve"> en una próxima sesión, un informe sobre el tema y la recomendación que eventualmente corresponda.</w:t>
      </w:r>
    </w:p>
    <w:p w14:paraId="70F3C2F4" w14:textId="77777777" w:rsidR="009D03FE" w:rsidRPr="00D14EAF" w:rsidRDefault="009D03FE" w:rsidP="009D03FE">
      <w:pPr>
        <w:spacing w:line="360" w:lineRule="auto"/>
        <w:jc w:val="both"/>
        <w:rPr>
          <w:rFonts w:cs="Arial"/>
          <w:b/>
          <w:sz w:val="22"/>
        </w:rPr>
      </w:pPr>
      <w:r w:rsidRPr="00D14EAF">
        <w:rPr>
          <w:rFonts w:cs="Arial"/>
          <w:b/>
          <w:sz w:val="22"/>
        </w:rPr>
        <w:t>************</w:t>
      </w:r>
    </w:p>
    <w:p w14:paraId="528AFE41" w14:textId="77777777" w:rsidR="009D03FE" w:rsidRDefault="009D03FE" w:rsidP="009D03FE">
      <w:pPr>
        <w:spacing w:line="360" w:lineRule="auto"/>
        <w:jc w:val="both"/>
        <w:rPr>
          <w:rFonts w:cs="Arial"/>
          <w:b/>
          <w:bCs/>
          <w:sz w:val="22"/>
          <w:szCs w:val="22"/>
          <w:u w:val="single"/>
          <w:lang w:val="es-ES_tradnl"/>
        </w:rPr>
      </w:pPr>
    </w:p>
    <w:p w14:paraId="3948E7F1" w14:textId="711ADAE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1800C2">
        <w:rPr>
          <w:rFonts w:cs="Arial"/>
          <w:b/>
          <w:bCs/>
          <w:sz w:val="22"/>
          <w:u w:val="single"/>
          <w:lang w:val="es-ES_tradnl"/>
        </w:rPr>
        <w:t>Consulta</w:t>
      </w:r>
      <w:r w:rsidR="00650F08" w:rsidRPr="00650F08">
        <w:rPr>
          <w:rFonts w:cs="Arial"/>
          <w:b/>
          <w:bCs/>
          <w:sz w:val="22"/>
          <w:u w:val="single"/>
          <w:lang w:val="es-ES_tradnl"/>
        </w:rPr>
        <w:t xml:space="preserve"> con respecto al trámite de un proyecto </w:t>
      </w:r>
      <w:r w:rsidR="001800C2">
        <w:rPr>
          <w:rFonts w:cs="Arial"/>
          <w:b/>
          <w:bCs/>
          <w:sz w:val="22"/>
          <w:u w:val="single"/>
          <w:lang w:val="es-ES_tradnl"/>
        </w:rPr>
        <w:t xml:space="preserve">para reformar </w:t>
      </w:r>
      <w:r w:rsidR="001800C2" w:rsidRPr="001800C2">
        <w:rPr>
          <w:rFonts w:cs="Arial"/>
          <w:b/>
          <w:bCs/>
          <w:sz w:val="22"/>
          <w:u w:val="single"/>
          <w:lang w:val="es-ES_tradnl"/>
        </w:rPr>
        <w:t xml:space="preserve">la </w:t>
      </w:r>
      <w:r w:rsidR="001800C2" w:rsidRPr="001800C2">
        <w:rPr>
          <w:rFonts w:cs="Arial"/>
          <w:b/>
          <w:bCs/>
          <w:sz w:val="22"/>
          <w:u w:val="single"/>
          <w:lang w:val="es-CR"/>
        </w:rPr>
        <w:t>ley que permite otorgar bonos a los habitantes de los territorios insulares</w:t>
      </w:r>
      <w:r w:rsidR="001800C2">
        <w:rPr>
          <w:rFonts w:cs="Arial"/>
          <w:b/>
          <w:bCs/>
          <w:sz w:val="22"/>
          <w:u w:val="single"/>
          <w:lang w:val="es-CR"/>
        </w:rPr>
        <w:t xml:space="preserve"> y solicitud con respecto a las solicitudes de varios entes para obtener la condición de entidad autorizada</w:t>
      </w:r>
    </w:p>
    <w:p w14:paraId="3CF6EAB5" w14:textId="77777777" w:rsidR="009D03FE" w:rsidRDefault="009D03FE" w:rsidP="009D03FE">
      <w:pPr>
        <w:spacing w:line="360" w:lineRule="auto"/>
        <w:jc w:val="both"/>
        <w:rPr>
          <w:rFonts w:cs="Arial"/>
          <w:sz w:val="22"/>
          <w:szCs w:val="22"/>
        </w:rPr>
      </w:pPr>
    </w:p>
    <w:p w14:paraId="6796F9A5" w14:textId="144C8035" w:rsidR="009D03FE" w:rsidRDefault="009D03FE" w:rsidP="009D03FE">
      <w:pPr>
        <w:spacing w:line="360" w:lineRule="auto"/>
        <w:jc w:val="both"/>
        <w:rPr>
          <w:rFonts w:cs="Arial"/>
          <w:sz w:val="22"/>
          <w:lang w:val="es-CR"/>
        </w:rPr>
      </w:pPr>
      <w:r w:rsidRPr="0039311E">
        <w:rPr>
          <w:rFonts w:cs="Arial"/>
          <w:sz w:val="22"/>
          <w:u w:val="single"/>
          <w:lang w:val="es-ES_tradnl"/>
        </w:rPr>
        <w:t xml:space="preserve">Minuto </w:t>
      </w:r>
      <w:r w:rsidR="000836E7">
        <w:rPr>
          <w:rFonts w:cs="Arial"/>
          <w:sz w:val="22"/>
          <w:u w:val="single"/>
          <w:lang w:val="es-ES_tradnl"/>
        </w:rPr>
        <w:t>169</w:t>
      </w:r>
      <w:r w:rsidRPr="0039311E">
        <w:rPr>
          <w:rFonts w:cs="Arial"/>
          <w:sz w:val="22"/>
          <w:u w:val="single"/>
          <w:lang w:val="es-ES_tradnl"/>
        </w:rPr>
        <w:t>:</w:t>
      </w:r>
      <w:r w:rsidR="000836E7">
        <w:rPr>
          <w:rFonts w:cs="Arial"/>
          <w:sz w:val="22"/>
          <w:u w:val="single"/>
          <w:lang w:val="es-ES_tradnl"/>
        </w:rPr>
        <w:t>08</w:t>
      </w:r>
      <w:r>
        <w:rPr>
          <w:rFonts w:cs="Arial"/>
          <w:sz w:val="22"/>
          <w:lang w:val="es-ES_tradnl"/>
        </w:rPr>
        <w:t xml:space="preserve"> </w:t>
      </w:r>
      <w:r w:rsidR="000836E7">
        <w:rPr>
          <w:rFonts w:cs="Arial"/>
          <w:sz w:val="22"/>
          <w:lang w:val="es-ES_tradnl"/>
        </w:rPr>
        <w:t xml:space="preserve">La Directora Presidenta atiende una consulta de la Directora Pérez Gutiérrez, con respecto a los alcances </w:t>
      </w:r>
      <w:r w:rsidR="001800C2">
        <w:rPr>
          <w:rFonts w:cs="Arial"/>
          <w:sz w:val="22"/>
          <w:lang w:val="es-ES_tradnl"/>
        </w:rPr>
        <w:t xml:space="preserve">del proyecto de ley que aparentemente se está convocando en la Asamblea Legislativa, para reformar la </w:t>
      </w:r>
      <w:r w:rsidR="001800C2" w:rsidRPr="00171017">
        <w:rPr>
          <w:rFonts w:cs="Arial"/>
          <w:sz w:val="22"/>
          <w:lang w:val="es-CR"/>
        </w:rPr>
        <w:t>ley que permite otorgar bonos a los habitantes de los territorios insulares</w:t>
      </w:r>
      <w:r w:rsidR="001800C2">
        <w:rPr>
          <w:rFonts w:cs="Arial"/>
          <w:sz w:val="22"/>
          <w:lang w:val="es-CR"/>
        </w:rPr>
        <w:t>.</w:t>
      </w:r>
    </w:p>
    <w:p w14:paraId="55DF2E8B" w14:textId="126915D1" w:rsidR="001800C2" w:rsidRDefault="001800C2" w:rsidP="009D03FE">
      <w:pPr>
        <w:spacing w:line="360" w:lineRule="auto"/>
        <w:jc w:val="both"/>
        <w:rPr>
          <w:rFonts w:cs="Arial"/>
          <w:sz w:val="22"/>
          <w:lang w:val="es-CR"/>
        </w:rPr>
      </w:pPr>
    </w:p>
    <w:p w14:paraId="3CD5E674" w14:textId="7A188BA4" w:rsidR="001800C2" w:rsidRPr="001800C2"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1800C2">
        <w:rPr>
          <w:rFonts w:cs="Arial"/>
          <w:sz w:val="22"/>
          <w:u w:val="single"/>
          <w:lang w:val="es-ES_tradnl"/>
        </w:rPr>
        <w:t>173</w:t>
      </w:r>
      <w:r w:rsidRPr="00A25DB7">
        <w:rPr>
          <w:rFonts w:cs="Arial"/>
          <w:sz w:val="22"/>
          <w:u w:val="single"/>
          <w:lang w:val="es-ES_tradnl"/>
        </w:rPr>
        <w:t>:</w:t>
      </w:r>
      <w:r w:rsidR="001800C2">
        <w:rPr>
          <w:rFonts w:cs="Arial"/>
          <w:sz w:val="22"/>
          <w:u w:val="single"/>
          <w:lang w:val="es-ES_tradnl"/>
        </w:rPr>
        <w:t>26</w:t>
      </w:r>
      <w:r>
        <w:rPr>
          <w:rFonts w:cs="Arial"/>
          <w:sz w:val="22"/>
          <w:lang w:val="es-ES_tradnl"/>
        </w:rPr>
        <w:t xml:space="preserve"> </w:t>
      </w:r>
      <w:r w:rsidR="001800C2">
        <w:rPr>
          <w:rFonts w:cs="Arial"/>
          <w:sz w:val="22"/>
          <w:lang w:val="es-ES_tradnl"/>
        </w:rPr>
        <w:t>El señor Gerente General toma nota de una inquietud de la Directora Pérez Gutiérrez sobre el procedimiento para resolver las solicitudes de los entes para</w:t>
      </w:r>
      <w:r w:rsidR="001800C2">
        <w:rPr>
          <w:rFonts w:cs="Arial"/>
          <w:sz w:val="22"/>
          <w:lang w:val="es-CR"/>
        </w:rPr>
        <w:t xml:space="preserve"> </w:t>
      </w:r>
      <w:r w:rsidR="001800C2" w:rsidRPr="001800C2">
        <w:rPr>
          <w:rFonts w:cs="Arial"/>
          <w:sz w:val="22"/>
          <w:lang w:val="es-CR"/>
        </w:rPr>
        <w:t>obtener la condición de entidad autorizada</w:t>
      </w:r>
      <w:r w:rsidR="001800C2">
        <w:rPr>
          <w:rFonts w:cs="Arial"/>
          <w:sz w:val="22"/>
          <w:lang w:val="es-CR"/>
        </w:rPr>
        <w:t xml:space="preserve"> del </w:t>
      </w:r>
      <w:r w:rsidR="001800C2" w:rsidRPr="001800C2">
        <w:rPr>
          <w:rFonts w:cs="Arial"/>
          <w:sz w:val="22"/>
          <w:szCs w:val="22"/>
          <w:lang w:val="es-CR"/>
        </w:rPr>
        <w:t>Sistema Financiero Nacional para la Vivienda</w:t>
      </w:r>
      <w:r w:rsidR="001800C2">
        <w:rPr>
          <w:rFonts w:cs="Arial"/>
          <w:sz w:val="22"/>
          <w:szCs w:val="22"/>
          <w:lang w:val="es-CR"/>
        </w:rPr>
        <w:t>.</w:t>
      </w:r>
    </w:p>
    <w:p w14:paraId="63A592C3" w14:textId="77777777" w:rsidR="009D03FE" w:rsidRPr="00D14EAF" w:rsidRDefault="009D03FE" w:rsidP="009D03FE">
      <w:pPr>
        <w:spacing w:line="360" w:lineRule="auto"/>
        <w:jc w:val="both"/>
        <w:rPr>
          <w:rFonts w:cs="Arial"/>
          <w:b/>
          <w:sz w:val="22"/>
        </w:rPr>
      </w:pPr>
      <w:r w:rsidRPr="00D14EAF">
        <w:rPr>
          <w:rFonts w:cs="Arial"/>
          <w:b/>
          <w:sz w:val="22"/>
        </w:rPr>
        <w:t>************</w:t>
      </w:r>
    </w:p>
    <w:p w14:paraId="61FC387A" w14:textId="77777777" w:rsidR="009D03FE" w:rsidRDefault="009D03FE" w:rsidP="009D03FE">
      <w:pPr>
        <w:spacing w:line="360" w:lineRule="auto"/>
        <w:jc w:val="both"/>
        <w:rPr>
          <w:rFonts w:cs="Arial"/>
          <w:b/>
          <w:bCs/>
          <w:sz w:val="22"/>
          <w:szCs w:val="22"/>
          <w:u w:val="single"/>
          <w:lang w:val="es-ES_tradnl"/>
        </w:rPr>
      </w:pPr>
    </w:p>
    <w:p w14:paraId="240F80E8" w14:textId="61A1C96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650F08" w:rsidRPr="00650F08">
        <w:rPr>
          <w:rFonts w:cs="Arial"/>
          <w:b/>
          <w:bCs/>
          <w:sz w:val="22"/>
          <w:u w:val="single"/>
          <w:lang w:val="es-ES_tradnl"/>
        </w:rPr>
        <w:t>Solicitudes con respecto a</w:t>
      </w:r>
      <w:r w:rsidR="00E072FB">
        <w:rPr>
          <w:rFonts w:cs="Arial"/>
          <w:b/>
          <w:bCs/>
          <w:sz w:val="22"/>
          <w:u w:val="single"/>
          <w:lang w:val="es-ES_tradnl"/>
        </w:rPr>
        <w:t>l</w:t>
      </w:r>
      <w:r w:rsidR="00650F08" w:rsidRPr="00650F08">
        <w:rPr>
          <w:rFonts w:cs="Arial"/>
          <w:b/>
          <w:bCs/>
          <w:sz w:val="22"/>
          <w:u w:val="single"/>
          <w:lang w:val="es-ES_tradnl"/>
        </w:rPr>
        <w:t xml:space="preserve"> requerimiento de la Federación de Mutuales, la gestión de avales a los créditos y el informe sobre la ejecución de acuerdos de la Junta Directiva</w:t>
      </w:r>
    </w:p>
    <w:p w14:paraId="01D0FCEE" w14:textId="77777777" w:rsidR="009D03FE" w:rsidRDefault="009D03FE" w:rsidP="009D03FE">
      <w:pPr>
        <w:spacing w:line="360" w:lineRule="auto"/>
        <w:jc w:val="both"/>
        <w:rPr>
          <w:rFonts w:cs="Arial"/>
          <w:sz w:val="22"/>
          <w:szCs w:val="22"/>
        </w:rPr>
      </w:pPr>
    </w:p>
    <w:p w14:paraId="01287291" w14:textId="42E07B32" w:rsidR="001800C2" w:rsidRDefault="009D03FE" w:rsidP="009D03FE">
      <w:pPr>
        <w:spacing w:line="360" w:lineRule="auto"/>
        <w:jc w:val="both"/>
        <w:rPr>
          <w:rFonts w:cs="Arial"/>
          <w:bCs/>
          <w:sz w:val="22"/>
          <w:lang w:val="es-ES_tradnl"/>
        </w:rPr>
      </w:pPr>
      <w:r w:rsidRPr="0039311E">
        <w:rPr>
          <w:rFonts w:cs="Arial"/>
          <w:sz w:val="22"/>
          <w:u w:val="single"/>
          <w:lang w:val="es-ES_tradnl"/>
        </w:rPr>
        <w:t xml:space="preserve">Minuto </w:t>
      </w:r>
      <w:r w:rsidR="001800C2">
        <w:rPr>
          <w:rFonts w:cs="Arial"/>
          <w:sz w:val="22"/>
          <w:u w:val="single"/>
          <w:lang w:val="es-ES_tradnl"/>
        </w:rPr>
        <w:t>176</w:t>
      </w:r>
      <w:r w:rsidRPr="0039311E">
        <w:rPr>
          <w:rFonts w:cs="Arial"/>
          <w:sz w:val="22"/>
          <w:u w:val="single"/>
          <w:lang w:val="es-ES_tradnl"/>
        </w:rPr>
        <w:t>:</w:t>
      </w:r>
      <w:r w:rsidR="001800C2">
        <w:rPr>
          <w:rFonts w:cs="Arial"/>
          <w:sz w:val="22"/>
          <w:u w:val="single"/>
          <w:lang w:val="es-ES_tradnl"/>
        </w:rPr>
        <w:t>14</w:t>
      </w:r>
      <w:r>
        <w:rPr>
          <w:rFonts w:cs="Arial"/>
          <w:sz w:val="22"/>
          <w:lang w:val="es-ES_tradnl"/>
        </w:rPr>
        <w:t xml:space="preserve"> </w:t>
      </w:r>
      <w:r w:rsidR="001800C2">
        <w:rPr>
          <w:rFonts w:cs="Arial"/>
          <w:sz w:val="22"/>
          <w:lang w:val="es-ES_tradnl"/>
        </w:rPr>
        <w:t xml:space="preserve">Atendiendo una consulta de la Directora </w:t>
      </w:r>
      <w:r w:rsidR="001800C2" w:rsidRPr="001800C2">
        <w:rPr>
          <w:rFonts w:cs="Arial"/>
          <w:bCs/>
          <w:sz w:val="22"/>
          <w:lang w:val="es-ES_tradnl"/>
        </w:rPr>
        <w:t>Ulibarri Pernús</w:t>
      </w:r>
      <w:r w:rsidR="001800C2">
        <w:rPr>
          <w:rFonts w:cs="Arial"/>
          <w:bCs/>
          <w:sz w:val="22"/>
          <w:lang w:val="es-ES_tradnl"/>
        </w:rPr>
        <w:t xml:space="preserve">, sobre la solicitud presentada por la Federación de Mutuales para </w:t>
      </w:r>
      <w:r w:rsidR="006D4122">
        <w:rPr>
          <w:rFonts w:cs="Arial"/>
          <w:bCs/>
          <w:sz w:val="22"/>
          <w:lang w:val="es-ES_tradnl"/>
        </w:rPr>
        <w:t xml:space="preserve">reformar el reglamento para el otorgamiento de créditos de naturaleza no habitacional, el señor Gerente General </w:t>
      </w:r>
      <w:r w:rsidR="00A01024">
        <w:rPr>
          <w:rFonts w:cs="Arial"/>
          <w:bCs/>
          <w:sz w:val="22"/>
          <w:lang w:val="es-ES_tradnl"/>
        </w:rPr>
        <w:t xml:space="preserve">informa que la recomendación se estará presentando a esta </w:t>
      </w:r>
      <w:r w:rsidR="00A01024" w:rsidRPr="00A01024">
        <w:rPr>
          <w:rFonts w:cs="Arial"/>
          <w:bCs/>
          <w:sz w:val="22"/>
          <w:lang w:val="es-ES_tradnl"/>
        </w:rPr>
        <w:t>Junta Directiva</w:t>
      </w:r>
      <w:r w:rsidR="00A01024">
        <w:rPr>
          <w:rFonts w:cs="Arial"/>
          <w:bCs/>
          <w:sz w:val="22"/>
          <w:lang w:val="es-ES_tradnl"/>
        </w:rPr>
        <w:t xml:space="preserve"> la próxima semana.</w:t>
      </w:r>
    </w:p>
    <w:p w14:paraId="38E305BB" w14:textId="785FA53B" w:rsidR="00A01024" w:rsidRDefault="00A01024" w:rsidP="009D03FE">
      <w:pPr>
        <w:spacing w:line="360" w:lineRule="auto"/>
        <w:jc w:val="both"/>
        <w:rPr>
          <w:rFonts w:cs="Arial"/>
          <w:bCs/>
          <w:sz w:val="22"/>
          <w:lang w:val="es-ES_tradnl"/>
        </w:rPr>
      </w:pPr>
    </w:p>
    <w:p w14:paraId="103F222B" w14:textId="2A0DF40A" w:rsidR="00A01024" w:rsidRDefault="00A01024" w:rsidP="009D03FE">
      <w:pPr>
        <w:spacing w:line="360" w:lineRule="auto"/>
        <w:jc w:val="both"/>
        <w:rPr>
          <w:rFonts w:cs="Arial"/>
          <w:bCs/>
          <w:sz w:val="22"/>
          <w:lang w:val="es-ES_tradnl"/>
        </w:rPr>
      </w:pPr>
      <w:r>
        <w:rPr>
          <w:rFonts w:cs="Arial"/>
          <w:bCs/>
          <w:sz w:val="22"/>
          <w:lang w:val="es-ES_tradnl"/>
        </w:rPr>
        <w:lastRenderedPageBreak/>
        <w:t xml:space="preserve">Además, toma nota el señor Gerente General, de una solicitud de la Directora </w:t>
      </w:r>
      <w:r w:rsidRPr="00A01024">
        <w:rPr>
          <w:rFonts w:cs="Arial"/>
          <w:bCs/>
          <w:sz w:val="22"/>
          <w:lang w:val="es-ES_tradnl"/>
        </w:rPr>
        <w:t>Ulibarri Pernús</w:t>
      </w:r>
      <w:r>
        <w:rPr>
          <w:rFonts w:cs="Arial"/>
          <w:bCs/>
          <w:sz w:val="22"/>
          <w:lang w:val="es-ES_tradnl"/>
        </w:rPr>
        <w:t>, para resolver el tema de los avales, con el fin de facilitar el otorgamiento de créditos a familias de ingresos medios.</w:t>
      </w:r>
    </w:p>
    <w:p w14:paraId="05766504" w14:textId="77777777" w:rsidR="00A01024" w:rsidRDefault="00A01024" w:rsidP="009D03FE">
      <w:pPr>
        <w:spacing w:line="360" w:lineRule="auto"/>
        <w:jc w:val="both"/>
        <w:rPr>
          <w:rFonts w:cs="Arial"/>
          <w:bCs/>
          <w:sz w:val="22"/>
          <w:lang w:val="es-ES_tradnl"/>
        </w:rPr>
      </w:pPr>
    </w:p>
    <w:p w14:paraId="4983F63A" w14:textId="318CD05D" w:rsidR="009D03FE" w:rsidRDefault="00A01024" w:rsidP="009D03FE">
      <w:pPr>
        <w:spacing w:line="360" w:lineRule="auto"/>
        <w:jc w:val="both"/>
        <w:rPr>
          <w:rFonts w:cs="Arial"/>
          <w:sz w:val="22"/>
          <w:lang w:val="es-ES_tradnl"/>
        </w:rPr>
      </w:pPr>
      <w:r>
        <w:rPr>
          <w:rFonts w:cs="Arial"/>
          <w:bCs/>
          <w:sz w:val="22"/>
          <w:lang w:val="es-ES_tradnl"/>
        </w:rPr>
        <w:t xml:space="preserve">Finalmente, le indica el señor </w:t>
      </w:r>
      <w:r w:rsidR="001800C2">
        <w:rPr>
          <w:rFonts w:cs="Arial"/>
          <w:sz w:val="22"/>
          <w:lang w:val="es-ES_tradnl"/>
        </w:rPr>
        <w:t xml:space="preserve">Gerente General </w:t>
      </w:r>
      <w:r>
        <w:rPr>
          <w:rFonts w:cs="Arial"/>
          <w:sz w:val="22"/>
          <w:lang w:val="es-ES_tradnl"/>
        </w:rPr>
        <w:t xml:space="preserve">a la Directora </w:t>
      </w:r>
      <w:r w:rsidRPr="00A01024">
        <w:rPr>
          <w:rFonts w:cs="Arial"/>
          <w:bCs/>
          <w:sz w:val="22"/>
          <w:lang w:val="es-ES_tradnl"/>
        </w:rPr>
        <w:t>Ulibarri Pernús</w:t>
      </w:r>
      <w:r>
        <w:rPr>
          <w:rFonts w:cs="Arial"/>
          <w:bCs/>
          <w:sz w:val="22"/>
          <w:lang w:val="es-ES_tradnl"/>
        </w:rPr>
        <w:t xml:space="preserve">, que dentro de las próximas dos semanas se estará presentando a esta </w:t>
      </w:r>
      <w:r w:rsidRPr="00A01024">
        <w:rPr>
          <w:rFonts w:cs="Arial"/>
          <w:bCs/>
          <w:sz w:val="22"/>
          <w:lang w:val="es-ES_tradnl"/>
        </w:rPr>
        <w:t>Junta Directiva</w:t>
      </w:r>
      <w:r>
        <w:rPr>
          <w:rFonts w:cs="Arial"/>
          <w:bCs/>
          <w:sz w:val="22"/>
          <w:lang w:val="es-ES_tradnl"/>
        </w:rPr>
        <w:t xml:space="preserve">, un informe sobre el estado de los acuerdos tomados por esta </w:t>
      </w:r>
      <w:r w:rsidRPr="00A01024">
        <w:rPr>
          <w:rFonts w:cs="Arial"/>
          <w:bCs/>
          <w:sz w:val="22"/>
          <w:lang w:val="es-ES_tradnl"/>
        </w:rPr>
        <w:t>Junta Directiva</w:t>
      </w:r>
      <w:r w:rsidR="003B0E24">
        <w:rPr>
          <w:rFonts w:cs="Arial"/>
          <w:bCs/>
          <w:sz w:val="22"/>
          <w:lang w:val="es-ES_tradnl"/>
        </w:rPr>
        <w:t xml:space="preserve"> y además se está valorando con los auditores externos, el tema referido al tipo de asuntos que deben ser conocidos por esta </w:t>
      </w:r>
      <w:r w:rsidR="003B0E24" w:rsidRPr="003B0E24">
        <w:rPr>
          <w:rFonts w:cs="Arial"/>
          <w:bCs/>
          <w:sz w:val="22"/>
          <w:lang w:val="es-ES_tradnl"/>
        </w:rPr>
        <w:t>Junta Directiva</w:t>
      </w:r>
      <w:r w:rsidR="003B0E24">
        <w:rPr>
          <w:rFonts w:cs="Arial"/>
          <w:bCs/>
          <w:sz w:val="22"/>
          <w:lang w:val="es-ES_tradnl"/>
        </w:rPr>
        <w:t xml:space="preserve">, para evitar la discusión de temas que son del resorte exclusivo de la </w:t>
      </w:r>
      <w:r w:rsidR="003B0E24" w:rsidRPr="003B0E24">
        <w:rPr>
          <w:rFonts w:cs="Arial"/>
          <w:bCs/>
          <w:sz w:val="22"/>
          <w:lang w:val="es-ES_tradnl"/>
        </w:rPr>
        <w:t>Administración</w:t>
      </w:r>
      <w:r>
        <w:rPr>
          <w:rFonts w:cs="Arial"/>
          <w:bCs/>
          <w:sz w:val="22"/>
          <w:lang w:val="es-ES_tradnl"/>
        </w:rPr>
        <w:t>.</w:t>
      </w:r>
      <w:r w:rsidR="009D03FE">
        <w:rPr>
          <w:rFonts w:cs="Arial"/>
          <w:sz w:val="22"/>
          <w:lang w:val="es-ES_tradnl"/>
        </w:rPr>
        <w:t xml:space="preserve"> </w:t>
      </w:r>
    </w:p>
    <w:p w14:paraId="67A351A1" w14:textId="77777777" w:rsidR="009D03FE" w:rsidRPr="00D14EAF" w:rsidRDefault="009D03FE" w:rsidP="009D03FE">
      <w:pPr>
        <w:spacing w:line="360" w:lineRule="auto"/>
        <w:jc w:val="both"/>
        <w:rPr>
          <w:rFonts w:cs="Arial"/>
          <w:b/>
          <w:sz w:val="22"/>
        </w:rPr>
      </w:pPr>
      <w:r w:rsidRPr="00D14EAF">
        <w:rPr>
          <w:rFonts w:cs="Arial"/>
          <w:b/>
          <w:sz w:val="22"/>
        </w:rPr>
        <w:t>************</w:t>
      </w:r>
    </w:p>
    <w:p w14:paraId="7F7F7483" w14:textId="73EEF377" w:rsidR="009D03FE" w:rsidRDefault="009D03FE" w:rsidP="009D03FE">
      <w:pPr>
        <w:spacing w:line="360" w:lineRule="auto"/>
        <w:jc w:val="both"/>
        <w:rPr>
          <w:rFonts w:cs="Arial"/>
          <w:b/>
          <w:bCs/>
          <w:sz w:val="22"/>
          <w:szCs w:val="22"/>
          <w:u w:val="single"/>
          <w:lang w:val="es-ES_tradnl"/>
        </w:rPr>
      </w:pPr>
    </w:p>
    <w:p w14:paraId="6BABA696" w14:textId="77777777" w:rsidR="00023F3F" w:rsidRPr="00AD4F06" w:rsidRDefault="00023F3F" w:rsidP="00023F3F">
      <w:pPr>
        <w:spacing w:line="360" w:lineRule="auto"/>
        <w:jc w:val="both"/>
        <w:outlineLvl w:val="0"/>
        <w:rPr>
          <w:rFonts w:cs="Arial"/>
          <w:sz w:val="22"/>
          <w:szCs w:val="22"/>
          <w:lang w:val="es-ES_tradnl"/>
        </w:rPr>
      </w:pPr>
      <w:r>
        <w:rPr>
          <w:rFonts w:cs="Arial"/>
          <w:b/>
          <w:sz w:val="22"/>
          <w:szCs w:val="22"/>
          <w:lang w:val="es-ES_tradnl"/>
        </w:rPr>
        <w:t xml:space="preserve">12° </w:t>
      </w:r>
      <w:r w:rsidRPr="00650F08">
        <w:rPr>
          <w:rFonts w:cs="Arial"/>
          <w:b/>
          <w:bCs/>
          <w:sz w:val="22"/>
          <w:u w:val="single"/>
          <w:lang w:val="es-ES_tradnl"/>
        </w:rPr>
        <w:t xml:space="preserve">Oficio de Ana Rosa Zúñiga, solicitando </w:t>
      </w:r>
      <w:r w:rsidRPr="00650F08">
        <w:rPr>
          <w:rFonts w:cs="Arial"/>
          <w:b/>
          <w:bCs/>
          <w:sz w:val="22"/>
          <w:u w:val="single"/>
          <w:lang w:val="es-CR"/>
        </w:rPr>
        <w:t>la intervención del BANHVI para resolver el destino de un lote en el proyecto Las Victorias</w:t>
      </w:r>
    </w:p>
    <w:p w14:paraId="3322BF41" w14:textId="77777777" w:rsidR="00023F3F" w:rsidRDefault="00023F3F" w:rsidP="00023F3F">
      <w:pPr>
        <w:spacing w:line="360" w:lineRule="auto"/>
        <w:jc w:val="both"/>
        <w:rPr>
          <w:rFonts w:cs="Arial"/>
          <w:sz w:val="22"/>
          <w:szCs w:val="22"/>
        </w:rPr>
      </w:pPr>
    </w:p>
    <w:p w14:paraId="570FF6B4" w14:textId="70D92B57" w:rsidR="00023F3F" w:rsidRDefault="00023F3F" w:rsidP="00023F3F">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185</w:t>
      </w:r>
      <w:r w:rsidRPr="0039311E">
        <w:rPr>
          <w:rFonts w:cs="Arial"/>
          <w:sz w:val="22"/>
          <w:u w:val="single"/>
          <w:lang w:val="es-ES_tradnl"/>
        </w:rPr>
        <w:t>:</w:t>
      </w:r>
      <w:r>
        <w:rPr>
          <w:rFonts w:cs="Arial"/>
          <w:sz w:val="22"/>
          <w:u w:val="single"/>
          <w:lang w:val="es-ES_tradnl"/>
        </w:rPr>
        <w:t>17</w:t>
      </w:r>
      <w:r>
        <w:rPr>
          <w:rFonts w:cs="Arial"/>
          <w:sz w:val="22"/>
          <w:lang w:val="es-ES_tradnl"/>
        </w:rPr>
        <w:t xml:space="preserve"> Se conoce escrito del 5 de enero de 2021, mediante el cual</w:t>
      </w:r>
      <w:r w:rsidR="006340DC">
        <w:rPr>
          <w:rFonts w:cs="Arial"/>
          <w:sz w:val="22"/>
          <w:lang w:val="es-ES_tradnl"/>
        </w:rPr>
        <w:t>,</w:t>
      </w:r>
      <w:r>
        <w:rPr>
          <w:rFonts w:cs="Arial"/>
          <w:sz w:val="22"/>
          <w:lang w:val="es-ES_tradnl"/>
        </w:rPr>
        <w:t xml:space="preserve"> la señora Ana</w:t>
      </w:r>
      <w:r w:rsidR="006340DC">
        <w:rPr>
          <w:rFonts w:cs="Arial"/>
          <w:sz w:val="22"/>
          <w:lang w:val="es-ES_tradnl"/>
        </w:rPr>
        <w:t xml:space="preserve"> Rosa Zúñiga</w:t>
      </w:r>
      <w:r>
        <w:rPr>
          <w:rFonts w:cs="Arial"/>
          <w:sz w:val="22"/>
          <w:lang w:val="es-ES_tradnl"/>
        </w:rPr>
        <w:t xml:space="preserve">, </w:t>
      </w:r>
      <w:r>
        <w:rPr>
          <w:sz w:val="22"/>
          <w:szCs w:val="22"/>
        </w:rPr>
        <w:t>solicita la intervención del BANHVI para resolver el destino de un lote en el proyecto Las Victorias en Desamparados</w:t>
      </w:r>
      <w:r>
        <w:rPr>
          <w:rFonts w:cs="Arial"/>
          <w:sz w:val="22"/>
          <w:lang w:val="es-ES_tradnl"/>
        </w:rPr>
        <w:t xml:space="preserve"> Rosa Zúñiga. </w:t>
      </w:r>
    </w:p>
    <w:p w14:paraId="1A784C48" w14:textId="77777777" w:rsidR="00023F3F" w:rsidRDefault="00023F3F" w:rsidP="00023F3F">
      <w:pPr>
        <w:spacing w:line="360" w:lineRule="auto"/>
        <w:jc w:val="both"/>
        <w:rPr>
          <w:rFonts w:cs="Arial"/>
          <w:sz w:val="22"/>
          <w:szCs w:val="22"/>
        </w:rPr>
      </w:pPr>
    </w:p>
    <w:p w14:paraId="1413276C" w14:textId="77777777" w:rsidR="00023F3F" w:rsidRDefault="00023F3F" w:rsidP="00023F3F">
      <w:pPr>
        <w:spacing w:line="360" w:lineRule="auto"/>
        <w:jc w:val="both"/>
        <w:rPr>
          <w:rFonts w:cs="Arial"/>
          <w:sz w:val="22"/>
          <w:lang w:val="es-ES_tradnl"/>
        </w:rPr>
      </w:pPr>
      <w:r>
        <w:rPr>
          <w:rFonts w:cs="Arial"/>
          <w:sz w:val="22"/>
          <w:szCs w:val="22"/>
        </w:rPr>
        <w:t xml:space="preserve">Sobre el particular, la </w:t>
      </w:r>
      <w:r w:rsidRPr="003A0CD1">
        <w:rPr>
          <w:rFonts w:cs="Arial"/>
          <w:sz w:val="22"/>
          <w:szCs w:val="22"/>
          <w:lang w:val="es-ES_tradnl"/>
        </w:rPr>
        <w:t>Junta Directiva</w:t>
      </w:r>
      <w:r>
        <w:rPr>
          <w:rFonts w:cs="Arial"/>
          <w:sz w:val="22"/>
          <w:szCs w:val="22"/>
          <w:lang w:val="es-ES_tradnl"/>
        </w:rPr>
        <w:t xml:space="preserve"> toma el </w:t>
      </w:r>
      <w:r w:rsidRPr="003A0CD1">
        <w:rPr>
          <w:rFonts w:cs="Arial"/>
          <w:b/>
          <w:bCs/>
          <w:sz w:val="22"/>
          <w:szCs w:val="22"/>
          <w:lang w:val="es-ES_tradnl"/>
        </w:rPr>
        <w:t xml:space="preserve">Acuerdo N° </w:t>
      </w:r>
      <w:r>
        <w:rPr>
          <w:rFonts w:cs="Arial"/>
          <w:b/>
          <w:bCs/>
          <w:sz w:val="22"/>
          <w:szCs w:val="22"/>
          <w:lang w:val="es-ES_tradnl"/>
        </w:rPr>
        <w:t>7</w:t>
      </w:r>
      <w:r>
        <w:rPr>
          <w:rFonts w:cs="Arial"/>
          <w:sz w:val="22"/>
          <w:szCs w:val="22"/>
          <w:lang w:val="es-ES_tradnl"/>
        </w:rPr>
        <w:t xml:space="preserve"> que se anexa a esta minuta</w:t>
      </w:r>
      <w:r>
        <w:rPr>
          <w:rFonts w:cs="Arial"/>
          <w:sz w:val="22"/>
          <w:u w:val="single"/>
          <w:lang w:val="es-ES_tradnl"/>
        </w:rPr>
        <w:t xml:space="preserve"> </w:t>
      </w:r>
    </w:p>
    <w:p w14:paraId="3DDC15BA" w14:textId="77777777" w:rsidR="00023F3F" w:rsidRPr="00D14EAF" w:rsidRDefault="00023F3F" w:rsidP="00023F3F">
      <w:pPr>
        <w:spacing w:line="360" w:lineRule="auto"/>
        <w:jc w:val="both"/>
        <w:rPr>
          <w:rFonts w:cs="Arial"/>
          <w:b/>
          <w:sz w:val="22"/>
        </w:rPr>
      </w:pPr>
      <w:r w:rsidRPr="00D14EAF">
        <w:rPr>
          <w:rFonts w:cs="Arial"/>
          <w:b/>
          <w:sz w:val="22"/>
        </w:rPr>
        <w:t>************</w:t>
      </w:r>
    </w:p>
    <w:p w14:paraId="3F3A62F4" w14:textId="77777777" w:rsidR="00023F3F" w:rsidRDefault="00023F3F" w:rsidP="00023F3F">
      <w:pPr>
        <w:spacing w:line="360" w:lineRule="auto"/>
        <w:jc w:val="both"/>
        <w:rPr>
          <w:rFonts w:cs="Arial"/>
          <w:b/>
          <w:bCs/>
          <w:sz w:val="22"/>
          <w:szCs w:val="22"/>
          <w:u w:val="single"/>
          <w:lang w:val="es-ES_tradnl"/>
        </w:rPr>
      </w:pPr>
    </w:p>
    <w:p w14:paraId="3DF2F113" w14:textId="77777777" w:rsidR="00023F3F" w:rsidRPr="00AD4F06" w:rsidRDefault="00023F3F" w:rsidP="00023F3F">
      <w:pPr>
        <w:spacing w:line="360" w:lineRule="auto"/>
        <w:jc w:val="both"/>
        <w:outlineLvl w:val="0"/>
        <w:rPr>
          <w:rFonts w:cs="Arial"/>
          <w:sz w:val="22"/>
          <w:szCs w:val="22"/>
          <w:lang w:val="es-ES_tradnl"/>
        </w:rPr>
      </w:pPr>
      <w:r>
        <w:rPr>
          <w:rFonts w:cs="Arial"/>
          <w:b/>
          <w:sz w:val="22"/>
          <w:szCs w:val="22"/>
          <w:lang w:val="es-ES_tradnl"/>
        </w:rPr>
        <w:t xml:space="preserve">13° </w:t>
      </w:r>
      <w:r w:rsidRPr="00650F08">
        <w:rPr>
          <w:rFonts w:cs="Arial"/>
          <w:b/>
          <w:bCs/>
          <w:sz w:val="22"/>
          <w:u w:val="single"/>
          <w:lang w:val="es-CR"/>
        </w:rPr>
        <w:t xml:space="preserve">Copia de oficio enviado por una empresa constructora a la </w:t>
      </w:r>
      <w:r w:rsidRPr="00650F08">
        <w:rPr>
          <w:rFonts w:cs="Arial"/>
          <w:b/>
          <w:bCs/>
          <w:sz w:val="22"/>
          <w:u w:val="single"/>
          <w:lang w:val="es-ES_tradnl"/>
        </w:rPr>
        <w:t xml:space="preserve">Gerencia General, solicitando </w:t>
      </w:r>
      <w:r w:rsidRPr="00650F08">
        <w:rPr>
          <w:rFonts w:cs="Arial"/>
          <w:b/>
          <w:bCs/>
          <w:sz w:val="22"/>
          <w:u w:val="single"/>
          <w:lang w:val="es-CR"/>
        </w:rPr>
        <w:t>copia certificada del expediente administrativo relacionado con los hechos denunciados</w:t>
      </w:r>
    </w:p>
    <w:p w14:paraId="2C1735DA" w14:textId="77777777" w:rsidR="00023F3F" w:rsidRDefault="00023F3F" w:rsidP="00023F3F">
      <w:pPr>
        <w:spacing w:line="360" w:lineRule="auto"/>
        <w:jc w:val="both"/>
        <w:rPr>
          <w:rFonts w:cs="Arial"/>
          <w:sz w:val="22"/>
          <w:szCs w:val="22"/>
        </w:rPr>
      </w:pPr>
    </w:p>
    <w:p w14:paraId="1179BEC5" w14:textId="43F67408" w:rsidR="00023F3F" w:rsidRDefault="00023F3F" w:rsidP="00023F3F">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186</w:t>
      </w:r>
      <w:r w:rsidRPr="0039311E">
        <w:rPr>
          <w:rFonts w:cs="Arial"/>
          <w:sz w:val="22"/>
          <w:u w:val="single"/>
          <w:lang w:val="es-ES_tradnl"/>
        </w:rPr>
        <w:t>:</w:t>
      </w:r>
      <w:r>
        <w:rPr>
          <w:rFonts w:cs="Arial"/>
          <w:sz w:val="22"/>
          <w:u w:val="single"/>
          <w:lang w:val="es-ES_tradnl"/>
        </w:rPr>
        <w:t>30</w:t>
      </w:r>
      <w:r>
        <w:rPr>
          <w:rFonts w:cs="Arial"/>
          <w:sz w:val="22"/>
          <w:lang w:val="es-ES_tradnl"/>
        </w:rPr>
        <w:t xml:space="preserve"> Se conoce copia de escrito del </w:t>
      </w:r>
      <w:r w:rsidR="006340DC">
        <w:rPr>
          <w:rFonts w:cs="Arial"/>
          <w:sz w:val="22"/>
          <w:lang w:val="es-ES_tradnl"/>
        </w:rPr>
        <w:t>0</w:t>
      </w:r>
      <w:r>
        <w:rPr>
          <w:rFonts w:cs="Arial"/>
          <w:sz w:val="22"/>
          <w:lang w:val="es-ES_tradnl"/>
        </w:rPr>
        <w:t xml:space="preserve">4 de enero de 2021, mediante el cual, una </w:t>
      </w:r>
      <w:r w:rsidR="006340DC">
        <w:rPr>
          <w:rFonts w:cs="Arial"/>
          <w:sz w:val="22"/>
          <w:lang w:val="es-ES_tradnl"/>
        </w:rPr>
        <w:t>empresa c</w:t>
      </w:r>
      <w:r>
        <w:rPr>
          <w:rFonts w:cs="Arial"/>
          <w:sz w:val="22"/>
          <w:lang w:val="es-ES_tradnl"/>
        </w:rPr>
        <w:t xml:space="preserve">onstructora denunciante, </w:t>
      </w:r>
      <w:r w:rsidR="006340DC">
        <w:rPr>
          <w:rFonts w:cs="Arial"/>
          <w:sz w:val="22"/>
          <w:lang w:val="es-ES_tradnl"/>
        </w:rPr>
        <w:t xml:space="preserve">solicita a la </w:t>
      </w:r>
      <w:r w:rsidR="006340DC" w:rsidRPr="006340DC">
        <w:rPr>
          <w:rFonts w:cs="Arial"/>
          <w:sz w:val="22"/>
          <w:lang w:val="es-ES_tradnl"/>
        </w:rPr>
        <w:t>Gerencia General</w:t>
      </w:r>
      <w:r w:rsidR="006340DC">
        <w:rPr>
          <w:rFonts w:cs="Arial"/>
          <w:sz w:val="22"/>
          <w:lang w:val="es-ES_tradnl"/>
        </w:rPr>
        <w:t xml:space="preserve">, </w:t>
      </w:r>
      <w:r w:rsidRPr="00943854">
        <w:rPr>
          <w:sz w:val="22"/>
          <w:szCs w:val="22"/>
        </w:rPr>
        <w:t>copia certificada de</w:t>
      </w:r>
      <w:r>
        <w:rPr>
          <w:sz w:val="22"/>
          <w:szCs w:val="22"/>
        </w:rPr>
        <w:t>l</w:t>
      </w:r>
      <w:r w:rsidRPr="00943854">
        <w:rPr>
          <w:sz w:val="22"/>
          <w:szCs w:val="22"/>
        </w:rPr>
        <w:t xml:space="preserve"> expediente </w:t>
      </w:r>
      <w:r>
        <w:rPr>
          <w:sz w:val="22"/>
          <w:szCs w:val="22"/>
        </w:rPr>
        <w:t>administrativo relacionado con los hechos denunciados.</w:t>
      </w:r>
      <w:r>
        <w:rPr>
          <w:rFonts w:cs="Arial"/>
          <w:sz w:val="22"/>
          <w:lang w:val="es-ES_tradnl"/>
        </w:rPr>
        <w:t xml:space="preserve"> </w:t>
      </w:r>
    </w:p>
    <w:p w14:paraId="0698457D" w14:textId="77777777" w:rsidR="00023F3F" w:rsidRDefault="00023F3F" w:rsidP="00023F3F">
      <w:pPr>
        <w:spacing w:line="360" w:lineRule="auto"/>
        <w:jc w:val="both"/>
        <w:rPr>
          <w:rFonts w:cs="Arial"/>
          <w:sz w:val="22"/>
          <w:szCs w:val="22"/>
        </w:rPr>
      </w:pPr>
    </w:p>
    <w:p w14:paraId="1AAE8F8C" w14:textId="77777777" w:rsidR="00023F3F" w:rsidRPr="00975C9F" w:rsidRDefault="00023F3F" w:rsidP="00023F3F">
      <w:pPr>
        <w:spacing w:line="360" w:lineRule="auto"/>
        <w:jc w:val="both"/>
        <w:rPr>
          <w:rFonts w:cs="Arial"/>
          <w:sz w:val="22"/>
          <w:lang w:val="es-ES_tradnl"/>
        </w:rPr>
      </w:pPr>
      <w:r w:rsidRPr="00975C9F">
        <w:rPr>
          <w:rFonts w:cs="Arial"/>
          <w:sz w:val="22"/>
          <w:lang w:val="es-ES_tradnl"/>
        </w:rPr>
        <w:t>Al respecto, la Junta Directiva da por conocida dicha nota.</w:t>
      </w:r>
    </w:p>
    <w:p w14:paraId="35C5BE1C" w14:textId="77777777" w:rsidR="00023F3F" w:rsidRPr="00D14EAF" w:rsidRDefault="00023F3F" w:rsidP="00023F3F">
      <w:pPr>
        <w:spacing w:line="360" w:lineRule="auto"/>
        <w:jc w:val="both"/>
        <w:rPr>
          <w:rFonts w:cs="Arial"/>
          <w:b/>
          <w:sz w:val="22"/>
        </w:rPr>
      </w:pPr>
      <w:r w:rsidRPr="00D14EAF">
        <w:rPr>
          <w:rFonts w:cs="Arial"/>
          <w:b/>
          <w:sz w:val="22"/>
        </w:rPr>
        <w:t>************</w:t>
      </w:r>
    </w:p>
    <w:p w14:paraId="7E1B0040" w14:textId="77777777" w:rsidR="00023F3F" w:rsidRDefault="00023F3F" w:rsidP="00023F3F">
      <w:pPr>
        <w:spacing w:line="360" w:lineRule="auto"/>
        <w:jc w:val="both"/>
        <w:rPr>
          <w:rFonts w:cs="Arial"/>
          <w:b/>
          <w:bCs/>
          <w:sz w:val="22"/>
          <w:szCs w:val="22"/>
          <w:u w:val="single"/>
          <w:lang w:val="es-ES_tradnl"/>
        </w:rPr>
      </w:pPr>
    </w:p>
    <w:p w14:paraId="6CE58D69" w14:textId="77777777" w:rsidR="00023F3F" w:rsidRPr="00AD4F06" w:rsidRDefault="00023F3F" w:rsidP="00023F3F">
      <w:pPr>
        <w:spacing w:line="360" w:lineRule="auto"/>
        <w:jc w:val="both"/>
        <w:outlineLvl w:val="0"/>
        <w:rPr>
          <w:rFonts w:cs="Arial"/>
          <w:sz w:val="22"/>
          <w:szCs w:val="22"/>
          <w:lang w:val="es-ES_tradnl"/>
        </w:rPr>
      </w:pPr>
      <w:r>
        <w:rPr>
          <w:rFonts w:cs="Arial"/>
          <w:b/>
          <w:sz w:val="22"/>
          <w:szCs w:val="22"/>
          <w:lang w:val="es-ES_tradnl"/>
        </w:rPr>
        <w:lastRenderedPageBreak/>
        <w:t xml:space="preserve">14° </w:t>
      </w:r>
      <w:r w:rsidRPr="00650F08">
        <w:rPr>
          <w:rFonts w:cs="Arial"/>
          <w:b/>
          <w:bCs/>
          <w:sz w:val="22"/>
          <w:u w:val="single"/>
          <w:lang w:val="es-CR"/>
        </w:rPr>
        <w:t xml:space="preserve">Oficio de Coopegrecia R.L., reiterando solicitud para obtener la condición de entidad autorizada del </w:t>
      </w:r>
      <w:r w:rsidRPr="00650F08">
        <w:rPr>
          <w:rFonts w:cs="Arial"/>
          <w:b/>
          <w:bCs/>
          <w:sz w:val="22"/>
          <w:szCs w:val="22"/>
          <w:u w:val="single"/>
          <w:lang w:val="es-CR"/>
        </w:rPr>
        <w:t>Sistema Financiero Nacional para la Vivienda</w:t>
      </w:r>
    </w:p>
    <w:p w14:paraId="3D6EE038" w14:textId="77777777" w:rsidR="00023F3F" w:rsidRDefault="00023F3F" w:rsidP="00023F3F">
      <w:pPr>
        <w:spacing w:line="360" w:lineRule="auto"/>
        <w:jc w:val="both"/>
        <w:rPr>
          <w:rFonts w:cs="Arial"/>
          <w:sz w:val="22"/>
          <w:szCs w:val="22"/>
        </w:rPr>
      </w:pPr>
    </w:p>
    <w:p w14:paraId="619C8D8C" w14:textId="2A44E7AE" w:rsidR="00023F3F" w:rsidRDefault="00023F3F" w:rsidP="00023F3F">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186</w:t>
      </w:r>
      <w:r w:rsidRPr="0039311E">
        <w:rPr>
          <w:rFonts w:cs="Arial"/>
          <w:sz w:val="22"/>
          <w:u w:val="single"/>
          <w:lang w:val="es-ES_tradnl"/>
        </w:rPr>
        <w:t>:</w:t>
      </w:r>
      <w:r>
        <w:rPr>
          <w:rFonts w:cs="Arial"/>
          <w:sz w:val="22"/>
          <w:u w:val="single"/>
          <w:lang w:val="es-ES_tradnl"/>
        </w:rPr>
        <w:t>57</w:t>
      </w:r>
      <w:r>
        <w:rPr>
          <w:rFonts w:cs="Arial"/>
          <w:sz w:val="22"/>
          <w:lang w:val="es-ES_tradnl"/>
        </w:rPr>
        <w:t xml:space="preserve"> Se conoce el oficio GG-COOP-001-01-2021 del 5 de enero del 2021, mediante el cual el señor Marvin Villegas Cubero, Gerente General de Coopegrecia R.L., </w:t>
      </w:r>
      <w:r>
        <w:rPr>
          <w:sz w:val="22"/>
          <w:szCs w:val="22"/>
        </w:rPr>
        <w:t xml:space="preserve">reitera </w:t>
      </w:r>
      <w:r w:rsidR="00D5347E">
        <w:rPr>
          <w:sz w:val="22"/>
          <w:szCs w:val="22"/>
        </w:rPr>
        <w:t xml:space="preserve">la </w:t>
      </w:r>
      <w:r>
        <w:rPr>
          <w:sz w:val="22"/>
          <w:szCs w:val="22"/>
        </w:rPr>
        <w:t>solicitud presentada desde el año 2018, para obtener la condición de Entidad Autorizada</w:t>
      </w:r>
      <w:r w:rsidR="00D5347E">
        <w:rPr>
          <w:sz w:val="22"/>
          <w:szCs w:val="22"/>
        </w:rPr>
        <w:t xml:space="preserve"> del </w:t>
      </w:r>
      <w:r w:rsidR="00D5347E" w:rsidRPr="00D5347E">
        <w:rPr>
          <w:rFonts w:cs="Arial"/>
          <w:sz w:val="22"/>
          <w:szCs w:val="22"/>
        </w:rPr>
        <w:t>Sistema Financiero Nacional para la Vivienda</w:t>
      </w:r>
      <w:r>
        <w:rPr>
          <w:sz w:val="22"/>
          <w:szCs w:val="22"/>
        </w:rPr>
        <w:t>.</w:t>
      </w:r>
    </w:p>
    <w:p w14:paraId="4DEF1F75" w14:textId="77777777" w:rsidR="00023F3F" w:rsidRDefault="00023F3F" w:rsidP="00023F3F">
      <w:pPr>
        <w:spacing w:line="360" w:lineRule="auto"/>
        <w:jc w:val="both"/>
        <w:rPr>
          <w:rFonts w:cs="Arial"/>
          <w:sz w:val="22"/>
          <w:szCs w:val="22"/>
        </w:rPr>
      </w:pPr>
    </w:p>
    <w:p w14:paraId="69969F0C" w14:textId="77777777" w:rsidR="00023F3F" w:rsidRDefault="00023F3F" w:rsidP="00023F3F">
      <w:pPr>
        <w:spacing w:line="360" w:lineRule="auto"/>
        <w:jc w:val="both"/>
        <w:rPr>
          <w:rFonts w:cs="Arial"/>
          <w:sz w:val="22"/>
          <w:lang w:val="es-ES_tradnl"/>
        </w:rPr>
      </w:pPr>
      <w:r>
        <w:rPr>
          <w:rFonts w:cs="Arial"/>
          <w:sz w:val="22"/>
          <w:szCs w:val="22"/>
        </w:rPr>
        <w:t xml:space="preserve">Sobre el particular, la </w:t>
      </w:r>
      <w:r w:rsidRPr="003A0CD1">
        <w:rPr>
          <w:rFonts w:cs="Arial"/>
          <w:sz w:val="22"/>
          <w:szCs w:val="22"/>
          <w:lang w:val="es-ES_tradnl"/>
        </w:rPr>
        <w:t>Junta Directiva</w:t>
      </w:r>
      <w:r>
        <w:rPr>
          <w:rFonts w:cs="Arial"/>
          <w:sz w:val="22"/>
          <w:szCs w:val="22"/>
          <w:lang w:val="es-ES_tradnl"/>
        </w:rPr>
        <w:t xml:space="preserve"> toma el </w:t>
      </w:r>
      <w:r w:rsidRPr="003A0CD1">
        <w:rPr>
          <w:rFonts w:cs="Arial"/>
          <w:b/>
          <w:bCs/>
          <w:sz w:val="22"/>
          <w:szCs w:val="22"/>
          <w:lang w:val="es-ES_tradnl"/>
        </w:rPr>
        <w:t xml:space="preserve">Acuerdo N° </w:t>
      </w:r>
      <w:r>
        <w:rPr>
          <w:rFonts w:cs="Arial"/>
          <w:b/>
          <w:bCs/>
          <w:sz w:val="22"/>
          <w:szCs w:val="22"/>
          <w:lang w:val="es-ES_tradnl"/>
        </w:rPr>
        <w:t>8</w:t>
      </w:r>
      <w:r>
        <w:rPr>
          <w:rFonts w:cs="Arial"/>
          <w:sz w:val="22"/>
          <w:szCs w:val="22"/>
          <w:lang w:val="es-ES_tradnl"/>
        </w:rPr>
        <w:t xml:space="preserve"> que se anexa a esta minuta</w:t>
      </w:r>
    </w:p>
    <w:p w14:paraId="52607D81" w14:textId="77777777" w:rsidR="00023F3F" w:rsidRPr="00D14EAF" w:rsidRDefault="00023F3F" w:rsidP="00023F3F">
      <w:pPr>
        <w:spacing w:line="360" w:lineRule="auto"/>
        <w:jc w:val="both"/>
        <w:rPr>
          <w:rFonts w:cs="Arial"/>
          <w:b/>
          <w:sz w:val="22"/>
        </w:rPr>
      </w:pPr>
      <w:r w:rsidRPr="00D14EAF">
        <w:rPr>
          <w:rFonts w:cs="Arial"/>
          <w:b/>
          <w:sz w:val="22"/>
        </w:rPr>
        <w:t>************</w:t>
      </w:r>
    </w:p>
    <w:p w14:paraId="5ABB9827" w14:textId="77777777" w:rsidR="00023F3F" w:rsidRDefault="00023F3F" w:rsidP="00023F3F">
      <w:pPr>
        <w:spacing w:line="360" w:lineRule="auto"/>
        <w:jc w:val="both"/>
        <w:rPr>
          <w:rFonts w:cs="Arial"/>
          <w:b/>
          <w:bCs/>
          <w:sz w:val="22"/>
          <w:szCs w:val="22"/>
          <w:u w:val="single"/>
          <w:lang w:val="es-ES_tradnl"/>
        </w:rPr>
      </w:pPr>
    </w:p>
    <w:p w14:paraId="69C8E549" w14:textId="77777777" w:rsidR="00023F3F" w:rsidRPr="00AD4F06" w:rsidRDefault="00023F3F" w:rsidP="00023F3F">
      <w:pPr>
        <w:spacing w:line="360" w:lineRule="auto"/>
        <w:jc w:val="both"/>
        <w:outlineLvl w:val="0"/>
        <w:rPr>
          <w:rFonts w:cs="Arial"/>
          <w:sz w:val="22"/>
          <w:szCs w:val="22"/>
          <w:lang w:val="es-ES_tradnl"/>
        </w:rPr>
      </w:pPr>
      <w:r>
        <w:rPr>
          <w:rFonts w:cs="Arial"/>
          <w:b/>
          <w:sz w:val="22"/>
          <w:szCs w:val="22"/>
          <w:lang w:val="es-ES_tradnl"/>
        </w:rPr>
        <w:t xml:space="preserve">15° </w:t>
      </w:r>
      <w:r w:rsidRPr="00650F08">
        <w:rPr>
          <w:rFonts w:cs="Arial"/>
          <w:b/>
          <w:bCs/>
          <w:sz w:val="22"/>
          <w:u w:val="single"/>
          <w:lang w:val="es-CR"/>
        </w:rPr>
        <w:t xml:space="preserve">Oficio de la </w:t>
      </w:r>
      <w:r w:rsidRPr="00650F08">
        <w:rPr>
          <w:rFonts w:cs="Arial"/>
          <w:b/>
          <w:bCs/>
          <w:sz w:val="22"/>
          <w:u w:val="single"/>
          <w:lang w:val="es-ES_tradnl"/>
        </w:rPr>
        <w:t xml:space="preserve">Contraloría General de la República, comunicando </w:t>
      </w:r>
      <w:r w:rsidRPr="00650F08">
        <w:rPr>
          <w:b/>
          <w:bCs/>
          <w:sz w:val="22"/>
          <w:szCs w:val="22"/>
          <w:u w:val="single"/>
        </w:rPr>
        <w:t>el inicio de la fase de planificación de un estudio sobre recursos humanos con enfoque a la prevención de riesgos en el BANHVI</w:t>
      </w:r>
    </w:p>
    <w:p w14:paraId="5B11088B" w14:textId="77777777" w:rsidR="00023F3F" w:rsidRDefault="00023F3F" w:rsidP="00023F3F">
      <w:pPr>
        <w:spacing w:line="360" w:lineRule="auto"/>
        <w:jc w:val="both"/>
        <w:rPr>
          <w:rFonts w:cs="Arial"/>
          <w:sz w:val="22"/>
          <w:szCs w:val="22"/>
        </w:rPr>
      </w:pPr>
    </w:p>
    <w:p w14:paraId="3781B355" w14:textId="0222573B" w:rsidR="00023F3F" w:rsidRDefault="00023F3F" w:rsidP="00023F3F">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188</w:t>
      </w:r>
      <w:r w:rsidRPr="0039311E">
        <w:rPr>
          <w:rFonts w:cs="Arial"/>
          <w:sz w:val="22"/>
          <w:u w:val="single"/>
          <w:lang w:val="es-ES_tradnl"/>
        </w:rPr>
        <w:t>:</w:t>
      </w:r>
      <w:r>
        <w:rPr>
          <w:rFonts w:cs="Arial"/>
          <w:sz w:val="22"/>
          <w:u w:val="single"/>
          <w:lang w:val="es-ES_tradnl"/>
        </w:rPr>
        <w:t>13</w:t>
      </w:r>
      <w:r>
        <w:rPr>
          <w:rFonts w:cs="Arial"/>
          <w:sz w:val="22"/>
          <w:lang w:val="es-ES_tradnl"/>
        </w:rPr>
        <w:t xml:space="preserve"> Se conoce el oficio N° 00103 (DFOE-IFR-0006)</w:t>
      </w:r>
      <w:r w:rsidR="003B0E24">
        <w:rPr>
          <w:rFonts w:cs="Arial"/>
          <w:sz w:val="22"/>
          <w:lang w:val="es-ES_tradnl"/>
        </w:rPr>
        <w:t>,</w:t>
      </w:r>
      <w:r>
        <w:rPr>
          <w:rFonts w:cs="Arial"/>
          <w:sz w:val="22"/>
          <w:lang w:val="es-ES_tradnl"/>
        </w:rPr>
        <w:t xml:space="preserve"> del 06 de enero de 2021, mediante el cual, el señor Gino Ramírez Solís, Gerente a.i. del Área de Fiscalización de Servicios de Infraestructura de la Contraloría General de la República, comunica </w:t>
      </w:r>
      <w:r w:rsidRPr="00282FBB">
        <w:rPr>
          <w:rFonts w:cs="Arial"/>
          <w:sz w:val="22"/>
          <w:lang w:val="es-CR"/>
        </w:rPr>
        <w:t xml:space="preserve">el inicio de la fase de planificación de una </w:t>
      </w:r>
      <w:r>
        <w:rPr>
          <w:rFonts w:cs="Arial"/>
          <w:sz w:val="22"/>
          <w:lang w:val="es-CR"/>
        </w:rPr>
        <w:t>a</w:t>
      </w:r>
      <w:r w:rsidRPr="00282FBB">
        <w:rPr>
          <w:rFonts w:cs="Arial"/>
          <w:sz w:val="22"/>
          <w:lang w:val="es-CR"/>
        </w:rPr>
        <w:t>uditoría sobre recursos humanos con enfoque a la prevención de riesgos en el BANHVI</w:t>
      </w:r>
      <w:r>
        <w:rPr>
          <w:rFonts w:cs="Arial"/>
          <w:sz w:val="22"/>
          <w:lang w:val="es-CR"/>
        </w:rPr>
        <w:t>.</w:t>
      </w:r>
    </w:p>
    <w:p w14:paraId="05C9A0DE" w14:textId="77777777" w:rsidR="00023F3F" w:rsidRDefault="00023F3F" w:rsidP="00023F3F">
      <w:pPr>
        <w:spacing w:line="360" w:lineRule="auto"/>
        <w:jc w:val="both"/>
        <w:rPr>
          <w:rFonts w:cs="Arial"/>
          <w:sz w:val="22"/>
          <w:lang w:val="es-ES_tradnl"/>
        </w:rPr>
      </w:pPr>
    </w:p>
    <w:p w14:paraId="232D2816" w14:textId="77777777" w:rsidR="00023F3F" w:rsidRDefault="00023F3F" w:rsidP="00023F3F">
      <w:pPr>
        <w:spacing w:line="360" w:lineRule="auto"/>
        <w:jc w:val="both"/>
        <w:rPr>
          <w:rFonts w:cs="Arial"/>
          <w:sz w:val="22"/>
          <w:lang w:val="es-ES_tradnl"/>
        </w:rPr>
      </w:pPr>
      <w:r>
        <w:rPr>
          <w:rFonts w:cs="Arial"/>
          <w:sz w:val="22"/>
          <w:lang w:val="es-ES_tradnl"/>
        </w:rPr>
        <w:t xml:space="preserve">Sobre el particular, la </w:t>
      </w:r>
      <w:r w:rsidRPr="00CC6CE3">
        <w:rPr>
          <w:rFonts w:cs="Arial"/>
          <w:sz w:val="22"/>
          <w:lang w:val="es-ES_tradnl"/>
        </w:rPr>
        <w:t>Junta Directiva</w:t>
      </w:r>
      <w:r>
        <w:rPr>
          <w:rFonts w:cs="Arial"/>
          <w:sz w:val="22"/>
          <w:lang w:val="es-ES_tradnl"/>
        </w:rPr>
        <w:t xml:space="preserve"> toma el </w:t>
      </w:r>
      <w:r w:rsidRPr="00CC6CE3">
        <w:rPr>
          <w:rFonts w:cs="Arial"/>
          <w:b/>
          <w:bCs/>
          <w:sz w:val="22"/>
          <w:lang w:val="es-ES_tradnl"/>
        </w:rPr>
        <w:t>Acuerdo N° 9</w:t>
      </w:r>
      <w:r>
        <w:rPr>
          <w:rFonts w:cs="Arial"/>
          <w:sz w:val="22"/>
          <w:lang w:val="es-ES_tradnl"/>
        </w:rPr>
        <w:t xml:space="preserve"> que se anexa a esta minuta.</w:t>
      </w:r>
    </w:p>
    <w:p w14:paraId="166799C1" w14:textId="77777777" w:rsidR="00023F3F" w:rsidRDefault="00023F3F" w:rsidP="00023F3F">
      <w:pPr>
        <w:spacing w:line="360" w:lineRule="auto"/>
        <w:jc w:val="both"/>
        <w:rPr>
          <w:rFonts w:cs="Arial"/>
          <w:b/>
          <w:bCs/>
          <w:sz w:val="22"/>
          <w:szCs w:val="22"/>
          <w:u w:val="single"/>
          <w:lang w:val="es-ES_tradnl"/>
        </w:rPr>
      </w:pPr>
      <w:r w:rsidRPr="00D14EAF">
        <w:rPr>
          <w:rFonts w:cs="Arial"/>
          <w:b/>
          <w:sz w:val="22"/>
        </w:rPr>
        <w:t>************</w:t>
      </w:r>
    </w:p>
    <w:p w14:paraId="1F8238B6" w14:textId="77777777" w:rsidR="00023F3F" w:rsidRDefault="00023F3F" w:rsidP="00023F3F">
      <w:pPr>
        <w:spacing w:line="360" w:lineRule="auto"/>
        <w:jc w:val="both"/>
        <w:rPr>
          <w:rFonts w:cs="Arial"/>
          <w:b/>
          <w:bCs/>
          <w:sz w:val="22"/>
          <w:szCs w:val="22"/>
          <w:u w:val="single"/>
          <w:lang w:val="es-ES_tradnl"/>
        </w:rPr>
      </w:pPr>
    </w:p>
    <w:p w14:paraId="61C66F6A" w14:textId="77777777" w:rsidR="00023F3F" w:rsidRPr="00AD4F06" w:rsidRDefault="00023F3F" w:rsidP="00023F3F">
      <w:pPr>
        <w:spacing w:line="360" w:lineRule="auto"/>
        <w:jc w:val="both"/>
        <w:outlineLvl w:val="0"/>
        <w:rPr>
          <w:rFonts w:cs="Arial"/>
          <w:sz w:val="22"/>
          <w:szCs w:val="22"/>
          <w:lang w:val="es-ES_tradnl"/>
        </w:rPr>
      </w:pPr>
      <w:r>
        <w:rPr>
          <w:rFonts w:cs="Arial"/>
          <w:b/>
          <w:sz w:val="22"/>
          <w:szCs w:val="22"/>
          <w:lang w:val="es-ES_tradnl"/>
        </w:rPr>
        <w:t xml:space="preserve">16° </w:t>
      </w:r>
      <w:r w:rsidRPr="00855068">
        <w:rPr>
          <w:rFonts w:cs="Arial"/>
          <w:b/>
          <w:bCs/>
          <w:sz w:val="22"/>
          <w:u w:val="single"/>
          <w:lang w:val="es-CR"/>
        </w:rPr>
        <w:t>Oficio del Comité de Cumplimiento, remitiendo informe sobre los temas tratados durante el segundo semestre de 2020</w:t>
      </w:r>
    </w:p>
    <w:p w14:paraId="14AD126C" w14:textId="77777777" w:rsidR="00023F3F" w:rsidRDefault="00023F3F" w:rsidP="00023F3F">
      <w:pPr>
        <w:spacing w:line="360" w:lineRule="auto"/>
        <w:jc w:val="both"/>
        <w:rPr>
          <w:rFonts w:cs="Arial"/>
          <w:sz w:val="22"/>
          <w:szCs w:val="22"/>
        </w:rPr>
      </w:pPr>
    </w:p>
    <w:p w14:paraId="4EA875B3" w14:textId="7A7924EF" w:rsidR="00023F3F" w:rsidRDefault="00023F3F" w:rsidP="00023F3F">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188</w:t>
      </w:r>
      <w:r w:rsidRPr="0039311E">
        <w:rPr>
          <w:rFonts w:cs="Arial"/>
          <w:sz w:val="22"/>
          <w:u w:val="single"/>
          <w:lang w:val="es-ES_tradnl"/>
        </w:rPr>
        <w:t>:</w:t>
      </w:r>
      <w:r>
        <w:rPr>
          <w:rFonts w:cs="Arial"/>
          <w:sz w:val="22"/>
          <w:u w:val="single"/>
          <w:lang w:val="es-ES_tradnl"/>
        </w:rPr>
        <w:t>15</w:t>
      </w:r>
      <w:r>
        <w:rPr>
          <w:rFonts w:cs="Arial"/>
          <w:sz w:val="22"/>
          <w:lang w:val="es-ES_tradnl"/>
        </w:rPr>
        <w:t xml:space="preserve"> Se conoce el oficio CC-IN01-001-2021</w:t>
      </w:r>
      <w:r w:rsidR="003B0E24">
        <w:rPr>
          <w:rFonts w:cs="Arial"/>
          <w:sz w:val="22"/>
          <w:lang w:val="es-ES_tradnl"/>
        </w:rPr>
        <w:t>,</w:t>
      </w:r>
      <w:r>
        <w:rPr>
          <w:rFonts w:cs="Arial"/>
          <w:sz w:val="22"/>
          <w:lang w:val="es-ES_tradnl"/>
        </w:rPr>
        <w:t xml:space="preserve"> del 08 de enero de 2021, mediante el cual, el Comité de Cumplimiento somete a la consideración de esta </w:t>
      </w:r>
      <w:r w:rsidRPr="002D46E6">
        <w:rPr>
          <w:rFonts w:cs="Arial"/>
          <w:sz w:val="22"/>
          <w:lang w:val="es-ES_tradnl"/>
        </w:rPr>
        <w:t>Junta Directiva</w:t>
      </w:r>
      <w:r>
        <w:rPr>
          <w:rFonts w:cs="Arial"/>
          <w:sz w:val="22"/>
          <w:lang w:val="es-ES_tradnl"/>
        </w:rPr>
        <w:t>, un reporte sobre los principales temas tratados por dicho Comité, durante el segundo semestre de 2020.</w:t>
      </w:r>
    </w:p>
    <w:p w14:paraId="2FB84445" w14:textId="77777777" w:rsidR="00023F3F" w:rsidRDefault="00023F3F" w:rsidP="00023F3F">
      <w:pPr>
        <w:spacing w:line="360" w:lineRule="auto"/>
        <w:jc w:val="both"/>
        <w:rPr>
          <w:rFonts w:cs="Arial"/>
          <w:sz w:val="22"/>
          <w:lang w:val="es-ES_tradnl"/>
        </w:rPr>
      </w:pPr>
    </w:p>
    <w:p w14:paraId="4B1FE8A7" w14:textId="77777777" w:rsidR="00023F3F" w:rsidRDefault="00023F3F" w:rsidP="00023F3F">
      <w:pPr>
        <w:spacing w:line="360" w:lineRule="auto"/>
        <w:jc w:val="both"/>
        <w:rPr>
          <w:rFonts w:cs="Arial"/>
          <w:sz w:val="22"/>
          <w:lang w:val="es-ES_tradnl"/>
        </w:rPr>
      </w:pPr>
      <w:r>
        <w:rPr>
          <w:rFonts w:cs="Arial"/>
          <w:sz w:val="22"/>
          <w:lang w:val="es-ES_tradnl"/>
        </w:rPr>
        <w:t xml:space="preserve">Sobre el particular, la </w:t>
      </w:r>
      <w:r w:rsidRPr="002D46E6">
        <w:rPr>
          <w:rFonts w:cs="Arial"/>
          <w:sz w:val="22"/>
          <w:lang w:val="es-ES_tradnl"/>
        </w:rPr>
        <w:t>Junta Directiva</w:t>
      </w:r>
      <w:r>
        <w:rPr>
          <w:rFonts w:cs="Arial"/>
          <w:sz w:val="22"/>
          <w:lang w:val="es-ES_tradnl"/>
        </w:rPr>
        <w:t xml:space="preserve"> da por conocido dicho documento.</w:t>
      </w:r>
    </w:p>
    <w:p w14:paraId="222D237D" w14:textId="77777777" w:rsidR="00023F3F" w:rsidRDefault="00023F3F" w:rsidP="00023F3F">
      <w:pPr>
        <w:spacing w:line="360" w:lineRule="auto"/>
        <w:jc w:val="both"/>
        <w:rPr>
          <w:rFonts w:cs="Arial"/>
          <w:b/>
          <w:bCs/>
          <w:sz w:val="22"/>
          <w:szCs w:val="22"/>
          <w:u w:val="single"/>
          <w:lang w:val="es-ES_tradnl"/>
        </w:rPr>
      </w:pPr>
      <w:r w:rsidRPr="00D14EAF">
        <w:rPr>
          <w:rFonts w:cs="Arial"/>
          <w:b/>
          <w:sz w:val="22"/>
        </w:rPr>
        <w:t>************</w:t>
      </w:r>
    </w:p>
    <w:p w14:paraId="38B73D90" w14:textId="77777777" w:rsidR="00023F3F" w:rsidRDefault="00023F3F" w:rsidP="00023F3F">
      <w:pPr>
        <w:spacing w:line="360" w:lineRule="auto"/>
        <w:jc w:val="both"/>
        <w:rPr>
          <w:rFonts w:cs="Arial"/>
          <w:b/>
          <w:bCs/>
          <w:sz w:val="22"/>
          <w:szCs w:val="22"/>
          <w:u w:val="single"/>
          <w:lang w:val="es-ES_tradnl"/>
        </w:rPr>
      </w:pPr>
    </w:p>
    <w:p w14:paraId="68C19E44" w14:textId="77777777" w:rsidR="00023F3F" w:rsidRPr="00AD4F06" w:rsidRDefault="00023F3F" w:rsidP="00023F3F">
      <w:pPr>
        <w:spacing w:line="360" w:lineRule="auto"/>
        <w:jc w:val="both"/>
        <w:outlineLvl w:val="0"/>
        <w:rPr>
          <w:rFonts w:cs="Arial"/>
          <w:sz w:val="22"/>
          <w:szCs w:val="22"/>
          <w:lang w:val="es-ES_tradnl"/>
        </w:rPr>
      </w:pPr>
      <w:r>
        <w:rPr>
          <w:rFonts w:cs="Arial"/>
          <w:b/>
          <w:sz w:val="22"/>
          <w:szCs w:val="22"/>
          <w:lang w:val="es-ES_tradnl"/>
        </w:rPr>
        <w:t xml:space="preserve">17° </w:t>
      </w:r>
      <w:r w:rsidRPr="00855068">
        <w:rPr>
          <w:rFonts w:cs="Arial"/>
          <w:b/>
          <w:bCs/>
          <w:sz w:val="22"/>
          <w:u w:val="single"/>
          <w:lang w:val="es-CR"/>
        </w:rPr>
        <w:t>Tema confidencial Junta Directiva</w:t>
      </w:r>
    </w:p>
    <w:p w14:paraId="66E1988D" w14:textId="77777777" w:rsidR="00023F3F" w:rsidRDefault="00023F3F" w:rsidP="00023F3F">
      <w:pPr>
        <w:spacing w:line="360" w:lineRule="auto"/>
        <w:jc w:val="both"/>
        <w:rPr>
          <w:rFonts w:cs="Arial"/>
          <w:sz w:val="22"/>
          <w:szCs w:val="22"/>
        </w:rPr>
      </w:pPr>
    </w:p>
    <w:p w14:paraId="77A6511B" w14:textId="71352EF4" w:rsidR="00023F3F" w:rsidRDefault="00023F3F" w:rsidP="00023F3F">
      <w:pPr>
        <w:spacing w:line="360" w:lineRule="auto"/>
        <w:jc w:val="both"/>
        <w:rPr>
          <w:rFonts w:cs="Arial"/>
          <w:sz w:val="22"/>
          <w:szCs w:val="22"/>
        </w:rPr>
      </w:pPr>
      <w:r w:rsidRPr="0039311E">
        <w:rPr>
          <w:rFonts w:cs="Arial"/>
          <w:sz w:val="22"/>
          <w:u w:val="single"/>
          <w:lang w:val="es-ES_tradnl"/>
        </w:rPr>
        <w:t xml:space="preserve">Minuto </w:t>
      </w:r>
      <w:r w:rsidR="009073D3">
        <w:rPr>
          <w:rFonts w:cs="Arial"/>
          <w:sz w:val="22"/>
          <w:u w:val="single"/>
          <w:lang w:val="es-ES_tradnl"/>
        </w:rPr>
        <w:t>187</w:t>
      </w:r>
      <w:r w:rsidRPr="0039311E">
        <w:rPr>
          <w:rFonts w:cs="Arial"/>
          <w:sz w:val="22"/>
          <w:u w:val="single"/>
          <w:lang w:val="es-ES_tradnl"/>
        </w:rPr>
        <w:t>:</w:t>
      </w:r>
      <w:r w:rsidR="009073D3">
        <w:rPr>
          <w:rFonts w:cs="Arial"/>
          <w:sz w:val="22"/>
          <w:u w:val="single"/>
          <w:lang w:val="es-ES_tradnl"/>
        </w:rPr>
        <w:t>00</w:t>
      </w:r>
      <w:r>
        <w:rPr>
          <w:rFonts w:cs="Arial"/>
          <w:sz w:val="22"/>
          <w:lang w:val="es-ES_tradnl"/>
        </w:rPr>
        <w:t xml:space="preserve"> A</w:t>
      </w:r>
      <w:r>
        <w:rPr>
          <w:rFonts w:cs="Arial"/>
          <w:sz w:val="22"/>
          <w:szCs w:val="22"/>
        </w:rPr>
        <w:t xml:space="preserve"> partir de este momento, </w:t>
      </w:r>
      <w:r>
        <w:rPr>
          <w:rFonts w:cs="Arial"/>
          <w:color w:val="000000"/>
          <w:sz w:val="22"/>
          <w:szCs w:val="22"/>
        </w:rPr>
        <w:t xml:space="preserve">al amparo del artículo 25 de la Ley del </w:t>
      </w:r>
      <w:r w:rsidRPr="00EF5705">
        <w:rPr>
          <w:rFonts w:cs="Arial"/>
          <w:color w:val="000000"/>
          <w:sz w:val="22"/>
          <w:szCs w:val="22"/>
        </w:rPr>
        <w:t>Sistema Financiero Nacional para la Vivienda</w:t>
      </w:r>
      <w:r>
        <w:rPr>
          <w:rFonts w:cs="Arial"/>
          <w:color w:val="000000"/>
          <w:sz w:val="22"/>
          <w:szCs w:val="22"/>
        </w:rPr>
        <w:t>, la Junta Directiva sesiona únicamente con sus miembros presentes y el Gerente General,</w:t>
      </w:r>
      <w:r w:rsidRPr="00354E8F">
        <w:rPr>
          <w:rFonts w:cs="Arial"/>
          <w:color w:val="000000"/>
          <w:sz w:val="22"/>
          <w:szCs w:val="22"/>
        </w:rPr>
        <w:t xml:space="preserve"> </w:t>
      </w:r>
      <w:r>
        <w:rPr>
          <w:rFonts w:cs="Arial"/>
          <w:color w:val="000000"/>
          <w:sz w:val="22"/>
          <w:szCs w:val="22"/>
        </w:rPr>
        <w:t>con el propósito de conocer un tema considerado confidencial.  Por consiguiente, se retiran de la sesión los funcionarios</w:t>
      </w:r>
      <w:r>
        <w:rPr>
          <w:rFonts w:cs="Arial"/>
          <w:sz w:val="22"/>
        </w:rPr>
        <w:t xml:space="preserve"> Flores Oviedo, Masís Calderón y López Pacheco,</w:t>
      </w:r>
      <w:r>
        <w:rPr>
          <w:sz w:val="22"/>
          <w:szCs w:val="22"/>
        </w:rPr>
        <w:t xml:space="preserve"> suspendiéndose por consiguiente la grabación de la sesión.</w:t>
      </w:r>
    </w:p>
    <w:p w14:paraId="42826AA0" w14:textId="77777777" w:rsidR="00023F3F" w:rsidRPr="00AB2826" w:rsidRDefault="00023F3F" w:rsidP="00023F3F">
      <w:pPr>
        <w:spacing w:line="360" w:lineRule="auto"/>
        <w:jc w:val="both"/>
        <w:rPr>
          <w:rFonts w:cs="Arial"/>
          <w:color w:val="000000"/>
          <w:sz w:val="22"/>
          <w:szCs w:val="22"/>
        </w:rPr>
      </w:pPr>
      <w:r w:rsidRPr="00D14EAF">
        <w:rPr>
          <w:rFonts w:cs="Arial"/>
          <w:b/>
          <w:sz w:val="22"/>
        </w:rPr>
        <w:t>************</w:t>
      </w:r>
    </w:p>
    <w:p w14:paraId="204152AB" w14:textId="77777777" w:rsidR="00023F3F" w:rsidRPr="00AB2826" w:rsidRDefault="00023F3F" w:rsidP="00023F3F">
      <w:pPr>
        <w:spacing w:line="360" w:lineRule="auto"/>
        <w:jc w:val="both"/>
        <w:rPr>
          <w:rFonts w:cs="Arial"/>
          <w:color w:val="000000"/>
          <w:sz w:val="22"/>
          <w:szCs w:val="22"/>
        </w:rPr>
      </w:pPr>
    </w:p>
    <w:p w14:paraId="050D3C19" w14:textId="442F17A3" w:rsidR="00023F3F" w:rsidRPr="00AB2826" w:rsidRDefault="00023F3F" w:rsidP="00023F3F">
      <w:pPr>
        <w:pStyle w:val="Textoindependiente"/>
        <w:ind w:right="0"/>
        <w:rPr>
          <w:rFonts w:cs="Arial"/>
          <w:szCs w:val="22"/>
        </w:rPr>
      </w:pPr>
      <w:r w:rsidRPr="00AB2826">
        <w:rPr>
          <w:rFonts w:cs="Arial"/>
          <w:szCs w:val="22"/>
        </w:rPr>
        <w:t xml:space="preserve">Siendo las </w:t>
      </w:r>
      <w:r w:rsidR="009073D3">
        <w:rPr>
          <w:rFonts w:cs="Arial"/>
          <w:szCs w:val="22"/>
        </w:rPr>
        <w:t xml:space="preserve">veintiuna </w:t>
      </w:r>
      <w:r w:rsidRPr="00AB2826">
        <w:rPr>
          <w:rFonts w:cs="Arial"/>
          <w:szCs w:val="22"/>
        </w:rPr>
        <w:t>horas</w:t>
      </w:r>
      <w:r>
        <w:rPr>
          <w:rFonts w:cs="Arial"/>
          <w:szCs w:val="22"/>
        </w:rPr>
        <w:t xml:space="preserve"> con </w:t>
      </w:r>
      <w:r w:rsidR="009073D3">
        <w:rPr>
          <w:rFonts w:cs="Arial"/>
          <w:szCs w:val="22"/>
        </w:rPr>
        <w:t>treinta</w:t>
      </w:r>
      <w:r>
        <w:rPr>
          <w:rFonts w:cs="Arial"/>
          <w:szCs w:val="22"/>
        </w:rPr>
        <w:t xml:space="preserve"> minutos</w:t>
      </w:r>
      <w:r w:rsidRPr="00AB2826">
        <w:rPr>
          <w:rFonts w:cs="Arial"/>
          <w:szCs w:val="22"/>
        </w:rPr>
        <w:t>, se levanta la sesión.</w:t>
      </w:r>
    </w:p>
    <w:p w14:paraId="67C7339E" w14:textId="77777777" w:rsidR="00023F3F" w:rsidRPr="00D14EAF" w:rsidRDefault="00023F3F" w:rsidP="00023F3F">
      <w:pPr>
        <w:spacing w:line="360" w:lineRule="auto"/>
        <w:jc w:val="both"/>
        <w:rPr>
          <w:rFonts w:cs="Arial"/>
          <w:b/>
          <w:sz w:val="22"/>
        </w:rPr>
      </w:pPr>
      <w:r w:rsidRPr="00D14EAF">
        <w:rPr>
          <w:rFonts w:cs="Arial"/>
          <w:b/>
          <w:sz w:val="22"/>
        </w:rPr>
        <w:t>************</w:t>
      </w:r>
    </w:p>
    <w:p w14:paraId="30FF1E4F" w14:textId="463A7CC3" w:rsidR="00023F3F" w:rsidRDefault="00023F3F" w:rsidP="009D03FE">
      <w:pPr>
        <w:spacing w:line="360" w:lineRule="auto"/>
        <w:jc w:val="both"/>
        <w:rPr>
          <w:rFonts w:cs="Arial"/>
          <w:b/>
          <w:bCs/>
          <w:sz w:val="22"/>
          <w:szCs w:val="22"/>
          <w:u w:val="single"/>
          <w:lang w:val="es-ES_tradnl"/>
        </w:rPr>
      </w:pPr>
    </w:p>
    <w:p w14:paraId="4CD12A4B" w14:textId="0F5056D7" w:rsidR="00023F3F" w:rsidRDefault="00023F3F" w:rsidP="009D03FE">
      <w:pPr>
        <w:spacing w:line="360" w:lineRule="auto"/>
        <w:jc w:val="both"/>
        <w:rPr>
          <w:rFonts w:cs="Arial"/>
          <w:b/>
          <w:bCs/>
          <w:sz w:val="22"/>
          <w:szCs w:val="22"/>
          <w:u w:val="single"/>
          <w:lang w:val="es-ES_tradnl"/>
        </w:rPr>
      </w:pPr>
    </w:p>
    <w:p w14:paraId="42787CD9" w14:textId="77777777" w:rsidR="002B71CC" w:rsidRDefault="002B71CC">
      <w:pPr>
        <w:rPr>
          <w:rFonts w:cs="Arial"/>
          <w:sz w:val="22"/>
          <w:szCs w:val="22"/>
        </w:rPr>
      </w:pPr>
      <w:r>
        <w:rPr>
          <w:rFonts w:cs="Arial"/>
          <w:sz w:val="22"/>
          <w:szCs w:val="22"/>
        </w:rPr>
        <w:br w:type="page"/>
      </w:r>
    </w:p>
    <w:p w14:paraId="235A6667" w14:textId="77777777" w:rsidR="00FA4CCB" w:rsidRDefault="00FA4CCB" w:rsidP="00AB2826">
      <w:pPr>
        <w:spacing w:line="360" w:lineRule="auto"/>
        <w:jc w:val="both"/>
        <w:rPr>
          <w:rFonts w:cs="Arial"/>
          <w:sz w:val="22"/>
          <w:szCs w:val="22"/>
        </w:rPr>
      </w:pPr>
    </w:p>
    <w:p w14:paraId="5E174187" w14:textId="77777777" w:rsidR="002B71CC" w:rsidRDefault="002B71CC" w:rsidP="00AB2826">
      <w:pPr>
        <w:spacing w:line="360" w:lineRule="auto"/>
        <w:jc w:val="both"/>
        <w:rPr>
          <w:rFonts w:cs="Arial"/>
          <w:sz w:val="22"/>
          <w:szCs w:val="22"/>
        </w:rPr>
      </w:pPr>
    </w:p>
    <w:p w14:paraId="3D39B627" w14:textId="77777777" w:rsidR="002B71CC" w:rsidRDefault="002B71CC" w:rsidP="002B71CC">
      <w:pPr>
        <w:pStyle w:val="Ttulo"/>
        <w:ind w:right="51"/>
        <w:rPr>
          <w:rFonts w:cs="Arial"/>
        </w:rPr>
      </w:pPr>
      <w:r>
        <w:rPr>
          <w:rFonts w:cs="Arial"/>
        </w:rPr>
        <w:t>BANCO HIPOTECARIO DE LA VIVIENDA</w:t>
      </w:r>
    </w:p>
    <w:p w14:paraId="6A0DD566"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2FC0A517" w14:textId="77777777" w:rsidR="002B71CC" w:rsidRDefault="002B71CC" w:rsidP="002B71CC">
      <w:pPr>
        <w:spacing w:line="360" w:lineRule="auto"/>
        <w:ind w:right="51"/>
        <w:jc w:val="center"/>
        <w:rPr>
          <w:rFonts w:cs="Arial"/>
          <w:b/>
          <w:sz w:val="22"/>
          <w:u w:val="single"/>
        </w:rPr>
      </w:pPr>
    </w:p>
    <w:p w14:paraId="0C8A2093" w14:textId="1A66215A"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910BB2">
        <w:rPr>
          <w:rFonts w:cs="Arial"/>
          <w:b/>
          <w:sz w:val="22"/>
          <w:u w:val="single"/>
        </w:rPr>
        <w:t>03</w:t>
      </w:r>
      <w:r>
        <w:rPr>
          <w:rFonts w:cs="Arial"/>
          <w:b/>
          <w:sz w:val="22"/>
          <w:u w:val="single"/>
        </w:rPr>
        <w:t>-20</w:t>
      </w:r>
      <w:r w:rsidR="00E97960">
        <w:rPr>
          <w:rFonts w:cs="Arial"/>
          <w:b/>
          <w:sz w:val="22"/>
          <w:u w:val="single"/>
        </w:rPr>
        <w:t>2</w:t>
      </w:r>
      <w:r w:rsidR="009449EE">
        <w:rPr>
          <w:rFonts w:cs="Arial"/>
          <w:b/>
          <w:sz w:val="22"/>
          <w:u w:val="single"/>
        </w:rPr>
        <w:t>1</w:t>
      </w:r>
    </w:p>
    <w:p w14:paraId="2A106A3D" w14:textId="0A7BBC69" w:rsidR="002B71CC" w:rsidRDefault="002B71CC" w:rsidP="002B71CC">
      <w:pPr>
        <w:spacing w:line="360" w:lineRule="auto"/>
        <w:ind w:right="51"/>
        <w:jc w:val="center"/>
        <w:rPr>
          <w:rFonts w:cs="Arial"/>
          <w:b/>
          <w:sz w:val="22"/>
          <w:u w:val="single"/>
        </w:rPr>
      </w:pPr>
      <w:r>
        <w:rPr>
          <w:rFonts w:cs="Arial"/>
          <w:b/>
          <w:sz w:val="22"/>
          <w:u w:val="single"/>
        </w:rPr>
        <w:t xml:space="preserve">DEL </w:t>
      </w:r>
      <w:r w:rsidR="00910BB2">
        <w:rPr>
          <w:rFonts w:cs="Arial"/>
          <w:b/>
          <w:sz w:val="22"/>
          <w:u w:val="single"/>
        </w:rPr>
        <w:t>11</w:t>
      </w:r>
      <w:r>
        <w:rPr>
          <w:rFonts w:cs="Arial"/>
          <w:b/>
          <w:sz w:val="22"/>
          <w:u w:val="single"/>
        </w:rPr>
        <w:t xml:space="preserve"> DE </w:t>
      </w:r>
      <w:r w:rsidR="00910BB2">
        <w:rPr>
          <w:rFonts w:cs="Arial"/>
          <w:b/>
          <w:sz w:val="22"/>
          <w:u w:val="single"/>
        </w:rPr>
        <w:t>ENERO</w:t>
      </w:r>
      <w:r>
        <w:rPr>
          <w:rFonts w:cs="Arial"/>
          <w:b/>
          <w:sz w:val="22"/>
          <w:u w:val="single"/>
        </w:rPr>
        <w:t xml:space="preserve"> DE 20</w:t>
      </w:r>
      <w:r w:rsidR="00E97960">
        <w:rPr>
          <w:rFonts w:cs="Arial"/>
          <w:b/>
          <w:sz w:val="22"/>
          <w:u w:val="single"/>
        </w:rPr>
        <w:t>2</w:t>
      </w:r>
      <w:r w:rsidR="009449EE">
        <w:rPr>
          <w:rFonts w:cs="Arial"/>
          <w:b/>
          <w:sz w:val="22"/>
          <w:u w:val="single"/>
        </w:rPr>
        <w:t>1</w:t>
      </w:r>
    </w:p>
    <w:p w14:paraId="52C880E6" w14:textId="77777777" w:rsidR="002B71CC" w:rsidRDefault="002B71CC" w:rsidP="00AB2826">
      <w:pPr>
        <w:spacing w:line="360" w:lineRule="auto"/>
        <w:jc w:val="both"/>
        <w:rPr>
          <w:rFonts w:cs="Arial"/>
          <w:sz w:val="22"/>
          <w:szCs w:val="22"/>
        </w:rPr>
      </w:pPr>
    </w:p>
    <w:p w14:paraId="7105D01E" w14:textId="77777777" w:rsidR="002B71CC" w:rsidRDefault="002B71CC" w:rsidP="002B71CC">
      <w:pPr>
        <w:spacing w:line="360" w:lineRule="auto"/>
        <w:jc w:val="both"/>
        <w:rPr>
          <w:rFonts w:cs="Arial"/>
          <w:sz w:val="22"/>
          <w:lang w:val="es-ES_tradnl"/>
        </w:rPr>
      </w:pPr>
    </w:p>
    <w:p w14:paraId="070E039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3C76F7EC" w14:textId="38FC2012" w:rsidR="008A5220" w:rsidRDefault="008A5220" w:rsidP="002B71CC">
      <w:pPr>
        <w:spacing w:line="360" w:lineRule="auto"/>
        <w:jc w:val="both"/>
        <w:rPr>
          <w:rFonts w:cs="Arial"/>
          <w:sz w:val="22"/>
          <w:lang w:val="es-ES_tradnl"/>
        </w:rPr>
      </w:pPr>
      <w:r>
        <w:rPr>
          <w:rFonts w:cs="Arial"/>
          <w:sz w:val="22"/>
          <w:szCs w:val="22"/>
        </w:rPr>
        <w:t xml:space="preserve">Al </w:t>
      </w:r>
      <w:r>
        <w:rPr>
          <w:rFonts w:cs="Arial"/>
          <w:sz w:val="22"/>
          <w:lang w:val="es-ES_tradnl"/>
        </w:rPr>
        <w:t xml:space="preserve">amparo de lo </w:t>
      </w:r>
      <w:r>
        <w:rPr>
          <w:rFonts w:cs="Arial"/>
          <w:sz w:val="22"/>
          <w:szCs w:val="22"/>
        </w:rPr>
        <w:t xml:space="preserve">establecido en los artículos 9 del Acuerdo SUGEF 2-10 y 2° del Reglamento General para la Administración de Riesgos, contenido en el Código de Gobierno Corporativo del BANHVI, se aprueba la </w:t>
      </w:r>
      <w:r w:rsidR="00B433E0" w:rsidRPr="004E6F7B">
        <w:rPr>
          <w:rFonts w:cs="Arial"/>
          <w:b/>
          <w:bCs/>
          <w:sz w:val="22"/>
          <w:szCs w:val="22"/>
        </w:rPr>
        <w:t xml:space="preserve">Metodología para la gestión </w:t>
      </w:r>
      <w:r w:rsidRPr="004E6F7B">
        <w:rPr>
          <w:rFonts w:cs="Arial"/>
          <w:b/>
          <w:bCs/>
          <w:sz w:val="22"/>
          <w:lang w:val="es-ES_tradnl"/>
        </w:rPr>
        <w:t>del riesgo estratégico</w:t>
      </w:r>
      <w:r>
        <w:rPr>
          <w:rFonts w:cs="Arial"/>
          <w:sz w:val="22"/>
          <w:lang w:val="es-ES_tradnl"/>
        </w:rPr>
        <w:t xml:space="preserve">, según lo </w:t>
      </w:r>
      <w:r w:rsidR="00B433E0">
        <w:rPr>
          <w:rFonts w:cs="Arial"/>
          <w:sz w:val="22"/>
          <w:lang w:val="es-ES_tradnl"/>
        </w:rPr>
        <w:t xml:space="preserve">propuesto </w:t>
      </w:r>
      <w:r>
        <w:rPr>
          <w:rFonts w:cs="Arial"/>
          <w:sz w:val="22"/>
          <w:lang w:val="es-ES_tradnl"/>
        </w:rPr>
        <w:t xml:space="preserve">por </w:t>
      </w:r>
      <w:r w:rsidR="00B433E0">
        <w:rPr>
          <w:rFonts w:cs="Arial"/>
          <w:sz w:val="22"/>
          <w:lang w:val="es-ES_tradnl"/>
        </w:rPr>
        <w:t xml:space="preserve">el </w:t>
      </w:r>
      <w:r>
        <w:rPr>
          <w:rFonts w:cs="Arial"/>
          <w:sz w:val="22"/>
          <w:lang w:val="es-ES_tradnl"/>
        </w:rPr>
        <w:t xml:space="preserve">Comité </w:t>
      </w:r>
      <w:r w:rsidR="00B433E0">
        <w:rPr>
          <w:rFonts w:cs="Arial"/>
          <w:sz w:val="22"/>
          <w:lang w:val="es-ES_tradnl"/>
        </w:rPr>
        <w:t xml:space="preserve">de Riesgos </w:t>
      </w:r>
      <w:r>
        <w:rPr>
          <w:rFonts w:cs="Arial"/>
          <w:sz w:val="22"/>
          <w:lang w:val="es-ES_tradnl"/>
        </w:rPr>
        <w:t>en</w:t>
      </w:r>
      <w:r>
        <w:rPr>
          <w:rFonts w:cs="Arial"/>
          <w:sz w:val="22"/>
          <w:szCs w:val="22"/>
        </w:rPr>
        <w:t xml:space="preserve"> el oficio </w:t>
      </w:r>
      <w:r>
        <w:rPr>
          <w:rFonts w:cs="Arial"/>
          <w:sz w:val="22"/>
          <w:lang w:val="es-ES_tradnl"/>
        </w:rPr>
        <w:t>CR-ME-001-2021, del 07 de enero de 2021</w:t>
      </w:r>
      <w:r w:rsidR="00B433E0">
        <w:rPr>
          <w:rFonts w:cs="Arial"/>
          <w:sz w:val="22"/>
          <w:lang w:val="es-ES_tradnl"/>
        </w:rPr>
        <w:t>.</w:t>
      </w:r>
    </w:p>
    <w:p w14:paraId="3B672F4D" w14:textId="77777777" w:rsidR="00B433E0" w:rsidRDefault="00B433E0" w:rsidP="002B71CC">
      <w:pPr>
        <w:spacing w:line="360" w:lineRule="auto"/>
        <w:jc w:val="both"/>
        <w:rPr>
          <w:rFonts w:cs="Arial"/>
          <w:sz w:val="22"/>
          <w:szCs w:val="22"/>
        </w:rPr>
      </w:pPr>
    </w:p>
    <w:p w14:paraId="16B85F86" w14:textId="7FFD31EB" w:rsidR="008A5220" w:rsidRDefault="008A5220" w:rsidP="002B71CC">
      <w:pPr>
        <w:spacing w:line="360" w:lineRule="auto"/>
        <w:jc w:val="both"/>
        <w:rPr>
          <w:rFonts w:cs="Arial"/>
          <w:sz w:val="22"/>
          <w:szCs w:val="22"/>
        </w:rPr>
      </w:pPr>
      <w:r>
        <w:rPr>
          <w:rFonts w:cs="Arial"/>
          <w:sz w:val="22"/>
          <w:szCs w:val="22"/>
        </w:rPr>
        <w:t>Deberá aplicarse esta metodología</w:t>
      </w:r>
      <w:r w:rsidR="004E6F7B">
        <w:rPr>
          <w:rFonts w:cs="Arial"/>
          <w:sz w:val="22"/>
          <w:szCs w:val="22"/>
        </w:rPr>
        <w:t>,</w:t>
      </w:r>
      <w:r>
        <w:rPr>
          <w:rFonts w:cs="Arial"/>
          <w:sz w:val="22"/>
          <w:szCs w:val="22"/>
        </w:rPr>
        <w:t xml:space="preserve"> como parte de los ejercicios de análisis que se ejecuten</w:t>
      </w:r>
      <w:r w:rsidR="004E6F7B">
        <w:rPr>
          <w:rFonts w:cs="Arial"/>
          <w:sz w:val="22"/>
          <w:szCs w:val="22"/>
        </w:rPr>
        <w:t>,</w:t>
      </w:r>
      <w:r>
        <w:rPr>
          <w:rFonts w:cs="Arial"/>
          <w:sz w:val="22"/>
          <w:szCs w:val="22"/>
        </w:rPr>
        <w:t xml:space="preserve"> durante el proceso de planeamiento estratégico que se encuentran en desarrollo</w:t>
      </w:r>
      <w:r w:rsidR="004E6F7B">
        <w:rPr>
          <w:rFonts w:cs="Arial"/>
          <w:sz w:val="22"/>
          <w:szCs w:val="22"/>
        </w:rPr>
        <w:t>.</w:t>
      </w:r>
    </w:p>
    <w:p w14:paraId="0F3F9FDB" w14:textId="1438C72E"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16E44CFC" w14:textId="77777777" w:rsidR="002B71CC" w:rsidRPr="00D14EAF" w:rsidRDefault="002B71CC" w:rsidP="002B71CC">
      <w:pPr>
        <w:spacing w:line="360" w:lineRule="auto"/>
        <w:jc w:val="both"/>
        <w:rPr>
          <w:rFonts w:cs="Arial"/>
          <w:b/>
          <w:sz w:val="22"/>
        </w:rPr>
      </w:pPr>
      <w:r w:rsidRPr="00D14EAF">
        <w:rPr>
          <w:rFonts w:cs="Arial"/>
          <w:b/>
          <w:sz w:val="22"/>
        </w:rPr>
        <w:t>************</w:t>
      </w:r>
    </w:p>
    <w:p w14:paraId="4F6A0A68" w14:textId="77777777" w:rsidR="002B71CC" w:rsidRDefault="002B71CC" w:rsidP="002B71CC">
      <w:pPr>
        <w:spacing w:line="360" w:lineRule="auto"/>
        <w:jc w:val="both"/>
        <w:rPr>
          <w:rFonts w:cs="Arial"/>
          <w:sz w:val="22"/>
          <w:lang w:val="es-ES_tradnl"/>
        </w:rPr>
      </w:pPr>
    </w:p>
    <w:p w14:paraId="321E0DB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3B85B708" w14:textId="6DDC3E0E" w:rsidR="00221B08" w:rsidRDefault="00221B08" w:rsidP="004F6321">
      <w:pPr>
        <w:spacing w:line="360" w:lineRule="auto"/>
        <w:jc w:val="both"/>
        <w:rPr>
          <w:rFonts w:cs="Arial"/>
          <w:b/>
          <w:bCs/>
          <w:sz w:val="22"/>
          <w:szCs w:val="22"/>
        </w:rPr>
      </w:pPr>
      <w:r>
        <w:rPr>
          <w:rFonts w:cs="Arial"/>
          <w:b/>
          <w:bCs/>
          <w:sz w:val="22"/>
          <w:szCs w:val="22"/>
        </w:rPr>
        <w:t>Considerando:</w:t>
      </w:r>
    </w:p>
    <w:p w14:paraId="231B26DE" w14:textId="7FFD8289" w:rsidR="004F6321" w:rsidRDefault="004F6321" w:rsidP="004F6321">
      <w:pPr>
        <w:spacing w:line="360" w:lineRule="auto"/>
        <w:jc w:val="both"/>
        <w:rPr>
          <w:rFonts w:cs="Arial"/>
          <w:sz w:val="22"/>
          <w:szCs w:val="22"/>
        </w:rPr>
      </w:pPr>
      <w:r w:rsidRPr="00BB303F">
        <w:rPr>
          <w:rFonts w:cs="Arial"/>
          <w:b/>
          <w:bCs/>
          <w:sz w:val="22"/>
          <w:szCs w:val="22"/>
        </w:rPr>
        <w:t>Primero:</w:t>
      </w:r>
      <w:r w:rsidRPr="00BB303F">
        <w:rPr>
          <w:rFonts w:cs="Arial"/>
          <w:sz w:val="22"/>
          <w:szCs w:val="22"/>
        </w:rPr>
        <w:t xml:space="preserve"> Que </w:t>
      </w:r>
      <w:r>
        <w:rPr>
          <w:rFonts w:cs="Arial"/>
          <w:sz w:val="22"/>
          <w:szCs w:val="22"/>
        </w:rPr>
        <w:t xml:space="preserve">mediante el acuerdo N° </w:t>
      </w:r>
      <w:r w:rsidR="00594100">
        <w:rPr>
          <w:rFonts w:cs="Arial"/>
          <w:sz w:val="22"/>
          <w:szCs w:val="22"/>
        </w:rPr>
        <w:t>1</w:t>
      </w:r>
      <w:r>
        <w:rPr>
          <w:rFonts w:cs="Arial"/>
          <w:sz w:val="22"/>
          <w:szCs w:val="22"/>
        </w:rPr>
        <w:t xml:space="preserve"> de la sesión </w:t>
      </w:r>
      <w:r w:rsidR="00594100">
        <w:rPr>
          <w:rFonts w:cs="Arial"/>
          <w:sz w:val="22"/>
          <w:szCs w:val="22"/>
        </w:rPr>
        <w:t>52</w:t>
      </w:r>
      <w:r>
        <w:rPr>
          <w:rFonts w:cs="Arial"/>
          <w:sz w:val="22"/>
          <w:szCs w:val="22"/>
        </w:rPr>
        <w:t xml:space="preserve">-2019 del </w:t>
      </w:r>
      <w:r w:rsidR="00594100">
        <w:rPr>
          <w:rFonts w:cs="Arial"/>
          <w:sz w:val="22"/>
          <w:szCs w:val="22"/>
        </w:rPr>
        <w:t>08</w:t>
      </w:r>
      <w:r>
        <w:rPr>
          <w:rFonts w:cs="Arial"/>
          <w:sz w:val="22"/>
          <w:szCs w:val="22"/>
        </w:rPr>
        <w:t xml:space="preserve"> de </w:t>
      </w:r>
      <w:r w:rsidR="00594100">
        <w:rPr>
          <w:rFonts w:cs="Arial"/>
          <w:sz w:val="22"/>
          <w:szCs w:val="22"/>
        </w:rPr>
        <w:t>julio</w:t>
      </w:r>
      <w:r>
        <w:rPr>
          <w:rFonts w:cs="Arial"/>
          <w:sz w:val="22"/>
          <w:szCs w:val="22"/>
        </w:rPr>
        <w:t xml:space="preserve"> de 2019, esta </w:t>
      </w:r>
      <w:r w:rsidRPr="00FD0B7A">
        <w:rPr>
          <w:rFonts w:cs="Arial"/>
          <w:sz w:val="22"/>
          <w:szCs w:val="22"/>
        </w:rPr>
        <w:t>Junta Directiva</w:t>
      </w:r>
      <w:r>
        <w:rPr>
          <w:rFonts w:cs="Arial"/>
          <w:sz w:val="22"/>
          <w:szCs w:val="22"/>
        </w:rPr>
        <w:t xml:space="preserve"> otorgó a </w:t>
      </w:r>
      <w:r w:rsidR="00594100">
        <w:rPr>
          <w:rFonts w:cs="Arial"/>
          <w:sz w:val="22"/>
          <w:szCs w:val="22"/>
        </w:rPr>
        <w:t xml:space="preserve">la Mutual Cartago </w:t>
      </w:r>
      <w:r w:rsidR="00594100" w:rsidRPr="00594100">
        <w:rPr>
          <w:rFonts w:cs="Arial"/>
          <w:sz w:val="22"/>
          <w:szCs w:val="22"/>
          <w:lang w:val="es-ES_tradnl"/>
        </w:rPr>
        <w:t>de Ahorro y Préstamo</w:t>
      </w:r>
      <w:r w:rsidR="00594100">
        <w:rPr>
          <w:rFonts w:cs="Arial"/>
          <w:sz w:val="22"/>
          <w:szCs w:val="22"/>
          <w:lang w:val="es-ES_tradnl"/>
        </w:rPr>
        <w:t xml:space="preserve"> (MUCAP)</w:t>
      </w:r>
      <w:r w:rsidRPr="00FD0B7A">
        <w:rPr>
          <w:rFonts w:cs="Arial"/>
          <w:sz w:val="22"/>
          <w:szCs w:val="22"/>
        </w:rPr>
        <w:t xml:space="preserve">, al amparo del artículo 59 de la Ley del Sistema Financiero Nacional para la Vivienda, los recursos requeridos </w:t>
      </w:r>
      <w:r>
        <w:rPr>
          <w:rFonts w:cs="Arial"/>
          <w:sz w:val="22"/>
          <w:szCs w:val="22"/>
        </w:rPr>
        <w:t xml:space="preserve">en administración </w:t>
      </w:r>
      <w:r w:rsidRPr="00FD0B7A">
        <w:rPr>
          <w:rFonts w:cs="Arial"/>
          <w:sz w:val="22"/>
          <w:szCs w:val="22"/>
        </w:rPr>
        <w:t xml:space="preserve">para </w:t>
      </w:r>
      <w:r w:rsidRPr="001A4838">
        <w:rPr>
          <w:rFonts w:cs="Arial"/>
          <w:sz w:val="22"/>
          <w:szCs w:val="22"/>
        </w:rPr>
        <w:t>la</w:t>
      </w:r>
      <w:r w:rsidR="00594100" w:rsidRPr="00D81903">
        <w:rPr>
          <w:rFonts w:cs="Arial"/>
          <w:sz w:val="22"/>
          <w:szCs w:val="22"/>
        </w:rPr>
        <w:t xml:space="preserve"> compra de</w:t>
      </w:r>
      <w:r w:rsidR="00594100">
        <w:rPr>
          <w:rFonts w:cs="Arial"/>
          <w:sz w:val="22"/>
          <w:szCs w:val="22"/>
        </w:rPr>
        <w:t>l</w:t>
      </w:r>
      <w:r w:rsidR="00594100" w:rsidRPr="00D81903">
        <w:rPr>
          <w:rFonts w:cs="Arial"/>
          <w:sz w:val="22"/>
          <w:szCs w:val="22"/>
        </w:rPr>
        <w:t xml:space="preserve"> terreno, el desarrollo de </w:t>
      </w:r>
      <w:r w:rsidR="00594100">
        <w:rPr>
          <w:rFonts w:cs="Arial"/>
          <w:sz w:val="22"/>
          <w:szCs w:val="22"/>
        </w:rPr>
        <w:t xml:space="preserve">las </w:t>
      </w:r>
      <w:r w:rsidR="00594100" w:rsidRPr="00D81903">
        <w:rPr>
          <w:rFonts w:cs="Arial"/>
          <w:sz w:val="22"/>
          <w:szCs w:val="22"/>
        </w:rPr>
        <w:t>obras de infraestructura y la construcción de 54 soluciones habitacionales, en el condominio vertical residencial Almendares</w:t>
      </w:r>
      <w:r w:rsidR="00C10D75">
        <w:rPr>
          <w:rFonts w:cs="Arial"/>
          <w:sz w:val="22"/>
          <w:szCs w:val="22"/>
        </w:rPr>
        <w:t xml:space="preserve"> I</w:t>
      </w:r>
      <w:r w:rsidR="00594100" w:rsidRPr="00D81903">
        <w:rPr>
          <w:rFonts w:cs="Arial"/>
          <w:sz w:val="22"/>
          <w:szCs w:val="22"/>
        </w:rPr>
        <w:t>, ubicado en el distrito Hatillo del cantón y provincia de San José</w:t>
      </w:r>
      <w:r>
        <w:rPr>
          <w:rFonts w:cs="Arial"/>
          <w:sz w:val="22"/>
          <w:szCs w:val="22"/>
        </w:rPr>
        <w:t>.</w:t>
      </w:r>
    </w:p>
    <w:p w14:paraId="63AEC6DF" w14:textId="77777777" w:rsidR="004F6321" w:rsidRPr="00BB303F" w:rsidRDefault="004F6321" w:rsidP="004F6321">
      <w:pPr>
        <w:spacing w:line="360" w:lineRule="auto"/>
        <w:jc w:val="both"/>
        <w:rPr>
          <w:rFonts w:cs="Arial"/>
          <w:sz w:val="22"/>
          <w:szCs w:val="22"/>
        </w:rPr>
      </w:pPr>
    </w:p>
    <w:p w14:paraId="43104A01" w14:textId="06955C25" w:rsidR="004F6321" w:rsidRPr="00BB303F" w:rsidRDefault="004F6321" w:rsidP="004F6321">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del oficio DVS-</w:t>
      </w:r>
      <w:r w:rsidR="00594100">
        <w:rPr>
          <w:rFonts w:cs="Arial"/>
          <w:sz w:val="22"/>
          <w:szCs w:val="22"/>
        </w:rPr>
        <w:t>1524</w:t>
      </w:r>
      <w:r>
        <w:rPr>
          <w:rFonts w:cs="Arial"/>
          <w:sz w:val="22"/>
          <w:szCs w:val="22"/>
        </w:rPr>
        <w:t>-2020</w:t>
      </w:r>
      <w:r w:rsidR="00594100">
        <w:rPr>
          <w:rFonts w:cs="Arial"/>
          <w:sz w:val="22"/>
          <w:szCs w:val="22"/>
        </w:rPr>
        <w:t xml:space="preserve"> del 09 de noviembre de 2020</w:t>
      </w:r>
      <w:r>
        <w:rPr>
          <w:rFonts w:cs="Arial"/>
          <w:sz w:val="22"/>
          <w:szCs w:val="22"/>
        </w:rPr>
        <w:t>,</w:t>
      </w:r>
      <w:r w:rsidR="00594100">
        <w:rPr>
          <w:rFonts w:cs="Arial"/>
          <w:sz w:val="22"/>
          <w:szCs w:val="22"/>
        </w:rPr>
        <w:t xml:space="preserve"> la MUCAP</w:t>
      </w:r>
      <w:r w:rsidRPr="00BB303F">
        <w:rPr>
          <w:rFonts w:cs="Arial"/>
          <w:sz w:val="22"/>
          <w:szCs w:val="22"/>
        </w:rPr>
        <w:t xml:space="preserve"> </w:t>
      </w:r>
      <w:r>
        <w:rPr>
          <w:rFonts w:cs="Arial"/>
          <w:sz w:val="22"/>
          <w:szCs w:val="22"/>
        </w:rPr>
        <w:t>ha solicitado</w:t>
      </w:r>
      <w:r w:rsidRPr="00BB303F">
        <w:rPr>
          <w:rFonts w:cs="Arial"/>
          <w:sz w:val="22"/>
          <w:szCs w:val="22"/>
        </w:rPr>
        <w:t xml:space="preserve"> la autorización de este Banco para sustituir </w:t>
      </w:r>
      <w:r>
        <w:rPr>
          <w:rFonts w:cs="Arial"/>
          <w:sz w:val="22"/>
          <w:szCs w:val="22"/>
        </w:rPr>
        <w:t>un núcleo familiar</w:t>
      </w:r>
      <w:r w:rsidRPr="00BB303F">
        <w:rPr>
          <w:rFonts w:cs="Arial"/>
          <w:sz w:val="22"/>
          <w:szCs w:val="22"/>
        </w:rPr>
        <w:t xml:space="preserve"> del citado proyecto de vivienda, como consecuencia de</w:t>
      </w:r>
      <w:r>
        <w:rPr>
          <w:rFonts w:cs="Arial"/>
          <w:sz w:val="22"/>
          <w:szCs w:val="22"/>
        </w:rPr>
        <w:t xml:space="preserve">l incumplimiento de requisitos </w:t>
      </w:r>
      <w:r w:rsidRPr="00BB303F">
        <w:rPr>
          <w:rFonts w:cs="Arial"/>
          <w:sz w:val="22"/>
          <w:szCs w:val="22"/>
        </w:rPr>
        <w:t xml:space="preserve">por parte del </w:t>
      </w:r>
      <w:r w:rsidRPr="00BB303F">
        <w:rPr>
          <w:rFonts w:cs="Arial"/>
          <w:color w:val="000000"/>
          <w:sz w:val="22"/>
          <w:szCs w:val="22"/>
        </w:rPr>
        <w:t>beneficiario original.</w:t>
      </w:r>
    </w:p>
    <w:p w14:paraId="62F3DEE7" w14:textId="77777777" w:rsidR="004F6321" w:rsidRPr="00BB303F" w:rsidRDefault="004F6321" w:rsidP="004F6321">
      <w:pPr>
        <w:spacing w:line="360" w:lineRule="auto"/>
        <w:jc w:val="both"/>
        <w:rPr>
          <w:rFonts w:cs="Arial"/>
          <w:sz w:val="22"/>
          <w:szCs w:val="22"/>
        </w:rPr>
      </w:pPr>
    </w:p>
    <w:p w14:paraId="40BB3C41" w14:textId="7B681CC5" w:rsidR="004F6321" w:rsidRPr="00BB303F" w:rsidRDefault="004F6321" w:rsidP="004F6321">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sidR="00594100">
        <w:rPr>
          <w:rFonts w:cs="Arial"/>
          <w:sz w:val="22"/>
          <w:szCs w:val="22"/>
        </w:rPr>
        <w:t>0054</w:t>
      </w:r>
      <w:r w:rsidRPr="00BB303F">
        <w:rPr>
          <w:rFonts w:cs="Arial"/>
          <w:sz w:val="22"/>
          <w:szCs w:val="22"/>
        </w:rPr>
        <w:t>-20</w:t>
      </w:r>
      <w:r>
        <w:rPr>
          <w:rFonts w:cs="Arial"/>
          <w:sz w:val="22"/>
          <w:szCs w:val="22"/>
        </w:rPr>
        <w:t>2</w:t>
      </w:r>
      <w:r w:rsidR="00594100">
        <w:rPr>
          <w:rFonts w:cs="Arial"/>
          <w:sz w:val="22"/>
          <w:szCs w:val="22"/>
        </w:rPr>
        <w:t>1</w:t>
      </w:r>
      <w:r>
        <w:rPr>
          <w:rFonts w:cs="Arial"/>
          <w:sz w:val="22"/>
          <w:szCs w:val="22"/>
        </w:rPr>
        <w:t xml:space="preserve"> </w:t>
      </w:r>
      <w:r w:rsidRPr="00BB303F">
        <w:rPr>
          <w:rFonts w:cs="Arial"/>
          <w:sz w:val="22"/>
          <w:szCs w:val="22"/>
        </w:rPr>
        <w:t xml:space="preserve">del </w:t>
      </w:r>
      <w:r w:rsidR="00594100">
        <w:rPr>
          <w:rFonts w:cs="Arial"/>
          <w:sz w:val="22"/>
          <w:szCs w:val="22"/>
        </w:rPr>
        <w:t>08</w:t>
      </w:r>
      <w:r>
        <w:rPr>
          <w:rFonts w:cs="Arial"/>
          <w:sz w:val="22"/>
          <w:szCs w:val="22"/>
        </w:rPr>
        <w:t xml:space="preserve"> de </w:t>
      </w:r>
      <w:r w:rsidR="00594100">
        <w:rPr>
          <w:rFonts w:cs="Arial"/>
          <w:sz w:val="22"/>
          <w:szCs w:val="22"/>
        </w:rPr>
        <w:t>enero</w:t>
      </w:r>
      <w:r>
        <w:rPr>
          <w:rFonts w:cs="Arial"/>
          <w:sz w:val="22"/>
          <w:szCs w:val="22"/>
        </w:rPr>
        <w:t xml:space="preserve"> </w:t>
      </w:r>
      <w:r w:rsidRPr="00BB303F">
        <w:rPr>
          <w:rFonts w:cs="Arial"/>
          <w:sz w:val="22"/>
          <w:szCs w:val="22"/>
        </w:rPr>
        <w:t>de 20</w:t>
      </w:r>
      <w:r>
        <w:rPr>
          <w:rFonts w:cs="Arial"/>
          <w:sz w:val="22"/>
          <w:szCs w:val="22"/>
        </w:rPr>
        <w:t>2</w:t>
      </w:r>
      <w:r w:rsidR="00594100">
        <w:rPr>
          <w:rFonts w:cs="Arial"/>
          <w:sz w:val="22"/>
          <w:szCs w:val="22"/>
        </w:rPr>
        <w:t>1</w:t>
      </w:r>
      <w:r w:rsidRPr="00BB303F">
        <w:rPr>
          <w:rFonts w:cs="Arial"/>
          <w:sz w:val="22"/>
          <w:szCs w:val="22"/>
        </w:rPr>
        <w:t xml:space="preserve"> –el cual es avalado por la</w:t>
      </w:r>
      <w:r w:rsidR="00594100">
        <w:rPr>
          <w:rFonts w:cs="Arial"/>
          <w:sz w:val="22"/>
          <w:szCs w:val="22"/>
        </w:rPr>
        <w:t xml:space="preserve"> Subgerencia Financiera con </w:t>
      </w:r>
      <w:r w:rsidRPr="00BB303F">
        <w:rPr>
          <w:rFonts w:cs="Arial"/>
          <w:sz w:val="22"/>
          <w:szCs w:val="22"/>
        </w:rPr>
        <w:t xml:space="preserve">la nota </w:t>
      </w:r>
      <w:r w:rsidR="00594100">
        <w:rPr>
          <w:rFonts w:cs="Arial"/>
          <w:sz w:val="22"/>
          <w:szCs w:val="22"/>
        </w:rPr>
        <w:t>SGF</w:t>
      </w:r>
      <w:r w:rsidRPr="00BB303F">
        <w:rPr>
          <w:rFonts w:cs="Arial"/>
          <w:sz w:val="22"/>
          <w:szCs w:val="22"/>
        </w:rPr>
        <w:t>-ME-</w:t>
      </w:r>
      <w:r w:rsidR="00594100">
        <w:rPr>
          <w:rFonts w:cs="Arial"/>
          <w:sz w:val="22"/>
          <w:szCs w:val="22"/>
        </w:rPr>
        <w:t>0003</w:t>
      </w:r>
      <w:r w:rsidRPr="00BB303F">
        <w:rPr>
          <w:rFonts w:cs="Arial"/>
          <w:sz w:val="22"/>
          <w:szCs w:val="22"/>
        </w:rPr>
        <w:t>-20</w:t>
      </w:r>
      <w:r>
        <w:rPr>
          <w:rFonts w:cs="Arial"/>
          <w:sz w:val="22"/>
          <w:szCs w:val="22"/>
        </w:rPr>
        <w:t>2</w:t>
      </w:r>
      <w:r w:rsidR="00594100">
        <w:rPr>
          <w:rFonts w:cs="Arial"/>
          <w:sz w:val="22"/>
          <w:szCs w:val="22"/>
        </w:rPr>
        <w:t>1</w:t>
      </w:r>
      <w:r w:rsidRPr="00BB303F">
        <w:rPr>
          <w:rFonts w:cs="Arial"/>
          <w:sz w:val="22"/>
          <w:szCs w:val="22"/>
        </w:rPr>
        <w:t>, de</w:t>
      </w:r>
      <w:r w:rsidR="00594100">
        <w:rPr>
          <w:rFonts w:cs="Arial"/>
          <w:sz w:val="22"/>
          <w:szCs w:val="22"/>
        </w:rPr>
        <w:t xml:space="preserve"> esa misma fecha</w:t>
      </w:r>
      <w:r w:rsidRPr="00BB303F">
        <w:rPr>
          <w:rFonts w:cs="Arial"/>
          <w:sz w:val="22"/>
          <w:szCs w:val="22"/>
        </w:rPr>
        <w:t>–, la Dirección FOSUVI presenta el resultado del análisis realizado a la solicitud de la entidad autorizada y en éste se recomienda aprobar los cambios requeridos, certificando que</w:t>
      </w:r>
      <w:r>
        <w:rPr>
          <w:rFonts w:cs="Arial"/>
          <w:sz w:val="22"/>
          <w:szCs w:val="22"/>
        </w:rPr>
        <w:t xml:space="preserve"> el</w:t>
      </w:r>
      <w:r w:rsidRPr="00BB303F">
        <w:rPr>
          <w:rFonts w:cs="Arial"/>
          <w:sz w:val="22"/>
          <w:szCs w:val="22"/>
        </w:rPr>
        <w:t xml:space="preserve"> nuevo núcleo familiar califica satisfactoriamente para recibir el Bono Familiar de Vivienda.</w:t>
      </w:r>
    </w:p>
    <w:p w14:paraId="6A035883" w14:textId="77777777" w:rsidR="004F6321" w:rsidRDefault="004F6321" w:rsidP="004F6321">
      <w:pPr>
        <w:spacing w:line="360" w:lineRule="auto"/>
        <w:jc w:val="both"/>
        <w:rPr>
          <w:rFonts w:cs="Arial"/>
          <w:sz w:val="22"/>
          <w:szCs w:val="22"/>
        </w:rPr>
      </w:pPr>
    </w:p>
    <w:p w14:paraId="1D677DB2" w14:textId="4E1F5EA0" w:rsidR="004F6321" w:rsidRPr="00707F21" w:rsidRDefault="004F6321" w:rsidP="004F6321">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 y, en consecuencia, lo que procede es autorizar la sustituci</w:t>
      </w:r>
      <w:r>
        <w:rPr>
          <w:rFonts w:cs="Arial"/>
          <w:sz w:val="22"/>
          <w:szCs w:val="22"/>
        </w:rPr>
        <w:t>ón</w:t>
      </w:r>
      <w:r w:rsidRPr="00707F21">
        <w:rPr>
          <w:rFonts w:cs="Arial"/>
          <w:sz w:val="22"/>
          <w:szCs w:val="22"/>
        </w:rPr>
        <w:t xml:space="preserve"> indicada en el citado informe </w:t>
      </w:r>
      <w:r w:rsidRPr="00707F21">
        <w:rPr>
          <w:rFonts w:cs="Arial"/>
          <w:bCs/>
          <w:sz w:val="22"/>
          <w:szCs w:val="22"/>
        </w:rPr>
        <w:t>DF-OF-</w:t>
      </w:r>
      <w:r w:rsidR="00594100">
        <w:rPr>
          <w:rFonts w:cs="Arial"/>
          <w:bCs/>
          <w:sz w:val="22"/>
          <w:szCs w:val="22"/>
        </w:rPr>
        <w:t>0054</w:t>
      </w:r>
      <w:r w:rsidRPr="00707F21">
        <w:rPr>
          <w:rFonts w:cs="Arial"/>
          <w:bCs/>
          <w:sz w:val="22"/>
          <w:szCs w:val="22"/>
        </w:rPr>
        <w:t>-20</w:t>
      </w:r>
      <w:r>
        <w:rPr>
          <w:rFonts w:cs="Arial"/>
          <w:bCs/>
          <w:sz w:val="22"/>
          <w:szCs w:val="22"/>
        </w:rPr>
        <w:t>2</w:t>
      </w:r>
      <w:r w:rsidR="00594100">
        <w:rPr>
          <w:rFonts w:cs="Arial"/>
          <w:bCs/>
          <w:sz w:val="22"/>
          <w:szCs w:val="22"/>
        </w:rPr>
        <w:t>1</w:t>
      </w:r>
      <w:r w:rsidRPr="00707F21">
        <w:rPr>
          <w:rFonts w:cs="Arial"/>
          <w:sz w:val="22"/>
          <w:szCs w:val="22"/>
        </w:rPr>
        <w:t>.</w:t>
      </w:r>
    </w:p>
    <w:p w14:paraId="264DE2EB" w14:textId="77777777" w:rsidR="004F6321" w:rsidRDefault="004F6321" w:rsidP="004F6321">
      <w:pPr>
        <w:spacing w:line="360" w:lineRule="auto"/>
        <w:jc w:val="both"/>
        <w:rPr>
          <w:rFonts w:cs="Arial"/>
          <w:sz w:val="22"/>
          <w:szCs w:val="22"/>
        </w:rPr>
      </w:pPr>
    </w:p>
    <w:p w14:paraId="15070F44" w14:textId="77777777" w:rsidR="004F6321" w:rsidRPr="00BB303F" w:rsidRDefault="004F6321" w:rsidP="004F6321">
      <w:pPr>
        <w:spacing w:line="360" w:lineRule="auto"/>
        <w:jc w:val="both"/>
        <w:rPr>
          <w:rFonts w:cs="Arial"/>
          <w:b/>
          <w:bCs/>
          <w:sz w:val="22"/>
          <w:szCs w:val="22"/>
        </w:rPr>
      </w:pPr>
      <w:r w:rsidRPr="00BB303F">
        <w:rPr>
          <w:rFonts w:cs="Arial"/>
          <w:b/>
          <w:bCs/>
          <w:sz w:val="22"/>
          <w:szCs w:val="22"/>
        </w:rPr>
        <w:t>Por tanto, se acuerda:</w:t>
      </w:r>
    </w:p>
    <w:p w14:paraId="36ABEB52" w14:textId="176C4315" w:rsidR="002B71CC" w:rsidRDefault="004F6321" w:rsidP="002B71CC">
      <w:pPr>
        <w:spacing w:line="360" w:lineRule="auto"/>
        <w:jc w:val="both"/>
        <w:rPr>
          <w:rFonts w:cs="Arial"/>
          <w:sz w:val="22"/>
          <w:szCs w:val="22"/>
        </w:rPr>
      </w:pPr>
      <w:r w:rsidRPr="0062363E">
        <w:rPr>
          <w:rFonts w:cs="Arial"/>
          <w:sz w:val="22"/>
          <w:szCs w:val="22"/>
        </w:rPr>
        <w:t>Autorizar la exclusión de</w:t>
      </w:r>
      <w:r>
        <w:rPr>
          <w:rFonts w:cs="Arial"/>
          <w:sz w:val="22"/>
          <w:szCs w:val="22"/>
        </w:rPr>
        <w:t xml:space="preserve">l señor </w:t>
      </w:r>
      <w:r w:rsidR="00594100">
        <w:rPr>
          <w:rFonts w:cs="Arial"/>
          <w:sz w:val="22"/>
          <w:szCs w:val="22"/>
        </w:rPr>
        <w:t>José Jiménez Solís</w:t>
      </w:r>
      <w:r>
        <w:rPr>
          <w:rFonts w:cs="Arial"/>
          <w:sz w:val="22"/>
          <w:szCs w:val="22"/>
        </w:rPr>
        <w:t xml:space="preserve">, </w:t>
      </w:r>
      <w:r w:rsidRPr="0062363E">
        <w:rPr>
          <w:rFonts w:cs="Arial"/>
          <w:sz w:val="22"/>
          <w:szCs w:val="22"/>
        </w:rPr>
        <w:t xml:space="preserve">cédula N° </w:t>
      </w:r>
      <w:r w:rsidR="00594100">
        <w:rPr>
          <w:rFonts w:cs="Arial"/>
          <w:sz w:val="22"/>
          <w:szCs w:val="22"/>
        </w:rPr>
        <w:t>2</w:t>
      </w:r>
      <w:r>
        <w:rPr>
          <w:rFonts w:cs="Arial"/>
          <w:sz w:val="22"/>
          <w:szCs w:val="22"/>
        </w:rPr>
        <w:t>-0</w:t>
      </w:r>
      <w:r w:rsidR="00594100">
        <w:rPr>
          <w:rFonts w:cs="Arial"/>
          <w:sz w:val="22"/>
          <w:szCs w:val="22"/>
        </w:rPr>
        <w:t>144</w:t>
      </w:r>
      <w:r>
        <w:rPr>
          <w:rFonts w:cs="Arial"/>
          <w:sz w:val="22"/>
          <w:szCs w:val="22"/>
        </w:rPr>
        <w:t>-0</w:t>
      </w:r>
      <w:r w:rsidR="00C10D75">
        <w:rPr>
          <w:rFonts w:cs="Arial"/>
          <w:sz w:val="22"/>
          <w:szCs w:val="22"/>
        </w:rPr>
        <w:t>119</w:t>
      </w:r>
      <w:r>
        <w:rPr>
          <w:rFonts w:cs="Arial"/>
          <w:sz w:val="22"/>
          <w:szCs w:val="22"/>
        </w:rPr>
        <w:t>,</w:t>
      </w:r>
      <w:r w:rsidRPr="0062363E">
        <w:rPr>
          <w:rFonts w:cs="Arial"/>
          <w:sz w:val="22"/>
          <w:szCs w:val="22"/>
        </w:rPr>
        <w:t xml:space="preserve"> como beneficiari</w:t>
      </w:r>
      <w:r>
        <w:rPr>
          <w:rFonts w:cs="Arial"/>
          <w:sz w:val="22"/>
          <w:szCs w:val="22"/>
        </w:rPr>
        <w:t>o</w:t>
      </w:r>
      <w:r w:rsidRPr="0062363E">
        <w:rPr>
          <w:rFonts w:cs="Arial"/>
          <w:sz w:val="22"/>
          <w:szCs w:val="22"/>
        </w:rPr>
        <w:t xml:space="preserve"> del proyecto habitacional </w:t>
      </w:r>
      <w:r w:rsidR="00C10D75">
        <w:rPr>
          <w:rFonts w:cs="Arial"/>
          <w:sz w:val="22"/>
          <w:szCs w:val="22"/>
        </w:rPr>
        <w:t>Condominio Almendares I</w:t>
      </w:r>
      <w:r>
        <w:rPr>
          <w:rFonts w:cs="Arial"/>
          <w:sz w:val="22"/>
          <w:szCs w:val="22"/>
        </w:rPr>
        <w:t xml:space="preserve">, </w:t>
      </w:r>
      <w:r w:rsidRPr="0062363E">
        <w:rPr>
          <w:rFonts w:cs="Arial"/>
          <w:sz w:val="22"/>
          <w:szCs w:val="22"/>
        </w:rPr>
        <w:t>e incluir como beneficiari</w:t>
      </w:r>
      <w:r>
        <w:rPr>
          <w:rFonts w:cs="Arial"/>
          <w:sz w:val="22"/>
          <w:szCs w:val="22"/>
        </w:rPr>
        <w:t xml:space="preserve">a </w:t>
      </w:r>
      <w:r w:rsidRPr="0062363E">
        <w:rPr>
          <w:rFonts w:cs="Arial"/>
          <w:sz w:val="22"/>
          <w:szCs w:val="22"/>
        </w:rPr>
        <w:t>de dicho proyecto</w:t>
      </w:r>
      <w:r>
        <w:rPr>
          <w:rFonts w:cs="Arial"/>
          <w:sz w:val="22"/>
          <w:szCs w:val="22"/>
        </w:rPr>
        <w:t>,</w:t>
      </w:r>
      <w:r w:rsidRPr="0062363E">
        <w:rPr>
          <w:rFonts w:cs="Arial"/>
          <w:sz w:val="22"/>
          <w:szCs w:val="22"/>
        </w:rPr>
        <w:t xml:space="preserve"> a la familia que encabeza </w:t>
      </w:r>
      <w:r>
        <w:rPr>
          <w:rFonts w:cs="Arial"/>
          <w:sz w:val="22"/>
          <w:szCs w:val="22"/>
        </w:rPr>
        <w:t xml:space="preserve">la señora </w:t>
      </w:r>
      <w:r w:rsidR="00C10D75">
        <w:rPr>
          <w:rFonts w:cs="Arial"/>
          <w:sz w:val="22"/>
          <w:szCs w:val="22"/>
        </w:rPr>
        <w:t>Carolina Natalia Álvarez González</w:t>
      </w:r>
      <w:r w:rsidRPr="0062363E">
        <w:rPr>
          <w:rFonts w:cs="Arial"/>
          <w:sz w:val="22"/>
          <w:szCs w:val="22"/>
        </w:rPr>
        <w:t xml:space="preserve">, </w:t>
      </w:r>
      <w:r>
        <w:rPr>
          <w:rFonts w:cs="Arial"/>
          <w:sz w:val="22"/>
          <w:szCs w:val="22"/>
        </w:rPr>
        <w:t xml:space="preserve">con cédula N° </w:t>
      </w:r>
      <w:r w:rsidR="00C10D75">
        <w:rPr>
          <w:rFonts w:cs="Arial"/>
          <w:sz w:val="22"/>
          <w:szCs w:val="22"/>
        </w:rPr>
        <w:t>1</w:t>
      </w:r>
      <w:r>
        <w:rPr>
          <w:rFonts w:cs="Arial"/>
          <w:sz w:val="22"/>
          <w:szCs w:val="22"/>
        </w:rPr>
        <w:t>-</w:t>
      </w:r>
      <w:r w:rsidR="00C10D75">
        <w:rPr>
          <w:rFonts w:cs="Arial"/>
          <w:sz w:val="22"/>
          <w:szCs w:val="22"/>
        </w:rPr>
        <w:t>1489</w:t>
      </w:r>
      <w:r>
        <w:rPr>
          <w:rFonts w:cs="Arial"/>
          <w:sz w:val="22"/>
          <w:szCs w:val="22"/>
        </w:rPr>
        <w:t>-0</w:t>
      </w:r>
      <w:r w:rsidR="00C10D75">
        <w:rPr>
          <w:rFonts w:cs="Arial"/>
          <w:sz w:val="22"/>
          <w:szCs w:val="22"/>
        </w:rPr>
        <w:t>419</w:t>
      </w:r>
      <w:r>
        <w:rPr>
          <w:rFonts w:cs="Arial"/>
          <w:sz w:val="22"/>
          <w:szCs w:val="22"/>
        </w:rPr>
        <w:t>.</w:t>
      </w:r>
    </w:p>
    <w:p w14:paraId="7C6F721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A77E8BD" w14:textId="77777777" w:rsidR="002B71CC" w:rsidRPr="00D14EAF" w:rsidRDefault="002B71CC" w:rsidP="002B71CC">
      <w:pPr>
        <w:spacing w:line="360" w:lineRule="auto"/>
        <w:jc w:val="both"/>
        <w:rPr>
          <w:rFonts w:cs="Arial"/>
          <w:b/>
          <w:sz w:val="22"/>
        </w:rPr>
      </w:pPr>
      <w:r w:rsidRPr="00D14EAF">
        <w:rPr>
          <w:rFonts w:cs="Arial"/>
          <w:b/>
          <w:sz w:val="22"/>
        </w:rPr>
        <w:t>************</w:t>
      </w:r>
    </w:p>
    <w:p w14:paraId="45289086" w14:textId="77777777" w:rsidR="002B71CC" w:rsidRDefault="002B71CC" w:rsidP="002B71CC">
      <w:pPr>
        <w:spacing w:line="360" w:lineRule="auto"/>
        <w:jc w:val="both"/>
        <w:rPr>
          <w:rFonts w:cs="Arial"/>
          <w:sz w:val="22"/>
          <w:lang w:val="es-ES_tradnl"/>
        </w:rPr>
      </w:pPr>
    </w:p>
    <w:p w14:paraId="403D33C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7C387D9B" w14:textId="77777777" w:rsidR="00F6323D" w:rsidRPr="00F6323D" w:rsidRDefault="00F6323D" w:rsidP="002B71CC">
      <w:pPr>
        <w:spacing w:line="360" w:lineRule="auto"/>
        <w:jc w:val="both"/>
        <w:rPr>
          <w:rFonts w:cs="Arial"/>
          <w:b/>
          <w:bCs/>
          <w:sz w:val="22"/>
          <w:szCs w:val="22"/>
        </w:rPr>
      </w:pPr>
      <w:r w:rsidRPr="00F6323D">
        <w:rPr>
          <w:rFonts w:cs="Arial"/>
          <w:b/>
          <w:bCs/>
          <w:sz w:val="22"/>
          <w:szCs w:val="22"/>
        </w:rPr>
        <w:t>Considerando:</w:t>
      </w:r>
    </w:p>
    <w:p w14:paraId="06F9387C" w14:textId="4963C0D2" w:rsidR="002B71CC" w:rsidRDefault="00F6323D" w:rsidP="002B71CC">
      <w:pPr>
        <w:spacing w:line="360" w:lineRule="auto"/>
        <w:jc w:val="both"/>
        <w:rPr>
          <w:rFonts w:cs="Arial"/>
          <w:sz w:val="22"/>
          <w:szCs w:val="22"/>
        </w:rPr>
      </w:pPr>
      <w:r w:rsidRPr="00F6323D">
        <w:rPr>
          <w:rFonts w:cs="Arial"/>
          <w:b/>
          <w:bCs/>
          <w:sz w:val="22"/>
          <w:szCs w:val="22"/>
        </w:rPr>
        <w:t>Primero:</w:t>
      </w:r>
      <w:r>
        <w:rPr>
          <w:rFonts w:cs="Arial"/>
          <w:sz w:val="22"/>
          <w:szCs w:val="22"/>
        </w:rPr>
        <w:t xml:space="preserve"> Que por medio de los acuerdos N° 1 de la sesión 89-2020, del 12 de noviembre de 2020, y N° 1 de la sesión 93-2020, del 26 de noviembre de 2020, esta </w:t>
      </w:r>
      <w:r w:rsidRPr="00F6323D">
        <w:rPr>
          <w:rFonts w:cs="Arial"/>
          <w:sz w:val="22"/>
          <w:szCs w:val="22"/>
          <w:lang w:val="es-ES_tradnl"/>
        </w:rPr>
        <w:t>Junta Directiva</w:t>
      </w:r>
      <w:r>
        <w:rPr>
          <w:rFonts w:cs="Arial"/>
          <w:sz w:val="22"/>
          <w:szCs w:val="22"/>
          <w:lang w:val="es-ES_tradnl"/>
        </w:rPr>
        <w:t xml:space="preserve"> declaró la no objeción del Banco Hipotecario de la Vivienda, para el financiamiento de las obras de los proyectos Parque Recreativo Jorge Debravo y Parque </w:t>
      </w:r>
      <w:r w:rsidR="001124C7">
        <w:rPr>
          <w:rFonts w:cs="Arial"/>
          <w:sz w:val="22"/>
          <w:szCs w:val="22"/>
          <w:lang w:val="es-ES_tradnl"/>
        </w:rPr>
        <w:t xml:space="preserve">de </w:t>
      </w:r>
      <w:r>
        <w:rPr>
          <w:rFonts w:cs="Arial"/>
          <w:sz w:val="22"/>
          <w:szCs w:val="22"/>
          <w:lang w:val="es-ES_tradnl"/>
        </w:rPr>
        <w:t>Esparcimiento La Cima, respectivamente, al amparo del Programa de Bono Colectivo.</w:t>
      </w:r>
    </w:p>
    <w:p w14:paraId="21F8ADF0" w14:textId="01965532" w:rsidR="002B71CC" w:rsidRDefault="002B71CC" w:rsidP="002B71CC">
      <w:pPr>
        <w:spacing w:line="360" w:lineRule="auto"/>
        <w:jc w:val="both"/>
        <w:rPr>
          <w:rFonts w:cs="Arial"/>
          <w:sz w:val="22"/>
          <w:szCs w:val="22"/>
        </w:rPr>
      </w:pPr>
    </w:p>
    <w:p w14:paraId="7F4EFE08" w14:textId="749F1C0B" w:rsidR="00F6323D" w:rsidRDefault="00F6323D" w:rsidP="002B71CC">
      <w:pPr>
        <w:spacing w:line="360" w:lineRule="auto"/>
        <w:jc w:val="both"/>
        <w:rPr>
          <w:rFonts w:cs="Arial"/>
          <w:sz w:val="22"/>
          <w:szCs w:val="22"/>
        </w:rPr>
      </w:pPr>
      <w:r w:rsidRPr="00F6323D">
        <w:rPr>
          <w:rFonts w:cs="Arial"/>
          <w:b/>
          <w:bCs/>
          <w:sz w:val="22"/>
          <w:szCs w:val="22"/>
        </w:rPr>
        <w:t xml:space="preserve">Segundo: </w:t>
      </w:r>
      <w:r>
        <w:rPr>
          <w:rFonts w:cs="Arial"/>
          <w:sz w:val="22"/>
          <w:szCs w:val="22"/>
        </w:rPr>
        <w:t xml:space="preserve">Que </w:t>
      </w:r>
      <w:r w:rsidR="00D27258">
        <w:rPr>
          <w:rFonts w:cs="Arial"/>
          <w:sz w:val="22"/>
          <w:szCs w:val="22"/>
        </w:rPr>
        <w:t xml:space="preserve">mediante el oficio DF-OF-0029-2021 del 06 de enero de 2021 –el cual es avalado por la Subgerencia Financiera con la nota SGF-ME-0002-2021, del 07 de enero del año en curso– la Dirección FOSUVI </w:t>
      </w:r>
      <w:r w:rsidR="000646BC">
        <w:rPr>
          <w:rFonts w:cs="Arial"/>
          <w:sz w:val="22"/>
          <w:szCs w:val="22"/>
        </w:rPr>
        <w:t>solicita modificar y adicionar dichos acuerdos, con el fin de incorporarles el plazo para la entrega del cierre técnico y financiero de los proyectos.</w:t>
      </w:r>
    </w:p>
    <w:p w14:paraId="52658F52" w14:textId="1D381D00" w:rsidR="00F6323D" w:rsidRDefault="00F6323D" w:rsidP="002B71CC">
      <w:pPr>
        <w:spacing w:line="360" w:lineRule="auto"/>
        <w:jc w:val="both"/>
        <w:rPr>
          <w:rFonts w:cs="Arial"/>
          <w:sz w:val="22"/>
          <w:szCs w:val="22"/>
        </w:rPr>
      </w:pPr>
    </w:p>
    <w:p w14:paraId="0CBD452C" w14:textId="3A0B3BA1" w:rsidR="00F6323D" w:rsidRDefault="000646BC" w:rsidP="002B71CC">
      <w:pPr>
        <w:spacing w:line="360" w:lineRule="auto"/>
        <w:jc w:val="both"/>
        <w:rPr>
          <w:rFonts w:cs="Arial"/>
          <w:sz w:val="22"/>
          <w:szCs w:val="22"/>
          <w:lang w:val="es-ES_tradnl"/>
        </w:rPr>
      </w:pPr>
      <w:r w:rsidRPr="008506A7">
        <w:rPr>
          <w:rFonts w:cs="Arial"/>
          <w:b/>
          <w:bCs/>
          <w:sz w:val="22"/>
          <w:szCs w:val="22"/>
        </w:rPr>
        <w:lastRenderedPageBreak/>
        <w:t>Tercero:</w:t>
      </w:r>
      <w:r>
        <w:rPr>
          <w:rFonts w:cs="Arial"/>
          <w:sz w:val="22"/>
          <w:szCs w:val="22"/>
        </w:rPr>
        <w:t xml:space="preserve"> Que esta </w:t>
      </w:r>
      <w:r w:rsidRPr="000646BC">
        <w:rPr>
          <w:rFonts w:cs="Arial"/>
          <w:sz w:val="22"/>
          <w:szCs w:val="22"/>
          <w:lang w:val="es-ES_tradnl"/>
        </w:rPr>
        <w:t>Junta Directiva</w:t>
      </w:r>
      <w:r>
        <w:rPr>
          <w:rFonts w:cs="Arial"/>
          <w:sz w:val="22"/>
          <w:szCs w:val="22"/>
          <w:lang w:val="es-ES_tradnl"/>
        </w:rPr>
        <w:t xml:space="preserve"> estima pertinente actuar de la forma que recomienda la </w:t>
      </w:r>
      <w:r w:rsidRPr="000646BC">
        <w:rPr>
          <w:rFonts w:cs="Arial"/>
          <w:sz w:val="22"/>
          <w:szCs w:val="22"/>
          <w:lang w:val="es-ES_tradnl"/>
        </w:rPr>
        <w:t>Administración</w:t>
      </w:r>
      <w:r>
        <w:rPr>
          <w:rFonts w:cs="Arial"/>
          <w:sz w:val="22"/>
          <w:szCs w:val="22"/>
          <w:lang w:val="es-ES_tradnl"/>
        </w:rPr>
        <w:t>, en los mismos términos que se indican en el informe DF-OF-0029-2021.</w:t>
      </w:r>
    </w:p>
    <w:p w14:paraId="5BFB6CEC" w14:textId="578E86FB" w:rsidR="000646BC" w:rsidRDefault="000646BC" w:rsidP="002B71CC">
      <w:pPr>
        <w:spacing w:line="360" w:lineRule="auto"/>
        <w:jc w:val="both"/>
        <w:rPr>
          <w:rFonts w:cs="Arial"/>
          <w:sz w:val="22"/>
          <w:szCs w:val="22"/>
          <w:lang w:val="es-ES_tradnl"/>
        </w:rPr>
      </w:pPr>
    </w:p>
    <w:p w14:paraId="11DD1E95" w14:textId="75C8C528" w:rsidR="000646BC" w:rsidRPr="008506A7" w:rsidRDefault="000646BC" w:rsidP="002B71CC">
      <w:pPr>
        <w:spacing w:line="360" w:lineRule="auto"/>
        <w:jc w:val="both"/>
        <w:rPr>
          <w:rFonts w:cs="Arial"/>
          <w:b/>
          <w:bCs/>
          <w:sz w:val="22"/>
          <w:szCs w:val="22"/>
          <w:lang w:val="es-ES_tradnl"/>
        </w:rPr>
      </w:pPr>
      <w:r w:rsidRPr="008506A7">
        <w:rPr>
          <w:rFonts w:cs="Arial"/>
          <w:b/>
          <w:bCs/>
          <w:sz w:val="22"/>
          <w:szCs w:val="22"/>
          <w:lang w:val="es-ES_tradnl"/>
        </w:rPr>
        <w:t xml:space="preserve">Por tanto, </w:t>
      </w:r>
      <w:r w:rsidR="008506A7" w:rsidRPr="008506A7">
        <w:rPr>
          <w:rFonts w:cs="Arial"/>
          <w:b/>
          <w:bCs/>
          <w:sz w:val="22"/>
          <w:szCs w:val="22"/>
          <w:lang w:val="es-ES_tradnl"/>
        </w:rPr>
        <w:t>se acuerda:</w:t>
      </w:r>
    </w:p>
    <w:p w14:paraId="324075E2" w14:textId="7B83B255" w:rsidR="008506A7" w:rsidRDefault="008506A7" w:rsidP="002B71CC">
      <w:pPr>
        <w:spacing w:line="360" w:lineRule="auto"/>
        <w:jc w:val="both"/>
        <w:rPr>
          <w:rFonts w:cs="Arial"/>
          <w:sz w:val="22"/>
          <w:szCs w:val="22"/>
          <w:lang w:val="es-ES_tradnl"/>
        </w:rPr>
      </w:pPr>
      <w:r w:rsidRPr="007F310B">
        <w:rPr>
          <w:rFonts w:cs="Arial"/>
          <w:b/>
          <w:bCs/>
          <w:sz w:val="22"/>
          <w:szCs w:val="22"/>
          <w:lang w:val="es-ES_tradnl"/>
        </w:rPr>
        <w:t>A)</w:t>
      </w:r>
      <w:r>
        <w:rPr>
          <w:rFonts w:cs="Arial"/>
          <w:sz w:val="22"/>
          <w:szCs w:val="22"/>
          <w:lang w:val="es-ES_tradnl"/>
        </w:rPr>
        <w:t xml:space="preserve"> Modificar el punto 3 del acuerdo N° 1, de la sesión 89-2020, del 12 de noviembre de 2020, </w:t>
      </w:r>
      <w:r w:rsidR="007F310B">
        <w:rPr>
          <w:rFonts w:cs="Arial"/>
          <w:sz w:val="22"/>
          <w:szCs w:val="22"/>
          <w:lang w:val="es-ES_tradnl"/>
        </w:rPr>
        <w:t xml:space="preserve">referido al proyecto de Bono Colectivo </w:t>
      </w:r>
      <w:r w:rsidR="001124C7">
        <w:rPr>
          <w:rFonts w:cs="Arial"/>
          <w:sz w:val="22"/>
          <w:szCs w:val="22"/>
          <w:lang w:val="es-ES_tradnl"/>
        </w:rPr>
        <w:t xml:space="preserve">Parque Recreativo </w:t>
      </w:r>
      <w:r w:rsidR="007F310B">
        <w:rPr>
          <w:rFonts w:cs="Arial"/>
          <w:sz w:val="22"/>
          <w:szCs w:val="22"/>
          <w:lang w:val="es-ES_tradnl"/>
        </w:rPr>
        <w:t xml:space="preserve">Jorge Debravo, </w:t>
      </w:r>
      <w:r>
        <w:rPr>
          <w:rFonts w:cs="Arial"/>
          <w:sz w:val="22"/>
          <w:szCs w:val="22"/>
          <w:lang w:val="es-ES_tradnl"/>
        </w:rPr>
        <w:t xml:space="preserve">para que </w:t>
      </w:r>
      <w:r w:rsidR="007F310B">
        <w:rPr>
          <w:rFonts w:cs="Arial"/>
          <w:sz w:val="22"/>
          <w:szCs w:val="22"/>
          <w:lang w:val="es-ES_tradnl"/>
        </w:rPr>
        <w:t>se lea de siguiente forma:</w:t>
      </w:r>
    </w:p>
    <w:p w14:paraId="792AAEEF" w14:textId="77777777" w:rsidR="001124C7" w:rsidRDefault="001124C7" w:rsidP="002B71CC">
      <w:pPr>
        <w:spacing w:line="360" w:lineRule="auto"/>
        <w:jc w:val="both"/>
        <w:rPr>
          <w:rFonts w:cs="Arial"/>
          <w:sz w:val="22"/>
          <w:szCs w:val="22"/>
          <w:lang w:val="es-ES_tradnl"/>
        </w:rPr>
      </w:pPr>
    </w:p>
    <w:p w14:paraId="75BFA096" w14:textId="2FBAA462" w:rsidR="007F310B" w:rsidRDefault="007F310B" w:rsidP="004A588B">
      <w:pPr>
        <w:spacing w:line="360" w:lineRule="auto"/>
        <w:ind w:left="142" w:right="193"/>
        <w:jc w:val="both"/>
        <w:rPr>
          <w:rFonts w:cs="Arial"/>
          <w:sz w:val="22"/>
          <w:szCs w:val="22"/>
          <w:lang w:val="es-ES_tradnl"/>
        </w:rPr>
      </w:pPr>
      <w:r>
        <w:rPr>
          <w:rFonts w:cs="Arial"/>
          <w:sz w:val="22"/>
          <w:szCs w:val="22"/>
          <w:lang w:val="es-ES_tradnl"/>
        </w:rPr>
        <w:t>“</w:t>
      </w:r>
      <w:r w:rsidR="008506A7" w:rsidRPr="008506A7">
        <w:rPr>
          <w:rFonts w:cs="Arial"/>
          <w:b/>
          <w:bCs/>
          <w:sz w:val="22"/>
          <w:szCs w:val="22"/>
        </w:rPr>
        <w:t>3.</w:t>
      </w:r>
      <w:r w:rsidR="008506A7" w:rsidRPr="008506A7">
        <w:rPr>
          <w:rFonts w:cs="Arial"/>
          <w:sz w:val="22"/>
          <w:szCs w:val="22"/>
        </w:rPr>
        <w:t xml:space="preserve"> </w:t>
      </w:r>
      <w:r w:rsidR="008506A7" w:rsidRPr="008506A7">
        <w:rPr>
          <w:rFonts w:cs="Arial"/>
          <w:sz w:val="22"/>
          <w:szCs w:val="22"/>
          <w:lang w:val="es-CR"/>
        </w:rPr>
        <w:t xml:space="preserve">Plazo de entrega: 2,5 meses para la ejecución y conclusión de obras, incluyendo dentro de este plazo, el trámite de permiso de construcción y </w:t>
      </w:r>
      <w:r>
        <w:rPr>
          <w:rFonts w:cs="Arial"/>
          <w:sz w:val="22"/>
          <w:szCs w:val="22"/>
          <w:lang w:val="es-CR"/>
        </w:rPr>
        <w:t xml:space="preserve">la </w:t>
      </w:r>
      <w:r w:rsidR="008506A7" w:rsidRPr="008506A7">
        <w:rPr>
          <w:rFonts w:cs="Arial"/>
          <w:sz w:val="22"/>
          <w:szCs w:val="22"/>
          <w:lang w:val="es-CR"/>
        </w:rPr>
        <w:t xml:space="preserve">construcción de las obras. </w:t>
      </w:r>
      <w:r w:rsidR="001124C7">
        <w:rPr>
          <w:rFonts w:cs="Arial"/>
          <w:sz w:val="22"/>
          <w:szCs w:val="22"/>
          <w:lang w:val="es-CR"/>
        </w:rPr>
        <w:t>A</w:t>
      </w:r>
      <w:r w:rsidRPr="008506A7">
        <w:rPr>
          <w:rFonts w:cs="Arial"/>
          <w:sz w:val="22"/>
          <w:szCs w:val="22"/>
          <w:lang w:val="es-CR"/>
        </w:rPr>
        <w:t>dicional al plazo anterior</w:t>
      </w:r>
      <w:r w:rsidR="001124C7">
        <w:rPr>
          <w:rFonts w:cs="Arial"/>
          <w:sz w:val="22"/>
          <w:szCs w:val="22"/>
          <w:lang w:val="es-CR"/>
        </w:rPr>
        <w:t>, tres (</w:t>
      </w:r>
      <w:r w:rsidRPr="008506A7">
        <w:rPr>
          <w:rFonts w:cs="Arial"/>
          <w:sz w:val="22"/>
          <w:szCs w:val="22"/>
          <w:lang w:val="es-CR"/>
        </w:rPr>
        <w:t>3</w:t>
      </w:r>
      <w:r w:rsidR="001124C7">
        <w:rPr>
          <w:rFonts w:cs="Arial"/>
          <w:sz w:val="22"/>
          <w:szCs w:val="22"/>
          <w:lang w:val="es-CR"/>
        </w:rPr>
        <w:t>)</w:t>
      </w:r>
      <w:r w:rsidRPr="008506A7">
        <w:rPr>
          <w:rFonts w:cs="Arial"/>
          <w:sz w:val="22"/>
          <w:szCs w:val="22"/>
          <w:lang w:val="es-CR"/>
        </w:rPr>
        <w:t xml:space="preserve"> meses para </w:t>
      </w:r>
      <w:r>
        <w:rPr>
          <w:rFonts w:cs="Arial"/>
          <w:sz w:val="22"/>
          <w:szCs w:val="22"/>
          <w:lang w:val="es-CR"/>
        </w:rPr>
        <w:t xml:space="preserve">la </w:t>
      </w:r>
      <w:r w:rsidRPr="008506A7">
        <w:rPr>
          <w:rFonts w:cs="Arial"/>
          <w:sz w:val="22"/>
          <w:szCs w:val="22"/>
          <w:lang w:val="es-CR"/>
        </w:rPr>
        <w:t xml:space="preserve">entrega del </w:t>
      </w:r>
      <w:r>
        <w:rPr>
          <w:rFonts w:cs="Arial"/>
          <w:sz w:val="22"/>
          <w:szCs w:val="22"/>
          <w:lang w:val="es-CR"/>
        </w:rPr>
        <w:t>c</w:t>
      </w:r>
      <w:r w:rsidRPr="008506A7">
        <w:rPr>
          <w:rFonts w:cs="Arial"/>
          <w:sz w:val="22"/>
          <w:szCs w:val="22"/>
          <w:lang w:val="es-CR"/>
        </w:rPr>
        <w:t xml:space="preserve">ierre </w:t>
      </w:r>
      <w:r>
        <w:rPr>
          <w:rFonts w:cs="Arial"/>
          <w:sz w:val="22"/>
          <w:szCs w:val="22"/>
          <w:lang w:val="es-CR"/>
        </w:rPr>
        <w:t>té</w:t>
      </w:r>
      <w:r w:rsidRPr="008506A7">
        <w:rPr>
          <w:rFonts w:cs="Arial"/>
          <w:sz w:val="22"/>
          <w:szCs w:val="22"/>
          <w:lang w:val="es-CR"/>
        </w:rPr>
        <w:t xml:space="preserve">cnico y </w:t>
      </w:r>
      <w:r>
        <w:rPr>
          <w:rFonts w:cs="Arial"/>
          <w:sz w:val="22"/>
          <w:szCs w:val="22"/>
          <w:lang w:val="es-CR"/>
        </w:rPr>
        <w:t>f</w:t>
      </w:r>
      <w:r w:rsidRPr="008506A7">
        <w:rPr>
          <w:rFonts w:cs="Arial"/>
          <w:sz w:val="22"/>
          <w:szCs w:val="22"/>
          <w:lang w:val="es-CR"/>
        </w:rPr>
        <w:t>inanciero del proyecto, para un total de 5</w:t>
      </w:r>
      <w:r>
        <w:rPr>
          <w:rFonts w:cs="Arial"/>
          <w:sz w:val="22"/>
          <w:szCs w:val="22"/>
          <w:lang w:val="es-CR"/>
        </w:rPr>
        <w:t>,</w:t>
      </w:r>
      <w:r w:rsidRPr="008506A7">
        <w:rPr>
          <w:rFonts w:cs="Arial"/>
          <w:sz w:val="22"/>
          <w:szCs w:val="22"/>
          <w:lang w:val="es-CR"/>
        </w:rPr>
        <w:t>5</w:t>
      </w:r>
      <w:r>
        <w:rPr>
          <w:rFonts w:cs="Arial"/>
          <w:sz w:val="22"/>
          <w:szCs w:val="22"/>
          <w:lang w:val="es-CR"/>
        </w:rPr>
        <w:t xml:space="preserve"> </w:t>
      </w:r>
      <w:r w:rsidRPr="008506A7">
        <w:rPr>
          <w:rFonts w:cs="Arial"/>
          <w:sz w:val="22"/>
          <w:szCs w:val="22"/>
          <w:lang w:val="es-CR"/>
        </w:rPr>
        <w:t>meses.”</w:t>
      </w:r>
    </w:p>
    <w:p w14:paraId="0C703F86" w14:textId="5380A123" w:rsidR="008506A7" w:rsidRPr="008506A7" w:rsidRDefault="008506A7" w:rsidP="008506A7">
      <w:pPr>
        <w:spacing w:line="360" w:lineRule="auto"/>
        <w:jc w:val="both"/>
        <w:rPr>
          <w:rFonts w:cs="Arial"/>
          <w:sz w:val="22"/>
          <w:szCs w:val="22"/>
          <w:lang w:val="es-CR"/>
        </w:rPr>
      </w:pPr>
    </w:p>
    <w:p w14:paraId="6F149F49" w14:textId="49B0F9D0" w:rsidR="001124C7" w:rsidRDefault="001124C7" w:rsidP="001124C7">
      <w:pPr>
        <w:spacing w:line="360" w:lineRule="auto"/>
        <w:jc w:val="both"/>
        <w:rPr>
          <w:rFonts w:cs="Arial"/>
          <w:sz w:val="22"/>
          <w:szCs w:val="22"/>
          <w:lang w:val="es-ES_tradnl"/>
        </w:rPr>
      </w:pPr>
      <w:r>
        <w:rPr>
          <w:rFonts w:cs="Arial"/>
          <w:b/>
          <w:bCs/>
          <w:sz w:val="22"/>
          <w:szCs w:val="22"/>
          <w:lang w:val="es-ES_tradnl"/>
        </w:rPr>
        <w:t>B</w:t>
      </w:r>
      <w:r w:rsidRPr="007F310B">
        <w:rPr>
          <w:rFonts w:cs="Arial"/>
          <w:b/>
          <w:bCs/>
          <w:sz w:val="22"/>
          <w:szCs w:val="22"/>
          <w:lang w:val="es-ES_tradnl"/>
        </w:rPr>
        <w:t>)</w:t>
      </w:r>
      <w:r>
        <w:rPr>
          <w:rFonts w:cs="Arial"/>
          <w:sz w:val="22"/>
          <w:szCs w:val="22"/>
          <w:lang w:val="es-ES_tradnl"/>
        </w:rPr>
        <w:t xml:space="preserve"> Modificar el punto 2 del acuerdo </w:t>
      </w:r>
      <w:r>
        <w:rPr>
          <w:rFonts w:cs="Arial"/>
          <w:sz w:val="22"/>
          <w:szCs w:val="22"/>
        </w:rPr>
        <w:t>N° 1 de la sesión 93-2020, del 26 de noviembre de 2020</w:t>
      </w:r>
      <w:r>
        <w:rPr>
          <w:rFonts w:cs="Arial"/>
          <w:sz w:val="22"/>
          <w:szCs w:val="22"/>
          <w:lang w:val="es-ES_tradnl"/>
        </w:rPr>
        <w:t>, referido al proyecto de Bono Colectivo Parque de Esparcimiento La Cima, para que se lea de siguiente forma:</w:t>
      </w:r>
    </w:p>
    <w:p w14:paraId="052FA3C4" w14:textId="0632762B" w:rsidR="001124C7" w:rsidRDefault="001124C7" w:rsidP="001124C7">
      <w:pPr>
        <w:spacing w:line="360" w:lineRule="auto"/>
        <w:jc w:val="both"/>
        <w:rPr>
          <w:rFonts w:cs="Arial"/>
          <w:sz w:val="22"/>
          <w:szCs w:val="22"/>
          <w:lang w:val="es-ES_tradnl"/>
        </w:rPr>
      </w:pPr>
    </w:p>
    <w:p w14:paraId="0DC38E84" w14:textId="3B91B6CC" w:rsidR="002B71CC" w:rsidRDefault="001124C7" w:rsidP="004A588B">
      <w:pPr>
        <w:spacing w:line="360" w:lineRule="auto"/>
        <w:ind w:left="142" w:right="193"/>
        <w:jc w:val="both"/>
        <w:rPr>
          <w:rFonts w:cs="Arial"/>
          <w:sz w:val="22"/>
          <w:szCs w:val="22"/>
        </w:rPr>
      </w:pPr>
      <w:r>
        <w:rPr>
          <w:rFonts w:cs="Arial"/>
          <w:sz w:val="22"/>
          <w:szCs w:val="22"/>
          <w:lang w:val="es-ES_tradnl"/>
        </w:rPr>
        <w:t>“</w:t>
      </w:r>
      <w:r w:rsidRPr="001124C7">
        <w:rPr>
          <w:rFonts w:cs="Arial"/>
          <w:b/>
          <w:bCs/>
          <w:sz w:val="22"/>
          <w:szCs w:val="22"/>
          <w:lang w:val="es-CR"/>
        </w:rPr>
        <w:t>2.</w:t>
      </w:r>
      <w:r w:rsidRPr="001124C7">
        <w:rPr>
          <w:rFonts w:cs="Arial"/>
          <w:sz w:val="22"/>
          <w:szCs w:val="22"/>
          <w:lang w:val="es-CR"/>
        </w:rPr>
        <w:t xml:space="preserve"> El plazo para el desarrollo de las obras es de 60 días hábiles, compuesto de quince días (15) hábiles para obtención de permisos y cuarenta y cinco días (45) hábiles para la construcción de las obras. </w:t>
      </w:r>
      <w:r>
        <w:rPr>
          <w:rFonts w:cs="Arial"/>
          <w:sz w:val="22"/>
          <w:szCs w:val="22"/>
          <w:lang w:val="es-CR"/>
        </w:rPr>
        <w:t>A</w:t>
      </w:r>
      <w:r w:rsidRPr="008506A7">
        <w:rPr>
          <w:rFonts w:cs="Arial"/>
          <w:sz w:val="22"/>
          <w:szCs w:val="22"/>
          <w:lang w:val="es-CR"/>
        </w:rPr>
        <w:t>dicional al plazo anterior</w:t>
      </w:r>
      <w:r>
        <w:rPr>
          <w:rFonts w:cs="Arial"/>
          <w:sz w:val="22"/>
          <w:szCs w:val="22"/>
          <w:lang w:val="es-CR"/>
        </w:rPr>
        <w:t>, sesenta días (60)</w:t>
      </w:r>
      <w:r w:rsidRPr="008506A7">
        <w:rPr>
          <w:rFonts w:cs="Arial"/>
          <w:sz w:val="22"/>
          <w:szCs w:val="22"/>
          <w:lang w:val="es-CR"/>
        </w:rPr>
        <w:t xml:space="preserve"> </w:t>
      </w:r>
      <w:r>
        <w:rPr>
          <w:rFonts w:cs="Arial"/>
          <w:sz w:val="22"/>
          <w:szCs w:val="22"/>
          <w:lang w:val="es-CR"/>
        </w:rPr>
        <w:t>hábiles</w:t>
      </w:r>
      <w:r w:rsidRPr="008506A7">
        <w:rPr>
          <w:rFonts w:cs="Arial"/>
          <w:sz w:val="22"/>
          <w:szCs w:val="22"/>
          <w:lang w:val="es-CR"/>
        </w:rPr>
        <w:t xml:space="preserve"> para </w:t>
      </w:r>
      <w:r>
        <w:rPr>
          <w:rFonts w:cs="Arial"/>
          <w:sz w:val="22"/>
          <w:szCs w:val="22"/>
          <w:lang w:val="es-CR"/>
        </w:rPr>
        <w:t xml:space="preserve">la </w:t>
      </w:r>
      <w:r w:rsidRPr="008506A7">
        <w:rPr>
          <w:rFonts w:cs="Arial"/>
          <w:sz w:val="22"/>
          <w:szCs w:val="22"/>
          <w:lang w:val="es-CR"/>
        </w:rPr>
        <w:t xml:space="preserve">entrega del </w:t>
      </w:r>
      <w:r>
        <w:rPr>
          <w:rFonts w:cs="Arial"/>
          <w:sz w:val="22"/>
          <w:szCs w:val="22"/>
          <w:lang w:val="es-CR"/>
        </w:rPr>
        <w:t>c</w:t>
      </w:r>
      <w:r w:rsidRPr="008506A7">
        <w:rPr>
          <w:rFonts w:cs="Arial"/>
          <w:sz w:val="22"/>
          <w:szCs w:val="22"/>
          <w:lang w:val="es-CR"/>
        </w:rPr>
        <w:t xml:space="preserve">ierre </w:t>
      </w:r>
      <w:r>
        <w:rPr>
          <w:rFonts w:cs="Arial"/>
          <w:sz w:val="22"/>
          <w:szCs w:val="22"/>
          <w:lang w:val="es-CR"/>
        </w:rPr>
        <w:t>té</w:t>
      </w:r>
      <w:r w:rsidRPr="008506A7">
        <w:rPr>
          <w:rFonts w:cs="Arial"/>
          <w:sz w:val="22"/>
          <w:szCs w:val="22"/>
          <w:lang w:val="es-CR"/>
        </w:rPr>
        <w:t xml:space="preserve">cnico y </w:t>
      </w:r>
      <w:r>
        <w:rPr>
          <w:rFonts w:cs="Arial"/>
          <w:sz w:val="22"/>
          <w:szCs w:val="22"/>
          <w:lang w:val="es-CR"/>
        </w:rPr>
        <w:t>f</w:t>
      </w:r>
      <w:r w:rsidRPr="008506A7">
        <w:rPr>
          <w:rFonts w:cs="Arial"/>
          <w:sz w:val="22"/>
          <w:szCs w:val="22"/>
          <w:lang w:val="es-CR"/>
        </w:rPr>
        <w:t xml:space="preserve">inanciero del proyecto, para un total de </w:t>
      </w:r>
      <w:r>
        <w:rPr>
          <w:rFonts w:cs="Arial"/>
          <w:sz w:val="22"/>
          <w:szCs w:val="22"/>
          <w:lang w:val="es-CR"/>
        </w:rPr>
        <w:t>120 días hábiles</w:t>
      </w:r>
      <w:r w:rsidRPr="008506A7">
        <w:rPr>
          <w:rFonts w:cs="Arial"/>
          <w:sz w:val="22"/>
          <w:szCs w:val="22"/>
          <w:lang w:val="es-CR"/>
        </w:rPr>
        <w:t>.”</w:t>
      </w:r>
    </w:p>
    <w:p w14:paraId="223F228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B1BDD25" w14:textId="77777777" w:rsidR="002B71CC" w:rsidRPr="00D14EAF" w:rsidRDefault="002B71CC" w:rsidP="002B71CC">
      <w:pPr>
        <w:spacing w:line="360" w:lineRule="auto"/>
        <w:jc w:val="both"/>
        <w:rPr>
          <w:rFonts w:cs="Arial"/>
          <w:b/>
          <w:sz w:val="22"/>
        </w:rPr>
      </w:pPr>
      <w:r w:rsidRPr="00D14EAF">
        <w:rPr>
          <w:rFonts w:cs="Arial"/>
          <w:b/>
          <w:sz w:val="22"/>
        </w:rPr>
        <w:t>************</w:t>
      </w:r>
    </w:p>
    <w:p w14:paraId="26FFC150" w14:textId="77777777" w:rsidR="002B71CC" w:rsidRDefault="002B71CC" w:rsidP="002B71CC">
      <w:pPr>
        <w:spacing w:line="360" w:lineRule="auto"/>
        <w:jc w:val="both"/>
        <w:rPr>
          <w:rFonts w:cs="Arial"/>
          <w:sz w:val="22"/>
          <w:lang w:val="es-ES_tradnl"/>
        </w:rPr>
      </w:pPr>
    </w:p>
    <w:p w14:paraId="3CA7F10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10E2EF2A" w14:textId="77777777" w:rsidR="005024B1" w:rsidRPr="00F6323D" w:rsidRDefault="005024B1" w:rsidP="005024B1">
      <w:pPr>
        <w:spacing w:line="360" w:lineRule="auto"/>
        <w:jc w:val="both"/>
        <w:rPr>
          <w:rFonts w:cs="Arial"/>
          <w:b/>
          <w:bCs/>
          <w:sz w:val="22"/>
          <w:szCs w:val="22"/>
        </w:rPr>
      </w:pPr>
      <w:r w:rsidRPr="00F6323D">
        <w:rPr>
          <w:rFonts w:cs="Arial"/>
          <w:b/>
          <w:bCs/>
          <w:sz w:val="22"/>
          <w:szCs w:val="22"/>
        </w:rPr>
        <w:t>Considerando:</w:t>
      </w:r>
    </w:p>
    <w:p w14:paraId="6CFDDFD1" w14:textId="739E68D2" w:rsidR="005024B1" w:rsidRDefault="005024B1" w:rsidP="005024B1">
      <w:pPr>
        <w:spacing w:line="360" w:lineRule="auto"/>
        <w:jc w:val="both"/>
        <w:rPr>
          <w:rFonts w:cs="Arial"/>
          <w:sz w:val="22"/>
          <w:szCs w:val="22"/>
        </w:rPr>
      </w:pPr>
      <w:r w:rsidRPr="00F6323D">
        <w:rPr>
          <w:rFonts w:cs="Arial"/>
          <w:b/>
          <w:bCs/>
          <w:sz w:val="22"/>
          <w:szCs w:val="22"/>
        </w:rPr>
        <w:t>Primero:</w:t>
      </w:r>
      <w:r>
        <w:rPr>
          <w:rFonts w:cs="Arial"/>
          <w:sz w:val="22"/>
          <w:szCs w:val="22"/>
        </w:rPr>
        <w:t xml:space="preserve"> Que por medio del acuerdo N° 3 de la sesión 89-2020, del 12 de noviembre de 2020, esta </w:t>
      </w:r>
      <w:r w:rsidRPr="00F6323D">
        <w:rPr>
          <w:rFonts w:cs="Arial"/>
          <w:sz w:val="22"/>
          <w:szCs w:val="22"/>
          <w:lang w:val="es-ES_tradnl"/>
        </w:rPr>
        <w:t>Junta Directiva</w:t>
      </w:r>
      <w:r>
        <w:rPr>
          <w:rFonts w:cs="Arial"/>
          <w:sz w:val="22"/>
          <w:szCs w:val="22"/>
          <w:lang w:val="es-ES_tradnl"/>
        </w:rPr>
        <w:t xml:space="preserve"> declaró la no objeción del Banco Hipotecario de la Vivienda, para el financiamiento de las obras del proyecto </w:t>
      </w:r>
      <w:r w:rsidRPr="005024B1">
        <w:rPr>
          <w:rFonts w:cs="Arial"/>
          <w:sz w:val="22"/>
          <w:szCs w:val="22"/>
          <w:lang w:val="es-CR"/>
        </w:rPr>
        <w:t>“Poás Identidad y Progreso”,</w:t>
      </w:r>
      <w:r>
        <w:rPr>
          <w:rFonts w:cs="Arial"/>
          <w:sz w:val="22"/>
          <w:szCs w:val="22"/>
          <w:lang w:val="es-ES_tradnl"/>
        </w:rPr>
        <w:t xml:space="preserve"> al amparo del Programa de Bono Colectivo.</w:t>
      </w:r>
    </w:p>
    <w:p w14:paraId="628052A7" w14:textId="77777777" w:rsidR="005024B1" w:rsidRDefault="005024B1" w:rsidP="005024B1">
      <w:pPr>
        <w:spacing w:line="360" w:lineRule="auto"/>
        <w:jc w:val="both"/>
        <w:rPr>
          <w:rFonts w:cs="Arial"/>
          <w:sz w:val="22"/>
          <w:szCs w:val="22"/>
        </w:rPr>
      </w:pPr>
    </w:p>
    <w:p w14:paraId="6FEFC913" w14:textId="0FCF05F6" w:rsidR="005024B1" w:rsidRDefault="005024B1" w:rsidP="005024B1">
      <w:pPr>
        <w:spacing w:line="360" w:lineRule="auto"/>
        <w:jc w:val="both"/>
        <w:rPr>
          <w:rFonts w:cs="Arial"/>
          <w:sz w:val="22"/>
          <w:szCs w:val="22"/>
        </w:rPr>
      </w:pPr>
      <w:r w:rsidRPr="00F6323D">
        <w:rPr>
          <w:rFonts w:cs="Arial"/>
          <w:b/>
          <w:bCs/>
          <w:sz w:val="22"/>
          <w:szCs w:val="22"/>
        </w:rPr>
        <w:t xml:space="preserve">Segundo: </w:t>
      </w:r>
      <w:r>
        <w:rPr>
          <w:rFonts w:cs="Arial"/>
          <w:sz w:val="22"/>
          <w:szCs w:val="22"/>
        </w:rPr>
        <w:t xml:space="preserve">Que mediante el oficio DF-OF-0031-2021 del 06 de enero de 2021 –el cual es avalado por la Subgerencia Financiera con la nota SGF-ME-0001-2021, del 07 de enero del año en curso– la Dirección FOSUVI solicita modificar y adicionar dicho acuerdo, con el fin </w:t>
      </w:r>
      <w:r>
        <w:rPr>
          <w:rFonts w:cs="Arial"/>
          <w:sz w:val="22"/>
          <w:szCs w:val="22"/>
        </w:rPr>
        <w:lastRenderedPageBreak/>
        <w:t>de aclarar responsabilidad</w:t>
      </w:r>
      <w:r w:rsidR="001E31F8">
        <w:rPr>
          <w:rFonts w:cs="Arial"/>
          <w:sz w:val="22"/>
          <w:szCs w:val="22"/>
        </w:rPr>
        <w:t>es</w:t>
      </w:r>
      <w:r>
        <w:rPr>
          <w:rFonts w:cs="Arial"/>
          <w:sz w:val="22"/>
          <w:szCs w:val="22"/>
        </w:rPr>
        <w:t xml:space="preserve"> sobre el diseño de las obras e incorporar el plazo para la entrega del cierre técnico y financiero del proyecto.</w:t>
      </w:r>
    </w:p>
    <w:p w14:paraId="5D01DA22" w14:textId="77777777" w:rsidR="005024B1" w:rsidRDefault="005024B1" w:rsidP="005024B1">
      <w:pPr>
        <w:spacing w:line="360" w:lineRule="auto"/>
        <w:jc w:val="both"/>
        <w:rPr>
          <w:rFonts w:cs="Arial"/>
          <w:sz w:val="22"/>
          <w:szCs w:val="22"/>
        </w:rPr>
      </w:pPr>
    </w:p>
    <w:p w14:paraId="2B1A2A7C" w14:textId="20FB9CED" w:rsidR="005024B1" w:rsidRDefault="005024B1" w:rsidP="005024B1">
      <w:pPr>
        <w:spacing w:line="360" w:lineRule="auto"/>
        <w:jc w:val="both"/>
        <w:rPr>
          <w:rFonts w:cs="Arial"/>
          <w:sz w:val="22"/>
          <w:szCs w:val="22"/>
          <w:lang w:val="es-ES_tradnl"/>
        </w:rPr>
      </w:pPr>
      <w:r w:rsidRPr="008506A7">
        <w:rPr>
          <w:rFonts w:cs="Arial"/>
          <w:b/>
          <w:bCs/>
          <w:sz w:val="22"/>
          <w:szCs w:val="22"/>
        </w:rPr>
        <w:t>Tercero:</w:t>
      </w:r>
      <w:r>
        <w:rPr>
          <w:rFonts w:cs="Arial"/>
          <w:sz w:val="22"/>
          <w:szCs w:val="22"/>
        </w:rPr>
        <w:t xml:space="preserve"> Que esta </w:t>
      </w:r>
      <w:r w:rsidRPr="000646BC">
        <w:rPr>
          <w:rFonts w:cs="Arial"/>
          <w:sz w:val="22"/>
          <w:szCs w:val="22"/>
          <w:lang w:val="es-ES_tradnl"/>
        </w:rPr>
        <w:t>Junta Directiva</w:t>
      </w:r>
      <w:r>
        <w:rPr>
          <w:rFonts w:cs="Arial"/>
          <w:sz w:val="22"/>
          <w:szCs w:val="22"/>
          <w:lang w:val="es-ES_tradnl"/>
        </w:rPr>
        <w:t xml:space="preserve"> estima pertinente actuar de la forma que recomienda la </w:t>
      </w:r>
      <w:r w:rsidRPr="000646BC">
        <w:rPr>
          <w:rFonts w:cs="Arial"/>
          <w:sz w:val="22"/>
          <w:szCs w:val="22"/>
          <w:lang w:val="es-ES_tradnl"/>
        </w:rPr>
        <w:t>Administración</w:t>
      </w:r>
      <w:r>
        <w:rPr>
          <w:rFonts w:cs="Arial"/>
          <w:sz w:val="22"/>
          <w:szCs w:val="22"/>
          <w:lang w:val="es-ES_tradnl"/>
        </w:rPr>
        <w:t>, en los mismos términos que se indican en el informe DF-OF-0031-2021.</w:t>
      </w:r>
    </w:p>
    <w:p w14:paraId="25DCB29C" w14:textId="77777777" w:rsidR="005024B1" w:rsidRDefault="005024B1" w:rsidP="005024B1">
      <w:pPr>
        <w:spacing w:line="360" w:lineRule="auto"/>
        <w:jc w:val="both"/>
        <w:rPr>
          <w:rFonts w:cs="Arial"/>
          <w:sz w:val="22"/>
          <w:szCs w:val="22"/>
          <w:lang w:val="es-ES_tradnl"/>
        </w:rPr>
      </w:pPr>
    </w:p>
    <w:p w14:paraId="1EBCE32A" w14:textId="77777777" w:rsidR="005024B1" w:rsidRPr="008506A7" w:rsidRDefault="005024B1" w:rsidP="005024B1">
      <w:pPr>
        <w:spacing w:line="360" w:lineRule="auto"/>
        <w:jc w:val="both"/>
        <w:rPr>
          <w:rFonts w:cs="Arial"/>
          <w:b/>
          <w:bCs/>
          <w:sz w:val="22"/>
          <w:szCs w:val="22"/>
          <w:lang w:val="es-ES_tradnl"/>
        </w:rPr>
      </w:pPr>
      <w:r w:rsidRPr="008506A7">
        <w:rPr>
          <w:rFonts w:cs="Arial"/>
          <w:b/>
          <w:bCs/>
          <w:sz w:val="22"/>
          <w:szCs w:val="22"/>
          <w:lang w:val="es-ES_tradnl"/>
        </w:rPr>
        <w:t>Por tanto, se acuerda:</w:t>
      </w:r>
    </w:p>
    <w:p w14:paraId="42F5CF7F" w14:textId="011C3EC8" w:rsidR="005024B1" w:rsidRDefault="005024B1" w:rsidP="005024B1">
      <w:pPr>
        <w:spacing w:line="360" w:lineRule="auto"/>
        <w:jc w:val="both"/>
        <w:rPr>
          <w:rFonts w:cs="Arial"/>
          <w:sz w:val="22"/>
          <w:szCs w:val="22"/>
          <w:lang w:val="es-CR"/>
        </w:rPr>
      </w:pPr>
      <w:r>
        <w:rPr>
          <w:rFonts w:cs="Arial"/>
          <w:sz w:val="22"/>
          <w:szCs w:val="22"/>
          <w:lang w:val="es-ES_tradnl"/>
        </w:rPr>
        <w:t xml:space="preserve">Realizar las siguientes reformas al acuerdo </w:t>
      </w:r>
      <w:r>
        <w:rPr>
          <w:rFonts w:cs="Arial"/>
          <w:sz w:val="22"/>
          <w:szCs w:val="22"/>
        </w:rPr>
        <w:t>N° 3 de la sesión 89-2020, del 12 de noviembre de 2020</w:t>
      </w:r>
      <w:r>
        <w:rPr>
          <w:rFonts w:cs="Arial"/>
          <w:sz w:val="22"/>
          <w:szCs w:val="22"/>
          <w:lang w:val="es-ES_tradnl"/>
        </w:rPr>
        <w:t xml:space="preserve">, referido al proyecto de Bono Colectivo </w:t>
      </w:r>
      <w:r w:rsidRPr="005024B1">
        <w:rPr>
          <w:rFonts w:cs="Arial"/>
          <w:sz w:val="22"/>
          <w:szCs w:val="22"/>
          <w:lang w:val="es-CR"/>
        </w:rPr>
        <w:t>Poás Identidad y Progreso</w:t>
      </w:r>
      <w:r>
        <w:rPr>
          <w:rFonts w:cs="Arial"/>
          <w:sz w:val="22"/>
          <w:szCs w:val="22"/>
          <w:lang w:val="es-CR"/>
        </w:rPr>
        <w:t>:</w:t>
      </w:r>
    </w:p>
    <w:p w14:paraId="2F27CAAF" w14:textId="3888A124" w:rsidR="005024B1" w:rsidRDefault="005024B1" w:rsidP="005024B1">
      <w:pPr>
        <w:spacing w:line="360" w:lineRule="auto"/>
        <w:jc w:val="both"/>
        <w:rPr>
          <w:rFonts w:cs="Arial"/>
          <w:sz w:val="22"/>
          <w:szCs w:val="22"/>
          <w:lang w:val="es-CR"/>
        </w:rPr>
      </w:pPr>
    </w:p>
    <w:p w14:paraId="4F638997" w14:textId="65D7CEC1" w:rsidR="005024B1" w:rsidRDefault="005024B1" w:rsidP="005024B1">
      <w:pPr>
        <w:spacing w:line="360" w:lineRule="auto"/>
        <w:jc w:val="both"/>
        <w:rPr>
          <w:rFonts w:cs="Arial"/>
          <w:sz w:val="22"/>
          <w:szCs w:val="22"/>
          <w:lang w:val="es-ES_tradnl"/>
        </w:rPr>
      </w:pPr>
      <w:r>
        <w:rPr>
          <w:rFonts w:cs="Arial"/>
          <w:sz w:val="22"/>
          <w:szCs w:val="22"/>
          <w:lang w:val="es-CR"/>
        </w:rPr>
        <w:t xml:space="preserve">a) Modificar el punto 5 </w:t>
      </w:r>
      <w:r>
        <w:rPr>
          <w:rFonts w:cs="Arial"/>
          <w:sz w:val="22"/>
          <w:szCs w:val="22"/>
          <w:lang w:val="es-ES_tradnl"/>
        </w:rPr>
        <w:t>para que se lea de siguiente forma:</w:t>
      </w:r>
    </w:p>
    <w:p w14:paraId="38A23CB3" w14:textId="23239FDA" w:rsidR="005024B1" w:rsidRDefault="005024B1" w:rsidP="005024B1">
      <w:pPr>
        <w:spacing w:line="360" w:lineRule="auto"/>
        <w:jc w:val="both"/>
        <w:rPr>
          <w:rFonts w:cs="Arial"/>
          <w:sz w:val="22"/>
          <w:szCs w:val="22"/>
          <w:lang w:val="es-ES_tradnl"/>
        </w:rPr>
      </w:pPr>
    </w:p>
    <w:p w14:paraId="28B82A97" w14:textId="4B7C96CC" w:rsidR="00E75E8D" w:rsidRDefault="00E75E8D" w:rsidP="001E31F8">
      <w:pPr>
        <w:spacing w:line="360" w:lineRule="auto"/>
        <w:ind w:left="284" w:right="193"/>
        <w:jc w:val="both"/>
        <w:rPr>
          <w:rFonts w:cs="Arial"/>
          <w:sz w:val="22"/>
          <w:szCs w:val="22"/>
          <w:lang w:val="es-ES_tradnl"/>
        </w:rPr>
      </w:pPr>
      <w:r w:rsidRPr="00E75E8D">
        <w:rPr>
          <w:rFonts w:cs="Arial"/>
          <w:sz w:val="22"/>
          <w:szCs w:val="22"/>
          <w:lang w:val="es-CR"/>
        </w:rPr>
        <w:t>“</w:t>
      </w:r>
      <w:r w:rsidRPr="001E31F8">
        <w:rPr>
          <w:rFonts w:cs="Arial"/>
          <w:b/>
          <w:bCs/>
          <w:sz w:val="22"/>
          <w:szCs w:val="22"/>
          <w:lang w:val="es-CR"/>
        </w:rPr>
        <w:t>5.</w:t>
      </w:r>
      <w:r>
        <w:rPr>
          <w:rFonts w:cs="Arial"/>
          <w:sz w:val="22"/>
          <w:szCs w:val="22"/>
          <w:lang w:val="es-CR"/>
        </w:rPr>
        <w:t xml:space="preserve"> </w:t>
      </w:r>
      <w:r w:rsidRPr="00E75E8D">
        <w:rPr>
          <w:rFonts w:cs="Arial"/>
          <w:sz w:val="22"/>
          <w:szCs w:val="22"/>
          <w:lang w:val="es-CR"/>
        </w:rPr>
        <w:t>Establecer que, en los casos de proyectos de Bono Colectivo, cuyo diseño sea</w:t>
      </w:r>
      <w:r>
        <w:rPr>
          <w:rFonts w:cs="Arial"/>
          <w:sz w:val="22"/>
          <w:szCs w:val="22"/>
          <w:lang w:val="es-CR"/>
        </w:rPr>
        <w:t xml:space="preserve"> donado por la </w:t>
      </w:r>
      <w:r w:rsidRPr="00E75E8D">
        <w:rPr>
          <w:rFonts w:cs="Arial"/>
          <w:sz w:val="22"/>
          <w:szCs w:val="22"/>
          <w:lang w:val="es-CR"/>
        </w:rPr>
        <w:t>municipalidad que ser</w:t>
      </w:r>
      <w:r>
        <w:rPr>
          <w:rFonts w:cs="Arial"/>
          <w:sz w:val="22"/>
          <w:szCs w:val="22"/>
          <w:lang w:val="es-CR"/>
        </w:rPr>
        <w:t>á</w:t>
      </w:r>
      <w:r w:rsidRPr="00E75E8D">
        <w:rPr>
          <w:rFonts w:cs="Arial"/>
          <w:sz w:val="22"/>
          <w:szCs w:val="22"/>
          <w:lang w:val="es-CR"/>
        </w:rPr>
        <w:t xml:space="preserve"> beneficiada con las obras, cualquier</w:t>
      </w:r>
      <w:r>
        <w:rPr>
          <w:rFonts w:cs="Arial"/>
          <w:sz w:val="22"/>
          <w:szCs w:val="22"/>
          <w:lang w:val="es-CR"/>
        </w:rPr>
        <w:t xml:space="preserve"> </w:t>
      </w:r>
      <w:r w:rsidRPr="00E75E8D">
        <w:rPr>
          <w:rFonts w:cs="Arial"/>
          <w:sz w:val="22"/>
          <w:szCs w:val="22"/>
          <w:lang w:val="es-CR"/>
        </w:rPr>
        <w:t>omisi</w:t>
      </w:r>
      <w:r>
        <w:rPr>
          <w:rFonts w:cs="Arial"/>
          <w:sz w:val="22"/>
          <w:szCs w:val="22"/>
          <w:lang w:val="es-CR"/>
        </w:rPr>
        <w:t>ón</w:t>
      </w:r>
      <w:r w:rsidRPr="00E75E8D">
        <w:rPr>
          <w:rFonts w:cs="Arial"/>
          <w:sz w:val="22"/>
          <w:szCs w:val="22"/>
          <w:lang w:val="es-CR"/>
        </w:rPr>
        <w:t xml:space="preserve"> o error de dise</w:t>
      </w:r>
      <w:r>
        <w:rPr>
          <w:rFonts w:cs="Arial"/>
          <w:sz w:val="22"/>
          <w:szCs w:val="22"/>
          <w:lang w:val="es-CR"/>
        </w:rPr>
        <w:t>ño</w:t>
      </w:r>
      <w:r w:rsidRPr="00E75E8D">
        <w:rPr>
          <w:rFonts w:cs="Arial"/>
          <w:sz w:val="22"/>
          <w:szCs w:val="22"/>
          <w:lang w:val="es-CR"/>
        </w:rPr>
        <w:t xml:space="preserve"> que genere </w:t>
      </w:r>
      <w:r>
        <w:rPr>
          <w:rFonts w:cs="Arial"/>
          <w:sz w:val="22"/>
          <w:szCs w:val="22"/>
          <w:lang w:val="es-CR"/>
        </w:rPr>
        <w:t>l</w:t>
      </w:r>
      <w:r w:rsidRPr="00E75E8D">
        <w:rPr>
          <w:rFonts w:cs="Arial"/>
          <w:sz w:val="22"/>
          <w:szCs w:val="22"/>
          <w:lang w:val="es-CR"/>
        </w:rPr>
        <w:t>a necesidad de ejecutar obras</w:t>
      </w:r>
      <w:r>
        <w:rPr>
          <w:rFonts w:cs="Arial"/>
          <w:sz w:val="22"/>
          <w:szCs w:val="22"/>
          <w:lang w:val="es-CR"/>
        </w:rPr>
        <w:t xml:space="preserve"> </w:t>
      </w:r>
      <w:r w:rsidRPr="00E75E8D">
        <w:rPr>
          <w:rFonts w:cs="Arial"/>
          <w:sz w:val="22"/>
          <w:szCs w:val="22"/>
          <w:lang w:val="es-CR"/>
        </w:rPr>
        <w:t>adicionales, los costos de dichas obras deber</w:t>
      </w:r>
      <w:r>
        <w:rPr>
          <w:rFonts w:cs="Arial"/>
          <w:sz w:val="22"/>
          <w:szCs w:val="22"/>
          <w:lang w:val="es-CR"/>
        </w:rPr>
        <w:t xml:space="preserve">án </w:t>
      </w:r>
      <w:r w:rsidRPr="00E75E8D">
        <w:rPr>
          <w:rFonts w:cs="Arial"/>
          <w:sz w:val="22"/>
          <w:szCs w:val="22"/>
          <w:lang w:val="es-CR"/>
        </w:rPr>
        <w:t xml:space="preserve">ser cubiertos por </w:t>
      </w:r>
      <w:r>
        <w:rPr>
          <w:rFonts w:cs="Arial"/>
          <w:sz w:val="22"/>
          <w:szCs w:val="22"/>
          <w:lang w:val="es-CR"/>
        </w:rPr>
        <w:t xml:space="preserve">la </w:t>
      </w:r>
      <w:r w:rsidRPr="00E75E8D">
        <w:rPr>
          <w:rFonts w:cs="Arial"/>
          <w:sz w:val="22"/>
          <w:szCs w:val="22"/>
          <w:lang w:val="es-CR"/>
        </w:rPr>
        <w:t>municipalidad que dona los dise</w:t>
      </w:r>
      <w:r>
        <w:rPr>
          <w:rFonts w:cs="Arial"/>
          <w:sz w:val="22"/>
          <w:szCs w:val="22"/>
          <w:lang w:val="es-CR"/>
        </w:rPr>
        <w:t>ños</w:t>
      </w:r>
      <w:r w:rsidRPr="00E75E8D">
        <w:rPr>
          <w:rFonts w:cs="Arial"/>
          <w:sz w:val="22"/>
          <w:szCs w:val="22"/>
          <w:lang w:val="es-CR"/>
        </w:rPr>
        <w:t>”</w:t>
      </w:r>
    </w:p>
    <w:p w14:paraId="7D5231E8" w14:textId="55518C16" w:rsidR="00E75E8D" w:rsidRDefault="00E75E8D" w:rsidP="005024B1">
      <w:pPr>
        <w:spacing w:line="360" w:lineRule="auto"/>
        <w:jc w:val="both"/>
        <w:rPr>
          <w:rFonts w:cs="Arial"/>
          <w:sz w:val="22"/>
          <w:szCs w:val="22"/>
          <w:lang w:val="es-ES_tradnl"/>
        </w:rPr>
      </w:pPr>
    </w:p>
    <w:p w14:paraId="0996AA5E" w14:textId="6BB995B4" w:rsidR="00E75E8D" w:rsidRDefault="00E75E8D" w:rsidP="00E75E8D">
      <w:pPr>
        <w:spacing w:line="360" w:lineRule="auto"/>
        <w:jc w:val="both"/>
        <w:rPr>
          <w:rFonts w:cs="Arial"/>
          <w:sz w:val="22"/>
          <w:szCs w:val="22"/>
          <w:lang w:val="es-ES_tradnl"/>
        </w:rPr>
      </w:pPr>
      <w:r>
        <w:rPr>
          <w:rFonts w:cs="Arial"/>
          <w:sz w:val="22"/>
          <w:szCs w:val="22"/>
          <w:lang w:val="es-CR"/>
        </w:rPr>
        <w:t xml:space="preserve">b) Modificar el punto 3 </w:t>
      </w:r>
      <w:r>
        <w:rPr>
          <w:rFonts w:cs="Arial"/>
          <w:sz w:val="22"/>
          <w:szCs w:val="22"/>
          <w:lang w:val="es-ES_tradnl"/>
        </w:rPr>
        <w:t>para que se lea como sigue:</w:t>
      </w:r>
    </w:p>
    <w:p w14:paraId="34781D1B" w14:textId="77C0495A" w:rsidR="00E75E8D" w:rsidRDefault="00E75E8D" w:rsidP="005024B1">
      <w:pPr>
        <w:spacing w:line="360" w:lineRule="auto"/>
        <w:jc w:val="both"/>
        <w:rPr>
          <w:rFonts w:cs="Arial"/>
          <w:sz w:val="22"/>
          <w:szCs w:val="22"/>
          <w:lang w:val="es-ES_tradnl"/>
        </w:rPr>
      </w:pPr>
    </w:p>
    <w:p w14:paraId="55146744" w14:textId="52999B1B" w:rsidR="002B71CC" w:rsidRDefault="00E75E8D" w:rsidP="001E31F8">
      <w:pPr>
        <w:spacing w:line="360" w:lineRule="auto"/>
        <w:ind w:left="284" w:right="193"/>
        <w:jc w:val="both"/>
        <w:rPr>
          <w:rFonts w:cs="Arial"/>
          <w:sz w:val="22"/>
          <w:szCs w:val="22"/>
        </w:rPr>
      </w:pPr>
      <w:r>
        <w:rPr>
          <w:rFonts w:cs="Arial"/>
          <w:sz w:val="22"/>
          <w:szCs w:val="22"/>
          <w:lang w:val="es-ES_tradnl"/>
        </w:rPr>
        <w:t>“</w:t>
      </w:r>
      <w:r w:rsidRPr="003229DA">
        <w:rPr>
          <w:rFonts w:cs="Arial"/>
          <w:b/>
          <w:bCs/>
          <w:color w:val="000000"/>
          <w:sz w:val="22"/>
          <w:szCs w:val="22"/>
          <w:lang w:val="es-CR"/>
        </w:rPr>
        <w:t>3.</w:t>
      </w:r>
      <w:r w:rsidRPr="003229DA">
        <w:rPr>
          <w:rFonts w:cs="Arial"/>
          <w:color w:val="000000"/>
          <w:sz w:val="22"/>
          <w:szCs w:val="22"/>
          <w:lang w:val="es-CR"/>
        </w:rPr>
        <w:t xml:space="preserve"> El plazo para la ejecución de las obras será de 126 días naturales a partir de la emisión de la orden de inicio y se contará con 15 días naturales </w:t>
      </w:r>
      <w:r>
        <w:rPr>
          <w:rFonts w:cs="Arial"/>
          <w:color w:val="000000"/>
          <w:sz w:val="22"/>
          <w:szCs w:val="22"/>
          <w:lang w:val="es-CR"/>
        </w:rPr>
        <w:t>adicionales</w:t>
      </w:r>
      <w:r w:rsidRPr="003229DA">
        <w:rPr>
          <w:rFonts w:cs="Arial"/>
          <w:color w:val="000000"/>
          <w:sz w:val="22"/>
          <w:szCs w:val="22"/>
          <w:lang w:val="es-CR"/>
        </w:rPr>
        <w:t xml:space="preserve"> para la obtención de los permisos de construcción </w:t>
      </w:r>
      <w:r w:rsidR="001E31F8">
        <w:rPr>
          <w:rFonts w:cs="Arial"/>
          <w:color w:val="000000"/>
          <w:sz w:val="22"/>
          <w:szCs w:val="22"/>
          <w:lang w:val="es-CR"/>
        </w:rPr>
        <w:t xml:space="preserve">y 90 días </w:t>
      </w:r>
      <w:r w:rsidR="001E31F8" w:rsidRPr="00E75E8D">
        <w:rPr>
          <w:rFonts w:cs="Arial"/>
          <w:sz w:val="22"/>
          <w:szCs w:val="22"/>
          <w:lang w:val="es-CR"/>
        </w:rPr>
        <w:t xml:space="preserve">naturales adicionales para </w:t>
      </w:r>
      <w:r w:rsidR="001E31F8">
        <w:rPr>
          <w:rFonts w:cs="Arial"/>
          <w:sz w:val="22"/>
          <w:szCs w:val="22"/>
          <w:lang w:val="es-CR"/>
        </w:rPr>
        <w:t>l</w:t>
      </w:r>
      <w:r w:rsidR="001E31F8" w:rsidRPr="00E75E8D">
        <w:rPr>
          <w:rFonts w:cs="Arial"/>
          <w:sz w:val="22"/>
          <w:szCs w:val="22"/>
          <w:lang w:val="es-CR"/>
        </w:rPr>
        <w:t>a entrega del cierre t</w:t>
      </w:r>
      <w:r w:rsidR="001E31F8">
        <w:rPr>
          <w:rFonts w:cs="Arial"/>
          <w:sz w:val="22"/>
          <w:szCs w:val="22"/>
          <w:lang w:val="es-CR"/>
        </w:rPr>
        <w:t>é</w:t>
      </w:r>
      <w:r w:rsidR="001E31F8" w:rsidRPr="00E75E8D">
        <w:rPr>
          <w:rFonts w:cs="Arial"/>
          <w:sz w:val="22"/>
          <w:szCs w:val="22"/>
          <w:lang w:val="es-CR"/>
        </w:rPr>
        <w:t>cnico y financiero, para un</w:t>
      </w:r>
      <w:r w:rsidR="001E31F8">
        <w:rPr>
          <w:rFonts w:cs="Arial"/>
          <w:sz w:val="22"/>
          <w:szCs w:val="22"/>
          <w:lang w:val="es-CR"/>
        </w:rPr>
        <w:t xml:space="preserve"> </w:t>
      </w:r>
      <w:r w:rsidR="001E31F8" w:rsidRPr="00E75E8D">
        <w:rPr>
          <w:rFonts w:cs="Arial"/>
          <w:sz w:val="22"/>
          <w:szCs w:val="22"/>
          <w:lang w:val="es-CR"/>
        </w:rPr>
        <w:t xml:space="preserve">total de 231 </w:t>
      </w:r>
      <w:r w:rsidR="001E31F8">
        <w:rPr>
          <w:rFonts w:cs="Arial"/>
          <w:sz w:val="22"/>
          <w:szCs w:val="22"/>
          <w:lang w:val="es-CR"/>
        </w:rPr>
        <w:t>días</w:t>
      </w:r>
      <w:r w:rsidR="001E31F8" w:rsidRPr="00E75E8D">
        <w:rPr>
          <w:rFonts w:cs="Arial"/>
          <w:sz w:val="22"/>
          <w:szCs w:val="22"/>
          <w:lang w:val="es-CR"/>
        </w:rPr>
        <w:t xml:space="preserve"> naturales, para efectos</w:t>
      </w:r>
      <w:r w:rsidR="001E31F8" w:rsidRPr="003229DA">
        <w:rPr>
          <w:rFonts w:cs="Arial"/>
          <w:color w:val="000000"/>
          <w:sz w:val="22"/>
          <w:szCs w:val="22"/>
          <w:lang w:val="es-CR"/>
        </w:rPr>
        <w:t xml:space="preserve"> contractuales.</w:t>
      </w:r>
      <w:r w:rsidR="001E31F8">
        <w:rPr>
          <w:rFonts w:cs="Arial"/>
          <w:color w:val="000000"/>
          <w:sz w:val="22"/>
          <w:szCs w:val="22"/>
          <w:lang w:val="es-CR"/>
        </w:rPr>
        <w:t>”</w:t>
      </w:r>
    </w:p>
    <w:p w14:paraId="0ACA776B"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45403F0" w14:textId="77777777" w:rsidR="002B71CC" w:rsidRPr="00D14EAF" w:rsidRDefault="002B71CC" w:rsidP="002B71CC">
      <w:pPr>
        <w:spacing w:line="360" w:lineRule="auto"/>
        <w:jc w:val="both"/>
        <w:rPr>
          <w:rFonts w:cs="Arial"/>
          <w:b/>
          <w:sz w:val="22"/>
        </w:rPr>
      </w:pPr>
      <w:r w:rsidRPr="00D14EAF">
        <w:rPr>
          <w:rFonts w:cs="Arial"/>
          <w:b/>
          <w:sz w:val="22"/>
        </w:rPr>
        <w:t>************</w:t>
      </w:r>
    </w:p>
    <w:p w14:paraId="7627CD46" w14:textId="77777777" w:rsidR="002B71CC" w:rsidRDefault="002B71CC" w:rsidP="002B71CC">
      <w:pPr>
        <w:spacing w:line="360" w:lineRule="auto"/>
        <w:jc w:val="both"/>
        <w:rPr>
          <w:rFonts w:cs="Arial"/>
          <w:sz w:val="22"/>
          <w:lang w:val="es-ES_tradnl"/>
        </w:rPr>
      </w:pPr>
    </w:p>
    <w:p w14:paraId="6FFAF46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5DB88FE9" w14:textId="77777777" w:rsidR="00681D91" w:rsidRPr="002F0FBB" w:rsidRDefault="00681D91" w:rsidP="00681D91">
      <w:pPr>
        <w:spacing w:line="360" w:lineRule="auto"/>
        <w:ind w:right="51"/>
        <w:jc w:val="both"/>
        <w:rPr>
          <w:rFonts w:cs="Arial"/>
          <w:b/>
          <w:sz w:val="22"/>
          <w:szCs w:val="22"/>
        </w:rPr>
      </w:pPr>
      <w:r w:rsidRPr="002F0FBB">
        <w:rPr>
          <w:rFonts w:cs="Arial"/>
          <w:b/>
          <w:sz w:val="22"/>
          <w:szCs w:val="22"/>
        </w:rPr>
        <w:t>Considerando:</w:t>
      </w:r>
    </w:p>
    <w:p w14:paraId="0C75D71B" w14:textId="0A1B5345" w:rsidR="00681D91" w:rsidRPr="002F0FBB" w:rsidRDefault="00681D91" w:rsidP="00681D91">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0010</w:t>
      </w:r>
      <w:r w:rsidRPr="00EA7ADB">
        <w:rPr>
          <w:rFonts w:cs="Arial"/>
          <w:sz w:val="22"/>
          <w:szCs w:val="22"/>
        </w:rPr>
        <w:t>-20</w:t>
      </w:r>
      <w:r>
        <w:rPr>
          <w:rFonts w:cs="Arial"/>
          <w:sz w:val="22"/>
          <w:szCs w:val="22"/>
        </w:rPr>
        <w:t>21</w:t>
      </w:r>
      <w:r w:rsidRPr="00EA7ADB">
        <w:rPr>
          <w:rFonts w:cs="Arial"/>
          <w:sz w:val="22"/>
          <w:szCs w:val="22"/>
        </w:rPr>
        <w:t xml:space="preserve"> del </w:t>
      </w:r>
      <w:r>
        <w:rPr>
          <w:rFonts w:cs="Arial"/>
          <w:sz w:val="22"/>
          <w:szCs w:val="22"/>
        </w:rPr>
        <w:t>08 de enero de 2021</w:t>
      </w:r>
      <w:r w:rsidRPr="00EA7ADB">
        <w:rPr>
          <w:rFonts w:cs="Arial"/>
          <w:sz w:val="22"/>
          <w:szCs w:val="22"/>
        </w:rPr>
        <w:t xml:space="preserve">, 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0059</w:t>
      </w:r>
      <w:r w:rsidRPr="00EA7ADB">
        <w:rPr>
          <w:rFonts w:cs="Arial"/>
          <w:color w:val="000000"/>
          <w:sz w:val="22"/>
          <w:szCs w:val="22"/>
        </w:rPr>
        <w:t>-20</w:t>
      </w:r>
      <w:r>
        <w:rPr>
          <w:rFonts w:cs="Arial"/>
          <w:color w:val="000000"/>
          <w:sz w:val="22"/>
          <w:szCs w:val="22"/>
        </w:rPr>
        <w:t>21 de</w:t>
      </w:r>
      <w:r w:rsidRPr="00EA7ADB">
        <w:rPr>
          <w:rFonts w:cs="Arial"/>
          <w:color w:val="000000"/>
          <w:sz w:val="22"/>
          <w:szCs w:val="22"/>
        </w:rPr>
        <w:t xml:space="preserve"> la 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la Fundación para la Vivienda Rural Costa Rica – Canadá,</w:t>
      </w:r>
      <w:r w:rsidRPr="002F0FBB">
        <w:rPr>
          <w:rFonts w:cs="Arial"/>
          <w:color w:val="000000"/>
          <w:sz w:val="22"/>
          <w:szCs w:val="22"/>
        </w:rPr>
        <w:t xml:space="preserve"> </w:t>
      </w:r>
      <w:r>
        <w:rPr>
          <w:rFonts w:cs="Arial"/>
          <w:sz w:val="22"/>
          <w:szCs w:val="22"/>
        </w:rPr>
        <w:t xml:space="preserve">para financiar, </w:t>
      </w:r>
      <w:r w:rsidRPr="009C1F77">
        <w:rPr>
          <w:rFonts w:cs="Arial"/>
          <w:sz w:val="22"/>
          <w:szCs w:val="22"/>
        </w:rPr>
        <w:t xml:space="preserve">al amparo del </w:t>
      </w:r>
      <w:r>
        <w:rPr>
          <w:rFonts w:cs="Arial"/>
          <w:sz w:val="22"/>
          <w:szCs w:val="22"/>
        </w:rPr>
        <w:t xml:space="preserve">artículo 59 de la Ley del </w:t>
      </w:r>
      <w:r w:rsidRPr="0013410C">
        <w:rPr>
          <w:rFonts w:cs="Arial"/>
          <w:sz w:val="22"/>
          <w:szCs w:val="22"/>
        </w:rPr>
        <w:t>Sistema Financiero Nacional para la Vivienda</w:t>
      </w:r>
      <w:r w:rsidRPr="008F4C1C">
        <w:t xml:space="preserve"> </w:t>
      </w:r>
      <w:r w:rsidRPr="008F4C1C">
        <w:rPr>
          <w:rFonts w:cs="Arial"/>
          <w:sz w:val="22"/>
          <w:szCs w:val="22"/>
        </w:rPr>
        <w:t xml:space="preserve">y la Ley </w:t>
      </w:r>
      <w:r w:rsidRPr="008F4C1C">
        <w:rPr>
          <w:rFonts w:cs="Arial"/>
          <w:sz w:val="22"/>
          <w:szCs w:val="22"/>
        </w:rPr>
        <w:lastRenderedPageBreak/>
        <w:t>8627</w:t>
      </w:r>
      <w:r>
        <w:rPr>
          <w:rFonts w:cs="Arial"/>
          <w:sz w:val="22"/>
          <w:szCs w:val="22"/>
        </w:rPr>
        <w:t>,</w:t>
      </w:r>
      <w:r w:rsidRPr="009C1F77">
        <w:rPr>
          <w:rFonts w:cs="Arial"/>
          <w:sz w:val="22"/>
          <w:szCs w:val="22"/>
        </w:rPr>
        <w:t xml:space="preserve"> </w:t>
      </w:r>
      <w:r>
        <w:rPr>
          <w:rFonts w:cs="Arial"/>
          <w:sz w:val="22"/>
          <w:szCs w:val="22"/>
        </w:rPr>
        <w:t xml:space="preserve">actividades adicionales no contempladas originalmente, en </w:t>
      </w:r>
      <w:r>
        <w:rPr>
          <w:rFonts w:cs="Arial"/>
          <w:sz w:val="22"/>
          <w:szCs w:val="22"/>
          <w:lang w:val="es-ES_tradnl"/>
        </w:rPr>
        <w:t>el proyecto de Bono Colectivo Planta de Tratamiento de Aguas Residuales (PTAR) del proyecto Las Brisas II</w:t>
      </w:r>
      <w:r w:rsidRPr="009C1F77">
        <w:rPr>
          <w:rFonts w:cs="Arial"/>
          <w:sz w:val="22"/>
          <w:szCs w:val="22"/>
        </w:rPr>
        <w:t xml:space="preserve">, ubicado en </w:t>
      </w:r>
      <w:r>
        <w:rPr>
          <w:rFonts w:cs="Arial"/>
          <w:sz w:val="22"/>
          <w:szCs w:val="22"/>
        </w:rPr>
        <w:t>el distrito Dulce Nombre del cantón de La Unión, p</w:t>
      </w:r>
      <w:r w:rsidRPr="009C1F77">
        <w:rPr>
          <w:rFonts w:cs="Arial"/>
          <w:sz w:val="22"/>
          <w:szCs w:val="22"/>
        </w:rPr>
        <w:t xml:space="preserve">rovincia de </w:t>
      </w:r>
      <w:r>
        <w:rPr>
          <w:rFonts w:cs="Arial"/>
          <w:sz w:val="22"/>
          <w:szCs w:val="22"/>
        </w:rPr>
        <w:t xml:space="preserve">Cartago, y aprobado con el </w:t>
      </w:r>
      <w:r w:rsidRPr="00E30ABB">
        <w:rPr>
          <w:rFonts w:cs="Arial"/>
          <w:sz w:val="22"/>
          <w:szCs w:val="22"/>
          <w:lang w:val="es-ES_tradnl"/>
        </w:rPr>
        <w:t>acuerdo N°</w:t>
      </w:r>
      <w:r>
        <w:rPr>
          <w:rFonts w:cs="Arial"/>
          <w:sz w:val="22"/>
          <w:szCs w:val="22"/>
          <w:lang w:val="es-ES_tradnl"/>
        </w:rPr>
        <w:t xml:space="preserve"> 2</w:t>
      </w:r>
      <w:r w:rsidRPr="00E30ABB">
        <w:rPr>
          <w:rFonts w:cs="Arial"/>
          <w:sz w:val="22"/>
          <w:szCs w:val="22"/>
        </w:rPr>
        <w:t xml:space="preserve"> de la sesión </w:t>
      </w:r>
      <w:r>
        <w:rPr>
          <w:rFonts w:cs="Arial"/>
          <w:sz w:val="22"/>
          <w:szCs w:val="22"/>
        </w:rPr>
        <w:t>08</w:t>
      </w:r>
      <w:r w:rsidRPr="00E30ABB">
        <w:rPr>
          <w:rFonts w:cs="Arial"/>
          <w:sz w:val="22"/>
          <w:szCs w:val="22"/>
        </w:rPr>
        <w:t>-201</w:t>
      </w:r>
      <w:r>
        <w:rPr>
          <w:rFonts w:cs="Arial"/>
          <w:sz w:val="22"/>
          <w:szCs w:val="22"/>
        </w:rPr>
        <w:t>4</w:t>
      </w:r>
      <w:r w:rsidRPr="00E30ABB">
        <w:rPr>
          <w:rFonts w:cs="Arial"/>
          <w:sz w:val="22"/>
          <w:szCs w:val="22"/>
        </w:rPr>
        <w:t xml:space="preserve"> del </w:t>
      </w:r>
      <w:r>
        <w:rPr>
          <w:rFonts w:cs="Arial"/>
          <w:sz w:val="22"/>
          <w:szCs w:val="22"/>
        </w:rPr>
        <w:t>27</w:t>
      </w:r>
      <w:r w:rsidRPr="00E30ABB">
        <w:rPr>
          <w:rFonts w:cs="Arial"/>
          <w:sz w:val="22"/>
          <w:szCs w:val="22"/>
        </w:rPr>
        <w:t xml:space="preserve"> de </w:t>
      </w:r>
      <w:r>
        <w:rPr>
          <w:rFonts w:cs="Arial"/>
          <w:sz w:val="22"/>
          <w:szCs w:val="22"/>
        </w:rPr>
        <w:t>enero</w:t>
      </w:r>
      <w:r w:rsidRPr="00E30ABB">
        <w:rPr>
          <w:rFonts w:cs="Arial"/>
          <w:sz w:val="22"/>
          <w:szCs w:val="22"/>
        </w:rPr>
        <w:t xml:space="preserve"> de 201</w:t>
      </w:r>
      <w:r>
        <w:rPr>
          <w:rFonts w:cs="Arial"/>
          <w:sz w:val="22"/>
          <w:szCs w:val="22"/>
        </w:rPr>
        <w:t>4.</w:t>
      </w:r>
    </w:p>
    <w:p w14:paraId="1FC9EB25" w14:textId="77777777" w:rsidR="00681D91" w:rsidRPr="002F0FBB" w:rsidRDefault="00681D91" w:rsidP="00681D91">
      <w:pPr>
        <w:spacing w:line="360" w:lineRule="auto"/>
        <w:ind w:right="51"/>
        <w:jc w:val="both"/>
        <w:rPr>
          <w:rFonts w:cs="Arial"/>
          <w:b/>
          <w:sz w:val="22"/>
          <w:szCs w:val="22"/>
        </w:rPr>
      </w:pPr>
    </w:p>
    <w:p w14:paraId="204EB718" w14:textId="4E309122" w:rsidR="00681D91" w:rsidRDefault="00681D91" w:rsidP="00681D91">
      <w:pPr>
        <w:spacing w:line="360" w:lineRule="auto"/>
        <w:jc w:val="both"/>
        <w:rPr>
          <w:rFonts w:cs="Arial"/>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Que en dicho informe, </w:t>
      </w:r>
      <w:r>
        <w:rPr>
          <w:rFonts w:cs="Arial"/>
          <w:sz w:val="22"/>
          <w:szCs w:val="22"/>
          <w:lang w:val="es-ES_tradnl"/>
        </w:rPr>
        <w:t xml:space="preserve">la </w:t>
      </w:r>
      <w:r w:rsidRPr="002F0FBB">
        <w:rPr>
          <w:rFonts w:cs="Arial"/>
          <w:sz w:val="22"/>
          <w:szCs w:val="22"/>
          <w:lang w:val="es-ES_tradnl"/>
        </w:rPr>
        <w:t>Dirección FOSUVI analiza</w:t>
      </w:r>
      <w:r>
        <w:rPr>
          <w:rFonts w:cs="Arial"/>
          <w:sz w:val="22"/>
          <w:szCs w:val="22"/>
          <w:lang w:val="es-ES_tradnl"/>
        </w:rPr>
        <w:t xml:space="preserve"> </w:t>
      </w:r>
      <w:r w:rsidRPr="002F0FBB">
        <w:rPr>
          <w:rFonts w:cs="Arial"/>
          <w:sz w:val="22"/>
          <w:szCs w:val="22"/>
          <w:lang w:val="es-ES_tradnl"/>
        </w:rPr>
        <w:t>y finalmente avala</w:t>
      </w:r>
      <w:r>
        <w:rPr>
          <w:rFonts w:cs="Arial"/>
          <w:sz w:val="22"/>
          <w:szCs w:val="22"/>
          <w:lang w:val="es-ES_tradnl"/>
        </w:rPr>
        <w:t xml:space="preserve"> </w:t>
      </w:r>
      <w:r w:rsidRPr="002F0FBB">
        <w:rPr>
          <w:rFonts w:cs="Arial"/>
          <w:sz w:val="22"/>
          <w:szCs w:val="22"/>
          <w:lang w:val="es-ES_tradnl"/>
        </w:rPr>
        <w:t xml:space="preserve">la solicitud de la entidad autorizada, </w:t>
      </w:r>
      <w:r>
        <w:rPr>
          <w:rFonts w:cs="Arial"/>
          <w:sz w:val="22"/>
          <w:szCs w:val="22"/>
          <w:lang w:val="es-ES_tradnl"/>
        </w:rPr>
        <w:t xml:space="preserve">en el sentido de financiar la suma total de </w:t>
      </w:r>
      <w:r w:rsidRPr="00110579">
        <w:rPr>
          <w:rFonts w:cs="Arial"/>
          <w:sz w:val="22"/>
          <w:szCs w:val="22"/>
          <w:lang w:val="es-ES_tradnl"/>
        </w:rPr>
        <w:t>¢</w:t>
      </w:r>
      <w:r w:rsidR="00A02103">
        <w:rPr>
          <w:rFonts w:cs="Arial"/>
          <w:sz w:val="22"/>
          <w:szCs w:val="22"/>
          <w:lang w:val="es-ES_tradnl"/>
        </w:rPr>
        <w:t>579</w:t>
      </w:r>
      <w:r>
        <w:rPr>
          <w:rFonts w:cs="Arial"/>
          <w:sz w:val="22"/>
          <w:szCs w:val="22"/>
          <w:lang w:val="es-ES_tradnl"/>
        </w:rPr>
        <w:t>.</w:t>
      </w:r>
      <w:r w:rsidR="00A02103">
        <w:rPr>
          <w:rFonts w:cs="Arial"/>
          <w:sz w:val="22"/>
          <w:szCs w:val="22"/>
          <w:lang w:val="es-ES_tradnl"/>
        </w:rPr>
        <w:t>600</w:t>
      </w:r>
      <w:r w:rsidRPr="00110579">
        <w:rPr>
          <w:rFonts w:cs="Arial"/>
          <w:sz w:val="22"/>
          <w:szCs w:val="22"/>
          <w:lang w:val="es-ES_tradnl"/>
        </w:rPr>
        <w:t>,</w:t>
      </w:r>
      <w:r w:rsidR="00A02103">
        <w:rPr>
          <w:rFonts w:cs="Arial"/>
          <w:sz w:val="22"/>
          <w:szCs w:val="22"/>
          <w:lang w:val="es-ES_tradnl"/>
        </w:rPr>
        <w:t>00</w:t>
      </w:r>
      <w:r>
        <w:rPr>
          <w:rFonts w:cs="Arial"/>
          <w:sz w:val="22"/>
          <w:szCs w:val="22"/>
          <w:lang w:val="es-ES_tradnl"/>
        </w:rPr>
        <w:t xml:space="preserve"> que comprende los costos adicionales por concepto de </w:t>
      </w:r>
      <w:r w:rsidR="00A02103">
        <w:rPr>
          <w:rFonts w:cs="Arial"/>
          <w:sz w:val="22"/>
          <w:szCs w:val="22"/>
          <w:lang w:val="es-ES_tradnl"/>
        </w:rPr>
        <w:t>seguridad de</w:t>
      </w:r>
      <w:r>
        <w:rPr>
          <w:rFonts w:cs="Arial"/>
          <w:sz w:val="22"/>
          <w:szCs w:val="22"/>
          <w:lang w:val="es-ES_tradnl"/>
        </w:rPr>
        <w:t xml:space="preserve"> las obras, según lo avalado por el Departamento Técnico.</w:t>
      </w:r>
    </w:p>
    <w:p w14:paraId="06D2E698" w14:textId="77777777" w:rsidR="00681D91" w:rsidRDefault="00681D91" w:rsidP="00681D91">
      <w:pPr>
        <w:spacing w:line="360" w:lineRule="auto"/>
        <w:jc w:val="both"/>
        <w:rPr>
          <w:rFonts w:cs="Arial"/>
          <w:sz w:val="22"/>
          <w:szCs w:val="22"/>
          <w:lang w:val="es-ES_tradnl"/>
        </w:rPr>
      </w:pPr>
    </w:p>
    <w:p w14:paraId="63E504A6" w14:textId="153A7B88" w:rsidR="00681D91" w:rsidRDefault="00681D91" w:rsidP="00681D91">
      <w:pPr>
        <w:spacing w:line="360" w:lineRule="auto"/>
        <w:jc w:val="both"/>
        <w:rPr>
          <w:rFonts w:cs="Arial"/>
          <w:sz w:val="22"/>
          <w:szCs w:val="22"/>
        </w:rPr>
      </w:pPr>
      <w:r w:rsidRPr="002F0FBB">
        <w:rPr>
          <w:rFonts w:cs="Arial"/>
          <w:b/>
          <w:sz w:val="22"/>
          <w:szCs w:val="22"/>
        </w:rPr>
        <w:t>Tercero:</w:t>
      </w:r>
      <w:r w:rsidRPr="002F0FBB">
        <w:rPr>
          <w:rFonts w:cs="Arial"/>
          <w:sz w:val="22"/>
          <w:szCs w:val="22"/>
        </w:rPr>
        <w:t xml:space="preserve"> Que esta Junta Directiva no encuentra objeción en acoger la recomendación de la Administración</w:t>
      </w:r>
      <w:r>
        <w:rPr>
          <w:rFonts w:cs="Arial"/>
          <w:sz w:val="22"/>
          <w:szCs w:val="22"/>
        </w:rPr>
        <w:t>, en el tanto</w:t>
      </w:r>
      <w:r w:rsidRPr="002F0FBB">
        <w:rPr>
          <w:rFonts w:cs="Arial"/>
          <w:sz w:val="22"/>
          <w:szCs w:val="22"/>
        </w:rPr>
        <w:t xml:space="preserve"> </w:t>
      </w:r>
      <w:r>
        <w:rPr>
          <w:rFonts w:cs="Arial"/>
          <w:sz w:val="22"/>
          <w:szCs w:val="22"/>
        </w:rPr>
        <w:t>–según se ha documentado– se ha verificado la pertinencia y la razonabilidad de los costos propuestos por la entidad autorizada.</w:t>
      </w:r>
    </w:p>
    <w:p w14:paraId="63F02D51" w14:textId="77777777" w:rsidR="00681D91" w:rsidRDefault="00681D91" w:rsidP="00681D91">
      <w:pPr>
        <w:spacing w:line="360" w:lineRule="auto"/>
        <w:jc w:val="both"/>
        <w:rPr>
          <w:rFonts w:cs="Arial"/>
          <w:sz w:val="22"/>
          <w:szCs w:val="22"/>
        </w:rPr>
      </w:pPr>
    </w:p>
    <w:p w14:paraId="1007748A" w14:textId="77777777" w:rsidR="00681D91" w:rsidRPr="002F0FBB" w:rsidRDefault="00681D91" w:rsidP="00681D91">
      <w:pPr>
        <w:spacing w:line="360" w:lineRule="auto"/>
        <w:jc w:val="both"/>
        <w:rPr>
          <w:rFonts w:cs="Arial"/>
          <w:b/>
          <w:sz w:val="22"/>
          <w:szCs w:val="22"/>
        </w:rPr>
      </w:pPr>
      <w:r w:rsidRPr="002F0FBB">
        <w:rPr>
          <w:rFonts w:cs="Arial"/>
          <w:b/>
          <w:sz w:val="22"/>
          <w:szCs w:val="22"/>
        </w:rPr>
        <w:t>Por tanto, se acuerda:</w:t>
      </w:r>
    </w:p>
    <w:p w14:paraId="090E8C22" w14:textId="7F9DDD8D" w:rsidR="00681D91" w:rsidRDefault="00681D91" w:rsidP="00681D91">
      <w:pPr>
        <w:autoSpaceDE w:val="0"/>
        <w:autoSpaceDN w:val="0"/>
        <w:adjustRightInd w:val="0"/>
        <w:spacing w:line="360" w:lineRule="auto"/>
        <w:jc w:val="both"/>
        <w:rPr>
          <w:rFonts w:cs="Arial"/>
          <w:sz w:val="22"/>
          <w:szCs w:val="22"/>
          <w:lang w:val="es-ES_tradnl"/>
        </w:rPr>
      </w:pPr>
      <w:r w:rsidRPr="008476B5">
        <w:rPr>
          <w:rFonts w:cs="Arial"/>
          <w:b/>
          <w:sz w:val="22"/>
          <w:szCs w:val="22"/>
          <w:lang w:val="es-ES_tradnl"/>
        </w:rPr>
        <w:t>1)</w:t>
      </w:r>
      <w:r>
        <w:rPr>
          <w:rFonts w:cs="Arial"/>
          <w:sz w:val="22"/>
          <w:szCs w:val="22"/>
          <w:lang w:val="es-ES_tradnl"/>
        </w:rPr>
        <w:t xml:space="preserve"> Autorizar a la Fundación para la Vivienda Rural Costa Rica – Canadá, para el </w:t>
      </w:r>
      <w:r w:rsidRPr="0064077A">
        <w:rPr>
          <w:rFonts w:cs="Arial"/>
          <w:sz w:val="22"/>
          <w:szCs w:val="22"/>
          <w:lang w:val="es-ES_tradnl"/>
        </w:rPr>
        <w:t xml:space="preserve">proyecto Planta de Tratamiento de Aguas Residuales </w:t>
      </w:r>
      <w:r>
        <w:rPr>
          <w:rFonts w:cs="Arial"/>
          <w:sz w:val="22"/>
          <w:szCs w:val="22"/>
          <w:lang w:val="es-ES_tradnl"/>
        </w:rPr>
        <w:t xml:space="preserve">(PTAR) </w:t>
      </w:r>
      <w:r w:rsidRPr="0064077A">
        <w:rPr>
          <w:rFonts w:cs="Arial"/>
          <w:sz w:val="22"/>
          <w:szCs w:val="22"/>
          <w:lang w:val="es-ES_tradnl"/>
        </w:rPr>
        <w:t>Las Brisas II</w:t>
      </w:r>
      <w:r>
        <w:rPr>
          <w:rFonts w:cs="Arial"/>
          <w:sz w:val="22"/>
          <w:szCs w:val="22"/>
          <w:lang w:val="es-ES_tradnl"/>
        </w:rPr>
        <w:t xml:space="preserve">, un financiamiento adicional por un monto de </w:t>
      </w:r>
      <w:r w:rsidRPr="005B0105">
        <w:rPr>
          <w:rFonts w:cs="Arial"/>
          <w:b/>
          <w:sz w:val="22"/>
          <w:szCs w:val="22"/>
          <w:lang w:val="es-ES_tradnl"/>
        </w:rPr>
        <w:t>¢</w:t>
      </w:r>
      <w:r w:rsidR="00A02103">
        <w:rPr>
          <w:rFonts w:cs="Arial"/>
          <w:b/>
          <w:sz w:val="22"/>
          <w:szCs w:val="22"/>
          <w:lang w:val="es-ES_tradnl"/>
        </w:rPr>
        <w:t>579</w:t>
      </w:r>
      <w:r w:rsidRPr="005B0105">
        <w:rPr>
          <w:rFonts w:cs="Arial"/>
          <w:b/>
          <w:sz w:val="22"/>
          <w:szCs w:val="22"/>
          <w:lang w:val="es-ES_tradnl"/>
        </w:rPr>
        <w:t>.</w:t>
      </w:r>
      <w:r w:rsidR="00A02103">
        <w:rPr>
          <w:rFonts w:cs="Arial"/>
          <w:b/>
          <w:sz w:val="22"/>
          <w:szCs w:val="22"/>
          <w:lang w:val="es-ES_tradnl"/>
        </w:rPr>
        <w:t>600</w:t>
      </w:r>
      <w:r w:rsidRPr="005B0105">
        <w:rPr>
          <w:rFonts w:cs="Arial"/>
          <w:b/>
          <w:sz w:val="22"/>
          <w:szCs w:val="22"/>
          <w:lang w:val="es-ES_tradnl"/>
        </w:rPr>
        <w:t>,</w:t>
      </w:r>
      <w:r w:rsidR="00A02103">
        <w:rPr>
          <w:rFonts w:cs="Arial"/>
          <w:b/>
          <w:sz w:val="22"/>
          <w:szCs w:val="22"/>
          <w:lang w:val="es-ES_tradnl"/>
        </w:rPr>
        <w:t>00</w:t>
      </w:r>
      <w:r w:rsidRPr="00874BC3">
        <w:rPr>
          <w:rFonts w:cs="Arial"/>
          <w:sz w:val="22"/>
          <w:szCs w:val="22"/>
          <w:lang w:val="es-ES_tradnl"/>
        </w:rPr>
        <w:t xml:space="preserve"> </w:t>
      </w:r>
      <w:r>
        <w:rPr>
          <w:rFonts w:cs="Arial"/>
          <w:sz w:val="22"/>
          <w:szCs w:val="22"/>
          <w:lang w:val="es-ES_tradnl"/>
        </w:rPr>
        <w:t>(</w:t>
      </w:r>
      <w:r w:rsidR="00A02103">
        <w:rPr>
          <w:rFonts w:cs="Arial"/>
          <w:sz w:val="22"/>
          <w:szCs w:val="22"/>
          <w:lang w:val="es-ES_tradnl"/>
        </w:rPr>
        <w:t>quinientos setenta y nueve mil seiscientos colones</w:t>
      </w:r>
      <w:r>
        <w:rPr>
          <w:rFonts w:cs="Arial"/>
          <w:sz w:val="22"/>
          <w:szCs w:val="22"/>
          <w:lang w:val="es-ES_tradnl"/>
        </w:rPr>
        <w:t>), p</w:t>
      </w:r>
      <w:r w:rsidR="00A02103">
        <w:rPr>
          <w:rFonts w:cs="Arial"/>
          <w:sz w:val="22"/>
          <w:szCs w:val="22"/>
          <w:lang w:val="es-ES_tradnl"/>
        </w:rPr>
        <w:t xml:space="preserve">ara cubrir gastos relacionados con la vigilancia de las obras, </w:t>
      </w:r>
      <w:r>
        <w:rPr>
          <w:rFonts w:cs="Arial"/>
          <w:sz w:val="22"/>
          <w:szCs w:val="22"/>
          <w:lang w:val="es-ES_tradnl"/>
        </w:rPr>
        <w:t xml:space="preserve">según se detalla en el informe </w:t>
      </w:r>
      <w:r w:rsidRPr="00EA7ADB">
        <w:rPr>
          <w:rFonts w:cs="Arial"/>
          <w:color w:val="000000"/>
          <w:sz w:val="22"/>
          <w:szCs w:val="22"/>
        </w:rPr>
        <w:t>DF-OF-</w:t>
      </w:r>
      <w:r w:rsidR="00A02103">
        <w:rPr>
          <w:rFonts w:cs="Arial"/>
          <w:color w:val="000000"/>
          <w:sz w:val="22"/>
          <w:szCs w:val="22"/>
        </w:rPr>
        <w:t>0059</w:t>
      </w:r>
      <w:r w:rsidRPr="00EA7ADB">
        <w:rPr>
          <w:rFonts w:cs="Arial"/>
          <w:color w:val="000000"/>
          <w:sz w:val="22"/>
          <w:szCs w:val="22"/>
        </w:rPr>
        <w:t>-20</w:t>
      </w:r>
      <w:r w:rsidR="00A02103">
        <w:rPr>
          <w:rFonts w:cs="Arial"/>
          <w:color w:val="000000"/>
          <w:sz w:val="22"/>
          <w:szCs w:val="22"/>
        </w:rPr>
        <w:t>21</w:t>
      </w:r>
      <w:r>
        <w:rPr>
          <w:rFonts w:cs="Arial"/>
          <w:color w:val="000000"/>
          <w:sz w:val="22"/>
          <w:szCs w:val="22"/>
        </w:rPr>
        <w:t xml:space="preserve"> de</w:t>
      </w:r>
      <w:r w:rsidRPr="00EA7ADB">
        <w:rPr>
          <w:rFonts w:cs="Arial"/>
          <w:color w:val="000000"/>
          <w:sz w:val="22"/>
          <w:szCs w:val="22"/>
        </w:rPr>
        <w:t xml:space="preserve"> la Dirección FOSUVI</w:t>
      </w:r>
      <w:r>
        <w:rPr>
          <w:rFonts w:cs="Arial"/>
          <w:color w:val="000000"/>
          <w:sz w:val="22"/>
          <w:szCs w:val="22"/>
        </w:rPr>
        <w:t>.</w:t>
      </w:r>
    </w:p>
    <w:p w14:paraId="0E229819" w14:textId="77777777" w:rsidR="00681D91" w:rsidRDefault="00681D91" w:rsidP="00681D91">
      <w:pPr>
        <w:spacing w:line="360" w:lineRule="auto"/>
        <w:jc w:val="both"/>
        <w:rPr>
          <w:rFonts w:cs="Arial"/>
          <w:sz w:val="22"/>
          <w:szCs w:val="22"/>
        </w:rPr>
      </w:pPr>
    </w:p>
    <w:p w14:paraId="056C53FC" w14:textId="7715ACF4" w:rsidR="002B71CC" w:rsidRDefault="00A02103" w:rsidP="00400710">
      <w:pPr>
        <w:pStyle w:val="Ttulo2"/>
        <w:spacing w:line="360" w:lineRule="auto"/>
        <w:rPr>
          <w:rFonts w:cs="Arial"/>
          <w:szCs w:val="22"/>
        </w:rPr>
      </w:pPr>
      <w:r>
        <w:rPr>
          <w:rFonts w:cs="Arial"/>
          <w:i w:val="0"/>
          <w:iCs/>
          <w:szCs w:val="22"/>
          <w:u w:val="none"/>
          <w:lang w:val="es-ES_tradnl"/>
        </w:rPr>
        <w:t>2</w:t>
      </w:r>
      <w:r w:rsidR="00681D91" w:rsidRPr="00CB0CD6">
        <w:rPr>
          <w:rFonts w:cs="Arial"/>
          <w:i w:val="0"/>
          <w:iCs/>
          <w:szCs w:val="22"/>
          <w:u w:val="none"/>
          <w:lang w:val="es-ES_tradnl"/>
        </w:rPr>
        <w:t xml:space="preserve">) </w:t>
      </w:r>
      <w:r w:rsidR="00400710">
        <w:rPr>
          <w:rFonts w:cs="Arial"/>
          <w:b w:val="0"/>
          <w:bCs/>
          <w:i w:val="0"/>
          <w:iCs/>
          <w:szCs w:val="22"/>
          <w:u w:val="none"/>
          <w:lang w:val="es-ES_tradnl"/>
        </w:rPr>
        <w:t>El presente financiamiento adicional n</w:t>
      </w:r>
      <w:r>
        <w:rPr>
          <w:rFonts w:cs="Arial"/>
          <w:b w:val="0"/>
          <w:bCs/>
          <w:i w:val="0"/>
          <w:iCs/>
          <w:szCs w:val="22"/>
          <w:u w:val="none"/>
          <w:lang w:val="es-ES_tradnl"/>
        </w:rPr>
        <w:t xml:space="preserve">o requiere </w:t>
      </w:r>
      <w:r w:rsidR="00400710">
        <w:rPr>
          <w:rFonts w:cs="Arial"/>
          <w:b w:val="0"/>
          <w:bCs/>
          <w:i w:val="0"/>
          <w:iCs/>
          <w:szCs w:val="22"/>
          <w:u w:val="none"/>
          <w:lang w:val="es-ES_tradnl"/>
        </w:rPr>
        <w:t>la elaboración de un contrato o</w:t>
      </w:r>
      <w:r w:rsidR="00681D91" w:rsidRPr="00CB0CD6">
        <w:rPr>
          <w:rFonts w:cs="Arial"/>
          <w:b w:val="0"/>
          <w:bCs/>
          <w:i w:val="0"/>
          <w:iCs/>
          <w:szCs w:val="22"/>
          <w:u w:val="none"/>
          <w:lang w:val="es-ES_tradnl"/>
        </w:rPr>
        <w:t xml:space="preserve"> adenda al </w:t>
      </w:r>
      <w:r w:rsidR="00400710">
        <w:rPr>
          <w:rFonts w:cs="Arial"/>
          <w:b w:val="0"/>
          <w:bCs/>
          <w:i w:val="0"/>
          <w:iCs/>
          <w:szCs w:val="22"/>
          <w:u w:val="none"/>
          <w:lang w:val="es-ES_tradnl"/>
        </w:rPr>
        <w:t>proyecto, ya que es únicamente para la liquidación del saldo pendiente por la cancelación de trabajos ya realizados.</w:t>
      </w:r>
    </w:p>
    <w:p w14:paraId="27DE915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07B5F35" w14:textId="77777777" w:rsidR="002B71CC" w:rsidRPr="00D14EAF" w:rsidRDefault="002B71CC" w:rsidP="002B71CC">
      <w:pPr>
        <w:spacing w:line="360" w:lineRule="auto"/>
        <w:jc w:val="both"/>
        <w:rPr>
          <w:rFonts w:cs="Arial"/>
          <w:b/>
          <w:sz w:val="22"/>
        </w:rPr>
      </w:pPr>
      <w:r w:rsidRPr="00D14EAF">
        <w:rPr>
          <w:rFonts w:cs="Arial"/>
          <w:b/>
          <w:sz w:val="22"/>
        </w:rPr>
        <w:t>************</w:t>
      </w:r>
    </w:p>
    <w:p w14:paraId="38003435" w14:textId="77777777" w:rsidR="002B71CC" w:rsidRDefault="002B71CC" w:rsidP="002B71CC">
      <w:pPr>
        <w:spacing w:line="360" w:lineRule="auto"/>
        <w:jc w:val="both"/>
        <w:rPr>
          <w:rFonts w:cs="Arial"/>
          <w:sz w:val="22"/>
          <w:szCs w:val="22"/>
        </w:rPr>
      </w:pPr>
    </w:p>
    <w:p w14:paraId="7ADF9D1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7C8BF715" w14:textId="77777777" w:rsidR="00B22DB3" w:rsidRPr="002F0FBB" w:rsidRDefault="00B22DB3" w:rsidP="00B22DB3">
      <w:pPr>
        <w:spacing w:line="360" w:lineRule="auto"/>
        <w:ind w:right="51"/>
        <w:jc w:val="both"/>
        <w:rPr>
          <w:rFonts w:cs="Arial"/>
          <w:b/>
          <w:sz w:val="22"/>
          <w:szCs w:val="22"/>
        </w:rPr>
      </w:pPr>
      <w:r w:rsidRPr="002F0FBB">
        <w:rPr>
          <w:rFonts w:cs="Arial"/>
          <w:b/>
          <w:sz w:val="22"/>
          <w:szCs w:val="22"/>
        </w:rPr>
        <w:t>Considerando:</w:t>
      </w:r>
    </w:p>
    <w:p w14:paraId="2092E3D5" w14:textId="3B99836F" w:rsidR="00B22DB3" w:rsidRPr="002F0FBB" w:rsidRDefault="00B22DB3" w:rsidP="00B22DB3">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0</w:t>
      </w:r>
      <w:r w:rsidR="00D91DDD">
        <w:rPr>
          <w:rFonts w:cs="Arial"/>
          <w:sz w:val="22"/>
          <w:szCs w:val="22"/>
        </w:rPr>
        <w:t>011</w:t>
      </w:r>
      <w:r w:rsidRPr="00EA7ADB">
        <w:rPr>
          <w:rFonts w:cs="Arial"/>
          <w:sz w:val="22"/>
          <w:szCs w:val="22"/>
        </w:rPr>
        <w:t>-20</w:t>
      </w:r>
      <w:r>
        <w:rPr>
          <w:rFonts w:cs="Arial"/>
          <w:sz w:val="22"/>
          <w:szCs w:val="22"/>
        </w:rPr>
        <w:t>20</w:t>
      </w:r>
      <w:r w:rsidRPr="00EA7ADB">
        <w:rPr>
          <w:rFonts w:cs="Arial"/>
          <w:sz w:val="22"/>
          <w:szCs w:val="22"/>
        </w:rPr>
        <w:t xml:space="preserve"> del </w:t>
      </w:r>
      <w:r w:rsidR="00D91DDD">
        <w:rPr>
          <w:rFonts w:cs="Arial"/>
          <w:sz w:val="22"/>
          <w:szCs w:val="22"/>
        </w:rPr>
        <w:t>08</w:t>
      </w:r>
      <w:r w:rsidRPr="00EA7ADB">
        <w:rPr>
          <w:rFonts w:cs="Arial"/>
          <w:sz w:val="22"/>
          <w:szCs w:val="22"/>
        </w:rPr>
        <w:t xml:space="preserve"> de </w:t>
      </w:r>
      <w:r w:rsidR="00D91DDD">
        <w:rPr>
          <w:rFonts w:cs="Arial"/>
          <w:sz w:val="22"/>
          <w:szCs w:val="22"/>
        </w:rPr>
        <w:t>enero</w:t>
      </w:r>
      <w:r w:rsidRPr="00EA7ADB">
        <w:rPr>
          <w:rFonts w:cs="Arial"/>
          <w:sz w:val="22"/>
          <w:szCs w:val="22"/>
        </w:rPr>
        <w:t xml:space="preserve"> de 20</w:t>
      </w:r>
      <w:r>
        <w:rPr>
          <w:rFonts w:cs="Arial"/>
          <w:sz w:val="22"/>
          <w:szCs w:val="22"/>
        </w:rPr>
        <w:t>2</w:t>
      </w:r>
      <w:r w:rsidR="00D91DDD">
        <w:rPr>
          <w:rFonts w:cs="Arial"/>
          <w:sz w:val="22"/>
          <w:szCs w:val="22"/>
        </w:rPr>
        <w:t>1</w:t>
      </w:r>
      <w:r w:rsidRPr="00EA7ADB">
        <w:rPr>
          <w:rFonts w:cs="Arial"/>
          <w:sz w:val="22"/>
          <w:szCs w:val="22"/>
        </w:rPr>
        <w:t>, la Gerencia General 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0</w:t>
      </w:r>
      <w:r w:rsidR="00D91DDD">
        <w:rPr>
          <w:rFonts w:cs="Arial"/>
          <w:color w:val="000000"/>
          <w:sz w:val="22"/>
          <w:szCs w:val="22"/>
        </w:rPr>
        <w:t>060</w:t>
      </w:r>
      <w:r w:rsidRPr="00EA7ADB">
        <w:rPr>
          <w:rFonts w:cs="Arial"/>
          <w:color w:val="000000"/>
          <w:sz w:val="22"/>
          <w:szCs w:val="22"/>
        </w:rPr>
        <w:t>-20</w:t>
      </w:r>
      <w:r>
        <w:rPr>
          <w:rFonts w:cs="Arial"/>
          <w:color w:val="000000"/>
          <w:sz w:val="22"/>
          <w:szCs w:val="22"/>
        </w:rPr>
        <w:t>2</w:t>
      </w:r>
      <w:r w:rsidR="00D91DDD">
        <w:rPr>
          <w:rFonts w:cs="Arial"/>
          <w:color w:val="000000"/>
          <w:sz w:val="22"/>
          <w:szCs w:val="22"/>
        </w:rPr>
        <w:t>1</w:t>
      </w:r>
      <w:r>
        <w:rPr>
          <w:rFonts w:cs="Arial"/>
          <w:color w:val="000000"/>
          <w:sz w:val="22"/>
          <w:szCs w:val="22"/>
        </w:rPr>
        <w:t xml:space="preserve"> </w:t>
      </w:r>
      <w:r w:rsidRPr="00EA7ADB">
        <w:rPr>
          <w:rFonts w:cs="Arial"/>
          <w:color w:val="000000"/>
          <w:sz w:val="22"/>
          <w:szCs w:val="22"/>
        </w:rPr>
        <w:t>de la Dirección FOSUVI</w:t>
      </w:r>
      <w:r>
        <w:rPr>
          <w:rFonts w:cs="Arial"/>
          <w:color w:val="000000"/>
          <w:sz w:val="22"/>
          <w:szCs w:val="22"/>
        </w:rPr>
        <w:t xml:space="preserve">, </w:t>
      </w:r>
      <w:r w:rsidRPr="00EA7ADB">
        <w:rPr>
          <w:rFonts w:cs="Arial"/>
          <w:color w:val="000000"/>
          <w:sz w:val="22"/>
          <w:szCs w:val="22"/>
        </w:rPr>
        <w:t xml:space="preserve">que contiene </w:t>
      </w:r>
      <w:r w:rsidRPr="002F0FBB">
        <w:rPr>
          <w:rFonts w:cs="Arial"/>
          <w:color w:val="000000"/>
          <w:sz w:val="22"/>
          <w:szCs w:val="22"/>
        </w:rPr>
        <w:t>los resultados del estudio realizado a la solicitud de</w:t>
      </w:r>
      <w:r>
        <w:rPr>
          <w:rFonts w:cs="Arial"/>
          <w:color w:val="000000"/>
          <w:sz w:val="22"/>
          <w:szCs w:val="22"/>
        </w:rPr>
        <w:t xml:space="preserve"> la Fundación para la Vivienda Rural Costa Rica – Canadá,</w:t>
      </w:r>
      <w:r w:rsidRPr="002F0FBB">
        <w:rPr>
          <w:rFonts w:cs="Arial"/>
          <w:color w:val="000000"/>
          <w:sz w:val="22"/>
          <w:szCs w:val="22"/>
        </w:rPr>
        <w:t xml:space="preserve"> </w:t>
      </w:r>
      <w:r>
        <w:rPr>
          <w:rFonts w:cs="Arial"/>
          <w:sz w:val="22"/>
          <w:szCs w:val="22"/>
        </w:rPr>
        <w:t xml:space="preserve">para ampliar el plazo del contrato de administración de recursos y financiar, </w:t>
      </w:r>
      <w:r w:rsidRPr="009C1F77">
        <w:rPr>
          <w:rFonts w:cs="Arial"/>
          <w:sz w:val="22"/>
          <w:szCs w:val="22"/>
        </w:rPr>
        <w:t xml:space="preserve">al amparo del </w:t>
      </w:r>
      <w:r>
        <w:rPr>
          <w:rFonts w:cs="Arial"/>
          <w:sz w:val="22"/>
          <w:szCs w:val="22"/>
        </w:rPr>
        <w:t xml:space="preserve">artículo 59 de la Ley del </w:t>
      </w:r>
      <w:r w:rsidRPr="00D2170A">
        <w:rPr>
          <w:rFonts w:cs="Arial"/>
          <w:sz w:val="22"/>
          <w:szCs w:val="22"/>
        </w:rPr>
        <w:t xml:space="preserve">Sistema </w:t>
      </w:r>
      <w:r w:rsidRPr="00D2170A">
        <w:rPr>
          <w:rFonts w:cs="Arial"/>
          <w:sz w:val="22"/>
          <w:szCs w:val="22"/>
        </w:rPr>
        <w:lastRenderedPageBreak/>
        <w:t>Financiero Nacional para la Vivienda</w:t>
      </w:r>
      <w:r>
        <w:rPr>
          <w:rFonts w:cs="Arial"/>
          <w:sz w:val="22"/>
          <w:szCs w:val="22"/>
        </w:rPr>
        <w:t>,</w:t>
      </w:r>
      <w:r w:rsidRPr="009C1F77">
        <w:rPr>
          <w:rFonts w:cs="Arial"/>
          <w:sz w:val="22"/>
          <w:szCs w:val="22"/>
        </w:rPr>
        <w:t xml:space="preserve"> </w:t>
      </w:r>
      <w:r w:rsidR="00D91DDD">
        <w:rPr>
          <w:rFonts w:cs="Arial"/>
          <w:sz w:val="22"/>
          <w:szCs w:val="22"/>
        </w:rPr>
        <w:t xml:space="preserve">actividades </w:t>
      </w:r>
      <w:r w:rsidR="00D91DDD">
        <w:rPr>
          <w:rFonts w:cs="Arial"/>
          <w:sz w:val="22"/>
          <w:szCs w:val="22"/>
          <w:lang w:val="es-ES_tradnl"/>
        </w:rPr>
        <w:t xml:space="preserve">adicionales no incluidas en el alcance original del </w:t>
      </w:r>
      <w:r w:rsidR="00D91DDD" w:rsidRPr="001726C4">
        <w:rPr>
          <w:rFonts w:cs="Arial"/>
          <w:bCs/>
          <w:sz w:val="22"/>
          <w:szCs w:val="22"/>
        </w:rPr>
        <w:t xml:space="preserve">proyecto </w:t>
      </w:r>
      <w:r>
        <w:rPr>
          <w:rFonts w:cs="Arial"/>
          <w:sz w:val="22"/>
          <w:szCs w:val="22"/>
        </w:rPr>
        <w:t>habitacional Santa Marta III</w:t>
      </w:r>
      <w:r w:rsidRPr="009C1F77">
        <w:rPr>
          <w:rFonts w:cs="Arial"/>
          <w:sz w:val="22"/>
          <w:szCs w:val="22"/>
        </w:rPr>
        <w:t xml:space="preserve">, ubicado en </w:t>
      </w:r>
      <w:r>
        <w:rPr>
          <w:rFonts w:cs="Arial"/>
          <w:sz w:val="22"/>
          <w:szCs w:val="22"/>
        </w:rPr>
        <w:t>el distrito Macacona del cantón de Esparza, p</w:t>
      </w:r>
      <w:r w:rsidRPr="009C1F77">
        <w:rPr>
          <w:rFonts w:cs="Arial"/>
          <w:sz w:val="22"/>
          <w:szCs w:val="22"/>
        </w:rPr>
        <w:t xml:space="preserve">rovincia de </w:t>
      </w:r>
      <w:r>
        <w:rPr>
          <w:rFonts w:cs="Arial"/>
          <w:sz w:val="22"/>
          <w:szCs w:val="22"/>
        </w:rPr>
        <w:t xml:space="preserve">Puntarenas, y aprobado con el </w:t>
      </w:r>
      <w:r w:rsidRPr="00E30ABB">
        <w:rPr>
          <w:rFonts w:cs="Arial"/>
          <w:sz w:val="22"/>
          <w:szCs w:val="22"/>
          <w:lang w:val="es-ES_tradnl"/>
        </w:rPr>
        <w:t>acuerdo N°</w:t>
      </w:r>
      <w:r>
        <w:rPr>
          <w:rFonts w:cs="Arial"/>
          <w:sz w:val="22"/>
          <w:szCs w:val="22"/>
          <w:lang w:val="es-ES_tradnl"/>
        </w:rPr>
        <w:t>5</w:t>
      </w:r>
      <w:r w:rsidRPr="00E30ABB">
        <w:rPr>
          <w:rFonts w:cs="Arial"/>
          <w:sz w:val="22"/>
          <w:szCs w:val="22"/>
        </w:rPr>
        <w:t xml:space="preserve"> de la sesión </w:t>
      </w:r>
      <w:r>
        <w:rPr>
          <w:rFonts w:cs="Arial"/>
          <w:sz w:val="22"/>
          <w:szCs w:val="22"/>
        </w:rPr>
        <w:t>03</w:t>
      </w:r>
      <w:r w:rsidRPr="00E30ABB">
        <w:rPr>
          <w:rFonts w:cs="Arial"/>
          <w:sz w:val="22"/>
          <w:szCs w:val="22"/>
        </w:rPr>
        <w:t>-201</w:t>
      </w:r>
      <w:r>
        <w:rPr>
          <w:rFonts w:cs="Arial"/>
          <w:sz w:val="22"/>
          <w:szCs w:val="22"/>
        </w:rPr>
        <w:t>0</w:t>
      </w:r>
      <w:r w:rsidRPr="00E30ABB">
        <w:rPr>
          <w:rFonts w:cs="Arial"/>
          <w:sz w:val="22"/>
          <w:szCs w:val="22"/>
        </w:rPr>
        <w:t xml:space="preserve"> del </w:t>
      </w:r>
      <w:r>
        <w:rPr>
          <w:rFonts w:cs="Arial"/>
          <w:sz w:val="22"/>
          <w:szCs w:val="22"/>
        </w:rPr>
        <w:t>11</w:t>
      </w:r>
      <w:r w:rsidRPr="00E30ABB">
        <w:rPr>
          <w:rFonts w:cs="Arial"/>
          <w:sz w:val="22"/>
          <w:szCs w:val="22"/>
        </w:rPr>
        <w:t xml:space="preserve"> de </w:t>
      </w:r>
      <w:r>
        <w:rPr>
          <w:rFonts w:cs="Arial"/>
          <w:sz w:val="22"/>
          <w:szCs w:val="22"/>
        </w:rPr>
        <w:t>enero</w:t>
      </w:r>
      <w:r w:rsidRPr="00E30ABB">
        <w:rPr>
          <w:rFonts w:cs="Arial"/>
          <w:sz w:val="22"/>
          <w:szCs w:val="22"/>
        </w:rPr>
        <w:t xml:space="preserve"> de 201</w:t>
      </w:r>
      <w:r>
        <w:rPr>
          <w:rFonts w:cs="Arial"/>
          <w:sz w:val="22"/>
          <w:szCs w:val="22"/>
        </w:rPr>
        <w:t>0.</w:t>
      </w:r>
    </w:p>
    <w:p w14:paraId="3E3B17F4" w14:textId="77777777" w:rsidR="00B22DB3" w:rsidRPr="002F0FBB" w:rsidRDefault="00B22DB3" w:rsidP="00B22DB3">
      <w:pPr>
        <w:spacing w:line="360" w:lineRule="auto"/>
        <w:ind w:right="51"/>
        <w:jc w:val="both"/>
        <w:rPr>
          <w:rFonts w:cs="Arial"/>
          <w:b/>
          <w:sz w:val="22"/>
          <w:szCs w:val="22"/>
        </w:rPr>
      </w:pPr>
    </w:p>
    <w:p w14:paraId="739F2C0F" w14:textId="72E14FA4" w:rsidR="00A0052E" w:rsidRDefault="00B22DB3" w:rsidP="006B22CC">
      <w:pPr>
        <w:spacing w:line="360" w:lineRule="auto"/>
        <w:jc w:val="both"/>
        <w:rPr>
          <w:rFonts w:cs="Arial"/>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Que en dicho informe, la Dirección FOSUVI</w:t>
      </w:r>
      <w:r>
        <w:rPr>
          <w:rFonts w:cs="Arial"/>
          <w:sz w:val="22"/>
          <w:szCs w:val="22"/>
          <w:lang w:val="es-ES_tradnl"/>
        </w:rPr>
        <w:t xml:space="preserve"> </w:t>
      </w:r>
      <w:r w:rsidRPr="002F0FBB">
        <w:rPr>
          <w:rFonts w:cs="Arial"/>
          <w:sz w:val="22"/>
          <w:szCs w:val="22"/>
          <w:lang w:val="es-ES_tradnl"/>
        </w:rPr>
        <w:t>analiza y finalmente avala</w:t>
      </w:r>
      <w:r>
        <w:rPr>
          <w:rFonts w:cs="Arial"/>
          <w:sz w:val="22"/>
          <w:szCs w:val="22"/>
          <w:lang w:val="es-ES_tradnl"/>
        </w:rPr>
        <w:t xml:space="preserve"> </w:t>
      </w:r>
      <w:r w:rsidRPr="002F0FBB">
        <w:rPr>
          <w:rFonts w:cs="Arial"/>
          <w:sz w:val="22"/>
          <w:szCs w:val="22"/>
          <w:lang w:val="es-ES_tradnl"/>
        </w:rPr>
        <w:t xml:space="preserve">la solicitud de la entidad autorizada, </w:t>
      </w:r>
      <w:r>
        <w:rPr>
          <w:rFonts w:cs="Arial"/>
          <w:sz w:val="22"/>
          <w:szCs w:val="22"/>
          <w:lang w:val="es-ES_tradnl"/>
        </w:rPr>
        <w:t xml:space="preserve">en cuanto a prorrogar </w:t>
      </w:r>
      <w:r w:rsidR="006B22CC">
        <w:rPr>
          <w:rFonts w:cs="Arial"/>
          <w:sz w:val="22"/>
          <w:szCs w:val="22"/>
          <w:lang w:val="es-ES_tradnl"/>
        </w:rPr>
        <w:t>ocho</w:t>
      </w:r>
      <w:r>
        <w:rPr>
          <w:rFonts w:cs="Arial"/>
          <w:sz w:val="22"/>
          <w:szCs w:val="22"/>
          <w:lang w:val="es-ES_tradnl"/>
        </w:rPr>
        <w:t xml:space="preserve"> meses el contrato de administración de recursos y </w:t>
      </w:r>
      <w:r w:rsidR="00A0052E" w:rsidRPr="00AA6479">
        <w:rPr>
          <w:rFonts w:cs="Arial"/>
          <w:sz w:val="22"/>
          <w:szCs w:val="22"/>
          <w:lang w:val="es-ES_tradnl"/>
        </w:rPr>
        <w:t>reasigna</w:t>
      </w:r>
      <w:r w:rsidR="00A0052E">
        <w:rPr>
          <w:rFonts w:cs="Arial"/>
          <w:sz w:val="22"/>
          <w:szCs w:val="22"/>
          <w:lang w:val="es-ES_tradnl"/>
        </w:rPr>
        <w:t>r</w:t>
      </w:r>
      <w:r w:rsidR="00A0052E" w:rsidRPr="00AA6479">
        <w:rPr>
          <w:rFonts w:cs="Arial"/>
          <w:sz w:val="22"/>
          <w:szCs w:val="22"/>
          <w:lang w:val="es-ES_tradnl"/>
        </w:rPr>
        <w:t xml:space="preserve"> saldos </w:t>
      </w:r>
      <w:r w:rsidR="00A0052E">
        <w:rPr>
          <w:rFonts w:cs="Arial"/>
          <w:sz w:val="22"/>
          <w:szCs w:val="22"/>
          <w:lang w:val="es-ES_tradnl"/>
        </w:rPr>
        <w:t xml:space="preserve">a favor del proyecto, por la suma de ¢1.823.697,00, con el propósito de pagar la póliza semestral de aseguramiento de las viviendas que estén pendientes de formalización. </w:t>
      </w:r>
      <w:r w:rsidR="00A0052E" w:rsidRPr="00A0052E">
        <w:rPr>
          <w:rFonts w:cs="Arial"/>
          <w:sz w:val="22"/>
          <w:szCs w:val="22"/>
          <w:lang w:val="es-ES_tradnl"/>
        </w:rPr>
        <w:t xml:space="preserve"> </w:t>
      </w:r>
      <w:r w:rsidR="00A0052E">
        <w:rPr>
          <w:rFonts w:cs="Arial"/>
          <w:sz w:val="22"/>
          <w:szCs w:val="22"/>
          <w:lang w:val="es-ES_tradnl"/>
        </w:rPr>
        <w:t>Lo anterior, según lo dictaminado por el Departamento Técnico.</w:t>
      </w:r>
    </w:p>
    <w:p w14:paraId="53317F65" w14:textId="77777777" w:rsidR="00A0052E" w:rsidRDefault="00A0052E" w:rsidP="006B22CC">
      <w:pPr>
        <w:spacing w:line="360" w:lineRule="auto"/>
        <w:jc w:val="both"/>
        <w:rPr>
          <w:rFonts w:cs="Arial"/>
          <w:sz w:val="22"/>
          <w:szCs w:val="22"/>
          <w:lang w:val="es-ES_tradnl"/>
        </w:rPr>
      </w:pPr>
    </w:p>
    <w:p w14:paraId="5A4186A1" w14:textId="142E6C02" w:rsidR="00B22DB3" w:rsidRDefault="00B22DB3" w:rsidP="00B22DB3">
      <w:pPr>
        <w:spacing w:line="360" w:lineRule="auto"/>
        <w:jc w:val="both"/>
        <w:rPr>
          <w:rFonts w:cs="Arial"/>
          <w:sz w:val="22"/>
          <w:szCs w:val="22"/>
          <w:lang w:val="es-ES_tradnl"/>
        </w:rPr>
      </w:pPr>
      <w:r w:rsidRPr="002F0FBB">
        <w:rPr>
          <w:rFonts w:cs="Arial"/>
          <w:b/>
          <w:sz w:val="22"/>
          <w:szCs w:val="22"/>
        </w:rPr>
        <w:t>Tercero:</w:t>
      </w:r>
      <w:r w:rsidRPr="002F0FBB">
        <w:rPr>
          <w:rFonts w:cs="Arial"/>
          <w:sz w:val="22"/>
          <w:szCs w:val="22"/>
        </w:rPr>
        <w:t xml:space="preserve"> </w:t>
      </w:r>
      <w:r w:rsidRPr="00EA7ADB">
        <w:rPr>
          <w:rFonts w:cs="Arial"/>
          <w:sz w:val="22"/>
          <w:szCs w:val="22"/>
        </w:rPr>
        <w:t xml:space="preserve">Que esta Junta Directiva no encuentra objeción en acoger la recomendación de la Administración, </w:t>
      </w:r>
      <w:r>
        <w:rPr>
          <w:rFonts w:cs="Arial"/>
          <w:sz w:val="22"/>
          <w:szCs w:val="22"/>
        </w:rPr>
        <w:t>en el tanto la inversión planteada permitirá</w:t>
      </w:r>
      <w:r w:rsidRPr="00EA7ADB">
        <w:rPr>
          <w:rFonts w:cs="Arial"/>
          <w:sz w:val="22"/>
          <w:szCs w:val="22"/>
        </w:rPr>
        <w:t xml:space="preserve"> </w:t>
      </w:r>
      <w:r>
        <w:rPr>
          <w:rFonts w:cs="Arial"/>
          <w:sz w:val="22"/>
          <w:szCs w:val="22"/>
        </w:rPr>
        <w:t>garantizar</w:t>
      </w:r>
      <w:r w:rsidRPr="00EA7ADB">
        <w:rPr>
          <w:rFonts w:cs="Arial"/>
          <w:sz w:val="22"/>
          <w:szCs w:val="22"/>
        </w:rPr>
        <w:t xml:space="preserve"> la</w:t>
      </w:r>
      <w:r>
        <w:rPr>
          <w:rFonts w:cs="Arial"/>
          <w:sz w:val="22"/>
          <w:szCs w:val="22"/>
        </w:rPr>
        <w:t xml:space="preserve"> seguridad de las obras financiadas </w:t>
      </w:r>
      <w:r w:rsidRPr="00EA7ADB">
        <w:rPr>
          <w:rFonts w:cs="Arial"/>
          <w:sz w:val="22"/>
          <w:szCs w:val="22"/>
        </w:rPr>
        <w:t>y, en consecuencia, lo que procede es modificar los parámetros del financiamiento otorgado a</w:t>
      </w:r>
      <w:r>
        <w:rPr>
          <w:rFonts w:cs="Arial"/>
          <w:sz w:val="22"/>
          <w:szCs w:val="22"/>
        </w:rPr>
        <w:t xml:space="preserve"> la Fundación para la Vivienda Rural Costa Rica – Canadá </w:t>
      </w:r>
      <w:r w:rsidRPr="00EA7ADB">
        <w:rPr>
          <w:rFonts w:cs="Arial"/>
          <w:sz w:val="22"/>
          <w:szCs w:val="22"/>
        </w:rPr>
        <w:t>para el referido proyecto de vivienda, en los términos que p</w:t>
      </w:r>
      <w:r>
        <w:rPr>
          <w:rFonts w:cs="Arial"/>
          <w:sz w:val="22"/>
          <w:szCs w:val="22"/>
        </w:rPr>
        <w:t>ropone la Dirección FOSUVI en</w:t>
      </w:r>
      <w:r w:rsidRPr="00EA7ADB">
        <w:rPr>
          <w:rFonts w:cs="Arial"/>
          <w:sz w:val="22"/>
          <w:szCs w:val="22"/>
        </w:rPr>
        <w:t xml:space="preserve"> el informe</w:t>
      </w:r>
      <w:r w:rsidRPr="00EA7ADB">
        <w:rPr>
          <w:rFonts w:cs="Arial"/>
          <w:color w:val="000000"/>
          <w:sz w:val="22"/>
          <w:szCs w:val="22"/>
        </w:rPr>
        <w:t xml:space="preserve"> DF-OF-</w:t>
      </w:r>
      <w:r>
        <w:rPr>
          <w:rFonts w:cs="Arial"/>
          <w:color w:val="000000"/>
          <w:sz w:val="22"/>
          <w:szCs w:val="22"/>
        </w:rPr>
        <w:t>0</w:t>
      </w:r>
      <w:r w:rsidR="00A0052E">
        <w:rPr>
          <w:rFonts w:cs="Arial"/>
          <w:color w:val="000000"/>
          <w:sz w:val="22"/>
          <w:szCs w:val="22"/>
        </w:rPr>
        <w:t>060</w:t>
      </w:r>
      <w:r>
        <w:rPr>
          <w:rFonts w:cs="Arial"/>
          <w:color w:val="000000"/>
          <w:sz w:val="22"/>
          <w:szCs w:val="22"/>
        </w:rPr>
        <w:t>-202</w:t>
      </w:r>
      <w:r w:rsidR="00A0052E">
        <w:rPr>
          <w:rFonts w:cs="Arial"/>
          <w:color w:val="000000"/>
          <w:sz w:val="22"/>
          <w:szCs w:val="22"/>
        </w:rPr>
        <w:t>1.</w:t>
      </w:r>
    </w:p>
    <w:p w14:paraId="1ED6B1C5" w14:textId="77777777" w:rsidR="00B22DB3" w:rsidRDefault="00B22DB3" w:rsidP="00B22DB3">
      <w:pPr>
        <w:spacing w:line="360" w:lineRule="auto"/>
        <w:jc w:val="both"/>
        <w:rPr>
          <w:rFonts w:cs="Arial"/>
          <w:sz w:val="22"/>
          <w:szCs w:val="22"/>
          <w:lang w:val="es-ES_tradnl"/>
        </w:rPr>
      </w:pPr>
    </w:p>
    <w:p w14:paraId="2D6E9FE5" w14:textId="77777777" w:rsidR="00B22DB3" w:rsidRPr="002F0FBB" w:rsidRDefault="00B22DB3" w:rsidP="00B22DB3">
      <w:pPr>
        <w:spacing w:line="360" w:lineRule="auto"/>
        <w:jc w:val="both"/>
        <w:rPr>
          <w:rFonts w:cs="Arial"/>
          <w:b/>
          <w:sz w:val="22"/>
          <w:szCs w:val="22"/>
        </w:rPr>
      </w:pPr>
      <w:r w:rsidRPr="002F0FBB">
        <w:rPr>
          <w:rFonts w:cs="Arial"/>
          <w:b/>
          <w:sz w:val="22"/>
          <w:szCs w:val="22"/>
        </w:rPr>
        <w:t>Por tanto, se acuerda:</w:t>
      </w:r>
    </w:p>
    <w:p w14:paraId="1DDF12E1" w14:textId="0B7F37FA" w:rsidR="00A0052E" w:rsidRDefault="00B22DB3" w:rsidP="009B76AA">
      <w:pPr>
        <w:autoSpaceDE w:val="0"/>
        <w:autoSpaceDN w:val="0"/>
        <w:adjustRightInd w:val="0"/>
        <w:spacing w:line="360" w:lineRule="auto"/>
        <w:jc w:val="both"/>
        <w:rPr>
          <w:rFonts w:cs="Arial"/>
          <w:color w:val="000000"/>
          <w:sz w:val="22"/>
          <w:szCs w:val="22"/>
          <w:lang w:val="es-CR"/>
        </w:rPr>
      </w:pPr>
      <w:r>
        <w:rPr>
          <w:rFonts w:cs="Arial"/>
          <w:b/>
          <w:sz w:val="22"/>
          <w:szCs w:val="22"/>
          <w:lang w:val="es-ES_tradnl"/>
        </w:rPr>
        <w:t>1</w:t>
      </w:r>
      <w:r w:rsidRPr="0088223C">
        <w:rPr>
          <w:rFonts w:cs="Arial"/>
          <w:b/>
          <w:sz w:val="22"/>
          <w:szCs w:val="22"/>
          <w:lang w:val="es-ES_tradnl"/>
        </w:rPr>
        <w:t>)</w:t>
      </w:r>
      <w:r>
        <w:rPr>
          <w:rFonts w:cs="Arial"/>
          <w:sz w:val="22"/>
          <w:szCs w:val="22"/>
          <w:lang w:val="es-ES_tradnl"/>
        </w:rPr>
        <w:t xml:space="preserve"> </w:t>
      </w:r>
      <w:r w:rsidR="009B76AA" w:rsidRPr="0088223C">
        <w:rPr>
          <w:rFonts w:cs="Arial"/>
          <w:sz w:val="22"/>
          <w:szCs w:val="22"/>
          <w:lang w:val="es-ES_tradnl"/>
        </w:rPr>
        <w:t>A</w:t>
      </w:r>
      <w:r w:rsidR="009B76AA">
        <w:rPr>
          <w:rFonts w:cs="Arial"/>
          <w:sz w:val="22"/>
          <w:szCs w:val="22"/>
          <w:lang w:val="es-ES_tradnl"/>
        </w:rPr>
        <w:t>probar</w:t>
      </w:r>
      <w:r w:rsidR="009B76AA" w:rsidRPr="0088223C">
        <w:rPr>
          <w:rFonts w:cs="Arial"/>
          <w:sz w:val="22"/>
          <w:szCs w:val="22"/>
          <w:lang w:val="es-ES_tradnl"/>
        </w:rPr>
        <w:t xml:space="preserve"> a la Fundación para la Vivienda Rural Costa Rica – Canadá</w:t>
      </w:r>
      <w:r w:rsidR="009B76AA">
        <w:rPr>
          <w:rFonts w:cs="Arial"/>
          <w:sz w:val="22"/>
          <w:szCs w:val="22"/>
          <w:lang w:val="es-ES_tradnl"/>
        </w:rPr>
        <w:t>,</w:t>
      </w:r>
      <w:r w:rsidR="009B76AA" w:rsidRPr="0088223C">
        <w:rPr>
          <w:rFonts w:cs="Arial"/>
          <w:sz w:val="22"/>
          <w:szCs w:val="22"/>
          <w:lang w:val="es-ES_tradnl"/>
        </w:rPr>
        <w:t xml:space="preserve"> </w:t>
      </w:r>
      <w:r w:rsidR="009B76AA">
        <w:rPr>
          <w:rFonts w:cs="Arial"/>
          <w:sz w:val="22"/>
          <w:szCs w:val="22"/>
          <w:lang w:val="es-ES_tradnl"/>
        </w:rPr>
        <w:t xml:space="preserve">una ampliación de ocho (8) meses al </w:t>
      </w:r>
      <w:r w:rsidR="00A0052E" w:rsidRPr="00A0052E">
        <w:rPr>
          <w:rFonts w:cs="Arial"/>
          <w:color w:val="000000"/>
          <w:sz w:val="22"/>
          <w:szCs w:val="22"/>
          <w:lang w:val="es-CR"/>
        </w:rPr>
        <w:t xml:space="preserve">plazo </w:t>
      </w:r>
      <w:r w:rsidR="009B76AA">
        <w:rPr>
          <w:rFonts w:cs="Arial"/>
          <w:color w:val="000000"/>
          <w:sz w:val="22"/>
          <w:szCs w:val="22"/>
          <w:lang w:val="es-CR"/>
        </w:rPr>
        <w:t xml:space="preserve">del </w:t>
      </w:r>
      <w:r w:rsidR="00A0052E" w:rsidRPr="00A0052E">
        <w:rPr>
          <w:rFonts w:cs="Arial"/>
          <w:color w:val="000000"/>
          <w:sz w:val="22"/>
          <w:szCs w:val="22"/>
          <w:lang w:val="es-CR"/>
        </w:rPr>
        <w:t>contrato de administraci</w:t>
      </w:r>
      <w:r w:rsidR="009B76AA">
        <w:rPr>
          <w:rFonts w:cs="Arial"/>
          <w:color w:val="000000"/>
          <w:sz w:val="22"/>
          <w:szCs w:val="22"/>
          <w:lang w:val="es-CR"/>
        </w:rPr>
        <w:t>ón</w:t>
      </w:r>
      <w:r w:rsidR="00A0052E" w:rsidRPr="00A0052E">
        <w:rPr>
          <w:rFonts w:cs="Arial"/>
          <w:color w:val="000000"/>
          <w:sz w:val="22"/>
          <w:szCs w:val="22"/>
          <w:lang w:val="es-CR"/>
        </w:rPr>
        <w:t xml:space="preserve"> de recursos del</w:t>
      </w:r>
      <w:r w:rsidR="009B76AA">
        <w:rPr>
          <w:rFonts w:cs="Arial"/>
          <w:color w:val="000000"/>
          <w:sz w:val="22"/>
          <w:szCs w:val="22"/>
          <w:lang w:val="es-CR"/>
        </w:rPr>
        <w:t xml:space="preserve"> </w:t>
      </w:r>
      <w:r w:rsidR="00A0052E" w:rsidRPr="00A0052E">
        <w:rPr>
          <w:rFonts w:cs="Arial"/>
          <w:color w:val="000000"/>
          <w:sz w:val="22"/>
          <w:szCs w:val="22"/>
          <w:lang w:val="es-CR"/>
        </w:rPr>
        <w:t xml:space="preserve">proyecto Santa Marta </w:t>
      </w:r>
      <w:r w:rsidR="009B76AA">
        <w:rPr>
          <w:rFonts w:cs="Arial"/>
          <w:color w:val="000000"/>
          <w:sz w:val="22"/>
          <w:szCs w:val="22"/>
          <w:lang w:val="es-CR"/>
        </w:rPr>
        <w:t>III</w:t>
      </w:r>
      <w:r w:rsidR="00A0052E" w:rsidRPr="00A0052E">
        <w:rPr>
          <w:rFonts w:cs="Arial"/>
          <w:color w:val="000000"/>
          <w:sz w:val="22"/>
          <w:szCs w:val="22"/>
          <w:lang w:val="es-CR"/>
        </w:rPr>
        <w:t xml:space="preserve">, para concluir el visado de </w:t>
      </w:r>
      <w:r w:rsidR="009B76AA">
        <w:rPr>
          <w:rFonts w:cs="Arial"/>
          <w:color w:val="000000"/>
          <w:sz w:val="22"/>
          <w:szCs w:val="22"/>
          <w:lang w:val="es-CR"/>
        </w:rPr>
        <w:t xml:space="preserve">planos </w:t>
      </w:r>
      <w:r w:rsidR="00A0052E" w:rsidRPr="00A0052E">
        <w:rPr>
          <w:rFonts w:cs="Arial"/>
          <w:color w:val="000000"/>
          <w:sz w:val="22"/>
          <w:szCs w:val="22"/>
          <w:lang w:val="es-CR"/>
        </w:rPr>
        <w:t>municipal</w:t>
      </w:r>
      <w:r w:rsidR="00C900EE">
        <w:rPr>
          <w:rFonts w:cs="Arial"/>
          <w:color w:val="000000"/>
          <w:sz w:val="22"/>
          <w:szCs w:val="22"/>
          <w:lang w:val="es-CR"/>
        </w:rPr>
        <w:t>,</w:t>
      </w:r>
      <w:r w:rsidR="00A0052E" w:rsidRPr="00A0052E">
        <w:rPr>
          <w:rFonts w:cs="Arial"/>
          <w:color w:val="000000"/>
          <w:sz w:val="22"/>
          <w:szCs w:val="22"/>
          <w:lang w:val="es-CR"/>
        </w:rPr>
        <w:t xml:space="preserve"> </w:t>
      </w:r>
      <w:r w:rsidR="009B76AA">
        <w:rPr>
          <w:rFonts w:cs="Arial"/>
          <w:color w:val="000000"/>
          <w:sz w:val="22"/>
          <w:szCs w:val="22"/>
          <w:lang w:val="es-CR"/>
        </w:rPr>
        <w:t>l</w:t>
      </w:r>
      <w:r w:rsidR="00A0052E" w:rsidRPr="00A0052E">
        <w:rPr>
          <w:rFonts w:cs="Arial"/>
          <w:color w:val="000000"/>
          <w:sz w:val="22"/>
          <w:szCs w:val="22"/>
          <w:lang w:val="es-CR"/>
        </w:rPr>
        <w:t>a formalizaci</w:t>
      </w:r>
      <w:r w:rsidR="009B76AA">
        <w:rPr>
          <w:rFonts w:cs="Arial"/>
          <w:color w:val="000000"/>
          <w:sz w:val="22"/>
          <w:szCs w:val="22"/>
          <w:lang w:val="es-CR"/>
        </w:rPr>
        <w:t xml:space="preserve">ón </w:t>
      </w:r>
      <w:r w:rsidR="00A0052E" w:rsidRPr="00A0052E">
        <w:rPr>
          <w:rFonts w:cs="Arial"/>
          <w:color w:val="000000"/>
          <w:sz w:val="22"/>
          <w:szCs w:val="22"/>
          <w:lang w:val="es-CR"/>
        </w:rPr>
        <w:t xml:space="preserve">de las operaciones y </w:t>
      </w:r>
      <w:r w:rsidR="009B76AA">
        <w:rPr>
          <w:rFonts w:cs="Arial"/>
          <w:color w:val="000000"/>
          <w:sz w:val="22"/>
          <w:szCs w:val="22"/>
          <w:lang w:val="es-CR"/>
        </w:rPr>
        <w:t>l</w:t>
      </w:r>
      <w:r w:rsidR="00A0052E" w:rsidRPr="00A0052E">
        <w:rPr>
          <w:rFonts w:cs="Arial"/>
          <w:color w:val="000000"/>
          <w:sz w:val="22"/>
          <w:szCs w:val="22"/>
          <w:lang w:val="es-CR"/>
        </w:rPr>
        <w:t>a entrega del cierre</w:t>
      </w:r>
      <w:r w:rsidR="009B76AA">
        <w:rPr>
          <w:rFonts w:cs="Arial"/>
          <w:color w:val="000000"/>
          <w:sz w:val="22"/>
          <w:szCs w:val="22"/>
          <w:lang w:val="es-CR"/>
        </w:rPr>
        <w:t xml:space="preserve"> té</w:t>
      </w:r>
      <w:r w:rsidR="00A0052E" w:rsidRPr="00A0052E">
        <w:rPr>
          <w:rFonts w:cs="Arial"/>
          <w:color w:val="000000"/>
          <w:sz w:val="22"/>
          <w:szCs w:val="22"/>
          <w:lang w:val="es-CR"/>
        </w:rPr>
        <w:t xml:space="preserve">cnico y </w:t>
      </w:r>
      <w:r w:rsidR="009B76AA">
        <w:rPr>
          <w:rFonts w:cs="Arial"/>
          <w:color w:val="000000"/>
          <w:sz w:val="22"/>
          <w:szCs w:val="22"/>
          <w:lang w:val="es-CR"/>
        </w:rPr>
        <w:t>f</w:t>
      </w:r>
      <w:r w:rsidR="00A0052E" w:rsidRPr="00A0052E">
        <w:rPr>
          <w:rFonts w:cs="Arial"/>
          <w:color w:val="000000"/>
          <w:sz w:val="22"/>
          <w:szCs w:val="22"/>
          <w:lang w:val="es-CR"/>
        </w:rPr>
        <w:t xml:space="preserve">inanciero, contados a partir de </w:t>
      </w:r>
      <w:r w:rsidR="009B76AA">
        <w:rPr>
          <w:rFonts w:cs="Arial"/>
          <w:color w:val="000000"/>
          <w:sz w:val="22"/>
          <w:szCs w:val="22"/>
          <w:lang w:val="es-CR"/>
        </w:rPr>
        <w:t>l</w:t>
      </w:r>
      <w:r w:rsidR="00A0052E" w:rsidRPr="00A0052E">
        <w:rPr>
          <w:rFonts w:cs="Arial"/>
          <w:color w:val="000000"/>
          <w:sz w:val="22"/>
          <w:szCs w:val="22"/>
          <w:lang w:val="es-CR"/>
        </w:rPr>
        <w:t xml:space="preserve">a firma de </w:t>
      </w:r>
      <w:r w:rsidR="009B76AA">
        <w:rPr>
          <w:rFonts w:cs="Arial"/>
          <w:color w:val="000000"/>
          <w:sz w:val="22"/>
          <w:szCs w:val="22"/>
          <w:lang w:val="es-CR"/>
        </w:rPr>
        <w:t xml:space="preserve">la </w:t>
      </w:r>
      <w:r w:rsidR="00A0052E" w:rsidRPr="00A0052E">
        <w:rPr>
          <w:rFonts w:cs="Arial"/>
          <w:color w:val="000000"/>
          <w:sz w:val="22"/>
          <w:szCs w:val="22"/>
          <w:lang w:val="es-CR"/>
        </w:rPr>
        <w:t>adenda al</w:t>
      </w:r>
      <w:r w:rsidR="009B76AA">
        <w:rPr>
          <w:rFonts w:cs="Arial"/>
          <w:color w:val="000000"/>
          <w:sz w:val="22"/>
          <w:szCs w:val="22"/>
          <w:lang w:val="es-CR"/>
        </w:rPr>
        <w:t xml:space="preserve"> </w:t>
      </w:r>
      <w:r w:rsidR="00A0052E" w:rsidRPr="00A0052E">
        <w:rPr>
          <w:rFonts w:cs="Arial"/>
          <w:color w:val="000000"/>
          <w:sz w:val="22"/>
          <w:szCs w:val="22"/>
          <w:lang w:val="es-CR"/>
        </w:rPr>
        <w:t>contrato del proyecto.</w:t>
      </w:r>
    </w:p>
    <w:p w14:paraId="0B9BDFAA" w14:textId="77777777" w:rsidR="009B76AA" w:rsidRPr="00A0052E" w:rsidRDefault="009B76AA" w:rsidP="00A0052E">
      <w:pPr>
        <w:spacing w:line="360" w:lineRule="auto"/>
        <w:jc w:val="both"/>
        <w:rPr>
          <w:rFonts w:cs="Arial"/>
          <w:color w:val="000000"/>
          <w:sz w:val="22"/>
          <w:szCs w:val="22"/>
          <w:lang w:val="es-CR"/>
        </w:rPr>
      </w:pPr>
    </w:p>
    <w:p w14:paraId="2D8E70D0" w14:textId="1041F824" w:rsidR="00A0052E" w:rsidRDefault="009B76AA" w:rsidP="00A0052E">
      <w:pPr>
        <w:spacing w:line="360" w:lineRule="auto"/>
        <w:jc w:val="both"/>
        <w:rPr>
          <w:rFonts w:cs="Arial"/>
          <w:color w:val="000000"/>
          <w:sz w:val="22"/>
          <w:szCs w:val="22"/>
          <w:lang w:val="es-CR"/>
        </w:rPr>
      </w:pPr>
      <w:r w:rsidRPr="00C900EE">
        <w:rPr>
          <w:rFonts w:cs="Arial"/>
          <w:b/>
          <w:bCs/>
          <w:color w:val="000000"/>
          <w:sz w:val="22"/>
          <w:szCs w:val="22"/>
          <w:lang w:val="es-CR"/>
        </w:rPr>
        <w:t>2)</w:t>
      </w:r>
      <w:r>
        <w:rPr>
          <w:rFonts w:cs="Arial"/>
          <w:color w:val="000000"/>
          <w:sz w:val="22"/>
          <w:szCs w:val="22"/>
          <w:lang w:val="es-CR"/>
        </w:rPr>
        <w:t xml:space="preserve"> </w:t>
      </w:r>
      <w:r w:rsidR="00C900EE">
        <w:rPr>
          <w:rFonts w:cs="Arial"/>
          <w:color w:val="000000"/>
          <w:sz w:val="22"/>
          <w:szCs w:val="22"/>
          <w:lang w:val="es-CR"/>
        </w:rPr>
        <w:t>A</w:t>
      </w:r>
      <w:r>
        <w:rPr>
          <w:rFonts w:cs="Arial"/>
          <w:color w:val="000000"/>
          <w:sz w:val="22"/>
          <w:szCs w:val="22"/>
          <w:lang w:val="es-CR"/>
        </w:rPr>
        <w:t>utorizar para dicho proyecto, la</w:t>
      </w:r>
      <w:r w:rsidR="00A0052E" w:rsidRPr="00A0052E">
        <w:rPr>
          <w:rFonts w:cs="Arial"/>
          <w:color w:val="000000"/>
          <w:sz w:val="22"/>
          <w:szCs w:val="22"/>
          <w:lang w:val="es-CR"/>
        </w:rPr>
        <w:t xml:space="preserve"> reasignaci</w:t>
      </w:r>
      <w:r>
        <w:rPr>
          <w:rFonts w:cs="Arial"/>
          <w:color w:val="000000"/>
          <w:sz w:val="22"/>
          <w:szCs w:val="22"/>
          <w:lang w:val="es-CR"/>
        </w:rPr>
        <w:t xml:space="preserve">ón </w:t>
      </w:r>
      <w:r w:rsidR="00A0052E" w:rsidRPr="00A0052E">
        <w:rPr>
          <w:rFonts w:cs="Arial"/>
          <w:color w:val="000000"/>
          <w:sz w:val="22"/>
          <w:szCs w:val="22"/>
          <w:lang w:val="es-CR"/>
        </w:rPr>
        <w:t xml:space="preserve">de saldos por un total de </w:t>
      </w:r>
      <w:r>
        <w:rPr>
          <w:rFonts w:cs="Arial"/>
          <w:color w:val="000000"/>
          <w:sz w:val="22"/>
          <w:szCs w:val="22"/>
          <w:lang w:val="es-CR"/>
        </w:rPr>
        <w:t>¢</w:t>
      </w:r>
      <w:r w:rsidR="00A0052E" w:rsidRPr="00A0052E">
        <w:rPr>
          <w:rFonts w:cs="Arial"/>
          <w:color w:val="000000"/>
          <w:sz w:val="22"/>
          <w:szCs w:val="22"/>
          <w:lang w:val="es-CR"/>
        </w:rPr>
        <w:t>1.823.697,00 (</w:t>
      </w:r>
      <w:r>
        <w:rPr>
          <w:rFonts w:cs="Arial"/>
          <w:color w:val="000000"/>
          <w:sz w:val="22"/>
          <w:szCs w:val="22"/>
          <w:lang w:val="es-CR"/>
        </w:rPr>
        <w:t xml:space="preserve">un </w:t>
      </w:r>
      <w:r w:rsidR="00A0052E" w:rsidRPr="00A0052E">
        <w:rPr>
          <w:rFonts w:cs="Arial"/>
          <w:color w:val="000000"/>
          <w:sz w:val="22"/>
          <w:szCs w:val="22"/>
          <w:lang w:val="es-CR"/>
        </w:rPr>
        <w:t>mi</w:t>
      </w:r>
      <w:r>
        <w:rPr>
          <w:rFonts w:cs="Arial"/>
          <w:color w:val="000000"/>
          <w:sz w:val="22"/>
          <w:szCs w:val="22"/>
          <w:lang w:val="es-CR"/>
        </w:rPr>
        <w:t xml:space="preserve">llón </w:t>
      </w:r>
      <w:r w:rsidR="00A0052E" w:rsidRPr="00A0052E">
        <w:rPr>
          <w:rFonts w:cs="Arial"/>
          <w:color w:val="000000"/>
          <w:sz w:val="22"/>
          <w:szCs w:val="22"/>
          <w:lang w:val="es-CR"/>
        </w:rPr>
        <w:t>ochocientos veintitr</w:t>
      </w:r>
      <w:r>
        <w:rPr>
          <w:rFonts w:cs="Arial"/>
          <w:color w:val="000000"/>
          <w:sz w:val="22"/>
          <w:szCs w:val="22"/>
          <w:lang w:val="es-CR"/>
        </w:rPr>
        <w:t>é</w:t>
      </w:r>
      <w:r w:rsidR="00A0052E" w:rsidRPr="00A0052E">
        <w:rPr>
          <w:rFonts w:cs="Arial"/>
          <w:color w:val="000000"/>
          <w:sz w:val="22"/>
          <w:szCs w:val="22"/>
          <w:lang w:val="es-CR"/>
        </w:rPr>
        <w:t xml:space="preserve">s mil seiscientos noventa y siete colones), para el pago de </w:t>
      </w:r>
      <w:r>
        <w:rPr>
          <w:rFonts w:cs="Arial"/>
          <w:color w:val="000000"/>
          <w:sz w:val="22"/>
          <w:szCs w:val="22"/>
          <w:lang w:val="es-CR"/>
        </w:rPr>
        <w:t xml:space="preserve">la </w:t>
      </w:r>
      <w:r w:rsidR="00A0052E" w:rsidRPr="00A0052E">
        <w:rPr>
          <w:rFonts w:cs="Arial"/>
          <w:color w:val="000000"/>
          <w:sz w:val="22"/>
          <w:szCs w:val="22"/>
          <w:lang w:val="es-CR"/>
        </w:rPr>
        <w:t>p</w:t>
      </w:r>
      <w:r>
        <w:rPr>
          <w:rFonts w:cs="Arial"/>
          <w:color w:val="000000"/>
          <w:sz w:val="22"/>
          <w:szCs w:val="22"/>
          <w:lang w:val="es-CR"/>
        </w:rPr>
        <w:t>ó</w:t>
      </w:r>
      <w:r w:rsidR="00A0052E" w:rsidRPr="00A0052E">
        <w:rPr>
          <w:rFonts w:cs="Arial"/>
          <w:color w:val="000000"/>
          <w:sz w:val="22"/>
          <w:szCs w:val="22"/>
          <w:lang w:val="es-CR"/>
        </w:rPr>
        <w:t xml:space="preserve">liza semestral de aseguramiento de </w:t>
      </w:r>
      <w:r w:rsidR="00C900EE">
        <w:rPr>
          <w:rFonts w:cs="Arial"/>
          <w:color w:val="000000"/>
          <w:sz w:val="22"/>
          <w:szCs w:val="22"/>
          <w:lang w:val="es-CR"/>
        </w:rPr>
        <w:t xml:space="preserve">las </w:t>
      </w:r>
      <w:r w:rsidR="00A0052E" w:rsidRPr="00A0052E">
        <w:rPr>
          <w:rFonts w:cs="Arial"/>
          <w:color w:val="000000"/>
          <w:sz w:val="22"/>
          <w:szCs w:val="22"/>
          <w:lang w:val="es-CR"/>
        </w:rPr>
        <w:t>viviendas</w:t>
      </w:r>
      <w:r>
        <w:rPr>
          <w:rFonts w:cs="Arial"/>
          <w:color w:val="000000"/>
          <w:sz w:val="22"/>
          <w:szCs w:val="22"/>
          <w:lang w:val="es-CR"/>
        </w:rPr>
        <w:t xml:space="preserve"> </w:t>
      </w:r>
      <w:r w:rsidR="00A0052E" w:rsidRPr="00A0052E">
        <w:rPr>
          <w:rFonts w:cs="Arial"/>
          <w:color w:val="000000"/>
          <w:sz w:val="22"/>
          <w:szCs w:val="22"/>
          <w:lang w:val="es-CR"/>
        </w:rPr>
        <w:t>que est</w:t>
      </w:r>
      <w:r>
        <w:rPr>
          <w:rFonts w:cs="Arial"/>
          <w:color w:val="000000"/>
          <w:sz w:val="22"/>
          <w:szCs w:val="22"/>
          <w:lang w:val="es-CR"/>
        </w:rPr>
        <w:t>é</w:t>
      </w:r>
      <w:r w:rsidR="00A0052E" w:rsidRPr="00A0052E">
        <w:rPr>
          <w:rFonts w:cs="Arial"/>
          <w:color w:val="000000"/>
          <w:sz w:val="22"/>
          <w:szCs w:val="22"/>
          <w:lang w:val="es-CR"/>
        </w:rPr>
        <w:t>n pendientes de formalizaci</w:t>
      </w:r>
      <w:r>
        <w:rPr>
          <w:rFonts w:cs="Arial"/>
          <w:color w:val="000000"/>
          <w:sz w:val="22"/>
          <w:szCs w:val="22"/>
          <w:lang w:val="es-CR"/>
        </w:rPr>
        <w:t>ón</w:t>
      </w:r>
      <w:r w:rsidR="00A0052E" w:rsidRPr="00A0052E">
        <w:rPr>
          <w:rFonts w:cs="Arial"/>
          <w:color w:val="000000"/>
          <w:sz w:val="22"/>
          <w:szCs w:val="22"/>
          <w:lang w:val="es-CR"/>
        </w:rPr>
        <w:t>.</w:t>
      </w:r>
    </w:p>
    <w:p w14:paraId="276963A4" w14:textId="77777777" w:rsidR="009B76AA" w:rsidRPr="00A0052E" w:rsidRDefault="009B76AA" w:rsidP="00A0052E">
      <w:pPr>
        <w:spacing w:line="360" w:lineRule="auto"/>
        <w:jc w:val="both"/>
        <w:rPr>
          <w:rFonts w:cs="Arial"/>
          <w:color w:val="000000"/>
          <w:sz w:val="22"/>
          <w:szCs w:val="22"/>
          <w:lang w:val="es-CR"/>
        </w:rPr>
      </w:pPr>
    </w:p>
    <w:p w14:paraId="2E8117A0" w14:textId="2CF79189" w:rsidR="00A0052E" w:rsidRDefault="00C900EE" w:rsidP="00A0052E">
      <w:pPr>
        <w:spacing w:line="360" w:lineRule="auto"/>
        <w:jc w:val="both"/>
        <w:rPr>
          <w:rFonts w:cs="Arial"/>
          <w:color w:val="000000"/>
          <w:sz w:val="22"/>
          <w:szCs w:val="22"/>
        </w:rPr>
      </w:pPr>
      <w:r w:rsidRPr="00C900EE">
        <w:rPr>
          <w:rFonts w:cs="Arial"/>
          <w:b/>
          <w:bCs/>
          <w:color w:val="000000"/>
          <w:sz w:val="22"/>
          <w:szCs w:val="22"/>
          <w:lang w:val="es-CR"/>
        </w:rPr>
        <w:t>3)</w:t>
      </w:r>
      <w:r>
        <w:rPr>
          <w:rFonts w:cs="Arial"/>
          <w:color w:val="000000"/>
          <w:sz w:val="22"/>
          <w:szCs w:val="22"/>
          <w:lang w:val="es-CR"/>
        </w:rPr>
        <w:t xml:space="preserve"> </w:t>
      </w:r>
      <w:r w:rsidR="00A0052E" w:rsidRPr="00A0052E">
        <w:rPr>
          <w:rFonts w:cs="Arial"/>
          <w:color w:val="000000"/>
          <w:sz w:val="22"/>
          <w:szCs w:val="22"/>
          <w:lang w:val="es-CR"/>
        </w:rPr>
        <w:t>La presente reasignaci</w:t>
      </w:r>
      <w:r w:rsidR="009B76AA">
        <w:rPr>
          <w:rFonts w:cs="Arial"/>
          <w:color w:val="000000"/>
          <w:sz w:val="22"/>
          <w:szCs w:val="22"/>
          <w:lang w:val="es-CR"/>
        </w:rPr>
        <w:t xml:space="preserve">ón </w:t>
      </w:r>
      <w:r w:rsidR="00A0052E" w:rsidRPr="00A0052E">
        <w:rPr>
          <w:rFonts w:cs="Arial"/>
          <w:color w:val="000000"/>
          <w:sz w:val="22"/>
          <w:szCs w:val="22"/>
          <w:lang w:val="es-CR"/>
        </w:rPr>
        <w:t>de saldos no es en beneficio del</w:t>
      </w:r>
      <w:r w:rsidR="009B76AA">
        <w:rPr>
          <w:rFonts w:cs="Arial"/>
          <w:color w:val="000000"/>
          <w:sz w:val="22"/>
          <w:szCs w:val="22"/>
          <w:lang w:val="es-CR"/>
        </w:rPr>
        <w:t xml:space="preserve"> d</w:t>
      </w:r>
      <w:r w:rsidR="00A0052E" w:rsidRPr="00A0052E">
        <w:rPr>
          <w:rFonts w:cs="Arial"/>
          <w:color w:val="000000"/>
          <w:sz w:val="22"/>
          <w:szCs w:val="22"/>
          <w:lang w:val="es-CR"/>
        </w:rPr>
        <w:t xml:space="preserve">esarrollador </w:t>
      </w:r>
      <w:r w:rsidR="009B76AA" w:rsidRPr="00A0052E">
        <w:rPr>
          <w:rFonts w:cs="Arial"/>
          <w:color w:val="000000"/>
          <w:sz w:val="22"/>
          <w:szCs w:val="22"/>
          <w:lang w:val="es-CR"/>
        </w:rPr>
        <w:t>(Ventesa</w:t>
      </w:r>
      <w:r w:rsidR="009B76AA">
        <w:rPr>
          <w:rFonts w:cs="Arial"/>
          <w:color w:val="000000"/>
          <w:sz w:val="22"/>
          <w:szCs w:val="22"/>
          <w:lang w:val="es-CR"/>
        </w:rPr>
        <w:t xml:space="preserve"> </w:t>
      </w:r>
      <w:r w:rsidR="009B76AA" w:rsidRPr="00A0052E">
        <w:rPr>
          <w:rFonts w:cs="Arial"/>
          <w:color w:val="000000"/>
          <w:sz w:val="22"/>
          <w:szCs w:val="22"/>
          <w:lang w:val="es-CR"/>
        </w:rPr>
        <w:t>G.D.D. S.A</w:t>
      </w:r>
      <w:r w:rsidR="009B76AA">
        <w:rPr>
          <w:rFonts w:cs="Arial"/>
          <w:color w:val="000000"/>
          <w:sz w:val="22"/>
          <w:szCs w:val="22"/>
          <w:lang w:val="es-CR"/>
        </w:rPr>
        <w:t>.</w:t>
      </w:r>
      <w:r w:rsidR="009B76AA" w:rsidRPr="00A0052E">
        <w:rPr>
          <w:rFonts w:cs="Arial"/>
          <w:color w:val="000000"/>
          <w:sz w:val="22"/>
          <w:szCs w:val="22"/>
          <w:lang w:val="es-CR"/>
        </w:rPr>
        <w:t>)</w:t>
      </w:r>
      <w:r w:rsidR="009B76AA">
        <w:rPr>
          <w:rFonts w:cs="Arial"/>
          <w:color w:val="000000"/>
          <w:sz w:val="22"/>
          <w:szCs w:val="22"/>
          <w:lang w:val="es-CR"/>
        </w:rPr>
        <w:t xml:space="preserve"> o</w:t>
      </w:r>
      <w:r w:rsidR="00A0052E" w:rsidRPr="00A0052E">
        <w:rPr>
          <w:rFonts w:cs="Arial"/>
          <w:color w:val="000000"/>
          <w:sz w:val="22"/>
          <w:szCs w:val="22"/>
          <w:lang w:val="es-CR"/>
        </w:rPr>
        <w:t xml:space="preserve"> de cualquier reclamo que tenga en curso</w:t>
      </w:r>
      <w:r w:rsidR="009B76AA">
        <w:rPr>
          <w:rFonts w:cs="Arial"/>
          <w:color w:val="000000"/>
          <w:sz w:val="22"/>
          <w:szCs w:val="22"/>
          <w:lang w:val="es-CR"/>
        </w:rPr>
        <w:t>,</w:t>
      </w:r>
      <w:r w:rsidR="00A0052E" w:rsidRPr="00A0052E">
        <w:rPr>
          <w:rFonts w:cs="Arial"/>
          <w:color w:val="000000"/>
          <w:sz w:val="22"/>
          <w:szCs w:val="22"/>
          <w:lang w:val="es-CR"/>
        </w:rPr>
        <w:t xml:space="preserve"> dado que el pago</w:t>
      </w:r>
      <w:r w:rsidR="009B76AA">
        <w:rPr>
          <w:rFonts w:cs="Arial"/>
          <w:color w:val="000000"/>
          <w:sz w:val="22"/>
          <w:szCs w:val="22"/>
          <w:lang w:val="es-CR"/>
        </w:rPr>
        <w:t xml:space="preserve"> </w:t>
      </w:r>
      <w:r w:rsidR="00A0052E" w:rsidRPr="00A0052E">
        <w:rPr>
          <w:rFonts w:cs="Arial"/>
          <w:color w:val="000000"/>
          <w:sz w:val="22"/>
          <w:szCs w:val="22"/>
          <w:lang w:val="es-CR"/>
        </w:rPr>
        <w:t>de las p</w:t>
      </w:r>
      <w:r w:rsidR="009B76AA">
        <w:rPr>
          <w:rFonts w:cs="Arial"/>
          <w:color w:val="000000"/>
          <w:sz w:val="22"/>
          <w:szCs w:val="22"/>
          <w:lang w:val="es-CR"/>
        </w:rPr>
        <w:t>ó</w:t>
      </w:r>
      <w:r w:rsidR="00A0052E" w:rsidRPr="00A0052E">
        <w:rPr>
          <w:rFonts w:cs="Arial"/>
          <w:color w:val="000000"/>
          <w:sz w:val="22"/>
          <w:szCs w:val="22"/>
          <w:lang w:val="es-CR"/>
        </w:rPr>
        <w:t xml:space="preserve">lizas para las viviendas es ajeno a dicho </w:t>
      </w:r>
      <w:r w:rsidR="009B76AA">
        <w:rPr>
          <w:rFonts w:cs="Arial"/>
          <w:color w:val="000000"/>
          <w:sz w:val="22"/>
          <w:szCs w:val="22"/>
          <w:lang w:val="es-CR"/>
        </w:rPr>
        <w:t>d</w:t>
      </w:r>
      <w:r w:rsidR="00A0052E" w:rsidRPr="00A0052E">
        <w:rPr>
          <w:rFonts w:cs="Arial"/>
          <w:color w:val="000000"/>
          <w:sz w:val="22"/>
          <w:szCs w:val="22"/>
          <w:lang w:val="es-CR"/>
        </w:rPr>
        <w:t>esarrollador</w:t>
      </w:r>
      <w:r w:rsidR="009B76AA">
        <w:rPr>
          <w:rFonts w:cs="Arial"/>
          <w:color w:val="000000"/>
          <w:sz w:val="22"/>
          <w:szCs w:val="22"/>
          <w:lang w:val="es-CR"/>
        </w:rPr>
        <w:t>.</w:t>
      </w:r>
    </w:p>
    <w:p w14:paraId="66382E0F" w14:textId="144BED1D" w:rsidR="00A0052E" w:rsidRDefault="00A0052E" w:rsidP="00B22DB3">
      <w:pPr>
        <w:spacing w:line="360" w:lineRule="auto"/>
        <w:jc w:val="both"/>
        <w:rPr>
          <w:rFonts w:cs="Arial"/>
          <w:color w:val="000000"/>
          <w:sz w:val="22"/>
          <w:szCs w:val="22"/>
        </w:rPr>
      </w:pPr>
    </w:p>
    <w:p w14:paraId="2286A587" w14:textId="13D6F678" w:rsidR="009B76AA" w:rsidRDefault="009B76AA" w:rsidP="009B76AA">
      <w:pPr>
        <w:autoSpaceDE w:val="0"/>
        <w:autoSpaceDN w:val="0"/>
        <w:adjustRightInd w:val="0"/>
        <w:spacing w:line="360" w:lineRule="auto"/>
        <w:jc w:val="both"/>
        <w:rPr>
          <w:rFonts w:cs="Arial"/>
          <w:sz w:val="22"/>
          <w:szCs w:val="22"/>
        </w:rPr>
      </w:pPr>
      <w:r>
        <w:rPr>
          <w:rFonts w:cs="Arial"/>
          <w:b/>
          <w:sz w:val="22"/>
          <w:szCs w:val="22"/>
          <w:lang w:val="es-CR"/>
        </w:rPr>
        <w:t>4</w:t>
      </w:r>
      <w:r w:rsidRPr="006A2FA0">
        <w:rPr>
          <w:rFonts w:cs="Arial"/>
          <w:b/>
          <w:sz w:val="22"/>
          <w:szCs w:val="22"/>
          <w:lang w:val="es-CR"/>
        </w:rPr>
        <w:t>)</w:t>
      </w:r>
      <w:r w:rsidRPr="006A2FA0">
        <w:rPr>
          <w:rFonts w:cs="Arial"/>
          <w:sz w:val="22"/>
          <w:szCs w:val="22"/>
          <w:lang w:val="es-CR"/>
        </w:rPr>
        <w:t xml:space="preserve"> </w:t>
      </w:r>
      <w:r>
        <w:rPr>
          <w:rFonts w:cs="Arial"/>
          <w:sz w:val="22"/>
          <w:szCs w:val="22"/>
          <w:lang w:val="es-CR"/>
        </w:rPr>
        <w:t xml:space="preserve">Deberá realizarse </w:t>
      </w:r>
      <w:r w:rsidRPr="006A2FA0">
        <w:rPr>
          <w:rFonts w:cs="Arial"/>
          <w:sz w:val="22"/>
          <w:szCs w:val="22"/>
          <w:lang w:val="es-CR"/>
        </w:rPr>
        <w:t>un</w:t>
      </w:r>
      <w:r>
        <w:rPr>
          <w:rFonts w:cs="Arial"/>
          <w:sz w:val="22"/>
          <w:szCs w:val="22"/>
          <w:lang w:val="es-CR"/>
        </w:rPr>
        <w:t xml:space="preserve">a adenda al contrato </w:t>
      </w:r>
      <w:r w:rsidRPr="008B34C2">
        <w:rPr>
          <w:rFonts w:cs="Arial"/>
          <w:sz w:val="22"/>
          <w:szCs w:val="22"/>
        </w:rPr>
        <w:t>de administración de recursos</w:t>
      </w:r>
      <w:r>
        <w:rPr>
          <w:rFonts w:cs="Arial"/>
          <w:sz w:val="22"/>
          <w:szCs w:val="22"/>
        </w:rPr>
        <w:t>,</w:t>
      </w:r>
      <w:r w:rsidRPr="008B34C2">
        <w:rPr>
          <w:rFonts w:cs="Arial"/>
          <w:sz w:val="22"/>
          <w:szCs w:val="22"/>
        </w:rPr>
        <w:t xml:space="preserve"> </w:t>
      </w:r>
      <w:r>
        <w:rPr>
          <w:rFonts w:cs="Arial"/>
          <w:sz w:val="22"/>
          <w:szCs w:val="22"/>
        </w:rPr>
        <w:t>con el</w:t>
      </w:r>
      <w:r w:rsidRPr="008B34C2">
        <w:rPr>
          <w:rFonts w:cs="Arial"/>
          <w:sz w:val="22"/>
          <w:szCs w:val="22"/>
          <w:lang w:val="es-CR"/>
        </w:rPr>
        <w:t xml:space="preserve"> plazo</w:t>
      </w:r>
      <w:r>
        <w:rPr>
          <w:rFonts w:cs="Arial"/>
          <w:sz w:val="22"/>
          <w:szCs w:val="22"/>
          <w:lang w:val="es-CR"/>
        </w:rPr>
        <w:t xml:space="preserve"> establecido en la </w:t>
      </w:r>
      <w:r w:rsidRPr="008B34C2">
        <w:rPr>
          <w:rFonts w:cs="Arial"/>
          <w:sz w:val="22"/>
          <w:szCs w:val="22"/>
          <w:lang w:val="es-CR"/>
        </w:rPr>
        <w:t>presente resolución.</w:t>
      </w:r>
    </w:p>
    <w:p w14:paraId="6ADE88AB"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62DF7FC" w14:textId="77777777" w:rsidR="002B71CC" w:rsidRPr="00D14EAF" w:rsidRDefault="002B71CC" w:rsidP="002B71CC">
      <w:pPr>
        <w:spacing w:line="360" w:lineRule="auto"/>
        <w:jc w:val="both"/>
        <w:rPr>
          <w:rFonts w:cs="Arial"/>
          <w:b/>
          <w:sz w:val="22"/>
        </w:rPr>
      </w:pPr>
      <w:r w:rsidRPr="00D14EAF">
        <w:rPr>
          <w:rFonts w:cs="Arial"/>
          <w:b/>
          <w:sz w:val="22"/>
        </w:rPr>
        <w:t>************</w:t>
      </w:r>
    </w:p>
    <w:p w14:paraId="4E447E0F" w14:textId="77777777" w:rsidR="00FC603F" w:rsidRDefault="00FC603F" w:rsidP="00FC603F">
      <w:pPr>
        <w:spacing w:line="360" w:lineRule="auto"/>
        <w:jc w:val="both"/>
        <w:rPr>
          <w:rFonts w:cs="Arial"/>
          <w:sz w:val="22"/>
          <w:szCs w:val="22"/>
        </w:rPr>
      </w:pPr>
    </w:p>
    <w:p w14:paraId="34A4D207" w14:textId="77777777" w:rsidR="00FC603F" w:rsidRPr="00AB2826" w:rsidRDefault="00FC603F" w:rsidP="00FC603F">
      <w:pPr>
        <w:pStyle w:val="Ttulo2"/>
        <w:spacing w:line="360" w:lineRule="auto"/>
        <w:rPr>
          <w:rFonts w:cs="Arial"/>
          <w:szCs w:val="22"/>
        </w:rPr>
      </w:pPr>
      <w:r w:rsidRPr="00AB2826">
        <w:rPr>
          <w:rFonts w:cs="Arial"/>
          <w:szCs w:val="22"/>
        </w:rPr>
        <w:t xml:space="preserve">ACUERDO </w:t>
      </w:r>
      <w:r>
        <w:rPr>
          <w:rFonts w:cs="Arial"/>
          <w:szCs w:val="22"/>
        </w:rPr>
        <w:t>N°7</w:t>
      </w:r>
      <w:r w:rsidRPr="00AB2826">
        <w:rPr>
          <w:rFonts w:cs="Arial"/>
          <w:szCs w:val="22"/>
        </w:rPr>
        <w:t>:</w:t>
      </w:r>
    </w:p>
    <w:p w14:paraId="321A2272" w14:textId="664CEF02" w:rsidR="00FC603F" w:rsidRDefault="00262FF3" w:rsidP="00FC603F">
      <w:pPr>
        <w:spacing w:line="360" w:lineRule="auto"/>
        <w:jc w:val="both"/>
        <w:rPr>
          <w:rFonts w:cs="Arial"/>
          <w:sz w:val="22"/>
          <w:szCs w:val="22"/>
        </w:rPr>
      </w:pPr>
      <w:bookmarkStart w:id="1" w:name="_Hlk52969206"/>
      <w:r>
        <w:rPr>
          <w:sz w:val="22"/>
          <w:szCs w:val="22"/>
        </w:rPr>
        <w:t xml:space="preserve">Instruir </w:t>
      </w:r>
      <w:r w:rsidR="00FC603F" w:rsidRPr="00343EEF">
        <w:rPr>
          <w:sz w:val="22"/>
          <w:szCs w:val="22"/>
        </w:rPr>
        <w:t xml:space="preserve">a la Administración, para </w:t>
      </w:r>
      <w:r w:rsidR="00FC603F">
        <w:rPr>
          <w:sz w:val="22"/>
          <w:szCs w:val="22"/>
        </w:rPr>
        <w:t xml:space="preserve">que un plazo de 15 días remita a esta Junta Directiva, el </w:t>
      </w:r>
      <w:r w:rsidR="00FC603F" w:rsidRPr="00343EEF">
        <w:rPr>
          <w:sz w:val="22"/>
          <w:szCs w:val="22"/>
        </w:rPr>
        <w:t xml:space="preserve">estudio y la resolución </w:t>
      </w:r>
      <w:bookmarkEnd w:id="1"/>
      <w:r w:rsidR="00FC603F" w:rsidRPr="00343EEF">
        <w:rPr>
          <w:sz w:val="22"/>
          <w:szCs w:val="22"/>
        </w:rPr>
        <w:t>correspondiente</w:t>
      </w:r>
      <w:r w:rsidR="00FC603F">
        <w:rPr>
          <w:sz w:val="22"/>
          <w:szCs w:val="22"/>
        </w:rPr>
        <w:t>,</w:t>
      </w:r>
      <w:r w:rsidR="00FC603F">
        <w:rPr>
          <w:rFonts w:cs="Arial"/>
          <w:sz w:val="22"/>
          <w:lang w:val="es-ES_tradnl"/>
        </w:rPr>
        <w:t xml:space="preserve"> </w:t>
      </w:r>
      <w:r>
        <w:rPr>
          <w:rFonts w:cs="Arial"/>
          <w:sz w:val="22"/>
          <w:lang w:val="es-ES_tradnl"/>
        </w:rPr>
        <w:t>con respecto a</w:t>
      </w:r>
      <w:r w:rsidR="00FC603F">
        <w:rPr>
          <w:rFonts w:cs="Arial"/>
          <w:sz w:val="22"/>
          <w:lang w:val="es-ES_tradnl"/>
        </w:rPr>
        <w:t>l escrito del 5 de enero de 2021, mediante el cual</w:t>
      </w:r>
      <w:r>
        <w:rPr>
          <w:rFonts w:cs="Arial"/>
          <w:sz w:val="22"/>
          <w:lang w:val="es-ES_tradnl"/>
        </w:rPr>
        <w:t>,</w:t>
      </w:r>
      <w:r w:rsidR="00FC603F">
        <w:rPr>
          <w:rFonts w:cs="Arial"/>
          <w:sz w:val="22"/>
          <w:lang w:val="es-ES_tradnl"/>
        </w:rPr>
        <w:t xml:space="preserve"> la señora Ana Rosa Zúñiga </w:t>
      </w:r>
      <w:r w:rsidR="00FC603F">
        <w:rPr>
          <w:sz w:val="22"/>
          <w:szCs w:val="22"/>
        </w:rPr>
        <w:t>solicita la intervención del BANHVI</w:t>
      </w:r>
      <w:r>
        <w:rPr>
          <w:sz w:val="22"/>
          <w:szCs w:val="22"/>
        </w:rPr>
        <w:t>,</w:t>
      </w:r>
      <w:r w:rsidR="00FC603F">
        <w:rPr>
          <w:sz w:val="22"/>
          <w:szCs w:val="22"/>
        </w:rPr>
        <w:t xml:space="preserve"> para resolver el destino de un lote en el proyecto Las Victorias en Desamparados</w:t>
      </w:r>
      <w:r w:rsidR="00FC603F">
        <w:rPr>
          <w:rFonts w:cs="Arial"/>
          <w:sz w:val="22"/>
          <w:lang w:val="es-ES_tradnl"/>
        </w:rPr>
        <w:t>.</w:t>
      </w:r>
    </w:p>
    <w:p w14:paraId="2FA84954" w14:textId="53E45F65" w:rsidR="00FC603F" w:rsidRPr="00AB2826" w:rsidRDefault="00FC603F" w:rsidP="00FC603F">
      <w:pPr>
        <w:pStyle w:val="Ttulo2"/>
        <w:spacing w:line="360" w:lineRule="auto"/>
        <w:rPr>
          <w:rFonts w:cs="Arial"/>
          <w:szCs w:val="22"/>
          <w:lang w:val="es-ES_tradnl"/>
        </w:rPr>
      </w:pPr>
      <w:r w:rsidRPr="00AB2826">
        <w:rPr>
          <w:rFonts w:cs="Arial"/>
          <w:szCs w:val="22"/>
        </w:rPr>
        <w:t>Acuerdo Unánime.-</w:t>
      </w:r>
    </w:p>
    <w:p w14:paraId="6611F427" w14:textId="77777777" w:rsidR="00FC603F" w:rsidRPr="00D14EAF" w:rsidRDefault="00FC603F" w:rsidP="00FC603F">
      <w:pPr>
        <w:spacing w:line="360" w:lineRule="auto"/>
        <w:jc w:val="both"/>
        <w:rPr>
          <w:rFonts w:cs="Arial"/>
          <w:b/>
          <w:sz w:val="22"/>
        </w:rPr>
      </w:pPr>
      <w:r w:rsidRPr="00D14EAF">
        <w:rPr>
          <w:rFonts w:cs="Arial"/>
          <w:b/>
          <w:sz w:val="22"/>
        </w:rPr>
        <w:t>************</w:t>
      </w:r>
    </w:p>
    <w:p w14:paraId="59D077CC" w14:textId="77777777" w:rsidR="00FC603F" w:rsidRDefault="00FC603F" w:rsidP="00FC603F">
      <w:pPr>
        <w:spacing w:line="360" w:lineRule="auto"/>
        <w:jc w:val="both"/>
        <w:rPr>
          <w:rFonts w:cs="Arial"/>
          <w:sz w:val="22"/>
          <w:lang w:val="es-ES_tradnl"/>
        </w:rPr>
      </w:pPr>
    </w:p>
    <w:p w14:paraId="2D90C213" w14:textId="77777777" w:rsidR="00FC603F" w:rsidRPr="00AB2826" w:rsidRDefault="00FC603F" w:rsidP="00FC603F">
      <w:pPr>
        <w:pStyle w:val="Ttulo2"/>
        <w:spacing w:line="360" w:lineRule="auto"/>
        <w:rPr>
          <w:rFonts w:cs="Arial"/>
          <w:szCs w:val="22"/>
        </w:rPr>
      </w:pPr>
      <w:r w:rsidRPr="00AB2826">
        <w:rPr>
          <w:rFonts w:cs="Arial"/>
          <w:szCs w:val="22"/>
        </w:rPr>
        <w:t xml:space="preserve">ACUERDO </w:t>
      </w:r>
      <w:r>
        <w:rPr>
          <w:rFonts w:cs="Arial"/>
          <w:szCs w:val="22"/>
        </w:rPr>
        <w:t>N°8</w:t>
      </w:r>
      <w:r w:rsidRPr="00AB2826">
        <w:rPr>
          <w:rFonts w:cs="Arial"/>
          <w:szCs w:val="22"/>
        </w:rPr>
        <w:t>:</w:t>
      </w:r>
    </w:p>
    <w:p w14:paraId="25721B23" w14:textId="181275EA" w:rsidR="00FC603F" w:rsidRDefault="00FC603F" w:rsidP="00FC603F">
      <w:pPr>
        <w:spacing w:line="360" w:lineRule="auto"/>
        <w:jc w:val="both"/>
        <w:rPr>
          <w:rFonts w:cs="Arial"/>
          <w:sz w:val="22"/>
          <w:szCs w:val="22"/>
        </w:rPr>
      </w:pPr>
      <w:r w:rsidRPr="00975C9F">
        <w:rPr>
          <w:rFonts w:cs="Arial"/>
          <w:sz w:val="22"/>
          <w:szCs w:val="22"/>
        </w:rPr>
        <w:t>Instruir a la Administración</w:t>
      </w:r>
      <w:r w:rsidR="00262FF3">
        <w:rPr>
          <w:rFonts w:cs="Arial"/>
          <w:sz w:val="22"/>
          <w:szCs w:val="22"/>
        </w:rPr>
        <w:t>,</w:t>
      </w:r>
      <w:r w:rsidRPr="00975C9F">
        <w:rPr>
          <w:rFonts w:cs="Arial"/>
          <w:sz w:val="22"/>
          <w:szCs w:val="22"/>
        </w:rPr>
        <w:t xml:space="preserve"> para que</w:t>
      </w:r>
      <w:r>
        <w:rPr>
          <w:rFonts w:cs="Arial"/>
          <w:sz w:val="22"/>
          <w:szCs w:val="22"/>
        </w:rPr>
        <w:t xml:space="preserve"> en un plazo de 30 días,</w:t>
      </w:r>
      <w:r w:rsidRPr="00975C9F">
        <w:rPr>
          <w:rFonts w:cs="Arial"/>
          <w:sz w:val="22"/>
          <w:szCs w:val="22"/>
        </w:rPr>
        <w:t xml:space="preserve"> presente a esta </w:t>
      </w:r>
      <w:r w:rsidRPr="00975C9F">
        <w:rPr>
          <w:rFonts w:cs="Arial"/>
          <w:sz w:val="22"/>
          <w:szCs w:val="22"/>
          <w:lang w:val="es-ES_tradnl"/>
        </w:rPr>
        <w:t>Junta Directiva la recomendación correspondiente</w:t>
      </w:r>
      <w:r w:rsidR="00262FF3">
        <w:rPr>
          <w:rFonts w:cs="Arial"/>
          <w:sz w:val="22"/>
          <w:szCs w:val="22"/>
          <w:lang w:val="es-ES_tradnl"/>
        </w:rPr>
        <w:t xml:space="preserve"> sobre </w:t>
      </w:r>
      <w:r>
        <w:rPr>
          <w:rFonts w:cs="Arial"/>
          <w:sz w:val="22"/>
          <w:szCs w:val="22"/>
          <w:lang w:val="es-ES_tradnl"/>
        </w:rPr>
        <w:t>lo solicitado en</w:t>
      </w:r>
      <w:r>
        <w:rPr>
          <w:rFonts w:cs="Arial"/>
          <w:sz w:val="22"/>
          <w:lang w:val="es-ES_tradnl"/>
        </w:rPr>
        <w:t xml:space="preserve"> el oficio GG-COOP-001-01-2021</w:t>
      </w:r>
      <w:r w:rsidR="00262FF3">
        <w:rPr>
          <w:rFonts w:cs="Arial"/>
          <w:sz w:val="22"/>
          <w:lang w:val="es-ES_tradnl"/>
        </w:rPr>
        <w:t>,</w:t>
      </w:r>
      <w:r>
        <w:rPr>
          <w:rFonts w:cs="Arial"/>
          <w:sz w:val="22"/>
          <w:lang w:val="es-ES_tradnl"/>
        </w:rPr>
        <w:t xml:space="preserve"> del 5 de enero del 2021, mediante el cual</w:t>
      </w:r>
      <w:r w:rsidR="00262FF3">
        <w:rPr>
          <w:rFonts w:cs="Arial"/>
          <w:sz w:val="22"/>
          <w:lang w:val="es-ES_tradnl"/>
        </w:rPr>
        <w:t>,</w:t>
      </w:r>
      <w:r>
        <w:rPr>
          <w:rFonts w:cs="Arial"/>
          <w:sz w:val="22"/>
          <w:lang w:val="es-ES_tradnl"/>
        </w:rPr>
        <w:t xml:space="preserve"> el señor Marvin Villegas Cubero, Gerente General de Coopegrecia R.L., </w:t>
      </w:r>
      <w:r>
        <w:rPr>
          <w:sz w:val="22"/>
          <w:szCs w:val="22"/>
        </w:rPr>
        <w:t xml:space="preserve">reitera </w:t>
      </w:r>
      <w:r w:rsidR="00262FF3">
        <w:rPr>
          <w:sz w:val="22"/>
          <w:szCs w:val="22"/>
        </w:rPr>
        <w:t xml:space="preserve">la </w:t>
      </w:r>
      <w:r>
        <w:rPr>
          <w:sz w:val="22"/>
          <w:szCs w:val="22"/>
        </w:rPr>
        <w:t xml:space="preserve">solicitud presentada desde el año 2018, para obtener la condición de </w:t>
      </w:r>
      <w:r w:rsidR="00262FF3">
        <w:rPr>
          <w:sz w:val="22"/>
          <w:szCs w:val="22"/>
        </w:rPr>
        <w:t>e</w:t>
      </w:r>
      <w:r>
        <w:rPr>
          <w:sz w:val="22"/>
          <w:szCs w:val="22"/>
        </w:rPr>
        <w:t xml:space="preserve">ntidad </w:t>
      </w:r>
      <w:r w:rsidR="00262FF3">
        <w:rPr>
          <w:sz w:val="22"/>
          <w:szCs w:val="22"/>
        </w:rPr>
        <w:t>a</w:t>
      </w:r>
      <w:r>
        <w:rPr>
          <w:sz w:val="22"/>
          <w:szCs w:val="22"/>
        </w:rPr>
        <w:t>utorizada</w:t>
      </w:r>
      <w:r w:rsidR="00262FF3">
        <w:rPr>
          <w:sz w:val="22"/>
          <w:szCs w:val="22"/>
        </w:rPr>
        <w:t xml:space="preserve"> del </w:t>
      </w:r>
      <w:r w:rsidR="00262FF3" w:rsidRPr="00262FF3">
        <w:rPr>
          <w:rFonts w:cs="Arial"/>
          <w:sz w:val="22"/>
          <w:szCs w:val="22"/>
        </w:rPr>
        <w:t>Sistema Financiero Nacional para la Vivienda</w:t>
      </w:r>
      <w:r>
        <w:rPr>
          <w:sz w:val="22"/>
          <w:szCs w:val="22"/>
        </w:rPr>
        <w:t>.</w:t>
      </w:r>
    </w:p>
    <w:p w14:paraId="2587C517" w14:textId="2B424A27" w:rsidR="00FC603F" w:rsidRPr="00AB2826" w:rsidRDefault="00FC603F" w:rsidP="00FC603F">
      <w:pPr>
        <w:pStyle w:val="Ttulo2"/>
        <w:spacing w:line="360" w:lineRule="auto"/>
        <w:rPr>
          <w:rFonts w:cs="Arial"/>
          <w:szCs w:val="22"/>
          <w:lang w:val="es-ES_tradnl"/>
        </w:rPr>
      </w:pPr>
      <w:r w:rsidRPr="00AB2826">
        <w:rPr>
          <w:rFonts w:cs="Arial"/>
          <w:szCs w:val="22"/>
        </w:rPr>
        <w:t>Acuerdo Unánime.-</w:t>
      </w:r>
    </w:p>
    <w:p w14:paraId="64A0BFBF" w14:textId="77777777" w:rsidR="00FC603F" w:rsidRPr="00D14EAF" w:rsidRDefault="00FC603F" w:rsidP="00FC603F">
      <w:pPr>
        <w:spacing w:line="360" w:lineRule="auto"/>
        <w:jc w:val="both"/>
        <w:rPr>
          <w:rFonts w:cs="Arial"/>
          <w:b/>
          <w:sz w:val="22"/>
        </w:rPr>
      </w:pPr>
      <w:r w:rsidRPr="00D14EAF">
        <w:rPr>
          <w:rFonts w:cs="Arial"/>
          <w:b/>
          <w:sz w:val="22"/>
        </w:rPr>
        <w:t>************</w:t>
      </w:r>
    </w:p>
    <w:p w14:paraId="05E8EBAA" w14:textId="77777777" w:rsidR="00FC603F" w:rsidRDefault="00FC603F" w:rsidP="00FC603F">
      <w:pPr>
        <w:spacing w:line="360" w:lineRule="auto"/>
        <w:jc w:val="both"/>
        <w:rPr>
          <w:rFonts w:cs="Arial"/>
          <w:sz w:val="22"/>
          <w:lang w:val="es-ES_tradnl"/>
        </w:rPr>
      </w:pPr>
    </w:p>
    <w:p w14:paraId="2A37061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5F8EEA52" w14:textId="48EF9807" w:rsidR="002B71CC" w:rsidRDefault="00BF092E" w:rsidP="002B71CC">
      <w:pPr>
        <w:spacing w:line="360" w:lineRule="auto"/>
        <w:jc w:val="both"/>
        <w:rPr>
          <w:rFonts w:cs="Arial"/>
          <w:sz w:val="22"/>
          <w:szCs w:val="22"/>
        </w:rPr>
      </w:pPr>
      <w:r w:rsidRPr="00BF092E">
        <w:rPr>
          <w:rFonts w:cs="Arial"/>
          <w:sz w:val="22"/>
          <w:szCs w:val="22"/>
          <w:lang w:val="es-CR"/>
        </w:rPr>
        <w:t>Instruir a la Gerencia General</w:t>
      </w:r>
      <w:r>
        <w:rPr>
          <w:rFonts w:cs="Arial"/>
          <w:sz w:val="22"/>
          <w:szCs w:val="22"/>
          <w:lang w:val="es-CR"/>
        </w:rPr>
        <w:t>,</w:t>
      </w:r>
      <w:r w:rsidRPr="00BF092E">
        <w:rPr>
          <w:rFonts w:cs="Arial"/>
          <w:sz w:val="22"/>
          <w:szCs w:val="22"/>
          <w:lang w:val="es-CR"/>
        </w:rPr>
        <w:t xml:space="preserve"> para que </w:t>
      </w:r>
      <w:r w:rsidR="00BB5264">
        <w:rPr>
          <w:rFonts w:cs="Arial"/>
          <w:sz w:val="22"/>
          <w:szCs w:val="22"/>
          <w:lang w:val="es-CR"/>
        </w:rPr>
        <w:t xml:space="preserve">de conformidad con lo indicado en </w:t>
      </w:r>
      <w:r w:rsidR="00BB5264">
        <w:rPr>
          <w:rFonts w:cs="Arial"/>
          <w:sz w:val="22"/>
          <w:lang w:val="es-ES_tradnl"/>
        </w:rPr>
        <w:t>el oficio N° 00103 (DFOE-IFR-0006), del 06 de enero de 2021,</w:t>
      </w:r>
      <w:r w:rsidR="00BB5264" w:rsidRPr="00BB5264">
        <w:rPr>
          <w:rFonts w:cs="Arial"/>
          <w:sz w:val="22"/>
          <w:lang w:val="es-ES_tradnl"/>
        </w:rPr>
        <w:t xml:space="preserve"> </w:t>
      </w:r>
      <w:r w:rsidR="00BB5264">
        <w:rPr>
          <w:rFonts w:cs="Arial"/>
          <w:sz w:val="22"/>
          <w:lang w:val="es-ES_tradnl"/>
        </w:rPr>
        <w:t xml:space="preserve">suscrito por el señor Gino Ramírez Solís, Gerente a.i. del Área de Fiscalización de Servicios de Infraestructura de la Contraloría General de la República, </w:t>
      </w:r>
      <w:r w:rsidR="00BB5264" w:rsidRPr="00BF092E">
        <w:rPr>
          <w:rFonts w:cs="Arial"/>
          <w:sz w:val="22"/>
          <w:szCs w:val="22"/>
          <w:lang w:val="es-CR"/>
        </w:rPr>
        <w:t xml:space="preserve">designe al funcionario que actuará de enlace para coordinar </w:t>
      </w:r>
      <w:r w:rsidRPr="00BF092E">
        <w:rPr>
          <w:rFonts w:cs="Arial"/>
          <w:sz w:val="22"/>
          <w:szCs w:val="22"/>
          <w:lang w:val="es-CR"/>
        </w:rPr>
        <w:t>el acceso a la información</w:t>
      </w:r>
      <w:r w:rsidR="00AB155B">
        <w:rPr>
          <w:rFonts w:cs="Arial"/>
          <w:sz w:val="22"/>
          <w:szCs w:val="22"/>
          <w:lang w:val="es-CR"/>
        </w:rPr>
        <w:t>,</w:t>
      </w:r>
      <w:r w:rsidRPr="00BF092E">
        <w:rPr>
          <w:rFonts w:cs="Arial"/>
          <w:sz w:val="22"/>
          <w:szCs w:val="22"/>
          <w:lang w:val="es-CR"/>
        </w:rPr>
        <w:t xml:space="preserve"> por parte de </w:t>
      </w:r>
      <w:r w:rsidR="00BB5264">
        <w:rPr>
          <w:rFonts w:cs="Arial"/>
          <w:sz w:val="22"/>
          <w:szCs w:val="22"/>
          <w:lang w:val="es-CR"/>
        </w:rPr>
        <w:t>ese ente contralor</w:t>
      </w:r>
      <w:r w:rsidR="00AB155B">
        <w:rPr>
          <w:rFonts w:cs="Arial"/>
          <w:sz w:val="22"/>
          <w:szCs w:val="22"/>
          <w:lang w:val="es-CR"/>
        </w:rPr>
        <w:t xml:space="preserve">, durante la ejecución de </w:t>
      </w:r>
      <w:r w:rsidR="00BB5264">
        <w:rPr>
          <w:rFonts w:cs="Arial"/>
          <w:sz w:val="22"/>
          <w:szCs w:val="22"/>
          <w:lang w:val="es-CR"/>
        </w:rPr>
        <w:t xml:space="preserve">la </w:t>
      </w:r>
      <w:r w:rsidR="00AB155B" w:rsidRPr="00282FBB">
        <w:rPr>
          <w:rFonts w:cs="Arial"/>
          <w:sz w:val="22"/>
          <w:lang w:val="es-CR"/>
        </w:rPr>
        <w:t xml:space="preserve">fase de planificación de </w:t>
      </w:r>
      <w:r w:rsidR="00AB155B">
        <w:rPr>
          <w:rFonts w:cs="Arial"/>
          <w:sz w:val="22"/>
          <w:lang w:val="es-CR"/>
        </w:rPr>
        <w:t>la</w:t>
      </w:r>
      <w:r w:rsidR="00AB155B" w:rsidRPr="00282FBB">
        <w:rPr>
          <w:rFonts w:cs="Arial"/>
          <w:sz w:val="22"/>
          <w:lang w:val="es-CR"/>
        </w:rPr>
        <w:t xml:space="preserve"> </w:t>
      </w:r>
      <w:r w:rsidR="00AB155B">
        <w:rPr>
          <w:rFonts w:cs="Arial"/>
          <w:sz w:val="22"/>
          <w:lang w:val="es-CR"/>
        </w:rPr>
        <w:t>a</w:t>
      </w:r>
      <w:r w:rsidR="00AB155B" w:rsidRPr="00282FBB">
        <w:rPr>
          <w:rFonts w:cs="Arial"/>
          <w:sz w:val="22"/>
          <w:lang w:val="es-CR"/>
        </w:rPr>
        <w:t xml:space="preserve">uditoría </w:t>
      </w:r>
      <w:r w:rsidR="00AB155B">
        <w:rPr>
          <w:rFonts w:cs="Arial"/>
          <w:sz w:val="22"/>
          <w:lang w:val="es-CR"/>
        </w:rPr>
        <w:t xml:space="preserve">de carácter especial, </w:t>
      </w:r>
      <w:r w:rsidR="00AB155B" w:rsidRPr="00282FBB">
        <w:rPr>
          <w:rFonts w:cs="Arial"/>
          <w:sz w:val="22"/>
          <w:lang w:val="es-CR"/>
        </w:rPr>
        <w:t>sobre recursos humanos con enfoque a la prevención de riesgos en el BANHVI</w:t>
      </w:r>
      <w:r w:rsidR="00AB155B">
        <w:rPr>
          <w:rFonts w:cs="Arial"/>
          <w:sz w:val="22"/>
          <w:lang w:val="es-CR"/>
        </w:rPr>
        <w:t>.</w:t>
      </w:r>
    </w:p>
    <w:p w14:paraId="08C039A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16FE0A1" w14:textId="77777777" w:rsidR="002B71CC" w:rsidRPr="00D14EAF" w:rsidRDefault="002B71CC" w:rsidP="002B71CC">
      <w:pPr>
        <w:spacing w:line="360" w:lineRule="auto"/>
        <w:jc w:val="both"/>
        <w:rPr>
          <w:rFonts w:cs="Arial"/>
          <w:b/>
          <w:sz w:val="22"/>
        </w:rPr>
      </w:pPr>
      <w:r w:rsidRPr="00D14EAF">
        <w:rPr>
          <w:rFonts w:cs="Arial"/>
          <w:b/>
          <w:sz w:val="22"/>
        </w:rPr>
        <w:t>************</w:t>
      </w:r>
    </w:p>
    <w:p w14:paraId="4C096617" w14:textId="77777777" w:rsidR="002B71CC" w:rsidRDefault="002B71CC" w:rsidP="002B71CC">
      <w:pPr>
        <w:spacing w:line="360" w:lineRule="auto"/>
        <w:jc w:val="both"/>
        <w:rPr>
          <w:rFonts w:cs="Arial"/>
          <w:sz w:val="22"/>
          <w:lang w:val="es-ES_tradnl"/>
        </w:rPr>
      </w:pPr>
    </w:p>
    <w:p w14:paraId="488854F4"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E7E5D" w14:textId="77777777" w:rsidR="00152F88" w:rsidRDefault="00152F88">
      <w:r>
        <w:separator/>
      </w:r>
    </w:p>
  </w:endnote>
  <w:endnote w:type="continuationSeparator" w:id="0">
    <w:p w14:paraId="1F478BFE" w14:textId="77777777" w:rsidR="00152F88" w:rsidRDefault="0015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FF334" w14:textId="77777777" w:rsidR="00152F88" w:rsidRDefault="00152F88">
      <w:r>
        <w:separator/>
      </w:r>
    </w:p>
  </w:footnote>
  <w:footnote w:type="continuationSeparator" w:id="0">
    <w:p w14:paraId="4FA0A98F" w14:textId="77777777" w:rsidR="00152F88" w:rsidRDefault="00152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7150C" w14:textId="77777777" w:rsidR="00152F88" w:rsidRDefault="00152F88">
    <w:pPr>
      <w:pStyle w:val="Encabezado"/>
      <w:rPr>
        <w:lang w:val="es-ES"/>
      </w:rPr>
    </w:pPr>
  </w:p>
  <w:p w14:paraId="79BF20AF" w14:textId="0EA5C352" w:rsidR="00152F88" w:rsidRDefault="00152F88">
    <w:pPr>
      <w:pStyle w:val="Encabezado"/>
      <w:rPr>
        <w:rStyle w:val="Nmerodepgina"/>
        <w:sz w:val="18"/>
      </w:rPr>
    </w:pPr>
    <w:r>
      <w:rPr>
        <w:sz w:val="18"/>
        <w:lang w:val="es-ES"/>
      </w:rPr>
      <w:t xml:space="preserve">    Minuta de la sesión Nº 03-2021                   11 de enero de 2021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3455C3AC" w14:textId="77777777" w:rsidR="00152F88" w:rsidRDefault="00152F88">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66F64B1A"/>
    <w:multiLevelType w:val="hybridMultilevel"/>
    <w:tmpl w:val="A2EA80FA"/>
    <w:lvl w:ilvl="0" w:tplc="140A000F">
      <w:start w:val="1"/>
      <w:numFmt w:val="decimal"/>
      <w:lvlText w:val="%1."/>
      <w:lvlJc w:val="left"/>
      <w:pPr>
        <w:ind w:left="107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7960306B"/>
    <w:multiLevelType w:val="hybridMultilevel"/>
    <w:tmpl w:val="4A6C7E56"/>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6"/>
  </w:num>
  <w:num w:numId="2">
    <w:abstractNumId w:val="2"/>
  </w:num>
  <w:num w:numId="3">
    <w:abstractNumId w:val="9"/>
  </w:num>
  <w:num w:numId="4">
    <w:abstractNumId w:val="1"/>
  </w:num>
  <w:num w:numId="5">
    <w:abstractNumId w:val="0"/>
  </w:num>
  <w:num w:numId="6">
    <w:abstractNumId w:val="10"/>
  </w:num>
  <w:num w:numId="7">
    <w:abstractNumId w:val="16"/>
  </w:num>
  <w:num w:numId="8">
    <w:abstractNumId w:val="7"/>
  </w:num>
  <w:num w:numId="9">
    <w:abstractNumId w:val="5"/>
  </w:num>
  <w:num w:numId="10">
    <w:abstractNumId w:val="3"/>
  </w:num>
  <w:num w:numId="11">
    <w:abstractNumId w:val="4"/>
  </w:num>
  <w:num w:numId="12">
    <w:abstractNumId w:val="17"/>
  </w:num>
  <w:num w:numId="13">
    <w:abstractNumId w:val="14"/>
  </w:num>
  <w:num w:numId="14">
    <w:abstractNumId w:val="12"/>
  </w:num>
  <w:num w:numId="15">
    <w:abstractNumId w:val="8"/>
  </w:num>
  <w:num w:numId="16">
    <w:abstractNumId w:val="11"/>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8QkBkUPC2/1LvAUhHC7hLukukA9Rd8b8wox3cJCQTwDHSZsSqgLJEdA7iL3ez/e8oe1RQ4z9X+abmMzhOsLdxQ==" w:salt="Ca5PoTAZLl14lfd9LrHbF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BB2"/>
    <w:rsid w:val="0000085A"/>
    <w:rsid w:val="00011DC1"/>
    <w:rsid w:val="0001401F"/>
    <w:rsid w:val="00023F3F"/>
    <w:rsid w:val="0002612A"/>
    <w:rsid w:val="00026DCA"/>
    <w:rsid w:val="00027AAB"/>
    <w:rsid w:val="00027E78"/>
    <w:rsid w:val="0003318B"/>
    <w:rsid w:val="00036A8B"/>
    <w:rsid w:val="00044E98"/>
    <w:rsid w:val="00053A32"/>
    <w:rsid w:val="000547A2"/>
    <w:rsid w:val="000646BC"/>
    <w:rsid w:val="00067B32"/>
    <w:rsid w:val="00076A47"/>
    <w:rsid w:val="00081BB0"/>
    <w:rsid w:val="000836E7"/>
    <w:rsid w:val="00085DF1"/>
    <w:rsid w:val="0009389D"/>
    <w:rsid w:val="000A6259"/>
    <w:rsid w:val="000B0F7B"/>
    <w:rsid w:val="000C4E35"/>
    <w:rsid w:val="000C5661"/>
    <w:rsid w:val="000F5F31"/>
    <w:rsid w:val="000F6DBD"/>
    <w:rsid w:val="00105CCE"/>
    <w:rsid w:val="001124C7"/>
    <w:rsid w:val="0011401E"/>
    <w:rsid w:val="001147C3"/>
    <w:rsid w:val="00117E78"/>
    <w:rsid w:val="001227FE"/>
    <w:rsid w:val="00130384"/>
    <w:rsid w:val="00152F88"/>
    <w:rsid w:val="00154E36"/>
    <w:rsid w:val="001800C2"/>
    <w:rsid w:val="00183234"/>
    <w:rsid w:val="0018634C"/>
    <w:rsid w:val="001909BE"/>
    <w:rsid w:val="00193B2D"/>
    <w:rsid w:val="00196DD0"/>
    <w:rsid w:val="001B6D7C"/>
    <w:rsid w:val="001B703A"/>
    <w:rsid w:val="001C3F1B"/>
    <w:rsid w:val="001C7F8C"/>
    <w:rsid w:val="001D7E23"/>
    <w:rsid w:val="001E31F8"/>
    <w:rsid w:val="001F066B"/>
    <w:rsid w:val="001F277B"/>
    <w:rsid w:val="001F7D2C"/>
    <w:rsid w:val="002026DC"/>
    <w:rsid w:val="00204086"/>
    <w:rsid w:val="00210B7F"/>
    <w:rsid w:val="00213FA6"/>
    <w:rsid w:val="00214849"/>
    <w:rsid w:val="002163C7"/>
    <w:rsid w:val="00221B08"/>
    <w:rsid w:val="00236CA9"/>
    <w:rsid w:val="00237191"/>
    <w:rsid w:val="00240946"/>
    <w:rsid w:val="00243275"/>
    <w:rsid w:val="00243461"/>
    <w:rsid w:val="00253CA2"/>
    <w:rsid w:val="00253D8D"/>
    <w:rsid w:val="00260325"/>
    <w:rsid w:val="00261C88"/>
    <w:rsid w:val="00262FF3"/>
    <w:rsid w:val="00270B9C"/>
    <w:rsid w:val="00273438"/>
    <w:rsid w:val="002736F3"/>
    <w:rsid w:val="00273AB5"/>
    <w:rsid w:val="002751C8"/>
    <w:rsid w:val="00277DD3"/>
    <w:rsid w:val="00282C93"/>
    <w:rsid w:val="00282FBB"/>
    <w:rsid w:val="0028301A"/>
    <w:rsid w:val="00283702"/>
    <w:rsid w:val="0028757E"/>
    <w:rsid w:val="002A51F3"/>
    <w:rsid w:val="002A6A4B"/>
    <w:rsid w:val="002B71CC"/>
    <w:rsid w:val="002C18AC"/>
    <w:rsid w:val="002D0146"/>
    <w:rsid w:val="002D158A"/>
    <w:rsid w:val="002E1BAC"/>
    <w:rsid w:val="002F3D41"/>
    <w:rsid w:val="003004E7"/>
    <w:rsid w:val="0030131C"/>
    <w:rsid w:val="00307B85"/>
    <w:rsid w:val="003156CD"/>
    <w:rsid w:val="00317B31"/>
    <w:rsid w:val="00320F35"/>
    <w:rsid w:val="00320F9C"/>
    <w:rsid w:val="00335993"/>
    <w:rsid w:val="00343CAA"/>
    <w:rsid w:val="00345E78"/>
    <w:rsid w:val="00346C2F"/>
    <w:rsid w:val="003473D2"/>
    <w:rsid w:val="00352AFB"/>
    <w:rsid w:val="00353979"/>
    <w:rsid w:val="00366736"/>
    <w:rsid w:val="00367B23"/>
    <w:rsid w:val="00373725"/>
    <w:rsid w:val="00373B50"/>
    <w:rsid w:val="00374710"/>
    <w:rsid w:val="003803AB"/>
    <w:rsid w:val="00380630"/>
    <w:rsid w:val="00380645"/>
    <w:rsid w:val="003853CD"/>
    <w:rsid w:val="00386AA9"/>
    <w:rsid w:val="003A4E5A"/>
    <w:rsid w:val="003A5204"/>
    <w:rsid w:val="003A70CE"/>
    <w:rsid w:val="003B0676"/>
    <w:rsid w:val="003B0E24"/>
    <w:rsid w:val="003B1738"/>
    <w:rsid w:val="003B20EA"/>
    <w:rsid w:val="003C6FEB"/>
    <w:rsid w:val="003E098B"/>
    <w:rsid w:val="00400710"/>
    <w:rsid w:val="00407CC4"/>
    <w:rsid w:val="00421BEA"/>
    <w:rsid w:val="00432126"/>
    <w:rsid w:val="00435870"/>
    <w:rsid w:val="00445673"/>
    <w:rsid w:val="004755F8"/>
    <w:rsid w:val="0047593B"/>
    <w:rsid w:val="0048086A"/>
    <w:rsid w:val="0048746C"/>
    <w:rsid w:val="0048760B"/>
    <w:rsid w:val="004930AA"/>
    <w:rsid w:val="00496B93"/>
    <w:rsid w:val="00497711"/>
    <w:rsid w:val="004A1758"/>
    <w:rsid w:val="004A588B"/>
    <w:rsid w:val="004B106F"/>
    <w:rsid w:val="004B373F"/>
    <w:rsid w:val="004B7456"/>
    <w:rsid w:val="004C5B22"/>
    <w:rsid w:val="004C724E"/>
    <w:rsid w:val="004E10F9"/>
    <w:rsid w:val="004E1777"/>
    <w:rsid w:val="004E5D21"/>
    <w:rsid w:val="004E6F7B"/>
    <w:rsid w:val="004F6321"/>
    <w:rsid w:val="005011AD"/>
    <w:rsid w:val="0050131F"/>
    <w:rsid w:val="005024B1"/>
    <w:rsid w:val="00513B4F"/>
    <w:rsid w:val="00531B93"/>
    <w:rsid w:val="005459D0"/>
    <w:rsid w:val="005504E6"/>
    <w:rsid w:val="0057519A"/>
    <w:rsid w:val="00585347"/>
    <w:rsid w:val="00594100"/>
    <w:rsid w:val="00595395"/>
    <w:rsid w:val="0059625B"/>
    <w:rsid w:val="00596AB4"/>
    <w:rsid w:val="005A32C2"/>
    <w:rsid w:val="005B45E6"/>
    <w:rsid w:val="005B67A2"/>
    <w:rsid w:val="005C18D2"/>
    <w:rsid w:val="005C6147"/>
    <w:rsid w:val="005E7559"/>
    <w:rsid w:val="00615FBF"/>
    <w:rsid w:val="00623D36"/>
    <w:rsid w:val="006321F4"/>
    <w:rsid w:val="006340DC"/>
    <w:rsid w:val="00646C5C"/>
    <w:rsid w:val="00650F08"/>
    <w:rsid w:val="0066494B"/>
    <w:rsid w:val="0066756A"/>
    <w:rsid w:val="00681878"/>
    <w:rsid w:val="00681D91"/>
    <w:rsid w:val="00683504"/>
    <w:rsid w:val="00692A55"/>
    <w:rsid w:val="006A474B"/>
    <w:rsid w:val="006A779D"/>
    <w:rsid w:val="006B22CC"/>
    <w:rsid w:val="006B7846"/>
    <w:rsid w:val="006C0086"/>
    <w:rsid w:val="006C1542"/>
    <w:rsid w:val="006C1D3B"/>
    <w:rsid w:val="006C1F07"/>
    <w:rsid w:val="006C772C"/>
    <w:rsid w:val="006D4122"/>
    <w:rsid w:val="006D5482"/>
    <w:rsid w:val="006E31FB"/>
    <w:rsid w:val="006E7C0F"/>
    <w:rsid w:val="006F29B7"/>
    <w:rsid w:val="006F7DB3"/>
    <w:rsid w:val="007062BD"/>
    <w:rsid w:val="00711E6C"/>
    <w:rsid w:val="00723211"/>
    <w:rsid w:val="00735384"/>
    <w:rsid w:val="00737234"/>
    <w:rsid w:val="00751002"/>
    <w:rsid w:val="007605D2"/>
    <w:rsid w:val="00765327"/>
    <w:rsid w:val="007749FC"/>
    <w:rsid w:val="00780AB2"/>
    <w:rsid w:val="00790C4B"/>
    <w:rsid w:val="00797660"/>
    <w:rsid w:val="007B2EB9"/>
    <w:rsid w:val="007B5EDF"/>
    <w:rsid w:val="007C2929"/>
    <w:rsid w:val="007C3229"/>
    <w:rsid w:val="007C39B9"/>
    <w:rsid w:val="007D6EF8"/>
    <w:rsid w:val="007E31DD"/>
    <w:rsid w:val="007F310B"/>
    <w:rsid w:val="007F614F"/>
    <w:rsid w:val="007F66D6"/>
    <w:rsid w:val="008006FA"/>
    <w:rsid w:val="008110AA"/>
    <w:rsid w:val="00811427"/>
    <w:rsid w:val="00825856"/>
    <w:rsid w:val="008343A2"/>
    <w:rsid w:val="00834957"/>
    <w:rsid w:val="00834A2F"/>
    <w:rsid w:val="00846281"/>
    <w:rsid w:val="008506A7"/>
    <w:rsid w:val="00851373"/>
    <w:rsid w:val="00854DE9"/>
    <w:rsid w:val="00855068"/>
    <w:rsid w:val="00861680"/>
    <w:rsid w:val="00870163"/>
    <w:rsid w:val="00875497"/>
    <w:rsid w:val="00895A5D"/>
    <w:rsid w:val="00896BC6"/>
    <w:rsid w:val="008A5220"/>
    <w:rsid w:val="008D35D8"/>
    <w:rsid w:val="008D6E0F"/>
    <w:rsid w:val="008F38A8"/>
    <w:rsid w:val="008F6C96"/>
    <w:rsid w:val="009073D3"/>
    <w:rsid w:val="00910BB2"/>
    <w:rsid w:val="00911F06"/>
    <w:rsid w:val="00936B92"/>
    <w:rsid w:val="00940420"/>
    <w:rsid w:val="009449EE"/>
    <w:rsid w:val="009669CF"/>
    <w:rsid w:val="009775E0"/>
    <w:rsid w:val="00986348"/>
    <w:rsid w:val="009B76AA"/>
    <w:rsid w:val="009C11C0"/>
    <w:rsid w:val="009C2F8A"/>
    <w:rsid w:val="009D03FE"/>
    <w:rsid w:val="009D1F46"/>
    <w:rsid w:val="009D70A8"/>
    <w:rsid w:val="009D78B0"/>
    <w:rsid w:val="009E1B07"/>
    <w:rsid w:val="009F2788"/>
    <w:rsid w:val="009F62A9"/>
    <w:rsid w:val="00A0052E"/>
    <w:rsid w:val="00A01024"/>
    <w:rsid w:val="00A02103"/>
    <w:rsid w:val="00A3046D"/>
    <w:rsid w:val="00A3146D"/>
    <w:rsid w:val="00A330FA"/>
    <w:rsid w:val="00A4453F"/>
    <w:rsid w:val="00A536DE"/>
    <w:rsid w:val="00A57ECD"/>
    <w:rsid w:val="00A70A82"/>
    <w:rsid w:val="00A73DC5"/>
    <w:rsid w:val="00A775DD"/>
    <w:rsid w:val="00A837EB"/>
    <w:rsid w:val="00AA4E2A"/>
    <w:rsid w:val="00AB155B"/>
    <w:rsid w:val="00AB15C1"/>
    <w:rsid w:val="00AB1E41"/>
    <w:rsid w:val="00AB2826"/>
    <w:rsid w:val="00AB4B39"/>
    <w:rsid w:val="00AD4F06"/>
    <w:rsid w:val="00AE7AB3"/>
    <w:rsid w:val="00AF4C49"/>
    <w:rsid w:val="00B00832"/>
    <w:rsid w:val="00B019A0"/>
    <w:rsid w:val="00B2152C"/>
    <w:rsid w:val="00B22DB3"/>
    <w:rsid w:val="00B34414"/>
    <w:rsid w:val="00B3640B"/>
    <w:rsid w:val="00B36CE6"/>
    <w:rsid w:val="00B433E0"/>
    <w:rsid w:val="00B524B7"/>
    <w:rsid w:val="00B5583C"/>
    <w:rsid w:val="00B56F87"/>
    <w:rsid w:val="00B64449"/>
    <w:rsid w:val="00B66D8C"/>
    <w:rsid w:val="00BA3517"/>
    <w:rsid w:val="00BA3C35"/>
    <w:rsid w:val="00BA54DA"/>
    <w:rsid w:val="00BA58F6"/>
    <w:rsid w:val="00BA7805"/>
    <w:rsid w:val="00BB034D"/>
    <w:rsid w:val="00BB5264"/>
    <w:rsid w:val="00BC1E08"/>
    <w:rsid w:val="00BD11AC"/>
    <w:rsid w:val="00BD6499"/>
    <w:rsid w:val="00BE0F52"/>
    <w:rsid w:val="00BE452A"/>
    <w:rsid w:val="00BF092E"/>
    <w:rsid w:val="00BF0C80"/>
    <w:rsid w:val="00BF124E"/>
    <w:rsid w:val="00C0084E"/>
    <w:rsid w:val="00C01425"/>
    <w:rsid w:val="00C10D75"/>
    <w:rsid w:val="00C12152"/>
    <w:rsid w:val="00C308C3"/>
    <w:rsid w:val="00C36F84"/>
    <w:rsid w:val="00C42332"/>
    <w:rsid w:val="00C4730D"/>
    <w:rsid w:val="00C50AAF"/>
    <w:rsid w:val="00C676D8"/>
    <w:rsid w:val="00C80B39"/>
    <w:rsid w:val="00C900EE"/>
    <w:rsid w:val="00CA3661"/>
    <w:rsid w:val="00CA42F6"/>
    <w:rsid w:val="00CC0A79"/>
    <w:rsid w:val="00CC60FC"/>
    <w:rsid w:val="00CC6CE3"/>
    <w:rsid w:val="00CC7940"/>
    <w:rsid w:val="00CD7A02"/>
    <w:rsid w:val="00CE06B4"/>
    <w:rsid w:val="00CF0E50"/>
    <w:rsid w:val="00CF4BE9"/>
    <w:rsid w:val="00D026A9"/>
    <w:rsid w:val="00D034AB"/>
    <w:rsid w:val="00D13B6B"/>
    <w:rsid w:val="00D22B80"/>
    <w:rsid w:val="00D27258"/>
    <w:rsid w:val="00D330C4"/>
    <w:rsid w:val="00D35784"/>
    <w:rsid w:val="00D37592"/>
    <w:rsid w:val="00D509A7"/>
    <w:rsid w:val="00D5347E"/>
    <w:rsid w:val="00D54758"/>
    <w:rsid w:val="00D60482"/>
    <w:rsid w:val="00D61F89"/>
    <w:rsid w:val="00D72C3B"/>
    <w:rsid w:val="00D84354"/>
    <w:rsid w:val="00D91DDD"/>
    <w:rsid w:val="00DA156E"/>
    <w:rsid w:val="00DA4C56"/>
    <w:rsid w:val="00DB38FB"/>
    <w:rsid w:val="00DC32CD"/>
    <w:rsid w:val="00DE0BBA"/>
    <w:rsid w:val="00DE5C28"/>
    <w:rsid w:val="00DE7715"/>
    <w:rsid w:val="00E0071B"/>
    <w:rsid w:val="00E072FB"/>
    <w:rsid w:val="00E2143B"/>
    <w:rsid w:val="00E31F79"/>
    <w:rsid w:val="00E6222D"/>
    <w:rsid w:val="00E63068"/>
    <w:rsid w:val="00E63BC8"/>
    <w:rsid w:val="00E646C7"/>
    <w:rsid w:val="00E75E8D"/>
    <w:rsid w:val="00E76C46"/>
    <w:rsid w:val="00E8788A"/>
    <w:rsid w:val="00E95171"/>
    <w:rsid w:val="00E97960"/>
    <w:rsid w:val="00E979D2"/>
    <w:rsid w:val="00EA53B9"/>
    <w:rsid w:val="00EC02B6"/>
    <w:rsid w:val="00EC6324"/>
    <w:rsid w:val="00EC7E01"/>
    <w:rsid w:val="00EE139E"/>
    <w:rsid w:val="00EE228C"/>
    <w:rsid w:val="00EE4383"/>
    <w:rsid w:val="00EE491C"/>
    <w:rsid w:val="00EF7D85"/>
    <w:rsid w:val="00F00FF1"/>
    <w:rsid w:val="00F0295F"/>
    <w:rsid w:val="00F1305E"/>
    <w:rsid w:val="00F16E81"/>
    <w:rsid w:val="00F30531"/>
    <w:rsid w:val="00F31891"/>
    <w:rsid w:val="00F343EA"/>
    <w:rsid w:val="00F357CB"/>
    <w:rsid w:val="00F42278"/>
    <w:rsid w:val="00F47053"/>
    <w:rsid w:val="00F541D9"/>
    <w:rsid w:val="00F6323D"/>
    <w:rsid w:val="00F70348"/>
    <w:rsid w:val="00F82D47"/>
    <w:rsid w:val="00F83C00"/>
    <w:rsid w:val="00F9130B"/>
    <w:rsid w:val="00F97718"/>
    <w:rsid w:val="00FA1809"/>
    <w:rsid w:val="00FA2104"/>
    <w:rsid w:val="00FA4CCB"/>
    <w:rsid w:val="00FC257F"/>
    <w:rsid w:val="00FC603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0940A"/>
  <w15:docId w15:val="{110172D5-7A9C-4F41-8286-AFDB19197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681</TotalTime>
  <Pages>20</Pages>
  <Words>5529</Words>
  <Characters>29313</Characters>
  <Application>Microsoft Office Word</Application>
  <DocSecurity>8</DocSecurity>
  <Lines>244</Lines>
  <Paragraphs>69</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34773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46</cp:revision>
  <cp:lastPrinted>2011-09-07T16:03:00Z</cp:lastPrinted>
  <dcterms:created xsi:type="dcterms:W3CDTF">2021-01-12T16:09:00Z</dcterms:created>
  <dcterms:modified xsi:type="dcterms:W3CDTF">2021-01-25T23:58:00Z</dcterms:modified>
</cp:coreProperties>
</file>