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51A65" w14:textId="77777777" w:rsidR="00FA4CCB" w:rsidRDefault="00FA4CCB">
      <w:pPr>
        <w:pStyle w:val="Ttulo"/>
        <w:ind w:right="51"/>
        <w:rPr>
          <w:rFonts w:cs="Arial"/>
        </w:rPr>
      </w:pPr>
      <w:r>
        <w:rPr>
          <w:rFonts w:cs="Arial"/>
        </w:rPr>
        <w:t>BANCO HIPOTECARIO DE LA VIVIENDA</w:t>
      </w:r>
    </w:p>
    <w:p w14:paraId="01F27C19" w14:textId="77777777" w:rsidR="00FA4CCB" w:rsidRDefault="00FA4CCB">
      <w:pPr>
        <w:spacing w:line="360" w:lineRule="auto"/>
        <w:ind w:right="51"/>
        <w:jc w:val="center"/>
        <w:rPr>
          <w:rFonts w:cs="Arial"/>
          <w:b/>
          <w:sz w:val="22"/>
          <w:u w:val="single"/>
        </w:rPr>
      </w:pPr>
      <w:r>
        <w:rPr>
          <w:rFonts w:cs="Arial"/>
          <w:b/>
          <w:sz w:val="22"/>
          <w:u w:val="single"/>
        </w:rPr>
        <w:t>JUNTA DIRECTIVA</w:t>
      </w:r>
    </w:p>
    <w:p w14:paraId="4E8F71AB" w14:textId="77777777" w:rsidR="00FA4CCB" w:rsidRDefault="00FA4CCB">
      <w:pPr>
        <w:spacing w:line="360" w:lineRule="auto"/>
        <w:ind w:right="51"/>
        <w:jc w:val="center"/>
        <w:rPr>
          <w:rFonts w:cs="Arial"/>
          <w:b/>
          <w:sz w:val="22"/>
          <w:u w:val="single"/>
        </w:rPr>
      </w:pPr>
    </w:p>
    <w:p w14:paraId="70089BDD" w14:textId="487C03B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7763E1">
        <w:rPr>
          <w:rFonts w:cs="Arial"/>
          <w:b/>
          <w:sz w:val="22"/>
          <w:u w:val="single"/>
        </w:rPr>
        <w:t>94</w:t>
      </w:r>
      <w:r>
        <w:rPr>
          <w:rFonts w:cs="Arial"/>
          <w:b/>
          <w:sz w:val="22"/>
          <w:u w:val="single"/>
        </w:rPr>
        <w:t>-20</w:t>
      </w:r>
      <w:r w:rsidR="00E97960">
        <w:rPr>
          <w:rFonts w:cs="Arial"/>
          <w:b/>
          <w:sz w:val="22"/>
          <w:u w:val="single"/>
        </w:rPr>
        <w:t>20</w:t>
      </w:r>
    </w:p>
    <w:p w14:paraId="15506FF7" w14:textId="19E31552" w:rsidR="00FA4CCB" w:rsidRDefault="00FA4CCB">
      <w:pPr>
        <w:spacing w:line="360" w:lineRule="auto"/>
        <w:ind w:right="51"/>
        <w:jc w:val="center"/>
        <w:rPr>
          <w:rFonts w:cs="Arial"/>
          <w:b/>
          <w:sz w:val="22"/>
          <w:u w:val="single"/>
        </w:rPr>
      </w:pPr>
      <w:r>
        <w:rPr>
          <w:rFonts w:cs="Arial"/>
          <w:b/>
          <w:sz w:val="22"/>
          <w:u w:val="single"/>
        </w:rPr>
        <w:t xml:space="preserve">DEL </w:t>
      </w:r>
      <w:r w:rsidR="007763E1">
        <w:rPr>
          <w:rFonts w:cs="Arial"/>
          <w:b/>
          <w:sz w:val="22"/>
          <w:u w:val="single"/>
        </w:rPr>
        <w:t>03</w:t>
      </w:r>
      <w:r>
        <w:rPr>
          <w:rFonts w:cs="Arial"/>
          <w:b/>
          <w:sz w:val="22"/>
          <w:u w:val="single"/>
        </w:rPr>
        <w:t xml:space="preserve"> DE </w:t>
      </w:r>
      <w:r w:rsidR="007763E1">
        <w:rPr>
          <w:rFonts w:cs="Arial"/>
          <w:b/>
          <w:sz w:val="22"/>
          <w:u w:val="single"/>
        </w:rPr>
        <w:t>DICIEMBRE</w:t>
      </w:r>
      <w:r>
        <w:rPr>
          <w:rFonts w:cs="Arial"/>
          <w:b/>
          <w:sz w:val="22"/>
          <w:u w:val="single"/>
        </w:rPr>
        <w:t xml:space="preserve"> DE 20</w:t>
      </w:r>
      <w:r w:rsidR="00E97960">
        <w:rPr>
          <w:rFonts w:cs="Arial"/>
          <w:b/>
          <w:sz w:val="22"/>
          <w:u w:val="single"/>
        </w:rPr>
        <w:t>20</w:t>
      </w:r>
    </w:p>
    <w:p w14:paraId="49E401D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B267369" w14:textId="77777777" w:rsidR="00FA4CCB" w:rsidRDefault="00FA4CCB">
      <w:pPr>
        <w:spacing w:line="360" w:lineRule="auto"/>
        <w:ind w:right="51"/>
        <w:jc w:val="center"/>
        <w:rPr>
          <w:rFonts w:cs="Arial"/>
          <w:b/>
          <w:sz w:val="22"/>
          <w:u w:val="single"/>
        </w:rPr>
      </w:pPr>
    </w:p>
    <w:p w14:paraId="1D265DBC" w14:textId="5F18F54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7763E1">
        <w:rPr>
          <w:rFonts w:cs="Arial"/>
          <w:sz w:val="22"/>
        </w:rPr>
        <w:t xml:space="preserve">Por medio de videoconferencia que consta en los archivos de la Secretaría de la </w:t>
      </w:r>
      <w:r w:rsidR="007763E1" w:rsidRPr="00B85537">
        <w:rPr>
          <w:rFonts w:cs="Arial"/>
          <w:sz w:val="22"/>
          <w:lang w:val="es-ES_tradnl"/>
        </w:rPr>
        <w:t>Junta Directiva</w:t>
      </w:r>
      <w:r w:rsidR="007763E1">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40BD0" w:rsidRPr="00A40BD0">
        <w:rPr>
          <w:rFonts w:cs="Arial"/>
          <w:sz w:val="22"/>
        </w:rPr>
        <w:t xml:space="preserve"> </w:t>
      </w:r>
      <w:r w:rsidR="00A40BD0">
        <w:rPr>
          <w:rFonts w:cs="Arial"/>
          <w:sz w:val="22"/>
        </w:rPr>
        <w:t>La Directora Dania Chavarría Núñez, Vicepresidenta, se incorpora a la sesión a partir del minuto 11:09.</w:t>
      </w:r>
    </w:p>
    <w:p w14:paraId="63E6BFEC" w14:textId="77777777" w:rsidR="00AD4F06" w:rsidRDefault="00AD4F06" w:rsidP="0066494B">
      <w:pPr>
        <w:spacing w:line="360" w:lineRule="auto"/>
        <w:jc w:val="both"/>
        <w:rPr>
          <w:rFonts w:cs="Arial"/>
          <w:sz w:val="22"/>
        </w:rPr>
      </w:pPr>
    </w:p>
    <w:p w14:paraId="265DBDA4" w14:textId="50162156"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487A95">
        <w:rPr>
          <w:rFonts w:cs="Arial"/>
          <w:sz w:val="22"/>
        </w:rPr>
        <w:t xml:space="preserve">Álvaro Alpízar Mora, Subgerente Financiero; Mauricio González Zumbado, funcionario de la </w:t>
      </w:r>
      <w:r w:rsidR="00487A95" w:rsidRPr="00487A95">
        <w:rPr>
          <w:rFonts w:cs="Arial"/>
          <w:sz w:val="22"/>
          <w:lang w:val="es-ES_tradnl"/>
        </w:rPr>
        <w:t>Auditoría Interna</w:t>
      </w:r>
      <w:r w:rsidR="00487A95">
        <w:rPr>
          <w:rFonts w:cs="Arial"/>
          <w:sz w:val="22"/>
          <w:lang w:val="es-ES_tradnl"/>
        </w:rPr>
        <w:t xml:space="preserve">; </w:t>
      </w:r>
      <w:r>
        <w:rPr>
          <w:rFonts w:cs="Arial"/>
          <w:sz w:val="22"/>
        </w:rPr>
        <w:t>Rodolfo Mora Villalobos, Asesor Legal;</w:t>
      </w:r>
      <w:r>
        <w:rPr>
          <w:bCs/>
          <w:sz w:val="22"/>
        </w:rPr>
        <w:t xml:space="preserve"> </w:t>
      </w:r>
      <w:r>
        <w:rPr>
          <w:rFonts w:cs="Arial"/>
          <w:sz w:val="22"/>
        </w:rPr>
        <w:t>y David López Pacheco, Secretario de Junta Directiva.</w:t>
      </w:r>
    </w:p>
    <w:p w14:paraId="75410E8C" w14:textId="77777777" w:rsidR="007749FC" w:rsidRDefault="007749FC" w:rsidP="0066494B">
      <w:pPr>
        <w:spacing w:line="360" w:lineRule="auto"/>
        <w:jc w:val="both"/>
        <w:rPr>
          <w:rFonts w:cs="Arial"/>
          <w:sz w:val="22"/>
        </w:rPr>
      </w:pPr>
    </w:p>
    <w:p w14:paraId="5BD8061F" w14:textId="481CC819" w:rsidR="007749FC" w:rsidRDefault="007749FC" w:rsidP="0066494B">
      <w:pPr>
        <w:spacing w:line="360" w:lineRule="auto"/>
        <w:jc w:val="both"/>
        <w:rPr>
          <w:rFonts w:cs="Arial"/>
          <w:sz w:val="22"/>
        </w:rPr>
      </w:pPr>
      <w:r>
        <w:rPr>
          <w:rFonts w:cs="Arial"/>
          <w:sz w:val="22"/>
        </w:rPr>
        <w:t>Ausente con justificación:</w:t>
      </w:r>
      <w:r w:rsidR="00487A95" w:rsidRPr="00487A95">
        <w:rPr>
          <w:rFonts w:cs="Arial"/>
          <w:sz w:val="22"/>
        </w:rPr>
        <w:t xml:space="preserve"> </w:t>
      </w:r>
      <w:r w:rsidR="00487A95">
        <w:rPr>
          <w:rFonts w:cs="Arial"/>
          <w:sz w:val="22"/>
        </w:rPr>
        <w:t xml:space="preserve">Gustavo Flores Oviedo, </w:t>
      </w:r>
      <w:r w:rsidR="00487A95">
        <w:rPr>
          <w:rFonts w:cs="Arial"/>
          <w:sz w:val="22"/>
          <w:szCs w:val="22"/>
        </w:rPr>
        <w:t>Auditor Interno</w:t>
      </w:r>
      <w:r w:rsidR="00487A95">
        <w:rPr>
          <w:rFonts w:cs="Arial"/>
          <w:sz w:val="22"/>
        </w:rPr>
        <w:t>.</w:t>
      </w:r>
    </w:p>
    <w:p w14:paraId="096FB772" w14:textId="77777777" w:rsidR="006321F4" w:rsidRPr="00D14EAF" w:rsidRDefault="006321F4" w:rsidP="006321F4">
      <w:pPr>
        <w:spacing w:line="360" w:lineRule="auto"/>
        <w:jc w:val="both"/>
        <w:rPr>
          <w:rFonts w:cs="Arial"/>
          <w:b/>
          <w:sz w:val="22"/>
        </w:rPr>
      </w:pPr>
      <w:r w:rsidRPr="00D14EAF">
        <w:rPr>
          <w:rFonts w:cs="Arial"/>
          <w:b/>
          <w:sz w:val="22"/>
        </w:rPr>
        <w:t>************</w:t>
      </w:r>
    </w:p>
    <w:p w14:paraId="1DDD3E46" w14:textId="77777777" w:rsidR="00FA4CCB" w:rsidRDefault="00FA4CCB" w:rsidP="0066494B">
      <w:pPr>
        <w:spacing w:line="360" w:lineRule="auto"/>
        <w:jc w:val="both"/>
        <w:rPr>
          <w:rFonts w:cs="Arial"/>
          <w:sz w:val="22"/>
        </w:rPr>
      </w:pPr>
    </w:p>
    <w:p w14:paraId="4BAABD33" w14:textId="77777777" w:rsidR="00FA4CCB" w:rsidRDefault="00FA4CCB" w:rsidP="0066494B">
      <w:pPr>
        <w:pStyle w:val="Ttulo4"/>
        <w:spacing w:line="360" w:lineRule="auto"/>
        <w:jc w:val="both"/>
        <w:rPr>
          <w:rFonts w:cs="Arial"/>
        </w:rPr>
      </w:pPr>
      <w:r>
        <w:rPr>
          <w:rFonts w:cs="Arial"/>
        </w:rPr>
        <w:t>Asuntos conocidos en la presente sesión</w:t>
      </w:r>
    </w:p>
    <w:p w14:paraId="70292916" w14:textId="77777777" w:rsidR="00FA4CCB" w:rsidRDefault="00FA4CCB" w:rsidP="0066494B">
      <w:pPr>
        <w:spacing w:line="360" w:lineRule="auto"/>
        <w:jc w:val="both"/>
        <w:rPr>
          <w:rFonts w:cs="Arial"/>
          <w:b/>
          <w:sz w:val="22"/>
        </w:rPr>
      </w:pPr>
    </w:p>
    <w:p w14:paraId="761A2FD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CD17B69" w14:textId="77777777"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ES_tradnl"/>
        </w:rPr>
        <w:t xml:space="preserve">Lectura y aprobación de las actas N°90-2020 del 16/11/2020 y N°91-2020 del 19/11/2020. </w:t>
      </w:r>
    </w:p>
    <w:p w14:paraId="497D5C8F" w14:textId="1C5A6D37"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ES_tradnl"/>
        </w:rPr>
        <w:t>Solicitud de aprobación de cinco bonos extraordinarios en el proyecto Josué IV.</w:t>
      </w:r>
    </w:p>
    <w:p w14:paraId="71CFBA8F" w14:textId="3C153BA2"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Solicitud de aprobación de tres bonos extraordinarios individuales.</w:t>
      </w:r>
    </w:p>
    <w:p w14:paraId="11D50406" w14:textId="603BC7A4"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Solicitud de aprobación de veintidós bonos extraordinarios individuales.</w:t>
      </w:r>
    </w:p>
    <w:p w14:paraId="34E3CD7D" w14:textId="346AC99B" w:rsidR="00D83BFA" w:rsidRPr="00273361" w:rsidRDefault="00D83BFA" w:rsidP="00273361">
      <w:pPr>
        <w:pStyle w:val="Prrafodelista"/>
        <w:numPr>
          <w:ilvl w:val="0"/>
          <w:numId w:val="26"/>
        </w:numPr>
        <w:spacing w:line="360" w:lineRule="auto"/>
        <w:ind w:left="567" w:hanging="567"/>
        <w:jc w:val="both"/>
        <w:rPr>
          <w:rFonts w:cs="Arial"/>
          <w:sz w:val="22"/>
        </w:rPr>
      </w:pPr>
      <w:r w:rsidRPr="00273361">
        <w:rPr>
          <w:rFonts w:cs="Arial"/>
          <w:sz w:val="22"/>
          <w:lang w:val="es-CR"/>
        </w:rPr>
        <w:t>Solicitud de aprobación de diez bonos extraordinarios individuales – MUCAP.</w:t>
      </w:r>
    </w:p>
    <w:p w14:paraId="4B057FE6" w14:textId="3EDC9EA8"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rPr>
        <w:t>Sustitución de dos beneficiarios del proyecto Caña Real.</w:t>
      </w:r>
    </w:p>
    <w:p w14:paraId="3A969F25" w14:textId="6AB6E972"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rPr>
        <w:lastRenderedPageBreak/>
        <w:t>Solicitud de cambio de lote y tipo de solución habitacional en dos casos del proyecto Cartagena.</w:t>
      </w:r>
    </w:p>
    <w:p w14:paraId="00A6811E" w14:textId="25AF4E35"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Informe sobre la gestión del FOSUVI al 31 de octubre de 2020.</w:t>
      </w:r>
    </w:p>
    <w:p w14:paraId="2B34D944" w14:textId="5B8EE859"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 xml:space="preserve">Solicitud de crédito presentada por </w:t>
      </w:r>
      <w:r w:rsidRPr="00273361">
        <w:rPr>
          <w:rFonts w:cs="Arial"/>
          <w:sz w:val="22"/>
          <w:lang w:val="es-ES_tradnl"/>
        </w:rPr>
        <w:t>Grupo Mutual Alajuela – La Vivienda,</w:t>
      </w:r>
      <w:r w:rsidRPr="00273361">
        <w:rPr>
          <w:rFonts w:cs="Arial"/>
          <w:sz w:val="22"/>
          <w:lang w:val="es-CR"/>
        </w:rPr>
        <w:t xml:space="preserve"> dentro del Programa de financiamiento del BANHVI para familias de ingresos medios.</w:t>
      </w:r>
    </w:p>
    <w:p w14:paraId="1474885C" w14:textId="15A2EF53"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 xml:space="preserve">Solicitudes para reactivar el proceso de contratación del Subgerente de Operaciones y para determinar los parámetros con los que serán evaluados los puestos que dependen de la </w:t>
      </w:r>
      <w:r w:rsidRPr="00273361">
        <w:rPr>
          <w:rFonts w:cs="Arial"/>
          <w:sz w:val="22"/>
          <w:lang w:val="es-ES_tradnl"/>
        </w:rPr>
        <w:t>Junta Directiva.</w:t>
      </w:r>
    </w:p>
    <w:p w14:paraId="723CBBCD" w14:textId="0FACD83A" w:rsidR="00D83BFA" w:rsidRPr="00273361" w:rsidRDefault="00341AA9"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Información sobre el proceso de contratación del director de proyectos de T.I. y con respecto a los ajustes que se proponen al proyecto de Expediente Electrónico.</w:t>
      </w:r>
    </w:p>
    <w:p w14:paraId="2DC3794C" w14:textId="43495FA3"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Solicitud para corregir el acuerdo de aprobación del financiamiento para el proyecto Las Trojas.</w:t>
      </w:r>
    </w:p>
    <w:p w14:paraId="70E6C70E" w14:textId="12E657FE"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Propuesta para el cierre de oficinas durante el fin de año.</w:t>
      </w:r>
    </w:p>
    <w:p w14:paraId="29CA6CFD" w14:textId="464F5F82" w:rsidR="00D83BFA" w:rsidRPr="00273361" w:rsidRDefault="00D83BFA"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 xml:space="preserve">Información sobre renuncia presentada por el jefe de la </w:t>
      </w:r>
      <w:r w:rsidRPr="00273361">
        <w:rPr>
          <w:rFonts w:cs="Arial"/>
          <w:sz w:val="22"/>
          <w:szCs w:val="22"/>
          <w:lang w:val="es-CR"/>
        </w:rPr>
        <w:t>Asesoría Legal</w:t>
      </w:r>
      <w:r w:rsidRPr="00273361">
        <w:rPr>
          <w:rFonts w:cs="Arial"/>
          <w:sz w:val="22"/>
          <w:lang w:val="es-CR"/>
        </w:rPr>
        <w:t>.</w:t>
      </w:r>
    </w:p>
    <w:p w14:paraId="5414850B" w14:textId="3D7B9412" w:rsidR="007749FC" w:rsidRPr="00273361" w:rsidRDefault="00101E4E" w:rsidP="00273361">
      <w:pPr>
        <w:pStyle w:val="Prrafodelista"/>
        <w:numPr>
          <w:ilvl w:val="0"/>
          <w:numId w:val="26"/>
        </w:numPr>
        <w:spacing w:line="360" w:lineRule="auto"/>
        <w:ind w:left="567" w:hanging="567"/>
        <w:jc w:val="both"/>
        <w:rPr>
          <w:sz w:val="22"/>
          <w:szCs w:val="22"/>
        </w:rPr>
      </w:pPr>
      <w:r w:rsidRPr="00273361">
        <w:rPr>
          <w:rFonts w:cs="Arial"/>
          <w:sz w:val="22"/>
        </w:rPr>
        <w:t xml:space="preserve">Solicitud de </w:t>
      </w:r>
      <w:r w:rsidRPr="00273361">
        <w:rPr>
          <w:sz w:val="22"/>
          <w:szCs w:val="22"/>
        </w:rPr>
        <w:t xml:space="preserve">colaboración para recibir respuesta de la </w:t>
      </w:r>
      <w:r w:rsidRPr="00273361">
        <w:rPr>
          <w:sz w:val="22"/>
          <w:szCs w:val="22"/>
          <w:lang w:val="es-ES_tradnl"/>
        </w:rPr>
        <w:t xml:space="preserve">Gerencia General, </w:t>
      </w:r>
      <w:r w:rsidRPr="00273361">
        <w:rPr>
          <w:sz w:val="22"/>
          <w:szCs w:val="22"/>
        </w:rPr>
        <w:t>en relación con los hechos denunciados desde meses atrás.</w:t>
      </w:r>
    </w:p>
    <w:p w14:paraId="48EC3E3F" w14:textId="32ED47D6" w:rsidR="00101E4E" w:rsidRPr="00273361" w:rsidRDefault="00C90898" w:rsidP="00273361">
      <w:pPr>
        <w:pStyle w:val="Prrafodelista"/>
        <w:numPr>
          <w:ilvl w:val="0"/>
          <w:numId w:val="26"/>
        </w:numPr>
        <w:spacing w:line="360" w:lineRule="auto"/>
        <w:ind w:left="567" w:hanging="567"/>
        <w:jc w:val="both"/>
        <w:rPr>
          <w:rFonts w:cs="Arial"/>
          <w:sz w:val="22"/>
        </w:rPr>
      </w:pPr>
      <w:r w:rsidRPr="00273361">
        <w:rPr>
          <w:rFonts w:cs="Arial"/>
          <w:sz w:val="22"/>
        </w:rPr>
        <w:t xml:space="preserve">Copia de oficio remitido por la </w:t>
      </w:r>
      <w:r w:rsidRPr="00273361">
        <w:rPr>
          <w:rFonts w:cs="Arial"/>
          <w:sz w:val="22"/>
          <w:lang w:val="es-ES_tradnl"/>
        </w:rPr>
        <w:t xml:space="preserve">Gerencia General al señor Allan Mayorga, respondiendo </w:t>
      </w:r>
      <w:r w:rsidRPr="00273361">
        <w:rPr>
          <w:rFonts w:cs="Arial"/>
          <w:sz w:val="22"/>
          <w:lang w:val="es-CR"/>
        </w:rPr>
        <w:t>consulta sobre las gestiones que debe realizar para concluir el trámite del bono de su mamá.</w:t>
      </w:r>
    </w:p>
    <w:p w14:paraId="7F052BF7" w14:textId="1860C2A8" w:rsidR="007749FC" w:rsidRPr="00273361" w:rsidRDefault="00C90898" w:rsidP="00273361">
      <w:pPr>
        <w:pStyle w:val="Prrafodelista"/>
        <w:numPr>
          <w:ilvl w:val="0"/>
          <w:numId w:val="26"/>
        </w:numPr>
        <w:spacing w:line="360" w:lineRule="auto"/>
        <w:ind w:left="567" w:hanging="567"/>
        <w:jc w:val="both"/>
        <w:rPr>
          <w:rFonts w:cs="Arial"/>
          <w:sz w:val="22"/>
          <w:lang w:val="es-CR"/>
        </w:rPr>
      </w:pPr>
      <w:r w:rsidRPr="00273361">
        <w:rPr>
          <w:rFonts w:cs="Arial"/>
          <w:sz w:val="22"/>
        </w:rPr>
        <w:t xml:space="preserve">Copia de escrito enviado por la Constructora León Aguilar al Departamento Técnico, solicitando </w:t>
      </w:r>
      <w:r w:rsidRPr="00273361">
        <w:rPr>
          <w:rFonts w:cs="Arial"/>
          <w:sz w:val="22"/>
          <w:lang w:val="es-CR"/>
        </w:rPr>
        <w:t>información de un grupo de 18 proyectos de vivienda.</w:t>
      </w:r>
    </w:p>
    <w:p w14:paraId="53185D5A" w14:textId="64B609E4" w:rsidR="00C90898" w:rsidRPr="00273361" w:rsidRDefault="00C90898"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 xml:space="preserve">Copia de oficio enviado por la </w:t>
      </w:r>
      <w:r w:rsidRPr="00273361">
        <w:rPr>
          <w:rFonts w:cs="Arial"/>
          <w:sz w:val="22"/>
          <w:lang w:val="es-ES_tradnl"/>
        </w:rPr>
        <w:t xml:space="preserve">Gerencia General a la SUGEF, remitiendo </w:t>
      </w:r>
      <w:r w:rsidRPr="00273361">
        <w:rPr>
          <w:rFonts w:cs="Arial"/>
          <w:sz w:val="22"/>
          <w:lang w:val="es-CR"/>
        </w:rPr>
        <w:t>el informe mensual de avance, sobre la ejecución del plan de gestión para la cartera de crédito.</w:t>
      </w:r>
    </w:p>
    <w:p w14:paraId="7E374EC9" w14:textId="2B5E7239" w:rsidR="00C90898" w:rsidRPr="00273361" w:rsidRDefault="00C90898"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 xml:space="preserve">Copia de oficio enviado por la </w:t>
      </w:r>
      <w:r w:rsidRPr="00273361">
        <w:rPr>
          <w:rFonts w:cs="Arial"/>
          <w:sz w:val="22"/>
          <w:lang w:val="es-ES_tradnl"/>
        </w:rPr>
        <w:t xml:space="preserve">Gerencia General a la SUGEF, remitiendo </w:t>
      </w:r>
      <w:r w:rsidRPr="00273361">
        <w:rPr>
          <w:rFonts w:cs="Arial"/>
          <w:sz w:val="22"/>
          <w:lang w:val="es-CR"/>
        </w:rPr>
        <w:t>el informe trimestral sobre la ejecución del plan para atender las debilidades señaladas por la Auditoría Externa de Tecnologías de Información.</w:t>
      </w:r>
    </w:p>
    <w:p w14:paraId="2F426255" w14:textId="43CD49DC" w:rsidR="00400B3E" w:rsidRPr="00273361" w:rsidRDefault="00400B3E" w:rsidP="00273361">
      <w:pPr>
        <w:pStyle w:val="Prrafodelista"/>
        <w:numPr>
          <w:ilvl w:val="0"/>
          <w:numId w:val="26"/>
        </w:numPr>
        <w:spacing w:line="360" w:lineRule="auto"/>
        <w:ind w:left="567" w:hanging="567"/>
        <w:jc w:val="both"/>
        <w:rPr>
          <w:rFonts w:cs="Arial"/>
          <w:sz w:val="22"/>
          <w:lang w:val="es-ES_tradnl"/>
        </w:rPr>
      </w:pPr>
      <w:r w:rsidRPr="00273361">
        <w:rPr>
          <w:rFonts w:cs="Arial"/>
          <w:sz w:val="22"/>
          <w:lang w:val="es-CR"/>
        </w:rPr>
        <w:t xml:space="preserve">Oficio de la </w:t>
      </w:r>
      <w:r w:rsidRPr="00273361">
        <w:rPr>
          <w:rFonts w:cs="Arial"/>
          <w:sz w:val="22"/>
          <w:lang w:val="es-ES_tradnl"/>
        </w:rPr>
        <w:t xml:space="preserve">Contraloría General de la República, remitiendo </w:t>
      </w:r>
      <w:r w:rsidRPr="00273361">
        <w:rPr>
          <w:sz w:val="22"/>
          <w:szCs w:val="22"/>
        </w:rPr>
        <w:t>informe sobre la gestión financiera de los recursos del Fondo Nacional de Vivienda.</w:t>
      </w:r>
    </w:p>
    <w:p w14:paraId="6150B9B7" w14:textId="32106987" w:rsidR="00C90898" w:rsidRPr="00273361" w:rsidRDefault="00400B3E"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t>Oficio de la señora Kristel Jiménez, solicitando colaboración para que se le otorgue un Bono de Vivienda.</w:t>
      </w:r>
    </w:p>
    <w:p w14:paraId="634EE9A8" w14:textId="7768F8BB" w:rsidR="00400B3E" w:rsidRPr="00273361" w:rsidRDefault="00400B3E" w:rsidP="00273361">
      <w:pPr>
        <w:pStyle w:val="Prrafodelista"/>
        <w:numPr>
          <w:ilvl w:val="0"/>
          <w:numId w:val="26"/>
        </w:numPr>
        <w:spacing w:line="360" w:lineRule="auto"/>
        <w:ind w:left="567" w:hanging="567"/>
        <w:jc w:val="both"/>
        <w:rPr>
          <w:rFonts w:cs="Arial"/>
          <w:sz w:val="22"/>
          <w:lang w:val="es-ES_tradnl"/>
        </w:rPr>
      </w:pPr>
      <w:r w:rsidRPr="00273361">
        <w:rPr>
          <w:rFonts w:cs="Arial"/>
          <w:sz w:val="22"/>
          <w:lang w:val="es-CR"/>
        </w:rPr>
        <w:t xml:space="preserve">Copia de oficio enviado por la </w:t>
      </w:r>
      <w:r w:rsidRPr="00273361">
        <w:rPr>
          <w:rFonts w:cs="Arial"/>
          <w:sz w:val="22"/>
          <w:lang w:val="es-ES_tradnl"/>
        </w:rPr>
        <w:t xml:space="preserve">Gerencia General a la Contraloría General de la República, remitiendo </w:t>
      </w:r>
      <w:r w:rsidRPr="00273361">
        <w:rPr>
          <w:rFonts w:cs="Arial"/>
          <w:sz w:val="22"/>
          <w:lang w:val="es-CR"/>
        </w:rPr>
        <w:t>certificación sobre la implementación de la ruta crítica para el trámite de operaciones del Bono de Vivienda.</w:t>
      </w:r>
    </w:p>
    <w:p w14:paraId="73AB7610" w14:textId="7CA7D27B" w:rsidR="00400B3E" w:rsidRPr="00273361" w:rsidRDefault="00400B3E" w:rsidP="00273361">
      <w:pPr>
        <w:pStyle w:val="Prrafodelista"/>
        <w:numPr>
          <w:ilvl w:val="0"/>
          <w:numId w:val="26"/>
        </w:numPr>
        <w:spacing w:line="360" w:lineRule="auto"/>
        <w:ind w:left="567" w:hanging="567"/>
        <w:jc w:val="both"/>
        <w:rPr>
          <w:rFonts w:cs="Arial"/>
          <w:sz w:val="22"/>
          <w:lang w:val="es-CR"/>
        </w:rPr>
      </w:pPr>
      <w:r w:rsidRPr="00273361">
        <w:rPr>
          <w:rFonts w:cs="Arial"/>
          <w:sz w:val="22"/>
          <w:lang w:val="es-CR"/>
        </w:rPr>
        <w:lastRenderedPageBreak/>
        <w:t xml:space="preserve">Oficio de la </w:t>
      </w:r>
      <w:r w:rsidRPr="00273361">
        <w:rPr>
          <w:rFonts w:cs="Arial"/>
          <w:sz w:val="22"/>
          <w:lang w:val="es-ES_tradnl"/>
        </w:rPr>
        <w:t xml:space="preserve">Contraloría General de la República, solicitando </w:t>
      </w:r>
      <w:r w:rsidRPr="00273361">
        <w:rPr>
          <w:rFonts w:cs="Arial"/>
          <w:sz w:val="22"/>
          <w:lang w:val="es-CR"/>
        </w:rPr>
        <w:t>información con respecto a la disposición sobre acciones para reglamentar la participación de terceros en el trámite de bonos.</w:t>
      </w:r>
    </w:p>
    <w:p w14:paraId="4D42B7B0" w14:textId="0E54C665" w:rsidR="00400B3E" w:rsidRPr="00273361" w:rsidRDefault="00400B3E" w:rsidP="00273361">
      <w:pPr>
        <w:pStyle w:val="Prrafodelista"/>
        <w:numPr>
          <w:ilvl w:val="0"/>
          <w:numId w:val="26"/>
        </w:numPr>
        <w:spacing w:line="360" w:lineRule="auto"/>
        <w:ind w:left="567" w:hanging="567"/>
        <w:jc w:val="both"/>
        <w:rPr>
          <w:sz w:val="22"/>
          <w:szCs w:val="22"/>
        </w:rPr>
      </w:pPr>
      <w:r w:rsidRPr="00273361">
        <w:rPr>
          <w:rFonts w:cs="Arial"/>
          <w:sz w:val="22"/>
          <w:lang w:val="es-CR"/>
        </w:rPr>
        <w:t xml:space="preserve">Copia de oficio enviado por la </w:t>
      </w:r>
      <w:r w:rsidRPr="00273361">
        <w:rPr>
          <w:rFonts w:cs="Arial"/>
          <w:sz w:val="22"/>
          <w:lang w:val="es-ES_tradnl"/>
        </w:rPr>
        <w:t>Gerencia General a la Contraloría General de la República,</w:t>
      </w:r>
      <w:r w:rsidRPr="00273361">
        <w:rPr>
          <w:sz w:val="22"/>
          <w:szCs w:val="22"/>
        </w:rPr>
        <w:t xml:space="preserve"> presentando recurso de revocatoria y de apelación en subsidio, contra las disposiciones del informe sobre la gestión financiera de los recursos del FONAVI.</w:t>
      </w:r>
    </w:p>
    <w:p w14:paraId="654BC37E" w14:textId="58A0E71C" w:rsidR="00400B3E" w:rsidRPr="00273361" w:rsidRDefault="00400B3E" w:rsidP="00273361">
      <w:pPr>
        <w:pStyle w:val="Prrafodelista"/>
        <w:numPr>
          <w:ilvl w:val="0"/>
          <w:numId w:val="26"/>
        </w:numPr>
        <w:spacing w:line="360" w:lineRule="auto"/>
        <w:ind w:left="567" w:hanging="567"/>
        <w:jc w:val="both"/>
        <w:rPr>
          <w:sz w:val="22"/>
          <w:szCs w:val="22"/>
          <w:lang w:val="es-CR"/>
        </w:rPr>
      </w:pPr>
      <w:r w:rsidRPr="00273361">
        <w:rPr>
          <w:sz w:val="22"/>
          <w:szCs w:val="22"/>
          <w:lang w:val="es-CR"/>
        </w:rPr>
        <w:t xml:space="preserve">Oficio de </w:t>
      </w:r>
      <w:proofErr w:type="spellStart"/>
      <w:r w:rsidRPr="00273361">
        <w:rPr>
          <w:sz w:val="22"/>
          <w:szCs w:val="22"/>
          <w:lang w:val="es-CR"/>
        </w:rPr>
        <w:t>Acenvi</w:t>
      </w:r>
      <w:proofErr w:type="spellEnd"/>
      <w:r w:rsidRPr="00273361">
        <w:rPr>
          <w:sz w:val="22"/>
          <w:szCs w:val="22"/>
          <w:lang w:val="es-CR"/>
        </w:rPr>
        <w:t xml:space="preserve">, </w:t>
      </w:r>
      <w:proofErr w:type="spellStart"/>
      <w:r w:rsidRPr="00273361">
        <w:rPr>
          <w:sz w:val="22"/>
          <w:szCs w:val="22"/>
          <w:lang w:val="es-CR"/>
        </w:rPr>
        <w:t>Finanvivienda</w:t>
      </w:r>
      <w:proofErr w:type="spellEnd"/>
      <w:r w:rsidRPr="00273361">
        <w:rPr>
          <w:sz w:val="22"/>
          <w:szCs w:val="22"/>
          <w:lang w:val="es-CR"/>
        </w:rPr>
        <w:t xml:space="preserve"> y la Cámara Costarricense de la Construcción, solicitando la reactivación de las mesas de trabajo para analizar diferentes temas de interés del Sistema y formalizar reuniones para darle seguimiento a los proyectos presentados al BANHVI.</w:t>
      </w:r>
    </w:p>
    <w:p w14:paraId="4ACF0C7F" w14:textId="7E58A57B" w:rsidR="00400B3E" w:rsidRPr="00273361" w:rsidRDefault="00400B3E" w:rsidP="00273361">
      <w:pPr>
        <w:pStyle w:val="Prrafodelista"/>
        <w:numPr>
          <w:ilvl w:val="0"/>
          <w:numId w:val="26"/>
        </w:numPr>
        <w:spacing w:line="360" w:lineRule="auto"/>
        <w:ind w:left="567" w:hanging="567"/>
        <w:jc w:val="both"/>
        <w:rPr>
          <w:sz w:val="22"/>
          <w:szCs w:val="22"/>
          <w:lang w:val="es-CR"/>
        </w:rPr>
      </w:pPr>
      <w:r w:rsidRPr="00273361">
        <w:rPr>
          <w:sz w:val="22"/>
          <w:szCs w:val="22"/>
          <w:lang w:val="es-CR"/>
        </w:rPr>
        <w:t>Denuncias contra un funcionario</w:t>
      </w:r>
      <w:r w:rsidR="00EE242D" w:rsidRPr="00273361">
        <w:rPr>
          <w:sz w:val="22"/>
          <w:szCs w:val="22"/>
          <w:lang w:val="es-CR"/>
        </w:rPr>
        <w:t xml:space="preserve"> del Banco,</w:t>
      </w:r>
      <w:r w:rsidRPr="00273361">
        <w:rPr>
          <w:sz w:val="22"/>
          <w:szCs w:val="22"/>
          <w:lang w:val="es-CR"/>
        </w:rPr>
        <w:t xml:space="preserve"> por falta de diligencia en sus funciones</w:t>
      </w:r>
      <w:r w:rsidR="00EE242D" w:rsidRPr="00273361">
        <w:rPr>
          <w:sz w:val="22"/>
          <w:szCs w:val="22"/>
          <w:lang w:val="es-CR"/>
        </w:rPr>
        <w:t>,</w:t>
      </w:r>
      <w:r w:rsidRPr="00273361">
        <w:rPr>
          <w:sz w:val="22"/>
          <w:szCs w:val="22"/>
          <w:lang w:val="es-CR"/>
        </w:rPr>
        <w:t xml:space="preserve"> para atender </w:t>
      </w:r>
      <w:r w:rsidR="00EE242D" w:rsidRPr="00273361">
        <w:rPr>
          <w:sz w:val="22"/>
          <w:szCs w:val="22"/>
          <w:lang w:val="es-CR"/>
        </w:rPr>
        <w:t xml:space="preserve">una serie de </w:t>
      </w:r>
      <w:r w:rsidRPr="00273361">
        <w:rPr>
          <w:sz w:val="22"/>
          <w:szCs w:val="22"/>
          <w:lang w:val="es-CR"/>
        </w:rPr>
        <w:t>cuestionamiento</w:t>
      </w:r>
      <w:r w:rsidR="00EE242D" w:rsidRPr="00273361">
        <w:rPr>
          <w:sz w:val="22"/>
          <w:szCs w:val="22"/>
          <w:lang w:val="es-CR"/>
        </w:rPr>
        <w:t>s.</w:t>
      </w:r>
    </w:p>
    <w:p w14:paraId="6290FD5E" w14:textId="77777777" w:rsidR="006321F4" w:rsidRPr="00D14EAF" w:rsidRDefault="006321F4" w:rsidP="006321F4">
      <w:pPr>
        <w:spacing w:line="360" w:lineRule="auto"/>
        <w:jc w:val="both"/>
        <w:rPr>
          <w:rFonts w:cs="Arial"/>
          <w:b/>
          <w:sz w:val="22"/>
        </w:rPr>
      </w:pPr>
      <w:r w:rsidRPr="00D14EAF">
        <w:rPr>
          <w:rFonts w:cs="Arial"/>
          <w:b/>
          <w:sz w:val="22"/>
        </w:rPr>
        <w:t>************</w:t>
      </w:r>
    </w:p>
    <w:p w14:paraId="6F54DCA8" w14:textId="77777777" w:rsidR="007F614F" w:rsidRPr="00AB2826" w:rsidRDefault="007F614F" w:rsidP="002D0146">
      <w:pPr>
        <w:spacing w:line="360" w:lineRule="auto"/>
        <w:jc w:val="both"/>
        <w:rPr>
          <w:rFonts w:cs="Arial"/>
          <w:b/>
          <w:sz w:val="22"/>
          <w:szCs w:val="22"/>
          <w:u w:val="single"/>
          <w:lang w:val="es-ES_tradnl"/>
        </w:rPr>
      </w:pPr>
    </w:p>
    <w:p w14:paraId="25A20D3F" w14:textId="371A8CD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A2FA0" w:rsidRPr="00D83BFA">
        <w:rPr>
          <w:rFonts w:cs="Arial"/>
          <w:b/>
          <w:bCs/>
          <w:sz w:val="22"/>
          <w:u w:val="single"/>
          <w:lang w:val="es-ES_tradnl"/>
        </w:rPr>
        <w:t>Lectura y aprobación de las actas N°90-2020 del 16/11/2020 y N°91-2020 del 19/11/202</w:t>
      </w:r>
      <w:r w:rsidR="003A2FA0">
        <w:rPr>
          <w:rFonts w:cs="Arial"/>
          <w:b/>
          <w:bCs/>
          <w:sz w:val="22"/>
          <w:u w:val="single"/>
          <w:lang w:val="es-ES_tradnl"/>
        </w:rPr>
        <w:t>0</w:t>
      </w:r>
    </w:p>
    <w:p w14:paraId="54E2F93C" w14:textId="77777777" w:rsidR="00FA4CCB" w:rsidRDefault="00FA4CCB" w:rsidP="002D0146">
      <w:pPr>
        <w:spacing w:line="360" w:lineRule="auto"/>
        <w:jc w:val="both"/>
        <w:rPr>
          <w:rFonts w:cs="Arial"/>
          <w:sz w:val="22"/>
          <w:szCs w:val="22"/>
        </w:rPr>
      </w:pPr>
    </w:p>
    <w:p w14:paraId="22805A5A" w14:textId="22E06F5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44858">
        <w:rPr>
          <w:rFonts w:cs="Arial"/>
          <w:sz w:val="22"/>
          <w:u w:val="single"/>
          <w:lang w:val="es-ES_tradnl"/>
        </w:rPr>
        <w:t>4</w:t>
      </w:r>
      <w:r w:rsidRPr="0039311E">
        <w:rPr>
          <w:rFonts w:cs="Arial"/>
          <w:sz w:val="22"/>
          <w:u w:val="single"/>
          <w:lang w:val="es-ES_tradnl"/>
        </w:rPr>
        <w:t>:</w:t>
      </w:r>
      <w:r w:rsidR="00644858">
        <w:rPr>
          <w:rFonts w:cs="Arial"/>
          <w:sz w:val="22"/>
          <w:u w:val="single"/>
          <w:lang w:val="es-ES_tradnl"/>
        </w:rPr>
        <w:t>5</w:t>
      </w:r>
      <w:r w:rsidRPr="0039311E">
        <w:rPr>
          <w:rFonts w:cs="Arial"/>
          <w:sz w:val="22"/>
          <w:u w:val="single"/>
          <w:lang w:val="es-ES_tradnl"/>
        </w:rPr>
        <w:t>0</w:t>
      </w:r>
      <w:r>
        <w:rPr>
          <w:rFonts w:cs="Arial"/>
          <w:sz w:val="22"/>
          <w:lang w:val="es-ES_tradnl"/>
        </w:rPr>
        <w:t xml:space="preserve"> L</w:t>
      </w:r>
      <w:r w:rsidR="00644858">
        <w:rPr>
          <w:rFonts w:cs="Arial"/>
          <w:sz w:val="22"/>
          <w:lang w:val="es-ES_tradnl"/>
        </w:rPr>
        <w:t xml:space="preserve">uego de unas palabras de bienvenida </w:t>
      </w:r>
      <w:r>
        <w:rPr>
          <w:rFonts w:cs="Arial"/>
          <w:sz w:val="22"/>
          <w:lang w:val="es-ES_tradnl"/>
        </w:rPr>
        <w:t>a</w:t>
      </w:r>
      <w:r w:rsidR="00644858">
        <w:rPr>
          <w:rFonts w:cs="Arial"/>
          <w:sz w:val="22"/>
          <w:lang w:val="es-ES_tradnl"/>
        </w:rPr>
        <w:t xml:space="preserve">l Subgerente Financiero y una vez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644858">
        <w:rPr>
          <w:rFonts w:cs="Arial"/>
          <w:sz w:val="22"/>
          <w:lang w:val="es-ES_tradnl"/>
        </w:rPr>
        <w:t>90</w:t>
      </w:r>
      <w:r>
        <w:rPr>
          <w:rFonts w:cs="Arial"/>
          <w:sz w:val="22"/>
          <w:lang w:val="es-ES_tradnl"/>
        </w:rPr>
        <w:t>-20</w:t>
      </w:r>
      <w:r w:rsidR="00E97960">
        <w:rPr>
          <w:rFonts w:cs="Arial"/>
          <w:sz w:val="22"/>
          <w:lang w:val="es-ES_tradnl"/>
        </w:rPr>
        <w:t>20</w:t>
      </w:r>
      <w:r>
        <w:rPr>
          <w:rFonts w:cs="Arial"/>
          <w:sz w:val="22"/>
          <w:lang w:val="es-ES_tradnl"/>
        </w:rPr>
        <w:t>, celebrada el 1</w:t>
      </w:r>
      <w:r w:rsidR="00644858">
        <w:rPr>
          <w:rFonts w:cs="Arial"/>
          <w:sz w:val="22"/>
          <w:lang w:val="es-ES_tradnl"/>
        </w:rPr>
        <w:t>6</w:t>
      </w:r>
      <w:r>
        <w:rPr>
          <w:rFonts w:cs="Arial"/>
          <w:sz w:val="22"/>
          <w:lang w:val="es-ES_tradnl"/>
        </w:rPr>
        <w:t xml:space="preserve"> de </w:t>
      </w:r>
      <w:r w:rsidR="00644858">
        <w:rPr>
          <w:rFonts w:cs="Arial"/>
          <w:sz w:val="22"/>
          <w:lang w:val="es-ES_tradnl"/>
        </w:rPr>
        <w:t>noviembre</w:t>
      </w:r>
      <w:r>
        <w:rPr>
          <w:rFonts w:cs="Arial"/>
          <w:sz w:val="22"/>
          <w:lang w:val="es-ES_tradnl"/>
        </w:rPr>
        <w:t xml:space="preserve"> de 20</w:t>
      </w:r>
      <w:r w:rsidR="00E97960">
        <w:rPr>
          <w:rFonts w:cs="Arial"/>
          <w:sz w:val="22"/>
          <w:lang w:val="es-ES_tradnl"/>
        </w:rPr>
        <w:t>20</w:t>
      </w:r>
      <w:r>
        <w:rPr>
          <w:rFonts w:cs="Arial"/>
          <w:sz w:val="22"/>
          <w:lang w:val="es-ES_tradnl"/>
        </w:rPr>
        <w:t>.</w:t>
      </w:r>
    </w:p>
    <w:p w14:paraId="3116E339" w14:textId="77777777" w:rsidR="009D03FE" w:rsidRDefault="009D03FE" w:rsidP="002D0146">
      <w:pPr>
        <w:spacing w:line="360" w:lineRule="auto"/>
        <w:jc w:val="both"/>
        <w:rPr>
          <w:rFonts w:cs="Arial"/>
          <w:sz w:val="22"/>
          <w:szCs w:val="22"/>
        </w:rPr>
      </w:pPr>
    </w:p>
    <w:p w14:paraId="5617C1D8" w14:textId="157586F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44858">
        <w:rPr>
          <w:rFonts w:cs="Arial"/>
          <w:sz w:val="22"/>
          <w:u w:val="single"/>
          <w:lang w:val="es-ES_tradnl"/>
        </w:rPr>
        <w:t>25</w:t>
      </w:r>
      <w:r w:rsidRPr="00A25DB7">
        <w:rPr>
          <w:rFonts w:cs="Arial"/>
          <w:sz w:val="22"/>
          <w:u w:val="single"/>
          <w:lang w:val="es-ES_tradnl"/>
        </w:rPr>
        <w:t>:</w:t>
      </w:r>
      <w:r w:rsidR="00644858">
        <w:rPr>
          <w:rFonts w:cs="Arial"/>
          <w:sz w:val="22"/>
          <w:u w:val="single"/>
          <w:lang w:val="es-ES_tradnl"/>
        </w:rPr>
        <w:t>30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87467E3" w14:textId="77777777" w:rsidR="00E97960" w:rsidRDefault="00E97960" w:rsidP="009D03FE">
      <w:pPr>
        <w:spacing w:line="360" w:lineRule="auto"/>
        <w:jc w:val="both"/>
        <w:rPr>
          <w:rFonts w:cs="Arial"/>
          <w:sz w:val="22"/>
          <w:lang w:val="es-ES_tradnl"/>
        </w:rPr>
      </w:pPr>
    </w:p>
    <w:p w14:paraId="54C2694C" w14:textId="2184C347"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44858">
        <w:rPr>
          <w:rFonts w:cs="Arial"/>
          <w:sz w:val="22"/>
          <w:u w:val="single"/>
          <w:lang w:val="es-ES_tradnl"/>
        </w:rPr>
        <w:t>26</w:t>
      </w:r>
      <w:r w:rsidRPr="0039311E">
        <w:rPr>
          <w:rFonts w:cs="Arial"/>
          <w:sz w:val="22"/>
          <w:u w:val="single"/>
          <w:lang w:val="es-ES_tradnl"/>
        </w:rPr>
        <w:t>:</w:t>
      </w:r>
      <w:r w:rsidR="00644858">
        <w:rPr>
          <w:rFonts w:cs="Arial"/>
          <w:sz w:val="22"/>
          <w:u w:val="single"/>
          <w:lang w:val="es-ES_tradnl"/>
        </w:rPr>
        <w:t>20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644858">
        <w:rPr>
          <w:rFonts w:cs="Arial"/>
          <w:sz w:val="22"/>
          <w:lang w:val="es-ES_tradnl"/>
        </w:rPr>
        <w:t>extra</w:t>
      </w:r>
      <w:r>
        <w:rPr>
          <w:rFonts w:cs="Arial"/>
          <w:sz w:val="22"/>
          <w:lang w:val="es-ES_tradnl"/>
        </w:rPr>
        <w:t xml:space="preserve">ordinaria N° </w:t>
      </w:r>
      <w:r w:rsidR="00644858">
        <w:rPr>
          <w:rFonts w:cs="Arial"/>
          <w:sz w:val="22"/>
          <w:lang w:val="es-ES_tradnl"/>
        </w:rPr>
        <w:t>91</w:t>
      </w:r>
      <w:r>
        <w:rPr>
          <w:rFonts w:cs="Arial"/>
          <w:sz w:val="22"/>
          <w:lang w:val="es-ES_tradnl"/>
        </w:rPr>
        <w:t xml:space="preserve">-2020, celebrada el </w:t>
      </w:r>
      <w:r w:rsidR="00644858">
        <w:rPr>
          <w:rFonts w:cs="Arial"/>
          <w:sz w:val="22"/>
          <w:lang w:val="es-ES_tradnl"/>
        </w:rPr>
        <w:t>19</w:t>
      </w:r>
      <w:r>
        <w:rPr>
          <w:rFonts w:cs="Arial"/>
          <w:sz w:val="22"/>
          <w:lang w:val="es-ES_tradnl"/>
        </w:rPr>
        <w:t xml:space="preserve"> de </w:t>
      </w:r>
      <w:r w:rsidR="00644858">
        <w:rPr>
          <w:rFonts w:cs="Arial"/>
          <w:sz w:val="22"/>
          <w:lang w:val="es-ES_tradnl"/>
        </w:rPr>
        <w:t>noviembre</w:t>
      </w:r>
      <w:r>
        <w:rPr>
          <w:rFonts w:cs="Arial"/>
          <w:sz w:val="22"/>
          <w:lang w:val="es-ES_tradnl"/>
        </w:rPr>
        <w:t xml:space="preserve"> de 2020.</w:t>
      </w:r>
    </w:p>
    <w:p w14:paraId="414E6FC9" w14:textId="77777777" w:rsidR="00E97960" w:rsidRDefault="00E97960" w:rsidP="00E97960">
      <w:pPr>
        <w:spacing w:line="360" w:lineRule="auto"/>
        <w:jc w:val="both"/>
        <w:rPr>
          <w:rFonts w:cs="Arial"/>
          <w:sz w:val="22"/>
          <w:szCs w:val="22"/>
        </w:rPr>
      </w:pPr>
    </w:p>
    <w:p w14:paraId="7923506D" w14:textId="044E7B1C"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2747A">
        <w:rPr>
          <w:rFonts w:cs="Arial"/>
          <w:sz w:val="22"/>
          <w:u w:val="single"/>
          <w:lang w:val="es-ES_tradnl"/>
        </w:rPr>
        <w:t>29</w:t>
      </w:r>
      <w:r w:rsidRPr="00A25DB7">
        <w:rPr>
          <w:rFonts w:cs="Arial"/>
          <w:sz w:val="22"/>
          <w:u w:val="single"/>
          <w:lang w:val="es-ES_tradnl"/>
        </w:rPr>
        <w:t>:</w:t>
      </w:r>
      <w:r w:rsidR="00D2747A">
        <w:rPr>
          <w:rFonts w:cs="Arial"/>
          <w:sz w:val="22"/>
          <w:u w:val="single"/>
          <w:lang w:val="es-ES_tradnl"/>
        </w:rPr>
        <w:t>14</w:t>
      </w:r>
      <w:r>
        <w:rPr>
          <w:rFonts w:cs="Arial"/>
          <w:sz w:val="22"/>
          <w:lang w:val="es-ES_tradnl"/>
        </w:rPr>
        <w:t xml:space="preserve"> Hechas las enmiendas pertinentes al acta y la minuta en discusión, se aprueban en forma unánime por parte de los señores Directores.</w:t>
      </w:r>
    </w:p>
    <w:p w14:paraId="5AD160B4" w14:textId="77777777" w:rsidR="007749FC" w:rsidRPr="00D14EAF" w:rsidRDefault="007749FC" w:rsidP="007749FC">
      <w:pPr>
        <w:spacing w:line="360" w:lineRule="auto"/>
        <w:jc w:val="both"/>
        <w:rPr>
          <w:rFonts w:cs="Arial"/>
          <w:b/>
          <w:sz w:val="22"/>
        </w:rPr>
      </w:pPr>
      <w:r w:rsidRPr="00D14EAF">
        <w:rPr>
          <w:rFonts w:cs="Arial"/>
          <w:b/>
          <w:sz w:val="22"/>
        </w:rPr>
        <w:t>************</w:t>
      </w:r>
    </w:p>
    <w:p w14:paraId="2D77C404" w14:textId="77777777" w:rsidR="00FA4CCB" w:rsidRDefault="00FA4CCB" w:rsidP="002D0146">
      <w:pPr>
        <w:spacing w:line="360" w:lineRule="auto"/>
        <w:jc w:val="both"/>
        <w:rPr>
          <w:rFonts w:cs="Arial"/>
          <w:b/>
          <w:sz w:val="22"/>
          <w:szCs w:val="22"/>
          <w:u w:val="single"/>
          <w:lang w:val="es-ES_tradnl"/>
        </w:rPr>
      </w:pPr>
    </w:p>
    <w:p w14:paraId="66A79322" w14:textId="285B07F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A2FA0" w:rsidRPr="00D83BFA">
        <w:rPr>
          <w:rFonts w:cs="Arial"/>
          <w:b/>
          <w:bCs/>
          <w:sz w:val="22"/>
          <w:u w:val="single"/>
          <w:lang w:val="es-ES_tradnl"/>
        </w:rPr>
        <w:t>Solicitud de aprobación de cinco bonos extraordinarios en el proyecto Josué IV</w:t>
      </w:r>
    </w:p>
    <w:p w14:paraId="45C47CB5" w14:textId="77777777" w:rsidR="009D03FE" w:rsidRDefault="009D03FE" w:rsidP="009D03FE">
      <w:pPr>
        <w:spacing w:line="360" w:lineRule="auto"/>
        <w:jc w:val="both"/>
        <w:rPr>
          <w:rFonts w:cs="Arial"/>
          <w:sz w:val="22"/>
          <w:szCs w:val="22"/>
        </w:rPr>
      </w:pPr>
    </w:p>
    <w:p w14:paraId="008436A0" w14:textId="4D05A8EC" w:rsidR="001A3FF5" w:rsidRPr="00F32A7D" w:rsidRDefault="001A3FF5" w:rsidP="001A3FF5">
      <w:pPr>
        <w:spacing w:line="360" w:lineRule="auto"/>
        <w:jc w:val="both"/>
        <w:rPr>
          <w:sz w:val="22"/>
          <w:szCs w:val="22"/>
          <w:lang w:val="es-ES_tradnl"/>
        </w:rPr>
      </w:pPr>
      <w:r w:rsidRPr="0039311E">
        <w:rPr>
          <w:rFonts w:cs="Arial"/>
          <w:sz w:val="22"/>
          <w:u w:val="single"/>
          <w:lang w:val="es-ES_tradnl"/>
        </w:rPr>
        <w:lastRenderedPageBreak/>
        <w:t xml:space="preserve">Minuto </w:t>
      </w:r>
      <w:r w:rsidR="00D2747A">
        <w:rPr>
          <w:rFonts w:cs="Arial"/>
          <w:sz w:val="22"/>
          <w:u w:val="single"/>
          <w:lang w:val="es-ES_tradnl"/>
        </w:rPr>
        <w:t>3</w:t>
      </w:r>
      <w:r>
        <w:rPr>
          <w:rFonts w:cs="Arial"/>
          <w:sz w:val="22"/>
          <w:u w:val="single"/>
          <w:lang w:val="es-ES_tradnl"/>
        </w:rPr>
        <w:t>0</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w:t>
      </w:r>
      <w:r w:rsidRPr="00F32A7D">
        <w:rPr>
          <w:sz w:val="22"/>
          <w:szCs w:val="22"/>
        </w:rPr>
        <w:t>GG-ME</w:t>
      </w:r>
      <w:r>
        <w:rPr>
          <w:sz w:val="22"/>
          <w:szCs w:val="22"/>
        </w:rPr>
        <w:t>-1</w:t>
      </w:r>
      <w:r w:rsidR="00D2747A">
        <w:rPr>
          <w:sz w:val="22"/>
          <w:szCs w:val="22"/>
        </w:rPr>
        <w:t>429</w:t>
      </w:r>
      <w:r w:rsidRPr="00F32A7D">
        <w:rPr>
          <w:sz w:val="22"/>
          <w:szCs w:val="22"/>
        </w:rPr>
        <w:t>-20</w:t>
      </w:r>
      <w:r>
        <w:rPr>
          <w:sz w:val="22"/>
          <w:szCs w:val="22"/>
        </w:rPr>
        <w:t>20</w:t>
      </w:r>
      <w:r w:rsidRPr="00F32A7D">
        <w:rPr>
          <w:sz w:val="22"/>
          <w:szCs w:val="22"/>
        </w:rPr>
        <w:t xml:space="preserve"> del </w:t>
      </w:r>
      <w:r w:rsidR="00D2747A">
        <w:rPr>
          <w:sz w:val="22"/>
          <w:szCs w:val="22"/>
        </w:rPr>
        <w:t>27</w:t>
      </w:r>
      <w:r>
        <w:rPr>
          <w:sz w:val="22"/>
          <w:szCs w:val="22"/>
        </w:rPr>
        <w:t xml:space="preserve"> de noviembre de</w:t>
      </w:r>
      <w:r w:rsidRPr="00F32A7D">
        <w:rPr>
          <w:sz w:val="22"/>
          <w:szCs w:val="22"/>
        </w:rPr>
        <w:t xml:space="preserve"> 20</w:t>
      </w:r>
      <w:r>
        <w:rPr>
          <w:sz w:val="22"/>
          <w:szCs w:val="22"/>
        </w:rPr>
        <w:t>20</w:t>
      </w:r>
      <w:r w:rsidRPr="00F32A7D">
        <w:rPr>
          <w:sz w:val="22"/>
          <w:szCs w:val="22"/>
        </w:rPr>
        <w:t xml:space="preserve">, mediante el cual, la Gerencia General remite </w:t>
      </w:r>
      <w:r>
        <w:rPr>
          <w:sz w:val="22"/>
          <w:szCs w:val="22"/>
        </w:rPr>
        <w:t xml:space="preserve">y avala </w:t>
      </w:r>
      <w:r w:rsidRPr="00F32A7D">
        <w:rPr>
          <w:sz w:val="22"/>
          <w:szCs w:val="22"/>
        </w:rPr>
        <w:t>el informe DF-OF-</w:t>
      </w:r>
      <w:r>
        <w:rPr>
          <w:sz w:val="22"/>
          <w:szCs w:val="22"/>
        </w:rPr>
        <w:t>1</w:t>
      </w:r>
      <w:r w:rsidR="00D2747A">
        <w:rPr>
          <w:sz w:val="22"/>
          <w:szCs w:val="22"/>
        </w:rPr>
        <w:t>377</w:t>
      </w:r>
      <w:r w:rsidRPr="00F32A7D">
        <w:rPr>
          <w:sz w:val="22"/>
          <w:szCs w:val="22"/>
        </w:rPr>
        <w:t>-20</w:t>
      </w:r>
      <w:r>
        <w:rPr>
          <w:sz w:val="22"/>
          <w:szCs w:val="22"/>
        </w:rPr>
        <w:t xml:space="preserve">20 de la </w:t>
      </w:r>
      <w:r w:rsidRPr="00F32A7D">
        <w:rPr>
          <w:sz w:val="22"/>
          <w:szCs w:val="22"/>
        </w:rPr>
        <w:t>Dirección FOSUVI, que contiene los resultados del estudio efectuado a la solicitud de</w:t>
      </w:r>
      <w:r>
        <w:rPr>
          <w:sz w:val="22"/>
          <w:szCs w:val="22"/>
        </w:rPr>
        <w:t xml:space="preserve">l Grupo Mutual Alajuela – La Vivienda </w:t>
      </w:r>
      <w:r w:rsidRPr="00163874">
        <w:rPr>
          <w:rFonts w:cs="Arial"/>
          <w:sz w:val="22"/>
          <w:szCs w:val="22"/>
          <w:lang w:val="es-ES_tradnl"/>
        </w:rPr>
        <w:t>de Ahorro y Préstamo</w:t>
      </w:r>
      <w:r>
        <w:rPr>
          <w:rFonts w:cs="Arial"/>
          <w:sz w:val="22"/>
          <w:szCs w:val="22"/>
          <w:lang w:val="es-ES_tradnl"/>
        </w:rPr>
        <w:t xml:space="preserve"> (Grupo Mutual)</w:t>
      </w:r>
      <w:r w:rsidRPr="00F32A7D">
        <w:rPr>
          <w:sz w:val="22"/>
          <w:szCs w:val="22"/>
        </w:rPr>
        <w:t xml:space="preserve">, para tramitar –al amparo del artículo 59 de la Ley del Sistema Financiero Nacional para la Vivienda– </w:t>
      </w:r>
      <w:r w:rsidR="00D2747A">
        <w:rPr>
          <w:sz w:val="22"/>
          <w:szCs w:val="22"/>
        </w:rPr>
        <w:t>cinco</w:t>
      </w:r>
      <w:r>
        <w:rPr>
          <w:sz w:val="22"/>
          <w:szCs w:val="22"/>
        </w:rPr>
        <w:t xml:space="preserve">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Josué IV</w:t>
      </w:r>
      <w:r w:rsidRPr="00F32A7D">
        <w:rPr>
          <w:sz w:val="22"/>
          <w:szCs w:val="22"/>
        </w:rPr>
        <w:t xml:space="preserve">, ubicado en el distrito </w:t>
      </w:r>
      <w:r>
        <w:rPr>
          <w:sz w:val="22"/>
          <w:szCs w:val="22"/>
        </w:rPr>
        <w:t>El Roble del cantón y provincia de Puntarenas</w:t>
      </w:r>
      <w:r w:rsidRPr="00083DEF">
        <w:rPr>
          <w:sz w:val="22"/>
          <w:szCs w:val="22"/>
        </w:rPr>
        <w:t>.</w:t>
      </w:r>
      <w:r w:rsidRPr="00F32A7D">
        <w:rPr>
          <w:sz w:val="22"/>
          <w:szCs w:val="22"/>
        </w:rPr>
        <w:t xml:space="preserve"> </w:t>
      </w:r>
      <w:r>
        <w:rPr>
          <w:sz w:val="22"/>
          <w:szCs w:val="22"/>
        </w:rPr>
        <w:t xml:space="preserve"> </w:t>
      </w:r>
      <w:r w:rsidRPr="00F32A7D">
        <w:rPr>
          <w:sz w:val="22"/>
          <w:szCs w:val="22"/>
          <w:lang w:val="es-ES_tradnl"/>
        </w:rPr>
        <w:t xml:space="preserve">Dichos documentos se </w:t>
      </w:r>
      <w:r w:rsidRPr="00EA681C">
        <w:rPr>
          <w:rFonts w:cs="Arial"/>
          <w:sz w:val="22"/>
          <w:szCs w:val="22"/>
        </w:rPr>
        <w:t>anexan a</w:t>
      </w:r>
      <w:r>
        <w:rPr>
          <w:rFonts w:cs="Arial"/>
          <w:sz w:val="22"/>
          <w:szCs w:val="22"/>
        </w:rPr>
        <w:t xml:space="preserve">l expediente del </w:t>
      </w:r>
      <w:r w:rsidRPr="00EA681C">
        <w:rPr>
          <w:rFonts w:cs="Arial"/>
          <w:sz w:val="22"/>
          <w:szCs w:val="22"/>
        </w:rPr>
        <w:t>acta</w:t>
      </w:r>
      <w:r w:rsidRPr="00F32A7D">
        <w:rPr>
          <w:sz w:val="22"/>
          <w:szCs w:val="22"/>
          <w:lang w:val="es-ES_tradnl"/>
        </w:rPr>
        <w:t>.</w:t>
      </w:r>
    </w:p>
    <w:p w14:paraId="6B305317" w14:textId="77777777" w:rsidR="001A3FF5" w:rsidRDefault="001A3FF5" w:rsidP="001A3FF5">
      <w:pPr>
        <w:spacing w:line="360" w:lineRule="auto"/>
        <w:jc w:val="both"/>
        <w:rPr>
          <w:rFonts w:cs="Arial"/>
          <w:bCs/>
          <w:sz w:val="22"/>
          <w:szCs w:val="22"/>
        </w:rPr>
      </w:pPr>
    </w:p>
    <w:p w14:paraId="37F097B0" w14:textId="6CA365D0" w:rsidR="001A3FF5" w:rsidRPr="00F33352" w:rsidRDefault="001A3FF5" w:rsidP="001A3FF5">
      <w:pPr>
        <w:spacing w:line="360" w:lineRule="auto"/>
        <w:jc w:val="both"/>
        <w:rPr>
          <w:rFonts w:cs="Arial"/>
          <w:bCs/>
          <w:sz w:val="22"/>
        </w:rPr>
      </w:pPr>
      <w:r>
        <w:rPr>
          <w:rFonts w:cs="Arial"/>
          <w:bCs/>
          <w:sz w:val="22"/>
          <w:szCs w:val="22"/>
        </w:rPr>
        <w:t xml:space="preserve">Para exponer el contenido del citado informe y atender eventuales consultas de carácter técnico sobre éste y los siguientes </w:t>
      </w:r>
      <w:r w:rsidR="00D2747A">
        <w:rPr>
          <w:rFonts w:cs="Arial"/>
          <w:bCs/>
          <w:sz w:val="22"/>
          <w:szCs w:val="22"/>
        </w:rPr>
        <w:t>seis</w:t>
      </w:r>
      <w:r>
        <w:rPr>
          <w:rFonts w:cs="Arial"/>
          <w:bCs/>
          <w:sz w:val="22"/>
          <w:szCs w:val="22"/>
        </w:rPr>
        <w:t xml:space="preserve"> temas, se incorpora</w:t>
      </w:r>
      <w:r w:rsidR="00D2747A">
        <w:rPr>
          <w:rFonts w:cs="Arial"/>
          <w:bCs/>
          <w:sz w:val="22"/>
          <w:szCs w:val="22"/>
        </w:rPr>
        <w:t>n</w:t>
      </w:r>
      <w:r>
        <w:rPr>
          <w:rFonts w:cs="Arial"/>
          <w:bCs/>
          <w:sz w:val="22"/>
          <w:szCs w:val="22"/>
        </w:rPr>
        <w:t xml:space="preserve"> a la sesión la licenciada Martha Camacho Murillo, Directora del FOSUVI</w:t>
      </w:r>
      <w:r w:rsidR="00FB6094">
        <w:rPr>
          <w:rFonts w:cs="Arial"/>
          <w:bCs/>
          <w:sz w:val="22"/>
          <w:szCs w:val="22"/>
        </w:rPr>
        <w:t>; y la arquitecta Mariella Salas Rodríguez, jefa del Departamento Técnico</w:t>
      </w:r>
      <w:r>
        <w:rPr>
          <w:rFonts w:cs="Arial"/>
          <w:bCs/>
          <w:sz w:val="22"/>
          <w:szCs w:val="22"/>
        </w:rPr>
        <w:t>, quien</w:t>
      </w:r>
      <w:r w:rsidR="00FB6094">
        <w:rPr>
          <w:rFonts w:cs="Arial"/>
          <w:bCs/>
          <w:sz w:val="22"/>
          <w:szCs w:val="22"/>
        </w:rPr>
        <w:t>es</w:t>
      </w:r>
      <w:r>
        <w:rPr>
          <w:rFonts w:cs="Arial"/>
          <w:bCs/>
          <w:sz w:val="22"/>
          <w:szCs w:val="22"/>
        </w:rPr>
        <w:t xml:space="preserve"> presenta</w:t>
      </w:r>
      <w:r w:rsidR="00FB6094">
        <w:rPr>
          <w:rFonts w:cs="Arial"/>
          <w:bCs/>
          <w:sz w:val="22"/>
          <w:szCs w:val="22"/>
        </w:rPr>
        <w:t>n</w:t>
      </w:r>
      <w:r>
        <w:rPr>
          <w:rFonts w:cs="Arial"/>
          <w:bCs/>
          <w:sz w:val="22"/>
          <w:szCs w:val="22"/>
        </w:rPr>
        <w:t xml:space="preserve"> el detalle de la referida solicitud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cinco subsidios, </w:t>
      </w:r>
      <w:r>
        <w:rPr>
          <w:sz w:val="22"/>
          <w:szCs w:val="22"/>
        </w:rPr>
        <w:t xml:space="preserve">bajo las </w:t>
      </w:r>
      <w:r w:rsidRPr="00BB303F">
        <w:rPr>
          <w:rFonts w:cs="Arial"/>
          <w:sz w:val="22"/>
          <w:szCs w:val="22"/>
        </w:rPr>
        <w:t xml:space="preserve">condiciones </w:t>
      </w:r>
      <w:r>
        <w:rPr>
          <w:rFonts w:cs="Arial"/>
          <w:sz w:val="22"/>
          <w:szCs w:val="22"/>
        </w:rPr>
        <w:t>planteadas en el citado informe.</w:t>
      </w:r>
    </w:p>
    <w:p w14:paraId="23F80365" w14:textId="77777777" w:rsidR="001A3FF5" w:rsidRDefault="001A3FF5" w:rsidP="001A3FF5">
      <w:pPr>
        <w:spacing w:line="360" w:lineRule="auto"/>
        <w:jc w:val="both"/>
        <w:rPr>
          <w:rFonts w:cs="Arial"/>
          <w:sz w:val="22"/>
          <w:szCs w:val="22"/>
        </w:rPr>
      </w:pPr>
    </w:p>
    <w:p w14:paraId="7CA705F7" w14:textId="3FCE7D62" w:rsidR="001A3FF5" w:rsidRPr="00D86CAC" w:rsidRDefault="001A3FF5" w:rsidP="001A3FF5">
      <w:pPr>
        <w:spacing w:line="360" w:lineRule="auto"/>
        <w:jc w:val="both"/>
        <w:rPr>
          <w:rFonts w:cs="Arial"/>
          <w:sz w:val="22"/>
          <w:szCs w:val="22"/>
        </w:rPr>
      </w:pPr>
      <w:r w:rsidRPr="00A25DB7">
        <w:rPr>
          <w:rFonts w:cs="Arial"/>
          <w:sz w:val="22"/>
          <w:u w:val="single"/>
          <w:lang w:val="es-ES_tradnl"/>
        </w:rPr>
        <w:t xml:space="preserve">Minuto </w:t>
      </w:r>
      <w:r w:rsidR="006A1720">
        <w:rPr>
          <w:rFonts w:cs="Arial"/>
          <w:sz w:val="22"/>
          <w:u w:val="single"/>
          <w:lang w:val="es-ES_tradnl"/>
        </w:rPr>
        <w:t>36</w:t>
      </w:r>
      <w:r w:rsidRPr="00A25DB7">
        <w:rPr>
          <w:rFonts w:cs="Arial"/>
          <w:sz w:val="22"/>
          <w:u w:val="single"/>
          <w:lang w:val="es-ES_tradnl"/>
        </w:rPr>
        <w:t>:</w:t>
      </w:r>
      <w:r w:rsidR="006A1720">
        <w:rPr>
          <w:rFonts w:cs="Arial"/>
          <w:sz w:val="22"/>
          <w:u w:val="single"/>
          <w:lang w:val="es-ES_tradnl"/>
        </w:rPr>
        <w:t>16</w:t>
      </w:r>
      <w:r>
        <w:rPr>
          <w:rFonts w:cs="Arial"/>
          <w:sz w:val="22"/>
          <w:lang w:val="es-ES_tradnl"/>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según lo recomienda la Administración</w:t>
      </w:r>
      <w:r>
        <w:rPr>
          <w:rFonts w:cs="Arial"/>
          <w:sz w:val="22"/>
          <w:szCs w:val="22"/>
          <w:lang w:val="es-CR"/>
        </w:rPr>
        <w:t xml:space="preserve">.  Lo anterior,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14:paraId="06D2B06A" w14:textId="77777777" w:rsidR="009D03FE" w:rsidRPr="00D14EAF" w:rsidRDefault="009D03FE" w:rsidP="009D03FE">
      <w:pPr>
        <w:spacing w:line="360" w:lineRule="auto"/>
        <w:jc w:val="both"/>
        <w:rPr>
          <w:rFonts w:cs="Arial"/>
          <w:b/>
          <w:sz w:val="22"/>
        </w:rPr>
      </w:pPr>
      <w:r w:rsidRPr="00D14EAF">
        <w:rPr>
          <w:rFonts w:cs="Arial"/>
          <w:b/>
          <w:sz w:val="22"/>
        </w:rPr>
        <w:t>************</w:t>
      </w:r>
    </w:p>
    <w:p w14:paraId="5BC692F2" w14:textId="77777777" w:rsidR="00D13B6B" w:rsidRDefault="00D13B6B" w:rsidP="002D0146">
      <w:pPr>
        <w:spacing w:line="360" w:lineRule="auto"/>
        <w:jc w:val="both"/>
        <w:rPr>
          <w:rFonts w:cs="Arial"/>
          <w:b/>
          <w:bCs/>
          <w:sz w:val="22"/>
          <w:szCs w:val="22"/>
          <w:u w:val="single"/>
          <w:lang w:val="es-ES_tradnl"/>
        </w:rPr>
      </w:pPr>
    </w:p>
    <w:p w14:paraId="6C002FD8" w14:textId="6B369AB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A2FA0" w:rsidRPr="00D83BFA">
        <w:rPr>
          <w:rFonts w:cs="Arial"/>
          <w:b/>
          <w:bCs/>
          <w:sz w:val="22"/>
          <w:u w:val="single"/>
          <w:lang w:val="es-CR"/>
        </w:rPr>
        <w:t>Solicitud de aprobación de tres bonos extraordinarios individuales</w:t>
      </w:r>
    </w:p>
    <w:p w14:paraId="5E385AD1" w14:textId="77777777" w:rsidR="009D03FE" w:rsidRDefault="009D03FE" w:rsidP="009D03FE">
      <w:pPr>
        <w:spacing w:line="360" w:lineRule="auto"/>
        <w:jc w:val="both"/>
        <w:rPr>
          <w:rFonts w:cs="Arial"/>
          <w:sz w:val="22"/>
          <w:szCs w:val="22"/>
        </w:rPr>
      </w:pPr>
    </w:p>
    <w:p w14:paraId="77FE6ED0" w14:textId="4EA84AE1" w:rsidR="001A3FF5" w:rsidRDefault="001A3FF5" w:rsidP="001A3FF5">
      <w:pPr>
        <w:spacing w:line="360" w:lineRule="auto"/>
        <w:jc w:val="both"/>
        <w:rPr>
          <w:rFonts w:cs="Arial"/>
          <w:bCs/>
          <w:sz w:val="22"/>
          <w:szCs w:val="22"/>
        </w:rPr>
      </w:pPr>
      <w:r w:rsidRPr="0039311E">
        <w:rPr>
          <w:rFonts w:cs="Arial"/>
          <w:sz w:val="22"/>
          <w:u w:val="single"/>
          <w:lang w:val="es-ES_tradnl"/>
        </w:rPr>
        <w:t xml:space="preserve">Minuto </w:t>
      </w:r>
      <w:r w:rsidR="006A1720">
        <w:rPr>
          <w:rFonts w:cs="Arial"/>
          <w:sz w:val="22"/>
          <w:u w:val="single"/>
          <w:lang w:val="es-ES_tradnl"/>
        </w:rPr>
        <w:t>37</w:t>
      </w:r>
      <w:r>
        <w:rPr>
          <w:rFonts w:cs="Arial"/>
          <w:sz w:val="22"/>
          <w:u w:val="single"/>
          <w:lang w:val="es-ES_tradnl"/>
        </w:rPr>
        <w:t>:</w:t>
      </w:r>
      <w:r w:rsidR="006A1720">
        <w:rPr>
          <w:rFonts w:cs="Arial"/>
          <w:sz w:val="22"/>
          <w:u w:val="single"/>
          <w:lang w:val="es-ES_tradnl"/>
        </w:rPr>
        <w:t>0</w:t>
      </w:r>
      <w:r>
        <w:rPr>
          <w:rFonts w:cs="Arial"/>
          <w:sz w:val="22"/>
          <w:u w:val="single"/>
          <w:lang w:val="es-ES_tradnl"/>
        </w:rPr>
        <w:t>5</w:t>
      </w:r>
      <w:r>
        <w:rPr>
          <w:rFonts w:cs="Arial"/>
          <w:sz w:val="22"/>
          <w:lang w:val="es-ES_tradnl"/>
        </w:rPr>
        <w:t xml:space="preserve"> </w:t>
      </w:r>
      <w:r w:rsidR="00FB6094">
        <w:rPr>
          <w:rFonts w:cs="Arial"/>
          <w:sz w:val="22"/>
          <w:lang w:val="es-ES_tradnl"/>
        </w:rPr>
        <w:t>Se</w:t>
      </w:r>
      <w:r>
        <w:rPr>
          <w:sz w:val="22"/>
          <w:szCs w:val="22"/>
        </w:rPr>
        <w:t xml:space="preserve"> conoce el </w:t>
      </w:r>
      <w:r>
        <w:rPr>
          <w:rFonts w:cs="Arial"/>
          <w:sz w:val="22"/>
          <w:lang w:val="es-ES_tradnl"/>
        </w:rPr>
        <w:t xml:space="preserve">oficio </w:t>
      </w:r>
      <w:r>
        <w:rPr>
          <w:rFonts w:cs="Arial"/>
          <w:bCs/>
          <w:sz w:val="22"/>
        </w:rPr>
        <w:t>GG-ME-1</w:t>
      </w:r>
      <w:r w:rsidR="00FB6094">
        <w:rPr>
          <w:rFonts w:cs="Arial"/>
          <w:bCs/>
          <w:sz w:val="22"/>
        </w:rPr>
        <w:t>430</w:t>
      </w:r>
      <w:r>
        <w:rPr>
          <w:rFonts w:cs="Arial"/>
          <w:bCs/>
          <w:sz w:val="22"/>
        </w:rPr>
        <w:t xml:space="preserve">-2020 del </w:t>
      </w:r>
      <w:r w:rsidR="00FB6094">
        <w:rPr>
          <w:rFonts w:cs="Arial"/>
          <w:bCs/>
          <w:sz w:val="22"/>
        </w:rPr>
        <w:t>27</w:t>
      </w:r>
      <w:r>
        <w:rPr>
          <w:rFonts w:cs="Arial"/>
          <w:bCs/>
          <w:sz w:val="22"/>
        </w:rPr>
        <w:t xml:space="preserve"> de noviembre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13</w:t>
      </w:r>
      <w:r w:rsidR="00FB6094">
        <w:rPr>
          <w:rFonts w:cs="Arial"/>
          <w:sz w:val="22"/>
          <w:szCs w:val="22"/>
        </w:rPr>
        <w:t>80</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 solicitud de </w:t>
      </w:r>
      <w:proofErr w:type="spellStart"/>
      <w:r w:rsidR="00FB6094">
        <w:rPr>
          <w:rFonts w:cs="Arial"/>
          <w:bCs/>
          <w:sz w:val="22"/>
        </w:rPr>
        <w:t>Coopenae</w:t>
      </w:r>
      <w:proofErr w:type="spellEnd"/>
      <w:r w:rsidR="00FB6094">
        <w:rPr>
          <w:rFonts w:cs="Arial"/>
          <w:bCs/>
          <w:sz w:val="22"/>
        </w:rPr>
        <w:t xml:space="preserve"> R.L., </w:t>
      </w:r>
      <w:r>
        <w:rPr>
          <w:rFonts w:cs="Arial"/>
          <w:bCs/>
          <w:sz w:val="22"/>
        </w:rPr>
        <w:t xml:space="preserve">para financiar </w:t>
      </w:r>
      <w:r w:rsidR="00FB6094">
        <w:rPr>
          <w:rFonts w:cs="Arial"/>
          <w:bCs/>
          <w:sz w:val="22"/>
        </w:rPr>
        <w:t>tres</w:t>
      </w:r>
      <w:r>
        <w:rPr>
          <w:rFonts w:cs="Arial"/>
          <w:bCs/>
          <w:sz w:val="22"/>
        </w:rPr>
        <w:t xml:space="preserve"> operaciones individuales de </w:t>
      </w:r>
      <w:r>
        <w:rPr>
          <w:rFonts w:cs="Arial"/>
          <w:bCs/>
          <w:sz w:val="22"/>
        </w:rPr>
        <w:lastRenderedPageBreak/>
        <w:t>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r w:rsidR="00FB6094" w:rsidRPr="00FB6094">
        <w:rPr>
          <w:rFonts w:cs="Arial"/>
          <w:bCs/>
          <w:sz w:val="22"/>
        </w:rPr>
        <w:t xml:space="preserve"> </w:t>
      </w:r>
      <w:r w:rsidR="00FB6094">
        <w:rPr>
          <w:rFonts w:cs="Arial"/>
          <w:bCs/>
          <w:sz w:val="22"/>
        </w:rPr>
        <w:t xml:space="preserve">y bajo </w:t>
      </w:r>
      <w:r w:rsidR="00FB6094" w:rsidRPr="006B5AD1">
        <w:rPr>
          <w:rFonts w:cs="Arial"/>
          <w:bCs/>
          <w:sz w:val="22"/>
          <w:lang w:val="es-CR"/>
        </w:rPr>
        <w:t xml:space="preserve">la modalidad denominada </w:t>
      </w:r>
      <w:r w:rsidR="00FB6094" w:rsidRPr="00BB3865">
        <w:rPr>
          <w:rFonts w:cs="Arial"/>
          <w:sz w:val="22"/>
          <w:lang w:val="es-CR"/>
        </w:rPr>
        <w:t>3x1 COOPENAE-CONSTRUGAR,</w:t>
      </w:r>
      <w:r w:rsidR="00FB6094" w:rsidRPr="006B5AD1">
        <w:rPr>
          <w:rFonts w:cs="Arial"/>
          <w:bCs/>
          <w:sz w:val="22"/>
          <w:lang w:val="es-CR"/>
        </w:rPr>
        <w:t xml:space="preserve"> en grupo de casos individuales</w:t>
      </w:r>
      <w:r w:rsidR="00FB6094">
        <w:rPr>
          <w:rFonts w:cs="Arial"/>
          <w:bCs/>
          <w:sz w:val="22"/>
          <w:lang w:val="es-CR"/>
        </w:rPr>
        <w:t>.</w:t>
      </w:r>
      <w:r>
        <w:rPr>
          <w:rFonts w:cs="Arial"/>
          <w:bCs/>
          <w:sz w:val="22"/>
        </w:rPr>
        <w:t xml:space="preserve">.  </w:t>
      </w:r>
      <w:r>
        <w:rPr>
          <w:rFonts w:cs="Arial"/>
          <w:bCs/>
          <w:sz w:val="22"/>
          <w:szCs w:val="22"/>
        </w:rPr>
        <w:t>Dichos documentos se adjuntan al expediente del acta.</w:t>
      </w:r>
    </w:p>
    <w:p w14:paraId="17684FAA" w14:textId="17C4F883" w:rsidR="00FB6094" w:rsidRDefault="00FB6094" w:rsidP="001A3FF5">
      <w:pPr>
        <w:spacing w:line="360" w:lineRule="auto"/>
        <w:jc w:val="both"/>
        <w:rPr>
          <w:rFonts w:cs="Arial"/>
          <w:bCs/>
          <w:sz w:val="22"/>
          <w:szCs w:val="22"/>
        </w:rPr>
      </w:pPr>
    </w:p>
    <w:p w14:paraId="27503C70" w14:textId="720F0ABA" w:rsidR="001A3FF5" w:rsidRDefault="001A3FF5" w:rsidP="001A3FF5">
      <w:pPr>
        <w:spacing w:line="360" w:lineRule="auto"/>
        <w:jc w:val="both"/>
        <w:rPr>
          <w:rFonts w:cs="Arial"/>
          <w:bCs/>
          <w:sz w:val="22"/>
          <w:szCs w:val="22"/>
        </w:rPr>
      </w:pPr>
      <w:r>
        <w:rPr>
          <w:rFonts w:cs="Arial"/>
          <w:bCs/>
          <w:sz w:val="22"/>
          <w:lang w:val="es-ES_tradnl"/>
        </w:rPr>
        <w:t xml:space="preserve">La </w:t>
      </w:r>
      <w:r w:rsidR="006A1720">
        <w:rPr>
          <w:rFonts w:cs="Arial"/>
          <w:bCs/>
          <w:sz w:val="22"/>
          <w:lang w:val="es-ES_tradnl"/>
        </w:rPr>
        <w:t>ingeniera Salas Rodríguez</w:t>
      </w:r>
      <w:r>
        <w:rPr>
          <w:rFonts w:cs="Arial"/>
          <w:bCs/>
          <w:sz w:val="22"/>
          <w:lang w:val="es-ES_tradnl"/>
        </w:rPr>
        <w:t xml:space="preserv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C2B4FF5" w14:textId="47853BBC" w:rsidR="001A3FF5" w:rsidRDefault="001A3FF5" w:rsidP="001A3FF5">
      <w:pPr>
        <w:spacing w:line="360" w:lineRule="auto"/>
        <w:jc w:val="both"/>
        <w:rPr>
          <w:rFonts w:cs="Arial"/>
          <w:bCs/>
          <w:sz w:val="22"/>
          <w:szCs w:val="22"/>
        </w:rPr>
      </w:pPr>
    </w:p>
    <w:p w14:paraId="6A2CF5F9" w14:textId="31A3202B" w:rsidR="006A1720" w:rsidRDefault="006A1720" w:rsidP="001A3FF5">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50:28</w:t>
      </w:r>
      <w:r>
        <w:rPr>
          <w:rFonts w:cs="Arial"/>
          <w:sz w:val="22"/>
          <w:lang w:val="es-ES_tradnl"/>
        </w:rPr>
        <w:t xml:space="preserve"> La Directora Chavarría Núñez </w:t>
      </w:r>
      <w:r w:rsidR="00576674">
        <w:rPr>
          <w:rFonts w:cs="Arial"/>
          <w:sz w:val="22"/>
          <w:lang w:val="es-ES_tradnl"/>
        </w:rPr>
        <w:t>deja</w:t>
      </w:r>
      <w:r w:rsidR="00813686">
        <w:rPr>
          <w:rFonts w:cs="Arial"/>
          <w:sz w:val="22"/>
          <w:lang w:val="es-ES_tradnl"/>
        </w:rPr>
        <w:t xml:space="preserve"> constancia de su agradecimiento </w:t>
      </w:r>
      <w:r w:rsidR="00576674">
        <w:rPr>
          <w:rFonts w:cs="Arial"/>
          <w:sz w:val="22"/>
          <w:lang w:val="es-ES_tradnl"/>
        </w:rPr>
        <w:t>a la entidad autorizada</w:t>
      </w:r>
      <w:r w:rsidR="00C70768">
        <w:rPr>
          <w:rFonts w:cs="Arial"/>
          <w:sz w:val="22"/>
          <w:lang w:val="es-ES_tradnl"/>
        </w:rPr>
        <w:t xml:space="preserve"> y</w:t>
      </w:r>
      <w:r w:rsidR="00576674">
        <w:rPr>
          <w:rFonts w:cs="Arial"/>
          <w:sz w:val="22"/>
          <w:lang w:val="es-ES_tradnl"/>
        </w:rPr>
        <w:t xml:space="preserve"> a las empresas que han </w:t>
      </w:r>
      <w:r w:rsidR="00C70768">
        <w:rPr>
          <w:rFonts w:cs="Arial"/>
          <w:sz w:val="22"/>
          <w:lang w:val="es-ES_tradnl"/>
        </w:rPr>
        <w:t>gestionado</w:t>
      </w:r>
      <w:r w:rsidR="00576674">
        <w:rPr>
          <w:rFonts w:cs="Arial"/>
          <w:bCs/>
          <w:sz w:val="22"/>
          <w:szCs w:val="22"/>
        </w:rPr>
        <w:t xml:space="preserve"> este proyecto, </w:t>
      </w:r>
      <w:r w:rsidR="00C70768">
        <w:rPr>
          <w:rFonts w:cs="Arial"/>
          <w:bCs/>
          <w:sz w:val="22"/>
          <w:szCs w:val="22"/>
        </w:rPr>
        <w:t xml:space="preserve">así como a la </w:t>
      </w:r>
      <w:r w:rsidR="00C70768" w:rsidRPr="00C70768">
        <w:rPr>
          <w:rFonts w:cs="Arial"/>
          <w:bCs/>
          <w:sz w:val="22"/>
          <w:szCs w:val="22"/>
          <w:lang w:val="es-ES_tradnl"/>
        </w:rPr>
        <w:t>Administración</w:t>
      </w:r>
      <w:r w:rsidR="00C70768">
        <w:rPr>
          <w:rFonts w:cs="Arial"/>
          <w:bCs/>
          <w:sz w:val="22"/>
          <w:szCs w:val="22"/>
          <w:lang w:val="es-ES_tradnl"/>
        </w:rPr>
        <w:t xml:space="preserve"> del Banco por el apoyo que le dado a la consolidación de esta iniciativa, la cual se ha hecho realidad bajo </w:t>
      </w:r>
      <w:r w:rsidR="00576674">
        <w:rPr>
          <w:rFonts w:cs="Arial"/>
          <w:bCs/>
          <w:sz w:val="22"/>
          <w:szCs w:val="22"/>
        </w:rPr>
        <w:t xml:space="preserve">una modalidad </w:t>
      </w:r>
      <w:r w:rsidR="00C70768">
        <w:rPr>
          <w:rFonts w:cs="Arial"/>
          <w:bCs/>
          <w:sz w:val="22"/>
          <w:szCs w:val="22"/>
        </w:rPr>
        <w:t xml:space="preserve">de financiamiento </w:t>
      </w:r>
      <w:r w:rsidR="00576674">
        <w:rPr>
          <w:rFonts w:cs="Arial"/>
          <w:bCs/>
          <w:sz w:val="22"/>
          <w:szCs w:val="22"/>
        </w:rPr>
        <w:t xml:space="preserve">que </w:t>
      </w:r>
      <w:r w:rsidR="00C70768">
        <w:rPr>
          <w:rFonts w:cs="Arial"/>
          <w:bCs/>
          <w:sz w:val="22"/>
          <w:szCs w:val="22"/>
        </w:rPr>
        <w:t>bien puede considerarse para contribuir a la reactivación económica del país.</w:t>
      </w:r>
    </w:p>
    <w:p w14:paraId="3783415C" w14:textId="416F4A14" w:rsidR="00C70768" w:rsidRDefault="00C70768" w:rsidP="001A3FF5">
      <w:pPr>
        <w:spacing w:line="360" w:lineRule="auto"/>
        <w:jc w:val="both"/>
        <w:rPr>
          <w:rFonts w:cs="Arial"/>
          <w:bCs/>
          <w:sz w:val="22"/>
          <w:szCs w:val="22"/>
        </w:rPr>
      </w:pPr>
    </w:p>
    <w:p w14:paraId="6579AB11" w14:textId="522B4EC2" w:rsidR="00C70768" w:rsidRDefault="00C70768" w:rsidP="001A3FF5">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51:42</w:t>
      </w:r>
      <w:r>
        <w:rPr>
          <w:rFonts w:cs="Arial"/>
          <w:sz w:val="22"/>
          <w:lang w:val="es-ES_tradnl"/>
        </w:rPr>
        <w:t xml:space="preserve"> La arquitecta Sala Rodríguez atiende varias consultas y observaciones </w:t>
      </w:r>
      <w:r w:rsidR="00045070">
        <w:rPr>
          <w:rFonts w:cs="Arial"/>
          <w:sz w:val="22"/>
          <w:lang w:val="es-ES_tradnl"/>
        </w:rPr>
        <w:t xml:space="preserve">de los señores Directores, particularmente con respecto al costo del terreno, las condiciones particulares de este condominio, </w:t>
      </w:r>
      <w:r w:rsidR="00767909">
        <w:rPr>
          <w:rFonts w:cs="Arial"/>
          <w:sz w:val="22"/>
          <w:lang w:val="es-ES_tradnl"/>
        </w:rPr>
        <w:t>el diseño de las viviendas</w:t>
      </w:r>
      <w:r w:rsidR="004B0994">
        <w:rPr>
          <w:rFonts w:cs="Arial"/>
          <w:sz w:val="22"/>
          <w:lang w:val="es-ES_tradnl"/>
        </w:rPr>
        <w:t>,</w:t>
      </w:r>
      <w:r w:rsidR="00767909">
        <w:rPr>
          <w:rFonts w:cs="Arial"/>
          <w:sz w:val="22"/>
          <w:lang w:val="es-ES_tradnl"/>
        </w:rPr>
        <w:t xml:space="preserve"> la organización de los beneficiarios para su adecuada convivencia y para la administración del condominio</w:t>
      </w:r>
      <w:r w:rsidR="004B0994">
        <w:rPr>
          <w:rFonts w:cs="Arial"/>
          <w:sz w:val="22"/>
          <w:lang w:val="es-ES_tradnl"/>
        </w:rPr>
        <w:t>, así como con respecto a la referencia que se hace al artículo 169 de la Ley 7052</w:t>
      </w:r>
      <w:r w:rsidR="00767909">
        <w:rPr>
          <w:rFonts w:cs="Arial"/>
          <w:sz w:val="22"/>
          <w:lang w:val="es-ES_tradnl"/>
        </w:rPr>
        <w:t>.</w:t>
      </w:r>
    </w:p>
    <w:p w14:paraId="4C8BFCCD" w14:textId="77777777" w:rsidR="006A1720" w:rsidRDefault="006A1720" w:rsidP="001A3FF5">
      <w:pPr>
        <w:spacing w:line="360" w:lineRule="auto"/>
        <w:jc w:val="both"/>
        <w:rPr>
          <w:rFonts w:cs="Arial"/>
          <w:bCs/>
          <w:sz w:val="22"/>
          <w:szCs w:val="22"/>
        </w:rPr>
      </w:pPr>
    </w:p>
    <w:p w14:paraId="34A7377B" w14:textId="057886FC" w:rsidR="001A3FF5" w:rsidRPr="00181EF2" w:rsidRDefault="001A3FF5" w:rsidP="001A3FF5">
      <w:pPr>
        <w:spacing w:line="360" w:lineRule="auto"/>
        <w:jc w:val="both"/>
        <w:rPr>
          <w:rFonts w:cs="Arial"/>
          <w:b/>
          <w:bCs/>
          <w:sz w:val="22"/>
          <w:szCs w:val="22"/>
        </w:rPr>
      </w:pPr>
      <w:r w:rsidRPr="00A21797">
        <w:rPr>
          <w:rFonts w:cs="Arial"/>
          <w:bCs/>
          <w:sz w:val="22"/>
          <w:szCs w:val="22"/>
          <w:u w:val="single"/>
        </w:rPr>
        <w:t xml:space="preserve">Minuto </w:t>
      </w:r>
      <w:r w:rsidR="00E808C9" w:rsidRPr="00767909">
        <w:rPr>
          <w:rFonts w:cs="Arial"/>
          <w:bCs/>
          <w:sz w:val="22"/>
          <w:szCs w:val="22"/>
          <w:u w:val="single"/>
        </w:rPr>
        <w:t>83</w:t>
      </w:r>
      <w:r w:rsidRPr="00767909">
        <w:rPr>
          <w:rFonts w:cs="Arial"/>
          <w:bCs/>
          <w:sz w:val="22"/>
          <w:szCs w:val="22"/>
          <w:u w:val="single"/>
        </w:rPr>
        <w:t>:</w:t>
      </w:r>
      <w:r w:rsidR="00E808C9" w:rsidRPr="00767909">
        <w:rPr>
          <w:rFonts w:cs="Arial"/>
          <w:bCs/>
          <w:sz w:val="22"/>
          <w:szCs w:val="22"/>
          <w:u w:val="single"/>
        </w:rPr>
        <w:t>38</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r w:rsidR="009174E3">
        <w:rPr>
          <w:rFonts w:cs="Arial"/>
          <w:sz w:val="22"/>
          <w:szCs w:val="22"/>
        </w:rPr>
        <w:t xml:space="preserve">  Acto seguido, se retira de la sesión la arquitecta Salas Rodríguez.</w:t>
      </w:r>
    </w:p>
    <w:p w14:paraId="37B0F31B" w14:textId="77777777" w:rsidR="009D03FE" w:rsidRPr="00D14EAF" w:rsidRDefault="009D03FE" w:rsidP="009D03FE">
      <w:pPr>
        <w:spacing w:line="360" w:lineRule="auto"/>
        <w:jc w:val="both"/>
        <w:rPr>
          <w:rFonts w:cs="Arial"/>
          <w:b/>
          <w:sz w:val="22"/>
        </w:rPr>
      </w:pPr>
      <w:r w:rsidRPr="00D14EAF">
        <w:rPr>
          <w:rFonts w:cs="Arial"/>
          <w:b/>
          <w:sz w:val="22"/>
        </w:rPr>
        <w:t>************</w:t>
      </w:r>
    </w:p>
    <w:p w14:paraId="1A6B2442" w14:textId="77777777" w:rsidR="009D03FE" w:rsidRDefault="009D03FE" w:rsidP="009D03FE">
      <w:pPr>
        <w:spacing w:line="360" w:lineRule="auto"/>
        <w:jc w:val="both"/>
        <w:rPr>
          <w:rFonts w:cs="Arial"/>
          <w:b/>
          <w:bCs/>
          <w:sz w:val="22"/>
          <w:szCs w:val="22"/>
          <w:u w:val="single"/>
          <w:lang w:val="es-ES_tradnl"/>
        </w:rPr>
      </w:pPr>
    </w:p>
    <w:p w14:paraId="1B5ABC77" w14:textId="57FE09C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A2FA0">
        <w:rPr>
          <w:rFonts w:cs="Arial"/>
          <w:bCs/>
          <w:sz w:val="22"/>
          <w:szCs w:val="22"/>
          <w:lang w:val="es-ES_tradnl"/>
        </w:rPr>
        <w:t xml:space="preserve"> </w:t>
      </w:r>
      <w:r w:rsidR="003A2FA0" w:rsidRPr="00D83BFA">
        <w:rPr>
          <w:rFonts w:cs="Arial"/>
          <w:b/>
          <w:bCs/>
          <w:sz w:val="22"/>
          <w:u w:val="single"/>
          <w:lang w:val="es-CR"/>
        </w:rPr>
        <w:t>Solicitud de aprobación de veintidós bonos extraordinarios individuales</w:t>
      </w:r>
    </w:p>
    <w:p w14:paraId="02FCD576" w14:textId="77777777" w:rsidR="009D03FE" w:rsidRDefault="009D03FE" w:rsidP="009D03FE">
      <w:pPr>
        <w:spacing w:line="360" w:lineRule="auto"/>
        <w:jc w:val="both"/>
        <w:rPr>
          <w:rFonts w:cs="Arial"/>
          <w:sz w:val="22"/>
          <w:szCs w:val="22"/>
        </w:rPr>
      </w:pPr>
    </w:p>
    <w:p w14:paraId="5ABA88FB" w14:textId="68AFC782" w:rsidR="001A3FF5" w:rsidRDefault="001A3FF5" w:rsidP="001A3FF5">
      <w:pPr>
        <w:spacing w:line="360" w:lineRule="auto"/>
        <w:jc w:val="both"/>
        <w:rPr>
          <w:rFonts w:cs="Arial"/>
          <w:bCs/>
          <w:sz w:val="22"/>
        </w:rPr>
      </w:pPr>
      <w:r w:rsidRPr="00423827">
        <w:rPr>
          <w:rFonts w:cs="Arial"/>
          <w:sz w:val="22"/>
          <w:u w:val="single"/>
          <w:lang w:val="es-ES_tradnl"/>
        </w:rPr>
        <w:lastRenderedPageBreak/>
        <w:t xml:space="preserve">Minuto </w:t>
      </w:r>
      <w:r w:rsidR="004B0994">
        <w:rPr>
          <w:rFonts w:cs="Arial"/>
          <w:sz w:val="22"/>
          <w:u w:val="single"/>
          <w:lang w:val="es-ES_tradnl"/>
        </w:rPr>
        <w:t>85</w:t>
      </w:r>
      <w:r>
        <w:rPr>
          <w:rFonts w:cs="Arial"/>
          <w:sz w:val="22"/>
          <w:u w:val="single"/>
          <w:lang w:val="es-ES_tradnl"/>
        </w:rPr>
        <w:t>:</w:t>
      </w:r>
      <w:r w:rsidR="004B0994">
        <w:rPr>
          <w:rFonts w:cs="Arial"/>
          <w:sz w:val="22"/>
          <w:u w:val="single"/>
          <w:lang w:val="es-ES_tradnl"/>
        </w:rPr>
        <w:t>47</w:t>
      </w:r>
      <w:r>
        <w:rPr>
          <w:rFonts w:cs="Arial"/>
          <w:sz w:val="22"/>
          <w:lang w:val="es-ES_tradnl"/>
        </w:rPr>
        <w:t xml:space="preserve"> Se conoce el oficio</w:t>
      </w:r>
      <w:r>
        <w:rPr>
          <w:rFonts w:cs="Arial"/>
          <w:bCs/>
          <w:sz w:val="22"/>
        </w:rPr>
        <w:t xml:space="preserve"> GG-ME-1</w:t>
      </w:r>
      <w:r w:rsidR="00767909">
        <w:rPr>
          <w:rFonts w:cs="Arial"/>
          <w:bCs/>
          <w:sz w:val="22"/>
        </w:rPr>
        <w:t>433</w:t>
      </w:r>
      <w:r>
        <w:rPr>
          <w:rFonts w:cs="Arial"/>
          <w:bCs/>
          <w:sz w:val="22"/>
        </w:rPr>
        <w:t xml:space="preserve">-2020 del </w:t>
      </w:r>
      <w:r w:rsidR="00767909">
        <w:rPr>
          <w:rFonts w:cs="Arial"/>
          <w:bCs/>
          <w:sz w:val="22"/>
        </w:rPr>
        <w:t>27</w:t>
      </w:r>
      <w:r>
        <w:rPr>
          <w:rFonts w:cs="Arial"/>
          <w:bCs/>
          <w:sz w:val="22"/>
        </w:rPr>
        <w:t xml:space="preserve"> de noviembre de 2020, por medio del cual, la Gerencia General remite y avala el informe </w:t>
      </w:r>
      <w:r>
        <w:rPr>
          <w:rFonts w:cs="Arial"/>
          <w:sz w:val="22"/>
          <w:szCs w:val="22"/>
        </w:rPr>
        <w:t>DF</w:t>
      </w:r>
      <w:r w:rsidRPr="00B35EAF">
        <w:rPr>
          <w:rFonts w:cs="Arial"/>
          <w:sz w:val="22"/>
          <w:szCs w:val="22"/>
        </w:rPr>
        <w:t>-OF-</w:t>
      </w:r>
      <w:r>
        <w:rPr>
          <w:rFonts w:cs="Arial"/>
          <w:sz w:val="22"/>
          <w:szCs w:val="22"/>
        </w:rPr>
        <w:t>13</w:t>
      </w:r>
      <w:r w:rsidR="00767909">
        <w:rPr>
          <w:rFonts w:cs="Arial"/>
          <w:sz w:val="22"/>
          <w:szCs w:val="22"/>
        </w:rPr>
        <w:t>78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767909">
        <w:rPr>
          <w:rFonts w:cs="Arial"/>
          <w:bCs/>
          <w:sz w:val="22"/>
          <w:szCs w:val="22"/>
        </w:rPr>
        <w:t>Grupo Mutual Alajuela – La Vivienda de Ahorro y Préstamo</w:t>
      </w:r>
      <w:r w:rsidR="00767909">
        <w:rPr>
          <w:rFonts w:cs="Arial"/>
          <w:bCs/>
          <w:sz w:val="22"/>
        </w:rPr>
        <w:t xml:space="preserve">, Coopealianza R.L., Instituto Nacional de Vivienda y Urbanismo, Fundación para la Vivienda Rural Costa Rica – Canadá, Banco de Costa Rica, </w:t>
      </w:r>
      <w:proofErr w:type="spellStart"/>
      <w:r w:rsidR="00767909">
        <w:rPr>
          <w:rFonts w:cs="Arial"/>
          <w:bCs/>
          <w:sz w:val="22"/>
        </w:rPr>
        <w:t>Coopeande</w:t>
      </w:r>
      <w:proofErr w:type="spellEnd"/>
      <w:r w:rsidR="00767909">
        <w:rPr>
          <w:rFonts w:cs="Arial"/>
          <w:bCs/>
          <w:sz w:val="22"/>
        </w:rPr>
        <w:t xml:space="preserve"> N° 1 R.L. y </w:t>
      </w:r>
      <w:proofErr w:type="spellStart"/>
      <w:r w:rsidR="00767909">
        <w:rPr>
          <w:rFonts w:cs="Arial"/>
          <w:bCs/>
          <w:sz w:val="22"/>
        </w:rPr>
        <w:t>Coopenae</w:t>
      </w:r>
      <w:proofErr w:type="spellEnd"/>
      <w:r w:rsidR="00767909">
        <w:rPr>
          <w:rFonts w:cs="Arial"/>
          <w:bCs/>
          <w:sz w:val="22"/>
        </w:rPr>
        <w:t xml:space="preserve"> R.L., </w:t>
      </w:r>
      <w:r>
        <w:rPr>
          <w:rFonts w:cs="Arial"/>
          <w:bCs/>
          <w:sz w:val="22"/>
        </w:rPr>
        <w:t>para financiar veinti</w:t>
      </w:r>
      <w:r w:rsidR="00767909">
        <w:rPr>
          <w:rFonts w:cs="Arial"/>
          <w:bCs/>
          <w:sz w:val="22"/>
        </w:rPr>
        <w:t>dós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4125E3D1" w14:textId="77777777" w:rsidR="001A3FF5" w:rsidRDefault="001A3FF5" w:rsidP="001A3FF5">
      <w:pPr>
        <w:spacing w:line="360" w:lineRule="auto"/>
        <w:jc w:val="both"/>
        <w:rPr>
          <w:rFonts w:cs="Arial"/>
          <w:bCs/>
          <w:sz w:val="22"/>
        </w:rPr>
      </w:pPr>
    </w:p>
    <w:p w14:paraId="65A1B293" w14:textId="77777777" w:rsidR="001A3FF5" w:rsidRDefault="001A3FF5" w:rsidP="001A3FF5">
      <w:pPr>
        <w:spacing w:line="360" w:lineRule="auto"/>
        <w:jc w:val="both"/>
        <w:rPr>
          <w:rFonts w:cs="Arial"/>
          <w:bCs/>
          <w:sz w:val="22"/>
          <w:szCs w:val="22"/>
        </w:rPr>
      </w:pPr>
      <w:r>
        <w:rPr>
          <w:rFonts w:cs="Arial"/>
          <w:sz w:val="22"/>
          <w:szCs w:val="22"/>
        </w:rPr>
        <w:t xml:space="preserve">La licenciada Camacho Murillo </w:t>
      </w:r>
      <w:r>
        <w:rPr>
          <w:rFonts w:cs="Arial"/>
          <w:sz w:val="22"/>
          <w:lang w:val="es-ES_tradnl"/>
        </w:rPr>
        <w:t>presenta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74C8F97" w14:textId="77777777" w:rsidR="001A3FF5" w:rsidRDefault="001A3FF5" w:rsidP="001A3FF5">
      <w:pPr>
        <w:spacing w:line="360" w:lineRule="auto"/>
        <w:jc w:val="both"/>
        <w:rPr>
          <w:rFonts w:cs="Arial"/>
          <w:bCs/>
          <w:sz w:val="22"/>
          <w:szCs w:val="22"/>
        </w:rPr>
      </w:pPr>
    </w:p>
    <w:p w14:paraId="1EC98DFB" w14:textId="4086100F" w:rsidR="001A3FF5" w:rsidRDefault="001A3FF5" w:rsidP="001A3FF5">
      <w:pPr>
        <w:spacing w:line="360" w:lineRule="auto"/>
        <w:jc w:val="both"/>
        <w:rPr>
          <w:rFonts w:cs="Arial"/>
          <w:bCs/>
          <w:sz w:val="22"/>
        </w:rPr>
      </w:pPr>
      <w:r w:rsidRPr="00085875">
        <w:rPr>
          <w:rFonts w:cs="Arial"/>
          <w:color w:val="000000"/>
          <w:sz w:val="22"/>
          <w:szCs w:val="22"/>
          <w:u w:val="single"/>
        </w:rPr>
        <w:t xml:space="preserve">Minuto </w:t>
      </w:r>
      <w:r w:rsidR="004B0994">
        <w:rPr>
          <w:rFonts w:cs="Arial"/>
          <w:color w:val="000000"/>
          <w:sz w:val="22"/>
          <w:szCs w:val="22"/>
          <w:u w:val="single"/>
        </w:rPr>
        <w:t>90</w:t>
      </w:r>
      <w:r w:rsidRPr="00085875">
        <w:rPr>
          <w:rFonts w:cs="Arial"/>
          <w:color w:val="000000"/>
          <w:sz w:val="22"/>
          <w:szCs w:val="22"/>
          <w:u w:val="single"/>
        </w:rPr>
        <w:t>:</w:t>
      </w:r>
      <w:r w:rsidR="004B0994">
        <w:rPr>
          <w:rFonts w:cs="Arial"/>
          <w:color w:val="000000"/>
          <w:sz w:val="22"/>
          <w:szCs w:val="22"/>
          <w:u w:val="single"/>
        </w:rPr>
        <w:t>57</w:t>
      </w:r>
      <w:r>
        <w:rPr>
          <w:rFonts w:cs="Arial"/>
          <w:color w:val="000000"/>
          <w:sz w:val="22"/>
          <w:szCs w:val="22"/>
        </w:rPr>
        <w:t xml:space="preserve"> El</w:t>
      </w:r>
      <w:r>
        <w:rPr>
          <w:rFonts w:cs="Arial"/>
          <w:bCs/>
          <w:sz w:val="22"/>
          <w:szCs w:val="22"/>
        </w:rPr>
        <w:t xml:space="preserve"> Director Alvarado Herrera justifica su voto negativo en </w:t>
      </w:r>
      <w:r w:rsidR="00767909">
        <w:rPr>
          <w:rFonts w:cs="Arial"/>
          <w:bCs/>
          <w:sz w:val="22"/>
          <w:szCs w:val="22"/>
        </w:rPr>
        <w:t>el</w:t>
      </w:r>
      <w:r>
        <w:rPr>
          <w:rFonts w:cs="Arial"/>
          <w:bCs/>
          <w:sz w:val="22"/>
          <w:szCs w:val="22"/>
        </w:rPr>
        <w:t xml:space="preserve"> caso de la señora</w:t>
      </w:r>
      <w:r w:rsidR="00767909">
        <w:rPr>
          <w:rFonts w:cs="Arial"/>
          <w:bCs/>
          <w:sz w:val="22"/>
          <w:szCs w:val="22"/>
        </w:rPr>
        <w:t xml:space="preserve"> </w:t>
      </w:r>
      <w:proofErr w:type="spellStart"/>
      <w:r w:rsidR="00767909">
        <w:rPr>
          <w:rFonts w:cs="Arial"/>
          <w:bCs/>
          <w:sz w:val="22"/>
          <w:szCs w:val="22"/>
        </w:rPr>
        <w:t>Daysis</w:t>
      </w:r>
      <w:proofErr w:type="spellEnd"/>
      <w:r w:rsidR="00767909">
        <w:rPr>
          <w:rFonts w:cs="Arial"/>
          <w:bCs/>
          <w:sz w:val="22"/>
          <w:szCs w:val="22"/>
        </w:rPr>
        <w:t xml:space="preserve"> Josefina Rivera Guardado</w:t>
      </w:r>
      <w:r>
        <w:rPr>
          <w:rFonts w:cs="Arial"/>
          <w:bCs/>
          <w:sz w:val="22"/>
          <w:szCs w:val="22"/>
        </w:rPr>
        <w:t xml:space="preserve">, porque la casa tiene tres dormitorios y la </w:t>
      </w:r>
      <w:r>
        <w:rPr>
          <w:rFonts w:cs="Arial"/>
          <w:bCs/>
          <w:sz w:val="22"/>
        </w:rPr>
        <w:t xml:space="preserve">familia consta únicamente de </w:t>
      </w:r>
      <w:r w:rsidR="00767909">
        <w:rPr>
          <w:rFonts w:cs="Arial"/>
          <w:bCs/>
          <w:sz w:val="22"/>
        </w:rPr>
        <w:t>cuatro</w:t>
      </w:r>
      <w:r>
        <w:rPr>
          <w:rFonts w:cs="Arial"/>
          <w:bCs/>
          <w:sz w:val="22"/>
        </w:rPr>
        <w:t xml:space="preserve"> miembros</w:t>
      </w:r>
      <w:r w:rsidR="00767909">
        <w:rPr>
          <w:rFonts w:cs="Arial"/>
          <w:bCs/>
          <w:sz w:val="22"/>
        </w:rPr>
        <w:t>, lo cual se</w:t>
      </w:r>
      <w:r>
        <w:rPr>
          <w:rFonts w:cs="Arial"/>
          <w:bCs/>
          <w:sz w:val="22"/>
        </w:rPr>
        <w:t xml:space="preserve"> aparta de lo que usualmente financia el Sistema.</w:t>
      </w:r>
    </w:p>
    <w:p w14:paraId="35588A42" w14:textId="77777777" w:rsidR="001A3FF5" w:rsidRDefault="001A3FF5" w:rsidP="001A3FF5">
      <w:pPr>
        <w:spacing w:line="360" w:lineRule="auto"/>
        <w:jc w:val="both"/>
        <w:rPr>
          <w:rFonts w:cs="Arial"/>
          <w:bCs/>
          <w:sz w:val="22"/>
          <w:szCs w:val="22"/>
        </w:rPr>
      </w:pPr>
    </w:p>
    <w:p w14:paraId="20BCE909" w14:textId="2F30E5F1" w:rsidR="001A3FF5" w:rsidRDefault="001A3FF5" w:rsidP="001A3FF5">
      <w:pPr>
        <w:spacing w:line="360" w:lineRule="auto"/>
        <w:jc w:val="both"/>
        <w:rPr>
          <w:rFonts w:cs="Arial"/>
          <w:sz w:val="22"/>
          <w:szCs w:val="22"/>
        </w:rPr>
      </w:pPr>
      <w:r w:rsidRPr="00A21797">
        <w:rPr>
          <w:rFonts w:cs="Arial"/>
          <w:bCs/>
          <w:sz w:val="22"/>
          <w:szCs w:val="22"/>
          <w:u w:val="single"/>
        </w:rPr>
        <w:t xml:space="preserve">Minuto </w:t>
      </w:r>
      <w:r w:rsidR="004B0994">
        <w:rPr>
          <w:rFonts w:cs="Arial"/>
          <w:bCs/>
          <w:sz w:val="22"/>
          <w:szCs w:val="22"/>
          <w:u w:val="single"/>
        </w:rPr>
        <w:t>92</w:t>
      </w:r>
      <w:r w:rsidRPr="00A21797">
        <w:rPr>
          <w:rFonts w:cs="Arial"/>
          <w:bCs/>
          <w:sz w:val="22"/>
          <w:szCs w:val="22"/>
          <w:u w:val="single"/>
        </w:rPr>
        <w:t>:</w:t>
      </w:r>
      <w:r w:rsidR="004B0994">
        <w:rPr>
          <w:rFonts w:cs="Arial"/>
          <w:bCs/>
          <w:sz w:val="22"/>
          <w:szCs w:val="22"/>
          <w:u w:val="single"/>
        </w:rPr>
        <w:t>54</w:t>
      </w:r>
      <w:r>
        <w:rPr>
          <w:rFonts w:cs="Arial"/>
          <w:bCs/>
          <w:sz w:val="22"/>
          <w:szCs w:val="22"/>
        </w:rPr>
        <w:t xml:space="preserve"> No habiendo más observaciones de los señores Directores ni por parte de los funcionarios presentes, con </w:t>
      </w:r>
      <w:r>
        <w:rPr>
          <w:rFonts w:cs="Arial"/>
          <w:bCs/>
          <w:sz w:val="22"/>
          <w:szCs w:val="22"/>
          <w:lang w:val="es-CR"/>
        </w:rPr>
        <w:t xml:space="preserve">el voto negativo del Director Alvarado Herrera en </w:t>
      </w:r>
      <w:r w:rsidR="00767909">
        <w:rPr>
          <w:rFonts w:cs="Arial"/>
          <w:bCs/>
          <w:sz w:val="22"/>
          <w:szCs w:val="22"/>
          <w:lang w:val="es-CR"/>
        </w:rPr>
        <w:t>el</w:t>
      </w:r>
      <w:r>
        <w:rPr>
          <w:rFonts w:cs="Arial"/>
          <w:bCs/>
          <w:sz w:val="22"/>
          <w:szCs w:val="22"/>
          <w:lang w:val="es-CR"/>
        </w:rPr>
        <w:t xml:space="preserve"> caso antes indicado,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3</w:t>
      </w:r>
      <w:r w:rsidRPr="001A3FF5">
        <w:rPr>
          <w:rFonts w:cs="Arial"/>
          <w:bCs/>
          <w:sz w:val="22"/>
          <w:szCs w:val="22"/>
        </w:rPr>
        <w:t xml:space="preserve"> y</w:t>
      </w:r>
      <w:r>
        <w:rPr>
          <w:rFonts w:cs="Arial"/>
          <w:b/>
          <w:sz w:val="22"/>
          <w:szCs w:val="22"/>
        </w:rPr>
        <w:t xml:space="preserve"> N° 4 </w:t>
      </w:r>
      <w:r>
        <w:rPr>
          <w:rFonts w:cs="Arial"/>
          <w:sz w:val="22"/>
          <w:szCs w:val="22"/>
        </w:rPr>
        <w:t>que se anexan a esta minuta.</w:t>
      </w:r>
    </w:p>
    <w:p w14:paraId="34FBE267" w14:textId="77777777" w:rsidR="009D03FE" w:rsidRPr="00D14EAF" w:rsidRDefault="009D03FE" w:rsidP="009D03FE">
      <w:pPr>
        <w:spacing w:line="360" w:lineRule="auto"/>
        <w:jc w:val="both"/>
        <w:rPr>
          <w:rFonts w:cs="Arial"/>
          <w:b/>
          <w:sz w:val="22"/>
        </w:rPr>
      </w:pPr>
      <w:r w:rsidRPr="00D14EAF">
        <w:rPr>
          <w:rFonts w:cs="Arial"/>
          <w:b/>
          <w:sz w:val="22"/>
        </w:rPr>
        <w:t>************</w:t>
      </w:r>
    </w:p>
    <w:p w14:paraId="3E29656E" w14:textId="77777777" w:rsidR="009D03FE" w:rsidRDefault="009D03FE" w:rsidP="009D03FE">
      <w:pPr>
        <w:spacing w:line="360" w:lineRule="auto"/>
        <w:jc w:val="both"/>
        <w:rPr>
          <w:rFonts w:cs="Arial"/>
          <w:b/>
          <w:sz w:val="22"/>
          <w:szCs w:val="22"/>
          <w:u w:val="single"/>
          <w:lang w:val="es-ES_tradnl"/>
        </w:rPr>
      </w:pPr>
    </w:p>
    <w:p w14:paraId="552508E6" w14:textId="58510E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A2FA0" w:rsidRPr="00D83BFA">
        <w:rPr>
          <w:rFonts w:cs="Arial"/>
          <w:b/>
          <w:bCs/>
          <w:sz w:val="22"/>
          <w:u w:val="single"/>
          <w:lang w:val="es-CR"/>
        </w:rPr>
        <w:t>Solicitud de aprobación de diez bonos extraordinarios individuales – MUCAP</w:t>
      </w:r>
    </w:p>
    <w:p w14:paraId="08D33487" w14:textId="77777777" w:rsidR="009D03FE" w:rsidRDefault="009D03FE" w:rsidP="009D03FE">
      <w:pPr>
        <w:spacing w:line="360" w:lineRule="auto"/>
        <w:jc w:val="both"/>
        <w:rPr>
          <w:rFonts w:cs="Arial"/>
          <w:sz w:val="22"/>
          <w:szCs w:val="22"/>
        </w:rPr>
      </w:pPr>
    </w:p>
    <w:p w14:paraId="380949B3" w14:textId="6D8BE8A7" w:rsidR="00B9518C" w:rsidRDefault="00B9518C" w:rsidP="00B9518C">
      <w:pPr>
        <w:spacing w:line="360" w:lineRule="auto"/>
        <w:jc w:val="both"/>
        <w:rPr>
          <w:rFonts w:cs="Arial"/>
          <w:bCs/>
          <w:sz w:val="22"/>
        </w:rPr>
      </w:pPr>
      <w:r w:rsidRPr="0039311E">
        <w:rPr>
          <w:rFonts w:cs="Arial"/>
          <w:sz w:val="22"/>
          <w:u w:val="single"/>
          <w:lang w:val="es-ES_tradnl"/>
        </w:rPr>
        <w:t xml:space="preserve">Minuto </w:t>
      </w:r>
      <w:r w:rsidR="004B0994">
        <w:rPr>
          <w:rFonts w:cs="Arial"/>
          <w:sz w:val="22"/>
          <w:u w:val="single"/>
          <w:lang w:val="es-ES_tradnl"/>
        </w:rPr>
        <w:t>94</w:t>
      </w:r>
      <w:r>
        <w:rPr>
          <w:rFonts w:cs="Arial"/>
          <w:sz w:val="22"/>
          <w:u w:val="single"/>
          <w:lang w:val="es-ES_tradnl"/>
        </w:rPr>
        <w:t>:</w:t>
      </w:r>
      <w:r w:rsidR="004B0994">
        <w:rPr>
          <w:rFonts w:cs="Arial"/>
          <w:sz w:val="22"/>
          <w:u w:val="single"/>
          <w:lang w:val="es-ES_tradnl"/>
        </w:rPr>
        <w:t>47</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GG-ME-1</w:t>
      </w:r>
      <w:r w:rsidR="004B0994">
        <w:rPr>
          <w:rFonts w:cs="Arial"/>
          <w:bCs/>
          <w:sz w:val="22"/>
        </w:rPr>
        <w:t>432</w:t>
      </w:r>
      <w:r>
        <w:rPr>
          <w:rFonts w:cs="Arial"/>
          <w:bCs/>
          <w:sz w:val="22"/>
        </w:rPr>
        <w:t xml:space="preserve">-2020 del </w:t>
      </w:r>
      <w:r w:rsidR="004B0994">
        <w:rPr>
          <w:rFonts w:cs="Arial"/>
          <w:bCs/>
          <w:sz w:val="22"/>
        </w:rPr>
        <w:t>27</w:t>
      </w:r>
      <w:r>
        <w:rPr>
          <w:rFonts w:cs="Arial"/>
          <w:bCs/>
          <w:sz w:val="22"/>
        </w:rPr>
        <w:t xml:space="preserve"> de noviembre de 2020, por medio del cual, el asistente de </w:t>
      </w:r>
      <w:r>
        <w:rPr>
          <w:rFonts w:cs="Arial"/>
          <w:bCs/>
          <w:sz w:val="22"/>
        </w:rPr>
        <w:lastRenderedPageBreak/>
        <w:t xml:space="preserve">la Gerencia General remite y avala el informe </w:t>
      </w:r>
      <w:r>
        <w:rPr>
          <w:rFonts w:cs="Arial"/>
          <w:sz w:val="22"/>
          <w:szCs w:val="22"/>
        </w:rPr>
        <w:t>DF</w:t>
      </w:r>
      <w:r w:rsidRPr="00B35EAF">
        <w:rPr>
          <w:rFonts w:cs="Arial"/>
          <w:sz w:val="22"/>
          <w:szCs w:val="22"/>
        </w:rPr>
        <w:t>-OF-</w:t>
      </w:r>
      <w:r>
        <w:rPr>
          <w:rFonts w:cs="Arial"/>
          <w:sz w:val="22"/>
          <w:szCs w:val="22"/>
        </w:rPr>
        <w:t>1</w:t>
      </w:r>
      <w:r w:rsidR="004B0994">
        <w:rPr>
          <w:rFonts w:cs="Arial"/>
          <w:sz w:val="22"/>
          <w:szCs w:val="22"/>
        </w:rPr>
        <w:t>379</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d</w:t>
      </w:r>
      <w:r w:rsidR="004B0994">
        <w:rPr>
          <w:rFonts w:cs="Arial"/>
          <w:bCs/>
          <w:sz w:val="22"/>
        </w:rPr>
        <w:t>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75D384F" w14:textId="77777777" w:rsidR="00B9518C" w:rsidRDefault="00B9518C" w:rsidP="00B9518C">
      <w:pPr>
        <w:spacing w:line="360" w:lineRule="auto"/>
        <w:jc w:val="both"/>
        <w:rPr>
          <w:rFonts w:cs="Arial"/>
          <w:bCs/>
          <w:sz w:val="22"/>
        </w:rPr>
      </w:pPr>
    </w:p>
    <w:p w14:paraId="2E461833" w14:textId="77777777" w:rsidR="00B9518C" w:rsidRDefault="00B9518C" w:rsidP="00B9518C">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21B2CC6" w14:textId="77777777" w:rsidR="00B9518C" w:rsidRDefault="00B9518C" w:rsidP="00B9518C">
      <w:pPr>
        <w:spacing w:line="360" w:lineRule="auto"/>
        <w:jc w:val="both"/>
        <w:rPr>
          <w:rFonts w:cs="Arial"/>
          <w:bCs/>
          <w:sz w:val="22"/>
          <w:szCs w:val="22"/>
        </w:rPr>
      </w:pPr>
    </w:p>
    <w:p w14:paraId="7791965F" w14:textId="4558A14E" w:rsidR="00B9518C" w:rsidRPr="00181EF2" w:rsidRDefault="00B9518C" w:rsidP="00B9518C">
      <w:pPr>
        <w:spacing w:line="360" w:lineRule="auto"/>
        <w:jc w:val="both"/>
        <w:rPr>
          <w:rFonts w:cs="Arial"/>
          <w:b/>
          <w:bCs/>
          <w:sz w:val="22"/>
          <w:szCs w:val="22"/>
        </w:rPr>
      </w:pPr>
      <w:r w:rsidRPr="00A21797">
        <w:rPr>
          <w:rFonts w:cs="Arial"/>
          <w:bCs/>
          <w:sz w:val="22"/>
          <w:szCs w:val="22"/>
          <w:u w:val="single"/>
        </w:rPr>
        <w:t xml:space="preserve">Minuto </w:t>
      </w:r>
      <w:r w:rsidR="004B0994">
        <w:rPr>
          <w:rFonts w:cs="Arial"/>
          <w:bCs/>
          <w:sz w:val="22"/>
          <w:szCs w:val="22"/>
          <w:u w:val="single"/>
        </w:rPr>
        <w:t>97</w:t>
      </w:r>
      <w:r w:rsidRPr="00A21797">
        <w:rPr>
          <w:rFonts w:cs="Arial"/>
          <w:bCs/>
          <w:sz w:val="22"/>
          <w:szCs w:val="22"/>
          <w:u w:val="single"/>
        </w:rPr>
        <w:t>:</w:t>
      </w:r>
      <w:r w:rsidR="004B0994">
        <w:rPr>
          <w:rFonts w:cs="Arial"/>
          <w:bCs/>
          <w:sz w:val="22"/>
          <w:szCs w:val="22"/>
          <w:u w:val="single"/>
        </w:rPr>
        <w:t>17</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08015EC4" w14:textId="77777777" w:rsidR="009D03FE" w:rsidRPr="00D14EAF" w:rsidRDefault="009D03FE" w:rsidP="009D03FE">
      <w:pPr>
        <w:spacing w:line="360" w:lineRule="auto"/>
        <w:jc w:val="both"/>
        <w:rPr>
          <w:rFonts w:cs="Arial"/>
          <w:b/>
          <w:sz w:val="22"/>
        </w:rPr>
      </w:pPr>
      <w:r w:rsidRPr="00D14EAF">
        <w:rPr>
          <w:rFonts w:cs="Arial"/>
          <w:b/>
          <w:sz w:val="22"/>
        </w:rPr>
        <w:t>************</w:t>
      </w:r>
    </w:p>
    <w:p w14:paraId="379D29FE" w14:textId="77777777" w:rsidR="009D03FE" w:rsidRDefault="009D03FE" w:rsidP="009D03FE">
      <w:pPr>
        <w:spacing w:line="360" w:lineRule="auto"/>
        <w:jc w:val="both"/>
        <w:rPr>
          <w:rFonts w:cs="Arial"/>
          <w:b/>
          <w:bCs/>
          <w:sz w:val="22"/>
          <w:szCs w:val="22"/>
          <w:u w:val="single"/>
          <w:lang w:val="es-ES_tradnl"/>
        </w:rPr>
      </w:pPr>
    </w:p>
    <w:p w14:paraId="2360D63C" w14:textId="225ACE8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A2FA0" w:rsidRPr="00D83BFA">
        <w:rPr>
          <w:rFonts w:cs="Arial"/>
          <w:b/>
          <w:bCs/>
          <w:sz w:val="22"/>
          <w:u w:val="single"/>
        </w:rPr>
        <w:t>Sustitución de dos beneficiarios del proyecto Caña Real</w:t>
      </w:r>
    </w:p>
    <w:p w14:paraId="550770EC" w14:textId="77777777" w:rsidR="009D03FE" w:rsidRDefault="009D03FE" w:rsidP="009D03FE">
      <w:pPr>
        <w:spacing w:line="360" w:lineRule="auto"/>
        <w:jc w:val="both"/>
        <w:rPr>
          <w:rFonts w:cs="Arial"/>
          <w:sz w:val="22"/>
          <w:szCs w:val="22"/>
        </w:rPr>
      </w:pPr>
    </w:p>
    <w:p w14:paraId="6FFB9241" w14:textId="244B8E5E" w:rsidR="00B9518C" w:rsidRDefault="00B9518C" w:rsidP="00B9518C">
      <w:pPr>
        <w:spacing w:line="360" w:lineRule="auto"/>
        <w:jc w:val="both"/>
        <w:rPr>
          <w:rFonts w:cs="Arial"/>
          <w:sz w:val="22"/>
          <w:szCs w:val="22"/>
        </w:rPr>
      </w:pPr>
      <w:r w:rsidRPr="0039311E">
        <w:rPr>
          <w:rFonts w:cs="Arial"/>
          <w:sz w:val="22"/>
          <w:u w:val="single"/>
          <w:lang w:val="es-ES_tradnl"/>
        </w:rPr>
        <w:t xml:space="preserve">Minuto </w:t>
      </w:r>
      <w:r w:rsidR="004B0994">
        <w:rPr>
          <w:rFonts w:cs="Arial"/>
          <w:sz w:val="22"/>
          <w:u w:val="single"/>
          <w:lang w:val="es-ES_tradnl"/>
        </w:rPr>
        <w:t>97</w:t>
      </w:r>
      <w:r w:rsidRPr="0039311E">
        <w:rPr>
          <w:rFonts w:cs="Arial"/>
          <w:sz w:val="22"/>
          <w:u w:val="single"/>
          <w:lang w:val="es-ES_tradnl"/>
        </w:rPr>
        <w:t>:</w:t>
      </w:r>
      <w:r w:rsidR="004B0994">
        <w:rPr>
          <w:rFonts w:cs="Arial"/>
          <w:sz w:val="22"/>
          <w:u w:val="single"/>
          <w:lang w:val="es-ES_tradnl"/>
        </w:rPr>
        <w:t>55</w:t>
      </w:r>
      <w:r>
        <w:rPr>
          <w:rFonts w:cs="Arial"/>
          <w:sz w:val="22"/>
          <w:lang w:val="es-ES_tradnl"/>
        </w:rPr>
        <w:t xml:space="preserve"> Se</w:t>
      </w:r>
      <w:r>
        <w:rPr>
          <w:sz w:val="22"/>
          <w:szCs w:val="22"/>
        </w:rPr>
        <w:t xml:space="preserve"> </w:t>
      </w:r>
      <w:r w:rsidR="004B0994">
        <w:rPr>
          <w:sz w:val="22"/>
          <w:szCs w:val="22"/>
        </w:rPr>
        <w:t>reincorpora a la sesión el señor Gerente General y se procede a conocer</w:t>
      </w:r>
      <w:r>
        <w:rPr>
          <w:sz w:val="22"/>
          <w:szCs w:val="22"/>
        </w:rPr>
        <w:t xml:space="preserve"> </w:t>
      </w:r>
      <w:r>
        <w:rPr>
          <w:rFonts w:cs="Arial"/>
          <w:sz w:val="22"/>
          <w:lang w:val="es-ES_tradnl"/>
        </w:rPr>
        <w:t>el oficio</w:t>
      </w:r>
      <w:r>
        <w:rPr>
          <w:rFonts w:cs="Arial"/>
          <w:bCs/>
          <w:sz w:val="22"/>
          <w:szCs w:val="22"/>
        </w:rPr>
        <w:t xml:space="preserve"> GG-ME-</w:t>
      </w:r>
      <w:r w:rsidR="004B0994">
        <w:rPr>
          <w:rFonts w:cs="Arial"/>
          <w:bCs/>
          <w:sz w:val="22"/>
          <w:szCs w:val="22"/>
        </w:rPr>
        <w:t>1428</w:t>
      </w:r>
      <w:r>
        <w:rPr>
          <w:rFonts w:cs="Arial"/>
          <w:bCs/>
          <w:sz w:val="22"/>
          <w:szCs w:val="22"/>
        </w:rPr>
        <w:t xml:space="preserve">-2020 del </w:t>
      </w:r>
      <w:r w:rsidR="004B0994">
        <w:rPr>
          <w:rFonts w:cs="Arial"/>
          <w:bCs/>
          <w:sz w:val="22"/>
          <w:szCs w:val="22"/>
        </w:rPr>
        <w:t>27</w:t>
      </w:r>
      <w:r>
        <w:rPr>
          <w:rFonts w:cs="Arial"/>
          <w:bCs/>
          <w:sz w:val="22"/>
          <w:szCs w:val="22"/>
        </w:rPr>
        <w:t xml:space="preserve"> de noviembre de 2020</w:t>
      </w:r>
      <w:r w:rsidRPr="00BB303F">
        <w:rPr>
          <w:rFonts w:cs="Arial"/>
          <w:bCs/>
          <w:sz w:val="22"/>
          <w:szCs w:val="22"/>
        </w:rPr>
        <w:t xml:space="preserve">, mediante el cual, la Gerencia General remite y avala el informe </w:t>
      </w:r>
      <w:r>
        <w:rPr>
          <w:rFonts w:cs="Arial"/>
          <w:color w:val="000000"/>
          <w:sz w:val="22"/>
          <w:szCs w:val="22"/>
        </w:rPr>
        <w:t>DF-OF-1</w:t>
      </w:r>
      <w:r w:rsidR="004B0994">
        <w:rPr>
          <w:rFonts w:cs="Arial"/>
          <w:color w:val="000000"/>
          <w:sz w:val="22"/>
          <w:szCs w:val="22"/>
        </w:rPr>
        <w:t>376</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Grupo Mutual Alajuela – La Vivienda </w:t>
      </w:r>
      <w:r w:rsidRPr="001F774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E316B5">
        <w:rPr>
          <w:rFonts w:cs="Arial"/>
          <w:bCs/>
          <w:sz w:val="22"/>
          <w:szCs w:val="22"/>
        </w:rPr>
        <w:t>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126CCC3" w14:textId="77777777" w:rsidR="00B9518C" w:rsidRDefault="00B9518C" w:rsidP="00B9518C">
      <w:pPr>
        <w:spacing w:line="360" w:lineRule="auto"/>
        <w:jc w:val="both"/>
        <w:rPr>
          <w:rFonts w:cs="Arial"/>
          <w:sz w:val="22"/>
          <w:szCs w:val="22"/>
        </w:rPr>
      </w:pPr>
    </w:p>
    <w:p w14:paraId="688A2623" w14:textId="77777777" w:rsidR="00B9518C" w:rsidRDefault="00B9518C" w:rsidP="00B9518C">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w:t>
      </w:r>
      <w:r w:rsidRPr="00BB303F">
        <w:rPr>
          <w:rFonts w:cs="Arial"/>
          <w:bCs/>
          <w:sz w:val="22"/>
          <w:szCs w:val="22"/>
        </w:rPr>
        <w:lastRenderedPageBreak/>
        <w:t xml:space="preserve">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6E5E9A1" w14:textId="77777777" w:rsidR="00B9518C" w:rsidRDefault="00B9518C" w:rsidP="00B9518C">
      <w:pPr>
        <w:spacing w:line="360" w:lineRule="auto"/>
        <w:jc w:val="both"/>
        <w:rPr>
          <w:rFonts w:cs="Arial"/>
          <w:sz w:val="22"/>
          <w:lang w:val="es-ES_tradnl"/>
        </w:rPr>
      </w:pPr>
    </w:p>
    <w:p w14:paraId="7780A529" w14:textId="2DC0E785" w:rsidR="00B9518C" w:rsidRDefault="00B9518C" w:rsidP="009D03F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E316B5">
        <w:rPr>
          <w:rFonts w:cs="Arial"/>
          <w:sz w:val="22"/>
          <w:u w:val="single"/>
          <w:lang w:val="es-ES_tradnl"/>
        </w:rPr>
        <w:t>99</w:t>
      </w:r>
      <w:r>
        <w:rPr>
          <w:rFonts w:cs="Arial"/>
          <w:sz w:val="22"/>
          <w:u w:val="single"/>
          <w:lang w:val="es-ES_tradnl"/>
        </w:rPr>
        <w:t>:</w:t>
      </w:r>
      <w:r w:rsidR="00E316B5">
        <w:rPr>
          <w:rFonts w:cs="Arial"/>
          <w:sz w:val="22"/>
          <w:u w:val="single"/>
          <w:lang w:val="es-ES_tradnl"/>
        </w:rPr>
        <w:t>3</w:t>
      </w:r>
      <w:r>
        <w:rPr>
          <w:rFonts w:cs="Arial"/>
          <w:sz w:val="22"/>
          <w:u w:val="single"/>
          <w:lang w:val="es-ES_tradnl"/>
        </w:rPr>
        <w:t>9</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DF-OF-0858-2019, según consta en el </w:t>
      </w:r>
      <w:r w:rsidRPr="00E82670">
        <w:rPr>
          <w:rFonts w:cs="Arial"/>
          <w:b/>
          <w:color w:val="000000"/>
          <w:sz w:val="22"/>
          <w:szCs w:val="22"/>
        </w:rPr>
        <w:t>Acuerdo N°</w:t>
      </w:r>
      <w:r>
        <w:rPr>
          <w:rFonts w:cs="Arial"/>
          <w:b/>
          <w:color w:val="000000"/>
          <w:sz w:val="22"/>
          <w:szCs w:val="22"/>
        </w:rPr>
        <w:t xml:space="preserve"> 6</w:t>
      </w:r>
      <w:r>
        <w:rPr>
          <w:rFonts w:cs="Arial"/>
          <w:color w:val="000000"/>
          <w:sz w:val="22"/>
          <w:szCs w:val="22"/>
        </w:rPr>
        <w:t xml:space="preserve"> que se anexa a esta minuta.</w:t>
      </w:r>
    </w:p>
    <w:p w14:paraId="7C2E3DBC" w14:textId="77777777" w:rsidR="009D03FE" w:rsidRPr="00D14EAF" w:rsidRDefault="009D03FE" w:rsidP="009D03FE">
      <w:pPr>
        <w:spacing w:line="360" w:lineRule="auto"/>
        <w:jc w:val="both"/>
        <w:rPr>
          <w:rFonts w:cs="Arial"/>
          <w:b/>
          <w:sz w:val="22"/>
        </w:rPr>
      </w:pPr>
      <w:r w:rsidRPr="00D14EAF">
        <w:rPr>
          <w:rFonts w:cs="Arial"/>
          <w:b/>
          <w:sz w:val="22"/>
        </w:rPr>
        <w:t>************</w:t>
      </w:r>
    </w:p>
    <w:p w14:paraId="15035235" w14:textId="77777777" w:rsidR="009D03FE" w:rsidRDefault="009D03FE" w:rsidP="009D03FE">
      <w:pPr>
        <w:spacing w:line="360" w:lineRule="auto"/>
        <w:jc w:val="both"/>
        <w:rPr>
          <w:rFonts w:cs="Arial"/>
          <w:b/>
          <w:bCs/>
          <w:sz w:val="22"/>
          <w:szCs w:val="22"/>
          <w:u w:val="single"/>
          <w:lang w:val="es-ES_tradnl"/>
        </w:rPr>
      </w:pPr>
    </w:p>
    <w:p w14:paraId="3B7566F0" w14:textId="428E7D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A2FA0" w:rsidRPr="00D83BFA">
        <w:rPr>
          <w:rFonts w:cs="Arial"/>
          <w:b/>
          <w:bCs/>
          <w:sz w:val="22"/>
          <w:u w:val="single"/>
        </w:rPr>
        <w:t>Solicitud de cambio de lote y tipo de solución habitacional en dos casos del proyecto Cartagena</w:t>
      </w:r>
    </w:p>
    <w:p w14:paraId="21FADB0F" w14:textId="77777777" w:rsidR="009D03FE" w:rsidRDefault="009D03FE" w:rsidP="009D03FE">
      <w:pPr>
        <w:spacing w:line="360" w:lineRule="auto"/>
        <w:jc w:val="both"/>
        <w:rPr>
          <w:rFonts w:cs="Arial"/>
          <w:sz w:val="22"/>
          <w:szCs w:val="22"/>
        </w:rPr>
      </w:pPr>
    </w:p>
    <w:p w14:paraId="37A86D90" w14:textId="16A92454" w:rsidR="00B04AC9" w:rsidRPr="009F7291" w:rsidRDefault="00B04AC9" w:rsidP="00B04AC9">
      <w:pPr>
        <w:spacing w:line="360" w:lineRule="auto"/>
        <w:jc w:val="both"/>
        <w:rPr>
          <w:rFonts w:cs="Arial"/>
          <w:sz w:val="22"/>
          <w:szCs w:val="22"/>
        </w:rPr>
      </w:pPr>
      <w:r w:rsidRPr="00576AAB">
        <w:rPr>
          <w:rFonts w:cs="Arial"/>
          <w:sz w:val="22"/>
          <w:u w:val="single"/>
          <w:lang w:val="es-ES_tradnl"/>
        </w:rPr>
        <w:t>Minuto 1</w:t>
      </w:r>
      <w:r w:rsidR="00E316B5">
        <w:rPr>
          <w:rFonts w:cs="Arial"/>
          <w:sz w:val="22"/>
          <w:u w:val="single"/>
          <w:lang w:val="es-ES_tradnl"/>
        </w:rPr>
        <w:t>00</w:t>
      </w:r>
      <w:r w:rsidRPr="00576AAB">
        <w:rPr>
          <w:rFonts w:cs="Arial"/>
          <w:sz w:val="22"/>
          <w:u w:val="single"/>
          <w:lang w:val="es-ES_tradnl"/>
        </w:rPr>
        <w:t>:</w:t>
      </w:r>
      <w:r w:rsidR="00E316B5">
        <w:rPr>
          <w:rFonts w:cs="Arial"/>
          <w:sz w:val="22"/>
          <w:u w:val="single"/>
          <w:lang w:val="es-ES_tradnl"/>
        </w:rPr>
        <w:t>30</w:t>
      </w:r>
      <w:r w:rsidRPr="00576AAB">
        <w:rPr>
          <w:rFonts w:cs="Arial"/>
          <w:sz w:val="22"/>
          <w:lang w:val="es-ES_tradnl"/>
        </w:rPr>
        <w:t xml:space="preserve"> Se conoce el oficio </w:t>
      </w:r>
      <w:r w:rsidRPr="00576AAB">
        <w:rPr>
          <w:rFonts w:cs="Arial"/>
          <w:sz w:val="22"/>
          <w:szCs w:val="22"/>
        </w:rPr>
        <w:t>GG-ME-</w:t>
      </w:r>
      <w:r>
        <w:rPr>
          <w:rFonts w:cs="Arial"/>
          <w:sz w:val="22"/>
          <w:szCs w:val="22"/>
        </w:rPr>
        <w:t>1</w:t>
      </w:r>
      <w:r w:rsidR="00E316B5">
        <w:rPr>
          <w:rFonts w:cs="Arial"/>
          <w:sz w:val="22"/>
          <w:szCs w:val="22"/>
        </w:rPr>
        <w:t>431</w:t>
      </w:r>
      <w:r w:rsidRPr="00576AAB">
        <w:rPr>
          <w:rFonts w:cs="Arial"/>
          <w:sz w:val="22"/>
          <w:szCs w:val="22"/>
        </w:rPr>
        <w:t>-2020 del</w:t>
      </w:r>
      <w:r w:rsidRPr="009F7291">
        <w:rPr>
          <w:rFonts w:cs="Arial"/>
          <w:sz w:val="22"/>
          <w:szCs w:val="22"/>
        </w:rPr>
        <w:t xml:space="preserve"> </w:t>
      </w:r>
      <w:r w:rsidR="00E316B5">
        <w:rPr>
          <w:rFonts w:cs="Arial"/>
          <w:sz w:val="22"/>
          <w:szCs w:val="22"/>
        </w:rPr>
        <w:t>27</w:t>
      </w:r>
      <w:r w:rsidRPr="009F7291">
        <w:rPr>
          <w:rFonts w:cs="Arial"/>
          <w:sz w:val="22"/>
          <w:szCs w:val="22"/>
        </w:rPr>
        <w:t xml:space="preserve"> de </w:t>
      </w:r>
      <w:r>
        <w:rPr>
          <w:rFonts w:cs="Arial"/>
          <w:sz w:val="22"/>
          <w:szCs w:val="22"/>
        </w:rPr>
        <w:t xml:space="preserve">noviembre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1</w:t>
      </w:r>
      <w:r w:rsidR="00E316B5">
        <w:rPr>
          <w:rFonts w:cs="Arial"/>
          <w:color w:val="000000"/>
          <w:sz w:val="22"/>
          <w:szCs w:val="22"/>
        </w:rPr>
        <w:t>381</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r w:rsidR="00E316B5">
        <w:rPr>
          <w:rFonts w:cs="Arial"/>
          <w:sz w:val="22"/>
          <w:szCs w:val="22"/>
          <w:lang w:val="es-CR" w:eastAsia="es-CR"/>
        </w:rPr>
        <w:t>la Fundación para la Vivienda Rural Costa Rica – Canadá</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E316B5">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00E316B5">
        <w:rPr>
          <w:rFonts w:cs="Arial"/>
          <w:color w:val="000000"/>
          <w:sz w:val="22"/>
          <w:szCs w:val="22"/>
          <w:lang w:val="es-CR" w:eastAsia="es-CR"/>
        </w:rPr>
        <w:t>Cartagena</w:t>
      </w:r>
      <w:r w:rsidR="00E316B5" w:rsidRPr="002114E6">
        <w:rPr>
          <w:rFonts w:cs="Arial"/>
          <w:sz w:val="22"/>
          <w:szCs w:val="22"/>
        </w:rPr>
        <w:t>,</w:t>
      </w:r>
      <w:r w:rsidR="00E316B5" w:rsidRPr="00382E16">
        <w:rPr>
          <w:rFonts w:cs="Arial"/>
          <w:sz w:val="22"/>
          <w:szCs w:val="22"/>
        </w:rPr>
        <w:t xml:space="preserve"> </w:t>
      </w:r>
      <w:r w:rsidR="00E316B5" w:rsidRPr="002114E6">
        <w:rPr>
          <w:rFonts w:cs="Arial"/>
          <w:sz w:val="22"/>
          <w:szCs w:val="22"/>
        </w:rPr>
        <w:t xml:space="preserve">ubicado en el distrito </w:t>
      </w:r>
      <w:r w:rsidR="00E316B5">
        <w:rPr>
          <w:rFonts w:cs="Arial"/>
          <w:sz w:val="22"/>
          <w:szCs w:val="22"/>
        </w:rPr>
        <w:t xml:space="preserve">Valle La Estrella del </w:t>
      </w:r>
      <w:r w:rsidR="00E316B5" w:rsidRPr="002114E6">
        <w:rPr>
          <w:rFonts w:cs="Arial"/>
          <w:sz w:val="22"/>
          <w:szCs w:val="22"/>
        </w:rPr>
        <w:t xml:space="preserve">cantón </w:t>
      </w:r>
      <w:r w:rsidR="00E316B5">
        <w:rPr>
          <w:rFonts w:cs="Arial"/>
          <w:sz w:val="22"/>
          <w:szCs w:val="22"/>
        </w:rPr>
        <w:t>y provincia de Limón</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sidR="00E316B5">
        <w:rPr>
          <w:rFonts w:cs="Arial"/>
          <w:color w:val="000000"/>
          <w:sz w:val="22"/>
          <w:szCs w:val="22"/>
        </w:rPr>
        <w:t>25</w:t>
      </w:r>
      <w:r w:rsidR="00E316B5" w:rsidRPr="00136436">
        <w:rPr>
          <w:rFonts w:cs="Arial"/>
          <w:color w:val="000000"/>
          <w:sz w:val="22"/>
          <w:szCs w:val="22"/>
        </w:rPr>
        <w:t>-201</w:t>
      </w:r>
      <w:r w:rsidR="00E316B5">
        <w:rPr>
          <w:rFonts w:cs="Arial"/>
          <w:color w:val="000000"/>
          <w:sz w:val="22"/>
          <w:szCs w:val="22"/>
        </w:rPr>
        <w:t>8</w:t>
      </w:r>
      <w:r w:rsidR="00E316B5" w:rsidRPr="00136436">
        <w:rPr>
          <w:rFonts w:cs="Arial"/>
          <w:color w:val="000000"/>
          <w:sz w:val="22"/>
          <w:szCs w:val="22"/>
        </w:rPr>
        <w:t xml:space="preserve"> del </w:t>
      </w:r>
      <w:r w:rsidR="00E316B5">
        <w:rPr>
          <w:rFonts w:cs="Arial"/>
          <w:color w:val="000000"/>
          <w:sz w:val="22"/>
          <w:szCs w:val="22"/>
        </w:rPr>
        <w:t>16</w:t>
      </w:r>
      <w:r w:rsidR="00E316B5" w:rsidRPr="00136436">
        <w:rPr>
          <w:rFonts w:cs="Arial"/>
          <w:color w:val="000000"/>
          <w:sz w:val="22"/>
          <w:szCs w:val="22"/>
        </w:rPr>
        <w:t xml:space="preserve"> de </w:t>
      </w:r>
      <w:r w:rsidR="00E316B5">
        <w:rPr>
          <w:rFonts w:cs="Arial"/>
          <w:color w:val="000000"/>
          <w:sz w:val="22"/>
          <w:szCs w:val="22"/>
        </w:rPr>
        <w:t>abril</w:t>
      </w:r>
      <w:r w:rsidR="00E316B5" w:rsidRPr="00136436">
        <w:rPr>
          <w:rFonts w:cs="Arial"/>
          <w:color w:val="000000"/>
          <w:sz w:val="22"/>
          <w:szCs w:val="22"/>
        </w:rPr>
        <w:t xml:space="preserve"> de 201</w:t>
      </w:r>
      <w:r w:rsidR="00E316B5">
        <w:rPr>
          <w:rFonts w:cs="Arial"/>
          <w:color w:val="000000"/>
          <w:sz w:val="22"/>
          <w:szCs w:val="22"/>
        </w:rPr>
        <w:t>8</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537FF16C" w14:textId="77777777" w:rsidR="00B04AC9" w:rsidRPr="00BB303F" w:rsidRDefault="00B04AC9" w:rsidP="00B04AC9">
      <w:pPr>
        <w:spacing w:line="360" w:lineRule="auto"/>
        <w:jc w:val="both"/>
        <w:rPr>
          <w:rFonts w:cs="Arial"/>
          <w:sz w:val="22"/>
          <w:szCs w:val="22"/>
        </w:rPr>
      </w:pPr>
    </w:p>
    <w:p w14:paraId="6E5D9A58" w14:textId="77777777" w:rsidR="00B04AC9" w:rsidRDefault="00B04AC9" w:rsidP="00B04AC9">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ocho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17F70135" w14:textId="77777777" w:rsidR="00B04AC9" w:rsidRPr="00BB303F" w:rsidRDefault="00B04AC9" w:rsidP="00B04AC9">
      <w:pPr>
        <w:spacing w:line="360" w:lineRule="auto"/>
        <w:jc w:val="both"/>
        <w:rPr>
          <w:rFonts w:cs="Arial"/>
          <w:color w:val="000000"/>
          <w:sz w:val="22"/>
          <w:szCs w:val="22"/>
        </w:rPr>
      </w:pPr>
    </w:p>
    <w:p w14:paraId="79F5FCA2" w14:textId="77777777" w:rsidR="00B04AC9" w:rsidRPr="00BB303F" w:rsidRDefault="00B04AC9" w:rsidP="00B04AC9">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6CE9BD66" w14:textId="77777777" w:rsidR="00B04AC9" w:rsidRDefault="00B04AC9" w:rsidP="00B04AC9">
      <w:pPr>
        <w:spacing w:line="360" w:lineRule="auto"/>
        <w:jc w:val="both"/>
        <w:rPr>
          <w:rFonts w:cs="Arial"/>
          <w:sz w:val="22"/>
        </w:rPr>
      </w:pPr>
    </w:p>
    <w:p w14:paraId="5E13D748" w14:textId="606A6136" w:rsidR="00B04AC9" w:rsidRDefault="00B04AC9" w:rsidP="00B04AC9">
      <w:pPr>
        <w:spacing w:line="360" w:lineRule="auto"/>
        <w:jc w:val="both"/>
        <w:rPr>
          <w:rFonts w:cs="Arial"/>
          <w:bCs/>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E316B5">
        <w:rPr>
          <w:rFonts w:cs="Arial"/>
          <w:sz w:val="22"/>
          <w:u w:val="single"/>
          <w:lang w:val="es-ES_tradnl"/>
        </w:rPr>
        <w:t>02</w:t>
      </w:r>
      <w:r w:rsidRPr="0039311E">
        <w:rPr>
          <w:rFonts w:cs="Arial"/>
          <w:sz w:val="22"/>
          <w:u w:val="single"/>
          <w:lang w:val="es-ES_tradnl"/>
        </w:rPr>
        <w:t>:</w:t>
      </w:r>
      <w:r w:rsidR="00E316B5">
        <w:rPr>
          <w:rFonts w:cs="Arial"/>
          <w:sz w:val="22"/>
          <w:u w:val="single"/>
          <w:lang w:val="es-ES_tradnl"/>
        </w:rPr>
        <w:t>35</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7</w:t>
      </w:r>
      <w:r>
        <w:rPr>
          <w:rFonts w:cs="Arial"/>
          <w:bCs/>
          <w:sz w:val="22"/>
          <w:szCs w:val="22"/>
        </w:rPr>
        <w:t xml:space="preserve"> que se anexa a esta minuta.</w:t>
      </w:r>
    </w:p>
    <w:p w14:paraId="4868CDE0" w14:textId="77777777" w:rsidR="009D03FE" w:rsidRPr="00D14EAF" w:rsidRDefault="009D03FE" w:rsidP="009D03FE">
      <w:pPr>
        <w:spacing w:line="360" w:lineRule="auto"/>
        <w:jc w:val="both"/>
        <w:rPr>
          <w:rFonts w:cs="Arial"/>
          <w:b/>
          <w:sz w:val="22"/>
        </w:rPr>
      </w:pPr>
      <w:r w:rsidRPr="00D14EAF">
        <w:rPr>
          <w:rFonts w:cs="Arial"/>
          <w:b/>
          <w:sz w:val="22"/>
        </w:rPr>
        <w:t>************</w:t>
      </w:r>
    </w:p>
    <w:p w14:paraId="77AEE243" w14:textId="77777777" w:rsidR="009D03FE" w:rsidRDefault="009D03FE" w:rsidP="009D03FE">
      <w:pPr>
        <w:spacing w:line="360" w:lineRule="auto"/>
        <w:jc w:val="both"/>
        <w:rPr>
          <w:rFonts w:cs="Arial"/>
          <w:b/>
          <w:bCs/>
          <w:sz w:val="22"/>
          <w:szCs w:val="22"/>
          <w:u w:val="single"/>
          <w:lang w:val="es-ES_tradnl"/>
        </w:rPr>
      </w:pPr>
    </w:p>
    <w:p w14:paraId="0B2B2705" w14:textId="00531BF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3A2FA0" w:rsidRPr="00D83BFA">
        <w:rPr>
          <w:rFonts w:cs="Arial"/>
          <w:b/>
          <w:bCs/>
          <w:sz w:val="22"/>
          <w:u w:val="single"/>
          <w:lang w:val="es-CR"/>
        </w:rPr>
        <w:t>Informe sobre la gestión del FOSUVI al 31 de octubre de 2020</w:t>
      </w:r>
    </w:p>
    <w:p w14:paraId="118495E7" w14:textId="77777777" w:rsidR="009D03FE" w:rsidRDefault="009D03FE" w:rsidP="009D03FE">
      <w:pPr>
        <w:spacing w:line="360" w:lineRule="auto"/>
        <w:jc w:val="both"/>
        <w:rPr>
          <w:rFonts w:cs="Arial"/>
          <w:sz w:val="22"/>
          <w:szCs w:val="22"/>
        </w:rPr>
      </w:pPr>
    </w:p>
    <w:p w14:paraId="3F955EE8" w14:textId="3C2A1D37" w:rsidR="00E316B5" w:rsidRPr="00163449" w:rsidRDefault="00E316B5" w:rsidP="00E316B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103</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el </w:t>
      </w:r>
      <w:r>
        <w:rPr>
          <w:rFonts w:cs="Arial"/>
          <w:bCs/>
          <w:sz w:val="22"/>
          <w:lang w:val="es-ES_tradnl"/>
        </w:rPr>
        <w:t xml:space="preserve">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1359</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 xml:space="preserve">13 de noviembre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1306-</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31 de octubre</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6066CC36" w14:textId="77777777" w:rsidR="00E316B5" w:rsidRPr="00163449" w:rsidRDefault="00E316B5" w:rsidP="00E316B5">
      <w:pPr>
        <w:spacing w:line="360" w:lineRule="auto"/>
        <w:jc w:val="both"/>
        <w:rPr>
          <w:rFonts w:cs="Arial"/>
          <w:sz w:val="22"/>
          <w:szCs w:val="22"/>
        </w:rPr>
      </w:pPr>
    </w:p>
    <w:p w14:paraId="62B51CF7" w14:textId="60DE11D6" w:rsidR="00E316B5" w:rsidRDefault="00E316B5" w:rsidP="00E316B5">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octubre</w:t>
      </w:r>
      <w:r w:rsidRPr="00163449">
        <w:rPr>
          <w:rFonts w:cs="Arial"/>
          <w:sz w:val="22"/>
          <w:szCs w:val="22"/>
        </w:rPr>
        <w:t xml:space="preserve">, concluyendo que, en términos globales, la colocación acumulada de casos formalizados es del </w:t>
      </w:r>
      <w:r>
        <w:rPr>
          <w:rFonts w:cs="Arial"/>
          <w:sz w:val="22"/>
          <w:szCs w:val="22"/>
        </w:rPr>
        <w:t>86,3</w:t>
      </w:r>
      <w:r w:rsidRPr="00163449">
        <w:rPr>
          <w:rFonts w:cs="Arial"/>
          <w:sz w:val="22"/>
          <w:szCs w:val="22"/>
        </w:rPr>
        <w:t>% con respecto a la meta anual.</w:t>
      </w:r>
    </w:p>
    <w:p w14:paraId="59251867" w14:textId="77777777" w:rsidR="00E316B5" w:rsidRDefault="00E316B5" w:rsidP="00E316B5">
      <w:pPr>
        <w:spacing w:line="360" w:lineRule="auto"/>
        <w:jc w:val="both"/>
        <w:rPr>
          <w:rFonts w:cs="Arial"/>
          <w:sz w:val="22"/>
          <w:szCs w:val="22"/>
        </w:rPr>
      </w:pPr>
    </w:p>
    <w:p w14:paraId="7F261E1A" w14:textId="77777777" w:rsidR="00E316B5" w:rsidRDefault="00E316B5" w:rsidP="00E316B5">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w:t>
      </w:r>
    </w:p>
    <w:p w14:paraId="745DC0DB" w14:textId="77777777" w:rsidR="00E316B5" w:rsidRDefault="00E316B5" w:rsidP="00E316B5">
      <w:pPr>
        <w:spacing w:line="360" w:lineRule="auto"/>
        <w:jc w:val="both"/>
        <w:rPr>
          <w:rFonts w:cs="Arial"/>
          <w:sz w:val="22"/>
          <w:szCs w:val="22"/>
        </w:rPr>
      </w:pPr>
    </w:p>
    <w:p w14:paraId="4BBC83AD" w14:textId="3FD5CD22" w:rsidR="00E316B5" w:rsidRDefault="00E316B5" w:rsidP="00E316B5">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123</w:t>
      </w:r>
      <w:r w:rsidRPr="00C8658E">
        <w:rPr>
          <w:rFonts w:cs="Arial"/>
          <w:color w:val="000000"/>
          <w:sz w:val="22"/>
          <w:szCs w:val="22"/>
          <w:u w:val="single"/>
        </w:rPr>
        <w:t>:</w:t>
      </w:r>
      <w:r>
        <w:rPr>
          <w:rFonts w:cs="Arial"/>
          <w:color w:val="000000"/>
          <w:sz w:val="22"/>
          <w:szCs w:val="22"/>
          <w:u w:val="single"/>
        </w:rPr>
        <w:t>18</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9174E3">
        <w:rPr>
          <w:rFonts w:cs="Arial"/>
          <w:sz w:val="22"/>
          <w:szCs w:val="22"/>
        </w:rPr>
        <w:t xml:space="preserve"> y</w:t>
      </w:r>
      <w:r>
        <w:rPr>
          <w:rFonts w:cs="Arial"/>
          <w:sz w:val="22"/>
          <w:szCs w:val="22"/>
        </w:rPr>
        <w:t xml:space="preserve"> se retira de la sesión la licenciada Camacho Murillo.</w:t>
      </w:r>
    </w:p>
    <w:p w14:paraId="4C72F01B" w14:textId="5B40E2FE" w:rsidR="009D03FE" w:rsidRPr="00D14EAF" w:rsidRDefault="009D03FE" w:rsidP="009D03FE">
      <w:pPr>
        <w:spacing w:line="360" w:lineRule="auto"/>
        <w:jc w:val="both"/>
        <w:rPr>
          <w:rFonts w:cs="Arial"/>
          <w:b/>
          <w:sz w:val="22"/>
        </w:rPr>
      </w:pPr>
      <w:r w:rsidRPr="00D14EAF">
        <w:rPr>
          <w:rFonts w:cs="Arial"/>
          <w:b/>
          <w:sz w:val="22"/>
        </w:rPr>
        <w:t>************</w:t>
      </w:r>
    </w:p>
    <w:p w14:paraId="70721BF0" w14:textId="77777777" w:rsidR="009D03FE" w:rsidRDefault="009D03FE" w:rsidP="009D03FE">
      <w:pPr>
        <w:spacing w:line="360" w:lineRule="auto"/>
        <w:jc w:val="both"/>
        <w:rPr>
          <w:rFonts w:cs="Arial"/>
          <w:b/>
          <w:bCs/>
          <w:sz w:val="22"/>
          <w:szCs w:val="22"/>
          <w:u w:val="single"/>
          <w:lang w:val="es-ES_tradnl"/>
        </w:rPr>
      </w:pPr>
    </w:p>
    <w:p w14:paraId="64A6C81C" w14:textId="612AC2C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3A2FA0" w:rsidRPr="00D83BFA">
        <w:rPr>
          <w:rFonts w:cs="Arial"/>
          <w:b/>
          <w:bCs/>
          <w:sz w:val="22"/>
          <w:u w:val="single"/>
          <w:lang w:val="es-CR"/>
        </w:rPr>
        <w:t xml:space="preserve">Solicitud de </w:t>
      </w:r>
      <w:bookmarkStart w:id="0" w:name="_Hlk58418265"/>
      <w:r w:rsidR="003A2FA0" w:rsidRPr="00D83BFA">
        <w:rPr>
          <w:rFonts w:cs="Arial"/>
          <w:b/>
          <w:bCs/>
          <w:sz w:val="22"/>
          <w:u w:val="single"/>
          <w:lang w:val="es-CR"/>
        </w:rPr>
        <w:t xml:space="preserve">crédito presentada por </w:t>
      </w:r>
      <w:r w:rsidR="003A2FA0" w:rsidRPr="00D83BFA">
        <w:rPr>
          <w:rFonts w:cs="Arial"/>
          <w:b/>
          <w:bCs/>
          <w:sz w:val="22"/>
          <w:u w:val="single"/>
          <w:lang w:val="es-ES_tradnl"/>
        </w:rPr>
        <w:t>Grupo Mutual Alajuela – La Vivienda,</w:t>
      </w:r>
      <w:r w:rsidR="003A2FA0" w:rsidRPr="00D83BFA">
        <w:rPr>
          <w:rFonts w:cs="Arial"/>
          <w:b/>
          <w:bCs/>
          <w:sz w:val="22"/>
          <w:u w:val="single"/>
          <w:lang w:val="es-CR"/>
        </w:rPr>
        <w:t xml:space="preserve"> dentro del Programa de financiamiento del BANHVI para familias de ingresos medios</w:t>
      </w:r>
      <w:bookmarkEnd w:id="0"/>
    </w:p>
    <w:p w14:paraId="6D57D92C" w14:textId="77777777" w:rsidR="009D03FE" w:rsidRDefault="009D03FE" w:rsidP="009D03FE">
      <w:pPr>
        <w:spacing w:line="360" w:lineRule="auto"/>
        <w:jc w:val="both"/>
        <w:rPr>
          <w:rFonts w:cs="Arial"/>
          <w:sz w:val="22"/>
          <w:szCs w:val="22"/>
        </w:rPr>
      </w:pPr>
    </w:p>
    <w:p w14:paraId="5EAB011C" w14:textId="035456D1" w:rsidR="00BC5A35" w:rsidRDefault="00BC5A35" w:rsidP="00BC5A35">
      <w:pPr>
        <w:spacing w:line="360" w:lineRule="auto"/>
        <w:jc w:val="both"/>
        <w:rPr>
          <w:rFonts w:cs="Arial"/>
          <w:bCs/>
          <w:sz w:val="22"/>
          <w:szCs w:val="22"/>
          <w:lang w:val="es-ES_tradnl"/>
        </w:rPr>
      </w:pPr>
      <w:r w:rsidRPr="0039311E">
        <w:rPr>
          <w:rFonts w:cs="Arial"/>
          <w:sz w:val="22"/>
          <w:u w:val="single"/>
          <w:lang w:val="es-ES_tradnl"/>
        </w:rPr>
        <w:lastRenderedPageBreak/>
        <w:t xml:space="preserve">Minuto </w:t>
      </w:r>
      <w:r w:rsidR="009174E3">
        <w:rPr>
          <w:rFonts w:cs="Arial"/>
          <w:sz w:val="22"/>
          <w:u w:val="single"/>
          <w:lang w:val="es-ES_tradnl"/>
        </w:rPr>
        <w:t>137</w:t>
      </w:r>
      <w:r w:rsidRPr="0039311E">
        <w:rPr>
          <w:rFonts w:cs="Arial"/>
          <w:sz w:val="22"/>
          <w:u w:val="single"/>
          <w:lang w:val="es-ES_tradnl"/>
        </w:rPr>
        <w:t>:</w:t>
      </w:r>
      <w:r w:rsidR="009174E3">
        <w:rPr>
          <w:rFonts w:cs="Arial"/>
          <w:sz w:val="22"/>
          <w:u w:val="single"/>
          <w:lang w:val="es-ES_tradnl"/>
        </w:rPr>
        <w:t>26</w:t>
      </w:r>
      <w:r>
        <w:rPr>
          <w:rFonts w:cs="Arial"/>
          <w:sz w:val="22"/>
          <w:lang w:val="es-ES_tradnl"/>
        </w:rPr>
        <w:t xml:space="preserve"> Se conoce el oficio </w:t>
      </w:r>
      <w:r>
        <w:rPr>
          <w:rFonts w:cs="Arial"/>
          <w:sz w:val="22"/>
        </w:rPr>
        <w:t>GG-ME-</w:t>
      </w:r>
      <w:r w:rsidR="009174E3">
        <w:rPr>
          <w:rFonts w:cs="Arial"/>
          <w:sz w:val="22"/>
        </w:rPr>
        <w:t>1434</w:t>
      </w:r>
      <w:r>
        <w:rPr>
          <w:rFonts w:cs="Arial"/>
          <w:sz w:val="22"/>
        </w:rPr>
        <w:t xml:space="preserve">-2020 del </w:t>
      </w:r>
      <w:r w:rsidR="009174E3">
        <w:rPr>
          <w:rFonts w:cs="Arial"/>
          <w:sz w:val="22"/>
        </w:rPr>
        <w:t>27</w:t>
      </w:r>
      <w:r>
        <w:rPr>
          <w:rFonts w:cs="Arial"/>
          <w:sz w:val="22"/>
        </w:rPr>
        <w:t xml:space="preserve"> de </w:t>
      </w:r>
      <w:r w:rsidR="009174E3">
        <w:rPr>
          <w:rFonts w:cs="Arial"/>
          <w:sz w:val="22"/>
        </w:rPr>
        <w:t>noviembre</w:t>
      </w:r>
      <w:r>
        <w:rPr>
          <w:rFonts w:cs="Arial"/>
          <w:sz w:val="22"/>
        </w:rPr>
        <w:t xml:space="preserve"> de 2020,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w:t>
      </w:r>
      <w:r w:rsidR="009174E3">
        <w:rPr>
          <w:rFonts w:cs="Arial"/>
          <w:bCs/>
          <w:sz w:val="22"/>
          <w:lang w:val="es-ES_tradnl"/>
        </w:rPr>
        <w:t>449</w:t>
      </w:r>
      <w:r>
        <w:rPr>
          <w:rFonts w:cs="Arial"/>
          <w:bCs/>
          <w:sz w:val="22"/>
          <w:lang w:val="es-ES_tradnl"/>
        </w:rPr>
        <w:t xml:space="preserve">-2020 de la Dirección FONAVI, que contiene los resultados del estudio efectuado a la solicitud de financiamiento presentada por Grupo Mutual Alajuela – La Vivienda </w:t>
      </w:r>
      <w:r w:rsidRPr="001D44BF">
        <w:rPr>
          <w:rFonts w:cs="Arial"/>
          <w:bCs/>
          <w:sz w:val="22"/>
          <w:lang w:val="es-ES_tradnl"/>
        </w:rPr>
        <w:t>de Ahorro y Préstamo</w:t>
      </w:r>
      <w:r>
        <w:rPr>
          <w:rFonts w:cs="Arial"/>
          <w:bCs/>
          <w:sz w:val="22"/>
          <w:lang w:val="es-ES_tradnl"/>
        </w:rPr>
        <w:t>, por un monto de ¢4.</w:t>
      </w:r>
      <w:r w:rsidR="009174E3">
        <w:rPr>
          <w:rFonts w:cs="Arial"/>
          <w:bCs/>
          <w:sz w:val="22"/>
          <w:lang w:val="es-ES_tradnl"/>
        </w:rPr>
        <w:t>0</w:t>
      </w:r>
      <w:r>
        <w:rPr>
          <w:rFonts w:cs="Arial"/>
          <w:bCs/>
          <w:sz w:val="22"/>
          <w:lang w:val="es-ES_tradnl"/>
        </w:rPr>
        <w:t xml:space="preserve">00,0 millones y al amparo del </w:t>
      </w:r>
      <w:r w:rsidRPr="00BB2B15">
        <w:rPr>
          <w:rFonts w:cs="Arial"/>
          <w:bCs/>
          <w:i/>
          <w:sz w:val="22"/>
          <w:lang w:val="es-ES_tradnl"/>
        </w:rPr>
        <w:t xml:space="preserve">Programa </w:t>
      </w:r>
      <w:r>
        <w:rPr>
          <w:rFonts w:cs="Arial"/>
          <w:i/>
          <w:sz w:val="22"/>
          <w:szCs w:val="22"/>
        </w:rPr>
        <w:t>Integral de Financiamiento para Familias de Ingresos Medios</w:t>
      </w:r>
      <w:r w:rsidRPr="00BB2B15">
        <w:rPr>
          <w:rFonts w:cs="Arial"/>
          <w:bCs/>
          <w:i/>
          <w:sz w:val="22"/>
          <w:lang w:val="es-ES_tradnl"/>
        </w:rPr>
        <w:t xml:space="preserve">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Pr="001D44BF">
        <w:rPr>
          <w:rFonts w:cs="Arial"/>
          <w:bCs/>
          <w:sz w:val="22"/>
          <w:szCs w:val="22"/>
        </w:rPr>
        <w:t>N° 0</w:t>
      </w:r>
      <w:r w:rsidR="009174E3">
        <w:rPr>
          <w:rFonts w:cs="Arial"/>
          <w:bCs/>
          <w:sz w:val="22"/>
          <w:szCs w:val="22"/>
        </w:rPr>
        <w:t>6</w:t>
      </w:r>
      <w:r w:rsidRPr="001D44BF">
        <w:rPr>
          <w:rFonts w:cs="Arial"/>
          <w:bCs/>
          <w:sz w:val="22"/>
          <w:szCs w:val="22"/>
          <w:lang w:val="es-ES_tradnl"/>
        </w:rPr>
        <w:t xml:space="preserve">-2020 del </w:t>
      </w:r>
      <w:r w:rsidR="009174E3">
        <w:rPr>
          <w:rFonts w:cs="Arial"/>
          <w:bCs/>
          <w:sz w:val="22"/>
          <w:szCs w:val="22"/>
          <w:lang w:val="es-ES_tradnl"/>
        </w:rPr>
        <w:t>27</w:t>
      </w:r>
      <w:r w:rsidRPr="001D44BF">
        <w:rPr>
          <w:rFonts w:cs="Arial"/>
          <w:bCs/>
          <w:sz w:val="22"/>
          <w:szCs w:val="22"/>
          <w:lang w:val="es-ES_tradnl"/>
        </w:rPr>
        <w:t xml:space="preserve"> de </w:t>
      </w:r>
      <w:r w:rsidR="009174E3">
        <w:rPr>
          <w:rFonts w:cs="Arial"/>
          <w:bCs/>
          <w:sz w:val="22"/>
          <w:szCs w:val="22"/>
          <w:lang w:val="es-ES_tradnl"/>
        </w:rPr>
        <w:t>noviembre</w:t>
      </w:r>
      <w:r w:rsidRPr="001D44BF">
        <w:rPr>
          <w:rFonts w:cs="Arial"/>
          <w:bCs/>
          <w:sz w:val="22"/>
          <w:szCs w:val="22"/>
          <w:lang w:val="es-ES_tradnl"/>
        </w:rPr>
        <w:t xml:space="preserve"> de 2020</w:t>
      </w:r>
      <w:r w:rsidRPr="00D36875">
        <w:rPr>
          <w:rFonts w:cs="Arial"/>
          <w:bCs/>
          <w:sz w:val="22"/>
          <w:szCs w:val="22"/>
          <w:lang w:val="es-ES_tradnl"/>
        </w:rPr>
        <w:t>.</w:t>
      </w:r>
    </w:p>
    <w:p w14:paraId="6156748C" w14:textId="77777777" w:rsidR="00BC5A35" w:rsidRDefault="00BC5A35" w:rsidP="00BC5A35">
      <w:pPr>
        <w:spacing w:line="360" w:lineRule="auto"/>
        <w:jc w:val="both"/>
        <w:rPr>
          <w:rFonts w:cs="Arial"/>
          <w:bCs/>
          <w:sz w:val="22"/>
          <w:szCs w:val="22"/>
          <w:lang w:val="es-ES_tradnl"/>
        </w:rPr>
      </w:pPr>
    </w:p>
    <w:p w14:paraId="4CC215D8" w14:textId="4AB7405C" w:rsidR="00BC5A35" w:rsidRDefault="00BC5A35" w:rsidP="00BC5A35">
      <w:pPr>
        <w:spacing w:line="360" w:lineRule="auto"/>
        <w:jc w:val="both"/>
        <w:rPr>
          <w:rFonts w:cs="Arial"/>
          <w:bCs/>
          <w:sz w:val="22"/>
          <w:lang w:val="es-ES_tradnl"/>
        </w:rPr>
      </w:pPr>
      <w:r>
        <w:rPr>
          <w:rFonts w:cs="Arial"/>
          <w:bCs/>
          <w:sz w:val="22"/>
          <w:lang w:val="es-ES_tradnl"/>
        </w:rPr>
        <w:t xml:space="preserve">Para exponer el contenido del citado informe </w:t>
      </w:r>
      <w:r w:rsidR="009174E3">
        <w:rPr>
          <w:rFonts w:cs="Arial"/>
          <w:bCs/>
          <w:sz w:val="22"/>
          <w:lang w:val="es-ES_tradnl"/>
        </w:rPr>
        <w:t xml:space="preserve">y atender eventuales consultas de carácter técnico sobre el tema, se </w:t>
      </w:r>
      <w:r>
        <w:rPr>
          <w:rFonts w:cs="Arial"/>
          <w:bCs/>
          <w:sz w:val="22"/>
          <w:lang w:val="es-ES_tradnl"/>
        </w:rPr>
        <w:t>incorpora a la sesión la licenciada Tricia Hernández Brenes, Directora del FONAVI, quien se refiere 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14:paraId="4CCCEA64" w14:textId="77777777" w:rsidR="00BC5A35" w:rsidRPr="000305E3" w:rsidRDefault="00BC5A35" w:rsidP="00BC5A35">
      <w:pPr>
        <w:spacing w:line="360" w:lineRule="auto"/>
        <w:jc w:val="both"/>
        <w:rPr>
          <w:rFonts w:cs="Arial"/>
          <w:bCs/>
          <w:sz w:val="20"/>
          <w:szCs w:val="20"/>
          <w:lang w:val="es-ES_tradnl"/>
        </w:rPr>
      </w:pPr>
    </w:p>
    <w:p w14:paraId="6C48DFE2" w14:textId="2D22552D" w:rsidR="00BC5A35" w:rsidRPr="00186009" w:rsidRDefault="00BC5A35" w:rsidP="00BC5A35">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9174E3">
        <w:rPr>
          <w:rFonts w:cs="Arial"/>
          <w:sz w:val="22"/>
          <w:u w:val="single"/>
          <w:lang w:val="es-ES_tradnl"/>
        </w:rPr>
        <w:t>76</w:t>
      </w:r>
      <w:r w:rsidRPr="00A25DB7">
        <w:rPr>
          <w:rFonts w:cs="Arial"/>
          <w:sz w:val="22"/>
          <w:u w:val="single"/>
          <w:lang w:val="es-ES_tradnl"/>
        </w:rPr>
        <w:t>:</w:t>
      </w:r>
      <w:r w:rsidR="009174E3">
        <w:rPr>
          <w:rFonts w:cs="Arial"/>
          <w:sz w:val="22"/>
          <w:u w:val="single"/>
          <w:lang w:val="es-ES_tradnl"/>
        </w:rPr>
        <w:t>48</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la Junta Directiva estima pertinente autorizar el crédito solicitado</w:t>
      </w:r>
      <w:r w:rsidR="009174E3">
        <w:rPr>
          <w:rFonts w:cs="Arial"/>
          <w:bCs/>
          <w:sz w:val="22"/>
          <w:szCs w:val="22"/>
        </w:rPr>
        <w:t xml:space="preserve">, </w:t>
      </w:r>
      <w:r>
        <w:rPr>
          <w:rFonts w:cs="Arial"/>
          <w:sz w:val="22"/>
          <w:szCs w:val="22"/>
        </w:rPr>
        <w:t xml:space="preserve">en los </w:t>
      </w:r>
      <w:r w:rsidR="009174E3">
        <w:rPr>
          <w:rFonts w:cs="Arial"/>
          <w:sz w:val="22"/>
          <w:szCs w:val="22"/>
        </w:rPr>
        <w:t xml:space="preserve">mismos </w:t>
      </w:r>
      <w:r>
        <w:rPr>
          <w:rFonts w:cs="Arial"/>
          <w:sz w:val="22"/>
          <w:szCs w:val="22"/>
        </w:rPr>
        <w:t xml:space="preserve">términos </w:t>
      </w:r>
      <w:r w:rsidR="009174E3">
        <w:rPr>
          <w:rFonts w:cs="Arial"/>
          <w:sz w:val="22"/>
          <w:szCs w:val="22"/>
        </w:rPr>
        <w:t xml:space="preserve">recomendados y según </w:t>
      </w:r>
      <w:r>
        <w:rPr>
          <w:rFonts w:cs="Arial"/>
          <w:sz w:val="22"/>
          <w:szCs w:val="22"/>
        </w:rPr>
        <w:t xml:space="preserve">se </w:t>
      </w:r>
      <w:r w:rsidR="009174E3">
        <w:rPr>
          <w:rFonts w:cs="Arial"/>
          <w:sz w:val="22"/>
          <w:szCs w:val="22"/>
        </w:rPr>
        <w:t xml:space="preserve">consigna </w:t>
      </w:r>
      <w:r>
        <w:rPr>
          <w:rFonts w:cs="Arial"/>
          <w:sz w:val="22"/>
          <w:szCs w:val="22"/>
        </w:rPr>
        <w:t xml:space="preserve">en el </w:t>
      </w:r>
      <w:r>
        <w:rPr>
          <w:rFonts w:cs="Arial"/>
          <w:b/>
          <w:sz w:val="22"/>
          <w:szCs w:val="22"/>
        </w:rPr>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  Acto seguido, se retira</w:t>
      </w:r>
      <w:r w:rsidR="009174E3">
        <w:rPr>
          <w:rFonts w:cs="Arial"/>
          <w:sz w:val="22"/>
          <w:szCs w:val="22"/>
        </w:rPr>
        <w:t>n</w:t>
      </w:r>
      <w:r>
        <w:rPr>
          <w:rFonts w:cs="Arial"/>
          <w:sz w:val="22"/>
          <w:szCs w:val="22"/>
        </w:rPr>
        <w:t xml:space="preserve"> de la sesión la </w:t>
      </w:r>
      <w:r w:rsidR="009174E3">
        <w:rPr>
          <w:rFonts w:cs="Arial"/>
          <w:sz w:val="22"/>
          <w:szCs w:val="22"/>
        </w:rPr>
        <w:t>licenciada</w:t>
      </w:r>
      <w:r>
        <w:rPr>
          <w:rFonts w:cs="Arial"/>
          <w:sz w:val="22"/>
          <w:szCs w:val="22"/>
        </w:rPr>
        <w:t xml:space="preserve"> Hernández Brenes</w:t>
      </w:r>
      <w:r w:rsidR="009174E3">
        <w:rPr>
          <w:rFonts w:cs="Arial"/>
          <w:sz w:val="22"/>
          <w:szCs w:val="22"/>
        </w:rPr>
        <w:t xml:space="preserve"> y el Director Alvarado Herrera.</w:t>
      </w:r>
    </w:p>
    <w:p w14:paraId="5B88ED14" w14:textId="77777777" w:rsidR="009D03FE" w:rsidRPr="00D14EAF" w:rsidRDefault="009D03FE" w:rsidP="009D03FE">
      <w:pPr>
        <w:spacing w:line="360" w:lineRule="auto"/>
        <w:jc w:val="both"/>
        <w:rPr>
          <w:rFonts w:cs="Arial"/>
          <w:b/>
          <w:sz w:val="22"/>
        </w:rPr>
      </w:pPr>
      <w:r w:rsidRPr="00D14EAF">
        <w:rPr>
          <w:rFonts w:cs="Arial"/>
          <w:b/>
          <w:sz w:val="22"/>
        </w:rPr>
        <w:t>************</w:t>
      </w:r>
    </w:p>
    <w:p w14:paraId="2EFC0D9B" w14:textId="77777777" w:rsidR="009D03FE" w:rsidRDefault="009D03FE" w:rsidP="009D03FE">
      <w:pPr>
        <w:spacing w:line="360" w:lineRule="auto"/>
        <w:jc w:val="both"/>
        <w:rPr>
          <w:rFonts w:cs="Arial"/>
          <w:b/>
          <w:bCs/>
          <w:sz w:val="22"/>
          <w:szCs w:val="22"/>
          <w:u w:val="single"/>
          <w:lang w:val="es-ES_tradnl"/>
        </w:rPr>
      </w:pPr>
    </w:p>
    <w:p w14:paraId="16A2B805" w14:textId="305BF8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A2FA0" w:rsidRPr="003A2FA0">
        <w:rPr>
          <w:rFonts w:cs="Arial"/>
          <w:b/>
          <w:bCs/>
          <w:sz w:val="22"/>
          <w:u w:val="single"/>
          <w:lang w:val="es-CR"/>
        </w:rPr>
        <w:t xml:space="preserve">Solicitudes para reactivar el proceso de contratación del Subgerente de Operaciones y para determinar los parámetros con los que serán evaluados los puestos que dependen de la </w:t>
      </w:r>
      <w:r w:rsidR="003A2FA0" w:rsidRPr="003A2FA0">
        <w:rPr>
          <w:rFonts w:cs="Arial"/>
          <w:b/>
          <w:bCs/>
          <w:sz w:val="22"/>
          <w:u w:val="single"/>
          <w:lang w:val="es-ES_tradnl"/>
        </w:rPr>
        <w:t>Junta Directiva</w:t>
      </w:r>
    </w:p>
    <w:p w14:paraId="7B7A60F1" w14:textId="77777777" w:rsidR="009D03FE" w:rsidRDefault="009D03FE" w:rsidP="009D03FE">
      <w:pPr>
        <w:spacing w:line="360" w:lineRule="auto"/>
        <w:jc w:val="both"/>
        <w:rPr>
          <w:rFonts w:cs="Arial"/>
          <w:sz w:val="22"/>
          <w:szCs w:val="22"/>
        </w:rPr>
      </w:pPr>
    </w:p>
    <w:p w14:paraId="20E6088C" w14:textId="5812F697"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9174E3">
        <w:rPr>
          <w:rFonts w:cs="Arial"/>
          <w:sz w:val="22"/>
          <w:u w:val="single"/>
          <w:lang w:val="es-ES_tradnl"/>
        </w:rPr>
        <w:t>178</w:t>
      </w:r>
      <w:r w:rsidRPr="0039311E">
        <w:rPr>
          <w:rFonts w:cs="Arial"/>
          <w:sz w:val="22"/>
          <w:u w:val="single"/>
          <w:lang w:val="es-ES_tradnl"/>
        </w:rPr>
        <w:t>:</w:t>
      </w:r>
      <w:r w:rsidR="009174E3">
        <w:rPr>
          <w:rFonts w:cs="Arial"/>
          <w:sz w:val="22"/>
          <w:u w:val="single"/>
          <w:lang w:val="es-ES_tradnl"/>
        </w:rPr>
        <w:t>08</w:t>
      </w:r>
      <w:r>
        <w:rPr>
          <w:rFonts w:cs="Arial"/>
          <w:sz w:val="22"/>
          <w:lang w:val="es-ES_tradnl"/>
        </w:rPr>
        <w:t xml:space="preserve"> </w:t>
      </w:r>
      <w:r w:rsidR="006F4369">
        <w:rPr>
          <w:rFonts w:cs="Arial"/>
          <w:sz w:val="22"/>
          <w:lang w:val="es-ES_tradnl"/>
        </w:rPr>
        <w:t xml:space="preserve">El señor Gerente General toma nota de una solicitud de la Directora </w:t>
      </w:r>
      <w:r w:rsidR="006F4369" w:rsidRPr="006F4369">
        <w:rPr>
          <w:rFonts w:cs="Arial"/>
          <w:bCs/>
          <w:sz w:val="22"/>
          <w:lang w:val="es-ES_tradnl"/>
        </w:rPr>
        <w:t>Ulibarri Pernús</w:t>
      </w:r>
      <w:r w:rsidR="006F4369">
        <w:rPr>
          <w:rFonts w:cs="Arial"/>
          <w:bCs/>
          <w:sz w:val="22"/>
          <w:lang w:val="es-ES_tradnl"/>
        </w:rPr>
        <w:t>, para reactivar el proceso de nombramiento del Subgerente de Operaciones, siendo que ya se tiene conocimiento del resultado del Presupuesto de la República para el año 2021.</w:t>
      </w:r>
    </w:p>
    <w:p w14:paraId="65CCF950" w14:textId="687E8CA6" w:rsidR="009D03FE" w:rsidRPr="006F4369" w:rsidRDefault="006F4369" w:rsidP="006F4369">
      <w:pPr>
        <w:spacing w:line="360" w:lineRule="auto"/>
        <w:jc w:val="both"/>
        <w:rPr>
          <w:rFonts w:cs="Arial"/>
          <w:bCs/>
          <w:sz w:val="22"/>
          <w:lang w:val="es-ES_tradnl"/>
        </w:rPr>
      </w:pPr>
      <w:r>
        <w:rPr>
          <w:rFonts w:cs="Arial"/>
          <w:bCs/>
          <w:sz w:val="22"/>
          <w:lang w:val="es-ES_tradnl"/>
        </w:rPr>
        <w:lastRenderedPageBreak/>
        <w:br/>
        <w:t xml:space="preserve">Adicionalmente, a raíz de una inquietud de la Directora Ulibarri Pernús, sobre el mecanismo para que, a partir del año 2021, se realice la evaluación de los funcionarios que le reportan a la </w:t>
      </w:r>
      <w:r w:rsidRPr="006F4369">
        <w:rPr>
          <w:rFonts w:cs="Arial"/>
          <w:bCs/>
          <w:sz w:val="22"/>
          <w:lang w:val="es-ES_tradnl"/>
        </w:rPr>
        <w:t>Junta Directiva</w:t>
      </w:r>
      <w:r>
        <w:rPr>
          <w:rFonts w:cs="Arial"/>
          <w:bCs/>
          <w:sz w:val="22"/>
          <w:lang w:val="es-ES_tradnl"/>
        </w:rPr>
        <w:t>, el señor Gerente General explica que la próxima sesión se presentará una propuesta que ha elaborado la firma KPMG.</w:t>
      </w:r>
    </w:p>
    <w:p w14:paraId="03857245" w14:textId="77777777" w:rsidR="009D03FE" w:rsidRPr="00D14EAF" w:rsidRDefault="009D03FE" w:rsidP="009D03FE">
      <w:pPr>
        <w:spacing w:line="360" w:lineRule="auto"/>
        <w:jc w:val="both"/>
        <w:rPr>
          <w:rFonts w:cs="Arial"/>
          <w:b/>
          <w:sz w:val="22"/>
        </w:rPr>
      </w:pPr>
      <w:r w:rsidRPr="00D14EAF">
        <w:rPr>
          <w:rFonts w:cs="Arial"/>
          <w:b/>
          <w:sz w:val="22"/>
        </w:rPr>
        <w:t>************</w:t>
      </w:r>
    </w:p>
    <w:p w14:paraId="317D6C60" w14:textId="77777777" w:rsidR="009D03FE" w:rsidRDefault="009D03FE" w:rsidP="009D03FE">
      <w:pPr>
        <w:spacing w:line="360" w:lineRule="auto"/>
        <w:jc w:val="both"/>
        <w:rPr>
          <w:rFonts w:cs="Arial"/>
          <w:b/>
          <w:bCs/>
          <w:sz w:val="22"/>
          <w:szCs w:val="22"/>
          <w:u w:val="single"/>
          <w:lang w:val="es-ES_tradnl"/>
        </w:rPr>
      </w:pPr>
    </w:p>
    <w:p w14:paraId="43067116" w14:textId="606CD172" w:rsidR="003A2FA0" w:rsidRDefault="00320F35" w:rsidP="003A2FA0">
      <w:pPr>
        <w:spacing w:line="360" w:lineRule="auto"/>
        <w:jc w:val="both"/>
        <w:rPr>
          <w:rFonts w:cs="Arial"/>
          <w:sz w:val="22"/>
          <w:lang w:val="es-CR"/>
        </w:rPr>
      </w:pPr>
      <w:r>
        <w:rPr>
          <w:rFonts w:cs="Arial"/>
          <w:b/>
          <w:sz w:val="22"/>
          <w:szCs w:val="22"/>
          <w:lang w:val="es-ES_tradnl"/>
        </w:rPr>
        <w:t xml:space="preserve">11° </w:t>
      </w:r>
      <w:r w:rsidR="003A2FA0" w:rsidRPr="00341AA9">
        <w:rPr>
          <w:rFonts w:cs="Arial"/>
          <w:b/>
          <w:bCs/>
          <w:sz w:val="22"/>
          <w:u w:val="single"/>
          <w:lang w:val="es-CR"/>
        </w:rPr>
        <w:t xml:space="preserve">Información sobre el proceso de contratación del director de proyectos de T.I. y </w:t>
      </w:r>
      <w:r w:rsidR="00341AA9" w:rsidRPr="00341AA9">
        <w:rPr>
          <w:rFonts w:cs="Arial"/>
          <w:b/>
          <w:bCs/>
          <w:sz w:val="22"/>
          <w:u w:val="single"/>
          <w:lang w:val="es-CR"/>
        </w:rPr>
        <w:t>con respecto a los ajustes que se proponen al proyecto de Expediente Electrónico</w:t>
      </w:r>
    </w:p>
    <w:p w14:paraId="33B37844" w14:textId="692D3527" w:rsidR="009D03FE" w:rsidRPr="00AD4F06" w:rsidRDefault="009D03FE" w:rsidP="009D03FE">
      <w:pPr>
        <w:spacing w:line="360" w:lineRule="auto"/>
        <w:jc w:val="both"/>
        <w:outlineLvl w:val="0"/>
        <w:rPr>
          <w:rFonts w:cs="Arial"/>
          <w:sz w:val="22"/>
          <w:szCs w:val="22"/>
          <w:lang w:val="es-ES_tradnl"/>
        </w:rPr>
      </w:pPr>
    </w:p>
    <w:p w14:paraId="551BD5F4" w14:textId="77777777" w:rsidR="00341AA9" w:rsidRDefault="009D03FE" w:rsidP="009D03FE">
      <w:pPr>
        <w:spacing w:line="360" w:lineRule="auto"/>
        <w:jc w:val="both"/>
        <w:rPr>
          <w:rFonts w:cs="Arial"/>
          <w:sz w:val="22"/>
        </w:rPr>
      </w:pPr>
      <w:r w:rsidRPr="0039311E">
        <w:rPr>
          <w:rFonts w:cs="Arial"/>
          <w:sz w:val="22"/>
          <w:u w:val="single"/>
          <w:lang w:val="es-ES_tradnl"/>
        </w:rPr>
        <w:t xml:space="preserve">Minuto </w:t>
      </w:r>
      <w:r w:rsidR="00341AA9">
        <w:rPr>
          <w:rFonts w:cs="Arial"/>
          <w:sz w:val="22"/>
          <w:u w:val="single"/>
          <w:lang w:val="es-ES_tradnl"/>
        </w:rPr>
        <w:t>183</w:t>
      </w:r>
      <w:r w:rsidRPr="0039311E">
        <w:rPr>
          <w:rFonts w:cs="Arial"/>
          <w:sz w:val="22"/>
          <w:u w:val="single"/>
          <w:lang w:val="es-ES_tradnl"/>
        </w:rPr>
        <w:t>:</w:t>
      </w:r>
      <w:r w:rsidR="00341AA9">
        <w:rPr>
          <w:rFonts w:cs="Arial"/>
          <w:sz w:val="22"/>
          <w:u w:val="single"/>
          <w:lang w:val="es-ES_tradnl"/>
        </w:rPr>
        <w:t>29</w:t>
      </w:r>
      <w:r>
        <w:rPr>
          <w:rFonts w:cs="Arial"/>
          <w:sz w:val="22"/>
          <w:lang w:val="es-ES_tradnl"/>
        </w:rPr>
        <w:t xml:space="preserve"> </w:t>
      </w:r>
      <w:r w:rsidR="00341AA9">
        <w:rPr>
          <w:rFonts w:cs="Arial"/>
          <w:sz w:val="22"/>
          <w:lang w:val="es-ES_tradnl"/>
        </w:rPr>
        <w:t xml:space="preserve">El Director </w:t>
      </w:r>
      <w:r w:rsidR="00341AA9">
        <w:rPr>
          <w:rFonts w:cs="Arial"/>
          <w:sz w:val="22"/>
        </w:rPr>
        <w:t>Pérez Venegas informa que el proceso para la contratación del director de proyectos de Tecnología de Información va avanzando satisfactoriamente.</w:t>
      </w:r>
    </w:p>
    <w:p w14:paraId="1F5C77A8" w14:textId="77777777" w:rsidR="00341AA9" w:rsidRDefault="00341AA9" w:rsidP="009D03FE">
      <w:pPr>
        <w:spacing w:line="360" w:lineRule="auto"/>
        <w:jc w:val="both"/>
        <w:rPr>
          <w:rFonts w:cs="Arial"/>
          <w:sz w:val="22"/>
        </w:rPr>
      </w:pPr>
    </w:p>
    <w:p w14:paraId="0E08ADF6" w14:textId="1B1BBB0C" w:rsidR="009D03FE" w:rsidRDefault="00341AA9" w:rsidP="009D03FE">
      <w:pPr>
        <w:spacing w:line="360" w:lineRule="auto"/>
        <w:jc w:val="both"/>
        <w:rPr>
          <w:rFonts w:cs="Arial"/>
          <w:sz w:val="22"/>
          <w:szCs w:val="22"/>
        </w:rPr>
      </w:pPr>
      <w:r>
        <w:rPr>
          <w:rFonts w:cs="Arial"/>
          <w:sz w:val="22"/>
        </w:rPr>
        <w:t xml:space="preserve">Por otra parte, el </w:t>
      </w:r>
      <w:r w:rsidR="00C10BD5">
        <w:rPr>
          <w:rFonts w:cs="Arial"/>
          <w:sz w:val="22"/>
        </w:rPr>
        <w:t xml:space="preserve">señor Gerente General avala y toma nota de una observación del </w:t>
      </w:r>
      <w:r>
        <w:rPr>
          <w:rFonts w:cs="Arial"/>
          <w:sz w:val="22"/>
        </w:rPr>
        <w:t>Director Pérez Venegas</w:t>
      </w:r>
      <w:r w:rsidR="00C10BD5">
        <w:rPr>
          <w:rFonts w:cs="Arial"/>
          <w:sz w:val="22"/>
        </w:rPr>
        <w:t xml:space="preserve">, para que ante los ajustes que se han venido discutiendo, sobre </w:t>
      </w:r>
      <w:r>
        <w:rPr>
          <w:rFonts w:cs="Arial"/>
          <w:sz w:val="22"/>
        </w:rPr>
        <w:t>el alcance del proyecto de Expediente Electrónico</w:t>
      </w:r>
      <w:r w:rsidR="00C10BD5">
        <w:rPr>
          <w:rFonts w:cs="Arial"/>
          <w:sz w:val="22"/>
        </w:rPr>
        <w:t xml:space="preserve">, valore los aspectos de oportunidad y de </w:t>
      </w:r>
      <w:r>
        <w:rPr>
          <w:rFonts w:cs="Arial"/>
          <w:sz w:val="22"/>
          <w:szCs w:val="22"/>
        </w:rPr>
        <w:t xml:space="preserve">valor agregado </w:t>
      </w:r>
      <w:r w:rsidR="00C10BD5">
        <w:rPr>
          <w:rFonts w:cs="Arial"/>
          <w:sz w:val="22"/>
          <w:szCs w:val="22"/>
        </w:rPr>
        <w:t>de</w:t>
      </w:r>
      <w:r>
        <w:rPr>
          <w:rFonts w:cs="Arial"/>
          <w:sz w:val="22"/>
          <w:szCs w:val="22"/>
        </w:rPr>
        <w:t xml:space="preserve"> </w:t>
      </w:r>
      <w:r w:rsidR="00C10BD5">
        <w:rPr>
          <w:rFonts w:cs="Arial"/>
          <w:sz w:val="22"/>
          <w:szCs w:val="22"/>
        </w:rPr>
        <w:t>las eventuales propuestas de cambio a este proyecto.</w:t>
      </w:r>
    </w:p>
    <w:p w14:paraId="34C84966" w14:textId="77777777" w:rsidR="009D03FE" w:rsidRPr="00D14EAF" w:rsidRDefault="009D03FE" w:rsidP="009D03FE">
      <w:pPr>
        <w:spacing w:line="360" w:lineRule="auto"/>
        <w:jc w:val="both"/>
        <w:rPr>
          <w:rFonts w:cs="Arial"/>
          <w:b/>
          <w:sz w:val="22"/>
        </w:rPr>
      </w:pPr>
      <w:r w:rsidRPr="00D14EAF">
        <w:rPr>
          <w:rFonts w:cs="Arial"/>
          <w:b/>
          <w:sz w:val="22"/>
        </w:rPr>
        <w:t>************</w:t>
      </w:r>
    </w:p>
    <w:p w14:paraId="02B49BE9" w14:textId="77777777" w:rsidR="009D03FE" w:rsidRDefault="009D03FE" w:rsidP="009D03FE">
      <w:pPr>
        <w:spacing w:line="360" w:lineRule="auto"/>
        <w:jc w:val="both"/>
        <w:rPr>
          <w:rFonts w:cs="Arial"/>
          <w:b/>
          <w:bCs/>
          <w:sz w:val="22"/>
          <w:szCs w:val="22"/>
          <w:u w:val="single"/>
          <w:lang w:val="es-ES_tradnl"/>
        </w:rPr>
      </w:pPr>
    </w:p>
    <w:p w14:paraId="65CDE28E" w14:textId="25B3C44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3A2FA0" w:rsidRPr="003A2FA0">
        <w:rPr>
          <w:rFonts w:cs="Arial"/>
          <w:b/>
          <w:bCs/>
          <w:sz w:val="22"/>
          <w:u w:val="single"/>
          <w:lang w:val="es-CR"/>
        </w:rPr>
        <w:t>Solicitud para corregir el acuerdo de aprobación del financiamiento para el proyecto Las Trojas</w:t>
      </w:r>
    </w:p>
    <w:p w14:paraId="2679422C" w14:textId="77777777" w:rsidR="009D03FE" w:rsidRDefault="009D03FE" w:rsidP="009D03FE">
      <w:pPr>
        <w:spacing w:line="360" w:lineRule="auto"/>
        <w:jc w:val="both"/>
        <w:rPr>
          <w:rFonts w:cs="Arial"/>
          <w:sz w:val="22"/>
          <w:szCs w:val="22"/>
        </w:rPr>
      </w:pPr>
    </w:p>
    <w:p w14:paraId="5CEFFAD9" w14:textId="4FC5FFFE" w:rsidR="00BC5A35" w:rsidRDefault="009D03FE" w:rsidP="00BC5A35">
      <w:pPr>
        <w:spacing w:line="360" w:lineRule="auto"/>
        <w:jc w:val="both"/>
        <w:rPr>
          <w:rFonts w:cs="Arial"/>
          <w:sz w:val="22"/>
          <w:lang w:val="es-ES_tradnl"/>
        </w:rPr>
      </w:pPr>
      <w:r w:rsidRPr="0039311E">
        <w:rPr>
          <w:rFonts w:cs="Arial"/>
          <w:sz w:val="22"/>
          <w:u w:val="single"/>
          <w:lang w:val="es-ES_tradnl"/>
        </w:rPr>
        <w:t xml:space="preserve">Minuto </w:t>
      </w:r>
      <w:r w:rsidR="00C10BD5">
        <w:rPr>
          <w:rFonts w:cs="Arial"/>
          <w:sz w:val="22"/>
          <w:u w:val="single"/>
          <w:lang w:val="es-ES_tradnl"/>
        </w:rPr>
        <w:t>187</w:t>
      </w:r>
      <w:r w:rsidRPr="0039311E">
        <w:rPr>
          <w:rFonts w:cs="Arial"/>
          <w:sz w:val="22"/>
          <w:u w:val="single"/>
          <w:lang w:val="es-ES_tradnl"/>
        </w:rPr>
        <w:t>:</w:t>
      </w:r>
      <w:r w:rsidR="00C10BD5">
        <w:rPr>
          <w:rFonts w:cs="Arial"/>
          <w:sz w:val="22"/>
          <w:u w:val="single"/>
          <w:lang w:val="es-ES_tradnl"/>
        </w:rPr>
        <w:t>53</w:t>
      </w:r>
      <w:r>
        <w:rPr>
          <w:rFonts w:cs="Arial"/>
          <w:sz w:val="22"/>
          <w:lang w:val="es-ES_tradnl"/>
        </w:rPr>
        <w:t xml:space="preserve"> Se conoce el oficio</w:t>
      </w:r>
      <w:r w:rsidR="00BC5A35">
        <w:rPr>
          <w:rFonts w:cs="Arial"/>
          <w:sz w:val="22"/>
          <w:lang w:val="es-ES_tradnl"/>
        </w:rPr>
        <w:t xml:space="preserve"> GG-ME-</w:t>
      </w:r>
      <w:r w:rsidR="00C10BD5">
        <w:rPr>
          <w:rFonts w:cs="Arial"/>
          <w:sz w:val="22"/>
          <w:lang w:val="es-ES_tradnl"/>
        </w:rPr>
        <w:t>1443</w:t>
      </w:r>
      <w:r w:rsidR="00BC5A35">
        <w:rPr>
          <w:rFonts w:cs="Arial"/>
          <w:sz w:val="22"/>
          <w:lang w:val="es-ES_tradnl"/>
        </w:rPr>
        <w:t xml:space="preserve">-2020 del </w:t>
      </w:r>
      <w:r w:rsidR="00C10BD5">
        <w:rPr>
          <w:rFonts w:cs="Arial"/>
          <w:sz w:val="22"/>
          <w:lang w:val="es-ES_tradnl"/>
        </w:rPr>
        <w:t>03</w:t>
      </w:r>
      <w:r w:rsidR="00BC5A35">
        <w:rPr>
          <w:rFonts w:cs="Arial"/>
          <w:sz w:val="22"/>
          <w:lang w:val="es-ES_tradnl"/>
        </w:rPr>
        <w:t xml:space="preserve"> de </w:t>
      </w:r>
      <w:r w:rsidR="00C10BD5">
        <w:rPr>
          <w:rFonts w:cs="Arial"/>
          <w:sz w:val="22"/>
          <w:lang w:val="es-ES_tradnl"/>
        </w:rPr>
        <w:t>diciembre</w:t>
      </w:r>
      <w:r w:rsidR="00BC5A35">
        <w:rPr>
          <w:rFonts w:cs="Arial"/>
          <w:sz w:val="22"/>
          <w:lang w:val="es-ES_tradnl"/>
        </w:rPr>
        <w:t xml:space="preserve"> de 2020, mediante el cual, la </w:t>
      </w:r>
      <w:r w:rsidR="00BC5A35" w:rsidRPr="00502506">
        <w:rPr>
          <w:rFonts w:cs="Arial"/>
          <w:sz w:val="22"/>
          <w:lang w:val="es-ES_tradnl"/>
        </w:rPr>
        <w:t>Gerencia General</w:t>
      </w:r>
      <w:r w:rsidR="00BC5A35">
        <w:rPr>
          <w:rFonts w:cs="Arial"/>
          <w:sz w:val="22"/>
          <w:lang w:val="es-ES_tradnl"/>
        </w:rPr>
        <w:t xml:space="preserve"> remite y avala el informe DF-OF-</w:t>
      </w:r>
      <w:r w:rsidR="00C10BD5">
        <w:rPr>
          <w:rFonts w:cs="Arial"/>
          <w:sz w:val="22"/>
          <w:lang w:val="es-ES_tradnl"/>
        </w:rPr>
        <w:t>1387</w:t>
      </w:r>
      <w:r w:rsidR="00BC5A35">
        <w:rPr>
          <w:rFonts w:cs="Arial"/>
          <w:sz w:val="22"/>
          <w:lang w:val="es-ES_tradnl"/>
        </w:rPr>
        <w:t xml:space="preserve">-2020 de la Dirección FOSUVI, que contiene una solicitud para </w:t>
      </w:r>
      <w:r w:rsidR="00BC5A35">
        <w:rPr>
          <w:rFonts w:cs="Arial"/>
          <w:sz w:val="22"/>
          <w:szCs w:val="22"/>
        </w:rPr>
        <w:t xml:space="preserve">corregir el </w:t>
      </w:r>
      <w:r w:rsidR="00C10BD5">
        <w:rPr>
          <w:rFonts w:cs="Arial"/>
          <w:sz w:val="22"/>
          <w:szCs w:val="22"/>
        </w:rPr>
        <w:t xml:space="preserve">acuerdo de aprobación del financiamiento para 84 soluciones habitacionales </w:t>
      </w:r>
      <w:r w:rsidR="00C10BD5" w:rsidRPr="00BB303F">
        <w:rPr>
          <w:rFonts w:cs="Arial"/>
          <w:sz w:val="22"/>
          <w:szCs w:val="22"/>
        </w:rPr>
        <w:t xml:space="preserve">en el </w:t>
      </w:r>
      <w:r w:rsidR="00C10BD5">
        <w:rPr>
          <w:rFonts w:cs="Arial"/>
          <w:sz w:val="22"/>
          <w:szCs w:val="22"/>
        </w:rPr>
        <w:t>proyecto habitacional Las Trojas</w:t>
      </w:r>
      <w:r w:rsidR="00C10BD5" w:rsidRPr="00BB303F">
        <w:rPr>
          <w:rFonts w:cs="Arial"/>
          <w:sz w:val="22"/>
          <w:szCs w:val="22"/>
        </w:rPr>
        <w:t>,</w:t>
      </w:r>
      <w:r w:rsidR="00C10BD5">
        <w:rPr>
          <w:rFonts w:cs="Arial"/>
          <w:sz w:val="22"/>
          <w:szCs w:val="22"/>
        </w:rPr>
        <w:t xml:space="preserve"> N° 1 de la sesión 92-2020 del 23 de noviembre de 2020, para establecer que,</w:t>
      </w:r>
      <w:r w:rsidR="00C10BD5" w:rsidRPr="00B5279B">
        <w:rPr>
          <w:rFonts w:cs="Arial"/>
          <w:sz w:val="22"/>
          <w:szCs w:val="22"/>
        </w:rPr>
        <w:t xml:space="preserve"> </w:t>
      </w:r>
      <w:r w:rsidR="00C10BD5">
        <w:rPr>
          <w:rFonts w:cs="Arial"/>
          <w:sz w:val="22"/>
          <w:szCs w:val="22"/>
        </w:rPr>
        <w:t>dentro d</w:t>
      </w:r>
      <w:r w:rsidR="00C10BD5" w:rsidRPr="00B5279B">
        <w:rPr>
          <w:rFonts w:cs="Arial"/>
          <w:sz w:val="22"/>
          <w:szCs w:val="22"/>
          <w:lang w:val="es-CR"/>
        </w:rPr>
        <w:t xml:space="preserve">el </w:t>
      </w:r>
      <w:r w:rsidR="00C10BD5">
        <w:rPr>
          <w:rFonts w:cs="Arial"/>
          <w:sz w:val="22"/>
          <w:szCs w:val="22"/>
          <w:lang w:val="es-CR"/>
        </w:rPr>
        <w:t>f</w:t>
      </w:r>
      <w:r w:rsidR="00C10BD5" w:rsidRPr="009D0164">
        <w:rPr>
          <w:rFonts w:cs="Arial"/>
          <w:sz w:val="22"/>
          <w:szCs w:val="22"/>
          <w:lang w:val="es-CR"/>
        </w:rPr>
        <w:t xml:space="preserve">ideicomiso de administración de garantías, </w:t>
      </w:r>
      <w:r w:rsidR="00C10BD5">
        <w:rPr>
          <w:rFonts w:cs="Arial"/>
          <w:sz w:val="22"/>
          <w:szCs w:val="22"/>
          <w:lang w:val="es-CR"/>
        </w:rPr>
        <w:t xml:space="preserve">actuará como </w:t>
      </w:r>
      <w:r w:rsidR="00C10BD5" w:rsidRPr="009D0164">
        <w:rPr>
          <w:rFonts w:cs="Arial"/>
          <w:sz w:val="22"/>
          <w:szCs w:val="22"/>
        </w:rPr>
        <w:t>Fideicomitente</w:t>
      </w:r>
      <w:r w:rsidR="00C10BD5">
        <w:rPr>
          <w:rFonts w:cs="Arial"/>
          <w:sz w:val="22"/>
          <w:szCs w:val="22"/>
        </w:rPr>
        <w:t xml:space="preserve"> la</w:t>
      </w:r>
      <w:r w:rsidR="00C10BD5" w:rsidRPr="00BD0080">
        <w:rPr>
          <w:rFonts w:cs="Arial"/>
          <w:sz w:val="22"/>
          <w:szCs w:val="22"/>
          <w:lang w:val="es-CR"/>
        </w:rPr>
        <w:t xml:space="preserve"> Asociación de Desarrollo Integral de San José de Trojas de Valverde Vega</w:t>
      </w:r>
      <w:r w:rsidR="00C10BD5">
        <w:rPr>
          <w:rFonts w:cs="Arial"/>
          <w:sz w:val="22"/>
          <w:szCs w:val="22"/>
          <w:lang w:val="es-CR"/>
        </w:rPr>
        <w:t>,</w:t>
      </w:r>
      <w:r w:rsidR="00C10BD5" w:rsidRPr="00BD0080">
        <w:rPr>
          <w:rFonts w:cs="Arial"/>
          <w:sz w:val="22"/>
          <w:szCs w:val="22"/>
          <w:lang w:val="es-CR"/>
        </w:rPr>
        <w:t xml:space="preserve"> cédula jurídica 3-002-084682</w:t>
      </w:r>
      <w:r w:rsidR="00C10BD5">
        <w:rPr>
          <w:rFonts w:cs="Arial"/>
          <w:sz w:val="22"/>
          <w:szCs w:val="22"/>
          <w:lang w:val="es-CR"/>
        </w:rPr>
        <w:t>, y no la empresa</w:t>
      </w:r>
      <w:r w:rsidR="00C10BD5" w:rsidRPr="009D0164">
        <w:rPr>
          <w:rFonts w:cs="Arial"/>
          <w:sz w:val="22"/>
          <w:szCs w:val="22"/>
        </w:rPr>
        <w:t xml:space="preserve"> </w:t>
      </w:r>
      <w:r w:rsidR="00C10BD5">
        <w:rPr>
          <w:rStyle w:val="CharacterStyle1"/>
          <w:rFonts w:cs="Arial"/>
          <w:bCs/>
          <w:sz w:val="22"/>
          <w:szCs w:val="22"/>
          <w:lang w:val="es-CR"/>
        </w:rPr>
        <w:t>Las Arandas S.A.,</w:t>
      </w:r>
      <w:r w:rsidR="00C10BD5" w:rsidRPr="00CC12BB">
        <w:rPr>
          <w:rFonts w:cs="Arial"/>
          <w:sz w:val="22"/>
          <w:szCs w:val="22"/>
        </w:rPr>
        <w:t xml:space="preserve"> </w:t>
      </w:r>
      <w:r w:rsidR="00C10BD5">
        <w:rPr>
          <w:rFonts w:cs="Arial"/>
          <w:sz w:val="22"/>
          <w:szCs w:val="22"/>
        </w:rPr>
        <w:t xml:space="preserve">tal y </w:t>
      </w:r>
      <w:r w:rsidR="00C10BD5" w:rsidRPr="00CC12BB">
        <w:rPr>
          <w:rFonts w:cs="Arial"/>
          <w:sz w:val="22"/>
          <w:szCs w:val="22"/>
        </w:rPr>
        <w:t>c</w:t>
      </w:r>
      <w:r w:rsidR="00C10BD5">
        <w:rPr>
          <w:rFonts w:cs="Arial"/>
          <w:sz w:val="22"/>
          <w:szCs w:val="22"/>
        </w:rPr>
        <w:t>omo erróneamente se indica en dicho acuerdo.</w:t>
      </w:r>
      <w:r w:rsidR="00BC5A35">
        <w:rPr>
          <w:rFonts w:cs="Arial"/>
          <w:sz w:val="22"/>
          <w:szCs w:val="22"/>
          <w:lang w:val="es-CR"/>
        </w:rPr>
        <w:t xml:space="preserve">  Dichos documentos se adjuntan al expediente del acta.</w:t>
      </w:r>
    </w:p>
    <w:p w14:paraId="7D77365D" w14:textId="77777777" w:rsidR="00BC5A35" w:rsidRDefault="00BC5A35" w:rsidP="00BC5A35">
      <w:pPr>
        <w:spacing w:line="360" w:lineRule="auto"/>
        <w:jc w:val="both"/>
        <w:rPr>
          <w:rFonts w:cs="Arial"/>
          <w:sz w:val="22"/>
          <w:lang w:val="es-ES_tradnl"/>
        </w:rPr>
      </w:pPr>
    </w:p>
    <w:p w14:paraId="616D7E53" w14:textId="438ADE3B" w:rsidR="00BC5A35" w:rsidRDefault="00BC5A35" w:rsidP="00BC5A35">
      <w:pPr>
        <w:spacing w:line="360" w:lineRule="auto"/>
        <w:jc w:val="both"/>
        <w:rPr>
          <w:rFonts w:cs="Arial"/>
          <w:sz w:val="22"/>
          <w:lang w:val="es-ES_tradnl"/>
        </w:rPr>
      </w:pPr>
      <w:r w:rsidRPr="0039311E">
        <w:rPr>
          <w:rFonts w:cs="Arial"/>
          <w:sz w:val="22"/>
          <w:u w:val="single"/>
          <w:lang w:val="es-ES_tradnl"/>
        </w:rPr>
        <w:lastRenderedPageBreak/>
        <w:t xml:space="preserve">Minuto </w:t>
      </w:r>
      <w:r w:rsidR="00C10BD5">
        <w:rPr>
          <w:rFonts w:cs="Arial"/>
          <w:sz w:val="22"/>
          <w:u w:val="single"/>
          <w:lang w:val="es-ES_tradnl"/>
        </w:rPr>
        <w:t>190</w:t>
      </w:r>
      <w:r w:rsidRPr="0039311E">
        <w:rPr>
          <w:rFonts w:cs="Arial"/>
          <w:sz w:val="22"/>
          <w:u w:val="single"/>
          <w:lang w:val="es-ES_tradnl"/>
        </w:rPr>
        <w:t>:</w:t>
      </w:r>
      <w:r w:rsidR="00C10BD5">
        <w:rPr>
          <w:rFonts w:cs="Arial"/>
          <w:sz w:val="22"/>
          <w:u w:val="single"/>
          <w:lang w:val="es-ES_tradnl"/>
        </w:rPr>
        <w:t>50</w:t>
      </w:r>
      <w:r>
        <w:rPr>
          <w:rFonts w:cs="Arial"/>
          <w:sz w:val="22"/>
          <w:lang w:val="es-ES_tradnl"/>
        </w:rPr>
        <w:t xml:space="preserve"> Conocida </w:t>
      </w:r>
      <w:r w:rsidR="00C10BD5">
        <w:rPr>
          <w:rFonts w:cs="Arial"/>
          <w:sz w:val="22"/>
          <w:lang w:val="es-ES_tradnl"/>
        </w:rPr>
        <w:t xml:space="preserve">la </w:t>
      </w:r>
      <w:r>
        <w:rPr>
          <w:rFonts w:cs="Arial"/>
          <w:sz w:val="22"/>
          <w:lang w:val="es-ES_tradnl"/>
        </w:rPr>
        <w:t xml:space="preserve">propuesta de </w:t>
      </w:r>
      <w:r w:rsidRPr="00502506">
        <w:rPr>
          <w:rFonts w:cs="Arial"/>
          <w:sz w:val="22"/>
          <w:lang w:val="es-ES_tradnl"/>
        </w:rPr>
        <w:t>Administración</w:t>
      </w:r>
      <w:r>
        <w:rPr>
          <w:rFonts w:cs="Arial"/>
          <w:sz w:val="22"/>
          <w:lang w:val="es-ES_tradnl"/>
        </w:rPr>
        <w:t xml:space="preserve"> y no habiendo objeciones al respecto, la </w:t>
      </w:r>
      <w:r w:rsidRPr="00502506">
        <w:rPr>
          <w:rFonts w:cs="Arial"/>
          <w:sz w:val="22"/>
          <w:lang w:val="es-ES_tradnl"/>
        </w:rPr>
        <w:t>Junta Directiva</w:t>
      </w:r>
      <w:r>
        <w:rPr>
          <w:rFonts w:cs="Arial"/>
          <w:sz w:val="22"/>
          <w:lang w:val="es-ES_tradnl"/>
        </w:rPr>
        <w:t xml:space="preserve"> resuelve actuar de la forma que recomienda la Dirección FOSUVI y, por consiguiente, toma el </w:t>
      </w:r>
      <w:r w:rsidRPr="00502506">
        <w:rPr>
          <w:rFonts w:cs="Arial"/>
          <w:b/>
          <w:bCs/>
          <w:sz w:val="22"/>
          <w:lang w:val="es-ES_tradnl"/>
        </w:rPr>
        <w:t xml:space="preserve">Acuerdo N° </w:t>
      </w:r>
      <w:r>
        <w:rPr>
          <w:rFonts w:cs="Arial"/>
          <w:b/>
          <w:bCs/>
          <w:sz w:val="22"/>
          <w:lang w:val="es-ES_tradnl"/>
        </w:rPr>
        <w:t>9</w:t>
      </w:r>
      <w:r>
        <w:rPr>
          <w:rFonts w:cs="Arial"/>
          <w:sz w:val="22"/>
          <w:lang w:val="es-ES_tradnl"/>
        </w:rPr>
        <w:t xml:space="preserve"> que se anexa a esta minuta.</w:t>
      </w:r>
    </w:p>
    <w:p w14:paraId="49108EEF" w14:textId="77777777" w:rsidR="009D03FE" w:rsidRPr="00D14EAF" w:rsidRDefault="009D03FE" w:rsidP="009D03FE">
      <w:pPr>
        <w:spacing w:line="360" w:lineRule="auto"/>
        <w:jc w:val="both"/>
        <w:rPr>
          <w:rFonts w:cs="Arial"/>
          <w:b/>
          <w:sz w:val="22"/>
        </w:rPr>
      </w:pPr>
      <w:r w:rsidRPr="00D14EAF">
        <w:rPr>
          <w:rFonts w:cs="Arial"/>
          <w:b/>
          <w:sz w:val="22"/>
        </w:rPr>
        <w:t>************</w:t>
      </w:r>
    </w:p>
    <w:p w14:paraId="1B4841B7" w14:textId="77777777" w:rsidR="009D03FE" w:rsidRDefault="009D03FE" w:rsidP="009D03FE">
      <w:pPr>
        <w:spacing w:line="360" w:lineRule="auto"/>
        <w:jc w:val="both"/>
        <w:rPr>
          <w:rFonts w:cs="Arial"/>
          <w:b/>
          <w:bCs/>
          <w:sz w:val="22"/>
          <w:szCs w:val="22"/>
          <w:u w:val="single"/>
          <w:lang w:val="es-ES_tradnl"/>
        </w:rPr>
      </w:pPr>
    </w:p>
    <w:p w14:paraId="3E0DC99F" w14:textId="455B21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A2FA0" w:rsidRPr="003A2FA0">
        <w:rPr>
          <w:rFonts w:cs="Arial"/>
          <w:b/>
          <w:bCs/>
          <w:sz w:val="22"/>
          <w:u w:val="single"/>
          <w:lang w:val="es-CR"/>
        </w:rPr>
        <w:t>Propuesta para el cierre de oficinas durante el fin de año</w:t>
      </w:r>
    </w:p>
    <w:p w14:paraId="31FC9ED2" w14:textId="77777777" w:rsidR="009D03FE" w:rsidRDefault="009D03FE" w:rsidP="009D03FE">
      <w:pPr>
        <w:spacing w:line="360" w:lineRule="auto"/>
        <w:jc w:val="both"/>
        <w:rPr>
          <w:rFonts w:cs="Arial"/>
          <w:sz w:val="22"/>
          <w:szCs w:val="22"/>
        </w:rPr>
      </w:pPr>
    </w:p>
    <w:p w14:paraId="077C11C5" w14:textId="760BCEA6" w:rsidR="008716BF" w:rsidRDefault="008716BF" w:rsidP="008716BF">
      <w:pPr>
        <w:spacing w:line="360" w:lineRule="auto"/>
        <w:jc w:val="both"/>
        <w:rPr>
          <w:rFonts w:cs="Arial"/>
          <w:color w:val="000000"/>
          <w:sz w:val="22"/>
          <w:szCs w:val="22"/>
          <w:lang w:eastAsia="es-CR"/>
        </w:rPr>
      </w:pPr>
      <w:r w:rsidRPr="0039311E">
        <w:rPr>
          <w:rFonts w:cs="Arial"/>
          <w:sz w:val="22"/>
          <w:u w:val="single"/>
          <w:lang w:val="es-ES_tradnl"/>
        </w:rPr>
        <w:t xml:space="preserve">Minuto </w:t>
      </w:r>
      <w:r w:rsidR="00C10BD5">
        <w:rPr>
          <w:rFonts w:cs="Arial"/>
          <w:sz w:val="22"/>
          <w:u w:val="single"/>
          <w:lang w:val="es-ES_tradnl"/>
        </w:rPr>
        <w:t>191</w:t>
      </w:r>
      <w:r w:rsidRPr="0039311E">
        <w:rPr>
          <w:rFonts w:cs="Arial"/>
          <w:sz w:val="22"/>
          <w:u w:val="single"/>
          <w:lang w:val="es-ES_tradnl"/>
        </w:rPr>
        <w:t>:</w:t>
      </w:r>
      <w:r w:rsidR="00D2033D">
        <w:rPr>
          <w:rFonts w:cs="Arial"/>
          <w:sz w:val="22"/>
          <w:u w:val="single"/>
          <w:lang w:val="es-ES_tradnl"/>
        </w:rPr>
        <w:t>15</w:t>
      </w:r>
      <w:r>
        <w:rPr>
          <w:rFonts w:cs="Arial"/>
          <w:sz w:val="22"/>
          <w:lang w:val="es-ES_tradnl"/>
        </w:rPr>
        <w:t xml:space="preserve"> Se conoce el oficio </w:t>
      </w:r>
      <w:r>
        <w:rPr>
          <w:rFonts w:cs="Arial"/>
          <w:color w:val="000000"/>
          <w:sz w:val="22"/>
          <w:szCs w:val="22"/>
          <w:lang w:eastAsia="es-CR"/>
        </w:rPr>
        <w:t>GG-ME-</w:t>
      </w:r>
      <w:r w:rsidR="00D2033D">
        <w:rPr>
          <w:rFonts w:cs="Arial"/>
          <w:color w:val="000000"/>
          <w:sz w:val="22"/>
          <w:szCs w:val="22"/>
          <w:lang w:eastAsia="es-CR"/>
        </w:rPr>
        <w:t>1441</w:t>
      </w:r>
      <w:r>
        <w:rPr>
          <w:rFonts w:cs="Arial"/>
          <w:color w:val="000000"/>
          <w:sz w:val="22"/>
          <w:szCs w:val="22"/>
          <w:lang w:eastAsia="es-CR"/>
        </w:rPr>
        <w:t>-20</w:t>
      </w:r>
      <w:r w:rsidR="00D2033D">
        <w:rPr>
          <w:rFonts w:cs="Arial"/>
          <w:color w:val="000000"/>
          <w:sz w:val="22"/>
          <w:szCs w:val="22"/>
          <w:lang w:eastAsia="es-CR"/>
        </w:rPr>
        <w:t>20</w:t>
      </w:r>
      <w:r>
        <w:rPr>
          <w:rFonts w:cs="Arial"/>
          <w:color w:val="000000"/>
          <w:sz w:val="22"/>
          <w:szCs w:val="22"/>
          <w:lang w:eastAsia="es-CR"/>
        </w:rPr>
        <w:t xml:space="preserve"> del </w:t>
      </w:r>
      <w:r w:rsidR="00D2033D">
        <w:rPr>
          <w:rFonts w:cs="Arial"/>
          <w:color w:val="000000"/>
          <w:sz w:val="22"/>
          <w:szCs w:val="22"/>
          <w:lang w:eastAsia="es-CR"/>
        </w:rPr>
        <w:t>02</w:t>
      </w:r>
      <w:r>
        <w:rPr>
          <w:rFonts w:cs="Arial"/>
          <w:color w:val="000000"/>
          <w:sz w:val="22"/>
          <w:szCs w:val="22"/>
          <w:lang w:eastAsia="es-CR"/>
        </w:rPr>
        <w:t xml:space="preserve"> de </w:t>
      </w:r>
      <w:r w:rsidR="00D2033D">
        <w:rPr>
          <w:rFonts w:cs="Arial"/>
          <w:color w:val="000000"/>
          <w:sz w:val="22"/>
          <w:szCs w:val="22"/>
          <w:lang w:eastAsia="es-CR"/>
        </w:rPr>
        <w:t>diciembre</w:t>
      </w:r>
      <w:r>
        <w:rPr>
          <w:rFonts w:cs="Arial"/>
          <w:color w:val="000000"/>
          <w:sz w:val="22"/>
          <w:szCs w:val="22"/>
          <w:lang w:eastAsia="es-CR"/>
        </w:rPr>
        <w:t xml:space="preserve"> de 20</w:t>
      </w:r>
      <w:r w:rsidR="00D2033D">
        <w:rPr>
          <w:rFonts w:cs="Arial"/>
          <w:color w:val="000000"/>
          <w:sz w:val="22"/>
          <w:szCs w:val="22"/>
          <w:lang w:eastAsia="es-CR"/>
        </w:rPr>
        <w:t>20</w:t>
      </w:r>
      <w:r>
        <w:rPr>
          <w:rFonts w:cs="Arial"/>
          <w:color w:val="000000"/>
          <w:sz w:val="22"/>
          <w:szCs w:val="22"/>
          <w:lang w:eastAsia="es-CR"/>
        </w:rPr>
        <w:t>, mediante el cual, la Gerencia General somete a la consideración de esta Junta Directiva, una propuesta para que el Banco concluya labores el 2</w:t>
      </w:r>
      <w:r w:rsidR="00D2033D">
        <w:rPr>
          <w:rFonts w:cs="Arial"/>
          <w:color w:val="000000"/>
          <w:sz w:val="22"/>
          <w:szCs w:val="22"/>
          <w:lang w:eastAsia="es-CR"/>
        </w:rPr>
        <w:t>3</w:t>
      </w:r>
      <w:r>
        <w:rPr>
          <w:rFonts w:cs="Arial"/>
          <w:color w:val="000000"/>
          <w:sz w:val="22"/>
          <w:szCs w:val="22"/>
          <w:lang w:eastAsia="es-CR"/>
        </w:rPr>
        <w:t xml:space="preserve"> de diciembre próximo y se reinicien el lunes 0</w:t>
      </w:r>
      <w:r w:rsidR="00D2033D">
        <w:rPr>
          <w:rFonts w:cs="Arial"/>
          <w:color w:val="000000"/>
          <w:sz w:val="22"/>
          <w:szCs w:val="22"/>
          <w:lang w:eastAsia="es-CR"/>
        </w:rPr>
        <w:t>4</w:t>
      </w:r>
      <w:r>
        <w:rPr>
          <w:rFonts w:cs="Arial"/>
          <w:color w:val="000000"/>
          <w:sz w:val="22"/>
          <w:szCs w:val="22"/>
          <w:lang w:eastAsia="es-CR"/>
        </w:rPr>
        <w:t xml:space="preserve"> de enero de 20</w:t>
      </w:r>
      <w:r w:rsidR="00D2033D">
        <w:rPr>
          <w:rFonts w:cs="Arial"/>
          <w:color w:val="000000"/>
          <w:sz w:val="22"/>
          <w:szCs w:val="22"/>
          <w:lang w:eastAsia="es-CR"/>
        </w:rPr>
        <w:t>20</w:t>
      </w:r>
      <w:r>
        <w:rPr>
          <w:rFonts w:cs="Arial"/>
          <w:color w:val="000000"/>
          <w:sz w:val="22"/>
          <w:szCs w:val="22"/>
          <w:lang w:eastAsia="es-CR"/>
        </w:rPr>
        <w:t>, de conformidad con lo que al respecto resolvió el Poder Ejecutivo para el Sector Público.  Dicho documento se adjunta a la presente acta.</w:t>
      </w:r>
    </w:p>
    <w:p w14:paraId="3DC25901" w14:textId="77777777" w:rsidR="008716BF" w:rsidRDefault="008716BF" w:rsidP="008716BF">
      <w:pPr>
        <w:autoSpaceDE w:val="0"/>
        <w:autoSpaceDN w:val="0"/>
        <w:adjustRightInd w:val="0"/>
        <w:spacing w:line="360" w:lineRule="auto"/>
        <w:jc w:val="both"/>
        <w:rPr>
          <w:rFonts w:cs="Arial"/>
          <w:color w:val="000000"/>
          <w:sz w:val="22"/>
          <w:szCs w:val="22"/>
          <w:lang w:eastAsia="es-CR"/>
        </w:rPr>
      </w:pPr>
    </w:p>
    <w:p w14:paraId="63DD5C2B" w14:textId="63AEEAC2" w:rsidR="008716BF" w:rsidRDefault="008716BF" w:rsidP="008716BF">
      <w:pPr>
        <w:spacing w:line="360" w:lineRule="auto"/>
        <w:jc w:val="both"/>
        <w:rPr>
          <w:rFonts w:cs="Arial"/>
          <w:color w:val="000000"/>
          <w:sz w:val="22"/>
          <w:szCs w:val="22"/>
          <w:lang w:eastAsia="es-CR"/>
        </w:rPr>
      </w:pPr>
      <w:r w:rsidRPr="00A25DB7">
        <w:rPr>
          <w:rFonts w:cs="Arial"/>
          <w:sz w:val="22"/>
          <w:u w:val="single"/>
          <w:lang w:val="es-ES_tradnl"/>
        </w:rPr>
        <w:t xml:space="preserve">Minuto </w:t>
      </w:r>
      <w:r w:rsidR="00D2033D">
        <w:rPr>
          <w:rFonts w:cs="Arial"/>
          <w:sz w:val="22"/>
          <w:u w:val="single"/>
          <w:lang w:val="es-ES_tradnl"/>
        </w:rPr>
        <w:t>192</w:t>
      </w:r>
      <w:r w:rsidRPr="00A25DB7">
        <w:rPr>
          <w:rFonts w:cs="Arial"/>
          <w:sz w:val="22"/>
          <w:u w:val="single"/>
          <w:lang w:val="es-ES_tradnl"/>
        </w:rPr>
        <w:t>:</w:t>
      </w:r>
      <w:r w:rsidR="00D2033D">
        <w:rPr>
          <w:rFonts w:cs="Arial"/>
          <w:sz w:val="22"/>
          <w:u w:val="single"/>
          <w:lang w:val="es-ES_tradnl"/>
        </w:rPr>
        <w:t>33</w:t>
      </w:r>
      <w:r>
        <w:rPr>
          <w:rFonts w:cs="Arial"/>
          <w:sz w:val="22"/>
          <w:lang w:val="es-ES_tradnl"/>
        </w:rPr>
        <w:t xml:space="preserve"> </w:t>
      </w:r>
      <w:r>
        <w:rPr>
          <w:rFonts w:cs="Arial"/>
          <w:color w:val="000000"/>
          <w:sz w:val="22"/>
          <w:szCs w:val="22"/>
          <w:lang w:eastAsia="es-CR"/>
        </w:rPr>
        <w:t xml:space="preserve">Conocida la propuesta de la </w:t>
      </w:r>
      <w:r w:rsidRPr="00EA2E33">
        <w:rPr>
          <w:rFonts w:cs="Arial"/>
          <w:color w:val="000000"/>
          <w:sz w:val="22"/>
          <w:szCs w:val="22"/>
          <w:lang w:eastAsia="es-CR"/>
        </w:rPr>
        <w:t>Gerencia General</w:t>
      </w:r>
      <w:r>
        <w:rPr>
          <w:rFonts w:cs="Arial"/>
          <w:color w:val="000000"/>
          <w:sz w:val="22"/>
          <w:szCs w:val="22"/>
          <w:lang w:eastAsia="es-CR"/>
        </w:rPr>
        <w:t xml:space="preserve">, los señores resuelven actuar según lo recomienda la </w:t>
      </w:r>
      <w:r w:rsidRPr="00EA2E33">
        <w:rPr>
          <w:rFonts w:cs="Arial"/>
          <w:color w:val="000000"/>
          <w:sz w:val="22"/>
          <w:szCs w:val="22"/>
          <w:lang w:eastAsia="es-CR"/>
        </w:rPr>
        <w:t>Administración</w:t>
      </w:r>
      <w:r>
        <w:rPr>
          <w:rFonts w:cs="Arial"/>
          <w:color w:val="000000"/>
          <w:sz w:val="22"/>
          <w:szCs w:val="22"/>
          <w:lang w:eastAsia="es-CR"/>
        </w:rPr>
        <w:t xml:space="preserve">, </w:t>
      </w:r>
      <w:r w:rsidR="00D2033D">
        <w:rPr>
          <w:rFonts w:cs="Arial"/>
          <w:color w:val="000000"/>
          <w:sz w:val="22"/>
          <w:szCs w:val="22"/>
          <w:lang w:eastAsia="es-CR"/>
        </w:rPr>
        <w:t>según se consigna en el</w:t>
      </w:r>
      <w:r>
        <w:rPr>
          <w:rFonts w:cs="Arial"/>
          <w:color w:val="000000"/>
          <w:sz w:val="22"/>
          <w:szCs w:val="22"/>
          <w:lang w:eastAsia="es-CR"/>
        </w:rPr>
        <w:t xml:space="preserve"> </w:t>
      </w:r>
      <w:r w:rsidRPr="004B642E">
        <w:rPr>
          <w:rFonts w:cs="Arial"/>
          <w:b/>
          <w:bCs/>
          <w:color w:val="000000"/>
          <w:sz w:val="22"/>
          <w:szCs w:val="22"/>
          <w:lang w:eastAsia="es-CR"/>
        </w:rPr>
        <w:t xml:space="preserve">Acuerdo N° </w:t>
      </w:r>
      <w:r>
        <w:rPr>
          <w:rFonts w:cs="Arial"/>
          <w:b/>
          <w:bCs/>
          <w:color w:val="000000"/>
          <w:sz w:val="22"/>
          <w:szCs w:val="22"/>
          <w:lang w:eastAsia="es-CR"/>
        </w:rPr>
        <w:t>10</w:t>
      </w:r>
      <w:r>
        <w:rPr>
          <w:rFonts w:cs="Arial"/>
          <w:color w:val="000000"/>
          <w:sz w:val="22"/>
          <w:szCs w:val="22"/>
          <w:lang w:eastAsia="es-CR"/>
        </w:rPr>
        <w:t xml:space="preserve"> que se anexa a esta minuta.</w:t>
      </w:r>
    </w:p>
    <w:p w14:paraId="32660CA6" w14:textId="77777777" w:rsidR="009D03FE" w:rsidRPr="00D14EAF" w:rsidRDefault="009D03FE" w:rsidP="009D03FE">
      <w:pPr>
        <w:spacing w:line="360" w:lineRule="auto"/>
        <w:jc w:val="both"/>
        <w:rPr>
          <w:rFonts w:cs="Arial"/>
          <w:b/>
          <w:sz w:val="22"/>
        </w:rPr>
      </w:pPr>
      <w:r w:rsidRPr="00D14EAF">
        <w:rPr>
          <w:rFonts w:cs="Arial"/>
          <w:b/>
          <w:sz w:val="22"/>
        </w:rPr>
        <w:t>************</w:t>
      </w:r>
    </w:p>
    <w:p w14:paraId="10001C71" w14:textId="77777777" w:rsidR="009D03FE" w:rsidRDefault="009D03FE" w:rsidP="009D03FE">
      <w:pPr>
        <w:spacing w:line="360" w:lineRule="auto"/>
        <w:jc w:val="both"/>
        <w:rPr>
          <w:rFonts w:cs="Arial"/>
          <w:b/>
          <w:bCs/>
          <w:sz w:val="22"/>
          <w:szCs w:val="22"/>
          <w:u w:val="single"/>
          <w:lang w:val="es-ES_tradnl"/>
        </w:rPr>
      </w:pPr>
    </w:p>
    <w:p w14:paraId="6F4FD03F" w14:textId="0A10BC3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3A2FA0" w:rsidRPr="003A2FA0">
        <w:rPr>
          <w:rFonts w:cs="Arial"/>
          <w:b/>
          <w:bCs/>
          <w:sz w:val="22"/>
          <w:u w:val="single"/>
          <w:lang w:val="es-CR"/>
        </w:rPr>
        <w:t xml:space="preserve">Información sobre renuncia presentada por el jefe de la </w:t>
      </w:r>
      <w:r w:rsidR="003A2FA0" w:rsidRPr="003A2FA0">
        <w:rPr>
          <w:rFonts w:cs="Arial"/>
          <w:b/>
          <w:bCs/>
          <w:sz w:val="22"/>
          <w:szCs w:val="22"/>
          <w:u w:val="single"/>
          <w:lang w:val="es-CR"/>
        </w:rPr>
        <w:t>Asesoría Legal</w:t>
      </w:r>
    </w:p>
    <w:p w14:paraId="63F4FFBD" w14:textId="77777777" w:rsidR="009D03FE" w:rsidRDefault="009D03FE" w:rsidP="009D03FE">
      <w:pPr>
        <w:spacing w:line="360" w:lineRule="auto"/>
        <w:jc w:val="both"/>
        <w:rPr>
          <w:rFonts w:cs="Arial"/>
          <w:sz w:val="22"/>
          <w:szCs w:val="22"/>
        </w:rPr>
      </w:pPr>
    </w:p>
    <w:p w14:paraId="4903E36E" w14:textId="4F39E6D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70FC4">
        <w:rPr>
          <w:rFonts w:cs="Arial"/>
          <w:sz w:val="22"/>
          <w:u w:val="single"/>
          <w:lang w:val="es-ES_tradnl"/>
        </w:rPr>
        <w:t>193</w:t>
      </w:r>
      <w:r w:rsidRPr="0039311E">
        <w:rPr>
          <w:rFonts w:cs="Arial"/>
          <w:sz w:val="22"/>
          <w:u w:val="single"/>
          <w:lang w:val="es-ES_tradnl"/>
        </w:rPr>
        <w:t>:</w:t>
      </w:r>
      <w:r w:rsidR="00470FC4">
        <w:rPr>
          <w:rFonts w:cs="Arial"/>
          <w:sz w:val="22"/>
          <w:u w:val="single"/>
          <w:lang w:val="es-ES_tradnl"/>
        </w:rPr>
        <w:t>28</w:t>
      </w:r>
      <w:r>
        <w:rPr>
          <w:rFonts w:cs="Arial"/>
          <w:sz w:val="22"/>
          <w:lang w:val="es-ES_tradnl"/>
        </w:rPr>
        <w:t xml:space="preserve"> Se conoce</w:t>
      </w:r>
      <w:r w:rsidR="00470FC4">
        <w:rPr>
          <w:rFonts w:cs="Arial"/>
          <w:sz w:val="22"/>
          <w:lang w:val="es-ES_tradnl"/>
        </w:rPr>
        <w:t xml:space="preserve"> y comenta la información que brinda el licenciado Mora Villalobos, en cuanto a que ha presentado su renuncia a la institución para acogerse a la pensión, la cual se hará efectiva a partir del próximo 25 de diciembre. </w:t>
      </w:r>
    </w:p>
    <w:p w14:paraId="42926074" w14:textId="77777777" w:rsidR="009D03FE" w:rsidRPr="00D14EAF" w:rsidRDefault="009D03FE" w:rsidP="009D03FE">
      <w:pPr>
        <w:spacing w:line="360" w:lineRule="auto"/>
        <w:jc w:val="both"/>
        <w:rPr>
          <w:rFonts w:cs="Arial"/>
          <w:b/>
          <w:sz w:val="22"/>
        </w:rPr>
      </w:pPr>
      <w:r w:rsidRPr="00D14EAF">
        <w:rPr>
          <w:rFonts w:cs="Arial"/>
          <w:b/>
          <w:sz w:val="22"/>
        </w:rPr>
        <w:t>************</w:t>
      </w:r>
    </w:p>
    <w:p w14:paraId="048B0A27" w14:textId="77777777" w:rsidR="009D03FE" w:rsidRDefault="009D03FE" w:rsidP="009D03FE">
      <w:pPr>
        <w:spacing w:line="360" w:lineRule="auto"/>
        <w:jc w:val="both"/>
        <w:rPr>
          <w:rFonts w:cs="Arial"/>
          <w:b/>
          <w:bCs/>
          <w:sz w:val="22"/>
          <w:szCs w:val="22"/>
          <w:u w:val="single"/>
          <w:lang w:val="es-ES_tradnl"/>
        </w:rPr>
      </w:pPr>
    </w:p>
    <w:p w14:paraId="65111CA2" w14:textId="114363F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273361" w:rsidRPr="00273361">
        <w:rPr>
          <w:rFonts w:cs="Arial"/>
          <w:b/>
          <w:bCs/>
          <w:sz w:val="22"/>
          <w:u w:val="single"/>
        </w:rPr>
        <w:t xml:space="preserve">Solicitud de </w:t>
      </w:r>
      <w:r w:rsidR="00273361" w:rsidRPr="00273361">
        <w:rPr>
          <w:b/>
          <w:bCs/>
          <w:sz w:val="22"/>
          <w:szCs w:val="22"/>
          <w:u w:val="single"/>
        </w:rPr>
        <w:t xml:space="preserve">colaboración para recibir respuesta de la </w:t>
      </w:r>
      <w:r w:rsidR="00273361" w:rsidRPr="00273361">
        <w:rPr>
          <w:b/>
          <w:bCs/>
          <w:sz w:val="22"/>
          <w:szCs w:val="22"/>
          <w:u w:val="single"/>
          <w:lang w:val="es-ES_tradnl"/>
        </w:rPr>
        <w:t xml:space="preserve">Gerencia General, </w:t>
      </w:r>
      <w:r w:rsidR="00273361" w:rsidRPr="00273361">
        <w:rPr>
          <w:b/>
          <w:bCs/>
          <w:sz w:val="22"/>
          <w:szCs w:val="22"/>
          <w:u w:val="single"/>
        </w:rPr>
        <w:t>en relación con los hechos denunciados desde meses atrás</w:t>
      </w:r>
    </w:p>
    <w:p w14:paraId="5C8461F8" w14:textId="77777777" w:rsidR="009D03FE" w:rsidRDefault="009D03FE" w:rsidP="009D03FE">
      <w:pPr>
        <w:spacing w:line="360" w:lineRule="auto"/>
        <w:jc w:val="both"/>
        <w:rPr>
          <w:rFonts w:cs="Arial"/>
          <w:sz w:val="22"/>
          <w:szCs w:val="22"/>
        </w:rPr>
      </w:pPr>
    </w:p>
    <w:p w14:paraId="5DAF4F3E" w14:textId="7DE7FFDD" w:rsidR="009D03FE" w:rsidRDefault="009D03FE" w:rsidP="009D03FE">
      <w:pPr>
        <w:spacing w:line="360" w:lineRule="auto"/>
        <w:jc w:val="both"/>
        <w:rPr>
          <w:rFonts w:cs="Arial"/>
          <w:sz w:val="22"/>
          <w:lang w:val="es-ES_tradnl"/>
        </w:rPr>
      </w:pPr>
      <w:r w:rsidRPr="00547269">
        <w:rPr>
          <w:rFonts w:cs="Arial"/>
          <w:sz w:val="22"/>
          <w:u w:val="single"/>
          <w:lang w:val="es-ES_tradnl"/>
        </w:rPr>
        <w:t xml:space="preserve">Minuto </w:t>
      </w:r>
      <w:r w:rsidR="00332873" w:rsidRPr="00547269">
        <w:rPr>
          <w:rFonts w:cs="Arial"/>
          <w:sz w:val="22"/>
          <w:u w:val="single"/>
          <w:lang w:val="es-ES_tradnl"/>
        </w:rPr>
        <w:t>203</w:t>
      </w:r>
      <w:r w:rsidRPr="00547269">
        <w:rPr>
          <w:rFonts w:cs="Arial"/>
          <w:sz w:val="22"/>
          <w:u w:val="single"/>
          <w:lang w:val="es-ES_tradnl"/>
        </w:rPr>
        <w:t>:</w:t>
      </w:r>
      <w:r w:rsidR="00332873" w:rsidRPr="00547269">
        <w:rPr>
          <w:rFonts w:cs="Arial"/>
          <w:sz w:val="22"/>
          <w:u w:val="single"/>
          <w:lang w:val="es-ES_tradnl"/>
        </w:rPr>
        <w:t>14</w:t>
      </w:r>
      <w:r>
        <w:rPr>
          <w:rFonts w:cs="Arial"/>
          <w:sz w:val="22"/>
          <w:lang w:val="es-ES_tradnl"/>
        </w:rPr>
        <w:t xml:space="preserve"> Se conoce </w:t>
      </w:r>
      <w:r w:rsidR="002608BA">
        <w:rPr>
          <w:rFonts w:cs="Arial"/>
          <w:sz w:val="22"/>
          <w:lang w:val="es-ES_tradnl"/>
        </w:rPr>
        <w:t xml:space="preserve">escrito </w:t>
      </w:r>
      <w:r w:rsidR="00436935">
        <w:rPr>
          <w:rFonts w:cs="Arial"/>
          <w:sz w:val="22"/>
          <w:lang w:val="es-ES_tradnl"/>
        </w:rPr>
        <w:t>del 23</w:t>
      </w:r>
      <w:r w:rsidR="00041759">
        <w:rPr>
          <w:rFonts w:cs="Arial"/>
          <w:sz w:val="22"/>
          <w:lang w:val="es-ES_tradnl"/>
        </w:rPr>
        <w:t xml:space="preserve"> de noviembre de 2020, mediante el cual, </w:t>
      </w:r>
      <w:r w:rsidR="00436935">
        <w:rPr>
          <w:rFonts w:cs="Arial"/>
          <w:sz w:val="22"/>
          <w:lang w:val="es-ES_tradnl"/>
        </w:rPr>
        <w:t xml:space="preserve">un denunciante </w:t>
      </w:r>
      <w:r w:rsidR="00436935">
        <w:rPr>
          <w:sz w:val="22"/>
          <w:szCs w:val="22"/>
        </w:rPr>
        <w:t xml:space="preserve">reitera solicitud de colaboración para recibir una respuesta de la </w:t>
      </w:r>
      <w:r w:rsidR="00436935" w:rsidRPr="006539B4">
        <w:rPr>
          <w:sz w:val="22"/>
          <w:szCs w:val="22"/>
          <w:lang w:val="es-ES_tradnl"/>
        </w:rPr>
        <w:t>Gerencia General</w:t>
      </w:r>
      <w:r w:rsidR="00436935">
        <w:rPr>
          <w:sz w:val="22"/>
          <w:szCs w:val="22"/>
          <w:lang w:val="es-ES_tradnl"/>
        </w:rPr>
        <w:t xml:space="preserve">, </w:t>
      </w:r>
      <w:r w:rsidR="00436935">
        <w:rPr>
          <w:sz w:val="22"/>
          <w:szCs w:val="22"/>
        </w:rPr>
        <w:t>en relación con los hechos denunciados desde meses atrás, contra un funcionario del Banco y una entidad autorizada</w:t>
      </w:r>
    </w:p>
    <w:p w14:paraId="297FE9CC" w14:textId="5B16DFFF" w:rsidR="009D03FE" w:rsidRDefault="009D03FE" w:rsidP="009D03FE">
      <w:pPr>
        <w:spacing w:line="360" w:lineRule="auto"/>
        <w:jc w:val="both"/>
        <w:rPr>
          <w:rFonts w:cs="Arial"/>
          <w:sz w:val="22"/>
          <w:szCs w:val="22"/>
        </w:rPr>
      </w:pPr>
    </w:p>
    <w:p w14:paraId="445D0460" w14:textId="4744685E" w:rsidR="003A0CD1" w:rsidRDefault="003A0CD1" w:rsidP="009D03FE">
      <w:pPr>
        <w:spacing w:line="360" w:lineRule="auto"/>
        <w:jc w:val="both"/>
        <w:rPr>
          <w:rFonts w:cs="Arial"/>
          <w:sz w:val="22"/>
          <w:szCs w:val="22"/>
        </w:rPr>
      </w:pPr>
      <w:r>
        <w:rPr>
          <w:rFonts w:cs="Arial"/>
          <w:sz w:val="22"/>
          <w:szCs w:val="22"/>
        </w:rPr>
        <w:t xml:space="preserve">Sobre el particular,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11</w:t>
      </w:r>
      <w:r>
        <w:rPr>
          <w:rFonts w:cs="Arial"/>
          <w:sz w:val="22"/>
          <w:szCs w:val="22"/>
          <w:lang w:val="es-ES_tradnl"/>
        </w:rPr>
        <w:t xml:space="preserve"> que se anexa a esta minuta.</w:t>
      </w:r>
    </w:p>
    <w:p w14:paraId="5D8C465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lastRenderedPageBreak/>
        <w:t>************</w:t>
      </w:r>
    </w:p>
    <w:p w14:paraId="6972B61E" w14:textId="77777777" w:rsidR="009D03FE" w:rsidRDefault="009D03FE" w:rsidP="002D0146">
      <w:pPr>
        <w:spacing w:line="360" w:lineRule="auto"/>
        <w:jc w:val="both"/>
        <w:rPr>
          <w:rFonts w:cs="Arial"/>
          <w:b/>
          <w:bCs/>
          <w:sz w:val="22"/>
          <w:szCs w:val="22"/>
          <w:u w:val="single"/>
          <w:lang w:val="es-ES_tradnl"/>
        </w:rPr>
      </w:pPr>
    </w:p>
    <w:p w14:paraId="70C1802D" w14:textId="5C95DA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273361" w:rsidRPr="00273361">
        <w:rPr>
          <w:rFonts w:cs="Arial"/>
          <w:b/>
          <w:bCs/>
          <w:sz w:val="22"/>
          <w:u w:val="single"/>
        </w:rPr>
        <w:t xml:space="preserve">Copia de oficio remitido por la </w:t>
      </w:r>
      <w:r w:rsidR="00273361" w:rsidRPr="00273361">
        <w:rPr>
          <w:rFonts w:cs="Arial"/>
          <w:b/>
          <w:bCs/>
          <w:sz w:val="22"/>
          <w:u w:val="single"/>
          <w:lang w:val="es-ES_tradnl"/>
        </w:rPr>
        <w:t xml:space="preserve">Gerencia General al señor Allan Mayorga, respondiendo </w:t>
      </w:r>
      <w:r w:rsidR="00273361" w:rsidRPr="00273361">
        <w:rPr>
          <w:rFonts w:cs="Arial"/>
          <w:b/>
          <w:bCs/>
          <w:sz w:val="22"/>
          <w:u w:val="single"/>
          <w:lang w:val="es-CR"/>
        </w:rPr>
        <w:t>consulta sobre las gestiones que debe realizar para concluir el trámite del bono de su mamá</w:t>
      </w:r>
    </w:p>
    <w:p w14:paraId="4A5F3209" w14:textId="77777777" w:rsidR="009D03FE" w:rsidRDefault="009D03FE" w:rsidP="009D03FE">
      <w:pPr>
        <w:spacing w:line="360" w:lineRule="auto"/>
        <w:jc w:val="both"/>
        <w:rPr>
          <w:rFonts w:cs="Arial"/>
          <w:sz w:val="22"/>
          <w:szCs w:val="22"/>
        </w:rPr>
      </w:pPr>
    </w:p>
    <w:p w14:paraId="410F6E7E" w14:textId="6B1D971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5D96">
        <w:rPr>
          <w:rFonts w:cs="Arial"/>
          <w:sz w:val="22"/>
          <w:u w:val="single"/>
          <w:lang w:val="es-ES_tradnl"/>
        </w:rPr>
        <w:t>20</w:t>
      </w:r>
      <w:r w:rsidR="003C6970">
        <w:rPr>
          <w:rFonts w:cs="Arial"/>
          <w:sz w:val="22"/>
          <w:u w:val="single"/>
          <w:lang w:val="es-ES_tradnl"/>
        </w:rPr>
        <w:t>4</w:t>
      </w:r>
      <w:r w:rsidRPr="0039311E">
        <w:rPr>
          <w:rFonts w:cs="Arial"/>
          <w:sz w:val="22"/>
          <w:u w:val="single"/>
          <w:lang w:val="es-ES_tradnl"/>
        </w:rPr>
        <w:t>:</w:t>
      </w:r>
      <w:r w:rsidR="003C6970">
        <w:rPr>
          <w:rFonts w:cs="Arial"/>
          <w:sz w:val="22"/>
          <w:u w:val="single"/>
          <w:lang w:val="es-ES_tradnl"/>
        </w:rPr>
        <w:t>00</w:t>
      </w:r>
      <w:r>
        <w:rPr>
          <w:rFonts w:cs="Arial"/>
          <w:sz w:val="22"/>
          <w:lang w:val="es-ES_tradnl"/>
        </w:rPr>
        <w:t xml:space="preserve"> Se conoce </w:t>
      </w:r>
      <w:r w:rsidR="00547269">
        <w:rPr>
          <w:rFonts w:cs="Arial"/>
          <w:sz w:val="22"/>
          <w:lang w:val="es-ES_tradnl"/>
        </w:rPr>
        <w:t xml:space="preserve">copia de </w:t>
      </w:r>
      <w:r w:rsidR="00436935">
        <w:rPr>
          <w:rFonts w:cs="Arial"/>
          <w:sz w:val="22"/>
          <w:lang w:val="es-ES_tradnl"/>
        </w:rPr>
        <w:t>escrito</w:t>
      </w:r>
      <w:r w:rsidR="002608BA">
        <w:rPr>
          <w:rFonts w:cs="Arial"/>
          <w:sz w:val="22"/>
          <w:lang w:val="es-ES_tradnl"/>
        </w:rPr>
        <w:t xml:space="preserve"> de</w:t>
      </w:r>
      <w:r>
        <w:rPr>
          <w:rFonts w:cs="Arial"/>
          <w:sz w:val="22"/>
          <w:lang w:val="es-ES_tradnl"/>
        </w:rPr>
        <w:t xml:space="preserve">l </w:t>
      </w:r>
      <w:r w:rsidR="00436935">
        <w:rPr>
          <w:rFonts w:cs="Arial"/>
          <w:sz w:val="22"/>
          <w:lang w:val="es-ES_tradnl"/>
        </w:rPr>
        <w:t>23 de noviembre de 2020, mediante el cual</w:t>
      </w:r>
      <w:r w:rsidR="00547269">
        <w:rPr>
          <w:rFonts w:cs="Arial"/>
          <w:sz w:val="22"/>
          <w:lang w:val="es-ES_tradnl"/>
        </w:rPr>
        <w:t>,</w:t>
      </w:r>
      <w:r w:rsidR="00436935">
        <w:rPr>
          <w:rFonts w:cs="Arial"/>
          <w:sz w:val="22"/>
          <w:lang w:val="es-ES_tradnl"/>
        </w:rPr>
        <w:t xml:space="preserve"> la Gerencia General</w:t>
      </w:r>
      <w:r w:rsidR="00547269">
        <w:rPr>
          <w:rFonts w:cs="Arial"/>
          <w:sz w:val="22"/>
          <w:lang w:val="es-ES_tradnl"/>
        </w:rPr>
        <w:t xml:space="preserve"> responde </w:t>
      </w:r>
      <w:r w:rsidR="00436935">
        <w:rPr>
          <w:rFonts w:cs="Arial"/>
          <w:sz w:val="22"/>
          <w:lang w:val="es-ES_tradnl"/>
        </w:rPr>
        <w:t xml:space="preserve">al señor Allan Mayorga Obaldía, </w:t>
      </w:r>
      <w:r w:rsidR="00547269">
        <w:rPr>
          <w:rFonts w:cs="Arial"/>
          <w:sz w:val="22"/>
          <w:lang w:val="es-ES_tradnl"/>
        </w:rPr>
        <w:t xml:space="preserve">una </w:t>
      </w:r>
      <w:r w:rsidR="00436935">
        <w:rPr>
          <w:sz w:val="22"/>
          <w:szCs w:val="22"/>
        </w:rPr>
        <w:t>consulta sobre las gestiones que debe realizar para concluir el trámite del bono de su mamá.</w:t>
      </w:r>
    </w:p>
    <w:p w14:paraId="14018CF6" w14:textId="77777777" w:rsidR="00251D99" w:rsidRDefault="00251D99" w:rsidP="009D03FE">
      <w:pPr>
        <w:spacing w:line="360" w:lineRule="auto"/>
        <w:jc w:val="both"/>
        <w:rPr>
          <w:rFonts w:cs="Arial"/>
          <w:sz w:val="22"/>
          <w:szCs w:val="22"/>
        </w:rPr>
      </w:pPr>
    </w:p>
    <w:p w14:paraId="02699DD0" w14:textId="77777777" w:rsidR="00251D99" w:rsidRDefault="00251D99" w:rsidP="00251D99">
      <w:pPr>
        <w:spacing w:line="360" w:lineRule="auto"/>
        <w:jc w:val="both"/>
        <w:rPr>
          <w:rFonts w:cs="Arial"/>
          <w:sz w:val="22"/>
          <w:szCs w:val="22"/>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7E232AD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6303422" w14:textId="77777777" w:rsidR="009D03FE" w:rsidRDefault="009D03FE" w:rsidP="002D0146">
      <w:pPr>
        <w:spacing w:line="360" w:lineRule="auto"/>
        <w:jc w:val="both"/>
        <w:rPr>
          <w:rFonts w:cs="Arial"/>
          <w:b/>
          <w:bCs/>
          <w:sz w:val="22"/>
          <w:szCs w:val="22"/>
          <w:u w:val="single"/>
          <w:lang w:val="es-ES_tradnl"/>
        </w:rPr>
      </w:pPr>
    </w:p>
    <w:p w14:paraId="224CB9B8" w14:textId="6386A5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273361" w:rsidRPr="00273361">
        <w:rPr>
          <w:rFonts w:cs="Arial"/>
          <w:b/>
          <w:bCs/>
          <w:sz w:val="22"/>
          <w:u w:val="single"/>
        </w:rPr>
        <w:t xml:space="preserve">Copia de escrito enviado por la Constructora León Aguilar al Departamento Técnico, solicitando </w:t>
      </w:r>
      <w:r w:rsidR="00273361" w:rsidRPr="00273361">
        <w:rPr>
          <w:rFonts w:cs="Arial"/>
          <w:b/>
          <w:bCs/>
          <w:sz w:val="22"/>
          <w:u w:val="single"/>
          <w:lang w:val="es-CR"/>
        </w:rPr>
        <w:t>información de un grupo de 18 proyectos de vivienda</w:t>
      </w:r>
    </w:p>
    <w:p w14:paraId="747D989D" w14:textId="77777777" w:rsidR="009D03FE" w:rsidRDefault="009D03FE" w:rsidP="009D03FE">
      <w:pPr>
        <w:spacing w:line="360" w:lineRule="auto"/>
        <w:jc w:val="both"/>
        <w:rPr>
          <w:rFonts w:cs="Arial"/>
          <w:sz w:val="22"/>
          <w:szCs w:val="22"/>
        </w:rPr>
      </w:pPr>
    </w:p>
    <w:p w14:paraId="1154B7E6" w14:textId="40A59EF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5D96">
        <w:rPr>
          <w:rFonts w:cs="Arial"/>
          <w:sz w:val="22"/>
          <w:u w:val="single"/>
          <w:lang w:val="es-ES_tradnl"/>
        </w:rPr>
        <w:t>20</w:t>
      </w:r>
      <w:r w:rsidR="003C6970">
        <w:rPr>
          <w:rFonts w:cs="Arial"/>
          <w:sz w:val="22"/>
          <w:u w:val="single"/>
          <w:lang w:val="es-ES_tradnl"/>
        </w:rPr>
        <w:t>4</w:t>
      </w:r>
      <w:r w:rsidRPr="0039311E">
        <w:rPr>
          <w:rFonts w:cs="Arial"/>
          <w:sz w:val="22"/>
          <w:u w:val="single"/>
          <w:lang w:val="es-ES_tradnl"/>
        </w:rPr>
        <w:t>:</w:t>
      </w:r>
      <w:r w:rsidR="00885D96">
        <w:rPr>
          <w:rFonts w:cs="Arial"/>
          <w:sz w:val="22"/>
          <w:u w:val="single"/>
          <w:lang w:val="es-ES_tradnl"/>
        </w:rPr>
        <w:t>26</w:t>
      </w:r>
      <w:r>
        <w:rPr>
          <w:rFonts w:cs="Arial"/>
          <w:sz w:val="22"/>
          <w:lang w:val="es-ES_tradnl"/>
        </w:rPr>
        <w:t xml:space="preserve"> Se conoce </w:t>
      </w:r>
      <w:r w:rsidR="002608BA">
        <w:rPr>
          <w:rFonts w:cs="Arial"/>
          <w:sz w:val="22"/>
          <w:lang w:val="es-ES_tradnl"/>
        </w:rPr>
        <w:t>copia d</w:t>
      </w:r>
      <w:r>
        <w:rPr>
          <w:rFonts w:cs="Arial"/>
          <w:sz w:val="22"/>
          <w:lang w:val="es-ES_tradnl"/>
        </w:rPr>
        <w:t>e</w:t>
      </w:r>
      <w:r w:rsidR="002608BA">
        <w:rPr>
          <w:rFonts w:cs="Arial"/>
          <w:sz w:val="22"/>
          <w:lang w:val="es-ES_tradnl"/>
        </w:rPr>
        <w:t xml:space="preserve"> escrito de</w:t>
      </w:r>
      <w:r>
        <w:rPr>
          <w:rFonts w:cs="Arial"/>
          <w:sz w:val="22"/>
          <w:lang w:val="es-ES_tradnl"/>
        </w:rPr>
        <w:t xml:space="preserve">l </w:t>
      </w:r>
      <w:r w:rsidR="00DE1AB0">
        <w:rPr>
          <w:rFonts w:cs="Arial"/>
          <w:sz w:val="22"/>
          <w:lang w:val="es-ES_tradnl"/>
        </w:rPr>
        <w:t>23 de noviembre de 2020, mediante el cual</w:t>
      </w:r>
      <w:r w:rsidR="00DC7588">
        <w:rPr>
          <w:rFonts w:cs="Arial"/>
          <w:sz w:val="22"/>
          <w:lang w:val="es-ES_tradnl"/>
        </w:rPr>
        <w:t>,</w:t>
      </w:r>
      <w:r w:rsidR="00DE1AB0">
        <w:rPr>
          <w:rFonts w:cs="Arial"/>
          <w:sz w:val="22"/>
          <w:lang w:val="es-ES_tradnl"/>
        </w:rPr>
        <w:t xml:space="preserve"> el Ing. Diego León Carazo, Gerente General de la Constructora León Aguilar, </w:t>
      </w:r>
      <w:r w:rsidR="00DE1AB0">
        <w:rPr>
          <w:sz w:val="22"/>
          <w:szCs w:val="22"/>
        </w:rPr>
        <w:t>solicita al Departamento Técnico del Banco, información técnica y financiera de un grupo de 18 proyectos de vivienda aprobados.</w:t>
      </w:r>
    </w:p>
    <w:p w14:paraId="09977CE2" w14:textId="139EA812" w:rsidR="00251D99" w:rsidRDefault="00251D99" w:rsidP="009D03FE">
      <w:pPr>
        <w:spacing w:line="360" w:lineRule="auto"/>
        <w:jc w:val="both"/>
        <w:rPr>
          <w:rFonts w:cs="Arial"/>
          <w:sz w:val="22"/>
          <w:szCs w:val="22"/>
        </w:rPr>
      </w:pPr>
    </w:p>
    <w:p w14:paraId="517EA415" w14:textId="47A22ED1" w:rsidR="00251D99" w:rsidRDefault="00DE1AB0" w:rsidP="00251D99">
      <w:pPr>
        <w:spacing w:line="360" w:lineRule="auto"/>
        <w:jc w:val="both"/>
        <w:rPr>
          <w:rFonts w:cs="Arial"/>
          <w:sz w:val="22"/>
          <w:szCs w:val="22"/>
        </w:rPr>
      </w:pPr>
      <w:r>
        <w:rPr>
          <w:rFonts w:cs="Arial"/>
          <w:sz w:val="22"/>
          <w:szCs w:val="22"/>
        </w:rPr>
        <w:t>Sobre el particular</w:t>
      </w:r>
      <w:r w:rsidR="00251D99">
        <w:rPr>
          <w:rFonts w:cs="Arial"/>
          <w:sz w:val="22"/>
          <w:szCs w:val="22"/>
        </w:rPr>
        <w:t xml:space="preserve">, la </w:t>
      </w:r>
      <w:r w:rsidR="00251D99" w:rsidRPr="00251D99">
        <w:rPr>
          <w:rFonts w:cs="Arial"/>
          <w:sz w:val="22"/>
          <w:szCs w:val="22"/>
          <w:lang w:val="es-ES_tradnl"/>
        </w:rPr>
        <w:t>Junta Directiva</w:t>
      </w:r>
      <w:r w:rsidR="00251D99">
        <w:rPr>
          <w:rFonts w:cs="Arial"/>
          <w:sz w:val="22"/>
          <w:szCs w:val="22"/>
          <w:lang w:val="es-ES_tradnl"/>
        </w:rPr>
        <w:t xml:space="preserve"> da por conocida dicha nota.</w:t>
      </w:r>
    </w:p>
    <w:p w14:paraId="0F7C3E1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C673686" w14:textId="77777777" w:rsidR="004755F8" w:rsidRPr="00AB2826" w:rsidRDefault="004755F8" w:rsidP="002D0146">
      <w:pPr>
        <w:spacing w:line="360" w:lineRule="auto"/>
        <w:jc w:val="both"/>
        <w:rPr>
          <w:rFonts w:cs="Arial"/>
          <w:color w:val="000000"/>
          <w:sz w:val="22"/>
          <w:szCs w:val="22"/>
        </w:rPr>
      </w:pPr>
    </w:p>
    <w:p w14:paraId="0EA38CAC" w14:textId="1F5B81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273361" w:rsidRPr="00273361">
        <w:rPr>
          <w:rFonts w:cs="Arial"/>
          <w:b/>
          <w:bCs/>
          <w:sz w:val="22"/>
          <w:u w:val="single"/>
          <w:lang w:val="es-CR"/>
        </w:rPr>
        <w:t xml:space="preserve">Copia de oficio enviado por la </w:t>
      </w:r>
      <w:r w:rsidR="00273361" w:rsidRPr="00273361">
        <w:rPr>
          <w:rFonts w:cs="Arial"/>
          <w:b/>
          <w:bCs/>
          <w:sz w:val="22"/>
          <w:u w:val="single"/>
          <w:lang w:val="es-ES_tradnl"/>
        </w:rPr>
        <w:t xml:space="preserve">Gerencia General a la SUGEF, remitiendo </w:t>
      </w:r>
      <w:r w:rsidR="00273361" w:rsidRPr="00273361">
        <w:rPr>
          <w:rFonts w:cs="Arial"/>
          <w:b/>
          <w:bCs/>
          <w:sz w:val="22"/>
          <w:u w:val="single"/>
          <w:lang w:val="es-CR"/>
        </w:rPr>
        <w:t>el informe mensual de avance, sobre la ejecución del plan de gestión para la cartera de crédito</w:t>
      </w:r>
    </w:p>
    <w:p w14:paraId="33585BBB" w14:textId="77777777" w:rsidR="009D03FE" w:rsidRDefault="009D03FE" w:rsidP="009D03FE">
      <w:pPr>
        <w:spacing w:line="360" w:lineRule="auto"/>
        <w:jc w:val="both"/>
        <w:rPr>
          <w:rFonts w:cs="Arial"/>
          <w:sz w:val="22"/>
          <w:szCs w:val="22"/>
        </w:rPr>
      </w:pPr>
    </w:p>
    <w:p w14:paraId="5FC3E614" w14:textId="020964E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5D96">
        <w:rPr>
          <w:rFonts w:cs="Arial"/>
          <w:sz w:val="22"/>
          <w:u w:val="single"/>
          <w:lang w:val="es-ES_tradnl"/>
        </w:rPr>
        <w:t>20</w:t>
      </w:r>
      <w:r w:rsidR="003C6970">
        <w:rPr>
          <w:rFonts w:cs="Arial"/>
          <w:sz w:val="22"/>
          <w:u w:val="single"/>
          <w:lang w:val="es-ES_tradnl"/>
        </w:rPr>
        <w:t>5</w:t>
      </w:r>
      <w:r w:rsidRPr="0039311E">
        <w:rPr>
          <w:rFonts w:cs="Arial"/>
          <w:sz w:val="22"/>
          <w:u w:val="single"/>
          <w:lang w:val="es-ES_tradnl"/>
        </w:rPr>
        <w:t>:</w:t>
      </w:r>
      <w:r w:rsidR="003C6970">
        <w:rPr>
          <w:rFonts w:cs="Arial"/>
          <w:sz w:val="22"/>
          <w:u w:val="single"/>
          <w:lang w:val="es-ES_tradnl"/>
        </w:rPr>
        <w:t>11</w:t>
      </w:r>
      <w:r>
        <w:rPr>
          <w:rFonts w:cs="Arial"/>
          <w:sz w:val="22"/>
          <w:lang w:val="es-ES_tradnl"/>
        </w:rPr>
        <w:t xml:space="preserve"> Se conoce </w:t>
      </w:r>
      <w:r w:rsidR="002608BA">
        <w:rPr>
          <w:rFonts w:cs="Arial"/>
          <w:sz w:val="22"/>
          <w:lang w:val="es-ES_tradnl"/>
        </w:rPr>
        <w:t>copia de</w:t>
      </w:r>
      <w:r>
        <w:rPr>
          <w:rFonts w:cs="Arial"/>
          <w:sz w:val="22"/>
          <w:lang w:val="es-ES_tradnl"/>
        </w:rPr>
        <w:t xml:space="preserve">l oficio </w:t>
      </w:r>
      <w:r w:rsidR="00DE1AB0">
        <w:rPr>
          <w:rFonts w:cs="Arial"/>
          <w:sz w:val="22"/>
          <w:lang w:val="es-ES_tradnl"/>
        </w:rPr>
        <w:t>GG-OF-1399-2020 del 20 de noviembre de 2020, mediante el cual</w:t>
      </w:r>
      <w:r w:rsidR="00DC7588">
        <w:rPr>
          <w:rFonts w:cs="Arial"/>
          <w:sz w:val="22"/>
          <w:lang w:val="es-ES_tradnl"/>
        </w:rPr>
        <w:t>,</w:t>
      </w:r>
      <w:r w:rsidR="00DE1AB0">
        <w:rPr>
          <w:rFonts w:cs="Arial"/>
          <w:sz w:val="22"/>
          <w:lang w:val="es-ES_tradnl"/>
        </w:rPr>
        <w:t xml:space="preserve"> la Gerencia General remite a la </w:t>
      </w:r>
      <w:r w:rsidR="000B473A">
        <w:rPr>
          <w:rFonts w:cs="Arial"/>
          <w:sz w:val="22"/>
          <w:szCs w:val="22"/>
        </w:rPr>
        <w:t>Licda.</w:t>
      </w:r>
      <w:r w:rsidR="00DE1AB0">
        <w:rPr>
          <w:rFonts w:cs="Arial"/>
          <w:sz w:val="22"/>
          <w:lang w:val="es-ES_tradnl"/>
        </w:rPr>
        <w:t xml:space="preserve"> María del Rocío Aguilar Montoya, Superintendente General de Entidades Financiera</w:t>
      </w:r>
      <w:r w:rsidR="00DC7588">
        <w:rPr>
          <w:rFonts w:cs="Arial"/>
          <w:sz w:val="22"/>
          <w:lang w:val="es-ES_tradnl"/>
        </w:rPr>
        <w:t>s</w:t>
      </w:r>
      <w:r w:rsidR="00DE1AB0">
        <w:rPr>
          <w:rFonts w:cs="Arial"/>
          <w:sz w:val="22"/>
          <w:lang w:val="es-ES_tradnl"/>
        </w:rPr>
        <w:t xml:space="preserve">, </w:t>
      </w:r>
      <w:r w:rsidR="00DE1AB0">
        <w:rPr>
          <w:sz w:val="22"/>
          <w:szCs w:val="22"/>
        </w:rPr>
        <w:t>el informe mensual de avance, sobre la ejecución del plan de gestión para la cartera de crédito.</w:t>
      </w:r>
    </w:p>
    <w:p w14:paraId="795E829A" w14:textId="2FF1C931" w:rsidR="009D03FE" w:rsidRDefault="009D03FE" w:rsidP="009D03FE">
      <w:pPr>
        <w:spacing w:line="360" w:lineRule="auto"/>
        <w:jc w:val="both"/>
        <w:rPr>
          <w:rFonts w:cs="Arial"/>
          <w:sz w:val="22"/>
          <w:szCs w:val="22"/>
        </w:rPr>
      </w:pPr>
    </w:p>
    <w:p w14:paraId="4637D129" w14:textId="77777777" w:rsidR="00251D99" w:rsidRDefault="00251D99" w:rsidP="00251D99">
      <w:pPr>
        <w:spacing w:line="360" w:lineRule="auto"/>
        <w:jc w:val="both"/>
        <w:rPr>
          <w:rFonts w:cs="Arial"/>
          <w:sz w:val="22"/>
          <w:szCs w:val="22"/>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483B39C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3258B33" w14:textId="77777777" w:rsidR="00277DD3" w:rsidRPr="00AB2826" w:rsidRDefault="00277DD3" w:rsidP="00277DD3">
      <w:pPr>
        <w:spacing w:line="360" w:lineRule="auto"/>
        <w:jc w:val="both"/>
        <w:rPr>
          <w:rFonts w:cs="Arial"/>
          <w:sz w:val="22"/>
          <w:szCs w:val="22"/>
        </w:rPr>
      </w:pPr>
    </w:p>
    <w:p w14:paraId="7259E490" w14:textId="257694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273361" w:rsidRPr="00273361">
        <w:rPr>
          <w:rFonts w:cs="Arial"/>
          <w:b/>
          <w:bCs/>
          <w:sz w:val="22"/>
          <w:u w:val="single"/>
          <w:lang w:val="es-CR"/>
        </w:rPr>
        <w:t xml:space="preserve">Copia de oficio enviado por la </w:t>
      </w:r>
      <w:r w:rsidR="00273361" w:rsidRPr="00273361">
        <w:rPr>
          <w:rFonts w:cs="Arial"/>
          <w:b/>
          <w:bCs/>
          <w:sz w:val="22"/>
          <w:u w:val="single"/>
          <w:lang w:val="es-ES_tradnl"/>
        </w:rPr>
        <w:t xml:space="preserve">Gerencia General a la SUGEF, remitiendo </w:t>
      </w:r>
      <w:r w:rsidR="00273361" w:rsidRPr="00273361">
        <w:rPr>
          <w:rFonts w:cs="Arial"/>
          <w:b/>
          <w:bCs/>
          <w:sz w:val="22"/>
          <w:u w:val="single"/>
          <w:lang w:val="es-CR"/>
        </w:rPr>
        <w:t>el informe trimestral sobre la ejecución del plan para atender las debilidades señaladas por la Auditoría Externa de Tecnologías de Información</w:t>
      </w:r>
    </w:p>
    <w:p w14:paraId="7DA25BA0" w14:textId="77777777" w:rsidR="009D03FE" w:rsidRDefault="009D03FE" w:rsidP="009D03FE">
      <w:pPr>
        <w:spacing w:line="360" w:lineRule="auto"/>
        <w:jc w:val="both"/>
        <w:rPr>
          <w:rFonts w:cs="Arial"/>
          <w:sz w:val="22"/>
          <w:szCs w:val="22"/>
        </w:rPr>
      </w:pPr>
    </w:p>
    <w:p w14:paraId="58A1F7F1" w14:textId="3BAB6B3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5D96">
        <w:rPr>
          <w:rFonts w:cs="Arial"/>
          <w:sz w:val="22"/>
          <w:u w:val="single"/>
          <w:lang w:val="es-ES_tradnl"/>
        </w:rPr>
        <w:t>20</w:t>
      </w:r>
      <w:r w:rsidR="003C6970">
        <w:rPr>
          <w:rFonts w:cs="Arial"/>
          <w:sz w:val="22"/>
          <w:u w:val="single"/>
          <w:lang w:val="es-ES_tradnl"/>
        </w:rPr>
        <w:t>5</w:t>
      </w:r>
      <w:r w:rsidRPr="0039311E">
        <w:rPr>
          <w:rFonts w:cs="Arial"/>
          <w:sz w:val="22"/>
          <w:u w:val="single"/>
          <w:lang w:val="es-ES_tradnl"/>
        </w:rPr>
        <w:t>:</w:t>
      </w:r>
      <w:r w:rsidR="00885D96">
        <w:rPr>
          <w:rFonts w:cs="Arial"/>
          <w:sz w:val="22"/>
          <w:u w:val="single"/>
          <w:lang w:val="es-ES_tradnl"/>
        </w:rPr>
        <w:t>28</w:t>
      </w:r>
      <w:r>
        <w:rPr>
          <w:rFonts w:cs="Arial"/>
          <w:sz w:val="22"/>
          <w:lang w:val="es-ES_tradnl"/>
        </w:rPr>
        <w:t xml:space="preserve"> Se conoce </w:t>
      </w:r>
      <w:r w:rsidR="002608BA">
        <w:rPr>
          <w:rFonts w:cs="Arial"/>
          <w:sz w:val="22"/>
          <w:lang w:val="es-ES_tradnl"/>
        </w:rPr>
        <w:t>copia d</w:t>
      </w:r>
      <w:r>
        <w:rPr>
          <w:rFonts w:cs="Arial"/>
          <w:sz w:val="22"/>
          <w:lang w:val="es-ES_tradnl"/>
        </w:rPr>
        <w:t xml:space="preserve">el oficio </w:t>
      </w:r>
      <w:r w:rsidR="00DE1AB0">
        <w:rPr>
          <w:rFonts w:cs="Arial"/>
          <w:sz w:val="22"/>
          <w:lang w:val="es-ES_tradnl"/>
        </w:rPr>
        <w:t>GG</w:t>
      </w:r>
      <w:r w:rsidR="004A6CA1">
        <w:rPr>
          <w:rFonts w:cs="Arial"/>
          <w:sz w:val="22"/>
          <w:lang w:val="es-ES_tradnl"/>
        </w:rPr>
        <w:t>-OF-1398-2020 del 20 de noviembre de 2020, mediante el cual</w:t>
      </w:r>
      <w:r w:rsidR="00DC7588">
        <w:rPr>
          <w:rFonts w:cs="Arial"/>
          <w:sz w:val="22"/>
          <w:lang w:val="es-ES_tradnl"/>
        </w:rPr>
        <w:t>,</w:t>
      </w:r>
      <w:r w:rsidR="004A6CA1">
        <w:rPr>
          <w:rFonts w:cs="Arial"/>
          <w:sz w:val="22"/>
          <w:lang w:val="es-ES_tradnl"/>
        </w:rPr>
        <w:t xml:space="preserve"> la Gerencia General, remite a la </w:t>
      </w:r>
      <w:r w:rsidR="000B473A">
        <w:rPr>
          <w:rFonts w:cs="Arial"/>
          <w:sz w:val="22"/>
          <w:szCs w:val="22"/>
        </w:rPr>
        <w:t>Licda.</w:t>
      </w:r>
      <w:r w:rsidR="004A6CA1">
        <w:rPr>
          <w:rFonts w:cs="Arial"/>
          <w:sz w:val="22"/>
          <w:lang w:val="es-ES_tradnl"/>
        </w:rPr>
        <w:t xml:space="preserve"> María del Rocío Aguilar Montoya, Superintendente General de Entidades Financiera</w:t>
      </w:r>
      <w:r w:rsidR="00DC7588">
        <w:rPr>
          <w:rFonts w:cs="Arial"/>
          <w:sz w:val="22"/>
          <w:lang w:val="es-ES_tradnl"/>
        </w:rPr>
        <w:t>s</w:t>
      </w:r>
      <w:r w:rsidR="004A6CA1">
        <w:rPr>
          <w:rFonts w:cs="Arial"/>
          <w:sz w:val="22"/>
          <w:lang w:val="es-ES_tradnl"/>
        </w:rPr>
        <w:t xml:space="preserve">, </w:t>
      </w:r>
      <w:r w:rsidR="004A6CA1">
        <w:rPr>
          <w:sz w:val="22"/>
          <w:szCs w:val="22"/>
        </w:rPr>
        <w:t>el informe trimestral sobre la ejecución del plan para atender las debilidades señaladas por la Auditoría Externa de Tecnologías de Información.</w:t>
      </w:r>
    </w:p>
    <w:p w14:paraId="58B1CB44" w14:textId="3B93A703" w:rsidR="009D03FE" w:rsidRDefault="009D03FE" w:rsidP="009D03FE">
      <w:pPr>
        <w:spacing w:line="360" w:lineRule="auto"/>
        <w:jc w:val="both"/>
        <w:rPr>
          <w:rFonts w:cs="Arial"/>
          <w:sz w:val="22"/>
          <w:szCs w:val="22"/>
        </w:rPr>
      </w:pPr>
    </w:p>
    <w:p w14:paraId="3EE9F1E6" w14:textId="1E8F0153" w:rsidR="00251D99" w:rsidRDefault="004A6CA1" w:rsidP="00251D99">
      <w:pPr>
        <w:spacing w:line="360" w:lineRule="auto"/>
        <w:jc w:val="both"/>
        <w:rPr>
          <w:rFonts w:cs="Arial"/>
          <w:sz w:val="22"/>
          <w:szCs w:val="22"/>
        </w:rPr>
      </w:pPr>
      <w:r>
        <w:rPr>
          <w:rFonts w:cs="Arial"/>
          <w:sz w:val="22"/>
          <w:szCs w:val="22"/>
        </w:rPr>
        <w:t>Sobre el particular</w:t>
      </w:r>
      <w:r w:rsidR="00251D99">
        <w:rPr>
          <w:rFonts w:cs="Arial"/>
          <w:sz w:val="22"/>
          <w:szCs w:val="22"/>
        </w:rPr>
        <w:t xml:space="preserve">, la </w:t>
      </w:r>
      <w:r w:rsidR="00251D99" w:rsidRPr="00251D99">
        <w:rPr>
          <w:rFonts w:cs="Arial"/>
          <w:sz w:val="22"/>
          <w:szCs w:val="22"/>
          <w:lang w:val="es-ES_tradnl"/>
        </w:rPr>
        <w:t>Junta Directiva</w:t>
      </w:r>
      <w:r w:rsidR="00251D99">
        <w:rPr>
          <w:rFonts w:cs="Arial"/>
          <w:sz w:val="22"/>
          <w:szCs w:val="22"/>
          <w:lang w:val="es-ES_tradnl"/>
        </w:rPr>
        <w:t xml:space="preserve"> da por conocida dicha nota.</w:t>
      </w:r>
    </w:p>
    <w:p w14:paraId="32FBE771" w14:textId="77777777" w:rsidR="00277DD3" w:rsidRDefault="009D03FE" w:rsidP="009D03FE">
      <w:pPr>
        <w:spacing w:line="360" w:lineRule="auto"/>
        <w:jc w:val="both"/>
        <w:rPr>
          <w:rFonts w:cs="Arial"/>
          <w:sz w:val="22"/>
          <w:szCs w:val="22"/>
        </w:rPr>
      </w:pPr>
      <w:r w:rsidRPr="00D14EAF">
        <w:rPr>
          <w:rFonts w:cs="Arial"/>
          <w:b/>
          <w:sz w:val="22"/>
        </w:rPr>
        <w:t>************</w:t>
      </w:r>
    </w:p>
    <w:p w14:paraId="04EAADD3" w14:textId="77777777" w:rsidR="00277DD3" w:rsidRDefault="00277DD3" w:rsidP="00277DD3">
      <w:pPr>
        <w:spacing w:line="360" w:lineRule="auto"/>
        <w:jc w:val="both"/>
        <w:rPr>
          <w:rFonts w:cs="Arial"/>
          <w:sz w:val="22"/>
          <w:szCs w:val="22"/>
        </w:rPr>
      </w:pPr>
    </w:p>
    <w:p w14:paraId="3A1B397A" w14:textId="4394D99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273361" w:rsidRPr="00273361">
        <w:rPr>
          <w:rFonts w:cs="Arial"/>
          <w:b/>
          <w:bCs/>
          <w:sz w:val="22"/>
          <w:u w:val="single"/>
          <w:lang w:val="es-CR"/>
        </w:rPr>
        <w:t xml:space="preserve">Oficio de la </w:t>
      </w:r>
      <w:r w:rsidR="00273361" w:rsidRPr="00273361">
        <w:rPr>
          <w:rFonts w:cs="Arial"/>
          <w:b/>
          <w:bCs/>
          <w:sz w:val="22"/>
          <w:u w:val="single"/>
          <w:lang w:val="es-ES_tradnl"/>
        </w:rPr>
        <w:t xml:space="preserve">Contraloría General de la República, remitiendo </w:t>
      </w:r>
      <w:r w:rsidR="00273361" w:rsidRPr="00273361">
        <w:rPr>
          <w:b/>
          <w:bCs/>
          <w:sz w:val="22"/>
          <w:szCs w:val="22"/>
          <w:u w:val="single"/>
        </w:rPr>
        <w:t>informe sobre la gestión financiera de los recursos del Fondo Nacional de Vivienda</w:t>
      </w:r>
    </w:p>
    <w:p w14:paraId="4178D9E5" w14:textId="77777777" w:rsidR="009D03FE" w:rsidRDefault="009D03FE" w:rsidP="009D03FE">
      <w:pPr>
        <w:spacing w:line="360" w:lineRule="auto"/>
        <w:jc w:val="both"/>
        <w:rPr>
          <w:rFonts w:cs="Arial"/>
          <w:sz w:val="22"/>
          <w:szCs w:val="22"/>
        </w:rPr>
      </w:pPr>
    </w:p>
    <w:p w14:paraId="544BFCCF" w14:textId="6D574BE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5D96">
        <w:rPr>
          <w:rFonts w:cs="Arial"/>
          <w:sz w:val="22"/>
          <w:u w:val="single"/>
          <w:lang w:val="es-ES_tradnl"/>
        </w:rPr>
        <w:t>20</w:t>
      </w:r>
      <w:r w:rsidR="003C6970">
        <w:rPr>
          <w:rFonts w:cs="Arial"/>
          <w:sz w:val="22"/>
          <w:u w:val="single"/>
          <w:lang w:val="es-ES_tradnl"/>
        </w:rPr>
        <w:t>5</w:t>
      </w:r>
      <w:r w:rsidRPr="0039311E">
        <w:rPr>
          <w:rFonts w:cs="Arial"/>
          <w:sz w:val="22"/>
          <w:u w:val="single"/>
          <w:lang w:val="es-ES_tradnl"/>
        </w:rPr>
        <w:t>:</w:t>
      </w:r>
      <w:r w:rsidR="00885D96">
        <w:rPr>
          <w:rFonts w:cs="Arial"/>
          <w:sz w:val="22"/>
          <w:u w:val="single"/>
          <w:lang w:val="es-ES_tradnl"/>
        </w:rPr>
        <w:t>29</w:t>
      </w:r>
      <w:r>
        <w:rPr>
          <w:rFonts w:cs="Arial"/>
          <w:sz w:val="22"/>
          <w:lang w:val="es-ES_tradnl"/>
        </w:rPr>
        <w:t xml:space="preserve"> Se conoce </w:t>
      </w:r>
      <w:r w:rsidR="00DE5529">
        <w:rPr>
          <w:rFonts w:cs="Arial"/>
          <w:sz w:val="22"/>
          <w:lang w:val="es-ES_tradnl"/>
        </w:rPr>
        <w:t>el</w:t>
      </w:r>
      <w:r>
        <w:rPr>
          <w:rFonts w:cs="Arial"/>
          <w:sz w:val="22"/>
          <w:lang w:val="es-ES_tradnl"/>
        </w:rPr>
        <w:t xml:space="preserve"> oficio </w:t>
      </w:r>
      <w:r w:rsidR="009D4575">
        <w:rPr>
          <w:rFonts w:cs="Arial"/>
          <w:sz w:val="22"/>
          <w:szCs w:val="22"/>
        </w:rPr>
        <w:t xml:space="preserve">N° 18488 (DFOE-EC-1265) del 24 de noviembre de 2020, mediante el cual, la Licda. Jessica Víquez Alvarado, Gerente del Área de Fiscalización Operativa y Evaluativa de la </w:t>
      </w:r>
      <w:r w:rsidR="009D4575" w:rsidRPr="00D67D95">
        <w:rPr>
          <w:rFonts w:cs="Arial"/>
          <w:sz w:val="22"/>
          <w:szCs w:val="22"/>
        </w:rPr>
        <w:t>Contraloría General de la República</w:t>
      </w:r>
      <w:r w:rsidR="009D4575">
        <w:rPr>
          <w:rFonts w:cs="Arial"/>
          <w:sz w:val="22"/>
          <w:szCs w:val="22"/>
        </w:rPr>
        <w:t>, r</w:t>
      </w:r>
      <w:r w:rsidR="00DE5529">
        <w:rPr>
          <w:sz w:val="22"/>
          <w:szCs w:val="22"/>
        </w:rPr>
        <w:t xml:space="preserve">emite </w:t>
      </w:r>
      <w:r w:rsidR="00DC7588">
        <w:rPr>
          <w:sz w:val="22"/>
          <w:szCs w:val="22"/>
        </w:rPr>
        <w:t xml:space="preserve">el </w:t>
      </w:r>
      <w:r w:rsidR="00DE5529">
        <w:rPr>
          <w:sz w:val="22"/>
          <w:szCs w:val="22"/>
        </w:rPr>
        <w:t>informe sobre la gestión financiera de los recursos del Fondo Nacional de Vivienda.</w:t>
      </w:r>
    </w:p>
    <w:p w14:paraId="3ED4D971" w14:textId="06A696C7" w:rsidR="003A0CD1" w:rsidRDefault="003A0CD1" w:rsidP="009D03FE">
      <w:pPr>
        <w:spacing w:line="360" w:lineRule="auto"/>
        <w:jc w:val="both"/>
        <w:rPr>
          <w:rFonts w:cs="Arial"/>
          <w:sz w:val="22"/>
          <w:szCs w:val="22"/>
        </w:rPr>
      </w:pPr>
    </w:p>
    <w:p w14:paraId="30B205C9" w14:textId="0C334062" w:rsidR="003A0CD1" w:rsidRDefault="00DE5529" w:rsidP="003A0CD1">
      <w:pPr>
        <w:spacing w:line="360" w:lineRule="auto"/>
        <w:jc w:val="both"/>
        <w:rPr>
          <w:rFonts w:cs="Arial"/>
          <w:sz w:val="22"/>
          <w:szCs w:val="22"/>
        </w:rPr>
      </w:pPr>
      <w:r>
        <w:rPr>
          <w:rFonts w:cs="Arial"/>
          <w:sz w:val="22"/>
          <w:szCs w:val="22"/>
        </w:rPr>
        <w:t>Al respecto</w:t>
      </w:r>
      <w:r w:rsidR="003A0CD1">
        <w:rPr>
          <w:rFonts w:cs="Arial"/>
          <w:sz w:val="22"/>
          <w:szCs w:val="22"/>
        </w:rPr>
        <w:t xml:space="preserve">, la </w:t>
      </w:r>
      <w:r w:rsidR="003A0CD1" w:rsidRPr="003A0CD1">
        <w:rPr>
          <w:rFonts w:cs="Arial"/>
          <w:sz w:val="22"/>
          <w:szCs w:val="22"/>
          <w:lang w:val="es-ES_tradnl"/>
        </w:rPr>
        <w:t>Junta Directiva</w:t>
      </w:r>
      <w:r w:rsidR="003A0CD1">
        <w:rPr>
          <w:rFonts w:cs="Arial"/>
          <w:sz w:val="22"/>
          <w:szCs w:val="22"/>
          <w:lang w:val="es-ES_tradnl"/>
        </w:rPr>
        <w:t xml:space="preserve"> toma el </w:t>
      </w:r>
      <w:r w:rsidR="003A0CD1" w:rsidRPr="003A0CD1">
        <w:rPr>
          <w:rFonts w:cs="Arial"/>
          <w:b/>
          <w:bCs/>
          <w:sz w:val="22"/>
          <w:szCs w:val="22"/>
          <w:lang w:val="es-ES_tradnl"/>
        </w:rPr>
        <w:t>Acuerdo N° 1</w:t>
      </w:r>
      <w:r w:rsidR="003A0CD1">
        <w:rPr>
          <w:rFonts w:cs="Arial"/>
          <w:b/>
          <w:bCs/>
          <w:sz w:val="22"/>
          <w:szCs w:val="22"/>
          <w:lang w:val="es-ES_tradnl"/>
        </w:rPr>
        <w:t>2</w:t>
      </w:r>
      <w:r w:rsidR="003A0CD1">
        <w:rPr>
          <w:rFonts w:cs="Arial"/>
          <w:sz w:val="22"/>
          <w:szCs w:val="22"/>
          <w:lang w:val="es-ES_tradnl"/>
        </w:rPr>
        <w:t xml:space="preserve"> que se anexa a esta minuta.</w:t>
      </w:r>
    </w:p>
    <w:p w14:paraId="5D10C89E" w14:textId="77777777" w:rsidR="00277DD3" w:rsidRDefault="009D03FE" w:rsidP="009D03FE">
      <w:pPr>
        <w:spacing w:line="360" w:lineRule="auto"/>
        <w:jc w:val="both"/>
        <w:rPr>
          <w:rFonts w:cs="Arial"/>
          <w:sz w:val="22"/>
          <w:szCs w:val="22"/>
        </w:rPr>
      </w:pPr>
      <w:r w:rsidRPr="00D14EAF">
        <w:rPr>
          <w:rFonts w:cs="Arial"/>
          <w:b/>
          <w:sz w:val="22"/>
        </w:rPr>
        <w:t>************</w:t>
      </w:r>
    </w:p>
    <w:p w14:paraId="67ED366E" w14:textId="77777777" w:rsidR="00E97960" w:rsidRDefault="00E97960" w:rsidP="00E97960">
      <w:pPr>
        <w:spacing w:line="360" w:lineRule="auto"/>
        <w:jc w:val="both"/>
        <w:rPr>
          <w:rFonts w:cs="Arial"/>
          <w:sz w:val="22"/>
          <w:szCs w:val="22"/>
        </w:rPr>
      </w:pPr>
    </w:p>
    <w:p w14:paraId="124DFC6B" w14:textId="68A1034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273361" w:rsidRPr="00273361">
        <w:rPr>
          <w:rFonts w:cs="Arial"/>
          <w:b/>
          <w:bCs/>
          <w:sz w:val="22"/>
          <w:u w:val="single"/>
          <w:lang w:val="es-CR"/>
        </w:rPr>
        <w:t>Oficio de la señora Kristel Jiménez, solicitando colaboración para que se le otorgue un Bono de Vivienda</w:t>
      </w:r>
    </w:p>
    <w:p w14:paraId="54D96245" w14:textId="77777777" w:rsidR="00E97960" w:rsidRDefault="00E97960" w:rsidP="00E97960">
      <w:pPr>
        <w:spacing w:line="360" w:lineRule="auto"/>
        <w:jc w:val="both"/>
        <w:rPr>
          <w:rFonts w:cs="Arial"/>
          <w:sz w:val="22"/>
          <w:szCs w:val="22"/>
        </w:rPr>
      </w:pPr>
    </w:p>
    <w:p w14:paraId="329BE342" w14:textId="69C17D3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885D96">
        <w:rPr>
          <w:rFonts w:cs="Arial"/>
          <w:sz w:val="22"/>
          <w:u w:val="single"/>
          <w:lang w:val="es-ES_tradnl"/>
        </w:rPr>
        <w:t>20</w:t>
      </w:r>
      <w:r w:rsidR="003C6970">
        <w:rPr>
          <w:rFonts w:cs="Arial"/>
          <w:sz w:val="22"/>
          <w:u w:val="single"/>
          <w:lang w:val="es-ES_tradnl"/>
        </w:rPr>
        <w:t>6</w:t>
      </w:r>
      <w:r w:rsidRPr="0039311E">
        <w:rPr>
          <w:rFonts w:cs="Arial"/>
          <w:sz w:val="22"/>
          <w:u w:val="single"/>
          <w:lang w:val="es-ES_tradnl"/>
        </w:rPr>
        <w:t>:</w:t>
      </w:r>
      <w:r w:rsidR="003C6970">
        <w:rPr>
          <w:rFonts w:cs="Arial"/>
          <w:sz w:val="22"/>
          <w:u w:val="single"/>
          <w:lang w:val="es-ES_tradnl"/>
        </w:rPr>
        <w:t>02</w:t>
      </w:r>
      <w:r>
        <w:rPr>
          <w:rFonts w:cs="Arial"/>
          <w:sz w:val="22"/>
          <w:lang w:val="es-ES_tradnl"/>
        </w:rPr>
        <w:t xml:space="preserve"> Se conoce </w:t>
      </w:r>
      <w:r w:rsidR="00A93BB8">
        <w:rPr>
          <w:rFonts w:cs="Arial"/>
          <w:sz w:val="22"/>
          <w:lang w:val="es-ES_tradnl"/>
        </w:rPr>
        <w:t>escrito</w:t>
      </w:r>
      <w:r>
        <w:rPr>
          <w:rFonts w:cs="Arial"/>
          <w:sz w:val="22"/>
          <w:lang w:val="es-ES_tradnl"/>
        </w:rPr>
        <w:t xml:space="preserve"> </w:t>
      </w:r>
      <w:r w:rsidR="002608BA">
        <w:rPr>
          <w:rFonts w:cs="Arial"/>
          <w:sz w:val="22"/>
          <w:lang w:val="es-ES_tradnl"/>
        </w:rPr>
        <w:t xml:space="preserve">del </w:t>
      </w:r>
      <w:r w:rsidR="00A93BB8">
        <w:rPr>
          <w:rFonts w:cs="Arial"/>
          <w:sz w:val="22"/>
          <w:lang w:val="es-ES_tradnl"/>
        </w:rPr>
        <w:t>24 de noviembre de 2020, mediante el cual</w:t>
      </w:r>
      <w:r w:rsidR="00DC7588">
        <w:rPr>
          <w:rFonts w:cs="Arial"/>
          <w:sz w:val="22"/>
          <w:lang w:val="es-ES_tradnl"/>
        </w:rPr>
        <w:t>,</w:t>
      </w:r>
      <w:r w:rsidR="00A93BB8">
        <w:rPr>
          <w:rFonts w:cs="Arial"/>
          <w:sz w:val="22"/>
          <w:lang w:val="es-ES_tradnl"/>
        </w:rPr>
        <w:t xml:space="preserve"> la señora Kristel Jiménez, </w:t>
      </w:r>
      <w:r w:rsidR="00A93BB8">
        <w:rPr>
          <w:sz w:val="22"/>
          <w:szCs w:val="22"/>
        </w:rPr>
        <w:t>solicita colaboración para que se le otorgue un Bono de Vivienda.</w:t>
      </w:r>
    </w:p>
    <w:p w14:paraId="17161AC5" w14:textId="460DB81E" w:rsidR="00736E2A" w:rsidRDefault="00736E2A" w:rsidP="00E97960">
      <w:pPr>
        <w:spacing w:line="360" w:lineRule="auto"/>
        <w:jc w:val="both"/>
        <w:rPr>
          <w:rFonts w:cs="Arial"/>
          <w:sz w:val="22"/>
          <w:szCs w:val="22"/>
        </w:rPr>
      </w:pPr>
    </w:p>
    <w:p w14:paraId="6D0B2577" w14:textId="7BF46296" w:rsidR="00736E2A" w:rsidRDefault="00736E2A" w:rsidP="00736E2A">
      <w:pPr>
        <w:spacing w:line="360" w:lineRule="auto"/>
        <w:jc w:val="both"/>
        <w:rPr>
          <w:rFonts w:cs="Arial"/>
          <w:sz w:val="22"/>
          <w:szCs w:val="22"/>
        </w:rPr>
      </w:pPr>
      <w:r>
        <w:rPr>
          <w:rFonts w:cs="Arial"/>
          <w:sz w:val="22"/>
          <w:szCs w:val="22"/>
        </w:rPr>
        <w:t xml:space="preserve">Sobre el particular,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63513BB7" w14:textId="77777777" w:rsidR="00E97960" w:rsidRDefault="00E97960" w:rsidP="00E97960">
      <w:pPr>
        <w:spacing w:line="360" w:lineRule="auto"/>
        <w:jc w:val="both"/>
        <w:rPr>
          <w:rFonts w:cs="Arial"/>
          <w:sz w:val="22"/>
          <w:szCs w:val="22"/>
        </w:rPr>
      </w:pPr>
      <w:r w:rsidRPr="00D14EAF">
        <w:rPr>
          <w:rFonts w:cs="Arial"/>
          <w:b/>
          <w:sz w:val="22"/>
        </w:rPr>
        <w:t>************</w:t>
      </w:r>
    </w:p>
    <w:p w14:paraId="3E6CCBA6" w14:textId="77777777" w:rsidR="00E97960" w:rsidRDefault="00E97960" w:rsidP="00E97960">
      <w:pPr>
        <w:spacing w:line="360" w:lineRule="auto"/>
        <w:jc w:val="both"/>
        <w:rPr>
          <w:rFonts w:cs="Arial"/>
          <w:sz w:val="22"/>
          <w:szCs w:val="22"/>
        </w:rPr>
      </w:pPr>
    </w:p>
    <w:p w14:paraId="6ECD75EB" w14:textId="1816EF7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22° </w:t>
      </w:r>
      <w:r w:rsidR="00273361" w:rsidRPr="00273361">
        <w:rPr>
          <w:rFonts w:cs="Arial"/>
          <w:b/>
          <w:bCs/>
          <w:sz w:val="22"/>
          <w:u w:val="single"/>
          <w:lang w:val="es-CR"/>
        </w:rPr>
        <w:t xml:space="preserve">Copia de oficio enviado por la </w:t>
      </w:r>
      <w:r w:rsidR="00273361" w:rsidRPr="00273361">
        <w:rPr>
          <w:rFonts w:cs="Arial"/>
          <w:b/>
          <w:bCs/>
          <w:sz w:val="22"/>
          <w:u w:val="single"/>
          <w:lang w:val="es-ES_tradnl"/>
        </w:rPr>
        <w:t xml:space="preserve">Gerencia General a la Contraloría General de la República, remitiendo </w:t>
      </w:r>
      <w:r w:rsidR="00273361" w:rsidRPr="00273361">
        <w:rPr>
          <w:rFonts w:cs="Arial"/>
          <w:b/>
          <w:bCs/>
          <w:sz w:val="22"/>
          <w:u w:val="single"/>
          <w:lang w:val="es-CR"/>
        </w:rPr>
        <w:t>certificación sobre la implementación de la ruta crítica para el trámite de operaciones del Bono de Vivienda</w:t>
      </w:r>
    </w:p>
    <w:p w14:paraId="5B31B7AC" w14:textId="77777777" w:rsidR="00E97960" w:rsidRDefault="00E97960" w:rsidP="00E97960">
      <w:pPr>
        <w:spacing w:line="360" w:lineRule="auto"/>
        <w:jc w:val="both"/>
        <w:rPr>
          <w:rFonts w:cs="Arial"/>
          <w:sz w:val="22"/>
          <w:szCs w:val="22"/>
        </w:rPr>
      </w:pPr>
    </w:p>
    <w:p w14:paraId="1D6032B4" w14:textId="416D055C"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3C6970">
        <w:rPr>
          <w:rFonts w:cs="Arial"/>
          <w:sz w:val="22"/>
          <w:u w:val="single"/>
          <w:lang w:val="es-ES_tradnl"/>
        </w:rPr>
        <w:t>206</w:t>
      </w:r>
      <w:r w:rsidRPr="0039311E">
        <w:rPr>
          <w:rFonts w:cs="Arial"/>
          <w:sz w:val="22"/>
          <w:u w:val="single"/>
          <w:lang w:val="es-ES_tradnl"/>
        </w:rPr>
        <w:t>:</w:t>
      </w:r>
      <w:r w:rsidR="003C6970">
        <w:rPr>
          <w:rFonts w:cs="Arial"/>
          <w:sz w:val="22"/>
          <w:u w:val="single"/>
          <w:lang w:val="es-ES_tradnl"/>
        </w:rPr>
        <w:t>29</w:t>
      </w:r>
      <w:r>
        <w:rPr>
          <w:rFonts w:cs="Arial"/>
          <w:sz w:val="22"/>
          <w:lang w:val="es-ES_tradnl"/>
        </w:rPr>
        <w:t xml:space="preserve"> Se conoce </w:t>
      </w:r>
      <w:r w:rsidR="002608BA">
        <w:rPr>
          <w:rFonts w:cs="Arial"/>
          <w:sz w:val="22"/>
          <w:lang w:val="es-ES_tradnl"/>
        </w:rPr>
        <w:t>copia d</w:t>
      </w:r>
      <w:r>
        <w:rPr>
          <w:rFonts w:cs="Arial"/>
          <w:sz w:val="22"/>
          <w:lang w:val="es-ES_tradnl"/>
        </w:rPr>
        <w:t xml:space="preserve">el oficio </w:t>
      </w:r>
      <w:r w:rsidR="00BF5221">
        <w:rPr>
          <w:rFonts w:cs="Arial"/>
          <w:sz w:val="22"/>
          <w:lang w:val="es-ES_tradnl"/>
        </w:rPr>
        <w:t xml:space="preserve">GG-CE-1344-2020 del 11 de noviembre de 2020, mediante el cual, la Gerencia General, remite a la </w:t>
      </w:r>
      <w:r w:rsidR="000B473A">
        <w:rPr>
          <w:rFonts w:cs="Arial"/>
          <w:sz w:val="22"/>
          <w:szCs w:val="22"/>
        </w:rPr>
        <w:t>Licda.</w:t>
      </w:r>
      <w:r w:rsidR="00BF5221">
        <w:rPr>
          <w:rFonts w:cs="Arial"/>
          <w:sz w:val="22"/>
          <w:lang w:val="es-ES_tradnl"/>
        </w:rPr>
        <w:t xml:space="preserve"> Ligia Segura Salazar, Fiscalizadora de Área de División de Fiscalización Operativa y Evaluativa de la Contraloría General de la República, </w:t>
      </w:r>
      <w:r w:rsidR="00BF5221">
        <w:rPr>
          <w:sz w:val="22"/>
          <w:szCs w:val="22"/>
        </w:rPr>
        <w:t>certificación sobre la implementación de la ruta crítica para el trámite de operaciones del Bono de Vivienda.</w:t>
      </w:r>
    </w:p>
    <w:p w14:paraId="7BFBBDCB" w14:textId="03AD096A" w:rsidR="00251D99" w:rsidRDefault="00251D99" w:rsidP="00E97960">
      <w:pPr>
        <w:spacing w:line="360" w:lineRule="auto"/>
        <w:jc w:val="both"/>
        <w:rPr>
          <w:rFonts w:cs="Arial"/>
          <w:sz w:val="22"/>
          <w:szCs w:val="22"/>
        </w:rPr>
      </w:pPr>
    </w:p>
    <w:p w14:paraId="0B259361" w14:textId="77777777" w:rsidR="00251D99" w:rsidRDefault="00251D99" w:rsidP="00251D99">
      <w:pPr>
        <w:spacing w:line="360" w:lineRule="auto"/>
        <w:jc w:val="both"/>
        <w:rPr>
          <w:rFonts w:cs="Arial"/>
          <w:sz w:val="22"/>
          <w:szCs w:val="22"/>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4922321D" w14:textId="77777777" w:rsidR="00E97960" w:rsidRDefault="00E97960" w:rsidP="00E97960">
      <w:pPr>
        <w:spacing w:line="360" w:lineRule="auto"/>
        <w:jc w:val="both"/>
        <w:rPr>
          <w:rFonts w:cs="Arial"/>
          <w:sz w:val="22"/>
          <w:szCs w:val="22"/>
        </w:rPr>
      </w:pPr>
      <w:r w:rsidRPr="00D14EAF">
        <w:rPr>
          <w:rFonts w:cs="Arial"/>
          <w:b/>
          <w:sz w:val="22"/>
        </w:rPr>
        <w:t>************</w:t>
      </w:r>
    </w:p>
    <w:p w14:paraId="3FE95CD3" w14:textId="77777777" w:rsidR="00E97960" w:rsidRDefault="00E97960" w:rsidP="00E97960">
      <w:pPr>
        <w:spacing w:line="360" w:lineRule="auto"/>
        <w:jc w:val="both"/>
        <w:rPr>
          <w:rFonts w:cs="Arial"/>
          <w:sz w:val="22"/>
          <w:szCs w:val="22"/>
        </w:rPr>
      </w:pPr>
    </w:p>
    <w:p w14:paraId="769ADFC5" w14:textId="66BF4C9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273361" w:rsidRPr="00273361">
        <w:rPr>
          <w:rFonts w:cs="Arial"/>
          <w:b/>
          <w:bCs/>
          <w:sz w:val="22"/>
          <w:u w:val="single"/>
          <w:lang w:val="es-CR"/>
        </w:rPr>
        <w:t xml:space="preserve">Oficio de la </w:t>
      </w:r>
      <w:r w:rsidR="00273361" w:rsidRPr="00273361">
        <w:rPr>
          <w:rFonts w:cs="Arial"/>
          <w:b/>
          <w:bCs/>
          <w:sz w:val="22"/>
          <w:u w:val="single"/>
          <w:lang w:val="es-ES_tradnl"/>
        </w:rPr>
        <w:t xml:space="preserve">Contraloría General de la República, solicitando </w:t>
      </w:r>
      <w:r w:rsidR="00273361" w:rsidRPr="00273361">
        <w:rPr>
          <w:rFonts w:cs="Arial"/>
          <w:b/>
          <w:bCs/>
          <w:sz w:val="22"/>
          <w:u w:val="single"/>
          <w:lang w:val="es-CR"/>
        </w:rPr>
        <w:t>información con respecto a la disposición sobre acciones para reglamentar la participación de terceros en el trámite de bonos</w:t>
      </w:r>
    </w:p>
    <w:p w14:paraId="2E876F98" w14:textId="77777777" w:rsidR="00E97960" w:rsidRDefault="00E97960" w:rsidP="00E97960">
      <w:pPr>
        <w:spacing w:line="360" w:lineRule="auto"/>
        <w:jc w:val="both"/>
        <w:rPr>
          <w:rFonts w:cs="Arial"/>
          <w:sz w:val="22"/>
          <w:szCs w:val="22"/>
        </w:rPr>
      </w:pPr>
    </w:p>
    <w:p w14:paraId="1CD0EAC5" w14:textId="42D047B4"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3C6970">
        <w:rPr>
          <w:rFonts w:cs="Arial"/>
          <w:sz w:val="22"/>
          <w:u w:val="single"/>
          <w:lang w:val="es-ES_tradnl"/>
        </w:rPr>
        <w:t>206</w:t>
      </w:r>
      <w:r w:rsidRPr="0039311E">
        <w:rPr>
          <w:rFonts w:cs="Arial"/>
          <w:sz w:val="22"/>
          <w:u w:val="single"/>
          <w:lang w:val="es-ES_tradnl"/>
        </w:rPr>
        <w:t>:</w:t>
      </w:r>
      <w:r w:rsidR="00306627">
        <w:rPr>
          <w:rFonts w:cs="Arial"/>
          <w:sz w:val="22"/>
          <w:u w:val="single"/>
          <w:lang w:val="es-ES_tradnl"/>
        </w:rPr>
        <w:t>38</w:t>
      </w:r>
      <w:r>
        <w:rPr>
          <w:rFonts w:cs="Arial"/>
          <w:sz w:val="22"/>
          <w:lang w:val="es-ES_tradnl"/>
        </w:rPr>
        <w:t xml:space="preserve"> Se conoce el oficio </w:t>
      </w:r>
      <w:r w:rsidR="00C57123">
        <w:rPr>
          <w:rFonts w:cs="Arial"/>
          <w:sz w:val="22"/>
          <w:lang w:val="es-ES_tradnl"/>
        </w:rPr>
        <w:t xml:space="preserve">N° 18695 (DFOE-SD-2273) del 27 de noviembre de 2020, mediante el cual, la </w:t>
      </w:r>
      <w:r w:rsidR="000B473A">
        <w:rPr>
          <w:rFonts w:cs="Arial"/>
          <w:sz w:val="22"/>
          <w:szCs w:val="22"/>
        </w:rPr>
        <w:t>Licda.</w:t>
      </w:r>
      <w:r w:rsidR="00C57123">
        <w:rPr>
          <w:rFonts w:cs="Arial"/>
          <w:sz w:val="22"/>
          <w:lang w:val="es-ES_tradnl"/>
        </w:rPr>
        <w:t xml:space="preserve"> Ligia Segura Salazar, Fiscalizadora del Área de Seguimiento de Disposiciones de la Contraloría General de la República, </w:t>
      </w:r>
      <w:r w:rsidR="00C57123">
        <w:rPr>
          <w:sz w:val="22"/>
          <w:szCs w:val="22"/>
        </w:rPr>
        <w:t>solicita información con respecto al cumplimiento de la disposición sobre acciones para reglamentar la participación de terceros en el trámite de bonos.</w:t>
      </w:r>
    </w:p>
    <w:p w14:paraId="1D2ED998" w14:textId="295E51DE" w:rsidR="000B0CD2" w:rsidRDefault="000B0CD2" w:rsidP="00E97960">
      <w:pPr>
        <w:spacing w:line="360" w:lineRule="auto"/>
        <w:jc w:val="both"/>
        <w:rPr>
          <w:rFonts w:cs="Arial"/>
          <w:sz w:val="22"/>
          <w:szCs w:val="22"/>
        </w:rPr>
      </w:pPr>
    </w:p>
    <w:p w14:paraId="079D351D" w14:textId="7B3C0242" w:rsidR="000B0CD2" w:rsidRDefault="000B0CD2" w:rsidP="000B0CD2">
      <w:pPr>
        <w:spacing w:line="360" w:lineRule="auto"/>
        <w:jc w:val="both"/>
        <w:rPr>
          <w:rFonts w:cs="Arial"/>
          <w:sz w:val="22"/>
          <w:szCs w:val="22"/>
        </w:rPr>
      </w:pPr>
      <w:r>
        <w:rPr>
          <w:rFonts w:cs="Arial"/>
          <w:sz w:val="22"/>
          <w:szCs w:val="22"/>
        </w:rPr>
        <w:t xml:space="preserve">Sobre el particular,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sidR="000B473A">
        <w:rPr>
          <w:rFonts w:cs="Arial"/>
          <w:b/>
          <w:bCs/>
          <w:sz w:val="22"/>
          <w:szCs w:val="22"/>
          <w:lang w:val="es-ES_tradnl"/>
        </w:rPr>
        <w:t>4</w:t>
      </w:r>
      <w:r>
        <w:rPr>
          <w:rFonts w:cs="Arial"/>
          <w:sz w:val="22"/>
          <w:szCs w:val="22"/>
          <w:lang w:val="es-ES_tradnl"/>
        </w:rPr>
        <w:t xml:space="preserve"> que se anexa a esta minuta.</w:t>
      </w:r>
    </w:p>
    <w:p w14:paraId="4552D0EA" w14:textId="77777777" w:rsidR="00E97960" w:rsidRDefault="00E97960" w:rsidP="00E97960">
      <w:pPr>
        <w:spacing w:line="360" w:lineRule="auto"/>
        <w:jc w:val="both"/>
        <w:rPr>
          <w:rFonts w:cs="Arial"/>
          <w:sz w:val="22"/>
          <w:szCs w:val="22"/>
        </w:rPr>
      </w:pPr>
      <w:r w:rsidRPr="00D14EAF">
        <w:rPr>
          <w:rFonts w:cs="Arial"/>
          <w:b/>
          <w:sz w:val="22"/>
        </w:rPr>
        <w:t>************</w:t>
      </w:r>
    </w:p>
    <w:p w14:paraId="15256EB6" w14:textId="77777777" w:rsidR="00E97960" w:rsidRDefault="00E97960" w:rsidP="00E97960">
      <w:pPr>
        <w:spacing w:line="360" w:lineRule="auto"/>
        <w:jc w:val="both"/>
        <w:rPr>
          <w:rFonts w:cs="Arial"/>
          <w:sz w:val="22"/>
          <w:szCs w:val="22"/>
        </w:rPr>
      </w:pPr>
    </w:p>
    <w:p w14:paraId="5814FD74" w14:textId="0E2A52B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273361" w:rsidRPr="00273361">
        <w:rPr>
          <w:rFonts w:cs="Arial"/>
          <w:b/>
          <w:bCs/>
          <w:sz w:val="22"/>
          <w:u w:val="single"/>
          <w:lang w:val="es-CR"/>
        </w:rPr>
        <w:t xml:space="preserve">Copia de oficio enviado por la </w:t>
      </w:r>
      <w:r w:rsidR="00273361" w:rsidRPr="00273361">
        <w:rPr>
          <w:rFonts w:cs="Arial"/>
          <w:b/>
          <w:bCs/>
          <w:sz w:val="22"/>
          <w:u w:val="single"/>
          <w:lang w:val="es-ES_tradnl"/>
        </w:rPr>
        <w:t>Gerencia General a la Contraloría General de la República,</w:t>
      </w:r>
      <w:r w:rsidR="00273361" w:rsidRPr="00273361">
        <w:rPr>
          <w:b/>
          <w:bCs/>
          <w:sz w:val="22"/>
          <w:szCs w:val="22"/>
          <w:u w:val="single"/>
        </w:rPr>
        <w:t xml:space="preserve"> presentando recurso de revocatoria y de apelación en subsidio, contra las disposiciones del informe sobre la gestión financiera de los recursos del FONAVI</w:t>
      </w:r>
    </w:p>
    <w:p w14:paraId="384C33F7" w14:textId="77777777" w:rsidR="00E97960" w:rsidRDefault="00E97960" w:rsidP="00E97960">
      <w:pPr>
        <w:spacing w:line="360" w:lineRule="auto"/>
        <w:jc w:val="both"/>
        <w:rPr>
          <w:rFonts w:cs="Arial"/>
          <w:sz w:val="22"/>
          <w:szCs w:val="22"/>
        </w:rPr>
      </w:pPr>
    </w:p>
    <w:p w14:paraId="5E7268FD" w14:textId="431CA716"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CC5918">
        <w:rPr>
          <w:rFonts w:cs="Arial"/>
          <w:sz w:val="22"/>
          <w:u w:val="single"/>
          <w:lang w:val="es-ES_tradnl"/>
        </w:rPr>
        <w:t>206</w:t>
      </w:r>
      <w:r w:rsidRPr="0039311E">
        <w:rPr>
          <w:rFonts w:cs="Arial"/>
          <w:sz w:val="22"/>
          <w:u w:val="single"/>
          <w:lang w:val="es-ES_tradnl"/>
        </w:rPr>
        <w:t>:</w:t>
      </w:r>
      <w:r w:rsidR="00CC5918">
        <w:rPr>
          <w:rFonts w:cs="Arial"/>
          <w:sz w:val="22"/>
          <w:u w:val="single"/>
          <w:lang w:val="es-ES_tradnl"/>
        </w:rPr>
        <w:t>44</w:t>
      </w:r>
      <w:r>
        <w:rPr>
          <w:rFonts w:cs="Arial"/>
          <w:sz w:val="22"/>
          <w:lang w:val="es-ES_tradnl"/>
        </w:rPr>
        <w:t xml:space="preserve"> Se conoce </w:t>
      </w:r>
      <w:r w:rsidR="002608BA">
        <w:rPr>
          <w:rFonts w:cs="Arial"/>
          <w:sz w:val="22"/>
          <w:lang w:val="es-ES_tradnl"/>
        </w:rPr>
        <w:t>copia d</w:t>
      </w:r>
      <w:r>
        <w:rPr>
          <w:rFonts w:cs="Arial"/>
          <w:sz w:val="22"/>
          <w:lang w:val="es-ES_tradnl"/>
        </w:rPr>
        <w:t xml:space="preserve">el oficio </w:t>
      </w:r>
      <w:r w:rsidR="000B473A">
        <w:rPr>
          <w:rFonts w:cs="Arial"/>
          <w:sz w:val="22"/>
          <w:lang w:val="es-ES_tradnl"/>
        </w:rPr>
        <w:t xml:space="preserve">GG-OF-1425-2020 del 27 de noviembre de 2020, mediante el cual, la Gerencia General </w:t>
      </w:r>
      <w:r w:rsidR="00501C65">
        <w:rPr>
          <w:rFonts w:cs="Arial"/>
          <w:sz w:val="22"/>
          <w:lang w:val="es-ES_tradnl"/>
        </w:rPr>
        <w:t>presenta</w:t>
      </w:r>
      <w:r w:rsidR="000B473A">
        <w:rPr>
          <w:rFonts w:cs="Arial"/>
          <w:sz w:val="22"/>
          <w:lang w:val="es-ES_tradnl"/>
        </w:rPr>
        <w:t xml:space="preserve"> a </w:t>
      </w:r>
      <w:r w:rsidR="000B473A">
        <w:rPr>
          <w:rFonts w:cs="Arial"/>
          <w:sz w:val="22"/>
          <w:szCs w:val="22"/>
        </w:rPr>
        <w:t xml:space="preserve">la Licda. Jessica Víquez Alvarado, Gerente del Área de Fiscalización Operativa y Evaluativa de la </w:t>
      </w:r>
      <w:r w:rsidR="000B473A" w:rsidRPr="00D67D95">
        <w:rPr>
          <w:rFonts w:cs="Arial"/>
          <w:sz w:val="22"/>
          <w:szCs w:val="22"/>
        </w:rPr>
        <w:t xml:space="preserve">Contraloría General de la </w:t>
      </w:r>
      <w:r w:rsidR="000B473A" w:rsidRPr="00D67D95">
        <w:rPr>
          <w:rFonts w:cs="Arial"/>
          <w:sz w:val="22"/>
          <w:szCs w:val="22"/>
        </w:rPr>
        <w:lastRenderedPageBreak/>
        <w:t>República</w:t>
      </w:r>
      <w:r w:rsidR="000B473A">
        <w:rPr>
          <w:rFonts w:cs="Arial"/>
          <w:sz w:val="22"/>
          <w:szCs w:val="22"/>
        </w:rPr>
        <w:t>,</w:t>
      </w:r>
      <w:r w:rsidR="00501C65">
        <w:rPr>
          <w:rFonts w:cs="Arial"/>
          <w:sz w:val="22"/>
          <w:szCs w:val="22"/>
        </w:rPr>
        <w:t xml:space="preserve"> </w:t>
      </w:r>
      <w:r w:rsidR="00501C65">
        <w:rPr>
          <w:sz w:val="22"/>
          <w:szCs w:val="22"/>
        </w:rPr>
        <w:t>recurso de revocatoria y de apelación en subsidio, contra las disposiciones del informe sobre la gestión financiera de los recursos del FONAVI.</w:t>
      </w:r>
    </w:p>
    <w:p w14:paraId="63F5A21B" w14:textId="77777777" w:rsidR="00501C65" w:rsidRDefault="00501C65" w:rsidP="00E97960">
      <w:pPr>
        <w:spacing w:line="360" w:lineRule="auto"/>
        <w:jc w:val="both"/>
        <w:rPr>
          <w:rFonts w:cs="Arial"/>
          <w:sz w:val="22"/>
          <w:szCs w:val="22"/>
        </w:rPr>
      </w:pPr>
    </w:p>
    <w:p w14:paraId="389F242C" w14:textId="36011E56" w:rsidR="00251D99" w:rsidRDefault="00251D99" w:rsidP="00E97960">
      <w:pPr>
        <w:spacing w:line="360" w:lineRule="auto"/>
        <w:jc w:val="both"/>
        <w:rPr>
          <w:rFonts w:cs="Arial"/>
          <w:sz w:val="22"/>
          <w:szCs w:val="22"/>
        </w:rPr>
      </w:pPr>
      <w:r>
        <w:rPr>
          <w:rFonts w:cs="Arial"/>
          <w:sz w:val="22"/>
          <w:szCs w:val="22"/>
        </w:rPr>
        <w:t xml:space="preserve">Al respecto, la </w:t>
      </w:r>
      <w:r w:rsidRPr="00251D99">
        <w:rPr>
          <w:rFonts w:cs="Arial"/>
          <w:sz w:val="22"/>
          <w:szCs w:val="22"/>
          <w:lang w:val="es-ES_tradnl"/>
        </w:rPr>
        <w:t>Junta Directiva</w:t>
      </w:r>
      <w:r>
        <w:rPr>
          <w:rFonts w:cs="Arial"/>
          <w:sz w:val="22"/>
          <w:szCs w:val="22"/>
          <w:lang w:val="es-ES_tradnl"/>
        </w:rPr>
        <w:t xml:space="preserve"> da por conocida dicha nota.</w:t>
      </w:r>
    </w:p>
    <w:p w14:paraId="5DF855D8" w14:textId="77777777" w:rsidR="00E97960" w:rsidRDefault="00E97960" w:rsidP="00E97960">
      <w:pPr>
        <w:spacing w:line="360" w:lineRule="auto"/>
        <w:jc w:val="both"/>
        <w:rPr>
          <w:rFonts w:cs="Arial"/>
          <w:sz w:val="22"/>
          <w:szCs w:val="22"/>
        </w:rPr>
      </w:pPr>
      <w:r w:rsidRPr="00D14EAF">
        <w:rPr>
          <w:rFonts w:cs="Arial"/>
          <w:b/>
          <w:sz w:val="22"/>
        </w:rPr>
        <w:t>************</w:t>
      </w:r>
    </w:p>
    <w:p w14:paraId="1B022A52" w14:textId="77777777" w:rsidR="00E97960" w:rsidRDefault="00E97960" w:rsidP="00E97960">
      <w:pPr>
        <w:spacing w:line="360" w:lineRule="auto"/>
        <w:jc w:val="both"/>
        <w:rPr>
          <w:rFonts w:cs="Arial"/>
          <w:sz w:val="22"/>
          <w:szCs w:val="22"/>
        </w:rPr>
      </w:pPr>
    </w:p>
    <w:p w14:paraId="3D1E4004" w14:textId="09DF765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273361" w:rsidRPr="00273361">
        <w:rPr>
          <w:b/>
          <w:bCs/>
          <w:sz w:val="22"/>
          <w:szCs w:val="22"/>
          <w:u w:val="single"/>
          <w:lang w:val="es-CR"/>
        </w:rPr>
        <w:t xml:space="preserve">Oficio de </w:t>
      </w:r>
      <w:proofErr w:type="spellStart"/>
      <w:r w:rsidR="00273361" w:rsidRPr="00273361">
        <w:rPr>
          <w:b/>
          <w:bCs/>
          <w:sz w:val="22"/>
          <w:szCs w:val="22"/>
          <w:u w:val="single"/>
          <w:lang w:val="es-CR"/>
        </w:rPr>
        <w:t>Acenvi</w:t>
      </w:r>
      <w:proofErr w:type="spellEnd"/>
      <w:r w:rsidR="00273361" w:rsidRPr="00273361">
        <w:rPr>
          <w:b/>
          <w:bCs/>
          <w:sz w:val="22"/>
          <w:szCs w:val="22"/>
          <w:u w:val="single"/>
          <w:lang w:val="es-CR"/>
        </w:rPr>
        <w:t xml:space="preserve">, </w:t>
      </w:r>
      <w:proofErr w:type="spellStart"/>
      <w:r w:rsidR="00273361" w:rsidRPr="00273361">
        <w:rPr>
          <w:b/>
          <w:bCs/>
          <w:sz w:val="22"/>
          <w:szCs w:val="22"/>
          <w:u w:val="single"/>
          <w:lang w:val="es-CR"/>
        </w:rPr>
        <w:t>Finanvivienda</w:t>
      </w:r>
      <w:proofErr w:type="spellEnd"/>
      <w:r w:rsidR="00273361" w:rsidRPr="00273361">
        <w:rPr>
          <w:b/>
          <w:bCs/>
          <w:sz w:val="22"/>
          <w:szCs w:val="22"/>
          <w:u w:val="single"/>
          <w:lang w:val="es-CR"/>
        </w:rPr>
        <w:t xml:space="preserve"> y la Cámara Costarricense de la Construcción, solicitando la reactivación de las mesas de trabajo para analizar diferentes temas de interés del Sistema y formalizar reuniones para darle seguimiento a los proyectos presentados al BANHVI</w:t>
      </w:r>
    </w:p>
    <w:p w14:paraId="4C8AA415" w14:textId="77777777" w:rsidR="00E97960" w:rsidRDefault="00E97960" w:rsidP="00E97960">
      <w:pPr>
        <w:spacing w:line="360" w:lineRule="auto"/>
        <w:jc w:val="both"/>
        <w:rPr>
          <w:rFonts w:cs="Arial"/>
          <w:sz w:val="22"/>
          <w:szCs w:val="22"/>
        </w:rPr>
      </w:pPr>
    </w:p>
    <w:p w14:paraId="7DC5902B" w14:textId="6968E5E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CC5918">
        <w:rPr>
          <w:rFonts w:cs="Arial"/>
          <w:sz w:val="22"/>
          <w:u w:val="single"/>
          <w:lang w:val="es-ES_tradnl"/>
        </w:rPr>
        <w:t>207</w:t>
      </w:r>
      <w:r w:rsidRPr="0039311E">
        <w:rPr>
          <w:rFonts w:cs="Arial"/>
          <w:sz w:val="22"/>
          <w:u w:val="single"/>
          <w:lang w:val="es-ES_tradnl"/>
        </w:rPr>
        <w:t>:</w:t>
      </w:r>
      <w:r w:rsidR="00CC5918">
        <w:rPr>
          <w:rFonts w:cs="Arial"/>
          <w:sz w:val="22"/>
          <w:u w:val="single"/>
          <w:lang w:val="es-ES_tradnl"/>
        </w:rPr>
        <w:t>10</w:t>
      </w:r>
      <w:r>
        <w:rPr>
          <w:rFonts w:cs="Arial"/>
          <w:sz w:val="22"/>
          <w:lang w:val="es-ES_tradnl"/>
        </w:rPr>
        <w:t xml:space="preserve"> Se conoce </w:t>
      </w:r>
      <w:r w:rsidR="002608BA">
        <w:rPr>
          <w:rFonts w:cs="Arial"/>
          <w:sz w:val="22"/>
          <w:lang w:val="es-ES_tradnl"/>
        </w:rPr>
        <w:t xml:space="preserve">el </w:t>
      </w:r>
      <w:r>
        <w:rPr>
          <w:rFonts w:cs="Arial"/>
          <w:sz w:val="22"/>
          <w:lang w:val="es-ES_tradnl"/>
        </w:rPr>
        <w:t xml:space="preserve">oficio </w:t>
      </w:r>
      <w:r w:rsidR="00501C65">
        <w:rPr>
          <w:rFonts w:cs="Arial"/>
          <w:sz w:val="22"/>
          <w:lang w:val="es-ES_tradnl"/>
        </w:rPr>
        <w:t>OF:CCVIS-01.12.20 del 01 de diciembre de 2020, mediante el cual</w:t>
      </w:r>
      <w:r w:rsidR="00DC7588">
        <w:rPr>
          <w:rFonts w:cs="Arial"/>
          <w:sz w:val="22"/>
          <w:lang w:val="es-ES_tradnl"/>
        </w:rPr>
        <w:t>,</w:t>
      </w:r>
      <w:r w:rsidR="00501C65">
        <w:rPr>
          <w:rFonts w:cs="Arial"/>
          <w:sz w:val="22"/>
          <w:lang w:val="es-ES_tradnl"/>
        </w:rPr>
        <w:t xml:space="preserve"> A</w:t>
      </w:r>
      <w:r w:rsidR="00DC7588">
        <w:rPr>
          <w:rFonts w:cs="Arial"/>
          <w:sz w:val="22"/>
          <w:lang w:val="es-ES_tradnl"/>
        </w:rPr>
        <w:t>CENVI</w:t>
      </w:r>
      <w:r w:rsidR="00501C65">
        <w:rPr>
          <w:rFonts w:cs="Arial"/>
          <w:sz w:val="22"/>
          <w:lang w:val="es-ES_tradnl"/>
        </w:rPr>
        <w:t xml:space="preserve">, </w:t>
      </w:r>
      <w:proofErr w:type="spellStart"/>
      <w:r w:rsidR="00501C65">
        <w:rPr>
          <w:rFonts w:cs="Arial"/>
          <w:sz w:val="22"/>
          <w:lang w:val="es-ES_tradnl"/>
        </w:rPr>
        <w:t>Finan</w:t>
      </w:r>
      <w:r w:rsidR="00DC7588">
        <w:rPr>
          <w:rFonts w:cs="Arial"/>
          <w:sz w:val="22"/>
          <w:lang w:val="es-ES_tradnl"/>
        </w:rPr>
        <w:t>V</w:t>
      </w:r>
      <w:r w:rsidR="00501C65">
        <w:rPr>
          <w:rFonts w:cs="Arial"/>
          <w:sz w:val="22"/>
          <w:lang w:val="es-ES_tradnl"/>
        </w:rPr>
        <w:t>ivienda</w:t>
      </w:r>
      <w:proofErr w:type="spellEnd"/>
      <w:r w:rsidR="00501C65">
        <w:rPr>
          <w:rFonts w:cs="Arial"/>
          <w:sz w:val="22"/>
          <w:lang w:val="es-ES_tradnl"/>
        </w:rPr>
        <w:t xml:space="preserve"> y la Cámara Costarricense de la Construcción, solicitan </w:t>
      </w:r>
      <w:r w:rsidR="00501C65">
        <w:rPr>
          <w:sz w:val="22"/>
          <w:szCs w:val="22"/>
        </w:rPr>
        <w:t>la reactivación de las mesas de trabajo para analizar diferentes temas de interés del Sistema, y formalizar reuniones para darle seguimiento a los proyectos presentados al BANHVI.</w:t>
      </w:r>
    </w:p>
    <w:p w14:paraId="1D943B28" w14:textId="5AAE2367" w:rsidR="00296556" w:rsidRDefault="00296556" w:rsidP="00E97960">
      <w:pPr>
        <w:spacing w:line="360" w:lineRule="auto"/>
        <w:jc w:val="both"/>
        <w:rPr>
          <w:rFonts w:cs="Arial"/>
          <w:sz w:val="22"/>
          <w:szCs w:val="22"/>
        </w:rPr>
      </w:pPr>
    </w:p>
    <w:p w14:paraId="5D1FFB23" w14:textId="13B8A9F4" w:rsidR="00296556" w:rsidRDefault="00296556" w:rsidP="00296556">
      <w:pPr>
        <w:spacing w:line="360" w:lineRule="auto"/>
        <w:jc w:val="both"/>
        <w:rPr>
          <w:rFonts w:cs="Arial"/>
          <w:sz w:val="22"/>
          <w:szCs w:val="22"/>
        </w:rPr>
      </w:pPr>
      <w:r>
        <w:rPr>
          <w:rFonts w:cs="Arial"/>
          <w:sz w:val="22"/>
          <w:szCs w:val="22"/>
        </w:rPr>
        <w:t xml:space="preserve">Sobre el particular,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Acuerdo N° 1</w:t>
      </w:r>
      <w:r w:rsidR="000B473A">
        <w:rPr>
          <w:rFonts w:cs="Arial"/>
          <w:b/>
          <w:bCs/>
          <w:sz w:val="22"/>
          <w:szCs w:val="22"/>
          <w:lang w:val="es-ES_tradnl"/>
        </w:rPr>
        <w:t>5</w:t>
      </w:r>
      <w:r>
        <w:rPr>
          <w:rFonts w:cs="Arial"/>
          <w:sz w:val="22"/>
          <w:szCs w:val="22"/>
          <w:lang w:val="es-ES_tradnl"/>
        </w:rPr>
        <w:t xml:space="preserve"> que se anexa a esta minuta.</w:t>
      </w:r>
    </w:p>
    <w:p w14:paraId="41C21B72" w14:textId="77777777" w:rsidR="00E97960" w:rsidRDefault="00E97960" w:rsidP="00E97960">
      <w:pPr>
        <w:spacing w:line="360" w:lineRule="auto"/>
        <w:jc w:val="both"/>
        <w:rPr>
          <w:rFonts w:cs="Arial"/>
          <w:sz w:val="22"/>
          <w:szCs w:val="22"/>
        </w:rPr>
      </w:pPr>
      <w:r w:rsidRPr="00D14EAF">
        <w:rPr>
          <w:rFonts w:cs="Arial"/>
          <w:b/>
          <w:sz w:val="22"/>
        </w:rPr>
        <w:t>************</w:t>
      </w:r>
    </w:p>
    <w:p w14:paraId="4EA3C419" w14:textId="77777777" w:rsidR="00E97960" w:rsidRDefault="00E97960" w:rsidP="00E97960">
      <w:pPr>
        <w:spacing w:line="360" w:lineRule="auto"/>
        <w:jc w:val="both"/>
        <w:rPr>
          <w:rFonts w:cs="Arial"/>
          <w:sz w:val="22"/>
          <w:szCs w:val="22"/>
        </w:rPr>
      </w:pPr>
    </w:p>
    <w:p w14:paraId="7BA6CB32" w14:textId="0E7FEA3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273361" w:rsidRPr="00273361">
        <w:rPr>
          <w:b/>
          <w:bCs/>
          <w:sz w:val="22"/>
          <w:szCs w:val="22"/>
          <w:u w:val="single"/>
          <w:lang w:val="es-CR"/>
        </w:rPr>
        <w:t>Denuncias contra un funcionario del Banco, por falta de diligencia en sus funciones, para atender una serie de cuestionamientos</w:t>
      </w:r>
    </w:p>
    <w:p w14:paraId="48CE2E61" w14:textId="77777777" w:rsidR="00E97960" w:rsidRDefault="00E97960" w:rsidP="00E97960">
      <w:pPr>
        <w:spacing w:line="360" w:lineRule="auto"/>
        <w:jc w:val="both"/>
        <w:rPr>
          <w:rFonts w:cs="Arial"/>
          <w:sz w:val="22"/>
          <w:szCs w:val="22"/>
        </w:rPr>
      </w:pPr>
    </w:p>
    <w:p w14:paraId="0CCE13D8" w14:textId="0FD9DE8F" w:rsidR="009553AE" w:rsidRDefault="009553AE" w:rsidP="009553AE">
      <w:pPr>
        <w:spacing w:line="360" w:lineRule="auto"/>
        <w:jc w:val="both"/>
        <w:rPr>
          <w:rFonts w:cs="Arial"/>
          <w:sz w:val="22"/>
          <w:szCs w:val="22"/>
        </w:rPr>
      </w:pPr>
      <w:r w:rsidRPr="0039311E">
        <w:rPr>
          <w:rFonts w:cs="Arial"/>
          <w:sz w:val="22"/>
          <w:u w:val="single"/>
          <w:lang w:val="es-ES_tradnl"/>
        </w:rPr>
        <w:t xml:space="preserve">Minuto </w:t>
      </w:r>
      <w:r w:rsidR="00673924">
        <w:rPr>
          <w:rFonts w:cs="Arial"/>
          <w:sz w:val="22"/>
          <w:u w:val="single"/>
          <w:lang w:val="es-ES_tradnl"/>
        </w:rPr>
        <w:t>207</w:t>
      </w:r>
      <w:r w:rsidRPr="0039311E">
        <w:rPr>
          <w:rFonts w:cs="Arial"/>
          <w:sz w:val="22"/>
          <w:u w:val="single"/>
          <w:lang w:val="es-ES_tradnl"/>
        </w:rPr>
        <w:t>:</w:t>
      </w:r>
      <w:r w:rsidR="00CC5918">
        <w:rPr>
          <w:rFonts w:cs="Arial"/>
          <w:sz w:val="22"/>
          <w:u w:val="single"/>
          <w:lang w:val="es-ES_tradnl"/>
        </w:rPr>
        <w:t>20</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w:t>
      </w:r>
      <w:r w:rsidR="0006298F">
        <w:rPr>
          <w:rFonts w:cs="Arial"/>
          <w:color w:val="000000"/>
          <w:sz w:val="22"/>
          <w:szCs w:val="22"/>
        </w:rPr>
        <w:t>debido al carácter confidencial del tema</w:t>
      </w:r>
      <w:r>
        <w:rPr>
          <w:rFonts w:cs="Arial"/>
          <w:color w:val="000000"/>
          <w:sz w:val="22"/>
          <w:szCs w:val="22"/>
        </w:rPr>
        <w:t>, la Junta Directiva sesiona únicamente con sus miembros presentes; y por lo tanto se retiran de la sesión los funcionarios</w:t>
      </w:r>
      <w:r>
        <w:rPr>
          <w:rFonts w:cs="Arial"/>
          <w:sz w:val="22"/>
        </w:rPr>
        <w:t xml:space="preserve"> Hidalgo Cortés, González Zumbado, Mora Villalobos y López Pacheco,</w:t>
      </w:r>
      <w:r>
        <w:rPr>
          <w:sz w:val="22"/>
          <w:szCs w:val="22"/>
        </w:rPr>
        <w:t xml:space="preserve"> suspendiéndose por consiguiente la grabación de la sesión.</w:t>
      </w:r>
    </w:p>
    <w:p w14:paraId="58DBF905" w14:textId="77777777" w:rsidR="009553AE" w:rsidRDefault="009553AE" w:rsidP="009553AE">
      <w:pPr>
        <w:spacing w:line="360" w:lineRule="auto"/>
        <w:jc w:val="both"/>
        <w:rPr>
          <w:rFonts w:cs="Arial"/>
          <w:sz w:val="22"/>
          <w:szCs w:val="22"/>
        </w:rPr>
      </w:pPr>
    </w:p>
    <w:p w14:paraId="4896A13F" w14:textId="77777777" w:rsidR="0006298F" w:rsidRDefault="009553AE" w:rsidP="009553AE">
      <w:pPr>
        <w:spacing w:line="360" w:lineRule="auto"/>
        <w:jc w:val="both"/>
        <w:rPr>
          <w:sz w:val="22"/>
          <w:szCs w:val="22"/>
        </w:rPr>
      </w:pPr>
      <w:r>
        <w:rPr>
          <w:rFonts w:cs="Arial"/>
          <w:sz w:val="22"/>
          <w:lang w:val="es-ES_tradnl"/>
        </w:rPr>
        <w:t xml:space="preserve">La </w:t>
      </w:r>
      <w:r w:rsidRPr="00A10B2E">
        <w:rPr>
          <w:rFonts w:cs="Arial"/>
          <w:sz w:val="22"/>
          <w:lang w:val="es-ES_tradnl"/>
        </w:rPr>
        <w:t>Junta Directiva</w:t>
      </w:r>
      <w:r>
        <w:rPr>
          <w:rFonts w:cs="Arial"/>
          <w:sz w:val="22"/>
          <w:lang w:val="es-ES_tradnl"/>
        </w:rPr>
        <w:t xml:space="preserve"> </w:t>
      </w:r>
      <w:r w:rsidR="0006298F">
        <w:rPr>
          <w:rFonts w:cs="Arial"/>
          <w:sz w:val="22"/>
          <w:lang w:val="es-ES_tradnl"/>
        </w:rPr>
        <w:t xml:space="preserve">conoce diez escritos recibidos entre el 25 y 27 de noviembre de 2020, por medio de los cuales, se presentan igual número de denuncias </w:t>
      </w:r>
      <w:r w:rsidR="0006298F">
        <w:rPr>
          <w:sz w:val="22"/>
          <w:szCs w:val="22"/>
        </w:rPr>
        <w:t>contra un funcionario del BANHVI, por falta de diligencia en sus funciones, para atender una serie de cuestionamientos presentados meses atrás.</w:t>
      </w:r>
    </w:p>
    <w:p w14:paraId="12F780E7" w14:textId="77777777" w:rsidR="0006298F" w:rsidRDefault="0006298F" w:rsidP="009553AE">
      <w:pPr>
        <w:spacing w:line="360" w:lineRule="auto"/>
        <w:jc w:val="both"/>
        <w:rPr>
          <w:sz w:val="22"/>
          <w:szCs w:val="22"/>
        </w:rPr>
      </w:pPr>
    </w:p>
    <w:p w14:paraId="380CC72A" w14:textId="65E3C4B9" w:rsidR="00296556" w:rsidRDefault="0006298F" w:rsidP="00E97960">
      <w:pPr>
        <w:spacing w:line="360" w:lineRule="auto"/>
        <w:jc w:val="both"/>
        <w:rPr>
          <w:rFonts w:cs="Arial"/>
          <w:sz w:val="22"/>
          <w:szCs w:val="22"/>
        </w:rPr>
      </w:pPr>
      <w:r>
        <w:rPr>
          <w:rFonts w:cs="Arial"/>
          <w:sz w:val="22"/>
          <w:lang w:val="es-ES_tradnl"/>
        </w:rPr>
        <w:lastRenderedPageBreak/>
        <w:t xml:space="preserve">Sobre el particular, la </w:t>
      </w:r>
      <w:r w:rsidRPr="0006298F">
        <w:rPr>
          <w:rFonts w:cs="Arial"/>
          <w:sz w:val="22"/>
          <w:lang w:val="es-ES_tradnl"/>
        </w:rPr>
        <w:t>Junta Directiva</w:t>
      </w:r>
      <w:r>
        <w:rPr>
          <w:rFonts w:cs="Arial"/>
          <w:sz w:val="22"/>
          <w:lang w:val="es-ES_tradnl"/>
        </w:rPr>
        <w:t xml:space="preserve"> resuelve abocarse</w:t>
      </w:r>
      <w:r w:rsidRPr="0006298F">
        <w:rPr>
          <w:rFonts w:cs="Arial"/>
          <w:sz w:val="22"/>
          <w:lang w:val="es-CR"/>
        </w:rPr>
        <w:t xml:space="preserve"> al análisis de </w:t>
      </w:r>
      <w:r>
        <w:rPr>
          <w:rFonts w:cs="Arial"/>
          <w:sz w:val="22"/>
          <w:lang w:val="es-CR"/>
        </w:rPr>
        <w:t>dichas</w:t>
      </w:r>
      <w:r w:rsidRPr="0006298F">
        <w:rPr>
          <w:rFonts w:cs="Arial"/>
          <w:sz w:val="22"/>
          <w:lang w:val="es-CR"/>
        </w:rPr>
        <w:t xml:space="preserve"> denuncias, </w:t>
      </w:r>
      <w:r>
        <w:rPr>
          <w:rFonts w:cs="Arial"/>
          <w:sz w:val="22"/>
          <w:lang w:val="es-CR"/>
        </w:rPr>
        <w:t xml:space="preserve">con el fin de </w:t>
      </w:r>
      <w:r w:rsidRPr="0006298F">
        <w:rPr>
          <w:rFonts w:cs="Arial"/>
          <w:sz w:val="22"/>
          <w:lang w:val="es-CR"/>
        </w:rPr>
        <w:t xml:space="preserve">resolver </w:t>
      </w:r>
      <w:r>
        <w:rPr>
          <w:rFonts w:cs="Arial"/>
          <w:sz w:val="22"/>
          <w:lang w:val="es-CR"/>
        </w:rPr>
        <w:t xml:space="preserve">oportunamente </w:t>
      </w:r>
      <w:r w:rsidRPr="0006298F">
        <w:rPr>
          <w:rFonts w:cs="Arial"/>
          <w:sz w:val="22"/>
          <w:lang w:val="es-CR"/>
        </w:rPr>
        <w:t>lo que corresponda</w:t>
      </w:r>
      <w:r>
        <w:rPr>
          <w:rFonts w:cs="Arial"/>
          <w:sz w:val="22"/>
          <w:lang w:val="es-CR"/>
        </w:rPr>
        <w:t>.</w:t>
      </w:r>
    </w:p>
    <w:p w14:paraId="35B0D1E6" w14:textId="77777777" w:rsidR="00E97960" w:rsidRDefault="00E97960" w:rsidP="00E97960">
      <w:pPr>
        <w:spacing w:line="360" w:lineRule="auto"/>
        <w:jc w:val="both"/>
        <w:rPr>
          <w:rFonts w:cs="Arial"/>
          <w:sz w:val="22"/>
          <w:szCs w:val="22"/>
        </w:rPr>
      </w:pPr>
      <w:r w:rsidRPr="00D14EAF">
        <w:rPr>
          <w:rFonts w:cs="Arial"/>
          <w:b/>
          <w:sz w:val="22"/>
        </w:rPr>
        <w:t>************</w:t>
      </w:r>
    </w:p>
    <w:p w14:paraId="5B71424A" w14:textId="77777777" w:rsidR="00E97960" w:rsidRDefault="00E97960" w:rsidP="00E97960">
      <w:pPr>
        <w:spacing w:line="360" w:lineRule="auto"/>
        <w:jc w:val="both"/>
        <w:rPr>
          <w:rFonts w:cs="Arial"/>
          <w:sz w:val="22"/>
          <w:szCs w:val="22"/>
        </w:rPr>
      </w:pPr>
    </w:p>
    <w:p w14:paraId="7A4D9260" w14:textId="3EC3F6EB" w:rsidR="00FA4CCB" w:rsidRPr="00AB2826" w:rsidRDefault="00FA4CCB" w:rsidP="002D0146">
      <w:pPr>
        <w:pStyle w:val="Textoindependiente"/>
        <w:ind w:right="0"/>
        <w:rPr>
          <w:rFonts w:cs="Arial"/>
          <w:szCs w:val="22"/>
        </w:rPr>
      </w:pPr>
      <w:r w:rsidRPr="00AB2826">
        <w:rPr>
          <w:rFonts w:cs="Arial"/>
          <w:szCs w:val="22"/>
        </w:rPr>
        <w:t xml:space="preserve">Siendo las </w:t>
      </w:r>
      <w:r w:rsidR="00273361">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273361">
        <w:rPr>
          <w:rFonts w:cs="Arial"/>
          <w:szCs w:val="22"/>
        </w:rPr>
        <w:t xml:space="preserve">cuarenta y cinco </w:t>
      </w:r>
      <w:r w:rsidR="00EC7E01">
        <w:rPr>
          <w:rFonts w:cs="Arial"/>
          <w:szCs w:val="22"/>
        </w:rPr>
        <w:t>minutos</w:t>
      </w:r>
      <w:r w:rsidRPr="00AB2826">
        <w:rPr>
          <w:rFonts w:cs="Arial"/>
          <w:szCs w:val="22"/>
        </w:rPr>
        <w:t>, se levanta la sesión.</w:t>
      </w:r>
    </w:p>
    <w:p w14:paraId="0CF5546E" w14:textId="77777777" w:rsidR="006321F4" w:rsidRPr="00D14EAF" w:rsidRDefault="006321F4" w:rsidP="002D0146">
      <w:pPr>
        <w:spacing w:line="360" w:lineRule="auto"/>
        <w:jc w:val="both"/>
        <w:rPr>
          <w:rFonts w:cs="Arial"/>
          <w:b/>
          <w:sz w:val="22"/>
        </w:rPr>
      </w:pPr>
      <w:r w:rsidRPr="00D14EAF">
        <w:rPr>
          <w:rFonts w:cs="Arial"/>
          <w:b/>
          <w:sz w:val="22"/>
        </w:rPr>
        <w:t>************</w:t>
      </w:r>
    </w:p>
    <w:p w14:paraId="3AB4B4A3" w14:textId="77777777" w:rsidR="002B71CC" w:rsidRDefault="002B71CC">
      <w:pPr>
        <w:rPr>
          <w:rFonts w:cs="Arial"/>
          <w:sz w:val="22"/>
          <w:szCs w:val="22"/>
        </w:rPr>
      </w:pPr>
      <w:r>
        <w:rPr>
          <w:rFonts w:cs="Arial"/>
          <w:sz w:val="22"/>
          <w:szCs w:val="22"/>
        </w:rPr>
        <w:br w:type="page"/>
      </w:r>
    </w:p>
    <w:p w14:paraId="41829F4A" w14:textId="77777777" w:rsidR="00FA4CCB" w:rsidRDefault="00FA4CCB" w:rsidP="00AB2826">
      <w:pPr>
        <w:spacing w:line="360" w:lineRule="auto"/>
        <w:jc w:val="both"/>
        <w:rPr>
          <w:rFonts w:cs="Arial"/>
          <w:sz w:val="22"/>
          <w:szCs w:val="22"/>
        </w:rPr>
      </w:pPr>
    </w:p>
    <w:p w14:paraId="4B25BE10" w14:textId="77777777" w:rsidR="002B71CC" w:rsidRDefault="002B71CC" w:rsidP="00AB2826">
      <w:pPr>
        <w:spacing w:line="360" w:lineRule="auto"/>
        <w:jc w:val="both"/>
        <w:rPr>
          <w:rFonts w:cs="Arial"/>
          <w:sz w:val="22"/>
          <w:szCs w:val="22"/>
        </w:rPr>
      </w:pPr>
    </w:p>
    <w:p w14:paraId="01F94009" w14:textId="77777777" w:rsidR="002B71CC" w:rsidRDefault="002B71CC" w:rsidP="002B71CC">
      <w:pPr>
        <w:pStyle w:val="Ttulo"/>
        <w:ind w:right="51"/>
        <w:rPr>
          <w:rFonts w:cs="Arial"/>
        </w:rPr>
      </w:pPr>
      <w:r>
        <w:rPr>
          <w:rFonts w:cs="Arial"/>
        </w:rPr>
        <w:t>BANCO HIPOTECARIO DE LA VIVIENDA</w:t>
      </w:r>
    </w:p>
    <w:p w14:paraId="521A530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6F08232" w14:textId="77777777" w:rsidR="002B71CC" w:rsidRDefault="002B71CC" w:rsidP="002B71CC">
      <w:pPr>
        <w:spacing w:line="360" w:lineRule="auto"/>
        <w:ind w:right="51"/>
        <w:jc w:val="center"/>
        <w:rPr>
          <w:rFonts w:cs="Arial"/>
          <w:b/>
          <w:sz w:val="22"/>
          <w:u w:val="single"/>
        </w:rPr>
      </w:pPr>
    </w:p>
    <w:p w14:paraId="63BFA7A8" w14:textId="38F9CD1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43835">
        <w:rPr>
          <w:rFonts w:cs="Arial"/>
          <w:b/>
          <w:sz w:val="22"/>
          <w:u w:val="single"/>
        </w:rPr>
        <w:t>94</w:t>
      </w:r>
      <w:r>
        <w:rPr>
          <w:rFonts w:cs="Arial"/>
          <w:b/>
          <w:sz w:val="22"/>
          <w:u w:val="single"/>
        </w:rPr>
        <w:t>-20</w:t>
      </w:r>
      <w:r w:rsidR="00E97960">
        <w:rPr>
          <w:rFonts w:cs="Arial"/>
          <w:b/>
          <w:sz w:val="22"/>
          <w:u w:val="single"/>
        </w:rPr>
        <w:t>20</w:t>
      </w:r>
    </w:p>
    <w:p w14:paraId="4A8FBCA9" w14:textId="1BBFFF8D" w:rsidR="002B71CC" w:rsidRDefault="002B71CC" w:rsidP="002B71CC">
      <w:pPr>
        <w:spacing w:line="360" w:lineRule="auto"/>
        <w:ind w:right="51"/>
        <w:jc w:val="center"/>
        <w:rPr>
          <w:rFonts w:cs="Arial"/>
          <w:b/>
          <w:sz w:val="22"/>
          <w:u w:val="single"/>
        </w:rPr>
      </w:pPr>
      <w:r>
        <w:rPr>
          <w:rFonts w:cs="Arial"/>
          <w:b/>
          <w:sz w:val="22"/>
          <w:u w:val="single"/>
        </w:rPr>
        <w:t xml:space="preserve">DEL </w:t>
      </w:r>
      <w:r w:rsidR="00E43835">
        <w:rPr>
          <w:rFonts w:cs="Arial"/>
          <w:b/>
          <w:sz w:val="22"/>
          <w:u w:val="single"/>
        </w:rPr>
        <w:t>03</w:t>
      </w:r>
      <w:r>
        <w:rPr>
          <w:rFonts w:cs="Arial"/>
          <w:b/>
          <w:sz w:val="22"/>
          <w:u w:val="single"/>
        </w:rPr>
        <w:t xml:space="preserve"> DE </w:t>
      </w:r>
      <w:r w:rsidR="00E43835">
        <w:rPr>
          <w:rFonts w:cs="Arial"/>
          <w:b/>
          <w:sz w:val="22"/>
          <w:u w:val="single"/>
        </w:rPr>
        <w:t>DICIEMBRE</w:t>
      </w:r>
      <w:r>
        <w:rPr>
          <w:rFonts w:cs="Arial"/>
          <w:b/>
          <w:sz w:val="22"/>
          <w:u w:val="single"/>
        </w:rPr>
        <w:t xml:space="preserve"> DE 20</w:t>
      </w:r>
      <w:r w:rsidR="00E97960">
        <w:rPr>
          <w:rFonts w:cs="Arial"/>
          <w:b/>
          <w:sz w:val="22"/>
          <w:u w:val="single"/>
        </w:rPr>
        <w:t>20</w:t>
      </w:r>
    </w:p>
    <w:p w14:paraId="07457710" w14:textId="77777777" w:rsidR="002B71CC" w:rsidRDefault="002B71CC" w:rsidP="00AB2826">
      <w:pPr>
        <w:spacing w:line="360" w:lineRule="auto"/>
        <w:jc w:val="both"/>
        <w:rPr>
          <w:rFonts w:cs="Arial"/>
          <w:sz w:val="22"/>
          <w:szCs w:val="22"/>
        </w:rPr>
      </w:pPr>
    </w:p>
    <w:p w14:paraId="0EF56839" w14:textId="77777777" w:rsidR="002B71CC" w:rsidRDefault="002B71CC" w:rsidP="00AB2826">
      <w:pPr>
        <w:spacing w:line="360" w:lineRule="auto"/>
        <w:jc w:val="both"/>
        <w:rPr>
          <w:rFonts w:cs="Arial"/>
          <w:sz w:val="22"/>
          <w:szCs w:val="22"/>
        </w:rPr>
      </w:pPr>
    </w:p>
    <w:p w14:paraId="1E0E63E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16E0A5A" w14:textId="77777777" w:rsidR="001A3FF5" w:rsidRPr="00D60576" w:rsidRDefault="001A3FF5" w:rsidP="001A3FF5">
      <w:pPr>
        <w:autoSpaceDE w:val="0"/>
        <w:autoSpaceDN w:val="0"/>
        <w:adjustRightInd w:val="0"/>
        <w:spacing w:line="360" w:lineRule="auto"/>
        <w:jc w:val="both"/>
        <w:rPr>
          <w:b/>
          <w:bCs/>
          <w:sz w:val="22"/>
          <w:szCs w:val="22"/>
        </w:rPr>
      </w:pPr>
      <w:r w:rsidRPr="00D60576">
        <w:rPr>
          <w:b/>
          <w:bCs/>
          <w:sz w:val="22"/>
          <w:szCs w:val="22"/>
        </w:rPr>
        <w:t>Considerando:</w:t>
      </w:r>
    </w:p>
    <w:p w14:paraId="658FFF47" w14:textId="711908DC" w:rsidR="001A3FF5" w:rsidRPr="00083DEF" w:rsidRDefault="001A3FF5" w:rsidP="001A3FF5">
      <w:pPr>
        <w:spacing w:line="360" w:lineRule="auto"/>
        <w:jc w:val="both"/>
        <w:rPr>
          <w:sz w:val="22"/>
          <w:szCs w:val="22"/>
        </w:rPr>
      </w:pPr>
      <w:r w:rsidRPr="00083DEF">
        <w:rPr>
          <w:b/>
          <w:bCs/>
          <w:sz w:val="22"/>
          <w:szCs w:val="22"/>
        </w:rPr>
        <w:t>Primero:</w:t>
      </w:r>
      <w:r w:rsidRPr="00083DEF">
        <w:rPr>
          <w:sz w:val="22"/>
          <w:szCs w:val="22"/>
        </w:rPr>
        <w:t xml:space="preserve"> Que </w:t>
      </w:r>
      <w:r>
        <w:rPr>
          <w:sz w:val="22"/>
          <w:szCs w:val="22"/>
        </w:rPr>
        <w:t xml:space="preserve">el Grupo Mutual Alajuela – La Vivienda </w:t>
      </w:r>
      <w:r w:rsidRPr="00B308B8">
        <w:rPr>
          <w:rFonts w:cs="Arial"/>
          <w:sz w:val="22"/>
          <w:szCs w:val="22"/>
          <w:lang w:val="es-ES_tradnl"/>
        </w:rPr>
        <w:t>de Ahorro y Préstamo</w:t>
      </w:r>
      <w:r>
        <w:rPr>
          <w:rFonts w:cs="Arial"/>
          <w:sz w:val="22"/>
          <w:szCs w:val="22"/>
          <w:lang w:val="es-ES_tradnl"/>
        </w:rPr>
        <w:t xml:space="preserve"> (Grupo Mutual)</w:t>
      </w:r>
      <w:r>
        <w:rPr>
          <w:sz w:val="22"/>
          <w:szCs w:val="22"/>
        </w:rPr>
        <w:t xml:space="preserve"> </w:t>
      </w:r>
      <w:r w:rsidRPr="00083DEF">
        <w:rPr>
          <w:sz w:val="22"/>
          <w:szCs w:val="22"/>
        </w:rPr>
        <w:t xml:space="preserve">ha presentado solicitud a este Banco para tramitar –al amparo del artículo 59 de la Ley del Sistema Financiero Nacional para la Vivienda (LSFNV)– </w:t>
      </w:r>
      <w:r w:rsidR="00102CC2">
        <w:rPr>
          <w:sz w:val="22"/>
          <w:szCs w:val="22"/>
        </w:rPr>
        <w:t>cinco</w:t>
      </w:r>
      <w:r>
        <w:rPr>
          <w:sz w:val="22"/>
          <w:szCs w:val="22"/>
        </w:rPr>
        <w:t xml:space="preserve"> operaciones de </w:t>
      </w:r>
      <w:r w:rsidRPr="00F03EE6">
        <w:rPr>
          <w:rFonts w:cs="Arial"/>
          <w:color w:val="000000"/>
          <w:sz w:val="22"/>
          <w:szCs w:val="22"/>
        </w:rPr>
        <w:t>Bono Familiar de Vivienda</w:t>
      </w:r>
      <w:r>
        <w:rPr>
          <w:rFonts w:cs="Arial"/>
          <w:color w:val="000000"/>
          <w:sz w:val="22"/>
          <w:szCs w:val="22"/>
        </w:rPr>
        <w:t xml:space="preserve"> para compra de vivienda existente, destinadas a familias que habitan en condición de </w:t>
      </w:r>
      <w:r w:rsidRPr="00083DEF">
        <w:rPr>
          <w:sz w:val="22"/>
          <w:szCs w:val="22"/>
        </w:rPr>
        <w:t xml:space="preserve">extrema necesidad, en el proyecto habitacional </w:t>
      </w:r>
      <w:r>
        <w:rPr>
          <w:sz w:val="22"/>
          <w:szCs w:val="22"/>
        </w:rPr>
        <w:t>Josué IV</w:t>
      </w:r>
      <w:r w:rsidRPr="00F32A7D">
        <w:rPr>
          <w:sz w:val="22"/>
          <w:szCs w:val="22"/>
        </w:rPr>
        <w:t xml:space="preserve">, ubicado en el distrito </w:t>
      </w:r>
      <w:r>
        <w:rPr>
          <w:sz w:val="22"/>
          <w:szCs w:val="22"/>
        </w:rPr>
        <w:t>El Roble del cantón y provincia de Puntarenas</w:t>
      </w:r>
      <w:r w:rsidRPr="00083DEF">
        <w:rPr>
          <w:sz w:val="22"/>
          <w:szCs w:val="22"/>
        </w:rPr>
        <w:t>.</w:t>
      </w:r>
    </w:p>
    <w:p w14:paraId="604125CD" w14:textId="77777777" w:rsidR="001A3FF5" w:rsidRPr="00083DEF" w:rsidRDefault="001A3FF5" w:rsidP="001A3FF5">
      <w:pPr>
        <w:spacing w:line="360" w:lineRule="auto"/>
        <w:jc w:val="both"/>
        <w:rPr>
          <w:sz w:val="22"/>
          <w:szCs w:val="22"/>
        </w:rPr>
      </w:pPr>
    </w:p>
    <w:p w14:paraId="3E540F9A" w14:textId="35B28076" w:rsidR="001A3FF5" w:rsidRPr="00083DEF" w:rsidRDefault="001A3FF5" w:rsidP="001A3FF5">
      <w:pPr>
        <w:spacing w:line="360" w:lineRule="auto"/>
        <w:jc w:val="both"/>
        <w:rPr>
          <w:sz w:val="22"/>
          <w:szCs w:val="22"/>
        </w:rPr>
      </w:pPr>
      <w:r w:rsidRPr="00083DEF">
        <w:rPr>
          <w:b/>
          <w:bCs/>
          <w:sz w:val="22"/>
          <w:szCs w:val="22"/>
        </w:rPr>
        <w:t>Segundo:</w:t>
      </w:r>
      <w:r w:rsidRPr="00083DEF">
        <w:rPr>
          <w:sz w:val="22"/>
          <w:szCs w:val="22"/>
        </w:rPr>
        <w:t xml:space="preserve"> Que por medio del oficio DF-OF-</w:t>
      </w:r>
      <w:r>
        <w:rPr>
          <w:sz w:val="22"/>
          <w:szCs w:val="22"/>
        </w:rPr>
        <w:t>1</w:t>
      </w:r>
      <w:r w:rsidR="00102CC2">
        <w:rPr>
          <w:sz w:val="22"/>
          <w:szCs w:val="22"/>
        </w:rPr>
        <w:t>377</w:t>
      </w:r>
      <w:r w:rsidRPr="00083DEF">
        <w:rPr>
          <w:sz w:val="22"/>
          <w:szCs w:val="22"/>
        </w:rPr>
        <w:t>-20</w:t>
      </w:r>
      <w:r>
        <w:rPr>
          <w:sz w:val="22"/>
          <w:szCs w:val="22"/>
        </w:rPr>
        <w:t xml:space="preserve">20 </w:t>
      </w:r>
      <w:r w:rsidRPr="00083DEF">
        <w:rPr>
          <w:sz w:val="22"/>
          <w:szCs w:val="22"/>
        </w:rPr>
        <w:t xml:space="preserve">del </w:t>
      </w:r>
      <w:r w:rsidR="00102CC2">
        <w:rPr>
          <w:sz w:val="22"/>
          <w:szCs w:val="22"/>
        </w:rPr>
        <w:t>2</w:t>
      </w:r>
      <w:r>
        <w:rPr>
          <w:sz w:val="22"/>
          <w:szCs w:val="22"/>
        </w:rPr>
        <w:t>6 de noviembre de</w:t>
      </w:r>
      <w:r w:rsidRPr="00083DEF">
        <w:rPr>
          <w:sz w:val="22"/>
          <w:szCs w:val="22"/>
        </w:rPr>
        <w:t xml:space="preserve"> 20</w:t>
      </w:r>
      <w:r>
        <w:rPr>
          <w:sz w:val="22"/>
          <w:szCs w:val="22"/>
        </w:rPr>
        <w:t>20</w:t>
      </w:r>
      <w:r w:rsidRPr="00083DEF">
        <w:rPr>
          <w:sz w:val="22"/>
          <w:szCs w:val="22"/>
        </w:rPr>
        <w:t xml:space="preserve"> –el cual es avalado por la Gerencia General con la nota GG-ME-</w:t>
      </w:r>
      <w:r>
        <w:rPr>
          <w:sz w:val="22"/>
          <w:szCs w:val="22"/>
        </w:rPr>
        <w:t>1</w:t>
      </w:r>
      <w:r w:rsidR="00102CC2">
        <w:rPr>
          <w:sz w:val="22"/>
          <w:szCs w:val="22"/>
        </w:rPr>
        <w:t>429</w:t>
      </w:r>
      <w:r w:rsidRPr="00083DEF">
        <w:rPr>
          <w:sz w:val="22"/>
          <w:szCs w:val="22"/>
        </w:rPr>
        <w:t>-20</w:t>
      </w:r>
      <w:r>
        <w:rPr>
          <w:sz w:val="22"/>
          <w:szCs w:val="22"/>
        </w:rPr>
        <w:t>20,</w:t>
      </w:r>
      <w:r w:rsidRPr="00083DEF">
        <w:rPr>
          <w:sz w:val="22"/>
          <w:szCs w:val="22"/>
        </w:rPr>
        <w:t xml:space="preserve"> de</w:t>
      </w:r>
      <w:r w:rsidR="00102CC2">
        <w:rPr>
          <w:sz w:val="22"/>
          <w:szCs w:val="22"/>
        </w:rPr>
        <w:t>l 27 de noviembre del año en curso</w:t>
      </w:r>
      <w:r w:rsidRPr="00083DEF">
        <w:rPr>
          <w:sz w:val="22"/>
          <w:szCs w:val="22"/>
        </w:rPr>
        <w:t>– la Dirección FOSUVI presenta el correspondiente dictamen técnico sobre la solicitud de</w:t>
      </w:r>
      <w:r>
        <w:rPr>
          <w:sz w:val="22"/>
          <w:szCs w:val="22"/>
        </w:rPr>
        <w:t xml:space="preserve"> Grupo Mutual, y con base</w:t>
      </w:r>
      <w:r w:rsidRPr="00083DEF">
        <w:rPr>
          <w:sz w:val="22"/>
          <w:szCs w:val="22"/>
        </w:rPr>
        <w:t xml:space="preserve"> en la documentación presentada por la entidad y los estudios realizados por el Departamento Técnico, tanto en materia de costos unitarios como de los requerimientos del </w:t>
      </w:r>
      <w:r>
        <w:rPr>
          <w:sz w:val="22"/>
          <w:szCs w:val="22"/>
        </w:rPr>
        <w:t xml:space="preserve">respectivo </w:t>
      </w:r>
      <w:r w:rsidRPr="00083DEF">
        <w:rPr>
          <w:sz w:val="22"/>
          <w:szCs w:val="22"/>
        </w:rPr>
        <w:t xml:space="preserve">programa </w:t>
      </w:r>
      <w:r>
        <w:rPr>
          <w:sz w:val="22"/>
          <w:szCs w:val="22"/>
        </w:rPr>
        <w:t>de financiamiento</w:t>
      </w:r>
      <w:r w:rsidRPr="00083DEF">
        <w:rPr>
          <w:sz w:val="22"/>
          <w:szCs w:val="22"/>
        </w:rPr>
        <w:t xml:space="preserve">, </w:t>
      </w:r>
      <w:r w:rsidRPr="00083DEF">
        <w:rPr>
          <w:color w:val="000000"/>
          <w:sz w:val="22"/>
          <w:szCs w:val="22"/>
        </w:rPr>
        <w:t>recomienda</w:t>
      </w:r>
      <w:r>
        <w:rPr>
          <w:color w:val="000000"/>
          <w:sz w:val="22"/>
          <w:szCs w:val="22"/>
        </w:rPr>
        <w:t>n</w:t>
      </w:r>
      <w:r w:rsidRPr="00083DEF">
        <w:rPr>
          <w:color w:val="000000"/>
          <w:sz w:val="22"/>
          <w:szCs w:val="22"/>
        </w:rPr>
        <w:t xml:space="preserve"> aprobar l</w:t>
      </w:r>
      <w:r>
        <w:rPr>
          <w:color w:val="000000"/>
          <w:sz w:val="22"/>
          <w:szCs w:val="22"/>
        </w:rPr>
        <w:t>as respectivas operaciones de</w:t>
      </w:r>
      <w:r w:rsidRPr="00083DEF">
        <w:rPr>
          <w:color w:val="000000"/>
          <w:sz w:val="22"/>
          <w:szCs w:val="22"/>
        </w:rPr>
        <w:t xml:space="preserve"> Bono Familiar de Vivienda</w:t>
      </w:r>
      <w:r>
        <w:rPr>
          <w:color w:val="000000"/>
          <w:sz w:val="22"/>
          <w:szCs w:val="22"/>
        </w:rPr>
        <w:t>,</w:t>
      </w:r>
      <w:r w:rsidRPr="00083DEF">
        <w:rPr>
          <w:color w:val="000000"/>
          <w:sz w:val="22"/>
          <w:szCs w:val="22"/>
        </w:rPr>
        <w:t xml:space="preserve"> bajo las condiciones señaladas en el citado informe.</w:t>
      </w:r>
    </w:p>
    <w:p w14:paraId="39E75087" w14:textId="77777777" w:rsidR="001A3FF5" w:rsidRDefault="001A3FF5" w:rsidP="001A3FF5">
      <w:pPr>
        <w:spacing w:line="360" w:lineRule="auto"/>
        <w:jc w:val="both"/>
        <w:rPr>
          <w:sz w:val="22"/>
          <w:szCs w:val="22"/>
        </w:rPr>
      </w:pPr>
    </w:p>
    <w:p w14:paraId="7A090CC0" w14:textId="64D03963" w:rsidR="001A3FF5" w:rsidRDefault="001A3FF5" w:rsidP="001A3FF5">
      <w:pPr>
        <w:spacing w:line="360" w:lineRule="auto"/>
        <w:jc w:val="both"/>
        <w:rPr>
          <w:sz w:val="22"/>
          <w:szCs w:val="22"/>
          <w:lang w:val="es-CR"/>
        </w:rPr>
      </w:pPr>
      <w:r>
        <w:rPr>
          <w:rFonts w:cs="Arial"/>
          <w:b/>
          <w:sz w:val="22"/>
          <w:szCs w:val="22"/>
        </w:rPr>
        <w:t>Tercero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1</w:t>
      </w:r>
      <w:r w:rsidR="00102CC2">
        <w:rPr>
          <w:sz w:val="22"/>
          <w:szCs w:val="22"/>
        </w:rPr>
        <w:t>377</w:t>
      </w:r>
      <w:r w:rsidRPr="00083DEF">
        <w:rPr>
          <w:sz w:val="22"/>
          <w:szCs w:val="22"/>
        </w:rPr>
        <w:t>-20</w:t>
      </w:r>
      <w:r>
        <w:rPr>
          <w:sz w:val="22"/>
          <w:szCs w:val="22"/>
        </w:rPr>
        <w:t>20,</w:t>
      </w:r>
      <w:r w:rsidRPr="00CA6F7A">
        <w:rPr>
          <w:sz w:val="22"/>
          <w:szCs w:val="22"/>
        </w:rPr>
        <w:t xml:space="preserve"> </w:t>
      </w:r>
      <w:r>
        <w:rPr>
          <w:sz w:val="22"/>
          <w:szCs w:val="22"/>
        </w:rPr>
        <w:t>siendo que</w:t>
      </w:r>
      <w:r w:rsidRPr="00CA6F7A">
        <w:rPr>
          <w:sz w:val="22"/>
          <w:szCs w:val="22"/>
        </w:rPr>
        <w:t xml:space="preserve"> –según lo ha documentado la Administración–</w:t>
      </w:r>
      <w:r>
        <w:rPr>
          <w:sz w:val="22"/>
          <w:szCs w:val="22"/>
        </w:rPr>
        <w:t xml:space="preserve"> </w:t>
      </w:r>
      <w:r w:rsidRPr="00CA6F7A">
        <w:rPr>
          <w:sz w:val="22"/>
          <w:szCs w:val="22"/>
        </w:rPr>
        <w:t>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483B2D6B" w14:textId="77777777" w:rsidR="001A3FF5" w:rsidRPr="00083DEF" w:rsidRDefault="001A3FF5" w:rsidP="001A3FF5">
      <w:pPr>
        <w:spacing w:line="360" w:lineRule="auto"/>
        <w:jc w:val="both"/>
        <w:rPr>
          <w:sz w:val="22"/>
          <w:szCs w:val="22"/>
        </w:rPr>
      </w:pPr>
    </w:p>
    <w:p w14:paraId="214A2B87" w14:textId="77777777" w:rsidR="001A3FF5" w:rsidRPr="00083DEF" w:rsidRDefault="001A3FF5" w:rsidP="001A3FF5">
      <w:pPr>
        <w:autoSpaceDE w:val="0"/>
        <w:autoSpaceDN w:val="0"/>
        <w:adjustRightInd w:val="0"/>
        <w:spacing w:line="360" w:lineRule="auto"/>
        <w:jc w:val="both"/>
        <w:rPr>
          <w:b/>
          <w:bCs/>
          <w:sz w:val="22"/>
          <w:szCs w:val="22"/>
        </w:rPr>
      </w:pPr>
      <w:r w:rsidRPr="00083DEF">
        <w:rPr>
          <w:b/>
          <w:bCs/>
          <w:sz w:val="22"/>
          <w:szCs w:val="22"/>
        </w:rPr>
        <w:lastRenderedPageBreak/>
        <w:t>Por tanto, se acuerda:</w:t>
      </w:r>
    </w:p>
    <w:p w14:paraId="3574A2B9" w14:textId="4C56377D" w:rsidR="001A3FF5" w:rsidRPr="00083DEF" w:rsidRDefault="001A3FF5" w:rsidP="001A3FF5">
      <w:pPr>
        <w:spacing w:line="360" w:lineRule="auto"/>
        <w:jc w:val="both"/>
        <w:rPr>
          <w:sz w:val="22"/>
          <w:szCs w:val="22"/>
        </w:rPr>
      </w:pPr>
      <w:r w:rsidRPr="00083DEF">
        <w:rPr>
          <w:b/>
          <w:bCs/>
          <w:sz w:val="22"/>
          <w:szCs w:val="22"/>
        </w:rPr>
        <w:t>1)</w:t>
      </w:r>
      <w:r w:rsidRPr="00083DEF">
        <w:rPr>
          <w:sz w:val="22"/>
          <w:szCs w:val="22"/>
        </w:rPr>
        <w:t xml:space="preserve">  Aprobar, al amparo del artículo 59 de la LSFNV, </w:t>
      </w:r>
      <w:r w:rsidR="00102CC2">
        <w:rPr>
          <w:sz w:val="22"/>
          <w:szCs w:val="22"/>
        </w:rPr>
        <w:t>cinco</w:t>
      </w:r>
      <w:r>
        <w:rPr>
          <w:sz w:val="22"/>
          <w:szCs w:val="22"/>
        </w:rPr>
        <w:t xml:space="preserve"> </w:t>
      </w:r>
      <w:r w:rsidRPr="00083DEF">
        <w:rPr>
          <w:sz w:val="22"/>
          <w:szCs w:val="22"/>
        </w:rPr>
        <w:t xml:space="preserve">operaciones individuales de Bono Familiar de Vivienda, para compra de vivienda existente, en el proyecto habitacional </w:t>
      </w:r>
      <w:r>
        <w:rPr>
          <w:sz w:val="22"/>
          <w:szCs w:val="22"/>
        </w:rPr>
        <w:t>Josué IV</w:t>
      </w:r>
      <w:r w:rsidRPr="00F32A7D">
        <w:rPr>
          <w:sz w:val="22"/>
          <w:szCs w:val="22"/>
        </w:rPr>
        <w:t xml:space="preserve">, ubicado en el distrito </w:t>
      </w:r>
      <w:r>
        <w:rPr>
          <w:sz w:val="22"/>
          <w:szCs w:val="22"/>
        </w:rPr>
        <w:t>El Roble del cantón y provincia de Puntarenas</w:t>
      </w:r>
      <w:r w:rsidRPr="00083DEF">
        <w:rPr>
          <w:sz w:val="22"/>
          <w:szCs w:val="22"/>
        </w:rPr>
        <w:t xml:space="preserve">, dando solución habitacional a igual número de familias que viven en situación de extrema necesidad.  Lo anterior, </w:t>
      </w:r>
      <w:r w:rsidRPr="00BB303F">
        <w:rPr>
          <w:rFonts w:cs="Arial"/>
          <w:color w:val="000000"/>
          <w:sz w:val="22"/>
          <w:szCs w:val="22"/>
        </w:rPr>
        <w:t>actuando</w:t>
      </w:r>
      <w:r>
        <w:rPr>
          <w:rFonts w:cs="Arial"/>
          <w:color w:val="000000"/>
          <w:sz w:val="22"/>
          <w:szCs w:val="22"/>
        </w:rPr>
        <w:t xml:space="preserve"> la empresa 3-101-713124 S.A. como vendedora de los inmuebles y el Grupo Mutual Alajuela – La Vivienda </w:t>
      </w:r>
      <w:r w:rsidRPr="00B308B8">
        <w:rPr>
          <w:rFonts w:cs="Arial"/>
          <w:color w:val="000000"/>
          <w:sz w:val="22"/>
          <w:szCs w:val="22"/>
          <w:lang w:val="es-ES_tradnl"/>
        </w:rPr>
        <w:t>de Ahorro y Préstamo</w:t>
      </w:r>
      <w:r w:rsidRPr="004B0E50">
        <w:rPr>
          <w:rFonts w:cs="Arial"/>
          <w:color w:val="000000"/>
          <w:sz w:val="22"/>
          <w:szCs w:val="22"/>
        </w:rPr>
        <w:t xml:space="preserve"> </w:t>
      </w:r>
      <w:r w:rsidRPr="00BB303F">
        <w:rPr>
          <w:rFonts w:cs="Arial"/>
          <w:color w:val="000000"/>
          <w:sz w:val="22"/>
          <w:szCs w:val="22"/>
        </w:rPr>
        <w:t>como entidad autorizada</w:t>
      </w:r>
      <w:r>
        <w:rPr>
          <w:rFonts w:cs="Arial"/>
          <w:color w:val="000000"/>
          <w:sz w:val="22"/>
          <w:szCs w:val="22"/>
          <w:lang w:val="es-ES_tradnl"/>
        </w:rPr>
        <w:t xml:space="preserve">, </w:t>
      </w:r>
      <w:r w:rsidRPr="00BB303F">
        <w:rPr>
          <w:rFonts w:cs="Arial"/>
          <w:color w:val="000000"/>
          <w:sz w:val="22"/>
          <w:szCs w:val="22"/>
        </w:rPr>
        <w:t>por un monto total de ¢</w:t>
      </w:r>
      <w:r w:rsidR="00102CC2">
        <w:rPr>
          <w:rFonts w:cs="Arial"/>
          <w:color w:val="000000"/>
          <w:sz w:val="22"/>
          <w:szCs w:val="22"/>
        </w:rPr>
        <w:t>117</w:t>
      </w:r>
      <w:r>
        <w:rPr>
          <w:rFonts w:cs="Arial"/>
          <w:color w:val="000000"/>
          <w:sz w:val="22"/>
          <w:szCs w:val="22"/>
        </w:rPr>
        <w:t>.</w:t>
      </w:r>
      <w:r w:rsidR="00102CC2">
        <w:rPr>
          <w:rFonts w:cs="Arial"/>
          <w:color w:val="000000"/>
          <w:sz w:val="22"/>
          <w:szCs w:val="22"/>
        </w:rPr>
        <w:t>973</w:t>
      </w:r>
      <w:r>
        <w:rPr>
          <w:rFonts w:cs="Arial"/>
          <w:color w:val="000000"/>
          <w:sz w:val="22"/>
          <w:szCs w:val="22"/>
        </w:rPr>
        <w:t>.</w:t>
      </w:r>
      <w:r w:rsidR="00102CC2">
        <w:rPr>
          <w:rFonts w:cs="Arial"/>
          <w:color w:val="000000"/>
          <w:sz w:val="22"/>
          <w:szCs w:val="22"/>
        </w:rPr>
        <w:t>069</w:t>
      </w:r>
      <w:r>
        <w:rPr>
          <w:rFonts w:cs="Arial"/>
          <w:color w:val="000000"/>
          <w:sz w:val="22"/>
          <w:szCs w:val="22"/>
        </w:rPr>
        <w:t>,</w:t>
      </w:r>
      <w:r w:rsidR="00102CC2">
        <w:rPr>
          <w:rFonts w:cs="Arial"/>
          <w:color w:val="000000"/>
          <w:sz w:val="22"/>
          <w:szCs w:val="22"/>
        </w:rPr>
        <w:t>74</w:t>
      </w:r>
      <w:r>
        <w:rPr>
          <w:rFonts w:cs="Arial"/>
          <w:color w:val="000000"/>
          <w:sz w:val="22"/>
          <w:szCs w:val="22"/>
        </w:rPr>
        <w:t xml:space="preserve"> (</w:t>
      </w:r>
      <w:r w:rsidR="00102CC2">
        <w:rPr>
          <w:rFonts w:cs="Arial"/>
          <w:color w:val="000000"/>
          <w:sz w:val="22"/>
          <w:szCs w:val="22"/>
        </w:rPr>
        <w:t xml:space="preserve">ciento diecisiete </w:t>
      </w:r>
      <w:r>
        <w:rPr>
          <w:rFonts w:cs="Arial"/>
          <w:color w:val="000000"/>
          <w:sz w:val="22"/>
          <w:szCs w:val="22"/>
        </w:rPr>
        <w:t xml:space="preserve">millones </w:t>
      </w:r>
      <w:r w:rsidR="00102CC2">
        <w:rPr>
          <w:rFonts w:cs="Arial"/>
          <w:color w:val="000000"/>
          <w:sz w:val="22"/>
          <w:szCs w:val="22"/>
        </w:rPr>
        <w:t>nove</w:t>
      </w:r>
      <w:r>
        <w:rPr>
          <w:rFonts w:cs="Arial"/>
          <w:color w:val="000000"/>
          <w:sz w:val="22"/>
          <w:szCs w:val="22"/>
        </w:rPr>
        <w:t xml:space="preserve">cientos setenta y </w:t>
      </w:r>
      <w:r w:rsidR="00102CC2">
        <w:rPr>
          <w:rFonts w:cs="Arial"/>
          <w:color w:val="000000"/>
          <w:sz w:val="22"/>
          <w:szCs w:val="22"/>
        </w:rPr>
        <w:t>tres</w:t>
      </w:r>
      <w:r>
        <w:rPr>
          <w:rFonts w:cs="Arial"/>
          <w:color w:val="000000"/>
          <w:sz w:val="22"/>
          <w:szCs w:val="22"/>
        </w:rPr>
        <w:t xml:space="preserve"> mil </w:t>
      </w:r>
      <w:r w:rsidR="00102CC2">
        <w:rPr>
          <w:rFonts w:cs="Arial"/>
          <w:color w:val="000000"/>
          <w:sz w:val="22"/>
          <w:szCs w:val="22"/>
        </w:rPr>
        <w:t xml:space="preserve">sesenta y nueve </w:t>
      </w:r>
      <w:r>
        <w:rPr>
          <w:rFonts w:cs="Arial"/>
          <w:color w:val="000000"/>
          <w:sz w:val="22"/>
          <w:szCs w:val="22"/>
        </w:rPr>
        <w:t xml:space="preserve">colones con </w:t>
      </w:r>
      <w:r w:rsidR="00102CC2">
        <w:rPr>
          <w:rFonts w:cs="Arial"/>
          <w:color w:val="000000"/>
          <w:sz w:val="22"/>
          <w:szCs w:val="22"/>
        </w:rPr>
        <w:t>74</w:t>
      </w:r>
      <w:r>
        <w:rPr>
          <w:rFonts w:cs="Arial"/>
          <w:color w:val="000000"/>
          <w:sz w:val="22"/>
          <w:szCs w:val="22"/>
        </w:rPr>
        <w:t>/100</w:t>
      </w:r>
      <w:r w:rsidRPr="00BB303F">
        <w:rPr>
          <w:rFonts w:cs="Arial"/>
          <w:color w:val="000000"/>
          <w:sz w:val="22"/>
          <w:szCs w:val="22"/>
        </w:rPr>
        <w:t>)</w:t>
      </w:r>
      <w:r w:rsidRPr="00083DEF">
        <w:rPr>
          <w:rFonts w:cs="Arial"/>
          <w:color w:val="000000"/>
          <w:sz w:val="22"/>
          <w:szCs w:val="22"/>
        </w:rPr>
        <w:t>.</w:t>
      </w:r>
    </w:p>
    <w:p w14:paraId="56937463" w14:textId="77777777" w:rsidR="001A3FF5" w:rsidRPr="00083DEF" w:rsidRDefault="001A3FF5" w:rsidP="001A3FF5">
      <w:pPr>
        <w:autoSpaceDE w:val="0"/>
        <w:autoSpaceDN w:val="0"/>
        <w:adjustRightInd w:val="0"/>
        <w:spacing w:line="360" w:lineRule="auto"/>
        <w:jc w:val="both"/>
        <w:rPr>
          <w:rFonts w:cs="Arial"/>
          <w:color w:val="000000"/>
          <w:sz w:val="22"/>
          <w:szCs w:val="22"/>
        </w:rPr>
      </w:pPr>
    </w:p>
    <w:p w14:paraId="71E4EA5B" w14:textId="1C535722" w:rsidR="001A3FF5" w:rsidRDefault="001A3FF5" w:rsidP="001A3FF5">
      <w:pPr>
        <w:spacing w:line="360" w:lineRule="auto"/>
        <w:jc w:val="both"/>
        <w:rPr>
          <w:rFonts w:cs="Arial"/>
          <w:color w:val="000000"/>
          <w:sz w:val="22"/>
          <w:szCs w:val="22"/>
        </w:rPr>
      </w:pPr>
      <w:r w:rsidRPr="00083DEF">
        <w:rPr>
          <w:rFonts w:cs="Arial"/>
          <w:b/>
          <w:bCs/>
          <w:color w:val="000000"/>
          <w:sz w:val="22"/>
          <w:szCs w:val="22"/>
        </w:rPr>
        <w:t>2)</w:t>
      </w:r>
      <w:r w:rsidRPr="00083DEF">
        <w:rPr>
          <w:rFonts w:cs="Arial"/>
          <w:color w:val="000000"/>
          <w:sz w:val="22"/>
          <w:szCs w:val="22"/>
        </w:rPr>
        <w:t xml:space="preserve">  Para estos efectos, se autorizan </w:t>
      </w:r>
      <w:r w:rsidR="00102CC2">
        <w:rPr>
          <w:rFonts w:cs="Arial"/>
          <w:color w:val="000000"/>
          <w:sz w:val="22"/>
          <w:szCs w:val="22"/>
        </w:rPr>
        <w:t>cinco</w:t>
      </w:r>
      <w:r>
        <w:rPr>
          <w:rFonts w:cs="Arial"/>
          <w:color w:val="000000"/>
          <w:sz w:val="22"/>
          <w:szCs w:val="22"/>
        </w:rPr>
        <w:t xml:space="preserve"> bonos</w:t>
      </w:r>
      <w:r w:rsidRPr="00083DEF">
        <w:rPr>
          <w:rFonts w:cs="Arial"/>
          <w:color w:val="000000"/>
          <w:sz w:val="22"/>
          <w:szCs w:val="22"/>
        </w:rPr>
        <w:t xml:space="preserve"> </w:t>
      </w:r>
      <w:r>
        <w:rPr>
          <w:rFonts w:cs="Arial"/>
          <w:color w:val="000000"/>
          <w:sz w:val="22"/>
          <w:szCs w:val="22"/>
        </w:rPr>
        <w:t>f</w:t>
      </w:r>
      <w:r w:rsidRPr="00083DEF">
        <w:rPr>
          <w:rFonts w:cs="Arial"/>
          <w:color w:val="000000"/>
          <w:sz w:val="22"/>
          <w:szCs w:val="22"/>
        </w:rPr>
        <w:t xml:space="preserve">amiliares de </w:t>
      </w:r>
      <w:r>
        <w:rPr>
          <w:rFonts w:cs="Arial"/>
          <w:color w:val="000000"/>
          <w:sz w:val="22"/>
          <w:szCs w:val="22"/>
        </w:rPr>
        <w:t>v</w:t>
      </w:r>
      <w:r w:rsidRPr="00083DEF">
        <w:rPr>
          <w:rFonts w:cs="Arial"/>
          <w:color w:val="000000"/>
          <w:sz w:val="22"/>
          <w:szCs w:val="22"/>
        </w:rPr>
        <w:t>ivienda, de</w:t>
      </w:r>
      <w:r w:rsidRPr="007F2FF2">
        <w:rPr>
          <w:rFonts w:cs="Arial"/>
          <w:color w:val="000000"/>
          <w:sz w:val="22"/>
          <w:szCs w:val="22"/>
        </w:rPr>
        <w:t xml:space="preserve"> conformidad con el siguiente detalle de beneficiarios y montos:</w:t>
      </w:r>
    </w:p>
    <w:p w14:paraId="75FF9094" w14:textId="77777777" w:rsidR="001A3FF5" w:rsidRDefault="001A3FF5" w:rsidP="001A3FF5">
      <w:pPr>
        <w:spacing w:line="360" w:lineRule="auto"/>
        <w:jc w:val="both"/>
        <w:rPr>
          <w:rFonts w:cs="Arial"/>
          <w:color w:val="000000"/>
          <w:sz w:val="22"/>
          <w:szCs w:val="22"/>
        </w:rPr>
      </w:pPr>
    </w:p>
    <w:tbl>
      <w:tblPr>
        <w:tblStyle w:val="Tablaconcuadrcula4-nfasis61"/>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056"/>
        <w:gridCol w:w="968"/>
        <w:gridCol w:w="1161"/>
        <w:gridCol w:w="873"/>
        <w:gridCol w:w="955"/>
        <w:gridCol w:w="1161"/>
        <w:gridCol w:w="955"/>
      </w:tblGrid>
      <w:tr w:rsidR="001A3FF5" w:rsidRPr="00410CCD" w14:paraId="587373B6" w14:textId="77777777" w:rsidTr="00CF40F3">
        <w:trPr>
          <w:cnfStyle w:val="100000000000" w:firstRow="1" w:lastRow="0" w:firstColumn="0" w:lastColumn="0" w:oddVBand="0" w:evenVBand="0" w:oddHBand="0" w:evenHBand="0" w:firstRowFirstColumn="0" w:firstRowLastColumn="0" w:lastRowFirstColumn="0" w:lastRowLastColumn="0"/>
          <w:trHeight w:val="680"/>
          <w:tblHeader/>
          <w:jc w:val="center"/>
        </w:trPr>
        <w:tc>
          <w:tcPr>
            <w:cnfStyle w:val="001000000000" w:firstRow="0" w:lastRow="0" w:firstColumn="1" w:lastColumn="0" w:oddVBand="0" w:evenVBand="0" w:oddHBand="0" w:evenHBand="0" w:firstRowFirstColumn="0" w:firstRowLastColumn="0" w:lastRowFirstColumn="0" w:lastRowLastColumn="0"/>
            <w:tcW w:w="9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5A70C7" w14:textId="77777777" w:rsidR="001A3FF5" w:rsidRPr="00410CCD" w:rsidRDefault="001A3FF5" w:rsidP="008D3A3F">
            <w:pPr>
              <w:jc w:val="center"/>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Jefe de familia</w:t>
            </w:r>
          </w:p>
        </w:tc>
        <w:tc>
          <w:tcPr>
            <w:tcW w:w="5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A57B99" w14:textId="77777777" w:rsidR="001A3FF5" w:rsidRPr="00410CCD" w:rsidRDefault="001A3FF5" w:rsidP="008D3A3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Cédula de identidad</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839FB6" w14:textId="77777777" w:rsidR="001A3FF5" w:rsidRPr="00410CCD" w:rsidRDefault="001A3FF5" w:rsidP="008D3A3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Propiedad Folio Real</w:t>
            </w:r>
          </w:p>
        </w:tc>
        <w:tc>
          <w:tcPr>
            <w:tcW w:w="6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92B7CD" w14:textId="77777777" w:rsidR="001A3FF5" w:rsidRPr="00410CCD" w:rsidRDefault="001A3FF5" w:rsidP="008D3A3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Monto Inmueble (¢)</w:t>
            </w:r>
          </w:p>
        </w:tc>
        <w:tc>
          <w:tcPr>
            <w:tcW w:w="4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A1ED2B" w14:textId="77777777" w:rsidR="001A3FF5" w:rsidRPr="00410CCD" w:rsidRDefault="001A3FF5" w:rsidP="008D3A3F">
            <w:pPr>
              <w:ind w:left="-26" w:right="-25"/>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Erradica-</w:t>
            </w:r>
            <w:proofErr w:type="spellStart"/>
            <w:r w:rsidRPr="00410CCD">
              <w:rPr>
                <w:rFonts w:ascii="Arial Narrow" w:hAnsi="Arial Narrow" w:cs="Arial"/>
                <w:color w:val="auto"/>
                <w:sz w:val="16"/>
                <w:szCs w:val="16"/>
                <w:lang w:val="es-CR" w:eastAsia="es-CR"/>
              </w:rPr>
              <w:t>ción</w:t>
            </w:r>
            <w:proofErr w:type="spellEnd"/>
            <w:r w:rsidRPr="00410CCD">
              <w:rPr>
                <w:rFonts w:ascii="Arial Narrow" w:hAnsi="Arial Narrow" w:cs="Arial"/>
                <w:color w:val="auto"/>
                <w:sz w:val="16"/>
                <w:szCs w:val="16"/>
                <w:lang w:val="es-CR" w:eastAsia="es-CR"/>
              </w:rPr>
              <w:t xml:space="preserve"> de tugurios (¢)</w:t>
            </w:r>
          </w:p>
        </w:tc>
        <w:tc>
          <w:tcPr>
            <w:tcW w:w="5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145F38" w14:textId="77777777" w:rsidR="001A3FF5" w:rsidRPr="00410CCD" w:rsidRDefault="001A3FF5" w:rsidP="008D3A3F">
            <w:pPr>
              <w:ind w:left="-49"/>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GF a financiar por BANHVI (¢)</w:t>
            </w:r>
          </w:p>
        </w:tc>
        <w:tc>
          <w:tcPr>
            <w:tcW w:w="6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959D98" w14:textId="77777777" w:rsidR="001A3FF5" w:rsidRPr="00410CCD" w:rsidRDefault="001A3FF5" w:rsidP="008D3A3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Monto del Bono (¢)</w:t>
            </w:r>
          </w:p>
        </w:tc>
        <w:tc>
          <w:tcPr>
            <w:tcW w:w="5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CB972C" w14:textId="77777777" w:rsidR="001A3FF5" w:rsidRPr="00410CCD" w:rsidRDefault="001A3FF5" w:rsidP="008D3A3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lang w:val="es-CR" w:eastAsia="es-CR"/>
              </w:rPr>
            </w:pPr>
            <w:r w:rsidRPr="00410CCD">
              <w:rPr>
                <w:rFonts w:ascii="Arial Narrow" w:hAnsi="Arial Narrow" w:cs="Arial"/>
                <w:color w:val="auto"/>
                <w:sz w:val="16"/>
                <w:szCs w:val="16"/>
                <w:lang w:val="es-CR" w:eastAsia="es-CR"/>
              </w:rPr>
              <w:t>Aporte familiar (¢)</w:t>
            </w:r>
          </w:p>
        </w:tc>
      </w:tr>
      <w:tr w:rsidR="001A3FF5" w:rsidRPr="00024C85" w14:paraId="20FAC63E" w14:textId="77777777" w:rsidTr="00CF40F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59" w:type="pct"/>
            <w:tcBorders>
              <w:top w:val="single" w:sz="4" w:space="0" w:color="auto"/>
            </w:tcBorders>
            <w:shd w:val="clear" w:color="auto" w:fill="auto"/>
            <w:vAlign w:val="center"/>
          </w:tcPr>
          <w:p w14:paraId="602AE95A" w14:textId="34E41512" w:rsidR="001A3FF5" w:rsidRPr="00024C85" w:rsidRDefault="00F32F59" w:rsidP="008D3A3F">
            <w:pPr>
              <w:rPr>
                <w:rFonts w:ascii="Arial Narrow" w:hAnsi="Arial Narrow" w:cs="Arial"/>
                <w:b w:val="0"/>
                <w:bCs w:val="0"/>
                <w:sz w:val="18"/>
                <w:szCs w:val="18"/>
                <w:lang w:val="es-CR" w:eastAsia="es-CR"/>
              </w:rPr>
            </w:pPr>
            <w:proofErr w:type="spellStart"/>
            <w:r>
              <w:rPr>
                <w:rFonts w:ascii="Arial Narrow" w:hAnsi="Arial Narrow" w:cs="Arial"/>
                <w:b w:val="0"/>
                <w:bCs w:val="0"/>
                <w:sz w:val="18"/>
                <w:szCs w:val="18"/>
                <w:lang w:val="es-CR" w:eastAsia="es-CR"/>
              </w:rPr>
              <w:t>Anyelina</w:t>
            </w:r>
            <w:proofErr w:type="spellEnd"/>
            <w:r>
              <w:rPr>
                <w:rFonts w:ascii="Arial Narrow" w:hAnsi="Arial Narrow" w:cs="Arial"/>
                <w:b w:val="0"/>
                <w:bCs w:val="0"/>
                <w:sz w:val="18"/>
                <w:szCs w:val="18"/>
                <w:lang w:val="es-CR" w:eastAsia="es-CR"/>
              </w:rPr>
              <w:t xml:space="preserve"> Murillo Agüero </w:t>
            </w:r>
          </w:p>
        </w:tc>
        <w:tc>
          <w:tcPr>
            <w:tcW w:w="599" w:type="pct"/>
            <w:tcBorders>
              <w:top w:val="single" w:sz="4" w:space="0" w:color="auto"/>
            </w:tcBorders>
            <w:shd w:val="clear" w:color="auto" w:fill="auto"/>
            <w:vAlign w:val="center"/>
          </w:tcPr>
          <w:p w14:paraId="69471289" w14:textId="77CEFE34" w:rsidR="001A3FF5" w:rsidRPr="00024C85" w:rsidRDefault="00F32F59" w:rsidP="008D3A3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6-0404-0753</w:t>
            </w:r>
          </w:p>
        </w:tc>
        <w:tc>
          <w:tcPr>
            <w:tcW w:w="549" w:type="pct"/>
            <w:tcBorders>
              <w:top w:val="single" w:sz="4" w:space="0" w:color="auto"/>
            </w:tcBorders>
            <w:shd w:val="clear" w:color="auto" w:fill="auto"/>
            <w:vAlign w:val="center"/>
          </w:tcPr>
          <w:p w14:paraId="669F00BC" w14:textId="5DD1D731" w:rsidR="001A3FF5" w:rsidRPr="00024C85" w:rsidRDefault="00F32F59" w:rsidP="008D3A3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6-226400-000</w:t>
            </w:r>
          </w:p>
        </w:tc>
        <w:tc>
          <w:tcPr>
            <w:tcW w:w="658" w:type="pct"/>
            <w:tcBorders>
              <w:top w:val="single" w:sz="4" w:space="0" w:color="auto"/>
            </w:tcBorders>
            <w:shd w:val="clear" w:color="auto" w:fill="auto"/>
            <w:vAlign w:val="center"/>
          </w:tcPr>
          <w:p w14:paraId="7CEC2CDF" w14:textId="2F1EDB9A" w:rsidR="001A3FF5" w:rsidRPr="00024C85" w:rsidRDefault="00F32F59" w:rsidP="008D3A3F">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21.388.500,00</w:t>
            </w:r>
          </w:p>
        </w:tc>
        <w:tc>
          <w:tcPr>
            <w:tcW w:w="495" w:type="pct"/>
            <w:tcBorders>
              <w:top w:val="single" w:sz="4" w:space="0" w:color="auto"/>
            </w:tcBorders>
            <w:shd w:val="clear" w:color="auto" w:fill="auto"/>
            <w:vAlign w:val="center"/>
          </w:tcPr>
          <w:p w14:paraId="0B825B87" w14:textId="08922501" w:rsidR="001A3FF5" w:rsidRPr="00024C85" w:rsidRDefault="00F32F59" w:rsidP="008D3A3F">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91.191,41</w:t>
            </w:r>
          </w:p>
        </w:tc>
        <w:tc>
          <w:tcPr>
            <w:tcW w:w="541" w:type="pct"/>
            <w:tcBorders>
              <w:top w:val="single" w:sz="4" w:space="0" w:color="auto"/>
            </w:tcBorders>
            <w:shd w:val="clear" w:color="auto" w:fill="auto"/>
            <w:vAlign w:val="center"/>
          </w:tcPr>
          <w:p w14:paraId="22FE0EE7" w14:textId="3B68B6E7" w:rsidR="001A3FF5" w:rsidRPr="00024C85" w:rsidRDefault="00F32F59" w:rsidP="008D3A3F">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487.296,11</w:t>
            </w:r>
          </w:p>
        </w:tc>
        <w:tc>
          <w:tcPr>
            <w:tcW w:w="658" w:type="pct"/>
            <w:tcBorders>
              <w:top w:val="single" w:sz="4" w:space="0" w:color="auto"/>
            </w:tcBorders>
            <w:shd w:val="clear" w:color="auto" w:fill="auto"/>
            <w:vAlign w:val="center"/>
          </w:tcPr>
          <w:p w14:paraId="078E8AFD" w14:textId="0A46B1EA" w:rsidR="001A3FF5" w:rsidRPr="00024C85" w:rsidRDefault="00F32F59" w:rsidP="008D3A3F">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21.966.987,52</w:t>
            </w:r>
          </w:p>
        </w:tc>
        <w:tc>
          <w:tcPr>
            <w:tcW w:w="541" w:type="pct"/>
            <w:tcBorders>
              <w:top w:val="single" w:sz="4" w:space="0" w:color="auto"/>
            </w:tcBorders>
            <w:shd w:val="clear" w:color="auto" w:fill="auto"/>
            <w:vAlign w:val="center"/>
          </w:tcPr>
          <w:p w14:paraId="0276C1F0" w14:textId="418E366E" w:rsidR="001A3FF5" w:rsidRPr="00024C85" w:rsidRDefault="00F32F59" w:rsidP="008D3A3F">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54.144,01</w:t>
            </w:r>
          </w:p>
        </w:tc>
      </w:tr>
      <w:tr w:rsidR="00F32F59" w:rsidRPr="00024C85" w14:paraId="3E019573" w14:textId="77777777" w:rsidTr="00F32F59">
        <w:trPr>
          <w:trHeight w:val="510"/>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auto"/>
            <w:vAlign w:val="center"/>
          </w:tcPr>
          <w:p w14:paraId="4F93F8E3" w14:textId="65291C5D" w:rsidR="00F32F59" w:rsidRPr="00024C85" w:rsidRDefault="00F32F59" w:rsidP="00F32F59">
            <w:pPr>
              <w:rPr>
                <w:rFonts w:ascii="Arial Narrow" w:hAnsi="Arial Narrow" w:cs="Arial"/>
                <w:b w:val="0"/>
                <w:bCs w:val="0"/>
                <w:sz w:val="18"/>
                <w:szCs w:val="18"/>
                <w:lang w:val="es-CR" w:eastAsia="es-CR"/>
              </w:rPr>
            </w:pPr>
            <w:r>
              <w:rPr>
                <w:rFonts w:ascii="Arial Narrow" w:hAnsi="Arial Narrow" w:cs="Arial"/>
                <w:b w:val="0"/>
                <w:bCs w:val="0"/>
                <w:sz w:val="18"/>
                <w:szCs w:val="18"/>
                <w:lang w:val="es-CR" w:eastAsia="es-CR"/>
              </w:rPr>
              <w:t>Tatiana Espinoza Sequeira</w:t>
            </w:r>
          </w:p>
        </w:tc>
        <w:tc>
          <w:tcPr>
            <w:tcW w:w="599" w:type="pct"/>
            <w:shd w:val="clear" w:color="auto" w:fill="auto"/>
            <w:vAlign w:val="center"/>
          </w:tcPr>
          <w:p w14:paraId="7AC00E6D" w14:textId="5614731F" w:rsidR="00F32F59" w:rsidRPr="00024C85" w:rsidRDefault="00707D27" w:rsidP="00F32F5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6-0369-0424</w:t>
            </w:r>
          </w:p>
        </w:tc>
        <w:tc>
          <w:tcPr>
            <w:tcW w:w="549" w:type="pct"/>
            <w:shd w:val="clear" w:color="auto" w:fill="auto"/>
            <w:vAlign w:val="center"/>
          </w:tcPr>
          <w:p w14:paraId="34F6765E" w14:textId="6CC15CB9" w:rsidR="00F32F59" w:rsidRPr="00024C85" w:rsidRDefault="00F32F59" w:rsidP="00F32F5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6-226421-000</w:t>
            </w:r>
          </w:p>
        </w:tc>
        <w:tc>
          <w:tcPr>
            <w:tcW w:w="658" w:type="pct"/>
            <w:shd w:val="clear" w:color="auto" w:fill="auto"/>
            <w:vAlign w:val="center"/>
          </w:tcPr>
          <w:p w14:paraId="6E27B6E8" w14:textId="2782572B"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29.525.745,96</w:t>
            </w:r>
          </w:p>
        </w:tc>
        <w:tc>
          <w:tcPr>
            <w:tcW w:w="495" w:type="pct"/>
            <w:shd w:val="clear" w:color="auto" w:fill="auto"/>
            <w:vAlign w:val="center"/>
          </w:tcPr>
          <w:p w14:paraId="04A0DC6B" w14:textId="022D8AEB" w:rsidR="00F32F59" w:rsidRPr="00024C85" w:rsidRDefault="00F32F59" w:rsidP="00F32F5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E31300">
              <w:rPr>
                <w:rFonts w:ascii="Arial Narrow" w:hAnsi="Arial Narrow" w:cs="Arial"/>
                <w:sz w:val="18"/>
                <w:szCs w:val="18"/>
                <w:lang w:val="es-CR" w:eastAsia="es-CR"/>
              </w:rPr>
              <w:t>91.191,41</w:t>
            </w:r>
          </w:p>
        </w:tc>
        <w:tc>
          <w:tcPr>
            <w:tcW w:w="541" w:type="pct"/>
            <w:shd w:val="clear" w:color="auto" w:fill="auto"/>
            <w:vAlign w:val="center"/>
          </w:tcPr>
          <w:p w14:paraId="2A34AB58" w14:textId="26920A94"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612.486,27</w:t>
            </w:r>
          </w:p>
        </w:tc>
        <w:tc>
          <w:tcPr>
            <w:tcW w:w="658" w:type="pct"/>
            <w:shd w:val="clear" w:color="auto" w:fill="auto"/>
            <w:vAlign w:val="center"/>
          </w:tcPr>
          <w:p w14:paraId="419E2AD5" w14:textId="5F93CC71"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30.229.423,64</w:t>
            </w:r>
          </w:p>
        </w:tc>
        <w:tc>
          <w:tcPr>
            <w:tcW w:w="541" w:type="pct"/>
            <w:shd w:val="clear" w:color="auto" w:fill="auto"/>
            <w:vAlign w:val="center"/>
          </w:tcPr>
          <w:p w14:paraId="6BDDFB60" w14:textId="2F743770"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68.054,03</w:t>
            </w:r>
          </w:p>
        </w:tc>
      </w:tr>
      <w:tr w:rsidR="00F32F59" w:rsidRPr="00024C85" w14:paraId="38DE74B5" w14:textId="77777777" w:rsidTr="00F32F5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auto"/>
            <w:vAlign w:val="center"/>
          </w:tcPr>
          <w:p w14:paraId="6CBFC632" w14:textId="3DE34399" w:rsidR="00F32F59" w:rsidRPr="00024C85" w:rsidRDefault="00707D27" w:rsidP="00F32F59">
            <w:pPr>
              <w:rPr>
                <w:rFonts w:ascii="Arial Narrow" w:hAnsi="Arial Narrow" w:cs="Arial"/>
                <w:b w:val="0"/>
                <w:bCs w:val="0"/>
                <w:sz w:val="18"/>
                <w:szCs w:val="18"/>
                <w:lang w:val="es-CR" w:eastAsia="es-CR"/>
              </w:rPr>
            </w:pPr>
            <w:proofErr w:type="spellStart"/>
            <w:r>
              <w:rPr>
                <w:rFonts w:ascii="Arial Narrow" w:hAnsi="Arial Narrow" w:cs="Arial"/>
                <w:b w:val="0"/>
                <w:bCs w:val="0"/>
                <w:sz w:val="18"/>
                <w:szCs w:val="18"/>
                <w:lang w:val="es-CR" w:eastAsia="es-CR"/>
              </w:rPr>
              <w:t>Elissandra</w:t>
            </w:r>
            <w:proofErr w:type="spellEnd"/>
            <w:r>
              <w:rPr>
                <w:rFonts w:ascii="Arial Narrow" w:hAnsi="Arial Narrow" w:cs="Arial"/>
                <w:b w:val="0"/>
                <w:bCs w:val="0"/>
                <w:sz w:val="18"/>
                <w:szCs w:val="18"/>
                <w:lang w:val="es-CR" w:eastAsia="es-CR"/>
              </w:rPr>
              <w:t xml:space="preserve"> María López Contreras</w:t>
            </w:r>
          </w:p>
        </w:tc>
        <w:tc>
          <w:tcPr>
            <w:tcW w:w="599" w:type="pct"/>
            <w:shd w:val="clear" w:color="auto" w:fill="auto"/>
            <w:vAlign w:val="center"/>
          </w:tcPr>
          <w:p w14:paraId="14236F11" w14:textId="16EC107D" w:rsidR="00F32F59" w:rsidRPr="00024C85" w:rsidRDefault="00707D27" w:rsidP="00F32F5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6-0365-0240</w:t>
            </w:r>
          </w:p>
        </w:tc>
        <w:tc>
          <w:tcPr>
            <w:tcW w:w="549" w:type="pct"/>
            <w:shd w:val="clear" w:color="auto" w:fill="auto"/>
            <w:vAlign w:val="center"/>
          </w:tcPr>
          <w:p w14:paraId="2E689F3E" w14:textId="14867EEA" w:rsidR="00F32F59" w:rsidRPr="00024C85" w:rsidRDefault="00F32F59" w:rsidP="00F32F5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6-226427-000</w:t>
            </w:r>
          </w:p>
        </w:tc>
        <w:tc>
          <w:tcPr>
            <w:tcW w:w="658" w:type="pct"/>
            <w:shd w:val="clear" w:color="auto" w:fill="auto"/>
            <w:vAlign w:val="center"/>
          </w:tcPr>
          <w:p w14:paraId="7EB1CC9C" w14:textId="62604E10" w:rsidR="00F32F59" w:rsidRPr="00024C85"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21.480.000,00</w:t>
            </w:r>
          </w:p>
        </w:tc>
        <w:tc>
          <w:tcPr>
            <w:tcW w:w="495" w:type="pct"/>
            <w:shd w:val="clear" w:color="auto" w:fill="auto"/>
            <w:vAlign w:val="center"/>
          </w:tcPr>
          <w:p w14:paraId="06037AA1" w14:textId="28370641" w:rsidR="00F32F59" w:rsidRPr="00024C85" w:rsidRDefault="00F32F59" w:rsidP="00F32F5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E31300">
              <w:rPr>
                <w:rFonts w:ascii="Arial Narrow" w:hAnsi="Arial Narrow" w:cs="Arial"/>
                <w:sz w:val="18"/>
                <w:szCs w:val="18"/>
                <w:lang w:val="es-CR" w:eastAsia="es-CR"/>
              </w:rPr>
              <w:t>91.191,41</w:t>
            </w:r>
          </w:p>
        </w:tc>
        <w:tc>
          <w:tcPr>
            <w:tcW w:w="541" w:type="pct"/>
            <w:shd w:val="clear" w:color="auto" w:fill="auto"/>
            <w:vAlign w:val="center"/>
          </w:tcPr>
          <w:p w14:paraId="4E843300" w14:textId="724825EA" w:rsidR="00F32F59" w:rsidRPr="00024C85"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488.699,57</w:t>
            </w:r>
          </w:p>
        </w:tc>
        <w:tc>
          <w:tcPr>
            <w:tcW w:w="658" w:type="pct"/>
            <w:shd w:val="clear" w:color="auto" w:fill="auto"/>
            <w:vAlign w:val="center"/>
          </w:tcPr>
          <w:p w14:paraId="40A56FE6" w14:textId="62439C1D" w:rsidR="00F32F59" w:rsidRPr="00024C85"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22.059.890,98</w:t>
            </w:r>
          </w:p>
        </w:tc>
        <w:tc>
          <w:tcPr>
            <w:tcW w:w="541" w:type="pct"/>
            <w:shd w:val="clear" w:color="auto" w:fill="auto"/>
            <w:vAlign w:val="center"/>
          </w:tcPr>
          <w:p w14:paraId="25C2AFC9" w14:textId="2858FBAE" w:rsidR="00F32F59" w:rsidRPr="00024C85"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54.299,95</w:t>
            </w:r>
          </w:p>
        </w:tc>
      </w:tr>
      <w:tr w:rsidR="00F32F59" w:rsidRPr="00024C85" w14:paraId="27EA10AC" w14:textId="77777777" w:rsidTr="00F32F59">
        <w:trPr>
          <w:trHeight w:val="510"/>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auto"/>
            <w:vAlign w:val="center"/>
          </w:tcPr>
          <w:p w14:paraId="28E17D6A" w14:textId="44FA674C" w:rsidR="00F32F59" w:rsidRPr="00024C85" w:rsidRDefault="00707D27" w:rsidP="00F32F59">
            <w:pPr>
              <w:rPr>
                <w:rFonts w:ascii="Arial Narrow" w:hAnsi="Arial Narrow" w:cs="Arial"/>
                <w:b w:val="0"/>
                <w:bCs w:val="0"/>
                <w:sz w:val="18"/>
                <w:szCs w:val="18"/>
                <w:lang w:val="es-CR" w:eastAsia="es-CR"/>
              </w:rPr>
            </w:pPr>
            <w:r>
              <w:rPr>
                <w:rFonts w:ascii="Arial Narrow" w:hAnsi="Arial Narrow" w:cs="Arial"/>
                <w:b w:val="0"/>
                <w:bCs w:val="0"/>
                <w:sz w:val="18"/>
                <w:szCs w:val="18"/>
                <w:lang w:val="es-CR" w:eastAsia="es-CR"/>
              </w:rPr>
              <w:t>María Marcela Zapata Gómez</w:t>
            </w:r>
          </w:p>
        </w:tc>
        <w:tc>
          <w:tcPr>
            <w:tcW w:w="599" w:type="pct"/>
            <w:shd w:val="clear" w:color="auto" w:fill="auto"/>
            <w:vAlign w:val="center"/>
          </w:tcPr>
          <w:p w14:paraId="6D951B74" w14:textId="6DD590A7" w:rsidR="00F32F59" w:rsidRPr="00024C85" w:rsidRDefault="00707D27" w:rsidP="00F32F5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6-0437-0830</w:t>
            </w:r>
          </w:p>
        </w:tc>
        <w:tc>
          <w:tcPr>
            <w:tcW w:w="549" w:type="pct"/>
            <w:shd w:val="clear" w:color="auto" w:fill="auto"/>
            <w:vAlign w:val="center"/>
          </w:tcPr>
          <w:p w14:paraId="0C4B2A14" w14:textId="04FF3717" w:rsidR="00F32F59" w:rsidRPr="00024C85" w:rsidRDefault="00F32F59" w:rsidP="00F32F5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6-226438-000</w:t>
            </w:r>
          </w:p>
        </w:tc>
        <w:tc>
          <w:tcPr>
            <w:tcW w:w="658" w:type="pct"/>
            <w:shd w:val="clear" w:color="auto" w:fill="auto"/>
            <w:vAlign w:val="center"/>
          </w:tcPr>
          <w:p w14:paraId="3A99FB56" w14:textId="7A4885A7"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21.480.000,00</w:t>
            </w:r>
          </w:p>
        </w:tc>
        <w:tc>
          <w:tcPr>
            <w:tcW w:w="495" w:type="pct"/>
            <w:shd w:val="clear" w:color="auto" w:fill="auto"/>
            <w:vAlign w:val="center"/>
          </w:tcPr>
          <w:p w14:paraId="404BE351" w14:textId="61F7BDE3" w:rsidR="00F32F59" w:rsidRPr="00024C85" w:rsidRDefault="00F32F59" w:rsidP="00F32F59">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sidRPr="00E31300">
              <w:rPr>
                <w:rFonts w:ascii="Arial Narrow" w:hAnsi="Arial Narrow" w:cs="Arial"/>
                <w:sz w:val="18"/>
                <w:szCs w:val="18"/>
                <w:lang w:val="es-CR" w:eastAsia="es-CR"/>
              </w:rPr>
              <w:t>91.191,41</w:t>
            </w:r>
          </w:p>
        </w:tc>
        <w:tc>
          <w:tcPr>
            <w:tcW w:w="541" w:type="pct"/>
            <w:shd w:val="clear" w:color="auto" w:fill="auto"/>
            <w:vAlign w:val="center"/>
          </w:tcPr>
          <w:p w14:paraId="3A5C626F" w14:textId="5263789C"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271.499,76</w:t>
            </w:r>
          </w:p>
        </w:tc>
        <w:tc>
          <w:tcPr>
            <w:tcW w:w="658" w:type="pct"/>
            <w:shd w:val="clear" w:color="auto" w:fill="auto"/>
            <w:vAlign w:val="center"/>
          </w:tcPr>
          <w:p w14:paraId="05390529" w14:textId="1FEA616F"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21.842.691,17</w:t>
            </w:r>
          </w:p>
        </w:tc>
        <w:tc>
          <w:tcPr>
            <w:tcW w:w="541" w:type="pct"/>
            <w:shd w:val="clear" w:color="auto" w:fill="auto"/>
            <w:vAlign w:val="center"/>
          </w:tcPr>
          <w:p w14:paraId="77879849" w14:textId="4E515143" w:rsidR="00F32F59" w:rsidRPr="00024C85" w:rsidRDefault="00F32F59" w:rsidP="00F32F59">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271.499,76</w:t>
            </w:r>
          </w:p>
        </w:tc>
      </w:tr>
      <w:tr w:rsidR="00F32F59" w:rsidRPr="00024C85" w14:paraId="5B20DB23" w14:textId="77777777" w:rsidTr="00F32F5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auto"/>
            <w:vAlign w:val="center"/>
          </w:tcPr>
          <w:p w14:paraId="7779534D" w14:textId="4463539A" w:rsidR="00F32F59" w:rsidRPr="00707D27" w:rsidRDefault="00707D27" w:rsidP="00F32F59">
            <w:pPr>
              <w:rPr>
                <w:rFonts w:ascii="Arial Narrow" w:hAnsi="Arial Narrow" w:cs="Arial"/>
                <w:b w:val="0"/>
                <w:bCs w:val="0"/>
                <w:sz w:val="18"/>
                <w:szCs w:val="18"/>
                <w:lang w:val="es-CR" w:eastAsia="es-CR"/>
              </w:rPr>
            </w:pPr>
            <w:proofErr w:type="spellStart"/>
            <w:r w:rsidRPr="00707D27">
              <w:rPr>
                <w:rFonts w:ascii="Arial Narrow" w:hAnsi="Arial Narrow" w:cs="Arial"/>
                <w:b w:val="0"/>
                <w:bCs w:val="0"/>
                <w:sz w:val="18"/>
                <w:szCs w:val="18"/>
                <w:lang w:val="es-CR" w:eastAsia="es-CR"/>
              </w:rPr>
              <w:t>Aryery</w:t>
            </w:r>
            <w:proofErr w:type="spellEnd"/>
            <w:r w:rsidRPr="00707D27">
              <w:rPr>
                <w:rFonts w:ascii="Arial Narrow" w:hAnsi="Arial Narrow" w:cs="Arial"/>
                <w:b w:val="0"/>
                <w:bCs w:val="0"/>
                <w:sz w:val="18"/>
                <w:szCs w:val="18"/>
                <w:lang w:val="es-CR" w:eastAsia="es-CR"/>
              </w:rPr>
              <w:t xml:space="preserve"> Sarita Alemán Camacho</w:t>
            </w:r>
          </w:p>
        </w:tc>
        <w:tc>
          <w:tcPr>
            <w:tcW w:w="599" w:type="pct"/>
            <w:shd w:val="clear" w:color="auto" w:fill="auto"/>
            <w:vAlign w:val="center"/>
          </w:tcPr>
          <w:p w14:paraId="047D9CE0" w14:textId="0EF83C5B" w:rsidR="00F32F59" w:rsidRDefault="00707D27" w:rsidP="00F32F5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6-0317-0642</w:t>
            </w:r>
          </w:p>
        </w:tc>
        <w:tc>
          <w:tcPr>
            <w:tcW w:w="549" w:type="pct"/>
            <w:shd w:val="clear" w:color="auto" w:fill="auto"/>
            <w:vAlign w:val="center"/>
          </w:tcPr>
          <w:p w14:paraId="61F7E011" w14:textId="6F8830DB" w:rsidR="00F32F59" w:rsidRPr="00024C85" w:rsidRDefault="00F32F59" w:rsidP="00F32F5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6-224578-000</w:t>
            </w:r>
          </w:p>
        </w:tc>
        <w:tc>
          <w:tcPr>
            <w:tcW w:w="658" w:type="pct"/>
            <w:shd w:val="clear" w:color="auto" w:fill="auto"/>
            <w:vAlign w:val="center"/>
          </w:tcPr>
          <w:p w14:paraId="7D5BC9D5" w14:textId="64372539" w:rsidR="00F32F59" w:rsidRPr="00024C85"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21.297.000,00</w:t>
            </w:r>
          </w:p>
        </w:tc>
        <w:tc>
          <w:tcPr>
            <w:tcW w:w="495" w:type="pct"/>
            <w:shd w:val="clear" w:color="auto" w:fill="auto"/>
            <w:vAlign w:val="center"/>
          </w:tcPr>
          <w:p w14:paraId="455AF288" w14:textId="783C88E0" w:rsidR="00F32F59" w:rsidRPr="00024C85" w:rsidRDefault="00F32F59" w:rsidP="00F32F59">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sidRPr="00E31300">
              <w:rPr>
                <w:rFonts w:ascii="Arial Narrow" w:hAnsi="Arial Narrow" w:cs="Arial"/>
                <w:sz w:val="18"/>
                <w:szCs w:val="18"/>
                <w:lang w:val="es-CR" w:eastAsia="es-CR"/>
              </w:rPr>
              <w:t>91.191,41</w:t>
            </w:r>
          </w:p>
        </w:tc>
        <w:tc>
          <w:tcPr>
            <w:tcW w:w="541" w:type="pct"/>
            <w:shd w:val="clear" w:color="auto" w:fill="auto"/>
            <w:vAlign w:val="center"/>
          </w:tcPr>
          <w:p w14:paraId="4D171283" w14:textId="16AA72EA" w:rsidR="00F32F59"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485.885,02</w:t>
            </w:r>
          </w:p>
        </w:tc>
        <w:tc>
          <w:tcPr>
            <w:tcW w:w="658" w:type="pct"/>
            <w:shd w:val="clear" w:color="auto" w:fill="auto"/>
            <w:vAlign w:val="center"/>
          </w:tcPr>
          <w:p w14:paraId="092E13E5" w14:textId="07413470" w:rsidR="00F32F59" w:rsidRPr="00024C85"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21.874.076,43</w:t>
            </w:r>
          </w:p>
        </w:tc>
        <w:tc>
          <w:tcPr>
            <w:tcW w:w="541" w:type="pct"/>
            <w:shd w:val="clear" w:color="auto" w:fill="auto"/>
            <w:vAlign w:val="center"/>
          </w:tcPr>
          <w:p w14:paraId="47BDE5AC" w14:textId="13321825" w:rsidR="00F32F59" w:rsidRDefault="00F32F59" w:rsidP="00F32F59">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CR" w:eastAsia="es-CR"/>
              </w:rPr>
            </w:pPr>
            <w:r>
              <w:rPr>
                <w:rFonts w:ascii="Arial Narrow" w:hAnsi="Arial Narrow" w:cs="Arial"/>
                <w:sz w:val="18"/>
                <w:szCs w:val="18"/>
                <w:lang w:val="es-CR" w:eastAsia="es-CR"/>
              </w:rPr>
              <w:t>53.987,22</w:t>
            </w:r>
          </w:p>
        </w:tc>
      </w:tr>
    </w:tbl>
    <w:p w14:paraId="2FEC9679" w14:textId="77777777" w:rsidR="001A3FF5" w:rsidRDefault="001A3FF5" w:rsidP="001A3FF5">
      <w:pPr>
        <w:spacing w:line="360" w:lineRule="auto"/>
        <w:jc w:val="both"/>
        <w:rPr>
          <w:rFonts w:cs="Arial"/>
          <w:color w:val="000000"/>
          <w:sz w:val="22"/>
          <w:szCs w:val="22"/>
        </w:rPr>
      </w:pPr>
    </w:p>
    <w:p w14:paraId="22556472" w14:textId="77777777" w:rsidR="001A3FF5" w:rsidRDefault="001A3FF5" w:rsidP="001A3FF5">
      <w:pPr>
        <w:spacing w:line="360" w:lineRule="auto"/>
        <w:jc w:val="both"/>
        <w:rPr>
          <w:rFonts w:cs="Arial"/>
          <w:color w:val="000000"/>
          <w:sz w:val="22"/>
          <w:szCs w:val="22"/>
        </w:rPr>
      </w:pPr>
      <w:r>
        <w:rPr>
          <w:rFonts w:cs="Arial"/>
          <w:b/>
          <w:color w:val="000000"/>
          <w:sz w:val="22"/>
          <w:szCs w:val="22"/>
        </w:rPr>
        <w:t>3</w:t>
      </w:r>
      <w:r w:rsidRPr="004122FD">
        <w:rPr>
          <w:rFonts w:cs="Arial"/>
          <w:b/>
          <w:color w:val="000000"/>
          <w:sz w:val="22"/>
          <w:szCs w:val="22"/>
        </w:rPr>
        <w:t>)</w:t>
      </w:r>
      <w:r>
        <w:rPr>
          <w:rFonts w:cs="Arial"/>
          <w:color w:val="000000"/>
          <w:sz w:val="22"/>
          <w:szCs w:val="22"/>
        </w:rPr>
        <w:t xml:space="preserve"> Dentro de los gastos de formalización, se contempla la prima de seguros, gastos legales, avalúo de la propiedad, kilometraje y estudio social.</w:t>
      </w:r>
    </w:p>
    <w:p w14:paraId="40FB1DA4" w14:textId="77777777" w:rsidR="001A3FF5" w:rsidRDefault="001A3FF5" w:rsidP="001A3FF5">
      <w:pPr>
        <w:spacing w:line="360" w:lineRule="auto"/>
        <w:jc w:val="both"/>
        <w:rPr>
          <w:rFonts w:cs="Arial"/>
          <w:color w:val="000000"/>
          <w:sz w:val="22"/>
          <w:szCs w:val="22"/>
        </w:rPr>
      </w:pPr>
    </w:p>
    <w:p w14:paraId="7CACE734" w14:textId="77777777" w:rsidR="001A3FF5" w:rsidRDefault="001A3FF5" w:rsidP="001A3FF5">
      <w:pPr>
        <w:spacing w:line="360" w:lineRule="auto"/>
        <w:jc w:val="both"/>
        <w:rPr>
          <w:rFonts w:cs="Arial"/>
          <w:color w:val="000000"/>
          <w:sz w:val="22"/>
          <w:szCs w:val="22"/>
        </w:rPr>
      </w:pPr>
      <w:r>
        <w:rPr>
          <w:rFonts w:cs="Arial"/>
          <w:b/>
          <w:color w:val="000000"/>
          <w:sz w:val="22"/>
          <w:szCs w:val="22"/>
        </w:rPr>
        <w:t>4</w:t>
      </w:r>
      <w:r w:rsidRPr="00083DEF">
        <w:rPr>
          <w:rFonts w:cs="Arial"/>
          <w:b/>
          <w:color w:val="000000"/>
          <w:sz w:val="22"/>
          <w:szCs w:val="22"/>
        </w:rPr>
        <w:t>)</w:t>
      </w:r>
      <w:r w:rsidRPr="00083DEF">
        <w:rPr>
          <w:rFonts w:cs="Arial"/>
          <w:color w:val="000000"/>
          <w:sz w:val="22"/>
          <w:szCs w:val="22"/>
        </w:rPr>
        <w:t xml:space="preserve"> Será responsabilidad de la entidad autorizada, velar porque al momento de la formalización, las familias beneficiarias reciban el bien sin gravámenes y libre de deudas co</w:t>
      </w:r>
      <w:r>
        <w:rPr>
          <w:rFonts w:cs="Arial"/>
          <w:color w:val="000000"/>
          <w:sz w:val="22"/>
          <w:szCs w:val="22"/>
        </w:rPr>
        <w:t>n</w:t>
      </w:r>
      <w:r w:rsidRPr="00083DEF">
        <w:rPr>
          <w:rFonts w:cs="Arial"/>
          <w:color w:val="000000"/>
          <w:sz w:val="22"/>
          <w:szCs w:val="22"/>
        </w:rPr>
        <w:t xml:space="preserve"> la entidad.</w:t>
      </w:r>
    </w:p>
    <w:p w14:paraId="102EB2CD" w14:textId="77777777" w:rsidR="001A3FF5" w:rsidRDefault="001A3FF5" w:rsidP="001A3FF5">
      <w:pPr>
        <w:spacing w:line="360" w:lineRule="auto"/>
        <w:jc w:val="both"/>
        <w:rPr>
          <w:rFonts w:cs="Arial"/>
          <w:color w:val="000000"/>
          <w:sz w:val="22"/>
          <w:szCs w:val="22"/>
        </w:rPr>
      </w:pPr>
    </w:p>
    <w:p w14:paraId="6A8E0E27" w14:textId="77777777" w:rsidR="001A3FF5" w:rsidRDefault="001A3FF5" w:rsidP="001A3FF5">
      <w:pPr>
        <w:spacing w:line="360" w:lineRule="auto"/>
        <w:jc w:val="both"/>
        <w:rPr>
          <w:rFonts w:cs="Arial"/>
          <w:color w:val="000000"/>
          <w:sz w:val="22"/>
          <w:szCs w:val="22"/>
          <w:lang w:val="es-CR"/>
        </w:rPr>
      </w:pPr>
      <w:r>
        <w:rPr>
          <w:rFonts w:cs="Arial"/>
          <w:b/>
          <w:color w:val="000000"/>
          <w:sz w:val="22"/>
          <w:szCs w:val="22"/>
          <w:lang w:val="es-CR"/>
        </w:rPr>
        <w:t>5)</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 deberán pagarse en partes iguales por parte del vendedor y la familia.</w:t>
      </w:r>
    </w:p>
    <w:p w14:paraId="66C1EA66" w14:textId="77777777" w:rsidR="001A3FF5" w:rsidRDefault="001A3FF5" w:rsidP="001A3FF5">
      <w:pPr>
        <w:spacing w:line="360" w:lineRule="auto"/>
        <w:jc w:val="both"/>
        <w:rPr>
          <w:rFonts w:cs="Arial"/>
          <w:color w:val="000000"/>
          <w:sz w:val="22"/>
          <w:szCs w:val="22"/>
          <w:lang w:val="es-CR"/>
        </w:rPr>
      </w:pPr>
    </w:p>
    <w:p w14:paraId="384A2B0A" w14:textId="77777777" w:rsidR="001A3FF5" w:rsidRDefault="001A3FF5" w:rsidP="001A3FF5">
      <w:pPr>
        <w:spacing w:line="360" w:lineRule="auto"/>
        <w:jc w:val="both"/>
        <w:rPr>
          <w:rFonts w:cs="Arial"/>
          <w:color w:val="000000"/>
          <w:sz w:val="22"/>
          <w:szCs w:val="22"/>
          <w:lang w:val="es-CR"/>
        </w:rPr>
      </w:pPr>
      <w:bookmarkStart w:id="1" w:name="_Hlk53578976"/>
      <w:r>
        <w:rPr>
          <w:rFonts w:cs="Arial"/>
          <w:b/>
          <w:color w:val="000000"/>
          <w:sz w:val="22"/>
          <w:szCs w:val="22"/>
          <w:lang w:val="es-CR"/>
        </w:rPr>
        <w:lastRenderedPageBreak/>
        <w:t>6</w:t>
      </w:r>
      <w:r w:rsidRPr="008616D9">
        <w:rPr>
          <w:rFonts w:cs="Arial"/>
          <w:b/>
          <w:color w:val="000000"/>
          <w:sz w:val="22"/>
          <w:szCs w:val="22"/>
          <w:lang w:val="es-CR"/>
        </w:rPr>
        <w:t>)</w:t>
      </w:r>
      <w:r>
        <w:rPr>
          <w:rFonts w:cs="Arial"/>
          <w:color w:val="000000"/>
          <w:sz w:val="22"/>
          <w:szCs w:val="22"/>
          <w:lang w:val="es-CR"/>
        </w:rPr>
        <w:t xml:space="preserve"> La entidad autorizada deberá realizar una retención a la empresa desarrolladora </w:t>
      </w:r>
      <w:r>
        <w:rPr>
          <w:rFonts w:cs="Arial"/>
          <w:color w:val="000000"/>
          <w:sz w:val="22"/>
          <w:szCs w:val="22"/>
        </w:rPr>
        <w:t>3-101-713124 S.A.,</w:t>
      </w:r>
      <w:r>
        <w:rPr>
          <w:rFonts w:cs="Arial"/>
          <w:color w:val="000000"/>
          <w:sz w:val="22"/>
          <w:szCs w:val="22"/>
          <w:lang w:val="es-CR"/>
        </w:rPr>
        <w:t xml:space="preserve"> del 1% del total del financiamiento del proyecto, con el fin de garantizar la operación y funcionamiento de la estación de bombeo.  Dicha retención podrá ser devuelta a la empresa, una vez que sean recibidas las obras a satisfacción por parte del Instituto Costarricense de Acueductos y Alcantarillados.</w:t>
      </w:r>
    </w:p>
    <w:p w14:paraId="1061EC43" w14:textId="77777777" w:rsidR="001A3FF5" w:rsidRDefault="001A3FF5" w:rsidP="001A3FF5">
      <w:pPr>
        <w:spacing w:line="360" w:lineRule="auto"/>
        <w:jc w:val="both"/>
        <w:rPr>
          <w:rFonts w:cs="Arial"/>
          <w:color w:val="000000"/>
          <w:sz w:val="22"/>
          <w:szCs w:val="22"/>
          <w:lang w:val="es-CR"/>
        </w:rPr>
      </w:pPr>
    </w:p>
    <w:p w14:paraId="17B180B6" w14:textId="1913C9AC" w:rsidR="001A3FF5" w:rsidRDefault="001A3FF5" w:rsidP="001A3FF5">
      <w:pPr>
        <w:spacing w:line="360" w:lineRule="auto"/>
        <w:jc w:val="both"/>
        <w:rPr>
          <w:rFonts w:cs="Arial"/>
          <w:color w:val="000000"/>
          <w:sz w:val="22"/>
          <w:szCs w:val="22"/>
          <w:lang w:val="es-ES_tradnl"/>
        </w:rPr>
      </w:pPr>
      <w:r>
        <w:rPr>
          <w:rFonts w:cs="Arial"/>
          <w:b/>
          <w:color w:val="000000"/>
          <w:sz w:val="22"/>
          <w:szCs w:val="22"/>
          <w:lang w:val="es-ES_tradnl"/>
        </w:rPr>
        <w:t>7</w:t>
      </w:r>
      <w:r w:rsidRPr="00EB69FF">
        <w:rPr>
          <w:rFonts w:cs="Arial"/>
          <w:b/>
          <w:color w:val="000000"/>
          <w:sz w:val="22"/>
          <w:szCs w:val="22"/>
          <w:lang w:val="es-ES_tradnl"/>
        </w:rPr>
        <w:t>)</w:t>
      </w:r>
      <w:r>
        <w:rPr>
          <w:rFonts w:cs="Arial"/>
          <w:color w:val="000000"/>
          <w:sz w:val="22"/>
          <w:szCs w:val="22"/>
          <w:lang w:val="es-ES_tradnl"/>
        </w:rPr>
        <w:t xml:space="preserve"> La</w:t>
      </w:r>
      <w:r w:rsidRPr="00EB69FF">
        <w:rPr>
          <w:rFonts w:cs="Arial"/>
          <w:color w:val="000000"/>
          <w:sz w:val="22"/>
          <w:szCs w:val="22"/>
          <w:lang w:val="es-ES_tradnl"/>
        </w:rPr>
        <w:t xml:space="preserve"> formalización de las </w:t>
      </w:r>
      <w:r w:rsidR="00CA4E30">
        <w:rPr>
          <w:rFonts w:cs="Arial"/>
          <w:color w:val="000000"/>
          <w:sz w:val="22"/>
          <w:szCs w:val="22"/>
          <w:lang w:val="es-ES_tradnl"/>
        </w:rPr>
        <w:t>cinco</w:t>
      </w:r>
      <w:r>
        <w:rPr>
          <w:rFonts w:cs="Arial"/>
          <w:color w:val="000000"/>
          <w:sz w:val="22"/>
          <w:szCs w:val="22"/>
          <w:lang w:val="es-ES_tradnl"/>
        </w:rPr>
        <w:t xml:space="preserve"> soluc</w:t>
      </w:r>
      <w:r w:rsidRPr="00EB69FF">
        <w:rPr>
          <w:rFonts w:cs="Arial"/>
          <w:color w:val="000000"/>
          <w:sz w:val="22"/>
          <w:szCs w:val="22"/>
          <w:lang w:val="es-ES_tradnl"/>
        </w:rPr>
        <w:t>iones habitacionales</w:t>
      </w:r>
      <w:r>
        <w:rPr>
          <w:rFonts w:cs="Arial"/>
          <w:color w:val="000000"/>
          <w:sz w:val="22"/>
          <w:szCs w:val="22"/>
          <w:lang w:val="es-ES_tradnl"/>
        </w:rPr>
        <w:t>, deberá realizarse</w:t>
      </w:r>
      <w:r w:rsidRPr="00EB69FF">
        <w:rPr>
          <w:rFonts w:cs="Arial"/>
          <w:color w:val="000000"/>
          <w:sz w:val="22"/>
          <w:szCs w:val="22"/>
          <w:lang w:val="es-ES_tradnl"/>
        </w:rPr>
        <w:t xml:space="preserve"> cumpliendo con el permiso del ICAA para el manejo y uso del alcantarillado sanitario, en el cual la empresa constructora del proyecto SYNSA, S.A., según compromiso adquirido por medio del oficio C-566-2018, remitido por la Entidad Autorizada, le dará mantenimiento, administración y operación a la estación de bombeo, hasta que dicho sistema sea recibido a satisfacción por parte del ente público encargado, lo cual incluye el mantenimiento de la estación, la seguridad y los costos operativos (p</w:t>
      </w:r>
      <w:r>
        <w:rPr>
          <w:rFonts w:cs="Arial"/>
          <w:color w:val="000000"/>
          <w:sz w:val="22"/>
          <w:szCs w:val="22"/>
          <w:lang w:val="es-ES_tradnl"/>
        </w:rPr>
        <w:t>or ejemplo:</w:t>
      </w:r>
      <w:r w:rsidRPr="00EB69FF">
        <w:rPr>
          <w:rFonts w:cs="Arial"/>
          <w:color w:val="000000"/>
          <w:sz w:val="22"/>
          <w:szCs w:val="22"/>
          <w:lang w:val="es-ES_tradnl"/>
        </w:rPr>
        <w:t xml:space="preserve"> electricidad y agua potable), sin que implique costos adicionales para el BANHVI.</w:t>
      </w:r>
    </w:p>
    <w:p w14:paraId="0FA38CB4" w14:textId="77777777" w:rsidR="001A3FF5" w:rsidRDefault="001A3FF5" w:rsidP="001A3FF5">
      <w:pPr>
        <w:spacing w:line="360" w:lineRule="auto"/>
        <w:jc w:val="both"/>
        <w:rPr>
          <w:rFonts w:cs="Arial"/>
          <w:color w:val="000000"/>
          <w:sz w:val="22"/>
          <w:szCs w:val="22"/>
          <w:lang w:val="es-ES_tradnl"/>
        </w:rPr>
      </w:pPr>
    </w:p>
    <w:p w14:paraId="10598CEA" w14:textId="77777777" w:rsidR="001A3FF5" w:rsidRPr="00EB69FF" w:rsidRDefault="001A3FF5" w:rsidP="001A3FF5">
      <w:pPr>
        <w:spacing w:line="360" w:lineRule="auto"/>
        <w:jc w:val="both"/>
        <w:rPr>
          <w:rFonts w:cs="Arial"/>
          <w:color w:val="000000"/>
          <w:sz w:val="22"/>
          <w:szCs w:val="22"/>
          <w:lang w:val="es-ES_tradnl"/>
        </w:rPr>
      </w:pPr>
      <w:r w:rsidRPr="000D1757">
        <w:rPr>
          <w:rFonts w:cs="Arial"/>
          <w:sz w:val="22"/>
          <w:szCs w:val="22"/>
          <w:lang w:val="es-CR"/>
        </w:rPr>
        <w:t xml:space="preserve">El cumplimiento de </w:t>
      </w:r>
      <w:r>
        <w:rPr>
          <w:rFonts w:cs="Arial"/>
          <w:sz w:val="22"/>
          <w:szCs w:val="22"/>
          <w:lang w:val="es-CR"/>
        </w:rPr>
        <w:t xml:space="preserve">estas obligaciones y las indicadas en el punto 6 anterior, </w:t>
      </w:r>
      <w:r w:rsidRPr="000D1757">
        <w:rPr>
          <w:rFonts w:cs="Arial"/>
          <w:sz w:val="22"/>
          <w:szCs w:val="22"/>
          <w:lang w:val="es-CR"/>
        </w:rPr>
        <w:t xml:space="preserve">es </w:t>
      </w:r>
      <w:r>
        <w:rPr>
          <w:rFonts w:cs="Arial"/>
          <w:sz w:val="22"/>
          <w:szCs w:val="22"/>
          <w:lang w:val="es-CR"/>
        </w:rPr>
        <w:t xml:space="preserve">de forma solidaria por </w:t>
      </w:r>
      <w:r w:rsidRPr="000D1757">
        <w:rPr>
          <w:rFonts w:cs="Arial"/>
          <w:sz w:val="22"/>
          <w:szCs w:val="22"/>
          <w:lang w:val="es-CR"/>
        </w:rPr>
        <w:t xml:space="preserve">parte de la empresa </w:t>
      </w:r>
      <w:r>
        <w:rPr>
          <w:rFonts w:cs="Arial"/>
          <w:color w:val="000000"/>
          <w:sz w:val="22"/>
          <w:szCs w:val="22"/>
        </w:rPr>
        <w:t xml:space="preserve">3-101-713124 S.A. y de </w:t>
      </w:r>
      <w:r w:rsidRPr="000D1757">
        <w:rPr>
          <w:rFonts w:cs="Arial"/>
          <w:sz w:val="22"/>
          <w:szCs w:val="22"/>
          <w:lang w:val="es-CR"/>
        </w:rPr>
        <w:t xml:space="preserve">la empresa </w:t>
      </w:r>
      <w:r w:rsidRPr="00EB69FF">
        <w:rPr>
          <w:rFonts w:cs="Arial"/>
          <w:color w:val="000000"/>
          <w:sz w:val="22"/>
          <w:szCs w:val="22"/>
          <w:lang w:val="es-ES_tradnl"/>
        </w:rPr>
        <w:t>SYNSA, S.A.,</w:t>
      </w:r>
      <w:r>
        <w:rPr>
          <w:rFonts w:cs="Arial"/>
          <w:color w:val="000000"/>
          <w:sz w:val="22"/>
          <w:szCs w:val="22"/>
          <w:lang w:val="es-ES_tradnl"/>
        </w:rPr>
        <w:t xml:space="preserve"> dado que ambas </w:t>
      </w:r>
      <w:r w:rsidRPr="000D1757">
        <w:rPr>
          <w:rFonts w:cs="Arial"/>
          <w:sz w:val="22"/>
          <w:szCs w:val="22"/>
          <w:lang w:val="es-CR"/>
        </w:rPr>
        <w:t>forman parte de un mismo grupo económico</w:t>
      </w:r>
      <w:r>
        <w:rPr>
          <w:rFonts w:cs="Arial"/>
          <w:sz w:val="22"/>
          <w:szCs w:val="22"/>
          <w:lang w:val="es-CR"/>
        </w:rPr>
        <w:t>.</w:t>
      </w:r>
    </w:p>
    <w:bookmarkEnd w:id="1"/>
    <w:p w14:paraId="567FB756" w14:textId="77777777" w:rsidR="001A3FF5" w:rsidRDefault="001A3FF5" w:rsidP="001A3FF5">
      <w:pPr>
        <w:spacing w:line="360" w:lineRule="auto"/>
        <w:jc w:val="both"/>
        <w:rPr>
          <w:rFonts w:cs="Arial"/>
          <w:color w:val="000000"/>
          <w:sz w:val="22"/>
          <w:szCs w:val="22"/>
          <w:lang w:val="es-CR"/>
        </w:rPr>
      </w:pPr>
    </w:p>
    <w:p w14:paraId="7CA93F45" w14:textId="77777777" w:rsidR="001A3FF5" w:rsidRDefault="001A3FF5" w:rsidP="001A3FF5">
      <w:pPr>
        <w:spacing w:line="360" w:lineRule="auto"/>
        <w:jc w:val="both"/>
        <w:rPr>
          <w:rFonts w:cs="Arial"/>
          <w:color w:val="000000"/>
          <w:sz w:val="22"/>
          <w:szCs w:val="22"/>
          <w:lang w:val="es-ES_tradnl"/>
        </w:rPr>
      </w:pPr>
      <w:r>
        <w:rPr>
          <w:rFonts w:cs="Arial"/>
          <w:b/>
          <w:color w:val="000000"/>
          <w:sz w:val="22"/>
          <w:szCs w:val="22"/>
          <w:lang w:val="es-ES_tradnl"/>
        </w:rPr>
        <w:t>8</w:t>
      </w:r>
      <w:r w:rsidRPr="00EB69FF">
        <w:rPr>
          <w:rFonts w:cs="Arial"/>
          <w:b/>
          <w:color w:val="000000"/>
          <w:sz w:val="22"/>
          <w:szCs w:val="22"/>
          <w:lang w:val="es-ES_tradnl"/>
        </w:rPr>
        <w:t>)</w:t>
      </w:r>
      <w:r>
        <w:rPr>
          <w:rFonts w:cs="Arial"/>
          <w:color w:val="000000"/>
          <w:sz w:val="22"/>
          <w:szCs w:val="22"/>
          <w:lang w:val="es-ES_tradnl"/>
        </w:rPr>
        <w:t xml:space="preserve"> </w:t>
      </w:r>
      <w:r w:rsidRPr="00EB69FF">
        <w:rPr>
          <w:rFonts w:cs="Arial"/>
          <w:color w:val="000000"/>
          <w:sz w:val="22"/>
          <w:szCs w:val="22"/>
          <w:lang w:val="es-ES_tradnl"/>
        </w:rPr>
        <w:t xml:space="preserve">La </w:t>
      </w:r>
      <w:r>
        <w:rPr>
          <w:rFonts w:cs="Arial"/>
          <w:color w:val="000000"/>
          <w:sz w:val="22"/>
          <w:szCs w:val="22"/>
          <w:lang w:val="es-ES_tradnl"/>
        </w:rPr>
        <w:t>e</w:t>
      </w:r>
      <w:r w:rsidRPr="00EB69FF">
        <w:rPr>
          <w:rFonts w:cs="Arial"/>
          <w:color w:val="000000"/>
          <w:sz w:val="22"/>
          <w:szCs w:val="22"/>
          <w:lang w:val="es-ES_tradnl"/>
        </w:rPr>
        <w:t xml:space="preserve">ntidad </w:t>
      </w:r>
      <w:r>
        <w:rPr>
          <w:rFonts w:cs="Arial"/>
          <w:color w:val="000000"/>
          <w:sz w:val="22"/>
          <w:szCs w:val="22"/>
          <w:lang w:val="es-ES_tradnl"/>
        </w:rPr>
        <w:t>a</w:t>
      </w:r>
      <w:r w:rsidRPr="00EB69FF">
        <w:rPr>
          <w:rFonts w:cs="Arial"/>
          <w:color w:val="000000"/>
          <w:sz w:val="22"/>
          <w:szCs w:val="22"/>
          <w:lang w:val="es-ES_tradnl"/>
        </w:rPr>
        <w:t xml:space="preserve">utorizada deberá verificar por medio de sus profesionales, el adecuado funcionamiento del sistema de saneamiento de aguas residuales, hasta la recepción a satisfacción por parte Instituto Costarricense de Acueductos y Alcantarillados, para lo cual deberá enviar al BANHVI, al menos cada </w:t>
      </w:r>
      <w:r>
        <w:rPr>
          <w:rFonts w:cs="Arial"/>
          <w:color w:val="000000"/>
          <w:sz w:val="22"/>
          <w:szCs w:val="22"/>
          <w:lang w:val="es-ES_tradnl"/>
        </w:rPr>
        <w:t>seis</w:t>
      </w:r>
      <w:r w:rsidRPr="00EB69FF">
        <w:rPr>
          <w:rFonts w:cs="Arial"/>
          <w:color w:val="000000"/>
          <w:sz w:val="22"/>
          <w:szCs w:val="22"/>
          <w:lang w:val="es-ES_tradnl"/>
        </w:rPr>
        <w:t xml:space="preserve"> meses, los registros de buen funcionamiento del sistema de bombeo que así lo comprueben.</w:t>
      </w:r>
    </w:p>
    <w:p w14:paraId="03ED42E4" w14:textId="77777777" w:rsidR="001A3FF5" w:rsidRDefault="001A3FF5" w:rsidP="001A3FF5">
      <w:pPr>
        <w:spacing w:line="360" w:lineRule="auto"/>
        <w:jc w:val="both"/>
        <w:rPr>
          <w:rFonts w:cs="Arial"/>
          <w:color w:val="000000"/>
          <w:sz w:val="22"/>
          <w:szCs w:val="22"/>
          <w:lang w:val="es-CR"/>
        </w:rPr>
      </w:pPr>
    </w:p>
    <w:p w14:paraId="402BCC04" w14:textId="77777777" w:rsidR="001A3FF5" w:rsidRPr="009E46AA" w:rsidRDefault="001A3FF5" w:rsidP="001A3FF5">
      <w:pPr>
        <w:spacing w:line="360" w:lineRule="auto"/>
        <w:jc w:val="both"/>
        <w:rPr>
          <w:rFonts w:cs="Arial"/>
          <w:color w:val="000000"/>
          <w:sz w:val="22"/>
          <w:szCs w:val="22"/>
          <w:lang w:val="es-CR"/>
        </w:rPr>
      </w:pPr>
      <w:r>
        <w:rPr>
          <w:rFonts w:cs="Arial"/>
          <w:b/>
          <w:color w:val="000000"/>
          <w:sz w:val="22"/>
          <w:szCs w:val="22"/>
        </w:rPr>
        <w:t>9</w:t>
      </w:r>
      <w:r w:rsidRPr="008616D9">
        <w:rPr>
          <w:rFonts w:cs="Arial"/>
          <w:b/>
          <w:color w:val="000000"/>
          <w:sz w:val="22"/>
          <w:szCs w:val="22"/>
        </w:rPr>
        <w:t>)</w:t>
      </w:r>
      <w:r>
        <w:rPr>
          <w:rFonts w:cs="Arial"/>
          <w:color w:val="000000"/>
          <w:sz w:val="22"/>
          <w:szCs w:val="22"/>
        </w:rPr>
        <w:t xml:space="preserve"> Deberán acatarse todas las recomendaciones </w:t>
      </w:r>
      <w:r w:rsidRPr="009E46AA">
        <w:rPr>
          <w:rFonts w:cs="Arial"/>
          <w:color w:val="000000"/>
          <w:sz w:val="22"/>
          <w:szCs w:val="22"/>
          <w:lang w:val="es-CR"/>
        </w:rPr>
        <w:t xml:space="preserve">expuestas en los estudios legales realizados por la Asesoría Legal de la </w:t>
      </w:r>
      <w:r>
        <w:rPr>
          <w:rFonts w:cs="Arial"/>
          <w:color w:val="000000"/>
          <w:sz w:val="22"/>
          <w:szCs w:val="22"/>
          <w:lang w:val="es-CR"/>
        </w:rPr>
        <w:t>e</w:t>
      </w:r>
      <w:r w:rsidRPr="009E46AA">
        <w:rPr>
          <w:rFonts w:cs="Arial"/>
          <w:color w:val="000000"/>
          <w:sz w:val="22"/>
          <w:szCs w:val="22"/>
          <w:lang w:val="es-CR"/>
        </w:rPr>
        <w:t xml:space="preserve">ntidad </w:t>
      </w:r>
      <w:r>
        <w:rPr>
          <w:rFonts w:cs="Arial"/>
          <w:color w:val="000000"/>
          <w:sz w:val="22"/>
          <w:szCs w:val="22"/>
          <w:lang w:val="es-CR"/>
        </w:rPr>
        <w:t>a</w:t>
      </w:r>
      <w:r w:rsidRPr="009E46AA">
        <w:rPr>
          <w:rFonts w:cs="Arial"/>
          <w:color w:val="000000"/>
          <w:sz w:val="22"/>
          <w:szCs w:val="22"/>
          <w:lang w:val="es-CR"/>
        </w:rPr>
        <w:t xml:space="preserve">utorizada y elaborados por el Lic. Oscar Espinoza S. </w:t>
      </w:r>
    </w:p>
    <w:p w14:paraId="6B3E8F37" w14:textId="77777777" w:rsidR="001A3FF5" w:rsidRDefault="001A3FF5" w:rsidP="001A3FF5">
      <w:pPr>
        <w:spacing w:line="360" w:lineRule="auto"/>
        <w:jc w:val="both"/>
        <w:rPr>
          <w:rFonts w:cs="Arial"/>
          <w:color w:val="000000"/>
          <w:sz w:val="22"/>
          <w:szCs w:val="22"/>
          <w:lang w:val="es-CR"/>
        </w:rPr>
      </w:pPr>
    </w:p>
    <w:p w14:paraId="5A09220C" w14:textId="77777777" w:rsidR="001A3FF5" w:rsidRDefault="001A3FF5" w:rsidP="001A3FF5">
      <w:pPr>
        <w:spacing w:line="360" w:lineRule="auto"/>
        <w:jc w:val="both"/>
        <w:rPr>
          <w:rFonts w:cs="Arial"/>
          <w:sz w:val="22"/>
          <w:szCs w:val="22"/>
        </w:rPr>
      </w:pPr>
      <w:r>
        <w:rPr>
          <w:rFonts w:cs="Arial"/>
          <w:b/>
          <w:color w:val="000000"/>
          <w:sz w:val="22"/>
          <w:szCs w:val="22"/>
        </w:rPr>
        <w:t>10</w:t>
      </w:r>
      <w:r w:rsidRPr="008616D9">
        <w:rPr>
          <w:rFonts w:cs="Arial"/>
          <w:b/>
          <w:color w:val="000000"/>
          <w:sz w:val="22"/>
          <w:szCs w:val="22"/>
        </w:rPr>
        <w:t>)</w:t>
      </w:r>
      <w:r>
        <w:rPr>
          <w:rFonts w:cs="Arial"/>
          <w:color w:val="000000"/>
          <w:sz w:val="22"/>
          <w:szCs w:val="22"/>
        </w:rPr>
        <w:t xml:space="preserve"> Deberán acatarse todas las recomendaciones realizadas por el Departamento Técnico, en el informe DF-DT-IN-0734-2019.</w:t>
      </w:r>
    </w:p>
    <w:p w14:paraId="2B6C03F2" w14:textId="77777777" w:rsidR="001A3FF5" w:rsidRDefault="001A3FF5" w:rsidP="001A3FF5">
      <w:pPr>
        <w:spacing w:line="360" w:lineRule="auto"/>
        <w:jc w:val="both"/>
        <w:rPr>
          <w:rFonts w:cs="Arial"/>
          <w:color w:val="000000"/>
          <w:sz w:val="22"/>
          <w:szCs w:val="22"/>
          <w:lang w:val="es-CR"/>
        </w:rPr>
      </w:pPr>
    </w:p>
    <w:p w14:paraId="1F925CC3" w14:textId="272C86C1" w:rsidR="002B71CC" w:rsidRDefault="001A3FF5" w:rsidP="002B71CC">
      <w:pPr>
        <w:spacing w:line="360" w:lineRule="auto"/>
        <w:jc w:val="both"/>
        <w:rPr>
          <w:rFonts w:cs="Arial"/>
          <w:sz w:val="22"/>
          <w:szCs w:val="22"/>
        </w:rPr>
      </w:pPr>
      <w:r w:rsidRPr="002E02D1">
        <w:rPr>
          <w:rFonts w:cs="Arial"/>
          <w:b/>
          <w:color w:val="000000"/>
          <w:sz w:val="22"/>
          <w:szCs w:val="22"/>
          <w:lang w:val="es-ES_tradnl"/>
        </w:rPr>
        <w:lastRenderedPageBreak/>
        <w:t>1</w:t>
      </w:r>
      <w:r>
        <w:rPr>
          <w:rFonts w:cs="Arial"/>
          <w:b/>
          <w:color w:val="000000"/>
          <w:sz w:val="22"/>
          <w:szCs w:val="22"/>
          <w:lang w:val="es-ES_tradnl"/>
        </w:rPr>
        <w:t>1</w:t>
      </w:r>
      <w:r w:rsidRPr="002E02D1">
        <w:rPr>
          <w:rFonts w:cs="Arial"/>
          <w:b/>
          <w:color w:val="000000"/>
          <w:sz w:val="22"/>
          <w:szCs w:val="22"/>
          <w:lang w:val="es-ES_tradnl"/>
        </w:rPr>
        <w:t>)</w:t>
      </w:r>
      <w:r w:rsidRPr="002E02D1">
        <w:rPr>
          <w:rFonts w:cs="Arial"/>
          <w:color w:val="000000"/>
          <w:sz w:val="22"/>
          <w:szCs w:val="22"/>
          <w:lang w:val="es-ES_tradnl"/>
        </w:rPr>
        <w:t xml:space="preserve"> La entidad autorizada deberá formalizar las operaciones individuales, siguiendo estrictamente los términos del presente acuerdo, sin poder modificar tales condiciones y alcances.</w:t>
      </w:r>
    </w:p>
    <w:p w14:paraId="4CFD72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1A4018" w14:textId="77777777" w:rsidR="002B71CC" w:rsidRPr="00D14EAF" w:rsidRDefault="002B71CC" w:rsidP="002B71CC">
      <w:pPr>
        <w:spacing w:line="360" w:lineRule="auto"/>
        <w:jc w:val="both"/>
        <w:rPr>
          <w:rFonts w:cs="Arial"/>
          <w:b/>
          <w:sz w:val="22"/>
        </w:rPr>
      </w:pPr>
      <w:r w:rsidRPr="00D14EAF">
        <w:rPr>
          <w:rFonts w:cs="Arial"/>
          <w:b/>
          <w:sz w:val="22"/>
        </w:rPr>
        <w:t>************</w:t>
      </w:r>
    </w:p>
    <w:p w14:paraId="569F43BE" w14:textId="77777777" w:rsidR="002B71CC" w:rsidRDefault="002B71CC" w:rsidP="002B71CC">
      <w:pPr>
        <w:spacing w:line="360" w:lineRule="auto"/>
        <w:jc w:val="both"/>
        <w:rPr>
          <w:rFonts w:cs="Arial"/>
          <w:sz w:val="22"/>
          <w:lang w:val="es-ES_tradnl"/>
        </w:rPr>
      </w:pPr>
    </w:p>
    <w:p w14:paraId="36F6C4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4770076" w14:textId="77777777" w:rsidR="001A3FF5" w:rsidRDefault="001A3FF5" w:rsidP="001A3FF5">
      <w:pPr>
        <w:spacing w:line="360" w:lineRule="auto"/>
        <w:jc w:val="both"/>
        <w:rPr>
          <w:rFonts w:cs="Arial"/>
          <w:b/>
          <w:bCs/>
          <w:sz w:val="22"/>
          <w:szCs w:val="22"/>
        </w:rPr>
      </w:pPr>
      <w:r>
        <w:rPr>
          <w:rFonts w:cs="Arial"/>
          <w:b/>
          <w:bCs/>
          <w:sz w:val="22"/>
          <w:szCs w:val="22"/>
        </w:rPr>
        <w:t>Considerando:</w:t>
      </w:r>
    </w:p>
    <w:p w14:paraId="64595348" w14:textId="4A242EBA" w:rsidR="001A3FF5" w:rsidRDefault="001A3FF5" w:rsidP="001A3FF5">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CF40F3">
        <w:rPr>
          <w:rFonts w:cs="Arial"/>
          <w:bCs/>
          <w:sz w:val="22"/>
        </w:rPr>
        <w:t>43</w:t>
      </w:r>
      <w:r w:rsidR="006B5AD1">
        <w:rPr>
          <w:rFonts w:cs="Arial"/>
          <w:bCs/>
          <w:sz w:val="22"/>
        </w:rPr>
        <w:t>0</w:t>
      </w:r>
      <w:r>
        <w:rPr>
          <w:rFonts w:cs="Arial"/>
          <w:bCs/>
          <w:sz w:val="22"/>
        </w:rPr>
        <w:t xml:space="preserve">-2020 del </w:t>
      </w:r>
      <w:r w:rsidR="00CF40F3">
        <w:rPr>
          <w:rFonts w:cs="Arial"/>
          <w:bCs/>
          <w:sz w:val="22"/>
        </w:rPr>
        <w:t>27</w:t>
      </w:r>
      <w:r>
        <w:rPr>
          <w:rFonts w:cs="Arial"/>
          <w:bCs/>
          <w:sz w:val="22"/>
        </w:rPr>
        <w:t xml:space="preserve"> de noviembre de 2020, el asistente de la Gerencia General remite y avala el informe </w:t>
      </w:r>
      <w:r>
        <w:rPr>
          <w:rFonts w:cs="Arial"/>
          <w:sz w:val="22"/>
          <w:szCs w:val="22"/>
        </w:rPr>
        <w:t>DF</w:t>
      </w:r>
      <w:r w:rsidRPr="00B35EAF">
        <w:rPr>
          <w:rFonts w:cs="Arial"/>
          <w:sz w:val="22"/>
          <w:szCs w:val="22"/>
        </w:rPr>
        <w:t>-OF-</w:t>
      </w:r>
      <w:r>
        <w:rPr>
          <w:rFonts w:cs="Arial"/>
          <w:sz w:val="22"/>
          <w:szCs w:val="22"/>
        </w:rPr>
        <w:t>13</w:t>
      </w:r>
      <w:r w:rsidR="006B5AD1">
        <w:rPr>
          <w:rFonts w:cs="Arial"/>
          <w:sz w:val="22"/>
          <w:szCs w:val="22"/>
        </w:rPr>
        <w:t>80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w:t>
      </w:r>
      <w:proofErr w:type="spellStart"/>
      <w:r w:rsidR="006B5AD1">
        <w:rPr>
          <w:rFonts w:cs="Arial"/>
          <w:bCs/>
          <w:sz w:val="22"/>
        </w:rPr>
        <w:t>Coopenae</w:t>
      </w:r>
      <w:proofErr w:type="spellEnd"/>
      <w:r w:rsidR="006B5AD1">
        <w:rPr>
          <w:rFonts w:cs="Arial"/>
          <w:bCs/>
          <w:sz w:val="22"/>
        </w:rPr>
        <w:t xml:space="preserve"> R.L.</w:t>
      </w:r>
      <w:r>
        <w:rPr>
          <w:rFonts w:cs="Arial"/>
          <w:bCs/>
          <w:sz w:val="22"/>
        </w:rPr>
        <w:t xml:space="preserve">, para financiar </w:t>
      </w:r>
      <w:r w:rsidR="006B5AD1">
        <w:rPr>
          <w:rFonts w:cs="Arial"/>
          <w:bCs/>
          <w:sz w:val="22"/>
        </w:rPr>
        <w:t>tres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r w:rsidR="006B5AD1">
        <w:rPr>
          <w:rFonts w:cs="Arial"/>
          <w:bCs/>
          <w:sz w:val="22"/>
        </w:rPr>
        <w:t xml:space="preserve"> y bajo </w:t>
      </w:r>
      <w:r w:rsidR="006B5AD1" w:rsidRPr="006B5AD1">
        <w:rPr>
          <w:rFonts w:cs="Arial"/>
          <w:bCs/>
          <w:sz w:val="22"/>
          <w:lang w:val="es-CR"/>
        </w:rPr>
        <w:t xml:space="preserve">la modalidad denominada </w:t>
      </w:r>
      <w:r w:rsidR="006B5AD1" w:rsidRPr="00BB3865">
        <w:rPr>
          <w:rFonts w:cs="Arial"/>
          <w:sz w:val="22"/>
          <w:lang w:val="es-CR"/>
        </w:rPr>
        <w:t>3x1 COOPENAE-CONSTRUGAR,</w:t>
      </w:r>
      <w:r w:rsidR="006B5AD1" w:rsidRPr="006B5AD1">
        <w:rPr>
          <w:rFonts w:cs="Arial"/>
          <w:bCs/>
          <w:sz w:val="22"/>
          <w:lang w:val="es-CR"/>
        </w:rPr>
        <w:t xml:space="preserve"> en grupo de casos individuales</w:t>
      </w:r>
      <w:r w:rsidR="006B5AD1">
        <w:rPr>
          <w:rFonts w:cs="Arial"/>
          <w:bCs/>
          <w:sz w:val="22"/>
          <w:lang w:val="es-CR"/>
        </w:rPr>
        <w:t>.</w:t>
      </w:r>
    </w:p>
    <w:p w14:paraId="51DCD5A2" w14:textId="77777777" w:rsidR="001A3FF5" w:rsidRDefault="001A3FF5" w:rsidP="001A3FF5">
      <w:pPr>
        <w:spacing w:line="360" w:lineRule="auto"/>
        <w:jc w:val="both"/>
        <w:rPr>
          <w:rFonts w:cs="Arial"/>
          <w:bCs/>
          <w:sz w:val="22"/>
        </w:rPr>
      </w:pPr>
    </w:p>
    <w:p w14:paraId="1FFC97F2" w14:textId="5418359D" w:rsidR="001A3FF5" w:rsidRDefault="001A3FF5" w:rsidP="001A3FF5">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w:t>
      </w:r>
      <w:r w:rsidR="00BB3865">
        <w:rPr>
          <w:rFonts w:cs="Arial"/>
          <w:bCs/>
          <w:sz w:val="22"/>
          <w:szCs w:val="22"/>
        </w:rPr>
        <w:t xml:space="preserve">según </w:t>
      </w:r>
      <w:r>
        <w:rPr>
          <w:rFonts w:cs="Arial"/>
          <w:bCs/>
          <w:sz w:val="22"/>
          <w:szCs w:val="22"/>
        </w:rPr>
        <w:t>las condiciones establecidas en el referido estudio.</w:t>
      </w:r>
    </w:p>
    <w:p w14:paraId="385DEE90" w14:textId="77777777" w:rsidR="001A3FF5" w:rsidRPr="009344DA" w:rsidRDefault="001A3FF5" w:rsidP="001A3FF5">
      <w:pPr>
        <w:spacing w:line="360" w:lineRule="auto"/>
        <w:jc w:val="both"/>
        <w:rPr>
          <w:rFonts w:cs="Arial"/>
          <w:bCs/>
          <w:sz w:val="22"/>
          <w:szCs w:val="22"/>
        </w:rPr>
      </w:pPr>
    </w:p>
    <w:p w14:paraId="0695E761" w14:textId="1A0F8992" w:rsidR="001A3FF5" w:rsidRPr="009344DA" w:rsidRDefault="001A3FF5" w:rsidP="001A3FF5">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13</w:t>
      </w:r>
      <w:r w:rsidR="006B5AD1">
        <w:rPr>
          <w:rFonts w:cs="Arial"/>
          <w:sz w:val="22"/>
          <w:szCs w:val="22"/>
        </w:rPr>
        <w:t>80</w:t>
      </w:r>
      <w:r w:rsidRPr="009344DA">
        <w:rPr>
          <w:rFonts w:cs="Arial"/>
          <w:sz w:val="22"/>
          <w:szCs w:val="22"/>
        </w:rPr>
        <w:t>-2020</w:t>
      </w:r>
      <w:r w:rsidRPr="009344DA">
        <w:rPr>
          <w:rFonts w:cs="Arial"/>
          <w:bCs/>
          <w:sz w:val="22"/>
          <w:szCs w:val="22"/>
        </w:rPr>
        <w:t>.</w:t>
      </w:r>
    </w:p>
    <w:p w14:paraId="3FDA1847" w14:textId="77777777" w:rsidR="001A3FF5" w:rsidRPr="009344DA" w:rsidRDefault="001A3FF5" w:rsidP="001A3FF5">
      <w:pPr>
        <w:spacing w:line="360" w:lineRule="auto"/>
        <w:jc w:val="both"/>
        <w:rPr>
          <w:rFonts w:cs="Arial"/>
          <w:bCs/>
          <w:sz w:val="22"/>
          <w:szCs w:val="22"/>
          <w:lang w:val="es-ES_tradnl"/>
        </w:rPr>
      </w:pPr>
    </w:p>
    <w:p w14:paraId="2CE243CC" w14:textId="77777777" w:rsidR="001A3FF5" w:rsidRDefault="001A3FF5" w:rsidP="001A3FF5">
      <w:pPr>
        <w:spacing w:line="360" w:lineRule="auto"/>
        <w:jc w:val="both"/>
        <w:rPr>
          <w:rFonts w:cs="Arial"/>
          <w:b/>
          <w:bCs/>
          <w:sz w:val="22"/>
          <w:szCs w:val="22"/>
        </w:rPr>
      </w:pPr>
      <w:r>
        <w:rPr>
          <w:rFonts w:cs="Arial"/>
          <w:b/>
          <w:bCs/>
          <w:sz w:val="22"/>
          <w:szCs w:val="22"/>
        </w:rPr>
        <w:t>Por tanto, se acuerda:</w:t>
      </w:r>
    </w:p>
    <w:p w14:paraId="173E38C1" w14:textId="0BFDB5D3" w:rsidR="00994807" w:rsidRDefault="00412EA5" w:rsidP="00412EA5">
      <w:pPr>
        <w:spacing w:line="360" w:lineRule="auto"/>
        <w:jc w:val="both"/>
        <w:rPr>
          <w:sz w:val="22"/>
          <w:szCs w:val="22"/>
          <w:lang w:val="es-CR"/>
        </w:rPr>
      </w:pPr>
      <w:r w:rsidRPr="00083DEF">
        <w:rPr>
          <w:b/>
          <w:bCs/>
          <w:sz w:val="22"/>
          <w:szCs w:val="22"/>
        </w:rPr>
        <w:t>1)</w:t>
      </w:r>
      <w:r w:rsidRPr="00083DEF">
        <w:rPr>
          <w:sz w:val="22"/>
          <w:szCs w:val="22"/>
        </w:rPr>
        <w:t xml:space="preserve">  Aprobar, al amparo del artículo 59 de la L</w:t>
      </w:r>
      <w:r>
        <w:rPr>
          <w:sz w:val="22"/>
          <w:szCs w:val="22"/>
        </w:rPr>
        <w:t xml:space="preserve">ey del </w:t>
      </w:r>
      <w:r w:rsidRPr="00412EA5">
        <w:rPr>
          <w:rFonts w:cs="Arial"/>
          <w:sz w:val="22"/>
          <w:szCs w:val="22"/>
        </w:rPr>
        <w:t>Sistema Financiero Nacional para la Vivienda</w:t>
      </w:r>
      <w:r w:rsidRPr="00083DEF">
        <w:rPr>
          <w:sz w:val="22"/>
          <w:szCs w:val="22"/>
        </w:rPr>
        <w:t xml:space="preserve">, </w:t>
      </w:r>
      <w:r>
        <w:rPr>
          <w:sz w:val="22"/>
          <w:szCs w:val="22"/>
        </w:rPr>
        <w:t xml:space="preserve">tres </w:t>
      </w:r>
      <w:r w:rsidRPr="00083DEF">
        <w:rPr>
          <w:sz w:val="22"/>
          <w:szCs w:val="22"/>
        </w:rPr>
        <w:t xml:space="preserve">operaciones individuales de Bono Familiar de Vivienda, para compra de </w:t>
      </w:r>
      <w:r>
        <w:rPr>
          <w:sz w:val="22"/>
          <w:szCs w:val="22"/>
        </w:rPr>
        <w:t xml:space="preserve">lote urbanizado y construcción de </w:t>
      </w:r>
      <w:r w:rsidRPr="00083DEF">
        <w:rPr>
          <w:sz w:val="22"/>
          <w:szCs w:val="22"/>
        </w:rPr>
        <w:t xml:space="preserve">vivienda, </w:t>
      </w:r>
      <w:r>
        <w:rPr>
          <w:sz w:val="22"/>
          <w:szCs w:val="22"/>
        </w:rPr>
        <w:t xml:space="preserve">por un monto de ¢81.515.462,40 (ochenta y un millones quinientos quince mil cuatrocientos sesenta y dos colones con 40/100), </w:t>
      </w:r>
      <w:r w:rsidRPr="00412EA5">
        <w:rPr>
          <w:sz w:val="22"/>
          <w:szCs w:val="22"/>
          <w:lang w:val="es-CR"/>
        </w:rPr>
        <w:t xml:space="preserve">en el grupo de casos individuales denominado 3x1 COOPENAE-CONSTRUGAR, actuando </w:t>
      </w:r>
      <w:r w:rsidRPr="00412EA5">
        <w:rPr>
          <w:sz w:val="22"/>
          <w:szCs w:val="22"/>
          <w:lang w:val="es-CR"/>
        </w:rPr>
        <w:lastRenderedPageBreak/>
        <w:t xml:space="preserve">COOPENAE R.L. </w:t>
      </w:r>
      <w:r w:rsidR="00994807">
        <w:rPr>
          <w:sz w:val="22"/>
          <w:szCs w:val="22"/>
          <w:lang w:val="es-CR"/>
        </w:rPr>
        <w:t>como</w:t>
      </w:r>
      <w:r w:rsidRPr="00412EA5">
        <w:rPr>
          <w:sz w:val="22"/>
          <w:szCs w:val="22"/>
          <w:lang w:val="es-CR"/>
        </w:rPr>
        <w:t xml:space="preserve"> </w:t>
      </w:r>
      <w:r w:rsidR="00994807">
        <w:rPr>
          <w:sz w:val="22"/>
          <w:szCs w:val="22"/>
          <w:lang w:val="es-CR"/>
        </w:rPr>
        <w:t>e</w:t>
      </w:r>
      <w:r w:rsidRPr="00412EA5">
        <w:rPr>
          <w:sz w:val="22"/>
          <w:szCs w:val="22"/>
          <w:lang w:val="es-CR"/>
        </w:rPr>
        <w:t xml:space="preserve">ntidad </w:t>
      </w:r>
      <w:r w:rsidR="00994807">
        <w:rPr>
          <w:sz w:val="22"/>
          <w:szCs w:val="22"/>
          <w:lang w:val="es-CR"/>
        </w:rPr>
        <w:t>a</w:t>
      </w:r>
      <w:r w:rsidRPr="00412EA5">
        <w:rPr>
          <w:sz w:val="22"/>
          <w:szCs w:val="22"/>
          <w:lang w:val="es-CR"/>
        </w:rPr>
        <w:t xml:space="preserve">utorizada y la </w:t>
      </w:r>
      <w:r w:rsidR="00994807">
        <w:rPr>
          <w:sz w:val="22"/>
          <w:szCs w:val="22"/>
          <w:lang w:val="es-CR"/>
        </w:rPr>
        <w:t>empresa</w:t>
      </w:r>
      <w:r w:rsidRPr="00412EA5">
        <w:rPr>
          <w:sz w:val="22"/>
          <w:szCs w:val="22"/>
          <w:lang w:val="es-CR"/>
        </w:rPr>
        <w:t xml:space="preserve"> CONSTRUGAR S.A</w:t>
      </w:r>
      <w:r w:rsidR="00994807">
        <w:rPr>
          <w:sz w:val="22"/>
          <w:szCs w:val="22"/>
          <w:lang w:val="es-CR"/>
        </w:rPr>
        <w:t>.,</w:t>
      </w:r>
      <w:r w:rsidRPr="00412EA5">
        <w:rPr>
          <w:sz w:val="22"/>
          <w:szCs w:val="22"/>
          <w:lang w:val="es-CR"/>
        </w:rPr>
        <w:t xml:space="preserve"> cedula jurídica 3-101749981</w:t>
      </w:r>
      <w:r w:rsidR="00994807">
        <w:rPr>
          <w:sz w:val="22"/>
          <w:szCs w:val="22"/>
          <w:lang w:val="es-CR"/>
        </w:rPr>
        <w:t>,</w:t>
      </w:r>
      <w:r w:rsidRPr="00412EA5">
        <w:rPr>
          <w:sz w:val="22"/>
          <w:szCs w:val="22"/>
          <w:lang w:val="es-CR"/>
        </w:rPr>
        <w:t xml:space="preserve"> como desarrolladora de las viviendas, </w:t>
      </w:r>
      <w:r w:rsidR="00994807">
        <w:rPr>
          <w:sz w:val="22"/>
          <w:szCs w:val="22"/>
          <w:lang w:val="es-CR"/>
        </w:rPr>
        <w:t>según el siguiente detalle</w:t>
      </w:r>
      <w:r w:rsidR="00994807" w:rsidRPr="00994807">
        <w:rPr>
          <w:rFonts w:cs="Arial"/>
          <w:color w:val="000000"/>
          <w:sz w:val="22"/>
          <w:szCs w:val="22"/>
        </w:rPr>
        <w:t xml:space="preserve"> </w:t>
      </w:r>
      <w:r w:rsidR="00994807" w:rsidRPr="007F2FF2">
        <w:rPr>
          <w:rFonts w:cs="Arial"/>
          <w:color w:val="000000"/>
          <w:sz w:val="22"/>
          <w:szCs w:val="22"/>
        </w:rPr>
        <w:t>de beneficiarios y montos</w:t>
      </w:r>
      <w:r w:rsidR="00994807">
        <w:rPr>
          <w:sz w:val="22"/>
          <w:szCs w:val="22"/>
          <w:lang w:val="es-CR"/>
        </w:rPr>
        <w:t>:</w:t>
      </w:r>
    </w:p>
    <w:p w14:paraId="2CE37068" w14:textId="77777777" w:rsidR="001A3FF5" w:rsidRDefault="001A3FF5" w:rsidP="001A3FF5">
      <w:pPr>
        <w:spacing w:line="360" w:lineRule="auto"/>
        <w:jc w:val="both"/>
        <w:rPr>
          <w:rFonts w:cs="Arial"/>
          <w:bCs/>
          <w:sz w:val="22"/>
        </w:rPr>
      </w:pPr>
    </w:p>
    <w:tbl>
      <w:tblPr>
        <w:tblW w:w="8729" w:type="dxa"/>
        <w:tblInd w:w="55" w:type="dxa"/>
        <w:tblLayout w:type="fixed"/>
        <w:tblCellMar>
          <w:left w:w="70" w:type="dxa"/>
          <w:right w:w="70" w:type="dxa"/>
        </w:tblCellMar>
        <w:tblLook w:val="04A0" w:firstRow="1" w:lastRow="0" w:firstColumn="1" w:lastColumn="0" w:noHBand="0" w:noVBand="1"/>
      </w:tblPr>
      <w:tblGrid>
        <w:gridCol w:w="1216"/>
        <w:gridCol w:w="709"/>
        <w:gridCol w:w="567"/>
        <w:gridCol w:w="992"/>
        <w:gridCol w:w="992"/>
        <w:gridCol w:w="709"/>
        <w:gridCol w:w="851"/>
        <w:gridCol w:w="708"/>
        <w:gridCol w:w="993"/>
        <w:gridCol w:w="992"/>
      </w:tblGrid>
      <w:tr w:rsidR="00AD39DE" w:rsidRPr="00142DB9" w14:paraId="4BF26F45" w14:textId="77777777" w:rsidTr="008166E0">
        <w:trPr>
          <w:trHeight w:val="20"/>
        </w:trPr>
        <w:tc>
          <w:tcPr>
            <w:tcW w:w="1216" w:type="dxa"/>
            <w:tcBorders>
              <w:top w:val="single" w:sz="4" w:space="0" w:color="auto"/>
              <w:left w:val="single" w:sz="4" w:space="0" w:color="auto"/>
              <w:bottom w:val="nil"/>
              <w:right w:val="single" w:sz="4" w:space="0" w:color="auto"/>
            </w:tcBorders>
            <w:shd w:val="clear" w:color="auto" w:fill="F1F5F9"/>
            <w:vAlign w:val="center"/>
          </w:tcPr>
          <w:p w14:paraId="7052CD14" w14:textId="77777777" w:rsidR="00FB0733" w:rsidRPr="00142DB9" w:rsidRDefault="00FB0733" w:rsidP="008D3A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339262AA" w14:textId="77777777" w:rsidR="00FB0733" w:rsidRPr="00142DB9" w:rsidRDefault="00FB0733" w:rsidP="008D3A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567" w:type="dxa"/>
            <w:tcBorders>
              <w:top w:val="single" w:sz="4" w:space="0" w:color="auto"/>
              <w:left w:val="nil"/>
              <w:bottom w:val="single" w:sz="4" w:space="0" w:color="auto"/>
              <w:right w:val="single" w:sz="4" w:space="0" w:color="auto"/>
            </w:tcBorders>
            <w:shd w:val="clear" w:color="auto" w:fill="F1F5F9"/>
            <w:vAlign w:val="center"/>
            <w:hideMark/>
          </w:tcPr>
          <w:p w14:paraId="11DFEAE7" w14:textId="358A3E0F" w:rsidR="00FB0733" w:rsidRPr="00142DB9" w:rsidRDefault="00FB0733" w:rsidP="008D3A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w:t>
            </w:r>
            <w:r>
              <w:rPr>
                <w:rFonts w:ascii="Arial Narrow" w:hAnsi="Arial Narrow" w:cs="Arial"/>
                <w:b/>
                <w:bCs/>
                <w:iCs/>
                <w:sz w:val="16"/>
                <w:szCs w:val="16"/>
                <w:lang w:val="es-CR" w:eastAsia="es-CR"/>
              </w:rPr>
              <w:t>inca filial</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9BF8E53" w14:textId="77777777" w:rsidR="00FB0733" w:rsidRPr="00142DB9" w:rsidRDefault="00FB0733" w:rsidP="008D3A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C3DF05" w14:textId="77777777" w:rsidR="00FB0733" w:rsidRPr="00142DB9" w:rsidRDefault="00FB0733" w:rsidP="008D3A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709" w:type="dxa"/>
            <w:tcBorders>
              <w:top w:val="single" w:sz="4" w:space="0" w:color="auto"/>
              <w:left w:val="nil"/>
              <w:bottom w:val="single" w:sz="4" w:space="0" w:color="auto"/>
              <w:right w:val="single" w:sz="4" w:space="0" w:color="auto"/>
            </w:tcBorders>
            <w:shd w:val="clear" w:color="auto" w:fill="F1F5F9"/>
            <w:vAlign w:val="center"/>
          </w:tcPr>
          <w:p w14:paraId="18ED929B" w14:textId="668F24C7" w:rsidR="00FB0733" w:rsidRPr="00142DB9" w:rsidRDefault="00FB0733" w:rsidP="008166E0">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Fiscaliza-</w:t>
            </w:r>
            <w:proofErr w:type="spellStart"/>
            <w:r>
              <w:rPr>
                <w:rFonts w:ascii="Arial Narrow" w:hAnsi="Arial Narrow" w:cs="Arial"/>
                <w:b/>
                <w:bCs/>
                <w:iCs/>
                <w:sz w:val="16"/>
                <w:szCs w:val="16"/>
                <w:lang w:val="es-CR" w:eastAsia="es-CR"/>
              </w:rPr>
              <w:t>ción</w:t>
            </w:r>
            <w:proofErr w:type="spellEnd"/>
            <w:r>
              <w:rPr>
                <w:rFonts w:ascii="Arial Narrow" w:hAnsi="Arial Narrow" w:cs="Arial"/>
                <w:b/>
                <w:bCs/>
                <w:iCs/>
                <w:sz w:val="16"/>
                <w:szCs w:val="16"/>
                <w:lang w:val="es-CR" w:eastAsia="es-CR"/>
              </w:rPr>
              <w:t xml:space="preserve"> viviendas (¢)</w:t>
            </w:r>
          </w:p>
        </w:tc>
        <w:tc>
          <w:tcPr>
            <w:tcW w:w="851" w:type="dxa"/>
            <w:tcBorders>
              <w:top w:val="single" w:sz="4" w:space="0" w:color="auto"/>
              <w:left w:val="single" w:sz="4" w:space="0" w:color="auto"/>
              <w:bottom w:val="single" w:sz="4" w:space="0" w:color="auto"/>
              <w:right w:val="single" w:sz="4" w:space="0" w:color="auto"/>
            </w:tcBorders>
            <w:shd w:val="clear" w:color="auto" w:fill="F1F5F9"/>
            <w:vAlign w:val="center"/>
          </w:tcPr>
          <w:p w14:paraId="387E4BE6" w14:textId="746AB2F5" w:rsidR="00FB0733" w:rsidRPr="00142DB9" w:rsidRDefault="00FB0733" w:rsidP="008166E0">
            <w:pPr>
              <w:ind w:left="-70"/>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Constitu-ción</w:t>
            </w:r>
            <w:proofErr w:type="spellEnd"/>
            <w:r>
              <w:rPr>
                <w:rFonts w:ascii="Arial Narrow" w:hAnsi="Arial Narrow" w:cs="Arial"/>
                <w:b/>
                <w:bCs/>
                <w:iCs/>
                <w:sz w:val="16"/>
                <w:szCs w:val="16"/>
                <w:lang w:val="es-CR" w:eastAsia="es-CR"/>
              </w:rPr>
              <w:t xml:space="preserve"> del </w:t>
            </w:r>
            <w:proofErr w:type="spellStart"/>
            <w:r>
              <w:rPr>
                <w:rFonts w:ascii="Arial Narrow" w:hAnsi="Arial Narrow" w:cs="Arial"/>
                <w:b/>
                <w:bCs/>
                <w:iCs/>
                <w:sz w:val="16"/>
                <w:szCs w:val="16"/>
                <w:lang w:val="es-CR" w:eastAsia="es-CR"/>
              </w:rPr>
              <w:t>condomi-nio</w:t>
            </w:r>
            <w:proofErr w:type="spellEnd"/>
            <w:r>
              <w:rPr>
                <w:rFonts w:ascii="Arial Narrow" w:hAnsi="Arial Narrow" w:cs="Arial"/>
                <w:b/>
                <w:bCs/>
                <w:iCs/>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694F86A0" w14:textId="79D9EDA2" w:rsidR="00FB0733" w:rsidRPr="00142DB9" w:rsidRDefault="00FB0733" w:rsidP="008D3A3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2AEC90BA" w14:textId="7754A365" w:rsidR="00FB0733" w:rsidRPr="00142DB9" w:rsidRDefault="00FB0733" w:rsidP="008D3A3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Pr>
                <w:rFonts w:ascii="Arial Narrow" w:hAnsi="Arial Narrow" w:cs="Arial"/>
                <w:b/>
                <w:bCs/>
                <w:sz w:val="16"/>
                <w:szCs w:val="16"/>
              </w:rPr>
              <w:t xml:space="preserve"> a financiar por BANHVI </w:t>
            </w:r>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78F8ED" w14:textId="77777777" w:rsidR="00FB0733" w:rsidRPr="00142DB9" w:rsidRDefault="00FB0733" w:rsidP="008D3A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8166E0" w:rsidRPr="006308C1" w14:paraId="28C029CE" w14:textId="77777777" w:rsidTr="008166E0">
        <w:trPr>
          <w:trHeight w:val="45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EA3755F" w14:textId="4A93227A" w:rsidR="00FB0733" w:rsidRPr="006308C1" w:rsidRDefault="00FB0733" w:rsidP="008D3A3F">
            <w:pPr>
              <w:rPr>
                <w:rFonts w:ascii="Arial Narrow" w:hAnsi="Arial Narrow" w:cs="Arial"/>
                <w:sz w:val="16"/>
                <w:szCs w:val="16"/>
                <w:lang w:val="es-CR" w:eastAsia="es-CR"/>
              </w:rPr>
            </w:pPr>
            <w:r>
              <w:rPr>
                <w:rFonts w:ascii="Arial Narrow" w:hAnsi="Arial Narrow" w:cs="Arial"/>
                <w:sz w:val="16"/>
                <w:szCs w:val="16"/>
                <w:lang w:val="es-CR" w:eastAsia="es-CR"/>
              </w:rPr>
              <w:t>Erika Castillo Martínez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DA860B" w14:textId="0ED6980F" w:rsidR="00FB0733" w:rsidRPr="006308C1"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7-0244-0468</w:t>
            </w:r>
          </w:p>
        </w:tc>
        <w:tc>
          <w:tcPr>
            <w:tcW w:w="567" w:type="dxa"/>
            <w:tcBorders>
              <w:top w:val="single" w:sz="4" w:space="0" w:color="auto"/>
              <w:left w:val="nil"/>
              <w:bottom w:val="single" w:sz="4" w:space="0" w:color="auto"/>
              <w:right w:val="single" w:sz="4" w:space="0" w:color="auto"/>
            </w:tcBorders>
            <w:shd w:val="clear" w:color="auto" w:fill="auto"/>
            <w:vAlign w:val="center"/>
          </w:tcPr>
          <w:p w14:paraId="0D55273F" w14:textId="56C1452B" w:rsidR="00FB0733" w:rsidRPr="006308C1"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FF-1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CCBEF0" w14:textId="774995DE" w:rsidR="00FB0733" w:rsidRPr="006308C1"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6.880.000,00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C5CBF0" w14:textId="53338C26" w:rsidR="00FB0733" w:rsidRPr="006308C1" w:rsidRDefault="00FB0733" w:rsidP="008D3A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19.545.931,35</w:t>
            </w:r>
          </w:p>
        </w:tc>
        <w:tc>
          <w:tcPr>
            <w:tcW w:w="709" w:type="dxa"/>
            <w:tcBorders>
              <w:top w:val="single" w:sz="4" w:space="0" w:color="auto"/>
              <w:left w:val="nil"/>
              <w:bottom w:val="single" w:sz="4" w:space="0" w:color="auto"/>
              <w:right w:val="single" w:sz="4" w:space="0" w:color="auto"/>
            </w:tcBorders>
            <w:vAlign w:val="center"/>
          </w:tcPr>
          <w:p w14:paraId="35B6FDA7" w14:textId="1801C903" w:rsidR="00FB0733" w:rsidRPr="006308C1" w:rsidRDefault="00FB0733" w:rsidP="00FB07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146.594,49</w:t>
            </w:r>
          </w:p>
        </w:tc>
        <w:tc>
          <w:tcPr>
            <w:tcW w:w="851" w:type="dxa"/>
            <w:tcBorders>
              <w:top w:val="single" w:sz="4" w:space="0" w:color="auto"/>
              <w:left w:val="single" w:sz="4" w:space="0" w:color="auto"/>
              <w:bottom w:val="single" w:sz="4" w:space="0" w:color="auto"/>
              <w:right w:val="single" w:sz="4" w:space="0" w:color="auto"/>
            </w:tcBorders>
            <w:vAlign w:val="center"/>
          </w:tcPr>
          <w:p w14:paraId="0E72C906" w14:textId="23505C6A" w:rsidR="00FB0733" w:rsidRPr="006308C1" w:rsidRDefault="00FB0733" w:rsidP="00FB07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280.500,00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2D8C5B" w14:textId="4517AAF7" w:rsidR="00FB0733" w:rsidRPr="006308C1" w:rsidRDefault="00AD39DE" w:rsidP="008D3A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227.710,69</w:t>
            </w:r>
          </w:p>
        </w:tc>
        <w:tc>
          <w:tcPr>
            <w:tcW w:w="993" w:type="dxa"/>
            <w:tcBorders>
              <w:top w:val="single" w:sz="4" w:space="0" w:color="auto"/>
              <w:left w:val="nil"/>
              <w:bottom w:val="single" w:sz="4" w:space="0" w:color="auto"/>
              <w:right w:val="single" w:sz="4" w:space="0" w:color="auto"/>
            </w:tcBorders>
            <w:shd w:val="clear" w:color="auto" w:fill="auto"/>
            <w:vAlign w:val="center"/>
          </w:tcPr>
          <w:p w14:paraId="376E548D" w14:textId="07618A93" w:rsidR="00FB0733" w:rsidRPr="006308C1"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227.710,</w:t>
            </w:r>
            <w:r w:rsidR="00AD39DE">
              <w:rPr>
                <w:rFonts w:ascii="Arial Narrow" w:hAnsi="Arial Narrow" w:cs="Arial"/>
                <w:sz w:val="16"/>
                <w:szCs w:val="16"/>
                <w:lang w:val="es-CR" w:eastAsia="es-CR"/>
              </w:rPr>
              <w:t>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EAE88BB" w14:textId="55E36428" w:rsidR="00FB0733" w:rsidRPr="006308C1" w:rsidRDefault="00AD39DE" w:rsidP="008D3A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27.080.736,53</w:t>
            </w:r>
          </w:p>
        </w:tc>
      </w:tr>
      <w:tr w:rsidR="008166E0" w:rsidRPr="006308C1" w14:paraId="2D8DAF98" w14:textId="77777777" w:rsidTr="008166E0">
        <w:trPr>
          <w:trHeight w:val="45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761B8F24" w14:textId="2F658F56" w:rsidR="00FB0733" w:rsidRPr="006308C1" w:rsidRDefault="00FB0733" w:rsidP="008D3A3F">
            <w:pPr>
              <w:rPr>
                <w:rFonts w:ascii="Arial Narrow" w:hAnsi="Arial Narrow" w:cs="Arial"/>
                <w:sz w:val="16"/>
                <w:szCs w:val="16"/>
                <w:lang w:val="es-CR" w:eastAsia="es-CR"/>
              </w:rPr>
            </w:pPr>
            <w:r>
              <w:rPr>
                <w:rFonts w:ascii="Arial Narrow" w:hAnsi="Arial Narrow" w:cs="Arial"/>
                <w:sz w:val="16"/>
                <w:szCs w:val="16"/>
                <w:lang w:val="es-CR" w:eastAsia="es-CR"/>
              </w:rPr>
              <w:t>Dayana Patricia Rodríguez Henríquez</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4F50B7" w14:textId="6DF2EDED" w:rsidR="00FB0733" w:rsidRPr="006308C1"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1-1499-0137</w:t>
            </w:r>
          </w:p>
        </w:tc>
        <w:tc>
          <w:tcPr>
            <w:tcW w:w="567" w:type="dxa"/>
            <w:tcBorders>
              <w:top w:val="single" w:sz="4" w:space="0" w:color="auto"/>
              <w:left w:val="nil"/>
              <w:bottom w:val="single" w:sz="4" w:space="0" w:color="auto"/>
              <w:right w:val="single" w:sz="4" w:space="0" w:color="auto"/>
            </w:tcBorders>
            <w:shd w:val="clear" w:color="auto" w:fill="auto"/>
            <w:vAlign w:val="center"/>
          </w:tcPr>
          <w:p w14:paraId="6FD8410A" w14:textId="29B3E5B4" w:rsidR="00FB0733" w:rsidRPr="006308C1"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FF-2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C9C15B" w14:textId="3B7729A7" w:rsidR="00FB0733" w:rsidRPr="006308C1"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6.880.000,00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BACA2" w14:textId="6FEF4EF2" w:rsidR="00FB0733" w:rsidRPr="006308C1" w:rsidRDefault="00FB0733" w:rsidP="008D3A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19.545.931,35</w:t>
            </w:r>
          </w:p>
        </w:tc>
        <w:tc>
          <w:tcPr>
            <w:tcW w:w="709" w:type="dxa"/>
            <w:tcBorders>
              <w:top w:val="single" w:sz="4" w:space="0" w:color="auto"/>
              <w:left w:val="nil"/>
              <w:bottom w:val="single" w:sz="4" w:space="0" w:color="auto"/>
              <w:right w:val="single" w:sz="4" w:space="0" w:color="auto"/>
            </w:tcBorders>
            <w:vAlign w:val="center"/>
          </w:tcPr>
          <w:p w14:paraId="1E286274" w14:textId="0CA3413D" w:rsidR="00FB0733" w:rsidRPr="006308C1" w:rsidRDefault="00FB0733" w:rsidP="00FB07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146.594,49</w:t>
            </w:r>
          </w:p>
        </w:tc>
        <w:tc>
          <w:tcPr>
            <w:tcW w:w="851" w:type="dxa"/>
            <w:tcBorders>
              <w:top w:val="single" w:sz="4" w:space="0" w:color="auto"/>
              <w:left w:val="single" w:sz="4" w:space="0" w:color="auto"/>
              <w:bottom w:val="single" w:sz="4" w:space="0" w:color="auto"/>
              <w:right w:val="single" w:sz="4" w:space="0" w:color="auto"/>
            </w:tcBorders>
            <w:vAlign w:val="center"/>
          </w:tcPr>
          <w:p w14:paraId="007CAE47" w14:textId="44944EE8" w:rsidR="00FB0733" w:rsidRPr="006308C1" w:rsidRDefault="00FB0733" w:rsidP="00FB07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280.500,00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EA7DE4" w14:textId="2B96C5D3" w:rsidR="00FB0733" w:rsidRPr="006308C1" w:rsidRDefault="00AD39DE" w:rsidP="008D3A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136.626,41</w:t>
            </w:r>
          </w:p>
        </w:tc>
        <w:tc>
          <w:tcPr>
            <w:tcW w:w="993" w:type="dxa"/>
            <w:tcBorders>
              <w:top w:val="single" w:sz="4" w:space="0" w:color="auto"/>
              <w:left w:val="nil"/>
              <w:bottom w:val="single" w:sz="4" w:space="0" w:color="auto"/>
              <w:right w:val="single" w:sz="4" w:space="0" w:color="auto"/>
            </w:tcBorders>
            <w:shd w:val="clear" w:color="auto" w:fill="auto"/>
            <w:vAlign w:val="center"/>
          </w:tcPr>
          <w:p w14:paraId="10EC9921" w14:textId="5CA5D16A" w:rsidR="00FB0733" w:rsidRPr="006308C1" w:rsidRDefault="00AD39DE"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318.794,97</w:t>
            </w:r>
          </w:p>
        </w:tc>
        <w:tc>
          <w:tcPr>
            <w:tcW w:w="992" w:type="dxa"/>
            <w:tcBorders>
              <w:top w:val="single" w:sz="4" w:space="0" w:color="auto"/>
              <w:left w:val="nil"/>
              <w:bottom w:val="single" w:sz="4" w:space="0" w:color="auto"/>
              <w:right w:val="single" w:sz="4" w:space="0" w:color="auto"/>
            </w:tcBorders>
            <w:shd w:val="clear" w:color="auto" w:fill="auto"/>
            <w:vAlign w:val="center"/>
          </w:tcPr>
          <w:p w14:paraId="5FBB3FDB" w14:textId="147B1E93" w:rsidR="00FB0733" w:rsidRPr="006308C1" w:rsidRDefault="00AD39DE" w:rsidP="008D3A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27.171.820,80</w:t>
            </w:r>
          </w:p>
        </w:tc>
      </w:tr>
      <w:tr w:rsidR="008166E0" w:rsidRPr="006308C1" w14:paraId="6DF53BBA" w14:textId="77777777" w:rsidTr="008166E0">
        <w:trPr>
          <w:trHeight w:val="45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F107C54" w14:textId="36CECAD5" w:rsidR="00FB0733" w:rsidRDefault="00FB0733" w:rsidP="008D3A3F">
            <w:pPr>
              <w:rPr>
                <w:rFonts w:ascii="Arial Narrow" w:hAnsi="Arial Narrow" w:cs="Arial"/>
                <w:sz w:val="16"/>
                <w:szCs w:val="16"/>
                <w:lang w:val="es-CR" w:eastAsia="es-CR"/>
              </w:rPr>
            </w:pPr>
            <w:r>
              <w:rPr>
                <w:rFonts w:ascii="Arial Narrow" w:hAnsi="Arial Narrow" w:cs="Arial"/>
                <w:sz w:val="16"/>
                <w:szCs w:val="16"/>
                <w:lang w:val="es-CR" w:eastAsia="es-CR"/>
              </w:rPr>
              <w:t>Anielka Carolina Cáliz Matus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7EA111" w14:textId="6CC35979" w:rsidR="00FB0733"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155826-859418</w:t>
            </w:r>
          </w:p>
        </w:tc>
        <w:tc>
          <w:tcPr>
            <w:tcW w:w="567" w:type="dxa"/>
            <w:tcBorders>
              <w:top w:val="single" w:sz="4" w:space="0" w:color="auto"/>
              <w:left w:val="nil"/>
              <w:bottom w:val="single" w:sz="4" w:space="0" w:color="auto"/>
              <w:right w:val="single" w:sz="4" w:space="0" w:color="auto"/>
            </w:tcBorders>
            <w:shd w:val="clear" w:color="auto" w:fill="auto"/>
            <w:vAlign w:val="center"/>
          </w:tcPr>
          <w:p w14:paraId="22F60170" w14:textId="1BD2D438" w:rsidR="00FB0733"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FF-3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A8FD01" w14:textId="3AF6406F" w:rsidR="00FB0733" w:rsidRDefault="00FB0733"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6.880.000,00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FED0C6" w14:textId="7048C21B" w:rsidR="00FB0733" w:rsidRDefault="00FB0733" w:rsidP="008D3A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19.545.931,35</w:t>
            </w:r>
          </w:p>
        </w:tc>
        <w:tc>
          <w:tcPr>
            <w:tcW w:w="709" w:type="dxa"/>
            <w:tcBorders>
              <w:top w:val="single" w:sz="4" w:space="0" w:color="auto"/>
              <w:left w:val="nil"/>
              <w:bottom w:val="single" w:sz="4" w:space="0" w:color="auto"/>
              <w:right w:val="single" w:sz="4" w:space="0" w:color="auto"/>
            </w:tcBorders>
            <w:vAlign w:val="center"/>
          </w:tcPr>
          <w:p w14:paraId="0C7DA130" w14:textId="0C216AEC" w:rsidR="00FB0733" w:rsidRDefault="00FB0733" w:rsidP="00FB07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146.594,49</w:t>
            </w:r>
          </w:p>
        </w:tc>
        <w:tc>
          <w:tcPr>
            <w:tcW w:w="851" w:type="dxa"/>
            <w:tcBorders>
              <w:top w:val="single" w:sz="4" w:space="0" w:color="auto"/>
              <w:left w:val="single" w:sz="4" w:space="0" w:color="auto"/>
              <w:bottom w:val="single" w:sz="4" w:space="0" w:color="auto"/>
              <w:right w:val="single" w:sz="4" w:space="0" w:color="auto"/>
            </w:tcBorders>
            <w:vAlign w:val="center"/>
          </w:tcPr>
          <w:p w14:paraId="297A65E1" w14:textId="4B5EC985" w:rsidR="00FB0733" w:rsidRDefault="00FB0733" w:rsidP="00FB073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280.500,00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9C2BB8" w14:textId="24809EC2" w:rsidR="00FB0733" w:rsidRDefault="00AD39DE" w:rsidP="008D3A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45.542,14</w:t>
            </w:r>
          </w:p>
        </w:tc>
        <w:tc>
          <w:tcPr>
            <w:tcW w:w="993" w:type="dxa"/>
            <w:tcBorders>
              <w:top w:val="single" w:sz="4" w:space="0" w:color="auto"/>
              <w:left w:val="nil"/>
              <w:bottom w:val="single" w:sz="4" w:space="0" w:color="auto"/>
              <w:right w:val="single" w:sz="4" w:space="0" w:color="auto"/>
            </w:tcBorders>
            <w:shd w:val="clear" w:color="auto" w:fill="auto"/>
            <w:vAlign w:val="center"/>
          </w:tcPr>
          <w:p w14:paraId="32463259" w14:textId="5F06137E" w:rsidR="00FB0733" w:rsidRDefault="00AD39DE" w:rsidP="008D3A3F">
            <w:pPr>
              <w:jc w:val="center"/>
              <w:rPr>
                <w:rFonts w:ascii="Arial Narrow" w:hAnsi="Arial Narrow" w:cs="Arial"/>
                <w:sz w:val="16"/>
                <w:szCs w:val="16"/>
                <w:lang w:val="es-CR" w:eastAsia="es-CR"/>
              </w:rPr>
            </w:pPr>
            <w:r>
              <w:rPr>
                <w:rFonts w:ascii="Arial Narrow" w:hAnsi="Arial Narrow" w:cs="Arial"/>
                <w:sz w:val="16"/>
                <w:szCs w:val="16"/>
                <w:lang w:val="es-CR" w:eastAsia="es-CR"/>
              </w:rPr>
              <w:t>409.879,24</w:t>
            </w:r>
          </w:p>
        </w:tc>
        <w:tc>
          <w:tcPr>
            <w:tcW w:w="992" w:type="dxa"/>
            <w:tcBorders>
              <w:top w:val="single" w:sz="4" w:space="0" w:color="auto"/>
              <w:left w:val="nil"/>
              <w:bottom w:val="single" w:sz="4" w:space="0" w:color="auto"/>
              <w:right w:val="single" w:sz="4" w:space="0" w:color="auto"/>
            </w:tcBorders>
            <w:shd w:val="clear" w:color="auto" w:fill="auto"/>
            <w:vAlign w:val="center"/>
          </w:tcPr>
          <w:p w14:paraId="4A064797" w14:textId="297A046F" w:rsidR="00FB0733" w:rsidRDefault="00AD39DE" w:rsidP="008D3A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27.262.905,08</w:t>
            </w:r>
          </w:p>
        </w:tc>
      </w:tr>
    </w:tbl>
    <w:p w14:paraId="509638C7" w14:textId="1F3521D1" w:rsidR="001A3FF5" w:rsidRDefault="001A3FF5" w:rsidP="001A3FF5">
      <w:pPr>
        <w:spacing w:line="360" w:lineRule="auto"/>
        <w:jc w:val="both"/>
        <w:rPr>
          <w:rFonts w:cs="Arial"/>
          <w:sz w:val="22"/>
          <w:szCs w:val="22"/>
        </w:rPr>
      </w:pPr>
    </w:p>
    <w:p w14:paraId="7DD0B604" w14:textId="436573C2" w:rsidR="00994807" w:rsidRDefault="00994807" w:rsidP="00994807">
      <w:pPr>
        <w:spacing w:line="360" w:lineRule="auto"/>
        <w:jc w:val="both"/>
        <w:rPr>
          <w:rFonts w:cs="Arial"/>
          <w:color w:val="000000"/>
          <w:sz w:val="22"/>
          <w:szCs w:val="22"/>
        </w:rPr>
      </w:pPr>
      <w:r>
        <w:rPr>
          <w:rFonts w:cs="Arial"/>
          <w:b/>
          <w:color w:val="000000"/>
          <w:sz w:val="22"/>
          <w:szCs w:val="22"/>
        </w:rPr>
        <w:t>2</w:t>
      </w:r>
      <w:r w:rsidRPr="004122FD">
        <w:rPr>
          <w:rFonts w:cs="Arial"/>
          <w:b/>
          <w:color w:val="000000"/>
          <w:sz w:val="22"/>
          <w:szCs w:val="22"/>
        </w:rPr>
        <w:t>)</w:t>
      </w:r>
      <w:r>
        <w:rPr>
          <w:rFonts w:cs="Arial"/>
          <w:color w:val="000000"/>
          <w:sz w:val="22"/>
          <w:szCs w:val="22"/>
        </w:rPr>
        <w:t xml:space="preserve"> Dentro de los gastos de formalización</w:t>
      </w:r>
      <w:r w:rsidR="00AD39DE">
        <w:rPr>
          <w:rFonts w:cs="Arial"/>
          <w:color w:val="000000"/>
          <w:sz w:val="22"/>
          <w:szCs w:val="22"/>
        </w:rPr>
        <w:t xml:space="preserve"> de cada operación, por un monto de ¢455.421,38, </w:t>
      </w:r>
      <w:r>
        <w:rPr>
          <w:rFonts w:cs="Arial"/>
          <w:color w:val="000000"/>
          <w:sz w:val="22"/>
          <w:szCs w:val="22"/>
        </w:rPr>
        <w:t>se contempla la prima de seguros, gastos legales, avalúo de la propiedad, kilometraje y estudio social.</w:t>
      </w:r>
    </w:p>
    <w:p w14:paraId="3FC8CAFD" w14:textId="4AE3B3AF" w:rsidR="00994807" w:rsidRDefault="00994807" w:rsidP="001A3FF5">
      <w:pPr>
        <w:spacing w:line="360" w:lineRule="auto"/>
        <w:jc w:val="both"/>
        <w:rPr>
          <w:rFonts w:cs="Arial"/>
          <w:sz w:val="22"/>
          <w:szCs w:val="22"/>
        </w:rPr>
      </w:pPr>
    </w:p>
    <w:p w14:paraId="6B96117F" w14:textId="6706A15A" w:rsidR="00994807" w:rsidRPr="00994807" w:rsidRDefault="00994807" w:rsidP="00994807">
      <w:pPr>
        <w:spacing w:line="360" w:lineRule="auto"/>
        <w:jc w:val="both"/>
        <w:rPr>
          <w:rFonts w:cs="Arial"/>
          <w:sz w:val="22"/>
          <w:szCs w:val="22"/>
          <w:lang w:val="es-CR"/>
        </w:rPr>
      </w:pPr>
      <w:r w:rsidRPr="00B04F77">
        <w:rPr>
          <w:rFonts w:cs="Arial"/>
          <w:b/>
          <w:bCs/>
          <w:sz w:val="22"/>
          <w:szCs w:val="22"/>
          <w:lang w:val="es-CR"/>
        </w:rPr>
        <w:t>3)</w:t>
      </w:r>
      <w:r>
        <w:rPr>
          <w:rFonts w:cs="Arial"/>
          <w:sz w:val="22"/>
          <w:szCs w:val="22"/>
          <w:lang w:val="es-CR"/>
        </w:rPr>
        <w:t xml:space="preserve"> </w:t>
      </w:r>
      <w:r w:rsidRPr="00994807">
        <w:rPr>
          <w:rFonts w:cs="Arial"/>
          <w:sz w:val="22"/>
          <w:szCs w:val="22"/>
          <w:lang w:val="es-CR"/>
        </w:rPr>
        <w:t xml:space="preserve">La </w:t>
      </w:r>
      <w:r>
        <w:rPr>
          <w:rFonts w:cs="Arial"/>
          <w:sz w:val="22"/>
          <w:szCs w:val="22"/>
          <w:lang w:val="es-CR"/>
        </w:rPr>
        <w:t>e</w:t>
      </w:r>
      <w:r w:rsidRPr="00994807">
        <w:rPr>
          <w:rFonts w:cs="Arial"/>
          <w:sz w:val="22"/>
          <w:szCs w:val="22"/>
          <w:lang w:val="es-CR"/>
        </w:rPr>
        <w:t xml:space="preserve">ntidad </w:t>
      </w:r>
      <w:r>
        <w:rPr>
          <w:rFonts w:cs="Arial"/>
          <w:sz w:val="22"/>
          <w:szCs w:val="22"/>
          <w:lang w:val="es-CR"/>
        </w:rPr>
        <w:t>a</w:t>
      </w:r>
      <w:r w:rsidRPr="00994807">
        <w:rPr>
          <w:rFonts w:cs="Arial"/>
          <w:sz w:val="22"/>
          <w:szCs w:val="22"/>
          <w:lang w:val="es-CR"/>
        </w:rPr>
        <w:t xml:space="preserve">utorizada deberá formalizar las operaciones individuales siguiendo estrictamente los términos del </w:t>
      </w:r>
      <w:r>
        <w:rPr>
          <w:rFonts w:cs="Arial"/>
          <w:sz w:val="22"/>
          <w:szCs w:val="22"/>
          <w:lang w:val="es-CR"/>
        </w:rPr>
        <w:t xml:space="preserve">presente </w:t>
      </w:r>
      <w:r w:rsidRPr="00994807">
        <w:rPr>
          <w:rFonts w:cs="Arial"/>
          <w:sz w:val="22"/>
          <w:szCs w:val="22"/>
          <w:lang w:val="es-CR"/>
        </w:rPr>
        <w:t xml:space="preserve">acuerdo, sin poder modificar tales condiciones y alcances. </w:t>
      </w:r>
    </w:p>
    <w:p w14:paraId="772A2839" w14:textId="77777777" w:rsidR="00994807" w:rsidRPr="00994807" w:rsidRDefault="00994807" w:rsidP="00994807">
      <w:pPr>
        <w:spacing w:line="360" w:lineRule="auto"/>
        <w:jc w:val="both"/>
        <w:rPr>
          <w:rFonts w:cs="Arial"/>
          <w:sz w:val="22"/>
          <w:szCs w:val="22"/>
          <w:lang w:val="es-CR"/>
        </w:rPr>
      </w:pPr>
    </w:p>
    <w:p w14:paraId="275612E9" w14:textId="201A2885" w:rsidR="00994807" w:rsidRPr="00994807" w:rsidRDefault="00994807" w:rsidP="00994807">
      <w:pPr>
        <w:spacing w:line="360" w:lineRule="auto"/>
        <w:jc w:val="both"/>
        <w:rPr>
          <w:rFonts w:cs="Arial"/>
          <w:sz w:val="22"/>
          <w:szCs w:val="22"/>
          <w:lang w:val="es-CR"/>
        </w:rPr>
      </w:pPr>
      <w:r w:rsidRPr="00B04F77">
        <w:rPr>
          <w:rFonts w:cs="Arial"/>
          <w:b/>
          <w:bCs/>
          <w:sz w:val="22"/>
          <w:szCs w:val="22"/>
          <w:lang w:val="es-CR"/>
        </w:rPr>
        <w:t>4)</w:t>
      </w:r>
      <w:r>
        <w:rPr>
          <w:rFonts w:cs="Arial"/>
          <w:sz w:val="22"/>
          <w:szCs w:val="22"/>
          <w:lang w:val="es-CR"/>
        </w:rPr>
        <w:t xml:space="preserve"> </w:t>
      </w:r>
      <w:r w:rsidRPr="00994807">
        <w:rPr>
          <w:rFonts w:cs="Arial"/>
          <w:sz w:val="22"/>
          <w:szCs w:val="22"/>
          <w:lang w:val="es-CR"/>
        </w:rPr>
        <w:t xml:space="preserve">Será responsabilidad de la </w:t>
      </w:r>
      <w:r>
        <w:rPr>
          <w:rFonts w:cs="Arial"/>
          <w:sz w:val="22"/>
          <w:szCs w:val="22"/>
          <w:lang w:val="es-CR"/>
        </w:rPr>
        <w:t>e</w:t>
      </w:r>
      <w:r w:rsidRPr="00994807">
        <w:rPr>
          <w:rFonts w:cs="Arial"/>
          <w:sz w:val="22"/>
          <w:szCs w:val="22"/>
          <w:lang w:val="es-CR"/>
        </w:rPr>
        <w:t xml:space="preserve">ntidad </w:t>
      </w:r>
      <w:r>
        <w:rPr>
          <w:rFonts w:cs="Arial"/>
          <w:sz w:val="22"/>
          <w:szCs w:val="22"/>
          <w:lang w:val="es-CR"/>
        </w:rPr>
        <w:t>a</w:t>
      </w:r>
      <w:r w:rsidRPr="00994807">
        <w:rPr>
          <w:rFonts w:cs="Arial"/>
          <w:sz w:val="22"/>
          <w:szCs w:val="22"/>
          <w:lang w:val="es-CR"/>
        </w:rPr>
        <w:t>utorizada</w:t>
      </w:r>
      <w:r>
        <w:rPr>
          <w:rFonts w:cs="Arial"/>
          <w:sz w:val="22"/>
          <w:szCs w:val="22"/>
          <w:lang w:val="es-CR"/>
        </w:rPr>
        <w:t>,</w:t>
      </w:r>
      <w:r w:rsidRPr="00994807">
        <w:rPr>
          <w:rFonts w:cs="Arial"/>
          <w:sz w:val="22"/>
          <w:szCs w:val="22"/>
          <w:lang w:val="es-CR"/>
        </w:rPr>
        <w:t xml:space="preserve"> asegurarse que los beneficiarios reciban el bien libre de gravámenes y libres de deudas con la </w:t>
      </w:r>
      <w:r>
        <w:rPr>
          <w:rFonts w:cs="Arial"/>
          <w:sz w:val="22"/>
          <w:szCs w:val="22"/>
          <w:lang w:val="es-CR"/>
        </w:rPr>
        <w:t>e</w:t>
      </w:r>
      <w:r w:rsidRPr="00994807">
        <w:rPr>
          <w:rFonts w:cs="Arial"/>
          <w:sz w:val="22"/>
          <w:szCs w:val="22"/>
          <w:lang w:val="es-CR"/>
        </w:rPr>
        <w:t xml:space="preserve">ntidad. </w:t>
      </w:r>
    </w:p>
    <w:p w14:paraId="2C204665" w14:textId="77777777" w:rsidR="00994807" w:rsidRPr="00994807" w:rsidRDefault="00994807" w:rsidP="00994807">
      <w:pPr>
        <w:spacing w:line="360" w:lineRule="auto"/>
        <w:jc w:val="both"/>
        <w:rPr>
          <w:rFonts w:cs="Arial"/>
          <w:sz w:val="22"/>
          <w:szCs w:val="22"/>
          <w:lang w:val="es-CR"/>
        </w:rPr>
      </w:pPr>
    </w:p>
    <w:p w14:paraId="6D394AAF" w14:textId="05C8D6C5" w:rsidR="00994807" w:rsidRPr="00994807" w:rsidRDefault="00994807" w:rsidP="00994807">
      <w:pPr>
        <w:spacing w:line="360" w:lineRule="auto"/>
        <w:jc w:val="both"/>
        <w:rPr>
          <w:rFonts w:cs="Arial"/>
          <w:sz w:val="22"/>
          <w:szCs w:val="22"/>
          <w:lang w:val="es-CR"/>
        </w:rPr>
      </w:pPr>
      <w:r w:rsidRPr="00B04F77">
        <w:rPr>
          <w:rFonts w:cs="Arial"/>
          <w:b/>
          <w:bCs/>
          <w:sz w:val="22"/>
          <w:szCs w:val="22"/>
          <w:lang w:val="es-CR"/>
        </w:rPr>
        <w:t>5)</w:t>
      </w:r>
      <w:r>
        <w:rPr>
          <w:rFonts w:cs="Arial"/>
          <w:sz w:val="22"/>
          <w:szCs w:val="22"/>
          <w:lang w:val="es-CR"/>
        </w:rPr>
        <w:t xml:space="preserve"> </w:t>
      </w:r>
      <w:r w:rsidRPr="00994807">
        <w:rPr>
          <w:rFonts w:cs="Arial"/>
          <w:sz w:val="22"/>
          <w:szCs w:val="22"/>
          <w:lang w:val="es-CR"/>
        </w:rPr>
        <w:t>Los gastos de formalización de inscripción registral y compraventa, no subsidiados por el BANHVI</w:t>
      </w:r>
      <w:r>
        <w:rPr>
          <w:rFonts w:cs="Arial"/>
          <w:sz w:val="22"/>
          <w:szCs w:val="22"/>
          <w:lang w:val="es-CR"/>
        </w:rPr>
        <w:t>,</w:t>
      </w:r>
      <w:r w:rsidRPr="00994807">
        <w:rPr>
          <w:rFonts w:cs="Arial"/>
          <w:sz w:val="22"/>
          <w:szCs w:val="22"/>
          <w:lang w:val="es-CR"/>
        </w:rPr>
        <w:t xml:space="preserve"> deberán pagarse en partes iguales por el vendedor y la familia. </w:t>
      </w:r>
    </w:p>
    <w:p w14:paraId="49F30C0B" w14:textId="77777777" w:rsidR="00994807" w:rsidRPr="00994807" w:rsidRDefault="00994807" w:rsidP="00994807">
      <w:pPr>
        <w:spacing w:line="360" w:lineRule="auto"/>
        <w:jc w:val="both"/>
        <w:rPr>
          <w:rFonts w:cs="Arial"/>
          <w:sz w:val="22"/>
          <w:szCs w:val="22"/>
          <w:lang w:val="es-CR"/>
        </w:rPr>
      </w:pPr>
    </w:p>
    <w:p w14:paraId="0C21CE34" w14:textId="56034070" w:rsidR="00994807" w:rsidRDefault="00994807" w:rsidP="00994807">
      <w:pPr>
        <w:spacing w:line="360" w:lineRule="auto"/>
        <w:jc w:val="both"/>
        <w:rPr>
          <w:rFonts w:cs="Arial"/>
          <w:sz w:val="22"/>
          <w:szCs w:val="22"/>
          <w:lang w:val="es-CR"/>
        </w:rPr>
      </w:pPr>
      <w:r w:rsidRPr="00B04F77">
        <w:rPr>
          <w:rFonts w:cs="Arial"/>
          <w:b/>
          <w:bCs/>
          <w:sz w:val="22"/>
          <w:szCs w:val="22"/>
          <w:lang w:val="es-CR"/>
        </w:rPr>
        <w:t>6)</w:t>
      </w:r>
      <w:r>
        <w:rPr>
          <w:rFonts w:cs="Arial"/>
          <w:sz w:val="22"/>
          <w:szCs w:val="22"/>
          <w:lang w:val="es-CR"/>
        </w:rPr>
        <w:t xml:space="preserve"> </w:t>
      </w:r>
      <w:r w:rsidRPr="00994807">
        <w:rPr>
          <w:rFonts w:cs="Arial"/>
          <w:sz w:val="22"/>
          <w:szCs w:val="22"/>
          <w:lang w:val="es-CR"/>
        </w:rPr>
        <w:t>Ser</w:t>
      </w:r>
      <w:r>
        <w:rPr>
          <w:rFonts w:cs="Arial"/>
          <w:sz w:val="22"/>
          <w:szCs w:val="22"/>
          <w:lang w:val="es-CR"/>
        </w:rPr>
        <w:t>á</w:t>
      </w:r>
      <w:r w:rsidRPr="00994807">
        <w:rPr>
          <w:rFonts w:cs="Arial"/>
          <w:sz w:val="22"/>
          <w:szCs w:val="22"/>
          <w:lang w:val="es-CR"/>
        </w:rPr>
        <w:t xml:space="preserve"> </w:t>
      </w:r>
      <w:r>
        <w:rPr>
          <w:rFonts w:cs="Arial"/>
          <w:sz w:val="22"/>
          <w:szCs w:val="22"/>
          <w:lang w:val="es-CR"/>
        </w:rPr>
        <w:t>r</w:t>
      </w:r>
      <w:r w:rsidRPr="00994807">
        <w:rPr>
          <w:rFonts w:cs="Arial"/>
          <w:sz w:val="22"/>
          <w:szCs w:val="22"/>
          <w:lang w:val="es-CR"/>
        </w:rPr>
        <w:t xml:space="preserve">esponsabilidad de la </w:t>
      </w:r>
      <w:r>
        <w:rPr>
          <w:rFonts w:cs="Arial"/>
          <w:sz w:val="22"/>
          <w:szCs w:val="22"/>
          <w:lang w:val="es-CR"/>
        </w:rPr>
        <w:t>e</w:t>
      </w:r>
      <w:r w:rsidRPr="00994807">
        <w:rPr>
          <w:rFonts w:cs="Arial"/>
          <w:sz w:val="22"/>
          <w:szCs w:val="22"/>
          <w:lang w:val="es-CR"/>
        </w:rPr>
        <w:t xml:space="preserve">ntidad </w:t>
      </w:r>
      <w:r>
        <w:rPr>
          <w:rFonts w:cs="Arial"/>
          <w:sz w:val="22"/>
          <w:szCs w:val="22"/>
          <w:lang w:val="es-CR"/>
        </w:rPr>
        <w:t>a</w:t>
      </w:r>
      <w:r w:rsidRPr="00994807">
        <w:rPr>
          <w:rFonts w:cs="Arial"/>
          <w:sz w:val="22"/>
          <w:szCs w:val="22"/>
          <w:lang w:val="es-CR"/>
        </w:rPr>
        <w:t>utorizada</w:t>
      </w:r>
      <w:r>
        <w:rPr>
          <w:rFonts w:cs="Arial"/>
          <w:sz w:val="22"/>
          <w:szCs w:val="22"/>
          <w:lang w:val="es-CR"/>
        </w:rPr>
        <w:t>,</w:t>
      </w:r>
      <w:r w:rsidRPr="00994807">
        <w:rPr>
          <w:rFonts w:cs="Arial"/>
          <w:sz w:val="22"/>
          <w:szCs w:val="22"/>
          <w:lang w:val="es-CR"/>
        </w:rPr>
        <w:t xml:space="preserve"> comunicarles a los futuros beneficiarios las disposiciones del artículo 30 de la Ley Reguladora de la Propiedad en Condominio, que permite a los condóminos acordar la extinción del régimen legal. En lo que interesa, esa norma indica: </w:t>
      </w:r>
    </w:p>
    <w:p w14:paraId="55CBF901" w14:textId="77777777" w:rsidR="00994807" w:rsidRPr="00994807" w:rsidRDefault="00994807" w:rsidP="00994807">
      <w:pPr>
        <w:jc w:val="both"/>
        <w:rPr>
          <w:rFonts w:cs="Arial"/>
          <w:sz w:val="22"/>
          <w:szCs w:val="22"/>
          <w:lang w:val="es-CR"/>
        </w:rPr>
      </w:pPr>
    </w:p>
    <w:p w14:paraId="420F5A66" w14:textId="77777777" w:rsidR="00994807" w:rsidRPr="00994807" w:rsidRDefault="00994807" w:rsidP="00994807">
      <w:pPr>
        <w:jc w:val="both"/>
        <w:rPr>
          <w:rFonts w:cs="Arial"/>
          <w:sz w:val="22"/>
          <w:szCs w:val="22"/>
          <w:lang w:val="es-CR"/>
        </w:rPr>
      </w:pPr>
      <w:r w:rsidRPr="00994807">
        <w:rPr>
          <w:rFonts w:cs="Arial"/>
          <w:i/>
          <w:iCs/>
          <w:sz w:val="22"/>
          <w:szCs w:val="22"/>
          <w:lang w:val="es-CR"/>
        </w:rPr>
        <w:t xml:space="preserve">“… El régimen establecido en esta ley podrá extinguirse por acuerdo de los condóminos reunidos en Asamblea General, mediante votación unánime de los propietarios, siempre y cuando esto no se oponga a otras legislaciones relacionadas con la materia, sobre todo en lo referente a los posibles lotes o unidades resultantes … “ </w:t>
      </w:r>
    </w:p>
    <w:p w14:paraId="19642B12" w14:textId="77777777" w:rsidR="00994807" w:rsidRDefault="00994807" w:rsidP="00994807">
      <w:pPr>
        <w:spacing w:line="360" w:lineRule="auto"/>
        <w:jc w:val="both"/>
        <w:rPr>
          <w:rFonts w:cs="Arial"/>
          <w:sz w:val="22"/>
          <w:szCs w:val="22"/>
          <w:lang w:val="es-CR"/>
        </w:rPr>
      </w:pPr>
    </w:p>
    <w:p w14:paraId="620BCDD9" w14:textId="3AB467DF" w:rsidR="00994807" w:rsidRPr="00994807" w:rsidRDefault="00994807" w:rsidP="00994807">
      <w:pPr>
        <w:spacing w:line="360" w:lineRule="auto"/>
        <w:jc w:val="both"/>
        <w:rPr>
          <w:rFonts w:cs="Arial"/>
          <w:sz w:val="22"/>
          <w:szCs w:val="22"/>
          <w:lang w:val="es-CR"/>
        </w:rPr>
      </w:pPr>
      <w:r w:rsidRPr="00B04F77">
        <w:rPr>
          <w:rFonts w:cs="Arial"/>
          <w:b/>
          <w:bCs/>
          <w:sz w:val="22"/>
          <w:szCs w:val="22"/>
          <w:lang w:val="es-CR"/>
        </w:rPr>
        <w:lastRenderedPageBreak/>
        <w:t>7)</w:t>
      </w:r>
      <w:r w:rsidRPr="00994807">
        <w:rPr>
          <w:rFonts w:cs="Arial"/>
          <w:sz w:val="22"/>
          <w:szCs w:val="22"/>
          <w:lang w:val="es-CR"/>
        </w:rPr>
        <w:t xml:space="preserve"> Ser</w:t>
      </w:r>
      <w:r>
        <w:rPr>
          <w:rFonts w:cs="Arial"/>
          <w:sz w:val="22"/>
          <w:szCs w:val="22"/>
          <w:lang w:val="es-CR"/>
        </w:rPr>
        <w:t>á</w:t>
      </w:r>
      <w:r w:rsidRPr="00994807">
        <w:rPr>
          <w:rFonts w:cs="Arial"/>
          <w:sz w:val="22"/>
          <w:szCs w:val="22"/>
          <w:lang w:val="es-CR"/>
        </w:rPr>
        <w:t xml:space="preserve"> </w:t>
      </w:r>
      <w:r>
        <w:rPr>
          <w:rFonts w:cs="Arial"/>
          <w:sz w:val="22"/>
          <w:szCs w:val="22"/>
          <w:lang w:val="es-CR"/>
        </w:rPr>
        <w:t>r</w:t>
      </w:r>
      <w:r w:rsidRPr="00994807">
        <w:rPr>
          <w:rFonts w:cs="Arial"/>
          <w:sz w:val="22"/>
          <w:szCs w:val="22"/>
          <w:lang w:val="es-CR"/>
        </w:rPr>
        <w:t xml:space="preserve">esponsabilidad de la </w:t>
      </w:r>
      <w:r>
        <w:rPr>
          <w:rFonts w:cs="Arial"/>
          <w:sz w:val="22"/>
          <w:szCs w:val="22"/>
          <w:lang w:val="es-CR"/>
        </w:rPr>
        <w:t>e</w:t>
      </w:r>
      <w:r w:rsidRPr="00994807">
        <w:rPr>
          <w:rFonts w:cs="Arial"/>
          <w:sz w:val="22"/>
          <w:szCs w:val="22"/>
          <w:lang w:val="es-CR"/>
        </w:rPr>
        <w:t xml:space="preserve">ntidad </w:t>
      </w:r>
      <w:r>
        <w:rPr>
          <w:rFonts w:cs="Arial"/>
          <w:sz w:val="22"/>
          <w:szCs w:val="22"/>
          <w:lang w:val="es-CR"/>
        </w:rPr>
        <w:t>a</w:t>
      </w:r>
      <w:r w:rsidRPr="00994807">
        <w:rPr>
          <w:rFonts w:cs="Arial"/>
          <w:sz w:val="22"/>
          <w:szCs w:val="22"/>
          <w:lang w:val="es-CR"/>
        </w:rPr>
        <w:t xml:space="preserve">utorizada, incluir en la escritura de formalización de del Bono Familiar de Vivienda, la siguiente clausula: </w:t>
      </w:r>
    </w:p>
    <w:p w14:paraId="79E4F304" w14:textId="77777777" w:rsidR="00994807" w:rsidRPr="00994807" w:rsidRDefault="00994807" w:rsidP="00994807">
      <w:pPr>
        <w:jc w:val="both"/>
        <w:rPr>
          <w:rFonts w:cs="Arial"/>
          <w:sz w:val="22"/>
          <w:szCs w:val="22"/>
          <w:lang w:val="es-CR"/>
        </w:rPr>
      </w:pPr>
    </w:p>
    <w:p w14:paraId="2985E8F9" w14:textId="1C974696" w:rsidR="00994807" w:rsidRPr="00994807" w:rsidRDefault="00994807" w:rsidP="00994807">
      <w:pPr>
        <w:jc w:val="both"/>
        <w:rPr>
          <w:rFonts w:cs="Arial"/>
          <w:sz w:val="22"/>
          <w:szCs w:val="22"/>
          <w:lang w:val="es-CR"/>
        </w:rPr>
      </w:pPr>
      <w:r w:rsidRPr="00994807">
        <w:rPr>
          <w:rFonts w:cs="Arial"/>
          <w:i/>
          <w:iCs/>
          <w:sz w:val="22"/>
          <w:szCs w:val="22"/>
          <w:lang w:val="es-CR"/>
        </w:rPr>
        <w:t>"Cuando el condominio expidiere la certificación a que se refiere el artículo 20 de la Ley Reguladora de la Propiedad en Condominio y el cobro del adeudo se fuera a realizar por la vía del remate, judicial o administrativo, para los efectos de fijar la base del remate se incluirá y agregará en dicha certificación la suma que se adeude por concepto del subsidio. Por consiguiente, en esos casos la base del remate pactada también incluirá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w:t>
      </w:r>
      <w:r>
        <w:rPr>
          <w:rFonts w:cs="Arial"/>
          <w:i/>
          <w:iCs/>
          <w:sz w:val="22"/>
          <w:szCs w:val="22"/>
          <w:lang w:val="es-CR"/>
        </w:rPr>
        <w:t xml:space="preserve"> </w:t>
      </w:r>
      <w:r w:rsidRPr="00994807">
        <w:rPr>
          <w:rFonts w:cs="Arial"/>
          <w:i/>
          <w:iCs/>
          <w:sz w:val="22"/>
          <w:szCs w:val="22"/>
          <w:lang w:val="es-CR"/>
        </w:rPr>
        <w:t xml:space="preserve">deberá girarse al BANHVI para ser reintegrado al Fondo de Subsidios para la Vivienda. Esta disposición estará vigente en el tanto también lo estén (para lo respectiva finca filial) las limitaciones a la propiedad </w:t>
      </w:r>
      <w:r w:rsidR="00192E50">
        <w:rPr>
          <w:rFonts w:cs="Arial"/>
          <w:i/>
          <w:iCs/>
          <w:sz w:val="22"/>
          <w:szCs w:val="22"/>
          <w:lang w:val="es-CR"/>
        </w:rPr>
        <w:t xml:space="preserve">establecidas en </w:t>
      </w:r>
      <w:r w:rsidRPr="00994807">
        <w:rPr>
          <w:rFonts w:cs="Arial"/>
          <w:i/>
          <w:iCs/>
          <w:sz w:val="22"/>
          <w:szCs w:val="22"/>
          <w:lang w:val="es-CR"/>
        </w:rPr>
        <w:t xml:space="preserve">la Ley del Sistema Financiero Nacional para la Vivienda. En todo proceso judicial se deberá notificar al BANHVI para su apersonamiento". </w:t>
      </w:r>
    </w:p>
    <w:p w14:paraId="2E444D77" w14:textId="77777777" w:rsidR="00994807" w:rsidRDefault="00994807" w:rsidP="00994807">
      <w:pPr>
        <w:spacing w:line="360" w:lineRule="auto"/>
        <w:jc w:val="both"/>
        <w:rPr>
          <w:rFonts w:cs="Arial"/>
          <w:sz w:val="22"/>
          <w:szCs w:val="22"/>
          <w:lang w:val="es-CR"/>
        </w:rPr>
      </w:pPr>
    </w:p>
    <w:p w14:paraId="114764E3" w14:textId="58F066D1" w:rsidR="00994807" w:rsidRPr="00994807" w:rsidRDefault="00B04F77" w:rsidP="00994807">
      <w:pPr>
        <w:spacing w:line="360" w:lineRule="auto"/>
        <w:jc w:val="both"/>
        <w:rPr>
          <w:rFonts w:cs="Arial"/>
          <w:sz w:val="22"/>
          <w:szCs w:val="22"/>
          <w:lang w:val="es-CR"/>
        </w:rPr>
      </w:pPr>
      <w:r w:rsidRPr="00B04F77">
        <w:rPr>
          <w:rFonts w:cs="Arial"/>
          <w:b/>
          <w:bCs/>
          <w:sz w:val="22"/>
          <w:szCs w:val="22"/>
          <w:lang w:val="es-CR"/>
        </w:rPr>
        <w:t>8)</w:t>
      </w:r>
      <w:r>
        <w:rPr>
          <w:rFonts w:cs="Arial"/>
          <w:sz w:val="22"/>
          <w:szCs w:val="22"/>
          <w:lang w:val="es-CR"/>
        </w:rPr>
        <w:t xml:space="preserve"> </w:t>
      </w:r>
      <w:r w:rsidR="00994807" w:rsidRPr="00994807">
        <w:rPr>
          <w:rFonts w:cs="Arial"/>
          <w:sz w:val="22"/>
          <w:szCs w:val="22"/>
          <w:lang w:val="es-CR"/>
        </w:rPr>
        <w:t xml:space="preserve">Será responsabilidad de la entidad autorizada, incluir en el pacto constitutivo de cada Condominio la siguiente cláusula: </w:t>
      </w:r>
    </w:p>
    <w:p w14:paraId="66D7D0F8" w14:textId="00789B94" w:rsidR="00994807" w:rsidRDefault="00994807" w:rsidP="00B04F77">
      <w:pPr>
        <w:jc w:val="both"/>
        <w:rPr>
          <w:rFonts w:cs="Arial"/>
          <w:sz w:val="22"/>
          <w:szCs w:val="22"/>
        </w:rPr>
      </w:pPr>
    </w:p>
    <w:p w14:paraId="1897B351" w14:textId="5A19F2AD" w:rsidR="00994807" w:rsidRPr="00994807" w:rsidRDefault="00994807" w:rsidP="00B04F77">
      <w:pPr>
        <w:jc w:val="both"/>
        <w:rPr>
          <w:rFonts w:cs="Arial"/>
          <w:sz w:val="22"/>
          <w:szCs w:val="22"/>
          <w:lang w:val="es-CR"/>
        </w:rPr>
      </w:pPr>
      <w:r w:rsidRPr="00994807">
        <w:rPr>
          <w:rFonts w:cs="Arial"/>
          <w:i/>
          <w:iCs/>
          <w:sz w:val="22"/>
          <w:szCs w:val="22"/>
          <w:lang w:val="es-CR"/>
        </w:rPr>
        <w:t xml:space="preserve">"Cuando el condominio se viere obligado a expedir la certificación a que se refiere el artículo 20 de la Ley Reguladora de la Propiedad en Condominio y el cobro del adeudo se fuera a realizar por la vía del remate, judicial o administrativo, si el condómino propietario de la finca filial hubiera sido beneficiado con el subsidio del bono familiar de vivienda, para los efectos de fijar la base del remate se incluirá y agregará a las sumas que se adeuden, el monto recibido por concepto </w:t>
      </w:r>
      <w:proofErr w:type="gramStart"/>
      <w:r w:rsidRPr="00994807">
        <w:rPr>
          <w:rFonts w:cs="Arial"/>
          <w:i/>
          <w:iCs/>
          <w:sz w:val="22"/>
          <w:szCs w:val="22"/>
          <w:lang w:val="es-CR"/>
        </w:rPr>
        <w:t>del mismo</w:t>
      </w:r>
      <w:proofErr w:type="gramEnd"/>
      <w:r w:rsidRPr="00994807">
        <w:rPr>
          <w:rFonts w:cs="Arial"/>
          <w:i/>
          <w:iCs/>
          <w:sz w:val="22"/>
          <w:szCs w:val="22"/>
          <w:lang w:val="es-CR"/>
        </w:rPr>
        <w:t xml:space="preserve">. Por consiguiente, la base del remate pactada incluirá también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la respectiva finca filial) las limitaciones a la propiedad </w:t>
      </w:r>
      <w:r w:rsidR="00192E50">
        <w:rPr>
          <w:rFonts w:cs="Arial"/>
          <w:i/>
          <w:iCs/>
          <w:sz w:val="22"/>
          <w:szCs w:val="22"/>
          <w:lang w:val="es-CR"/>
        </w:rPr>
        <w:t xml:space="preserve">establecidas en </w:t>
      </w:r>
      <w:r w:rsidRPr="00994807">
        <w:rPr>
          <w:rFonts w:cs="Arial"/>
          <w:i/>
          <w:iCs/>
          <w:sz w:val="22"/>
          <w:szCs w:val="22"/>
          <w:lang w:val="es-CR"/>
        </w:rPr>
        <w:t xml:space="preserve">la Ley del Sistema Financiero Nacional para la Vivienda. En todo proceso judicial se deberá notificar al BANHVI para su debido apersonamiento. La Asamblea General de Condóminos no podrá variar lo dispuesto en la presente cláusula salvo que cuente con la aprobación previa y expresa de la Junta Directiva del BANHVI. Esto último mientras se encuentre vigente el plazo antes indicado". </w:t>
      </w:r>
    </w:p>
    <w:p w14:paraId="5A3CC5BD" w14:textId="77777777" w:rsidR="00994807" w:rsidRDefault="00994807" w:rsidP="00994807">
      <w:pPr>
        <w:spacing w:line="360" w:lineRule="auto"/>
        <w:jc w:val="both"/>
        <w:rPr>
          <w:rFonts w:cs="Arial"/>
          <w:sz w:val="22"/>
          <w:szCs w:val="22"/>
          <w:lang w:val="es-CR"/>
        </w:rPr>
      </w:pPr>
    </w:p>
    <w:p w14:paraId="0EC6E672" w14:textId="06A4EFBC" w:rsidR="00994807" w:rsidRPr="00994807" w:rsidRDefault="00B04F77" w:rsidP="00994807">
      <w:pPr>
        <w:spacing w:line="360" w:lineRule="auto"/>
        <w:jc w:val="both"/>
        <w:rPr>
          <w:rFonts w:cs="Arial"/>
          <w:sz w:val="22"/>
          <w:szCs w:val="22"/>
          <w:lang w:val="es-CR"/>
        </w:rPr>
      </w:pPr>
      <w:r w:rsidRPr="00B04F77">
        <w:rPr>
          <w:rFonts w:cs="Arial"/>
          <w:b/>
          <w:bCs/>
          <w:sz w:val="22"/>
          <w:szCs w:val="22"/>
          <w:lang w:val="es-CR"/>
        </w:rPr>
        <w:t>9)</w:t>
      </w:r>
      <w:r>
        <w:rPr>
          <w:rFonts w:cs="Arial"/>
          <w:sz w:val="22"/>
          <w:szCs w:val="22"/>
          <w:lang w:val="es-CR"/>
        </w:rPr>
        <w:t xml:space="preserve"> </w:t>
      </w:r>
      <w:r w:rsidR="00994807" w:rsidRPr="00994807">
        <w:rPr>
          <w:rFonts w:cs="Arial"/>
          <w:sz w:val="22"/>
          <w:szCs w:val="22"/>
          <w:lang w:val="es-CR"/>
        </w:rPr>
        <w:t>La formalización de los casos a favor de cada beneficiario</w:t>
      </w:r>
      <w:r>
        <w:rPr>
          <w:rFonts w:cs="Arial"/>
          <w:sz w:val="22"/>
          <w:szCs w:val="22"/>
          <w:lang w:val="es-CR"/>
        </w:rPr>
        <w:t>,</w:t>
      </w:r>
      <w:r w:rsidR="00994807" w:rsidRPr="00994807">
        <w:rPr>
          <w:rFonts w:cs="Arial"/>
          <w:sz w:val="22"/>
          <w:szCs w:val="22"/>
          <w:lang w:val="es-CR"/>
        </w:rPr>
        <w:t xml:space="preserve"> se hará previo al inicio de las obras constructivas de las viviendas y por los procedimientos usuales de formalización. </w:t>
      </w:r>
    </w:p>
    <w:p w14:paraId="7E7FD773" w14:textId="008DAC55" w:rsidR="00994807" w:rsidRDefault="00994807" w:rsidP="001A3FF5">
      <w:pPr>
        <w:spacing w:line="360" w:lineRule="auto"/>
        <w:jc w:val="both"/>
        <w:rPr>
          <w:rFonts w:cs="Arial"/>
          <w:sz w:val="22"/>
          <w:szCs w:val="22"/>
        </w:rPr>
      </w:pPr>
    </w:p>
    <w:p w14:paraId="49AD36E4" w14:textId="1937516B" w:rsidR="00994807" w:rsidRPr="00994807" w:rsidRDefault="00B04F77" w:rsidP="00B04F77">
      <w:pPr>
        <w:spacing w:line="360" w:lineRule="auto"/>
        <w:jc w:val="both"/>
        <w:rPr>
          <w:rFonts w:cs="Arial"/>
          <w:sz w:val="22"/>
          <w:szCs w:val="22"/>
          <w:lang w:val="es-CR"/>
        </w:rPr>
      </w:pPr>
      <w:r w:rsidRPr="00B04F77">
        <w:rPr>
          <w:rFonts w:cs="Arial"/>
          <w:b/>
          <w:bCs/>
          <w:sz w:val="22"/>
          <w:szCs w:val="22"/>
          <w:lang w:val="es-CR"/>
        </w:rPr>
        <w:t>10)</w:t>
      </w:r>
      <w:r>
        <w:rPr>
          <w:rFonts w:cs="Arial"/>
          <w:sz w:val="22"/>
          <w:szCs w:val="22"/>
          <w:lang w:val="es-CR"/>
        </w:rPr>
        <w:t xml:space="preserve"> </w:t>
      </w:r>
      <w:r w:rsidR="00994807" w:rsidRPr="00994807">
        <w:rPr>
          <w:rFonts w:cs="Arial"/>
          <w:sz w:val="22"/>
          <w:szCs w:val="22"/>
          <w:lang w:val="es-CR"/>
        </w:rPr>
        <w:t xml:space="preserve">La </w:t>
      </w:r>
      <w:r>
        <w:rPr>
          <w:rFonts w:cs="Arial"/>
          <w:sz w:val="22"/>
          <w:szCs w:val="22"/>
          <w:lang w:val="es-CR"/>
        </w:rPr>
        <w:t>e</w:t>
      </w:r>
      <w:r w:rsidR="00994807" w:rsidRPr="00994807">
        <w:rPr>
          <w:rFonts w:cs="Arial"/>
          <w:sz w:val="22"/>
          <w:szCs w:val="22"/>
          <w:lang w:val="es-CR"/>
        </w:rPr>
        <w:t xml:space="preserve">ntidad </w:t>
      </w:r>
      <w:r>
        <w:rPr>
          <w:rFonts w:cs="Arial"/>
          <w:sz w:val="22"/>
          <w:szCs w:val="22"/>
          <w:lang w:val="es-CR"/>
        </w:rPr>
        <w:t>a</w:t>
      </w:r>
      <w:r w:rsidR="00994807" w:rsidRPr="00994807">
        <w:rPr>
          <w:rFonts w:cs="Arial"/>
          <w:sz w:val="22"/>
          <w:szCs w:val="22"/>
          <w:lang w:val="es-CR"/>
        </w:rPr>
        <w:t>utorizada, previo al inicio de obras y realización de desembolsos, deberá velar porque se encuentren debidamente vigentes los permisos de construcción del proyecto, otorgado por la Municipalidad</w:t>
      </w:r>
      <w:r>
        <w:rPr>
          <w:rFonts w:cs="Arial"/>
          <w:sz w:val="22"/>
          <w:szCs w:val="22"/>
          <w:lang w:val="es-CR"/>
        </w:rPr>
        <w:t xml:space="preserve">.  De igual forma, </w:t>
      </w:r>
      <w:r w:rsidR="00994807" w:rsidRPr="00994807">
        <w:rPr>
          <w:rFonts w:cs="Arial"/>
          <w:sz w:val="22"/>
          <w:szCs w:val="22"/>
          <w:lang w:val="es-CR"/>
        </w:rPr>
        <w:t xml:space="preserve">deberá verificar que los planos de </w:t>
      </w:r>
      <w:r w:rsidR="00994807" w:rsidRPr="00994807">
        <w:rPr>
          <w:rFonts w:cs="Arial"/>
          <w:sz w:val="22"/>
          <w:szCs w:val="22"/>
          <w:lang w:val="es-CR"/>
        </w:rPr>
        <w:lastRenderedPageBreak/>
        <w:t>las viviendas que se hayan tramitado en esa</w:t>
      </w:r>
      <w:r>
        <w:rPr>
          <w:rFonts w:cs="Arial"/>
          <w:sz w:val="22"/>
          <w:szCs w:val="22"/>
          <w:lang w:val="es-CR"/>
        </w:rPr>
        <w:t xml:space="preserve"> </w:t>
      </w:r>
      <w:proofErr w:type="gramStart"/>
      <w:r>
        <w:rPr>
          <w:rFonts w:cs="Arial"/>
          <w:sz w:val="22"/>
          <w:szCs w:val="22"/>
          <w:lang w:val="es-CR"/>
        </w:rPr>
        <w:t>Municipalidad,</w:t>
      </w:r>
      <w:proofErr w:type="gramEnd"/>
      <w:r>
        <w:rPr>
          <w:rFonts w:cs="Arial"/>
          <w:sz w:val="22"/>
          <w:szCs w:val="22"/>
          <w:lang w:val="es-CR"/>
        </w:rPr>
        <w:t xml:space="preserve"> </w:t>
      </w:r>
      <w:r w:rsidR="00994807" w:rsidRPr="00994807">
        <w:rPr>
          <w:rFonts w:cs="Arial"/>
          <w:sz w:val="22"/>
          <w:szCs w:val="22"/>
          <w:lang w:val="es-CR"/>
        </w:rPr>
        <w:t xml:space="preserve">correspondan con los presentados para el trámite ante el BANHVI. </w:t>
      </w:r>
    </w:p>
    <w:p w14:paraId="00F9DE8C" w14:textId="77777777" w:rsidR="00B04F77" w:rsidRDefault="00B04F77" w:rsidP="00B04F77">
      <w:pPr>
        <w:spacing w:line="360" w:lineRule="auto"/>
        <w:jc w:val="both"/>
        <w:rPr>
          <w:rFonts w:cs="Arial"/>
          <w:sz w:val="22"/>
          <w:szCs w:val="22"/>
          <w:lang w:val="es-CR"/>
        </w:rPr>
      </w:pPr>
    </w:p>
    <w:p w14:paraId="77492777" w14:textId="04C9B3B9" w:rsidR="00994807" w:rsidRPr="00994807" w:rsidRDefault="00B04F77" w:rsidP="00B04F77">
      <w:pPr>
        <w:spacing w:line="360" w:lineRule="auto"/>
        <w:jc w:val="both"/>
        <w:rPr>
          <w:rFonts w:cs="Arial"/>
          <w:sz w:val="22"/>
          <w:szCs w:val="22"/>
          <w:lang w:val="es-CR"/>
        </w:rPr>
      </w:pPr>
      <w:r w:rsidRPr="00B04F77">
        <w:rPr>
          <w:rFonts w:cs="Arial"/>
          <w:b/>
          <w:bCs/>
          <w:sz w:val="22"/>
          <w:szCs w:val="22"/>
          <w:lang w:val="es-CR"/>
        </w:rPr>
        <w:t>11)</w:t>
      </w:r>
      <w:r>
        <w:rPr>
          <w:rFonts w:cs="Arial"/>
          <w:sz w:val="22"/>
          <w:szCs w:val="22"/>
          <w:lang w:val="es-CR"/>
        </w:rPr>
        <w:t xml:space="preserve"> </w:t>
      </w:r>
      <w:r w:rsidR="00994807" w:rsidRPr="00994807">
        <w:rPr>
          <w:rFonts w:cs="Arial"/>
          <w:sz w:val="22"/>
          <w:szCs w:val="22"/>
          <w:lang w:val="es-CR"/>
        </w:rPr>
        <w:t xml:space="preserve">La </w:t>
      </w:r>
      <w:r>
        <w:rPr>
          <w:rFonts w:cs="Arial"/>
          <w:sz w:val="22"/>
          <w:szCs w:val="22"/>
          <w:lang w:val="es-CR"/>
        </w:rPr>
        <w:t>e</w:t>
      </w:r>
      <w:r w:rsidR="00994807" w:rsidRPr="00994807">
        <w:rPr>
          <w:rFonts w:cs="Arial"/>
          <w:sz w:val="22"/>
          <w:szCs w:val="22"/>
          <w:lang w:val="es-CR"/>
        </w:rPr>
        <w:t xml:space="preserve">ntidad </w:t>
      </w:r>
      <w:r>
        <w:rPr>
          <w:rFonts w:cs="Arial"/>
          <w:sz w:val="22"/>
          <w:szCs w:val="22"/>
          <w:lang w:val="es-CR"/>
        </w:rPr>
        <w:t>a</w:t>
      </w:r>
      <w:r w:rsidR="00994807" w:rsidRPr="00994807">
        <w:rPr>
          <w:rFonts w:cs="Arial"/>
          <w:sz w:val="22"/>
          <w:szCs w:val="22"/>
          <w:lang w:val="es-CR"/>
        </w:rPr>
        <w:t>utorizada debe velar</w:t>
      </w:r>
      <w:r>
        <w:rPr>
          <w:rFonts w:cs="Arial"/>
          <w:sz w:val="22"/>
          <w:szCs w:val="22"/>
          <w:lang w:val="es-CR"/>
        </w:rPr>
        <w:t>,</w:t>
      </w:r>
      <w:r w:rsidR="00994807" w:rsidRPr="00994807">
        <w:rPr>
          <w:rFonts w:cs="Arial"/>
          <w:sz w:val="22"/>
          <w:szCs w:val="22"/>
          <w:lang w:val="es-CR"/>
        </w:rPr>
        <w:t xml:space="preserve"> en conjunto con la empresa desarrolladora</w:t>
      </w:r>
      <w:r>
        <w:rPr>
          <w:rFonts w:cs="Arial"/>
          <w:sz w:val="22"/>
          <w:szCs w:val="22"/>
          <w:lang w:val="es-CR"/>
        </w:rPr>
        <w:t>, que</w:t>
      </w:r>
      <w:r w:rsidR="00994807" w:rsidRPr="00994807">
        <w:rPr>
          <w:rFonts w:cs="Arial"/>
          <w:sz w:val="22"/>
          <w:szCs w:val="22"/>
          <w:lang w:val="es-CR"/>
        </w:rPr>
        <w:t xml:space="preserve"> se coordine todo lo correspondiente a la organización interna de la conformación del condominio, </w:t>
      </w:r>
      <w:r>
        <w:rPr>
          <w:rFonts w:cs="Arial"/>
          <w:sz w:val="22"/>
          <w:szCs w:val="22"/>
          <w:lang w:val="es-CR"/>
        </w:rPr>
        <w:t xml:space="preserve">debiendo </w:t>
      </w:r>
      <w:r w:rsidR="00994807" w:rsidRPr="00994807">
        <w:rPr>
          <w:rFonts w:cs="Arial"/>
          <w:sz w:val="22"/>
          <w:szCs w:val="22"/>
          <w:lang w:val="es-CR"/>
        </w:rPr>
        <w:t xml:space="preserve">instruir a las familias sobre el uso y mantenimiento de áreas comunes, así como </w:t>
      </w:r>
      <w:r>
        <w:rPr>
          <w:rFonts w:cs="Arial"/>
          <w:sz w:val="22"/>
          <w:szCs w:val="22"/>
          <w:lang w:val="es-CR"/>
        </w:rPr>
        <w:t xml:space="preserve">respecto a </w:t>
      </w:r>
      <w:r w:rsidR="00994807" w:rsidRPr="00994807">
        <w:rPr>
          <w:rFonts w:cs="Arial"/>
          <w:sz w:val="22"/>
          <w:szCs w:val="22"/>
          <w:lang w:val="es-CR"/>
        </w:rPr>
        <w:t xml:space="preserve">la normativa vigente </w:t>
      </w:r>
      <w:r>
        <w:rPr>
          <w:rFonts w:cs="Arial"/>
          <w:sz w:val="22"/>
          <w:szCs w:val="22"/>
          <w:lang w:val="es-CR"/>
        </w:rPr>
        <w:t xml:space="preserve">sobre </w:t>
      </w:r>
      <w:r w:rsidR="00994807" w:rsidRPr="00994807">
        <w:rPr>
          <w:rFonts w:cs="Arial"/>
          <w:sz w:val="22"/>
          <w:szCs w:val="22"/>
          <w:lang w:val="es-CR"/>
        </w:rPr>
        <w:t xml:space="preserve">la convivencia en condominios. Se debe verificar que se cumpla con lo indicado en la nota </w:t>
      </w:r>
      <w:r>
        <w:rPr>
          <w:rFonts w:cs="Arial"/>
          <w:sz w:val="22"/>
          <w:szCs w:val="22"/>
          <w:lang w:val="es-CR"/>
        </w:rPr>
        <w:t>de</w:t>
      </w:r>
      <w:r w:rsidR="00994807" w:rsidRPr="00994807">
        <w:rPr>
          <w:rFonts w:cs="Arial"/>
          <w:sz w:val="22"/>
          <w:szCs w:val="22"/>
          <w:lang w:val="es-CR"/>
        </w:rPr>
        <w:t xml:space="preserve"> fecha 21 de octubre 2020, con el compromiso de capacitar a las familias, por parte de la empresa CONSTRUGAR S.A, firmada por el representante Mario S</w:t>
      </w:r>
      <w:r>
        <w:rPr>
          <w:rFonts w:cs="Arial"/>
          <w:sz w:val="22"/>
          <w:szCs w:val="22"/>
          <w:lang w:val="es-CR"/>
        </w:rPr>
        <w:t>á</w:t>
      </w:r>
      <w:r w:rsidR="00994807" w:rsidRPr="00994807">
        <w:rPr>
          <w:rFonts w:cs="Arial"/>
          <w:sz w:val="22"/>
          <w:szCs w:val="22"/>
          <w:lang w:val="es-CR"/>
        </w:rPr>
        <w:t>nchez Sibaja. Es importante que dentro de las capacitaciones de las familias se les informe de la cuota condominal. Según lo indicado por la empresa desarrolladora</w:t>
      </w:r>
      <w:r>
        <w:rPr>
          <w:rFonts w:cs="Arial"/>
          <w:sz w:val="22"/>
          <w:szCs w:val="22"/>
          <w:lang w:val="es-CR"/>
        </w:rPr>
        <w:t>,</w:t>
      </w:r>
      <w:r w:rsidR="00994807" w:rsidRPr="00994807">
        <w:rPr>
          <w:rFonts w:cs="Arial"/>
          <w:sz w:val="22"/>
          <w:szCs w:val="22"/>
          <w:lang w:val="es-CR"/>
        </w:rPr>
        <w:t xml:space="preserve"> el valor es de ₡10.000,00 mensual</w:t>
      </w:r>
      <w:r w:rsidR="00994807" w:rsidRPr="00994807">
        <w:rPr>
          <w:rFonts w:cs="Arial"/>
          <w:b/>
          <w:bCs/>
          <w:sz w:val="22"/>
          <w:szCs w:val="22"/>
          <w:lang w:val="es-CR"/>
        </w:rPr>
        <w:t xml:space="preserve"> </w:t>
      </w:r>
      <w:r w:rsidR="00994807" w:rsidRPr="00994807">
        <w:rPr>
          <w:rFonts w:cs="Arial"/>
          <w:sz w:val="22"/>
          <w:szCs w:val="22"/>
          <w:lang w:val="es-CR"/>
        </w:rPr>
        <w:t xml:space="preserve">(la cuota corresponde al pago de </w:t>
      </w:r>
      <w:r>
        <w:rPr>
          <w:rFonts w:cs="Arial"/>
          <w:sz w:val="22"/>
          <w:szCs w:val="22"/>
          <w:lang w:val="es-CR"/>
        </w:rPr>
        <w:t>un</w:t>
      </w:r>
      <w:r w:rsidR="00994807" w:rsidRPr="00994807">
        <w:rPr>
          <w:rFonts w:cs="Arial"/>
          <w:sz w:val="22"/>
          <w:szCs w:val="22"/>
          <w:lang w:val="es-CR"/>
        </w:rPr>
        <w:t xml:space="preserve"> medidor de servicio eléctrico y una paja de agua en áreas comunes, limpieza y mantenimiento de áreas comunes. No incluye servicios de los 3 condominios, los cuales cada uno debe pagar su consumo. </w:t>
      </w:r>
    </w:p>
    <w:p w14:paraId="5F14B925" w14:textId="3C38D423" w:rsidR="00994807" w:rsidRDefault="00994807" w:rsidP="001A3FF5">
      <w:pPr>
        <w:spacing w:line="360" w:lineRule="auto"/>
        <w:jc w:val="both"/>
        <w:rPr>
          <w:rFonts w:cs="Arial"/>
          <w:sz w:val="22"/>
          <w:szCs w:val="22"/>
        </w:rPr>
      </w:pPr>
    </w:p>
    <w:p w14:paraId="4CDB291B" w14:textId="7B337B78" w:rsidR="00994807" w:rsidRPr="00994807" w:rsidRDefault="00B04F77" w:rsidP="00B04F77">
      <w:pPr>
        <w:spacing w:line="360" w:lineRule="auto"/>
        <w:jc w:val="both"/>
        <w:rPr>
          <w:rFonts w:cs="Arial"/>
          <w:sz w:val="22"/>
          <w:szCs w:val="22"/>
          <w:lang w:val="es-CR"/>
        </w:rPr>
      </w:pPr>
      <w:r w:rsidRPr="00B04F77">
        <w:rPr>
          <w:rFonts w:cs="Arial"/>
          <w:b/>
          <w:bCs/>
          <w:sz w:val="22"/>
          <w:szCs w:val="22"/>
          <w:lang w:val="es-CR"/>
        </w:rPr>
        <w:t>12)</w:t>
      </w:r>
      <w:r>
        <w:rPr>
          <w:rFonts w:cs="Arial"/>
          <w:sz w:val="22"/>
          <w:szCs w:val="22"/>
          <w:lang w:val="es-CR"/>
        </w:rPr>
        <w:t xml:space="preserve"> </w:t>
      </w:r>
      <w:r w:rsidR="00994807" w:rsidRPr="00994807">
        <w:rPr>
          <w:rFonts w:cs="Arial"/>
          <w:sz w:val="22"/>
          <w:szCs w:val="22"/>
          <w:lang w:val="es-CR"/>
        </w:rPr>
        <w:t xml:space="preserve">La </w:t>
      </w:r>
      <w:r>
        <w:rPr>
          <w:rFonts w:cs="Arial"/>
          <w:sz w:val="22"/>
          <w:szCs w:val="22"/>
          <w:lang w:val="es-CR"/>
        </w:rPr>
        <w:t>e</w:t>
      </w:r>
      <w:r w:rsidR="00994807" w:rsidRPr="00994807">
        <w:rPr>
          <w:rFonts w:cs="Arial"/>
          <w:sz w:val="22"/>
          <w:szCs w:val="22"/>
          <w:lang w:val="es-CR"/>
        </w:rPr>
        <w:t xml:space="preserve">ntidad </w:t>
      </w:r>
      <w:r>
        <w:rPr>
          <w:rFonts w:cs="Arial"/>
          <w:sz w:val="22"/>
          <w:szCs w:val="22"/>
          <w:lang w:val="es-CR"/>
        </w:rPr>
        <w:t>a</w:t>
      </w:r>
      <w:r w:rsidR="00994807" w:rsidRPr="00994807">
        <w:rPr>
          <w:rFonts w:cs="Arial"/>
          <w:sz w:val="22"/>
          <w:szCs w:val="22"/>
          <w:lang w:val="es-CR"/>
        </w:rPr>
        <w:t xml:space="preserve">utorizada deberá constatar que el constructor de las viviendas en </w:t>
      </w:r>
      <w:proofErr w:type="gramStart"/>
      <w:r w:rsidR="00994807" w:rsidRPr="00994807">
        <w:rPr>
          <w:rFonts w:cs="Arial"/>
          <w:sz w:val="22"/>
          <w:szCs w:val="22"/>
          <w:lang w:val="es-CR"/>
        </w:rPr>
        <w:t>condominio</w:t>
      </w:r>
      <w:r>
        <w:rPr>
          <w:rFonts w:cs="Arial"/>
          <w:sz w:val="22"/>
          <w:szCs w:val="22"/>
          <w:lang w:val="es-CR"/>
        </w:rPr>
        <w:t>,</w:t>
      </w:r>
      <w:proofErr w:type="gramEnd"/>
      <w:r w:rsidR="00994807" w:rsidRPr="00994807">
        <w:rPr>
          <w:rFonts w:cs="Arial"/>
          <w:sz w:val="22"/>
          <w:szCs w:val="22"/>
          <w:lang w:val="es-CR"/>
        </w:rPr>
        <w:t xml:space="preserve"> cumpla con las especificaciones técnicas establecidas</w:t>
      </w:r>
      <w:r>
        <w:rPr>
          <w:rFonts w:cs="Arial"/>
          <w:sz w:val="22"/>
          <w:szCs w:val="22"/>
          <w:lang w:val="es-CR"/>
        </w:rPr>
        <w:t>, así como</w:t>
      </w:r>
      <w:r w:rsidR="00994807" w:rsidRPr="00994807">
        <w:rPr>
          <w:rFonts w:cs="Arial"/>
          <w:sz w:val="22"/>
          <w:szCs w:val="22"/>
          <w:lang w:val="es-CR"/>
        </w:rPr>
        <w:t xml:space="preserve"> con las recomendaciones realizadas en los estudios técnicos efectuados</w:t>
      </w:r>
      <w:r>
        <w:rPr>
          <w:rFonts w:cs="Arial"/>
          <w:sz w:val="22"/>
          <w:szCs w:val="22"/>
          <w:lang w:val="es-CR"/>
        </w:rPr>
        <w:t xml:space="preserve"> y </w:t>
      </w:r>
      <w:r w:rsidR="00994807" w:rsidRPr="00994807">
        <w:rPr>
          <w:rFonts w:cs="Arial"/>
          <w:sz w:val="22"/>
          <w:szCs w:val="22"/>
          <w:lang w:val="es-CR"/>
        </w:rPr>
        <w:t xml:space="preserve">la Directriz 27-MS-MIVAH. </w:t>
      </w:r>
    </w:p>
    <w:p w14:paraId="4FF38F7E" w14:textId="77777777" w:rsidR="00B04F77" w:rsidRDefault="00B04F77" w:rsidP="00B04F77">
      <w:pPr>
        <w:spacing w:line="360" w:lineRule="auto"/>
        <w:jc w:val="both"/>
        <w:rPr>
          <w:rFonts w:cs="Arial"/>
          <w:sz w:val="22"/>
          <w:szCs w:val="22"/>
          <w:lang w:val="es-CR"/>
        </w:rPr>
      </w:pPr>
    </w:p>
    <w:p w14:paraId="2D0F85F4" w14:textId="25C93C0A" w:rsidR="00994807" w:rsidRPr="00994807" w:rsidRDefault="00B04F77" w:rsidP="00B04F77">
      <w:pPr>
        <w:spacing w:line="360" w:lineRule="auto"/>
        <w:jc w:val="both"/>
        <w:rPr>
          <w:rFonts w:cs="Arial"/>
          <w:sz w:val="22"/>
          <w:szCs w:val="22"/>
          <w:lang w:val="es-CR"/>
        </w:rPr>
      </w:pPr>
      <w:r w:rsidRPr="00B04F77">
        <w:rPr>
          <w:rFonts w:cs="Arial"/>
          <w:b/>
          <w:bCs/>
          <w:sz w:val="22"/>
          <w:szCs w:val="22"/>
          <w:lang w:val="es-CR"/>
        </w:rPr>
        <w:t>13)</w:t>
      </w:r>
      <w:r>
        <w:rPr>
          <w:rFonts w:cs="Arial"/>
          <w:sz w:val="22"/>
          <w:szCs w:val="22"/>
          <w:lang w:val="es-CR"/>
        </w:rPr>
        <w:t xml:space="preserve"> </w:t>
      </w:r>
      <w:r w:rsidR="00994807" w:rsidRPr="00994807">
        <w:rPr>
          <w:rFonts w:cs="Arial"/>
          <w:sz w:val="22"/>
          <w:szCs w:val="22"/>
          <w:lang w:val="es-CR"/>
        </w:rPr>
        <w:t xml:space="preserve">La </w:t>
      </w:r>
      <w:r>
        <w:rPr>
          <w:rFonts w:cs="Arial"/>
          <w:sz w:val="22"/>
          <w:szCs w:val="22"/>
          <w:lang w:val="es-CR"/>
        </w:rPr>
        <w:t>e</w:t>
      </w:r>
      <w:r w:rsidR="00994807" w:rsidRPr="00994807">
        <w:rPr>
          <w:rFonts w:cs="Arial"/>
          <w:sz w:val="22"/>
          <w:szCs w:val="22"/>
          <w:lang w:val="es-CR"/>
        </w:rPr>
        <w:t xml:space="preserve">ntidad </w:t>
      </w:r>
      <w:r>
        <w:rPr>
          <w:rFonts w:cs="Arial"/>
          <w:sz w:val="22"/>
          <w:szCs w:val="22"/>
          <w:lang w:val="es-CR"/>
        </w:rPr>
        <w:t>a</w:t>
      </w:r>
      <w:r w:rsidR="00994807" w:rsidRPr="00994807">
        <w:rPr>
          <w:rFonts w:cs="Arial"/>
          <w:sz w:val="22"/>
          <w:szCs w:val="22"/>
          <w:lang w:val="es-CR"/>
        </w:rPr>
        <w:t xml:space="preserve">utorizada deberá verificar, previo a la entrega de las soluciones habitacionales a las familias, que las viviendas se encuentren en excelentes condiciones de funcionamiento, con todos los elementos conectados y los materiales con los acabados que se están financiando. </w:t>
      </w:r>
    </w:p>
    <w:p w14:paraId="6B2F1E5A" w14:textId="09AC4228" w:rsidR="00994807" w:rsidRDefault="00994807" w:rsidP="001A3FF5">
      <w:pPr>
        <w:spacing w:line="360" w:lineRule="auto"/>
        <w:jc w:val="both"/>
        <w:rPr>
          <w:rFonts w:cs="Arial"/>
          <w:sz w:val="22"/>
          <w:szCs w:val="22"/>
        </w:rPr>
      </w:pPr>
    </w:p>
    <w:p w14:paraId="042AD936" w14:textId="6B299BFA" w:rsidR="00994807" w:rsidRDefault="00B04F77" w:rsidP="001A3FF5">
      <w:pPr>
        <w:spacing w:line="360" w:lineRule="auto"/>
        <w:jc w:val="both"/>
        <w:rPr>
          <w:rFonts w:cs="Arial"/>
          <w:sz w:val="22"/>
          <w:szCs w:val="22"/>
        </w:rPr>
      </w:pPr>
      <w:r w:rsidRPr="00B04F77">
        <w:rPr>
          <w:rFonts w:cs="Arial"/>
          <w:b/>
          <w:bCs/>
          <w:sz w:val="22"/>
          <w:szCs w:val="22"/>
          <w:lang w:val="es-CR"/>
        </w:rPr>
        <w:t>14)</w:t>
      </w:r>
      <w:r>
        <w:rPr>
          <w:rFonts w:cs="Arial"/>
          <w:sz w:val="22"/>
          <w:szCs w:val="22"/>
          <w:lang w:val="es-CR"/>
        </w:rPr>
        <w:t xml:space="preserve"> </w:t>
      </w:r>
      <w:r w:rsidR="00994807" w:rsidRPr="00994807">
        <w:rPr>
          <w:rFonts w:cs="Arial"/>
          <w:sz w:val="22"/>
          <w:szCs w:val="22"/>
          <w:lang w:val="es-CR"/>
        </w:rPr>
        <w:t>El plazo estimado para la construcción y ejecución de las viviendas en condominio</w:t>
      </w:r>
      <w:r>
        <w:rPr>
          <w:rFonts w:cs="Arial"/>
          <w:sz w:val="22"/>
          <w:szCs w:val="22"/>
          <w:lang w:val="es-CR"/>
        </w:rPr>
        <w:t>,</w:t>
      </w:r>
      <w:r w:rsidR="00994807" w:rsidRPr="00994807">
        <w:rPr>
          <w:rFonts w:cs="Arial"/>
          <w:sz w:val="22"/>
          <w:szCs w:val="22"/>
          <w:lang w:val="es-CR"/>
        </w:rPr>
        <w:t xml:space="preserve"> una vez formalizadas las operaciones</w:t>
      </w:r>
      <w:r>
        <w:rPr>
          <w:rFonts w:cs="Arial"/>
          <w:sz w:val="22"/>
          <w:szCs w:val="22"/>
          <w:lang w:val="es-CR"/>
        </w:rPr>
        <w:t>,</w:t>
      </w:r>
      <w:r w:rsidR="00994807" w:rsidRPr="00994807">
        <w:rPr>
          <w:rFonts w:cs="Arial"/>
          <w:sz w:val="22"/>
          <w:szCs w:val="22"/>
          <w:lang w:val="es-CR"/>
        </w:rPr>
        <w:t xml:space="preserve"> es de 4 meses máximo</w:t>
      </w:r>
      <w:r>
        <w:rPr>
          <w:rFonts w:cs="Arial"/>
          <w:sz w:val="22"/>
          <w:szCs w:val="22"/>
          <w:lang w:val="es-CR"/>
        </w:rPr>
        <w:t>. P</w:t>
      </w:r>
      <w:r w:rsidR="00994807" w:rsidRPr="00994807">
        <w:rPr>
          <w:rFonts w:cs="Arial"/>
          <w:sz w:val="22"/>
          <w:szCs w:val="22"/>
          <w:lang w:val="es-CR"/>
        </w:rPr>
        <w:t>osteriormente</w:t>
      </w:r>
      <w:r>
        <w:rPr>
          <w:rFonts w:cs="Arial"/>
          <w:sz w:val="22"/>
          <w:szCs w:val="22"/>
          <w:lang w:val="es-CR"/>
        </w:rPr>
        <w:t>,</w:t>
      </w:r>
      <w:r w:rsidR="00994807" w:rsidRPr="00994807">
        <w:rPr>
          <w:rFonts w:cs="Arial"/>
          <w:sz w:val="22"/>
          <w:szCs w:val="22"/>
          <w:lang w:val="es-CR"/>
        </w:rPr>
        <w:t xml:space="preserve"> se realizará el cierre técnico y financiero en cada expediente</w:t>
      </w:r>
      <w:r>
        <w:rPr>
          <w:rFonts w:cs="Arial"/>
          <w:sz w:val="22"/>
          <w:szCs w:val="22"/>
          <w:lang w:val="es-CR"/>
        </w:rPr>
        <w:t>,</w:t>
      </w:r>
      <w:r w:rsidR="00994807" w:rsidRPr="00994807">
        <w:rPr>
          <w:rFonts w:cs="Arial"/>
          <w:sz w:val="22"/>
          <w:szCs w:val="22"/>
          <w:lang w:val="es-CR"/>
        </w:rPr>
        <w:t xml:space="preserve"> con el aval de la </w:t>
      </w:r>
      <w:r>
        <w:rPr>
          <w:rFonts w:cs="Arial"/>
          <w:sz w:val="22"/>
          <w:szCs w:val="22"/>
          <w:lang w:val="es-CR"/>
        </w:rPr>
        <w:t>e</w:t>
      </w:r>
      <w:r w:rsidR="00994807" w:rsidRPr="00994807">
        <w:rPr>
          <w:rFonts w:cs="Arial"/>
          <w:sz w:val="22"/>
          <w:szCs w:val="22"/>
          <w:lang w:val="es-CR"/>
        </w:rPr>
        <w:t xml:space="preserve">ntidad </w:t>
      </w:r>
      <w:r>
        <w:rPr>
          <w:rFonts w:cs="Arial"/>
          <w:sz w:val="22"/>
          <w:szCs w:val="22"/>
          <w:lang w:val="es-CR"/>
        </w:rPr>
        <w:t>a</w:t>
      </w:r>
      <w:r w:rsidR="00994807" w:rsidRPr="00994807">
        <w:rPr>
          <w:rFonts w:cs="Arial"/>
          <w:sz w:val="22"/>
          <w:szCs w:val="22"/>
          <w:lang w:val="es-CR"/>
        </w:rPr>
        <w:t>utorizada y la recepción de la vivienda por parte del beneficiario.</w:t>
      </w:r>
    </w:p>
    <w:p w14:paraId="024781A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466533" w14:textId="77777777" w:rsidR="002B71CC" w:rsidRPr="00D14EAF" w:rsidRDefault="002B71CC" w:rsidP="002B71CC">
      <w:pPr>
        <w:spacing w:line="360" w:lineRule="auto"/>
        <w:jc w:val="both"/>
        <w:rPr>
          <w:rFonts w:cs="Arial"/>
          <w:b/>
          <w:sz w:val="22"/>
        </w:rPr>
      </w:pPr>
      <w:r w:rsidRPr="00D14EAF">
        <w:rPr>
          <w:rFonts w:cs="Arial"/>
          <w:b/>
          <w:sz w:val="22"/>
        </w:rPr>
        <w:t>************</w:t>
      </w:r>
    </w:p>
    <w:p w14:paraId="0E4CEA33" w14:textId="77777777" w:rsidR="0062509B" w:rsidRDefault="0062509B" w:rsidP="0062509B">
      <w:pPr>
        <w:spacing w:line="360" w:lineRule="auto"/>
        <w:jc w:val="both"/>
        <w:rPr>
          <w:rFonts w:cs="Arial"/>
          <w:sz w:val="22"/>
          <w:lang w:val="es-ES_tradnl"/>
        </w:rPr>
      </w:pPr>
    </w:p>
    <w:p w14:paraId="37C166AB" w14:textId="77777777" w:rsidR="0062509B" w:rsidRPr="00AB2826" w:rsidRDefault="0062509B" w:rsidP="0062509B">
      <w:pPr>
        <w:pStyle w:val="Ttulo2"/>
        <w:spacing w:line="360" w:lineRule="auto"/>
        <w:rPr>
          <w:rFonts w:cs="Arial"/>
          <w:szCs w:val="22"/>
        </w:rPr>
      </w:pPr>
      <w:r w:rsidRPr="00AB2826">
        <w:rPr>
          <w:rFonts w:cs="Arial"/>
          <w:szCs w:val="22"/>
        </w:rPr>
        <w:lastRenderedPageBreak/>
        <w:t xml:space="preserve">ACUERDO </w:t>
      </w:r>
      <w:r>
        <w:rPr>
          <w:rFonts w:cs="Arial"/>
          <w:szCs w:val="22"/>
        </w:rPr>
        <w:t>N°3</w:t>
      </w:r>
      <w:r w:rsidRPr="00AB2826">
        <w:rPr>
          <w:rFonts w:cs="Arial"/>
          <w:szCs w:val="22"/>
        </w:rPr>
        <w:t>:</w:t>
      </w:r>
    </w:p>
    <w:p w14:paraId="118C742F" w14:textId="77777777" w:rsidR="0062509B" w:rsidRDefault="0062509B" w:rsidP="0062509B">
      <w:pPr>
        <w:spacing w:line="360" w:lineRule="auto"/>
        <w:jc w:val="both"/>
        <w:rPr>
          <w:rFonts w:cs="Arial"/>
          <w:b/>
          <w:bCs/>
          <w:sz w:val="22"/>
          <w:szCs w:val="22"/>
        </w:rPr>
      </w:pPr>
      <w:r>
        <w:rPr>
          <w:rFonts w:cs="Arial"/>
          <w:b/>
          <w:bCs/>
          <w:sz w:val="22"/>
          <w:szCs w:val="22"/>
        </w:rPr>
        <w:t>Considerando:</w:t>
      </w:r>
    </w:p>
    <w:p w14:paraId="5451DC2E" w14:textId="65FCA6F5" w:rsidR="0062509B" w:rsidRDefault="0062509B" w:rsidP="0062509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GG-ME-1433-2020 del 27 de noviembre de 2020, la Gerencia General remite y avala el informe </w:t>
      </w:r>
      <w:r>
        <w:rPr>
          <w:rFonts w:cs="Arial"/>
          <w:sz w:val="22"/>
          <w:szCs w:val="22"/>
        </w:rPr>
        <w:t>DF</w:t>
      </w:r>
      <w:r w:rsidRPr="00B35EAF">
        <w:rPr>
          <w:rFonts w:cs="Arial"/>
          <w:sz w:val="22"/>
          <w:szCs w:val="22"/>
        </w:rPr>
        <w:t>-OF-</w:t>
      </w:r>
      <w:r>
        <w:rPr>
          <w:rFonts w:cs="Arial"/>
          <w:sz w:val="22"/>
          <w:szCs w:val="22"/>
        </w:rPr>
        <w:t>1378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xml:space="preserve">, Coopealianza R.L., Fundación para la Vivienda Rural Costa Rica – Canadá, Banco de Costa Rica, </w:t>
      </w:r>
      <w:proofErr w:type="spellStart"/>
      <w:r>
        <w:rPr>
          <w:rFonts w:cs="Arial"/>
          <w:bCs/>
          <w:sz w:val="22"/>
        </w:rPr>
        <w:t>Coopeande</w:t>
      </w:r>
      <w:proofErr w:type="spellEnd"/>
      <w:r>
        <w:rPr>
          <w:rFonts w:cs="Arial"/>
          <w:bCs/>
          <w:sz w:val="22"/>
        </w:rPr>
        <w:t xml:space="preserve"> N° 1 R.L. y </w:t>
      </w:r>
      <w:proofErr w:type="spellStart"/>
      <w:r>
        <w:rPr>
          <w:rFonts w:cs="Arial"/>
          <w:bCs/>
          <w:sz w:val="22"/>
        </w:rPr>
        <w:t>Coopenae</w:t>
      </w:r>
      <w:proofErr w:type="spellEnd"/>
      <w:r>
        <w:rPr>
          <w:rFonts w:cs="Arial"/>
          <w:bCs/>
          <w:sz w:val="22"/>
        </w:rPr>
        <w:t xml:space="preserve"> R.L., para financiar veinti</w:t>
      </w:r>
      <w:r w:rsidR="005848D6">
        <w:rPr>
          <w:rFonts w:cs="Arial"/>
          <w:bCs/>
          <w:sz w:val="22"/>
        </w:rPr>
        <w:t>una</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378B7E3" w14:textId="77777777" w:rsidR="0062509B" w:rsidRDefault="0062509B" w:rsidP="0062509B">
      <w:pPr>
        <w:spacing w:line="360" w:lineRule="auto"/>
        <w:jc w:val="both"/>
        <w:rPr>
          <w:rFonts w:cs="Arial"/>
          <w:bCs/>
          <w:sz w:val="22"/>
        </w:rPr>
      </w:pPr>
    </w:p>
    <w:p w14:paraId="29335DE0" w14:textId="77777777" w:rsidR="0062509B" w:rsidRDefault="0062509B" w:rsidP="0062509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2A52F1F" w14:textId="77777777" w:rsidR="0062509B" w:rsidRPr="009344DA" w:rsidRDefault="0062509B" w:rsidP="0062509B">
      <w:pPr>
        <w:spacing w:line="360" w:lineRule="auto"/>
        <w:jc w:val="both"/>
        <w:rPr>
          <w:rFonts w:cs="Arial"/>
          <w:bCs/>
          <w:sz w:val="22"/>
          <w:szCs w:val="22"/>
        </w:rPr>
      </w:pPr>
    </w:p>
    <w:p w14:paraId="060D7C73" w14:textId="77777777" w:rsidR="0062509B" w:rsidRPr="009344DA" w:rsidRDefault="0062509B" w:rsidP="0062509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1378</w:t>
      </w:r>
      <w:r w:rsidRPr="009344DA">
        <w:rPr>
          <w:rFonts w:cs="Arial"/>
          <w:sz w:val="22"/>
          <w:szCs w:val="22"/>
        </w:rPr>
        <w:t>-2020</w:t>
      </w:r>
      <w:r w:rsidRPr="009344DA">
        <w:rPr>
          <w:rFonts w:cs="Arial"/>
          <w:bCs/>
          <w:sz w:val="22"/>
          <w:szCs w:val="22"/>
        </w:rPr>
        <w:t>.</w:t>
      </w:r>
    </w:p>
    <w:p w14:paraId="4E6C067E" w14:textId="77777777" w:rsidR="0062509B" w:rsidRPr="009344DA" w:rsidRDefault="0062509B" w:rsidP="0062509B">
      <w:pPr>
        <w:spacing w:line="360" w:lineRule="auto"/>
        <w:jc w:val="both"/>
        <w:rPr>
          <w:rFonts w:cs="Arial"/>
          <w:bCs/>
          <w:sz w:val="22"/>
          <w:szCs w:val="22"/>
          <w:lang w:val="es-ES_tradnl"/>
        </w:rPr>
      </w:pPr>
    </w:p>
    <w:p w14:paraId="2141EAE3" w14:textId="77777777" w:rsidR="0062509B" w:rsidRDefault="0062509B" w:rsidP="0062509B">
      <w:pPr>
        <w:spacing w:line="360" w:lineRule="auto"/>
        <w:jc w:val="both"/>
        <w:rPr>
          <w:rFonts w:cs="Arial"/>
          <w:b/>
          <w:bCs/>
          <w:sz w:val="22"/>
          <w:szCs w:val="22"/>
        </w:rPr>
      </w:pPr>
      <w:r>
        <w:rPr>
          <w:rFonts w:cs="Arial"/>
          <w:b/>
          <w:bCs/>
          <w:sz w:val="22"/>
          <w:szCs w:val="22"/>
        </w:rPr>
        <w:t>Por tanto, se acuerda:</w:t>
      </w:r>
    </w:p>
    <w:p w14:paraId="78DCDB81" w14:textId="0503288D" w:rsidR="0062509B" w:rsidRDefault="0062509B" w:rsidP="0062509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w:t>
      </w:r>
      <w:r w:rsidR="005848D6">
        <w:rPr>
          <w:rFonts w:cs="Arial"/>
          <w:bCs/>
          <w:sz w:val="22"/>
          <w:szCs w:val="22"/>
        </w:rPr>
        <w:t>una</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1378-2020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BDDEA49" w14:textId="77777777" w:rsidR="0062509B" w:rsidRDefault="0062509B" w:rsidP="0062509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2509B" w:rsidRPr="0008063E" w14:paraId="76F63FE3"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1C744" w14:textId="77777777" w:rsidR="0062509B" w:rsidRPr="0008063E"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2509B" w:rsidRPr="00142DB9" w14:paraId="65AE2C38" w14:textId="77777777" w:rsidTr="00F83E5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FFDCC8B"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69CCBB0"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83ED496"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D6E5A6E"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D9002EF"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8CD3D8D"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4BF22F0"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3AC2D6D"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F577914"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9CCBCDE"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E76913A"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2569EFF7"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5E34B7D" w14:textId="5B6EAA8F"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Jorge Didier de Jesús Aguilar Quir</w:t>
            </w:r>
            <w:r w:rsidR="00F83E5C">
              <w:rPr>
                <w:rFonts w:ascii="Arial Narrow" w:hAnsi="Arial Narrow" w:cs="Arial"/>
                <w:sz w:val="16"/>
                <w:szCs w:val="16"/>
                <w:lang w:val="es-CR" w:eastAsia="es-CR"/>
              </w:rPr>
              <w:t>ó</w:t>
            </w:r>
            <w:r>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D3F0DF"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5-0131-0024</w:t>
            </w:r>
          </w:p>
        </w:tc>
        <w:tc>
          <w:tcPr>
            <w:tcW w:w="709" w:type="dxa"/>
            <w:tcBorders>
              <w:top w:val="single" w:sz="4" w:space="0" w:color="auto"/>
              <w:left w:val="nil"/>
              <w:bottom w:val="single" w:sz="4" w:space="0" w:color="auto"/>
              <w:right w:val="single" w:sz="4" w:space="0" w:color="auto"/>
            </w:tcBorders>
            <w:shd w:val="clear" w:color="auto" w:fill="auto"/>
            <w:vAlign w:val="center"/>
          </w:tcPr>
          <w:p w14:paraId="6CCC7B84"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6-51348</w:t>
            </w:r>
          </w:p>
        </w:tc>
        <w:tc>
          <w:tcPr>
            <w:tcW w:w="851" w:type="dxa"/>
            <w:tcBorders>
              <w:top w:val="single" w:sz="4" w:space="0" w:color="auto"/>
              <w:left w:val="nil"/>
              <w:bottom w:val="single" w:sz="4" w:space="0" w:color="auto"/>
              <w:right w:val="single" w:sz="4" w:space="0" w:color="auto"/>
            </w:tcBorders>
            <w:shd w:val="clear" w:color="auto" w:fill="auto"/>
            <w:vAlign w:val="center"/>
          </w:tcPr>
          <w:p w14:paraId="7BAB755B"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20E61"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E95D9"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B79459"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C31777"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174.579,95</w:t>
            </w:r>
          </w:p>
        </w:tc>
        <w:tc>
          <w:tcPr>
            <w:tcW w:w="837" w:type="dxa"/>
            <w:tcBorders>
              <w:top w:val="single" w:sz="4" w:space="0" w:color="auto"/>
              <w:left w:val="nil"/>
              <w:bottom w:val="single" w:sz="4" w:space="0" w:color="auto"/>
              <w:right w:val="single" w:sz="4" w:space="0" w:color="auto"/>
            </w:tcBorders>
            <w:shd w:val="clear" w:color="auto" w:fill="auto"/>
            <w:vAlign w:val="center"/>
          </w:tcPr>
          <w:p w14:paraId="1A67F0BF"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581.933,18</w:t>
            </w:r>
          </w:p>
        </w:tc>
        <w:tc>
          <w:tcPr>
            <w:tcW w:w="992" w:type="dxa"/>
            <w:tcBorders>
              <w:top w:val="single" w:sz="4" w:space="0" w:color="auto"/>
              <w:left w:val="nil"/>
              <w:bottom w:val="single" w:sz="4" w:space="0" w:color="auto"/>
              <w:right w:val="single" w:sz="4" w:space="0" w:color="auto"/>
            </w:tcBorders>
            <w:shd w:val="clear" w:color="auto" w:fill="auto"/>
            <w:vAlign w:val="center"/>
          </w:tcPr>
          <w:p w14:paraId="208B91E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19.557.353,23</w:t>
            </w:r>
          </w:p>
        </w:tc>
      </w:tr>
      <w:tr w:rsidR="0062509B" w:rsidRPr="006308C1" w14:paraId="6197C39E"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C27996A"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Kevin Alonso León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356AAC"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5-0368-0533</w:t>
            </w:r>
          </w:p>
        </w:tc>
        <w:tc>
          <w:tcPr>
            <w:tcW w:w="709" w:type="dxa"/>
            <w:tcBorders>
              <w:top w:val="single" w:sz="4" w:space="0" w:color="auto"/>
              <w:left w:val="nil"/>
              <w:bottom w:val="single" w:sz="4" w:space="0" w:color="auto"/>
              <w:right w:val="single" w:sz="4" w:space="0" w:color="auto"/>
            </w:tcBorders>
            <w:shd w:val="clear" w:color="auto" w:fill="auto"/>
            <w:vAlign w:val="center"/>
          </w:tcPr>
          <w:p w14:paraId="0A4A295F"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5-49814</w:t>
            </w:r>
          </w:p>
        </w:tc>
        <w:tc>
          <w:tcPr>
            <w:tcW w:w="851" w:type="dxa"/>
            <w:tcBorders>
              <w:top w:val="single" w:sz="4" w:space="0" w:color="auto"/>
              <w:left w:val="nil"/>
              <w:bottom w:val="single" w:sz="4" w:space="0" w:color="auto"/>
              <w:right w:val="single" w:sz="4" w:space="0" w:color="auto"/>
            </w:tcBorders>
            <w:shd w:val="clear" w:color="auto" w:fill="auto"/>
            <w:vAlign w:val="center"/>
          </w:tcPr>
          <w:p w14:paraId="5A21CFAB"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Nandayure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28A8C3"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F3248"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98CE26"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29410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160.367,05</w:t>
            </w:r>
          </w:p>
        </w:tc>
        <w:tc>
          <w:tcPr>
            <w:tcW w:w="837" w:type="dxa"/>
            <w:tcBorders>
              <w:top w:val="single" w:sz="4" w:space="0" w:color="auto"/>
              <w:left w:val="nil"/>
              <w:bottom w:val="single" w:sz="4" w:space="0" w:color="auto"/>
              <w:right w:val="single" w:sz="4" w:space="0" w:color="auto"/>
            </w:tcBorders>
            <w:shd w:val="clear" w:color="auto" w:fill="auto"/>
            <w:vAlign w:val="center"/>
          </w:tcPr>
          <w:p w14:paraId="13B160DF"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534.556,84</w:t>
            </w:r>
          </w:p>
        </w:tc>
        <w:tc>
          <w:tcPr>
            <w:tcW w:w="992" w:type="dxa"/>
            <w:tcBorders>
              <w:top w:val="single" w:sz="4" w:space="0" w:color="auto"/>
              <w:left w:val="nil"/>
              <w:bottom w:val="single" w:sz="4" w:space="0" w:color="auto"/>
              <w:right w:val="single" w:sz="4" w:space="0" w:color="auto"/>
            </w:tcBorders>
            <w:shd w:val="clear" w:color="auto" w:fill="auto"/>
            <w:vAlign w:val="center"/>
          </w:tcPr>
          <w:p w14:paraId="16DE19F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17.080.189,79</w:t>
            </w:r>
          </w:p>
        </w:tc>
      </w:tr>
      <w:tr w:rsidR="0062509B" w:rsidRPr="006308C1" w14:paraId="094635DC"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3873E5"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lastRenderedPageBreak/>
              <w:t xml:space="preserve">Pedro Ramón Rodríguez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2D676" w14:textId="3F922969"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F83E5C">
              <w:rPr>
                <w:rFonts w:ascii="Arial Narrow" w:hAnsi="Arial Narrow" w:cs="Arial"/>
                <w:sz w:val="16"/>
                <w:szCs w:val="16"/>
                <w:lang w:val="es-CR" w:eastAsia="es-CR"/>
              </w:rPr>
              <w:t>-</w:t>
            </w:r>
          </w:p>
          <w:p w14:paraId="63AA1E2B"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193229</w:t>
            </w:r>
          </w:p>
        </w:tc>
        <w:tc>
          <w:tcPr>
            <w:tcW w:w="709" w:type="dxa"/>
            <w:tcBorders>
              <w:top w:val="single" w:sz="4" w:space="0" w:color="auto"/>
              <w:left w:val="nil"/>
              <w:bottom w:val="single" w:sz="4" w:space="0" w:color="auto"/>
              <w:right w:val="single" w:sz="4" w:space="0" w:color="auto"/>
            </w:tcBorders>
            <w:shd w:val="clear" w:color="auto" w:fill="auto"/>
            <w:vAlign w:val="center"/>
          </w:tcPr>
          <w:p w14:paraId="1054456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4-182673</w:t>
            </w:r>
          </w:p>
        </w:tc>
        <w:tc>
          <w:tcPr>
            <w:tcW w:w="851" w:type="dxa"/>
            <w:tcBorders>
              <w:top w:val="single" w:sz="4" w:space="0" w:color="auto"/>
              <w:left w:val="nil"/>
              <w:bottom w:val="single" w:sz="4" w:space="0" w:color="auto"/>
              <w:right w:val="single" w:sz="4" w:space="0" w:color="auto"/>
            </w:tcBorders>
            <w:shd w:val="clear" w:color="auto" w:fill="auto"/>
            <w:vAlign w:val="center"/>
          </w:tcPr>
          <w:p w14:paraId="0BF6EB24"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A78771"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03B8D8"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1D6F230"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15EC5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185.453.13</w:t>
            </w:r>
          </w:p>
        </w:tc>
        <w:tc>
          <w:tcPr>
            <w:tcW w:w="837" w:type="dxa"/>
            <w:tcBorders>
              <w:top w:val="single" w:sz="4" w:space="0" w:color="auto"/>
              <w:left w:val="nil"/>
              <w:bottom w:val="single" w:sz="4" w:space="0" w:color="auto"/>
              <w:right w:val="single" w:sz="4" w:space="0" w:color="auto"/>
            </w:tcBorders>
            <w:shd w:val="clear" w:color="auto" w:fill="auto"/>
            <w:vAlign w:val="center"/>
          </w:tcPr>
          <w:p w14:paraId="4A1965DB"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421.899,16</w:t>
            </w:r>
          </w:p>
        </w:tc>
        <w:tc>
          <w:tcPr>
            <w:tcW w:w="992" w:type="dxa"/>
            <w:tcBorders>
              <w:top w:val="single" w:sz="4" w:space="0" w:color="auto"/>
              <w:left w:val="nil"/>
              <w:bottom w:val="single" w:sz="4" w:space="0" w:color="auto"/>
              <w:right w:val="single" w:sz="4" w:space="0" w:color="auto"/>
            </w:tcBorders>
            <w:shd w:val="clear" w:color="auto" w:fill="auto"/>
            <w:vAlign w:val="center"/>
          </w:tcPr>
          <w:p w14:paraId="4B6553A1"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18.236.446,03</w:t>
            </w:r>
          </w:p>
        </w:tc>
      </w:tr>
      <w:tr w:rsidR="0062509B" w:rsidRPr="006308C1" w14:paraId="4F4F5AA3"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58D01C0"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Víctor Eduardo de Jesús Herrera Elizondo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8911DE"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5-0119-0209</w:t>
            </w:r>
          </w:p>
        </w:tc>
        <w:tc>
          <w:tcPr>
            <w:tcW w:w="709" w:type="dxa"/>
            <w:tcBorders>
              <w:top w:val="single" w:sz="4" w:space="0" w:color="auto"/>
              <w:left w:val="nil"/>
              <w:bottom w:val="single" w:sz="4" w:space="0" w:color="auto"/>
              <w:right w:val="single" w:sz="4" w:space="0" w:color="auto"/>
            </w:tcBorders>
            <w:shd w:val="clear" w:color="auto" w:fill="auto"/>
            <w:vAlign w:val="center"/>
          </w:tcPr>
          <w:p w14:paraId="3E7F59CD"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6-228011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6A4D388"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3DBE0"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7078D"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4.980.000,00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598AB5"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10.433.775,05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22B1D77"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284.661,25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5B1644A8"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569.322,50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54C67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15.698.436,30</w:t>
            </w:r>
          </w:p>
        </w:tc>
      </w:tr>
      <w:tr w:rsidR="0062509B" w:rsidRPr="006308C1" w14:paraId="08A78C36"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550605"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María Gabriela Salazar Sánchez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D4B7C6"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2-0715-0138</w:t>
            </w:r>
          </w:p>
        </w:tc>
        <w:tc>
          <w:tcPr>
            <w:tcW w:w="709" w:type="dxa"/>
            <w:tcBorders>
              <w:top w:val="single" w:sz="4" w:space="0" w:color="auto"/>
              <w:left w:val="nil"/>
              <w:bottom w:val="single" w:sz="4" w:space="0" w:color="auto"/>
              <w:right w:val="single" w:sz="4" w:space="0" w:color="auto"/>
            </w:tcBorders>
            <w:shd w:val="clear" w:color="auto" w:fill="auto"/>
            <w:vAlign w:val="center"/>
          </w:tcPr>
          <w:p w14:paraId="359AE51F"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2-521850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54A6F7"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960DE6"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A004ED"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8.750.000,00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E9BFC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701527"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156.795,18</w:t>
            </w:r>
          </w:p>
        </w:tc>
        <w:tc>
          <w:tcPr>
            <w:tcW w:w="837" w:type="dxa"/>
            <w:tcBorders>
              <w:top w:val="single" w:sz="4" w:space="0" w:color="auto"/>
              <w:left w:val="nil"/>
              <w:bottom w:val="single" w:sz="4" w:space="0" w:color="auto"/>
              <w:right w:val="single" w:sz="4" w:space="0" w:color="auto"/>
            </w:tcBorders>
            <w:shd w:val="clear" w:color="auto" w:fill="auto"/>
            <w:vAlign w:val="center"/>
          </w:tcPr>
          <w:p w14:paraId="44E878C5"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522.650,60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6E044C"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17.977.855,42</w:t>
            </w:r>
          </w:p>
        </w:tc>
      </w:tr>
      <w:tr w:rsidR="0062509B" w:rsidRPr="006308C1" w14:paraId="7C76E619"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BABABA"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Juliana María Rodríguez Morera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9A3381"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2-0692-0867</w:t>
            </w:r>
          </w:p>
        </w:tc>
        <w:tc>
          <w:tcPr>
            <w:tcW w:w="709" w:type="dxa"/>
            <w:tcBorders>
              <w:top w:val="single" w:sz="4" w:space="0" w:color="auto"/>
              <w:left w:val="nil"/>
              <w:bottom w:val="single" w:sz="4" w:space="0" w:color="auto"/>
              <w:right w:val="single" w:sz="4" w:space="0" w:color="auto"/>
            </w:tcBorders>
            <w:shd w:val="clear" w:color="auto" w:fill="auto"/>
            <w:vAlign w:val="center"/>
          </w:tcPr>
          <w:p w14:paraId="42B6D612"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2-546181</w:t>
            </w:r>
          </w:p>
        </w:tc>
        <w:tc>
          <w:tcPr>
            <w:tcW w:w="851" w:type="dxa"/>
            <w:tcBorders>
              <w:top w:val="single" w:sz="4" w:space="0" w:color="auto"/>
              <w:left w:val="nil"/>
              <w:bottom w:val="single" w:sz="4" w:space="0" w:color="auto"/>
              <w:right w:val="single" w:sz="4" w:space="0" w:color="auto"/>
            </w:tcBorders>
            <w:shd w:val="clear" w:color="auto" w:fill="auto"/>
            <w:vAlign w:val="center"/>
          </w:tcPr>
          <w:p w14:paraId="7B3F5444"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90ABD7"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D29C1"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D79200"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9.014.800,000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08EF62"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177.285,00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BD42CDC"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354.570,00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C9DED9"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15.692.085,00</w:t>
            </w:r>
          </w:p>
        </w:tc>
      </w:tr>
      <w:tr w:rsidR="0062509B" w:rsidRPr="006308C1" w14:paraId="5B0342F9"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6640EB"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Aracelly Eveling Jirón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D570AF" w14:textId="654B657A"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155829</w:t>
            </w:r>
            <w:r w:rsidR="00F83E5C">
              <w:rPr>
                <w:rFonts w:ascii="Arial Narrow" w:hAnsi="Arial Narrow" w:cs="Arial"/>
                <w:sz w:val="16"/>
                <w:szCs w:val="16"/>
                <w:lang w:val="es-CR" w:eastAsia="es-CR"/>
              </w:rPr>
              <w:t>-</w:t>
            </w:r>
          </w:p>
          <w:p w14:paraId="6850A00C"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672727</w:t>
            </w:r>
          </w:p>
        </w:tc>
        <w:tc>
          <w:tcPr>
            <w:tcW w:w="709" w:type="dxa"/>
            <w:tcBorders>
              <w:top w:val="single" w:sz="4" w:space="0" w:color="auto"/>
              <w:left w:val="nil"/>
              <w:bottom w:val="single" w:sz="4" w:space="0" w:color="auto"/>
              <w:right w:val="single" w:sz="4" w:space="0" w:color="auto"/>
            </w:tcBorders>
            <w:shd w:val="clear" w:color="auto" w:fill="auto"/>
            <w:vAlign w:val="center"/>
          </w:tcPr>
          <w:p w14:paraId="7818C838"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7-71932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C600B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15FD0A"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9947F2"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3.640.000,00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69C430"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9844E6"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76.200,00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597EEEB"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452.042,93</w:t>
            </w:r>
          </w:p>
        </w:tc>
        <w:tc>
          <w:tcPr>
            <w:tcW w:w="992" w:type="dxa"/>
            <w:tcBorders>
              <w:top w:val="single" w:sz="4" w:space="0" w:color="auto"/>
              <w:left w:val="nil"/>
              <w:bottom w:val="single" w:sz="4" w:space="0" w:color="auto"/>
              <w:right w:val="single" w:sz="4" w:space="0" w:color="auto"/>
            </w:tcBorders>
            <w:shd w:val="clear" w:color="auto" w:fill="auto"/>
            <w:vAlign w:val="center"/>
          </w:tcPr>
          <w:p w14:paraId="50B56C29"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14.221.842,93</w:t>
            </w:r>
          </w:p>
        </w:tc>
      </w:tr>
      <w:tr w:rsidR="0062509B" w:rsidRPr="006308C1" w14:paraId="568EF56C"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2D41BF" w14:textId="77777777" w:rsidR="0062509B" w:rsidRPr="006308C1" w:rsidRDefault="0062509B" w:rsidP="00F83E5C">
            <w:pPr>
              <w:rPr>
                <w:rFonts w:ascii="Arial Narrow" w:hAnsi="Arial Narrow" w:cs="Arial"/>
                <w:sz w:val="16"/>
                <w:szCs w:val="16"/>
                <w:lang w:val="es-CR" w:eastAsia="es-CR"/>
              </w:rPr>
            </w:pPr>
            <w:proofErr w:type="spellStart"/>
            <w:r>
              <w:rPr>
                <w:rFonts w:ascii="Arial Narrow" w:hAnsi="Arial Narrow" w:cs="Arial"/>
                <w:sz w:val="16"/>
                <w:szCs w:val="16"/>
                <w:lang w:val="es-CR" w:eastAsia="es-CR"/>
              </w:rPr>
              <w:t>Dinia</w:t>
            </w:r>
            <w:proofErr w:type="spellEnd"/>
            <w:r>
              <w:rPr>
                <w:rFonts w:ascii="Arial Narrow" w:hAnsi="Arial Narrow" w:cs="Arial"/>
                <w:sz w:val="16"/>
                <w:szCs w:val="16"/>
                <w:lang w:val="es-CR" w:eastAsia="es-CR"/>
              </w:rPr>
              <w:t xml:space="preserve"> del Carmen Garita Lezcano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FF676"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6-0291-0226</w:t>
            </w:r>
          </w:p>
        </w:tc>
        <w:tc>
          <w:tcPr>
            <w:tcW w:w="709" w:type="dxa"/>
            <w:tcBorders>
              <w:top w:val="single" w:sz="4" w:space="0" w:color="auto"/>
              <w:left w:val="nil"/>
              <w:bottom w:val="single" w:sz="4" w:space="0" w:color="auto"/>
              <w:right w:val="single" w:sz="4" w:space="0" w:color="auto"/>
            </w:tcBorders>
            <w:shd w:val="clear" w:color="auto" w:fill="auto"/>
            <w:vAlign w:val="center"/>
          </w:tcPr>
          <w:p w14:paraId="46DEB794"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7-130956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693570C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424C3"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731598"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10505F"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10.181.542,54</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8126C"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198.783,53</w:t>
            </w:r>
          </w:p>
        </w:tc>
        <w:tc>
          <w:tcPr>
            <w:tcW w:w="837" w:type="dxa"/>
            <w:tcBorders>
              <w:top w:val="single" w:sz="4" w:space="0" w:color="auto"/>
              <w:left w:val="nil"/>
              <w:bottom w:val="single" w:sz="4" w:space="0" w:color="auto"/>
              <w:right w:val="single" w:sz="4" w:space="0" w:color="auto"/>
            </w:tcBorders>
            <w:shd w:val="clear" w:color="auto" w:fill="auto"/>
            <w:vAlign w:val="center"/>
          </w:tcPr>
          <w:p w14:paraId="61177EC4"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662.611,78</w:t>
            </w:r>
          </w:p>
        </w:tc>
        <w:tc>
          <w:tcPr>
            <w:tcW w:w="992" w:type="dxa"/>
            <w:tcBorders>
              <w:top w:val="single" w:sz="4" w:space="0" w:color="auto"/>
              <w:left w:val="nil"/>
              <w:bottom w:val="single" w:sz="4" w:space="0" w:color="auto"/>
              <w:right w:val="single" w:sz="4" w:space="0" w:color="auto"/>
            </w:tcBorders>
            <w:shd w:val="clear" w:color="auto" w:fill="auto"/>
            <w:vAlign w:val="center"/>
          </w:tcPr>
          <w:p w14:paraId="5D67149F"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18.145.370,79</w:t>
            </w:r>
          </w:p>
        </w:tc>
      </w:tr>
      <w:tr w:rsidR="0062509B" w:rsidRPr="006308C1" w14:paraId="64C03370"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6A0C06" w14:textId="77777777" w:rsidR="0062509B" w:rsidRPr="006308C1" w:rsidRDefault="0062509B" w:rsidP="00F83E5C">
            <w:pPr>
              <w:rPr>
                <w:rFonts w:ascii="Arial Narrow" w:hAnsi="Arial Narrow" w:cs="Arial"/>
                <w:sz w:val="16"/>
                <w:szCs w:val="16"/>
                <w:lang w:val="es-CR" w:eastAsia="es-CR"/>
              </w:rPr>
            </w:pPr>
            <w:proofErr w:type="spellStart"/>
            <w:r>
              <w:rPr>
                <w:rFonts w:ascii="Arial Narrow" w:hAnsi="Arial Narrow" w:cs="Arial"/>
                <w:sz w:val="16"/>
                <w:szCs w:val="16"/>
                <w:lang w:val="es-CR" w:eastAsia="es-CR"/>
              </w:rPr>
              <w:t>Mileidy</w:t>
            </w:r>
            <w:proofErr w:type="spellEnd"/>
            <w:r>
              <w:rPr>
                <w:rFonts w:ascii="Arial Narrow" w:hAnsi="Arial Narrow" w:cs="Arial"/>
                <w:sz w:val="16"/>
                <w:szCs w:val="16"/>
                <w:lang w:val="es-CR" w:eastAsia="es-CR"/>
              </w:rPr>
              <w:t xml:space="preserve"> María Espinoza Mendoza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C0937"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7-0147-0597</w:t>
            </w:r>
          </w:p>
        </w:tc>
        <w:tc>
          <w:tcPr>
            <w:tcW w:w="709" w:type="dxa"/>
            <w:tcBorders>
              <w:top w:val="single" w:sz="4" w:space="0" w:color="auto"/>
              <w:left w:val="nil"/>
              <w:bottom w:val="single" w:sz="4" w:space="0" w:color="auto"/>
              <w:right w:val="single" w:sz="4" w:space="0" w:color="auto"/>
            </w:tcBorders>
            <w:shd w:val="clear" w:color="auto" w:fill="auto"/>
            <w:vAlign w:val="center"/>
          </w:tcPr>
          <w:p w14:paraId="35DA3DF3"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7-163438</w:t>
            </w:r>
          </w:p>
        </w:tc>
        <w:tc>
          <w:tcPr>
            <w:tcW w:w="851" w:type="dxa"/>
            <w:tcBorders>
              <w:top w:val="single" w:sz="4" w:space="0" w:color="auto"/>
              <w:left w:val="nil"/>
              <w:bottom w:val="single" w:sz="4" w:space="0" w:color="auto"/>
              <w:right w:val="single" w:sz="4" w:space="0" w:color="auto"/>
            </w:tcBorders>
            <w:shd w:val="clear" w:color="auto" w:fill="auto"/>
            <w:vAlign w:val="center"/>
          </w:tcPr>
          <w:p w14:paraId="10876B3F"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A0CCE"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A082A"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B57F81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12.393.000,00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D66DF6"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49.200,00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5457944"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492.000,00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4A0C21"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12.835.800,00</w:t>
            </w:r>
          </w:p>
        </w:tc>
      </w:tr>
      <w:tr w:rsidR="0062509B" w:rsidRPr="006308C1" w14:paraId="15C41747"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C824DA4"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Elizabeth Susana Ramírez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E97361"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4-0241-0666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FFC322C"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4-254173</w:t>
            </w:r>
          </w:p>
        </w:tc>
        <w:tc>
          <w:tcPr>
            <w:tcW w:w="851" w:type="dxa"/>
            <w:tcBorders>
              <w:top w:val="single" w:sz="4" w:space="0" w:color="auto"/>
              <w:left w:val="nil"/>
              <w:bottom w:val="single" w:sz="4" w:space="0" w:color="auto"/>
              <w:right w:val="single" w:sz="4" w:space="0" w:color="auto"/>
            </w:tcBorders>
            <w:shd w:val="clear" w:color="auto" w:fill="auto"/>
            <w:vAlign w:val="center"/>
          </w:tcPr>
          <w:p w14:paraId="791D850B"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5E6A3"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DEDEE"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DCDA0E6"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4A25E71"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153.011,00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40DC215"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469.214,50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DB7FD7"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16.316.203,50</w:t>
            </w:r>
          </w:p>
        </w:tc>
      </w:tr>
      <w:tr w:rsidR="0062509B" w:rsidRPr="006308C1" w14:paraId="6BD7A315"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BDACCD"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Flor María Soriano Arce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AFC2D" w14:textId="1880EC5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155816</w:t>
            </w:r>
            <w:r w:rsidR="00F83E5C">
              <w:rPr>
                <w:rFonts w:ascii="Arial Narrow" w:hAnsi="Arial Narrow" w:cs="Arial"/>
                <w:sz w:val="16"/>
                <w:szCs w:val="16"/>
                <w:lang w:val="es-CR" w:eastAsia="es-CR"/>
              </w:rPr>
              <w:t>-</w:t>
            </w:r>
          </w:p>
          <w:p w14:paraId="6DC94407"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321223</w:t>
            </w:r>
          </w:p>
        </w:tc>
        <w:tc>
          <w:tcPr>
            <w:tcW w:w="709" w:type="dxa"/>
            <w:tcBorders>
              <w:top w:val="single" w:sz="4" w:space="0" w:color="auto"/>
              <w:left w:val="nil"/>
              <w:bottom w:val="single" w:sz="4" w:space="0" w:color="auto"/>
              <w:right w:val="single" w:sz="4" w:space="0" w:color="auto"/>
            </w:tcBorders>
            <w:shd w:val="clear" w:color="auto" w:fill="auto"/>
            <w:vAlign w:val="center"/>
          </w:tcPr>
          <w:p w14:paraId="5D43C02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2-586905</w:t>
            </w:r>
          </w:p>
        </w:tc>
        <w:tc>
          <w:tcPr>
            <w:tcW w:w="851" w:type="dxa"/>
            <w:tcBorders>
              <w:top w:val="single" w:sz="4" w:space="0" w:color="auto"/>
              <w:left w:val="nil"/>
              <w:bottom w:val="single" w:sz="4" w:space="0" w:color="auto"/>
              <w:right w:val="single" w:sz="4" w:space="0" w:color="auto"/>
            </w:tcBorders>
            <w:shd w:val="clear" w:color="auto" w:fill="auto"/>
            <w:vAlign w:val="center"/>
          </w:tcPr>
          <w:p w14:paraId="0B2F322C"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47696"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61F9A"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4.860.000,00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D718E2"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E269F2"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39.456,00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B074C92"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394.560,00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146D9"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15.421.104,00</w:t>
            </w:r>
          </w:p>
        </w:tc>
      </w:tr>
      <w:tr w:rsidR="0062509B" w:rsidRPr="006308C1" w14:paraId="27866E73"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985BEF"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 xml:space="preserve">Ana Grace Mora </w:t>
            </w:r>
            <w:proofErr w:type="spellStart"/>
            <w:r>
              <w:rPr>
                <w:rFonts w:ascii="Arial Narrow" w:hAnsi="Arial Narrow" w:cs="Arial"/>
                <w:sz w:val="16"/>
                <w:szCs w:val="16"/>
                <w:lang w:val="es-CR" w:eastAsia="es-CR"/>
              </w:rPr>
              <w:t>Mora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0BC19B"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7-0178-0866</w:t>
            </w:r>
          </w:p>
        </w:tc>
        <w:tc>
          <w:tcPr>
            <w:tcW w:w="709" w:type="dxa"/>
            <w:tcBorders>
              <w:top w:val="single" w:sz="4" w:space="0" w:color="auto"/>
              <w:left w:val="nil"/>
              <w:bottom w:val="single" w:sz="4" w:space="0" w:color="auto"/>
              <w:right w:val="single" w:sz="4" w:space="0" w:color="auto"/>
            </w:tcBorders>
            <w:shd w:val="clear" w:color="auto" w:fill="auto"/>
            <w:vAlign w:val="center"/>
          </w:tcPr>
          <w:p w14:paraId="280F32B9"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7-130949</w:t>
            </w:r>
          </w:p>
        </w:tc>
        <w:tc>
          <w:tcPr>
            <w:tcW w:w="851" w:type="dxa"/>
            <w:tcBorders>
              <w:top w:val="single" w:sz="4" w:space="0" w:color="auto"/>
              <w:left w:val="nil"/>
              <w:bottom w:val="single" w:sz="4" w:space="0" w:color="auto"/>
              <w:right w:val="single" w:sz="4" w:space="0" w:color="auto"/>
            </w:tcBorders>
            <w:shd w:val="clear" w:color="auto" w:fill="auto"/>
            <w:vAlign w:val="center"/>
          </w:tcPr>
          <w:p w14:paraId="6A19ADC2"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2BE169"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3759B"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73638C"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12.127.626,14</w:t>
            </w:r>
          </w:p>
        </w:tc>
        <w:tc>
          <w:tcPr>
            <w:tcW w:w="851" w:type="dxa"/>
            <w:tcBorders>
              <w:top w:val="single" w:sz="4" w:space="0" w:color="auto"/>
              <w:left w:val="nil"/>
              <w:bottom w:val="single" w:sz="4" w:space="0" w:color="auto"/>
              <w:right w:val="single" w:sz="4" w:space="0" w:color="auto"/>
            </w:tcBorders>
            <w:shd w:val="clear" w:color="auto" w:fill="auto"/>
            <w:vAlign w:val="center"/>
          </w:tcPr>
          <w:p w14:paraId="19BEBA18"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189.048,93</w:t>
            </w:r>
          </w:p>
        </w:tc>
        <w:tc>
          <w:tcPr>
            <w:tcW w:w="837" w:type="dxa"/>
            <w:tcBorders>
              <w:top w:val="single" w:sz="4" w:space="0" w:color="auto"/>
              <w:left w:val="nil"/>
              <w:bottom w:val="single" w:sz="4" w:space="0" w:color="auto"/>
              <w:right w:val="single" w:sz="4" w:space="0" w:color="auto"/>
            </w:tcBorders>
            <w:shd w:val="clear" w:color="auto" w:fill="auto"/>
            <w:vAlign w:val="center"/>
          </w:tcPr>
          <w:p w14:paraId="44F5E217"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630.163,11</w:t>
            </w:r>
          </w:p>
        </w:tc>
        <w:tc>
          <w:tcPr>
            <w:tcW w:w="992" w:type="dxa"/>
            <w:tcBorders>
              <w:top w:val="single" w:sz="4" w:space="0" w:color="auto"/>
              <w:left w:val="nil"/>
              <w:bottom w:val="single" w:sz="4" w:space="0" w:color="auto"/>
              <w:right w:val="single" w:sz="4" w:space="0" w:color="auto"/>
            </w:tcBorders>
            <w:shd w:val="clear" w:color="auto" w:fill="auto"/>
            <w:vAlign w:val="center"/>
          </w:tcPr>
          <w:p w14:paraId="27EF6F1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20.068.740,32</w:t>
            </w:r>
          </w:p>
        </w:tc>
      </w:tr>
      <w:tr w:rsidR="0062509B" w:rsidRPr="006308C1" w14:paraId="146E19BD"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47ED1E"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Anaís Justina del Carmen Badilla Carranza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6092B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6-0177-0346</w:t>
            </w:r>
          </w:p>
        </w:tc>
        <w:tc>
          <w:tcPr>
            <w:tcW w:w="709" w:type="dxa"/>
            <w:tcBorders>
              <w:top w:val="single" w:sz="4" w:space="0" w:color="auto"/>
              <w:left w:val="nil"/>
              <w:bottom w:val="single" w:sz="4" w:space="0" w:color="auto"/>
              <w:right w:val="single" w:sz="4" w:space="0" w:color="auto"/>
            </w:tcBorders>
            <w:shd w:val="clear" w:color="auto" w:fill="auto"/>
            <w:vAlign w:val="center"/>
          </w:tcPr>
          <w:p w14:paraId="30E8F881"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7-169418</w:t>
            </w:r>
          </w:p>
        </w:tc>
        <w:tc>
          <w:tcPr>
            <w:tcW w:w="851" w:type="dxa"/>
            <w:tcBorders>
              <w:top w:val="single" w:sz="4" w:space="0" w:color="auto"/>
              <w:left w:val="nil"/>
              <w:bottom w:val="single" w:sz="4" w:space="0" w:color="auto"/>
              <w:right w:val="single" w:sz="4" w:space="0" w:color="auto"/>
            </w:tcBorders>
            <w:shd w:val="clear" w:color="auto" w:fill="auto"/>
            <w:vAlign w:val="center"/>
          </w:tcPr>
          <w:p w14:paraId="74924307"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225F67"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B2AFA3" w14:textId="673700B5"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8C30C"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2FA476"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EC51B82"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541.160,00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BD1F80"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15.841.160,00</w:t>
            </w:r>
          </w:p>
        </w:tc>
      </w:tr>
      <w:tr w:rsidR="0062509B" w:rsidRPr="0008063E" w14:paraId="0CE01B91"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E2FE4" w14:textId="77777777" w:rsidR="0062509B" w:rsidRPr="0008063E"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62509B" w:rsidRPr="00142DB9" w14:paraId="2B072C0E" w14:textId="77777777" w:rsidTr="00F83E5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C8E4612"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922E373"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A7C947C"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8592D7D"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0330974"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0FE5021"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754C32E"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9D0703C"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C6E944D"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93C1408"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0D94A61"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6BB9C14D"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31CD22"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Leidy Dayana Solorzano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97719A"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6-0364-0870</w:t>
            </w:r>
          </w:p>
        </w:tc>
        <w:tc>
          <w:tcPr>
            <w:tcW w:w="709" w:type="dxa"/>
            <w:tcBorders>
              <w:top w:val="single" w:sz="4" w:space="0" w:color="auto"/>
              <w:left w:val="nil"/>
              <w:bottom w:val="single" w:sz="4" w:space="0" w:color="auto"/>
              <w:right w:val="single" w:sz="4" w:space="0" w:color="auto"/>
            </w:tcBorders>
            <w:shd w:val="clear" w:color="auto" w:fill="auto"/>
            <w:vAlign w:val="center"/>
          </w:tcPr>
          <w:p w14:paraId="6EEDCD73"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1-598751</w:t>
            </w:r>
          </w:p>
        </w:tc>
        <w:tc>
          <w:tcPr>
            <w:tcW w:w="851" w:type="dxa"/>
            <w:tcBorders>
              <w:top w:val="single" w:sz="4" w:space="0" w:color="auto"/>
              <w:left w:val="nil"/>
              <w:bottom w:val="single" w:sz="4" w:space="0" w:color="auto"/>
              <w:right w:val="single" w:sz="4" w:space="0" w:color="auto"/>
            </w:tcBorders>
            <w:shd w:val="clear" w:color="auto" w:fill="auto"/>
            <w:vAlign w:val="center"/>
          </w:tcPr>
          <w:p w14:paraId="33EFB0EF"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399EB"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147EB9"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7.350.000,00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4E5B72"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16EEE5"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47.813,88</w:t>
            </w:r>
          </w:p>
        </w:tc>
        <w:tc>
          <w:tcPr>
            <w:tcW w:w="837" w:type="dxa"/>
            <w:tcBorders>
              <w:top w:val="single" w:sz="4" w:space="0" w:color="auto"/>
              <w:left w:val="nil"/>
              <w:bottom w:val="single" w:sz="4" w:space="0" w:color="auto"/>
              <w:right w:val="single" w:sz="4" w:space="0" w:color="auto"/>
            </w:tcBorders>
            <w:shd w:val="clear" w:color="auto" w:fill="auto"/>
            <w:vAlign w:val="center"/>
          </w:tcPr>
          <w:p w14:paraId="79D78FCB"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478.138,81</w:t>
            </w:r>
          </w:p>
        </w:tc>
        <w:tc>
          <w:tcPr>
            <w:tcW w:w="992" w:type="dxa"/>
            <w:tcBorders>
              <w:top w:val="single" w:sz="4" w:space="0" w:color="auto"/>
              <w:left w:val="nil"/>
              <w:bottom w:val="single" w:sz="4" w:space="0" w:color="auto"/>
              <w:right w:val="single" w:sz="4" w:space="0" w:color="auto"/>
            </w:tcBorders>
            <w:shd w:val="clear" w:color="auto" w:fill="auto"/>
            <w:vAlign w:val="center"/>
          </w:tcPr>
          <w:p w14:paraId="5DB45F52"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16.810.324,93</w:t>
            </w:r>
          </w:p>
        </w:tc>
      </w:tr>
      <w:tr w:rsidR="0062509B" w:rsidRPr="006308C1" w14:paraId="03AD0D9C"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39921F"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Gerardo Gutiérrez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A77F82"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3-0234-0300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3D38CAB"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3-253095</w:t>
            </w:r>
          </w:p>
        </w:tc>
        <w:tc>
          <w:tcPr>
            <w:tcW w:w="851" w:type="dxa"/>
            <w:tcBorders>
              <w:top w:val="single" w:sz="4" w:space="0" w:color="auto"/>
              <w:left w:val="nil"/>
              <w:bottom w:val="single" w:sz="4" w:space="0" w:color="auto"/>
              <w:right w:val="single" w:sz="4" w:space="0" w:color="auto"/>
            </w:tcBorders>
            <w:shd w:val="clear" w:color="auto" w:fill="auto"/>
            <w:vAlign w:val="center"/>
          </w:tcPr>
          <w:p w14:paraId="15C87249"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51F3B"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BE391"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6.120.000,00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F5EFF0"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02C838"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136.144,67</w:t>
            </w:r>
          </w:p>
        </w:tc>
        <w:tc>
          <w:tcPr>
            <w:tcW w:w="837" w:type="dxa"/>
            <w:tcBorders>
              <w:top w:val="single" w:sz="4" w:space="0" w:color="auto"/>
              <w:left w:val="nil"/>
              <w:bottom w:val="single" w:sz="4" w:space="0" w:color="auto"/>
              <w:right w:val="single" w:sz="4" w:space="0" w:color="auto"/>
            </w:tcBorders>
            <w:shd w:val="clear" w:color="auto" w:fill="auto"/>
            <w:vAlign w:val="center"/>
          </w:tcPr>
          <w:p w14:paraId="77C7D3E6"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453.815,66</w:t>
            </w:r>
          </w:p>
        </w:tc>
        <w:tc>
          <w:tcPr>
            <w:tcW w:w="992" w:type="dxa"/>
            <w:tcBorders>
              <w:top w:val="single" w:sz="4" w:space="0" w:color="auto"/>
              <w:left w:val="nil"/>
              <w:bottom w:val="single" w:sz="4" w:space="0" w:color="auto"/>
              <w:right w:val="single" w:sz="4" w:space="0" w:color="auto"/>
            </w:tcBorders>
            <w:shd w:val="clear" w:color="auto" w:fill="auto"/>
            <w:vAlign w:val="center"/>
          </w:tcPr>
          <w:p w14:paraId="48190A4D"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15.467.670,89</w:t>
            </w:r>
          </w:p>
        </w:tc>
      </w:tr>
      <w:tr w:rsidR="0062509B" w:rsidRPr="006308C1" w14:paraId="22CA11D1"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EFC0C9" w14:textId="2DCF4361" w:rsidR="0062509B" w:rsidRDefault="0062509B" w:rsidP="00F83E5C">
            <w:pPr>
              <w:rPr>
                <w:rFonts w:ascii="Arial Narrow" w:hAnsi="Arial Narrow" w:cs="Arial"/>
                <w:sz w:val="16"/>
                <w:szCs w:val="16"/>
                <w:lang w:val="es-CR" w:eastAsia="es-CR"/>
              </w:rPr>
            </w:pPr>
            <w:proofErr w:type="spellStart"/>
            <w:r>
              <w:rPr>
                <w:rFonts w:ascii="Arial Narrow" w:hAnsi="Arial Narrow" w:cs="Arial"/>
                <w:sz w:val="16"/>
                <w:szCs w:val="16"/>
                <w:lang w:val="es-CR" w:eastAsia="es-CR"/>
              </w:rPr>
              <w:t>Sheiris</w:t>
            </w:r>
            <w:proofErr w:type="spellEnd"/>
            <w:r>
              <w:rPr>
                <w:rFonts w:ascii="Arial Narrow" w:hAnsi="Arial Narrow" w:cs="Arial"/>
                <w:sz w:val="16"/>
                <w:szCs w:val="16"/>
                <w:lang w:val="es-CR" w:eastAsia="es-CR"/>
              </w:rPr>
              <w:t xml:space="preserve"> Ang</w:t>
            </w:r>
            <w:r w:rsidR="005B5F2E">
              <w:rPr>
                <w:rFonts w:ascii="Arial Narrow" w:hAnsi="Arial Narrow" w:cs="Arial"/>
                <w:sz w:val="16"/>
                <w:szCs w:val="16"/>
                <w:lang w:val="es-CR" w:eastAsia="es-CR"/>
              </w:rPr>
              <w:t>é</w:t>
            </w:r>
            <w:r>
              <w:rPr>
                <w:rFonts w:ascii="Arial Narrow" w:hAnsi="Arial Narrow" w:cs="Arial"/>
                <w:sz w:val="16"/>
                <w:szCs w:val="16"/>
                <w:lang w:val="es-CR" w:eastAsia="es-CR"/>
              </w:rPr>
              <w:t>lica Bastos Cervantes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C3B1D1"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3-0411-0407</w:t>
            </w:r>
          </w:p>
        </w:tc>
        <w:tc>
          <w:tcPr>
            <w:tcW w:w="709" w:type="dxa"/>
            <w:tcBorders>
              <w:top w:val="single" w:sz="4" w:space="0" w:color="auto"/>
              <w:left w:val="nil"/>
              <w:bottom w:val="single" w:sz="4" w:space="0" w:color="auto"/>
              <w:right w:val="single" w:sz="4" w:space="0" w:color="auto"/>
            </w:tcBorders>
            <w:shd w:val="clear" w:color="auto" w:fill="auto"/>
            <w:vAlign w:val="center"/>
          </w:tcPr>
          <w:p w14:paraId="76896DBF"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3-246966</w:t>
            </w:r>
          </w:p>
        </w:tc>
        <w:tc>
          <w:tcPr>
            <w:tcW w:w="851" w:type="dxa"/>
            <w:tcBorders>
              <w:top w:val="single" w:sz="4" w:space="0" w:color="auto"/>
              <w:left w:val="nil"/>
              <w:bottom w:val="single" w:sz="4" w:space="0" w:color="auto"/>
              <w:right w:val="single" w:sz="4" w:space="0" w:color="auto"/>
            </w:tcBorders>
            <w:shd w:val="clear" w:color="auto" w:fill="auto"/>
            <w:vAlign w:val="center"/>
          </w:tcPr>
          <w:p w14:paraId="11443BE4"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BA44EB"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F2897E"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91815E"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10.320.000,00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1CAE6A"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49.364,66</w:t>
            </w:r>
          </w:p>
        </w:tc>
        <w:tc>
          <w:tcPr>
            <w:tcW w:w="837" w:type="dxa"/>
            <w:tcBorders>
              <w:top w:val="single" w:sz="4" w:space="0" w:color="auto"/>
              <w:left w:val="nil"/>
              <w:bottom w:val="single" w:sz="4" w:space="0" w:color="auto"/>
              <w:right w:val="single" w:sz="4" w:space="0" w:color="auto"/>
            </w:tcBorders>
            <w:shd w:val="clear" w:color="auto" w:fill="auto"/>
            <w:vAlign w:val="center"/>
          </w:tcPr>
          <w:p w14:paraId="3C5C0C59"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493.646,64</w:t>
            </w:r>
          </w:p>
        </w:tc>
        <w:tc>
          <w:tcPr>
            <w:tcW w:w="992" w:type="dxa"/>
            <w:tcBorders>
              <w:top w:val="single" w:sz="4" w:space="0" w:color="auto"/>
              <w:left w:val="nil"/>
              <w:bottom w:val="single" w:sz="4" w:space="0" w:color="auto"/>
              <w:right w:val="single" w:sz="4" w:space="0" w:color="auto"/>
            </w:tcBorders>
            <w:shd w:val="clear" w:color="auto" w:fill="auto"/>
            <w:vAlign w:val="center"/>
          </w:tcPr>
          <w:p w14:paraId="32528521"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17.264.281,98</w:t>
            </w:r>
          </w:p>
        </w:tc>
      </w:tr>
      <w:tr w:rsidR="0062509B" w:rsidRPr="0008063E" w14:paraId="318AE567"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1A35B3" w14:textId="77777777" w:rsidR="0062509B" w:rsidRPr="0008063E"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62509B" w:rsidRPr="00142DB9" w14:paraId="21BE98C3" w14:textId="77777777" w:rsidTr="00F83E5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88F5DEF"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F137888"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903EA06"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635C253"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76C8AF8"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A1C3B5C"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81E2E83"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8EB1542"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D9B4B42"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9A30B5A"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F75682"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5C8BC513"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F73B18"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Carlos Luis de Jesús Ugalde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A2E1C8"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6-0088-0177</w:t>
            </w:r>
          </w:p>
        </w:tc>
        <w:tc>
          <w:tcPr>
            <w:tcW w:w="709" w:type="dxa"/>
            <w:tcBorders>
              <w:top w:val="single" w:sz="4" w:space="0" w:color="auto"/>
              <w:left w:val="nil"/>
              <w:bottom w:val="single" w:sz="4" w:space="0" w:color="auto"/>
              <w:right w:val="single" w:sz="4" w:space="0" w:color="auto"/>
            </w:tcBorders>
            <w:shd w:val="clear" w:color="auto" w:fill="auto"/>
            <w:vAlign w:val="center"/>
          </w:tcPr>
          <w:p w14:paraId="4DBC9C3C"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1-459646</w:t>
            </w:r>
          </w:p>
        </w:tc>
        <w:tc>
          <w:tcPr>
            <w:tcW w:w="851" w:type="dxa"/>
            <w:tcBorders>
              <w:top w:val="single" w:sz="4" w:space="0" w:color="auto"/>
              <w:left w:val="nil"/>
              <w:bottom w:val="single" w:sz="4" w:space="0" w:color="auto"/>
              <w:right w:val="single" w:sz="4" w:space="0" w:color="auto"/>
            </w:tcBorders>
            <w:shd w:val="clear" w:color="auto" w:fill="auto"/>
            <w:vAlign w:val="center"/>
          </w:tcPr>
          <w:p w14:paraId="57C276D2"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554C00"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51838E"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4.327.800,00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30931C"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887FAD"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145.581,79</w:t>
            </w:r>
          </w:p>
        </w:tc>
        <w:tc>
          <w:tcPr>
            <w:tcW w:w="837" w:type="dxa"/>
            <w:tcBorders>
              <w:top w:val="single" w:sz="4" w:space="0" w:color="auto"/>
              <w:left w:val="nil"/>
              <w:bottom w:val="single" w:sz="4" w:space="0" w:color="auto"/>
              <w:right w:val="single" w:sz="4" w:space="0" w:color="auto"/>
            </w:tcBorders>
            <w:shd w:val="clear" w:color="auto" w:fill="auto"/>
            <w:vAlign w:val="center"/>
          </w:tcPr>
          <w:p w14:paraId="7496D5E7"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485.272,63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98F8C0"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15.317.490,84</w:t>
            </w:r>
          </w:p>
        </w:tc>
      </w:tr>
      <w:tr w:rsidR="0062509B" w:rsidRPr="006308C1" w14:paraId="06FCD723"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14563F"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Luis Antonio Díaz Castillo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3DA1C1"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1-1064-0079</w:t>
            </w:r>
          </w:p>
        </w:tc>
        <w:tc>
          <w:tcPr>
            <w:tcW w:w="709" w:type="dxa"/>
            <w:tcBorders>
              <w:top w:val="single" w:sz="4" w:space="0" w:color="auto"/>
              <w:left w:val="nil"/>
              <w:bottom w:val="single" w:sz="4" w:space="0" w:color="auto"/>
              <w:right w:val="single" w:sz="4" w:space="0" w:color="auto"/>
            </w:tcBorders>
            <w:shd w:val="clear" w:color="auto" w:fill="auto"/>
            <w:vAlign w:val="center"/>
          </w:tcPr>
          <w:p w14:paraId="03732E20"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1-705093</w:t>
            </w:r>
          </w:p>
        </w:tc>
        <w:tc>
          <w:tcPr>
            <w:tcW w:w="851" w:type="dxa"/>
            <w:tcBorders>
              <w:top w:val="single" w:sz="4" w:space="0" w:color="auto"/>
              <w:left w:val="nil"/>
              <w:bottom w:val="single" w:sz="4" w:space="0" w:color="auto"/>
              <w:right w:val="single" w:sz="4" w:space="0" w:color="auto"/>
            </w:tcBorders>
            <w:shd w:val="clear" w:color="auto" w:fill="auto"/>
            <w:vAlign w:val="center"/>
          </w:tcPr>
          <w:p w14:paraId="74BD4043"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744DA"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91211"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372331"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7.980.000,02</w:t>
            </w:r>
          </w:p>
        </w:tc>
        <w:tc>
          <w:tcPr>
            <w:tcW w:w="851" w:type="dxa"/>
            <w:tcBorders>
              <w:top w:val="single" w:sz="4" w:space="0" w:color="auto"/>
              <w:left w:val="nil"/>
              <w:bottom w:val="single" w:sz="4" w:space="0" w:color="auto"/>
              <w:right w:val="single" w:sz="4" w:space="0" w:color="auto"/>
            </w:tcBorders>
            <w:shd w:val="clear" w:color="auto" w:fill="auto"/>
            <w:vAlign w:val="center"/>
          </w:tcPr>
          <w:p w14:paraId="794DE2F1"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44.251,79</w:t>
            </w:r>
          </w:p>
        </w:tc>
        <w:tc>
          <w:tcPr>
            <w:tcW w:w="837" w:type="dxa"/>
            <w:tcBorders>
              <w:top w:val="single" w:sz="4" w:space="0" w:color="auto"/>
              <w:left w:val="nil"/>
              <w:bottom w:val="single" w:sz="4" w:space="0" w:color="auto"/>
              <w:right w:val="single" w:sz="4" w:space="0" w:color="auto"/>
            </w:tcBorders>
            <w:shd w:val="clear" w:color="auto" w:fill="auto"/>
            <w:vAlign w:val="center"/>
          </w:tcPr>
          <w:p w14:paraId="3C083714"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442.517,93</w:t>
            </w:r>
          </w:p>
        </w:tc>
        <w:tc>
          <w:tcPr>
            <w:tcW w:w="992" w:type="dxa"/>
            <w:tcBorders>
              <w:top w:val="single" w:sz="4" w:space="0" w:color="auto"/>
              <w:left w:val="nil"/>
              <w:bottom w:val="single" w:sz="4" w:space="0" w:color="auto"/>
              <w:right w:val="single" w:sz="4" w:space="0" w:color="auto"/>
            </w:tcBorders>
            <w:shd w:val="clear" w:color="auto" w:fill="auto"/>
            <w:vAlign w:val="center"/>
          </w:tcPr>
          <w:p w14:paraId="2235DA1A"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13.978.266,16</w:t>
            </w:r>
          </w:p>
        </w:tc>
      </w:tr>
      <w:tr w:rsidR="0062509B" w:rsidRPr="0008063E" w14:paraId="2D09885A"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61C54" w14:textId="77777777" w:rsidR="0062509B" w:rsidRPr="0008063E"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62509B" w:rsidRPr="00142DB9" w14:paraId="002E7EF7" w14:textId="77777777" w:rsidTr="00F83E5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1C0A342"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6440E84"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BEDBB3D"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34F279"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C46C13A"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16FD3E4"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A20BB8C"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4C7F560"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61D461C"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C1758AA"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6B17050"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438EBB01"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C96B4D" w14:textId="77777777" w:rsidR="0062509B" w:rsidRDefault="0062509B" w:rsidP="00F83E5C">
            <w:pPr>
              <w:rPr>
                <w:rFonts w:ascii="Arial Narrow" w:hAnsi="Arial Narrow" w:cs="Arial"/>
                <w:sz w:val="16"/>
                <w:szCs w:val="16"/>
                <w:lang w:val="es-CR" w:eastAsia="es-CR"/>
              </w:rPr>
            </w:pPr>
            <w:proofErr w:type="spellStart"/>
            <w:r>
              <w:rPr>
                <w:rFonts w:ascii="Arial Narrow" w:hAnsi="Arial Narrow" w:cs="Arial"/>
                <w:sz w:val="16"/>
                <w:szCs w:val="16"/>
                <w:lang w:val="es-CR" w:eastAsia="es-CR"/>
              </w:rPr>
              <w:t>Dastyn</w:t>
            </w:r>
            <w:proofErr w:type="spellEnd"/>
            <w:r>
              <w:rPr>
                <w:rFonts w:ascii="Arial Narrow" w:hAnsi="Arial Narrow" w:cs="Arial"/>
                <w:sz w:val="16"/>
                <w:szCs w:val="16"/>
                <w:lang w:val="es-CR" w:eastAsia="es-CR"/>
              </w:rPr>
              <w:t xml:space="preserve"> Josué Ortiz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262AD6"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1-1530-0355</w:t>
            </w:r>
          </w:p>
        </w:tc>
        <w:tc>
          <w:tcPr>
            <w:tcW w:w="709" w:type="dxa"/>
            <w:tcBorders>
              <w:top w:val="single" w:sz="4" w:space="0" w:color="auto"/>
              <w:left w:val="nil"/>
              <w:bottom w:val="single" w:sz="4" w:space="0" w:color="auto"/>
              <w:right w:val="single" w:sz="4" w:space="0" w:color="auto"/>
            </w:tcBorders>
            <w:shd w:val="clear" w:color="auto" w:fill="auto"/>
            <w:vAlign w:val="center"/>
          </w:tcPr>
          <w:p w14:paraId="57462EFC"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1-511055</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56465"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Alajuelita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95148"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001C9"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10.989.000,00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31528F"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93049"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6.300,00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6FE2F91" w14:textId="77777777" w:rsidR="0062509B"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21.000,00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73BFB8"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20.033.700,00</w:t>
            </w:r>
          </w:p>
        </w:tc>
      </w:tr>
      <w:tr w:rsidR="0062509B" w:rsidRPr="0008063E" w14:paraId="4AF0A674"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8E1F0" w14:textId="77777777" w:rsidR="0062509B" w:rsidRPr="0008063E"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Coopenae</w:t>
            </w:r>
            <w:proofErr w:type="spellEnd"/>
            <w:r>
              <w:rPr>
                <w:rFonts w:cs="Arial"/>
                <w:b/>
                <w:bCs/>
                <w:iCs/>
                <w:sz w:val="20"/>
                <w:szCs w:val="20"/>
                <w:lang w:val="es-CR" w:eastAsia="es-CR"/>
              </w:rPr>
              <w:t xml:space="preserve"> R.L. </w:t>
            </w:r>
          </w:p>
        </w:tc>
      </w:tr>
      <w:tr w:rsidR="0062509B" w:rsidRPr="00142DB9" w14:paraId="45829726" w14:textId="77777777" w:rsidTr="00F83E5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D2E8A0F"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D7313BA"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2C89BD6"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50F55B4"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857C8FC"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AC64949"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3F631E9"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E5A0EB"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25B3926"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0AC6895"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134E6AE"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4E8B2183"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ED62E6"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Ana Joseline Álvarez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7E014"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7-0229-0578</w:t>
            </w:r>
          </w:p>
        </w:tc>
        <w:tc>
          <w:tcPr>
            <w:tcW w:w="709" w:type="dxa"/>
            <w:tcBorders>
              <w:top w:val="single" w:sz="4" w:space="0" w:color="auto"/>
              <w:left w:val="nil"/>
              <w:bottom w:val="single" w:sz="4" w:space="0" w:color="auto"/>
              <w:right w:val="single" w:sz="4" w:space="0" w:color="auto"/>
            </w:tcBorders>
            <w:shd w:val="clear" w:color="auto" w:fill="auto"/>
            <w:vAlign w:val="center"/>
          </w:tcPr>
          <w:p w14:paraId="7E5C46E3"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7-167475</w:t>
            </w:r>
          </w:p>
        </w:tc>
        <w:tc>
          <w:tcPr>
            <w:tcW w:w="851" w:type="dxa"/>
            <w:tcBorders>
              <w:top w:val="single" w:sz="4" w:space="0" w:color="auto"/>
              <w:left w:val="nil"/>
              <w:bottom w:val="single" w:sz="4" w:space="0" w:color="auto"/>
              <w:right w:val="single" w:sz="4" w:space="0" w:color="auto"/>
            </w:tcBorders>
            <w:shd w:val="clear" w:color="auto" w:fill="auto"/>
            <w:vAlign w:val="center"/>
          </w:tcPr>
          <w:p w14:paraId="35187AAF"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276E1C"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7D62E"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5.750.000,00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A06A6B"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9.045.382,00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1F5E31"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38.619,54</w:t>
            </w:r>
          </w:p>
        </w:tc>
        <w:tc>
          <w:tcPr>
            <w:tcW w:w="837" w:type="dxa"/>
            <w:tcBorders>
              <w:top w:val="single" w:sz="4" w:space="0" w:color="auto"/>
              <w:left w:val="nil"/>
              <w:bottom w:val="single" w:sz="4" w:space="0" w:color="auto"/>
              <w:right w:val="single" w:sz="4" w:space="0" w:color="auto"/>
            </w:tcBorders>
            <w:shd w:val="clear" w:color="auto" w:fill="auto"/>
            <w:vAlign w:val="center"/>
          </w:tcPr>
          <w:p w14:paraId="246D570B"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386.195,41</w:t>
            </w:r>
          </w:p>
        </w:tc>
        <w:tc>
          <w:tcPr>
            <w:tcW w:w="992" w:type="dxa"/>
            <w:tcBorders>
              <w:top w:val="single" w:sz="4" w:space="0" w:color="auto"/>
              <w:left w:val="nil"/>
              <w:bottom w:val="single" w:sz="4" w:space="0" w:color="auto"/>
              <w:right w:val="single" w:sz="4" w:space="0" w:color="auto"/>
            </w:tcBorders>
            <w:shd w:val="clear" w:color="auto" w:fill="auto"/>
            <w:vAlign w:val="center"/>
          </w:tcPr>
          <w:p w14:paraId="11B1014A"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15.142.957,87</w:t>
            </w:r>
          </w:p>
        </w:tc>
      </w:tr>
      <w:tr w:rsidR="0062509B" w:rsidRPr="0008063E" w14:paraId="4D551CA3"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1902E" w14:textId="77777777" w:rsidR="0062509B" w:rsidRPr="0008063E"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Coopeande</w:t>
            </w:r>
            <w:proofErr w:type="spellEnd"/>
            <w:r>
              <w:rPr>
                <w:rFonts w:cs="Arial"/>
                <w:b/>
                <w:bCs/>
                <w:iCs/>
                <w:sz w:val="20"/>
                <w:szCs w:val="20"/>
                <w:lang w:val="es-CR" w:eastAsia="es-CR"/>
              </w:rPr>
              <w:t xml:space="preserve"> N° 1 R.L. </w:t>
            </w:r>
          </w:p>
        </w:tc>
      </w:tr>
      <w:tr w:rsidR="0062509B" w:rsidRPr="00142DB9" w14:paraId="1875331C" w14:textId="77777777" w:rsidTr="00F83E5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5387095"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143D606"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2769279"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9DE142F"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7B91BF3"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372210E"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C6ADF83"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B0DA517"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58350FA"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9C656B3"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8F8B645"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2092712C" w14:textId="77777777" w:rsidTr="005B5F2E">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367BEE"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Jairo Alberto Aguilera Herrera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3D5398"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3-0228-0002</w:t>
            </w:r>
          </w:p>
        </w:tc>
        <w:tc>
          <w:tcPr>
            <w:tcW w:w="709" w:type="dxa"/>
            <w:tcBorders>
              <w:top w:val="single" w:sz="4" w:space="0" w:color="auto"/>
              <w:left w:val="nil"/>
              <w:bottom w:val="single" w:sz="4" w:space="0" w:color="auto"/>
              <w:right w:val="single" w:sz="4" w:space="0" w:color="auto"/>
            </w:tcBorders>
            <w:shd w:val="clear" w:color="auto" w:fill="auto"/>
            <w:vAlign w:val="center"/>
          </w:tcPr>
          <w:p w14:paraId="17BCCAE8"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3-247533</w:t>
            </w:r>
          </w:p>
        </w:tc>
        <w:tc>
          <w:tcPr>
            <w:tcW w:w="851" w:type="dxa"/>
            <w:tcBorders>
              <w:top w:val="single" w:sz="4" w:space="0" w:color="auto"/>
              <w:left w:val="nil"/>
              <w:bottom w:val="single" w:sz="4" w:space="0" w:color="auto"/>
              <w:right w:val="single" w:sz="4" w:space="0" w:color="auto"/>
            </w:tcBorders>
            <w:shd w:val="clear" w:color="auto" w:fill="auto"/>
            <w:vAlign w:val="center"/>
          </w:tcPr>
          <w:p w14:paraId="40C0F43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56B7F"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9C399"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31A3F7" w14:textId="77777777" w:rsidR="0062509B" w:rsidRPr="006308C1"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10.649.936,34</w:t>
            </w:r>
          </w:p>
        </w:tc>
        <w:tc>
          <w:tcPr>
            <w:tcW w:w="851" w:type="dxa"/>
            <w:tcBorders>
              <w:top w:val="single" w:sz="4" w:space="0" w:color="auto"/>
              <w:left w:val="nil"/>
              <w:bottom w:val="single" w:sz="4" w:space="0" w:color="auto"/>
              <w:right w:val="single" w:sz="4" w:space="0" w:color="auto"/>
            </w:tcBorders>
            <w:shd w:val="clear" w:color="auto" w:fill="auto"/>
            <w:vAlign w:val="center"/>
          </w:tcPr>
          <w:p w14:paraId="026C1D57" w14:textId="77777777" w:rsidR="0062509B" w:rsidRPr="006308C1"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178.239,45</w:t>
            </w:r>
          </w:p>
        </w:tc>
        <w:tc>
          <w:tcPr>
            <w:tcW w:w="837" w:type="dxa"/>
            <w:tcBorders>
              <w:top w:val="single" w:sz="4" w:space="0" w:color="auto"/>
              <w:left w:val="nil"/>
              <w:bottom w:val="single" w:sz="4" w:space="0" w:color="auto"/>
              <w:right w:val="single" w:sz="4" w:space="0" w:color="auto"/>
            </w:tcBorders>
            <w:shd w:val="clear" w:color="auto" w:fill="auto"/>
            <w:vAlign w:val="center"/>
          </w:tcPr>
          <w:p w14:paraId="08AE479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594.131,50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FCE2B8"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19.565.828,39</w:t>
            </w:r>
          </w:p>
        </w:tc>
      </w:tr>
      <w:tr w:rsidR="0062509B" w:rsidRPr="00F67547" w14:paraId="42C8A8BC" w14:textId="77777777" w:rsidTr="00F83E5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D0C6264" w14:textId="77777777" w:rsidR="0062509B" w:rsidRDefault="0062509B" w:rsidP="00F83E5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p w14:paraId="4F275767" w14:textId="7953A0A4" w:rsidR="0062509B" w:rsidRPr="00F67547" w:rsidRDefault="0062509B" w:rsidP="00F83E5C">
            <w:pPr>
              <w:jc w:val="both"/>
              <w:rPr>
                <w:rFonts w:ascii="Arial Narrow" w:hAnsi="Arial Narrow" w:cs="Arial"/>
                <w:sz w:val="16"/>
                <w:szCs w:val="16"/>
                <w:lang w:val="es-CR"/>
              </w:rPr>
            </w:pPr>
            <w:r>
              <w:rPr>
                <w:rFonts w:ascii="Arial Narrow" w:hAnsi="Arial Narrow" w:cs="Arial"/>
                <w:sz w:val="16"/>
                <w:szCs w:val="16"/>
                <w:lang w:val="es-CR"/>
              </w:rPr>
              <w:t xml:space="preserve">     CLP:   Co</w:t>
            </w:r>
            <w:r w:rsidR="005B5F2E">
              <w:rPr>
                <w:rFonts w:ascii="Arial Narrow" w:hAnsi="Arial Narrow" w:cs="Arial"/>
                <w:sz w:val="16"/>
                <w:szCs w:val="16"/>
                <w:lang w:val="es-CR"/>
              </w:rPr>
              <w:t xml:space="preserve">nstrucción de vivienda en </w:t>
            </w:r>
            <w:r>
              <w:rPr>
                <w:rFonts w:ascii="Arial Narrow" w:hAnsi="Arial Narrow" w:cs="Arial"/>
                <w:sz w:val="16"/>
                <w:szCs w:val="16"/>
                <w:lang w:val="es-CR"/>
              </w:rPr>
              <w:t>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350EE09" w14:textId="77777777" w:rsidR="0062509B" w:rsidRPr="00F67547" w:rsidRDefault="0062509B" w:rsidP="00F83E5C">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6FE097E" w14:textId="77777777" w:rsidR="0062509B" w:rsidRDefault="0062509B" w:rsidP="0062509B">
      <w:pPr>
        <w:spacing w:line="360" w:lineRule="auto"/>
        <w:jc w:val="both"/>
        <w:rPr>
          <w:rFonts w:cs="Arial"/>
          <w:sz w:val="22"/>
          <w:szCs w:val="22"/>
        </w:rPr>
      </w:pPr>
    </w:p>
    <w:p w14:paraId="7ABEEE67" w14:textId="77777777" w:rsidR="0062509B" w:rsidRPr="00FD161B" w:rsidRDefault="0062509B" w:rsidP="0062509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9CCD823" w14:textId="77777777" w:rsidR="0062509B" w:rsidRPr="00FD161B" w:rsidRDefault="0062509B" w:rsidP="0062509B">
      <w:pPr>
        <w:spacing w:line="360" w:lineRule="auto"/>
        <w:jc w:val="both"/>
        <w:rPr>
          <w:rFonts w:cs="Arial"/>
          <w:bCs/>
          <w:sz w:val="22"/>
          <w:szCs w:val="22"/>
        </w:rPr>
      </w:pPr>
    </w:p>
    <w:p w14:paraId="128C6DCA" w14:textId="77777777" w:rsidR="0062509B" w:rsidRPr="00FD161B" w:rsidRDefault="0062509B" w:rsidP="0062509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05CA544" w14:textId="77777777" w:rsidR="0062509B" w:rsidRPr="00FD161B" w:rsidRDefault="0062509B" w:rsidP="0062509B">
      <w:pPr>
        <w:spacing w:line="360" w:lineRule="auto"/>
        <w:jc w:val="both"/>
        <w:rPr>
          <w:rFonts w:cs="Arial"/>
          <w:bCs/>
          <w:sz w:val="22"/>
          <w:szCs w:val="22"/>
        </w:rPr>
      </w:pPr>
    </w:p>
    <w:p w14:paraId="6D3CF519" w14:textId="77777777" w:rsidR="0062509B" w:rsidRPr="00FD161B" w:rsidRDefault="0062509B" w:rsidP="0062509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693A04A" w14:textId="77777777" w:rsidR="0062509B" w:rsidRPr="00FD161B" w:rsidRDefault="0062509B" w:rsidP="0062509B">
      <w:pPr>
        <w:spacing w:line="360" w:lineRule="auto"/>
        <w:jc w:val="both"/>
        <w:rPr>
          <w:rFonts w:cs="Arial"/>
          <w:bCs/>
          <w:sz w:val="22"/>
          <w:szCs w:val="22"/>
        </w:rPr>
      </w:pPr>
    </w:p>
    <w:p w14:paraId="78791969" w14:textId="77777777" w:rsidR="0062509B" w:rsidRDefault="0062509B" w:rsidP="0062509B">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8D0CBE0" w14:textId="77777777" w:rsidR="0062509B" w:rsidRPr="00AB2826" w:rsidRDefault="0062509B" w:rsidP="0062509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D2A3E98" w14:textId="77777777" w:rsidR="0062509B" w:rsidRPr="00D14EAF" w:rsidRDefault="0062509B" w:rsidP="0062509B">
      <w:pPr>
        <w:spacing w:line="360" w:lineRule="auto"/>
        <w:jc w:val="both"/>
        <w:rPr>
          <w:rFonts w:cs="Arial"/>
          <w:b/>
          <w:sz w:val="22"/>
        </w:rPr>
      </w:pPr>
      <w:r w:rsidRPr="00D14EAF">
        <w:rPr>
          <w:rFonts w:cs="Arial"/>
          <w:b/>
          <w:sz w:val="22"/>
        </w:rPr>
        <w:t>************</w:t>
      </w:r>
    </w:p>
    <w:p w14:paraId="38B02E7A" w14:textId="77777777" w:rsidR="0062509B" w:rsidRDefault="0062509B" w:rsidP="0062509B">
      <w:pPr>
        <w:spacing w:line="360" w:lineRule="auto"/>
        <w:jc w:val="both"/>
        <w:rPr>
          <w:rFonts w:cs="Arial"/>
          <w:sz w:val="22"/>
          <w:lang w:val="es-ES_tradnl"/>
        </w:rPr>
      </w:pPr>
    </w:p>
    <w:p w14:paraId="59F3CF51" w14:textId="77777777" w:rsidR="0062509B" w:rsidRPr="00AB2826" w:rsidRDefault="0062509B" w:rsidP="0062509B">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9653DD3" w14:textId="77777777" w:rsidR="0062509B" w:rsidRDefault="0062509B" w:rsidP="0062509B">
      <w:pPr>
        <w:spacing w:line="360" w:lineRule="auto"/>
        <w:jc w:val="both"/>
        <w:rPr>
          <w:rFonts w:cs="Arial"/>
          <w:b/>
          <w:bCs/>
          <w:sz w:val="22"/>
          <w:szCs w:val="22"/>
        </w:rPr>
      </w:pPr>
      <w:r>
        <w:rPr>
          <w:rFonts w:cs="Arial"/>
          <w:b/>
          <w:bCs/>
          <w:sz w:val="22"/>
          <w:szCs w:val="22"/>
        </w:rPr>
        <w:t>Considerando:</w:t>
      </w:r>
    </w:p>
    <w:p w14:paraId="3C01BAF8" w14:textId="77777777" w:rsidR="0062509B" w:rsidRDefault="0062509B" w:rsidP="0062509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GG-ME-1433-2020 del 27 de noviembre de 2020, la Gerencia General remite y avala el informe </w:t>
      </w:r>
      <w:r>
        <w:rPr>
          <w:rFonts w:cs="Arial"/>
          <w:sz w:val="22"/>
          <w:szCs w:val="22"/>
        </w:rPr>
        <w:t>DF</w:t>
      </w:r>
      <w:r w:rsidRPr="00B35EAF">
        <w:rPr>
          <w:rFonts w:cs="Arial"/>
          <w:sz w:val="22"/>
          <w:szCs w:val="22"/>
        </w:rPr>
        <w:t>-OF-</w:t>
      </w:r>
      <w:r>
        <w:rPr>
          <w:rFonts w:cs="Arial"/>
          <w:sz w:val="22"/>
          <w:szCs w:val="22"/>
        </w:rPr>
        <w:t>1378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en lo que ahora interesa, a la solicitud del Instituto Nacional de Vivienda y Urbanismo,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96E848D" w14:textId="77777777" w:rsidR="0062509B" w:rsidRDefault="0062509B" w:rsidP="0062509B">
      <w:pPr>
        <w:spacing w:line="360" w:lineRule="auto"/>
        <w:jc w:val="both"/>
        <w:rPr>
          <w:rFonts w:cs="Arial"/>
          <w:bCs/>
          <w:sz w:val="22"/>
        </w:rPr>
      </w:pPr>
    </w:p>
    <w:p w14:paraId="0FDFE181" w14:textId="77777777" w:rsidR="0062509B" w:rsidRDefault="0062509B" w:rsidP="0062509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w:t>
      </w:r>
      <w:r>
        <w:rPr>
          <w:rFonts w:cs="Arial"/>
          <w:bCs/>
          <w:sz w:val="22"/>
          <w:szCs w:val="22"/>
        </w:rPr>
        <w:lastRenderedPageBreak/>
        <w:t>concluyendo que con base en la normativa vigente y habiéndose comprobado la disponibilidad de recursos para el subsidio, recomienda autorizar la emisión del respectivo bono de vivienda, bajo las condiciones establecidas en el referido estudio.</w:t>
      </w:r>
    </w:p>
    <w:p w14:paraId="1ADAC1E5" w14:textId="77777777" w:rsidR="0062509B" w:rsidRPr="009344DA" w:rsidRDefault="0062509B" w:rsidP="0062509B">
      <w:pPr>
        <w:spacing w:line="360" w:lineRule="auto"/>
        <w:jc w:val="both"/>
        <w:rPr>
          <w:rFonts w:cs="Arial"/>
          <w:bCs/>
          <w:sz w:val="22"/>
          <w:szCs w:val="22"/>
        </w:rPr>
      </w:pPr>
    </w:p>
    <w:p w14:paraId="554D323A" w14:textId="77777777" w:rsidR="0062509B" w:rsidRPr="009344DA" w:rsidRDefault="0062509B" w:rsidP="0062509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1378</w:t>
      </w:r>
      <w:r w:rsidRPr="009344DA">
        <w:rPr>
          <w:rFonts w:cs="Arial"/>
          <w:sz w:val="22"/>
          <w:szCs w:val="22"/>
        </w:rPr>
        <w:t>-2020</w:t>
      </w:r>
      <w:r w:rsidRPr="009344DA">
        <w:rPr>
          <w:rFonts w:cs="Arial"/>
          <w:bCs/>
          <w:sz w:val="22"/>
          <w:szCs w:val="22"/>
        </w:rPr>
        <w:t>.</w:t>
      </w:r>
    </w:p>
    <w:p w14:paraId="0D8CB237" w14:textId="77777777" w:rsidR="0062509B" w:rsidRPr="009344DA" w:rsidRDefault="0062509B" w:rsidP="0062509B">
      <w:pPr>
        <w:spacing w:line="360" w:lineRule="auto"/>
        <w:jc w:val="both"/>
        <w:rPr>
          <w:rFonts w:cs="Arial"/>
          <w:bCs/>
          <w:sz w:val="22"/>
          <w:szCs w:val="22"/>
          <w:lang w:val="es-ES_tradnl"/>
        </w:rPr>
      </w:pPr>
    </w:p>
    <w:p w14:paraId="699DA4F8" w14:textId="77777777" w:rsidR="0062509B" w:rsidRDefault="0062509B" w:rsidP="0062509B">
      <w:pPr>
        <w:spacing w:line="360" w:lineRule="auto"/>
        <w:jc w:val="both"/>
        <w:rPr>
          <w:rFonts w:cs="Arial"/>
          <w:b/>
          <w:bCs/>
          <w:sz w:val="22"/>
          <w:szCs w:val="22"/>
        </w:rPr>
      </w:pPr>
      <w:r>
        <w:rPr>
          <w:rFonts w:cs="Arial"/>
          <w:b/>
          <w:bCs/>
          <w:sz w:val="22"/>
          <w:szCs w:val="22"/>
        </w:rPr>
        <w:t>Por tanto, se acuerda:</w:t>
      </w:r>
    </w:p>
    <w:p w14:paraId="5FCEB8C0" w14:textId="77777777" w:rsidR="0062509B" w:rsidRDefault="0062509B" w:rsidP="0062509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1378-2020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89284DB" w14:textId="77777777" w:rsidR="0062509B" w:rsidRDefault="0062509B" w:rsidP="0062509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1134"/>
        <w:gridCol w:w="567"/>
        <w:gridCol w:w="926"/>
        <w:gridCol w:w="992"/>
        <w:gridCol w:w="851"/>
        <w:gridCol w:w="837"/>
        <w:gridCol w:w="992"/>
      </w:tblGrid>
      <w:tr w:rsidR="0062509B" w:rsidRPr="0008063E" w14:paraId="2E772415"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FF76A3" w14:textId="77777777" w:rsidR="0062509B" w:rsidRPr="00A55EE9"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FD3250">
              <w:rPr>
                <w:rFonts w:cs="Arial"/>
                <w:b/>
                <w:bCs/>
                <w:iCs/>
                <w:sz w:val="20"/>
                <w:szCs w:val="20"/>
                <w:lang w:eastAsia="es-CR"/>
              </w:rPr>
              <w:t>Instituto Nacional de Vivienda y Urbanismo</w:t>
            </w:r>
          </w:p>
        </w:tc>
      </w:tr>
      <w:tr w:rsidR="0062509B" w:rsidRPr="00142DB9" w14:paraId="1323286C" w14:textId="77777777" w:rsidTr="00F83E5C">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2BAFFD71"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199A9A4A"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5B1DD23C"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22174155"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132252E"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BC9449B"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359C18D"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56336DC"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A3C5A55"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8624281"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C9DF740"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759CCF19" w14:textId="77777777" w:rsidTr="00F83E5C">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6D2665D" w14:textId="77777777" w:rsidR="0062509B" w:rsidRPr="006308C1" w:rsidRDefault="0062509B" w:rsidP="00F83E5C">
            <w:pPr>
              <w:rPr>
                <w:rFonts w:ascii="Arial Narrow" w:hAnsi="Arial Narrow" w:cs="Arial"/>
                <w:sz w:val="16"/>
                <w:szCs w:val="16"/>
                <w:lang w:val="es-CR" w:eastAsia="es-CR"/>
              </w:rPr>
            </w:pPr>
            <w:proofErr w:type="spellStart"/>
            <w:r>
              <w:rPr>
                <w:rFonts w:ascii="Arial Narrow" w:hAnsi="Arial Narrow" w:cs="Arial"/>
                <w:sz w:val="16"/>
                <w:szCs w:val="16"/>
                <w:lang w:val="es-CR" w:eastAsia="es-CR"/>
              </w:rPr>
              <w:t>Daysis</w:t>
            </w:r>
            <w:proofErr w:type="spellEnd"/>
            <w:r>
              <w:rPr>
                <w:rFonts w:ascii="Arial Narrow" w:hAnsi="Arial Narrow" w:cs="Arial"/>
                <w:sz w:val="16"/>
                <w:szCs w:val="16"/>
                <w:lang w:val="es-CR" w:eastAsia="es-CR"/>
              </w:rPr>
              <w:t xml:space="preserve"> Josefina Rivera Guardado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ADE14B" w14:textId="1CC75E8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155812</w:t>
            </w:r>
            <w:r w:rsidR="009D7B2F">
              <w:rPr>
                <w:rFonts w:ascii="Arial Narrow" w:hAnsi="Arial Narrow" w:cs="Arial"/>
                <w:sz w:val="16"/>
                <w:szCs w:val="16"/>
                <w:lang w:val="es-CR" w:eastAsia="es-CR"/>
              </w:rPr>
              <w:t>-</w:t>
            </w:r>
          </w:p>
          <w:p w14:paraId="79A8B61C"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463524</w:t>
            </w:r>
          </w:p>
        </w:tc>
        <w:tc>
          <w:tcPr>
            <w:tcW w:w="708" w:type="dxa"/>
            <w:tcBorders>
              <w:top w:val="single" w:sz="4" w:space="0" w:color="auto"/>
              <w:left w:val="nil"/>
              <w:bottom w:val="single" w:sz="4" w:space="0" w:color="auto"/>
              <w:right w:val="single" w:sz="4" w:space="0" w:color="auto"/>
            </w:tcBorders>
            <w:shd w:val="clear" w:color="auto" w:fill="auto"/>
            <w:vAlign w:val="center"/>
          </w:tcPr>
          <w:p w14:paraId="585F5565"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1-290780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5BDC08"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Desamparados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14FEAA"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F7A9ED7" w14:textId="77777777" w:rsidR="0062509B" w:rsidRPr="006308C1" w:rsidRDefault="0062509B" w:rsidP="00F83E5C">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E2C8B34"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28.400.000,00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DE50F5A"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49.296,06</w:t>
            </w:r>
          </w:p>
        </w:tc>
        <w:tc>
          <w:tcPr>
            <w:tcW w:w="837" w:type="dxa"/>
            <w:tcBorders>
              <w:top w:val="single" w:sz="4" w:space="0" w:color="auto"/>
              <w:left w:val="nil"/>
              <w:bottom w:val="single" w:sz="4" w:space="0" w:color="auto"/>
              <w:right w:val="single" w:sz="4" w:space="0" w:color="auto"/>
            </w:tcBorders>
            <w:shd w:val="clear" w:color="auto" w:fill="auto"/>
            <w:vAlign w:val="center"/>
          </w:tcPr>
          <w:p w14:paraId="478AB1C8" w14:textId="77777777" w:rsidR="0062509B" w:rsidRPr="006308C1" w:rsidRDefault="0062509B" w:rsidP="00F83E5C">
            <w:pPr>
              <w:jc w:val="right"/>
              <w:rPr>
                <w:rFonts w:ascii="Arial Narrow" w:hAnsi="Arial Narrow" w:cs="Arial"/>
                <w:sz w:val="16"/>
                <w:szCs w:val="16"/>
                <w:lang w:val="es-CR" w:eastAsia="es-CR"/>
              </w:rPr>
            </w:pPr>
            <w:r>
              <w:rPr>
                <w:rFonts w:ascii="Arial Narrow" w:hAnsi="Arial Narrow" w:cs="Arial"/>
                <w:sz w:val="16"/>
                <w:szCs w:val="16"/>
                <w:lang w:val="es-CR" w:eastAsia="es-CR"/>
              </w:rPr>
              <w:t>164.320,21</w:t>
            </w:r>
          </w:p>
        </w:tc>
        <w:tc>
          <w:tcPr>
            <w:tcW w:w="992" w:type="dxa"/>
            <w:tcBorders>
              <w:top w:val="single" w:sz="4" w:space="0" w:color="auto"/>
              <w:left w:val="nil"/>
              <w:bottom w:val="single" w:sz="4" w:space="0" w:color="auto"/>
              <w:right w:val="single" w:sz="4" w:space="0" w:color="auto"/>
            </w:tcBorders>
            <w:shd w:val="clear" w:color="auto" w:fill="auto"/>
            <w:vAlign w:val="center"/>
          </w:tcPr>
          <w:p w14:paraId="2ED32770"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28.515.024,15</w:t>
            </w:r>
          </w:p>
        </w:tc>
      </w:tr>
      <w:tr w:rsidR="0062509B" w:rsidRPr="00F67547" w14:paraId="22592B5E" w14:textId="77777777" w:rsidTr="00F83E5C">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1BC1E300" w14:textId="77777777" w:rsidR="0062509B" w:rsidRPr="00F67547" w:rsidRDefault="0062509B" w:rsidP="00F83E5C">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782E46A5" w14:textId="77777777" w:rsidR="0062509B" w:rsidRPr="00F67547" w:rsidRDefault="0062509B" w:rsidP="00F83E5C">
            <w:pPr>
              <w:jc w:val="both"/>
              <w:rPr>
                <w:rFonts w:ascii="Arial Narrow" w:hAnsi="Arial Narrow" w:cs="Arial"/>
                <w:sz w:val="16"/>
                <w:szCs w:val="16"/>
                <w:lang w:val="es-CR"/>
              </w:rPr>
            </w:pPr>
          </w:p>
        </w:tc>
      </w:tr>
    </w:tbl>
    <w:p w14:paraId="51E17FB4" w14:textId="77777777" w:rsidR="0062509B" w:rsidRDefault="0062509B" w:rsidP="0062509B">
      <w:pPr>
        <w:spacing w:line="360" w:lineRule="auto"/>
        <w:jc w:val="both"/>
        <w:rPr>
          <w:rFonts w:cs="Arial"/>
          <w:sz w:val="22"/>
          <w:szCs w:val="22"/>
        </w:rPr>
      </w:pPr>
    </w:p>
    <w:p w14:paraId="52ECEBF7" w14:textId="77777777" w:rsidR="0062509B" w:rsidRPr="00FD161B" w:rsidRDefault="0062509B" w:rsidP="0062509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Pr>
          <w:rFonts w:cs="Arial"/>
          <w:bCs/>
          <w:sz w:val="22"/>
          <w:szCs w:val="22"/>
        </w:rPr>
        <w:t xml:space="preserve">La </w:t>
      </w:r>
      <w:r w:rsidRPr="00FD161B">
        <w:rPr>
          <w:rFonts w:cs="Arial"/>
          <w:bCs/>
          <w:sz w:val="22"/>
          <w:szCs w:val="22"/>
        </w:rPr>
        <w:t>entidad autorizada</w:t>
      </w:r>
      <w:r>
        <w:rPr>
          <w:rFonts w:cs="Arial"/>
          <w:bCs/>
          <w:sz w:val="22"/>
          <w:szCs w:val="22"/>
        </w:rPr>
        <w:t xml:space="preserve"> deberá </w:t>
      </w:r>
      <w:r w:rsidRPr="00FD161B">
        <w:rPr>
          <w:rFonts w:cs="Arial"/>
          <w:bCs/>
          <w:sz w:val="22"/>
          <w:szCs w:val="22"/>
        </w:rPr>
        <w:t>velar porque la vivienda cumpla con las especificaciones técnicas de la Directriz Gubernamental Nº 27.</w:t>
      </w:r>
    </w:p>
    <w:p w14:paraId="662538D2" w14:textId="77777777" w:rsidR="0062509B" w:rsidRDefault="0062509B" w:rsidP="0062509B">
      <w:pPr>
        <w:spacing w:line="360" w:lineRule="auto"/>
        <w:jc w:val="both"/>
        <w:rPr>
          <w:rFonts w:cs="Arial"/>
          <w:bCs/>
          <w:sz w:val="22"/>
          <w:szCs w:val="22"/>
        </w:rPr>
      </w:pPr>
    </w:p>
    <w:p w14:paraId="3D01C52D" w14:textId="77777777" w:rsidR="0062509B" w:rsidRPr="00FD161B" w:rsidRDefault="0062509B" w:rsidP="0062509B">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7F636FA" w14:textId="77777777" w:rsidR="0062509B" w:rsidRDefault="0062509B" w:rsidP="0062509B">
      <w:pPr>
        <w:spacing w:line="360" w:lineRule="auto"/>
        <w:jc w:val="both"/>
        <w:rPr>
          <w:rFonts w:cs="Arial"/>
          <w:bCs/>
          <w:sz w:val="22"/>
          <w:szCs w:val="22"/>
        </w:rPr>
      </w:pPr>
    </w:p>
    <w:p w14:paraId="0BA7D051" w14:textId="77777777" w:rsidR="0062509B" w:rsidRPr="00FD161B" w:rsidRDefault="0062509B" w:rsidP="0062509B">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FEF6F72" w14:textId="77777777" w:rsidR="0062509B" w:rsidRDefault="0062509B" w:rsidP="0062509B">
      <w:pPr>
        <w:spacing w:line="360" w:lineRule="auto"/>
        <w:jc w:val="both"/>
        <w:rPr>
          <w:rFonts w:cs="Arial"/>
          <w:bCs/>
          <w:sz w:val="22"/>
          <w:szCs w:val="22"/>
        </w:rPr>
      </w:pPr>
    </w:p>
    <w:p w14:paraId="5F932ED8" w14:textId="77777777" w:rsidR="0062509B" w:rsidRDefault="0062509B" w:rsidP="0062509B">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C790AC8" w14:textId="77777777" w:rsidR="0062509B" w:rsidRPr="00AB2826" w:rsidRDefault="0062509B" w:rsidP="0062509B">
      <w:pPr>
        <w:pStyle w:val="Ttulo2"/>
        <w:spacing w:line="360" w:lineRule="auto"/>
        <w:rPr>
          <w:rFonts w:cs="Arial"/>
          <w:szCs w:val="22"/>
          <w:lang w:val="es-ES_tradnl"/>
        </w:rPr>
      </w:pPr>
      <w:r w:rsidRPr="00AB2826">
        <w:rPr>
          <w:rFonts w:cs="Arial"/>
          <w:szCs w:val="22"/>
        </w:rPr>
        <w:lastRenderedPageBreak/>
        <w:t xml:space="preserve">Acuerdo </w:t>
      </w:r>
      <w:r>
        <w:rPr>
          <w:rFonts w:cs="Arial"/>
          <w:szCs w:val="22"/>
        </w:rPr>
        <w:t>por Mayoría y Firme</w:t>
      </w:r>
      <w:r w:rsidRPr="00AB2826">
        <w:rPr>
          <w:rFonts w:cs="Arial"/>
          <w:szCs w:val="22"/>
        </w:rPr>
        <w:t>.-</w:t>
      </w:r>
    </w:p>
    <w:p w14:paraId="3A9F6D3A" w14:textId="77777777" w:rsidR="0062509B" w:rsidRPr="00D14EAF" w:rsidRDefault="0062509B" w:rsidP="0062509B">
      <w:pPr>
        <w:spacing w:line="360" w:lineRule="auto"/>
        <w:jc w:val="both"/>
        <w:rPr>
          <w:rFonts w:cs="Arial"/>
          <w:b/>
          <w:sz w:val="22"/>
        </w:rPr>
      </w:pPr>
      <w:r w:rsidRPr="00D14EAF">
        <w:rPr>
          <w:rFonts w:cs="Arial"/>
          <w:b/>
          <w:sz w:val="22"/>
        </w:rPr>
        <w:t>************</w:t>
      </w:r>
    </w:p>
    <w:p w14:paraId="112E2A5B" w14:textId="77777777" w:rsidR="0062509B" w:rsidRDefault="0062509B" w:rsidP="0062509B">
      <w:pPr>
        <w:spacing w:line="360" w:lineRule="auto"/>
        <w:jc w:val="both"/>
        <w:rPr>
          <w:rFonts w:cs="Arial"/>
          <w:sz w:val="22"/>
          <w:szCs w:val="22"/>
        </w:rPr>
      </w:pPr>
    </w:p>
    <w:p w14:paraId="331BA832" w14:textId="77777777" w:rsidR="0062509B" w:rsidRPr="00AB2826" w:rsidRDefault="0062509B" w:rsidP="0062509B">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710566A" w14:textId="77777777" w:rsidR="0062509B" w:rsidRDefault="0062509B" w:rsidP="0062509B">
      <w:pPr>
        <w:spacing w:line="360" w:lineRule="auto"/>
        <w:jc w:val="both"/>
        <w:rPr>
          <w:rFonts w:cs="Arial"/>
          <w:b/>
          <w:bCs/>
          <w:sz w:val="22"/>
          <w:szCs w:val="22"/>
        </w:rPr>
      </w:pPr>
      <w:r>
        <w:rPr>
          <w:rFonts w:cs="Arial"/>
          <w:b/>
          <w:bCs/>
          <w:sz w:val="22"/>
          <w:szCs w:val="22"/>
        </w:rPr>
        <w:t>Considerando:</w:t>
      </w:r>
    </w:p>
    <w:p w14:paraId="58CFE896" w14:textId="77777777" w:rsidR="0062509B" w:rsidRDefault="0062509B" w:rsidP="0062509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GG-ME-1432-2020 del 27 de noviembre de 2020, el asistente de la Gerencia General remite y avala el informe </w:t>
      </w:r>
      <w:r>
        <w:rPr>
          <w:rFonts w:cs="Arial"/>
          <w:sz w:val="22"/>
          <w:szCs w:val="22"/>
        </w:rPr>
        <w:t>DF</w:t>
      </w:r>
      <w:r w:rsidRPr="00B35EAF">
        <w:rPr>
          <w:rFonts w:cs="Arial"/>
          <w:sz w:val="22"/>
          <w:szCs w:val="22"/>
        </w:rPr>
        <w:t>-OF-</w:t>
      </w:r>
      <w:r>
        <w:rPr>
          <w:rFonts w:cs="Arial"/>
          <w:sz w:val="22"/>
          <w:szCs w:val="22"/>
        </w:rPr>
        <w:t>1379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2D1955">
        <w:rPr>
          <w:rFonts w:cs="Arial"/>
          <w:bCs/>
          <w:sz w:val="22"/>
          <w:lang w:val="es-ES_tradnl"/>
        </w:rPr>
        <w:t>de Ahorro y Préstamo</w:t>
      </w:r>
      <w:r>
        <w:rPr>
          <w:rFonts w:cs="Arial"/>
          <w:bCs/>
          <w:sz w:val="22"/>
        </w:rPr>
        <w:t>, para financiar diez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3B1AB8A8" w14:textId="77777777" w:rsidR="0062509B" w:rsidRDefault="0062509B" w:rsidP="0062509B">
      <w:pPr>
        <w:spacing w:line="360" w:lineRule="auto"/>
        <w:jc w:val="both"/>
        <w:rPr>
          <w:rFonts w:cs="Arial"/>
          <w:bCs/>
          <w:sz w:val="22"/>
        </w:rPr>
      </w:pPr>
    </w:p>
    <w:p w14:paraId="0B2AC9AB" w14:textId="77777777" w:rsidR="0062509B" w:rsidRDefault="0062509B" w:rsidP="0062509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3876749" w14:textId="77777777" w:rsidR="0062509B" w:rsidRPr="009344DA" w:rsidRDefault="0062509B" w:rsidP="0062509B">
      <w:pPr>
        <w:spacing w:line="360" w:lineRule="auto"/>
        <w:jc w:val="both"/>
        <w:rPr>
          <w:rFonts w:cs="Arial"/>
          <w:bCs/>
          <w:sz w:val="22"/>
          <w:szCs w:val="22"/>
        </w:rPr>
      </w:pPr>
    </w:p>
    <w:p w14:paraId="7C921DE7" w14:textId="77777777" w:rsidR="0062509B" w:rsidRPr="009344DA" w:rsidRDefault="0062509B" w:rsidP="0062509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1379</w:t>
      </w:r>
      <w:r w:rsidRPr="009344DA">
        <w:rPr>
          <w:rFonts w:cs="Arial"/>
          <w:sz w:val="22"/>
          <w:szCs w:val="22"/>
        </w:rPr>
        <w:t>-2020</w:t>
      </w:r>
      <w:r w:rsidRPr="009344DA">
        <w:rPr>
          <w:rFonts w:cs="Arial"/>
          <w:bCs/>
          <w:sz w:val="22"/>
          <w:szCs w:val="22"/>
        </w:rPr>
        <w:t>.</w:t>
      </w:r>
    </w:p>
    <w:p w14:paraId="0C922494" w14:textId="77777777" w:rsidR="0062509B" w:rsidRPr="009344DA" w:rsidRDefault="0062509B" w:rsidP="0062509B">
      <w:pPr>
        <w:spacing w:line="360" w:lineRule="auto"/>
        <w:jc w:val="both"/>
        <w:rPr>
          <w:rFonts w:cs="Arial"/>
          <w:bCs/>
          <w:sz w:val="22"/>
          <w:szCs w:val="22"/>
          <w:lang w:val="es-ES_tradnl"/>
        </w:rPr>
      </w:pPr>
    </w:p>
    <w:p w14:paraId="5D91E667" w14:textId="77777777" w:rsidR="0062509B" w:rsidRDefault="0062509B" w:rsidP="0062509B">
      <w:pPr>
        <w:spacing w:line="360" w:lineRule="auto"/>
        <w:jc w:val="both"/>
        <w:rPr>
          <w:rFonts w:cs="Arial"/>
          <w:b/>
          <w:bCs/>
          <w:sz w:val="22"/>
          <w:szCs w:val="22"/>
        </w:rPr>
      </w:pPr>
      <w:r>
        <w:rPr>
          <w:rFonts w:cs="Arial"/>
          <w:b/>
          <w:bCs/>
          <w:sz w:val="22"/>
          <w:szCs w:val="22"/>
        </w:rPr>
        <w:t>Por tanto, se acuerda:</w:t>
      </w:r>
    </w:p>
    <w:p w14:paraId="4140F6CD" w14:textId="77777777" w:rsidR="0062509B" w:rsidRDefault="0062509B" w:rsidP="0062509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1379-2020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448FA33" w14:textId="77777777" w:rsidR="0062509B" w:rsidRDefault="0062509B" w:rsidP="0062509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2509B" w:rsidRPr="0008063E" w14:paraId="3482E568" w14:textId="77777777" w:rsidTr="00F83E5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36DAA" w14:textId="77777777" w:rsidR="0062509B" w:rsidRPr="0008063E" w:rsidRDefault="0062509B" w:rsidP="00F83E5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62509B" w:rsidRPr="00142DB9" w14:paraId="56EEE0AE" w14:textId="77777777" w:rsidTr="00F83E5C">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CA787AC"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20C907F"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7104F20"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B8432F"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2F643A2" w14:textId="77777777" w:rsidR="0062509B" w:rsidRDefault="0062509B" w:rsidP="00F83E5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C8D645C" w14:textId="77777777" w:rsidR="0062509B"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74FF457"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15D7C0F" w14:textId="77777777" w:rsidR="0062509B" w:rsidRPr="00142DB9" w:rsidRDefault="0062509B" w:rsidP="00F83E5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A6D05BE" w14:textId="77777777" w:rsidR="0062509B" w:rsidRPr="00142DB9" w:rsidRDefault="0062509B" w:rsidP="00F83E5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3823000"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4785202" w14:textId="77777777" w:rsidR="0062509B" w:rsidRPr="00142DB9" w:rsidRDefault="0062509B" w:rsidP="00F83E5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2509B" w:rsidRPr="006308C1" w14:paraId="002AF40D"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52E57C4" w14:textId="77777777" w:rsidR="0062509B" w:rsidRPr="006308C1"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Joselyn de los Ángeles Aguilar Soto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E9CAE6"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1-1414-0631</w:t>
            </w:r>
          </w:p>
        </w:tc>
        <w:tc>
          <w:tcPr>
            <w:tcW w:w="709" w:type="dxa"/>
            <w:tcBorders>
              <w:top w:val="single" w:sz="4" w:space="0" w:color="auto"/>
              <w:left w:val="nil"/>
              <w:bottom w:val="single" w:sz="4" w:space="0" w:color="auto"/>
              <w:right w:val="single" w:sz="4" w:space="0" w:color="auto"/>
            </w:tcBorders>
            <w:shd w:val="clear" w:color="auto" w:fill="auto"/>
            <w:vAlign w:val="center"/>
          </w:tcPr>
          <w:p w14:paraId="0D19CB73"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7-138727</w:t>
            </w:r>
          </w:p>
        </w:tc>
        <w:tc>
          <w:tcPr>
            <w:tcW w:w="851" w:type="dxa"/>
            <w:tcBorders>
              <w:top w:val="single" w:sz="4" w:space="0" w:color="auto"/>
              <w:left w:val="nil"/>
              <w:bottom w:val="single" w:sz="4" w:space="0" w:color="auto"/>
              <w:right w:val="single" w:sz="4" w:space="0" w:color="auto"/>
            </w:tcBorders>
            <w:shd w:val="clear" w:color="auto" w:fill="auto"/>
            <w:vAlign w:val="center"/>
          </w:tcPr>
          <w:p w14:paraId="319EB1DA"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19BF14"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C435A9"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4B749B" w14:textId="77777777" w:rsidR="0062509B" w:rsidRPr="006308C1"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12.740.000,00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51A7A" w14:textId="77777777" w:rsidR="0062509B" w:rsidRPr="006308C1"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9958EB0" w14:textId="77777777" w:rsidR="0062509B" w:rsidRPr="006308C1"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8FE402" w14:textId="77777777" w:rsidR="0062509B" w:rsidRPr="006308C1"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19.162.550,00</w:t>
            </w:r>
          </w:p>
        </w:tc>
      </w:tr>
      <w:tr w:rsidR="0062509B" w:rsidRPr="006308C1" w14:paraId="6DDF79B9"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E1499A"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lastRenderedPageBreak/>
              <w:t>Randall Emilio Quiros Loaiza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D1593B"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3-0350-0675</w:t>
            </w:r>
          </w:p>
        </w:tc>
        <w:tc>
          <w:tcPr>
            <w:tcW w:w="709" w:type="dxa"/>
            <w:tcBorders>
              <w:top w:val="single" w:sz="4" w:space="0" w:color="auto"/>
              <w:left w:val="nil"/>
              <w:bottom w:val="single" w:sz="4" w:space="0" w:color="auto"/>
              <w:right w:val="single" w:sz="4" w:space="0" w:color="auto"/>
            </w:tcBorders>
            <w:shd w:val="clear" w:color="auto" w:fill="auto"/>
            <w:vAlign w:val="center"/>
          </w:tcPr>
          <w:p w14:paraId="1D59352C"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3-259617</w:t>
            </w:r>
          </w:p>
        </w:tc>
        <w:tc>
          <w:tcPr>
            <w:tcW w:w="851" w:type="dxa"/>
            <w:tcBorders>
              <w:top w:val="single" w:sz="4" w:space="0" w:color="auto"/>
              <w:left w:val="nil"/>
              <w:bottom w:val="single" w:sz="4" w:space="0" w:color="auto"/>
              <w:right w:val="single" w:sz="4" w:space="0" w:color="auto"/>
            </w:tcBorders>
            <w:shd w:val="clear" w:color="auto" w:fill="auto"/>
            <w:vAlign w:val="center"/>
          </w:tcPr>
          <w:p w14:paraId="02599036"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E1613"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1A20E"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D2EB0C"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8FFDDB"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130.179,06</w:t>
            </w:r>
          </w:p>
        </w:tc>
        <w:tc>
          <w:tcPr>
            <w:tcW w:w="837" w:type="dxa"/>
            <w:tcBorders>
              <w:top w:val="single" w:sz="4" w:space="0" w:color="auto"/>
              <w:left w:val="nil"/>
              <w:bottom w:val="single" w:sz="4" w:space="0" w:color="auto"/>
              <w:right w:val="single" w:sz="4" w:space="0" w:color="auto"/>
            </w:tcBorders>
            <w:shd w:val="clear" w:color="auto" w:fill="auto"/>
            <w:vAlign w:val="center"/>
          </w:tcPr>
          <w:p w14:paraId="1E0A93E0"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433.930,20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D7BFA2"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16.803.751,14</w:t>
            </w:r>
          </w:p>
        </w:tc>
      </w:tr>
      <w:tr w:rsidR="0062509B" w:rsidRPr="006308C1" w14:paraId="7B253C35"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14DA02D"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Yamileth de los Ángeles Agüero Matamoros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069C78"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3-0403-0870</w:t>
            </w:r>
          </w:p>
        </w:tc>
        <w:tc>
          <w:tcPr>
            <w:tcW w:w="709" w:type="dxa"/>
            <w:tcBorders>
              <w:top w:val="single" w:sz="4" w:space="0" w:color="auto"/>
              <w:left w:val="nil"/>
              <w:bottom w:val="single" w:sz="4" w:space="0" w:color="auto"/>
              <w:right w:val="single" w:sz="4" w:space="0" w:color="auto"/>
            </w:tcBorders>
            <w:shd w:val="clear" w:color="auto" w:fill="auto"/>
            <w:vAlign w:val="center"/>
          </w:tcPr>
          <w:p w14:paraId="3AAD4AF6"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3-246331</w:t>
            </w:r>
          </w:p>
        </w:tc>
        <w:tc>
          <w:tcPr>
            <w:tcW w:w="851" w:type="dxa"/>
            <w:tcBorders>
              <w:top w:val="single" w:sz="4" w:space="0" w:color="auto"/>
              <w:left w:val="nil"/>
              <w:bottom w:val="single" w:sz="4" w:space="0" w:color="auto"/>
              <w:right w:val="single" w:sz="4" w:space="0" w:color="auto"/>
            </w:tcBorders>
            <w:shd w:val="clear" w:color="auto" w:fill="auto"/>
            <w:vAlign w:val="center"/>
          </w:tcPr>
          <w:p w14:paraId="25218F05"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86984"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74B75C"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AB060F"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144BC9"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116.778,75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AAC2BCC"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389.262,50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18F96B"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13.272.483,75</w:t>
            </w:r>
          </w:p>
        </w:tc>
      </w:tr>
      <w:tr w:rsidR="0062509B" w:rsidRPr="006308C1" w14:paraId="31631C9D"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83C240"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Olga Lorena Chamorro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BFFAF8" w14:textId="043E11C9"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155818</w:t>
            </w:r>
            <w:r w:rsidR="005848D6">
              <w:rPr>
                <w:rFonts w:ascii="Arial Narrow" w:hAnsi="Arial Narrow" w:cs="Arial"/>
                <w:sz w:val="16"/>
                <w:szCs w:val="16"/>
                <w:lang w:val="es-CR" w:eastAsia="es-CR"/>
              </w:rPr>
              <w:t>-</w:t>
            </w:r>
          </w:p>
          <w:p w14:paraId="030C079D"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037106</w:t>
            </w:r>
          </w:p>
        </w:tc>
        <w:tc>
          <w:tcPr>
            <w:tcW w:w="709" w:type="dxa"/>
            <w:tcBorders>
              <w:top w:val="single" w:sz="4" w:space="0" w:color="auto"/>
              <w:left w:val="nil"/>
              <w:bottom w:val="single" w:sz="4" w:space="0" w:color="auto"/>
              <w:right w:val="single" w:sz="4" w:space="0" w:color="auto"/>
            </w:tcBorders>
            <w:shd w:val="clear" w:color="auto" w:fill="auto"/>
            <w:vAlign w:val="center"/>
          </w:tcPr>
          <w:p w14:paraId="7F8CCDE6"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7-171708</w:t>
            </w:r>
          </w:p>
        </w:tc>
        <w:tc>
          <w:tcPr>
            <w:tcW w:w="851" w:type="dxa"/>
            <w:tcBorders>
              <w:top w:val="single" w:sz="4" w:space="0" w:color="auto"/>
              <w:left w:val="nil"/>
              <w:bottom w:val="single" w:sz="4" w:space="0" w:color="auto"/>
              <w:right w:val="single" w:sz="4" w:space="0" w:color="auto"/>
            </w:tcBorders>
            <w:shd w:val="clear" w:color="auto" w:fill="auto"/>
            <w:vAlign w:val="center"/>
          </w:tcPr>
          <w:p w14:paraId="57C3F5C7"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8C291"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0CDE0A"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AEE34D"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52C741"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140.850,00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B2F0FD"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D3F4CC"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13.167.650,00</w:t>
            </w:r>
          </w:p>
        </w:tc>
      </w:tr>
      <w:tr w:rsidR="0062509B" w:rsidRPr="006308C1" w14:paraId="39E395E3"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4D7918"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Henry Joan Martínez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B6131"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3-0432-0333</w:t>
            </w:r>
          </w:p>
        </w:tc>
        <w:tc>
          <w:tcPr>
            <w:tcW w:w="709" w:type="dxa"/>
            <w:tcBorders>
              <w:top w:val="single" w:sz="4" w:space="0" w:color="auto"/>
              <w:left w:val="nil"/>
              <w:bottom w:val="single" w:sz="4" w:space="0" w:color="auto"/>
              <w:right w:val="single" w:sz="4" w:space="0" w:color="auto"/>
            </w:tcBorders>
            <w:shd w:val="clear" w:color="auto" w:fill="auto"/>
            <w:vAlign w:val="center"/>
          </w:tcPr>
          <w:p w14:paraId="683C559D"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3-246641</w:t>
            </w:r>
          </w:p>
        </w:tc>
        <w:tc>
          <w:tcPr>
            <w:tcW w:w="851" w:type="dxa"/>
            <w:tcBorders>
              <w:top w:val="single" w:sz="4" w:space="0" w:color="auto"/>
              <w:left w:val="nil"/>
              <w:bottom w:val="single" w:sz="4" w:space="0" w:color="auto"/>
              <w:right w:val="single" w:sz="4" w:space="0" w:color="auto"/>
            </w:tcBorders>
            <w:shd w:val="clear" w:color="auto" w:fill="auto"/>
            <w:vAlign w:val="center"/>
          </w:tcPr>
          <w:p w14:paraId="6DAD4671"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45829"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66E128"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D88136"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8.000.006,77</w:t>
            </w:r>
          </w:p>
        </w:tc>
        <w:tc>
          <w:tcPr>
            <w:tcW w:w="851" w:type="dxa"/>
            <w:tcBorders>
              <w:top w:val="single" w:sz="4" w:space="0" w:color="auto"/>
              <w:left w:val="nil"/>
              <w:bottom w:val="single" w:sz="4" w:space="0" w:color="auto"/>
              <w:right w:val="single" w:sz="4" w:space="0" w:color="auto"/>
            </w:tcBorders>
            <w:shd w:val="clear" w:color="auto" w:fill="auto"/>
            <w:vAlign w:val="center"/>
          </w:tcPr>
          <w:p w14:paraId="0EE1F1FA"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386.732,50</w:t>
            </w:r>
          </w:p>
        </w:tc>
        <w:tc>
          <w:tcPr>
            <w:tcW w:w="837" w:type="dxa"/>
            <w:tcBorders>
              <w:top w:val="single" w:sz="4" w:space="0" w:color="auto"/>
              <w:left w:val="nil"/>
              <w:bottom w:val="single" w:sz="4" w:space="0" w:color="auto"/>
              <w:right w:val="single" w:sz="4" w:space="0" w:color="auto"/>
            </w:tcBorders>
            <w:shd w:val="clear" w:color="auto" w:fill="auto"/>
            <w:vAlign w:val="center"/>
          </w:tcPr>
          <w:p w14:paraId="0D0CB2F4"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386.732,50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39F7C8"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14.300.006,77</w:t>
            </w:r>
          </w:p>
        </w:tc>
      </w:tr>
      <w:tr w:rsidR="0062509B" w:rsidRPr="006308C1" w14:paraId="3DA13D0A"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AFA0452"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María de los Ángeles Monge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4BC59"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1-0617-0690</w:t>
            </w:r>
          </w:p>
        </w:tc>
        <w:tc>
          <w:tcPr>
            <w:tcW w:w="709" w:type="dxa"/>
            <w:tcBorders>
              <w:top w:val="single" w:sz="4" w:space="0" w:color="auto"/>
              <w:left w:val="nil"/>
              <w:bottom w:val="single" w:sz="4" w:space="0" w:color="auto"/>
              <w:right w:val="single" w:sz="4" w:space="0" w:color="auto"/>
            </w:tcBorders>
            <w:shd w:val="clear" w:color="auto" w:fill="auto"/>
            <w:vAlign w:val="center"/>
          </w:tcPr>
          <w:p w14:paraId="433A4DDE"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1-658285</w:t>
            </w:r>
          </w:p>
        </w:tc>
        <w:tc>
          <w:tcPr>
            <w:tcW w:w="851" w:type="dxa"/>
            <w:tcBorders>
              <w:top w:val="single" w:sz="4" w:space="0" w:color="auto"/>
              <w:left w:val="nil"/>
              <w:bottom w:val="single" w:sz="4" w:space="0" w:color="auto"/>
              <w:right w:val="single" w:sz="4" w:space="0" w:color="auto"/>
            </w:tcBorders>
            <w:shd w:val="clear" w:color="auto" w:fill="auto"/>
            <w:vAlign w:val="center"/>
          </w:tcPr>
          <w:p w14:paraId="2ECA0595"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Aserrí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4E6FE"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5E6B26"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417895"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7.947.500,00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BBB58F"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142.006,50</w:t>
            </w:r>
          </w:p>
        </w:tc>
        <w:tc>
          <w:tcPr>
            <w:tcW w:w="837" w:type="dxa"/>
            <w:tcBorders>
              <w:top w:val="single" w:sz="4" w:space="0" w:color="auto"/>
              <w:left w:val="nil"/>
              <w:bottom w:val="single" w:sz="4" w:space="0" w:color="auto"/>
              <w:right w:val="single" w:sz="4" w:space="0" w:color="auto"/>
            </w:tcBorders>
            <w:shd w:val="clear" w:color="auto" w:fill="auto"/>
            <w:vAlign w:val="center"/>
          </w:tcPr>
          <w:p w14:paraId="34310917"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473.355,00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367E89"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15.278.848,50</w:t>
            </w:r>
          </w:p>
        </w:tc>
      </w:tr>
      <w:tr w:rsidR="0062509B" w:rsidRPr="006308C1" w14:paraId="20A94C6F"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DAF785B"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Alejandro González Berrocal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A91F16"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6-0196-0060</w:t>
            </w:r>
          </w:p>
        </w:tc>
        <w:tc>
          <w:tcPr>
            <w:tcW w:w="709" w:type="dxa"/>
            <w:tcBorders>
              <w:top w:val="single" w:sz="4" w:space="0" w:color="auto"/>
              <w:left w:val="nil"/>
              <w:bottom w:val="single" w:sz="4" w:space="0" w:color="auto"/>
              <w:right w:val="single" w:sz="4" w:space="0" w:color="auto"/>
            </w:tcBorders>
            <w:shd w:val="clear" w:color="auto" w:fill="auto"/>
            <w:vAlign w:val="center"/>
          </w:tcPr>
          <w:p w14:paraId="161A7BB7"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6-229031</w:t>
            </w:r>
          </w:p>
        </w:tc>
        <w:tc>
          <w:tcPr>
            <w:tcW w:w="851" w:type="dxa"/>
            <w:tcBorders>
              <w:top w:val="single" w:sz="4" w:space="0" w:color="auto"/>
              <w:left w:val="nil"/>
              <w:bottom w:val="single" w:sz="4" w:space="0" w:color="auto"/>
              <w:right w:val="single" w:sz="4" w:space="0" w:color="auto"/>
            </w:tcBorders>
            <w:shd w:val="clear" w:color="auto" w:fill="auto"/>
            <w:vAlign w:val="center"/>
          </w:tcPr>
          <w:p w14:paraId="1108E48A"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34396F"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8C0CBF"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D1E8C8"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DC21FD"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37.671,46</w:t>
            </w:r>
          </w:p>
        </w:tc>
        <w:tc>
          <w:tcPr>
            <w:tcW w:w="837" w:type="dxa"/>
            <w:tcBorders>
              <w:top w:val="single" w:sz="4" w:space="0" w:color="auto"/>
              <w:left w:val="nil"/>
              <w:bottom w:val="single" w:sz="4" w:space="0" w:color="auto"/>
              <w:right w:val="single" w:sz="4" w:space="0" w:color="auto"/>
            </w:tcBorders>
            <w:shd w:val="clear" w:color="auto" w:fill="auto"/>
            <w:vAlign w:val="center"/>
          </w:tcPr>
          <w:p w14:paraId="6D10BEE0"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376.714,62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6777AA8"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13.869.043,16</w:t>
            </w:r>
          </w:p>
        </w:tc>
      </w:tr>
      <w:tr w:rsidR="0062509B" w:rsidRPr="006308C1" w14:paraId="21610DEB"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9E60A28"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Hazel Lucía Paniagua Calvo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04D1E"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3-0472-0742</w:t>
            </w:r>
          </w:p>
        </w:tc>
        <w:tc>
          <w:tcPr>
            <w:tcW w:w="709" w:type="dxa"/>
            <w:tcBorders>
              <w:top w:val="single" w:sz="4" w:space="0" w:color="auto"/>
              <w:left w:val="nil"/>
              <w:bottom w:val="single" w:sz="4" w:space="0" w:color="auto"/>
              <w:right w:val="single" w:sz="4" w:space="0" w:color="auto"/>
            </w:tcBorders>
            <w:shd w:val="clear" w:color="auto" w:fill="auto"/>
            <w:vAlign w:val="center"/>
          </w:tcPr>
          <w:p w14:paraId="573B2E4C"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3-260090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46BEE82"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99CFD"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84C63"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972777"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D1CE3A"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205.525,00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CE18AA6"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411.050,00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90B448"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15.705.525,00</w:t>
            </w:r>
          </w:p>
        </w:tc>
      </w:tr>
      <w:tr w:rsidR="0062509B" w:rsidRPr="006308C1" w14:paraId="4749B024"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35FA918"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Silvia Elena Madrigal Benavides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E6C474"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1-0970-0070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0B5B99"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3-241846</w:t>
            </w:r>
          </w:p>
        </w:tc>
        <w:tc>
          <w:tcPr>
            <w:tcW w:w="851" w:type="dxa"/>
            <w:tcBorders>
              <w:top w:val="single" w:sz="4" w:space="0" w:color="auto"/>
              <w:left w:val="nil"/>
              <w:bottom w:val="single" w:sz="4" w:space="0" w:color="auto"/>
              <w:right w:val="single" w:sz="4" w:space="0" w:color="auto"/>
            </w:tcBorders>
            <w:shd w:val="clear" w:color="auto" w:fill="auto"/>
            <w:vAlign w:val="center"/>
          </w:tcPr>
          <w:p w14:paraId="5DC5E508"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F045B1"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AE4C5A"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8.970.000,00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B3E341"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21DDD2"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132.035,96</w:t>
            </w:r>
          </w:p>
        </w:tc>
        <w:tc>
          <w:tcPr>
            <w:tcW w:w="837" w:type="dxa"/>
            <w:tcBorders>
              <w:top w:val="single" w:sz="4" w:space="0" w:color="auto"/>
              <w:left w:val="nil"/>
              <w:bottom w:val="single" w:sz="4" w:space="0" w:color="auto"/>
              <w:right w:val="single" w:sz="4" w:space="0" w:color="auto"/>
            </w:tcBorders>
            <w:shd w:val="clear" w:color="auto" w:fill="auto"/>
            <w:vAlign w:val="center"/>
          </w:tcPr>
          <w:p w14:paraId="4647BDBF"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440.119,86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494716FC"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17.278.083,90</w:t>
            </w:r>
          </w:p>
        </w:tc>
      </w:tr>
      <w:tr w:rsidR="0062509B" w:rsidRPr="006308C1" w14:paraId="4620C07F" w14:textId="77777777" w:rsidTr="00F83E5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F732D0" w14:textId="77777777" w:rsidR="0062509B" w:rsidRDefault="0062509B" w:rsidP="00F83E5C">
            <w:pPr>
              <w:rPr>
                <w:rFonts w:ascii="Arial Narrow" w:hAnsi="Arial Narrow" w:cs="Arial"/>
                <w:sz w:val="16"/>
                <w:szCs w:val="16"/>
                <w:lang w:val="es-CR" w:eastAsia="es-CR"/>
              </w:rPr>
            </w:pPr>
            <w:r>
              <w:rPr>
                <w:rFonts w:ascii="Arial Narrow" w:hAnsi="Arial Narrow" w:cs="Arial"/>
                <w:sz w:val="16"/>
                <w:szCs w:val="16"/>
                <w:lang w:val="es-CR" w:eastAsia="es-CR"/>
              </w:rPr>
              <w:t>Justo Pastor Montano Corea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653851"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2-0543-0739</w:t>
            </w:r>
          </w:p>
        </w:tc>
        <w:tc>
          <w:tcPr>
            <w:tcW w:w="709" w:type="dxa"/>
            <w:tcBorders>
              <w:top w:val="single" w:sz="4" w:space="0" w:color="auto"/>
              <w:left w:val="nil"/>
              <w:bottom w:val="single" w:sz="4" w:space="0" w:color="auto"/>
              <w:right w:val="single" w:sz="4" w:space="0" w:color="auto"/>
            </w:tcBorders>
            <w:shd w:val="clear" w:color="auto" w:fill="auto"/>
            <w:vAlign w:val="center"/>
          </w:tcPr>
          <w:p w14:paraId="042E64DB"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2-550616</w:t>
            </w:r>
          </w:p>
        </w:tc>
        <w:tc>
          <w:tcPr>
            <w:tcW w:w="851" w:type="dxa"/>
            <w:tcBorders>
              <w:top w:val="single" w:sz="4" w:space="0" w:color="auto"/>
              <w:left w:val="nil"/>
              <w:bottom w:val="single" w:sz="4" w:space="0" w:color="auto"/>
              <w:right w:val="single" w:sz="4" w:space="0" w:color="auto"/>
            </w:tcBorders>
            <w:shd w:val="clear" w:color="auto" w:fill="auto"/>
            <w:vAlign w:val="center"/>
          </w:tcPr>
          <w:p w14:paraId="02DFC87B"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ABC85"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BF301B"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3.250.000,00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A55AF8"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19FA9CB" w14:textId="77777777" w:rsidR="0062509B" w:rsidRDefault="0062509B" w:rsidP="00F83E5C">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41.755,00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541B872" w14:textId="77777777" w:rsidR="0062509B" w:rsidRDefault="0062509B" w:rsidP="00F83E5C">
            <w:pPr>
              <w:jc w:val="center"/>
              <w:rPr>
                <w:rFonts w:ascii="Arial Narrow" w:hAnsi="Arial Narrow" w:cs="Arial"/>
                <w:sz w:val="16"/>
                <w:szCs w:val="16"/>
                <w:lang w:val="es-CR" w:eastAsia="es-CR"/>
              </w:rPr>
            </w:pPr>
            <w:r>
              <w:rPr>
                <w:rFonts w:ascii="Arial Narrow" w:hAnsi="Arial Narrow" w:cs="Arial"/>
                <w:sz w:val="16"/>
                <w:szCs w:val="16"/>
                <w:lang w:val="es-CR" w:eastAsia="es-CR"/>
              </w:rPr>
              <w:t>417.550,00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4DD63C" w14:textId="77777777" w:rsidR="0062509B" w:rsidRDefault="0062509B" w:rsidP="00F83E5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12.515.795,00</w:t>
            </w:r>
          </w:p>
        </w:tc>
      </w:tr>
      <w:tr w:rsidR="0062509B" w:rsidRPr="00F67547" w14:paraId="6FDA1DCE" w14:textId="77777777" w:rsidTr="00F83E5C">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18595FC" w14:textId="77777777" w:rsidR="0062509B" w:rsidRPr="00F67547" w:rsidRDefault="0062509B" w:rsidP="00F83E5C">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CD7DA30" w14:textId="77777777" w:rsidR="0062509B" w:rsidRPr="00F67547" w:rsidRDefault="0062509B" w:rsidP="00F83E5C">
            <w:pPr>
              <w:jc w:val="both"/>
              <w:rPr>
                <w:rFonts w:ascii="Arial Narrow" w:hAnsi="Arial Narrow" w:cs="Arial"/>
                <w:sz w:val="16"/>
                <w:szCs w:val="16"/>
                <w:lang w:val="es-CR"/>
              </w:rPr>
            </w:pPr>
          </w:p>
        </w:tc>
      </w:tr>
    </w:tbl>
    <w:p w14:paraId="1DB654C9" w14:textId="77777777" w:rsidR="0062509B" w:rsidRDefault="0062509B" w:rsidP="0062509B">
      <w:pPr>
        <w:spacing w:line="360" w:lineRule="auto"/>
        <w:jc w:val="both"/>
        <w:rPr>
          <w:rFonts w:cs="Arial"/>
          <w:sz w:val="22"/>
          <w:szCs w:val="22"/>
        </w:rPr>
      </w:pPr>
    </w:p>
    <w:p w14:paraId="76DF5AB0" w14:textId="77777777" w:rsidR="0062509B" w:rsidRPr="00FD161B" w:rsidRDefault="0062509B" w:rsidP="0062509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1A71090" w14:textId="77777777" w:rsidR="0062509B" w:rsidRDefault="0062509B" w:rsidP="0062509B">
      <w:pPr>
        <w:spacing w:line="360" w:lineRule="auto"/>
        <w:jc w:val="both"/>
        <w:rPr>
          <w:rFonts w:cs="Arial"/>
          <w:sz w:val="22"/>
          <w:szCs w:val="22"/>
        </w:rPr>
      </w:pPr>
    </w:p>
    <w:p w14:paraId="3133639E" w14:textId="77777777" w:rsidR="0062509B" w:rsidRPr="00FD161B" w:rsidRDefault="0062509B" w:rsidP="0062509B">
      <w:pPr>
        <w:spacing w:line="360" w:lineRule="auto"/>
        <w:jc w:val="both"/>
        <w:rPr>
          <w:sz w:val="22"/>
          <w:szCs w:val="22"/>
        </w:rPr>
      </w:pPr>
      <w:r>
        <w:rPr>
          <w:b/>
          <w:bCs/>
          <w:sz w:val="22"/>
          <w:szCs w:val="22"/>
        </w:rPr>
        <w:t>3</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B816F41" w14:textId="77777777" w:rsidR="0062509B" w:rsidRPr="00FD161B" w:rsidRDefault="0062509B" w:rsidP="0062509B">
      <w:pPr>
        <w:spacing w:line="360" w:lineRule="auto"/>
        <w:jc w:val="both"/>
        <w:rPr>
          <w:rFonts w:cs="Arial"/>
          <w:bCs/>
          <w:sz w:val="22"/>
          <w:szCs w:val="22"/>
        </w:rPr>
      </w:pPr>
    </w:p>
    <w:p w14:paraId="4F95D5B2" w14:textId="77777777" w:rsidR="0062509B" w:rsidRPr="00FD161B" w:rsidRDefault="0062509B" w:rsidP="0062509B">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233F9A3" w14:textId="77777777" w:rsidR="0062509B" w:rsidRDefault="0062509B" w:rsidP="0062509B">
      <w:pPr>
        <w:spacing w:line="360" w:lineRule="auto"/>
        <w:jc w:val="both"/>
        <w:rPr>
          <w:rFonts w:cs="Arial"/>
          <w:bCs/>
          <w:sz w:val="22"/>
          <w:szCs w:val="22"/>
        </w:rPr>
      </w:pPr>
    </w:p>
    <w:p w14:paraId="5EFCB23D" w14:textId="77777777" w:rsidR="0062509B" w:rsidRDefault="0062509B" w:rsidP="0062509B">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F4EA7B4" w14:textId="77777777" w:rsidR="0062509B" w:rsidRPr="00AB2826" w:rsidRDefault="0062509B" w:rsidP="0062509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845A31" w14:textId="77777777" w:rsidR="0062509B" w:rsidRPr="00D14EAF" w:rsidRDefault="0062509B" w:rsidP="0062509B">
      <w:pPr>
        <w:spacing w:line="360" w:lineRule="auto"/>
        <w:jc w:val="both"/>
        <w:rPr>
          <w:rFonts w:cs="Arial"/>
          <w:b/>
          <w:sz w:val="22"/>
        </w:rPr>
      </w:pPr>
      <w:r w:rsidRPr="00D14EAF">
        <w:rPr>
          <w:rFonts w:cs="Arial"/>
          <w:b/>
          <w:sz w:val="22"/>
        </w:rPr>
        <w:t>************</w:t>
      </w:r>
    </w:p>
    <w:p w14:paraId="1C93AEBA" w14:textId="77777777" w:rsidR="002B71CC" w:rsidRDefault="002B71CC" w:rsidP="002B71CC">
      <w:pPr>
        <w:spacing w:line="360" w:lineRule="auto"/>
        <w:jc w:val="both"/>
        <w:rPr>
          <w:rFonts w:cs="Arial"/>
          <w:sz w:val="22"/>
          <w:szCs w:val="22"/>
        </w:rPr>
      </w:pPr>
    </w:p>
    <w:p w14:paraId="4AC5037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04D1861" w14:textId="77777777" w:rsidR="00B9518C" w:rsidRPr="00BB303F" w:rsidRDefault="00B9518C" w:rsidP="00B9518C">
      <w:pPr>
        <w:spacing w:line="360" w:lineRule="auto"/>
        <w:jc w:val="both"/>
        <w:rPr>
          <w:rFonts w:cs="Arial"/>
          <w:b/>
          <w:bCs/>
          <w:sz w:val="22"/>
          <w:szCs w:val="22"/>
        </w:rPr>
      </w:pPr>
      <w:r w:rsidRPr="00BB303F">
        <w:rPr>
          <w:rFonts w:cs="Arial"/>
          <w:b/>
          <w:bCs/>
          <w:sz w:val="22"/>
          <w:szCs w:val="22"/>
        </w:rPr>
        <w:t>Considerando:</w:t>
      </w:r>
    </w:p>
    <w:p w14:paraId="28ACEAD3" w14:textId="77777777" w:rsidR="00B9518C" w:rsidRDefault="00B9518C" w:rsidP="00B9518C">
      <w:pPr>
        <w:spacing w:line="360" w:lineRule="auto"/>
        <w:jc w:val="both"/>
        <w:rPr>
          <w:rFonts w:cs="Arial"/>
          <w:sz w:val="22"/>
          <w:szCs w:val="22"/>
        </w:rPr>
      </w:pPr>
      <w:r w:rsidRPr="00BB303F">
        <w:rPr>
          <w:rFonts w:cs="Arial"/>
          <w:b/>
          <w:bCs/>
          <w:sz w:val="22"/>
          <w:szCs w:val="22"/>
        </w:rPr>
        <w:lastRenderedPageBreak/>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la</w:t>
      </w:r>
      <w:r w:rsidRPr="00BB303F">
        <w:rPr>
          <w:rFonts w:cs="Arial"/>
          <w:sz w:val="22"/>
          <w:szCs w:val="22"/>
        </w:rPr>
        <w:t xml:space="preserve"> Junta Directiva de este Banco otorgó </w:t>
      </w:r>
      <w:r>
        <w:rPr>
          <w:rFonts w:cs="Arial"/>
          <w:sz w:val="22"/>
          <w:szCs w:val="22"/>
        </w:rPr>
        <w:t xml:space="preserve">al Grupo Mutual Alajuela – La Vivienda </w:t>
      </w:r>
      <w:r w:rsidRPr="001F774F">
        <w:rPr>
          <w:rFonts w:cs="Arial"/>
          <w:sz w:val="22"/>
          <w:szCs w:val="22"/>
          <w:lang w:val="es-ES_tradnl"/>
        </w:rPr>
        <w:t>de Ahorro y Préstamo</w:t>
      </w:r>
      <w:r>
        <w:rPr>
          <w:rFonts w:cs="Arial"/>
          <w:sz w:val="22"/>
          <w:szCs w:val="22"/>
        </w:rPr>
        <w:t xml:space="preserve"> (Grupo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Cartago</w:t>
      </w:r>
      <w:r w:rsidRPr="00BB303F">
        <w:rPr>
          <w:rFonts w:cs="Arial"/>
          <w:sz w:val="22"/>
          <w:szCs w:val="22"/>
        </w:rPr>
        <w:t>.</w:t>
      </w:r>
    </w:p>
    <w:p w14:paraId="0CB9733A" w14:textId="77777777" w:rsidR="00B9518C" w:rsidRPr="00BB303F" w:rsidRDefault="00B9518C" w:rsidP="00B9518C">
      <w:pPr>
        <w:spacing w:line="360" w:lineRule="auto"/>
        <w:jc w:val="both"/>
        <w:rPr>
          <w:rFonts w:cs="Arial"/>
          <w:sz w:val="22"/>
          <w:szCs w:val="22"/>
        </w:rPr>
      </w:pPr>
    </w:p>
    <w:p w14:paraId="41864060" w14:textId="770020A1" w:rsidR="00B9518C" w:rsidRPr="00BB303F" w:rsidRDefault="00B9518C" w:rsidP="00B9518C">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C-1</w:t>
      </w:r>
      <w:r w:rsidR="00550BA8">
        <w:rPr>
          <w:rFonts w:cs="Arial"/>
          <w:sz w:val="22"/>
          <w:szCs w:val="22"/>
        </w:rPr>
        <w:t>62</w:t>
      </w:r>
      <w:r>
        <w:rPr>
          <w:rFonts w:cs="Arial"/>
          <w:sz w:val="22"/>
          <w:szCs w:val="22"/>
        </w:rPr>
        <w:t>-SBC-2020</w:t>
      </w:r>
      <w:r>
        <w:rPr>
          <w:rFonts w:cs="Arial"/>
          <w:sz w:val="22"/>
          <w:szCs w:val="22"/>
          <w:lang w:val="es-CR"/>
        </w:rPr>
        <w:t>,</w:t>
      </w:r>
      <w:r w:rsidRPr="00B11DE9">
        <w:rPr>
          <w:rFonts w:cs="Arial"/>
          <w:sz w:val="22"/>
          <w:szCs w:val="22"/>
          <w:lang w:val="es-CR"/>
        </w:rPr>
        <w:t xml:space="preserve"> del 0</w:t>
      </w:r>
      <w:r w:rsidR="00550BA8">
        <w:rPr>
          <w:rFonts w:cs="Arial"/>
          <w:sz w:val="22"/>
          <w:szCs w:val="22"/>
          <w:lang w:val="es-CR"/>
        </w:rPr>
        <w:t>3</w:t>
      </w:r>
      <w:r w:rsidRPr="00B11DE9">
        <w:rPr>
          <w:rFonts w:cs="Arial"/>
          <w:sz w:val="22"/>
          <w:szCs w:val="22"/>
          <w:lang w:val="es-CR"/>
        </w:rPr>
        <w:t xml:space="preserve"> de </w:t>
      </w:r>
      <w:r w:rsidR="00550BA8">
        <w:rPr>
          <w:rFonts w:cs="Arial"/>
          <w:sz w:val="22"/>
          <w:szCs w:val="22"/>
          <w:lang w:val="es-CR"/>
        </w:rPr>
        <w:t>setiembre</w:t>
      </w:r>
      <w:r w:rsidRPr="00B11DE9">
        <w:rPr>
          <w:rFonts w:cs="Arial"/>
          <w:sz w:val="22"/>
          <w:szCs w:val="22"/>
          <w:lang w:val="es-CR"/>
        </w:rPr>
        <w:t xml:space="preserve"> de 2020</w:t>
      </w:r>
      <w:r>
        <w:rPr>
          <w:rFonts w:cs="Arial"/>
          <w:sz w:val="22"/>
          <w:szCs w:val="22"/>
          <w:lang w:val="es-CR"/>
        </w:rPr>
        <w:t xml:space="preserve">, el Grupo Mutual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dos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56608794" w14:textId="77777777" w:rsidR="00B9518C" w:rsidRPr="00BB303F" w:rsidRDefault="00B9518C" w:rsidP="00B9518C">
      <w:pPr>
        <w:spacing w:line="360" w:lineRule="auto"/>
        <w:jc w:val="both"/>
        <w:rPr>
          <w:rFonts w:cs="Arial"/>
          <w:sz w:val="22"/>
          <w:szCs w:val="22"/>
        </w:rPr>
      </w:pPr>
    </w:p>
    <w:p w14:paraId="503E1766" w14:textId="4F94FBDD" w:rsidR="00B9518C" w:rsidRPr="00BB303F" w:rsidRDefault="00B9518C" w:rsidP="00B9518C">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550BA8">
        <w:rPr>
          <w:rFonts w:cs="Arial"/>
          <w:sz w:val="22"/>
          <w:szCs w:val="22"/>
        </w:rPr>
        <w:t>1376</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550BA8">
        <w:rPr>
          <w:rFonts w:cs="Arial"/>
          <w:sz w:val="22"/>
          <w:szCs w:val="22"/>
        </w:rPr>
        <w:t>26</w:t>
      </w:r>
      <w:r w:rsidRPr="00BB303F">
        <w:rPr>
          <w:rFonts w:cs="Arial"/>
          <w:sz w:val="22"/>
          <w:szCs w:val="22"/>
        </w:rPr>
        <w:t xml:space="preserve"> de </w:t>
      </w:r>
      <w:r>
        <w:rPr>
          <w:rFonts w:cs="Arial"/>
          <w:sz w:val="22"/>
          <w:szCs w:val="22"/>
        </w:rPr>
        <w:t>noviembre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w:t>
      </w:r>
      <w:r w:rsidR="00550BA8">
        <w:rPr>
          <w:rFonts w:cs="Arial"/>
          <w:sz w:val="22"/>
          <w:szCs w:val="22"/>
        </w:rPr>
        <w:t>428</w:t>
      </w:r>
      <w:r w:rsidRPr="00BB303F">
        <w:rPr>
          <w:rFonts w:cs="Arial"/>
          <w:sz w:val="22"/>
          <w:szCs w:val="22"/>
        </w:rPr>
        <w:t>-20</w:t>
      </w:r>
      <w:r>
        <w:rPr>
          <w:rFonts w:cs="Arial"/>
          <w:sz w:val="22"/>
          <w:szCs w:val="22"/>
        </w:rPr>
        <w:t>20</w:t>
      </w:r>
      <w:r w:rsidRPr="00BB303F">
        <w:rPr>
          <w:rFonts w:cs="Arial"/>
          <w:sz w:val="22"/>
          <w:szCs w:val="22"/>
        </w:rPr>
        <w:t>, de</w:t>
      </w:r>
      <w:r>
        <w:rPr>
          <w:rFonts w:cs="Arial"/>
          <w:sz w:val="22"/>
          <w:szCs w:val="22"/>
        </w:rPr>
        <w:t xml:space="preserve">l </w:t>
      </w:r>
      <w:r w:rsidR="00550BA8">
        <w:rPr>
          <w:rFonts w:cs="Arial"/>
          <w:sz w:val="22"/>
          <w:szCs w:val="22"/>
        </w:rPr>
        <w:t>27</w:t>
      </w:r>
      <w:r>
        <w:rPr>
          <w:rFonts w:cs="Arial"/>
          <w:sz w:val="22"/>
          <w:szCs w:val="22"/>
        </w:rPr>
        <w:t xml:space="preserve"> de noviembre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79148DB3" w14:textId="77777777" w:rsidR="00B9518C" w:rsidRDefault="00B9518C" w:rsidP="00B9518C">
      <w:pPr>
        <w:spacing w:line="360" w:lineRule="auto"/>
        <w:jc w:val="both"/>
        <w:rPr>
          <w:rFonts w:cs="Arial"/>
          <w:sz w:val="22"/>
          <w:szCs w:val="22"/>
        </w:rPr>
      </w:pPr>
    </w:p>
    <w:p w14:paraId="248D1094" w14:textId="201D5617" w:rsidR="00B9518C" w:rsidRDefault="00B9518C" w:rsidP="00B9518C">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1</w:t>
      </w:r>
      <w:r w:rsidR="00550BA8">
        <w:rPr>
          <w:rFonts w:cs="Arial"/>
          <w:bCs/>
          <w:sz w:val="22"/>
          <w:szCs w:val="22"/>
        </w:rPr>
        <w:t>376</w:t>
      </w:r>
      <w:r w:rsidRPr="00707F21">
        <w:rPr>
          <w:rFonts w:cs="Arial"/>
          <w:bCs/>
          <w:sz w:val="22"/>
          <w:szCs w:val="22"/>
        </w:rPr>
        <w:t>-20</w:t>
      </w:r>
      <w:r>
        <w:rPr>
          <w:rFonts w:cs="Arial"/>
          <w:bCs/>
          <w:sz w:val="22"/>
          <w:szCs w:val="22"/>
        </w:rPr>
        <w:t>20</w:t>
      </w:r>
      <w:r w:rsidRPr="00707F21">
        <w:rPr>
          <w:rFonts w:cs="Arial"/>
          <w:sz w:val="22"/>
          <w:szCs w:val="22"/>
        </w:rPr>
        <w:t>.</w:t>
      </w:r>
    </w:p>
    <w:p w14:paraId="52C1BDAE" w14:textId="77777777" w:rsidR="00B9518C" w:rsidRDefault="00B9518C" w:rsidP="00B9518C">
      <w:pPr>
        <w:spacing w:line="360" w:lineRule="auto"/>
        <w:jc w:val="both"/>
        <w:rPr>
          <w:rFonts w:cs="Arial"/>
          <w:sz w:val="22"/>
          <w:szCs w:val="22"/>
        </w:rPr>
      </w:pPr>
    </w:p>
    <w:p w14:paraId="6D9693BA" w14:textId="77777777" w:rsidR="00B9518C" w:rsidRPr="00BB303F" w:rsidRDefault="00B9518C" w:rsidP="00B9518C">
      <w:pPr>
        <w:spacing w:line="360" w:lineRule="auto"/>
        <w:jc w:val="both"/>
        <w:rPr>
          <w:rFonts w:cs="Arial"/>
          <w:b/>
          <w:bCs/>
          <w:sz w:val="22"/>
          <w:szCs w:val="22"/>
        </w:rPr>
      </w:pPr>
      <w:r w:rsidRPr="00BB303F">
        <w:rPr>
          <w:rFonts w:cs="Arial"/>
          <w:b/>
          <w:bCs/>
          <w:sz w:val="22"/>
          <w:szCs w:val="22"/>
        </w:rPr>
        <w:t>Por tanto, se acuerda:</w:t>
      </w:r>
    </w:p>
    <w:p w14:paraId="44AE2667" w14:textId="6F02FEFC" w:rsidR="00B9518C" w:rsidRPr="00BB303F" w:rsidRDefault="00B9518C" w:rsidP="00B9518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Caña Real</w:t>
      </w:r>
      <w:r w:rsidRPr="00BB303F">
        <w:rPr>
          <w:rFonts w:cs="Arial"/>
          <w:sz w:val="22"/>
          <w:szCs w:val="22"/>
        </w:rPr>
        <w:t>:</w:t>
      </w:r>
    </w:p>
    <w:p w14:paraId="6804238B" w14:textId="77777777" w:rsidR="00B9518C" w:rsidRPr="00BB303F" w:rsidRDefault="00B9518C" w:rsidP="00B9518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9518C" w:rsidRPr="00BB303F" w14:paraId="200B4A36" w14:textId="77777777" w:rsidTr="008D3A3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1D47B71" w14:textId="77777777" w:rsidR="00B9518C" w:rsidRPr="00BB303F" w:rsidRDefault="00B9518C" w:rsidP="008D3A3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F905FC3" w14:textId="77777777" w:rsidR="00B9518C" w:rsidRPr="00BB303F" w:rsidRDefault="00B9518C" w:rsidP="008D3A3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0B6A125" w14:textId="77777777" w:rsidR="00B9518C" w:rsidRPr="00BB303F" w:rsidRDefault="00B9518C" w:rsidP="008D3A3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950E91A" w14:textId="77777777" w:rsidR="00B9518C" w:rsidRPr="00BB303F" w:rsidRDefault="00B9518C" w:rsidP="008D3A3F">
            <w:pPr>
              <w:jc w:val="center"/>
              <w:rPr>
                <w:rFonts w:cs="Arial"/>
                <w:b/>
                <w:bCs/>
                <w:sz w:val="20"/>
                <w:szCs w:val="20"/>
              </w:rPr>
            </w:pPr>
            <w:r w:rsidRPr="00BB303F">
              <w:rPr>
                <w:rFonts w:cs="Arial"/>
                <w:b/>
                <w:bCs/>
                <w:sz w:val="20"/>
                <w:szCs w:val="20"/>
              </w:rPr>
              <w:t>Cédula</w:t>
            </w:r>
          </w:p>
        </w:tc>
      </w:tr>
      <w:tr w:rsidR="00B9518C" w:rsidRPr="00BB303F" w14:paraId="1B6EDF0A" w14:textId="77777777" w:rsidTr="008D3A3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C2AC332" w14:textId="30C3AB34" w:rsidR="00B9518C" w:rsidRDefault="00550BA8" w:rsidP="008D3A3F">
            <w:pPr>
              <w:rPr>
                <w:rFonts w:ascii="Arial Narrow" w:hAnsi="Arial Narrow" w:cs="Arial"/>
                <w:bCs/>
                <w:sz w:val="20"/>
                <w:szCs w:val="20"/>
              </w:rPr>
            </w:pPr>
            <w:r>
              <w:rPr>
                <w:rFonts w:ascii="Arial Narrow" w:hAnsi="Arial Narrow" w:cs="Arial"/>
                <w:bCs/>
                <w:sz w:val="20"/>
                <w:szCs w:val="20"/>
              </w:rPr>
              <w:t>Carlos Ramírez Hernández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F8F3D3D" w14:textId="3E4A813E" w:rsidR="00B9518C" w:rsidRDefault="00550BA8" w:rsidP="008D3A3F">
            <w:pPr>
              <w:jc w:val="center"/>
              <w:rPr>
                <w:rFonts w:ascii="Arial Narrow" w:hAnsi="Arial Narrow" w:cs="Arial"/>
                <w:bCs/>
                <w:sz w:val="20"/>
                <w:szCs w:val="20"/>
              </w:rPr>
            </w:pPr>
            <w:r>
              <w:rPr>
                <w:rFonts w:ascii="Arial Narrow" w:hAnsi="Arial Narrow" w:cs="Arial"/>
                <w:bCs/>
                <w:sz w:val="20"/>
                <w:szCs w:val="20"/>
              </w:rPr>
              <w:t>3-0195-0713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52D3289" w14:textId="54454EB9" w:rsidR="00B9518C" w:rsidRDefault="00550BA8" w:rsidP="008D3A3F">
            <w:pPr>
              <w:rPr>
                <w:rFonts w:ascii="Arial Narrow" w:hAnsi="Arial Narrow" w:cs="Arial"/>
                <w:bCs/>
                <w:sz w:val="20"/>
                <w:szCs w:val="20"/>
              </w:rPr>
            </w:pPr>
            <w:r>
              <w:rPr>
                <w:rFonts w:ascii="Arial Narrow" w:hAnsi="Arial Narrow" w:cs="Arial"/>
                <w:bCs/>
                <w:sz w:val="20"/>
                <w:szCs w:val="20"/>
              </w:rPr>
              <w:t>Oldemar Fajardo Badilla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61F8A8C1" w14:textId="3091B89E" w:rsidR="00B9518C" w:rsidRDefault="00550BA8" w:rsidP="008D3A3F">
            <w:pPr>
              <w:jc w:val="center"/>
              <w:rPr>
                <w:rFonts w:ascii="Arial Narrow" w:hAnsi="Arial Narrow" w:cs="Arial"/>
                <w:bCs/>
                <w:sz w:val="20"/>
                <w:szCs w:val="20"/>
              </w:rPr>
            </w:pPr>
            <w:r>
              <w:rPr>
                <w:rFonts w:ascii="Arial Narrow" w:hAnsi="Arial Narrow" w:cs="Arial"/>
                <w:bCs/>
                <w:sz w:val="20"/>
                <w:szCs w:val="20"/>
              </w:rPr>
              <w:t>5-0348-0903</w:t>
            </w:r>
          </w:p>
        </w:tc>
      </w:tr>
    </w:tbl>
    <w:p w14:paraId="13608190" w14:textId="77777777" w:rsidR="00B9518C" w:rsidRPr="00BB303F" w:rsidRDefault="00B9518C" w:rsidP="00B9518C">
      <w:pPr>
        <w:spacing w:line="360" w:lineRule="auto"/>
        <w:jc w:val="both"/>
        <w:rPr>
          <w:rFonts w:cs="Arial"/>
          <w:sz w:val="22"/>
          <w:szCs w:val="22"/>
        </w:rPr>
      </w:pPr>
    </w:p>
    <w:p w14:paraId="785734F8" w14:textId="7276A0AC" w:rsidR="00B9518C" w:rsidRDefault="00B9518C" w:rsidP="00B9518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rPr>
        <w:t>Caña Real</w:t>
      </w:r>
      <w:r w:rsidRPr="00BB303F">
        <w:rPr>
          <w:rFonts w:cs="Arial"/>
          <w:sz w:val="22"/>
          <w:szCs w:val="22"/>
        </w:rPr>
        <w:t>:</w:t>
      </w:r>
    </w:p>
    <w:p w14:paraId="44980F1F" w14:textId="77777777" w:rsidR="00B9518C" w:rsidRPr="00BB303F" w:rsidRDefault="00B9518C" w:rsidP="00B9518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B9518C" w:rsidRPr="00BB303F" w14:paraId="35EF9013" w14:textId="77777777" w:rsidTr="008D3A3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88EA03" w14:textId="77777777" w:rsidR="00B9518C" w:rsidRPr="00BB303F" w:rsidRDefault="00B9518C" w:rsidP="008D3A3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862F15" w14:textId="77777777" w:rsidR="00B9518C" w:rsidRPr="00BB303F" w:rsidRDefault="00B9518C" w:rsidP="008D3A3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1C92918" w14:textId="77777777" w:rsidR="00B9518C" w:rsidRPr="00BB303F" w:rsidRDefault="00B9518C" w:rsidP="008D3A3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D3A7036" w14:textId="77777777" w:rsidR="00B9518C" w:rsidRPr="00BB303F" w:rsidRDefault="00B9518C" w:rsidP="008D3A3F">
            <w:pPr>
              <w:jc w:val="center"/>
              <w:rPr>
                <w:rFonts w:cs="Arial"/>
                <w:b/>
                <w:bCs/>
                <w:sz w:val="20"/>
                <w:szCs w:val="20"/>
              </w:rPr>
            </w:pPr>
            <w:r w:rsidRPr="00BB303F">
              <w:rPr>
                <w:rFonts w:cs="Arial"/>
                <w:b/>
                <w:bCs/>
                <w:sz w:val="20"/>
                <w:szCs w:val="20"/>
              </w:rPr>
              <w:t>Cédula</w:t>
            </w:r>
          </w:p>
        </w:tc>
      </w:tr>
      <w:tr w:rsidR="00B9518C" w:rsidRPr="00BB303F" w14:paraId="1C9FB807" w14:textId="77777777" w:rsidTr="008D3A3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76F52E" w14:textId="10B764F7" w:rsidR="00B9518C" w:rsidRDefault="00550BA8" w:rsidP="008D3A3F">
            <w:pPr>
              <w:rPr>
                <w:rFonts w:ascii="Arial Narrow" w:hAnsi="Arial Narrow" w:cs="Arial"/>
                <w:bCs/>
                <w:sz w:val="20"/>
                <w:szCs w:val="20"/>
              </w:rPr>
            </w:pPr>
            <w:r>
              <w:rPr>
                <w:rFonts w:ascii="Arial Narrow" w:hAnsi="Arial Narrow" w:cs="Arial"/>
                <w:bCs/>
                <w:sz w:val="20"/>
                <w:szCs w:val="20"/>
              </w:rPr>
              <w:t>Abraham Vargas Díaz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8A8BC1A" w14:textId="43FEC8AF" w:rsidR="00B9518C" w:rsidRDefault="00550BA8" w:rsidP="008D3A3F">
            <w:pPr>
              <w:jc w:val="center"/>
              <w:rPr>
                <w:rFonts w:ascii="Arial Narrow" w:hAnsi="Arial Narrow" w:cs="Arial"/>
                <w:bCs/>
                <w:sz w:val="20"/>
                <w:szCs w:val="20"/>
              </w:rPr>
            </w:pPr>
            <w:r>
              <w:rPr>
                <w:rFonts w:ascii="Arial Narrow" w:hAnsi="Arial Narrow" w:cs="Arial"/>
                <w:bCs/>
                <w:sz w:val="20"/>
                <w:szCs w:val="20"/>
              </w:rPr>
              <w:t>1-1743-0252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C451BD8" w14:textId="5B56C2A5" w:rsidR="00B9518C" w:rsidRDefault="00550BA8" w:rsidP="008D3A3F">
            <w:pPr>
              <w:rPr>
                <w:rFonts w:ascii="Arial Narrow" w:hAnsi="Arial Narrow" w:cs="Arial"/>
                <w:bCs/>
                <w:sz w:val="20"/>
                <w:szCs w:val="20"/>
              </w:rPr>
            </w:pPr>
            <w:proofErr w:type="spellStart"/>
            <w:r>
              <w:rPr>
                <w:rFonts w:ascii="Arial Narrow" w:hAnsi="Arial Narrow" w:cs="Arial"/>
                <w:bCs/>
                <w:sz w:val="20"/>
                <w:szCs w:val="20"/>
              </w:rPr>
              <w:t>Yonner</w:t>
            </w:r>
            <w:proofErr w:type="spellEnd"/>
            <w:r>
              <w:rPr>
                <w:rFonts w:ascii="Arial Narrow" w:hAnsi="Arial Narrow" w:cs="Arial"/>
                <w:bCs/>
                <w:sz w:val="20"/>
                <w:szCs w:val="20"/>
              </w:rPr>
              <w:t xml:space="preserve"> Laguna Ruiz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24A049C" w14:textId="68150819" w:rsidR="00B9518C" w:rsidRDefault="00550BA8" w:rsidP="008D3A3F">
            <w:pPr>
              <w:jc w:val="center"/>
              <w:rPr>
                <w:rFonts w:ascii="Arial Narrow" w:hAnsi="Arial Narrow" w:cs="Arial"/>
                <w:bCs/>
                <w:sz w:val="20"/>
                <w:szCs w:val="20"/>
              </w:rPr>
            </w:pPr>
            <w:r>
              <w:rPr>
                <w:rFonts w:ascii="Arial Narrow" w:hAnsi="Arial Narrow" w:cs="Arial"/>
                <w:bCs/>
                <w:sz w:val="20"/>
                <w:szCs w:val="20"/>
              </w:rPr>
              <w:t>155807261617</w:t>
            </w:r>
          </w:p>
        </w:tc>
      </w:tr>
    </w:tbl>
    <w:p w14:paraId="7B54C149" w14:textId="77777777" w:rsidR="002B71CC" w:rsidRDefault="002B71CC" w:rsidP="002B71CC">
      <w:pPr>
        <w:spacing w:line="360" w:lineRule="auto"/>
        <w:jc w:val="both"/>
        <w:rPr>
          <w:rFonts w:cs="Arial"/>
          <w:sz w:val="22"/>
          <w:szCs w:val="22"/>
        </w:rPr>
      </w:pPr>
    </w:p>
    <w:p w14:paraId="7D88086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B72D0F" w14:textId="77777777" w:rsidR="002B71CC" w:rsidRPr="00D14EAF" w:rsidRDefault="002B71CC" w:rsidP="002B71CC">
      <w:pPr>
        <w:spacing w:line="360" w:lineRule="auto"/>
        <w:jc w:val="both"/>
        <w:rPr>
          <w:rFonts w:cs="Arial"/>
          <w:b/>
          <w:sz w:val="22"/>
        </w:rPr>
      </w:pPr>
      <w:r w:rsidRPr="00D14EAF">
        <w:rPr>
          <w:rFonts w:cs="Arial"/>
          <w:b/>
          <w:sz w:val="22"/>
        </w:rPr>
        <w:t>************</w:t>
      </w:r>
    </w:p>
    <w:p w14:paraId="1C4889F8" w14:textId="77777777" w:rsidR="002B71CC" w:rsidRDefault="002B71CC" w:rsidP="002B71CC">
      <w:pPr>
        <w:spacing w:line="360" w:lineRule="auto"/>
        <w:jc w:val="both"/>
        <w:rPr>
          <w:rFonts w:cs="Arial"/>
          <w:sz w:val="22"/>
          <w:szCs w:val="22"/>
        </w:rPr>
      </w:pPr>
    </w:p>
    <w:p w14:paraId="5D37A0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AC70845" w14:textId="77777777" w:rsidR="00B04AC9" w:rsidRPr="00BB303F" w:rsidRDefault="00B04AC9" w:rsidP="00B04AC9">
      <w:pPr>
        <w:spacing w:line="360" w:lineRule="auto"/>
        <w:jc w:val="both"/>
        <w:rPr>
          <w:rFonts w:cs="Arial"/>
          <w:b/>
          <w:bCs/>
          <w:sz w:val="22"/>
          <w:szCs w:val="22"/>
        </w:rPr>
      </w:pPr>
      <w:r w:rsidRPr="00BB303F">
        <w:rPr>
          <w:rFonts w:cs="Arial"/>
          <w:b/>
          <w:bCs/>
          <w:sz w:val="22"/>
          <w:szCs w:val="22"/>
        </w:rPr>
        <w:t>Considerando:</w:t>
      </w:r>
    </w:p>
    <w:p w14:paraId="509513F6" w14:textId="39281133" w:rsidR="00B04AC9" w:rsidRDefault="00B04AC9" w:rsidP="00B04AC9">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 xml:space="preserve">8, </w:t>
      </w:r>
      <w:r w:rsidRPr="001726C4">
        <w:rPr>
          <w:rFonts w:cs="Arial"/>
          <w:sz w:val="22"/>
          <w:szCs w:val="22"/>
        </w:rPr>
        <w:t>la Junta Directiva de este Banco otorgó a</w:t>
      </w:r>
      <w:r>
        <w:rPr>
          <w:rFonts w:cs="Arial"/>
          <w:sz w:val="22"/>
          <w:szCs w:val="22"/>
        </w:rPr>
        <w:t xml:space="preserve"> la Fundación para la Vivienda Rural Costa Rica – Canadá</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rPr>
        <w:t xml:space="preserve">habitacional </w:t>
      </w:r>
      <w:r>
        <w:rPr>
          <w:rFonts w:cs="Arial"/>
          <w:color w:val="000000"/>
          <w:sz w:val="22"/>
          <w:szCs w:val="22"/>
          <w:lang w:val="es-CR" w:eastAsia="es-CR"/>
        </w:rPr>
        <w:t>Cartagena</w:t>
      </w:r>
      <w:r w:rsidRPr="002114E6">
        <w:rPr>
          <w:rFonts w:cs="Arial"/>
          <w:sz w:val="22"/>
          <w:szCs w:val="22"/>
        </w:rPr>
        <w:t>,</w:t>
      </w:r>
      <w:r w:rsidRPr="00382E16">
        <w:rPr>
          <w:rFonts w:cs="Arial"/>
          <w:sz w:val="22"/>
          <w:szCs w:val="22"/>
        </w:rPr>
        <w:t xml:space="preserve"> </w:t>
      </w:r>
      <w:r w:rsidRPr="002114E6">
        <w:rPr>
          <w:rFonts w:cs="Arial"/>
          <w:sz w:val="22"/>
          <w:szCs w:val="22"/>
        </w:rPr>
        <w:t xml:space="preserve">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y provincia de Limón</w:t>
      </w:r>
      <w:r>
        <w:rPr>
          <w:rFonts w:cs="Arial"/>
          <w:bCs/>
          <w:sz w:val="22"/>
          <w:szCs w:val="22"/>
        </w:rPr>
        <w:t>.</w:t>
      </w:r>
    </w:p>
    <w:p w14:paraId="13E97DED" w14:textId="7F90B327" w:rsidR="00B04AC9" w:rsidRDefault="00B04AC9" w:rsidP="00B04AC9">
      <w:pPr>
        <w:spacing w:line="360" w:lineRule="auto"/>
        <w:jc w:val="both"/>
        <w:rPr>
          <w:rFonts w:cs="Arial"/>
          <w:bCs/>
          <w:sz w:val="22"/>
          <w:szCs w:val="22"/>
        </w:rPr>
      </w:pPr>
    </w:p>
    <w:p w14:paraId="5D39163F" w14:textId="0381C59F" w:rsidR="00B04AC9" w:rsidRDefault="00B04AC9" w:rsidP="00B04AC9">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la Fundación para la Vivienda Rural Costa Rica – Canadá</w:t>
      </w:r>
      <w:r>
        <w:rPr>
          <w:rFonts w:cs="Arial"/>
          <w:sz w:val="22"/>
          <w:szCs w:val="22"/>
        </w:rPr>
        <w:t xml:space="preserve"> ha</w:t>
      </w:r>
      <w:r w:rsidRPr="00BB303F">
        <w:rPr>
          <w:rFonts w:cs="Arial"/>
          <w:sz w:val="22"/>
        </w:rPr>
        <w:t xml:space="preserve">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dos familias del</w:t>
      </w:r>
      <w:r>
        <w:rPr>
          <w:rFonts w:cs="Arial"/>
          <w:sz w:val="22"/>
          <w:szCs w:val="22"/>
          <w:lang w:val="es-ES_tradnl"/>
        </w:rPr>
        <w:t xml:space="preserve"> citado proyecto</w:t>
      </w:r>
      <w:r>
        <w:rPr>
          <w:rFonts w:cs="Arial"/>
          <w:sz w:val="22"/>
          <w:szCs w:val="22"/>
          <w:lang w:val="es-CR" w:eastAsia="es-CR"/>
        </w:rPr>
        <w:t>, debido a las modificaciones que se han dado en la conformación de los núcleos familiares.</w:t>
      </w:r>
    </w:p>
    <w:p w14:paraId="72174AC0" w14:textId="77777777" w:rsidR="00B04AC9" w:rsidRDefault="00B04AC9" w:rsidP="00B04AC9">
      <w:pPr>
        <w:spacing w:line="360" w:lineRule="auto"/>
        <w:jc w:val="both"/>
        <w:rPr>
          <w:rFonts w:cs="Arial"/>
          <w:sz w:val="22"/>
          <w:szCs w:val="22"/>
          <w:lang w:val="es-CR" w:eastAsia="es-CR"/>
        </w:rPr>
      </w:pPr>
    </w:p>
    <w:p w14:paraId="029B8CC2" w14:textId="65B2BB2A" w:rsidR="00B04AC9" w:rsidRPr="00BB303F" w:rsidRDefault="00B04AC9" w:rsidP="00B04AC9">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1</w:t>
      </w:r>
      <w:r w:rsidR="007800D0">
        <w:rPr>
          <w:rFonts w:cs="Arial"/>
          <w:sz w:val="22"/>
          <w:szCs w:val="22"/>
        </w:rPr>
        <w:t>381</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w:t>
      </w:r>
      <w:r w:rsidR="007800D0">
        <w:rPr>
          <w:rFonts w:cs="Arial"/>
          <w:sz w:val="22"/>
          <w:szCs w:val="22"/>
        </w:rPr>
        <w:t>27</w:t>
      </w:r>
      <w:r>
        <w:rPr>
          <w:rFonts w:cs="Arial"/>
          <w:sz w:val="22"/>
          <w:szCs w:val="22"/>
        </w:rPr>
        <w:t xml:space="preserve"> de noviembre</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w:t>
      </w:r>
      <w:r w:rsidR="007800D0">
        <w:rPr>
          <w:rFonts w:cs="Arial"/>
          <w:sz w:val="22"/>
        </w:rPr>
        <w:t>431</w:t>
      </w:r>
      <w:r w:rsidRPr="00BB303F">
        <w:rPr>
          <w:rFonts w:cs="Arial"/>
          <w:sz w:val="22"/>
        </w:rPr>
        <w:t>-20</w:t>
      </w:r>
      <w:r>
        <w:rPr>
          <w:rFonts w:cs="Arial"/>
          <w:sz w:val="22"/>
        </w:rPr>
        <w:t>20</w:t>
      </w:r>
      <w:r w:rsidRPr="00BB303F">
        <w:rPr>
          <w:rFonts w:cs="Arial"/>
          <w:sz w:val="22"/>
        </w:rPr>
        <w:t>, d</w:t>
      </w:r>
      <w:r>
        <w:rPr>
          <w:rFonts w:cs="Arial"/>
          <w:sz w:val="22"/>
        </w:rPr>
        <w:t>e</w:t>
      </w:r>
      <w:r w:rsidR="007800D0">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la Fundación para la Vivienda Rural Costa Rica – Canadá</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 xml:space="preserve">dicha </w:t>
      </w:r>
      <w:r w:rsidR="007800D0">
        <w:rPr>
          <w:rFonts w:cs="Arial"/>
          <w:sz w:val="22"/>
          <w:szCs w:val="22"/>
        </w:rPr>
        <w:t>fundación</w:t>
      </w:r>
      <w:r w:rsidRPr="00BB303F">
        <w:rPr>
          <w:rFonts w:cs="Arial"/>
          <w:color w:val="000000"/>
          <w:sz w:val="22"/>
          <w:szCs w:val="22"/>
        </w:rPr>
        <w:t>, bajo las condiciones establecidas en el referido informe.</w:t>
      </w:r>
    </w:p>
    <w:p w14:paraId="24739C42" w14:textId="77777777" w:rsidR="00B04AC9" w:rsidRPr="00BB303F" w:rsidRDefault="00B04AC9" w:rsidP="00B04AC9">
      <w:pPr>
        <w:autoSpaceDE w:val="0"/>
        <w:autoSpaceDN w:val="0"/>
        <w:adjustRightInd w:val="0"/>
        <w:spacing w:line="360" w:lineRule="auto"/>
        <w:jc w:val="both"/>
        <w:rPr>
          <w:rFonts w:cs="Arial"/>
          <w:color w:val="000000"/>
          <w:sz w:val="16"/>
          <w:szCs w:val="16"/>
        </w:rPr>
      </w:pPr>
    </w:p>
    <w:p w14:paraId="023E6926" w14:textId="12DF2DE5" w:rsidR="00B04AC9" w:rsidRPr="00BB303F" w:rsidRDefault="00B04AC9" w:rsidP="00B04AC9">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Pr>
          <w:rFonts w:cs="Arial"/>
          <w:sz w:val="22"/>
          <w:szCs w:val="22"/>
        </w:rPr>
        <w:t>1</w:t>
      </w:r>
      <w:r w:rsidR="007800D0">
        <w:rPr>
          <w:rFonts w:cs="Arial"/>
          <w:sz w:val="22"/>
          <w:szCs w:val="22"/>
        </w:rPr>
        <w:t>381</w:t>
      </w:r>
      <w:r w:rsidRPr="00BB303F">
        <w:rPr>
          <w:rFonts w:cs="Arial"/>
          <w:sz w:val="22"/>
          <w:szCs w:val="22"/>
        </w:rPr>
        <w:t>-20</w:t>
      </w:r>
      <w:r>
        <w:rPr>
          <w:rFonts w:cs="Arial"/>
          <w:sz w:val="22"/>
          <w:szCs w:val="22"/>
        </w:rPr>
        <w:t>20</w:t>
      </w:r>
      <w:r w:rsidRPr="00BB303F">
        <w:rPr>
          <w:rFonts w:cs="Arial"/>
          <w:sz w:val="22"/>
        </w:rPr>
        <w:t>.</w:t>
      </w:r>
    </w:p>
    <w:p w14:paraId="2F5480C4" w14:textId="77777777" w:rsidR="00B04AC9" w:rsidRPr="00BB303F" w:rsidRDefault="00B04AC9" w:rsidP="00B04AC9">
      <w:pPr>
        <w:spacing w:line="360" w:lineRule="auto"/>
        <w:jc w:val="both"/>
        <w:rPr>
          <w:rFonts w:cs="Arial"/>
          <w:sz w:val="22"/>
        </w:rPr>
      </w:pPr>
    </w:p>
    <w:p w14:paraId="57DCAE41" w14:textId="77777777" w:rsidR="00B04AC9" w:rsidRPr="00BB303F" w:rsidRDefault="00B04AC9" w:rsidP="00B04AC9">
      <w:pPr>
        <w:spacing w:line="360" w:lineRule="auto"/>
        <w:jc w:val="both"/>
        <w:rPr>
          <w:rFonts w:cs="Arial"/>
          <w:b/>
          <w:bCs/>
          <w:sz w:val="22"/>
        </w:rPr>
      </w:pPr>
      <w:r w:rsidRPr="00BB303F">
        <w:rPr>
          <w:rFonts w:cs="Arial"/>
          <w:b/>
          <w:bCs/>
          <w:sz w:val="22"/>
        </w:rPr>
        <w:t>Por tanto, se acuerda:</w:t>
      </w:r>
    </w:p>
    <w:p w14:paraId="11D18249" w14:textId="31FA5B08" w:rsidR="002B71CC" w:rsidRDefault="00B04AC9" w:rsidP="00B04AC9">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cambio de lotes y la modificación al tipo de vivienda, para dos familias del</w:t>
      </w:r>
      <w:r>
        <w:rPr>
          <w:rFonts w:cs="Arial"/>
          <w:sz w:val="22"/>
          <w:szCs w:val="22"/>
          <w:lang w:val="es-ES_tradnl"/>
        </w:rPr>
        <w:t xml:space="preserve"> proyecto Cartagena, de conformidad con el detalle que se indica en el informe DF-OF-1</w:t>
      </w:r>
      <w:r w:rsidR="007800D0">
        <w:rPr>
          <w:rFonts w:cs="Arial"/>
          <w:sz w:val="22"/>
          <w:szCs w:val="22"/>
          <w:lang w:val="es-ES_tradnl"/>
        </w:rPr>
        <w:t>381</w:t>
      </w:r>
      <w:r>
        <w:rPr>
          <w:rFonts w:cs="Arial"/>
          <w:sz w:val="22"/>
          <w:szCs w:val="22"/>
          <w:lang w:val="es-ES_tradnl"/>
        </w:rPr>
        <w:t>-2020 de la Dirección FOSUVI.</w:t>
      </w:r>
    </w:p>
    <w:p w14:paraId="2D7FD72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6EBD14" w14:textId="77777777" w:rsidR="002B71CC" w:rsidRPr="00D14EAF" w:rsidRDefault="002B71CC" w:rsidP="002B71CC">
      <w:pPr>
        <w:spacing w:line="360" w:lineRule="auto"/>
        <w:jc w:val="both"/>
        <w:rPr>
          <w:rFonts w:cs="Arial"/>
          <w:b/>
          <w:sz w:val="22"/>
        </w:rPr>
      </w:pPr>
      <w:r w:rsidRPr="00D14EAF">
        <w:rPr>
          <w:rFonts w:cs="Arial"/>
          <w:b/>
          <w:sz w:val="22"/>
        </w:rPr>
        <w:t>************</w:t>
      </w:r>
    </w:p>
    <w:p w14:paraId="60284721" w14:textId="77777777" w:rsidR="002B71CC" w:rsidRDefault="002B71CC" w:rsidP="002B71CC">
      <w:pPr>
        <w:spacing w:line="360" w:lineRule="auto"/>
        <w:jc w:val="both"/>
        <w:rPr>
          <w:rFonts w:cs="Arial"/>
          <w:sz w:val="22"/>
          <w:lang w:val="es-ES_tradnl"/>
        </w:rPr>
      </w:pPr>
    </w:p>
    <w:p w14:paraId="043D964F"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5FB02F5E" w14:textId="77777777" w:rsidR="00BC5A35" w:rsidRPr="00BF6CA7" w:rsidRDefault="00BC5A35" w:rsidP="00BC5A35">
      <w:pPr>
        <w:spacing w:line="360" w:lineRule="auto"/>
        <w:jc w:val="both"/>
        <w:rPr>
          <w:rFonts w:cs="Arial"/>
          <w:b/>
          <w:bCs/>
          <w:sz w:val="22"/>
          <w:szCs w:val="22"/>
        </w:rPr>
      </w:pPr>
      <w:r w:rsidRPr="00BF6CA7">
        <w:rPr>
          <w:rFonts w:cs="Arial"/>
          <w:b/>
          <w:bCs/>
          <w:sz w:val="22"/>
          <w:szCs w:val="22"/>
        </w:rPr>
        <w:t>Considerando:</w:t>
      </w:r>
    </w:p>
    <w:p w14:paraId="051622C3" w14:textId="7B8FEA73" w:rsidR="00BC5A35" w:rsidRPr="00AC241E" w:rsidRDefault="00BC5A35" w:rsidP="00BC5A35">
      <w:pPr>
        <w:spacing w:line="360" w:lineRule="auto"/>
        <w:jc w:val="both"/>
        <w:rPr>
          <w:rFonts w:cs="Arial"/>
          <w:sz w:val="22"/>
          <w:szCs w:val="22"/>
        </w:rPr>
      </w:pPr>
      <w:r w:rsidRPr="00BF6CA7">
        <w:rPr>
          <w:b/>
          <w:bCs/>
          <w:sz w:val="22"/>
          <w:szCs w:val="22"/>
        </w:rPr>
        <w:t>Primero:</w:t>
      </w:r>
      <w:r w:rsidRPr="00BF6CA7">
        <w:rPr>
          <w:sz w:val="22"/>
          <w:szCs w:val="22"/>
        </w:rPr>
        <w:t xml:space="preserve"> Que</w:t>
      </w:r>
      <w:r>
        <w:rPr>
          <w:sz w:val="22"/>
          <w:szCs w:val="22"/>
        </w:rPr>
        <w:t xml:space="preserve"> el Grupo Mutual Alajuela – La Vivienda </w:t>
      </w:r>
      <w:r w:rsidRPr="006D2B61">
        <w:rPr>
          <w:rFonts w:cs="Arial"/>
          <w:sz w:val="22"/>
          <w:szCs w:val="22"/>
          <w:lang w:val="es-ES_tradnl"/>
        </w:rPr>
        <w:t>de Ahorro y Préstamo</w:t>
      </w:r>
      <w:r>
        <w:rPr>
          <w:rFonts w:cs="Arial"/>
          <w:sz w:val="22"/>
          <w:szCs w:val="22"/>
          <w:lang w:val="es-ES_tradnl"/>
        </w:rPr>
        <w:t xml:space="preserve"> (Grupo Mutual),</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¢4.</w:t>
      </w:r>
      <w:r w:rsidR="00762E89">
        <w:rPr>
          <w:rFonts w:cs="Arial"/>
          <w:color w:val="000000"/>
          <w:sz w:val="22"/>
          <w:szCs w:val="22"/>
        </w:rPr>
        <w:t>0</w:t>
      </w:r>
      <w:r>
        <w:rPr>
          <w:rFonts w:cs="Arial"/>
          <w:color w:val="000000"/>
          <w:sz w:val="22"/>
          <w:szCs w:val="22"/>
        </w:rPr>
        <w:t xml:space="preserve">00,0 millones, </w:t>
      </w:r>
      <w:r w:rsidRPr="00BF6CA7">
        <w:rPr>
          <w:rFonts w:cs="Arial"/>
          <w:color w:val="000000"/>
          <w:sz w:val="22"/>
          <w:szCs w:val="22"/>
        </w:rPr>
        <w:t xml:space="preserve">al amparo del </w:t>
      </w:r>
      <w:r w:rsidRPr="00BF6CA7">
        <w:rPr>
          <w:rFonts w:cs="Arial"/>
          <w:i/>
          <w:sz w:val="22"/>
          <w:szCs w:val="22"/>
        </w:rPr>
        <w:t xml:space="preserve">Programa </w:t>
      </w:r>
      <w:r>
        <w:rPr>
          <w:rFonts w:cs="Arial"/>
          <w:i/>
          <w:sz w:val="22"/>
          <w:szCs w:val="22"/>
        </w:rPr>
        <w:t>Integral de Financiamiento para Familias de Ingresos Medios</w:t>
      </w:r>
      <w:r w:rsidRPr="00AC241E">
        <w:rPr>
          <w:rFonts w:cs="Arial"/>
          <w:i/>
          <w:sz w:val="22"/>
          <w:szCs w:val="22"/>
        </w:rPr>
        <w:t>.</w:t>
      </w:r>
    </w:p>
    <w:p w14:paraId="3D403EC0" w14:textId="77777777" w:rsidR="00BC5A35" w:rsidRPr="00AC241E" w:rsidRDefault="00BC5A35" w:rsidP="00BC5A35">
      <w:pPr>
        <w:spacing w:line="360" w:lineRule="auto"/>
        <w:jc w:val="both"/>
        <w:rPr>
          <w:rFonts w:cs="Arial"/>
          <w:sz w:val="22"/>
          <w:szCs w:val="22"/>
        </w:rPr>
      </w:pPr>
    </w:p>
    <w:p w14:paraId="64B41028" w14:textId="349020D9" w:rsidR="00BC5A35" w:rsidRPr="00AC241E" w:rsidRDefault="00BC5A35" w:rsidP="00BC5A35">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sidR="00762E89">
        <w:rPr>
          <w:bCs/>
          <w:szCs w:val="22"/>
          <w:lang w:val="es-ES_tradnl"/>
        </w:rPr>
        <w:t>449</w:t>
      </w:r>
      <w:r w:rsidRPr="00AC241E">
        <w:rPr>
          <w:bCs/>
          <w:szCs w:val="22"/>
          <w:lang w:val="es-ES_tradnl"/>
        </w:rPr>
        <w:t>-20</w:t>
      </w:r>
      <w:r>
        <w:rPr>
          <w:bCs/>
          <w:szCs w:val="22"/>
          <w:lang w:val="es-ES_tradnl"/>
        </w:rPr>
        <w:t>20</w:t>
      </w:r>
      <w:r w:rsidRPr="00AC241E">
        <w:rPr>
          <w:bCs/>
          <w:szCs w:val="22"/>
          <w:lang w:val="es-ES_tradnl"/>
        </w:rPr>
        <w:t xml:space="preserve"> </w:t>
      </w:r>
      <w:r w:rsidRPr="00AC241E">
        <w:rPr>
          <w:szCs w:val="22"/>
        </w:rPr>
        <w:t xml:space="preserve">del </w:t>
      </w:r>
      <w:r w:rsidR="00762E89">
        <w:rPr>
          <w:szCs w:val="22"/>
        </w:rPr>
        <w:t>27 de noviembre</w:t>
      </w:r>
      <w:r w:rsidRPr="00BF6CA7">
        <w:rPr>
          <w:szCs w:val="22"/>
        </w:rPr>
        <w:t xml:space="preserve"> de 20</w:t>
      </w:r>
      <w:r>
        <w:rPr>
          <w:szCs w:val="22"/>
        </w:rPr>
        <w:t>20</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sidR="00762E89">
        <w:rPr>
          <w:szCs w:val="22"/>
        </w:rPr>
        <w:t>1434</w:t>
      </w:r>
      <w:r w:rsidRPr="00BF6CA7">
        <w:rPr>
          <w:szCs w:val="22"/>
        </w:rPr>
        <w:t>-20</w:t>
      </w:r>
      <w:r>
        <w:rPr>
          <w:szCs w:val="22"/>
        </w:rPr>
        <w:t>20,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o tanto recomienda su aprobación</w:t>
      </w:r>
      <w:r w:rsidR="00762E89">
        <w:rPr>
          <w:szCs w:val="22"/>
        </w:rPr>
        <w:t xml:space="preserve"> por la suma de ¢2.900 millones</w:t>
      </w:r>
      <w:r>
        <w:rPr>
          <w:szCs w:val="22"/>
        </w:rPr>
        <w:t>,</w:t>
      </w:r>
      <w:r w:rsidR="00762E89">
        <w:rPr>
          <w:szCs w:val="22"/>
        </w:rPr>
        <w:t xml:space="preserve"> ajustada al monto máximo disponible,</w:t>
      </w:r>
      <w:r>
        <w:rPr>
          <w:szCs w:val="22"/>
        </w:rPr>
        <w:t xml:space="preserve"> </w:t>
      </w:r>
      <w:r w:rsidRPr="00BF6CA7">
        <w:rPr>
          <w:szCs w:val="22"/>
        </w:rPr>
        <w:t xml:space="preserve">tal y como también lo resolvió el Comité de Crédito en su sesión N° </w:t>
      </w:r>
      <w:r>
        <w:rPr>
          <w:szCs w:val="22"/>
        </w:rPr>
        <w:t>0</w:t>
      </w:r>
      <w:r w:rsidR="00762E89">
        <w:rPr>
          <w:szCs w:val="22"/>
        </w:rPr>
        <w:t>6</w:t>
      </w:r>
      <w:r w:rsidRPr="00BF6CA7">
        <w:rPr>
          <w:bCs/>
          <w:szCs w:val="22"/>
          <w:lang w:val="es-ES_tradnl"/>
        </w:rPr>
        <w:t>-20</w:t>
      </w:r>
      <w:r>
        <w:rPr>
          <w:bCs/>
          <w:szCs w:val="22"/>
          <w:lang w:val="es-ES_tradnl"/>
        </w:rPr>
        <w:t>20</w:t>
      </w:r>
      <w:r w:rsidRPr="00BF6CA7">
        <w:rPr>
          <w:bCs/>
          <w:szCs w:val="22"/>
          <w:lang w:val="es-ES_tradnl"/>
        </w:rPr>
        <w:t xml:space="preserve"> del </w:t>
      </w:r>
      <w:r w:rsidR="00762E89">
        <w:rPr>
          <w:bCs/>
          <w:szCs w:val="22"/>
          <w:lang w:val="es-ES_tradnl"/>
        </w:rPr>
        <w:t>27</w:t>
      </w:r>
      <w:r w:rsidRPr="00BF6CA7">
        <w:rPr>
          <w:bCs/>
          <w:szCs w:val="22"/>
          <w:lang w:val="es-ES_tradnl"/>
        </w:rPr>
        <w:t xml:space="preserve"> de </w:t>
      </w:r>
      <w:r w:rsidR="00762E89">
        <w:rPr>
          <w:bCs/>
          <w:szCs w:val="22"/>
          <w:lang w:val="es-ES_tradnl"/>
        </w:rPr>
        <w:t>noviembre</w:t>
      </w:r>
      <w:r w:rsidRPr="00BF6CA7">
        <w:rPr>
          <w:bCs/>
          <w:szCs w:val="22"/>
          <w:lang w:val="es-ES_tradnl"/>
        </w:rPr>
        <w:t xml:space="preserve"> de 20</w:t>
      </w:r>
      <w:r>
        <w:rPr>
          <w:bCs/>
          <w:szCs w:val="22"/>
          <w:lang w:val="es-ES_tradnl"/>
        </w:rPr>
        <w:t>20</w:t>
      </w:r>
      <w:r w:rsidRPr="00BF6CA7">
        <w:rPr>
          <w:szCs w:val="22"/>
        </w:rPr>
        <w:t xml:space="preserve">, bajo las condiciones que se </w:t>
      </w:r>
      <w:r w:rsidRPr="00AC241E">
        <w:rPr>
          <w:szCs w:val="22"/>
        </w:rPr>
        <w:t>indican en el informe técnico de esa dependencia.</w:t>
      </w:r>
    </w:p>
    <w:p w14:paraId="6ADCC883" w14:textId="77777777" w:rsidR="00BC5A35" w:rsidRPr="00AC241E" w:rsidRDefault="00BC5A35" w:rsidP="00BC5A35">
      <w:pPr>
        <w:pStyle w:val="Sangra2detindependiente"/>
        <w:ind w:left="0" w:firstLine="0"/>
        <w:rPr>
          <w:szCs w:val="22"/>
        </w:rPr>
      </w:pPr>
    </w:p>
    <w:p w14:paraId="33053EB4" w14:textId="2F4C8348" w:rsidR="00BC5A35" w:rsidRDefault="00BC5A35" w:rsidP="00BC5A35">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 xml:space="preserve">o por el Grupo Mutual, </w:t>
      </w:r>
      <w:r w:rsidRPr="00BF6CA7">
        <w:rPr>
          <w:szCs w:val="22"/>
        </w:rPr>
        <w:t xml:space="preserve">en los mismos términos señalados en el informe </w:t>
      </w:r>
      <w:r w:rsidRPr="00AC241E">
        <w:rPr>
          <w:bCs/>
          <w:szCs w:val="22"/>
          <w:lang w:val="es-ES_tradnl"/>
        </w:rPr>
        <w:t>DFNV-ME-</w:t>
      </w:r>
      <w:r w:rsidR="00762E89">
        <w:rPr>
          <w:bCs/>
          <w:szCs w:val="22"/>
          <w:lang w:val="es-ES_tradnl"/>
        </w:rPr>
        <w:t>449</w:t>
      </w:r>
      <w:r w:rsidRPr="00AC241E">
        <w:rPr>
          <w:bCs/>
          <w:szCs w:val="22"/>
          <w:lang w:val="es-ES_tradnl"/>
        </w:rPr>
        <w:t>-20</w:t>
      </w:r>
      <w:r>
        <w:rPr>
          <w:bCs/>
          <w:szCs w:val="22"/>
          <w:lang w:val="es-ES_tradnl"/>
        </w:rPr>
        <w:t>20</w:t>
      </w:r>
      <w:r>
        <w:rPr>
          <w:bCs/>
          <w:lang w:val="es-ES_tradnl"/>
        </w:rPr>
        <w:t xml:space="preserve"> </w:t>
      </w:r>
      <w:r w:rsidRPr="00BF6CA7">
        <w:rPr>
          <w:szCs w:val="22"/>
        </w:rPr>
        <w:t>de la Dirección FONAVI.</w:t>
      </w:r>
    </w:p>
    <w:p w14:paraId="6B4355A1" w14:textId="77777777" w:rsidR="00BC5A35" w:rsidRPr="0016481C" w:rsidRDefault="00BC5A35" w:rsidP="00BC5A35">
      <w:pPr>
        <w:pStyle w:val="Sangra2detindependiente"/>
        <w:ind w:left="0" w:firstLine="0"/>
        <w:rPr>
          <w:szCs w:val="22"/>
        </w:rPr>
      </w:pPr>
    </w:p>
    <w:p w14:paraId="11390451" w14:textId="77777777" w:rsidR="00BC5A35" w:rsidRPr="00BF6CA7" w:rsidRDefault="00BC5A35" w:rsidP="00BC5A35">
      <w:pPr>
        <w:spacing w:line="360" w:lineRule="auto"/>
        <w:jc w:val="both"/>
        <w:rPr>
          <w:rFonts w:cs="Arial"/>
          <w:b/>
          <w:bCs/>
          <w:sz w:val="22"/>
          <w:szCs w:val="22"/>
        </w:rPr>
      </w:pPr>
      <w:r w:rsidRPr="00BF6CA7">
        <w:rPr>
          <w:rFonts w:cs="Arial"/>
          <w:b/>
          <w:bCs/>
          <w:sz w:val="22"/>
          <w:szCs w:val="22"/>
        </w:rPr>
        <w:t>Por tanto, se acuerda:</w:t>
      </w:r>
    </w:p>
    <w:p w14:paraId="53675098" w14:textId="77777777" w:rsidR="00BC5A35" w:rsidRDefault="00BC5A35" w:rsidP="00BC5A35">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el </w:t>
      </w:r>
      <w:r w:rsidRPr="007E7AA0">
        <w:rPr>
          <w:rFonts w:cs="Arial"/>
          <w:sz w:val="22"/>
          <w:szCs w:val="22"/>
        </w:rPr>
        <w:t xml:space="preserve">crédito </w:t>
      </w:r>
      <w:r>
        <w:rPr>
          <w:rFonts w:cs="Arial"/>
          <w:sz w:val="22"/>
          <w:szCs w:val="22"/>
        </w:rPr>
        <w:t xml:space="preserve">en colones </w:t>
      </w:r>
      <w:r w:rsidRPr="007E7AA0">
        <w:rPr>
          <w:rFonts w:cs="Arial"/>
          <w:sz w:val="22"/>
          <w:szCs w:val="22"/>
        </w:rPr>
        <w:t>solicitad</w:t>
      </w:r>
      <w:r>
        <w:rPr>
          <w:rFonts w:cs="Arial"/>
          <w:sz w:val="22"/>
          <w:szCs w:val="22"/>
        </w:rPr>
        <w:t>o</w:t>
      </w:r>
      <w:r w:rsidRPr="007E7AA0">
        <w:rPr>
          <w:rFonts w:cs="Arial"/>
          <w:sz w:val="22"/>
          <w:szCs w:val="22"/>
        </w:rPr>
        <w:t xml:space="preserve"> por </w:t>
      </w:r>
      <w:r w:rsidRPr="006371D0">
        <w:rPr>
          <w:rFonts w:cs="Arial"/>
          <w:sz w:val="22"/>
          <w:szCs w:val="22"/>
        </w:rPr>
        <w:t xml:space="preserve">el </w:t>
      </w:r>
      <w:r>
        <w:rPr>
          <w:rFonts w:cs="Arial"/>
          <w:sz w:val="22"/>
          <w:szCs w:val="22"/>
        </w:rPr>
        <w:t xml:space="preserve">Grupo Mutual Alajuela – La Vivienda </w:t>
      </w:r>
      <w:r w:rsidRPr="00E7071B">
        <w:rPr>
          <w:rFonts w:cs="Arial"/>
          <w:sz w:val="22"/>
          <w:szCs w:val="22"/>
          <w:lang w:val="es-ES_tradnl"/>
        </w:rPr>
        <w:t>de Ahorro y Préstamo</w:t>
      </w:r>
      <w:r w:rsidRPr="006371D0">
        <w:rPr>
          <w:rFonts w:cs="Arial"/>
          <w:sz w:val="22"/>
          <w:szCs w:val="22"/>
        </w:rPr>
        <w:t xml:space="preserve">, </w:t>
      </w:r>
      <w:r>
        <w:rPr>
          <w:rFonts w:cs="Arial"/>
          <w:sz w:val="22"/>
          <w:szCs w:val="22"/>
        </w:rPr>
        <w:t>bajo las</w:t>
      </w:r>
      <w:r w:rsidRPr="007E7AA0">
        <w:rPr>
          <w:rFonts w:cs="Arial"/>
          <w:sz w:val="22"/>
          <w:szCs w:val="22"/>
        </w:rPr>
        <w:t xml:space="preserve"> siguientes condiciones:</w:t>
      </w:r>
    </w:p>
    <w:p w14:paraId="3D8BC7C3" w14:textId="2F8A555F" w:rsidR="00BC5A35" w:rsidRPr="000C3A01" w:rsidRDefault="00BC5A35" w:rsidP="00BC5A35">
      <w:pPr>
        <w:numPr>
          <w:ilvl w:val="0"/>
          <w:numId w:val="18"/>
        </w:numPr>
        <w:tabs>
          <w:tab w:val="clear" w:pos="720"/>
          <w:tab w:val="num" w:pos="426"/>
        </w:tabs>
        <w:spacing w:line="360" w:lineRule="auto"/>
        <w:ind w:left="426" w:hanging="284"/>
        <w:jc w:val="both"/>
        <w:rPr>
          <w:rFonts w:cs="Arial"/>
          <w:sz w:val="22"/>
          <w:szCs w:val="22"/>
        </w:rPr>
      </w:pPr>
      <w:r w:rsidRPr="00601DBB">
        <w:rPr>
          <w:rFonts w:cs="Arial"/>
          <w:b/>
          <w:sz w:val="22"/>
          <w:szCs w:val="22"/>
        </w:rPr>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762E89">
        <w:rPr>
          <w:rFonts w:cs="Arial"/>
          <w:sz w:val="22"/>
          <w:szCs w:val="22"/>
        </w:rPr>
        <w:t xml:space="preserve">Dos mil novecientos </w:t>
      </w:r>
      <w:r>
        <w:rPr>
          <w:rFonts w:cs="Arial"/>
          <w:sz w:val="22"/>
          <w:szCs w:val="22"/>
        </w:rPr>
        <w:t>millones de colones</w:t>
      </w:r>
      <w:r w:rsidR="006D2E24">
        <w:rPr>
          <w:rFonts w:cs="Arial"/>
          <w:sz w:val="22"/>
          <w:szCs w:val="22"/>
        </w:rPr>
        <w:t xml:space="preserve"> (¢2.900 millones)</w:t>
      </w:r>
      <w:r>
        <w:rPr>
          <w:rFonts w:cs="Arial"/>
          <w:sz w:val="22"/>
          <w:szCs w:val="22"/>
        </w:rPr>
        <w:t xml:space="preserve">, desembolsados en </w:t>
      </w:r>
      <w:r w:rsidR="00762E89">
        <w:rPr>
          <w:rFonts w:cs="Arial"/>
          <w:sz w:val="22"/>
          <w:szCs w:val="22"/>
        </w:rPr>
        <w:t>un</w:t>
      </w:r>
      <w:r>
        <w:rPr>
          <w:rFonts w:cs="Arial"/>
          <w:sz w:val="22"/>
          <w:szCs w:val="22"/>
        </w:rPr>
        <w:t xml:space="preserve"> tracto</w:t>
      </w:r>
      <w:r w:rsidR="00762E89">
        <w:rPr>
          <w:rFonts w:cs="Arial"/>
          <w:sz w:val="22"/>
          <w:szCs w:val="22"/>
        </w:rPr>
        <w:t xml:space="preserve"> durante el segundo semestre d</w:t>
      </w:r>
      <w:r>
        <w:rPr>
          <w:rFonts w:cs="Arial"/>
          <w:sz w:val="22"/>
          <w:szCs w:val="22"/>
        </w:rPr>
        <w:t>el año 2020.</w:t>
      </w:r>
    </w:p>
    <w:p w14:paraId="367B56F0" w14:textId="71413E6C" w:rsidR="00BC5A35" w:rsidRDefault="00BC5A35" w:rsidP="00BC5A35">
      <w:pPr>
        <w:numPr>
          <w:ilvl w:val="0"/>
          <w:numId w:val="18"/>
        </w:numPr>
        <w:tabs>
          <w:tab w:val="clear" w:pos="720"/>
          <w:tab w:val="num" w:pos="426"/>
        </w:tabs>
        <w:spacing w:line="360" w:lineRule="auto"/>
        <w:ind w:left="426" w:hanging="284"/>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ajo las modalidades de compra de vivienda, compra de lote y construcción, construcción de vivienda en lote propio</w:t>
      </w:r>
      <w:r w:rsidR="00762E89">
        <w:rPr>
          <w:rFonts w:cs="Arial"/>
          <w:sz w:val="22"/>
          <w:szCs w:val="22"/>
          <w:lang w:val="es-CR"/>
        </w:rPr>
        <w:t>, y reparaciones, ampliaciones y mejoras</w:t>
      </w:r>
      <w:r w:rsidRPr="000C3A01">
        <w:rPr>
          <w:rFonts w:cs="Arial"/>
          <w:sz w:val="22"/>
          <w:szCs w:val="22"/>
        </w:rPr>
        <w:t xml:space="preserve">.  El monto máximo de cada solución habitacional financiada –incluyendo el terreno y la construcción– será equivalente al </w:t>
      </w:r>
      <w:r>
        <w:rPr>
          <w:rFonts w:cs="Arial"/>
          <w:sz w:val="22"/>
          <w:szCs w:val="22"/>
        </w:rPr>
        <w:t>tope de vivienda de interés social.</w:t>
      </w:r>
    </w:p>
    <w:p w14:paraId="34C2F986" w14:textId="0A9A4159" w:rsidR="00BC5A35" w:rsidRDefault="00BC5A35" w:rsidP="00BC5A35">
      <w:pPr>
        <w:numPr>
          <w:ilvl w:val="0"/>
          <w:numId w:val="18"/>
        </w:numPr>
        <w:tabs>
          <w:tab w:val="clear" w:pos="720"/>
          <w:tab w:val="num" w:pos="426"/>
        </w:tabs>
        <w:spacing w:line="360" w:lineRule="auto"/>
        <w:ind w:left="426" w:hanging="284"/>
        <w:jc w:val="both"/>
        <w:rPr>
          <w:rFonts w:cs="Arial"/>
          <w:sz w:val="22"/>
          <w:szCs w:val="22"/>
        </w:rPr>
      </w:pPr>
      <w:r>
        <w:rPr>
          <w:rFonts w:cs="Arial"/>
          <w:b/>
          <w:sz w:val="22"/>
          <w:szCs w:val="22"/>
        </w:rPr>
        <w:t>Plazo de</w:t>
      </w:r>
      <w:r w:rsidR="00762E89">
        <w:rPr>
          <w:rFonts w:cs="Arial"/>
          <w:b/>
          <w:sz w:val="22"/>
          <w:szCs w:val="22"/>
        </w:rPr>
        <w:t xml:space="preserve"> la línea de crédito</w:t>
      </w:r>
      <w:r>
        <w:rPr>
          <w:rFonts w:cs="Arial"/>
          <w:b/>
          <w:sz w:val="22"/>
          <w:szCs w:val="22"/>
        </w:rPr>
        <w:t>:</w:t>
      </w:r>
      <w:r>
        <w:rPr>
          <w:rFonts w:cs="Arial"/>
          <w:sz w:val="22"/>
          <w:szCs w:val="22"/>
        </w:rPr>
        <w:t xml:space="preserve"> </w:t>
      </w:r>
      <w:r w:rsidR="00762E89">
        <w:rPr>
          <w:rFonts w:cs="Arial"/>
          <w:sz w:val="22"/>
          <w:szCs w:val="22"/>
        </w:rPr>
        <w:t>Veinte</w:t>
      </w:r>
      <w:r>
        <w:rPr>
          <w:rFonts w:cs="Arial"/>
          <w:sz w:val="22"/>
          <w:szCs w:val="22"/>
        </w:rPr>
        <w:t xml:space="preserve"> años.</w:t>
      </w:r>
    </w:p>
    <w:p w14:paraId="5A9668FB" w14:textId="77D3164F" w:rsidR="00762E89" w:rsidRDefault="00762E89" w:rsidP="00BC5A35">
      <w:pPr>
        <w:numPr>
          <w:ilvl w:val="0"/>
          <w:numId w:val="18"/>
        </w:numPr>
        <w:tabs>
          <w:tab w:val="clear" w:pos="720"/>
          <w:tab w:val="num" w:pos="426"/>
        </w:tabs>
        <w:spacing w:line="360" w:lineRule="auto"/>
        <w:ind w:left="426" w:hanging="284"/>
        <w:jc w:val="both"/>
        <w:rPr>
          <w:rFonts w:cs="Arial"/>
          <w:sz w:val="22"/>
          <w:szCs w:val="22"/>
        </w:rPr>
      </w:pPr>
      <w:r>
        <w:rPr>
          <w:rFonts w:cs="Arial"/>
          <w:b/>
          <w:sz w:val="22"/>
          <w:szCs w:val="22"/>
        </w:rPr>
        <w:lastRenderedPageBreak/>
        <w:t xml:space="preserve">Plazo de los subpréstamos: </w:t>
      </w:r>
      <w:r w:rsidRPr="00762E89">
        <w:rPr>
          <w:rFonts w:cs="Arial"/>
          <w:bCs/>
          <w:sz w:val="22"/>
          <w:szCs w:val="22"/>
        </w:rPr>
        <w:t>Quince años.</w:t>
      </w:r>
    </w:p>
    <w:p w14:paraId="36EB5655" w14:textId="31FFFDB3" w:rsidR="00BC5A35" w:rsidRDefault="00BC5A35" w:rsidP="00BC5A35">
      <w:pPr>
        <w:numPr>
          <w:ilvl w:val="0"/>
          <w:numId w:val="18"/>
        </w:numPr>
        <w:tabs>
          <w:tab w:val="clear" w:pos="720"/>
          <w:tab w:val="num" w:pos="426"/>
        </w:tabs>
        <w:spacing w:line="360" w:lineRule="auto"/>
        <w:ind w:left="426" w:hanging="284"/>
        <w:jc w:val="both"/>
        <w:rPr>
          <w:rFonts w:cs="Arial"/>
          <w:sz w:val="22"/>
          <w:szCs w:val="22"/>
        </w:rPr>
      </w:pPr>
      <w:r>
        <w:rPr>
          <w:rFonts w:cs="Arial"/>
          <w:b/>
          <w:sz w:val="22"/>
          <w:szCs w:val="22"/>
        </w:rPr>
        <w:t>Población objetivo:</w:t>
      </w:r>
      <w:r>
        <w:rPr>
          <w:rFonts w:cs="Arial"/>
          <w:sz w:val="22"/>
          <w:szCs w:val="22"/>
        </w:rPr>
        <w:t xml:space="preserve"> Familias de los estratos 1.5 al 6, según </w:t>
      </w:r>
      <w:r w:rsidR="00762E89">
        <w:rPr>
          <w:rFonts w:cs="Arial"/>
          <w:sz w:val="22"/>
          <w:szCs w:val="22"/>
        </w:rPr>
        <w:t xml:space="preserve">la </w:t>
      </w:r>
      <w:r>
        <w:rPr>
          <w:rFonts w:cs="Arial"/>
          <w:sz w:val="22"/>
          <w:szCs w:val="22"/>
        </w:rPr>
        <w:t>definición de la Ley 7052.</w:t>
      </w:r>
    </w:p>
    <w:p w14:paraId="7D5BCDBF" w14:textId="77777777" w:rsidR="00BC5A35" w:rsidRPr="00EA1CF8" w:rsidRDefault="00BC5A35" w:rsidP="00BC5A35">
      <w:pPr>
        <w:numPr>
          <w:ilvl w:val="0"/>
          <w:numId w:val="18"/>
        </w:numPr>
        <w:tabs>
          <w:tab w:val="clear" w:pos="720"/>
          <w:tab w:val="num" w:pos="426"/>
        </w:tabs>
        <w:spacing w:line="360" w:lineRule="auto"/>
        <w:ind w:left="426" w:hanging="284"/>
        <w:jc w:val="both"/>
        <w:rPr>
          <w:rFonts w:cs="Arial"/>
          <w:sz w:val="22"/>
          <w:szCs w:val="22"/>
        </w:rPr>
      </w:pPr>
      <w:r w:rsidRPr="00EA1CF8">
        <w:rPr>
          <w:rFonts w:cs="Arial"/>
          <w:b/>
          <w:bCs/>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corriente para subpréstamos desembolsados en el período 2020</w:t>
      </w:r>
      <w:r w:rsidRPr="00601DBB">
        <w:rPr>
          <w:rFonts w:cs="Arial"/>
          <w:sz w:val="22"/>
          <w:szCs w:val="22"/>
        </w:rPr>
        <w:t>: Tasa básica</w:t>
      </w:r>
      <w:r>
        <w:rPr>
          <w:rFonts w:cs="Arial"/>
          <w:sz w:val="22"/>
          <w:szCs w:val="22"/>
        </w:rPr>
        <w:t xml:space="preserve"> pasiva (TBP)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w:t>
      </w:r>
      <w:r>
        <w:rPr>
          <w:rFonts w:cs="Arial"/>
          <w:sz w:val="22"/>
          <w:szCs w:val="22"/>
        </w:rPr>
        <w:t>menos 1.00 punto porcentual, ajustable mensualmente.</w:t>
      </w:r>
    </w:p>
    <w:p w14:paraId="45F1148B" w14:textId="77777777" w:rsidR="00BC5A35" w:rsidRPr="004551D1" w:rsidRDefault="00BC5A35" w:rsidP="00BC5A35">
      <w:pPr>
        <w:numPr>
          <w:ilvl w:val="0"/>
          <w:numId w:val="18"/>
        </w:numPr>
        <w:tabs>
          <w:tab w:val="clear" w:pos="720"/>
          <w:tab w:val="num" w:pos="426"/>
        </w:tabs>
        <w:spacing w:line="360" w:lineRule="auto"/>
        <w:ind w:left="426" w:hanging="284"/>
        <w:jc w:val="both"/>
        <w:rPr>
          <w:rFonts w:cs="Arial"/>
          <w:sz w:val="22"/>
          <w:szCs w:val="22"/>
        </w:rPr>
      </w:pPr>
      <w:r w:rsidRPr="004551D1">
        <w:rPr>
          <w:rFonts w:cs="Arial"/>
          <w:b/>
          <w:sz w:val="22"/>
          <w:szCs w:val="22"/>
        </w:rPr>
        <w:t>Tasa de interés moratorio:</w:t>
      </w:r>
      <w:r w:rsidRPr="004551D1">
        <w:rPr>
          <w:rFonts w:cs="Arial"/>
          <w:sz w:val="22"/>
          <w:szCs w:val="22"/>
        </w:rPr>
        <w:t xml:space="preserve"> 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4CADF196" w14:textId="77777777" w:rsidR="00BC5A35" w:rsidRDefault="00BC5A35" w:rsidP="00BC5A35">
      <w:pPr>
        <w:numPr>
          <w:ilvl w:val="0"/>
          <w:numId w:val="18"/>
        </w:numPr>
        <w:tabs>
          <w:tab w:val="clear" w:pos="720"/>
          <w:tab w:val="num" w:pos="426"/>
        </w:tabs>
        <w:spacing w:line="360" w:lineRule="auto"/>
        <w:ind w:left="426" w:hanging="284"/>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el monto desembolsado</w:t>
      </w:r>
      <w:r w:rsidRPr="00601DBB">
        <w:rPr>
          <w:rFonts w:cs="Arial"/>
          <w:sz w:val="22"/>
          <w:szCs w:val="22"/>
        </w:rPr>
        <w:t>.</w:t>
      </w:r>
    </w:p>
    <w:p w14:paraId="4819E035" w14:textId="77777777" w:rsidR="00BC5A35" w:rsidRDefault="00BC5A35" w:rsidP="00BC5A35">
      <w:pPr>
        <w:numPr>
          <w:ilvl w:val="0"/>
          <w:numId w:val="18"/>
        </w:numPr>
        <w:tabs>
          <w:tab w:val="clear" w:pos="720"/>
          <w:tab w:val="num" w:pos="426"/>
        </w:tabs>
        <w:spacing w:line="360" w:lineRule="auto"/>
        <w:ind w:left="426" w:hanging="284"/>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14:paraId="23BB2D7E" w14:textId="77777777" w:rsidR="00BC5A35" w:rsidRPr="00082364" w:rsidRDefault="00BC5A35" w:rsidP="00BC5A35">
      <w:pPr>
        <w:numPr>
          <w:ilvl w:val="0"/>
          <w:numId w:val="18"/>
        </w:numPr>
        <w:tabs>
          <w:tab w:val="clear" w:pos="720"/>
          <w:tab w:val="num" w:pos="426"/>
        </w:tabs>
        <w:spacing w:line="360" w:lineRule="auto"/>
        <w:ind w:left="426" w:hanging="284"/>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 xml:space="preserve">ago: </w:t>
      </w:r>
      <w:r w:rsidRPr="00601DBB">
        <w:rPr>
          <w:rFonts w:cs="Arial"/>
          <w:sz w:val="22"/>
          <w:szCs w:val="22"/>
        </w:rPr>
        <w:t>Ciento ochenta cuotas mensuales niveladas por mes vencido.</w:t>
      </w:r>
    </w:p>
    <w:p w14:paraId="5ECD0540" w14:textId="77777777" w:rsidR="00BC5A35" w:rsidRPr="00601DBB" w:rsidRDefault="00BC5A35" w:rsidP="00BC5A35">
      <w:pPr>
        <w:numPr>
          <w:ilvl w:val="0"/>
          <w:numId w:val="18"/>
        </w:numPr>
        <w:tabs>
          <w:tab w:val="clear" w:pos="720"/>
          <w:tab w:val="num" w:pos="426"/>
        </w:tabs>
        <w:spacing w:line="360" w:lineRule="auto"/>
        <w:ind w:left="426" w:hanging="284"/>
        <w:jc w:val="both"/>
        <w:rPr>
          <w:rFonts w:cs="Arial"/>
          <w:b/>
          <w:sz w:val="22"/>
          <w:szCs w:val="22"/>
        </w:rPr>
      </w:pPr>
      <w:r w:rsidRPr="00601DBB">
        <w:rPr>
          <w:rFonts w:cs="Arial"/>
          <w:b/>
          <w:sz w:val="22"/>
          <w:szCs w:val="22"/>
        </w:rPr>
        <w:t>Garantía</w:t>
      </w:r>
      <w:r>
        <w:rPr>
          <w:rFonts w:cs="Arial"/>
          <w:b/>
          <w:sz w:val="22"/>
          <w:szCs w:val="22"/>
        </w:rPr>
        <w:t>s</w:t>
      </w:r>
      <w:r w:rsidRPr="00601DBB">
        <w:rPr>
          <w:rFonts w:cs="Arial"/>
          <w:b/>
          <w:sz w:val="22"/>
          <w:szCs w:val="22"/>
        </w:rPr>
        <w:t>:</w:t>
      </w:r>
    </w:p>
    <w:p w14:paraId="7A4F5737" w14:textId="77777777" w:rsidR="00BC5A35" w:rsidRPr="00645B26" w:rsidRDefault="00BC5A35" w:rsidP="00BC5A35">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w:t>
      </w:r>
      <w:r>
        <w:rPr>
          <w:rFonts w:cs="Arial"/>
          <w:sz w:val="22"/>
          <w:szCs w:val="22"/>
        </w:rPr>
        <w:t>doce</w:t>
      </w:r>
      <w:r w:rsidRPr="00645B26">
        <w:rPr>
          <w:rFonts w:cs="Arial"/>
          <w:sz w:val="22"/>
          <w:szCs w:val="22"/>
        </w:rPr>
        <w:t xml:space="preserve"> meses, </w:t>
      </w:r>
      <w:r>
        <w:rPr>
          <w:rFonts w:cs="Arial"/>
          <w:sz w:val="22"/>
          <w:szCs w:val="22"/>
        </w:rPr>
        <w:t>el</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14:paraId="50D1D98F" w14:textId="16882ECF" w:rsidR="00BC5A35" w:rsidRPr="009B325F" w:rsidRDefault="00BC5A35" w:rsidP="00BC5A35">
      <w:pPr>
        <w:spacing w:line="360" w:lineRule="auto"/>
        <w:ind w:left="567"/>
        <w:jc w:val="both"/>
        <w:rPr>
          <w:rFonts w:cs="Arial"/>
          <w:sz w:val="22"/>
          <w:szCs w:val="22"/>
        </w:rPr>
      </w:pPr>
      <w:proofErr w:type="spellStart"/>
      <w:r>
        <w:rPr>
          <w:rFonts w:cs="Arial"/>
          <w:sz w:val="22"/>
          <w:szCs w:val="22"/>
        </w:rPr>
        <w:t>ii</w:t>
      </w:r>
      <w:proofErr w:type="spellEnd"/>
      <w:r>
        <w:rPr>
          <w:rFonts w:cs="Arial"/>
          <w:sz w:val="22"/>
          <w:szCs w:val="22"/>
        </w:rPr>
        <w:t xml:space="preserve">.- </w:t>
      </w:r>
      <w:r w:rsidRPr="00645B26">
        <w:rPr>
          <w:rFonts w:cs="Arial"/>
          <w:sz w:val="22"/>
          <w:szCs w:val="22"/>
        </w:rPr>
        <w:t xml:space="preserve">Garantía Definitiva: </w:t>
      </w:r>
      <w:r>
        <w:rPr>
          <w:rFonts w:cs="Arial"/>
          <w:sz w:val="22"/>
          <w:szCs w:val="22"/>
        </w:rPr>
        <w:t xml:space="preserve"> Operaciones de crédito hipotecario de primer grado,  </w:t>
      </w:r>
      <w:r>
        <w:rPr>
          <w:rFonts w:cs="Arial"/>
          <w:color w:val="000000"/>
          <w:sz w:val="22"/>
          <w:szCs w:val="22"/>
        </w:rPr>
        <w:t xml:space="preserve">clasificadas en </w:t>
      </w:r>
      <w:r w:rsidRPr="009B325F">
        <w:rPr>
          <w:rFonts w:cs="Arial"/>
          <w:sz w:val="22"/>
          <w:szCs w:val="22"/>
        </w:rPr>
        <w:t>categoría</w:t>
      </w:r>
      <w:r>
        <w:rPr>
          <w:rFonts w:cs="Arial"/>
          <w:sz w:val="22"/>
          <w:szCs w:val="22"/>
        </w:rPr>
        <w:t>s</w:t>
      </w:r>
      <w:r w:rsidRPr="009B325F">
        <w:rPr>
          <w:rFonts w:cs="Arial"/>
          <w:sz w:val="22"/>
          <w:szCs w:val="22"/>
        </w:rPr>
        <w:t xml:space="preserve"> de riesgo A1</w:t>
      </w:r>
      <w:r>
        <w:rPr>
          <w:rFonts w:cs="Arial"/>
          <w:sz w:val="22"/>
          <w:szCs w:val="22"/>
        </w:rPr>
        <w:t xml:space="preserve"> y B1</w:t>
      </w:r>
      <w:r w:rsidRPr="009B325F">
        <w:rPr>
          <w:rFonts w:cs="Arial"/>
          <w:sz w:val="22"/>
          <w:szCs w:val="22"/>
        </w:rPr>
        <w:t xml:space="preserve">, según </w:t>
      </w:r>
      <w:r>
        <w:rPr>
          <w:rFonts w:cs="Arial"/>
          <w:sz w:val="22"/>
          <w:szCs w:val="22"/>
        </w:rPr>
        <w:t xml:space="preserve">Acuerdo </w:t>
      </w:r>
      <w:r w:rsidRPr="009B325F">
        <w:rPr>
          <w:rFonts w:cs="Arial"/>
          <w:sz w:val="22"/>
          <w:szCs w:val="22"/>
        </w:rPr>
        <w:t xml:space="preserve">SUGEF 1-05, </w:t>
      </w:r>
      <w:r>
        <w:rPr>
          <w:rFonts w:cs="Arial"/>
          <w:sz w:val="22"/>
          <w:szCs w:val="22"/>
        </w:rPr>
        <w:t>cedidas en garantía a favor del BANHVI mediante la respectiva inscripción en el Registro de la Propiedad, por un monto equivalente al 110% del saldo adeudado</w:t>
      </w:r>
      <w:r w:rsidRPr="003939B1">
        <w:rPr>
          <w:rFonts w:cs="Arial"/>
          <w:sz w:val="22"/>
          <w:szCs w:val="22"/>
        </w:rPr>
        <w:t>.</w:t>
      </w:r>
      <w:r>
        <w:rPr>
          <w:rFonts w:cs="Arial"/>
          <w:sz w:val="22"/>
          <w:szCs w:val="22"/>
        </w:rPr>
        <w:t xml:space="preserve">  En caso de que las operaciones de crédito cedidas incorporen </w:t>
      </w:r>
      <w:r w:rsidR="000E4B1E">
        <w:rPr>
          <w:rFonts w:cs="Arial"/>
          <w:sz w:val="22"/>
          <w:szCs w:val="22"/>
        </w:rPr>
        <w:t>como complemento el otorgamiento d</w:t>
      </w:r>
      <w:r>
        <w:rPr>
          <w:rFonts w:cs="Arial"/>
          <w:sz w:val="22"/>
          <w:szCs w:val="22"/>
        </w:rPr>
        <w:t xml:space="preserve">el bono </w:t>
      </w:r>
      <w:r w:rsidR="000E4B1E">
        <w:rPr>
          <w:rFonts w:cs="Arial"/>
          <w:sz w:val="22"/>
          <w:szCs w:val="22"/>
        </w:rPr>
        <w:t xml:space="preserve">familiar </w:t>
      </w:r>
      <w:r>
        <w:rPr>
          <w:rFonts w:cs="Arial"/>
          <w:sz w:val="22"/>
          <w:szCs w:val="22"/>
        </w:rPr>
        <w:t>de vivienda, se aplicará un requerimiento de cobertura adicional del 10%.</w:t>
      </w:r>
    </w:p>
    <w:p w14:paraId="1D94111A" w14:textId="77777777" w:rsidR="00BC5A35" w:rsidRPr="00082364" w:rsidRDefault="00BC5A35" w:rsidP="00BC5A35">
      <w:pPr>
        <w:spacing w:line="360" w:lineRule="auto"/>
        <w:jc w:val="both"/>
        <w:rPr>
          <w:rFonts w:cs="Arial"/>
          <w:sz w:val="22"/>
          <w:szCs w:val="22"/>
        </w:rPr>
      </w:pPr>
    </w:p>
    <w:p w14:paraId="5460D73B" w14:textId="099DAD3F" w:rsidR="00BC5A35" w:rsidRDefault="00BC5A35" w:rsidP="00BC5A35">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crédito</w:t>
      </w:r>
      <w:r>
        <w:rPr>
          <w:rFonts w:cs="Arial"/>
          <w:sz w:val="22"/>
          <w:szCs w:val="22"/>
          <w:lang w:val="es-ES_tradnl"/>
        </w:rPr>
        <w:t xml:space="preserve">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14:paraId="222DC289" w14:textId="77777777" w:rsidR="00BC5A35" w:rsidRPr="00BF6CA7" w:rsidRDefault="00BC5A35" w:rsidP="00BC5A35">
      <w:pPr>
        <w:spacing w:line="360" w:lineRule="auto"/>
        <w:jc w:val="both"/>
        <w:rPr>
          <w:rFonts w:cs="Arial"/>
          <w:sz w:val="16"/>
          <w:szCs w:val="16"/>
          <w:lang w:val="es-ES_tradnl"/>
        </w:rPr>
      </w:pPr>
    </w:p>
    <w:p w14:paraId="508CBBEA" w14:textId="77777777" w:rsidR="00BC5A35" w:rsidRPr="00E274E5" w:rsidRDefault="00BC5A35" w:rsidP="00BC5A35">
      <w:pPr>
        <w:spacing w:line="360" w:lineRule="auto"/>
        <w:jc w:val="both"/>
        <w:rPr>
          <w:rFonts w:cs="Arial"/>
          <w:bCs/>
          <w:sz w:val="22"/>
          <w:szCs w:val="22"/>
          <w:lang w:val="es-ES_tradnl"/>
        </w:rPr>
      </w:pPr>
      <w:r>
        <w:rPr>
          <w:rFonts w:cs="Arial"/>
          <w:b/>
          <w:bCs/>
          <w:iCs/>
          <w:sz w:val="22"/>
          <w:szCs w:val="22"/>
          <w:lang w:val="es-ES_tradnl"/>
        </w:rPr>
        <w:lastRenderedPageBreak/>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14:paraId="4211D80C" w14:textId="77777777" w:rsidR="00BC5A35" w:rsidRPr="00E274E5" w:rsidRDefault="00BC5A35" w:rsidP="00BC5A35">
      <w:pPr>
        <w:numPr>
          <w:ilvl w:val="0"/>
          <w:numId w:val="19"/>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14:paraId="419A2E9C" w14:textId="77777777" w:rsidR="00BC5A35" w:rsidRPr="00E274E5" w:rsidRDefault="00BC5A35" w:rsidP="00BC5A35">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14:paraId="52FADFE0" w14:textId="3C090157" w:rsidR="00BC5A35" w:rsidRPr="00E274E5" w:rsidRDefault="00BC5A35" w:rsidP="00BC5A35">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 xml:space="preserve">del BANHVI pongan en riesgo la recuperación </w:t>
      </w:r>
      <w:r>
        <w:rPr>
          <w:rFonts w:cs="Arial"/>
          <w:bCs/>
          <w:sz w:val="22"/>
          <w:szCs w:val="22"/>
          <w:lang w:val="es-ES_tradnl"/>
        </w:rPr>
        <w:t>de</w:t>
      </w:r>
      <w:r w:rsidR="000E4B1E">
        <w:rPr>
          <w:rFonts w:cs="Arial"/>
          <w:bCs/>
          <w:sz w:val="22"/>
          <w:szCs w:val="22"/>
          <w:lang w:val="es-ES_tradnl"/>
        </w:rPr>
        <w:t xml:space="preserve"> la línea de crédito formalizada en el </w:t>
      </w:r>
      <w:r>
        <w:rPr>
          <w:rFonts w:cs="Arial"/>
          <w:bCs/>
          <w:sz w:val="22"/>
          <w:szCs w:val="22"/>
          <w:lang w:val="es-ES_tradnl"/>
        </w:rPr>
        <w:t xml:space="preserve">presente Contrato de </w:t>
      </w:r>
      <w:r w:rsidR="000E4B1E">
        <w:rPr>
          <w:rFonts w:cs="Arial"/>
          <w:bCs/>
          <w:sz w:val="22"/>
          <w:szCs w:val="22"/>
          <w:lang w:val="es-ES_tradnl"/>
        </w:rPr>
        <w:t xml:space="preserve">Apertura de Línea de Crédito </w:t>
      </w:r>
      <w:proofErr w:type="spellStart"/>
      <w:r w:rsidR="000E4B1E">
        <w:rPr>
          <w:rFonts w:cs="Arial"/>
          <w:bCs/>
          <w:sz w:val="22"/>
          <w:szCs w:val="22"/>
          <w:lang w:val="es-ES_tradnl"/>
        </w:rPr>
        <w:t>Revolutiva</w:t>
      </w:r>
      <w:proofErr w:type="spellEnd"/>
      <w:r w:rsidR="000E4B1E">
        <w:rPr>
          <w:rFonts w:cs="Arial"/>
          <w:bCs/>
          <w:sz w:val="22"/>
          <w:szCs w:val="22"/>
          <w:lang w:val="es-ES_tradnl"/>
        </w:rPr>
        <w:t xml:space="preserve"> en Colones</w:t>
      </w:r>
      <w:r w:rsidRPr="00E274E5">
        <w:rPr>
          <w:rFonts w:cs="Arial"/>
          <w:bCs/>
          <w:sz w:val="22"/>
          <w:szCs w:val="22"/>
          <w:lang w:val="es-ES_tradnl"/>
        </w:rPr>
        <w:t>.</w:t>
      </w:r>
    </w:p>
    <w:p w14:paraId="7D6B7FF8" w14:textId="77777777" w:rsidR="00BC5A35" w:rsidRPr="00E274E5" w:rsidRDefault="00BC5A35" w:rsidP="00BC5A35">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14:paraId="20194701" w14:textId="77777777" w:rsidR="00BC5A35" w:rsidRPr="00DA322A" w:rsidRDefault="00BC5A35" w:rsidP="00BC5A35">
      <w:pPr>
        <w:numPr>
          <w:ilvl w:val="0"/>
          <w:numId w:val="19"/>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14:paraId="04C5B939" w14:textId="2C91E533" w:rsidR="00BC5A35" w:rsidRPr="00DA322A" w:rsidRDefault="00BC5A35" w:rsidP="00BC5A35">
      <w:pPr>
        <w:numPr>
          <w:ilvl w:val="0"/>
          <w:numId w:val="19"/>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w:t>
      </w:r>
      <w:r w:rsidR="000E4B1E">
        <w:rPr>
          <w:rFonts w:cs="Arial"/>
          <w:bCs/>
          <w:sz w:val="22"/>
          <w:szCs w:val="22"/>
          <w:lang w:val="es-ES_tradnl"/>
        </w:rPr>
        <w:t xml:space="preserve">Apertura de Línea de Crédito </w:t>
      </w:r>
      <w:proofErr w:type="spellStart"/>
      <w:r w:rsidR="000E4B1E">
        <w:rPr>
          <w:rFonts w:cs="Arial"/>
          <w:bCs/>
          <w:sz w:val="22"/>
          <w:szCs w:val="22"/>
          <w:lang w:val="es-ES_tradnl"/>
        </w:rPr>
        <w:t>Revolutiva</w:t>
      </w:r>
      <w:proofErr w:type="spellEnd"/>
      <w:r w:rsidR="000E4B1E">
        <w:rPr>
          <w:rFonts w:cs="Arial"/>
          <w:bCs/>
          <w:sz w:val="22"/>
          <w:szCs w:val="22"/>
          <w:lang w:val="es-ES_tradnl"/>
        </w:rPr>
        <w:t xml:space="preserve"> en Colones</w:t>
      </w:r>
      <w:r>
        <w:rPr>
          <w:rFonts w:cs="Arial"/>
          <w:bCs/>
          <w:sz w:val="22"/>
          <w:szCs w:val="22"/>
          <w:lang w:val="es-ES_tradnl"/>
        </w:rPr>
        <w:t xml:space="preserve">, </w:t>
      </w:r>
      <w:r w:rsidRPr="00DA322A">
        <w:rPr>
          <w:rFonts w:cs="Arial"/>
          <w:bCs/>
          <w:sz w:val="22"/>
          <w:szCs w:val="22"/>
          <w:lang w:val="es-ES_tradnl"/>
        </w:rPr>
        <w:t>o asociada al seguimiento posterior de esta operación crediticia.</w:t>
      </w:r>
    </w:p>
    <w:p w14:paraId="305F7A9A" w14:textId="6ECC837B" w:rsidR="00BC5A35" w:rsidRPr="00DA322A" w:rsidRDefault="00BC5A35" w:rsidP="00BC5A35">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w:t>
      </w:r>
      <w:r w:rsidR="000E4B1E">
        <w:rPr>
          <w:rFonts w:cs="Arial"/>
          <w:bCs/>
          <w:sz w:val="22"/>
          <w:szCs w:val="22"/>
          <w:lang w:val="es-ES_tradnl"/>
        </w:rPr>
        <w:t xml:space="preserve">Apertura de Línea de Crédito </w:t>
      </w:r>
      <w:proofErr w:type="spellStart"/>
      <w:r w:rsidR="000E4B1E">
        <w:rPr>
          <w:rFonts w:cs="Arial"/>
          <w:bCs/>
          <w:sz w:val="22"/>
          <w:szCs w:val="22"/>
          <w:lang w:val="es-ES_tradnl"/>
        </w:rPr>
        <w:t>Revolutiva</w:t>
      </w:r>
      <w:proofErr w:type="spellEnd"/>
      <w:r w:rsidR="000E4B1E">
        <w:rPr>
          <w:rFonts w:cs="Arial"/>
          <w:bCs/>
          <w:sz w:val="22"/>
          <w:szCs w:val="22"/>
          <w:lang w:val="es-ES_tradnl"/>
        </w:rPr>
        <w:t xml:space="preserve"> en Colones </w:t>
      </w:r>
      <w:r w:rsidRPr="00DA322A">
        <w:rPr>
          <w:rFonts w:cs="Arial"/>
          <w:bCs/>
          <w:sz w:val="22"/>
          <w:szCs w:val="22"/>
          <w:lang w:val="es-ES_tradnl"/>
        </w:rPr>
        <w:t>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w:t>
      </w:r>
      <w:r w:rsidR="000E4B1E">
        <w:rPr>
          <w:rFonts w:cs="Arial"/>
          <w:bCs/>
          <w:sz w:val="22"/>
          <w:szCs w:val="22"/>
          <w:lang w:val="es-ES_tradnl"/>
        </w:rPr>
        <w:t xml:space="preserve">Apertura de Línea de Crédito </w:t>
      </w:r>
      <w:proofErr w:type="spellStart"/>
      <w:r w:rsidR="000E4B1E">
        <w:rPr>
          <w:rFonts w:cs="Arial"/>
          <w:bCs/>
          <w:sz w:val="22"/>
          <w:szCs w:val="22"/>
          <w:lang w:val="es-ES_tradnl"/>
        </w:rPr>
        <w:t>Revolutiva</w:t>
      </w:r>
      <w:proofErr w:type="spellEnd"/>
      <w:r w:rsidR="000E4B1E">
        <w:rPr>
          <w:rFonts w:cs="Arial"/>
          <w:bCs/>
          <w:sz w:val="22"/>
          <w:szCs w:val="22"/>
          <w:lang w:val="es-ES_tradnl"/>
        </w:rPr>
        <w:t xml:space="preserve">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w:t>
      </w:r>
      <w:r w:rsidRPr="00E26827">
        <w:rPr>
          <w:rFonts w:cs="Arial"/>
          <w:bCs/>
          <w:sz w:val="22"/>
          <w:szCs w:val="22"/>
          <w:lang w:val="es-ES_tradnl"/>
        </w:rPr>
        <w:t>oportun</w:t>
      </w:r>
      <w:r w:rsidRPr="00DA322A">
        <w:rPr>
          <w:rFonts w:cs="Arial"/>
          <w:bCs/>
          <w:sz w:val="22"/>
          <w:szCs w:val="22"/>
          <w:lang w:val="es-ES_tradnl"/>
        </w:rPr>
        <w:t>a.</w:t>
      </w:r>
    </w:p>
    <w:p w14:paraId="59EF36F1" w14:textId="0FBE9B00" w:rsidR="00BC5A35" w:rsidRPr="00DA322A" w:rsidRDefault="00BC5A35" w:rsidP="00BC5A35">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sidR="000E4B1E">
        <w:rPr>
          <w:rFonts w:cs="Arial"/>
          <w:bCs/>
          <w:sz w:val="22"/>
          <w:szCs w:val="22"/>
          <w:lang w:val="es-ES_tradnl"/>
        </w:rPr>
        <w:t xml:space="preserve"> la línea de crédito </w:t>
      </w:r>
      <w:r>
        <w:rPr>
          <w:rFonts w:cs="Arial"/>
          <w:bCs/>
          <w:sz w:val="22"/>
          <w:szCs w:val="22"/>
          <w:lang w:val="es-ES_tradnl"/>
        </w:rPr>
        <w:t>formalizad</w:t>
      </w:r>
      <w:r w:rsidR="000E4B1E">
        <w:rPr>
          <w:rFonts w:cs="Arial"/>
          <w:bCs/>
          <w:sz w:val="22"/>
          <w:szCs w:val="22"/>
          <w:lang w:val="es-ES_tradnl"/>
        </w:rPr>
        <w:t>a</w:t>
      </w:r>
      <w:r>
        <w:rPr>
          <w:rFonts w:cs="Arial"/>
          <w:bCs/>
          <w:sz w:val="22"/>
          <w:szCs w:val="22"/>
          <w:lang w:val="es-ES_tradnl"/>
        </w:rPr>
        <w:t xml:space="preserve"> en el </w:t>
      </w:r>
      <w:r w:rsidRPr="00DA322A">
        <w:rPr>
          <w:rFonts w:cs="Arial"/>
          <w:bCs/>
          <w:sz w:val="22"/>
          <w:szCs w:val="22"/>
          <w:lang w:val="es-ES_tradnl"/>
        </w:rPr>
        <w:t>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w:t>
      </w:r>
      <w:r w:rsidR="000E4B1E">
        <w:rPr>
          <w:rFonts w:cs="Arial"/>
          <w:bCs/>
          <w:sz w:val="22"/>
          <w:szCs w:val="22"/>
          <w:lang w:val="es-ES_tradnl"/>
        </w:rPr>
        <w:t xml:space="preserve">Apertura de Línea de Crédito </w:t>
      </w:r>
      <w:proofErr w:type="spellStart"/>
      <w:r w:rsidR="000E4B1E">
        <w:rPr>
          <w:rFonts w:cs="Arial"/>
          <w:bCs/>
          <w:sz w:val="22"/>
          <w:szCs w:val="22"/>
          <w:lang w:val="es-ES_tradnl"/>
        </w:rPr>
        <w:t>Revolutiva</w:t>
      </w:r>
      <w:proofErr w:type="spellEnd"/>
      <w:r w:rsidR="000E4B1E">
        <w:rPr>
          <w:rFonts w:cs="Arial"/>
          <w:bCs/>
          <w:sz w:val="22"/>
          <w:szCs w:val="22"/>
          <w:lang w:val="es-ES_tradnl"/>
        </w:rPr>
        <w:t xml:space="preserve"> en Colones</w:t>
      </w:r>
      <w:r w:rsidRPr="00DA322A">
        <w:rPr>
          <w:rFonts w:cs="Arial"/>
          <w:bCs/>
          <w:sz w:val="22"/>
          <w:szCs w:val="22"/>
          <w:lang w:val="es-ES_tradnl"/>
        </w:rPr>
        <w:t>.</w:t>
      </w:r>
    </w:p>
    <w:p w14:paraId="491BA2F4" w14:textId="4C046DED" w:rsidR="00BC5A35" w:rsidRPr="00DA322A" w:rsidRDefault="00BC5A35" w:rsidP="00BC5A35">
      <w:pPr>
        <w:numPr>
          <w:ilvl w:val="0"/>
          <w:numId w:val="19"/>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sidR="006D2E24">
        <w:rPr>
          <w:rFonts w:cs="Arial"/>
          <w:bCs/>
          <w:sz w:val="22"/>
          <w:szCs w:val="22"/>
          <w:lang w:val="es-ES_tradnl"/>
        </w:rPr>
        <w:t xml:space="preserve"> la línea de crédito </w:t>
      </w:r>
      <w:r>
        <w:rPr>
          <w:rFonts w:cs="Arial"/>
          <w:bCs/>
          <w:sz w:val="22"/>
          <w:szCs w:val="22"/>
          <w:lang w:val="es-ES_tradnl"/>
        </w:rPr>
        <w:t>formalizad</w:t>
      </w:r>
      <w:r w:rsidR="006D2E24">
        <w:rPr>
          <w:rFonts w:cs="Arial"/>
          <w:bCs/>
          <w:sz w:val="22"/>
          <w:szCs w:val="22"/>
          <w:lang w:val="es-ES_tradnl"/>
        </w:rPr>
        <w:t>a</w:t>
      </w:r>
      <w:r>
        <w:rPr>
          <w:rFonts w:cs="Arial"/>
          <w:bCs/>
          <w:sz w:val="22"/>
          <w:szCs w:val="22"/>
          <w:lang w:val="es-ES_tradnl"/>
        </w:rPr>
        <w:t xml:space="preserve"> en el </w:t>
      </w:r>
      <w:r w:rsidRPr="00DA322A">
        <w:rPr>
          <w:rFonts w:cs="Arial"/>
          <w:bCs/>
          <w:sz w:val="22"/>
          <w:szCs w:val="22"/>
          <w:lang w:val="es-ES_tradnl"/>
        </w:rPr>
        <w:t>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 xml:space="preserve">de </w:t>
      </w:r>
      <w:r w:rsidR="000E4B1E">
        <w:rPr>
          <w:rFonts w:cs="Arial"/>
          <w:bCs/>
          <w:sz w:val="22"/>
          <w:szCs w:val="22"/>
          <w:lang w:val="es-ES_tradnl"/>
        </w:rPr>
        <w:t xml:space="preserve">Apertura de Línea de Crédito </w:t>
      </w:r>
      <w:proofErr w:type="spellStart"/>
      <w:r w:rsidR="000E4B1E">
        <w:rPr>
          <w:rFonts w:cs="Arial"/>
          <w:bCs/>
          <w:sz w:val="22"/>
          <w:szCs w:val="22"/>
          <w:lang w:val="es-ES_tradnl"/>
        </w:rPr>
        <w:t>Revolutiva</w:t>
      </w:r>
      <w:proofErr w:type="spellEnd"/>
      <w:r w:rsidR="000E4B1E">
        <w:rPr>
          <w:rFonts w:cs="Arial"/>
          <w:bCs/>
          <w:sz w:val="22"/>
          <w:szCs w:val="22"/>
          <w:lang w:val="es-ES_tradnl"/>
        </w:rPr>
        <w:t xml:space="preserve"> en Colones</w:t>
      </w:r>
      <w:r w:rsidRPr="00DA322A">
        <w:rPr>
          <w:rFonts w:cs="Arial"/>
          <w:bCs/>
          <w:sz w:val="22"/>
          <w:szCs w:val="22"/>
          <w:lang w:val="es-ES_tradnl"/>
        </w:rPr>
        <w:t>.</w:t>
      </w:r>
    </w:p>
    <w:p w14:paraId="44473798" w14:textId="77777777" w:rsidR="00BC5A35" w:rsidRPr="00DA322A" w:rsidRDefault="00BC5A35" w:rsidP="00BC5A35">
      <w:pPr>
        <w:numPr>
          <w:ilvl w:val="0"/>
          <w:numId w:val="19"/>
        </w:numPr>
        <w:spacing w:line="360" w:lineRule="auto"/>
        <w:jc w:val="both"/>
        <w:rPr>
          <w:rFonts w:cs="Arial"/>
          <w:bCs/>
          <w:sz w:val="22"/>
          <w:szCs w:val="22"/>
          <w:lang w:val="es-ES_tradnl"/>
        </w:rPr>
      </w:pPr>
      <w:r w:rsidRPr="00DA322A">
        <w:rPr>
          <w:rFonts w:cs="Arial"/>
          <w:bCs/>
          <w:sz w:val="22"/>
          <w:szCs w:val="22"/>
          <w:lang w:val="es-ES_tradnl"/>
        </w:rPr>
        <w:lastRenderedPageBreak/>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14:paraId="7B2C8A99" w14:textId="203A9544" w:rsidR="00BC5A35" w:rsidRPr="00DA322A" w:rsidRDefault="00BC5A35" w:rsidP="00BC5A35">
      <w:pPr>
        <w:numPr>
          <w:ilvl w:val="0"/>
          <w:numId w:val="19"/>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w:t>
      </w:r>
      <w:r w:rsidR="000E4B1E" w:rsidRPr="000E4B1E">
        <w:rPr>
          <w:rFonts w:cs="Arial"/>
          <w:bCs/>
          <w:sz w:val="22"/>
          <w:szCs w:val="22"/>
          <w:lang w:val="es-ES_tradnl"/>
        </w:rPr>
        <w:t xml:space="preserve"> </w:t>
      </w:r>
      <w:r w:rsidR="000E4B1E">
        <w:rPr>
          <w:rFonts w:cs="Arial"/>
          <w:bCs/>
          <w:sz w:val="22"/>
          <w:szCs w:val="22"/>
          <w:lang w:val="es-ES_tradnl"/>
        </w:rPr>
        <w:t xml:space="preserve">Apertura de Línea de Crédito </w:t>
      </w:r>
      <w:proofErr w:type="spellStart"/>
      <w:r w:rsidR="000E4B1E">
        <w:rPr>
          <w:rFonts w:cs="Arial"/>
          <w:bCs/>
          <w:sz w:val="22"/>
          <w:szCs w:val="22"/>
          <w:lang w:val="es-ES_tradnl"/>
        </w:rPr>
        <w:t>Revolutiva</w:t>
      </w:r>
      <w:proofErr w:type="spellEnd"/>
      <w:r w:rsidR="000E4B1E">
        <w:rPr>
          <w:rFonts w:cs="Arial"/>
          <w:bCs/>
          <w:sz w:val="22"/>
          <w:szCs w:val="22"/>
          <w:lang w:val="es-ES_tradnl"/>
        </w:rPr>
        <w:t xml:space="preserve"> en Colones</w:t>
      </w:r>
      <w:r>
        <w:rPr>
          <w:rFonts w:cs="Arial"/>
          <w:bCs/>
          <w:sz w:val="22"/>
          <w:szCs w:val="22"/>
          <w:lang w:val="es-ES_tradnl"/>
        </w:rPr>
        <w:t>,</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14:paraId="76CDFB40" w14:textId="77777777" w:rsidR="00BC5A35" w:rsidRPr="007775DB" w:rsidRDefault="00BC5A35" w:rsidP="00BC5A35">
      <w:pPr>
        <w:spacing w:line="360" w:lineRule="auto"/>
        <w:jc w:val="both"/>
        <w:rPr>
          <w:rFonts w:cs="Arial"/>
          <w:bCs/>
          <w:sz w:val="12"/>
          <w:szCs w:val="12"/>
          <w:lang w:val="es-ES_tradnl"/>
        </w:rPr>
      </w:pPr>
    </w:p>
    <w:p w14:paraId="572CC733" w14:textId="77777777" w:rsidR="00BC5A35" w:rsidRPr="00E753D5" w:rsidRDefault="00BC5A35" w:rsidP="00BC5A35">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14:paraId="6BE2E097" w14:textId="77777777" w:rsidR="00BC5A35" w:rsidRPr="00E753D5" w:rsidRDefault="00BC5A35" w:rsidP="00BC5A35">
      <w:pPr>
        <w:spacing w:line="360" w:lineRule="auto"/>
        <w:jc w:val="both"/>
        <w:rPr>
          <w:rFonts w:cs="Arial"/>
          <w:bCs/>
          <w:sz w:val="22"/>
          <w:szCs w:val="22"/>
          <w:lang w:val="es-ES_tradnl"/>
        </w:rPr>
      </w:pPr>
    </w:p>
    <w:p w14:paraId="79CF04BA" w14:textId="77777777" w:rsidR="00BC5A35" w:rsidRPr="00E753D5" w:rsidRDefault="00BC5A35" w:rsidP="00BC5A35">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14:paraId="15F547C9" w14:textId="77777777" w:rsidR="00BC5A35" w:rsidRPr="00E753D5" w:rsidRDefault="00BC5A35" w:rsidP="00BC5A35">
      <w:pPr>
        <w:spacing w:line="360" w:lineRule="auto"/>
        <w:jc w:val="both"/>
        <w:rPr>
          <w:rFonts w:cs="Arial"/>
          <w:bCs/>
          <w:sz w:val="22"/>
          <w:szCs w:val="22"/>
          <w:lang w:val="es-ES_tradnl"/>
        </w:rPr>
      </w:pPr>
    </w:p>
    <w:p w14:paraId="7DCFB95D" w14:textId="77777777" w:rsidR="00BC5A35" w:rsidRPr="00E753D5" w:rsidRDefault="00BC5A35" w:rsidP="00BC5A35">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14:paraId="250732B4" w14:textId="77777777" w:rsidR="00BC5A35" w:rsidRPr="00E753D5" w:rsidRDefault="00BC5A35" w:rsidP="00BC5A35">
      <w:pPr>
        <w:spacing w:line="360" w:lineRule="auto"/>
        <w:jc w:val="both"/>
        <w:rPr>
          <w:rFonts w:cs="Arial"/>
          <w:bCs/>
          <w:sz w:val="22"/>
          <w:szCs w:val="22"/>
          <w:lang w:val="es-ES_tradnl"/>
        </w:rPr>
      </w:pPr>
    </w:p>
    <w:p w14:paraId="5465DA31" w14:textId="4C8CFC51" w:rsidR="002B71CC" w:rsidRDefault="00BC5A35" w:rsidP="002B71CC">
      <w:pPr>
        <w:spacing w:line="360" w:lineRule="auto"/>
        <w:jc w:val="both"/>
        <w:rPr>
          <w:rFonts w:cs="Arial"/>
          <w:sz w:val="22"/>
          <w:szCs w:val="22"/>
        </w:rPr>
      </w:pPr>
      <w:r w:rsidRPr="00E753D5">
        <w:rPr>
          <w:rFonts w:cs="Arial"/>
          <w:bCs/>
          <w:i/>
          <w:iCs/>
          <w:sz w:val="22"/>
          <w:szCs w:val="22"/>
          <w:u w:val="single"/>
          <w:lang w:val="es-ES_tradnl"/>
        </w:rPr>
        <w:lastRenderedPageBreak/>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14:paraId="627072E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F5C1DF" w14:textId="77777777" w:rsidR="002B71CC" w:rsidRPr="00D14EAF" w:rsidRDefault="002B71CC" w:rsidP="002B71CC">
      <w:pPr>
        <w:spacing w:line="360" w:lineRule="auto"/>
        <w:jc w:val="both"/>
        <w:rPr>
          <w:rFonts w:cs="Arial"/>
          <w:b/>
          <w:sz w:val="22"/>
        </w:rPr>
      </w:pPr>
      <w:r w:rsidRPr="00D14EAF">
        <w:rPr>
          <w:rFonts w:cs="Arial"/>
          <w:b/>
          <w:sz w:val="22"/>
        </w:rPr>
        <w:t>************</w:t>
      </w:r>
    </w:p>
    <w:p w14:paraId="051B3E57" w14:textId="77777777" w:rsidR="002B71CC" w:rsidRDefault="002B71CC" w:rsidP="002B71CC">
      <w:pPr>
        <w:spacing w:line="360" w:lineRule="auto"/>
        <w:jc w:val="both"/>
        <w:rPr>
          <w:rFonts w:cs="Arial"/>
          <w:sz w:val="22"/>
          <w:szCs w:val="22"/>
        </w:rPr>
      </w:pPr>
    </w:p>
    <w:p w14:paraId="24D842D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016ECDF2" w14:textId="77777777" w:rsidR="00BC5A35" w:rsidRPr="00FD0B7A" w:rsidRDefault="00BC5A35" w:rsidP="00BC5A35">
      <w:pPr>
        <w:spacing w:line="360" w:lineRule="auto"/>
        <w:jc w:val="both"/>
        <w:rPr>
          <w:rFonts w:cs="Arial"/>
          <w:b/>
          <w:sz w:val="22"/>
          <w:szCs w:val="22"/>
        </w:rPr>
      </w:pPr>
      <w:r w:rsidRPr="00FD0B7A">
        <w:rPr>
          <w:rFonts w:cs="Arial"/>
          <w:b/>
          <w:sz w:val="22"/>
          <w:szCs w:val="22"/>
        </w:rPr>
        <w:t>Considerando:</w:t>
      </w:r>
    </w:p>
    <w:p w14:paraId="12DF5AE3" w14:textId="47CA358C" w:rsidR="00BC5A35" w:rsidRPr="00BB303F" w:rsidRDefault="00BC5A35" w:rsidP="00BC5A35">
      <w:pPr>
        <w:spacing w:line="360" w:lineRule="auto"/>
        <w:jc w:val="both"/>
        <w:rPr>
          <w:rFonts w:cs="Arial"/>
          <w:sz w:val="22"/>
          <w:szCs w:val="22"/>
        </w:rPr>
      </w:pPr>
      <w:r w:rsidRPr="00FD0B7A">
        <w:rPr>
          <w:rFonts w:cs="Arial"/>
          <w:b/>
          <w:sz w:val="22"/>
          <w:szCs w:val="22"/>
        </w:rPr>
        <w:t>Primero:</w:t>
      </w:r>
      <w:r>
        <w:rPr>
          <w:rFonts w:cs="Arial"/>
          <w:sz w:val="22"/>
          <w:szCs w:val="22"/>
        </w:rPr>
        <w:t xml:space="preserve"> Que mediante el acuerdo N° 1 de la sesión </w:t>
      </w:r>
      <w:r w:rsidR="008D3A3F">
        <w:rPr>
          <w:rFonts w:cs="Arial"/>
          <w:sz w:val="22"/>
          <w:szCs w:val="22"/>
        </w:rPr>
        <w:t>9</w:t>
      </w:r>
      <w:r>
        <w:rPr>
          <w:rFonts w:cs="Arial"/>
          <w:sz w:val="22"/>
          <w:szCs w:val="22"/>
        </w:rPr>
        <w:t xml:space="preserve">2-2020 del </w:t>
      </w:r>
      <w:r w:rsidR="008D3A3F">
        <w:rPr>
          <w:rFonts w:cs="Arial"/>
          <w:sz w:val="22"/>
          <w:szCs w:val="22"/>
        </w:rPr>
        <w:t>23</w:t>
      </w:r>
      <w:r>
        <w:rPr>
          <w:rFonts w:cs="Arial"/>
          <w:sz w:val="22"/>
          <w:szCs w:val="22"/>
        </w:rPr>
        <w:t xml:space="preserve"> de </w:t>
      </w:r>
      <w:r w:rsidR="008D3A3F">
        <w:rPr>
          <w:rFonts w:cs="Arial"/>
          <w:sz w:val="22"/>
          <w:szCs w:val="22"/>
        </w:rPr>
        <w:t>noviembre</w:t>
      </w:r>
      <w:r>
        <w:rPr>
          <w:rFonts w:cs="Arial"/>
          <w:sz w:val="22"/>
          <w:szCs w:val="22"/>
        </w:rPr>
        <w:t xml:space="preserve"> de 2020,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para</w:t>
      </w:r>
      <w:r w:rsidR="008D3A3F">
        <w:rPr>
          <w:rFonts w:cs="Arial"/>
          <w:sz w:val="22"/>
          <w:szCs w:val="22"/>
        </w:rPr>
        <w:t xml:space="preserve"> el desarrollo de obras de infraestructura y la</w:t>
      </w:r>
      <w:r w:rsidR="008D3A3F" w:rsidRPr="00BB303F">
        <w:rPr>
          <w:rFonts w:cs="Arial"/>
          <w:sz w:val="22"/>
          <w:szCs w:val="22"/>
        </w:rPr>
        <w:t xml:space="preserve"> construcción de </w:t>
      </w:r>
      <w:r w:rsidR="008D3A3F">
        <w:rPr>
          <w:rFonts w:cs="Arial"/>
          <w:sz w:val="22"/>
          <w:szCs w:val="22"/>
        </w:rPr>
        <w:t xml:space="preserve">84 soluciones habitacionales, </w:t>
      </w:r>
      <w:r w:rsidR="008D3A3F" w:rsidRPr="00BB303F">
        <w:rPr>
          <w:rFonts w:cs="Arial"/>
          <w:sz w:val="22"/>
          <w:szCs w:val="22"/>
        </w:rPr>
        <w:t xml:space="preserve">en el </w:t>
      </w:r>
      <w:r w:rsidR="008D3A3F">
        <w:rPr>
          <w:rFonts w:cs="Arial"/>
          <w:sz w:val="22"/>
          <w:szCs w:val="22"/>
        </w:rPr>
        <w:t>proyecto habitacional Las Trojas</w:t>
      </w:r>
      <w:r w:rsidR="008D3A3F" w:rsidRPr="00BB303F">
        <w:rPr>
          <w:rFonts w:cs="Arial"/>
          <w:sz w:val="22"/>
          <w:szCs w:val="22"/>
        </w:rPr>
        <w:t>, ubicado en el distrito</w:t>
      </w:r>
      <w:r w:rsidR="008D3A3F">
        <w:rPr>
          <w:rFonts w:cs="Arial"/>
          <w:sz w:val="22"/>
          <w:szCs w:val="22"/>
        </w:rPr>
        <w:t xml:space="preserve"> Sarchí Norte del cantón de Sarchí, provincia de Alajuela</w:t>
      </w:r>
      <w:r>
        <w:rPr>
          <w:rFonts w:cs="Arial"/>
          <w:sz w:val="22"/>
          <w:szCs w:val="22"/>
        </w:rPr>
        <w:t>.</w:t>
      </w:r>
    </w:p>
    <w:p w14:paraId="1DAE831F" w14:textId="77777777" w:rsidR="00BC5A35" w:rsidRDefault="00BC5A35" w:rsidP="00BC5A35">
      <w:pPr>
        <w:spacing w:line="360" w:lineRule="auto"/>
        <w:jc w:val="both"/>
        <w:rPr>
          <w:rFonts w:cs="Arial"/>
          <w:sz w:val="22"/>
          <w:szCs w:val="22"/>
        </w:rPr>
      </w:pPr>
    </w:p>
    <w:p w14:paraId="5825E0AD" w14:textId="7070137A" w:rsidR="00BD0080" w:rsidRDefault="00BC5A35" w:rsidP="00BC5A35">
      <w:pPr>
        <w:spacing w:line="360" w:lineRule="auto"/>
        <w:jc w:val="both"/>
        <w:rPr>
          <w:rFonts w:cs="Arial"/>
          <w:sz w:val="22"/>
          <w:szCs w:val="22"/>
        </w:rPr>
      </w:pPr>
      <w:r w:rsidRPr="004E44B6">
        <w:rPr>
          <w:rFonts w:cs="Arial"/>
          <w:b/>
          <w:sz w:val="22"/>
          <w:szCs w:val="22"/>
        </w:rPr>
        <w:t>Segundo:</w:t>
      </w:r>
      <w:r>
        <w:rPr>
          <w:rFonts w:cs="Arial"/>
          <w:sz w:val="22"/>
          <w:szCs w:val="22"/>
        </w:rPr>
        <w:t xml:space="preserve"> Que mediante oficio DF-OF-</w:t>
      </w:r>
      <w:r w:rsidR="00BD0080">
        <w:rPr>
          <w:rFonts w:cs="Arial"/>
          <w:sz w:val="22"/>
          <w:szCs w:val="22"/>
        </w:rPr>
        <w:t>1387</w:t>
      </w:r>
      <w:r>
        <w:rPr>
          <w:rFonts w:cs="Arial"/>
          <w:sz w:val="22"/>
          <w:szCs w:val="22"/>
        </w:rPr>
        <w:t>-2020 del 0</w:t>
      </w:r>
      <w:r w:rsidR="00BD0080">
        <w:rPr>
          <w:rFonts w:cs="Arial"/>
          <w:sz w:val="22"/>
          <w:szCs w:val="22"/>
        </w:rPr>
        <w:t>3</w:t>
      </w:r>
      <w:r>
        <w:rPr>
          <w:rFonts w:cs="Arial"/>
          <w:sz w:val="22"/>
          <w:szCs w:val="22"/>
        </w:rPr>
        <w:t xml:space="preserve"> de </w:t>
      </w:r>
      <w:r w:rsidR="00BD0080">
        <w:rPr>
          <w:rFonts w:cs="Arial"/>
          <w:sz w:val="22"/>
          <w:szCs w:val="22"/>
        </w:rPr>
        <w:t>diciembre</w:t>
      </w:r>
      <w:r>
        <w:rPr>
          <w:rFonts w:cs="Arial"/>
          <w:sz w:val="22"/>
          <w:szCs w:val="22"/>
        </w:rPr>
        <w:t xml:space="preserve"> de 2020 –el cual es avalado por la </w:t>
      </w:r>
      <w:r w:rsidRPr="00D34330">
        <w:rPr>
          <w:rFonts w:cs="Arial"/>
          <w:sz w:val="22"/>
          <w:szCs w:val="22"/>
        </w:rPr>
        <w:t>Gerencia General</w:t>
      </w:r>
      <w:r>
        <w:rPr>
          <w:rFonts w:cs="Arial"/>
          <w:sz w:val="22"/>
          <w:szCs w:val="22"/>
        </w:rPr>
        <w:t xml:space="preserve"> con la nota GG-ME-</w:t>
      </w:r>
      <w:r w:rsidR="00BD0080">
        <w:rPr>
          <w:rFonts w:cs="Arial"/>
          <w:sz w:val="22"/>
          <w:szCs w:val="22"/>
        </w:rPr>
        <w:t>1443</w:t>
      </w:r>
      <w:r>
        <w:rPr>
          <w:rFonts w:cs="Arial"/>
          <w:sz w:val="22"/>
          <w:szCs w:val="22"/>
        </w:rPr>
        <w:t xml:space="preserve">-2020, de esa misma fecha– </w:t>
      </w:r>
      <w:r w:rsidR="008D3A3F">
        <w:rPr>
          <w:rFonts w:cs="Arial"/>
          <w:sz w:val="22"/>
          <w:szCs w:val="22"/>
        </w:rPr>
        <w:t>la Dirección FOSUVI</w:t>
      </w:r>
      <w:r>
        <w:rPr>
          <w:rFonts w:cs="Arial"/>
          <w:sz w:val="22"/>
          <w:szCs w:val="22"/>
        </w:rPr>
        <w:t xml:space="preserve"> solicita corregir el punto </w:t>
      </w:r>
      <w:r w:rsidR="00BD0080">
        <w:rPr>
          <w:rFonts w:cs="Arial"/>
          <w:sz w:val="22"/>
          <w:szCs w:val="22"/>
        </w:rPr>
        <w:t>5</w:t>
      </w:r>
      <w:r>
        <w:rPr>
          <w:rFonts w:cs="Arial"/>
          <w:sz w:val="22"/>
          <w:szCs w:val="22"/>
        </w:rPr>
        <w:t xml:space="preserve"> de dicho acuerdo, para establecer </w:t>
      </w:r>
      <w:r w:rsidR="00BD0080">
        <w:rPr>
          <w:rFonts w:cs="Arial"/>
          <w:sz w:val="22"/>
          <w:szCs w:val="22"/>
        </w:rPr>
        <w:t>que,</w:t>
      </w:r>
      <w:r w:rsidRPr="00B5279B">
        <w:rPr>
          <w:rFonts w:cs="Arial"/>
          <w:sz w:val="22"/>
          <w:szCs w:val="22"/>
        </w:rPr>
        <w:t xml:space="preserve"> </w:t>
      </w:r>
      <w:r w:rsidR="00BD0080">
        <w:rPr>
          <w:rFonts w:cs="Arial"/>
          <w:sz w:val="22"/>
          <w:szCs w:val="22"/>
        </w:rPr>
        <w:t>dentro d</w:t>
      </w:r>
      <w:r w:rsidRPr="00B5279B">
        <w:rPr>
          <w:rFonts w:cs="Arial"/>
          <w:sz w:val="22"/>
          <w:szCs w:val="22"/>
          <w:lang w:val="es-CR"/>
        </w:rPr>
        <w:t xml:space="preserve">el </w:t>
      </w:r>
      <w:r w:rsidR="00BD0080">
        <w:rPr>
          <w:rFonts w:cs="Arial"/>
          <w:sz w:val="22"/>
          <w:szCs w:val="22"/>
          <w:lang w:val="es-CR"/>
        </w:rPr>
        <w:t>f</w:t>
      </w:r>
      <w:r w:rsidR="00BD0080" w:rsidRPr="009D0164">
        <w:rPr>
          <w:rFonts w:cs="Arial"/>
          <w:sz w:val="22"/>
          <w:szCs w:val="22"/>
          <w:lang w:val="es-CR"/>
        </w:rPr>
        <w:t xml:space="preserve">ideicomiso de administración de garantías, </w:t>
      </w:r>
      <w:r w:rsidR="00BD0080">
        <w:rPr>
          <w:rFonts w:cs="Arial"/>
          <w:sz w:val="22"/>
          <w:szCs w:val="22"/>
          <w:lang w:val="es-CR"/>
        </w:rPr>
        <w:t xml:space="preserve">actuará como </w:t>
      </w:r>
      <w:r w:rsidR="00BD0080" w:rsidRPr="009D0164">
        <w:rPr>
          <w:rFonts w:cs="Arial"/>
          <w:sz w:val="22"/>
          <w:szCs w:val="22"/>
        </w:rPr>
        <w:t>Fideicomitente</w:t>
      </w:r>
      <w:r w:rsidR="00BD0080">
        <w:rPr>
          <w:rFonts w:cs="Arial"/>
          <w:sz w:val="22"/>
          <w:szCs w:val="22"/>
        </w:rPr>
        <w:t xml:space="preserve"> la</w:t>
      </w:r>
      <w:r w:rsidR="00BD0080" w:rsidRPr="00BD0080">
        <w:rPr>
          <w:rFonts w:cs="Arial"/>
          <w:sz w:val="22"/>
          <w:szCs w:val="22"/>
          <w:lang w:val="es-CR"/>
        </w:rPr>
        <w:t xml:space="preserve"> Asociación de Desarrollo Integral de San José de Trojas de Valverde Vega</w:t>
      </w:r>
      <w:r w:rsidR="009355A3">
        <w:rPr>
          <w:rFonts w:cs="Arial"/>
          <w:sz w:val="22"/>
          <w:szCs w:val="22"/>
          <w:lang w:val="es-CR"/>
        </w:rPr>
        <w:t>,</w:t>
      </w:r>
      <w:r w:rsidR="00BD0080" w:rsidRPr="00BD0080">
        <w:rPr>
          <w:rFonts w:cs="Arial"/>
          <w:sz w:val="22"/>
          <w:szCs w:val="22"/>
          <w:lang w:val="es-CR"/>
        </w:rPr>
        <w:t xml:space="preserve"> cédula jurídica 3-002-084682</w:t>
      </w:r>
      <w:r w:rsidR="00BD0080">
        <w:rPr>
          <w:rFonts w:cs="Arial"/>
          <w:sz w:val="22"/>
          <w:szCs w:val="22"/>
          <w:lang w:val="es-CR"/>
        </w:rPr>
        <w:t>, y no la empresa</w:t>
      </w:r>
      <w:r w:rsidR="00BD0080" w:rsidRPr="009D0164">
        <w:rPr>
          <w:rFonts w:cs="Arial"/>
          <w:sz w:val="22"/>
          <w:szCs w:val="22"/>
        </w:rPr>
        <w:t xml:space="preserve"> </w:t>
      </w:r>
      <w:r w:rsidR="00BD0080">
        <w:rPr>
          <w:rStyle w:val="CharacterStyle1"/>
          <w:rFonts w:cs="Arial"/>
          <w:bCs/>
          <w:sz w:val="22"/>
          <w:szCs w:val="22"/>
          <w:lang w:val="es-CR"/>
        </w:rPr>
        <w:t>Las Arandas S.A.,</w:t>
      </w:r>
      <w:r w:rsidR="00BD0080" w:rsidRPr="00CC12BB">
        <w:rPr>
          <w:rFonts w:cs="Arial"/>
          <w:sz w:val="22"/>
          <w:szCs w:val="22"/>
        </w:rPr>
        <w:t xml:space="preserve"> </w:t>
      </w:r>
      <w:r w:rsidR="00BD0080">
        <w:rPr>
          <w:rFonts w:cs="Arial"/>
          <w:sz w:val="22"/>
          <w:szCs w:val="22"/>
        </w:rPr>
        <w:t xml:space="preserve">tal y </w:t>
      </w:r>
      <w:r w:rsidR="00BD0080" w:rsidRPr="00CC12BB">
        <w:rPr>
          <w:rFonts w:cs="Arial"/>
          <w:sz w:val="22"/>
          <w:szCs w:val="22"/>
        </w:rPr>
        <w:t>c</w:t>
      </w:r>
      <w:r w:rsidR="00BD0080">
        <w:rPr>
          <w:rFonts w:cs="Arial"/>
          <w:sz w:val="22"/>
          <w:szCs w:val="22"/>
        </w:rPr>
        <w:t>omo erróneamente se indica en dicho acuerdo.</w:t>
      </w:r>
    </w:p>
    <w:p w14:paraId="0661D83E" w14:textId="77777777" w:rsidR="00BD0080" w:rsidRDefault="00BD0080" w:rsidP="00BC5A35">
      <w:pPr>
        <w:spacing w:line="360" w:lineRule="auto"/>
        <w:jc w:val="both"/>
        <w:rPr>
          <w:rFonts w:cs="Arial"/>
          <w:sz w:val="22"/>
          <w:szCs w:val="22"/>
        </w:rPr>
      </w:pPr>
    </w:p>
    <w:p w14:paraId="3E5E57B1" w14:textId="1DA496E4" w:rsidR="00BC5A35" w:rsidRDefault="00BC5A35" w:rsidP="00BC5A35">
      <w:pPr>
        <w:spacing w:line="360" w:lineRule="auto"/>
        <w:jc w:val="both"/>
        <w:rPr>
          <w:rFonts w:cs="Arial"/>
          <w:color w:val="000000"/>
          <w:sz w:val="22"/>
          <w:szCs w:val="22"/>
        </w:rPr>
      </w:pPr>
      <w:r>
        <w:rPr>
          <w:rFonts w:cs="Arial"/>
          <w:b/>
          <w:sz w:val="22"/>
          <w:szCs w:val="22"/>
        </w:rPr>
        <w:t>Tercero</w:t>
      </w:r>
      <w:r w:rsidRPr="00FD0B7A">
        <w:rPr>
          <w:rFonts w:cs="Arial"/>
          <w:b/>
          <w:sz w:val="22"/>
          <w:szCs w:val="22"/>
        </w:rPr>
        <w:t>:</w:t>
      </w:r>
      <w:r>
        <w:rPr>
          <w:rFonts w:cs="Arial"/>
          <w:sz w:val="22"/>
          <w:szCs w:val="22"/>
        </w:rPr>
        <w:t xml:space="preserve"> Que esta </w:t>
      </w:r>
      <w:r w:rsidRPr="008A242E">
        <w:rPr>
          <w:rFonts w:cs="Arial"/>
          <w:sz w:val="22"/>
          <w:szCs w:val="22"/>
        </w:rPr>
        <w:t>Junta Directiva</w:t>
      </w:r>
      <w:r>
        <w:rPr>
          <w:rFonts w:cs="Arial"/>
          <w:sz w:val="22"/>
          <w:szCs w:val="22"/>
        </w:rPr>
        <w:t xml:space="preserve"> no encuentra objeción en actuar de la forma que recomienda la </w:t>
      </w:r>
      <w:r w:rsidRPr="008A242E">
        <w:rPr>
          <w:rFonts w:cs="Arial"/>
          <w:color w:val="000000"/>
          <w:sz w:val="22"/>
          <w:szCs w:val="22"/>
        </w:rPr>
        <w:t>Administración</w:t>
      </w:r>
      <w:r>
        <w:rPr>
          <w:rFonts w:cs="Arial"/>
          <w:color w:val="000000"/>
          <w:sz w:val="22"/>
          <w:szCs w:val="22"/>
        </w:rPr>
        <w:t xml:space="preserve"> y, por consiguiente, lo pertinente es modificar el acuerdo</w:t>
      </w:r>
      <w:r w:rsidRPr="00350BD4">
        <w:rPr>
          <w:rFonts w:cs="Arial"/>
          <w:sz w:val="22"/>
          <w:szCs w:val="22"/>
        </w:rPr>
        <w:t xml:space="preserve"> </w:t>
      </w:r>
      <w:r>
        <w:rPr>
          <w:rFonts w:cs="Arial"/>
          <w:sz w:val="22"/>
          <w:szCs w:val="22"/>
        </w:rPr>
        <w:t xml:space="preserve">N° 1 de la sesión </w:t>
      </w:r>
      <w:r w:rsidR="00BD0080">
        <w:rPr>
          <w:rFonts w:cs="Arial"/>
          <w:sz w:val="22"/>
          <w:szCs w:val="22"/>
        </w:rPr>
        <w:t>9</w:t>
      </w:r>
      <w:r>
        <w:rPr>
          <w:rFonts w:cs="Arial"/>
          <w:sz w:val="22"/>
          <w:szCs w:val="22"/>
        </w:rPr>
        <w:t>2-2020, según lo propuesto en el informe</w:t>
      </w:r>
      <w:r>
        <w:rPr>
          <w:rFonts w:cs="Arial"/>
          <w:color w:val="000000"/>
          <w:sz w:val="22"/>
          <w:szCs w:val="22"/>
        </w:rPr>
        <w:t xml:space="preserve"> </w:t>
      </w:r>
      <w:r>
        <w:rPr>
          <w:rFonts w:cs="Arial"/>
          <w:sz w:val="22"/>
          <w:szCs w:val="22"/>
        </w:rPr>
        <w:t>DF-OF-</w:t>
      </w:r>
      <w:r w:rsidR="00BD0080">
        <w:rPr>
          <w:rFonts w:cs="Arial"/>
          <w:sz w:val="22"/>
          <w:szCs w:val="22"/>
        </w:rPr>
        <w:t>1387</w:t>
      </w:r>
      <w:r>
        <w:rPr>
          <w:rFonts w:cs="Arial"/>
          <w:sz w:val="22"/>
          <w:szCs w:val="22"/>
        </w:rPr>
        <w:t>-2020.</w:t>
      </w:r>
    </w:p>
    <w:p w14:paraId="4456F67F" w14:textId="77777777" w:rsidR="00BC5A35" w:rsidRDefault="00BC5A35" w:rsidP="00BC5A35">
      <w:pPr>
        <w:spacing w:line="360" w:lineRule="auto"/>
        <w:jc w:val="both"/>
        <w:rPr>
          <w:rFonts w:cs="Arial"/>
          <w:sz w:val="22"/>
          <w:szCs w:val="22"/>
        </w:rPr>
      </w:pPr>
    </w:p>
    <w:p w14:paraId="573B2DC4" w14:textId="77777777" w:rsidR="00BC5A35" w:rsidRPr="00FD0B7A" w:rsidRDefault="00BC5A35" w:rsidP="00BC5A35">
      <w:pPr>
        <w:spacing w:line="360" w:lineRule="auto"/>
        <w:jc w:val="both"/>
        <w:rPr>
          <w:rFonts w:cs="Arial"/>
          <w:b/>
          <w:sz w:val="22"/>
          <w:szCs w:val="22"/>
        </w:rPr>
      </w:pPr>
      <w:r w:rsidRPr="00FD0B7A">
        <w:rPr>
          <w:rFonts w:cs="Arial"/>
          <w:b/>
          <w:sz w:val="22"/>
          <w:szCs w:val="22"/>
        </w:rPr>
        <w:t>Por tanto, se acuerda:</w:t>
      </w:r>
    </w:p>
    <w:p w14:paraId="1457AAEC" w14:textId="4FCA49BF" w:rsidR="00BC5A35" w:rsidRDefault="00BC5A35" w:rsidP="00BC5A35">
      <w:pPr>
        <w:spacing w:line="360" w:lineRule="auto"/>
        <w:jc w:val="both"/>
        <w:rPr>
          <w:rFonts w:cs="Arial"/>
          <w:sz w:val="22"/>
          <w:szCs w:val="22"/>
        </w:rPr>
      </w:pPr>
      <w:r w:rsidRPr="00537429">
        <w:rPr>
          <w:rFonts w:cs="Arial"/>
          <w:b/>
          <w:sz w:val="22"/>
          <w:szCs w:val="22"/>
        </w:rPr>
        <w:lastRenderedPageBreak/>
        <w:t>I.-</w:t>
      </w:r>
      <w:r>
        <w:rPr>
          <w:rFonts w:cs="Arial"/>
          <w:sz w:val="22"/>
          <w:szCs w:val="22"/>
        </w:rPr>
        <w:t xml:space="preserve"> Modificar el apartado N° </w:t>
      </w:r>
      <w:r w:rsidR="00BD0080">
        <w:rPr>
          <w:rFonts w:cs="Arial"/>
          <w:sz w:val="22"/>
          <w:szCs w:val="22"/>
        </w:rPr>
        <w:t>5</w:t>
      </w:r>
      <w:r>
        <w:rPr>
          <w:rFonts w:cs="Arial"/>
          <w:sz w:val="22"/>
          <w:szCs w:val="22"/>
        </w:rPr>
        <w:t xml:space="preserve"> del acuerdo N° 1, de </w:t>
      </w:r>
      <w:r w:rsidRPr="00350BD4">
        <w:rPr>
          <w:rFonts w:cs="Arial"/>
          <w:sz w:val="22"/>
          <w:szCs w:val="22"/>
        </w:rPr>
        <w:t xml:space="preserve">la sesión </w:t>
      </w:r>
      <w:r w:rsidR="00BD0080">
        <w:rPr>
          <w:rFonts w:cs="Arial"/>
          <w:sz w:val="22"/>
          <w:szCs w:val="22"/>
        </w:rPr>
        <w:t>9</w:t>
      </w:r>
      <w:r>
        <w:rPr>
          <w:rFonts w:cs="Arial"/>
          <w:sz w:val="22"/>
          <w:szCs w:val="22"/>
        </w:rPr>
        <w:t>2</w:t>
      </w:r>
      <w:r w:rsidRPr="00350BD4">
        <w:rPr>
          <w:rFonts w:cs="Arial"/>
          <w:sz w:val="22"/>
          <w:szCs w:val="22"/>
        </w:rPr>
        <w:t>-20</w:t>
      </w:r>
      <w:r>
        <w:rPr>
          <w:rFonts w:cs="Arial"/>
          <w:sz w:val="22"/>
          <w:szCs w:val="22"/>
        </w:rPr>
        <w:t>20</w:t>
      </w:r>
      <w:r w:rsidRPr="00350BD4">
        <w:rPr>
          <w:rFonts w:cs="Arial"/>
          <w:sz w:val="22"/>
          <w:szCs w:val="22"/>
        </w:rPr>
        <w:t xml:space="preserve">, celebrada por esta Junta Directiva el </w:t>
      </w:r>
      <w:r w:rsidR="00BD0080">
        <w:rPr>
          <w:rFonts w:cs="Arial"/>
          <w:sz w:val="22"/>
          <w:szCs w:val="22"/>
        </w:rPr>
        <w:t>23 de noviembre</w:t>
      </w:r>
      <w:r w:rsidRPr="00350BD4">
        <w:rPr>
          <w:rFonts w:cs="Arial"/>
          <w:sz w:val="22"/>
          <w:szCs w:val="22"/>
        </w:rPr>
        <w:t xml:space="preserve"> de 20</w:t>
      </w:r>
      <w:r>
        <w:rPr>
          <w:rFonts w:cs="Arial"/>
          <w:sz w:val="22"/>
          <w:szCs w:val="22"/>
        </w:rPr>
        <w:t>20</w:t>
      </w:r>
      <w:r w:rsidRPr="00350BD4">
        <w:rPr>
          <w:rFonts w:cs="Arial"/>
          <w:sz w:val="22"/>
          <w:szCs w:val="22"/>
        </w:rPr>
        <w:t xml:space="preserve">, </w:t>
      </w:r>
      <w:r>
        <w:rPr>
          <w:rFonts w:cs="Arial"/>
          <w:sz w:val="22"/>
          <w:szCs w:val="22"/>
        </w:rPr>
        <w:t>para que se lea de la siguiente forma:</w:t>
      </w:r>
    </w:p>
    <w:p w14:paraId="74181178" w14:textId="1E7BF769" w:rsidR="008D3A3F" w:rsidRDefault="008D3A3F" w:rsidP="00BC5A35">
      <w:pPr>
        <w:spacing w:line="360" w:lineRule="auto"/>
        <w:jc w:val="both"/>
        <w:rPr>
          <w:rFonts w:cs="Arial"/>
          <w:sz w:val="22"/>
          <w:szCs w:val="22"/>
        </w:rPr>
      </w:pPr>
    </w:p>
    <w:p w14:paraId="7D8788D0" w14:textId="6DEE0015" w:rsidR="008D3A3F" w:rsidRPr="009D0164" w:rsidRDefault="00BD0080" w:rsidP="008D3A3F">
      <w:pPr>
        <w:spacing w:line="360" w:lineRule="auto"/>
        <w:jc w:val="both"/>
        <w:rPr>
          <w:rFonts w:cs="Arial"/>
          <w:sz w:val="22"/>
          <w:szCs w:val="22"/>
          <w:lang w:val="es-CR"/>
        </w:rPr>
      </w:pPr>
      <w:r>
        <w:rPr>
          <w:rFonts w:cs="Arial"/>
          <w:sz w:val="22"/>
          <w:szCs w:val="22"/>
        </w:rPr>
        <w:t>“</w:t>
      </w:r>
      <w:r w:rsidR="008D3A3F" w:rsidRPr="009D0164">
        <w:rPr>
          <w:rFonts w:cs="Arial"/>
          <w:b/>
          <w:sz w:val="22"/>
          <w:szCs w:val="22"/>
          <w:lang w:val="es-CR"/>
        </w:rPr>
        <w:t>5.</w:t>
      </w:r>
      <w:r w:rsidR="008D3A3F" w:rsidRPr="009D0164">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w:t>
      </w:r>
      <w:r w:rsidR="008D3A3F">
        <w:rPr>
          <w:rFonts w:cs="Arial"/>
          <w:sz w:val="22"/>
          <w:szCs w:val="22"/>
          <w:lang w:val="es-CR"/>
        </w:rPr>
        <w:t>IN-0422</w:t>
      </w:r>
      <w:r w:rsidR="008D3A3F" w:rsidRPr="009D0164">
        <w:rPr>
          <w:rFonts w:cs="Arial"/>
          <w:sz w:val="22"/>
          <w:szCs w:val="22"/>
          <w:lang w:val="es-CR"/>
        </w:rPr>
        <w:t>-20</w:t>
      </w:r>
      <w:r w:rsidR="008D3A3F">
        <w:rPr>
          <w:rFonts w:cs="Arial"/>
          <w:sz w:val="22"/>
          <w:szCs w:val="22"/>
          <w:lang w:val="es-CR"/>
        </w:rPr>
        <w:t>20</w:t>
      </w:r>
      <w:r w:rsidR="008D3A3F" w:rsidRPr="009D0164">
        <w:rPr>
          <w:rFonts w:cs="Arial"/>
          <w:sz w:val="22"/>
          <w:szCs w:val="22"/>
          <w:lang w:val="es-CR"/>
        </w:rPr>
        <w:t xml:space="preserve"> del Departamento Técnico, específicamente en el Cuadro N° 1, en el cual las partes serán:</w:t>
      </w:r>
    </w:p>
    <w:p w14:paraId="53988394" w14:textId="77777777" w:rsidR="008D3A3F" w:rsidRPr="009D0164" w:rsidRDefault="008D3A3F" w:rsidP="008D3A3F">
      <w:pPr>
        <w:spacing w:line="360" w:lineRule="auto"/>
        <w:jc w:val="both"/>
        <w:rPr>
          <w:rFonts w:cs="Arial"/>
          <w:sz w:val="22"/>
          <w:szCs w:val="22"/>
          <w:lang w:val="es-ES_tradnl"/>
        </w:rPr>
      </w:pPr>
      <w:r w:rsidRPr="009D0164">
        <w:rPr>
          <w:rFonts w:cs="Arial"/>
          <w:sz w:val="22"/>
          <w:szCs w:val="22"/>
        </w:rPr>
        <w:t>a) Fiduciario: B</w:t>
      </w:r>
      <w:r>
        <w:rPr>
          <w:rFonts w:cs="Arial"/>
          <w:sz w:val="22"/>
          <w:szCs w:val="22"/>
        </w:rPr>
        <w:t>CT, S.A.</w:t>
      </w:r>
    </w:p>
    <w:p w14:paraId="1CFCB3E3" w14:textId="69C9320A" w:rsidR="008D3A3F" w:rsidRPr="009D0164" w:rsidRDefault="008D3A3F" w:rsidP="008D3A3F">
      <w:pPr>
        <w:spacing w:line="360" w:lineRule="auto"/>
        <w:jc w:val="both"/>
        <w:rPr>
          <w:rFonts w:cs="Arial"/>
          <w:sz w:val="22"/>
          <w:szCs w:val="22"/>
        </w:rPr>
      </w:pPr>
      <w:r w:rsidRPr="009D0164">
        <w:rPr>
          <w:rFonts w:cs="Arial"/>
          <w:sz w:val="22"/>
          <w:szCs w:val="22"/>
          <w:lang w:val="es-ES_tradnl"/>
        </w:rPr>
        <w:t xml:space="preserve">b) </w:t>
      </w:r>
      <w:r w:rsidRPr="009D0164">
        <w:rPr>
          <w:rFonts w:cs="Arial"/>
          <w:sz w:val="22"/>
          <w:szCs w:val="22"/>
        </w:rPr>
        <w:t>Fideicomitente:</w:t>
      </w:r>
      <w:r w:rsidR="00BD0080">
        <w:rPr>
          <w:rFonts w:cs="Arial"/>
          <w:sz w:val="22"/>
          <w:szCs w:val="22"/>
        </w:rPr>
        <w:t xml:space="preserve"> </w:t>
      </w:r>
      <w:r w:rsidR="00BD0080" w:rsidRPr="00BD0080">
        <w:rPr>
          <w:rFonts w:cs="Arial"/>
          <w:sz w:val="22"/>
          <w:szCs w:val="22"/>
          <w:lang w:val="es-CR"/>
        </w:rPr>
        <w:t>Asociación de Desarrollo Integral de San José de Trojas de Valverde Vega; cédula jurídica 3-002-084682</w:t>
      </w:r>
      <w:r w:rsidR="00BD0080">
        <w:rPr>
          <w:rFonts w:cs="Arial"/>
          <w:sz w:val="22"/>
          <w:szCs w:val="22"/>
          <w:lang w:val="es-CR"/>
        </w:rPr>
        <w:t>.</w:t>
      </w:r>
    </w:p>
    <w:p w14:paraId="258DCD41" w14:textId="77777777" w:rsidR="008D3A3F" w:rsidRPr="009D0164" w:rsidRDefault="008D3A3F" w:rsidP="008D3A3F">
      <w:pPr>
        <w:spacing w:line="360" w:lineRule="auto"/>
        <w:jc w:val="both"/>
        <w:rPr>
          <w:rFonts w:cs="Arial"/>
          <w:sz w:val="22"/>
          <w:szCs w:val="22"/>
        </w:rPr>
      </w:pPr>
      <w:r w:rsidRPr="009D0164">
        <w:rPr>
          <w:rFonts w:cs="Arial"/>
          <w:sz w:val="22"/>
          <w:szCs w:val="22"/>
        </w:rPr>
        <w:t>c) Fideicomisario primario: Banco Hipotecario de la Vivienda.</w:t>
      </w:r>
    </w:p>
    <w:p w14:paraId="4C07FC85" w14:textId="77777777" w:rsidR="008D3A3F" w:rsidRPr="009D0164" w:rsidRDefault="008D3A3F" w:rsidP="008D3A3F">
      <w:pPr>
        <w:spacing w:line="360" w:lineRule="auto"/>
        <w:jc w:val="both"/>
        <w:rPr>
          <w:rFonts w:cs="Arial"/>
          <w:sz w:val="22"/>
          <w:szCs w:val="22"/>
        </w:rPr>
      </w:pPr>
      <w:r w:rsidRPr="009D0164">
        <w:rPr>
          <w:rFonts w:cs="Arial"/>
          <w:sz w:val="22"/>
          <w:szCs w:val="22"/>
        </w:rPr>
        <w:t>d) Fideicomisario secundario: Familias beneficiarias, siempre y cuando se encuentren en la lista aprobada por el BANHVI, reúnan y sigan reuniendo los requisitos del artículo 59 de la Ley del Sistema Financiero Nacional para la Vivienda, para optar por el Bono Familiar de Vivienda al momento de la formalización.</w:t>
      </w:r>
    </w:p>
    <w:p w14:paraId="696F6636" w14:textId="6549B7BB" w:rsidR="008D3A3F" w:rsidRPr="009D0164" w:rsidRDefault="008D3A3F" w:rsidP="008D3A3F">
      <w:pPr>
        <w:spacing w:line="360" w:lineRule="auto"/>
        <w:jc w:val="both"/>
        <w:rPr>
          <w:rFonts w:cs="Arial"/>
          <w:sz w:val="22"/>
          <w:szCs w:val="22"/>
        </w:rPr>
      </w:pPr>
      <w:r w:rsidRPr="009D0164">
        <w:rPr>
          <w:rFonts w:cs="Arial"/>
          <w:sz w:val="22"/>
          <w:szCs w:val="22"/>
        </w:rPr>
        <w:t xml:space="preserve">e) Fideicomisario terciario: La municipalidad local y el Estado, en cuanto a cualquier zona del dominio público.  Todo sobrante de la finca sin destino específico o lote </w:t>
      </w:r>
      <w:proofErr w:type="gramStart"/>
      <w:r w:rsidRPr="009D0164">
        <w:rPr>
          <w:rFonts w:cs="Arial"/>
          <w:sz w:val="22"/>
          <w:szCs w:val="22"/>
        </w:rPr>
        <w:t>comercial,</w:t>
      </w:r>
      <w:proofErr w:type="gramEnd"/>
      <w:r w:rsidRPr="009D0164">
        <w:rPr>
          <w:rFonts w:cs="Arial"/>
          <w:sz w:val="22"/>
          <w:szCs w:val="22"/>
        </w:rPr>
        <w:t xml:space="preserve"> será propiedad exclusiva del BANHVI.</w:t>
      </w:r>
      <w:r w:rsidR="00BD0080">
        <w:rPr>
          <w:rFonts w:cs="Arial"/>
          <w:sz w:val="22"/>
          <w:szCs w:val="22"/>
        </w:rPr>
        <w:t>”</w:t>
      </w:r>
    </w:p>
    <w:p w14:paraId="5004B123" w14:textId="1BAE0E31" w:rsidR="00BC5A35" w:rsidRPr="00B5279B" w:rsidRDefault="00BC5A35" w:rsidP="00BC5A35">
      <w:pPr>
        <w:spacing w:line="360" w:lineRule="auto"/>
        <w:jc w:val="both"/>
        <w:rPr>
          <w:rFonts w:cs="Arial"/>
          <w:sz w:val="22"/>
          <w:szCs w:val="22"/>
          <w:lang w:val="es-CR"/>
        </w:rPr>
      </w:pPr>
    </w:p>
    <w:p w14:paraId="340F6B8A" w14:textId="096089D8" w:rsidR="002B71CC" w:rsidRDefault="00BC5A35" w:rsidP="002B71CC">
      <w:pPr>
        <w:spacing w:line="360" w:lineRule="auto"/>
        <w:jc w:val="both"/>
        <w:rPr>
          <w:rFonts w:cs="Arial"/>
          <w:sz w:val="22"/>
          <w:szCs w:val="22"/>
        </w:rPr>
      </w:pPr>
      <w:r w:rsidRPr="00005396">
        <w:rPr>
          <w:rFonts w:cs="Arial"/>
          <w:b/>
          <w:bCs/>
          <w:sz w:val="22"/>
          <w:szCs w:val="22"/>
          <w:lang w:val="es-CR"/>
        </w:rPr>
        <w:t>II.-</w:t>
      </w:r>
      <w:r>
        <w:rPr>
          <w:rFonts w:cs="Arial"/>
          <w:sz w:val="22"/>
          <w:szCs w:val="22"/>
          <w:lang w:val="es-CR"/>
        </w:rPr>
        <w:t xml:space="preserve"> Se mantienen sin variación, las demás </w:t>
      </w:r>
      <w:r w:rsidRPr="00B5279B">
        <w:rPr>
          <w:rFonts w:cs="Arial"/>
          <w:sz w:val="22"/>
          <w:szCs w:val="22"/>
          <w:lang w:val="es-CR"/>
        </w:rPr>
        <w:t xml:space="preserve">condiciones del </w:t>
      </w:r>
      <w:r>
        <w:rPr>
          <w:rFonts w:cs="Arial"/>
          <w:sz w:val="22"/>
          <w:szCs w:val="22"/>
          <w:lang w:val="es-CR"/>
        </w:rPr>
        <w:t>citado a</w:t>
      </w:r>
      <w:r w:rsidRPr="00B5279B">
        <w:rPr>
          <w:rFonts w:cs="Arial"/>
          <w:sz w:val="22"/>
          <w:szCs w:val="22"/>
          <w:lang w:val="es-CR"/>
        </w:rPr>
        <w:t>cuerdo</w:t>
      </w:r>
      <w:r>
        <w:rPr>
          <w:rFonts w:cs="Arial"/>
          <w:sz w:val="22"/>
          <w:szCs w:val="22"/>
        </w:rPr>
        <w:t xml:space="preserve"> N° 1 de </w:t>
      </w:r>
      <w:r w:rsidRPr="00350BD4">
        <w:rPr>
          <w:rFonts w:cs="Arial"/>
          <w:sz w:val="22"/>
          <w:szCs w:val="22"/>
        </w:rPr>
        <w:t xml:space="preserve">la sesión </w:t>
      </w:r>
      <w:r w:rsidR="00BD0080">
        <w:rPr>
          <w:rFonts w:cs="Arial"/>
          <w:sz w:val="22"/>
          <w:szCs w:val="22"/>
        </w:rPr>
        <w:t>9</w:t>
      </w:r>
      <w:r>
        <w:rPr>
          <w:rFonts w:cs="Arial"/>
          <w:sz w:val="22"/>
          <w:szCs w:val="22"/>
        </w:rPr>
        <w:t>2</w:t>
      </w:r>
      <w:r w:rsidRPr="00350BD4">
        <w:rPr>
          <w:rFonts w:cs="Arial"/>
          <w:sz w:val="22"/>
          <w:szCs w:val="22"/>
        </w:rPr>
        <w:t>-20</w:t>
      </w:r>
      <w:r>
        <w:rPr>
          <w:rFonts w:cs="Arial"/>
          <w:sz w:val="22"/>
          <w:szCs w:val="22"/>
        </w:rPr>
        <w:t>20</w:t>
      </w:r>
      <w:r w:rsidRPr="00B5279B">
        <w:rPr>
          <w:rFonts w:cs="Arial"/>
          <w:sz w:val="22"/>
          <w:szCs w:val="22"/>
          <w:lang w:val="es-CR"/>
        </w:rPr>
        <w:t>.</w:t>
      </w:r>
    </w:p>
    <w:p w14:paraId="4E9D63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0CE580" w14:textId="77777777" w:rsidR="002B71CC" w:rsidRPr="00D14EAF" w:rsidRDefault="002B71CC" w:rsidP="002B71CC">
      <w:pPr>
        <w:spacing w:line="360" w:lineRule="auto"/>
        <w:jc w:val="both"/>
        <w:rPr>
          <w:rFonts w:cs="Arial"/>
          <w:b/>
          <w:sz w:val="22"/>
        </w:rPr>
      </w:pPr>
      <w:r w:rsidRPr="00D14EAF">
        <w:rPr>
          <w:rFonts w:cs="Arial"/>
          <w:b/>
          <w:sz w:val="22"/>
        </w:rPr>
        <w:t>************</w:t>
      </w:r>
    </w:p>
    <w:p w14:paraId="14CD10F5" w14:textId="77777777" w:rsidR="002B71CC" w:rsidRDefault="002B71CC" w:rsidP="002B71CC">
      <w:pPr>
        <w:spacing w:line="360" w:lineRule="auto"/>
        <w:jc w:val="both"/>
        <w:rPr>
          <w:rFonts w:cs="Arial"/>
          <w:sz w:val="22"/>
          <w:szCs w:val="22"/>
        </w:rPr>
      </w:pPr>
    </w:p>
    <w:p w14:paraId="7AF3DA1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934C82B" w14:textId="39AB4CAE" w:rsidR="008716BF" w:rsidRDefault="008716BF" w:rsidP="008716BF">
      <w:pPr>
        <w:pStyle w:val="Textoindependiente2"/>
        <w:rPr>
          <w:bCs w:val="0"/>
        </w:rPr>
      </w:pPr>
      <w:r>
        <w:rPr>
          <w:bCs w:val="0"/>
        </w:rPr>
        <w:t>Autorizar a la Administración para que, según lo planteado en el oficio GG-ME-1</w:t>
      </w:r>
      <w:r w:rsidR="00E53590">
        <w:rPr>
          <w:bCs w:val="0"/>
        </w:rPr>
        <w:t>441</w:t>
      </w:r>
      <w:r>
        <w:rPr>
          <w:bCs w:val="0"/>
        </w:rPr>
        <w:t>-20</w:t>
      </w:r>
      <w:r w:rsidR="00E53590">
        <w:rPr>
          <w:bCs w:val="0"/>
        </w:rPr>
        <w:t>20, del 02 de diciembre de 2020</w:t>
      </w:r>
      <w:r>
        <w:rPr>
          <w:bCs w:val="0"/>
        </w:rPr>
        <w:t xml:space="preserve">, concluya las labores ordinarias del Banco, por motivo de las actividades de fin de año, el </w:t>
      </w:r>
      <w:r w:rsidR="00E53590">
        <w:rPr>
          <w:bCs w:val="0"/>
        </w:rPr>
        <w:t>miércoles 23</w:t>
      </w:r>
      <w:r>
        <w:rPr>
          <w:bCs w:val="0"/>
        </w:rPr>
        <w:t xml:space="preserve"> de diciembre de 20</w:t>
      </w:r>
      <w:r w:rsidR="00E53590">
        <w:rPr>
          <w:bCs w:val="0"/>
        </w:rPr>
        <w:t>20</w:t>
      </w:r>
      <w:r>
        <w:rPr>
          <w:bCs w:val="0"/>
        </w:rPr>
        <w:t xml:space="preserve"> y se reinicien el lunes 0</w:t>
      </w:r>
      <w:r w:rsidR="00E53590">
        <w:rPr>
          <w:bCs w:val="0"/>
        </w:rPr>
        <w:t>4</w:t>
      </w:r>
      <w:r>
        <w:rPr>
          <w:bCs w:val="0"/>
        </w:rPr>
        <w:t xml:space="preserve"> de enero de 202</w:t>
      </w:r>
      <w:r w:rsidR="00E53590">
        <w:rPr>
          <w:bCs w:val="0"/>
        </w:rPr>
        <w:t>1</w:t>
      </w:r>
      <w:r>
        <w:rPr>
          <w:bCs w:val="0"/>
        </w:rPr>
        <w:t>.</w:t>
      </w:r>
    </w:p>
    <w:p w14:paraId="58EFF137" w14:textId="77777777" w:rsidR="008716BF" w:rsidRDefault="008716BF" w:rsidP="008716BF">
      <w:pPr>
        <w:spacing w:line="360" w:lineRule="auto"/>
        <w:jc w:val="both"/>
        <w:rPr>
          <w:rFonts w:cs="Arial"/>
          <w:sz w:val="22"/>
        </w:rPr>
      </w:pPr>
    </w:p>
    <w:p w14:paraId="5A400840" w14:textId="35585D8C" w:rsidR="002B71CC" w:rsidRDefault="008716BF" w:rsidP="002B71CC">
      <w:pPr>
        <w:spacing w:line="360" w:lineRule="auto"/>
        <w:jc w:val="both"/>
        <w:rPr>
          <w:rFonts w:cs="Arial"/>
          <w:sz w:val="22"/>
          <w:szCs w:val="22"/>
        </w:rPr>
      </w:pPr>
      <w:r>
        <w:rPr>
          <w:rFonts w:cs="Arial"/>
          <w:sz w:val="22"/>
        </w:rPr>
        <w:t xml:space="preserve">Los </w:t>
      </w:r>
      <w:r w:rsidR="00E53590">
        <w:rPr>
          <w:rFonts w:cs="Arial"/>
          <w:sz w:val="22"/>
        </w:rPr>
        <w:t xml:space="preserve">cinco </w:t>
      </w:r>
      <w:r>
        <w:rPr>
          <w:rFonts w:cs="Arial"/>
          <w:sz w:val="22"/>
        </w:rPr>
        <w:t xml:space="preserve">días hábiles contemplados en dicho período, serán rebajados a cada funcionario de sus vacaciones.  Solamente se mantendrán laborando, los días que corresponda, los funcionarios que no posean días de vacaciones disponibles para su disfrute, así como </w:t>
      </w:r>
      <w:r>
        <w:rPr>
          <w:rFonts w:cs="Arial"/>
          <w:sz w:val="22"/>
        </w:rPr>
        <w:lastRenderedPageBreak/>
        <w:t>aquellos involucrados en procesos o instancias que así lo requieran</w:t>
      </w:r>
      <w:r w:rsidRPr="00CA20DE">
        <w:t xml:space="preserve"> </w:t>
      </w:r>
      <w:r w:rsidRPr="00CA20DE">
        <w:rPr>
          <w:rFonts w:cs="Arial"/>
          <w:sz w:val="22"/>
        </w:rPr>
        <w:t>para no afectar la continuidad de las operaciones</w:t>
      </w:r>
      <w:r>
        <w:rPr>
          <w:rFonts w:cs="Arial"/>
          <w:sz w:val="22"/>
        </w:rPr>
        <w:t xml:space="preserve">. </w:t>
      </w:r>
    </w:p>
    <w:p w14:paraId="65895F1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118EAE" w14:textId="77777777" w:rsidR="002B71CC" w:rsidRPr="00D14EAF" w:rsidRDefault="002B71CC" w:rsidP="002B71CC">
      <w:pPr>
        <w:spacing w:line="360" w:lineRule="auto"/>
        <w:jc w:val="both"/>
        <w:rPr>
          <w:rFonts w:cs="Arial"/>
          <w:b/>
          <w:sz w:val="22"/>
        </w:rPr>
      </w:pPr>
      <w:r w:rsidRPr="00D14EAF">
        <w:rPr>
          <w:rFonts w:cs="Arial"/>
          <w:b/>
          <w:sz w:val="22"/>
        </w:rPr>
        <w:t>************</w:t>
      </w:r>
    </w:p>
    <w:p w14:paraId="29440146" w14:textId="77777777" w:rsidR="002B71CC" w:rsidRDefault="002B71CC" w:rsidP="002B71CC">
      <w:pPr>
        <w:spacing w:line="360" w:lineRule="auto"/>
        <w:jc w:val="both"/>
        <w:rPr>
          <w:rFonts w:cs="Arial"/>
          <w:sz w:val="22"/>
          <w:lang w:val="es-ES_tradnl"/>
        </w:rPr>
      </w:pPr>
    </w:p>
    <w:p w14:paraId="30F198F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F873BD0" w14:textId="43BEB0BC" w:rsidR="002B71CC" w:rsidRPr="00547269" w:rsidRDefault="00547269" w:rsidP="002B71CC">
      <w:pPr>
        <w:spacing w:line="360" w:lineRule="auto"/>
        <w:jc w:val="both"/>
        <w:rPr>
          <w:rFonts w:cs="Arial"/>
          <w:sz w:val="22"/>
          <w:szCs w:val="22"/>
        </w:rPr>
      </w:pPr>
      <w:r>
        <w:rPr>
          <w:rFonts w:cs="Arial"/>
          <w:sz w:val="22"/>
          <w:szCs w:val="22"/>
        </w:rPr>
        <w:t xml:space="preserve">Instruir a la </w:t>
      </w:r>
      <w:r w:rsidRPr="00547269">
        <w:rPr>
          <w:rFonts w:cs="Arial"/>
          <w:sz w:val="22"/>
          <w:szCs w:val="22"/>
          <w:lang w:val="es-ES_tradnl"/>
        </w:rPr>
        <w:t>Gerencia General</w:t>
      </w:r>
      <w:r>
        <w:rPr>
          <w:rFonts w:cs="Arial"/>
          <w:sz w:val="22"/>
          <w:szCs w:val="22"/>
          <w:lang w:val="es-ES_tradnl"/>
        </w:rPr>
        <w:t xml:space="preserve">, para que de inmediato resuelva </w:t>
      </w:r>
      <w:r w:rsidRPr="00547269">
        <w:rPr>
          <w:sz w:val="22"/>
          <w:szCs w:val="22"/>
        </w:rPr>
        <w:t>l</w:t>
      </w:r>
      <w:r>
        <w:rPr>
          <w:sz w:val="22"/>
          <w:szCs w:val="22"/>
        </w:rPr>
        <w:t xml:space="preserve">os hechos denunciados </w:t>
      </w:r>
      <w:r w:rsidRPr="00547269">
        <w:rPr>
          <w:sz w:val="22"/>
          <w:szCs w:val="22"/>
        </w:rPr>
        <w:t>a</w:t>
      </w:r>
      <w:r w:rsidR="00CF29F0">
        <w:rPr>
          <w:sz w:val="22"/>
          <w:szCs w:val="22"/>
        </w:rPr>
        <w:t>nte</w:t>
      </w:r>
      <w:r>
        <w:rPr>
          <w:sz w:val="22"/>
          <w:szCs w:val="22"/>
        </w:rPr>
        <w:t xml:space="preserve"> esa instancia</w:t>
      </w:r>
      <w:r w:rsidR="00CF29F0">
        <w:rPr>
          <w:sz w:val="22"/>
          <w:szCs w:val="22"/>
        </w:rPr>
        <w:t>,</w:t>
      </w:r>
      <w:r>
        <w:rPr>
          <w:sz w:val="22"/>
          <w:szCs w:val="22"/>
        </w:rPr>
        <w:t xml:space="preserve"> </w:t>
      </w:r>
      <w:r w:rsidRPr="00547269">
        <w:rPr>
          <w:sz w:val="22"/>
          <w:szCs w:val="22"/>
        </w:rPr>
        <w:t xml:space="preserve">contra un funcionario del Banco y una entidad autorizada, </w:t>
      </w:r>
      <w:r w:rsidR="00436935" w:rsidRPr="00547269">
        <w:rPr>
          <w:rFonts w:cs="Arial"/>
          <w:sz w:val="22"/>
          <w:szCs w:val="22"/>
        </w:rPr>
        <w:t xml:space="preserve">según </w:t>
      </w:r>
      <w:r>
        <w:rPr>
          <w:rFonts w:cs="Arial"/>
          <w:sz w:val="22"/>
          <w:szCs w:val="22"/>
        </w:rPr>
        <w:t xml:space="preserve">lo indicado por el denunciante en </w:t>
      </w:r>
      <w:r w:rsidR="00436935" w:rsidRPr="00547269">
        <w:rPr>
          <w:rFonts w:cs="Arial"/>
          <w:sz w:val="22"/>
          <w:szCs w:val="22"/>
          <w:lang w:val="es-ES_tradnl"/>
        </w:rPr>
        <w:t>escrito del 23 de noviembre de 2020</w:t>
      </w:r>
      <w:r w:rsidR="00436935" w:rsidRPr="00547269">
        <w:rPr>
          <w:sz w:val="22"/>
          <w:szCs w:val="22"/>
        </w:rPr>
        <w:t>.</w:t>
      </w:r>
    </w:p>
    <w:p w14:paraId="480162F0" w14:textId="55FBD55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83D7AC2" w14:textId="77777777" w:rsidR="002B71CC" w:rsidRPr="00D14EAF" w:rsidRDefault="002B71CC" w:rsidP="002B71CC">
      <w:pPr>
        <w:spacing w:line="360" w:lineRule="auto"/>
        <w:jc w:val="both"/>
        <w:rPr>
          <w:rFonts w:cs="Arial"/>
          <w:b/>
          <w:sz w:val="22"/>
        </w:rPr>
      </w:pPr>
      <w:r w:rsidRPr="00D14EAF">
        <w:rPr>
          <w:rFonts w:cs="Arial"/>
          <w:b/>
          <w:sz w:val="22"/>
        </w:rPr>
        <w:t>************</w:t>
      </w:r>
    </w:p>
    <w:p w14:paraId="699B620E" w14:textId="77777777" w:rsidR="002B71CC" w:rsidRDefault="002B71CC" w:rsidP="002B71CC">
      <w:pPr>
        <w:spacing w:line="360" w:lineRule="auto"/>
        <w:jc w:val="both"/>
        <w:rPr>
          <w:rFonts w:cs="Arial"/>
          <w:sz w:val="22"/>
          <w:szCs w:val="22"/>
        </w:rPr>
      </w:pPr>
    </w:p>
    <w:p w14:paraId="6A5C95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7CD92BE6" w14:textId="1FA8B76D" w:rsidR="002B71CC" w:rsidRDefault="00DC7588" w:rsidP="002B71CC">
      <w:pPr>
        <w:spacing w:line="360" w:lineRule="auto"/>
        <w:jc w:val="both"/>
        <w:rPr>
          <w:rFonts w:cs="Arial"/>
          <w:sz w:val="22"/>
          <w:szCs w:val="22"/>
        </w:rPr>
      </w:pPr>
      <w:r>
        <w:rPr>
          <w:sz w:val="22"/>
          <w:szCs w:val="22"/>
        </w:rPr>
        <w:t>I</w:t>
      </w:r>
      <w:r w:rsidRPr="00DE5529">
        <w:rPr>
          <w:rFonts w:cs="Arial"/>
          <w:sz w:val="22"/>
          <w:szCs w:val="22"/>
        </w:rPr>
        <w:t>nstru</w:t>
      </w:r>
      <w:r>
        <w:rPr>
          <w:rFonts w:cs="Arial"/>
          <w:sz w:val="22"/>
          <w:szCs w:val="22"/>
        </w:rPr>
        <w:t xml:space="preserve">ir </w:t>
      </w:r>
      <w:r w:rsidRPr="00DE5529">
        <w:rPr>
          <w:rFonts w:cs="Arial"/>
          <w:sz w:val="22"/>
          <w:szCs w:val="22"/>
        </w:rPr>
        <w:t xml:space="preserve">a la Gerencia </w:t>
      </w:r>
      <w:r>
        <w:rPr>
          <w:rFonts w:cs="Arial"/>
          <w:sz w:val="22"/>
          <w:szCs w:val="22"/>
        </w:rPr>
        <w:t xml:space="preserve">General, </w:t>
      </w:r>
      <w:r w:rsidRPr="00DE5529">
        <w:rPr>
          <w:rFonts w:cs="Arial"/>
          <w:sz w:val="22"/>
          <w:szCs w:val="22"/>
        </w:rPr>
        <w:t xml:space="preserve">para que </w:t>
      </w:r>
      <w:r>
        <w:rPr>
          <w:rFonts w:cs="Arial"/>
          <w:sz w:val="22"/>
          <w:szCs w:val="22"/>
        </w:rPr>
        <w:t xml:space="preserve">incluya </w:t>
      </w:r>
      <w:r w:rsidRPr="00DE5529">
        <w:rPr>
          <w:rFonts w:cs="Arial"/>
          <w:sz w:val="22"/>
          <w:szCs w:val="22"/>
        </w:rPr>
        <w:t>en la agenda de una próxima sesión</w:t>
      </w:r>
      <w:r>
        <w:rPr>
          <w:rFonts w:cs="Arial"/>
          <w:sz w:val="22"/>
          <w:szCs w:val="22"/>
        </w:rPr>
        <w:t xml:space="preserve">, el análisis del </w:t>
      </w:r>
      <w:r>
        <w:rPr>
          <w:sz w:val="22"/>
          <w:szCs w:val="22"/>
        </w:rPr>
        <w:t xml:space="preserve">informe de la </w:t>
      </w:r>
      <w:r>
        <w:rPr>
          <w:rFonts w:cs="Arial"/>
          <w:sz w:val="22"/>
          <w:lang w:val="es-ES_tradnl"/>
        </w:rPr>
        <w:t xml:space="preserve">Contraloría General de la República, sobre </w:t>
      </w:r>
      <w:r>
        <w:rPr>
          <w:sz w:val="22"/>
          <w:szCs w:val="22"/>
        </w:rPr>
        <w:t xml:space="preserve">la gestión financiera de los recursos del Fondo Nacional de Vivienda, </w:t>
      </w:r>
      <w:r w:rsidR="00DE5529">
        <w:rPr>
          <w:rFonts w:cs="Arial"/>
          <w:sz w:val="22"/>
          <w:lang w:val="es-ES_tradnl"/>
        </w:rPr>
        <w:t xml:space="preserve">según lo </w:t>
      </w:r>
      <w:r>
        <w:rPr>
          <w:rFonts w:cs="Arial"/>
          <w:sz w:val="22"/>
          <w:lang w:val="es-ES_tradnl"/>
        </w:rPr>
        <w:t>comunicado</w:t>
      </w:r>
      <w:r w:rsidR="00DE5529">
        <w:rPr>
          <w:rFonts w:cs="Arial"/>
          <w:sz w:val="22"/>
          <w:lang w:val="es-ES_tradnl"/>
        </w:rPr>
        <w:t xml:space="preserve"> en el oficio </w:t>
      </w:r>
      <w:r w:rsidR="00DE5529">
        <w:rPr>
          <w:rFonts w:cs="Arial"/>
          <w:sz w:val="22"/>
          <w:szCs w:val="22"/>
        </w:rPr>
        <w:t>N° 18488 (DFOE-EC-1265)</w:t>
      </w:r>
      <w:r>
        <w:rPr>
          <w:rFonts w:cs="Arial"/>
          <w:sz w:val="22"/>
          <w:szCs w:val="22"/>
        </w:rPr>
        <w:t>,</w:t>
      </w:r>
      <w:r w:rsidR="00DE5529">
        <w:rPr>
          <w:rFonts w:cs="Arial"/>
          <w:sz w:val="22"/>
          <w:szCs w:val="22"/>
        </w:rPr>
        <w:t xml:space="preserve"> del 24 de noviembre de 2020, </w:t>
      </w:r>
      <w:r>
        <w:rPr>
          <w:rFonts w:cs="Arial"/>
          <w:sz w:val="22"/>
          <w:szCs w:val="22"/>
        </w:rPr>
        <w:t>suscrito por</w:t>
      </w:r>
      <w:r w:rsidR="00DE5529">
        <w:rPr>
          <w:rFonts w:cs="Arial"/>
          <w:sz w:val="22"/>
          <w:szCs w:val="22"/>
        </w:rPr>
        <w:t xml:space="preserve"> la Licda. Jessica Víquez Alvarado, Gerente del Área de Fiscalización Operativa y Evaluativa de </w:t>
      </w:r>
      <w:r>
        <w:rPr>
          <w:rFonts w:cs="Arial"/>
          <w:sz w:val="22"/>
          <w:szCs w:val="22"/>
        </w:rPr>
        <w:t>ese ente contralor</w:t>
      </w:r>
      <w:r w:rsidR="00DE5529">
        <w:rPr>
          <w:rFonts w:cs="Arial"/>
          <w:sz w:val="22"/>
          <w:szCs w:val="22"/>
        </w:rPr>
        <w:t>.</w:t>
      </w:r>
    </w:p>
    <w:p w14:paraId="699C7D85" w14:textId="44D642E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3883AAC" w14:textId="77777777" w:rsidR="002B71CC" w:rsidRPr="00D14EAF" w:rsidRDefault="002B71CC" w:rsidP="002B71CC">
      <w:pPr>
        <w:spacing w:line="360" w:lineRule="auto"/>
        <w:jc w:val="both"/>
        <w:rPr>
          <w:rFonts w:cs="Arial"/>
          <w:b/>
          <w:sz w:val="22"/>
        </w:rPr>
      </w:pPr>
      <w:r w:rsidRPr="00D14EAF">
        <w:rPr>
          <w:rFonts w:cs="Arial"/>
          <w:b/>
          <w:sz w:val="22"/>
        </w:rPr>
        <w:t>************</w:t>
      </w:r>
    </w:p>
    <w:p w14:paraId="0C3FACC8" w14:textId="77777777" w:rsidR="002B71CC" w:rsidRDefault="002B71CC" w:rsidP="002B71CC">
      <w:pPr>
        <w:spacing w:line="360" w:lineRule="auto"/>
        <w:jc w:val="both"/>
        <w:rPr>
          <w:rFonts w:cs="Arial"/>
          <w:sz w:val="22"/>
          <w:szCs w:val="22"/>
        </w:rPr>
      </w:pPr>
    </w:p>
    <w:p w14:paraId="45113B2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41166038" w14:textId="51312C61" w:rsidR="002B71CC" w:rsidRDefault="00DC7588" w:rsidP="002B71CC">
      <w:pPr>
        <w:spacing w:line="360" w:lineRule="auto"/>
        <w:jc w:val="both"/>
        <w:rPr>
          <w:rFonts w:cs="Arial"/>
          <w:sz w:val="22"/>
          <w:szCs w:val="22"/>
        </w:rPr>
      </w:pPr>
      <w:r>
        <w:rPr>
          <w:rFonts w:cs="Arial"/>
          <w:sz w:val="22"/>
          <w:szCs w:val="22"/>
        </w:rPr>
        <w:t xml:space="preserve">Instruir </w:t>
      </w:r>
      <w:r w:rsidR="00A93BB8" w:rsidRPr="00A93BB8">
        <w:rPr>
          <w:rFonts w:cs="Arial"/>
          <w:sz w:val="22"/>
          <w:szCs w:val="22"/>
        </w:rPr>
        <w:t>a la Administración</w:t>
      </w:r>
      <w:r>
        <w:rPr>
          <w:rFonts w:cs="Arial"/>
          <w:sz w:val="22"/>
          <w:szCs w:val="22"/>
        </w:rPr>
        <w:t>,</w:t>
      </w:r>
      <w:r w:rsidR="00A93BB8" w:rsidRPr="00A93BB8">
        <w:rPr>
          <w:rFonts w:cs="Arial"/>
          <w:sz w:val="22"/>
          <w:szCs w:val="22"/>
        </w:rPr>
        <w:t xml:space="preserve"> para</w:t>
      </w:r>
      <w:r w:rsidR="00CC5918">
        <w:rPr>
          <w:rFonts w:cs="Arial"/>
          <w:sz w:val="22"/>
          <w:szCs w:val="22"/>
        </w:rPr>
        <w:t xml:space="preserve"> </w:t>
      </w:r>
      <w:proofErr w:type="gramStart"/>
      <w:r w:rsidR="00CC5918">
        <w:rPr>
          <w:rFonts w:cs="Arial"/>
          <w:sz w:val="22"/>
          <w:szCs w:val="22"/>
        </w:rPr>
        <w:t>que</w:t>
      </w:r>
      <w:proofErr w:type="gramEnd"/>
      <w:r w:rsidR="00CC5918">
        <w:rPr>
          <w:rFonts w:cs="Arial"/>
          <w:sz w:val="22"/>
          <w:szCs w:val="22"/>
        </w:rPr>
        <w:t xml:space="preserve"> en un plazo </w:t>
      </w:r>
      <w:r>
        <w:rPr>
          <w:rFonts w:cs="Arial"/>
          <w:sz w:val="22"/>
          <w:szCs w:val="22"/>
        </w:rPr>
        <w:t xml:space="preserve">máximo </w:t>
      </w:r>
      <w:r w:rsidR="00CC5918">
        <w:rPr>
          <w:rFonts w:cs="Arial"/>
          <w:sz w:val="22"/>
          <w:szCs w:val="22"/>
        </w:rPr>
        <w:t>de 15 días</w:t>
      </w:r>
      <w:r w:rsidR="00CF29F0">
        <w:rPr>
          <w:rFonts w:cs="Arial"/>
          <w:sz w:val="22"/>
          <w:szCs w:val="22"/>
        </w:rPr>
        <w:t>,</w:t>
      </w:r>
      <w:r w:rsidR="00CC5918">
        <w:rPr>
          <w:rFonts w:cs="Arial"/>
          <w:sz w:val="22"/>
          <w:szCs w:val="22"/>
        </w:rPr>
        <w:t xml:space="preserve"> atienda lo solicitado</w:t>
      </w:r>
      <w:r w:rsidR="00A93BB8" w:rsidRPr="00A93BB8">
        <w:rPr>
          <w:rFonts w:cs="Arial"/>
          <w:sz w:val="22"/>
          <w:szCs w:val="22"/>
        </w:rPr>
        <w:t xml:space="preserve"> </w:t>
      </w:r>
      <w:r w:rsidR="00CC5918">
        <w:rPr>
          <w:rFonts w:cs="Arial"/>
          <w:sz w:val="22"/>
          <w:szCs w:val="22"/>
        </w:rPr>
        <w:t>en</w:t>
      </w:r>
      <w:r w:rsidR="00A93BB8">
        <w:rPr>
          <w:rFonts w:cs="Arial"/>
          <w:sz w:val="22"/>
          <w:lang w:val="es-ES_tradnl"/>
        </w:rPr>
        <w:t xml:space="preserve"> el escrito del 24 de noviembre de 2020, </w:t>
      </w:r>
      <w:r>
        <w:rPr>
          <w:rFonts w:cs="Arial"/>
          <w:sz w:val="22"/>
          <w:lang w:val="es-ES_tradnl"/>
        </w:rPr>
        <w:t xml:space="preserve">por medio del </w:t>
      </w:r>
      <w:r w:rsidR="00A93BB8">
        <w:rPr>
          <w:rFonts w:cs="Arial"/>
          <w:sz w:val="22"/>
          <w:lang w:val="es-ES_tradnl"/>
        </w:rPr>
        <w:t>cual</w:t>
      </w:r>
      <w:r w:rsidR="00CF29F0">
        <w:rPr>
          <w:rFonts w:cs="Arial"/>
          <w:sz w:val="22"/>
          <w:lang w:val="es-ES_tradnl"/>
        </w:rPr>
        <w:t>,</w:t>
      </w:r>
      <w:r w:rsidR="00A93BB8">
        <w:rPr>
          <w:rFonts w:cs="Arial"/>
          <w:sz w:val="22"/>
          <w:lang w:val="es-ES_tradnl"/>
        </w:rPr>
        <w:t xml:space="preserve"> la señora Kristel Jiménez </w:t>
      </w:r>
      <w:r w:rsidR="00A93BB8">
        <w:rPr>
          <w:sz w:val="22"/>
          <w:szCs w:val="22"/>
        </w:rPr>
        <w:t>solicita colaboración para que se le otorgue un Bono de Vivienda.</w:t>
      </w:r>
    </w:p>
    <w:p w14:paraId="39AD9D28" w14:textId="0DA542B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472CBDD" w14:textId="77777777" w:rsidR="002B71CC" w:rsidRPr="00D14EAF" w:rsidRDefault="002B71CC" w:rsidP="002B71CC">
      <w:pPr>
        <w:spacing w:line="360" w:lineRule="auto"/>
        <w:jc w:val="both"/>
        <w:rPr>
          <w:rFonts w:cs="Arial"/>
          <w:b/>
          <w:sz w:val="22"/>
        </w:rPr>
      </w:pPr>
      <w:r w:rsidRPr="00D14EAF">
        <w:rPr>
          <w:rFonts w:cs="Arial"/>
          <w:b/>
          <w:sz w:val="22"/>
        </w:rPr>
        <w:t>************</w:t>
      </w:r>
    </w:p>
    <w:p w14:paraId="545AECD8" w14:textId="77777777" w:rsidR="002B71CC" w:rsidRDefault="002B71CC" w:rsidP="002B71CC">
      <w:pPr>
        <w:spacing w:line="360" w:lineRule="auto"/>
        <w:jc w:val="both"/>
        <w:rPr>
          <w:rFonts w:cs="Arial"/>
          <w:sz w:val="22"/>
          <w:lang w:val="es-ES_tradnl"/>
        </w:rPr>
      </w:pPr>
    </w:p>
    <w:p w14:paraId="3F3CF0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1FDA135B" w14:textId="42FAB182" w:rsidR="002B71CC" w:rsidRDefault="000B473A" w:rsidP="002B71CC">
      <w:pPr>
        <w:spacing w:line="360" w:lineRule="auto"/>
        <w:jc w:val="both"/>
        <w:rPr>
          <w:rFonts w:cs="Arial"/>
          <w:sz w:val="22"/>
          <w:szCs w:val="22"/>
        </w:rPr>
      </w:pPr>
      <w:r w:rsidRPr="000B473A">
        <w:rPr>
          <w:rFonts w:cs="Arial"/>
          <w:sz w:val="22"/>
          <w:szCs w:val="22"/>
        </w:rPr>
        <w:t xml:space="preserve">Instruir a la Gerencia General, para que de inmediato remita la información </w:t>
      </w:r>
      <w:r w:rsidR="00CC5918" w:rsidRPr="000B473A">
        <w:rPr>
          <w:rFonts w:cs="Arial"/>
          <w:sz w:val="22"/>
          <w:szCs w:val="22"/>
        </w:rPr>
        <w:t>solicitada</w:t>
      </w:r>
      <w:r w:rsidR="00CC5918">
        <w:rPr>
          <w:rFonts w:cs="Arial"/>
          <w:sz w:val="22"/>
          <w:lang w:val="es-ES_tradnl"/>
        </w:rPr>
        <w:t xml:space="preserve"> en</w:t>
      </w:r>
      <w:r>
        <w:rPr>
          <w:rFonts w:cs="Arial"/>
          <w:sz w:val="22"/>
          <w:lang w:val="es-ES_tradnl"/>
        </w:rPr>
        <w:t xml:space="preserve"> el oficio N° 18695 (DFOE-SD-2273) del 27 de noviembre de 2020, mediante el cual, la señora Ligia Segura Salazar, Fiscalizadora del Área de Seguimiento de Disposiciones de la Contraloría General de la República, </w:t>
      </w:r>
      <w:r>
        <w:rPr>
          <w:sz w:val="22"/>
          <w:szCs w:val="22"/>
        </w:rPr>
        <w:t xml:space="preserve">solicita información con respecto al cumplimiento de </w:t>
      </w:r>
      <w:r>
        <w:rPr>
          <w:sz w:val="22"/>
          <w:szCs w:val="22"/>
        </w:rPr>
        <w:lastRenderedPageBreak/>
        <w:t>la disposición sobre acciones para reglamentar la participación de terceros en el trámite de bonos.</w:t>
      </w:r>
    </w:p>
    <w:p w14:paraId="03540933" w14:textId="3D35A31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9F18B9F" w14:textId="77777777" w:rsidR="002B71CC" w:rsidRPr="00D14EAF" w:rsidRDefault="002B71CC" w:rsidP="002B71CC">
      <w:pPr>
        <w:spacing w:line="360" w:lineRule="auto"/>
        <w:jc w:val="both"/>
        <w:rPr>
          <w:rFonts w:cs="Arial"/>
          <w:b/>
          <w:sz w:val="22"/>
        </w:rPr>
      </w:pPr>
      <w:r w:rsidRPr="00D14EAF">
        <w:rPr>
          <w:rFonts w:cs="Arial"/>
          <w:b/>
          <w:sz w:val="22"/>
        </w:rPr>
        <w:t>************</w:t>
      </w:r>
    </w:p>
    <w:p w14:paraId="52861F0A" w14:textId="77777777" w:rsidR="002B71CC" w:rsidRDefault="002B71CC" w:rsidP="002B71CC">
      <w:pPr>
        <w:spacing w:line="360" w:lineRule="auto"/>
        <w:jc w:val="both"/>
        <w:rPr>
          <w:rFonts w:cs="Arial"/>
          <w:sz w:val="22"/>
          <w:szCs w:val="22"/>
        </w:rPr>
      </w:pPr>
    </w:p>
    <w:p w14:paraId="5A28FA5B" w14:textId="432DE538" w:rsidR="00501C65" w:rsidRPr="00AB2826" w:rsidRDefault="00501C65" w:rsidP="00501C65">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71195497" w14:textId="2B0F80AF" w:rsidR="00501C65" w:rsidRDefault="00501C65" w:rsidP="00501C65">
      <w:pPr>
        <w:spacing w:line="360" w:lineRule="auto"/>
        <w:jc w:val="both"/>
        <w:rPr>
          <w:rFonts w:cs="Arial"/>
          <w:sz w:val="22"/>
          <w:szCs w:val="22"/>
        </w:rPr>
      </w:pPr>
      <w:r w:rsidRPr="00501C65">
        <w:rPr>
          <w:rFonts w:cs="Arial"/>
          <w:sz w:val="22"/>
          <w:szCs w:val="22"/>
        </w:rPr>
        <w:t xml:space="preserve">Trasladar a la </w:t>
      </w:r>
      <w:r w:rsidRPr="00501C65">
        <w:rPr>
          <w:rFonts w:cs="Arial"/>
          <w:sz w:val="22"/>
          <w:szCs w:val="22"/>
          <w:lang w:val="es-ES_tradnl"/>
        </w:rPr>
        <w:t>Gerencia General,</w:t>
      </w:r>
      <w:r w:rsidRPr="00501C65">
        <w:rPr>
          <w:rFonts w:cs="Arial"/>
          <w:sz w:val="22"/>
          <w:szCs w:val="22"/>
        </w:rPr>
        <w:t xml:space="preserve"> para su consideración y las acciones pertinentes</w:t>
      </w:r>
      <w:r>
        <w:rPr>
          <w:sz w:val="22"/>
          <w:szCs w:val="22"/>
        </w:rPr>
        <w:t xml:space="preserve">, </w:t>
      </w:r>
      <w:r>
        <w:rPr>
          <w:rFonts w:cs="Arial"/>
          <w:sz w:val="22"/>
          <w:lang w:val="es-ES_tradnl"/>
        </w:rPr>
        <w:t>el oficio OF:CCVIS-01.12.20 del 01 de diciembre de 2020, mediante el cual</w:t>
      </w:r>
      <w:r w:rsidR="00DC7588">
        <w:rPr>
          <w:rFonts w:cs="Arial"/>
          <w:sz w:val="22"/>
          <w:lang w:val="es-ES_tradnl"/>
        </w:rPr>
        <w:t>,</w:t>
      </w:r>
      <w:r>
        <w:rPr>
          <w:rFonts w:cs="Arial"/>
          <w:sz w:val="22"/>
          <w:lang w:val="es-ES_tradnl"/>
        </w:rPr>
        <w:t xml:space="preserve"> A</w:t>
      </w:r>
      <w:r w:rsidR="00DC7588">
        <w:rPr>
          <w:rFonts w:cs="Arial"/>
          <w:sz w:val="22"/>
          <w:lang w:val="es-ES_tradnl"/>
        </w:rPr>
        <w:t>CENVI</w:t>
      </w:r>
      <w:r>
        <w:rPr>
          <w:rFonts w:cs="Arial"/>
          <w:sz w:val="22"/>
          <w:lang w:val="es-ES_tradnl"/>
        </w:rPr>
        <w:t xml:space="preserve">, </w:t>
      </w:r>
      <w:proofErr w:type="spellStart"/>
      <w:r>
        <w:rPr>
          <w:rFonts w:cs="Arial"/>
          <w:sz w:val="22"/>
          <w:lang w:val="es-ES_tradnl"/>
        </w:rPr>
        <w:t>Finanvivienda</w:t>
      </w:r>
      <w:proofErr w:type="spellEnd"/>
      <w:r>
        <w:rPr>
          <w:rFonts w:cs="Arial"/>
          <w:sz w:val="22"/>
          <w:lang w:val="es-ES_tradnl"/>
        </w:rPr>
        <w:t xml:space="preserve"> y la Cámara Costarricense de la Construcción, solicitan </w:t>
      </w:r>
      <w:r>
        <w:rPr>
          <w:sz w:val="22"/>
          <w:szCs w:val="22"/>
        </w:rPr>
        <w:t>la reactivación de las mesas de trabajo para analizar diferentes temas de interés del Sistema, y formalizar reuniones para darle seguimiento a los proyectos presentados al BANHVI.</w:t>
      </w:r>
    </w:p>
    <w:p w14:paraId="73CF1565" w14:textId="77777777" w:rsidR="00501C65" w:rsidRPr="00AB2826" w:rsidRDefault="00501C65" w:rsidP="00501C65">
      <w:pPr>
        <w:pStyle w:val="Ttulo2"/>
        <w:spacing w:line="360" w:lineRule="auto"/>
        <w:rPr>
          <w:rFonts w:cs="Arial"/>
          <w:szCs w:val="22"/>
          <w:lang w:val="es-ES_tradnl"/>
        </w:rPr>
      </w:pPr>
      <w:r w:rsidRPr="00AB2826">
        <w:rPr>
          <w:rFonts w:cs="Arial"/>
          <w:szCs w:val="22"/>
        </w:rPr>
        <w:t>Acuerdo Unánime.-</w:t>
      </w:r>
    </w:p>
    <w:p w14:paraId="513FD778" w14:textId="1A2E2463" w:rsidR="002B71CC" w:rsidRDefault="00501C65" w:rsidP="00501C65">
      <w:pPr>
        <w:spacing w:line="360" w:lineRule="auto"/>
        <w:jc w:val="both"/>
        <w:rPr>
          <w:rFonts w:cs="Arial"/>
          <w:b/>
          <w:sz w:val="22"/>
        </w:rPr>
      </w:pPr>
      <w:r w:rsidRPr="00D14EAF">
        <w:rPr>
          <w:rFonts w:cs="Arial"/>
          <w:b/>
          <w:sz w:val="22"/>
        </w:rPr>
        <w:t>************</w:t>
      </w:r>
      <w:r>
        <w:rPr>
          <w:rFonts w:cs="Arial"/>
          <w:b/>
          <w:sz w:val="22"/>
        </w:rPr>
        <w:t xml:space="preserve"> </w:t>
      </w:r>
    </w:p>
    <w:sectPr w:rsidR="002B71CC">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5EC92" w14:textId="77777777" w:rsidR="00A93BB8" w:rsidRDefault="00A93BB8">
      <w:r>
        <w:separator/>
      </w:r>
    </w:p>
  </w:endnote>
  <w:endnote w:type="continuationSeparator" w:id="0">
    <w:p w14:paraId="17FDE2F2" w14:textId="77777777" w:rsidR="00A93BB8" w:rsidRDefault="00A9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9E891" w14:textId="77777777" w:rsidR="00A93BB8" w:rsidRDefault="00A93BB8">
      <w:r>
        <w:separator/>
      </w:r>
    </w:p>
  </w:footnote>
  <w:footnote w:type="continuationSeparator" w:id="0">
    <w:p w14:paraId="3DC3D882" w14:textId="77777777" w:rsidR="00A93BB8" w:rsidRDefault="00A9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CB5A" w14:textId="77777777" w:rsidR="00A93BB8" w:rsidRDefault="00A93BB8">
    <w:pPr>
      <w:pStyle w:val="Encabezado"/>
      <w:rPr>
        <w:lang w:val="es-ES"/>
      </w:rPr>
    </w:pPr>
  </w:p>
  <w:p w14:paraId="1355152A" w14:textId="579838A4" w:rsidR="00A93BB8" w:rsidRDefault="00A93BB8">
    <w:pPr>
      <w:pStyle w:val="Encabezado"/>
      <w:rPr>
        <w:rStyle w:val="Nmerodepgina"/>
        <w:sz w:val="18"/>
      </w:rPr>
    </w:pPr>
    <w:r>
      <w:rPr>
        <w:sz w:val="18"/>
        <w:lang w:val="es-ES"/>
      </w:rPr>
      <w:t xml:space="preserve">    Minuta de la sesión Nº 94-2020                   03 de diciembre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4219B217" w14:textId="77777777" w:rsidR="00A93BB8" w:rsidRDefault="00A93BB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CEFC53"/>
    <w:multiLevelType w:val="hybridMultilevel"/>
    <w:tmpl w:val="A4CB83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414C6"/>
    <w:multiLevelType w:val="hybridMultilevel"/>
    <w:tmpl w:val="313B4C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3C64A5C"/>
    <w:multiLevelType w:val="hybridMultilevel"/>
    <w:tmpl w:val="FEF4683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4E4301"/>
    <w:multiLevelType w:val="hybridMultilevel"/>
    <w:tmpl w:val="1FD596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6F64B1A"/>
    <w:multiLevelType w:val="hybridMultilevel"/>
    <w:tmpl w:val="F3083290"/>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05B2F17"/>
    <w:multiLevelType w:val="hybridMultilevel"/>
    <w:tmpl w:val="1805B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06EBF6"/>
    <w:multiLevelType w:val="hybridMultilevel"/>
    <w:tmpl w:val="69DCD6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AA2C284"/>
    <w:multiLevelType w:val="hybridMultilevel"/>
    <w:tmpl w:val="9F19F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2"/>
  </w:num>
  <w:num w:numId="5">
    <w:abstractNumId w:val="1"/>
  </w:num>
  <w:num w:numId="6">
    <w:abstractNumId w:val="15"/>
  </w:num>
  <w:num w:numId="7">
    <w:abstractNumId w:val="23"/>
  </w:num>
  <w:num w:numId="8">
    <w:abstractNumId w:val="12"/>
  </w:num>
  <w:num w:numId="9">
    <w:abstractNumId w:val="9"/>
  </w:num>
  <w:num w:numId="10">
    <w:abstractNumId w:val="5"/>
  </w:num>
  <w:num w:numId="11">
    <w:abstractNumId w:val="7"/>
  </w:num>
  <w:num w:numId="12">
    <w:abstractNumId w:val="25"/>
  </w:num>
  <w:num w:numId="13">
    <w:abstractNumId w:val="21"/>
  </w:num>
  <w:num w:numId="14">
    <w:abstractNumId w:val="18"/>
  </w:num>
  <w:num w:numId="15">
    <w:abstractNumId w:val="13"/>
  </w:num>
  <w:num w:numId="16">
    <w:abstractNumId w:val="16"/>
  </w:num>
  <w:num w:numId="17">
    <w:abstractNumId w:val="19"/>
  </w:num>
  <w:num w:numId="18">
    <w:abstractNumId w:val="17"/>
  </w:num>
  <w:num w:numId="19">
    <w:abstractNumId w:val="11"/>
  </w:num>
  <w:num w:numId="20">
    <w:abstractNumId w:val="8"/>
  </w:num>
  <w:num w:numId="21">
    <w:abstractNumId w:val="24"/>
  </w:num>
  <w:num w:numId="22">
    <w:abstractNumId w:val="20"/>
  </w:num>
  <w:num w:numId="23">
    <w:abstractNumId w:val="4"/>
  </w:num>
  <w:num w:numId="24">
    <w:abstractNumId w:val="0"/>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6ASCNvgJIOyjxGRTVUby4UBFLCqsjZ+KMiB/P5A9f/Ohs+AG9gMr+Tb9WgwclZTNINAHYTHZUpcBK0SIKNHJg==" w:salt="K6m39P7KKSELLxkkfa9Nk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E1"/>
    <w:rsid w:val="0000085A"/>
    <w:rsid w:val="00011DC1"/>
    <w:rsid w:val="0001401F"/>
    <w:rsid w:val="00026DCA"/>
    <w:rsid w:val="00027E78"/>
    <w:rsid w:val="0003318B"/>
    <w:rsid w:val="00036A8B"/>
    <w:rsid w:val="00041759"/>
    <w:rsid w:val="00045070"/>
    <w:rsid w:val="00053A32"/>
    <w:rsid w:val="000547A2"/>
    <w:rsid w:val="0006298F"/>
    <w:rsid w:val="00067B32"/>
    <w:rsid w:val="00076A47"/>
    <w:rsid w:val="00081BB0"/>
    <w:rsid w:val="00085DF1"/>
    <w:rsid w:val="0009389D"/>
    <w:rsid w:val="000A6259"/>
    <w:rsid w:val="000B0CD2"/>
    <w:rsid w:val="000B0F7B"/>
    <w:rsid w:val="000B473A"/>
    <w:rsid w:val="000C4E35"/>
    <w:rsid w:val="000C5661"/>
    <w:rsid w:val="000D6BC8"/>
    <w:rsid w:val="000E4B1E"/>
    <w:rsid w:val="000F5F31"/>
    <w:rsid w:val="000F6DBD"/>
    <w:rsid w:val="00101E4E"/>
    <w:rsid w:val="00102CC2"/>
    <w:rsid w:val="00105CCE"/>
    <w:rsid w:val="00110EBD"/>
    <w:rsid w:val="0011401E"/>
    <w:rsid w:val="001147C3"/>
    <w:rsid w:val="00117E78"/>
    <w:rsid w:val="001227FE"/>
    <w:rsid w:val="00154E36"/>
    <w:rsid w:val="00183234"/>
    <w:rsid w:val="0018634C"/>
    <w:rsid w:val="001909BE"/>
    <w:rsid w:val="00192E50"/>
    <w:rsid w:val="00193B2D"/>
    <w:rsid w:val="00196DD0"/>
    <w:rsid w:val="001A3FF5"/>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1D99"/>
    <w:rsid w:val="00253CA2"/>
    <w:rsid w:val="00253D8D"/>
    <w:rsid w:val="00260325"/>
    <w:rsid w:val="002608BA"/>
    <w:rsid w:val="00261C88"/>
    <w:rsid w:val="00270B9C"/>
    <w:rsid w:val="00273361"/>
    <w:rsid w:val="00273438"/>
    <w:rsid w:val="002736F3"/>
    <w:rsid w:val="00273AB5"/>
    <w:rsid w:val="002751C8"/>
    <w:rsid w:val="00277DD3"/>
    <w:rsid w:val="00282C93"/>
    <w:rsid w:val="0028301A"/>
    <w:rsid w:val="0028757E"/>
    <w:rsid w:val="00296556"/>
    <w:rsid w:val="002A51F3"/>
    <w:rsid w:val="002A6A4B"/>
    <w:rsid w:val="002B71CC"/>
    <w:rsid w:val="002D0146"/>
    <w:rsid w:val="002D158A"/>
    <w:rsid w:val="002E1BAC"/>
    <w:rsid w:val="002F3D41"/>
    <w:rsid w:val="003004E7"/>
    <w:rsid w:val="0030131C"/>
    <w:rsid w:val="00306627"/>
    <w:rsid w:val="003156CD"/>
    <w:rsid w:val="00316906"/>
    <w:rsid w:val="00317B31"/>
    <w:rsid w:val="00320F35"/>
    <w:rsid w:val="00320F9C"/>
    <w:rsid w:val="00323942"/>
    <w:rsid w:val="00332873"/>
    <w:rsid w:val="00335993"/>
    <w:rsid w:val="00341AA9"/>
    <w:rsid w:val="00343CAA"/>
    <w:rsid w:val="00345E78"/>
    <w:rsid w:val="00346C2F"/>
    <w:rsid w:val="003473D2"/>
    <w:rsid w:val="00352AFB"/>
    <w:rsid w:val="00353979"/>
    <w:rsid w:val="00367B23"/>
    <w:rsid w:val="00372822"/>
    <w:rsid w:val="00373725"/>
    <w:rsid w:val="00373B50"/>
    <w:rsid w:val="00374710"/>
    <w:rsid w:val="003803AB"/>
    <w:rsid w:val="00380645"/>
    <w:rsid w:val="003833AA"/>
    <w:rsid w:val="003853CD"/>
    <w:rsid w:val="00386AA9"/>
    <w:rsid w:val="003A0CD1"/>
    <w:rsid w:val="003A2FA0"/>
    <w:rsid w:val="003A4E5A"/>
    <w:rsid w:val="003A5204"/>
    <w:rsid w:val="003A70CE"/>
    <w:rsid w:val="003B0676"/>
    <w:rsid w:val="003B1738"/>
    <w:rsid w:val="003B20EA"/>
    <w:rsid w:val="003C6970"/>
    <w:rsid w:val="003C6FEB"/>
    <w:rsid w:val="00400B3E"/>
    <w:rsid w:val="00407CC4"/>
    <w:rsid w:val="00412EA5"/>
    <w:rsid w:val="00421BEA"/>
    <w:rsid w:val="00432126"/>
    <w:rsid w:val="00436935"/>
    <w:rsid w:val="00445673"/>
    <w:rsid w:val="00470FC4"/>
    <w:rsid w:val="004755F8"/>
    <w:rsid w:val="0047593B"/>
    <w:rsid w:val="0048086A"/>
    <w:rsid w:val="0048746C"/>
    <w:rsid w:val="00487A95"/>
    <w:rsid w:val="004930AA"/>
    <w:rsid w:val="00496B93"/>
    <w:rsid w:val="00497711"/>
    <w:rsid w:val="004A6CA1"/>
    <w:rsid w:val="004B0994"/>
    <w:rsid w:val="004B373F"/>
    <w:rsid w:val="004B7456"/>
    <w:rsid w:val="004C5B22"/>
    <w:rsid w:val="004C724E"/>
    <w:rsid w:val="004E10F9"/>
    <w:rsid w:val="004E1777"/>
    <w:rsid w:val="004E5D21"/>
    <w:rsid w:val="004F619B"/>
    <w:rsid w:val="005011AD"/>
    <w:rsid w:val="00501C65"/>
    <w:rsid w:val="00513B4F"/>
    <w:rsid w:val="00531B93"/>
    <w:rsid w:val="005459D0"/>
    <w:rsid w:val="00547269"/>
    <w:rsid w:val="005504E6"/>
    <w:rsid w:val="00550BA8"/>
    <w:rsid w:val="005544C4"/>
    <w:rsid w:val="0057519A"/>
    <w:rsid w:val="00576674"/>
    <w:rsid w:val="005848D6"/>
    <w:rsid w:val="00585347"/>
    <w:rsid w:val="00595395"/>
    <w:rsid w:val="0059625B"/>
    <w:rsid w:val="00596AB4"/>
    <w:rsid w:val="005A32C2"/>
    <w:rsid w:val="005B45E6"/>
    <w:rsid w:val="005B5F2E"/>
    <w:rsid w:val="005B67A2"/>
    <w:rsid w:val="005C18D2"/>
    <w:rsid w:val="005C6147"/>
    <w:rsid w:val="005E7559"/>
    <w:rsid w:val="00615FBF"/>
    <w:rsid w:val="00623D36"/>
    <w:rsid w:val="0062509B"/>
    <w:rsid w:val="006321F4"/>
    <w:rsid w:val="00644858"/>
    <w:rsid w:val="00646C5C"/>
    <w:rsid w:val="0066494B"/>
    <w:rsid w:val="0066756A"/>
    <w:rsid w:val="00673924"/>
    <w:rsid w:val="00676AB2"/>
    <w:rsid w:val="00681878"/>
    <w:rsid w:val="00683504"/>
    <w:rsid w:val="00692A55"/>
    <w:rsid w:val="00693E0E"/>
    <w:rsid w:val="006A1720"/>
    <w:rsid w:val="006A474B"/>
    <w:rsid w:val="006A779D"/>
    <w:rsid w:val="006B5AD1"/>
    <w:rsid w:val="006B7846"/>
    <w:rsid w:val="006C0086"/>
    <w:rsid w:val="006C1542"/>
    <w:rsid w:val="006C1D3B"/>
    <w:rsid w:val="006C1F07"/>
    <w:rsid w:val="006C772C"/>
    <w:rsid w:val="006D2E24"/>
    <w:rsid w:val="006D5482"/>
    <w:rsid w:val="006E31FB"/>
    <w:rsid w:val="006E7C0F"/>
    <w:rsid w:val="006F4369"/>
    <w:rsid w:val="006F7DB3"/>
    <w:rsid w:val="007062BD"/>
    <w:rsid w:val="007064AE"/>
    <w:rsid w:val="00707D27"/>
    <w:rsid w:val="00711E6C"/>
    <w:rsid w:val="00723211"/>
    <w:rsid w:val="00735384"/>
    <w:rsid w:val="00736E2A"/>
    <w:rsid w:val="00737234"/>
    <w:rsid w:val="00751002"/>
    <w:rsid w:val="007605D2"/>
    <w:rsid w:val="00762E89"/>
    <w:rsid w:val="00765327"/>
    <w:rsid w:val="00767909"/>
    <w:rsid w:val="007749FC"/>
    <w:rsid w:val="007763E1"/>
    <w:rsid w:val="007800D0"/>
    <w:rsid w:val="00780AB2"/>
    <w:rsid w:val="00797660"/>
    <w:rsid w:val="007B1FF5"/>
    <w:rsid w:val="007B2EB9"/>
    <w:rsid w:val="007B5EDF"/>
    <w:rsid w:val="007C2929"/>
    <w:rsid w:val="007C3229"/>
    <w:rsid w:val="007C39B9"/>
    <w:rsid w:val="007D6EF8"/>
    <w:rsid w:val="007E1957"/>
    <w:rsid w:val="007E31DD"/>
    <w:rsid w:val="007F614F"/>
    <w:rsid w:val="007F66D6"/>
    <w:rsid w:val="008006FA"/>
    <w:rsid w:val="008110AA"/>
    <w:rsid w:val="00811427"/>
    <w:rsid w:val="00813686"/>
    <w:rsid w:val="008166E0"/>
    <w:rsid w:val="00825856"/>
    <w:rsid w:val="008343A2"/>
    <w:rsid w:val="00834957"/>
    <w:rsid w:val="00834A2F"/>
    <w:rsid w:val="00846281"/>
    <w:rsid w:val="00851373"/>
    <w:rsid w:val="00854DE9"/>
    <w:rsid w:val="00861680"/>
    <w:rsid w:val="00870163"/>
    <w:rsid w:val="008716BF"/>
    <w:rsid w:val="00885D96"/>
    <w:rsid w:val="00895A5D"/>
    <w:rsid w:val="00896BC6"/>
    <w:rsid w:val="008D35D8"/>
    <w:rsid w:val="008D3A3F"/>
    <w:rsid w:val="008D6E0F"/>
    <w:rsid w:val="008E4B2A"/>
    <w:rsid w:val="008F38A8"/>
    <w:rsid w:val="008F6C96"/>
    <w:rsid w:val="00911F06"/>
    <w:rsid w:val="009174E3"/>
    <w:rsid w:val="009355A3"/>
    <w:rsid w:val="00940420"/>
    <w:rsid w:val="009553AE"/>
    <w:rsid w:val="009669CF"/>
    <w:rsid w:val="009817BE"/>
    <w:rsid w:val="00986348"/>
    <w:rsid w:val="00994807"/>
    <w:rsid w:val="009C11C0"/>
    <w:rsid w:val="009D03FE"/>
    <w:rsid w:val="009D4575"/>
    <w:rsid w:val="009D70A8"/>
    <w:rsid w:val="009D78B0"/>
    <w:rsid w:val="009D7B2F"/>
    <w:rsid w:val="009E1B07"/>
    <w:rsid w:val="009F2788"/>
    <w:rsid w:val="009F62A9"/>
    <w:rsid w:val="00A3046D"/>
    <w:rsid w:val="00A3146D"/>
    <w:rsid w:val="00A330FA"/>
    <w:rsid w:val="00A40BD0"/>
    <w:rsid w:val="00A43210"/>
    <w:rsid w:val="00A50589"/>
    <w:rsid w:val="00A536DE"/>
    <w:rsid w:val="00A57ECD"/>
    <w:rsid w:val="00A6714B"/>
    <w:rsid w:val="00A70A82"/>
    <w:rsid w:val="00A73DC5"/>
    <w:rsid w:val="00A775DD"/>
    <w:rsid w:val="00A837EB"/>
    <w:rsid w:val="00A874F0"/>
    <w:rsid w:val="00A93BB8"/>
    <w:rsid w:val="00AA4E2A"/>
    <w:rsid w:val="00AB15C1"/>
    <w:rsid w:val="00AB1E41"/>
    <w:rsid w:val="00AB2826"/>
    <w:rsid w:val="00AB4B39"/>
    <w:rsid w:val="00AD39DE"/>
    <w:rsid w:val="00AD4F06"/>
    <w:rsid w:val="00AE7AB3"/>
    <w:rsid w:val="00AF4C49"/>
    <w:rsid w:val="00B00832"/>
    <w:rsid w:val="00B019A0"/>
    <w:rsid w:val="00B04AC9"/>
    <w:rsid w:val="00B04F77"/>
    <w:rsid w:val="00B2152C"/>
    <w:rsid w:val="00B34414"/>
    <w:rsid w:val="00B3640B"/>
    <w:rsid w:val="00B36CE6"/>
    <w:rsid w:val="00B5583C"/>
    <w:rsid w:val="00B56F87"/>
    <w:rsid w:val="00B64449"/>
    <w:rsid w:val="00B66D8C"/>
    <w:rsid w:val="00B9518C"/>
    <w:rsid w:val="00BA3517"/>
    <w:rsid w:val="00BA3C35"/>
    <w:rsid w:val="00BA58F6"/>
    <w:rsid w:val="00BA7805"/>
    <w:rsid w:val="00BB034D"/>
    <w:rsid w:val="00BB3865"/>
    <w:rsid w:val="00BC1E08"/>
    <w:rsid w:val="00BC5A35"/>
    <w:rsid w:val="00BD0080"/>
    <w:rsid w:val="00BD11AC"/>
    <w:rsid w:val="00BE0F52"/>
    <w:rsid w:val="00BE452A"/>
    <w:rsid w:val="00BF0C80"/>
    <w:rsid w:val="00BF124E"/>
    <w:rsid w:val="00BF5221"/>
    <w:rsid w:val="00C0084E"/>
    <w:rsid w:val="00C01425"/>
    <w:rsid w:val="00C04453"/>
    <w:rsid w:val="00C10BD5"/>
    <w:rsid w:val="00C12152"/>
    <w:rsid w:val="00C308C3"/>
    <w:rsid w:val="00C36F84"/>
    <w:rsid w:val="00C42332"/>
    <w:rsid w:val="00C4730D"/>
    <w:rsid w:val="00C50AAF"/>
    <w:rsid w:val="00C57123"/>
    <w:rsid w:val="00C676D8"/>
    <w:rsid w:val="00C70768"/>
    <w:rsid w:val="00C80B39"/>
    <w:rsid w:val="00C90898"/>
    <w:rsid w:val="00C94B5D"/>
    <w:rsid w:val="00CA032B"/>
    <w:rsid w:val="00CA3661"/>
    <w:rsid w:val="00CA42F6"/>
    <w:rsid w:val="00CA4E30"/>
    <w:rsid w:val="00CC0A79"/>
    <w:rsid w:val="00CC5918"/>
    <w:rsid w:val="00CC60FC"/>
    <w:rsid w:val="00CC7940"/>
    <w:rsid w:val="00CD7A02"/>
    <w:rsid w:val="00CF0E50"/>
    <w:rsid w:val="00CF29F0"/>
    <w:rsid w:val="00CF40F3"/>
    <w:rsid w:val="00CF4BE9"/>
    <w:rsid w:val="00D034AB"/>
    <w:rsid w:val="00D13B6B"/>
    <w:rsid w:val="00D2033D"/>
    <w:rsid w:val="00D22B80"/>
    <w:rsid w:val="00D2747A"/>
    <w:rsid w:val="00D330C4"/>
    <w:rsid w:val="00D35784"/>
    <w:rsid w:val="00D37592"/>
    <w:rsid w:val="00D509A7"/>
    <w:rsid w:val="00D54758"/>
    <w:rsid w:val="00D60482"/>
    <w:rsid w:val="00D61F89"/>
    <w:rsid w:val="00D72C3B"/>
    <w:rsid w:val="00D83BFA"/>
    <w:rsid w:val="00D93B33"/>
    <w:rsid w:val="00DA156E"/>
    <w:rsid w:val="00DA26E4"/>
    <w:rsid w:val="00DA4C56"/>
    <w:rsid w:val="00DB38FB"/>
    <w:rsid w:val="00DC32CD"/>
    <w:rsid w:val="00DC61FC"/>
    <w:rsid w:val="00DC7588"/>
    <w:rsid w:val="00DE0BBA"/>
    <w:rsid w:val="00DE1AB0"/>
    <w:rsid w:val="00DE5529"/>
    <w:rsid w:val="00DE7715"/>
    <w:rsid w:val="00E0071B"/>
    <w:rsid w:val="00E2143B"/>
    <w:rsid w:val="00E316B5"/>
    <w:rsid w:val="00E31F79"/>
    <w:rsid w:val="00E43835"/>
    <w:rsid w:val="00E53590"/>
    <w:rsid w:val="00E6222D"/>
    <w:rsid w:val="00E63068"/>
    <w:rsid w:val="00E63BC8"/>
    <w:rsid w:val="00E646C7"/>
    <w:rsid w:val="00E76C46"/>
    <w:rsid w:val="00E808C9"/>
    <w:rsid w:val="00E8788A"/>
    <w:rsid w:val="00E97960"/>
    <w:rsid w:val="00E979D2"/>
    <w:rsid w:val="00EA53B9"/>
    <w:rsid w:val="00EC02B6"/>
    <w:rsid w:val="00EC6324"/>
    <w:rsid w:val="00EC7E01"/>
    <w:rsid w:val="00EE139E"/>
    <w:rsid w:val="00EE228C"/>
    <w:rsid w:val="00EE242D"/>
    <w:rsid w:val="00EE4383"/>
    <w:rsid w:val="00EE491C"/>
    <w:rsid w:val="00EF7D85"/>
    <w:rsid w:val="00F00FF1"/>
    <w:rsid w:val="00F1305E"/>
    <w:rsid w:val="00F16E81"/>
    <w:rsid w:val="00F30531"/>
    <w:rsid w:val="00F31891"/>
    <w:rsid w:val="00F32F59"/>
    <w:rsid w:val="00F343EA"/>
    <w:rsid w:val="00F357CB"/>
    <w:rsid w:val="00F42278"/>
    <w:rsid w:val="00F541D9"/>
    <w:rsid w:val="00F83C00"/>
    <w:rsid w:val="00F83E5C"/>
    <w:rsid w:val="00F9130B"/>
    <w:rsid w:val="00F97718"/>
    <w:rsid w:val="00FA1809"/>
    <w:rsid w:val="00FA2104"/>
    <w:rsid w:val="00FA4CCB"/>
    <w:rsid w:val="00FB0733"/>
    <w:rsid w:val="00FB6094"/>
    <w:rsid w:val="00FC257F"/>
    <w:rsid w:val="00FD3250"/>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F4BF0"/>
  <w15:docId w15:val="{1D74D75E-7FCE-40C9-A6BE-9E53918B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table" w:customStyle="1" w:styleId="Tablaconcuadrcula4-nfasis61">
    <w:name w:val="Tabla con cuadrícula 4 - Énfasis 61"/>
    <w:basedOn w:val="Tablanormal"/>
    <w:uiPriority w:val="49"/>
    <w:rsid w:val="001A3FF5"/>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CharacterStyle1">
    <w:name w:val="Character Style 1"/>
    <w:uiPriority w:val="99"/>
    <w:rsid w:val="008D3A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1548</TotalTime>
  <Pages>40</Pages>
  <Words>12216</Words>
  <Characters>68112</Characters>
  <Application>Microsoft Office Word</Application>
  <DocSecurity>8</DocSecurity>
  <Lines>567</Lines>
  <Paragraphs>160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74</cp:revision>
  <cp:lastPrinted>2011-09-07T16:03:00Z</cp:lastPrinted>
  <dcterms:created xsi:type="dcterms:W3CDTF">2020-12-04T16:32:00Z</dcterms:created>
  <dcterms:modified xsi:type="dcterms:W3CDTF">2020-12-15T12:59:00Z</dcterms:modified>
</cp:coreProperties>
</file>