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A4C35" w14:textId="77777777" w:rsidR="00FA4CCB" w:rsidRDefault="00FA4CCB">
      <w:pPr>
        <w:pStyle w:val="Ttulo"/>
        <w:ind w:right="51"/>
        <w:rPr>
          <w:rFonts w:cs="Arial"/>
        </w:rPr>
      </w:pPr>
      <w:r>
        <w:rPr>
          <w:rFonts w:cs="Arial"/>
        </w:rPr>
        <w:t>BANCO HIPOTECARIO DE LA VIVIENDA</w:t>
      </w:r>
    </w:p>
    <w:p w14:paraId="53FA6CB6" w14:textId="77777777" w:rsidR="00FA4CCB" w:rsidRDefault="00FA4CCB">
      <w:pPr>
        <w:spacing w:line="360" w:lineRule="auto"/>
        <w:ind w:right="51"/>
        <w:jc w:val="center"/>
        <w:rPr>
          <w:rFonts w:cs="Arial"/>
          <w:b/>
          <w:sz w:val="22"/>
          <w:u w:val="single"/>
        </w:rPr>
      </w:pPr>
      <w:r>
        <w:rPr>
          <w:rFonts w:cs="Arial"/>
          <w:b/>
          <w:sz w:val="22"/>
          <w:u w:val="single"/>
        </w:rPr>
        <w:t>JUNTA DIRECTIVA</w:t>
      </w:r>
    </w:p>
    <w:p w14:paraId="49296BB1" w14:textId="77777777" w:rsidR="00FA4CCB" w:rsidRDefault="00FA4CCB">
      <w:pPr>
        <w:spacing w:line="360" w:lineRule="auto"/>
        <w:ind w:right="51"/>
        <w:jc w:val="center"/>
        <w:rPr>
          <w:rFonts w:cs="Arial"/>
          <w:b/>
          <w:sz w:val="22"/>
          <w:u w:val="single"/>
        </w:rPr>
      </w:pPr>
    </w:p>
    <w:p w14:paraId="55153C84" w14:textId="405AE68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F1E7D">
        <w:rPr>
          <w:rFonts w:cs="Arial"/>
          <w:b/>
          <w:sz w:val="22"/>
          <w:u w:val="single"/>
        </w:rPr>
        <w:t>82</w:t>
      </w:r>
      <w:r>
        <w:rPr>
          <w:rFonts w:cs="Arial"/>
          <w:b/>
          <w:sz w:val="22"/>
          <w:u w:val="single"/>
        </w:rPr>
        <w:t>-20</w:t>
      </w:r>
      <w:r w:rsidR="00E97960">
        <w:rPr>
          <w:rFonts w:cs="Arial"/>
          <w:b/>
          <w:sz w:val="22"/>
          <w:u w:val="single"/>
        </w:rPr>
        <w:t>20</w:t>
      </w:r>
    </w:p>
    <w:p w14:paraId="2ABF7E47" w14:textId="2661DE75" w:rsidR="00FA4CCB" w:rsidRDefault="00FA4CCB">
      <w:pPr>
        <w:spacing w:line="360" w:lineRule="auto"/>
        <w:ind w:right="51"/>
        <w:jc w:val="center"/>
        <w:rPr>
          <w:rFonts w:cs="Arial"/>
          <w:b/>
          <w:sz w:val="22"/>
          <w:u w:val="single"/>
        </w:rPr>
      </w:pPr>
      <w:r>
        <w:rPr>
          <w:rFonts w:cs="Arial"/>
          <w:b/>
          <w:sz w:val="22"/>
          <w:u w:val="single"/>
        </w:rPr>
        <w:t xml:space="preserve">DEL </w:t>
      </w:r>
      <w:r w:rsidR="001F1E7D">
        <w:rPr>
          <w:rFonts w:cs="Arial"/>
          <w:b/>
          <w:sz w:val="22"/>
          <w:u w:val="single"/>
        </w:rPr>
        <w:t>19</w:t>
      </w:r>
      <w:r>
        <w:rPr>
          <w:rFonts w:cs="Arial"/>
          <w:b/>
          <w:sz w:val="22"/>
          <w:u w:val="single"/>
        </w:rPr>
        <w:t xml:space="preserve"> DE </w:t>
      </w:r>
      <w:r w:rsidR="001F1E7D">
        <w:rPr>
          <w:rFonts w:cs="Arial"/>
          <w:b/>
          <w:sz w:val="22"/>
          <w:u w:val="single"/>
        </w:rPr>
        <w:t>OCTUBRE</w:t>
      </w:r>
      <w:r>
        <w:rPr>
          <w:rFonts w:cs="Arial"/>
          <w:b/>
          <w:sz w:val="22"/>
          <w:u w:val="single"/>
        </w:rPr>
        <w:t xml:space="preserve"> DE 20</w:t>
      </w:r>
      <w:r w:rsidR="00E97960">
        <w:rPr>
          <w:rFonts w:cs="Arial"/>
          <w:b/>
          <w:sz w:val="22"/>
          <w:u w:val="single"/>
        </w:rPr>
        <w:t>20</w:t>
      </w:r>
    </w:p>
    <w:p w14:paraId="0F5C39F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028A034" w14:textId="77777777" w:rsidR="00FA4CCB" w:rsidRDefault="00FA4CCB">
      <w:pPr>
        <w:spacing w:line="360" w:lineRule="auto"/>
        <w:ind w:right="51"/>
        <w:jc w:val="center"/>
        <w:rPr>
          <w:rFonts w:cs="Arial"/>
          <w:b/>
          <w:sz w:val="22"/>
          <w:u w:val="single"/>
        </w:rPr>
      </w:pPr>
    </w:p>
    <w:p w14:paraId="1196E52D" w14:textId="1C607A1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32A68">
        <w:rPr>
          <w:rFonts w:cs="Arial"/>
          <w:sz w:val="22"/>
        </w:rPr>
        <w:t xml:space="preserve">Por medio de videoconferencia que consta en los archivos de la Secretaría de la </w:t>
      </w:r>
      <w:r w:rsidR="00B32A68" w:rsidRPr="00B85537">
        <w:rPr>
          <w:rFonts w:cs="Arial"/>
          <w:sz w:val="22"/>
          <w:lang w:val="es-ES_tradnl"/>
        </w:rPr>
        <w:t>Junta Directiva</w:t>
      </w:r>
      <w:r w:rsidR="00B32A68">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5832B3" w:rsidRPr="005832B3">
        <w:rPr>
          <w:rFonts w:cs="Arial"/>
          <w:sz w:val="22"/>
        </w:rPr>
        <w:t xml:space="preserve"> </w:t>
      </w:r>
      <w:r w:rsidR="005832B3">
        <w:rPr>
          <w:rFonts w:cs="Arial"/>
          <w:sz w:val="22"/>
        </w:rPr>
        <w:t>El Director Jorge Carranza González, se incorpora a la sesión a partir del minuto 12:25.</w:t>
      </w:r>
    </w:p>
    <w:p w14:paraId="64E2B39B" w14:textId="77777777" w:rsidR="00AD4F06" w:rsidRDefault="00AD4F06" w:rsidP="0066494B">
      <w:pPr>
        <w:spacing w:line="360" w:lineRule="auto"/>
        <w:jc w:val="both"/>
        <w:rPr>
          <w:rFonts w:cs="Arial"/>
          <w:sz w:val="22"/>
        </w:rPr>
      </w:pPr>
    </w:p>
    <w:p w14:paraId="68112D5A"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057A949E" w14:textId="77777777" w:rsidR="006321F4" w:rsidRPr="00D14EAF" w:rsidRDefault="006321F4" w:rsidP="006321F4">
      <w:pPr>
        <w:spacing w:line="360" w:lineRule="auto"/>
        <w:jc w:val="both"/>
        <w:rPr>
          <w:rFonts w:cs="Arial"/>
          <w:b/>
          <w:sz w:val="22"/>
        </w:rPr>
      </w:pPr>
      <w:r w:rsidRPr="00D14EAF">
        <w:rPr>
          <w:rFonts w:cs="Arial"/>
          <w:b/>
          <w:sz w:val="22"/>
        </w:rPr>
        <w:t>************</w:t>
      </w:r>
    </w:p>
    <w:p w14:paraId="4AA43163" w14:textId="77777777" w:rsidR="00FA4CCB" w:rsidRDefault="00FA4CCB" w:rsidP="0066494B">
      <w:pPr>
        <w:spacing w:line="360" w:lineRule="auto"/>
        <w:jc w:val="both"/>
        <w:rPr>
          <w:rFonts w:cs="Arial"/>
          <w:sz w:val="22"/>
        </w:rPr>
      </w:pPr>
    </w:p>
    <w:p w14:paraId="18078174" w14:textId="77777777" w:rsidR="00FA4CCB" w:rsidRDefault="00FA4CCB" w:rsidP="0066494B">
      <w:pPr>
        <w:pStyle w:val="Ttulo4"/>
        <w:spacing w:line="360" w:lineRule="auto"/>
        <w:jc w:val="both"/>
        <w:rPr>
          <w:rFonts w:cs="Arial"/>
        </w:rPr>
      </w:pPr>
      <w:r>
        <w:rPr>
          <w:rFonts w:cs="Arial"/>
        </w:rPr>
        <w:t>Asuntos conocidos en la presente sesión</w:t>
      </w:r>
    </w:p>
    <w:p w14:paraId="72FDF47D" w14:textId="77777777" w:rsidR="00FA4CCB" w:rsidRDefault="00FA4CCB" w:rsidP="0066494B">
      <w:pPr>
        <w:spacing w:line="360" w:lineRule="auto"/>
        <w:jc w:val="both"/>
        <w:rPr>
          <w:rFonts w:cs="Arial"/>
          <w:b/>
          <w:sz w:val="22"/>
        </w:rPr>
      </w:pPr>
    </w:p>
    <w:p w14:paraId="139945D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108F01A" w14:textId="1E85C003"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Lectura y aprobación de</w:t>
      </w:r>
      <w:r w:rsidR="00660164" w:rsidRPr="00FC1A81">
        <w:rPr>
          <w:rFonts w:cs="Arial"/>
          <w:sz w:val="22"/>
          <w:lang w:val="es-ES_tradnl"/>
        </w:rPr>
        <w:t>l</w:t>
      </w:r>
      <w:r w:rsidRPr="00FC1A81">
        <w:rPr>
          <w:rFonts w:cs="Arial"/>
          <w:sz w:val="22"/>
          <w:lang w:val="es-ES_tradnl"/>
        </w:rPr>
        <w:t xml:space="preserve"> acta N° 78-2020 del 05/10/2020.</w:t>
      </w:r>
    </w:p>
    <w:p w14:paraId="22F2B544" w14:textId="77777777"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CR"/>
        </w:rPr>
        <w:t>Seguimiento a la situación de la asignación de recursos al FOSUVI, en el proyecto de “Ley de presupuesto ordinario y extraordinario de la República para el ejercicio económico 2021”.</w:t>
      </w:r>
    </w:p>
    <w:p w14:paraId="554C64C9" w14:textId="123FA46F"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Solicitud de no objeción para el financiamiento de obras en el proyecto Parque Recreativo Jorge Debravo.</w:t>
      </w:r>
    </w:p>
    <w:p w14:paraId="547F9011" w14:textId="208F309A"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Solicitud de aprobación de</w:t>
      </w:r>
      <w:r w:rsidR="00031484" w:rsidRPr="00FC1A81">
        <w:rPr>
          <w:rFonts w:cs="Arial"/>
          <w:sz w:val="22"/>
          <w:lang w:val="es-ES_tradnl"/>
        </w:rPr>
        <w:t xml:space="preserve"> 23</w:t>
      </w:r>
      <w:r w:rsidRPr="00FC1A81">
        <w:rPr>
          <w:rFonts w:cs="Arial"/>
          <w:sz w:val="22"/>
          <w:lang w:val="es-ES_tradnl"/>
        </w:rPr>
        <w:t xml:space="preserve"> bonos extraordinarios individuales, en el territorio indígena </w:t>
      </w:r>
      <w:proofErr w:type="spellStart"/>
      <w:r w:rsidRPr="00FC1A81">
        <w:rPr>
          <w:rFonts w:cs="Arial"/>
          <w:sz w:val="22"/>
          <w:lang w:val="es-ES_tradnl"/>
        </w:rPr>
        <w:t>Guaymí</w:t>
      </w:r>
      <w:proofErr w:type="spellEnd"/>
      <w:r w:rsidRPr="00FC1A81">
        <w:rPr>
          <w:rFonts w:cs="Arial"/>
          <w:sz w:val="22"/>
          <w:lang w:val="es-ES_tradnl"/>
        </w:rPr>
        <w:t>.</w:t>
      </w:r>
    </w:p>
    <w:p w14:paraId="323B1B58" w14:textId="620652FA"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Solicitud de aprobación de cinco bonos extraordinarios individuales.</w:t>
      </w:r>
    </w:p>
    <w:p w14:paraId="0914D176" w14:textId="759FB7CB"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Solicitud de modificación al acuerdo de aprobación de la tramitación de cinco casos en el proyecto Josué IV.</w:t>
      </w:r>
    </w:p>
    <w:p w14:paraId="671DEB96" w14:textId="2ABDC722"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lastRenderedPageBreak/>
        <w:t>Solicitud de anulación de un caso de bono extraordinario tramitado por Grupo Mutual Alajuela – La Vivienda de Ahorro y Préstamo.</w:t>
      </w:r>
    </w:p>
    <w:p w14:paraId="1A157684" w14:textId="5DB087C9"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Solicitud de ampliación al plazo del contrato de administración de recursos del proyecto Monte Cristo I.</w:t>
      </w:r>
    </w:p>
    <w:p w14:paraId="26546BEE" w14:textId="56316493"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Informe sobre la gestión del FOSUVI, al 30 de setiembre de 2020.</w:t>
      </w:r>
    </w:p>
    <w:p w14:paraId="531B1D6C" w14:textId="40AE4699" w:rsidR="00E116C6"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Propuesta de nueva versión de la normativa técnica de Bono Familiar para adultos mayores</w:t>
      </w:r>
      <w:r w:rsidRPr="00FC1A81">
        <w:rPr>
          <w:rFonts w:cs="Arial"/>
          <w:sz w:val="22"/>
          <w:lang w:val="es-CR"/>
        </w:rPr>
        <w:t>.</w:t>
      </w:r>
    </w:p>
    <w:p w14:paraId="6B5431E2" w14:textId="3C25F0F5" w:rsidR="007749FC" w:rsidRPr="00FC1A81" w:rsidRDefault="00E116C6"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ES_tradnl"/>
        </w:rPr>
        <w:t xml:space="preserve">Solicitud de modificación de condiciones de desembolso al crédito otorgado a </w:t>
      </w:r>
      <w:proofErr w:type="spellStart"/>
      <w:r w:rsidRPr="00FC1A81">
        <w:rPr>
          <w:rFonts w:cs="Arial"/>
          <w:sz w:val="22"/>
          <w:lang w:val="es-ES_tradnl"/>
        </w:rPr>
        <w:t>Coocique</w:t>
      </w:r>
      <w:proofErr w:type="spellEnd"/>
      <w:r w:rsidRPr="00FC1A81">
        <w:rPr>
          <w:rFonts w:cs="Arial"/>
          <w:sz w:val="22"/>
          <w:lang w:val="es-ES_tradnl"/>
        </w:rPr>
        <w:t xml:space="preserve"> R.L</w:t>
      </w:r>
      <w:r w:rsidRPr="00FC1A81">
        <w:rPr>
          <w:rFonts w:cs="Arial"/>
          <w:sz w:val="22"/>
          <w:lang w:val="es-CR"/>
        </w:rPr>
        <w:t>.</w:t>
      </w:r>
    </w:p>
    <w:p w14:paraId="1699AB91" w14:textId="2A8DAEF0" w:rsidR="00E116C6" w:rsidRPr="00FC1A81" w:rsidRDefault="00F93C94" w:rsidP="00FC1A81">
      <w:pPr>
        <w:pStyle w:val="Prrafodelista"/>
        <w:numPr>
          <w:ilvl w:val="0"/>
          <w:numId w:val="18"/>
        </w:numPr>
        <w:spacing w:line="360" w:lineRule="auto"/>
        <w:ind w:left="567" w:hanging="567"/>
        <w:jc w:val="both"/>
        <w:rPr>
          <w:rFonts w:cs="Arial"/>
          <w:sz w:val="22"/>
          <w:lang w:val="es-ES_tradnl"/>
        </w:rPr>
      </w:pPr>
      <w:r w:rsidRPr="00FC1A81">
        <w:rPr>
          <w:rFonts w:cs="Arial"/>
          <w:sz w:val="22"/>
          <w:lang w:val="es-CR"/>
        </w:rPr>
        <w:t xml:space="preserve">Recordatorio sobre realización de taller con los miembros de la </w:t>
      </w:r>
      <w:r w:rsidRPr="00FC1A81">
        <w:rPr>
          <w:rFonts w:cs="Arial"/>
          <w:sz w:val="22"/>
          <w:lang w:val="es-ES_tradnl"/>
        </w:rPr>
        <w:t>Junta Directiva.</w:t>
      </w:r>
    </w:p>
    <w:p w14:paraId="187D0634" w14:textId="060C6BF6" w:rsidR="00F93C94" w:rsidRPr="00FC1A81" w:rsidRDefault="00F93C94"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CR"/>
        </w:rPr>
        <w:t xml:space="preserve">Consulta sobre el informe de avance </w:t>
      </w:r>
      <w:r w:rsidR="00833613" w:rsidRPr="00FC1A81">
        <w:rPr>
          <w:rFonts w:cs="Arial"/>
          <w:sz w:val="22"/>
          <w:lang w:val="es-CR"/>
        </w:rPr>
        <w:t xml:space="preserve">al plan de acción </w:t>
      </w:r>
      <w:r w:rsidRPr="00FC1A81">
        <w:rPr>
          <w:rFonts w:cs="Arial"/>
          <w:sz w:val="22"/>
          <w:lang w:val="es-CR"/>
        </w:rPr>
        <w:t>de la SUGEF</w:t>
      </w:r>
      <w:r w:rsidR="00833613" w:rsidRPr="00FC1A81">
        <w:rPr>
          <w:rFonts w:cs="Arial"/>
          <w:sz w:val="22"/>
          <w:lang w:val="es-CR"/>
        </w:rPr>
        <w:t xml:space="preserve"> y con respecto a la entrega de casas en </w:t>
      </w:r>
      <w:r w:rsidR="00C07921">
        <w:rPr>
          <w:rFonts w:cs="Arial"/>
          <w:sz w:val="22"/>
          <w:lang w:val="es-CR"/>
        </w:rPr>
        <w:t>el</w:t>
      </w:r>
      <w:r w:rsidR="00833613" w:rsidRPr="00FC1A81">
        <w:rPr>
          <w:rFonts w:cs="Arial"/>
          <w:sz w:val="22"/>
          <w:lang w:val="es-CR"/>
        </w:rPr>
        <w:t xml:space="preserve"> proyecto habitacional</w:t>
      </w:r>
      <w:r w:rsidR="00C07921">
        <w:rPr>
          <w:rFonts w:cs="Arial"/>
          <w:sz w:val="22"/>
          <w:lang w:val="es-CR"/>
        </w:rPr>
        <w:t xml:space="preserve"> La Joya</w:t>
      </w:r>
      <w:r w:rsidR="00833613" w:rsidRPr="00FC1A81">
        <w:rPr>
          <w:rFonts w:cs="Arial"/>
          <w:sz w:val="22"/>
          <w:lang w:val="es-CR"/>
        </w:rPr>
        <w:t>.</w:t>
      </w:r>
    </w:p>
    <w:p w14:paraId="42E44601" w14:textId="2AE45357" w:rsidR="00833613" w:rsidRDefault="00833613" w:rsidP="00FC1A81">
      <w:pPr>
        <w:pStyle w:val="Prrafodelista"/>
        <w:numPr>
          <w:ilvl w:val="0"/>
          <w:numId w:val="18"/>
        </w:numPr>
        <w:spacing w:line="360" w:lineRule="auto"/>
        <w:ind w:left="567" w:hanging="567"/>
        <w:jc w:val="both"/>
        <w:rPr>
          <w:rFonts w:cs="Arial"/>
          <w:sz w:val="22"/>
          <w:lang w:val="es-CR"/>
        </w:rPr>
      </w:pPr>
      <w:r w:rsidRPr="00FC1A81">
        <w:rPr>
          <w:rFonts w:cs="Arial"/>
          <w:sz w:val="22"/>
          <w:lang w:val="es-CR"/>
        </w:rPr>
        <w:t xml:space="preserve">Consultas </w:t>
      </w:r>
      <w:r w:rsidR="00907F23" w:rsidRPr="00FC1A81">
        <w:rPr>
          <w:rFonts w:cs="Arial"/>
          <w:sz w:val="22"/>
          <w:lang w:val="es-CR"/>
        </w:rPr>
        <w:t xml:space="preserve">acerca de la programación de una charla del Auditor Interno y sobre </w:t>
      </w:r>
      <w:r w:rsidRPr="00FC1A81">
        <w:rPr>
          <w:rFonts w:cs="Arial"/>
          <w:sz w:val="22"/>
          <w:lang w:val="es-CR"/>
        </w:rPr>
        <w:t xml:space="preserve">la situación de los proyectos Las Brisas II y </w:t>
      </w:r>
      <w:proofErr w:type="spellStart"/>
      <w:r w:rsidRPr="00FC1A81">
        <w:rPr>
          <w:rFonts w:cs="Arial"/>
          <w:sz w:val="22"/>
          <w:lang w:val="es-CR"/>
        </w:rPr>
        <w:t>Duarco</w:t>
      </w:r>
      <w:proofErr w:type="spellEnd"/>
      <w:r w:rsidRPr="00FC1A81">
        <w:rPr>
          <w:rFonts w:cs="Arial"/>
          <w:sz w:val="22"/>
          <w:lang w:val="es-CR"/>
        </w:rPr>
        <w:t xml:space="preserve"> </w:t>
      </w:r>
      <w:proofErr w:type="spellStart"/>
      <w:r w:rsidRPr="00FC1A81">
        <w:rPr>
          <w:rFonts w:cs="Arial"/>
          <w:sz w:val="22"/>
          <w:lang w:val="es-CR"/>
        </w:rPr>
        <w:t>Cocorí</w:t>
      </w:r>
      <w:proofErr w:type="spellEnd"/>
      <w:r w:rsidRPr="00FC1A81">
        <w:rPr>
          <w:rFonts w:cs="Arial"/>
          <w:sz w:val="22"/>
          <w:lang w:val="es-CR"/>
        </w:rPr>
        <w:t>.</w:t>
      </w:r>
    </w:p>
    <w:p w14:paraId="145DED60" w14:textId="0F76BDA2" w:rsidR="005741A9" w:rsidRPr="00FC1A81" w:rsidRDefault="005741A9" w:rsidP="00FC1A81">
      <w:pPr>
        <w:pStyle w:val="Prrafodelista"/>
        <w:numPr>
          <w:ilvl w:val="0"/>
          <w:numId w:val="18"/>
        </w:numPr>
        <w:spacing w:line="360" w:lineRule="auto"/>
        <w:ind w:left="567" w:hanging="567"/>
        <w:jc w:val="both"/>
        <w:rPr>
          <w:rFonts w:cs="Arial"/>
          <w:sz w:val="22"/>
          <w:lang w:val="es-CR"/>
        </w:rPr>
      </w:pPr>
      <w:r>
        <w:rPr>
          <w:rFonts w:cs="Arial"/>
          <w:sz w:val="22"/>
          <w:lang w:val="es-CR"/>
        </w:rPr>
        <w:t>Autorización de vacaciones al Auditor Interno.</w:t>
      </w:r>
    </w:p>
    <w:p w14:paraId="21358F68" w14:textId="16B69223" w:rsidR="00833613" w:rsidRPr="00FC1A81" w:rsidRDefault="005D6F0A" w:rsidP="00FC1A81">
      <w:pPr>
        <w:pStyle w:val="Prrafodelista"/>
        <w:numPr>
          <w:ilvl w:val="0"/>
          <w:numId w:val="18"/>
        </w:numPr>
        <w:spacing w:line="360" w:lineRule="auto"/>
        <w:ind w:left="567" w:hanging="567"/>
        <w:jc w:val="both"/>
        <w:rPr>
          <w:rFonts w:cs="Arial"/>
          <w:sz w:val="22"/>
          <w:szCs w:val="22"/>
          <w:lang w:val="es-CR"/>
        </w:rPr>
      </w:pPr>
      <w:r w:rsidRPr="00FC1A81">
        <w:rPr>
          <w:rFonts w:cs="Arial"/>
          <w:sz w:val="22"/>
          <w:lang w:val="es-CR"/>
        </w:rPr>
        <w:t xml:space="preserve">Copia de oficio enviado por la </w:t>
      </w:r>
      <w:r w:rsidRPr="00FC1A81">
        <w:rPr>
          <w:rFonts w:cs="Arial"/>
          <w:sz w:val="22"/>
          <w:lang w:val="es-ES_tradnl"/>
        </w:rPr>
        <w:t xml:space="preserve">Gerencia General a la Ministra de Planificación, solicitando </w:t>
      </w:r>
      <w:r w:rsidRPr="00FC1A81">
        <w:rPr>
          <w:rFonts w:cs="Arial"/>
          <w:sz w:val="22"/>
          <w:szCs w:val="22"/>
          <w:lang w:val="es-ES_tradnl"/>
        </w:rPr>
        <w:t xml:space="preserve">copia de los </w:t>
      </w:r>
      <w:r w:rsidRPr="00FC1A81">
        <w:rPr>
          <w:rFonts w:cs="Arial"/>
          <w:sz w:val="22"/>
          <w:szCs w:val="22"/>
          <w:lang w:val="es-CR"/>
        </w:rPr>
        <w:t>estudios realizados por ese Ministerio, sobre la reforma del Sector Vivienda y en especial del BANHVI.</w:t>
      </w:r>
    </w:p>
    <w:p w14:paraId="75111224" w14:textId="05FFFAE1" w:rsidR="005D6F0A" w:rsidRPr="00FC1A81" w:rsidRDefault="005D6F0A" w:rsidP="00FC1A81">
      <w:pPr>
        <w:pStyle w:val="Prrafodelista"/>
        <w:numPr>
          <w:ilvl w:val="0"/>
          <w:numId w:val="18"/>
        </w:numPr>
        <w:spacing w:line="360" w:lineRule="auto"/>
        <w:ind w:left="567" w:hanging="567"/>
        <w:jc w:val="both"/>
        <w:rPr>
          <w:rFonts w:cs="Arial"/>
          <w:sz w:val="22"/>
          <w:szCs w:val="22"/>
          <w:lang w:val="es-CR"/>
        </w:rPr>
      </w:pPr>
      <w:r w:rsidRPr="00FC1A81">
        <w:rPr>
          <w:rFonts w:cs="Arial"/>
          <w:sz w:val="22"/>
          <w:szCs w:val="22"/>
          <w:lang w:val="es-CR"/>
        </w:rPr>
        <w:t>Copia de oficio enviado por la Dirección FOSUVI a Evelyn Fernández Acosta, respondiendo consulta sobre la aprobación de</w:t>
      </w:r>
      <w:r w:rsidR="009B5F59">
        <w:rPr>
          <w:rFonts w:cs="Arial"/>
          <w:sz w:val="22"/>
          <w:szCs w:val="22"/>
          <w:lang w:val="es-CR"/>
        </w:rPr>
        <w:t xml:space="preserve"> su</w:t>
      </w:r>
      <w:r w:rsidRPr="00FC1A81">
        <w:rPr>
          <w:rFonts w:cs="Arial"/>
          <w:sz w:val="22"/>
          <w:szCs w:val="22"/>
          <w:lang w:val="es-CR"/>
        </w:rPr>
        <w:t xml:space="preserve"> bono de vivienda.</w:t>
      </w:r>
    </w:p>
    <w:p w14:paraId="69DA29AE" w14:textId="0FE2A84C" w:rsidR="005D6F0A" w:rsidRPr="00FC1A81" w:rsidRDefault="005D6F0A" w:rsidP="00FC1A81">
      <w:pPr>
        <w:pStyle w:val="Prrafodelista"/>
        <w:numPr>
          <w:ilvl w:val="0"/>
          <w:numId w:val="18"/>
        </w:numPr>
        <w:spacing w:line="360" w:lineRule="auto"/>
        <w:ind w:left="567" w:hanging="567"/>
        <w:jc w:val="both"/>
        <w:rPr>
          <w:rFonts w:cs="Arial"/>
          <w:sz w:val="22"/>
          <w:szCs w:val="22"/>
          <w:lang w:val="es-CR"/>
        </w:rPr>
      </w:pPr>
      <w:r w:rsidRPr="00FC1A81">
        <w:rPr>
          <w:rFonts w:cs="Arial"/>
          <w:sz w:val="22"/>
          <w:szCs w:val="22"/>
          <w:lang w:val="es-CR"/>
        </w:rPr>
        <w:t xml:space="preserve">Copia de oficio enviado por la </w:t>
      </w:r>
      <w:r w:rsidRPr="00FC1A81">
        <w:rPr>
          <w:rFonts w:cs="Arial"/>
          <w:sz w:val="22"/>
          <w:szCs w:val="22"/>
          <w:lang w:val="es-ES_tradnl"/>
        </w:rPr>
        <w:t xml:space="preserve">Gerencia General a la </w:t>
      </w:r>
      <w:r w:rsidRPr="00FC1A81">
        <w:rPr>
          <w:rFonts w:cs="Arial"/>
          <w:sz w:val="22"/>
          <w:szCs w:val="22"/>
          <w:lang w:val="es-CR"/>
        </w:rPr>
        <w:t xml:space="preserve">Comisión Especial de Reforma del Estado, </w:t>
      </w:r>
      <w:r w:rsidR="00271CCE" w:rsidRPr="00FC1A81">
        <w:rPr>
          <w:rFonts w:cs="Arial"/>
          <w:sz w:val="22"/>
          <w:szCs w:val="22"/>
          <w:lang w:val="es-CR"/>
        </w:rPr>
        <w:t>informando sobre el desconocimiento del BANHVI con respecto a la iniciativa del Ministerio de Planificación, para reformar el Sector Vivienda.</w:t>
      </w:r>
    </w:p>
    <w:p w14:paraId="75802565" w14:textId="1112452C" w:rsidR="00833613" w:rsidRPr="00FC1A81" w:rsidRDefault="00271CCE" w:rsidP="00FC1A81">
      <w:pPr>
        <w:pStyle w:val="Prrafodelista"/>
        <w:numPr>
          <w:ilvl w:val="0"/>
          <w:numId w:val="18"/>
        </w:numPr>
        <w:spacing w:line="360" w:lineRule="auto"/>
        <w:ind w:left="567" w:hanging="567"/>
        <w:jc w:val="both"/>
        <w:rPr>
          <w:rFonts w:cs="Arial"/>
          <w:sz w:val="22"/>
          <w:szCs w:val="22"/>
          <w:lang w:val="es-CR"/>
        </w:rPr>
      </w:pPr>
      <w:r w:rsidRPr="00FC1A81">
        <w:rPr>
          <w:rFonts w:cs="Arial"/>
          <w:sz w:val="22"/>
          <w:szCs w:val="22"/>
          <w:lang w:val="es-CR"/>
        </w:rPr>
        <w:t xml:space="preserve">Copia de oficio enviado por la </w:t>
      </w:r>
      <w:r w:rsidRPr="00FC1A81">
        <w:rPr>
          <w:rFonts w:cs="Arial"/>
          <w:sz w:val="22"/>
          <w:szCs w:val="22"/>
          <w:lang w:val="es-ES_tradnl"/>
        </w:rPr>
        <w:t>Contraloría General de la República a la Gerencia General, otorgando una prórroga</w:t>
      </w:r>
      <w:r w:rsidRPr="00FC1A81">
        <w:rPr>
          <w:rFonts w:cs="Arial"/>
          <w:sz w:val="22"/>
          <w:szCs w:val="22"/>
          <w:lang w:val="es-CR"/>
        </w:rPr>
        <w:t xml:space="preserve"> para atender la disposición sobre la participación de terceros en el proceso de cumplimiento de los trámites para la obtención del bono.</w:t>
      </w:r>
    </w:p>
    <w:p w14:paraId="04F46010" w14:textId="16AEBDC9" w:rsidR="00271CCE" w:rsidRPr="00FC1A81" w:rsidRDefault="00271CCE" w:rsidP="00FC1A81">
      <w:pPr>
        <w:pStyle w:val="Prrafodelista"/>
        <w:numPr>
          <w:ilvl w:val="0"/>
          <w:numId w:val="18"/>
        </w:numPr>
        <w:spacing w:line="360" w:lineRule="auto"/>
        <w:ind w:left="567" w:hanging="567"/>
        <w:jc w:val="both"/>
        <w:rPr>
          <w:rFonts w:cs="Arial"/>
          <w:sz w:val="22"/>
          <w:szCs w:val="22"/>
          <w:lang w:val="es-CR"/>
        </w:rPr>
      </w:pPr>
      <w:r w:rsidRPr="00FC1A81">
        <w:rPr>
          <w:rFonts w:cs="Arial"/>
          <w:sz w:val="22"/>
          <w:szCs w:val="22"/>
          <w:lang w:val="es-CR"/>
        </w:rPr>
        <w:t xml:space="preserve">Copia de oficio enviado por la </w:t>
      </w:r>
      <w:r w:rsidRPr="00FC1A81">
        <w:rPr>
          <w:rFonts w:cs="Arial"/>
          <w:sz w:val="22"/>
          <w:szCs w:val="22"/>
          <w:lang w:val="es-ES_tradnl"/>
        </w:rPr>
        <w:t xml:space="preserve">Gerencia General a la SUGEF, remitiendo </w:t>
      </w:r>
      <w:r w:rsidRPr="00FC1A81">
        <w:rPr>
          <w:rFonts w:cs="Arial"/>
          <w:sz w:val="22"/>
          <w:szCs w:val="22"/>
          <w:lang w:val="es-CR"/>
        </w:rPr>
        <w:t>el informe de avance sobre la ejecución de acciones, para subsanar las debilidades identificadas en el estudio sobre la gestión de riesgos del FOSUVI y del FONAVI.</w:t>
      </w:r>
    </w:p>
    <w:p w14:paraId="48B37E1E" w14:textId="6C47582B" w:rsidR="00271CCE" w:rsidRPr="00FC1A81" w:rsidRDefault="00271CCE" w:rsidP="00FC1A81">
      <w:pPr>
        <w:pStyle w:val="Prrafodelista"/>
        <w:numPr>
          <w:ilvl w:val="0"/>
          <w:numId w:val="18"/>
        </w:numPr>
        <w:spacing w:line="360" w:lineRule="auto"/>
        <w:ind w:left="567" w:hanging="567"/>
        <w:jc w:val="both"/>
        <w:rPr>
          <w:rFonts w:cs="Arial"/>
          <w:sz w:val="22"/>
          <w:szCs w:val="22"/>
          <w:lang w:val="es-CR"/>
        </w:rPr>
      </w:pPr>
      <w:r w:rsidRPr="00FC1A81">
        <w:rPr>
          <w:rFonts w:cs="Arial"/>
          <w:sz w:val="22"/>
          <w:szCs w:val="22"/>
          <w:lang w:val="es-CR"/>
        </w:rPr>
        <w:t xml:space="preserve">Copia de oficio enviado por la MUCAP al asistente de la </w:t>
      </w:r>
      <w:r w:rsidRPr="00FC1A81">
        <w:rPr>
          <w:rFonts w:cs="Arial"/>
          <w:sz w:val="22"/>
          <w:szCs w:val="22"/>
          <w:lang w:val="es-ES_tradnl"/>
        </w:rPr>
        <w:t xml:space="preserve">Gerencia General, solicitando </w:t>
      </w:r>
      <w:r w:rsidRPr="00FC1A81">
        <w:rPr>
          <w:rFonts w:cs="Arial"/>
          <w:sz w:val="22"/>
          <w:szCs w:val="22"/>
          <w:lang w:val="es-CR"/>
        </w:rPr>
        <w:t>colaboración para agilizar el proceso de emisión de los bonos tramitados por esa entidad.</w:t>
      </w:r>
    </w:p>
    <w:p w14:paraId="68CF6980" w14:textId="15CF496C" w:rsidR="007749FC" w:rsidRPr="00FC1A81" w:rsidRDefault="00271CCE" w:rsidP="00FC1A81">
      <w:pPr>
        <w:pStyle w:val="Prrafodelista"/>
        <w:numPr>
          <w:ilvl w:val="0"/>
          <w:numId w:val="18"/>
        </w:numPr>
        <w:spacing w:line="360" w:lineRule="auto"/>
        <w:ind w:left="567" w:hanging="567"/>
        <w:jc w:val="both"/>
        <w:rPr>
          <w:rFonts w:cs="Arial"/>
          <w:sz w:val="22"/>
        </w:rPr>
      </w:pPr>
      <w:r w:rsidRPr="00FC1A81">
        <w:rPr>
          <w:rFonts w:cs="Arial"/>
          <w:sz w:val="22"/>
          <w:szCs w:val="22"/>
          <w:lang w:val="es-CR"/>
        </w:rPr>
        <w:lastRenderedPageBreak/>
        <w:t xml:space="preserve">Copia de oficio enviado por la </w:t>
      </w:r>
      <w:r w:rsidRPr="00FC1A81">
        <w:rPr>
          <w:rFonts w:cs="Arial"/>
          <w:sz w:val="22"/>
          <w:szCs w:val="22"/>
          <w:lang w:val="es-ES_tradnl"/>
        </w:rPr>
        <w:t xml:space="preserve">Gerencia General a la </w:t>
      </w:r>
      <w:r w:rsidRPr="00FC1A81">
        <w:rPr>
          <w:rFonts w:cs="Arial"/>
          <w:sz w:val="22"/>
          <w:lang w:val="es-ES_tradnl"/>
        </w:rPr>
        <w:t xml:space="preserve">Contraloría General de la República, remitiendo </w:t>
      </w:r>
      <w:r w:rsidRPr="00FC1A81">
        <w:rPr>
          <w:rFonts w:cs="Arial"/>
          <w:sz w:val="22"/>
          <w:lang w:val="es-CR"/>
        </w:rPr>
        <w:t>información sobre la disposición relacionada con la ruta crítica</w:t>
      </w:r>
      <w:r w:rsidRPr="00FC1A81">
        <w:rPr>
          <w:rFonts w:cs="Arial"/>
          <w:sz w:val="22"/>
          <w:lang w:val="es-ES_tradnl"/>
        </w:rPr>
        <w:t xml:space="preserve"> </w:t>
      </w:r>
      <w:r w:rsidRPr="00FC1A81">
        <w:rPr>
          <w:rFonts w:cs="Arial"/>
          <w:sz w:val="22"/>
          <w:lang w:val="es-CR"/>
        </w:rPr>
        <w:t>para el trámite de los bonos ordinarios.</w:t>
      </w:r>
    </w:p>
    <w:p w14:paraId="780F3055" w14:textId="77777777" w:rsidR="006321F4" w:rsidRPr="00D14EAF" w:rsidRDefault="006321F4" w:rsidP="006321F4">
      <w:pPr>
        <w:spacing w:line="360" w:lineRule="auto"/>
        <w:jc w:val="both"/>
        <w:rPr>
          <w:rFonts w:cs="Arial"/>
          <w:b/>
          <w:sz w:val="22"/>
        </w:rPr>
      </w:pPr>
      <w:r w:rsidRPr="00D14EAF">
        <w:rPr>
          <w:rFonts w:cs="Arial"/>
          <w:b/>
          <w:sz w:val="22"/>
        </w:rPr>
        <w:t>************</w:t>
      </w:r>
    </w:p>
    <w:p w14:paraId="79BE2F1A" w14:textId="77777777" w:rsidR="007F614F" w:rsidRPr="00AB2826" w:rsidRDefault="007F614F" w:rsidP="002D0146">
      <w:pPr>
        <w:spacing w:line="360" w:lineRule="auto"/>
        <w:jc w:val="both"/>
        <w:rPr>
          <w:rFonts w:cs="Arial"/>
          <w:b/>
          <w:sz w:val="22"/>
          <w:szCs w:val="22"/>
          <w:u w:val="single"/>
          <w:lang w:val="es-ES_tradnl"/>
        </w:rPr>
      </w:pPr>
    </w:p>
    <w:p w14:paraId="1021ECF6" w14:textId="1B77000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C1A81" w:rsidRPr="00FC1A81">
        <w:rPr>
          <w:rFonts w:cs="Arial"/>
          <w:b/>
          <w:bCs/>
          <w:sz w:val="22"/>
          <w:u w:val="single"/>
          <w:lang w:val="es-ES_tradnl"/>
        </w:rPr>
        <w:t>Lectura y aprobación del acta N° 78-2020 del 05/10/2020</w:t>
      </w:r>
    </w:p>
    <w:p w14:paraId="008C5E3B" w14:textId="77777777" w:rsidR="00FA4CCB" w:rsidRDefault="00FA4CCB" w:rsidP="002D0146">
      <w:pPr>
        <w:spacing w:line="360" w:lineRule="auto"/>
        <w:jc w:val="both"/>
        <w:rPr>
          <w:rFonts w:cs="Arial"/>
          <w:sz w:val="22"/>
          <w:szCs w:val="22"/>
        </w:rPr>
      </w:pPr>
    </w:p>
    <w:p w14:paraId="2407AE24" w14:textId="0C4EA36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832B3">
        <w:rPr>
          <w:rFonts w:cs="Arial"/>
          <w:sz w:val="22"/>
          <w:u w:val="single"/>
          <w:lang w:val="es-ES_tradnl"/>
        </w:rPr>
        <w:t>1</w:t>
      </w:r>
      <w:r w:rsidRPr="0039311E">
        <w:rPr>
          <w:rFonts w:cs="Arial"/>
          <w:sz w:val="22"/>
          <w:u w:val="single"/>
          <w:lang w:val="es-ES_tradnl"/>
        </w:rPr>
        <w:t>:</w:t>
      </w:r>
      <w:r w:rsidR="005832B3">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7</w:t>
      </w:r>
      <w:r w:rsidR="005832B3">
        <w:rPr>
          <w:rFonts w:cs="Arial"/>
          <w:sz w:val="22"/>
          <w:lang w:val="es-ES_tradnl"/>
        </w:rPr>
        <w:t>8</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5832B3">
        <w:rPr>
          <w:rFonts w:cs="Arial"/>
          <w:sz w:val="22"/>
          <w:lang w:val="es-ES_tradnl"/>
        </w:rPr>
        <w:t>05</w:t>
      </w:r>
      <w:r>
        <w:rPr>
          <w:rFonts w:cs="Arial"/>
          <w:sz w:val="22"/>
          <w:lang w:val="es-ES_tradnl"/>
        </w:rPr>
        <w:t xml:space="preserve"> de </w:t>
      </w:r>
      <w:r w:rsidR="005832B3">
        <w:rPr>
          <w:rFonts w:cs="Arial"/>
          <w:sz w:val="22"/>
          <w:lang w:val="es-ES_tradnl"/>
        </w:rPr>
        <w:t>octubre</w:t>
      </w:r>
      <w:r>
        <w:rPr>
          <w:rFonts w:cs="Arial"/>
          <w:sz w:val="22"/>
          <w:lang w:val="es-ES_tradnl"/>
        </w:rPr>
        <w:t xml:space="preserve"> de 20</w:t>
      </w:r>
      <w:r w:rsidR="00E97960">
        <w:rPr>
          <w:rFonts w:cs="Arial"/>
          <w:sz w:val="22"/>
          <w:lang w:val="es-ES_tradnl"/>
        </w:rPr>
        <w:t>20</w:t>
      </w:r>
      <w:r>
        <w:rPr>
          <w:rFonts w:cs="Arial"/>
          <w:sz w:val="22"/>
          <w:lang w:val="es-ES_tradnl"/>
        </w:rPr>
        <w:t>.</w:t>
      </w:r>
    </w:p>
    <w:p w14:paraId="55B0511A" w14:textId="77777777" w:rsidR="009D03FE" w:rsidRDefault="009D03FE" w:rsidP="002D0146">
      <w:pPr>
        <w:spacing w:line="360" w:lineRule="auto"/>
        <w:jc w:val="both"/>
        <w:rPr>
          <w:rFonts w:cs="Arial"/>
          <w:sz w:val="22"/>
          <w:szCs w:val="22"/>
        </w:rPr>
      </w:pPr>
    </w:p>
    <w:p w14:paraId="6824365C" w14:textId="009C3A3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832B3">
        <w:rPr>
          <w:rFonts w:cs="Arial"/>
          <w:sz w:val="22"/>
          <w:u w:val="single"/>
          <w:lang w:val="es-ES_tradnl"/>
        </w:rPr>
        <w:t>16</w:t>
      </w:r>
      <w:r w:rsidRPr="00A25DB7">
        <w:rPr>
          <w:rFonts w:cs="Arial"/>
          <w:sz w:val="22"/>
          <w:u w:val="single"/>
          <w:lang w:val="es-ES_tradnl"/>
        </w:rPr>
        <w:t>:</w:t>
      </w:r>
      <w:r w:rsidR="005832B3">
        <w:rPr>
          <w:rFonts w:cs="Arial"/>
          <w:sz w:val="22"/>
          <w:u w:val="single"/>
          <w:lang w:val="es-ES_tradnl"/>
        </w:rPr>
        <w:t>10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0664BD3" w14:textId="77777777" w:rsidR="007749FC" w:rsidRPr="00D14EAF" w:rsidRDefault="007749FC" w:rsidP="007749FC">
      <w:pPr>
        <w:spacing w:line="360" w:lineRule="auto"/>
        <w:jc w:val="both"/>
        <w:rPr>
          <w:rFonts w:cs="Arial"/>
          <w:b/>
          <w:sz w:val="22"/>
        </w:rPr>
      </w:pPr>
      <w:r w:rsidRPr="00D14EAF">
        <w:rPr>
          <w:rFonts w:cs="Arial"/>
          <w:b/>
          <w:sz w:val="22"/>
        </w:rPr>
        <w:t>************</w:t>
      </w:r>
    </w:p>
    <w:p w14:paraId="6F777ED8" w14:textId="77777777" w:rsidR="00FA4CCB" w:rsidRDefault="00FA4CCB" w:rsidP="002D0146">
      <w:pPr>
        <w:spacing w:line="360" w:lineRule="auto"/>
        <w:jc w:val="both"/>
        <w:rPr>
          <w:rFonts w:cs="Arial"/>
          <w:b/>
          <w:sz w:val="22"/>
          <w:szCs w:val="22"/>
          <w:u w:val="single"/>
          <w:lang w:val="es-ES_tradnl"/>
        </w:rPr>
      </w:pPr>
    </w:p>
    <w:p w14:paraId="564A1037" w14:textId="19B9733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C1A81" w:rsidRPr="00FC1A81">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725CFDD8" w14:textId="77777777" w:rsidR="009D03FE" w:rsidRDefault="009D03FE" w:rsidP="009D03FE">
      <w:pPr>
        <w:spacing w:line="360" w:lineRule="auto"/>
        <w:jc w:val="both"/>
        <w:rPr>
          <w:rFonts w:cs="Arial"/>
          <w:sz w:val="22"/>
          <w:szCs w:val="22"/>
        </w:rPr>
      </w:pPr>
    </w:p>
    <w:p w14:paraId="5F6BBA17" w14:textId="1A65104B" w:rsidR="005832B3" w:rsidRDefault="005832B3" w:rsidP="005832B3">
      <w:pPr>
        <w:spacing w:line="360" w:lineRule="auto"/>
        <w:jc w:val="both"/>
        <w:rPr>
          <w:rFonts w:cs="Arial"/>
          <w:sz w:val="22"/>
          <w:lang w:val="es-CR"/>
        </w:rPr>
      </w:pPr>
      <w:r w:rsidRPr="0039311E">
        <w:rPr>
          <w:rFonts w:cs="Arial"/>
          <w:sz w:val="22"/>
          <w:u w:val="single"/>
          <w:lang w:val="es-ES_tradnl"/>
        </w:rPr>
        <w:t>Minuto</w:t>
      </w:r>
      <w:r>
        <w:rPr>
          <w:rFonts w:cs="Arial"/>
          <w:sz w:val="22"/>
          <w:u w:val="single"/>
          <w:lang w:val="es-ES_tradnl"/>
        </w:rPr>
        <w:t xml:space="preserve"> 16</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w:t>
      </w:r>
      <w:r>
        <w:rPr>
          <w:rFonts w:cs="Arial"/>
          <w:sz w:val="22"/>
        </w:rPr>
        <w:t xml:space="preserv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42CEEEE7" w14:textId="77777777" w:rsidR="005832B3" w:rsidRDefault="005832B3" w:rsidP="005832B3">
      <w:pPr>
        <w:spacing w:line="360" w:lineRule="auto"/>
        <w:jc w:val="both"/>
        <w:rPr>
          <w:rFonts w:cs="Arial"/>
          <w:sz w:val="22"/>
          <w:lang w:val="es-CR"/>
        </w:rPr>
      </w:pPr>
    </w:p>
    <w:p w14:paraId="2D157820" w14:textId="0E878827" w:rsidR="005832B3" w:rsidRDefault="005832B3" w:rsidP="005832B3">
      <w:pPr>
        <w:spacing w:line="360" w:lineRule="auto"/>
        <w:jc w:val="both"/>
        <w:rPr>
          <w:rFonts w:cs="Arial"/>
          <w:sz w:val="22"/>
          <w:szCs w:val="22"/>
        </w:rPr>
      </w:pPr>
      <w:r>
        <w:rPr>
          <w:rFonts w:cs="Arial"/>
          <w:sz w:val="22"/>
          <w:lang w:val="es-CR"/>
        </w:rPr>
        <w:t xml:space="preserve">La Directora Presidenta, informa </w:t>
      </w:r>
      <w:r>
        <w:rPr>
          <w:rFonts w:cs="Arial"/>
          <w:sz w:val="22"/>
          <w:szCs w:val="22"/>
        </w:rPr>
        <w:t>que se presentaron mociones del Ministro de Hacienda, del Partido Liberación Nacional y del Diputado Villalta, y ha conversado con el señor Gerente General sobre la necesidad de revisar la estrategia que está implementando el Banco</w:t>
      </w:r>
      <w:r w:rsidR="00B86A0A">
        <w:rPr>
          <w:rFonts w:cs="Arial"/>
          <w:sz w:val="22"/>
          <w:szCs w:val="22"/>
        </w:rPr>
        <w:t xml:space="preserve"> ante la Comisión Permanente de Asuntos Hacendarios</w:t>
      </w:r>
      <w:r>
        <w:rPr>
          <w:rFonts w:cs="Arial"/>
          <w:sz w:val="22"/>
          <w:szCs w:val="22"/>
        </w:rPr>
        <w:t xml:space="preserve">, con el fin de gestionar que las mociones que son de interés del </w:t>
      </w:r>
      <w:proofErr w:type="gramStart"/>
      <w:r>
        <w:rPr>
          <w:rFonts w:cs="Arial"/>
          <w:sz w:val="22"/>
          <w:szCs w:val="22"/>
        </w:rPr>
        <w:t>Sistema</w:t>
      </w:r>
      <w:r w:rsidR="00B86A0A">
        <w:rPr>
          <w:rFonts w:cs="Arial"/>
          <w:sz w:val="22"/>
          <w:szCs w:val="22"/>
        </w:rPr>
        <w:t>,</w:t>
      </w:r>
      <w:proofErr w:type="gramEnd"/>
      <w:r w:rsidR="00B86A0A" w:rsidRPr="00B86A0A">
        <w:rPr>
          <w:rFonts w:cs="Arial"/>
          <w:sz w:val="22"/>
          <w:szCs w:val="22"/>
        </w:rPr>
        <w:t xml:space="preserve"> </w:t>
      </w:r>
      <w:r w:rsidR="00B86A0A">
        <w:rPr>
          <w:rFonts w:cs="Arial"/>
          <w:sz w:val="22"/>
          <w:szCs w:val="22"/>
        </w:rPr>
        <w:t>sean conocidas y votadas favorablemente</w:t>
      </w:r>
      <w:r>
        <w:rPr>
          <w:rFonts w:cs="Arial"/>
          <w:sz w:val="22"/>
          <w:szCs w:val="22"/>
        </w:rPr>
        <w:t>.</w:t>
      </w:r>
    </w:p>
    <w:p w14:paraId="54034C39" w14:textId="6935E2BF" w:rsidR="005832B3" w:rsidRDefault="005832B3" w:rsidP="005832B3">
      <w:pPr>
        <w:spacing w:line="360" w:lineRule="auto"/>
        <w:jc w:val="both"/>
        <w:rPr>
          <w:rFonts w:cs="Arial"/>
          <w:sz w:val="22"/>
          <w:szCs w:val="22"/>
        </w:rPr>
      </w:pPr>
    </w:p>
    <w:p w14:paraId="5348AF8C" w14:textId="401D63D1" w:rsidR="005832B3" w:rsidRDefault="005832B3" w:rsidP="005832B3">
      <w:pPr>
        <w:spacing w:line="360" w:lineRule="auto"/>
        <w:jc w:val="both"/>
        <w:rPr>
          <w:rFonts w:cs="Arial"/>
          <w:sz w:val="22"/>
          <w:szCs w:val="22"/>
        </w:rPr>
      </w:pPr>
      <w:r>
        <w:rPr>
          <w:rFonts w:cs="Arial"/>
          <w:sz w:val="22"/>
          <w:szCs w:val="22"/>
        </w:rPr>
        <w:t xml:space="preserve">Por otra parte, el Director </w:t>
      </w:r>
      <w:r w:rsidR="00B86A0A">
        <w:rPr>
          <w:rFonts w:cs="Arial"/>
          <w:sz w:val="22"/>
          <w:szCs w:val="22"/>
        </w:rPr>
        <w:t xml:space="preserve">Alvarado Herrera </w:t>
      </w:r>
      <w:r>
        <w:rPr>
          <w:rFonts w:cs="Arial"/>
          <w:sz w:val="22"/>
          <w:szCs w:val="22"/>
        </w:rPr>
        <w:t>deja constancia de</w:t>
      </w:r>
      <w:r w:rsidR="00B86A0A">
        <w:rPr>
          <w:rFonts w:cs="Arial"/>
          <w:sz w:val="22"/>
          <w:szCs w:val="22"/>
        </w:rPr>
        <w:t xml:space="preserve"> su</w:t>
      </w:r>
      <w:r>
        <w:rPr>
          <w:rFonts w:cs="Arial"/>
          <w:sz w:val="22"/>
          <w:szCs w:val="22"/>
        </w:rPr>
        <w:t xml:space="preserve"> </w:t>
      </w:r>
      <w:r w:rsidR="00B86A0A">
        <w:rPr>
          <w:rFonts w:cs="Arial"/>
          <w:sz w:val="22"/>
          <w:szCs w:val="22"/>
        </w:rPr>
        <w:t xml:space="preserve">solicitud de disculpas a la </w:t>
      </w:r>
      <w:r>
        <w:rPr>
          <w:rFonts w:cs="Arial"/>
          <w:sz w:val="22"/>
          <w:szCs w:val="22"/>
        </w:rPr>
        <w:t xml:space="preserve">Directora Presidenta, </w:t>
      </w:r>
      <w:r w:rsidR="00B86A0A">
        <w:rPr>
          <w:rFonts w:cs="Arial"/>
          <w:sz w:val="22"/>
          <w:szCs w:val="22"/>
        </w:rPr>
        <w:t xml:space="preserve">por cuanto no encontró evidencia en las grabaciones de esta </w:t>
      </w:r>
      <w:r w:rsidR="00B86A0A" w:rsidRPr="00B86A0A">
        <w:rPr>
          <w:rFonts w:cs="Arial"/>
          <w:sz w:val="22"/>
          <w:szCs w:val="22"/>
          <w:lang w:val="es-ES_tradnl"/>
        </w:rPr>
        <w:t>Junta Directiva</w:t>
      </w:r>
      <w:r w:rsidR="00B86A0A">
        <w:rPr>
          <w:rFonts w:cs="Arial"/>
          <w:sz w:val="22"/>
          <w:szCs w:val="22"/>
          <w:lang w:val="es-ES_tradnl"/>
        </w:rPr>
        <w:t xml:space="preserve">, de afirmaciones con respecto a que la restitución de recursos al FOSUVI provendría de recortes a otras partidas presupuestarias.  Además, reconoce el trabajo realizado por los Diputados Viales, Villalta y Thompson, así como al Partido Liberación </w:t>
      </w:r>
      <w:r w:rsidR="00B86A0A">
        <w:rPr>
          <w:rFonts w:cs="Arial"/>
          <w:sz w:val="22"/>
          <w:szCs w:val="22"/>
          <w:lang w:val="es-ES_tradnl"/>
        </w:rPr>
        <w:lastRenderedPageBreak/>
        <w:t>Nacional, por el apoyo decidido y las gestiones que han realizado para procurar la restitución de recursos al FOSUVI.</w:t>
      </w:r>
    </w:p>
    <w:p w14:paraId="0F6D4594" w14:textId="77777777" w:rsidR="009D03FE" w:rsidRDefault="009D03FE" w:rsidP="009D03FE">
      <w:pPr>
        <w:spacing w:line="360" w:lineRule="auto"/>
        <w:jc w:val="both"/>
        <w:rPr>
          <w:rFonts w:cs="Arial"/>
          <w:sz w:val="22"/>
          <w:lang w:val="es-ES_tradnl"/>
        </w:rPr>
      </w:pPr>
    </w:p>
    <w:p w14:paraId="6E12EAAC" w14:textId="73BB1535"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5C1B7E">
        <w:rPr>
          <w:rFonts w:cs="Arial"/>
          <w:sz w:val="22"/>
          <w:u w:val="single"/>
          <w:lang w:val="es-ES_tradnl"/>
        </w:rPr>
        <w:t>37</w:t>
      </w:r>
      <w:r w:rsidRPr="0039311E">
        <w:rPr>
          <w:rFonts w:cs="Arial"/>
          <w:sz w:val="22"/>
          <w:u w:val="single"/>
          <w:lang w:val="es-ES_tradnl"/>
        </w:rPr>
        <w:t>:</w:t>
      </w:r>
      <w:r w:rsidR="005C1B7E">
        <w:rPr>
          <w:rFonts w:cs="Arial"/>
          <w:sz w:val="22"/>
          <w:u w:val="single"/>
          <w:lang w:val="es-ES_tradnl"/>
        </w:rPr>
        <w:t>14</w:t>
      </w:r>
      <w:r>
        <w:rPr>
          <w:rFonts w:cs="Arial"/>
          <w:sz w:val="22"/>
          <w:lang w:val="es-ES_tradnl"/>
        </w:rPr>
        <w:t xml:space="preserve"> L</w:t>
      </w:r>
      <w:r w:rsidR="005C1B7E">
        <w:rPr>
          <w:rFonts w:cs="Arial"/>
          <w:sz w:val="22"/>
          <w:lang w:val="es-ES_tradnl"/>
        </w:rPr>
        <w:t xml:space="preserve">a </w:t>
      </w:r>
      <w:r w:rsidR="005C1B7E" w:rsidRPr="005C1B7E">
        <w:rPr>
          <w:rFonts w:cs="Arial"/>
          <w:sz w:val="22"/>
          <w:lang w:val="es-ES_tradnl"/>
        </w:rPr>
        <w:t>Junta Directiva</w:t>
      </w:r>
      <w:r w:rsidR="005C1B7E">
        <w:rPr>
          <w:rFonts w:cs="Arial"/>
          <w:sz w:val="22"/>
          <w:lang w:val="es-ES_tradnl"/>
        </w:rPr>
        <w:t xml:space="preserve"> da por conocida la información suministrada.</w:t>
      </w:r>
    </w:p>
    <w:p w14:paraId="0DCDA235" w14:textId="77777777" w:rsidR="009D03FE" w:rsidRPr="00D14EAF" w:rsidRDefault="009D03FE" w:rsidP="009D03FE">
      <w:pPr>
        <w:spacing w:line="360" w:lineRule="auto"/>
        <w:jc w:val="both"/>
        <w:rPr>
          <w:rFonts w:cs="Arial"/>
          <w:b/>
          <w:sz w:val="22"/>
        </w:rPr>
      </w:pPr>
      <w:r w:rsidRPr="00D14EAF">
        <w:rPr>
          <w:rFonts w:cs="Arial"/>
          <w:b/>
          <w:sz w:val="22"/>
        </w:rPr>
        <w:t>************</w:t>
      </w:r>
    </w:p>
    <w:p w14:paraId="24D476F0" w14:textId="77777777" w:rsidR="00D13B6B" w:rsidRDefault="00D13B6B" w:rsidP="002D0146">
      <w:pPr>
        <w:spacing w:line="360" w:lineRule="auto"/>
        <w:jc w:val="both"/>
        <w:rPr>
          <w:rFonts w:cs="Arial"/>
          <w:b/>
          <w:bCs/>
          <w:sz w:val="22"/>
          <w:szCs w:val="22"/>
          <w:u w:val="single"/>
          <w:lang w:val="es-ES_tradnl"/>
        </w:rPr>
      </w:pPr>
    </w:p>
    <w:p w14:paraId="05E3AB0F" w14:textId="1D6FC7F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C1A81" w:rsidRPr="00FC1A81">
        <w:rPr>
          <w:rFonts w:cs="Arial"/>
          <w:b/>
          <w:bCs/>
          <w:sz w:val="22"/>
          <w:u w:val="single"/>
          <w:lang w:val="es-ES_tradnl"/>
        </w:rPr>
        <w:t>Solicitud de no objeción para el financiamiento de obras en el proyecto Parque Recreativo Jorge Debravo</w:t>
      </w:r>
    </w:p>
    <w:p w14:paraId="0A261813" w14:textId="77777777" w:rsidR="009D03FE" w:rsidRDefault="009D03FE" w:rsidP="009D03FE">
      <w:pPr>
        <w:spacing w:line="360" w:lineRule="auto"/>
        <w:jc w:val="both"/>
        <w:rPr>
          <w:rFonts w:cs="Arial"/>
          <w:sz w:val="22"/>
          <w:szCs w:val="22"/>
        </w:rPr>
      </w:pPr>
    </w:p>
    <w:p w14:paraId="67C7D077" w14:textId="40E2C198" w:rsidR="002C78AA" w:rsidRDefault="009D03FE" w:rsidP="002C78AA">
      <w:pPr>
        <w:spacing w:line="360" w:lineRule="auto"/>
        <w:jc w:val="both"/>
        <w:rPr>
          <w:rFonts w:cs="Arial"/>
          <w:color w:val="000000"/>
          <w:sz w:val="22"/>
          <w:szCs w:val="22"/>
        </w:rPr>
      </w:pPr>
      <w:r w:rsidRPr="0039311E">
        <w:rPr>
          <w:rFonts w:cs="Arial"/>
          <w:sz w:val="22"/>
          <w:u w:val="single"/>
          <w:lang w:val="es-ES_tradnl"/>
        </w:rPr>
        <w:t xml:space="preserve">Minuto </w:t>
      </w:r>
      <w:r w:rsidR="005C1B7E">
        <w:rPr>
          <w:rFonts w:cs="Arial"/>
          <w:sz w:val="22"/>
          <w:u w:val="single"/>
          <w:lang w:val="es-ES_tradnl"/>
        </w:rPr>
        <w:t>37</w:t>
      </w:r>
      <w:r w:rsidRPr="0039311E">
        <w:rPr>
          <w:rFonts w:cs="Arial"/>
          <w:sz w:val="22"/>
          <w:u w:val="single"/>
          <w:lang w:val="es-ES_tradnl"/>
        </w:rPr>
        <w:t>:</w:t>
      </w:r>
      <w:r w:rsidR="005C1B7E">
        <w:rPr>
          <w:rFonts w:cs="Arial"/>
          <w:sz w:val="22"/>
          <w:u w:val="single"/>
          <w:lang w:val="es-ES_tradnl"/>
        </w:rPr>
        <w:t>18</w:t>
      </w:r>
      <w:r>
        <w:rPr>
          <w:rFonts w:cs="Arial"/>
          <w:sz w:val="22"/>
          <w:lang w:val="es-ES_tradnl"/>
        </w:rPr>
        <w:t xml:space="preserve"> </w:t>
      </w:r>
      <w:r w:rsidR="002C78AA">
        <w:rPr>
          <w:rFonts w:cs="Arial"/>
          <w:sz w:val="22"/>
          <w:lang w:val="es-ES_tradnl"/>
        </w:rPr>
        <w:t xml:space="preserve">Se </w:t>
      </w:r>
      <w:r w:rsidR="002C78AA">
        <w:rPr>
          <w:rFonts w:cs="Arial"/>
          <w:sz w:val="22"/>
          <w:szCs w:val="22"/>
        </w:rPr>
        <w:t xml:space="preserve">retira </w:t>
      </w:r>
      <w:r w:rsidR="002C78AA">
        <w:rPr>
          <w:sz w:val="22"/>
          <w:szCs w:val="22"/>
        </w:rPr>
        <w:t xml:space="preserve">temporalmente de la sesión el señor Gerente General, quien se excusa de participar en la discusión y resolución de este asunto; y se procede </w:t>
      </w:r>
      <w:r w:rsidR="00D651EE">
        <w:rPr>
          <w:sz w:val="22"/>
          <w:szCs w:val="22"/>
        </w:rPr>
        <w:t xml:space="preserve">a </w:t>
      </w:r>
      <w:r w:rsidR="002C78AA">
        <w:rPr>
          <w:rFonts w:cs="Arial"/>
          <w:sz w:val="22"/>
          <w:lang w:val="es-ES_tradnl"/>
        </w:rPr>
        <w:t>conoce</w:t>
      </w:r>
      <w:r w:rsidR="00D651EE">
        <w:rPr>
          <w:rFonts w:cs="Arial"/>
          <w:sz w:val="22"/>
          <w:lang w:val="es-ES_tradnl"/>
        </w:rPr>
        <w:t>r</w:t>
      </w:r>
      <w:r w:rsidR="002C78AA">
        <w:rPr>
          <w:rFonts w:cs="Arial"/>
          <w:sz w:val="22"/>
          <w:lang w:val="es-ES_tradnl"/>
        </w:rPr>
        <w:t xml:space="preserve"> el oficio </w:t>
      </w:r>
      <w:r w:rsidR="002C78AA">
        <w:rPr>
          <w:sz w:val="22"/>
        </w:rPr>
        <w:t xml:space="preserve">GG-ME-1197-2020 </w:t>
      </w:r>
      <w:r w:rsidR="002C78AA">
        <w:rPr>
          <w:rFonts w:cs="Arial"/>
          <w:sz w:val="22"/>
        </w:rPr>
        <w:t xml:space="preserve">del 16 de octubre </w:t>
      </w:r>
      <w:r w:rsidR="002C78AA">
        <w:rPr>
          <w:sz w:val="22"/>
        </w:rPr>
        <w:t xml:space="preserve">de 2020, mediante el cual, </w:t>
      </w:r>
      <w:r w:rsidR="00D651EE">
        <w:rPr>
          <w:sz w:val="22"/>
        </w:rPr>
        <w:t xml:space="preserve">el asistente de </w:t>
      </w:r>
      <w:r w:rsidR="002C78AA">
        <w:rPr>
          <w:sz w:val="22"/>
        </w:rPr>
        <w:t xml:space="preserve">la </w:t>
      </w:r>
      <w:r w:rsidR="002C78AA" w:rsidRPr="00BF26AB">
        <w:rPr>
          <w:sz w:val="22"/>
        </w:rPr>
        <w:t>Gerencia General</w:t>
      </w:r>
      <w:r w:rsidR="002C78AA">
        <w:rPr>
          <w:sz w:val="22"/>
        </w:rPr>
        <w:t xml:space="preserve"> remite y avala el informe </w:t>
      </w:r>
      <w:r w:rsidR="002C78AA">
        <w:rPr>
          <w:rFonts w:cs="Arial"/>
          <w:sz w:val="22"/>
          <w:szCs w:val="22"/>
        </w:rPr>
        <w:t>DF</w:t>
      </w:r>
      <w:r w:rsidR="002C78AA" w:rsidRPr="00B35EAF">
        <w:rPr>
          <w:rFonts w:cs="Arial"/>
          <w:sz w:val="22"/>
          <w:szCs w:val="22"/>
        </w:rPr>
        <w:t>-OF-</w:t>
      </w:r>
      <w:r w:rsidR="002C78AA">
        <w:rPr>
          <w:rFonts w:cs="Arial"/>
          <w:sz w:val="22"/>
          <w:szCs w:val="22"/>
        </w:rPr>
        <w:t>1158</w:t>
      </w:r>
      <w:r w:rsidR="002C78AA" w:rsidRPr="00B35EAF">
        <w:rPr>
          <w:rFonts w:cs="Arial"/>
          <w:sz w:val="22"/>
          <w:szCs w:val="22"/>
        </w:rPr>
        <w:t>-20</w:t>
      </w:r>
      <w:r w:rsidR="002C78AA">
        <w:rPr>
          <w:rFonts w:cs="Arial"/>
          <w:sz w:val="22"/>
          <w:szCs w:val="22"/>
        </w:rPr>
        <w:t xml:space="preserve">20 de la </w:t>
      </w:r>
      <w:r w:rsidR="002C78AA" w:rsidRPr="00B35EAF">
        <w:rPr>
          <w:rFonts w:cs="Arial"/>
          <w:sz w:val="22"/>
          <w:szCs w:val="22"/>
        </w:rPr>
        <w:t>Dirección FOSUVI</w:t>
      </w:r>
      <w:r w:rsidR="002C78AA">
        <w:rPr>
          <w:sz w:val="22"/>
        </w:rPr>
        <w:t xml:space="preserve">, que contiene los resultados del estudio realizado a la solicitud de la </w:t>
      </w:r>
      <w:r w:rsidR="00D651EE">
        <w:rPr>
          <w:sz w:val="22"/>
        </w:rPr>
        <w:t xml:space="preserve">Mutual Cartago </w:t>
      </w:r>
      <w:r w:rsidR="00D651EE" w:rsidRPr="00D651EE">
        <w:rPr>
          <w:rFonts w:cs="Arial"/>
          <w:sz w:val="22"/>
          <w:lang w:val="es-ES_tradnl"/>
        </w:rPr>
        <w:t>de Ahorro y Préstamo</w:t>
      </w:r>
      <w:r w:rsidR="00D651EE">
        <w:rPr>
          <w:rFonts w:cs="Arial"/>
          <w:sz w:val="22"/>
          <w:lang w:val="es-ES_tradnl"/>
        </w:rPr>
        <w:t>,</w:t>
      </w:r>
      <w:r w:rsidR="002C78AA">
        <w:rPr>
          <w:sz w:val="22"/>
        </w:rPr>
        <w:t xml:space="preserve"> </w:t>
      </w:r>
      <w:r w:rsidR="002C78AA" w:rsidRPr="00F90D90">
        <w:rPr>
          <w:sz w:val="22"/>
          <w:szCs w:val="22"/>
        </w:rPr>
        <w:t xml:space="preserve">para declarar la no objeción </w:t>
      </w:r>
      <w:r w:rsidR="002C78AA">
        <w:rPr>
          <w:sz w:val="22"/>
          <w:szCs w:val="22"/>
        </w:rPr>
        <w:t xml:space="preserve">del financiamiento para el </w:t>
      </w:r>
      <w:r w:rsidR="002C78AA">
        <w:rPr>
          <w:sz w:val="22"/>
        </w:rPr>
        <w:t xml:space="preserve">desarrollo de </w:t>
      </w:r>
      <w:r w:rsidR="002C78AA">
        <w:rPr>
          <w:rFonts w:cs="Arial"/>
          <w:color w:val="000000"/>
          <w:sz w:val="22"/>
          <w:szCs w:val="22"/>
        </w:rPr>
        <w:t xml:space="preserve">obras de infraestructura en el </w:t>
      </w:r>
      <w:r w:rsidR="002C78AA">
        <w:rPr>
          <w:sz w:val="22"/>
          <w:szCs w:val="22"/>
        </w:rPr>
        <w:t xml:space="preserve">proyecto denominado </w:t>
      </w:r>
      <w:r w:rsidR="00D651EE">
        <w:rPr>
          <w:sz w:val="22"/>
          <w:szCs w:val="22"/>
        </w:rPr>
        <w:t xml:space="preserve">Parque Recreativo </w:t>
      </w:r>
      <w:r w:rsidR="002C78AA">
        <w:rPr>
          <w:sz w:val="22"/>
          <w:szCs w:val="22"/>
        </w:rPr>
        <w:t>J</w:t>
      </w:r>
      <w:r w:rsidR="00D651EE">
        <w:rPr>
          <w:sz w:val="22"/>
          <w:szCs w:val="22"/>
        </w:rPr>
        <w:t>orge Debravo</w:t>
      </w:r>
      <w:r w:rsidR="002C78AA" w:rsidRPr="00365FA3">
        <w:rPr>
          <w:sz w:val="22"/>
          <w:szCs w:val="22"/>
        </w:rPr>
        <w:t xml:space="preserve">, ubicado en el distrito </w:t>
      </w:r>
      <w:r w:rsidR="00D651EE">
        <w:rPr>
          <w:sz w:val="22"/>
          <w:szCs w:val="22"/>
        </w:rPr>
        <w:t>y</w:t>
      </w:r>
      <w:r w:rsidR="002C78AA" w:rsidRPr="00C177D9">
        <w:rPr>
          <w:sz w:val="22"/>
          <w:szCs w:val="22"/>
        </w:rPr>
        <w:t xml:space="preserve"> cantón </w:t>
      </w:r>
      <w:r w:rsidR="00D651EE">
        <w:rPr>
          <w:sz w:val="22"/>
          <w:szCs w:val="22"/>
        </w:rPr>
        <w:t>de Turrialba,</w:t>
      </w:r>
      <w:r w:rsidR="002C78AA">
        <w:rPr>
          <w:sz w:val="22"/>
          <w:szCs w:val="22"/>
        </w:rPr>
        <w:t xml:space="preserve"> provincia de </w:t>
      </w:r>
      <w:r w:rsidR="00D651EE">
        <w:rPr>
          <w:sz w:val="22"/>
          <w:szCs w:val="22"/>
        </w:rPr>
        <w:t>Cartago</w:t>
      </w:r>
      <w:r w:rsidR="002C78AA" w:rsidRPr="00BA351A">
        <w:rPr>
          <w:color w:val="000000"/>
          <w:sz w:val="22"/>
          <w:szCs w:val="22"/>
        </w:rPr>
        <w:t xml:space="preserve">, </w:t>
      </w:r>
      <w:r w:rsidR="002C78AA" w:rsidRPr="00BA351A">
        <w:rPr>
          <w:sz w:val="22"/>
          <w:szCs w:val="22"/>
        </w:rPr>
        <w:t>bajo la modalidad de Bono Colectivo indicado en la Ley Nº 8627</w:t>
      </w:r>
      <w:r w:rsidR="002C78AA">
        <w:rPr>
          <w:rFonts w:cs="Arial"/>
          <w:color w:val="000000"/>
          <w:sz w:val="22"/>
          <w:szCs w:val="22"/>
        </w:rPr>
        <w:t xml:space="preserve"> y </w:t>
      </w:r>
      <w:r w:rsidR="002C78AA" w:rsidRPr="00F90D90">
        <w:rPr>
          <w:rFonts w:cs="Arial"/>
          <w:sz w:val="22"/>
          <w:szCs w:val="22"/>
        </w:rPr>
        <w:t>cuyo perfil fue aprobado por la Junta Directiva de esta Banco, al amparo del Programa de Bono Colectivo, por medio del acuerdo</w:t>
      </w:r>
      <w:r w:rsidR="002C78AA" w:rsidRPr="001C3030">
        <w:rPr>
          <w:rFonts w:cs="Arial"/>
          <w:sz w:val="22"/>
        </w:rPr>
        <w:t xml:space="preserve"> </w:t>
      </w:r>
      <w:r w:rsidR="002C78AA">
        <w:rPr>
          <w:rFonts w:cs="Arial"/>
          <w:sz w:val="22"/>
        </w:rPr>
        <w:t xml:space="preserve">N° </w:t>
      </w:r>
      <w:r w:rsidR="00D651EE">
        <w:rPr>
          <w:rFonts w:cs="Arial"/>
          <w:sz w:val="22"/>
        </w:rPr>
        <w:t>7</w:t>
      </w:r>
      <w:r w:rsidR="002C78AA">
        <w:rPr>
          <w:rFonts w:cs="Arial"/>
          <w:sz w:val="22"/>
        </w:rPr>
        <w:t xml:space="preserve"> de la sesión </w:t>
      </w:r>
      <w:r w:rsidR="00D651EE">
        <w:rPr>
          <w:rFonts w:cs="Arial"/>
          <w:sz w:val="22"/>
        </w:rPr>
        <w:t>65</w:t>
      </w:r>
      <w:r w:rsidR="002C78AA">
        <w:rPr>
          <w:rFonts w:cs="Arial"/>
          <w:sz w:val="22"/>
        </w:rPr>
        <w:t>-201</w:t>
      </w:r>
      <w:r w:rsidR="00D651EE">
        <w:rPr>
          <w:rFonts w:cs="Arial"/>
          <w:sz w:val="22"/>
        </w:rPr>
        <w:t>7,</w:t>
      </w:r>
      <w:r w:rsidR="002C78AA">
        <w:rPr>
          <w:rFonts w:cs="Arial"/>
          <w:sz w:val="22"/>
        </w:rPr>
        <w:t xml:space="preserve"> del </w:t>
      </w:r>
      <w:r w:rsidR="00D651EE">
        <w:rPr>
          <w:rFonts w:cs="Arial"/>
          <w:sz w:val="22"/>
        </w:rPr>
        <w:t>11</w:t>
      </w:r>
      <w:r w:rsidR="002C78AA">
        <w:rPr>
          <w:rFonts w:cs="Arial"/>
          <w:sz w:val="22"/>
        </w:rPr>
        <w:t xml:space="preserve"> de </w:t>
      </w:r>
      <w:r w:rsidR="00D651EE">
        <w:rPr>
          <w:rFonts w:cs="Arial"/>
          <w:sz w:val="22"/>
        </w:rPr>
        <w:t>setiembre</w:t>
      </w:r>
      <w:r w:rsidR="002C78AA">
        <w:rPr>
          <w:rFonts w:cs="Arial"/>
          <w:sz w:val="22"/>
        </w:rPr>
        <w:t xml:space="preserve"> de 201</w:t>
      </w:r>
      <w:r w:rsidR="00D651EE">
        <w:rPr>
          <w:rFonts w:cs="Arial"/>
          <w:sz w:val="22"/>
        </w:rPr>
        <w:t>7</w:t>
      </w:r>
      <w:r w:rsidR="002C78AA">
        <w:rPr>
          <w:rFonts w:cs="Arial"/>
          <w:sz w:val="22"/>
        </w:rPr>
        <w:t>.  Dichos documentos se adjuntan al expediente del acta.</w:t>
      </w:r>
    </w:p>
    <w:p w14:paraId="779543A3" w14:textId="77777777" w:rsidR="002C78AA" w:rsidRDefault="002C78AA" w:rsidP="002C78AA">
      <w:pPr>
        <w:spacing w:line="360" w:lineRule="auto"/>
        <w:jc w:val="both"/>
        <w:rPr>
          <w:rFonts w:cs="Arial"/>
          <w:color w:val="000000"/>
          <w:sz w:val="22"/>
          <w:szCs w:val="22"/>
        </w:rPr>
      </w:pPr>
    </w:p>
    <w:p w14:paraId="45A4FA77" w14:textId="2AFF9057" w:rsidR="00D651EE" w:rsidRDefault="00D651EE" w:rsidP="002C78AA">
      <w:pPr>
        <w:spacing w:line="360" w:lineRule="auto"/>
        <w:jc w:val="both"/>
        <w:rPr>
          <w:rFonts w:cs="Arial"/>
          <w:sz w:val="22"/>
          <w:szCs w:val="22"/>
          <w:lang w:val="es-ES_tradnl"/>
        </w:rPr>
      </w:pPr>
      <w:r>
        <w:rPr>
          <w:rFonts w:cs="Arial"/>
          <w:sz w:val="22"/>
          <w:szCs w:val="22"/>
        </w:rPr>
        <w:t xml:space="preserve">Para exponer el contenido del citado informe y atender eventuales consultas de carácter técnico sobre el tema, se incorporan a la sesión los funcionarios Carlos Castro Miranda, asistente de la </w:t>
      </w:r>
      <w:r w:rsidRPr="00D651EE">
        <w:rPr>
          <w:rFonts w:cs="Arial"/>
          <w:sz w:val="22"/>
          <w:szCs w:val="22"/>
          <w:lang w:val="es-ES_tradnl"/>
        </w:rPr>
        <w:t>Gerencia General</w:t>
      </w:r>
      <w:r>
        <w:rPr>
          <w:rFonts w:cs="Arial"/>
          <w:sz w:val="22"/>
          <w:szCs w:val="22"/>
          <w:lang w:val="es-ES_tradnl"/>
        </w:rPr>
        <w:t xml:space="preserve">; Martha Camacho Murillo, Directora del FOSUVI; </w:t>
      </w:r>
      <w:r w:rsidR="00C46F4A">
        <w:rPr>
          <w:rFonts w:cs="Arial"/>
          <w:sz w:val="22"/>
          <w:szCs w:val="22"/>
          <w:lang w:val="es-ES_tradnl"/>
        </w:rPr>
        <w:t xml:space="preserve">Mariella Salas Rodríguez, jefa del Departamento Técnico; </w:t>
      </w:r>
      <w:r>
        <w:rPr>
          <w:rFonts w:cs="Arial"/>
          <w:sz w:val="22"/>
          <w:szCs w:val="22"/>
          <w:lang w:val="es-ES_tradnl"/>
        </w:rPr>
        <w:t>y Sebastián Barahona Martínez, funcionario del Departamento Técnico.</w:t>
      </w:r>
    </w:p>
    <w:p w14:paraId="0460602E" w14:textId="77777777" w:rsidR="00D651EE" w:rsidRDefault="00D651EE" w:rsidP="002C78AA">
      <w:pPr>
        <w:spacing w:line="360" w:lineRule="auto"/>
        <w:jc w:val="both"/>
        <w:rPr>
          <w:rFonts w:cs="Arial"/>
          <w:sz w:val="22"/>
          <w:szCs w:val="22"/>
          <w:lang w:val="es-ES_tradnl"/>
        </w:rPr>
      </w:pPr>
    </w:p>
    <w:p w14:paraId="5D392FAC" w14:textId="480D9BAE" w:rsidR="00C46F4A" w:rsidRDefault="00C46F4A" w:rsidP="002C78AA">
      <w:pPr>
        <w:spacing w:line="360" w:lineRule="auto"/>
        <w:jc w:val="both"/>
        <w:rPr>
          <w:rFonts w:cs="Arial"/>
          <w:sz w:val="22"/>
          <w:szCs w:val="22"/>
        </w:rPr>
      </w:pPr>
      <w:r>
        <w:rPr>
          <w:rFonts w:cs="Arial"/>
          <w:sz w:val="22"/>
          <w:szCs w:val="22"/>
        </w:rPr>
        <w:t xml:space="preserve">Inicialmente, </w:t>
      </w:r>
      <w:r w:rsidR="008F0C76">
        <w:rPr>
          <w:rFonts w:cs="Arial"/>
          <w:sz w:val="22"/>
          <w:szCs w:val="22"/>
        </w:rPr>
        <w:t xml:space="preserve">el licenciado Castro Miranda, se refiere a </w:t>
      </w:r>
      <w:r>
        <w:rPr>
          <w:rFonts w:cs="Arial"/>
          <w:sz w:val="22"/>
          <w:szCs w:val="22"/>
        </w:rPr>
        <w:t>las observaciones que</w:t>
      </w:r>
      <w:r w:rsidR="008F0C76">
        <w:rPr>
          <w:rFonts w:cs="Arial"/>
          <w:sz w:val="22"/>
          <w:szCs w:val="22"/>
        </w:rPr>
        <w:t>,</w:t>
      </w:r>
      <w:r>
        <w:rPr>
          <w:rFonts w:cs="Arial"/>
          <w:sz w:val="22"/>
          <w:szCs w:val="22"/>
        </w:rPr>
        <w:t xml:space="preserve"> por medio de correo electrónico</w:t>
      </w:r>
      <w:r w:rsidR="008F0C76">
        <w:rPr>
          <w:rFonts w:cs="Arial"/>
          <w:sz w:val="22"/>
          <w:szCs w:val="22"/>
        </w:rPr>
        <w:t>,</w:t>
      </w:r>
      <w:r>
        <w:rPr>
          <w:rFonts w:cs="Arial"/>
          <w:sz w:val="22"/>
          <w:szCs w:val="22"/>
        </w:rPr>
        <w:t xml:space="preserve"> remitió hoy el licenciado Mora Villalobos, con respecto al mecanismo de contratación realizado por la MUCAP </w:t>
      </w:r>
      <w:r w:rsidR="008F0C76">
        <w:rPr>
          <w:rFonts w:cs="Arial"/>
          <w:sz w:val="22"/>
          <w:szCs w:val="22"/>
        </w:rPr>
        <w:t>para la adjudicación de las obras del proyecto.</w:t>
      </w:r>
    </w:p>
    <w:p w14:paraId="33347261" w14:textId="0487B26F" w:rsidR="00C46F4A" w:rsidRDefault="00C46F4A" w:rsidP="002C78AA">
      <w:pPr>
        <w:spacing w:line="360" w:lineRule="auto"/>
        <w:jc w:val="both"/>
        <w:rPr>
          <w:rFonts w:cs="Arial"/>
          <w:sz w:val="22"/>
          <w:szCs w:val="22"/>
        </w:rPr>
      </w:pPr>
    </w:p>
    <w:p w14:paraId="3450BF53" w14:textId="6F1D7366" w:rsidR="002C78AA" w:rsidRDefault="008F0C76" w:rsidP="002C78AA">
      <w:pPr>
        <w:spacing w:line="360" w:lineRule="auto"/>
        <w:jc w:val="both"/>
        <w:rPr>
          <w:rFonts w:cs="Arial"/>
          <w:sz w:val="22"/>
        </w:rPr>
      </w:pPr>
      <w:r>
        <w:rPr>
          <w:rFonts w:cs="Arial"/>
          <w:sz w:val="22"/>
          <w:szCs w:val="22"/>
        </w:rPr>
        <w:t xml:space="preserve">Posteriormente, la </w:t>
      </w:r>
      <w:r w:rsidR="00C46F4A">
        <w:rPr>
          <w:rFonts w:cs="Arial"/>
          <w:sz w:val="22"/>
          <w:szCs w:val="22"/>
        </w:rPr>
        <w:t xml:space="preserve">arquitecta Salas Rodríguez </w:t>
      </w:r>
      <w:r w:rsidR="002C78AA">
        <w:rPr>
          <w:rFonts w:cs="Arial"/>
          <w:sz w:val="22"/>
          <w:szCs w:val="22"/>
        </w:rPr>
        <w:t>presenta</w:t>
      </w:r>
      <w:r w:rsidR="002C78AA" w:rsidRPr="00EF3F93">
        <w:rPr>
          <w:rFonts w:cs="Arial"/>
          <w:sz w:val="22"/>
          <w:szCs w:val="22"/>
        </w:rPr>
        <w:t xml:space="preserve"> los antecedentes </w:t>
      </w:r>
      <w:r w:rsidR="002C78AA">
        <w:rPr>
          <w:rFonts w:cs="Arial"/>
          <w:sz w:val="22"/>
          <w:szCs w:val="22"/>
        </w:rPr>
        <w:t xml:space="preserve">y las características </w:t>
      </w:r>
      <w:r w:rsidR="002C78AA" w:rsidRPr="00EF3F93">
        <w:rPr>
          <w:rFonts w:cs="Arial"/>
          <w:sz w:val="22"/>
          <w:szCs w:val="22"/>
        </w:rPr>
        <w:t xml:space="preserve">de este </w:t>
      </w:r>
      <w:r w:rsidR="002C78AA">
        <w:rPr>
          <w:rFonts w:cs="Arial"/>
          <w:sz w:val="22"/>
          <w:szCs w:val="22"/>
        </w:rPr>
        <w:t>asentamiento, así como</w:t>
      </w:r>
      <w:r w:rsidR="002C78AA" w:rsidRPr="00EF3F93">
        <w:rPr>
          <w:rFonts w:cs="Arial"/>
          <w:sz w:val="22"/>
          <w:szCs w:val="22"/>
        </w:rPr>
        <w:t xml:space="preserve"> los aspectos más relevantes de la solicitud de</w:t>
      </w:r>
      <w:r w:rsidR="002C78AA">
        <w:rPr>
          <w:rFonts w:cs="Arial"/>
          <w:sz w:val="22"/>
          <w:szCs w:val="22"/>
        </w:rPr>
        <w:t xml:space="preserve"> la </w:t>
      </w:r>
      <w:r>
        <w:rPr>
          <w:rFonts w:cs="Arial"/>
          <w:sz w:val="22"/>
          <w:szCs w:val="22"/>
        </w:rPr>
        <w:t>MUCAP</w:t>
      </w:r>
      <w:r w:rsidR="002C78AA">
        <w:rPr>
          <w:rFonts w:cs="Arial"/>
          <w:sz w:val="22"/>
          <w:szCs w:val="22"/>
        </w:rPr>
        <w:t xml:space="preserve"> </w:t>
      </w:r>
      <w:r w:rsidR="002C78AA">
        <w:rPr>
          <w:rFonts w:cs="Arial"/>
          <w:color w:val="000000"/>
          <w:sz w:val="22"/>
          <w:szCs w:val="22"/>
        </w:rPr>
        <w:t xml:space="preserve">y los resultados del proceso de licitación realizado por esa entidad autorizada; </w:t>
      </w:r>
      <w:r w:rsidR="002C78AA">
        <w:rPr>
          <w:rFonts w:cs="Arial"/>
          <w:color w:val="000000"/>
          <w:sz w:val="22"/>
          <w:szCs w:val="22"/>
        </w:rPr>
        <w:lastRenderedPageBreak/>
        <w:t xml:space="preserve">y sobre lo cual destaca que las obras tienen un costo total aproximado de </w:t>
      </w:r>
      <w:r w:rsidR="002C78AA" w:rsidRPr="00665466">
        <w:rPr>
          <w:rFonts w:cs="Arial"/>
          <w:color w:val="000000"/>
          <w:sz w:val="22"/>
          <w:szCs w:val="22"/>
        </w:rPr>
        <w:t>¢</w:t>
      </w:r>
      <w:r w:rsidR="002C78AA">
        <w:rPr>
          <w:rFonts w:cs="Arial"/>
          <w:color w:val="000000"/>
          <w:sz w:val="22"/>
          <w:szCs w:val="22"/>
        </w:rPr>
        <w:t>5</w:t>
      </w:r>
      <w:r>
        <w:rPr>
          <w:rFonts w:cs="Arial"/>
          <w:color w:val="000000"/>
          <w:sz w:val="22"/>
          <w:szCs w:val="22"/>
        </w:rPr>
        <w:t>70</w:t>
      </w:r>
      <w:r w:rsidR="002C78AA">
        <w:rPr>
          <w:rFonts w:cs="Arial"/>
          <w:color w:val="000000"/>
          <w:sz w:val="22"/>
          <w:szCs w:val="22"/>
        </w:rPr>
        <w:t>,</w:t>
      </w:r>
      <w:r>
        <w:rPr>
          <w:rFonts w:cs="Arial"/>
          <w:color w:val="000000"/>
          <w:sz w:val="22"/>
          <w:szCs w:val="22"/>
        </w:rPr>
        <w:t>7</w:t>
      </w:r>
      <w:r w:rsidR="002C78AA" w:rsidRPr="000B5E18">
        <w:rPr>
          <w:rFonts w:cs="Arial"/>
          <w:sz w:val="22"/>
          <w:szCs w:val="22"/>
        </w:rPr>
        <w:t xml:space="preserve"> </w:t>
      </w:r>
      <w:r w:rsidR="002C78AA">
        <w:rPr>
          <w:rFonts w:cs="Arial"/>
          <w:color w:val="000000"/>
          <w:sz w:val="22"/>
          <w:szCs w:val="22"/>
        </w:rPr>
        <w:t xml:space="preserve">millones </w:t>
      </w:r>
      <w:r w:rsidR="002C78AA">
        <w:rPr>
          <w:rFonts w:cs="Arial"/>
          <w:sz w:val="22"/>
        </w:rPr>
        <w:t xml:space="preserve">y la empresa desarrolladora –de conformidad con los resultados del proceso realizado por la entidad– sería </w:t>
      </w:r>
      <w:r>
        <w:rPr>
          <w:rFonts w:cs="Arial"/>
          <w:sz w:val="22"/>
        </w:rPr>
        <w:t>el</w:t>
      </w:r>
      <w:r w:rsidRPr="008F0C76">
        <w:rPr>
          <w:rFonts w:cs="Arial"/>
          <w:sz w:val="22"/>
          <w:szCs w:val="22"/>
          <w:lang w:val="es-CR"/>
        </w:rPr>
        <w:t xml:space="preserve"> Consorcio </w:t>
      </w:r>
      <w:proofErr w:type="spellStart"/>
      <w:r w:rsidRPr="008F0C76">
        <w:rPr>
          <w:rFonts w:cs="Arial"/>
          <w:sz w:val="22"/>
          <w:szCs w:val="22"/>
          <w:lang w:val="es-CR"/>
        </w:rPr>
        <w:t>Proyekta</w:t>
      </w:r>
      <w:proofErr w:type="spellEnd"/>
      <w:r w:rsidRPr="008F0C76">
        <w:rPr>
          <w:rFonts w:cs="Arial"/>
          <w:sz w:val="22"/>
          <w:szCs w:val="22"/>
          <w:lang w:val="es-CR"/>
        </w:rPr>
        <w:t xml:space="preserve">-Leiva, </w:t>
      </w:r>
      <w:r>
        <w:rPr>
          <w:rFonts w:cs="Arial"/>
          <w:sz w:val="22"/>
          <w:szCs w:val="22"/>
          <w:lang w:val="es-CR"/>
        </w:rPr>
        <w:t>el</w:t>
      </w:r>
      <w:r w:rsidR="002C78AA">
        <w:rPr>
          <w:rFonts w:cs="Arial"/>
          <w:sz w:val="22"/>
        </w:rPr>
        <w:t xml:space="preserve"> cual está debidamente inscrit</w:t>
      </w:r>
      <w:r>
        <w:rPr>
          <w:rFonts w:cs="Arial"/>
          <w:sz w:val="22"/>
        </w:rPr>
        <w:t>o</w:t>
      </w:r>
      <w:r w:rsidR="002C78AA">
        <w:rPr>
          <w:rFonts w:cs="Arial"/>
          <w:sz w:val="22"/>
        </w:rPr>
        <w:t>, cumplió con todos los requisitos del cartel de licitación y obtuvo la mayor calificación.</w:t>
      </w:r>
    </w:p>
    <w:p w14:paraId="18C8976A" w14:textId="77777777" w:rsidR="002C78AA" w:rsidRDefault="002C78AA" w:rsidP="002C78AA">
      <w:pPr>
        <w:spacing w:line="360" w:lineRule="auto"/>
        <w:jc w:val="both"/>
        <w:rPr>
          <w:rFonts w:cs="Arial"/>
          <w:sz w:val="22"/>
        </w:rPr>
      </w:pPr>
    </w:p>
    <w:p w14:paraId="12D3CE16" w14:textId="6D648A32" w:rsidR="008F0C76" w:rsidRDefault="00C97913" w:rsidP="002C78AA">
      <w:pPr>
        <w:autoSpaceDE w:val="0"/>
        <w:autoSpaceDN w:val="0"/>
        <w:adjustRightInd w:val="0"/>
        <w:spacing w:line="360" w:lineRule="auto"/>
        <w:jc w:val="both"/>
        <w:rPr>
          <w:rFonts w:cs="Arial"/>
          <w:sz w:val="22"/>
        </w:rPr>
      </w:pPr>
      <w:r>
        <w:rPr>
          <w:rFonts w:cs="Arial"/>
          <w:color w:val="000000"/>
          <w:sz w:val="22"/>
          <w:szCs w:val="22"/>
        </w:rPr>
        <w:t>Además</w:t>
      </w:r>
      <w:r w:rsidR="002C78AA">
        <w:rPr>
          <w:rFonts w:cs="Arial"/>
          <w:color w:val="000000"/>
          <w:sz w:val="22"/>
          <w:szCs w:val="22"/>
        </w:rPr>
        <w:t xml:space="preserve">, detalla los costos de las obras a ejecutar en el asentamiento, concluyendo que </w:t>
      </w:r>
      <w:r w:rsidR="002C78AA" w:rsidRPr="00C0688D">
        <w:rPr>
          <w:sz w:val="22"/>
          <w:szCs w:val="22"/>
        </w:rPr>
        <w:t xml:space="preserve">con base en la documentación presentada por la </w:t>
      </w:r>
      <w:r w:rsidR="002C78AA">
        <w:rPr>
          <w:sz w:val="22"/>
          <w:szCs w:val="22"/>
        </w:rPr>
        <w:t>e</w:t>
      </w:r>
      <w:r w:rsidR="002C78AA" w:rsidRPr="00C0688D">
        <w:rPr>
          <w:sz w:val="22"/>
          <w:szCs w:val="22"/>
        </w:rPr>
        <w:t xml:space="preserve">ntidad </w:t>
      </w:r>
      <w:r w:rsidR="002C78AA">
        <w:rPr>
          <w:sz w:val="22"/>
          <w:szCs w:val="22"/>
        </w:rPr>
        <w:t xml:space="preserve">autorizada </w:t>
      </w:r>
      <w:r w:rsidR="002C78AA" w:rsidRPr="00C0688D">
        <w:rPr>
          <w:sz w:val="22"/>
          <w:szCs w:val="22"/>
        </w:rPr>
        <w:t xml:space="preserve">y los estudios realizados por </w:t>
      </w:r>
      <w:r w:rsidR="002C78AA">
        <w:rPr>
          <w:sz w:val="22"/>
          <w:szCs w:val="22"/>
        </w:rPr>
        <w:t xml:space="preserve">el Departamento Técnico </w:t>
      </w:r>
      <w:r w:rsidR="002C78AA" w:rsidRPr="00C0688D">
        <w:rPr>
          <w:sz w:val="22"/>
          <w:szCs w:val="22"/>
        </w:rPr>
        <w:t xml:space="preserve">del FOSUVI, se recomienda </w:t>
      </w:r>
      <w:r w:rsidR="002C78AA">
        <w:rPr>
          <w:rFonts w:cs="Arial"/>
          <w:sz w:val="22"/>
        </w:rPr>
        <w:t>declarar la no objeción a la adjudicación de las obras y autorizar el monto requerido en administración, bajo las condiciones que se indican en el referido informe técnico</w:t>
      </w:r>
      <w:r w:rsidR="008F0C76">
        <w:rPr>
          <w:rFonts w:cs="Arial"/>
          <w:sz w:val="22"/>
        </w:rPr>
        <w:t>.</w:t>
      </w:r>
    </w:p>
    <w:p w14:paraId="28DD91C2" w14:textId="45168C10" w:rsidR="008F0C76" w:rsidRDefault="008F0C76" w:rsidP="002C78AA">
      <w:pPr>
        <w:autoSpaceDE w:val="0"/>
        <w:autoSpaceDN w:val="0"/>
        <w:adjustRightInd w:val="0"/>
        <w:spacing w:line="360" w:lineRule="auto"/>
        <w:jc w:val="both"/>
        <w:rPr>
          <w:rFonts w:cs="Arial"/>
          <w:sz w:val="22"/>
        </w:rPr>
      </w:pPr>
    </w:p>
    <w:p w14:paraId="0D080ADF" w14:textId="526B9EEB" w:rsidR="00C97913" w:rsidRDefault="00C97913" w:rsidP="002C78AA">
      <w:pPr>
        <w:autoSpaceDE w:val="0"/>
        <w:autoSpaceDN w:val="0"/>
        <w:adjustRightInd w:val="0"/>
        <w:spacing w:line="360" w:lineRule="auto"/>
        <w:jc w:val="both"/>
        <w:rPr>
          <w:rFonts w:cs="Arial"/>
          <w:sz w:val="22"/>
          <w:szCs w:val="22"/>
        </w:rPr>
      </w:pPr>
      <w:r>
        <w:rPr>
          <w:rFonts w:cs="Arial"/>
          <w:sz w:val="22"/>
        </w:rPr>
        <w:t>Atiende luego</w:t>
      </w:r>
      <w:r w:rsidR="002B7841">
        <w:rPr>
          <w:rFonts w:cs="Arial"/>
          <w:sz w:val="22"/>
        </w:rPr>
        <w:t xml:space="preserve"> </w:t>
      </w:r>
      <w:r>
        <w:rPr>
          <w:rFonts w:cs="Arial"/>
          <w:sz w:val="22"/>
        </w:rPr>
        <w:t xml:space="preserve">varias consultas y observaciones de los señores Directores, sobre las obras a realizar y </w:t>
      </w:r>
      <w:r w:rsidR="00C71D52">
        <w:rPr>
          <w:rFonts w:cs="Arial"/>
          <w:sz w:val="22"/>
        </w:rPr>
        <w:t xml:space="preserve">los resultados </w:t>
      </w:r>
      <w:r>
        <w:rPr>
          <w:rFonts w:cs="Arial"/>
          <w:sz w:val="22"/>
        </w:rPr>
        <w:t>de</w:t>
      </w:r>
      <w:r w:rsidR="00C71D52">
        <w:rPr>
          <w:rFonts w:cs="Arial"/>
          <w:sz w:val="22"/>
        </w:rPr>
        <w:t>l proceso de contratación</w:t>
      </w:r>
      <w:r w:rsidR="002B7841">
        <w:rPr>
          <w:rFonts w:cs="Arial"/>
          <w:sz w:val="22"/>
        </w:rPr>
        <w:t xml:space="preserve">, y además se proceden a analizar las observaciones de la </w:t>
      </w:r>
      <w:r w:rsidR="002B7841" w:rsidRPr="002B7841">
        <w:rPr>
          <w:rFonts w:cs="Arial"/>
          <w:sz w:val="22"/>
          <w:szCs w:val="22"/>
        </w:rPr>
        <w:t>Asesoría Legal</w:t>
      </w:r>
      <w:r w:rsidR="002B7841">
        <w:rPr>
          <w:rFonts w:cs="Arial"/>
          <w:sz w:val="22"/>
          <w:szCs w:val="22"/>
        </w:rPr>
        <w:t xml:space="preserve"> sobre el tema, particularmente </w:t>
      </w:r>
      <w:r w:rsidR="00C13FDD">
        <w:rPr>
          <w:rFonts w:cs="Arial"/>
          <w:sz w:val="22"/>
          <w:szCs w:val="22"/>
        </w:rPr>
        <w:t xml:space="preserve">respecto al </w:t>
      </w:r>
      <w:r w:rsidR="002B7841">
        <w:rPr>
          <w:rFonts w:cs="Arial"/>
          <w:sz w:val="22"/>
          <w:szCs w:val="22"/>
        </w:rPr>
        <w:t xml:space="preserve">manual de procedimientos que aplica la MUCAP para </w:t>
      </w:r>
      <w:r w:rsidR="00C13FDD">
        <w:rPr>
          <w:rFonts w:cs="Arial"/>
          <w:sz w:val="22"/>
          <w:szCs w:val="22"/>
        </w:rPr>
        <w:t xml:space="preserve">proyectos de Bono Colectivo, </w:t>
      </w:r>
      <w:r w:rsidR="00F70A8A">
        <w:rPr>
          <w:rFonts w:cs="Arial"/>
          <w:sz w:val="22"/>
          <w:szCs w:val="22"/>
        </w:rPr>
        <w:t xml:space="preserve">según lo expone el </w:t>
      </w:r>
      <w:r w:rsidR="00C13FDD">
        <w:rPr>
          <w:rFonts w:cs="Arial"/>
          <w:sz w:val="22"/>
          <w:szCs w:val="22"/>
        </w:rPr>
        <w:t xml:space="preserve">expone </w:t>
      </w:r>
      <w:r w:rsidR="00F70A8A">
        <w:rPr>
          <w:rFonts w:cs="Arial"/>
          <w:sz w:val="22"/>
          <w:szCs w:val="22"/>
        </w:rPr>
        <w:t>el licenciado Mora Villalobos.</w:t>
      </w:r>
    </w:p>
    <w:p w14:paraId="55EE21ED" w14:textId="2B9858FD" w:rsidR="002B7841" w:rsidRDefault="002B7841" w:rsidP="002C78AA">
      <w:pPr>
        <w:autoSpaceDE w:val="0"/>
        <w:autoSpaceDN w:val="0"/>
        <w:adjustRightInd w:val="0"/>
        <w:spacing w:line="360" w:lineRule="auto"/>
        <w:jc w:val="both"/>
        <w:rPr>
          <w:rFonts w:cs="Arial"/>
          <w:sz w:val="22"/>
          <w:szCs w:val="22"/>
        </w:rPr>
      </w:pPr>
    </w:p>
    <w:p w14:paraId="7996928B" w14:textId="6F59DF2F" w:rsidR="00C46F4A" w:rsidRPr="00E36E1F" w:rsidRDefault="00C13FDD" w:rsidP="004C0008">
      <w:pPr>
        <w:autoSpaceDE w:val="0"/>
        <w:autoSpaceDN w:val="0"/>
        <w:adjustRightInd w:val="0"/>
        <w:spacing w:line="360" w:lineRule="auto"/>
        <w:jc w:val="both"/>
        <w:rPr>
          <w:sz w:val="22"/>
          <w:szCs w:val="22"/>
        </w:rPr>
      </w:pPr>
      <w:r w:rsidRPr="00A25DB7">
        <w:rPr>
          <w:rFonts w:cs="Arial"/>
          <w:sz w:val="22"/>
          <w:u w:val="single"/>
          <w:lang w:val="es-ES_tradnl"/>
        </w:rPr>
        <w:t xml:space="preserve">Minuto </w:t>
      </w:r>
      <w:r w:rsidR="00CC4625">
        <w:rPr>
          <w:rFonts w:cs="Arial"/>
          <w:sz w:val="22"/>
          <w:u w:val="single"/>
          <w:lang w:val="es-ES_tradnl"/>
        </w:rPr>
        <w:t>86</w:t>
      </w:r>
      <w:r w:rsidRPr="00A25DB7">
        <w:rPr>
          <w:rFonts w:cs="Arial"/>
          <w:sz w:val="22"/>
          <w:u w:val="single"/>
          <w:lang w:val="es-ES_tradnl"/>
        </w:rPr>
        <w:t>:</w:t>
      </w:r>
      <w:r w:rsidR="00CC4625">
        <w:rPr>
          <w:rFonts w:cs="Arial"/>
          <w:sz w:val="22"/>
          <w:u w:val="single"/>
          <w:lang w:val="es-ES_tradnl"/>
        </w:rPr>
        <w:t>25</w:t>
      </w:r>
      <w:r>
        <w:rPr>
          <w:rFonts w:cs="Arial"/>
          <w:sz w:val="22"/>
          <w:lang w:val="es-ES_tradnl"/>
        </w:rPr>
        <w:t xml:space="preserve"> </w:t>
      </w:r>
      <w:r w:rsidR="00CC4625">
        <w:rPr>
          <w:rFonts w:cs="Arial"/>
          <w:sz w:val="22"/>
          <w:lang w:val="es-ES_tradnl"/>
        </w:rPr>
        <w:t>La licenciada Camacho Murillo resp</w:t>
      </w:r>
      <w:r w:rsidR="004C0008">
        <w:rPr>
          <w:rFonts w:cs="Arial"/>
          <w:sz w:val="22"/>
          <w:lang w:val="es-ES_tradnl"/>
        </w:rPr>
        <w:t>onde una consulta del Director Alvarado Herrera, sobre el cumplimiento de l</w:t>
      </w:r>
      <w:r w:rsidR="00963D24">
        <w:rPr>
          <w:rFonts w:cs="Arial"/>
          <w:sz w:val="22"/>
          <w:lang w:val="es-ES_tradnl"/>
        </w:rPr>
        <w:t xml:space="preserve">o indicado en los puntos </w:t>
      </w:r>
      <w:r w:rsidR="004C0008">
        <w:rPr>
          <w:rFonts w:cs="Arial"/>
          <w:sz w:val="22"/>
          <w:lang w:val="es-ES_tradnl"/>
        </w:rPr>
        <w:t xml:space="preserve">5 y 6 del acuerdo N° 7 de la sesión 65-2017, señalando que no se tiene documentación para dar por atendidas dichas </w:t>
      </w:r>
      <w:r w:rsidR="00963D24">
        <w:rPr>
          <w:rFonts w:cs="Arial"/>
          <w:sz w:val="22"/>
          <w:lang w:val="es-ES_tradnl"/>
        </w:rPr>
        <w:t>disposiciones</w:t>
      </w:r>
      <w:r w:rsidR="004C0008">
        <w:rPr>
          <w:rFonts w:cs="Arial"/>
          <w:sz w:val="22"/>
          <w:lang w:val="es-ES_tradnl"/>
        </w:rPr>
        <w:t>, a saber: “</w:t>
      </w:r>
      <w:r w:rsidR="00C46F4A">
        <w:rPr>
          <w:b/>
          <w:sz w:val="22"/>
          <w:szCs w:val="22"/>
        </w:rPr>
        <w:t>5</w:t>
      </w:r>
      <w:r w:rsidR="00C46F4A" w:rsidRPr="002D48A4">
        <w:rPr>
          <w:b/>
          <w:sz w:val="22"/>
          <w:szCs w:val="22"/>
        </w:rPr>
        <w:t>)</w:t>
      </w:r>
      <w:r w:rsidR="00C46F4A">
        <w:rPr>
          <w:sz w:val="22"/>
          <w:szCs w:val="22"/>
        </w:rPr>
        <w:t xml:space="preserve"> Solicitar al Concejo Municipal de Turrialba, la emisión del acuerdo que permita a la </w:t>
      </w:r>
      <w:r w:rsidR="00C46F4A" w:rsidRPr="00E92B7A">
        <w:rPr>
          <w:color w:val="000000"/>
          <w:sz w:val="22"/>
          <w:szCs w:val="22"/>
        </w:rPr>
        <w:t>Administración</w:t>
      </w:r>
      <w:r w:rsidR="00C46F4A">
        <w:rPr>
          <w:color w:val="000000"/>
          <w:sz w:val="22"/>
          <w:szCs w:val="22"/>
        </w:rPr>
        <w:t xml:space="preserve"> Municipal, presupuestar los recursos económicos y humanos necesarios para garantizar la ejecución oportuna del Plan de Gestión y Sostenibilidad</w:t>
      </w:r>
      <w:r w:rsidR="004C0008">
        <w:rPr>
          <w:sz w:val="22"/>
          <w:szCs w:val="22"/>
        </w:rPr>
        <w:t>” y “</w:t>
      </w:r>
      <w:r w:rsidR="00C46F4A" w:rsidRPr="009B007B">
        <w:rPr>
          <w:b/>
          <w:sz w:val="22"/>
          <w:szCs w:val="22"/>
        </w:rPr>
        <w:t>6)</w:t>
      </w:r>
      <w:r w:rsidR="00C46F4A">
        <w:rPr>
          <w:sz w:val="22"/>
          <w:szCs w:val="22"/>
        </w:rPr>
        <w:t xml:space="preserve"> Deberá gestionarse </w:t>
      </w:r>
      <w:r w:rsidR="00C46F4A" w:rsidRPr="00E36E1F">
        <w:rPr>
          <w:sz w:val="22"/>
          <w:szCs w:val="22"/>
        </w:rPr>
        <w:t xml:space="preserve">ante la Municipalidad de </w:t>
      </w:r>
      <w:r w:rsidR="00C46F4A">
        <w:rPr>
          <w:sz w:val="22"/>
          <w:szCs w:val="22"/>
        </w:rPr>
        <w:t>Turrialba</w:t>
      </w:r>
      <w:r w:rsidR="00C46F4A" w:rsidRPr="00E36E1F">
        <w:rPr>
          <w:sz w:val="22"/>
          <w:szCs w:val="22"/>
        </w:rPr>
        <w:t>, la presentación</w:t>
      </w:r>
      <w:r w:rsidR="00C46F4A">
        <w:rPr>
          <w:sz w:val="22"/>
          <w:szCs w:val="22"/>
        </w:rPr>
        <w:t xml:space="preserve"> a este Banco </w:t>
      </w:r>
      <w:r w:rsidR="00C46F4A" w:rsidRPr="00E36E1F">
        <w:rPr>
          <w:sz w:val="22"/>
          <w:szCs w:val="22"/>
        </w:rPr>
        <w:t xml:space="preserve">del </w:t>
      </w:r>
      <w:r w:rsidR="00C46F4A">
        <w:rPr>
          <w:sz w:val="22"/>
          <w:szCs w:val="22"/>
        </w:rPr>
        <w:t>presupuesto que asignaría al mantenimiento del parque y el acuerdo respectivo que comprometa a futuro la aprobación de la respectiva partida presupuestaria.</w:t>
      </w:r>
      <w:r w:rsidR="004C0008">
        <w:rPr>
          <w:sz w:val="22"/>
          <w:szCs w:val="22"/>
        </w:rPr>
        <w:t>”</w:t>
      </w:r>
      <w:r w:rsidR="00C46F4A">
        <w:rPr>
          <w:sz w:val="22"/>
          <w:szCs w:val="22"/>
        </w:rPr>
        <w:t xml:space="preserve"> </w:t>
      </w:r>
    </w:p>
    <w:p w14:paraId="2080DCFA" w14:textId="09572FB1" w:rsidR="00C46F4A" w:rsidRDefault="00C46F4A" w:rsidP="00C46F4A">
      <w:pPr>
        <w:pStyle w:val="Lista"/>
        <w:spacing w:line="360" w:lineRule="auto"/>
        <w:ind w:left="0" w:firstLine="0"/>
        <w:jc w:val="both"/>
        <w:rPr>
          <w:sz w:val="22"/>
          <w:szCs w:val="22"/>
        </w:rPr>
      </w:pPr>
    </w:p>
    <w:p w14:paraId="60BED22A" w14:textId="39E25DC2" w:rsidR="002C78AA" w:rsidRDefault="002C78AA" w:rsidP="002C78AA">
      <w:pPr>
        <w:spacing w:line="360" w:lineRule="auto"/>
        <w:jc w:val="both"/>
        <w:rPr>
          <w:rFonts w:cs="Arial"/>
          <w:sz w:val="22"/>
          <w:lang w:val="es-ES_tradnl"/>
        </w:rPr>
      </w:pPr>
      <w:r w:rsidRPr="00A25DB7">
        <w:rPr>
          <w:rFonts w:cs="Arial"/>
          <w:sz w:val="22"/>
          <w:u w:val="single"/>
          <w:lang w:val="es-ES_tradnl"/>
        </w:rPr>
        <w:t xml:space="preserve">Minuto </w:t>
      </w:r>
      <w:r w:rsidR="008A799E">
        <w:rPr>
          <w:rFonts w:cs="Arial"/>
          <w:sz w:val="22"/>
          <w:u w:val="single"/>
          <w:lang w:val="es-ES_tradnl"/>
        </w:rPr>
        <w:t>106</w:t>
      </w:r>
      <w:r w:rsidRPr="00A25DB7">
        <w:rPr>
          <w:rFonts w:cs="Arial"/>
          <w:sz w:val="22"/>
          <w:u w:val="single"/>
          <w:lang w:val="es-ES_tradnl"/>
        </w:rPr>
        <w:t>:</w:t>
      </w:r>
      <w:r w:rsidR="008A799E">
        <w:rPr>
          <w:rFonts w:cs="Arial"/>
          <w:sz w:val="22"/>
          <w:u w:val="single"/>
          <w:lang w:val="es-ES_tradnl"/>
        </w:rPr>
        <w:t>05</w:t>
      </w:r>
      <w:r>
        <w:rPr>
          <w:rFonts w:cs="Arial"/>
          <w:sz w:val="22"/>
          <w:lang w:val="es-ES_tradnl"/>
        </w:rPr>
        <w:t xml:space="preserve"> Conocido el informe de la Dirección FOSUVI y</w:t>
      </w:r>
      <w:r>
        <w:rPr>
          <w:rFonts w:cs="Arial"/>
          <w:sz w:val="22"/>
          <w:szCs w:val="22"/>
        </w:rPr>
        <w:t xml:space="preserve"> </w:t>
      </w:r>
      <w:r w:rsidR="00963D24">
        <w:rPr>
          <w:rFonts w:cs="Arial"/>
          <w:sz w:val="22"/>
          <w:szCs w:val="22"/>
        </w:rPr>
        <w:t xml:space="preserve">de conformidad con el análisis realizado al respecto, los señores Directores concuerdan en que para resolver la solicitud de la entidad autorizada, es pertinente girar instrucciones a la </w:t>
      </w:r>
      <w:r w:rsidR="00963D24" w:rsidRPr="00963D24">
        <w:rPr>
          <w:rFonts w:cs="Arial"/>
          <w:sz w:val="22"/>
          <w:szCs w:val="22"/>
          <w:lang w:val="es-ES_tradnl"/>
        </w:rPr>
        <w:t>Administración</w:t>
      </w:r>
      <w:r w:rsidR="00963D24">
        <w:rPr>
          <w:rFonts w:cs="Arial"/>
          <w:sz w:val="22"/>
          <w:szCs w:val="22"/>
          <w:lang w:val="es-ES_tradnl"/>
        </w:rPr>
        <w:t xml:space="preserve">, para que, por un lado, presente a esta </w:t>
      </w:r>
      <w:r w:rsidR="00963D24" w:rsidRPr="00963D24">
        <w:rPr>
          <w:rFonts w:cs="Arial"/>
          <w:sz w:val="22"/>
          <w:szCs w:val="22"/>
          <w:lang w:val="es-ES_tradnl"/>
        </w:rPr>
        <w:t>Junta Directiva</w:t>
      </w:r>
      <w:r w:rsidR="00963D24">
        <w:rPr>
          <w:rFonts w:cs="Arial"/>
          <w:sz w:val="22"/>
          <w:szCs w:val="22"/>
          <w:lang w:val="es-ES_tradnl"/>
        </w:rPr>
        <w:t xml:space="preserve"> la documentación que permita dar por atendidas las disposiciones 5 y 6 del acuerdo </w:t>
      </w:r>
      <w:r w:rsidR="00963D24">
        <w:rPr>
          <w:rFonts w:cs="Arial"/>
          <w:sz w:val="22"/>
          <w:lang w:val="es-ES_tradnl"/>
        </w:rPr>
        <w:t xml:space="preserve">N° 7, de la sesión 65-2017; y por otra parte, </w:t>
      </w:r>
      <w:r w:rsidR="00F15451">
        <w:rPr>
          <w:rFonts w:cs="Arial"/>
          <w:sz w:val="22"/>
          <w:lang w:val="es-ES_tradnl"/>
        </w:rPr>
        <w:t xml:space="preserve">revise los </w:t>
      </w:r>
      <w:r w:rsidR="00E878E8">
        <w:rPr>
          <w:rFonts w:cs="Arial"/>
          <w:sz w:val="22"/>
          <w:lang w:val="es-ES_tradnl"/>
        </w:rPr>
        <w:t xml:space="preserve">modelos </w:t>
      </w:r>
      <w:r w:rsidR="00F15451">
        <w:rPr>
          <w:rFonts w:cs="Arial"/>
          <w:sz w:val="22"/>
          <w:lang w:val="es-ES_tradnl"/>
        </w:rPr>
        <w:t xml:space="preserve">vigentes para el trámite, en las entidades autorizadas, de </w:t>
      </w:r>
      <w:r w:rsidR="00E878E8">
        <w:rPr>
          <w:rFonts w:cs="Arial"/>
          <w:sz w:val="22"/>
          <w:lang w:val="es-ES_tradnl"/>
        </w:rPr>
        <w:t xml:space="preserve">los </w:t>
      </w:r>
      <w:r w:rsidR="00E435A7">
        <w:rPr>
          <w:rFonts w:cs="Arial"/>
          <w:sz w:val="22"/>
          <w:lang w:val="es-ES_tradnl"/>
        </w:rPr>
        <w:t xml:space="preserve">bonos individuales, </w:t>
      </w:r>
      <w:r w:rsidR="00F15451">
        <w:rPr>
          <w:rFonts w:cs="Arial"/>
          <w:sz w:val="22"/>
          <w:lang w:val="es-ES_tradnl"/>
        </w:rPr>
        <w:t xml:space="preserve">proyectos de vivienda y </w:t>
      </w:r>
      <w:r w:rsidR="00E878E8">
        <w:rPr>
          <w:rFonts w:cs="Arial"/>
          <w:sz w:val="22"/>
          <w:lang w:val="es-ES_tradnl"/>
        </w:rPr>
        <w:t xml:space="preserve">proyectos de </w:t>
      </w:r>
      <w:r w:rsidR="00F15451">
        <w:rPr>
          <w:rFonts w:cs="Arial"/>
          <w:sz w:val="22"/>
          <w:lang w:val="es-ES_tradnl"/>
        </w:rPr>
        <w:t xml:space="preserve">Bono Colectivo, </w:t>
      </w:r>
      <w:r w:rsidR="00E435A7">
        <w:rPr>
          <w:rFonts w:cs="Arial"/>
          <w:sz w:val="22"/>
          <w:lang w:val="es-ES_tradnl"/>
        </w:rPr>
        <w:t xml:space="preserve">iniciando con esta última modalidad </w:t>
      </w:r>
      <w:r w:rsidR="00E435A7">
        <w:rPr>
          <w:rFonts w:cs="Arial"/>
          <w:sz w:val="22"/>
          <w:lang w:val="es-ES_tradnl"/>
        </w:rPr>
        <w:lastRenderedPageBreak/>
        <w:t xml:space="preserve">de financiamiento, </w:t>
      </w:r>
      <w:r w:rsidR="00F15451">
        <w:rPr>
          <w:rFonts w:cs="Arial"/>
          <w:sz w:val="22"/>
          <w:lang w:val="es-ES_tradnl"/>
        </w:rPr>
        <w:t xml:space="preserve">y </w:t>
      </w:r>
      <w:r w:rsidR="00FD3555">
        <w:rPr>
          <w:rFonts w:cs="Arial"/>
          <w:sz w:val="22"/>
          <w:lang w:val="es-ES_tradnl"/>
        </w:rPr>
        <w:t xml:space="preserve">someta a la consideración de esta </w:t>
      </w:r>
      <w:r w:rsidR="00FD3555" w:rsidRPr="00FD3555">
        <w:rPr>
          <w:rFonts w:cs="Arial"/>
          <w:sz w:val="22"/>
          <w:lang w:val="es-ES_tradnl"/>
        </w:rPr>
        <w:t>Junta Directiva</w:t>
      </w:r>
      <w:r w:rsidR="00FD3555">
        <w:rPr>
          <w:rFonts w:cs="Arial"/>
          <w:sz w:val="22"/>
          <w:lang w:val="es-ES_tradnl"/>
        </w:rPr>
        <w:t xml:space="preserve">, </w:t>
      </w:r>
      <w:r w:rsidR="00E878E8">
        <w:rPr>
          <w:rFonts w:cs="Arial"/>
          <w:sz w:val="22"/>
          <w:lang w:val="es-ES_tradnl"/>
        </w:rPr>
        <w:t xml:space="preserve">las propuestas de mejora que sean pertinentes, para garantizar </w:t>
      </w:r>
      <w:r w:rsidR="00E435A7">
        <w:rPr>
          <w:rFonts w:cs="Arial"/>
          <w:sz w:val="22"/>
          <w:lang w:val="es-ES_tradnl"/>
        </w:rPr>
        <w:t xml:space="preserve">la aplicación de </w:t>
      </w:r>
      <w:r w:rsidR="00D36EF0">
        <w:rPr>
          <w:rFonts w:cs="Arial"/>
          <w:sz w:val="22"/>
          <w:lang w:val="es-ES_tradnl"/>
        </w:rPr>
        <w:t>procedimiento</w:t>
      </w:r>
      <w:r w:rsidR="00E435A7">
        <w:rPr>
          <w:rFonts w:cs="Arial"/>
          <w:sz w:val="22"/>
          <w:lang w:val="es-ES_tradnl"/>
        </w:rPr>
        <w:t>s</w:t>
      </w:r>
      <w:r w:rsidR="00FD3555">
        <w:rPr>
          <w:rFonts w:cs="Arial"/>
          <w:sz w:val="22"/>
          <w:lang w:val="es-ES_tradnl"/>
        </w:rPr>
        <w:t xml:space="preserve"> claro</w:t>
      </w:r>
      <w:r w:rsidR="00E435A7">
        <w:rPr>
          <w:rFonts w:cs="Arial"/>
          <w:sz w:val="22"/>
          <w:lang w:val="es-ES_tradnl"/>
        </w:rPr>
        <w:t>s</w:t>
      </w:r>
      <w:r w:rsidR="00FD3555">
        <w:rPr>
          <w:rFonts w:cs="Arial"/>
          <w:sz w:val="22"/>
          <w:lang w:val="es-ES_tradnl"/>
        </w:rPr>
        <w:t xml:space="preserve"> y generalizado</w:t>
      </w:r>
      <w:r w:rsidR="00E435A7">
        <w:rPr>
          <w:rFonts w:cs="Arial"/>
          <w:sz w:val="22"/>
          <w:lang w:val="es-ES_tradnl"/>
        </w:rPr>
        <w:t>s</w:t>
      </w:r>
      <w:r w:rsidR="008A799E">
        <w:rPr>
          <w:rFonts w:cs="Arial"/>
          <w:sz w:val="22"/>
          <w:lang w:val="es-ES_tradnl"/>
        </w:rPr>
        <w:t xml:space="preserve"> para todas las entidades autorizadas</w:t>
      </w:r>
      <w:r w:rsidR="00E435A7">
        <w:rPr>
          <w:rFonts w:cs="Arial"/>
          <w:sz w:val="22"/>
          <w:lang w:val="es-ES_tradnl"/>
        </w:rPr>
        <w:t>.  Lo anterior, según se consigna en el</w:t>
      </w:r>
      <w:r>
        <w:rPr>
          <w:rFonts w:cs="Arial"/>
          <w:sz w:val="22"/>
          <w:szCs w:val="22"/>
        </w:rPr>
        <w:t xml:space="preserve"> </w:t>
      </w:r>
      <w:r w:rsidRPr="00D72600">
        <w:rPr>
          <w:rFonts w:cs="Arial"/>
          <w:b/>
          <w:sz w:val="22"/>
          <w:szCs w:val="22"/>
        </w:rPr>
        <w:t xml:space="preserve">Acuerdo N° </w:t>
      </w:r>
      <w:r w:rsidR="0034165E">
        <w:rPr>
          <w:rFonts w:cs="Arial"/>
          <w:b/>
          <w:sz w:val="22"/>
          <w:szCs w:val="22"/>
        </w:rPr>
        <w:t>1</w:t>
      </w:r>
      <w:r>
        <w:rPr>
          <w:rFonts w:cs="Arial"/>
          <w:sz w:val="22"/>
          <w:szCs w:val="22"/>
        </w:rPr>
        <w:t xml:space="preserve"> que se anexa a esta minuta.</w:t>
      </w:r>
      <w:r>
        <w:rPr>
          <w:rFonts w:cs="Arial"/>
          <w:sz w:val="22"/>
          <w:lang w:val="es-ES_tradnl"/>
        </w:rPr>
        <w:t xml:space="preserve"> </w:t>
      </w:r>
    </w:p>
    <w:p w14:paraId="3C5583FE" w14:textId="45F37286" w:rsidR="009D03FE" w:rsidRDefault="009D03FE" w:rsidP="009D03FE">
      <w:pPr>
        <w:spacing w:line="360" w:lineRule="auto"/>
        <w:jc w:val="both"/>
        <w:rPr>
          <w:rFonts w:cs="Arial"/>
          <w:sz w:val="22"/>
          <w:szCs w:val="22"/>
        </w:rPr>
      </w:pPr>
    </w:p>
    <w:p w14:paraId="277D652F" w14:textId="1D37472F" w:rsidR="002C78AA" w:rsidRDefault="0034165E" w:rsidP="009D03FE">
      <w:pPr>
        <w:spacing w:line="360" w:lineRule="auto"/>
        <w:jc w:val="both"/>
        <w:rPr>
          <w:rFonts w:cs="Arial"/>
          <w:sz w:val="22"/>
          <w:szCs w:val="22"/>
        </w:rPr>
      </w:pPr>
      <w:r>
        <w:rPr>
          <w:rFonts w:cs="Arial"/>
          <w:sz w:val="22"/>
          <w:szCs w:val="22"/>
        </w:rPr>
        <w:t xml:space="preserve">Acto seguido, se retiran de la sesión los funcionarios Castro Miranda y </w:t>
      </w:r>
      <w:r>
        <w:rPr>
          <w:rFonts w:cs="Arial"/>
          <w:sz w:val="22"/>
          <w:szCs w:val="22"/>
          <w:lang w:val="es-ES_tradnl"/>
        </w:rPr>
        <w:t>Barahona Martínez.</w:t>
      </w:r>
    </w:p>
    <w:p w14:paraId="73A8E0CD" w14:textId="77777777" w:rsidR="009D03FE" w:rsidRPr="00D14EAF" w:rsidRDefault="009D03FE" w:rsidP="009D03FE">
      <w:pPr>
        <w:spacing w:line="360" w:lineRule="auto"/>
        <w:jc w:val="both"/>
        <w:rPr>
          <w:rFonts w:cs="Arial"/>
          <w:b/>
          <w:sz w:val="22"/>
        </w:rPr>
      </w:pPr>
      <w:r w:rsidRPr="00D14EAF">
        <w:rPr>
          <w:rFonts w:cs="Arial"/>
          <w:b/>
          <w:sz w:val="22"/>
        </w:rPr>
        <w:t>************</w:t>
      </w:r>
    </w:p>
    <w:p w14:paraId="30C50CB0" w14:textId="77777777" w:rsidR="009D03FE" w:rsidRDefault="009D03FE" w:rsidP="009D03FE">
      <w:pPr>
        <w:spacing w:line="360" w:lineRule="auto"/>
        <w:jc w:val="both"/>
        <w:rPr>
          <w:rFonts w:cs="Arial"/>
          <w:b/>
          <w:bCs/>
          <w:sz w:val="22"/>
          <w:szCs w:val="22"/>
          <w:u w:val="single"/>
          <w:lang w:val="es-ES_tradnl"/>
        </w:rPr>
      </w:pPr>
    </w:p>
    <w:p w14:paraId="12848B4A" w14:textId="59EE53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C1A81">
        <w:rPr>
          <w:rFonts w:cs="Arial"/>
          <w:bCs/>
          <w:sz w:val="22"/>
          <w:szCs w:val="22"/>
          <w:lang w:val="es-ES_tradnl"/>
        </w:rPr>
        <w:t xml:space="preserve"> </w:t>
      </w:r>
      <w:r w:rsidR="00FC1A81" w:rsidRPr="00FC1A81">
        <w:rPr>
          <w:rFonts w:cs="Arial"/>
          <w:b/>
          <w:bCs/>
          <w:sz w:val="22"/>
          <w:u w:val="single"/>
          <w:lang w:val="es-ES_tradnl"/>
        </w:rPr>
        <w:t xml:space="preserve">Solicitud de aprobación de 23 bonos extraordinarios individuales, en el territorio indígena </w:t>
      </w:r>
      <w:proofErr w:type="spellStart"/>
      <w:r w:rsidR="00FC1A81" w:rsidRPr="00FC1A81">
        <w:rPr>
          <w:rFonts w:cs="Arial"/>
          <w:b/>
          <w:bCs/>
          <w:sz w:val="22"/>
          <w:u w:val="single"/>
          <w:lang w:val="es-ES_tradnl"/>
        </w:rPr>
        <w:t>Guaymí</w:t>
      </w:r>
      <w:proofErr w:type="spellEnd"/>
    </w:p>
    <w:p w14:paraId="01E05713" w14:textId="77777777" w:rsidR="009D03FE" w:rsidRDefault="009D03FE" w:rsidP="009D03FE">
      <w:pPr>
        <w:spacing w:line="360" w:lineRule="auto"/>
        <w:jc w:val="both"/>
        <w:rPr>
          <w:rFonts w:cs="Arial"/>
          <w:sz w:val="22"/>
          <w:szCs w:val="22"/>
        </w:rPr>
      </w:pPr>
    </w:p>
    <w:p w14:paraId="528ADE47" w14:textId="0EF71AF3" w:rsidR="00247A0F" w:rsidRDefault="00247A0F" w:rsidP="00247A0F">
      <w:pPr>
        <w:spacing w:line="360" w:lineRule="auto"/>
        <w:jc w:val="both"/>
        <w:rPr>
          <w:sz w:val="22"/>
          <w:szCs w:val="22"/>
          <w:lang w:val="es-ES_tradnl"/>
        </w:rPr>
      </w:pPr>
      <w:r w:rsidRPr="0039311E">
        <w:rPr>
          <w:rFonts w:cs="Arial"/>
          <w:sz w:val="22"/>
          <w:u w:val="single"/>
          <w:lang w:val="es-ES_tradnl"/>
        </w:rPr>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w:t>
      </w:r>
      <w:r w:rsidR="00D651EE">
        <w:rPr>
          <w:rFonts w:cs="Arial"/>
          <w:sz w:val="22"/>
          <w:lang w:val="es-ES_tradnl"/>
        </w:rPr>
        <w:t xml:space="preserve">reincorpora a la sesión el señor Gerente General y se </w:t>
      </w:r>
      <w:r>
        <w:rPr>
          <w:rFonts w:cs="Arial"/>
          <w:sz w:val="22"/>
          <w:lang w:val="es-ES_tradnl"/>
        </w:rPr>
        <w:t xml:space="preserve">conoce el oficio </w:t>
      </w:r>
      <w:r w:rsidRPr="00517F47">
        <w:rPr>
          <w:sz w:val="22"/>
          <w:szCs w:val="22"/>
        </w:rPr>
        <w:t>GG-ME-</w:t>
      </w:r>
      <w:r w:rsidR="00B65A2D">
        <w:rPr>
          <w:sz w:val="22"/>
          <w:szCs w:val="22"/>
        </w:rPr>
        <w:t>1194</w:t>
      </w:r>
      <w:r w:rsidRPr="00517F47">
        <w:rPr>
          <w:sz w:val="22"/>
          <w:szCs w:val="22"/>
        </w:rPr>
        <w:t>-20</w:t>
      </w:r>
      <w:r>
        <w:rPr>
          <w:sz w:val="22"/>
          <w:szCs w:val="22"/>
        </w:rPr>
        <w:t>20</w:t>
      </w:r>
      <w:r w:rsidRPr="00517F47">
        <w:rPr>
          <w:sz w:val="22"/>
          <w:szCs w:val="22"/>
        </w:rPr>
        <w:t xml:space="preserve"> del </w:t>
      </w:r>
      <w:r w:rsidR="00B65A2D">
        <w:rPr>
          <w:sz w:val="22"/>
          <w:szCs w:val="22"/>
        </w:rPr>
        <w:t>16</w:t>
      </w:r>
      <w:r>
        <w:rPr>
          <w:sz w:val="22"/>
          <w:szCs w:val="22"/>
        </w:rPr>
        <w:t xml:space="preserve"> de </w:t>
      </w:r>
      <w:r w:rsidR="00B65A2D">
        <w:rPr>
          <w:sz w:val="22"/>
          <w:szCs w:val="22"/>
        </w:rPr>
        <w:t>octubre</w:t>
      </w:r>
      <w:r>
        <w:rPr>
          <w:sz w:val="22"/>
          <w:szCs w:val="22"/>
        </w:rPr>
        <w:t xml:space="preserv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B65A2D">
        <w:rPr>
          <w:rFonts w:cs="Arial"/>
          <w:sz w:val="22"/>
          <w:szCs w:val="22"/>
        </w:rPr>
        <w:t>1157</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r w:rsidR="00B65A2D">
        <w:rPr>
          <w:sz w:val="22"/>
          <w:szCs w:val="22"/>
        </w:rPr>
        <w:t>la Fundación para la Vivienda Rural Costa Rica – Canadá,</w:t>
      </w:r>
      <w:r>
        <w:rPr>
          <w:sz w:val="22"/>
          <w:szCs w:val="22"/>
        </w:rPr>
        <w:t xml:space="preserve"> para</w:t>
      </w:r>
      <w:r w:rsidRPr="00517F47">
        <w:rPr>
          <w:sz w:val="22"/>
          <w:szCs w:val="22"/>
        </w:rPr>
        <w:t xml:space="preserve"> tramitar, al amparo del artículo 59 de la Ley del Sistema Financiero Nacional para la Vivienda, </w:t>
      </w:r>
      <w:r w:rsidR="00B65A2D">
        <w:rPr>
          <w:sz w:val="22"/>
          <w:szCs w:val="22"/>
        </w:rPr>
        <w:t xml:space="preserve">veintitrés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sidR="00B13CFC">
        <w:rPr>
          <w:color w:val="000000"/>
          <w:sz w:val="22"/>
          <w:szCs w:val="22"/>
        </w:rPr>
        <w:t>Guaymí</w:t>
      </w:r>
      <w:proofErr w:type="spellEnd"/>
      <w:r w:rsidR="00B13CFC">
        <w:rPr>
          <w:color w:val="000000"/>
          <w:sz w:val="22"/>
          <w:szCs w:val="22"/>
        </w:rPr>
        <w:t xml:space="preserve"> de Coto Brus</w:t>
      </w:r>
      <w:r w:rsidR="00B13CFC" w:rsidRPr="00517F47">
        <w:rPr>
          <w:color w:val="000000"/>
          <w:sz w:val="22"/>
          <w:szCs w:val="22"/>
        </w:rPr>
        <w:t xml:space="preserve">, ubicado en </w:t>
      </w:r>
      <w:r w:rsidR="00B13CFC">
        <w:rPr>
          <w:color w:val="000000"/>
          <w:sz w:val="22"/>
          <w:szCs w:val="22"/>
        </w:rPr>
        <w:t>el cantón de Coto Brus, provincia de Puntarenas</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347E2E6C" w14:textId="77777777" w:rsidR="00247A0F" w:rsidRPr="00517F47" w:rsidRDefault="00247A0F" w:rsidP="00247A0F">
      <w:pPr>
        <w:spacing w:line="360" w:lineRule="auto"/>
        <w:jc w:val="both"/>
        <w:rPr>
          <w:color w:val="000000"/>
          <w:sz w:val="22"/>
          <w:szCs w:val="22"/>
        </w:rPr>
      </w:pPr>
    </w:p>
    <w:p w14:paraId="67C7BCE6" w14:textId="74909DF2" w:rsidR="00247A0F" w:rsidRDefault="00B13CFC" w:rsidP="00247A0F">
      <w:pPr>
        <w:autoSpaceDE w:val="0"/>
        <w:autoSpaceDN w:val="0"/>
        <w:adjustRightInd w:val="0"/>
        <w:spacing w:line="360" w:lineRule="auto"/>
        <w:jc w:val="both"/>
        <w:rPr>
          <w:sz w:val="22"/>
          <w:szCs w:val="22"/>
        </w:rPr>
      </w:pPr>
      <w:r>
        <w:rPr>
          <w:color w:val="000000"/>
          <w:sz w:val="22"/>
          <w:szCs w:val="22"/>
        </w:rPr>
        <w:t xml:space="preserve">La licenciada Camacho Murillo </w:t>
      </w:r>
      <w:r w:rsidR="00247A0F">
        <w:rPr>
          <w:color w:val="000000"/>
          <w:sz w:val="22"/>
          <w:szCs w:val="22"/>
        </w:rPr>
        <w:t>expone</w:t>
      </w:r>
      <w:r>
        <w:rPr>
          <w:color w:val="000000"/>
          <w:sz w:val="22"/>
          <w:szCs w:val="22"/>
        </w:rPr>
        <w:t xml:space="preserve"> el contenido </w:t>
      </w:r>
      <w:r w:rsidR="00247A0F">
        <w:rPr>
          <w:color w:val="000000"/>
          <w:sz w:val="22"/>
          <w:szCs w:val="22"/>
        </w:rPr>
        <w:t>del citado informe</w:t>
      </w:r>
      <w:r>
        <w:rPr>
          <w:color w:val="000000"/>
          <w:sz w:val="22"/>
          <w:szCs w:val="22"/>
        </w:rPr>
        <w:t xml:space="preserve">, </w:t>
      </w:r>
      <w:r w:rsidR="00247A0F">
        <w:rPr>
          <w:color w:val="000000"/>
          <w:sz w:val="22"/>
          <w:szCs w:val="22"/>
        </w:rPr>
        <w:t>presenta</w:t>
      </w:r>
      <w:r>
        <w:rPr>
          <w:color w:val="000000"/>
          <w:sz w:val="22"/>
          <w:szCs w:val="22"/>
        </w:rPr>
        <w:t>ndo</w:t>
      </w:r>
      <w:r w:rsidR="00247A0F">
        <w:rPr>
          <w:color w:val="000000"/>
          <w:sz w:val="22"/>
          <w:szCs w:val="22"/>
        </w:rPr>
        <w:t xml:space="preserve"> el detalle de la solicitud de la entidad autorizada y destacando que</w:t>
      </w:r>
      <w:r w:rsidR="00247A0F" w:rsidRPr="00517F47">
        <w:rPr>
          <w:sz w:val="22"/>
          <w:szCs w:val="22"/>
        </w:rPr>
        <w:t xml:space="preserve"> el monto total del financiamiento requerido es de </w:t>
      </w:r>
      <w:r w:rsidR="00247A0F" w:rsidRPr="00517F47">
        <w:rPr>
          <w:color w:val="000000"/>
          <w:sz w:val="22"/>
          <w:szCs w:val="22"/>
        </w:rPr>
        <w:t>¢</w:t>
      </w:r>
      <w:r>
        <w:rPr>
          <w:color w:val="000000"/>
          <w:sz w:val="22"/>
          <w:szCs w:val="22"/>
        </w:rPr>
        <w:t>306</w:t>
      </w:r>
      <w:r w:rsidR="00247A0F">
        <w:rPr>
          <w:color w:val="000000"/>
          <w:sz w:val="22"/>
          <w:szCs w:val="22"/>
        </w:rPr>
        <w:t>,</w:t>
      </w:r>
      <w:r>
        <w:rPr>
          <w:color w:val="000000"/>
          <w:sz w:val="22"/>
          <w:szCs w:val="22"/>
        </w:rPr>
        <w:t>7</w:t>
      </w:r>
      <w:r w:rsidR="00247A0F">
        <w:rPr>
          <w:color w:val="000000"/>
          <w:sz w:val="22"/>
          <w:szCs w:val="22"/>
        </w:rPr>
        <w:t xml:space="preserve"> millones</w:t>
      </w:r>
      <w:r w:rsidR="00247A0F" w:rsidRPr="00517F47">
        <w:rPr>
          <w:sz w:val="22"/>
          <w:szCs w:val="22"/>
        </w:rPr>
        <w:t>,</w:t>
      </w:r>
      <w:r w:rsidR="00247A0F">
        <w:rPr>
          <w:sz w:val="22"/>
          <w:szCs w:val="22"/>
        </w:rPr>
        <w:t xml:space="preserve"> </w:t>
      </w:r>
      <w:r w:rsidR="00247A0F" w:rsidRPr="00517F47">
        <w:rPr>
          <w:sz w:val="22"/>
          <w:szCs w:val="22"/>
        </w:rPr>
        <w:t>incluyendo los gastos de formalización</w:t>
      </w:r>
      <w:r w:rsidR="00247A0F">
        <w:rPr>
          <w:sz w:val="22"/>
          <w:szCs w:val="22"/>
        </w:rPr>
        <w:t xml:space="preserve"> y el transporte extraordinario de materiales</w:t>
      </w:r>
      <w:r w:rsidR="00247A0F" w:rsidRPr="00517F47">
        <w:rPr>
          <w:sz w:val="22"/>
          <w:szCs w:val="22"/>
        </w:rPr>
        <w:t xml:space="preserve">, monto que es avalado por el Departamento Técnico del FOSUVI y por </w:t>
      </w:r>
      <w:r w:rsidR="00247A0F">
        <w:rPr>
          <w:sz w:val="22"/>
          <w:szCs w:val="22"/>
        </w:rPr>
        <w:t xml:space="preserve">lo </w:t>
      </w:r>
      <w:r w:rsidR="00247A0F" w:rsidRPr="00517F47">
        <w:rPr>
          <w:sz w:val="22"/>
          <w:szCs w:val="22"/>
        </w:rPr>
        <w:t>ta</w:t>
      </w:r>
      <w:r w:rsidR="00247A0F">
        <w:rPr>
          <w:sz w:val="22"/>
          <w:szCs w:val="22"/>
        </w:rPr>
        <w:t>nto se recomienda su aprobación, siendo que también se ha</w:t>
      </w:r>
      <w:r w:rsidR="00247A0F" w:rsidRPr="00517F47">
        <w:rPr>
          <w:sz w:val="22"/>
          <w:szCs w:val="22"/>
        </w:rPr>
        <w:t xml:space="preserve"> verificado el cumplimiento de los requisitos </w:t>
      </w:r>
      <w:r w:rsidR="00247A0F">
        <w:rPr>
          <w:sz w:val="22"/>
          <w:szCs w:val="22"/>
        </w:rPr>
        <w:t xml:space="preserve">vigentes </w:t>
      </w:r>
      <w:r w:rsidR="00247A0F" w:rsidRPr="00517F47">
        <w:rPr>
          <w:sz w:val="22"/>
          <w:szCs w:val="22"/>
        </w:rPr>
        <w:t>por parte de las familias</w:t>
      </w:r>
      <w:r w:rsidR="00247A0F">
        <w:rPr>
          <w:sz w:val="22"/>
          <w:szCs w:val="22"/>
        </w:rPr>
        <w:t>.</w:t>
      </w:r>
    </w:p>
    <w:p w14:paraId="74A6B152" w14:textId="77777777" w:rsidR="00247A0F" w:rsidRDefault="00247A0F" w:rsidP="00247A0F">
      <w:pPr>
        <w:autoSpaceDE w:val="0"/>
        <w:autoSpaceDN w:val="0"/>
        <w:adjustRightInd w:val="0"/>
        <w:spacing w:line="360" w:lineRule="auto"/>
        <w:jc w:val="both"/>
        <w:rPr>
          <w:sz w:val="22"/>
          <w:szCs w:val="22"/>
        </w:rPr>
      </w:pPr>
    </w:p>
    <w:p w14:paraId="39ED9AF7" w14:textId="5D66A8D5" w:rsidR="00247A0F" w:rsidRDefault="00247A0F" w:rsidP="00247A0F">
      <w:pPr>
        <w:spacing w:line="360" w:lineRule="auto"/>
        <w:jc w:val="both"/>
        <w:rPr>
          <w:rFonts w:cs="Arial"/>
          <w:sz w:val="22"/>
          <w:lang w:val="es-ES_tradnl"/>
        </w:rPr>
      </w:pPr>
      <w:r w:rsidRPr="0039311E">
        <w:rPr>
          <w:rFonts w:cs="Arial"/>
          <w:sz w:val="22"/>
          <w:u w:val="single"/>
          <w:lang w:val="es-ES_tradnl"/>
        </w:rPr>
        <w:t xml:space="preserve">Minuto </w:t>
      </w:r>
      <w:r w:rsidR="00B13CFC">
        <w:rPr>
          <w:rFonts w:cs="Arial"/>
          <w:sz w:val="22"/>
          <w:u w:val="single"/>
          <w:lang w:val="es-ES_tradnl"/>
        </w:rPr>
        <w:t>136</w:t>
      </w:r>
      <w:r>
        <w:rPr>
          <w:rFonts w:cs="Arial"/>
          <w:sz w:val="22"/>
          <w:u w:val="single"/>
          <w:lang w:val="es-ES_tradnl"/>
        </w:rPr>
        <w:t>:</w:t>
      </w:r>
      <w:r w:rsidR="00B13CFC">
        <w:rPr>
          <w:rFonts w:cs="Arial"/>
          <w:sz w:val="22"/>
          <w:u w:val="single"/>
          <w:lang w:val="es-ES_tradnl"/>
        </w:rPr>
        <w:t>55</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3C0508B7"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282C20C2" w14:textId="77777777" w:rsidR="009D03FE" w:rsidRDefault="009D03FE" w:rsidP="009D03FE">
      <w:pPr>
        <w:spacing w:line="360" w:lineRule="auto"/>
        <w:jc w:val="both"/>
        <w:rPr>
          <w:rFonts w:cs="Arial"/>
          <w:b/>
          <w:sz w:val="22"/>
          <w:szCs w:val="22"/>
          <w:u w:val="single"/>
          <w:lang w:val="es-ES_tradnl"/>
        </w:rPr>
      </w:pPr>
    </w:p>
    <w:p w14:paraId="3FF188DF" w14:textId="135409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C1A81" w:rsidRPr="00FC1A81">
        <w:rPr>
          <w:rFonts w:cs="Arial"/>
          <w:b/>
          <w:bCs/>
          <w:sz w:val="22"/>
          <w:u w:val="single"/>
          <w:lang w:val="es-ES_tradnl"/>
        </w:rPr>
        <w:t>Solicitud de aprobación de cinco bonos extraordinarios individuales</w:t>
      </w:r>
    </w:p>
    <w:p w14:paraId="301C970C" w14:textId="77777777" w:rsidR="009D03FE" w:rsidRDefault="009D03FE" w:rsidP="009D03FE">
      <w:pPr>
        <w:spacing w:line="360" w:lineRule="auto"/>
        <w:jc w:val="both"/>
        <w:rPr>
          <w:rFonts w:cs="Arial"/>
          <w:sz w:val="22"/>
          <w:szCs w:val="22"/>
        </w:rPr>
      </w:pPr>
    </w:p>
    <w:p w14:paraId="194EF302" w14:textId="528E93C5" w:rsidR="006C0270" w:rsidRDefault="006C0270" w:rsidP="006C0270">
      <w:pPr>
        <w:spacing w:line="360" w:lineRule="auto"/>
        <w:jc w:val="both"/>
        <w:rPr>
          <w:rFonts w:cs="Arial"/>
          <w:bCs/>
          <w:sz w:val="22"/>
        </w:rPr>
      </w:pPr>
      <w:r w:rsidRPr="00423827">
        <w:rPr>
          <w:rFonts w:cs="Arial"/>
          <w:sz w:val="22"/>
          <w:u w:val="single"/>
          <w:lang w:val="es-ES_tradnl"/>
        </w:rPr>
        <w:t xml:space="preserve">Minuto </w:t>
      </w:r>
      <w:r w:rsidR="00B13CFC">
        <w:rPr>
          <w:rFonts w:cs="Arial"/>
          <w:sz w:val="22"/>
          <w:u w:val="single"/>
          <w:lang w:val="es-ES_tradnl"/>
        </w:rPr>
        <w:t>138</w:t>
      </w:r>
      <w:r>
        <w:rPr>
          <w:rFonts w:cs="Arial"/>
          <w:sz w:val="22"/>
          <w:u w:val="single"/>
          <w:lang w:val="es-ES_tradnl"/>
        </w:rPr>
        <w:t>:</w:t>
      </w:r>
      <w:r w:rsidR="00B13CFC">
        <w:rPr>
          <w:rFonts w:cs="Arial"/>
          <w:sz w:val="22"/>
          <w:u w:val="single"/>
          <w:lang w:val="es-ES_tradnl"/>
        </w:rPr>
        <w:t>34</w:t>
      </w:r>
      <w:r>
        <w:rPr>
          <w:rFonts w:cs="Arial"/>
          <w:sz w:val="22"/>
          <w:lang w:val="es-ES_tradnl"/>
        </w:rPr>
        <w:t xml:space="preserve"> Se conoce el oficio</w:t>
      </w:r>
      <w:r>
        <w:rPr>
          <w:rFonts w:cs="Arial"/>
          <w:bCs/>
          <w:sz w:val="22"/>
        </w:rPr>
        <w:t xml:space="preserve"> GG-ME-</w:t>
      </w:r>
      <w:r w:rsidR="00B13CFC">
        <w:rPr>
          <w:rFonts w:cs="Arial"/>
          <w:bCs/>
          <w:sz w:val="22"/>
        </w:rPr>
        <w:t>1195</w:t>
      </w:r>
      <w:r>
        <w:rPr>
          <w:rFonts w:cs="Arial"/>
          <w:bCs/>
          <w:sz w:val="22"/>
        </w:rPr>
        <w:t>-2020 del 1</w:t>
      </w:r>
      <w:r w:rsidR="00B13CFC">
        <w:rPr>
          <w:rFonts w:cs="Arial"/>
          <w:bCs/>
          <w:sz w:val="22"/>
        </w:rPr>
        <w:t>6</w:t>
      </w:r>
      <w:r>
        <w:rPr>
          <w:rFonts w:cs="Arial"/>
          <w:bCs/>
          <w:sz w:val="22"/>
        </w:rPr>
        <w:t xml:space="preserve"> de </w:t>
      </w:r>
      <w:r w:rsidR="00B13CFC">
        <w:rPr>
          <w:rFonts w:cs="Arial"/>
          <w:bCs/>
          <w:sz w:val="22"/>
        </w:rPr>
        <w:t>octubre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B13CFC">
        <w:rPr>
          <w:rFonts w:cs="Arial"/>
          <w:sz w:val="22"/>
          <w:szCs w:val="22"/>
        </w:rPr>
        <w:t>1156</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B13CFC">
        <w:rPr>
          <w:rFonts w:cs="Arial"/>
          <w:bCs/>
          <w:sz w:val="22"/>
        </w:rPr>
        <w:t>G</w:t>
      </w:r>
      <w:r>
        <w:rPr>
          <w:rFonts w:cs="Arial"/>
          <w:bCs/>
          <w:sz w:val="22"/>
          <w:szCs w:val="22"/>
        </w:rPr>
        <w:t>rupo Mutual Alajuela – La Vivienda de Ahorro y Préstamo</w:t>
      </w:r>
      <w:r>
        <w:rPr>
          <w:rFonts w:cs="Arial"/>
          <w:bCs/>
          <w:sz w:val="22"/>
        </w:rPr>
        <w:t xml:space="preserve">, para financiar </w:t>
      </w:r>
      <w:r w:rsidR="00B13CFC">
        <w:rPr>
          <w:rFonts w:cs="Arial"/>
          <w:bCs/>
          <w:sz w:val="22"/>
        </w:rPr>
        <w:t>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4CD5D4F" w14:textId="77777777" w:rsidR="006C0270" w:rsidRDefault="006C0270" w:rsidP="006C0270">
      <w:pPr>
        <w:spacing w:line="360" w:lineRule="auto"/>
        <w:jc w:val="both"/>
        <w:rPr>
          <w:rFonts w:cs="Arial"/>
          <w:bCs/>
          <w:sz w:val="22"/>
        </w:rPr>
      </w:pPr>
    </w:p>
    <w:p w14:paraId="55816169" w14:textId="77777777" w:rsidR="006C0270" w:rsidRDefault="006C0270" w:rsidP="006C0270">
      <w:pPr>
        <w:spacing w:line="360" w:lineRule="auto"/>
        <w:jc w:val="both"/>
        <w:rPr>
          <w:rFonts w:cs="Arial"/>
          <w:bCs/>
          <w:sz w:val="22"/>
          <w:szCs w:val="22"/>
        </w:rPr>
      </w:pPr>
      <w:r>
        <w:rPr>
          <w:rFonts w:cs="Arial"/>
          <w:sz w:val="22"/>
          <w:szCs w:val="22"/>
        </w:rPr>
        <w:t xml:space="preserve">La licenciada Camacho Murillo expone el contenido del citado informe,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F82DE72" w14:textId="77777777" w:rsidR="006C0270" w:rsidRDefault="006C0270" w:rsidP="006C0270">
      <w:pPr>
        <w:spacing w:line="360" w:lineRule="auto"/>
        <w:jc w:val="both"/>
        <w:rPr>
          <w:rFonts w:cs="Arial"/>
          <w:bCs/>
          <w:sz w:val="22"/>
          <w:szCs w:val="22"/>
        </w:rPr>
      </w:pPr>
    </w:p>
    <w:p w14:paraId="3A9CAB6F" w14:textId="28FFDB9B" w:rsidR="006C0270" w:rsidRDefault="006C0270" w:rsidP="006C0270">
      <w:pPr>
        <w:spacing w:line="360" w:lineRule="auto"/>
        <w:jc w:val="both"/>
        <w:rPr>
          <w:rFonts w:cs="Arial"/>
          <w:bCs/>
          <w:sz w:val="22"/>
        </w:rPr>
      </w:pPr>
      <w:r w:rsidRPr="00085875">
        <w:rPr>
          <w:rFonts w:cs="Arial"/>
          <w:color w:val="000000"/>
          <w:sz w:val="22"/>
          <w:szCs w:val="22"/>
          <w:u w:val="single"/>
        </w:rPr>
        <w:t xml:space="preserve">Minuto </w:t>
      </w:r>
      <w:r w:rsidR="00405BDF">
        <w:rPr>
          <w:rFonts w:cs="Arial"/>
          <w:color w:val="000000"/>
          <w:sz w:val="22"/>
          <w:szCs w:val="22"/>
          <w:u w:val="single"/>
        </w:rPr>
        <w:t>140</w:t>
      </w:r>
      <w:r w:rsidRPr="00085875">
        <w:rPr>
          <w:rFonts w:cs="Arial"/>
          <w:color w:val="000000"/>
          <w:sz w:val="22"/>
          <w:szCs w:val="22"/>
          <w:u w:val="single"/>
        </w:rPr>
        <w:t>:</w:t>
      </w:r>
      <w:r w:rsidR="00405BDF">
        <w:rPr>
          <w:rFonts w:cs="Arial"/>
          <w:color w:val="000000"/>
          <w:sz w:val="22"/>
          <w:szCs w:val="22"/>
          <w:u w:val="single"/>
        </w:rPr>
        <w:t>5</w:t>
      </w:r>
      <w:r>
        <w:rPr>
          <w:rFonts w:cs="Arial"/>
          <w:color w:val="000000"/>
          <w:sz w:val="22"/>
          <w:szCs w:val="22"/>
          <w:u w:val="single"/>
        </w:rPr>
        <w:t>5</w:t>
      </w:r>
      <w:r>
        <w:rPr>
          <w:rFonts w:cs="Arial"/>
          <w:color w:val="000000"/>
          <w:sz w:val="22"/>
          <w:szCs w:val="22"/>
        </w:rPr>
        <w:t xml:space="preserve"> El</w:t>
      </w:r>
      <w:r>
        <w:rPr>
          <w:rFonts w:cs="Arial"/>
          <w:bCs/>
          <w:sz w:val="22"/>
          <w:szCs w:val="22"/>
        </w:rPr>
        <w:t xml:space="preserve"> Director Alvarado Herrera justifica su voto negativo en </w:t>
      </w:r>
      <w:r w:rsidR="00405BDF">
        <w:rPr>
          <w:rFonts w:cs="Arial"/>
          <w:bCs/>
          <w:sz w:val="22"/>
          <w:szCs w:val="22"/>
        </w:rPr>
        <w:t>el</w:t>
      </w:r>
      <w:r>
        <w:rPr>
          <w:rFonts w:cs="Arial"/>
          <w:bCs/>
          <w:sz w:val="22"/>
          <w:szCs w:val="22"/>
        </w:rPr>
        <w:t xml:space="preserve"> caso de </w:t>
      </w:r>
      <w:r w:rsidR="00405BDF">
        <w:rPr>
          <w:rFonts w:cs="Arial"/>
          <w:bCs/>
          <w:sz w:val="22"/>
          <w:szCs w:val="22"/>
        </w:rPr>
        <w:t>la señora Ana Isabel Marín Moscoso</w:t>
      </w:r>
      <w:r>
        <w:rPr>
          <w:rFonts w:cs="Arial"/>
          <w:bCs/>
          <w:sz w:val="22"/>
          <w:szCs w:val="22"/>
        </w:rPr>
        <w:t xml:space="preserve">, porque la casa tiene </w:t>
      </w:r>
      <w:r w:rsidR="00405BDF">
        <w:rPr>
          <w:rFonts w:cs="Arial"/>
          <w:bCs/>
          <w:sz w:val="22"/>
          <w:szCs w:val="22"/>
        </w:rPr>
        <w:t>cuatro</w:t>
      </w:r>
      <w:r>
        <w:rPr>
          <w:rFonts w:cs="Arial"/>
          <w:bCs/>
          <w:sz w:val="22"/>
          <w:szCs w:val="22"/>
        </w:rPr>
        <w:t xml:space="preserve"> dormitorios y la </w:t>
      </w:r>
      <w:r>
        <w:rPr>
          <w:rFonts w:cs="Arial"/>
          <w:bCs/>
          <w:sz w:val="22"/>
        </w:rPr>
        <w:t xml:space="preserve">familia consta únicamente de </w:t>
      </w:r>
      <w:r w:rsidR="00405BDF">
        <w:rPr>
          <w:rFonts w:cs="Arial"/>
          <w:bCs/>
          <w:sz w:val="22"/>
        </w:rPr>
        <w:t>tres</w:t>
      </w:r>
      <w:r>
        <w:rPr>
          <w:rFonts w:cs="Arial"/>
          <w:bCs/>
          <w:sz w:val="22"/>
        </w:rPr>
        <w:t xml:space="preserve"> miembros, lo que se aparta de las condiciones que usualmente financia el Sistema.</w:t>
      </w:r>
    </w:p>
    <w:p w14:paraId="27698A02" w14:textId="77777777" w:rsidR="006C0270" w:rsidRDefault="006C0270" w:rsidP="006C0270">
      <w:pPr>
        <w:spacing w:line="360" w:lineRule="auto"/>
        <w:jc w:val="both"/>
        <w:rPr>
          <w:rFonts w:cs="Arial"/>
          <w:bCs/>
          <w:sz w:val="22"/>
          <w:szCs w:val="22"/>
        </w:rPr>
      </w:pPr>
    </w:p>
    <w:p w14:paraId="16E0298C" w14:textId="48F509D9" w:rsidR="006C0270" w:rsidRDefault="006C0270" w:rsidP="006C0270">
      <w:pPr>
        <w:spacing w:line="360" w:lineRule="auto"/>
        <w:jc w:val="both"/>
        <w:rPr>
          <w:rFonts w:cs="Arial"/>
          <w:sz w:val="22"/>
          <w:szCs w:val="22"/>
        </w:rPr>
      </w:pPr>
      <w:r w:rsidRPr="00A21797">
        <w:rPr>
          <w:rFonts w:cs="Arial"/>
          <w:bCs/>
          <w:sz w:val="22"/>
          <w:szCs w:val="22"/>
          <w:u w:val="single"/>
        </w:rPr>
        <w:t xml:space="preserve">Minuto </w:t>
      </w:r>
      <w:r w:rsidR="00405BDF">
        <w:rPr>
          <w:rFonts w:cs="Arial"/>
          <w:bCs/>
          <w:sz w:val="22"/>
          <w:szCs w:val="22"/>
          <w:u w:val="single"/>
        </w:rPr>
        <w:t>141</w:t>
      </w:r>
      <w:r w:rsidRPr="00A21797">
        <w:rPr>
          <w:rFonts w:cs="Arial"/>
          <w:bCs/>
          <w:sz w:val="22"/>
          <w:szCs w:val="22"/>
          <w:u w:val="single"/>
        </w:rPr>
        <w:t>:</w:t>
      </w:r>
      <w:r w:rsidR="00405BDF">
        <w:rPr>
          <w:rFonts w:cs="Arial"/>
          <w:bCs/>
          <w:sz w:val="22"/>
          <w:szCs w:val="22"/>
          <w:u w:val="single"/>
        </w:rPr>
        <w:t>15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405BDF">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1F780E">
        <w:rPr>
          <w:rFonts w:cs="Arial"/>
          <w:bCs/>
          <w:sz w:val="22"/>
          <w:szCs w:val="22"/>
        </w:rPr>
        <w:t>y</w:t>
      </w:r>
      <w:r>
        <w:rPr>
          <w:rFonts w:cs="Arial"/>
          <w:b/>
          <w:sz w:val="22"/>
          <w:szCs w:val="22"/>
        </w:rPr>
        <w:t xml:space="preserve"> N° 4 </w:t>
      </w:r>
      <w:r>
        <w:rPr>
          <w:rFonts w:cs="Arial"/>
          <w:sz w:val="22"/>
          <w:szCs w:val="22"/>
        </w:rPr>
        <w:t>que se anexan a esta minuta.</w:t>
      </w:r>
    </w:p>
    <w:p w14:paraId="2E1C3DD3" w14:textId="77777777" w:rsidR="009D03FE" w:rsidRPr="00D14EAF" w:rsidRDefault="009D03FE" w:rsidP="009D03FE">
      <w:pPr>
        <w:spacing w:line="360" w:lineRule="auto"/>
        <w:jc w:val="both"/>
        <w:rPr>
          <w:rFonts w:cs="Arial"/>
          <w:b/>
          <w:sz w:val="22"/>
        </w:rPr>
      </w:pPr>
      <w:r w:rsidRPr="00D14EAF">
        <w:rPr>
          <w:rFonts w:cs="Arial"/>
          <w:b/>
          <w:sz w:val="22"/>
        </w:rPr>
        <w:t>************</w:t>
      </w:r>
    </w:p>
    <w:p w14:paraId="0C7C88FE" w14:textId="77777777" w:rsidR="009D03FE" w:rsidRDefault="009D03FE" w:rsidP="009D03FE">
      <w:pPr>
        <w:spacing w:line="360" w:lineRule="auto"/>
        <w:jc w:val="both"/>
        <w:rPr>
          <w:rFonts w:cs="Arial"/>
          <w:b/>
          <w:bCs/>
          <w:sz w:val="22"/>
          <w:szCs w:val="22"/>
          <w:u w:val="single"/>
          <w:lang w:val="es-ES_tradnl"/>
        </w:rPr>
      </w:pPr>
    </w:p>
    <w:p w14:paraId="20A03ABD" w14:textId="598140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6° </w:t>
      </w:r>
      <w:r w:rsidR="00FC1A81" w:rsidRPr="00FC1A81">
        <w:rPr>
          <w:rFonts w:cs="Arial"/>
          <w:b/>
          <w:bCs/>
          <w:sz w:val="22"/>
          <w:u w:val="single"/>
          <w:lang w:val="es-ES_tradnl"/>
        </w:rPr>
        <w:t>Solicitud de modificación al acuerdo de aprobación de la tramitación de cinco casos en el proyecto Josué IV</w:t>
      </w:r>
    </w:p>
    <w:p w14:paraId="3DFA1C8F" w14:textId="77777777" w:rsidR="009D03FE" w:rsidRDefault="009D03FE" w:rsidP="009D03FE">
      <w:pPr>
        <w:spacing w:line="360" w:lineRule="auto"/>
        <w:jc w:val="both"/>
        <w:rPr>
          <w:rFonts w:cs="Arial"/>
          <w:sz w:val="22"/>
          <w:szCs w:val="22"/>
        </w:rPr>
      </w:pPr>
    </w:p>
    <w:p w14:paraId="38227D0F" w14:textId="0502D26C" w:rsidR="00747A7E" w:rsidRDefault="009D03FE" w:rsidP="00747A7E">
      <w:pPr>
        <w:spacing w:line="360" w:lineRule="auto"/>
        <w:jc w:val="both"/>
        <w:rPr>
          <w:rFonts w:cs="Arial"/>
          <w:sz w:val="22"/>
          <w:lang w:val="es-CR"/>
        </w:rPr>
      </w:pPr>
      <w:r w:rsidRPr="0039311E">
        <w:rPr>
          <w:rFonts w:cs="Arial"/>
          <w:sz w:val="22"/>
          <w:u w:val="single"/>
          <w:lang w:val="es-ES_tradnl"/>
        </w:rPr>
        <w:t xml:space="preserve">Minuto </w:t>
      </w:r>
      <w:r w:rsidR="00EC4956">
        <w:rPr>
          <w:rFonts w:cs="Arial"/>
          <w:sz w:val="22"/>
          <w:u w:val="single"/>
          <w:lang w:val="es-ES_tradnl"/>
        </w:rPr>
        <w:t>14</w:t>
      </w:r>
      <w:r w:rsidR="00AD050A">
        <w:rPr>
          <w:rFonts w:cs="Arial"/>
          <w:sz w:val="22"/>
          <w:u w:val="single"/>
          <w:lang w:val="es-ES_tradnl"/>
        </w:rPr>
        <w:t>2</w:t>
      </w:r>
      <w:r w:rsidRPr="0039311E">
        <w:rPr>
          <w:rFonts w:cs="Arial"/>
          <w:sz w:val="22"/>
          <w:u w:val="single"/>
          <w:lang w:val="es-ES_tradnl"/>
        </w:rPr>
        <w:t>:</w:t>
      </w:r>
      <w:r w:rsidR="00AD050A">
        <w:rPr>
          <w:rFonts w:cs="Arial"/>
          <w:sz w:val="22"/>
          <w:u w:val="single"/>
          <w:lang w:val="es-ES_tradnl"/>
        </w:rPr>
        <w:t>04</w:t>
      </w:r>
      <w:r>
        <w:rPr>
          <w:rFonts w:cs="Arial"/>
          <w:sz w:val="22"/>
          <w:lang w:val="es-ES_tradnl"/>
        </w:rPr>
        <w:t xml:space="preserve"> Se conoce el oficio </w:t>
      </w:r>
      <w:r w:rsidR="00747A7E">
        <w:rPr>
          <w:rFonts w:cs="Arial"/>
          <w:sz w:val="22"/>
          <w:lang w:val="es-ES_tradnl"/>
        </w:rPr>
        <w:t xml:space="preserve">GG-ME-1192-2020 del 16 de octubre de 2020, mediante el cual, la </w:t>
      </w:r>
      <w:r w:rsidR="00747A7E" w:rsidRPr="00747A7E">
        <w:rPr>
          <w:rFonts w:cs="Arial"/>
          <w:sz w:val="22"/>
          <w:lang w:val="es-ES_tradnl"/>
        </w:rPr>
        <w:t>Gerencia General</w:t>
      </w:r>
      <w:r w:rsidR="00747A7E">
        <w:rPr>
          <w:rFonts w:cs="Arial"/>
          <w:sz w:val="22"/>
          <w:lang w:val="es-ES_tradnl"/>
        </w:rPr>
        <w:t xml:space="preserve"> remite y avala el informe DF-OF-1151-2020 de la Dirección FOSUVI, para corregir el acuerdo de aprobación de cinco casos del proyecto Josué IV, en lo correspondiente a las </w:t>
      </w:r>
      <w:r w:rsidR="00747A7E" w:rsidRPr="00747A7E">
        <w:rPr>
          <w:rFonts w:cs="Arial"/>
          <w:sz w:val="22"/>
          <w:lang w:val="es-CR"/>
        </w:rPr>
        <w:t>características técnicas y de costos de la casa</w:t>
      </w:r>
      <w:r w:rsidR="00747A7E">
        <w:rPr>
          <w:rFonts w:cs="Arial"/>
          <w:sz w:val="22"/>
          <w:lang w:val="es-CR"/>
        </w:rPr>
        <w:t xml:space="preserve"> asignada a la señora </w:t>
      </w:r>
      <w:r w:rsidR="00747A7E" w:rsidRPr="00747A7E">
        <w:rPr>
          <w:rFonts w:cs="Arial"/>
          <w:sz w:val="22"/>
          <w:lang w:val="es-CR"/>
        </w:rPr>
        <w:t>Stephanie Chavarr</w:t>
      </w:r>
      <w:r w:rsidR="00747A7E">
        <w:rPr>
          <w:rFonts w:cs="Arial"/>
          <w:sz w:val="22"/>
          <w:lang w:val="es-CR"/>
        </w:rPr>
        <w:t>í</w:t>
      </w:r>
      <w:r w:rsidR="00747A7E" w:rsidRPr="00747A7E">
        <w:rPr>
          <w:rFonts w:cs="Arial"/>
          <w:sz w:val="22"/>
          <w:lang w:val="es-CR"/>
        </w:rPr>
        <w:t>a Díaz</w:t>
      </w:r>
      <w:r w:rsidR="00747A7E">
        <w:rPr>
          <w:rFonts w:cs="Arial"/>
          <w:sz w:val="22"/>
          <w:lang w:val="es-CR"/>
        </w:rPr>
        <w:t>.  Dichos documentos se adjuntan al expediente del acta.</w:t>
      </w:r>
    </w:p>
    <w:p w14:paraId="7AC0D5E1" w14:textId="77777777" w:rsidR="00747A7E" w:rsidRDefault="00747A7E" w:rsidP="00747A7E">
      <w:pPr>
        <w:spacing w:line="360" w:lineRule="auto"/>
        <w:jc w:val="both"/>
        <w:rPr>
          <w:rFonts w:cs="Arial"/>
          <w:sz w:val="22"/>
          <w:lang w:val="es-CR"/>
        </w:rPr>
      </w:pPr>
    </w:p>
    <w:p w14:paraId="3C52CE92" w14:textId="584F3267" w:rsidR="00747A7E" w:rsidRDefault="00747A7E" w:rsidP="009D03FE">
      <w:pPr>
        <w:spacing w:line="360" w:lineRule="auto"/>
        <w:jc w:val="both"/>
        <w:rPr>
          <w:rFonts w:cs="Arial"/>
          <w:sz w:val="22"/>
          <w:lang w:val="es-ES_tradnl"/>
        </w:rPr>
      </w:pPr>
      <w:r>
        <w:rPr>
          <w:rFonts w:cs="Arial"/>
          <w:sz w:val="22"/>
          <w:lang w:val="es-ES_tradnl"/>
        </w:rPr>
        <w:t xml:space="preserve">La licenciada Camacho Murillo </w:t>
      </w:r>
      <w:r w:rsidR="00443F1E">
        <w:rPr>
          <w:rFonts w:cs="Arial"/>
          <w:sz w:val="22"/>
          <w:lang w:val="es-ES_tradnl"/>
        </w:rPr>
        <w:t xml:space="preserve">expone el contenido del citado informe, señalando que la solicitud consiste básicamente en corregir las características técnicas y los </w:t>
      </w:r>
      <w:r w:rsidRPr="00747A7E">
        <w:rPr>
          <w:rFonts w:cs="Arial"/>
          <w:sz w:val="22"/>
          <w:lang w:val="es-CR"/>
        </w:rPr>
        <w:t>costos de la casa C-13 a la vivienda B-13</w:t>
      </w:r>
      <w:r w:rsidR="00AD050A">
        <w:rPr>
          <w:rFonts w:cs="Arial"/>
          <w:sz w:val="22"/>
          <w:lang w:val="es-CR"/>
        </w:rPr>
        <w:t>,</w:t>
      </w:r>
      <w:r w:rsidRPr="00747A7E">
        <w:rPr>
          <w:rFonts w:cs="Arial"/>
          <w:sz w:val="22"/>
          <w:lang w:val="es-CR"/>
        </w:rPr>
        <w:t xml:space="preserve"> de la beneficiaria Stephanie Chavarr</w:t>
      </w:r>
      <w:r w:rsidR="00443F1E">
        <w:rPr>
          <w:rFonts w:cs="Arial"/>
          <w:sz w:val="22"/>
          <w:lang w:val="es-CR"/>
        </w:rPr>
        <w:t>í</w:t>
      </w:r>
      <w:r w:rsidRPr="00747A7E">
        <w:rPr>
          <w:rFonts w:cs="Arial"/>
          <w:sz w:val="22"/>
          <w:lang w:val="es-CR"/>
        </w:rPr>
        <w:t>a Díaz, por un monto total de</w:t>
      </w:r>
      <w:r w:rsidR="00A02C68">
        <w:rPr>
          <w:rFonts w:cs="Arial"/>
          <w:sz w:val="22"/>
          <w:lang w:val="es-CR"/>
        </w:rPr>
        <w:t xml:space="preserve"> ¢</w:t>
      </w:r>
      <w:r w:rsidRPr="00747A7E">
        <w:rPr>
          <w:rFonts w:cs="Arial"/>
          <w:sz w:val="22"/>
          <w:lang w:val="es-CR"/>
        </w:rPr>
        <w:t xml:space="preserve">28,806,992.26, cuando lo correcto es el monto de </w:t>
      </w:r>
      <w:r w:rsidR="00A02C68">
        <w:rPr>
          <w:rFonts w:cs="Arial"/>
          <w:sz w:val="22"/>
          <w:lang w:val="es-CR"/>
        </w:rPr>
        <w:t>¢</w:t>
      </w:r>
      <w:r w:rsidRPr="00747A7E">
        <w:rPr>
          <w:rFonts w:cs="Arial"/>
          <w:sz w:val="22"/>
          <w:lang w:val="es-CR"/>
        </w:rPr>
        <w:t>31,751,919.11</w:t>
      </w:r>
      <w:r w:rsidR="00443F1E">
        <w:rPr>
          <w:rFonts w:cs="Arial"/>
          <w:sz w:val="22"/>
          <w:lang w:val="es-CR"/>
        </w:rPr>
        <w:t>.</w:t>
      </w:r>
    </w:p>
    <w:p w14:paraId="50CC6A89" w14:textId="5C1BE222" w:rsidR="00747A7E" w:rsidRDefault="00747A7E" w:rsidP="009D03FE">
      <w:pPr>
        <w:spacing w:line="360" w:lineRule="auto"/>
        <w:jc w:val="both"/>
        <w:rPr>
          <w:rFonts w:cs="Arial"/>
          <w:sz w:val="22"/>
          <w:lang w:val="es-ES_tradnl"/>
        </w:rPr>
      </w:pPr>
    </w:p>
    <w:p w14:paraId="5A56B88B" w14:textId="69761021" w:rsidR="00832732" w:rsidRDefault="00832732" w:rsidP="00832732">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14</w:t>
      </w:r>
      <w:r w:rsidR="004915DA">
        <w:rPr>
          <w:rFonts w:cs="Arial"/>
          <w:bCs/>
          <w:sz w:val="22"/>
          <w:szCs w:val="22"/>
          <w:u w:val="single"/>
        </w:rPr>
        <w:t>4</w:t>
      </w:r>
      <w:r w:rsidRPr="00A21797">
        <w:rPr>
          <w:rFonts w:cs="Arial"/>
          <w:bCs/>
          <w:sz w:val="22"/>
          <w:szCs w:val="22"/>
          <w:u w:val="single"/>
        </w:rPr>
        <w:t>:</w:t>
      </w:r>
      <w:r w:rsidR="004915DA">
        <w:rPr>
          <w:rFonts w:cs="Arial"/>
          <w:bCs/>
          <w:sz w:val="22"/>
          <w:szCs w:val="22"/>
          <w:u w:val="single"/>
        </w:rPr>
        <w:t>08</w:t>
      </w:r>
      <w:r>
        <w:rPr>
          <w:rFonts w:cs="Arial"/>
          <w:bCs/>
          <w:sz w:val="22"/>
          <w:szCs w:val="22"/>
        </w:rPr>
        <w:t xml:space="preserve"> Conocida la propuesta de la </w:t>
      </w:r>
      <w:r w:rsidRPr="00832732">
        <w:rPr>
          <w:rFonts w:cs="Arial"/>
          <w:bCs/>
          <w:sz w:val="22"/>
          <w:szCs w:val="22"/>
          <w:lang w:val="es-ES_tradnl"/>
        </w:rPr>
        <w:t>Administración</w:t>
      </w:r>
      <w:r>
        <w:rPr>
          <w:rFonts w:cs="Arial"/>
          <w:bCs/>
          <w:sz w:val="22"/>
          <w:szCs w:val="22"/>
          <w:lang w:val="es-ES_tradnl"/>
        </w:rPr>
        <w:t xml:space="preserve"> y no</w:t>
      </w:r>
      <w:r>
        <w:rPr>
          <w:rFonts w:cs="Arial"/>
          <w:bCs/>
          <w:sz w:val="22"/>
          <w:szCs w:val="22"/>
        </w:rPr>
        <w:t xml:space="preserve">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acoger la recomendación de</w:t>
      </w:r>
      <w:r>
        <w:rPr>
          <w:rFonts w:cs="Arial"/>
          <w:sz w:val="22"/>
          <w:szCs w:val="22"/>
        </w:rPr>
        <w:t xml:space="preserve"> la Administración,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2B457082" w14:textId="77777777" w:rsidR="009D03FE" w:rsidRPr="00D14EAF" w:rsidRDefault="009D03FE" w:rsidP="009D03FE">
      <w:pPr>
        <w:spacing w:line="360" w:lineRule="auto"/>
        <w:jc w:val="both"/>
        <w:rPr>
          <w:rFonts w:cs="Arial"/>
          <w:b/>
          <w:sz w:val="22"/>
        </w:rPr>
      </w:pPr>
      <w:r w:rsidRPr="00D14EAF">
        <w:rPr>
          <w:rFonts w:cs="Arial"/>
          <w:b/>
          <w:sz w:val="22"/>
        </w:rPr>
        <w:t>************</w:t>
      </w:r>
    </w:p>
    <w:p w14:paraId="21FA05D1" w14:textId="77777777" w:rsidR="009D03FE" w:rsidRDefault="009D03FE" w:rsidP="009D03FE">
      <w:pPr>
        <w:spacing w:line="360" w:lineRule="auto"/>
        <w:jc w:val="both"/>
        <w:rPr>
          <w:rFonts w:cs="Arial"/>
          <w:b/>
          <w:bCs/>
          <w:sz w:val="22"/>
          <w:szCs w:val="22"/>
          <w:u w:val="single"/>
          <w:lang w:val="es-ES_tradnl"/>
        </w:rPr>
      </w:pPr>
    </w:p>
    <w:p w14:paraId="0FBDED8F" w14:textId="6BC45C3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C1A81" w:rsidRPr="00FC1A81">
        <w:rPr>
          <w:rFonts w:cs="Arial"/>
          <w:b/>
          <w:bCs/>
          <w:sz w:val="22"/>
          <w:u w:val="single"/>
          <w:lang w:val="es-ES_tradnl"/>
        </w:rPr>
        <w:t>Solicitud de anulación de un caso de bono extraordinario tramitado por Grupo Mutual Alajuela – La Vivienda de Ahorro y Préstamo</w:t>
      </w:r>
    </w:p>
    <w:p w14:paraId="044F3722" w14:textId="77777777" w:rsidR="009D03FE" w:rsidRDefault="009D03FE" w:rsidP="009D03FE">
      <w:pPr>
        <w:spacing w:line="360" w:lineRule="auto"/>
        <w:jc w:val="both"/>
        <w:rPr>
          <w:rFonts w:cs="Arial"/>
          <w:sz w:val="22"/>
          <w:szCs w:val="22"/>
        </w:rPr>
      </w:pPr>
    </w:p>
    <w:p w14:paraId="3A1B02C5" w14:textId="573A74E2" w:rsidR="00C12DB7" w:rsidRDefault="009D03FE" w:rsidP="00C65DBA">
      <w:pPr>
        <w:spacing w:line="360" w:lineRule="auto"/>
        <w:jc w:val="both"/>
        <w:rPr>
          <w:rFonts w:cs="Arial"/>
          <w:sz w:val="22"/>
          <w:lang w:val="es-ES_tradnl"/>
        </w:rPr>
      </w:pPr>
      <w:r w:rsidRPr="0039311E">
        <w:rPr>
          <w:rFonts w:cs="Arial"/>
          <w:sz w:val="22"/>
          <w:u w:val="single"/>
          <w:lang w:val="es-ES_tradnl"/>
        </w:rPr>
        <w:t xml:space="preserve">Minuto </w:t>
      </w:r>
      <w:r w:rsidR="004915DA">
        <w:rPr>
          <w:rFonts w:cs="Arial"/>
          <w:sz w:val="22"/>
          <w:u w:val="single"/>
          <w:lang w:val="es-ES_tradnl"/>
        </w:rPr>
        <w:t>14</w:t>
      </w:r>
      <w:r w:rsidR="00C12DB7">
        <w:rPr>
          <w:rFonts w:cs="Arial"/>
          <w:sz w:val="22"/>
          <w:u w:val="single"/>
          <w:lang w:val="es-ES_tradnl"/>
        </w:rPr>
        <w:t>5</w:t>
      </w:r>
      <w:r w:rsidRPr="0039311E">
        <w:rPr>
          <w:rFonts w:cs="Arial"/>
          <w:sz w:val="22"/>
          <w:u w:val="single"/>
          <w:lang w:val="es-ES_tradnl"/>
        </w:rPr>
        <w:t>:</w:t>
      </w:r>
      <w:r w:rsidR="00C12DB7">
        <w:rPr>
          <w:rFonts w:cs="Arial"/>
          <w:sz w:val="22"/>
          <w:u w:val="single"/>
          <w:lang w:val="es-ES_tradnl"/>
        </w:rPr>
        <w:t>35</w:t>
      </w:r>
      <w:r>
        <w:rPr>
          <w:rFonts w:cs="Arial"/>
          <w:sz w:val="22"/>
          <w:lang w:val="es-ES_tradnl"/>
        </w:rPr>
        <w:t xml:space="preserve"> Se conoce el oficio</w:t>
      </w:r>
      <w:r w:rsidR="00C12DB7">
        <w:rPr>
          <w:rFonts w:cs="Arial"/>
          <w:sz w:val="22"/>
          <w:lang w:val="es-ES_tradnl"/>
        </w:rPr>
        <w:t xml:space="preserve"> </w:t>
      </w:r>
      <w:r w:rsidR="00C12DB7">
        <w:rPr>
          <w:rFonts w:cs="Arial"/>
          <w:sz w:val="22"/>
          <w:szCs w:val="22"/>
        </w:rPr>
        <w:t>GG-ME-</w:t>
      </w:r>
      <w:r w:rsidR="00347FA0">
        <w:rPr>
          <w:rFonts w:cs="Arial"/>
          <w:sz w:val="22"/>
          <w:szCs w:val="22"/>
        </w:rPr>
        <w:t>1164</w:t>
      </w:r>
      <w:r w:rsidR="00C12DB7">
        <w:rPr>
          <w:rFonts w:cs="Arial"/>
          <w:sz w:val="22"/>
          <w:szCs w:val="22"/>
        </w:rPr>
        <w:t xml:space="preserve">-2020 del </w:t>
      </w:r>
      <w:r w:rsidR="00347FA0">
        <w:rPr>
          <w:rFonts w:cs="Arial"/>
          <w:sz w:val="22"/>
          <w:szCs w:val="22"/>
        </w:rPr>
        <w:t>09</w:t>
      </w:r>
      <w:r w:rsidR="00C12DB7">
        <w:rPr>
          <w:rFonts w:cs="Arial"/>
          <w:sz w:val="22"/>
          <w:szCs w:val="22"/>
        </w:rPr>
        <w:t xml:space="preserve"> de </w:t>
      </w:r>
      <w:r w:rsidR="00347FA0">
        <w:rPr>
          <w:rFonts w:cs="Arial"/>
          <w:sz w:val="22"/>
          <w:szCs w:val="22"/>
        </w:rPr>
        <w:t>octubre</w:t>
      </w:r>
      <w:r w:rsidR="00C12DB7">
        <w:rPr>
          <w:rFonts w:cs="Arial"/>
          <w:sz w:val="22"/>
          <w:szCs w:val="22"/>
        </w:rPr>
        <w:t xml:space="preserve"> de 2020, por medio del cual, la </w:t>
      </w:r>
      <w:r w:rsidR="00C12DB7" w:rsidRPr="00303BB2">
        <w:rPr>
          <w:rFonts w:cs="Arial"/>
          <w:sz w:val="22"/>
          <w:szCs w:val="22"/>
          <w:lang w:val="es-ES_tradnl"/>
        </w:rPr>
        <w:t>Gerencia General</w:t>
      </w:r>
      <w:r w:rsidR="00C12DB7">
        <w:rPr>
          <w:rFonts w:cs="Arial"/>
          <w:sz w:val="22"/>
          <w:szCs w:val="22"/>
          <w:lang w:val="es-ES_tradnl"/>
        </w:rPr>
        <w:t xml:space="preserve"> remite el informe DF-OF-</w:t>
      </w:r>
      <w:r w:rsidR="00347FA0">
        <w:rPr>
          <w:rFonts w:cs="Arial"/>
          <w:sz w:val="22"/>
          <w:szCs w:val="22"/>
          <w:lang w:val="es-ES_tradnl"/>
        </w:rPr>
        <w:t>1100</w:t>
      </w:r>
      <w:r w:rsidR="00C12DB7">
        <w:rPr>
          <w:rFonts w:cs="Arial"/>
          <w:sz w:val="22"/>
          <w:szCs w:val="22"/>
          <w:lang w:val="es-ES_tradnl"/>
        </w:rPr>
        <w:t>-2020 de la Dirección FOSUVI, que contiene los resultados del estudio efectuado a la solicitud de</w:t>
      </w:r>
      <w:r w:rsidR="00347FA0">
        <w:rPr>
          <w:rFonts w:cs="Arial"/>
          <w:sz w:val="22"/>
          <w:szCs w:val="22"/>
          <w:lang w:val="es-ES_tradnl"/>
        </w:rPr>
        <w:t xml:space="preserve"> Grupo Mutual Alajuela – La Vivienda </w:t>
      </w:r>
      <w:r w:rsidR="00347FA0" w:rsidRPr="00347FA0">
        <w:rPr>
          <w:rFonts w:cs="Arial"/>
          <w:sz w:val="22"/>
          <w:szCs w:val="22"/>
          <w:lang w:val="es-ES_tradnl"/>
        </w:rPr>
        <w:t>de Ahorro y Préstamo</w:t>
      </w:r>
      <w:r w:rsidR="00C12DB7">
        <w:rPr>
          <w:rFonts w:cs="Arial"/>
          <w:sz w:val="22"/>
          <w:szCs w:val="22"/>
          <w:lang w:val="es-ES_tradnl"/>
        </w:rPr>
        <w:t xml:space="preserve">, para anular la operación de </w:t>
      </w:r>
      <w:r w:rsidR="00C12DB7" w:rsidRPr="00303BB2">
        <w:rPr>
          <w:rFonts w:cs="Arial"/>
          <w:sz w:val="22"/>
          <w:szCs w:val="22"/>
          <w:lang w:val="es-ES_tradnl"/>
        </w:rPr>
        <w:t>Bono Familiar de Vivienda</w:t>
      </w:r>
      <w:r w:rsidR="00C12DB7">
        <w:rPr>
          <w:rFonts w:cs="Arial"/>
          <w:sz w:val="22"/>
          <w:szCs w:val="22"/>
          <w:lang w:val="es-ES_tradnl"/>
        </w:rPr>
        <w:t xml:space="preserve">, aprobada con el acuerdo N° 3 de la sesión </w:t>
      </w:r>
      <w:r w:rsidR="00347FA0">
        <w:rPr>
          <w:rFonts w:cs="Arial"/>
          <w:sz w:val="22"/>
          <w:szCs w:val="22"/>
          <w:lang w:val="es-ES_tradnl"/>
        </w:rPr>
        <w:t>50</w:t>
      </w:r>
      <w:r w:rsidR="00C12DB7">
        <w:rPr>
          <w:rFonts w:cs="Arial"/>
          <w:sz w:val="22"/>
          <w:szCs w:val="22"/>
          <w:lang w:val="es-ES_tradnl"/>
        </w:rPr>
        <w:t>-2</w:t>
      </w:r>
      <w:r w:rsidR="00347FA0">
        <w:rPr>
          <w:rFonts w:cs="Arial"/>
          <w:sz w:val="22"/>
          <w:szCs w:val="22"/>
          <w:lang w:val="es-ES_tradnl"/>
        </w:rPr>
        <w:t>019</w:t>
      </w:r>
      <w:r w:rsidR="00C12DB7">
        <w:rPr>
          <w:rFonts w:cs="Arial"/>
          <w:sz w:val="22"/>
          <w:szCs w:val="22"/>
          <w:lang w:val="es-ES_tradnl"/>
        </w:rPr>
        <w:t xml:space="preserve">, del </w:t>
      </w:r>
      <w:r w:rsidR="00347FA0">
        <w:rPr>
          <w:rFonts w:cs="Arial"/>
          <w:sz w:val="22"/>
          <w:szCs w:val="22"/>
          <w:lang w:val="es-ES_tradnl"/>
        </w:rPr>
        <w:t>01 de julio</w:t>
      </w:r>
      <w:r w:rsidR="00C12DB7">
        <w:rPr>
          <w:rFonts w:cs="Arial"/>
          <w:sz w:val="22"/>
          <w:szCs w:val="22"/>
          <w:lang w:val="es-ES_tradnl"/>
        </w:rPr>
        <w:t xml:space="preserve"> de 2019, a favor de</w:t>
      </w:r>
      <w:r w:rsidR="00C65DBA">
        <w:rPr>
          <w:rFonts w:cs="Arial"/>
          <w:sz w:val="22"/>
          <w:szCs w:val="22"/>
          <w:lang w:val="es-ES_tradnl"/>
        </w:rPr>
        <w:t>l señor</w:t>
      </w:r>
      <w:r w:rsidR="00C12DB7">
        <w:rPr>
          <w:rFonts w:cs="Arial"/>
          <w:sz w:val="22"/>
          <w:szCs w:val="22"/>
          <w:lang w:val="es-ES_tradnl"/>
        </w:rPr>
        <w:t xml:space="preserve"> </w:t>
      </w:r>
      <w:proofErr w:type="spellStart"/>
      <w:r w:rsidR="00C65DBA" w:rsidRPr="00F26681">
        <w:rPr>
          <w:rFonts w:cs="Arial"/>
          <w:sz w:val="22"/>
          <w:szCs w:val="22"/>
          <w:lang w:val="es-CR"/>
        </w:rPr>
        <w:t>Bernan</w:t>
      </w:r>
      <w:proofErr w:type="spellEnd"/>
      <w:r w:rsidR="00C65DBA" w:rsidRPr="00F26681">
        <w:rPr>
          <w:rFonts w:cs="Arial"/>
          <w:sz w:val="22"/>
          <w:szCs w:val="22"/>
          <w:lang w:val="es-CR"/>
        </w:rPr>
        <w:t xml:space="preserve"> Isidro Bonilla Solís</w:t>
      </w:r>
      <w:r w:rsidR="00C65DBA" w:rsidRPr="00C65DBA">
        <w:rPr>
          <w:rFonts w:cs="Arial"/>
          <w:sz w:val="22"/>
          <w:szCs w:val="22"/>
          <w:lang w:val="es-CR"/>
        </w:rPr>
        <w:t xml:space="preserve">, cédula de identidad </w:t>
      </w:r>
      <w:r w:rsidR="00C65DBA">
        <w:rPr>
          <w:rFonts w:cs="Arial"/>
          <w:sz w:val="22"/>
          <w:szCs w:val="22"/>
          <w:lang w:val="es-CR"/>
        </w:rPr>
        <w:t xml:space="preserve">N° </w:t>
      </w:r>
      <w:r w:rsidR="00C65DBA" w:rsidRPr="00C65DBA">
        <w:rPr>
          <w:rFonts w:cs="Arial"/>
          <w:sz w:val="22"/>
          <w:szCs w:val="22"/>
          <w:lang w:val="es-CR"/>
        </w:rPr>
        <w:t>1</w:t>
      </w:r>
      <w:r w:rsidR="00C65DBA">
        <w:rPr>
          <w:rFonts w:cs="Arial"/>
          <w:sz w:val="22"/>
          <w:szCs w:val="22"/>
          <w:lang w:val="es-CR"/>
        </w:rPr>
        <w:t>-</w:t>
      </w:r>
      <w:r w:rsidR="00C65DBA" w:rsidRPr="00C65DBA">
        <w:rPr>
          <w:rFonts w:cs="Arial"/>
          <w:sz w:val="22"/>
          <w:szCs w:val="22"/>
          <w:lang w:val="es-CR"/>
        </w:rPr>
        <w:t>0426</w:t>
      </w:r>
      <w:r w:rsidR="00C65DBA">
        <w:rPr>
          <w:rFonts w:cs="Arial"/>
          <w:sz w:val="22"/>
          <w:szCs w:val="22"/>
          <w:lang w:val="es-CR"/>
        </w:rPr>
        <w:t>-</w:t>
      </w:r>
      <w:r w:rsidR="00C65DBA" w:rsidRPr="00C65DBA">
        <w:rPr>
          <w:rFonts w:cs="Arial"/>
          <w:sz w:val="22"/>
          <w:szCs w:val="22"/>
          <w:lang w:val="es-CR"/>
        </w:rPr>
        <w:t>0827</w:t>
      </w:r>
      <w:r w:rsidR="00C12DB7">
        <w:rPr>
          <w:rFonts w:cs="Arial"/>
          <w:sz w:val="22"/>
          <w:szCs w:val="22"/>
          <w:lang w:val="es-CR"/>
        </w:rPr>
        <w:t>.  Dichos documentos se adjuntan al expediente del acta</w:t>
      </w:r>
      <w:r w:rsidR="00C12DB7">
        <w:rPr>
          <w:rFonts w:cs="Arial"/>
          <w:sz w:val="22"/>
          <w:szCs w:val="22"/>
          <w:lang w:val="es-ES_tradnl"/>
        </w:rPr>
        <w:t>.</w:t>
      </w:r>
    </w:p>
    <w:p w14:paraId="39460613" w14:textId="77777777" w:rsidR="00C12DB7" w:rsidRDefault="00C12DB7" w:rsidP="00C12DB7">
      <w:pPr>
        <w:spacing w:line="360" w:lineRule="auto"/>
        <w:jc w:val="both"/>
        <w:rPr>
          <w:rFonts w:cs="Arial"/>
          <w:sz w:val="22"/>
          <w:szCs w:val="22"/>
        </w:rPr>
      </w:pPr>
    </w:p>
    <w:p w14:paraId="1325FEE4" w14:textId="77777777" w:rsidR="00C65DBA" w:rsidRDefault="00C12DB7" w:rsidP="00C65DBA">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del Grupo Mutual, por las siguientes razones:</w:t>
      </w:r>
    </w:p>
    <w:p w14:paraId="393D248C" w14:textId="7478EB8E" w:rsidR="00C65DBA" w:rsidRPr="00C65DBA" w:rsidRDefault="00C65DBA" w:rsidP="00C65DBA">
      <w:pPr>
        <w:spacing w:line="360" w:lineRule="auto"/>
        <w:jc w:val="both"/>
        <w:rPr>
          <w:rFonts w:cs="Arial"/>
          <w:sz w:val="22"/>
          <w:szCs w:val="22"/>
        </w:rPr>
      </w:pPr>
      <w:r>
        <w:rPr>
          <w:rFonts w:cs="Arial"/>
          <w:sz w:val="22"/>
          <w:szCs w:val="22"/>
        </w:rPr>
        <w:lastRenderedPageBreak/>
        <w:t xml:space="preserve">a) Dado que el </w:t>
      </w:r>
      <w:r>
        <w:rPr>
          <w:rFonts w:cs="Arial"/>
          <w:sz w:val="22"/>
          <w:szCs w:val="22"/>
          <w:lang w:val="es-CR"/>
        </w:rPr>
        <w:t xml:space="preserve">beneficiario informó que </w:t>
      </w:r>
      <w:r w:rsidRPr="00C65DBA">
        <w:rPr>
          <w:rFonts w:cs="Arial"/>
          <w:sz w:val="22"/>
          <w:szCs w:val="22"/>
          <w:lang w:val="es-CR"/>
        </w:rPr>
        <w:t>el vendedor no p</w:t>
      </w:r>
      <w:r>
        <w:rPr>
          <w:rFonts w:cs="Arial"/>
          <w:sz w:val="22"/>
          <w:szCs w:val="22"/>
          <w:lang w:val="es-CR"/>
        </w:rPr>
        <w:t xml:space="preserve">odía </w:t>
      </w:r>
      <w:r w:rsidRPr="00C65DBA">
        <w:rPr>
          <w:rFonts w:cs="Arial"/>
          <w:sz w:val="22"/>
          <w:szCs w:val="22"/>
          <w:lang w:val="es-CR"/>
        </w:rPr>
        <w:t xml:space="preserve">asistir a la cita </w:t>
      </w:r>
      <w:r>
        <w:rPr>
          <w:rFonts w:cs="Arial"/>
          <w:sz w:val="22"/>
          <w:szCs w:val="22"/>
          <w:lang w:val="es-CR"/>
        </w:rPr>
        <w:t xml:space="preserve">otorgada para </w:t>
      </w:r>
      <w:r w:rsidRPr="00C65DBA">
        <w:rPr>
          <w:rFonts w:cs="Arial"/>
          <w:sz w:val="22"/>
          <w:szCs w:val="22"/>
          <w:lang w:val="es-CR"/>
        </w:rPr>
        <w:t xml:space="preserve">formalizar el </w:t>
      </w:r>
      <w:r>
        <w:rPr>
          <w:rFonts w:cs="Arial"/>
          <w:sz w:val="22"/>
          <w:szCs w:val="22"/>
          <w:lang w:val="es-CR"/>
        </w:rPr>
        <w:t>bono</w:t>
      </w:r>
      <w:r w:rsidRPr="00C65DBA">
        <w:rPr>
          <w:rFonts w:cs="Arial"/>
          <w:sz w:val="22"/>
          <w:szCs w:val="22"/>
          <w:lang w:val="es-CR"/>
        </w:rPr>
        <w:t xml:space="preserve">, </w:t>
      </w:r>
      <w:r w:rsidR="006033CE">
        <w:rPr>
          <w:rFonts w:cs="Arial"/>
          <w:sz w:val="22"/>
          <w:szCs w:val="22"/>
          <w:lang w:val="es-CR"/>
        </w:rPr>
        <w:t xml:space="preserve">la entidad autorizada </w:t>
      </w:r>
      <w:r w:rsidRPr="00C65DBA">
        <w:rPr>
          <w:rFonts w:cs="Arial"/>
          <w:sz w:val="22"/>
          <w:szCs w:val="22"/>
          <w:lang w:val="es-CR"/>
        </w:rPr>
        <w:t xml:space="preserve">le </w:t>
      </w:r>
      <w:r>
        <w:rPr>
          <w:rFonts w:cs="Arial"/>
          <w:sz w:val="22"/>
          <w:szCs w:val="22"/>
          <w:lang w:val="es-CR"/>
        </w:rPr>
        <w:t xml:space="preserve">dio </w:t>
      </w:r>
      <w:r w:rsidRPr="00C65DBA">
        <w:rPr>
          <w:rFonts w:cs="Arial"/>
          <w:sz w:val="22"/>
          <w:szCs w:val="22"/>
          <w:lang w:val="es-CR"/>
        </w:rPr>
        <w:t>una nueva fecha</w:t>
      </w:r>
      <w:r w:rsidR="006033CE">
        <w:rPr>
          <w:rFonts w:cs="Arial"/>
          <w:sz w:val="22"/>
          <w:szCs w:val="22"/>
          <w:lang w:val="es-CR"/>
        </w:rPr>
        <w:t>, pero</w:t>
      </w:r>
      <w:r w:rsidRPr="00C65DBA">
        <w:rPr>
          <w:rFonts w:cs="Arial"/>
          <w:sz w:val="22"/>
          <w:szCs w:val="22"/>
          <w:lang w:val="es-CR"/>
        </w:rPr>
        <w:t xml:space="preserve"> posteriormente indic</w:t>
      </w:r>
      <w:r>
        <w:rPr>
          <w:rFonts w:cs="Arial"/>
          <w:sz w:val="22"/>
          <w:szCs w:val="22"/>
          <w:lang w:val="es-CR"/>
        </w:rPr>
        <w:t>ó</w:t>
      </w:r>
      <w:r w:rsidRPr="00C65DBA">
        <w:rPr>
          <w:rFonts w:cs="Arial"/>
          <w:sz w:val="22"/>
          <w:szCs w:val="22"/>
          <w:lang w:val="es-CR"/>
        </w:rPr>
        <w:t xml:space="preserve"> </w:t>
      </w:r>
      <w:r>
        <w:rPr>
          <w:rFonts w:cs="Arial"/>
          <w:sz w:val="22"/>
          <w:szCs w:val="22"/>
          <w:lang w:val="es-CR"/>
        </w:rPr>
        <w:t xml:space="preserve">nuevamente </w:t>
      </w:r>
      <w:r w:rsidRPr="00C65DBA">
        <w:rPr>
          <w:rFonts w:cs="Arial"/>
          <w:sz w:val="22"/>
          <w:szCs w:val="22"/>
          <w:lang w:val="es-CR"/>
        </w:rPr>
        <w:t xml:space="preserve">a la entidad que </w:t>
      </w:r>
      <w:r>
        <w:rPr>
          <w:rFonts w:cs="Arial"/>
          <w:sz w:val="22"/>
          <w:szCs w:val="22"/>
          <w:lang w:val="es-CR"/>
        </w:rPr>
        <w:t xml:space="preserve">el vendedor </w:t>
      </w:r>
      <w:r w:rsidRPr="00C65DBA">
        <w:rPr>
          <w:rFonts w:cs="Arial"/>
          <w:sz w:val="22"/>
          <w:szCs w:val="22"/>
          <w:lang w:val="es-CR"/>
        </w:rPr>
        <w:t>no p</w:t>
      </w:r>
      <w:r>
        <w:rPr>
          <w:rFonts w:cs="Arial"/>
          <w:sz w:val="22"/>
          <w:szCs w:val="22"/>
          <w:lang w:val="es-CR"/>
        </w:rPr>
        <w:t>odía</w:t>
      </w:r>
      <w:r w:rsidRPr="00C65DBA">
        <w:rPr>
          <w:rFonts w:cs="Arial"/>
          <w:sz w:val="22"/>
          <w:szCs w:val="22"/>
          <w:lang w:val="es-CR"/>
        </w:rPr>
        <w:t xml:space="preserve"> asistir a la cita. </w:t>
      </w:r>
    </w:p>
    <w:p w14:paraId="6DACBF1E" w14:textId="32940B0E" w:rsidR="00C65DBA" w:rsidRPr="00C65DBA" w:rsidRDefault="00C65DBA" w:rsidP="00C65DBA">
      <w:pPr>
        <w:spacing w:line="360" w:lineRule="auto"/>
        <w:jc w:val="both"/>
        <w:rPr>
          <w:rFonts w:cs="Arial"/>
          <w:sz w:val="22"/>
          <w:szCs w:val="22"/>
          <w:lang w:val="es-CR"/>
        </w:rPr>
      </w:pPr>
      <w:r>
        <w:rPr>
          <w:rFonts w:cs="Arial"/>
          <w:sz w:val="22"/>
          <w:szCs w:val="22"/>
          <w:lang w:val="es-CR"/>
        </w:rPr>
        <w:t xml:space="preserve">b) </w:t>
      </w:r>
      <w:r w:rsidR="006033CE">
        <w:rPr>
          <w:rFonts w:cs="Arial"/>
          <w:sz w:val="22"/>
          <w:szCs w:val="22"/>
          <w:lang w:val="es-CR"/>
        </w:rPr>
        <w:t xml:space="preserve">La mutual </w:t>
      </w:r>
      <w:r>
        <w:rPr>
          <w:rFonts w:cs="Arial"/>
          <w:sz w:val="22"/>
          <w:szCs w:val="22"/>
          <w:lang w:val="es-CR"/>
        </w:rPr>
        <w:t>llamó</w:t>
      </w:r>
      <w:r w:rsidRPr="00C65DBA">
        <w:rPr>
          <w:rFonts w:cs="Arial"/>
          <w:sz w:val="22"/>
          <w:szCs w:val="22"/>
          <w:lang w:val="es-CR"/>
        </w:rPr>
        <w:t xml:space="preserve"> al vendedor para </w:t>
      </w:r>
      <w:r>
        <w:rPr>
          <w:rFonts w:cs="Arial"/>
          <w:sz w:val="22"/>
          <w:szCs w:val="22"/>
          <w:lang w:val="es-CR"/>
        </w:rPr>
        <w:t xml:space="preserve">coordinar una fecha para la </w:t>
      </w:r>
      <w:r w:rsidRPr="00C65DBA">
        <w:rPr>
          <w:rFonts w:cs="Arial"/>
          <w:sz w:val="22"/>
          <w:szCs w:val="22"/>
          <w:lang w:val="es-CR"/>
        </w:rPr>
        <w:t xml:space="preserve">firma, </w:t>
      </w:r>
      <w:r>
        <w:rPr>
          <w:rFonts w:cs="Arial"/>
          <w:sz w:val="22"/>
          <w:szCs w:val="22"/>
          <w:lang w:val="es-CR"/>
        </w:rPr>
        <w:t>quien manifestó que tenía problemas con un</w:t>
      </w:r>
      <w:r w:rsidRPr="00C65DBA">
        <w:rPr>
          <w:rFonts w:cs="Arial"/>
          <w:sz w:val="22"/>
          <w:szCs w:val="22"/>
          <w:lang w:val="es-CR"/>
        </w:rPr>
        <w:t xml:space="preserve"> hermano y deb</w:t>
      </w:r>
      <w:r>
        <w:rPr>
          <w:rFonts w:cs="Arial"/>
          <w:sz w:val="22"/>
          <w:szCs w:val="22"/>
          <w:lang w:val="es-CR"/>
        </w:rPr>
        <w:t>ía</w:t>
      </w:r>
      <w:r w:rsidRPr="00C65DBA">
        <w:rPr>
          <w:rFonts w:cs="Arial"/>
          <w:sz w:val="22"/>
          <w:szCs w:val="22"/>
          <w:lang w:val="es-CR"/>
        </w:rPr>
        <w:t xml:space="preserve"> hacer una nueva sociedad, que</w:t>
      </w:r>
      <w:r>
        <w:rPr>
          <w:rFonts w:cs="Arial"/>
          <w:sz w:val="22"/>
          <w:szCs w:val="22"/>
          <w:lang w:val="es-CR"/>
        </w:rPr>
        <w:t xml:space="preserve">dando pendiente que él indicara </w:t>
      </w:r>
      <w:r w:rsidRPr="00C65DBA">
        <w:rPr>
          <w:rFonts w:cs="Arial"/>
          <w:sz w:val="22"/>
          <w:szCs w:val="22"/>
          <w:lang w:val="es-CR"/>
        </w:rPr>
        <w:t xml:space="preserve">cuándo podría apersonarse. </w:t>
      </w:r>
    </w:p>
    <w:p w14:paraId="172CD704" w14:textId="4F4A237F" w:rsidR="00C65DBA" w:rsidRDefault="00C65DBA" w:rsidP="00C65DBA">
      <w:pPr>
        <w:spacing w:line="360" w:lineRule="auto"/>
        <w:jc w:val="both"/>
        <w:rPr>
          <w:rFonts w:cs="Arial"/>
          <w:sz w:val="22"/>
          <w:szCs w:val="22"/>
          <w:lang w:val="es-CR"/>
        </w:rPr>
      </w:pPr>
      <w:r>
        <w:rPr>
          <w:rFonts w:cs="Arial"/>
          <w:sz w:val="22"/>
          <w:szCs w:val="22"/>
          <w:lang w:val="es-CR"/>
        </w:rPr>
        <w:t xml:space="preserve">c) Luego de dos meses </w:t>
      </w:r>
      <w:r w:rsidR="00F26681">
        <w:rPr>
          <w:rFonts w:cs="Arial"/>
          <w:sz w:val="22"/>
          <w:szCs w:val="22"/>
          <w:lang w:val="es-CR"/>
        </w:rPr>
        <w:t xml:space="preserve">la entidad autorizada </w:t>
      </w:r>
      <w:r>
        <w:rPr>
          <w:rFonts w:cs="Arial"/>
          <w:sz w:val="22"/>
          <w:szCs w:val="22"/>
          <w:lang w:val="es-CR"/>
        </w:rPr>
        <w:t>volvió a llamar</w:t>
      </w:r>
      <w:r w:rsidR="00F26681">
        <w:rPr>
          <w:rFonts w:cs="Arial"/>
          <w:sz w:val="22"/>
          <w:szCs w:val="22"/>
          <w:lang w:val="es-CR"/>
        </w:rPr>
        <w:t xml:space="preserve"> al vendedor</w:t>
      </w:r>
      <w:r>
        <w:rPr>
          <w:rFonts w:cs="Arial"/>
          <w:sz w:val="22"/>
          <w:szCs w:val="22"/>
          <w:lang w:val="es-CR"/>
        </w:rPr>
        <w:t>, pero no contesta.</w:t>
      </w:r>
    </w:p>
    <w:p w14:paraId="744801FC" w14:textId="04C70F20" w:rsidR="00C65DBA" w:rsidRPr="00C65DBA" w:rsidRDefault="00F26681" w:rsidP="00C65DBA">
      <w:pPr>
        <w:spacing w:line="360" w:lineRule="auto"/>
        <w:jc w:val="both"/>
        <w:rPr>
          <w:rFonts w:cs="Arial"/>
          <w:sz w:val="22"/>
          <w:szCs w:val="22"/>
          <w:lang w:val="es-CR"/>
        </w:rPr>
      </w:pPr>
      <w:r>
        <w:rPr>
          <w:rFonts w:cs="Arial"/>
          <w:sz w:val="22"/>
          <w:szCs w:val="22"/>
          <w:lang w:val="es-CR"/>
        </w:rPr>
        <w:t xml:space="preserve">d) Por medio de una conversación telefónica, el señor </w:t>
      </w:r>
      <w:r w:rsidRPr="00F26681">
        <w:rPr>
          <w:rFonts w:cs="Arial"/>
          <w:sz w:val="22"/>
          <w:szCs w:val="22"/>
          <w:lang w:val="es-CR"/>
        </w:rPr>
        <w:t>Bonilla Solís</w:t>
      </w:r>
      <w:r>
        <w:rPr>
          <w:rFonts w:cs="Arial"/>
          <w:sz w:val="22"/>
          <w:szCs w:val="22"/>
          <w:lang w:val="es-CR"/>
        </w:rPr>
        <w:t xml:space="preserve"> le ha indicado a la entidad </w:t>
      </w:r>
      <w:r w:rsidR="006033CE">
        <w:rPr>
          <w:rFonts w:cs="Arial"/>
          <w:sz w:val="22"/>
          <w:szCs w:val="22"/>
          <w:lang w:val="es-CR"/>
        </w:rPr>
        <w:t>autorizada</w:t>
      </w:r>
      <w:r w:rsidRPr="00C65DBA">
        <w:rPr>
          <w:rFonts w:cs="Arial"/>
          <w:sz w:val="22"/>
          <w:szCs w:val="22"/>
          <w:lang w:val="es-CR"/>
        </w:rPr>
        <w:t>,</w:t>
      </w:r>
      <w:r w:rsidR="006033CE">
        <w:rPr>
          <w:rFonts w:cs="Arial"/>
          <w:sz w:val="22"/>
          <w:szCs w:val="22"/>
          <w:lang w:val="es-CR"/>
        </w:rPr>
        <w:t xml:space="preserve"> que por asuntos personales el vendedor</w:t>
      </w:r>
      <w:r w:rsidR="00C65DBA" w:rsidRPr="00C65DBA">
        <w:rPr>
          <w:rFonts w:cs="Arial"/>
          <w:sz w:val="22"/>
          <w:szCs w:val="22"/>
          <w:lang w:val="es-CR"/>
        </w:rPr>
        <w:t xml:space="preserve"> </w:t>
      </w:r>
      <w:r w:rsidR="006033CE">
        <w:rPr>
          <w:rFonts w:cs="Arial"/>
          <w:sz w:val="22"/>
          <w:szCs w:val="22"/>
          <w:lang w:val="es-CR"/>
        </w:rPr>
        <w:t xml:space="preserve">ya </w:t>
      </w:r>
      <w:r w:rsidR="00C65DBA" w:rsidRPr="00C65DBA">
        <w:rPr>
          <w:rFonts w:cs="Arial"/>
          <w:sz w:val="22"/>
          <w:szCs w:val="22"/>
          <w:lang w:val="es-CR"/>
        </w:rPr>
        <w:t xml:space="preserve">no va a </w:t>
      </w:r>
      <w:r w:rsidR="006033CE">
        <w:rPr>
          <w:rFonts w:cs="Arial"/>
          <w:sz w:val="22"/>
          <w:szCs w:val="22"/>
          <w:lang w:val="es-CR"/>
        </w:rPr>
        <w:t>transferir</w:t>
      </w:r>
      <w:r w:rsidR="00C65DBA" w:rsidRPr="00C65DBA">
        <w:rPr>
          <w:rFonts w:cs="Arial"/>
          <w:sz w:val="22"/>
          <w:szCs w:val="22"/>
          <w:lang w:val="es-CR"/>
        </w:rPr>
        <w:t xml:space="preserve"> el lote</w:t>
      </w:r>
      <w:r w:rsidR="006033CE">
        <w:rPr>
          <w:rFonts w:cs="Arial"/>
          <w:sz w:val="22"/>
          <w:szCs w:val="22"/>
          <w:lang w:val="es-CR"/>
        </w:rPr>
        <w:t xml:space="preserve">, y que debido a </w:t>
      </w:r>
      <w:r w:rsidR="006033CE" w:rsidRPr="00C65DBA">
        <w:rPr>
          <w:rFonts w:cs="Arial"/>
          <w:sz w:val="22"/>
          <w:szCs w:val="22"/>
          <w:lang w:val="es-CR"/>
        </w:rPr>
        <w:t xml:space="preserve">la pandemia y </w:t>
      </w:r>
      <w:r w:rsidR="006033CE">
        <w:rPr>
          <w:rFonts w:cs="Arial"/>
          <w:sz w:val="22"/>
          <w:szCs w:val="22"/>
          <w:lang w:val="es-CR"/>
        </w:rPr>
        <w:t xml:space="preserve">por </w:t>
      </w:r>
      <w:r w:rsidR="006033CE" w:rsidRPr="00C65DBA">
        <w:rPr>
          <w:rFonts w:cs="Arial"/>
          <w:sz w:val="22"/>
          <w:szCs w:val="22"/>
          <w:lang w:val="es-CR"/>
        </w:rPr>
        <w:t xml:space="preserve">ser una persona </w:t>
      </w:r>
      <w:r w:rsidR="006033CE">
        <w:rPr>
          <w:rFonts w:cs="Arial"/>
          <w:sz w:val="22"/>
          <w:szCs w:val="22"/>
          <w:lang w:val="es-CR"/>
        </w:rPr>
        <w:t>a</w:t>
      </w:r>
      <w:r w:rsidR="006033CE" w:rsidRPr="00C65DBA">
        <w:rPr>
          <w:rFonts w:cs="Arial"/>
          <w:sz w:val="22"/>
          <w:szCs w:val="22"/>
          <w:lang w:val="es-CR"/>
        </w:rPr>
        <w:t xml:space="preserve">dulta </w:t>
      </w:r>
      <w:r w:rsidR="006033CE">
        <w:rPr>
          <w:rFonts w:cs="Arial"/>
          <w:sz w:val="22"/>
          <w:szCs w:val="22"/>
          <w:lang w:val="es-CR"/>
        </w:rPr>
        <w:t>m</w:t>
      </w:r>
      <w:r w:rsidR="006033CE" w:rsidRPr="00C65DBA">
        <w:rPr>
          <w:rFonts w:cs="Arial"/>
          <w:sz w:val="22"/>
          <w:szCs w:val="22"/>
          <w:lang w:val="es-CR"/>
        </w:rPr>
        <w:t>ayor</w:t>
      </w:r>
      <w:r w:rsidR="006033CE">
        <w:rPr>
          <w:rFonts w:cs="Arial"/>
          <w:sz w:val="22"/>
          <w:szCs w:val="22"/>
          <w:lang w:val="es-CR"/>
        </w:rPr>
        <w:t>,</w:t>
      </w:r>
      <w:r w:rsidR="006033CE" w:rsidRPr="00C65DBA">
        <w:rPr>
          <w:rFonts w:cs="Arial"/>
          <w:sz w:val="22"/>
          <w:szCs w:val="22"/>
          <w:lang w:val="es-CR"/>
        </w:rPr>
        <w:t xml:space="preserve"> no quiere salir de la vivienda</w:t>
      </w:r>
      <w:r w:rsidR="006033CE">
        <w:rPr>
          <w:rFonts w:cs="Arial"/>
          <w:sz w:val="22"/>
          <w:szCs w:val="22"/>
          <w:lang w:val="es-CR"/>
        </w:rPr>
        <w:t xml:space="preserve"> para entregar a la Mutual </w:t>
      </w:r>
      <w:r w:rsidR="00C65DBA" w:rsidRPr="00C65DBA">
        <w:rPr>
          <w:rFonts w:cs="Arial"/>
          <w:sz w:val="22"/>
          <w:szCs w:val="22"/>
          <w:lang w:val="es-CR"/>
        </w:rPr>
        <w:t>una carta solicitan</w:t>
      </w:r>
      <w:r w:rsidR="006033CE">
        <w:rPr>
          <w:rFonts w:cs="Arial"/>
          <w:sz w:val="22"/>
          <w:szCs w:val="22"/>
          <w:lang w:val="es-CR"/>
        </w:rPr>
        <w:t>do</w:t>
      </w:r>
      <w:r w:rsidR="00C65DBA" w:rsidRPr="00C65DBA">
        <w:rPr>
          <w:rFonts w:cs="Arial"/>
          <w:sz w:val="22"/>
          <w:szCs w:val="22"/>
          <w:lang w:val="es-CR"/>
        </w:rPr>
        <w:t xml:space="preserve"> la anulación</w:t>
      </w:r>
      <w:r w:rsidR="006033CE">
        <w:rPr>
          <w:rFonts w:cs="Arial"/>
          <w:sz w:val="22"/>
          <w:szCs w:val="22"/>
          <w:lang w:val="es-CR"/>
        </w:rPr>
        <w:t xml:space="preserve"> de su operación</w:t>
      </w:r>
      <w:r w:rsidR="00C65DBA" w:rsidRPr="00C65DBA">
        <w:rPr>
          <w:rFonts w:cs="Arial"/>
          <w:sz w:val="22"/>
          <w:szCs w:val="22"/>
          <w:lang w:val="es-CR"/>
        </w:rPr>
        <w:t xml:space="preserve">. </w:t>
      </w:r>
    </w:p>
    <w:p w14:paraId="138A6C6D" w14:textId="77777777" w:rsidR="00C12DB7" w:rsidRDefault="00C12DB7" w:rsidP="00C12DB7">
      <w:pPr>
        <w:spacing w:line="360" w:lineRule="auto"/>
        <w:jc w:val="both"/>
        <w:rPr>
          <w:rFonts w:cs="Arial"/>
          <w:sz w:val="22"/>
          <w:szCs w:val="22"/>
        </w:rPr>
      </w:pPr>
    </w:p>
    <w:p w14:paraId="406E5B8D" w14:textId="3E167D9F" w:rsidR="00C12DB7" w:rsidRPr="005C0FCF" w:rsidRDefault="00C12DB7" w:rsidP="00C12DB7">
      <w:pPr>
        <w:spacing w:line="360" w:lineRule="auto"/>
        <w:jc w:val="both"/>
        <w:rPr>
          <w:rFonts w:cs="Arial"/>
          <w:sz w:val="22"/>
          <w:szCs w:val="22"/>
        </w:rPr>
      </w:pPr>
      <w:r w:rsidRPr="00A21797">
        <w:rPr>
          <w:rFonts w:cs="Arial"/>
          <w:bCs/>
          <w:sz w:val="22"/>
          <w:szCs w:val="22"/>
          <w:u w:val="single"/>
        </w:rPr>
        <w:t xml:space="preserve">Minuto </w:t>
      </w:r>
      <w:r w:rsidR="006033CE">
        <w:rPr>
          <w:rFonts w:cs="Arial"/>
          <w:bCs/>
          <w:sz w:val="22"/>
          <w:szCs w:val="22"/>
          <w:u w:val="single"/>
        </w:rPr>
        <w:t>147:57</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w:t>
      </w:r>
      <w:r w:rsidR="006033CE">
        <w:rPr>
          <w:rFonts w:cs="Arial"/>
          <w:b/>
          <w:sz w:val="22"/>
          <w:szCs w:val="22"/>
        </w:rPr>
        <w:t>6</w:t>
      </w:r>
      <w:r>
        <w:rPr>
          <w:rFonts w:cs="Arial"/>
          <w:b/>
          <w:sz w:val="22"/>
          <w:szCs w:val="22"/>
        </w:rPr>
        <w:t xml:space="preserve"> </w:t>
      </w:r>
      <w:r>
        <w:rPr>
          <w:rFonts w:cs="Arial"/>
          <w:sz w:val="22"/>
          <w:szCs w:val="22"/>
        </w:rPr>
        <w:t>que se anexa a esta minuta.</w:t>
      </w:r>
    </w:p>
    <w:p w14:paraId="1F1F164C" w14:textId="77777777" w:rsidR="009D03FE" w:rsidRPr="00D14EAF" w:rsidRDefault="009D03FE" w:rsidP="009D03FE">
      <w:pPr>
        <w:spacing w:line="360" w:lineRule="auto"/>
        <w:jc w:val="both"/>
        <w:rPr>
          <w:rFonts w:cs="Arial"/>
          <w:b/>
          <w:sz w:val="22"/>
        </w:rPr>
      </w:pPr>
      <w:r w:rsidRPr="00D14EAF">
        <w:rPr>
          <w:rFonts w:cs="Arial"/>
          <w:b/>
          <w:sz w:val="22"/>
        </w:rPr>
        <w:t>************</w:t>
      </w:r>
    </w:p>
    <w:p w14:paraId="06A731DD" w14:textId="77777777" w:rsidR="009D03FE" w:rsidRDefault="009D03FE" w:rsidP="009D03FE">
      <w:pPr>
        <w:spacing w:line="360" w:lineRule="auto"/>
        <w:jc w:val="both"/>
        <w:rPr>
          <w:rFonts w:cs="Arial"/>
          <w:b/>
          <w:bCs/>
          <w:sz w:val="22"/>
          <w:szCs w:val="22"/>
          <w:u w:val="single"/>
          <w:lang w:val="es-ES_tradnl"/>
        </w:rPr>
      </w:pPr>
    </w:p>
    <w:p w14:paraId="57308D00" w14:textId="7D81BD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C1A81" w:rsidRPr="00FC1A81">
        <w:rPr>
          <w:rFonts w:cs="Arial"/>
          <w:b/>
          <w:bCs/>
          <w:sz w:val="22"/>
          <w:u w:val="single"/>
          <w:lang w:val="es-ES_tradnl"/>
        </w:rPr>
        <w:t>Solicitud de ampliación al plazo del contrato de administración de recursos del proyecto Monte Cristo I</w:t>
      </w:r>
    </w:p>
    <w:p w14:paraId="7C9E2F29" w14:textId="77777777" w:rsidR="009D03FE" w:rsidRDefault="009D03FE" w:rsidP="009D03FE">
      <w:pPr>
        <w:spacing w:line="360" w:lineRule="auto"/>
        <w:jc w:val="both"/>
        <w:rPr>
          <w:rFonts w:cs="Arial"/>
          <w:sz w:val="22"/>
          <w:szCs w:val="22"/>
        </w:rPr>
      </w:pPr>
    </w:p>
    <w:p w14:paraId="5CDE624F" w14:textId="5A7EB471" w:rsidR="002F59E9" w:rsidRPr="00BC72AF" w:rsidRDefault="009D03FE" w:rsidP="002F59E9">
      <w:pPr>
        <w:spacing w:line="360" w:lineRule="auto"/>
        <w:jc w:val="both"/>
        <w:rPr>
          <w:rFonts w:cs="Arial"/>
          <w:color w:val="000000"/>
          <w:sz w:val="22"/>
          <w:szCs w:val="22"/>
        </w:rPr>
      </w:pPr>
      <w:r w:rsidRPr="0039311E">
        <w:rPr>
          <w:rFonts w:cs="Arial"/>
          <w:sz w:val="22"/>
          <w:u w:val="single"/>
          <w:lang w:val="es-ES_tradnl"/>
        </w:rPr>
        <w:t xml:space="preserve">Minuto </w:t>
      </w:r>
      <w:r w:rsidR="0002169D">
        <w:rPr>
          <w:rFonts w:cs="Arial"/>
          <w:sz w:val="22"/>
          <w:u w:val="single"/>
          <w:lang w:val="es-ES_tradnl"/>
        </w:rPr>
        <w:t>148</w:t>
      </w:r>
      <w:r w:rsidRPr="0039311E">
        <w:rPr>
          <w:rFonts w:cs="Arial"/>
          <w:sz w:val="22"/>
          <w:u w:val="single"/>
          <w:lang w:val="es-ES_tradnl"/>
        </w:rPr>
        <w:t>:</w:t>
      </w:r>
      <w:r w:rsidR="0002169D">
        <w:rPr>
          <w:rFonts w:cs="Arial"/>
          <w:sz w:val="22"/>
          <w:u w:val="single"/>
          <w:lang w:val="es-ES_tradnl"/>
        </w:rPr>
        <w:t>41</w:t>
      </w:r>
      <w:r>
        <w:rPr>
          <w:rFonts w:cs="Arial"/>
          <w:sz w:val="22"/>
          <w:lang w:val="es-ES_tradnl"/>
        </w:rPr>
        <w:t xml:space="preserve"> Se conoce el oficio</w:t>
      </w:r>
      <w:r w:rsidR="002F59E9">
        <w:rPr>
          <w:rFonts w:cs="Arial"/>
          <w:sz w:val="22"/>
          <w:lang w:val="es-ES_tradnl"/>
        </w:rPr>
        <w:t xml:space="preserve"> </w:t>
      </w:r>
      <w:r w:rsidR="002F59E9" w:rsidRPr="00BC72AF">
        <w:rPr>
          <w:rFonts w:cs="Arial"/>
          <w:color w:val="000000"/>
          <w:sz w:val="22"/>
          <w:szCs w:val="22"/>
        </w:rPr>
        <w:t>GG-ME-</w:t>
      </w:r>
      <w:r w:rsidR="005D58D5">
        <w:rPr>
          <w:rFonts w:cs="Arial"/>
          <w:color w:val="000000"/>
          <w:sz w:val="22"/>
          <w:szCs w:val="22"/>
        </w:rPr>
        <w:t>1191</w:t>
      </w:r>
      <w:r w:rsidR="002F59E9" w:rsidRPr="00BC72AF">
        <w:rPr>
          <w:rFonts w:cs="Arial"/>
          <w:color w:val="000000"/>
          <w:sz w:val="22"/>
          <w:szCs w:val="22"/>
        </w:rPr>
        <w:t>-20</w:t>
      </w:r>
      <w:r w:rsidR="005D58D5">
        <w:rPr>
          <w:rFonts w:cs="Arial"/>
          <w:color w:val="000000"/>
          <w:sz w:val="22"/>
          <w:szCs w:val="22"/>
        </w:rPr>
        <w:t>20</w:t>
      </w:r>
      <w:r w:rsidR="002F59E9" w:rsidRPr="00BC72AF">
        <w:rPr>
          <w:rFonts w:cs="Arial"/>
          <w:color w:val="000000"/>
          <w:sz w:val="22"/>
          <w:szCs w:val="22"/>
        </w:rPr>
        <w:t xml:space="preserve"> del </w:t>
      </w:r>
      <w:r w:rsidR="005D58D5">
        <w:rPr>
          <w:rFonts w:cs="Arial"/>
          <w:color w:val="000000"/>
          <w:sz w:val="22"/>
          <w:szCs w:val="22"/>
        </w:rPr>
        <w:t>16</w:t>
      </w:r>
      <w:r w:rsidR="002F59E9" w:rsidRPr="00BC72AF">
        <w:rPr>
          <w:rFonts w:cs="Arial"/>
          <w:color w:val="000000"/>
          <w:sz w:val="22"/>
          <w:szCs w:val="22"/>
        </w:rPr>
        <w:t xml:space="preserve"> de </w:t>
      </w:r>
      <w:r w:rsidR="005D58D5">
        <w:rPr>
          <w:rFonts w:cs="Arial"/>
          <w:color w:val="000000"/>
          <w:sz w:val="22"/>
          <w:szCs w:val="22"/>
        </w:rPr>
        <w:t>octubre</w:t>
      </w:r>
      <w:r w:rsidR="002F59E9" w:rsidRPr="00BC72AF">
        <w:rPr>
          <w:rFonts w:cs="Arial"/>
          <w:color w:val="000000"/>
          <w:sz w:val="22"/>
          <w:szCs w:val="22"/>
        </w:rPr>
        <w:t xml:space="preserve"> de 20</w:t>
      </w:r>
      <w:r w:rsidR="005D58D5">
        <w:rPr>
          <w:rFonts w:cs="Arial"/>
          <w:color w:val="000000"/>
          <w:sz w:val="22"/>
          <w:szCs w:val="22"/>
        </w:rPr>
        <w:t>20</w:t>
      </w:r>
      <w:r w:rsidR="002F59E9" w:rsidRPr="00BC72AF">
        <w:rPr>
          <w:rFonts w:cs="Arial"/>
          <w:color w:val="000000"/>
          <w:sz w:val="22"/>
          <w:szCs w:val="22"/>
        </w:rPr>
        <w:t xml:space="preserve">, mediante el cual, la Gerencia General remite y avala el informe </w:t>
      </w:r>
      <w:r w:rsidR="002F59E9">
        <w:rPr>
          <w:rFonts w:cs="Arial"/>
          <w:sz w:val="22"/>
          <w:szCs w:val="22"/>
        </w:rPr>
        <w:t>DF</w:t>
      </w:r>
      <w:r w:rsidR="002F59E9" w:rsidRPr="00B35EAF">
        <w:rPr>
          <w:rFonts w:cs="Arial"/>
          <w:sz w:val="22"/>
          <w:szCs w:val="22"/>
        </w:rPr>
        <w:t>-OF-</w:t>
      </w:r>
      <w:r w:rsidR="005D58D5">
        <w:rPr>
          <w:rFonts w:cs="Arial"/>
          <w:sz w:val="22"/>
          <w:szCs w:val="22"/>
        </w:rPr>
        <w:t>1152</w:t>
      </w:r>
      <w:r w:rsidR="002F59E9" w:rsidRPr="00B35EAF">
        <w:rPr>
          <w:rFonts w:cs="Arial"/>
          <w:sz w:val="22"/>
          <w:szCs w:val="22"/>
        </w:rPr>
        <w:t>-20</w:t>
      </w:r>
      <w:r w:rsidR="005D58D5">
        <w:rPr>
          <w:rFonts w:cs="Arial"/>
          <w:sz w:val="22"/>
          <w:szCs w:val="22"/>
        </w:rPr>
        <w:t>20</w:t>
      </w:r>
      <w:r w:rsidR="002F59E9" w:rsidRPr="00B35EAF">
        <w:rPr>
          <w:rFonts w:cs="Arial"/>
          <w:sz w:val="22"/>
          <w:szCs w:val="22"/>
        </w:rPr>
        <w:t xml:space="preserve"> </w:t>
      </w:r>
      <w:r w:rsidR="002F59E9">
        <w:rPr>
          <w:rFonts w:cs="Arial"/>
          <w:sz w:val="22"/>
          <w:szCs w:val="22"/>
        </w:rPr>
        <w:t xml:space="preserve">de la </w:t>
      </w:r>
      <w:r w:rsidR="002F59E9" w:rsidRPr="00B35EAF">
        <w:rPr>
          <w:rFonts w:cs="Arial"/>
          <w:sz w:val="22"/>
          <w:szCs w:val="22"/>
        </w:rPr>
        <w:t>Dirección FOSUVI</w:t>
      </w:r>
      <w:r w:rsidR="002F59E9" w:rsidRPr="00BC72AF">
        <w:rPr>
          <w:rFonts w:cs="Arial"/>
          <w:color w:val="000000"/>
          <w:sz w:val="22"/>
          <w:szCs w:val="22"/>
        </w:rPr>
        <w:t xml:space="preserve">, </w:t>
      </w:r>
      <w:r w:rsidR="002F59E9" w:rsidRPr="00BC72AF">
        <w:rPr>
          <w:rFonts w:cs="Arial"/>
          <w:bCs/>
          <w:color w:val="000000"/>
          <w:sz w:val="22"/>
          <w:szCs w:val="22"/>
        </w:rPr>
        <w:t>que contiene los resultados del estudio efectuado a la solicitud</w:t>
      </w:r>
      <w:r w:rsidR="002F59E9" w:rsidRPr="00BC72AF">
        <w:rPr>
          <w:rFonts w:cs="Arial"/>
          <w:color w:val="000000"/>
          <w:sz w:val="22"/>
          <w:szCs w:val="22"/>
        </w:rPr>
        <w:t xml:space="preserve"> de</w:t>
      </w:r>
      <w:r w:rsidR="002F59E9">
        <w:rPr>
          <w:rFonts w:cs="Arial"/>
          <w:color w:val="000000"/>
          <w:sz w:val="22"/>
          <w:szCs w:val="22"/>
        </w:rPr>
        <w:t xml:space="preserve"> Grupo Mutual Alajuela – La Vivienda </w:t>
      </w:r>
      <w:r w:rsidR="002F59E9" w:rsidRPr="005A2DDB">
        <w:rPr>
          <w:rFonts w:cs="Arial"/>
          <w:color w:val="000000"/>
          <w:sz w:val="22"/>
          <w:szCs w:val="22"/>
        </w:rPr>
        <w:t>de Ahorro y Préstamo</w:t>
      </w:r>
      <w:r w:rsidR="002F59E9">
        <w:rPr>
          <w:rFonts w:cs="Arial"/>
          <w:color w:val="000000"/>
          <w:sz w:val="22"/>
          <w:szCs w:val="22"/>
        </w:rPr>
        <w:t xml:space="preserve">, </w:t>
      </w:r>
      <w:r w:rsidR="002F59E9" w:rsidRPr="00BC72AF">
        <w:rPr>
          <w:rFonts w:cs="Arial"/>
          <w:color w:val="000000"/>
          <w:sz w:val="22"/>
          <w:szCs w:val="22"/>
        </w:rPr>
        <w:t xml:space="preserve">para prorrogar el plazo </w:t>
      </w:r>
      <w:r w:rsidR="002F59E9">
        <w:rPr>
          <w:rFonts w:cs="Arial"/>
          <w:color w:val="000000"/>
          <w:sz w:val="22"/>
          <w:szCs w:val="22"/>
        </w:rPr>
        <w:t xml:space="preserve">del contrato de administración de recursos del </w:t>
      </w:r>
      <w:r w:rsidR="002F59E9" w:rsidRPr="00BC72AF">
        <w:rPr>
          <w:rFonts w:cs="Arial"/>
          <w:color w:val="000000"/>
          <w:sz w:val="22"/>
          <w:szCs w:val="22"/>
        </w:rPr>
        <w:t xml:space="preserve">proyecto habitacional </w:t>
      </w:r>
      <w:r w:rsidR="002F59E9">
        <w:rPr>
          <w:rFonts w:cs="Arial"/>
          <w:sz w:val="22"/>
          <w:szCs w:val="22"/>
        </w:rPr>
        <w:t>Monte Cristo</w:t>
      </w:r>
      <w:r w:rsidR="002F59E9" w:rsidRPr="00EE6836">
        <w:rPr>
          <w:rFonts w:cs="Arial"/>
          <w:sz w:val="22"/>
          <w:szCs w:val="22"/>
        </w:rPr>
        <w:t xml:space="preserve">, ubicado en el </w:t>
      </w:r>
      <w:r w:rsidR="002F59E9" w:rsidRPr="009B24D3">
        <w:rPr>
          <w:rFonts w:cs="Arial"/>
          <w:sz w:val="22"/>
          <w:szCs w:val="22"/>
        </w:rPr>
        <w:t>distrito y cantón de Upala, provincia de Alajuela</w:t>
      </w:r>
      <w:r w:rsidR="002F59E9">
        <w:rPr>
          <w:rFonts w:cs="Arial"/>
          <w:sz w:val="22"/>
          <w:szCs w:val="22"/>
        </w:rPr>
        <w:t xml:space="preserve">, y aprobado </w:t>
      </w:r>
      <w:r w:rsidR="002F59E9" w:rsidRPr="00BB303F">
        <w:rPr>
          <w:rFonts w:cs="Arial"/>
          <w:sz w:val="22"/>
          <w:szCs w:val="22"/>
        </w:rPr>
        <w:t xml:space="preserve">mediante el acuerdo </w:t>
      </w:r>
      <w:r w:rsidR="002F59E9">
        <w:rPr>
          <w:rFonts w:cs="Arial"/>
          <w:color w:val="000000"/>
          <w:sz w:val="22"/>
          <w:szCs w:val="22"/>
        </w:rPr>
        <w:t>N° 3</w:t>
      </w:r>
      <w:r w:rsidR="002F59E9" w:rsidRPr="00136436">
        <w:rPr>
          <w:rFonts w:cs="Arial"/>
          <w:color w:val="000000"/>
          <w:sz w:val="22"/>
          <w:szCs w:val="22"/>
        </w:rPr>
        <w:t xml:space="preserve"> de la sesión </w:t>
      </w:r>
      <w:r w:rsidR="002F59E9">
        <w:rPr>
          <w:rFonts w:cs="Arial"/>
          <w:color w:val="000000"/>
          <w:sz w:val="22"/>
          <w:szCs w:val="22"/>
        </w:rPr>
        <w:t>78</w:t>
      </w:r>
      <w:r w:rsidR="002F59E9" w:rsidRPr="00136436">
        <w:rPr>
          <w:rFonts w:cs="Arial"/>
          <w:color w:val="000000"/>
          <w:sz w:val="22"/>
          <w:szCs w:val="22"/>
        </w:rPr>
        <w:t>-201</w:t>
      </w:r>
      <w:r w:rsidR="002F59E9">
        <w:rPr>
          <w:rFonts w:cs="Arial"/>
          <w:color w:val="000000"/>
          <w:sz w:val="22"/>
          <w:szCs w:val="22"/>
        </w:rPr>
        <w:t>8</w:t>
      </w:r>
      <w:r w:rsidR="002F59E9" w:rsidRPr="00136436">
        <w:rPr>
          <w:rFonts w:cs="Arial"/>
          <w:color w:val="000000"/>
          <w:sz w:val="22"/>
          <w:szCs w:val="22"/>
        </w:rPr>
        <w:t xml:space="preserve"> del </w:t>
      </w:r>
      <w:r w:rsidR="002F59E9">
        <w:rPr>
          <w:rFonts w:cs="Arial"/>
          <w:color w:val="000000"/>
          <w:sz w:val="22"/>
          <w:szCs w:val="22"/>
        </w:rPr>
        <w:t>20</w:t>
      </w:r>
      <w:r w:rsidR="002F59E9" w:rsidRPr="00136436">
        <w:rPr>
          <w:rFonts w:cs="Arial"/>
          <w:color w:val="000000"/>
          <w:sz w:val="22"/>
          <w:szCs w:val="22"/>
        </w:rPr>
        <w:t xml:space="preserve"> de </w:t>
      </w:r>
      <w:r w:rsidR="002F59E9">
        <w:rPr>
          <w:rFonts w:cs="Arial"/>
          <w:color w:val="000000"/>
          <w:sz w:val="22"/>
          <w:szCs w:val="22"/>
        </w:rPr>
        <w:t>diciembre</w:t>
      </w:r>
      <w:r w:rsidR="002F59E9" w:rsidRPr="00136436">
        <w:rPr>
          <w:rFonts w:cs="Arial"/>
          <w:color w:val="000000"/>
          <w:sz w:val="22"/>
          <w:szCs w:val="22"/>
        </w:rPr>
        <w:t xml:space="preserve"> de 201</w:t>
      </w:r>
      <w:r w:rsidR="002F59E9">
        <w:rPr>
          <w:rFonts w:cs="Arial"/>
          <w:color w:val="000000"/>
          <w:sz w:val="22"/>
          <w:szCs w:val="22"/>
        </w:rPr>
        <w:t>8</w:t>
      </w:r>
      <w:r w:rsidR="002F59E9" w:rsidRPr="00BC72AF">
        <w:rPr>
          <w:rFonts w:cs="Arial"/>
          <w:color w:val="000000"/>
          <w:sz w:val="22"/>
          <w:szCs w:val="22"/>
        </w:rPr>
        <w:t>.</w:t>
      </w:r>
      <w:r w:rsidR="002F59E9">
        <w:rPr>
          <w:rFonts w:cs="Arial"/>
          <w:color w:val="000000"/>
          <w:sz w:val="22"/>
          <w:szCs w:val="22"/>
        </w:rPr>
        <w:t xml:space="preserve">  </w:t>
      </w:r>
      <w:r w:rsidR="002F59E9" w:rsidRPr="00BC72AF">
        <w:rPr>
          <w:rFonts w:cs="Arial"/>
          <w:color w:val="000000"/>
          <w:sz w:val="22"/>
          <w:szCs w:val="22"/>
        </w:rPr>
        <w:t>Dichos documentos se adjuntan a</w:t>
      </w:r>
      <w:r w:rsidR="002F59E9">
        <w:rPr>
          <w:rFonts w:cs="Arial"/>
          <w:color w:val="000000"/>
          <w:sz w:val="22"/>
          <w:szCs w:val="22"/>
        </w:rPr>
        <w:t>l expediente del</w:t>
      </w:r>
      <w:r w:rsidR="002F59E9" w:rsidRPr="00BC72AF">
        <w:rPr>
          <w:rFonts w:cs="Arial"/>
          <w:color w:val="000000"/>
          <w:sz w:val="22"/>
          <w:szCs w:val="22"/>
        </w:rPr>
        <w:t xml:space="preserve"> acta</w:t>
      </w:r>
      <w:r w:rsidR="002F59E9" w:rsidRPr="00BC72AF">
        <w:rPr>
          <w:rFonts w:cs="Arial"/>
          <w:bCs/>
          <w:color w:val="000000"/>
          <w:sz w:val="22"/>
          <w:szCs w:val="22"/>
          <w:lang w:val="es-ES_tradnl"/>
        </w:rPr>
        <w:t>.</w:t>
      </w:r>
    </w:p>
    <w:p w14:paraId="5A6E53C1" w14:textId="77777777" w:rsidR="002F59E9" w:rsidRPr="00BC72AF" w:rsidRDefault="002F59E9" w:rsidP="002F59E9">
      <w:pPr>
        <w:spacing w:line="360" w:lineRule="auto"/>
        <w:jc w:val="both"/>
        <w:rPr>
          <w:rFonts w:cs="Arial"/>
          <w:color w:val="000000"/>
          <w:sz w:val="22"/>
          <w:szCs w:val="22"/>
        </w:rPr>
      </w:pPr>
    </w:p>
    <w:p w14:paraId="558FF1E6" w14:textId="1D50114A" w:rsidR="002F59E9" w:rsidRDefault="002F59E9" w:rsidP="002F59E9">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w:t>
      </w:r>
      <w:r w:rsidR="005D58D5">
        <w:rPr>
          <w:rFonts w:cs="Arial"/>
          <w:color w:val="000000"/>
          <w:sz w:val="22"/>
          <w:szCs w:val="22"/>
        </w:rPr>
        <w:t xml:space="preserve">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w:t>
      </w:r>
      <w:r w:rsidR="005D58D5">
        <w:rPr>
          <w:rFonts w:cs="Arial"/>
          <w:color w:val="000000"/>
          <w:sz w:val="22"/>
          <w:szCs w:val="22"/>
        </w:rPr>
        <w:t>ocho</w:t>
      </w:r>
      <w:r>
        <w:rPr>
          <w:rFonts w:cs="Arial"/>
          <w:color w:val="000000"/>
          <w:sz w:val="22"/>
          <w:szCs w:val="22"/>
        </w:rPr>
        <w:t xml:space="preserve"> meses, con el fin de </w:t>
      </w:r>
      <w:r w:rsidR="005D58D5">
        <w:rPr>
          <w:rFonts w:cs="Arial"/>
          <w:color w:val="000000"/>
          <w:sz w:val="22"/>
          <w:szCs w:val="22"/>
        </w:rPr>
        <w:t>liquidar las garantías y presentar el cierre técnico y financiero del proyecto.</w:t>
      </w:r>
      <w:r>
        <w:rPr>
          <w:rFonts w:cs="Arial"/>
          <w:color w:val="000000"/>
          <w:sz w:val="22"/>
          <w:szCs w:val="22"/>
        </w:rPr>
        <w:t xml:space="preserve"> </w:t>
      </w:r>
    </w:p>
    <w:p w14:paraId="0E3FD5C8" w14:textId="77777777" w:rsidR="002F59E9" w:rsidRDefault="002F59E9" w:rsidP="002F59E9">
      <w:pPr>
        <w:spacing w:line="360" w:lineRule="auto"/>
        <w:jc w:val="both"/>
        <w:rPr>
          <w:rFonts w:cs="Arial"/>
          <w:color w:val="000000"/>
          <w:sz w:val="22"/>
          <w:szCs w:val="22"/>
        </w:rPr>
      </w:pPr>
    </w:p>
    <w:p w14:paraId="41F9093C" w14:textId="63E3A031" w:rsidR="002F59E9" w:rsidRPr="005823F2" w:rsidRDefault="002F59E9" w:rsidP="002F59E9">
      <w:pPr>
        <w:spacing w:line="360" w:lineRule="auto"/>
        <w:jc w:val="both"/>
        <w:rPr>
          <w:rFonts w:cs="Arial"/>
          <w:color w:val="000000"/>
          <w:sz w:val="22"/>
          <w:szCs w:val="22"/>
        </w:rPr>
      </w:pPr>
      <w:r w:rsidRPr="00A25DB7">
        <w:rPr>
          <w:rFonts w:cs="Arial"/>
          <w:sz w:val="22"/>
          <w:u w:val="single"/>
          <w:lang w:val="es-ES_tradnl"/>
        </w:rPr>
        <w:lastRenderedPageBreak/>
        <w:t xml:space="preserve">Minuto </w:t>
      </w:r>
      <w:r w:rsidR="005D58D5">
        <w:rPr>
          <w:rFonts w:cs="Arial"/>
          <w:sz w:val="22"/>
          <w:u w:val="single"/>
          <w:lang w:val="es-ES_tradnl"/>
        </w:rPr>
        <w:t>150</w:t>
      </w:r>
      <w:r w:rsidRPr="00A25DB7">
        <w:rPr>
          <w:rFonts w:cs="Arial"/>
          <w:sz w:val="22"/>
          <w:u w:val="single"/>
          <w:lang w:val="es-ES_tradnl"/>
        </w:rPr>
        <w:t>:</w:t>
      </w:r>
      <w:r w:rsidR="005D58D5">
        <w:rPr>
          <w:rFonts w:cs="Arial"/>
          <w:sz w:val="22"/>
          <w:u w:val="single"/>
          <w:lang w:val="es-ES_tradnl"/>
        </w:rPr>
        <w:t>55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498603F5" w14:textId="77777777" w:rsidR="009D03FE" w:rsidRPr="00D14EAF" w:rsidRDefault="009D03FE" w:rsidP="009D03FE">
      <w:pPr>
        <w:spacing w:line="360" w:lineRule="auto"/>
        <w:jc w:val="both"/>
        <w:rPr>
          <w:rFonts w:cs="Arial"/>
          <w:b/>
          <w:sz w:val="22"/>
        </w:rPr>
      </w:pPr>
      <w:r w:rsidRPr="00D14EAF">
        <w:rPr>
          <w:rFonts w:cs="Arial"/>
          <w:b/>
          <w:sz w:val="22"/>
        </w:rPr>
        <w:t>************</w:t>
      </w:r>
    </w:p>
    <w:p w14:paraId="3552A12D" w14:textId="77777777" w:rsidR="009D03FE" w:rsidRDefault="009D03FE" w:rsidP="009D03FE">
      <w:pPr>
        <w:spacing w:line="360" w:lineRule="auto"/>
        <w:jc w:val="both"/>
        <w:rPr>
          <w:rFonts w:cs="Arial"/>
          <w:b/>
          <w:bCs/>
          <w:sz w:val="22"/>
          <w:szCs w:val="22"/>
          <w:u w:val="single"/>
          <w:lang w:val="es-ES_tradnl"/>
        </w:rPr>
      </w:pPr>
    </w:p>
    <w:p w14:paraId="3DFE06A7" w14:textId="034359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C1A81" w:rsidRPr="00FC1A81">
        <w:rPr>
          <w:rFonts w:cs="Arial"/>
          <w:b/>
          <w:bCs/>
          <w:sz w:val="22"/>
          <w:u w:val="single"/>
          <w:lang w:val="es-ES_tradnl"/>
        </w:rPr>
        <w:t>Informe sobre la gestión del FOSUVI, al 30 de setiembre de 2020</w:t>
      </w:r>
    </w:p>
    <w:p w14:paraId="5551FD33" w14:textId="77777777" w:rsidR="009D03FE" w:rsidRDefault="009D03FE" w:rsidP="009D03FE">
      <w:pPr>
        <w:spacing w:line="360" w:lineRule="auto"/>
        <w:jc w:val="both"/>
        <w:rPr>
          <w:rFonts w:cs="Arial"/>
          <w:sz w:val="22"/>
          <w:szCs w:val="22"/>
        </w:rPr>
      </w:pPr>
    </w:p>
    <w:p w14:paraId="34FEC80D" w14:textId="6116AC14" w:rsidR="00C31E3D" w:rsidRPr="00163449" w:rsidRDefault="009D03FE" w:rsidP="00C31E3D">
      <w:pPr>
        <w:spacing w:line="360" w:lineRule="auto"/>
        <w:jc w:val="both"/>
        <w:rPr>
          <w:rFonts w:cs="Arial"/>
          <w:sz w:val="22"/>
          <w:szCs w:val="22"/>
        </w:rPr>
      </w:pPr>
      <w:r w:rsidRPr="0039311E">
        <w:rPr>
          <w:rFonts w:cs="Arial"/>
          <w:sz w:val="22"/>
          <w:u w:val="single"/>
          <w:lang w:val="es-ES_tradnl"/>
        </w:rPr>
        <w:t xml:space="preserve">Minuto </w:t>
      </w:r>
      <w:r w:rsidR="00C31E3D">
        <w:rPr>
          <w:rFonts w:cs="Arial"/>
          <w:sz w:val="22"/>
          <w:u w:val="single"/>
          <w:lang w:val="es-ES_tradnl"/>
        </w:rPr>
        <w:t>151</w:t>
      </w:r>
      <w:r w:rsidRPr="0039311E">
        <w:rPr>
          <w:rFonts w:cs="Arial"/>
          <w:sz w:val="22"/>
          <w:u w:val="single"/>
          <w:lang w:val="es-ES_tradnl"/>
        </w:rPr>
        <w:t>:</w:t>
      </w:r>
      <w:r w:rsidR="00C31E3D">
        <w:rPr>
          <w:rFonts w:cs="Arial"/>
          <w:sz w:val="22"/>
          <w:u w:val="single"/>
          <w:lang w:val="es-ES_tradnl"/>
        </w:rPr>
        <w:t>30</w:t>
      </w:r>
      <w:r>
        <w:rPr>
          <w:rFonts w:cs="Arial"/>
          <w:sz w:val="22"/>
          <w:lang w:val="es-ES_tradnl"/>
        </w:rPr>
        <w:t xml:space="preserve"> Se conoce el oficio</w:t>
      </w:r>
      <w:r w:rsidR="00C31E3D">
        <w:rPr>
          <w:rFonts w:cs="Arial"/>
          <w:bCs/>
          <w:sz w:val="22"/>
          <w:lang w:val="es-ES_tradnl"/>
        </w:rPr>
        <w:t xml:space="preserve"> </w:t>
      </w:r>
      <w:r w:rsidR="00C31E3D" w:rsidRPr="00163449">
        <w:rPr>
          <w:rFonts w:cs="Arial"/>
          <w:sz w:val="22"/>
          <w:szCs w:val="22"/>
        </w:rPr>
        <w:t>GG-</w:t>
      </w:r>
      <w:r w:rsidR="00C31E3D">
        <w:rPr>
          <w:rFonts w:cs="Arial"/>
          <w:sz w:val="22"/>
          <w:szCs w:val="22"/>
        </w:rPr>
        <w:t>IN18</w:t>
      </w:r>
      <w:r w:rsidR="00C31E3D" w:rsidRPr="00163449">
        <w:rPr>
          <w:rFonts w:cs="Arial"/>
          <w:sz w:val="22"/>
          <w:szCs w:val="22"/>
        </w:rPr>
        <w:t>-</w:t>
      </w:r>
      <w:r w:rsidR="00C31E3D">
        <w:rPr>
          <w:rFonts w:cs="Arial"/>
          <w:sz w:val="22"/>
          <w:szCs w:val="22"/>
        </w:rPr>
        <w:t>1185</w:t>
      </w:r>
      <w:r w:rsidR="00C31E3D" w:rsidRPr="00163449">
        <w:rPr>
          <w:rFonts w:cs="Arial"/>
          <w:sz w:val="22"/>
          <w:szCs w:val="22"/>
        </w:rPr>
        <w:t>-20</w:t>
      </w:r>
      <w:r w:rsidR="00C31E3D">
        <w:rPr>
          <w:rFonts w:cs="Arial"/>
          <w:sz w:val="22"/>
          <w:szCs w:val="22"/>
        </w:rPr>
        <w:t>20</w:t>
      </w:r>
      <w:r w:rsidR="00C31E3D" w:rsidRPr="00163449">
        <w:rPr>
          <w:rFonts w:cs="Arial"/>
          <w:sz w:val="22"/>
          <w:szCs w:val="22"/>
        </w:rPr>
        <w:t xml:space="preserve"> del </w:t>
      </w:r>
      <w:r w:rsidR="00C31E3D">
        <w:rPr>
          <w:rFonts w:cs="Arial"/>
          <w:sz w:val="22"/>
          <w:szCs w:val="22"/>
        </w:rPr>
        <w:t xml:space="preserve">15 de octubre </w:t>
      </w:r>
      <w:r w:rsidR="00C31E3D" w:rsidRPr="00163449">
        <w:rPr>
          <w:rFonts w:cs="Arial"/>
          <w:sz w:val="22"/>
          <w:szCs w:val="22"/>
        </w:rPr>
        <w:t>de 20</w:t>
      </w:r>
      <w:r w:rsidR="00C31E3D">
        <w:rPr>
          <w:rFonts w:cs="Arial"/>
          <w:sz w:val="22"/>
          <w:szCs w:val="22"/>
        </w:rPr>
        <w:t>20</w:t>
      </w:r>
      <w:r w:rsidR="00C31E3D" w:rsidRPr="00163449">
        <w:rPr>
          <w:rFonts w:cs="Arial"/>
          <w:sz w:val="22"/>
          <w:szCs w:val="22"/>
        </w:rPr>
        <w:t xml:space="preserve">, mediante el cual, la Gerencia General somete a la consideración de esta Junta Directiva, el informe </w:t>
      </w:r>
      <w:r w:rsidR="00C31E3D" w:rsidRPr="00CB28A1">
        <w:rPr>
          <w:rFonts w:cs="Arial"/>
          <w:sz w:val="22"/>
          <w:szCs w:val="22"/>
        </w:rPr>
        <w:t>DF-</w:t>
      </w:r>
      <w:r w:rsidR="00C31E3D">
        <w:rPr>
          <w:rFonts w:cs="Arial"/>
          <w:sz w:val="22"/>
          <w:szCs w:val="22"/>
        </w:rPr>
        <w:t>IN05</w:t>
      </w:r>
      <w:r w:rsidR="00C31E3D" w:rsidRPr="00CB28A1">
        <w:rPr>
          <w:rFonts w:cs="Arial"/>
          <w:sz w:val="22"/>
          <w:szCs w:val="22"/>
        </w:rPr>
        <w:t>-</w:t>
      </w:r>
      <w:r w:rsidR="00C31E3D">
        <w:rPr>
          <w:rFonts w:cs="Arial"/>
          <w:sz w:val="22"/>
          <w:szCs w:val="22"/>
        </w:rPr>
        <w:t>1148-</w:t>
      </w:r>
      <w:r w:rsidR="00C31E3D" w:rsidRPr="00CB28A1">
        <w:rPr>
          <w:rFonts w:cs="Arial"/>
          <w:sz w:val="22"/>
          <w:szCs w:val="22"/>
        </w:rPr>
        <w:t>20</w:t>
      </w:r>
      <w:r w:rsidR="00C31E3D">
        <w:rPr>
          <w:rFonts w:cs="Arial"/>
          <w:sz w:val="22"/>
          <w:szCs w:val="22"/>
        </w:rPr>
        <w:t>20</w:t>
      </w:r>
      <w:r w:rsidR="00C31E3D" w:rsidRPr="00CB28A1">
        <w:rPr>
          <w:rFonts w:cs="Arial"/>
          <w:sz w:val="22"/>
          <w:szCs w:val="22"/>
        </w:rPr>
        <w:t xml:space="preserve"> de la Dirección FOSUVI</w:t>
      </w:r>
      <w:r w:rsidR="00C31E3D" w:rsidRPr="00163449">
        <w:rPr>
          <w:rFonts w:cs="Arial"/>
          <w:sz w:val="22"/>
          <w:szCs w:val="22"/>
        </w:rPr>
        <w:t xml:space="preserve">, que contiene los resultados de la gestión del Fondo de Subsidios para la Vivienda, con corte al </w:t>
      </w:r>
      <w:r w:rsidR="00C31E3D">
        <w:rPr>
          <w:rFonts w:cs="Arial"/>
          <w:sz w:val="22"/>
          <w:szCs w:val="22"/>
        </w:rPr>
        <w:t>30 de setiembre</w:t>
      </w:r>
      <w:r w:rsidR="00C31E3D" w:rsidRPr="00163449">
        <w:rPr>
          <w:rFonts w:cs="Arial"/>
          <w:sz w:val="22"/>
          <w:szCs w:val="22"/>
        </w:rPr>
        <w:t xml:space="preserve"> de 20</w:t>
      </w:r>
      <w:r w:rsidR="00C31E3D">
        <w:rPr>
          <w:rFonts w:cs="Arial"/>
          <w:sz w:val="22"/>
          <w:szCs w:val="22"/>
        </w:rPr>
        <w:t>20</w:t>
      </w:r>
      <w:r w:rsidR="00C31E3D" w:rsidRPr="00163449">
        <w:rPr>
          <w:rFonts w:cs="Arial"/>
          <w:sz w:val="22"/>
          <w:szCs w:val="22"/>
        </w:rPr>
        <w:t>.  Dichos documentos se adjuntan al</w:t>
      </w:r>
      <w:r w:rsidR="00C31E3D">
        <w:rPr>
          <w:rFonts w:cs="Arial"/>
          <w:sz w:val="22"/>
          <w:szCs w:val="22"/>
        </w:rPr>
        <w:t xml:space="preserve"> expediente del acta</w:t>
      </w:r>
      <w:r w:rsidR="00C31E3D" w:rsidRPr="00163449">
        <w:rPr>
          <w:rFonts w:cs="Arial"/>
          <w:sz w:val="22"/>
          <w:szCs w:val="22"/>
        </w:rPr>
        <w:t>.</w:t>
      </w:r>
    </w:p>
    <w:p w14:paraId="2D4D6833" w14:textId="77777777" w:rsidR="00C31E3D" w:rsidRPr="00163449" w:rsidRDefault="00C31E3D" w:rsidP="00C31E3D">
      <w:pPr>
        <w:spacing w:line="360" w:lineRule="auto"/>
        <w:jc w:val="both"/>
        <w:rPr>
          <w:rFonts w:cs="Arial"/>
          <w:sz w:val="22"/>
          <w:szCs w:val="22"/>
        </w:rPr>
      </w:pPr>
    </w:p>
    <w:p w14:paraId="0DA33F54" w14:textId="438DD3F0" w:rsidR="00C31E3D" w:rsidRDefault="00C31E3D" w:rsidP="00C31E3D">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setiembre</w:t>
      </w:r>
      <w:r w:rsidRPr="00163449">
        <w:rPr>
          <w:rFonts w:cs="Arial"/>
          <w:sz w:val="22"/>
          <w:szCs w:val="22"/>
        </w:rPr>
        <w:t xml:space="preserve">, concluyendo que, en términos globales, la colocación acumulada de casos formalizados es del </w:t>
      </w:r>
      <w:r>
        <w:rPr>
          <w:rFonts w:cs="Arial"/>
          <w:sz w:val="22"/>
          <w:szCs w:val="22"/>
        </w:rPr>
        <w:t>86,3</w:t>
      </w:r>
      <w:r w:rsidRPr="00163449">
        <w:rPr>
          <w:rFonts w:cs="Arial"/>
          <w:sz w:val="22"/>
          <w:szCs w:val="22"/>
        </w:rPr>
        <w:t>% con respecto a la meta anual.</w:t>
      </w:r>
    </w:p>
    <w:p w14:paraId="4AC121FA" w14:textId="77777777" w:rsidR="00C31E3D" w:rsidRDefault="00C31E3D" w:rsidP="00C31E3D">
      <w:pPr>
        <w:spacing w:line="360" w:lineRule="auto"/>
        <w:jc w:val="both"/>
        <w:rPr>
          <w:rFonts w:cs="Arial"/>
          <w:sz w:val="22"/>
          <w:szCs w:val="22"/>
        </w:rPr>
      </w:pPr>
    </w:p>
    <w:p w14:paraId="6E4150F4" w14:textId="1B029068" w:rsidR="00C31E3D" w:rsidRDefault="00C31E3D" w:rsidP="00C31E3D">
      <w:pPr>
        <w:spacing w:line="360" w:lineRule="auto"/>
        <w:jc w:val="both"/>
        <w:rPr>
          <w:rFonts w:cs="Arial"/>
          <w:sz w:val="22"/>
          <w:szCs w:val="22"/>
        </w:rPr>
      </w:pPr>
      <w:r>
        <w:rPr>
          <w:rFonts w:cs="Arial"/>
          <w:sz w:val="22"/>
          <w:szCs w:val="22"/>
        </w:rPr>
        <w:t xml:space="preserve">Expone, además, la información correspondiente a las solicitudes de financiamiento, de proyectos que se encuentran en análisis en el Departamento Técnico y en la Dirección FOSUVI, atendiendo las consultas que al respecto van planteando los señores Directores, quienes analizan el detalle de la información suministrada, particularmente con respecto al proceso de emisión de bonos que presentan las entidades autorizadas. </w:t>
      </w:r>
    </w:p>
    <w:p w14:paraId="5ACB9860" w14:textId="77777777" w:rsidR="00C31E3D" w:rsidRDefault="00C31E3D" w:rsidP="00C31E3D">
      <w:pPr>
        <w:spacing w:line="360" w:lineRule="auto"/>
        <w:jc w:val="both"/>
        <w:rPr>
          <w:rFonts w:cs="Arial"/>
          <w:sz w:val="22"/>
          <w:szCs w:val="22"/>
        </w:rPr>
      </w:pPr>
    </w:p>
    <w:p w14:paraId="13D9C9C9" w14:textId="3A6CA419" w:rsidR="00C31E3D" w:rsidRDefault="00C31E3D" w:rsidP="009D03FE">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2</w:t>
      </w:r>
      <w:r w:rsidR="003C7208">
        <w:rPr>
          <w:rFonts w:cs="Arial"/>
          <w:color w:val="000000"/>
          <w:sz w:val="22"/>
          <w:szCs w:val="22"/>
          <w:u w:val="single"/>
        </w:rPr>
        <w:t>04</w:t>
      </w:r>
      <w:r w:rsidRPr="00C8658E">
        <w:rPr>
          <w:rFonts w:cs="Arial"/>
          <w:color w:val="000000"/>
          <w:sz w:val="22"/>
          <w:szCs w:val="22"/>
          <w:u w:val="single"/>
        </w:rPr>
        <w:t>:</w:t>
      </w:r>
      <w:r w:rsidR="003C7208">
        <w:rPr>
          <w:rFonts w:cs="Arial"/>
          <w:color w:val="000000"/>
          <w:sz w:val="22"/>
          <w:szCs w:val="22"/>
          <w:u w:val="single"/>
        </w:rPr>
        <w:t>05</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p>
    <w:p w14:paraId="204238E3" w14:textId="77777777" w:rsidR="009D03FE" w:rsidRPr="00D14EAF" w:rsidRDefault="009D03FE" w:rsidP="009D03FE">
      <w:pPr>
        <w:spacing w:line="360" w:lineRule="auto"/>
        <w:jc w:val="both"/>
        <w:rPr>
          <w:rFonts w:cs="Arial"/>
          <w:b/>
          <w:sz w:val="22"/>
        </w:rPr>
      </w:pPr>
      <w:r w:rsidRPr="00D14EAF">
        <w:rPr>
          <w:rFonts w:cs="Arial"/>
          <w:b/>
          <w:sz w:val="22"/>
        </w:rPr>
        <w:t>************</w:t>
      </w:r>
    </w:p>
    <w:p w14:paraId="278D1856" w14:textId="77777777" w:rsidR="009D03FE" w:rsidRDefault="009D03FE" w:rsidP="009D03FE">
      <w:pPr>
        <w:spacing w:line="360" w:lineRule="auto"/>
        <w:jc w:val="both"/>
        <w:rPr>
          <w:rFonts w:cs="Arial"/>
          <w:b/>
          <w:bCs/>
          <w:sz w:val="22"/>
          <w:szCs w:val="22"/>
          <w:u w:val="single"/>
          <w:lang w:val="es-ES_tradnl"/>
        </w:rPr>
      </w:pPr>
    </w:p>
    <w:p w14:paraId="6AEB53BC" w14:textId="57880AF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C1A81" w:rsidRPr="00FC1A81">
        <w:rPr>
          <w:rFonts w:cs="Arial"/>
          <w:b/>
          <w:bCs/>
          <w:sz w:val="22"/>
          <w:u w:val="single"/>
          <w:lang w:val="es-ES_tradnl"/>
        </w:rPr>
        <w:t>Propuesta de nueva versión de la normativa técnica de Bono Familiar para adultos mayores</w:t>
      </w:r>
    </w:p>
    <w:p w14:paraId="60F851D9" w14:textId="77777777" w:rsidR="009D03FE" w:rsidRDefault="009D03FE" w:rsidP="009D03FE">
      <w:pPr>
        <w:spacing w:line="360" w:lineRule="auto"/>
        <w:jc w:val="both"/>
        <w:rPr>
          <w:rFonts w:cs="Arial"/>
          <w:sz w:val="22"/>
          <w:szCs w:val="22"/>
        </w:rPr>
      </w:pPr>
    </w:p>
    <w:p w14:paraId="31993D51" w14:textId="7309DD3F" w:rsidR="00C31E3D" w:rsidRDefault="00C31E3D" w:rsidP="00C31E3D">
      <w:pPr>
        <w:spacing w:line="360" w:lineRule="auto"/>
        <w:jc w:val="both"/>
        <w:rPr>
          <w:rFonts w:cs="Arial"/>
          <w:color w:val="000000"/>
          <w:sz w:val="22"/>
          <w:szCs w:val="22"/>
          <w:lang w:val="es-CR"/>
        </w:rPr>
      </w:pPr>
      <w:r w:rsidRPr="0039311E">
        <w:rPr>
          <w:rFonts w:cs="Arial"/>
          <w:sz w:val="22"/>
          <w:u w:val="single"/>
          <w:lang w:val="es-ES_tradnl"/>
        </w:rPr>
        <w:t xml:space="preserve">Minuto </w:t>
      </w:r>
      <w:r w:rsidR="003C7208">
        <w:rPr>
          <w:rFonts w:cs="Arial"/>
          <w:sz w:val="22"/>
          <w:u w:val="single"/>
          <w:lang w:val="es-ES_tradnl"/>
        </w:rPr>
        <w:t>204</w:t>
      </w:r>
      <w:r w:rsidRPr="0039311E">
        <w:rPr>
          <w:rFonts w:cs="Arial"/>
          <w:sz w:val="22"/>
          <w:u w:val="single"/>
          <w:lang w:val="es-ES_tradnl"/>
        </w:rPr>
        <w:t>:</w:t>
      </w:r>
      <w:r w:rsidR="003C7208">
        <w:rPr>
          <w:rFonts w:cs="Arial"/>
          <w:sz w:val="22"/>
          <w:u w:val="single"/>
          <w:lang w:val="es-ES_tradnl"/>
        </w:rPr>
        <w:t>17</w:t>
      </w:r>
      <w:r>
        <w:rPr>
          <w:rFonts w:cs="Arial"/>
          <w:sz w:val="22"/>
          <w:lang w:val="es-ES_tradnl"/>
        </w:rPr>
        <w:t xml:space="preserve"> Se conoce el oficio </w:t>
      </w:r>
      <w:r>
        <w:rPr>
          <w:rFonts w:cs="Arial"/>
          <w:sz w:val="22"/>
          <w:szCs w:val="22"/>
        </w:rPr>
        <w:t xml:space="preserve">GG-ME-1179-2020 del 14 de octubre de 2020, mediante el cual, atendiendo lo dispuesto en el acuerdo N° 3 de la sesión 03-2020 del 13 de enero de 2020, la </w:t>
      </w:r>
      <w:r w:rsidRPr="00B44F99">
        <w:rPr>
          <w:rFonts w:cs="Arial"/>
          <w:sz w:val="22"/>
          <w:szCs w:val="22"/>
        </w:rPr>
        <w:t>Gerencia General</w:t>
      </w:r>
      <w:r>
        <w:rPr>
          <w:rFonts w:cs="Arial"/>
          <w:sz w:val="22"/>
          <w:szCs w:val="22"/>
        </w:rPr>
        <w:t xml:space="preserve"> remite el informe DF-OF-0802-2020 de la Dirección FOSUVI, que contiene una nueva propuesta de normativa técnica de </w:t>
      </w:r>
      <w:r w:rsidRPr="00B44F99">
        <w:rPr>
          <w:rFonts w:cs="Arial"/>
          <w:color w:val="000000"/>
          <w:sz w:val="22"/>
          <w:szCs w:val="22"/>
          <w:lang w:val="es-CR"/>
        </w:rPr>
        <w:t>Bono Familiar de Vivienda</w:t>
      </w:r>
      <w:r>
        <w:rPr>
          <w:rFonts w:cs="Arial"/>
          <w:color w:val="000000"/>
          <w:sz w:val="22"/>
          <w:szCs w:val="22"/>
          <w:lang w:val="es-CR"/>
        </w:rPr>
        <w:t xml:space="preserve"> para adultos mayores.  Dichos documentos se adjuntan al expediente del acta.</w:t>
      </w:r>
    </w:p>
    <w:p w14:paraId="5ED21CF9" w14:textId="77777777" w:rsidR="00C31E3D" w:rsidRDefault="00C31E3D" w:rsidP="00C31E3D">
      <w:pPr>
        <w:spacing w:line="360" w:lineRule="auto"/>
        <w:jc w:val="both"/>
        <w:rPr>
          <w:rFonts w:cs="Arial"/>
          <w:color w:val="000000"/>
          <w:sz w:val="22"/>
          <w:szCs w:val="22"/>
          <w:lang w:val="es-CR"/>
        </w:rPr>
      </w:pPr>
    </w:p>
    <w:p w14:paraId="6971EE21" w14:textId="37FD7147" w:rsidR="003C7208" w:rsidRDefault="003C7208" w:rsidP="00C31E3D">
      <w:pPr>
        <w:spacing w:line="360" w:lineRule="auto"/>
        <w:jc w:val="both"/>
        <w:rPr>
          <w:rFonts w:cs="Arial"/>
          <w:bCs/>
          <w:sz w:val="22"/>
          <w:szCs w:val="22"/>
        </w:rPr>
      </w:pPr>
      <w:r>
        <w:rPr>
          <w:rFonts w:cs="Arial"/>
          <w:sz w:val="22"/>
          <w:lang w:val="es-ES_tradnl"/>
        </w:rPr>
        <w:t xml:space="preserve">La licenciada Camacho Murillo y la arquitecta Salas Rodríguez </w:t>
      </w:r>
      <w:r w:rsidR="00C31E3D">
        <w:rPr>
          <w:rFonts w:cs="Arial"/>
          <w:sz w:val="22"/>
          <w:lang w:val="es-ES_tradnl"/>
        </w:rPr>
        <w:t>expone</w:t>
      </w:r>
      <w:r>
        <w:rPr>
          <w:rFonts w:cs="Arial"/>
          <w:sz w:val="22"/>
          <w:lang w:val="es-ES_tradnl"/>
        </w:rPr>
        <w:t>n</w:t>
      </w:r>
      <w:r w:rsidR="00C31E3D">
        <w:rPr>
          <w:rFonts w:cs="Arial"/>
          <w:sz w:val="22"/>
          <w:lang w:val="es-ES_tradnl"/>
        </w:rPr>
        <w:t xml:space="preserve"> los alcances de dicho informe, </w:t>
      </w:r>
      <w:r w:rsidR="00C31E3D">
        <w:rPr>
          <w:rFonts w:cs="Arial"/>
          <w:bCs/>
          <w:sz w:val="22"/>
          <w:szCs w:val="22"/>
        </w:rPr>
        <w:t>presenta</w:t>
      </w:r>
      <w:r>
        <w:rPr>
          <w:rFonts w:cs="Arial"/>
          <w:bCs/>
          <w:sz w:val="22"/>
          <w:szCs w:val="22"/>
        </w:rPr>
        <w:t>ndo</w:t>
      </w:r>
      <w:r w:rsidR="00C31E3D">
        <w:rPr>
          <w:rFonts w:cs="Arial"/>
          <w:bCs/>
          <w:sz w:val="22"/>
          <w:szCs w:val="22"/>
        </w:rPr>
        <w:t xml:space="preserve"> el contenido y las justificaciones de la referida propuesta de normativa, al tiempo que va</w:t>
      </w:r>
      <w:r>
        <w:rPr>
          <w:rFonts w:cs="Arial"/>
          <w:bCs/>
          <w:sz w:val="22"/>
          <w:szCs w:val="22"/>
        </w:rPr>
        <w:t>n</w:t>
      </w:r>
      <w:r w:rsidR="00C31E3D">
        <w:rPr>
          <w:rFonts w:cs="Arial"/>
          <w:bCs/>
          <w:sz w:val="22"/>
          <w:szCs w:val="22"/>
        </w:rPr>
        <w:t xml:space="preserve"> atendiendo las consultas y observaciones que al respecto van planteando </w:t>
      </w:r>
      <w:r w:rsidR="00C31E3D" w:rsidRPr="00841358">
        <w:rPr>
          <w:rFonts w:cs="Arial"/>
          <w:bCs/>
          <w:sz w:val="22"/>
          <w:szCs w:val="22"/>
        </w:rPr>
        <w:t>los señores Directores,</w:t>
      </w:r>
      <w:r w:rsidR="00C31E3D">
        <w:rPr>
          <w:rFonts w:cs="Arial"/>
          <w:bCs/>
          <w:sz w:val="22"/>
          <w:szCs w:val="22"/>
        </w:rPr>
        <w:t xml:space="preserve"> particularmente, relacionadas con las disposiciones mínimas propuestas, así como con respecto a</w:t>
      </w:r>
      <w:r>
        <w:rPr>
          <w:rFonts w:cs="Arial"/>
          <w:bCs/>
          <w:sz w:val="22"/>
          <w:szCs w:val="22"/>
        </w:rPr>
        <w:t xml:space="preserve"> </w:t>
      </w:r>
      <w:r w:rsidR="00C31E3D">
        <w:rPr>
          <w:rFonts w:cs="Arial"/>
          <w:bCs/>
          <w:sz w:val="22"/>
          <w:szCs w:val="22"/>
        </w:rPr>
        <w:t xml:space="preserve">la conveniencia de </w:t>
      </w:r>
      <w:r>
        <w:rPr>
          <w:rFonts w:cs="Arial"/>
          <w:bCs/>
          <w:sz w:val="22"/>
          <w:szCs w:val="22"/>
        </w:rPr>
        <w:t>consultar este proyecto de normativa con CONAPAM y CONAPDIS, particularmente para llegar a diseños técnicamente óptimos y jurídicamente viables de viviendas para los adultos mayores y que, a su vez, se logren maximizar los recursos del FOSUVI.</w:t>
      </w:r>
    </w:p>
    <w:p w14:paraId="13A931BC" w14:textId="77777777" w:rsidR="003C7208" w:rsidRDefault="003C7208" w:rsidP="00C31E3D">
      <w:pPr>
        <w:spacing w:line="360" w:lineRule="auto"/>
        <w:jc w:val="both"/>
        <w:rPr>
          <w:rFonts w:cs="Arial"/>
          <w:bCs/>
          <w:sz w:val="22"/>
          <w:szCs w:val="22"/>
        </w:rPr>
      </w:pPr>
    </w:p>
    <w:p w14:paraId="7F4241C8" w14:textId="019E7860" w:rsidR="00C31E3D" w:rsidRDefault="00C31E3D" w:rsidP="00C31E3D">
      <w:pPr>
        <w:spacing w:line="360" w:lineRule="auto"/>
        <w:jc w:val="both"/>
        <w:rPr>
          <w:rFonts w:cs="Arial"/>
          <w:sz w:val="22"/>
          <w:lang w:val="es-ES_tradnl"/>
        </w:rPr>
      </w:pPr>
      <w:r>
        <w:rPr>
          <w:rFonts w:cs="Arial"/>
          <w:sz w:val="22"/>
          <w:u w:val="single"/>
          <w:lang w:val="es-ES_tradnl"/>
        </w:rPr>
        <w:t xml:space="preserve">Minuto </w:t>
      </w:r>
      <w:r w:rsidR="00601DC1">
        <w:rPr>
          <w:rFonts w:cs="Arial"/>
          <w:sz w:val="22"/>
          <w:u w:val="single"/>
          <w:lang w:val="es-ES_tradnl"/>
        </w:rPr>
        <w:t>00</w:t>
      </w:r>
      <w:r w:rsidRPr="0039311E">
        <w:rPr>
          <w:rFonts w:cs="Arial"/>
          <w:sz w:val="22"/>
          <w:u w:val="single"/>
          <w:lang w:val="es-ES_tradnl"/>
        </w:rPr>
        <w:t>:</w:t>
      </w:r>
      <w:r w:rsidR="00601DC1">
        <w:rPr>
          <w:rFonts w:cs="Arial"/>
          <w:sz w:val="22"/>
          <w:u w:val="single"/>
          <w:lang w:val="es-ES_tradnl"/>
        </w:rPr>
        <w:t>55 (grabación B)</w:t>
      </w:r>
      <w:r>
        <w:rPr>
          <w:rFonts w:cs="Arial"/>
          <w:sz w:val="22"/>
          <w:lang w:val="es-ES_tradnl"/>
        </w:rPr>
        <w:t xml:space="preserve"> </w:t>
      </w:r>
      <w:r>
        <w:rPr>
          <w:rFonts w:cs="Arial"/>
          <w:sz w:val="22"/>
          <w:szCs w:val="22"/>
        </w:rPr>
        <w:t xml:space="preserve">Conocida y suficientemente discutida la propuesta de Dirección FOSUVI, se concuerda en la pertinencia de girar instrucciones a la </w:t>
      </w:r>
      <w:r w:rsidRPr="00115F25">
        <w:rPr>
          <w:rFonts w:cs="Arial"/>
          <w:sz w:val="22"/>
          <w:szCs w:val="22"/>
          <w:lang w:val="es-ES_tradnl"/>
        </w:rPr>
        <w:t>Administración</w:t>
      </w:r>
      <w:r>
        <w:rPr>
          <w:rFonts w:cs="Arial"/>
          <w:sz w:val="22"/>
          <w:szCs w:val="22"/>
          <w:lang w:val="es-ES_tradnl"/>
        </w:rPr>
        <w:t xml:space="preserve"> para que</w:t>
      </w:r>
      <w:r w:rsidR="00601DC1">
        <w:rPr>
          <w:rFonts w:cs="Arial"/>
          <w:sz w:val="22"/>
          <w:szCs w:val="22"/>
          <w:lang w:val="es-ES_tradnl"/>
        </w:rPr>
        <w:t xml:space="preserve"> conforme un grupo de trabajo para analizar, con el apoyo de </w:t>
      </w:r>
      <w:r w:rsidR="00292BEB">
        <w:rPr>
          <w:rFonts w:cs="Arial"/>
          <w:sz w:val="22"/>
          <w:szCs w:val="22"/>
          <w:lang w:val="es-ES_tradnl"/>
        </w:rPr>
        <w:t xml:space="preserve">los Directores Pérez Venegas, Chavarría Núñez y Ulibarri Pernús, así como con representantes del CONAPDIS y del CONAPAM, alternativas para </w:t>
      </w:r>
      <w:r w:rsidR="00292BEB">
        <w:rPr>
          <w:rFonts w:cs="Arial"/>
          <w:bCs/>
          <w:sz w:val="22"/>
          <w:szCs w:val="22"/>
        </w:rPr>
        <w:t>llegar a diseños técnicamente óptimos y jurídicamente viables de viviendas para los adultos mayores, y que, a su vez, permitan maximizar los recursos del FOSUVI.</w:t>
      </w:r>
      <w:r w:rsidR="00914CD9">
        <w:rPr>
          <w:rFonts w:cs="Arial"/>
          <w:bCs/>
          <w:sz w:val="22"/>
          <w:szCs w:val="22"/>
        </w:rPr>
        <w:t xml:space="preserve"> </w:t>
      </w:r>
      <w:r>
        <w:rPr>
          <w:rFonts w:cs="Arial"/>
          <w:bCs/>
          <w:sz w:val="22"/>
          <w:szCs w:val="22"/>
        </w:rPr>
        <w:t>Lo anterior,</w:t>
      </w:r>
      <w:r>
        <w:rPr>
          <w:rFonts w:cs="Arial"/>
          <w:sz w:val="22"/>
          <w:szCs w:val="22"/>
        </w:rPr>
        <w:t xml:space="preserve"> según se consigna en el</w:t>
      </w:r>
      <w:r>
        <w:rPr>
          <w:rFonts w:cs="Arial"/>
          <w:sz w:val="22"/>
          <w:lang w:val="es-ES_tradnl"/>
        </w:rPr>
        <w:t xml:space="preserve"> </w:t>
      </w:r>
      <w:r w:rsidRPr="0053091F">
        <w:rPr>
          <w:rFonts w:cs="Arial"/>
          <w:b/>
          <w:sz w:val="22"/>
          <w:lang w:val="es-ES_tradnl"/>
        </w:rPr>
        <w:t xml:space="preserve">Acuerdo N° </w:t>
      </w:r>
      <w:r w:rsidR="00914CD9">
        <w:rPr>
          <w:rFonts w:cs="Arial"/>
          <w:b/>
          <w:sz w:val="22"/>
          <w:lang w:val="es-ES_tradnl"/>
        </w:rPr>
        <w:t>8</w:t>
      </w:r>
      <w:r>
        <w:rPr>
          <w:rFonts w:cs="Arial"/>
          <w:sz w:val="22"/>
          <w:lang w:val="es-ES_tradnl"/>
        </w:rPr>
        <w:t xml:space="preserve"> que se anexa a esta minuta.  Acto seguido, se retira</w:t>
      </w:r>
      <w:r w:rsidR="00914CD9">
        <w:rPr>
          <w:rFonts w:cs="Arial"/>
          <w:sz w:val="22"/>
          <w:lang w:val="es-ES_tradnl"/>
        </w:rPr>
        <w:t>n de la sesión las funcionarias Camacho Murillo y Salas Rodríguez</w:t>
      </w:r>
      <w:r>
        <w:rPr>
          <w:rFonts w:cs="Arial"/>
          <w:sz w:val="22"/>
          <w:lang w:val="es-ES_tradnl"/>
        </w:rPr>
        <w:t>.</w:t>
      </w:r>
    </w:p>
    <w:p w14:paraId="2B3F355F" w14:textId="77777777" w:rsidR="009D03FE" w:rsidRPr="00D14EAF" w:rsidRDefault="009D03FE" w:rsidP="009D03FE">
      <w:pPr>
        <w:spacing w:line="360" w:lineRule="auto"/>
        <w:jc w:val="both"/>
        <w:rPr>
          <w:rFonts w:cs="Arial"/>
          <w:b/>
          <w:sz w:val="22"/>
        </w:rPr>
      </w:pPr>
      <w:r w:rsidRPr="00D14EAF">
        <w:rPr>
          <w:rFonts w:cs="Arial"/>
          <w:b/>
          <w:sz w:val="22"/>
        </w:rPr>
        <w:t>************</w:t>
      </w:r>
    </w:p>
    <w:p w14:paraId="32EF4D63" w14:textId="77777777" w:rsidR="009D03FE" w:rsidRDefault="009D03FE" w:rsidP="009D03FE">
      <w:pPr>
        <w:spacing w:line="360" w:lineRule="auto"/>
        <w:jc w:val="both"/>
        <w:rPr>
          <w:rFonts w:cs="Arial"/>
          <w:b/>
          <w:bCs/>
          <w:sz w:val="22"/>
          <w:szCs w:val="22"/>
          <w:u w:val="single"/>
          <w:lang w:val="es-ES_tradnl"/>
        </w:rPr>
      </w:pPr>
    </w:p>
    <w:p w14:paraId="56BE45AC" w14:textId="77777777" w:rsidR="00FC1A81" w:rsidRPr="00FC1A81" w:rsidRDefault="00320F35" w:rsidP="00FC1A81">
      <w:pPr>
        <w:spacing w:line="360" w:lineRule="auto"/>
        <w:jc w:val="both"/>
        <w:rPr>
          <w:rFonts w:cs="Arial"/>
          <w:b/>
          <w:bCs/>
          <w:sz w:val="22"/>
          <w:u w:val="single"/>
          <w:lang w:val="es-CR"/>
        </w:rPr>
      </w:pPr>
      <w:r>
        <w:rPr>
          <w:rFonts w:cs="Arial"/>
          <w:b/>
          <w:sz w:val="22"/>
          <w:szCs w:val="22"/>
          <w:lang w:val="es-ES_tradnl"/>
        </w:rPr>
        <w:t xml:space="preserve">11° </w:t>
      </w:r>
      <w:r w:rsidR="00FC1A81" w:rsidRPr="00FC1A81">
        <w:rPr>
          <w:rFonts w:cs="Arial"/>
          <w:b/>
          <w:bCs/>
          <w:sz w:val="22"/>
          <w:u w:val="single"/>
          <w:lang w:val="es-ES_tradnl"/>
        </w:rPr>
        <w:t xml:space="preserve">Solicitud de modificación de condiciones de desembolso al crédito otorgado a </w:t>
      </w:r>
      <w:proofErr w:type="spellStart"/>
      <w:r w:rsidR="00FC1A81" w:rsidRPr="00FC1A81">
        <w:rPr>
          <w:rFonts w:cs="Arial"/>
          <w:b/>
          <w:bCs/>
          <w:sz w:val="22"/>
          <w:u w:val="single"/>
          <w:lang w:val="es-ES_tradnl"/>
        </w:rPr>
        <w:t>Coocique</w:t>
      </w:r>
      <w:proofErr w:type="spellEnd"/>
      <w:r w:rsidR="00FC1A81" w:rsidRPr="00FC1A81">
        <w:rPr>
          <w:rFonts w:cs="Arial"/>
          <w:b/>
          <w:bCs/>
          <w:sz w:val="22"/>
          <w:u w:val="single"/>
          <w:lang w:val="es-ES_tradnl"/>
        </w:rPr>
        <w:t xml:space="preserve"> R.L</w:t>
      </w:r>
      <w:r w:rsidR="00FC1A81" w:rsidRPr="00FC1A81">
        <w:rPr>
          <w:rFonts w:cs="Arial"/>
          <w:b/>
          <w:bCs/>
          <w:sz w:val="22"/>
          <w:u w:val="single"/>
          <w:lang w:val="es-CR"/>
        </w:rPr>
        <w:t>.</w:t>
      </w:r>
    </w:p>
    <w:p w14:paraId="21789A92" w14:textId="5C83A9AE" w:rsidR="009D03FE" w:rsidRPr="00AD4F06" w:rsidRDefault="009D03FE" w:rsidP="009D03FE">
      <w:pPr>
        <w:spacing w:line="360" w:lineRule="auto"/>
        <w:jc w:val="both"/>
        <w:outlineLvl w:val="0"/>
        <w:rPr>
          <w:rFonts w:cs="Arial"/>
          <w:sz w:val="22"/>
          <w:szCs w:val="22"/>
          <w:lang w:val="es-ES_tradnl"/>
        </w:rPr>
      </w:pPr>
    </w:p>
    <w:p w14:paraId="51A09564" w14:textId="22D86021"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14CD9">
        <w:rPr>
          <w:rFonts w:cs="Arial"/>
          <w:sz w:val="22"/>
          <w:u w:val="single"/>
          <w:lang w:val="es-ES_tradnl"/>
        </w:rPr>
        <w:t>04</w:t>
      </w:r>
      <w:r w:rsidRPr="0039311E">
        <w:rPr>
          <w:rFonts w:cs="Arial"/>
          <w:sz w:val="22"/>
          <w:u w:val="single"/>
          <w:lang w:val="es-ES_tradnl"/>
        </w:rPr>
        <w:t>:</w:t>
      </w:r>
      <w:r w:rsidR="00914CD9">
        <w:rPr>
          <w:rFonts w:cs="Arial"/>
          <w:sz w:val="22"/>
          <w:u w:val="single"/>
          <w:lang w:val="es-ES_tradnl"/>
        </w:rPr>
        <w:t>03</w:t>
      </w:r>
      <w:r w:rsidR="00601DC1">
        <w:rPr>
          <w:rFonts w:cs="Arial"/>
          <w:sz w:val="22"/>
          <w:u w:val="single"/>
          <w:lang w:val="es-ES_tradnl"/>
        </w:rPr>
        <w:t xml:space="preserve"> (grabación B)</w:t>
      </w:r>
      <w:r>
        <w:rPr>
          <w:rFonts w:cs="Arial"/>
          <w:sz w:val="22"/>
          <w:lang w:val="es-ES_tradnl"/>
        </w:rPr>
        <w:t xml:space="preserve"> Se conoce el oficio </w:t>
      </w:r>
      <w:r w:rsidR="00A2223E">
        <w:rPr>
          <w:rFonts w:cs="Arial"/>
          <w:sz w:val="22"/>
          <w:szCs w:val="22"/>
          <w:lang w:val="es-ES_tradnl"/>
        </w:rPr>
        <w:t xml:space="preserve">GG-ME-1188-2020 del 18 de octubre de 2020, mediante el cual, la </w:t>
      </w:r>
      <w:r w:rsidR="00A2223E" w:rsidRPr="00A2223E">
        <w:rPr>
          <w:rFonts w:cs="Arial"/>
          <w:sz w:val="22"/>
          <w:szCs w:val="22"/>
          <w:lang w:val="es-ES_tradnl"/>
        </w:rPr>
        <w:t>Gerencia General</w:t>
      </w:r>
      <w:r w:rsidR="00A2223E">
        <w:rPr>
          <w:rFonts w:cs="Arial"/>
          <w:sz w:val="22"/>
          <w:szCs w:val="22"/>
          <w:lang w:val="es-ES_tradnl"/>
        </w:rPr>
        <w:t xml:space="preserve"> remite y avala el informe </w:t>
      </w:r>
      <w:r w:rsidR="00A2223E">
        <w:rPr>
          <w:rFonts w:cs="Arial"/>
          <w:sz w:val="22"/>
          <w:szCs w:val="22"/>
          <w:lang w:val="es-CR"/>
        </w:rPr>
        <w:t xml:space="preserve">DFNV-ME-382-2020 de la Dirección FONAVI, que contiene los resultados del estudio efectuado a la solicitud de </w:t>
      </w:r>
      <w:proofErr w:type="spellStart"/>
      <w:r w:rsidR="00A2223E">
        <w:rPr>
          <w:rFonts w:cs="Arial"/>
          <w:sz w:val="22"/>
          <w:szCs w:val="22"/>
          <w:lang w:val="es-CR"/>
        </w:rPr>
        <w:t>Coocique</w:t>
      </w:r>
      <w:proofErr w:type="spellEnd"/>
      <w:r w:rsidR="00A2223E">
        <w:rPr>
          <w:rFonts w:cs="Arial"/>
          <w:sz w:val="22"/>
          <w:szCs w:val="22"/>
          <w:lang w:val="es-CR"/>
        </w:rPr>
        <w:t xml:space="preserve"> R.L., para modificar las condiciones del desembolso del crédito de largo plazo, </w:t>
      </w:r>
      <w:r w:rsidR="00A2223E">
        <w:rPr>
          <w:rFonts w:cs="Arial"/>
          <w:sz w:val="22"/>
          <w:szCs w:val="22"/>
          <w:lang w:val="es-CR"/>
        </w:rPr>
        <w:lastRenderedPageBreak/>
        <w:t xml:space="preserve">otorgado por medio del acuerdo </w:t>
      </w:r>
      <w:r w:rsidR="00A2223E">
        <w:rPr>
          <w:rFonts w:cs="Arial"/>
          <w:sz w:val="22"/>
          <w:szCs w:val="22"/>
        </w:rPr>
        <w:t>N°</w:t>
      </w:r>
      <w:r w:rsidR="00A2223E" w:rsidRPr="00610635">
        <w:rPr>
          <w:rFonts w:cs="Arial"/>
          <w:sz w:val="22"/>
          <w:szCs w:val="22"/>
          <w:lang w:val="es-CR"/>
        </w:rPr>
        <w:t xml:space="preserve"> 5 de la sesión 47-2019</w:t>
      </w:r>
      <w:r w:rsidR="00A2223E">
        <w:rPr>
          <w:rFonts w:cs="Arial"/>
          <w:sz w:val="22"/>
          <w:szCs w:val="22"/>
          <w:lang w:val="es-CR"/>
        </w:rPr>
        <w:t>,</w:t>
      </w:r>
      <w:r w:rsidR="00A2223E" w:rsidRPr="00610635">
        <w:rPr>
          <w:rFonts w:cs="Arial"/>
          <w:sz w:val="22"/>
          <w:szCs w:val="22"/>
          <w:lang w:val="es-CR"/>
        </w:rPr>
        <w:t xml:space="preserve"> del 20 de junio de 2019</w:t>
      </w:r>
      <w:r w:rsidR="00A2223E">
        <w:rPr>
          <w:rFonts w:cs="Arial"/>
          <w:sz w:val="22"/>
          <w:szCs w:val="22"/>
          <w:lang w:val="es-CR"/>
        </w:rPr>
        <w:t>.  Dichos documentos se adjuntan al expediente del acta.</w:t>
      </w:r>
    </w:p>
    <w:p w14:paraId="61EC8A1C" w14:textId="4A7B2FE2" w:rsidR="00A2223E" w:rsidRDefault="00A2223E" w:rsidP="009D03FE">
      <w:pPr>
        <w:spacing w:line="360" w:lineRule="auto"/>
        <w:jc w:val="both"/>
        <w:rPr>
          <w:rFonts w:cs="Arial"/>
          <w:sz w:val="22"/>
          <w:szCs w:val="22"/>
          <w:lang w:val="es-CR"/>
        </w:rPr>
      </w:pPr>
    </w:p>
    <w:p w14:paraId="72E8D787" w14:textId="4371C5D7" w:rsidR="00A2223E" w:rsidRDefault="00A2223E" w:rsidP="009D03FE">
      <w:pPr>
        <w:spacing w:line="360" w:lineRule="auto"/>
        <w:jc w:val="both"/>
        <w:rPr>
          <w:rFonts w:cs="Arial"/>
          <w:sz w:val="22"/>
          <w:szCs w:val="22"/>
          <w:lang w:val="es-CR"/>
        </w:rPr>
      </w:pPr>
      <w:r>
        <w:rPr>
          <w:rFonts w:cs="Arial"/>
          <w:sz w:val="22"/>
          <w:szCs w:val="22"/>
          <w:lang w:val="es-CR"/>
        </w:rPr>
        <w:t xml:space="preserve">El señor Gerente General expone el contenido del citado informe, destacando que la solicitud consiste básicamente en autorizar que los recursos del crédito sean girados durante los años 2019 y 2020, debido a las justificaciones que ha planteado la entidad y que avala la </w:t>
      </w:r>
      <w:r w:rsidRPr="00A2223E">
        <w:rPr>
          <w:rFonts w:cs="Arial"/>
          <w:sz w:val="22"/>
          <w:szCs w:val="22"/>
          <w:lang w:val="es-ES_tradnl"/>
        </w:rPr>
        <w:t>Administración</w:t>
      </w:r>
      <w:r>
        <w:rPr>
          <w:rFonts w:cs="Arial"/>
          <w:sz w:val="22"/>
          <w:szCs w:val="22"/>
          <w:lang w:val="es-ES_tradnl"/>
        </w:rPr>
        <w:t>, según consta en los documentos presentados.</w:t>
      </w:r>
    </w:p>
    <w:p w14:paraId="39EE96FC" w14:textId="1123213C" w:rsidR="00A2223E" w:rsidRDefault="00A2223E" w:rsidP="009D03FE">
      <w:pPr>
        <w:spacing w:line="360" w:lineRule="auto"/>
        <w:jc w:val="both"/>
        <w:rPr>
          <w:rFonts w:cs="Arial"/>
          <w:sz w:val="22"/>
          <w:szCs w:val="22"/>
          <w:lang w:val="es-CR"/>
        </w:rPr>
      </w:pPr>
    </w:p>
    <w:p w14:paraId="7B624703" w14:textId="44E2E388"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A2223E">
        <w:rPr>
          <w:rFonts w:cs="Arial"/>
          <w:sz w:val="22"/>
          <w:u w:val="single"/>
          <w:lang w:val="es-ES_tradnl"/>
        </w:rPr>
        <w:t>08</w:t>
      </w:r>
      <w:r w:rsidRPr="0039311E">
        <w:rPr>
          <w:rFonts w:cs="Arial"/>
          <w:sz w:val="22"/>
          <w:u w:val="single"/>
          <w:lang w:val="es-ES_tradnl"/>
        </w:rPr>
        <w:t>:</w:t>
      </w:r>
      <w:r w:rsidR="00A2223E">
        <w:rPr>
          <w:rFonts w:cs="Arial"/>
          <w:sz w:val="22"/>
          <w:u w:val="single"/>
          <w:lang w:val="es-ES_tradnl"/>
        </w:rPr>
        <w:t>15</w:t>
      </w:r>
      <w:r w:rsidR="00601DC1">
        <w:rPr>
          <w:rFonts w:cs="Arial"/>
          <w:sz w:val="22"/>
          <w:u w:val="single"/>
          <w:lang w:val="es-ES_tradnl"/>
        </w:rPr>
        <w:t xml:space="preserve"> (grabación B)</w:t>
      </w:r>
      <w:r>
        <w:rPr>
          <w:rFonts w:cs="Arial"/>
          <w:sz w:val="22"/>
          <w:lang w:val="es-ES_tradnl"/>
        </w:rPr>
        <w:t xml:space="preserve"> </w:t>
      </w:r>
      <w:r w:rsidR="00A2223E">
        <w:rPr>
          <w:rFonts w:cs="Arial"/>
          <w:sz w:val="22"/>
          <w:lang w:val="es-ES_tradnl"/>
        </w:rPr>
        <w:t xml:space="preserve">Conocida la propuesta de la Dirección FONAVI y no habiendo objeciones de los señores Directores ni por parte de los funcionarios presentes, la </w:t>
      </w:r>
      <w:r w:rsidR="00A2223E" w:rsidRPr="00A2223E">
        <w:rPr>
          <w:rFonts w:cs="Arial"/>
          <w:sz w:val="22"/>
          <w:lang w:val="es-ES_tradnl"/>
        </w:rPr>
        <w:t>Junta Directiva</w:t>
      </w:r>
      <w:r w:rsidR="00A2223E">
        <w:rPr>
          <w:rFonts w:cs="Arial"/>
          <w:sz w:val="22"/>
          <w:lang w:val="es-ES_tradnl"/>
        </w:rPr>
        <w:t xml:space="preserve"> resuelve acoger la recomendación de la </w:t>
      </w:r>
      <w:r w:rsidR="00A2223E" w:rsidRPr="00A2223E">
        <w:rPr>
          <w:rFonts w:cs="Arial"/>
          <w:sz w:val="22"/>
          <w:lang w:val="es-ES_tradnl"/>
        </w:rPr>
        <w:t>Administración</w:t>
      </w:r>
      <w:r w:rsidR="00A2223E">
        <w:rPr>
          <w:rFonts w:cs="Arial"/>
          <w:sz w:val="22"/>
          <w:lang w:val="es-ES_tradnl"/>
        </w:rPr>
        <w:t xml:space="preserve"> y, en consecuencia, toma el </w:t>
      </w:r>
      <w:r w:rsidR="00A2223E" w:rsidRPr="00A2223E">
        <w:rPr>
          <w:rFonts w:cs="Arial"/>
          <w:b/>
          <w:bCs/>
          <w:sz w:val="22"/>
          <w:lang w:val="es-ES_tradnl"/>
        </w:rPr>
        <w:t xml:space="preserve">Acuerdo N° </w:t>
      </w:r>
      <w:r w:rsidR="00A2223E">
        <w:rPr>
          <w:rFonts w:cs="Arial"/>
          <w:b/>
          <w:bCs/>
          <w:sz w:val="22"/>
          <w:lang w:val="es-ES_tradnl"/>
        </w:rPr>
        <w:t>9</w:t>
      </w:r>
      <w:r w:rsidR="00A2223E">
        <w:rPr>
          <w:rFonts w:cs="Arial"/>
          <w:sz w:val="22"/>
          <w:lang w:val="es-ES_tradnl"/>
        </w:rPr>
        <w:t xml:space="preserve"> que se anexa a esta minuta.</w:t>
      </w:r>
    </w:p>
    <w:p w14:paraId="46810EAD" w14:textId="77777777" w:rsidR="009D03FE" w:rsidRPr="00D14EAF" w:rsidRDefault="009D03FE" w:rsidP="009D03FE">
      <w:pPr>
        <w:spacing w:line="360" w:lineRule="auto"/>
        <w:jc w:val="both"/>
        <w:rPr>
          <w:rFonts w:cs="Arial"/>
          <w:b/>
          <w:sz w:val="22"/>
        </w:rPr>
      </w:pPr>
      <w:r w:rsidRPr="00D14EAF">
        <w:rPr>
          <w:rFonts w:cs="Arial"/>
          <w:b/>
          <w:sz w:val="22"/>
        </w:rPr>
        <w:t>************</w:t>
      </w:r>
    </w:p>
    <w:p w14:paraId="601CD5F1" w14:textId="77777777" w:rsidR="009D03FE" w:rsidRDefault="009D03FE" w:rsidP="009D03FE">
      <w:pPr>
        <w:spacing w:line="360" w:lineRule="auto"/>
        <w:jc w:val="both"/>
        <w:rPr>
          <w:rFonts w:cs="Arial"/>
          <w:b/>
          <w:bCs/>
          <w:sz w:val="22"/>
          <w:szCs w:val="22"/>
          <w:u w:val="single"/>
          <w:lang w:val="es-ES_tradnl"/>
        </w:rPr>
      </w:pPr>
    </w:p>
    <w:p w14:paraId="4D486940" w14:textId="50F2AE8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C1A81" w:rsidRPr="00FC1A81">
        <w:rPr>
          <w:rFonts w:cs="Arial"/>
          <w:b/>
          <w:bCs/>
          <w:sz w:val="22"/>
          <w:u w:val="single"/>
          <w:lang w:val="es-CR"/>
        </w:rPr>
        <w:t xml:space="preserve">Recordatorio sobre realización de taller con los miembros de la </w:t>
      </w:r>
      <w:r w:rsidR="00FC1A81" w:rsidRPr="00FC1A81">
        <w:rPr>
          <w:rFonts w:cs="Arial"/>
          <w:b/>
          <w:bCs/>
          <w:sz w:val="22"/>
          <w:u w:val="single"/>
          <w:lang w:val="es-ES_tradnl"/>
        </w:rPr>
        <w:t>Junta Directiva</w:t>
      </w:r>
    </w:p>
    <w:p w14:paraId="6DFA88E6" w14:textId="77777777" w:rsidR="009D03FE" w:rsidRDefault="009D03FE" w:rsidP="009D03FE">
      <w:pPr>
        <w:spacing w:line="360" w:lineRule="auto"/>
        <w:jc w:val="both"/>
        <w:rPr>
          <w:rFonts w:cs="Arial"/>
          <w:sz w:val="22"/>
          <w:szCs w:val="22"/>
        </w:rPr>
      </w:pPr>
    </w:p>
    <w:p w14:paraId="3F62D8CA" w14:textId="5E354BA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07921">
        <w:rPr>
          <w:rFonts w:cs="Arial"/>
          <w:sz w:val="22"/>
          <w:u w:val="single"/>
          <w:lang w:val="es-ES_tradnl"/>
        </w:rPr>
        <w:t>08</w:t>
      </w:r>
      <w:r w:rsidRPr="0039311E">
        <w:rPr>
          <w:rFonts w:cs="Arial"/>
          <w:sz w:val="22"/>
          <w:u w:val="single"/>
          <w:lang w:val="es-ES_tradnl"/>
        </w:rPr>
        <w:t>:</w:t>
      </w:r>
      <w:r w:rsidR="00C07921">
        <w:rPr>
          <w:rFonts w:cs="Arial"/>
          <w:sz w:val="22"/>
          <w:u w:val="single"/>
          <w:lang w:val="es-ES_tradnl"/>
        </w:rPr>
        <w:t>54</w:t>
      </w:r>
      <w:r w:rsidR="00601DC1">
        <w:rPr>
          <w:rFonts w:cs="Arial"/>
          <w:sz w:val="22"/>
          <w:u w:val="single"/>
          <w:lang w:val="es-ES_tradnl"/>
        </w:rPr>
        <w:t xml:space="preserve"> (grabación B)</w:t>
      </w:r>
      <w:r>
        <w:rPr>
          <w:rFonts w:cs="Arial"/>
          <w:sz w:val="22"/>
          <w:lang w:val="es-ES_tradnl"/>
        </w:rPr>
        <w:t xml:space="preserve"> </w:t>
      </w:r>
      <w:r w:rsidR="00C07921">
        <w:rPr>
          <w:rFonts w:cs="Arial"/>
          <w:sz w:val="22"/>
          <w:lang w:val="es-ES_tradnl"/>
        </w:rPr>
        <w:t xml:space="preserve">La Directora Presidenta toma nota de un recordatorio de la Directora Pérez Gutiérrez, en cuanto a la fecha de la sesión de trabajo que realizarán los miembros de la </w:t>
      </w:r>
      <w:r w:rsidR="00C07921" w:rsidRPr="00C07921">
        <w:rPr>
          <w:rFonts w:cs="Arial"/>
          <w:sz w:val="22"/>
          <w:lang w:val="es-ES_tradnl"/>
        </w:rPr>
        <w:t>Junta Directiva</w:t>
      </w:r>
      <w:r w:rsidR="00C07921">
        <w:rPr>
          <w:rFonts w:cs="Arial"/>
          <w:sz w:val="22"/>
          <w:lang w:val="es-ES_tradnl"/>
        </w:rPr>
        <w:t>.</w:t>
      </w:r>
      <w:r>
        <w:rPr>
          <w:rFonts w:cs="Arial"/>
          <w:sz w:val="22"/>
          <w:lang w:val="es-ES_tradnl"/>
        </w:rPr>
        <w:t xml:space="preserve"> </w:t>
      </w:r>
      <w:r w:rsidR="00146865">
        <w:rPr>
          <w:rFonts w:cs="Arial"/>
          <w:sz w:val="22"/>
          <w:lang w:val="es-ES_tradnl"/>
        </w:rPr>
        <w:t xml:space="preserve"> </w:t>
      </w:r>
    </w:p>
    <w:p w14:paraId="3648E0FF" w14:textId="77777777" w:rsidR="009D03FE" w:rsidRPr="00D14EAF" w:rsidRDefault="009D03FE" w:rsidP="009D03FE">
      <w:pPr>
        <w:spacing w:line="360" w:lineRule="auto"/>
        <w:jc w:val="both"/>
        <w:rPr>
          <w:rFonts w:cs="Arial"/>
          <w:b/>
          <w:sz w:val="22"/>
        </w:rPr>
      </w:pPr>
      <w:r w:rsidRPr="00D14EAF">
        <w:rPr>
          <w:rFonts w:cs="Arial"/>
          <w:b/>
          <w:sz w:val="22"/>
        </w:rPr>
        <w:t>************</w:t>
      </w:r>
    </w:p>
    <w:p w14:paraId="24EC555B" w14:textId="77777777" w:rsidR="009D03FE" w:rsidRDefault="009D03FE" w:rsidP="009D03FE">
      <w:pPr>
        <w:spacing w:line="360" w:lineRule="auto"/>
        <w:jc w:val="both"/>
        <w:rPr>
          <w:rFonts w:cs="Arial"/>
          <w:b/>
          <w:bCs/>
          <w:sz w:val="22"/>
          <w:szCs w:val="22"/>
          <w:u w:val="single"/>
          <w:lang w:val="es-ES_tradnl"/>
        </w:rPr>
      </w:pPr>
    </w:p>
    <w:p w14:paraId="199338D0" w14:textId="6722B27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C1A81" w:rsidRPr="00FC1A81">
        <w:rPr>
          <w:rFonts w:cs="Arial"/>
          <w:b/>
          <w:bCs/>
          <w:sz w:val="22"/>
          <w:u w:val="single"/>
          <w:lang w:val="es-CR"/>
        </w:rPr>
        <w:t xml:space="preserve">Consulta sobre el informe de avance al plan de acción de la SUGEF y con respecto a la entrega de casas en </w:t>
      </w:r>
      <w:r w:rsidR="00C07921">
        <w:rPr>
          <w:rFonts w:cs="Arial"/>
          <w:b/>
          <w:bCs/>
          <w:sz w:val="22"/>
          <w:u w:val="single"/>
          <w:lang w:val="es-CR"/>
        </w:rPr>
        <w:t>el</w:t>
      </w:r>
      <w:r w:rsidR="00FC1A81" w:rsidRPr="00FC1A81">
        <w:rPr>
          <w:rFonts w:cs="Arial"/>
          <w:b/>
          <w:bCs/>
          <w:sz w:val="22"/>
          <w:u w:val="single"/>
          <w:lang w:val="es-CR"/>
        </w:rPr>
        <w:t xml:space="preserve"> proyecto habitacional</w:t>
      </w:r>
      <w:r w:rsidR="00C07921">
        <w:rPr>
          <w:rFonts w:cs="Arial"/>
          <w:b/>
          <w:bCs/>
          <w:sz w:val="22"/>
          <w:u w:val="single"/>
          <w:lang w:val="es-CR"/>
        </w:rPr>
        <w:t xml:space="preserve"> La Joya</w:t>
      </w:r>
    </w:p>
    <w:p w14:paraId="3FF7323E" w14:textId="77777777" w:rsidR="009D03FE" w:rsidRDefault="009D03FE" w:rsidP="009D03FE">
      <w:pPr>
        <w:spacing w:line="360" w:lineRule="auto"/>
        <w:jc w:val="both"/>
        <w:rPr>
          <w:rFonts w:cs="Arial"/>
          <w:sz w:val="22"/>
          <w:szCs w:val="22"/>
        </w:rPr>
      </w:pPr>
    </w:p>
    <w:p w14:paraId="094F5496" w14:textId="57F955A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07921">
        <w:rPr>
          <w:rFonts w:cs="Arial"/>
          <w:sz w:val="22"/>
          <w:u w:val="single"/>
          <w:lang w:val="es-ES_tradnl"/>
        </w:rPr>
        <w:t>10</w:t>
      </w:r>
      <w:r w:rsidRPr="0039311E">
        <w:rPr>
          <w:rFonts w:cs="Arial"/>
          <w:sz w:val="22"/>
          <w:u w:val="single"/>
          <w:lang w:val="es-ES_tradnl"/>
        </w:rPr>
        <w:t>:</w:t>
      </w:r>
      <w:r w:rsidR="00C07921">
        <w:rPr>
          <w:rFonts w:cs="Arial"/>
          <w:sz w:val="22"/>
          <w:u w:val="single"/>
          <w:lang w:val="es-ES_tradnl"/>
        </w:rPr>
        <w:t>16</w:t>
      </w:r>
      <w:r w:rsidR="00601DC1">
        <w:rPr>
          <w:rFonts w:cs="Arial"/>
          <w:sz w:val="22"/>
          <w:u w:val="single"/>
          <w:lang w:val="es-ES_tradnl"/>
        </w:rPr>
        <w:t xml:space="preserve"> (grabación B)</w:t>
      </w:r>
      <w:r>
        <w:rPr>
          <w:rFonts w:cs="Arial"/>
          <w:sz w:val="22"/>
          <w:lang w:val="es-ES_tradnl"/>
        </w:rPr>
        <w:t xml:space="preserve"> </w:t>
      </w:r>
      <w:r w:rsidR="00C07921">
        <w:rPr>
          <w:rFonts w:cs="Arial"/>
          <w:sz w:val="22"/>
          <w:lang w:val="es-ES_tradnl"/>
        </w:rPr>
        <w:t xml:space="preserve">El señor Gerente General y luego el señor Auditor Interno, atienden una consulta del Director Carranza González, sobre el contenido del último informe de avance que se remitió a la SUGEF, sobre todo en lo referido al refrendo de la </w:t>
      </w:r>
      <w:r w:rsidR="00C07921" w:rsidRPr="00C07921">
        <w:rPr>
          <w:rFonts w:cs="Arial"/>
          <w:sz w:val="22"/>
          <w:lang w:val="es-ES_tradnl"/>
        </w:rPr>
        <w:t>Auditoría Interna</w:t>
      </w:r>
      <w:r w:rsidR="00C07921">
        <w:rPr>
          <w:rFonts w:cs="Arial"/>
          <w:sz w:val="22"/>
          <w:lang w:val="es-ES_tradnl"/>
        </w:rPr>
        <w:t>.</w:t>
      </w:r>
    </w:p>
    <w:p w14:paraId="67668EAB" w14:textId="647C162D" w:rsidR="00C07921" w:rsidRDefault="00C07921" w:rsidP="009D03FE">
      <w:pPr>
        <w:spacing w:line="360" w:lineRule="auto"/>
        <w:jc w:val="both"/>
        <w:rPr>
          <w:rFonts w:cs="Arial"/>
          <w:sz w:val="22"/>
          <w:lang w:val="es-ES_tradnl"/>
        </w:rPr>
      </w:pPr>
    </w:p>
    <w:p w14:paraId="076BB74F" w14:textId="0D739FBC" w:rsidR="00C07921" w:rsidRDefault="00C07921" w:rsidP="009D03FE">
      <w:pPr>
        <w:spacing w:line="360" w:lineRule="auto"/>
        <w:jc w:val="both"/>
        <w:rPr>
          <w:rFonts w:cs="Arial"/>
          <w:sz w:val="22"/>
          <w:lang w:val="es-ES_tradnl"/>
        </w:rPr>
      </w:pPr>
      <w:r>
        <w:rPr>
          <w:rFonts w:cs="Arial"/>
          <w:sz w:val="22"/>
          <w:lang w:val="es-ES_tradnl"/>
        </w:rPr>
        <w:t>Por otra parte, el señor Gerente General atiende otra consulta del Director Carranza González, con respecto al proceso de entrega de viviendas a las familias beneficiarias del proyecto de vivienda La Joya, en el cantón de Carrillo, así como de los aparentes problemas constructivos plantead</w:t>
      </w:r>
      <w:r w:rsidR="00377F72">
        <w:rPr>
          <w:rFonts w:cs="Arial"/>
          <w:sz w:val="22"/>
          <w:lang w:val="es-ES_tradnl"/>
        </w:rPr>
        <w:t>o</w:t>
      </w:r>
      <w:r>
        <w:rPr>
          <w:rFonts w:cs="Arial"/>
          <w:sz w:val="22"/>
          <w:lang w:val="es-ES_tradnl"/>
        </w:rPr>
        <w:t>s por la Alcaldesa de ese cantón.</w:t>
      </w:r>
      <w:r w:rsidR="00146865">
        <w:rPr>
          <w:rFonts w:cs="Arial"/>
          <w:sz w:val="22"/>
          <w:lang w:val="es-ES_tradnl"/>
        </w:rPr>
        <w:t xml:space="preserve">  A partir de este momento se retira de la sesión el Director Alvarado Herrera.</w:t>
      </w:r>
    </w:p>
    <w:p w14:paraId="5CC5124E"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0F5C106F" w14:textId="77777777" w:rsidR="009D03FE" w:rsidRDefault="009D03FE" w:rsidP="009D03FE">
      <w:pPr>
        <w:spacing w:line="360" w:lineRule="auto"/>
        <w:jc w:val="both"/>
        <w:rPr>
          <w:rFonts w:cs="Arial"/>
          <w:b/>
          <w:bCs/>
          <w:sz w:val="22"/>
          <w:szCs w:val="22"/>
          <w:u w:val="single"/>
          <w:lang w:val="es-ES_tradnl"/>
        </w:rPr>
      </w:pPr>
    </w:p>
    <w:p w14:paraId="59EF1A7C" w14:textId="7D9D750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C1A81" w:rsidRPr="00FC1A81">
        <w:rPr>
          <w:rFonts w:cs="Arial"/>
          <w:b/>
          <w:bCs/>
          <w:sz w:val="22"/>
          <w:u w:val="single"/>
          <w:lang w:val="es-CR"/>
        </w:rPr>
        <w:t xml:space="preserve">Consultas acerca de la programación de una charla del Auditor Interno y sobre la situación de los proyectos Las Brisas II y </w:t>
      </w:r>
      <w:proofErr w:type="spellStart"/>
      <w:r w:rsidR="00FC1A81" w:rsidRPr="00FC1A81">
        <w:rPr>
          <w:rFonts w:cs="Arial"/>
          <w:b/>
          <w:bCs/>
          <w:sz w:val="22"/>
          <w:u w:val="single"/>
          <w:lang w:val="es-CR"/>
        </w:rPr>
        <w:t>Duarco</w:t>
      </w:r>
      <w:proofErr w:type="spellEnd"/>
      <w:r w:rsidR="00FC1A81" w:rsidRPr="00FC1A81">
        <w:rPr>
          <w:rFonts w:cs="Arial"/>
          <w:b/>
          <w:bCs/>
          <w:sz w:val="22"/>
          <w:u w:val="single"/>
          <w:lang w:val="es-CR"/>
        </w:rPr>
        <w:t xml:space="preserve"> </w:t>
      </w:r>
      <w:proofErr w:type="spellStart"/>
      <w:r w:rsidR="00FC1A81" w:rsidRPr="00FC1A81">
        <w:rPr>
          <w:rFonts w:cs="Arial"/>
          <w:b/>
          <w:bCs/>
          <w:sz w:val="22"/>
          <w:u w:val="single"/>
          <w:lang w:val="es-CR"/>
        </w:rPr>
        <w:t>Cocorí</w:t>
      </w:r>
      <w:proofErr w:type="spellEnd"/>
    </w:p>
    <w:p w14:paraId="44D7EEAC" w14:textId="77777777" w:rsidR="009D03FE" w:rsidRDefault="009D03FE" w:rsidP="009D03FE">
      <w:pPr>
        <w:spacing w:line="360" w:lineRule="auto"/>
        <w:jc w:val="both"/>
        <w:rPr>
          <w:rFonts w:cs="Arial"/>
          <w:sz w:val="22"/>
          <w:szCs w:val="22"/>
        </w:rPr>
      </w:pPr>
    </w:p>
    <w:p w14:paraId="2AEC1E58" w14:textId="3B84CC4F"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0B3699">
        <w:rPr>
          <w:rFonts w:cs="Arial"/>
          <w:sz w:val="22"/>
          <w:u w:val="single"/>
          <w:lang w:val="es-ES_tradnl"/>
        </w:rPr>
        <w:t>20</w:t>
      </w:r>
      <w:r w:rsidRPr="0039311E">
        <w:rPr>
          <w:rFonts w:cs="Arial"/>
          <w:sz w:val="22"/>
          <w:u w:val="single"/>
          <w:lang w:val="es-ES_tradnl"/>
        </w:rPr>
        <w:t>:</w:t>
      </w:r>
      <w:r w:rsidR="000B3699">
        <w:rPr>
          <w:rFonts w:cs="Arial"/>
          <w:sz w:val="22"/>
          <w:u w:val="single"/>
          <w:lang w:val="es-ES_tradnl"/>
        </w:rPr>
        <w:t>46</w:t>
      </w:r>
      <w:r w:rsidR="00601DC1">
        <w:rPr>
          <w:rFonts w:cs="Arial"/>
          <w:sz w:val="22"/>
          <w:u w:val="single"/>
          <w:lang w:val="es-ES_tradnl"/>
        </w:rPr>
        <w:t xml:space="preserve"> (grabación B)</w:t>
      </w:r>
      <w:r>
        <w:rPr>
          <w:rFonts w:cs="Arial"/>
          <w:sz w:val="22"/>
          <w:lang w:val="es-ES_tradnl"/>
        </w:rPr>
        <w:t xml:space="preserve"> </w:t>
      </w:r>
      <w:r w:rsidR="000B3699">
        <w:rPr>
          <w:rFonts w:cs="Arial"/>
          <w:sz w:val="22"/>
          <w:lang w:val="es-ES_tradnl"/>
        </w:rPr>
        <w:t xml:space="preserve">El señor Gerente General atiende consultas de la Directora </w:t>
      </w:r>
      <w:r w:rsidR="000B3699" w:rsidRPr="000B3699">
        <w:rPr>
          <w:rFonts w:cs="Arial"/>
          <w:bCs/>
          <w:sz w:val="22"/>
          <w:lang w:val="es-ES_tradnl"/>
        </w:rPr>
        <w:t>Ulibarri Pernús</w:t>
      </w:r>
      <w:r w:rsidR="000B3699">
        <w:rPr>
          <w:rFonts w:cs="Arial"/>
          <w:bCs/>
          <w:sz w:val="22"/>
          <w:lang w:val="es-ES_tradnl"/>
        </w:rPr>
        <w:t xml:space="preserve"> sobre la situación de los proyectos Las Brisas II y </w:t>
      </w:r>
      <w:proofErr w:type="spellStart"/>
      <w:r w:rsidR="000B3699">
        <w:rPr>
          <w:rFonts w:cs="Arial"/>
          <w:bCs/>
          <w:sz w:val="22"/>
          <w:lang w:val="es-ES_tradnl"/>
        </w:rPr>
        <w:t>Duarco</w:t>
      </w:r>
      <w:proofErr w:type="spellEnd"/>
      <w:r w:rsidR="000B3699">
        <w:rPr>
          <w:rFonts w:cs="Arial"/>
          <w:bCs/>
          <w:sz w:val="22"/>
          <w:lang w:val="es-ES_tradnl"/>
        </w:rPr>
        <w:t xml:space="preserve"> </w:t>
      </w:r>
      <w:proofErr w:type="spellStart"/>
      <w:r w:rsidR="000B3699">
        <w:rPr>
          <w:rFonts w:cs="Arial"/>
          <w:bCs/>
          <w:sz w:val="22"/>
          <w:lang w:val="es-ES_tradnl"/>
        </w:rPr>
        <w:t>Cocorí</w:t>
      </w:r>
      <w:proofErr w:type="spellEnd"/>
      <w:r w:rsidR="000B3699">
        <w:rPr>
          <w:rFonts w:cs="Arial"/>
          <w:bCs/>
          <w:sz w:val="22"/>
          <w:lang w:val="es-ES_tradnl"/>
        </w:rPr>
        <w:t>.</w:t>
      </w:r>
    </w:p>
    <w:p w14:paraId="709ED8D3" w14:textId="18F10699" w:rsidR="000B3699" w:rsidRDefault="000B3699" w:rsidP="009D03FE">
      <w:pPr>
        <w:spacing w:line="360" w:lineRule="auto"/>
        <w:jc w:val="both"/>
        <w:rPr>
          <w:rFonts w:cs="Arial"/>
          <w:bCs/>
          <w:sz w:val="22"/>
          <w:lang w:val="es-ES_tradnl"/>
        </w:rPr>
      </w:pPr>
    </w:p>
    <w:p w14:paraId="44616244" w14:textId="548B443E" w:rsidR="000B3699" w:rsidRDefault="000B3699" w:rsidP="00E527BD">
      <w:pPr>
        <w:spacing w:line="360" w:lineRule="auto"/>
        <w:jc w:val="both"/>
        <w:rPr>
          <w:rFonts w:cs="Arial"/>
          <w:sz w:val="22"/>
          <w:lang w:val="es-ES_tradnl"/>
        </w:rPr>
      </w:pPr>
      <w:r>
        <w:rPr>
          <w:rFonts w:cs="Arial"/>
          <w:bCs/>
          <w:sz w:val="22"/>
          <w:lang w:val="es-ES_tradnl"/>
        </w:rPr>
        <w:t xml:space="preserve">Adicionalmente, toma nota el señor Auditor, de una solicitud de la Directora </w:t>
      </w:r>
      <w:r w:rsidRPr="000B3699">
        <w:rPr>
          <w:rFonts w:cs="Arial"/>
          <w:bCs/>
          <w:sz w:val="22"/>
          <w:lang w:val="es-ES_tradnl"/>
        </w:rPr>
        <w:t>Ulibarri Pernús</w:t>
      </w:r>
      <w:r>
        <w:rPr>
          <w:rFonts w:cs="Arial"/>
          <w:bCs/>
          <w:sz w:val="22"/>
          <w:lang w:val="es-ES_tradnl"/>
        </w:rPr>
        <w:t xml:space="preserve">, para </w:t>
      </w:r>
      <w:proofErr w:type="gramStart"/>
      <w:r>
        <w:rPr>
          <w:rFonts w:cs="Arial"/>
          <w:bCs/>
          <w:sz w:val="22"/>
          <w:lang w:val="es-ES_tradnl"/>
        </w:rPr>
        <w:t>que</w:t>
      </w:r>
      <w:proofErr w:type="gramEnd"/>
      <w:r>
        <w:rPr>
          <w:rFonts w:cs="Arial"/>
          <w:bCs/>
          <w:sz w:val="22"/>
          <w:lang w:val="es-ES_tradnl"/>
        </w:rPr>
        <w:t xml:space="preserve"> según lo dispuesto en una sesión anterior, le dé seguimiento a la programación de una charla a los miembros de esta </w:t>
      </w:r>
      <w:r w:rsidRPr="000B3699">
        <w:rPr>
          <w:rFonts w:cs="Arial"/>
          <w:bCs/>
          <w:sz w:val="22"/>
          <w:lang w:val="es-ES_tradnl"/>
        </w:rPr>
        <w:t>Junta Directiva</w:t>
      </w:r>
      <w:r>
        <w:rPr>
          <w:rFonts w:cs="Arial"/>
          <w:bCs/>
          <w:sz w:val="22"/>
          <w:lang w:val="es-ES_tradnl"/>
        </w:rPr>
        <w:t xml:space="preserve">, sobre el tema que recientemente expuso a la </w:t>
      </w:r>
      <w:r>
        <w:rPr>
          <w:rFonts w:cs="Arial"/>
          <w:sz w:val="22"/>
          <w:lang w:val="es-ES_tradnl"/>
        </w:rPr>
        <w:t>Contraloría General de la República.</w:t>
      </w:r>
    </w:p>
    <w:p w14:paraId="0E3EE5FD" w14:textId="77777777" w:rsidR="009D03FE" w:rsidRPr="00D14EAF" w:rsidRDefault="009D03FE" w:rsidP="009D03FE">
      <w:pPr>
        <w:spacing w:line="360" w:lineRule="auto"/>
        <w:jc w:val="both"/>
        <w:rPr>
          <w:rFonts w:cs="Arial"/>
          <w:b/>
          <w:sz w:val="22"/>
        </w:rPr>
      </w:pPr>
      <w:r w:rsidRPr="00D14EAF">
        <w:rPr>
          <w:rFonts w:cs="Arial"/>
          <w:b/>
          <w:sz w:val="22"/>
        </w:rPr>
        <w:t>************</w:t>
      </w:r>
    </w:p>
    <w:p w14:paraId="1E09E2FE" w14:textId="7DC5E28D" w:rsidR="009D03FE" w:rsidRDefault="009D03FE" w:rsidP="009D03FE">
      <w:pPr>
        <w:spacing w:line="360" w:lineRule="auto"/>
        <w:jc w:val="both"/>
        <w:rPr>
          <w:rFonts w:cs="Arial"/>
          <w:b/>
          <w:bCs/>
          <w:sz w:val="22"/>
          <w:szCs w:val="22"/>
          <w:u w:val="single"/>
          <w:lang w:val="es-ES_tradnl"/>
        </w:rPr>
      </w:pPr>
    </w:p>
    <w:p w14:paraId="2B9127DF" w14:textId="5C41C5D0" w:rsidR="000B3699" w:rsidRPr="008B30D1" w:rsidRDefault="008B30D1" w:rsidP="009D03FE">
      <w:pPr>
        <w:spacing w:line="360" w:lineRule="auto"/>
        <w:jc w:val="both"/>
        <w:rPr>
          <w:rFonts w:cs="Arial"/>
          <w:b/>
          <w:bCs/>
          <w:sz w:val="22"/>
          <w:szCs w:val="22"/>
          <w:lang w:val="es-ES_tradnl"/>
        </w:rPr>
      </w:pPr>
      <w:r w:rsidRPr="008B30D1">
        <w:rPr>
          <w:rFonts w:cs="Arial"/>
          <w:b/>
          <w:bCs/>
          <w:sz w:val="22"/>
          <w:szCs w:val="22"/>
          <w:lang w:val="es-ES_tradnl"/>
        </w:rPr>
        <w:t xml:space="preserve">15° </w:t>
      </w:r>
      <w:r w:rsidRPr="008B30D1">
        <w:rPr>
          <w:rFonts w:cs="Arial"/>
          <w:b/>
          <w:bCs/>
          <w:sz w:val="22"/>
          <w:szCs w:val="22"/>
          <w:u w:val="single"/>
          <w:lang w:val="es-ES_tradnl"/>
        </w:rPr>
        <w:t>Autorización de vacaciones al Auditor Interno</w:t>
      </w:r>
    </w:p>
    <w:p w14:paraId="4D4A78BC" w14:textId="3D069BBD" w:rsidR="000B3699" w:rsidRDefault="000B3699" w:rsidP="009D03FE">
      <w:pPr>
        <w:spacing w:line="360" w:lineRule="auto"/>
        <w:jc w:val="both"/>
        <w:rPr>
          <w:rFonts w:cs="Arial"/>
          <w:b/>
          <w:bCs/>
          <w:sz w:val="22"/>
          <w:szCs w:val="22"/>
          <w:u w:val="single"/>
          <w:lang w:val="es-ES_tradnl"/>
        </w:rPr>
      </w:pPr>
    </w:p>
    <w:p w14:paraId="6524814F" w14:textId="215FC236" w:rsidR="008B30D1" w:rsidRDefault="008B30D1" w:rsidP="008B30D1">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28</w:t>
      </w:r>
      <w:r w:rsidRPr="0039311E">
        <w:rPr>
          <w:rFonts w:cs="Arial"/>
          <w:sz w:val="22"/>
          <w:u w:val="single"/>
          <w:lang w:val="es-ES_tradnl"/>
        </w:rPr>
        <w:t>:</w:t>
      </w:r>
      <w:r>
        <w:rPr>
          <w:rFonts w:cs="Arial"/>
          <w:sz w:val="22"/>
          <w:u w:val="single"/>
          <w:lang w:val="es-ES_tradnl"/>
        </w:rPr>
        <w:t>27 (grabación B)</w:t>
      </w:r>
      <w:r>
        <w:rPr>
          <w:rFonts w:cs="Arial"/>
          <w:sz w:val="22"/>
          <w:lang w:val="es-ES_tradnl"/>
        </w:rPr>
        <w:t xml:space="preserve"> La </w:t>
      </w:r>
      <w:r>
        <w:rPr>
          <w:rFonts w:cs="Arial"/>
          <w:color w:val="000000"/>
          <w:sz w:val="22"/>
          <w:szCs w:val="22"/>
        </w:rPr>
        <w:t>Junta Directiva conoce y acoge una solicitud del señor Auditor Interno, para disfrutar de vacaciones el próximo</w:t>
      </w:r>
      <w:r w:rsidR="003A114F">
        <w:rPr>
          <w:rFonts w:cs="Arial"/>
          <w:color w:val="000000"/>
          <w:sz w:val="22"/>
          <w:szCs w:val="22"/>
        </w:rPr>
        <w:t xml:space="preserve"> 30 de octubre</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0</w:t>
      </w:r>
      <w:r>
        <w:rPr>
          <w:rFonts w:cs="Arial"/>
          <w:color w:val="000000"/>
          <w:sz w:val="22"/>
          <w:szCs w:val="22"/>
        </w:rPr>
        <w:t xml:space="preserve"> que se anexa a esta minuta.</w:t>
      </w:r>
    </w:p>
    <w:p w14:paraId="2AF1940A" w14:textId="77777777" w:rsidR="003A114F" w:rsidRPr="00D14EAF" w:rsidRDefault="003A114F" w:rsidP="003A114F">
      <w:pPr>
        <w:spacing w:line="360" w:lineRule="auto"/>
        <w:jc w:val="both"/>
        <w:rPr>
          <w:rFonts w:cs="Arial"/>
          <w:b/>
          <w:sz w:val="22"/>
        </w:rPr>
      </w:pPr>
      <w:r w:rsidRPr="00D14EAF">
        <w:rPr>
          <w:rFonts w:cs="Arial"/>
          <w:b/>
          <w:sz w:val="22"/>
        </w:rPr>
        <w:t>************</w:t>
      </w:r>
    </w:p>
    <w:p w14:paraId="4428A3CC" w14:textId="77777777" w:rsidR="000B3699" w:rsidRDefault="000B3699" w:rsidP="009D03FE">
      <w:pPr>
        <w:spacing w:line="360" w:lineRule="auto"/>
        <w:jc w:val="both"/>
        <w:rPr>
          <w:rFonts w:cs="Arial"/>
          <w:b/>
          <w:bCs/>
          <w:sz w:val="22"/>
          <w:szCs w:val="22"/>
          <w:u w:val="single"/>
          <w:lang w:val="es-ES_tradnl"/>
        </w:rPr>
      </w:pPr>
    </w:p>
    <w:p w14:paraId="1C6ADA0F" w14:textId="616B4FCE" w:rsidR="00AE4FA9" w:rsidRPr="00AD4F06" w:rsidRDefault="00AE4FA9" w:rsidP="00AE4FA9">
      <w:pPr>
        <w:spacing w:line="360" w:lineRule="auto"/>
        <w:jc w:val="both"/>
        <w:outlineLvl w:val="0"/>
        <w:rPr>
          <w:rFonts w:cs="Arial"/>
          <w:sz w:val="22"/>
          <w:szCs w:val="22"/>
          <w:lang w:val="es-ES_tradnl"/>
        </w:rPr>
      </w:pPr>
      <w:r>
        <w:rPr>
          <w:rFonts w:cs="Arial"/>
          <w:b/>
          <w:sz w:val="22"/>
          <w:szCs w:val="22"/>
          <w:lang w:val="es-ES_tradnl"/>
        </w:rPr>
        <w:t>1</w:t>
      </w:r>
      <w:r w:rsidR="008B30D1">
        <w:rPr>
          <w:rFonts w:cs="Arial"/>
          <w:b/>
          <w:sz w:val="22"/>
          <w:szCs w:val="22"/>
          <w:lang w:val="es-ES_tradnl"/>
        </w:rPr>
        <w:t>6</w:t>
      </w:r>
      <w:r>
        <w:rPr>
          <w:rFonts w:cs="Arial"/>
          <w:b/>
          <w:sz w:val="22"/>
          <w:szCs w:val="22"/>
          <w:lang w:val="es-ES_tradnl"/>
        </w:rPr>
        <w:t xml:space="preserve">° </w:t>
      </w:r>
      <w:r w:rsidRPr="00FC1A81">
        <w:rPr>
          <w:rFonts w:cs="Arial"/>
          <w:b/>
          <w:bCs/>
          <w:sz w:val="22"/>
          <w:u w:val="single"/>
          <w:lang w:val="es-CR"/>
        </w:rPr>
        <w:t xml:space="preserve">Copia de oficio enviado por la </w:t>
      </w:r>
      <w:r w:rsidRPr="00FC1A81">
        <w:rPr>
          <w:rFonts w:cs="Arial"/>
          <w:b/>
          <w:bCs/>
          <w:sz w:val="22"/>
          <w:u w:val="single"/>
          <w:lang w:val="es-ES_tradnl"/>
        </w:rPr>
        <w:t xml:space="preserve">Gerencia General a la Ministra de Planificación, solicitando </w:t>
      </w:r>
      <w:r w:rsidRPr="00FC1A81">
        <w:rPr>
          <w:rFonts w:cs="Arial"/>
          <w:b/>
          <w:bCs/>
          <w:sz w:val="22"/>
          <w:szCs w:val="22"/>
          <w:u w:val="single"/>
          <w:lang w:val="es-ES_tradnl"/>
        </w:rPr>
        <w:t xml:space="preserve">copia de los </w:t>
      </w:r>
      <w:r w:rsidRPr="00FC1A81">
        <w:rPr>
          <w:rFonts w:cs="Arial"/>
          <w:b/>
          <w:bCs/>
          <w:sz w:val="22"/>
          <w:szCs w:val="22"/>
          <w:u w:val="single"/>
          <w:lang w:val="es-CR"/>
        </w:rPr>
        <w:t>estudios realizados por ese Ministerio, sobre la reforma del Sector Vivienda y en especial del BANHVI</w:t>
      </w:r>
    </w:p>
    <w:p w14:paraId="4A3C2214" w14:textId="77777777" w:rsidR="00AE4FA9" w:rsidRDefault="00AE4FA9" w:rsidP="00AE4FA9">
      <w:pPr>
        <w:spacing w:line="360" w:lineRule="auto"/>
        <w:jc w:val="both"/>
        <w:rPr>
          <w:rFonts w:cs="Arial"/>
          <w:sz w:val="22"/>
          <w:szCs w:val="22"/>
        </w:rPr>
      </w:pPr>
    </w:p>
    <w:p w14:paraId="7FF42EAE" w14:textId="76F73A50" w:rsidR="00AE4FA9" w:rsidRDefault="00AE4FA9" w:rsidP="00AE4FA9">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29</w:t>
      </w:r>
      <w:r w:rsidRPr="0039311E">
        <w:rPr>
          <w:rFonts w:cs="Arial"/>
          <w:sz w:val="22"/>
          <w:u w:val="single"/>
          <w:lang w:val="es-ES_tradnl"/>
        </w:rPr>
        <w:t>:</w:t>
      </w:r>
      <w:r>
        <w:rPr>
          <w:rFonts w:cs="Arial"/>
          <w:sz w:val="22"/>
          <w:u w:val="single"/>
          <w:lang w:val="es-ES_tradnl"/>
        </w:rPr>
        <w:t>20 (grabación B)</w:t>
      </w:r>
      <w:r>
        <w:rPr>
          <w:rFonts w:cs="Arial"/>
          <w:sz w:val="22"/>
          <w:lang w:val="es-ES_tradnl"/>
        </w:rPr>
        <w:t xml:space="preserve"> Se conoce copia del oficio GG-OF-1169 del 09 de octubre, por medio del cual, atendiendo lo dispuesto en el acuerdo N° 2 de la sesión 78-2020, la </w:t>
      </w:r>
      <w:r w:rsidRPr="0021574B">
        <w:rPr>
          <w:rFonts w:cs="Arial"/>
          <w:sz w:val="22"/>
          <w:lang w:val="es-ES_tradnl"/>
        </w:rPr>
        <w:t>Gerencia General</w:t>
      </w:r>
      <w:r>
        <w:rPr>
          <w:rFonts w:cs="Arial"/>
          <w:sz w:val="22"/>
          <w:lang w:val="es-ES_tradnl"/>
        </w:rPr>
        <w:t xml:space="preserve"> le solicita a la señora</w:t>
      </w:r>
      <w:r w:rsidR="00146865">
        <w:rPr>
          <w:rFonts w:cs="Arial"/>
          <w:sz w:val="22"/>
          <w:lang w:val="es-ES_tradnl"/>
        </w:rPr>
        <w:t xml:space="preserve"> </w:t>
      </w:r>
      <w:r>
        <w:rPr>
          <w:rFonts w:cs="Arial"/>
          <w:sz w:val="22"/>
          <w:lang w:val="es-ES_tradnl"/>
        </w:rPr>
        <w:t xml:space="preserve">Ministra de Planificación y Política Económica, copia de los </w:t>
      </w:r>
      <w:r w:rsidRPr="0021574B">
        <w:rPr>
          <w:rFonts w:cs="Arial"/>
          <w:sz w:val="22"/>
          <w:szCs w:val="22"/>
          <w:lang w:val="es-CR"/>
        </w:rPr>
        <w:t xml:space="preserve">estudios realizados por ese Ministerio, para llegar a la propuesta planteada a la </w:t>
      </w:r>
      <w:r>
        <w:rPr>
          <w:rFonts w:cs="Arial"/>
          <w:sz w:val="22"/>
          <w:szCs w:val="22"/>
          <w:lang w:val="es-CR"/>
        </w:rPr>
        <w:t>C</w:t>
      </w:r>
      <w:r w:rsidRPr="0021574B">
        <w:rPr>
          <w:rFonts w:cs="Arial"/>
          <w:sz w:val="22"/>
          <w:szCs w:val="22"/>
          <w:lang w:val="es-CR"/>
        </w:rPr>
        <w:t xml:space="preserve">omisión </w:t>
      </w:r>
      <w:r>
        <w:rPr>
          <w:rFonts w:cs="Arial"/>
          <w:sz w:val="22"/>
          <w:szCs w:val="22"/>
          <w:lang w:val="es-CR"/>
        </w:rPr>
        <w:t xml:space="preserve">Especial </w:t>
      </w:r>
      <w:r w:rsidRPr="0021574B">
        <w:rPr>
          <w:rFonts w:cs="Arial"/>
          <w:sz w:val="22"/>
          <w:szCs w:val="22"/>
          <w:lang w:val="es-CR"/>
        </w:rPr>
        <w:t xml:space="preserve">de Reforma del Estado, </w:t>
      </w:r>
      <w:r>
        <w:rPr>
          <w:rFonts w:cs="Arial"/>
          <w:sz w:val="22"/>
          <w:szCs w:val="22"/>
          <w:lang w:val="es-CR"/>
        </w:rPr>
        <w:t xml:space="preserve">de la Asamblea Legislativa, con respecto a </w:t>
      </w:r>
      <w:r w:rsidRPr="0021574B">
        <w:rPr>
          <w:rFonts w:cs="Arial"/>
          <w:sz w:val="22"/>
          <w:szCs w:val="22"/>
          <w:lang w:val="es-CR"/>
        </w:rPr>
        <w:t>la reforma del Sector Vivienda y en especial del BANHVI</w:t>
      </w:r>
      <w:r>
        <w:rPr>
          <w:rFonts w:cs="Arial"/>
          <w:sz w:val="22"/>
          <w:szCs w:val="22"/>
          <w:lang w:val="es-CR"/>
        </w:rPr>
        <w:t>.</w:t>
      </w:r>
    </w:p>
    <w:p w14:paraId="55AFCC1C" w14:textId="77777777" w:rsidR="00AE4FA9" w:rsidRDefault="00AE4FA9" w:rsidP="00AE4FA9">
      <w:pPr>
        <w:spacing w:line="360" w:lineRule="auto"/>
        <w:jc w:val="both"/>
        <w:rPr>
          <w:rFonts w:cs="Arial"/>
          <w:sz w:val="22"/>
          <w:szCs w:val="22"/>
          <w:lang w:val="es-CR"/>
        </w:rPr>
      </w:pPr>
    </w:p>
    <w:p w14:paraId="54363499" w14:textId="77777777" w:rsidR="00AE4FA9" w:rsidRDefault="00AE4FA9" w:rsidP="00AE4FA9">
      <w:pPr>
        <w:spacing w:line="360" w:lineRule="auto"/>
        <w:jc w:val="both"/>
        <w:rPr>
          <w:rFonts w:cs="Arial"/>
          <w:sz w:val="22"/>
          <w:szCs w:val="22"/>
          <w:lang w:val="es-CR"/>
        </w:rPr>
      </w:pPr>
      <w:r>
        <w:rPr>
          <w:rFonts w:cs="Arial"/>
          <w:sz w:val="22"/>
          <w:szCs w:val="22"/>
          <w:lang w:val="es-CR"/>
        </w:rPr>
        <w:t xml:space="preserve">Sobre el particular, la </w:t>
      </w:r>
      <w:r w:rsidRPr="0031173C">
        <w:rPr>
          <w:rFonts w:cs="Arial"/>
          <w:sz w:val="22"/>
          <w:szCs w:val="22"/>
          <w:lang w:val="es-ES_tradnl"/>
        </w:rPr>
        <w:t>Junta Directiva</w:t>
      </w:r>
      <w:r>
        <w:rPr>
          <w:rFonts w:cs="Arial"/>
          <w:sz w:val="22"/>
          <w:szCs w:val="22"/>
          <w:lang w:val="es-ES_tradnl"/>
        </w:rPr>
        <w:t xml:space="preserve"> da por conocida dicha nota.</w:t>
      </w:r>
    </w:p>
    <w:p w14:paraId="3E8CB709" w14:textId="77777777" w:rsidR="00AE4FA9" w:rsidRDefault="00AE4FA9" w:rsidP="00AE4FA9">
      <w:pPr>
        <w:spacing w:line="360" w:lineRule="auto"/>
        <w:jc w:val="both"/>
        <w:rPr>
          <w:rFonts w:cs="Arial"/>
          <w:b/>
          <w:bCs/>
          <w:sz w:val="22"/>
          <w:szCs w:val="22"/>
          <w:u w:val="single"/>
          <w:lang w:val="es-ES_tradnl"/>
        </w:rPr>
      </w:pPr>
      <w:r w:rsidRPr="00D14EAF">
        <w:rPr>
          <w:rFonts w:cs="Arial"/>
          <w:b/>
          <w:sz w:val="22"/>
        </w:rPr>
        <w:t>************</w:t>
      </w:r>
    </w:p>
    <w:p w14:paraId="3756ABDD" w14:textId="77777777" w:rsidR="00AE4FA9" w:rsidRDefault="00AE4FA9" w:rsidP="00AE4FA9">
      <w:pPr>
        <w:spacing w:line="360" w:lineRule="auto"/>
        <w:jc w:val="both"/>
        <w:rPr>
          <w:rFonts w:cs="Arial"/>
          <w:b/>
          <w:bCs/>
          <w:sz w:val="22"/>
          <w:szCs w:val="22"/>
          <w:u w:val="single"/>
          <w:lang w:val="es-ES_tradnl"/>
        </w:rPr>
      </w:pPr>
    </w:p>
    <w:p w14:paraId="130BFDBA" w14:textId="1F00BC9E" w:rsidR="00AE4FA9" w:rsidRPr="00AD4F06" w:rsidRDefault="00AE4FA9" w:rsidP="00AE4FA9">
      <w:pPr>
        <w:spacing w:line="360" w:lineRule="auto"/>
        <w:jc w:val="both"/>
        <w:outlineLvl w:val="0"/>
        <w:rPr>
          <w:rFonts w:cs="Arial"/>
          <w:sz w:val="22"/>
          <w:szCs w:val="22"/>
          <w:lang w:val="es-ES_tradnl"/>
        </w:rPr>
      </w:pPr>
      <w:r>
        <w:rPr>
          <w:rFonts w:cs="Arial"/>
          <w:b/>
          <w:sz w:val="22"/>
          <w:szCs w:val="22"/>
          <w:lang w:val="es-ES_tradnl"/>
        </w:rPr>
        <w:t>1</w:t>
      </w:r>
      <w:r w:rsidR="008B30D1">
        <w:rPr>
          <w:rFonts w:cs="Arial"/>
          <w:b/>
          <w:sz w:val="22"/>
          <w:szCs w:val="22"/>
          <w:lang w:val="es-ES_tradnl"/>
        </w:rPr>
        <w:t>7</w:t>
      </w:r>
      <w:r>
        <w:rPr>
          <w:rFonts w:cs="Arial"/>
          <w:b/>
          <w:sz w:val="22"/>
          <w:szCs w:val="22"/>
          <w:lang w:val="es-ES_tradnl"/>
        </w:rPr>
        <w:t xml:space="preserve">° </w:t>
      </w:r>
      <w:r w:rsidRPr="00FC1A81">
        <w:rPr>
          <w:rFonts w:cs="Arial"/>
          <w:b/>
          <w:bCs/>
          <w:sz w:val="22"/>
          <w:szCs w:val="22"/>
          <w:u w:val="single"/>
          <w:lang w:val="es-CR"/>
        </w:rPr>
        <w:t>Copia de oficio enviado por la Dirección FOSUVI a Evelyn Fernández Acosta, respondiendo consulta sobre la aprobación de</w:t>
      </w:r>
      <w:r>
        <w:rPr>
          <w:rFonts w:cs="Arial"/>
          <w:b/>
          <w:bCs/>
          <w:sz w:val="22"/>
          <w:szCs w:val="22"/>
          <w:u w:val="single"/>
          <w:lang w:val="es-CR"/>
        </w:rPr>
        <w:t xml:space="preserve"> su</w:t>
      </w:r>
      <w:r w:rsidRPr="00FC1A81">
        <w:rPr>
          <w:rFonts w:cs="Arial"/>
          <w:b/>
          <w:bCs/>
          <w:sz w:val="22"/>
          <w:szCs w:val="22"/>
          <w:u w:val="single"/>
          <w:lang w:val="es-CR"/>
        </w:rPr>
        <w:t xml:space="preserve"> bono de vivienda</w:t>
      </w:r>
    </w:p>
    <w:p w14:paraId="4E118423" w14:textId="77777777" w:rsidR="00AE4FA9" w:rsidRDefault="00AE4FA9" w:rsidP="00AE4FA9">
      <w:pPr>
        <w:spacing w:line="360" w:lineRule="auto"/>
        <w:jc w:val="both"/>
        <w:rPr>
          <w:rFonts w:cs="Arial"/>
          <w:sz w:val="22"/>
          <w:szCs w:val="22"/>
        </w:rPr>
      </w:pPr>
    </w:p>
    <w:p w14:paraId="11071C11" w14:textId="77777777" w:rsidR="00AE4FA9" w:rsidRDefault="00AE4FA9" w:rsidP="00AE4FA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copia del oficio DF-OF-1109-2020 del 07 de octubre de 2020, por medio del cual, l</w:t>
      </w:r>
      <w:r>
        <w:rPr>
          <w:rFonts w:cs="Arial"/>
          <w:sz w:val="22"/>
          <w:lang w:val="es-CR"/>
        </w:rPr>
        <w:t>a Dirección FOSUVI le c</w:t>
      </w:r>
      <w:r w:rsidRPr="00A16C20">
        <w:rPr>
          <w:rFonts w:cs="Arial"/>
          <w:sz w:val="22"/>
          <w:lang w:val="es-CR"/>
        </w:rPr>
        <w:t xml:space="preserve">omunica </w:t>
      </w:r>
      <w:r>
        <w:rPr>
          <w:rFonts w:cs="Arial"/>
          <w:sz w:val="22"/>
          <w:lang w:val="es-CR"/>
        </w:rPr>
        <w:t xml:space="preserve">a la señora </w:t>
      </w:r>
      <w:r w:rsidRPr="00A16C20">
        <w:rPr>
          <w:rFonts w:cs="Arial"/>
          <w:sz w:val="22"/>
          <w:lang w:val="es-CR"/>
        </w:rPr>
        <w:t>Evelyn Fernández Acosta</w:t>
      </w:r>
      <w:r>
        <w:rPr>
          <w:rFonts w:cs="Arial"/>
          <w:sz w:val="22"/>
          <w:lang w:val="es-CR"/>
        </w:rPr>
        <w:t>,</w:t>
      </w:r>
      <w:r w:rsidRPr="00A16C20">
        <w:rPr>
          <w:rFonts w:cs="Arial"/>
          <w:sz w:val="22"/>
          <w:lang w:val="es-CR"/>
        </w:rPr>
        <w:t xml:space="preserve"> que el bono que tramitó en el Banco de Costa </w:t>
      </w:r>
      <w:proofErr w:type="gramStart"/>
      <w:r w:rsidRPr="00A16C20">
        <w:rPr>
          <w:rFonts w:cs="Arial"/>
          <w:sz w:val="22"/>
          <w:lang w:val="es-CR"/>
        </w:rPr>
        <w:t>Rica,</w:t>
      </w:r>
      <w:proofErr w:type="gramEnd"/>
      <w:r w:rsidRPr="00A16C20">
        <w:rPr>
          <w:rFonts w:cs="Arial"/>
          <w:sz w:val="22"/>
          <w:lang w:val="es-CR"/>
        </w:rPr>
        <w:t xml:space="preserve"> fue aprobado el 21 de setiembre</w:t>
      </w:r>
      <w:r>
        <w:rPr>
          <w:rFonts w:cs="Arial"/>
          <w:sz w:val="22"/>
          <w:lang w:val="es-CR"/>
        </w:rPr>
        <w:t xml:space="preserve"> de 2020.</w:t>
      </w:r>
    </w:p>
    <w:p w14:paraId="58CC7A7C" w14:textId="77777777" w:rsidR="00AE4FA9" w:rsidRDefault="00AE4FA9" w:rsidP="00AE4FA9">
      <w:pPr>
        <w:spacing w:line="360" w:lineRule="auto"/>
        <w:jc w:val="both"/>
        <w:rPr>
          <w:rFonts w:cs="Arial"/>
          <w:sz w:val="22"/>
          <w:szCs w:val="22"/>
        </w:rPr>
      </w:pPr>
    </w:p>
    <w:p w14:paraId="3783DDBC" w14:textId="77777777" w:rsidR="00AE4FA9" w:rsidRDefault="00AE4FA9" w:rsidP="00AE4FA9">
      <w:pPr>
        <w:spacing w:line="360" w:lineRule="auto"/>
        <w:jc w:val="both"/>
        <w:rPr>
          <w:rFonts w:cs="Arial"/>
          <w:sz w:val="22"/>
          <w:szCs w:val="22"/>
          <w:lang w:val="es-CR"/>
        </w:rPr>
      </w:pPr>
      <w:r>
        <w:rPr>
          <w:rFonts w:cs="Arial"/>
          <w:sz w:val="22"/>
          <w:szCs w:val="22"/>
          <w:lang w:val="es-CR"/>
        </w:rPr>
        <w:t xml:space="preserve">Sobre el particular, la </w:t>
      </w:r>
      <w:r w:rsidRPr="0031173C">
        <w:rPr>
          <w:rFonts w:cs="Arial"/>
          <w:sz w:val="22"/>
          <w:szCs w:val="22"/>
          <w:lang w:val="es-ES_tradnl"/>
        </w:rPr>
        <w:t>Junta Directiva</w:t>
      </w:r>
      <w:r>
        <w:rPr>
          <w:rFonts w:cs="Arial"/>
          <w:sz w:val="22"/>
          <w:szCs w:val="22"/>
          <w:lang w:val="es-ES_tradnl"/>
        </w:rPr>
        <w:t xml:space="preserve"> da por conocida dicha nota.</w:t>
      </w:r>
    </w:p>
    <w:p w14:paraId="58DE4458" w14:textId="77777777" w:rsidR="00AE4FA9" w:rsidRDefault="00AE4FA9" w:rsidP="00AE4FA9">
      <w:pPr>
        <w:spacing w:line="360" w:lineRule="auto"/>
        <w:jc w:val="both"/>
        <w:rPr>
          <w:rFonts w:cs="Arial"/>
          <w:b/>
          <w:bCs/>
          <w:sz w:val="22"/>
          <w:szCs w:val="22"/>
          <w:u w:val="single"/>
          <w:lang w:val="es-ES_tradnl"/>
        </w:rPr>
      </w:pPr>
      <w:r w:rsidRPr="00D14EAF">
        <w:rPr>
          <w:rFonts w:cs="Arial"/>
          <w:b/>
          <w:sz w:val="22"/>
        </w:rPr>
        <w:t>************</w:t>
      </w:r>
    </w:p>
    <w:p w14:paraId="61F0D602" w14:textId="77777777" w:rsidR="00AE4FA9" w:rsidRDefault="00AE4FA9" w:rsidP="00AE4FA9">
      <w:pPr>
        <w:spacing w:line="360" w:lineRule="auto"/>
        <w:jc w:val="both"/>
        <w:rPr>
          <w:rFonts w:cs="Arial"/>
          <w:b/>
          <w:bCs/>
          <w:sz w:val="22"/>
          <w:szCs w:val="22"/>
          <w:u w:val="single"/>
          <w:lang w:val="es-ES_tradnl"/>
        </w:rPr>
      </w:pPr>
    </w:p>
    <w:p w14:paraId="6F4EF619" w14:textId="05638F46" w:rsidR="00AE4FA9" w:rsidRPr="00AD4F06" w:rsidRDefault="00AE4FA9" w:rsidP="00AE4FA9">
      <w:pPr>
        <w:spacing w:line="360" w:lineRule="auto"/>
        <w:jc w:val="both"/>
        <w:outlineLvl w:val="0"/>
        <w:rPr>
          <w:rFonts w:cs="Arial"/>
          <w:sz w:val="22"/>
          <w:szCs w:val="22"/>
          <w:lang w:val="es-ES_tradnl"/>
        </w:rPr>
      </w:pPr>
      <w:r>
        <w:rPr>
          <w:rFonts w:cs="Arial"/>
          <w:b/>
          <w:sz w:val="22"/>
          <w:szCs w:val="22"/>
          <w:lang w:val="es-ES_tradnl"/>
        </w:rPr>
        <w:t>1</w:t>
      </w:r>
      <w:r w:rsidR="008B30D1">
        <w:rPr>
          <w:rFonts w:cs="Arial"/>
          <w:b/>
          <w:sz w:val="22"/>
          <w:szCs w:val="22"/>
          <w:lang w:val="es-ES_tradnl"/>
        </w:rPr>
        <w:t>8</w:t>
      </w:r>
      <w:r>
        <w:rPr>
          <w:rFonts w:cs="Arial"/>
          <w:b/>
          <w:sz w:val="22"/>
          <w:szCs w:val="22"/>
          <w:lang w:val="es-ES_tradnl"/>
        </w:rPr>
        <w:t xml:space="preserve">° </w:t>
      </w:r>
      <w:r w:rsidRPr="00FC1A81">
        <w:rPr>
          <w:rFonts w:cs="Arial"/>
          <w:b/>
          <w:bCs/>
          <w:sz w:val="22"/>
          <w:szCs w:val="22"/>
          <w:u w:val="single"/>
          <w:lang w:val="es-CR"/>
        </w:rPr>
        <w:t xml:space="preserve">Copia de oficio enviado por la </w:t>
      </w:r>
      <w:r w:rsidRPr="00FC1A81">
        <w:rPr>
          <w:rFonts w:cs="Arial"/>
          <w:b/>
          <w:bCs/>
          <w:sz w:val="22"/>
          <w:szCs w:val="22"/>
          <w:u w:val="single"/>
          <w:lang w:val="es-ES_tradnl"/>
        </w:rPr>
        <w:t xml:space="preserve">Gerencia General a la </w:t>
      </w:r>
      <w:r w:rsidRPr="00FC1A81">
        <w:rPr>
          <w:rFonts w:cs="Arial"/>
          <w:b/>
          <w:bCs/>
          <w:sz w:val="22"/>
          <w:szCs w:val="22"/>
          <w:u w:val="single"/>
          <w:lang w:val="es-CR"/>
        </w:rPr>
        <w:t>Comisión Especial de Reforma del Estado, informando sobre el desconocimiento del BANHVI con respecto a la iniciativa del Ministerio de Planificación, para reformar el Sector Vivienda</w:t>
      </w:r>
    </w:p>
    <w:p w14:paraId="43440216" w14:textId="77777777" w:rsidR="00AE4FA9" w:rsidRDefault="00AE4FA9" w:rsidP="00AE4FA9">
      <w:pPr>
        <w:spacing w:line="360" w:lineRule="auto"/>
        <w:jc w:val="both"/>
        <w:rPr>
          <w:rFonts w:cs="Arial"/>
          <w:sz w:val="22"/>
          <w:szCs w:val="22"/>
        </w:rPr>
      </w:pPr>
    </w:p>
    <w:p w14:paraId="2310DA24" w14:textId="77777777" w:rsidR="00AE4FA9" w:rsidRDefault="00AE4FA9" w:rsidP="00AE4FA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01 (grabación B)</w:t>
      </w:r>
      <w:r>
        <w:rPr>
          <w:rFonts w:cs="Arial"/>
          <w:sz w:val="22"/>
          <w:lang w:val="es-ES_tradnl"/>
        </w:rPr>
        <w:t xml:space="preserve">  Se conoce copia del oficio GG-OF-1170-2020, del 9 de octubre de 2020, por medio del cual, atendiendo lo dispuesto en el acuerdo N° 2 de la sesión 78-2020, la </w:t>
      </w:r>
      <w:r w:rsidRPr="00A16C20">
        <w:rPr>
          <w:rFonts w:cs="Arial"/>
          <w:sz w:val="22"/>
          <w:szCs w:val="22"/>
          <w:lang w:val="es-ES_tradnl"/>
        </w:rPr>
        <w:t>Gerencia General</w:t>
      </w:r>
      <w:r>
        <w:rPr>
          <w:rFonts w:cs="Arial"/>
          <w:sz w:val="22"/>
          <w:szCs w:val="22"/>
          <w:lang w:val="es-ES_tradnl"/>
        </w:rPr>
        <w:t xml:space="preserve"> le comunica al señor Pablo Heriberto Abarca Mora, Presidente de la </w:t>
      </w:r>
      <w:r w:rsidRPr="00A16C20">
        <w:rPr>
          <w:rFonts w:cs="Arial"/>
          <w:sz w:val="22"/>
          <w:szCs w:val="22"/>
          <w:lang w:val="es-CR"/>
        </w:rPr>
        <w:t>Comisión Especial de Reforma del Estado,</w:t>
      </w:r>
      <w:r>
        <w:rPr>
          <w:rFonts w:cs="Arial"/>
          <w:sz w:val="22"/>
          <w:szCs w:val="22"/>
          <w:lang w:val="es-CR"/>
        </w:rPr>
        <w:t xml:space="preserve"> de la Asamblea Legislativa, que</w:t>
      </w:r>
      <w:r w:rsidRPr="00A16C20">
        <w:rPr>
          <w:rFonts w:cs="Arial"/>
          <w:sz w:val="22"/>
          <w:szCs w:val="22"/>
          <w:lang w:val="es-CR"/>
        </w:rPr>
        <w:t xml:space="preserve"> al BANHVI no se le solicitó información ni ha participado en ninguna iniciativa del Ministerio de Planificación, sobre la reforma del Sector Vivienda y en especial del BANHVI</w:t>
      </w:r>
      <w:r>
        <w:rPr>
          <w:rFonts w:cs="Arial"/>
          <w:sz w:val="22"/>
          <w:szCs w:val="22"/>
          <w:lang w:val="es-CR"/>
        </w:rPr>
        <w:t>.</w:t>
      </w:r>
    </w:p>
    <w:p w14:paraId="588D49E1" w14:textId="77777777" w:rsidR="00AE4FA9" w:rsidRDefault="00AE4FA9" w:rsidP="00AE4FA9">
      <w:pPr>
        <w:spacing w:line="360" w:lineRule="auto"/>
        <w:jc w:val="both"/>
        <w:rPr>
          <w:rFonts w:cs="Arial"/>
          <w:sz w:val="22"/>
          <w:szCs w:val="22"/>
        </w:rPr>
      </w:pPr>
    </w:p>
    <w:p w14:paraId="3F581C6C" w14:textId="77777777" w:rsidR="00AE4FA9" w:rsidRDefault="00AE4FA9" w:rsidP="00AE4FA9">
      <w:pPr>
        <w:spacing w:line="360" w:lineRule="auto"/>
        <w:jc w:val="both"/>
        <w:rPr>
          <w:rFonts w:cs="Arial"/>
          <w:sz w:val="22"/>
          <w:szCs w:val="22"/>
          <w:lang w:val="es-CR"/>
        </w:rPr>
      </w:pPr>
      <w:r>
        <w:rPr>
          <w:rFonts w:cs="Arial"/>
          <w:sz w:val="22"/>
          <w:szCs w:val="22"/>
          <w:lang w:val="es-CR"/>
        </w:rPr>
        <w:t xml:space="preserve">Sobre el particular, la </w:t>
      </w:r>
      <w:r w:rsidRPr="0031173C">
        <w:rPr>
          <w:rFonts w:cs="Arial"/>
          <w:sz w:val="22"/>
          <w:szCs w:val="22"/>
          <w:lang w:val="es-ES_tradnl"/>
        </w:rPr>
        <w:t>Junta Directiva</w:t>
      </w:r>
      <w:r>
        <w:rPr>
          <w:rFonts w:cs="Arial"/>
          <w:sz w:val="22"/>
          <w:szCs w:val="22"/>
          <w:lang w:val="es-ES_tradnl"/>
        </w:rPr>
        <w:t xml:space="preserve"> da por conocida dicha nota.</w:t>
      </w:r>
    </w:p>
    <w:p w14:paraId="3247335A" w14:textId="77777777" w:rsidR="00AE4FA9" w:rsidRPr="00AB2826" w:rsidRDefault="00AE4FA9" w:rsidP="00AE4FA9">
      <w:pPr>
        <w:spacing w:line="360" w:lineRule="auto"/>
        <w:jc w:val="both"/>
        <w:rPr>
          <w:rFonts w:cs="Arial"/>
          <w:color w:val="000000"/>
          <w:sz w:val="22"/>
          <w:szCs w:val="22"/>
        </w:rPr>
      </w:pPr>
      <w:r w:rsidRPr="00D14EAF">
        <w:rPr>
          <w:rFonts w:cs="Arial"/>
          <w:b/>
          <w:sz w:val="22"/>
        </w:rPr>
        <w:t>************</w:t>
      </w:r>
    </w:p>
    <w:p w14:paraId="7089CE8C" w14:textId="77777777" w:rsidR="00AE4FA9" w:rsidRDefault="00AE4FA9" w:rsidP="00AE4FA9">
      <w:pPr>
        <w:spacing w:line="360" w:lineRule="auto"/>
        <w:jc w:val="both"/>
        <w:outlineLvl w:val="0"/>
        <w:rPr>
          <w:rFonts w:cs="Arial"/>
          <w:b/>
          <w:sz w:val="22"/>
          <w:szCs w:val="22"/>
          <w:lang w:val="es-ES_tradnl"/>
        </w:rPr>
      </w:pPr>
    </w:p>
    <w:p w14:paraId="71C5BC4E" w14:textId="4FCDD4B6" w:rsidR="00AE4FA9" w:rsidRPr="00AD4F06" w:rsidRDefault="00AE4FA9" w:rsidP="00AE4FA9">
      <w:pPr>
        <w:spacing w:line="360" w:lineRule="auto"/>
        <w:jc w:val="both"/>
        <w:outlineLvl w:val="0"/>
        <w:rPr>
          <w:rFonts w:cs="Arial"/>
          <w:sz w:val="22"/>
          <w:szCs w:val="22"/>
          <w:lang w:val="es-ES_tradnl"/>
        </w:rPr>
      </w:pPr>
      <w:r>
        <w:rPr>
          <w:rFonts w:cs="Arial"/>
          <w:b/>
          <w:sz w:val="22"/>
          <w:szCs w:val="22"/>
          <w:lang w:val="es-ES_tradnl"/>
        </w:rPr>
        <w:t>1</w:t>
      </w:r>
      <w:r w:rsidR="008B30D1">
        <w:rPr>
          <w:rFonts w:cs="Arial"/>
          <w:b/>
          <w:sz w:val="22"/>
          <w:szCs w:val="22"/>
          <w:lang w:val="es-ES_tradnl"/>
        </w:rPr>
        <w:t>9</w:t>
      </w:r>
      <w:r>
        <w:rPr>
          <w:rFonts w:cs="Arial"/>
          <w:b/>
          <w:sz w:val="22"/>
          <w:szCs w:val="22"/>
          <w:lang w:val="es-ES_tradnl"/>
        </w:rPr>
        <w:t xml:space="preserve">° </w:t>
      </w:r>
      <w:r w:rsidRPr="00FC1A81">
        <w:rPr>
          <w:rFonts w:cs="Arial"/>
          <w:b/>
          <w:bCs/>
          <w:sz w:val="22"/>
          <w:szCs w:val="22"/>
          <w:u w:val="single"/>
          <w:lang w:val="es-CR"/>
        </w:rPr>
        <w:t xml:space="preserve">Copia de oficio enviado por la </w:t>
      </w:r>
      <w:r w:rsidRPr="00FC1A81">
        <w:rPr>
          <w:rFonts w:cs="Arial"/>
          <w:b/>
          <w:bCs/>
          <w:sz w:val="22"/>
          <w:szCs w:val="22"/>
          <w:u w:val="single"/>
          <w:lang w:val="es-ES_tradnl"/>
        </w:rPr>
        <w:t>Contraloría General de la República a la Gerencia General, otorgando una prórroga</w:t>
      </w:r>
      <w:r w:rsidRPr="00FC1A81">
        <w:rPr>
          <w:rFonts w:cs="Arial"/>
          <w:b/>
          <w:bCs/>
          <w:sz w:val="22"/>
          <w:szCs w:val="22"/>
          <w:u w:val="single"/>
          <w:lang w:val="es-CR"/>
        </w:rPr>
        <w:t xml:space="preserve"> para atender la disposición sobre la participación de terceros en el proceso de cumplimiento de los trámites para la obtención del bono</w:t>
      </w:r>
    </w:p>
    <w:p w14:paraId="49D5E875" w14:textId="77777777" w:rsidR="00AE4FA9" w:rsidRDefault="00AE4FA9" w:rsidP="00AE4FA9">
      <w:pPr>
        <w:spacing w:line="360" w:lineRule="auto"/>
        <w:jc w:val="both"/>
        <w:rPr>
          <w:rFonts w:cs="Arial"/>
          <w:sz w:val="22"/>
          <w:szCs w:val="22"/>
        </w:rPr>
      </w:pPr>
    </w:p>
    <w:p w14:paraId="2E43AE8A" w14:textId="77777777" w:rsidR="00AE4FA9" w:rsidRDefault="00AE4FA9" w:rsidP="00AE4FA9">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08 (grabación B)</w:t>
      </w:r>
      <w:r>
        <w:rPr>
          <w:rFonts w:cs="Arial"/>
          <w:sz w:val="22"/>
          <w:lang w:val="es-ES_tradnl"/>
        </w:rPr>
        <w:t xml:space="preserve"> Se conoce copia del oficio N°15817 (DFOE-SD-1845), del 13 de octubre de 2020, mediante el cual, la señora Ligia Segura Salazar, fiscalizadora del Área de Seguimiento de Disposiciones de la Contraloría General de la República, le concede a </w:t>
      </w:r>
      <w:r>
        <w:rPr>
          <w:rFonts w:cs="Arial"/>
          <w:sz w:val="22"/>
          <w:lang w:val="es-ES_tradnl"/>
        </w:rPr>
        <w:lastRenderedPageBreak/>
        <w:t xml:space="preserve">la </w:t>
      </w:r>
      <w:r w:rsidRPr="00A16C20">
        <w:rPr>
          <w:rFonts w:cs="Arial"/>
          <w:sz w:val="22"/>
          <w:lang w:val="es-ES_tradnl"/>
        </w:rPr>
        <w:t>Gerencia General</w:t>
      </w:r>
      <w:r>
        <w:rPr>
          <w:rFonts w:cs="Arial"/>
          <w:sz w:val="22"/>
          <w:lang w:val="es-ES_tradnl"/>
        </w:rPr>
        <w:t xml:space="preserve">, la </w:t>
      </w:r>
      <w:r w:rsidRPr="00A16C20">
        <w:rPr>
          <w:rFonts w:cs="Arial"/>
          <w:sz w:val="22"/>
          <w:lang w:val="es-CR"/>
        </w:rPr>
        <w:t>prórroga solicitada para atender la disposición sobre la participación de terceros en el proceso de cumplimiento de los trámites para la obtención del bono</w:t>
      </w:r>
      <w:r>
        <w:rPr>
          <w:rFonts w:cs="Arial"/>
          <w:sz w:val="22"/>
          <w:lang w:val="es-CR"/>
        </w:rPr>
        <w:t>.</w:t>
      </w:r>
    </w:p>
    <w:p w14:paraId="758BBC65" w14:textId="77777777" w:rsidR="00AE4FA9" w:rsidRDefault="00AE4FA9" w:rsidP="00AE4FA9">
      <w:pPr>
        <w:spacing w:line="360" w:lineRule="auto"/>
        <w:jc w:val="both"/>
        <w:rPr>
          <w:rFonts w:cs="Arial"/>
          <w:sz w:val="22"/>
          <w:lang w:val="es-ES_tradnl"/>
        </w:rPr>
      </w:pPr>
    </w:p>
    <w:p w14:paraId="0CC76DD9" w14:textId="77777777" w:rsidR="00AE4FA9" w:rsidRDefault="00AE4FA9" w:rsidP="00AE4FA9">
      <w:pPr>
        <w:spacing w:line="360" w:lineRule="auto"/>
        <w:jc w:val="both"/>
        <w:rPr>
          <w:rFonts w:cs="Arial"/>
          <w:sz w:val="22"/>
          <w:szCs w:val="22"/>
          <w:lang w:val="es-CR"/>
        </w:rPr>
      </w:pPr>
      <w:r>
        <w:rPr>
          <w:rFonts w:cs="Arial"/>
          <w:sz w:val="22"/>
          <w:szCs w:val="22"/>
          <w:lang w:val="es-CR"/>
        </w:rPr>
        <w:t xml:space="preserve">Al respecto, la </w:t>
      </w:r>
      <w:r w:rsidRPr="0031173C">
        <w:rPr>
          <w:rFonts w:cs="Arial"/>
          <w:sz w:val="22"/>
          <w:szCs w:val="22"/>
          <w:lang w:val="es-ES_tradnl"/>
        </w:rPr>
        <w:t>Junta Directiva</w:t>
      </w:r>
      <w:r>
        <w:rPr>
          <w:rFonts w:cs="Arial"/>
          <w:sz w:val="22"/>
          <w:szCs w:val="22"/>
          <w:lang w:val="es-ES_tradnl"/>
        </w:rPr>
        <w:t xml:space="preserve"> da por conocida dicha nota.</w:t>
      </w:r>
    </w:p>
    <w:p w14:paraId="59CDDABF" w14:textId="77777777" w:rsidR="00AE4FA9" w:rsidRPr="00AB2826" w:rsidRDefault="00AE4FA9" w:rsidP="00AE4FA9">
      <w:pPr>
        <w:spacing w:line="360" w:lineRule="auto"/>
        <w:jc w:val="both"/>
        <w:rPr>
          <w:rFonts w:cs="Arial"/>
          <w:color w:val="000000"/>
          <w:sz w:val="22"/>
          <w:szCs w:val="22"/>
        </w:rPr>
      </w:pPr>
      <w:r w:rsidRPr="00D14EAF">
        <w:rPr>
          <w:rFonts w:cs="Arial"/>
          <w:b/>
          <w:sz w:val="22"/>
        </w:rPr>
        <w:t>************</w:t>
      </w:r>
    </w:p>
    <w:p w14:paraId="494DC513" w14:textId="77777777" w:rsidR="00AE4FA9" w:rsidRPr="00AB2826" w:rsidRDefault="00AE4FA9" w:rsidP="00AE4FA9">
      <w:pPr>
        <w:spacing w:line="360" w:lineRule="auto"/>
        <w:jc w:val="both"/>
        <w:rPr>
          <w:rFonts w:cs="Arial"/>
          <w:sz w:val="22"/>
          <w:szCs w:val="22"/>
        </w:rPr>
      </w:pPr>
    </w:p>
    <w:p w14:paraId="478E5520" w14:textId="5D5FE466" w:rsidR="00AE4FA9" w:rsidRPr="00AD4F06" w:rsidRDefault="008B30D1" w:rsidP="00AE4FA9">
      <w:pPr>
        <w:spacing w:line="360" w:lineRule="auto"/>
        <w:jc w:val="both"/>
        <w:outlineLvl w:val="0"/>
        <w:rPr>
          <w:rFonts w:cs="Arial"/>
          <w:sz w:val="22"/>
          <w:szCs w:val="22"/>
          <w:lang w:val="es-ES_tradnl"/>
        </w:rPr>
      </w:pPr>
      <w:r>
        <w:rPr>
          <w:rFonts w:cs="Arial"/>
          <w:b/>
          <w:sz w:val="22"/>
          <w:szCs w:val="22"/>
          <w:lang w:val="es-ES_tradnl"/>
        </w:rPr>
        <w:t>20</w:t>
      </w:r>
      <w:r w:rsidR="00AE4FA9">
        <w:rPr>
          <w:rFonts w:cs="Arial"/>
          <w:b/>
          <w:sz w:val="22"/>
          <w:szCs w:val="22"/>
          <w:lang w:val="es-ES_tradnl"/>
        </w:rPr>
        <w:t xml:space="preserve">° </w:t>
      </w:r>
      <w:r w:rsidR="00AE4FA9" w:rsidRPr="00FC1A81">
        <w:rPr>
          <w:rFonts w:cs="Arial"/>
          <w:b/>
          <w:bCs/>
          <w:sz w:val="22"/>
          <w:szCs w:val="22"/>
          <w:u w:val="single"/>
          <w:lang w:val="es-CR"/>
        </w:rPr>
        <w:t xml:space="preserve">Copia de oficio enviado por la </w:t>
      </w:r>
      <w:r w:rsidR="00AE4FA9" w:rsidRPr="00FC1A81">
        <w:rPr>
          <w:rFonts w:cs="Arial"/>
          <w:b/>
          <w:bCs/>
          <w:sz w:val="22"/>
          <w:szCs w:val="22"/>
          <w:u w:val="single"/>
          <w:lang w:val="es-ES_tradnl"/>
        </w:rPr>
        <w:t xml:space="preserve">Gerencia General a la SUGEF, remitiendo </w:t>
      </w:r>
      <w:r w:rsidR="00AE4FA9" w:rsidRPr="00FC1A81">
        <w:rPr>
          <w:rFonts w:cs="Arial"/>
          <w:b/>
          <w:bCs/>
          <w:sz w:val="22"/>
          <w:szCs w:val="22"/>
          <w:u w:val="single"/>
          <w:lang w:val="es-CR"/>
        </w:rPr>
        <w:t>el informe de avance sobre la ejecución de acciones, para subsanar las debilidades identificadas en el estudio sobre la gestión de riesgos del FOSUVI y del FONAVI</w:t>
      </w:r>
    </w:p>
    <w:p w14:paraId="3A6483B1" w14:textId="77777777" w:rsidR="00AE4FA9" w:rsidRDefault="00AE4FA9" w:rsidP="00AE4FA9">
      <w:pPr>
        <w:spacing w:line="360" w:lineRule="auto"/>
        <w:jc w:val="both"/>
        <w:rPr>
          <w:rFonts w:cs="Arial"/>
          <w:sz w:val="22"/>
          <w:szCs w:val="22"/>
        </w:rPr>
      </w:pPr>
    </w:p>
    <w:p w14:paraId="3D1CF9B0" w14:textId="77777777" w:rsidR="00AE4FA9" w:rsidRDefault="00AE4FA9" w:rsidP="00AE4FA9">
      <w:pPr>
        <w:spacing w:line="360" w:lineRule="auto"/>
        <w:jc w:val="both"/>
        <w:rPr>
          <w:color w:val="000000"/>
          <w:sz w:val="22"/>
          <w:szCs w:val="22"/>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16 (grabación B)</w:t>
      </w:r>
      <w:r>
        <w:rPr>
          <w:rFonts w:cs="Arial"/>
          <w:sz w:val="22"/>
          <w:lang w:val="es-ES_tradnl"/>
        </w:rPr>
        <w:t xml:space="preserve"> Se conoce copia del oficio GG-OF-1177-2020 del 13 de octubre de 2020, mediante el cual, la Gerencia General remite a la señora María del Rocío Aguilar Montoya, Superintendente General de Entidades </w:t>
      </w:r>
      <w:r w:rsidRPr="00BB298B">
        <w:rPr>
          <w:rFonts w:cs="Arial"/>
          <w:sz w:val="22"/>
          <w:szCs w:val="22"/>
          <w:lang w:val="es-ES_tradnl"/>
        </w:rPr>
        <w:t>Financieras</w:t>
      </w:r>
      <w:r>
        <w:rPr>
          <w:rFonts w:cs="Arial"/>
          <w:sz w:val="22"/>
          <w:szCs w:val="22"/>
          <w:lang w:val="es-ES_tradnl"/>
        </w:rPr>
        <w:t>,</w:t>
      </w:r>
      <w:r w:rsidRPr="00BB298B">
        <w:rPr>
          <w:rFonts w:cs="Arial"/>
          <w:sz w:val="22"/>
          <w:szCs w:val="22"/>
          <w:lang w:val="es-ES_tradnl"/>
        </w:rPr>
        <w:t xml:space="preserve"> </w:t>
      </w:r>
      <w:r w:rsidRPr="00BB298B">
        <w:rPr>
          <w:color w:val="000000"/>
          <w:sz w:val="22"/>
          <w:szCs w:val="22"/>
        </w:rPr>
        <w:t xml:space="preserve">el </w:t>
      </w:r>
      <w:r w:rsidRPr="005A7B9F">
        <w:rPr>
          <w:color w:val="000000"/>
          <w:sz w:val="22"/>
          <w:szCs w:val="22"/>
        </w:rPr>
        <w:t xml:space="preserve">informe de avance trimestral, </w:t>
      </w:r>
      <w:r>
        <w:rPr>
          <w:color w:val="000000"/>
          <w:sz w:val="22"/>
          <w:szCs w:val="22"/>
        </w:rPr>
        <w:t xml:space="preserve">con corte a agosto de 2020, </w:t>
      </w:r>
      <w:r w:rsidRPr="005A7B9F">
        <w:rPr>
          <w:color w:val="000000"/>
          <w:sz w:val="22"/>
          <w:szCs w:val="22"/>
        </w:rPr>
        <w:t xml:space="preserve">sobre la ejecución de las acciones del plan para subsanar las debilidades comunicadas por </w:t>
      </w:r>
      <w:r>
        <w:rPr>
          <w:color w:val="000000"/>
          <w:sz w:val="22"/>
          <w:szCs w:val="22"/>
        </w:rPr>
        <w:t>esa Superintendencia, en el oficio SGF-2419-2018.</w:t>
      </w:r>
    </w:p>
    <w:p w14:paraId="1BA3AD5B" w14:textId="77777777" w:rsidR="00AE4FA9" w:rsidRDefault="00AE4FA9" w:rsidP="00AE4FA9">
      <w:pPr>
        <w:spacing w:line="360" w:lineRule="auto"/>
        <w:jc w:val="both"/>
        <w:rPr>
          <w:color w:val="000000"/>
          <w:sz w:val="22"/>
          <w:szCs w:val="22"/>
        </w:rPr>
      </w:pPr>
    </w:p>
    <w:p w14:paraId="713E3C6B" w14:textId="77777777" w:rsidR="00AE4FA9" w:rsidRDefault="00AE4FA9" w:rsidP="00AE4FA9">
      <w:pPr>
        <w:spacing w:line="360" w:lineRule="auto"/>
        <w:jc w:val="both"/>
        <w:rPr>
          <w:rFonts w:cs="Arial"/>
          <w:sz w:val="22"/>
          <w:lang w:val="es-ES_tradnl"/>
        </w:rPr>
      </w:pPr>
      <w:r>
        <w:rPr>
          <w:color w:val="000000"/>
          <w:sz w:val="22"/>
          <w:szCs w:val="22"/>
        </w:rPr>
        <w:t>Al respecto, la Junta Directiva da por conocida dicha nota.</w:t>
      </w:r>
    </w:p>
    <w:p w14:paraId="7BA0D632" w14:textId="77777777" w:rsidR="00AE4FA9" w:rsidRDefault="00AE4FA9" w:rsidP="00AE4FA9">
      <w:pPr>
        <w:spacing w:line="360" w:lineRule="auto"/>
        <w:jc w:val="both"/>
        <w:rPr>
          <w:rFonts w:cs="Arial"/>
          <w:sz w:val="22"/>
          <w:szCs w:val="22"/>
        </w:rPr>
      </w:pPr>
      <w:r w:rsidRPr="00D14EAF">
        <w:rPr>
          <w:rFonts w:cs="Arial"/>
          <w:b/>
          <w:sz w:val="22"/>
        </w:rPr>
        <w:t>************</w:t>
      </w:r>
    </w:p>
    <w:p w14:paraId="644629C8" w14:textId="77777777" w:rsidR="00AE4FA9" w:rsidRDefault="00AE4FA9" w:rsidP="00AE4FA9">
      <w:pPr>
        <w:spacing w:line="360" w:lineRule="auto"/>
        <w:jc w:val="both"/>
        <w:rPr>
          <w:rFonts w:cs="Arial"/>
          <w:sz w:val="22"/>
          <w:szCs w:val="22"/>
        </w:rPr>
      </w:pPr>
    </w:p>
    <w:p w14:paraId="72BDD3F7" w14:textId="5A87300D" w:rsidR="00AE4FA9" w:rsidRPr="00AD4F06" w:rsidRDefault="00AE4FA9" w:rsidP="00AE4FA9">
      <w:pPr>
        <w:spacing w:line="360" w:lineRule="auto"/>
        <w:jc w:val="both"/>
        <w:outlineLvl w:val="0"/>
        <w:rPr>
          <w:rFonts w:cs="Arial"/>
          <w:sz w:val="22"/>
          <w:szCs w:val="22"/>
          <w:lang w:val="es-ES_tradnl"/>
        </w:rPr>
      </w:pPr>
      <w:r>
        <w:rPr>
          <w:rFonts w:cs="Arial"/>
          <w:b/>
          <w:sz w:val="22"/>
          <w:szCs w:val="22"/>
          <w:lang w:val="es-ES_tradnl"/>
        </w:rPr>
        <w:t>2</w:t>
      </w:r>
      <w:r w:rsidR="008B30D1">
        <w:rPr>
          <w:rFonts w:cs="Arial"/>
          <w:b/>
          <w:sz w:val="22"/>
          <w:szCs w:val="22"/>
          <w:lang w:val="es-ES_tradnl"/>
        </w:rPr>
        <w:t>1</w:t>
      </w:r>
      <w:r>
        <w:rPr>
          <w:rFonts w:cs="Arial"/>
          <w:b/>
          <w:sz w:val="22"/>
          <w:szCs w:val="22"/>
          <w:lang w:val="es-ES_tradnl"/>
        </w:rPr>
        <w:t xml:space="preserve">° </w:t>
      </w:r>
      <w:r w:rsidRPr="00FC1A81">
        <w:rPr>
          <w:rFonts w:cs="Arial"/>
          <w:b/>
          <w:bCs/>
          <w:sz w:val="22"/>
          <w:szCs w:val="22"/>
          <w:u w:val="single"/>
          <w:lang w:val="es-CR"/>
        </w:rPr>
        <w:t xml:space="preserve">Copia de oficio enviado por la MUCAP al asistente de la </w:t>
      </w:r>
      <w:r w:rsidRPr="00FC1A81">
        <w:rPr>
          <w:rFonts w:cs="Arial"/>
          <w:b/>
          <w:bCs/>
          <w:sz w:val="22"/>
          <w:szCs w:val="22"/>
          <w:u w:val="single"/>
          <w:lang w:val="es-ES_tradnl"/>
        </w:rPr>
        <w:t xml:space="preserve">Gerencia General, solicitando </w:t>
      </w:r>
      <w:r w:rsidRPr="00FC1A81">
        <w:rPr>
          <w:rFonts w:cs="Arial"/>
          <w:b/>
          <w:bCs/>
          <w:sz w:val="22"/>
          <w:szCs w:val="22"/>
          <w:u w:val="single"/>
          <w:lang w:val="es-CR"/>
        </w:rPr>
        <w:t>colaboración para agilizar el proceso de emisión de los bonos tramitados por esa entidad</w:t>
      </w:r>
    </w:p>
    <w:p w14:paraId="7779A3A9" w14:textId="77777777" w:rsidR="00AE4FA9" w:rsidRDefault="00AE4FA9" w:rsidP="00AE4FA9">
      <w:pPr>
        <w:spacing w:line="360" w:lineRule="auto"/>
        <w:jc w:val="both"/>
        <w:rPr>
          <w:rFonts w:cs="Arial"/>
          <w:sz w:val="22"/>
          <w:szCs w:val="22"/>
        </w:rPr>
      </w:pPr>
    </w:p>
    <w:p w14:paraId="10889132" w14:textId="77777777" w:rsidR="00AE4FA9" w:rsidRDefault="00AE4FA9" w:rsidP="00AE4FA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25 (grabación B)</w:t>
      </w:r>
      <w:r>
        <w:rPr>
          <w:rFonts w:cs="Arial"/>
          <w:sz w:val="22"/>
          <w:lang w:val="es-ES_tradnl"/>
        </w:rPr>
        <w:t xml:space="preserve"> Se conoce copia del oficio GG-136-2020 del 14 de octubre de 2020, mediante el cual, la señora Eugenia Meza Montoya, Gerente General de la Mutual Cartago </w:t>
      </w:r>
      <w:r w:rsidRPr="00B04824">
        <w:rPr>
          <w:rFonts w:cs="Arial"/>
          <w:sz w:val="22"/>
          <w:lang w:val="es-ES_tradnl"/>
        </w:rPr>
        <w:t>de Ahorro y Préstamo</w:t>
      </w:r>
      <w:r>
        <w:rPr>
          <w:rFonts w:cs="Arial"/>
          <w:sz w:val="22"/>
          <w:lang w:val="es-ES_tradnl"/>
        </w:rPr>
        <w:t xml:space="preserve">, solicita la colaboración del asistente de la </w:t>
      </w:r>
      <w:r w:rsidRPr="00B04824">
        <w:rPr>
          <w:rFonts w:cs="Arial"/>
          <w:sz w:val="22"/>
          <w:lang w:val="es-ES_tradnl"/>
        </w:rPr>
        <w:t>Gerencia General</w:t>
      </w:r>
      <w:r>
        <w:rPr>
          <w:rFonts w:cs="Arial"/>
          <w:sz w:val="22"/>
          <w:lang w:val="es-ES_tradnl"/>
        </w:rPr>
        <w:t xml:space="preserve">, para </w:t>
      </w:r>
      <w:r w:rsidRPr="00B04824">
        <w:rPr>
          <w:rFonts w:cs="Arial"/>
          <w:sz w:val="22"/>
          <w:szCs w:val="22"/>
          <w:lang w:val="es-CR"/>
        </w:rPr>
        <w:t>agilizar el proceso de emisión de más de 1.350 casos de bono que se encuentran pendientes de emitir por parte del BANHVI</w:t>
      </w:r>
      <w:r>
        <w:rPr>
          <w:rFonts w:cs="Arial"/>
          <w:sz w:val="22"/>
          <w:szCs w:val="22"/>
          <w:lang w:val="es-CR"/>
        </w:rPr>
        <w:t>.</w:t>
      </w:r>
    </w:p>
    <w:p w14:paraId="6236D5F2" w14:textId="77777777" w:rsidR="00AE4FA9" w:rsidRDefault="00AE4FA9" w:rsidP="00AE4FA9">
      <w:pPr>
        <w:spacing w:line="360" w:lineRule="auto"/>
        <w:jc w:val="both"/>
        <w:rPr>
          <w:rFonts w:cs="Arial"/>
          <w:sz w:val="22"/>
          <w:szCs w:val="22"/>
        </w:rPr>
      </w:pPr>
    </w:p>
    <w:p w14:paraId="6CBA9A40" w14:textId="0BD1068F" w:rsidR="00AE4FA9" w:rsidRPr="00B04824" w:rsidRDefault="00AE4FA9" w:rsidP="00AE4FA9">
      <w:pPr>
        <w:spacing w:line="360" w:lineRule="auto"/>
        <w:jc w:val="both"/>
        <w:rPr>
          <w:rFonts w:cs="Arial"/>
          <w:sz w:val="22"/>
          <w:szCs w:val="22"/>
        </w:rPr>
      </w:pPr>
      <w:r>
        <w:rPr>
          <w:rFonts w:cs="Arial"/>
          <w:sz w:val="22"/>
          <w:szCs w:val="22"/>
        </w:rPr>
        <w:t xml:space="preserve">Sobre el particular, la </w:t>
      </w:r>
      <w:r w:rsidRPr="00B04824">
        <w:rPr>
          <w:rFonts w:cs="Arial"/>
          <w:sz w:val="22"/>
          <w:szCs w:val="22"/>
          <w:lang w:val="es-ES_tradnl"/>
        </w:rPr>
        <w:t>Junta Directiva</w:t>
      </w:r>
      <w:r>
        <w:rPr>
          <w:rFonts w:cs="Arial"/>
          <w:sz w:val="22"/>
          <w:szCs w:val="22"/>
          <w:lang w:val="es-ES_tradnl"/>
        </w:rPr>
        <w:t xml:space="preserve"> toma el </w:t>
      </w:r>
      <w:r w:rsidRPr="00B04824">
        <w:rPr>
          <w:rFonts w:cs="Arial"/>
          <w:b/>
          <w:bCs/>
          <w:sz w:val="22"/>
          <w:szCs w:val="22"/>
          <w:lang w:val="es-ES_tradnl"/>
        </w:rPr>
        <w:t>Acuerdo N° 1</w:t>
      </w:r>
      <w:r w:rsidR="00146865">
        <w:rPr>
          <w:rFonts w:cs="Arial"/>
          <w:b/>
          <w:bCs/>
          <w:sz w:val="22"/>
          <w:szCs w:val="22"/>
          <w:lang w:val="es-ES_tradnl"/>
        </w:rPr>
        <w:t>1</w:t>
      </w:r>
      <w:r>
        <w:rPr>
          <w:rFonts w:cs="Arial"/>
          <w:sz w:val="22"/>
          <w:szCs w:val="22"/>
          <w:lang w:val="es-ES_tradnl"/>
        </w:rPr>
        <w:t xml:space="preserve"> que se anexa a esta minuta.</w:t>
      </w:r>
    </w:p>
    <w:p w14:paraId="4DBC7452" w14:textId="77777777" w:rsidR="00AE4FA9" w:rsidRDefault="00AE4FA9" w:rsidP="00AE4FA9">
      <w:pPr>
        <w:spacing w:line="360" w:lineRule="auto"/>
        <w:jc w:val="both"/>
        <w:rPr>
          <w:rFonts w:cs="Arial"/>
          <w:sz w:val="22"/>
          <w:szCs w:val="22"/>
        </w:rPr>
      </w:pPr>
      <w:r w:rsidRPr="00D14EAF">
        <w:rPr>
          <w:rFonts w:cs="Arial"/>
          <w:b/>
          <w:sz w:val="22"/>
        </w:rPr>
        <w:t>************</w:t>
      </w:r>
    </w:p>
    <w:p w14:paraId="51C75D5B" w14:textId="77777777" w:rsidR="00AE4FA9" w:rsidRDefault="00AE4FA9" w:rsidP="00AE4FA9">
      <w:pPr>
        <w:spacing w:line="360" w:lineRule="auto"/>
        <w:jc w:val="both"/>
        <w:rPr>
          <w:rFonts w:cs="Arial"/>
          <w:sz w:val="22"/>
          <w:szCs w:val="22"/>
        </w:rPr>
      </w:pPr>
    </w:p>
    <w:p w14:paraId="685557A7" w14:textId="5481B06E" w:rsidR="00AE4FA9" w:rsidRPr="00AD4F06" w:rsidRDefault="00AE4FA9" w:rsidP="00AE4FA9">
      <w:pPr>
        <w:spacing w:line="360" w:lineRule="auto"/>
        <w:jc w:val="both"/>
        <w:outlineLvl w:val="0"/>
        <w:rPr>
          <w:rFonts w:cs="Arial"/>
          <w:sz w:val="22"/>
          <w:szCs w:val="22"/>
          <w:lang w:val="es-ES_tradnl"/>
        </w:rPr>
      </w:pPr>
      <w:r>
        <w:rPr>
          <w:rFonts w:cs="Arial"/>
          <w:b/>
          <w:sz w:val="22"/>
          <w:szCs w:val="22"/>
          <w:lang w:val="es-ES_tradnl"/>
        </w:rPr>
        <w:lastRenderedPageBreak/>
        <w:t>2</w:t>
      </w:r>
      <w:r w:rsidR="008B30D1">
        <w:rPr>
          <w:rFonts w:cs="Arial"/>
          <w:b/>
          <w:sz w:val="22"/>
          <w:szCs w:val="22"/>
          <w:lang w:val="es-ES_tradnl"/>
        </w:rPr>
        <w:t>2</w:t>
      </w:r>
      <w:r>
        <w:rPr>
          <w:rFonts w:cs="Arial"/>
          <w:b/>
          <w:sz w:val="22"/>
          <w:szCs w:val="22"/>
          <w:lang w:val="es-ES_tradnl"/>
        </w:rPr>
        <w:t xml:space="preserve">° </w:t>
      </w:r>
      <w:r w:rsidRPr="00FC1A81">
        <w:rPr>
          <w:rFonts w:cs="Arial"/>
          <w:b/>
          <w:bCs/>
          <w:sz w:val="22"/>
          <w:szCs w:val="22"/>
          <w:u w:val="single"/>
          <w:lang w:val="es-CR"/>
        </w:rPr>
        <w:t xml:space="preserve">Copia de oficio enviado por la </w:t>
      </w:r>
      <w:r w:rsidRPr="00FC1A81">
        <w:rPr>
          <w:rFonts w:cs="Arial"/>
          <w:b/>
          <w:bCs/>
          <w:sz w:val="22"/>
          <w:szCs w:val="22"/>
          <w:u w:val="single"/>
          <w:lang w:val="es-ES_tradnl"/>
        </w:rPr>
        <w:t xml:space="preserve">Gerencia General a la </w:t>
      </w:r>
      <w:r w:rsidRPr="00FC1A81">
        <w:rPr>
          <w:rFonts w:cs="Arial"/>
          <w:b/>
          <w:bCs/>
          <w:sz w:val="22"/>
          <w:u w:val="single"/>
          <w:lang w:val="es-ES_tradnl"/>
        </w:rPr>
        <w:t xml:space="preserve">Contraloría General de la República, remitiendo </w:t>
      </w:r>
      <w:r w:rsidRPr="00FC1A81">
        <w:rPr>
          <w:rFonts w:cs="Arial"/>
          <w:b/>
          <w:bCs/>
          <w:sz w:val="22"/>
          <w:u w:val="single"/>
          <w:lang w:val="es-CR"/>
        </w:rPr>
        <w:t>información sobre la disposición relacionada con la ruta crítica</w:t>
      </w:r>
      <w:r w:rsidRPr="00FC1A81">
        <w:rPr>
          <w:rFonts w:cs="Arial"/>
          <w:b/>
          <w:bCs/>
          <w:sz w:val="22"/>
          <w:u w:val="single"/>
          <w:lang w:val="es-ES_tradnl"/>
        </w:rPr>
        <w:t xml:space="preserve"> </w:t>
      </w:r>
      <w:r w:rsidRPr="00FC1A81">
        <w:rPr>
          <w:rFonts w:cs="Arial"/>
          <w:b/>
          <w:bCs/>
          <w:sz w:val="22"/>
          <w:u w:val="single"/>
          <w:lang w:val="es-CR"/>
        </w:rPr>
        <w:t>para el trámite de los bonos ordinarios</w:t>
      </w:r>
    </w:p>
    <w:p w14:paraId="2D109B94" w14:textId="77777777" w:rsidR="00AE4FA9" w:rsidRDefault="00AE4FA9" w:rsidP="00AE4FA9">
      <w:pPr>
        <w:spacing w:line="360" w:lineRule="auto"/>
        <w:jc w:val="both"/>
        <w:rPr>
          <w:rFonts w:cs="Arial"/>
          <w:sz w:val="22"/>
          <w:szCs w:val="22"/>
        </w:rPr>
      </w:pPr>
    </w:p>
    <w:p w14:paraId="712D448B" w14:textId="77777777" w:rsidR="00AE4FA9" w:rsidRDefault="00AE4FA9" w:rsidP="00AE4FA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37 (grabación B)</w:t>
      </w:r>
      <w:r>
        <w:rPr>
          <w:rFonts w:cs="Arial"/>
          <w:sz w:val="22"/>
          <w:lang w:val="es-ES_tradnl"/>
        </w:rPr>
        <w:t xml:space="preserve"> Se conoce copia del oficio GG-OF-1180-2020 del 14 de octubre de 2020, mediante el cual, la </w:t>
      </w:r>
      <w:r w:rsidRPr="0075655A">
        <w:rPr>
          <w:rFonts w:cs="Arial"/>
          <w:sz w:val="22"/>
          <w:lang w:val="es-ES_tradnl"/>
        </w:rPr>
        <w:t>Gerencia General</w:t>
      </w:r>
      <w:r>
        <w:rPr>
          <w:rFonts w:cs="Arial"/>
          <w:sz w:val="22"/>
          <w:lang w:val="es-ES_tradnl"/>
        </w:rPr>
        <w:t xml:space="preserve"> le comunica a la señora Ligia Segura Salazar, fiscalizadora del Área de Seguimiento de Disposiciones de la Contraloría General de la República, la </w:t>
      </w:r>
      <w:r w:rsidRPr="0075655A">
        <w:rPr>
          <w:rFonts w:cs="Arial"/>
          <w:sz w:val="22"/>
          <w:szCs w:val="22"/>
          <w:lang w:val="es-CR"/>
        </w:rPr>
        <w:t>información solicitada</w:t>
      </w:r>
      <w:r>
        <w:rPr>
          <w:rFonts w:cs="Arial"/>
          <w:sz w:val="22"/>
          <w:szCs w:val="22"/>
          <w:lang w:val="es-CR"/>
        </w:rPr>
        <w:t xml:space="preserve"> en el oficio N° </w:t>
      </w:r>
      <w:r w:rsidRPr="0075655A">
        <w:rPr>
          <w:rFonts w:cs="Arial"/>
          <w:sz w:val="22"/>
          <w:szCs w:val="22"/>
          <w:lang w:val="es-CR"/>
        </w:rPr>
        <w:t xml:space="preserve">15186 (DFOE-SD-1775), </w:t>
      </w:r>
      <w:r>
        <w:rPr>
          <w:rFonts w:cs="Arial"/>
          <w:sz w:val="22"/>
          <w:szCs w:val="22"/>
          <w:lang w:val="es-CR"/>
        </w:rPr>
        <w:t xml:space="preserve">con respecto a </w:t>
      </w:r>
      <w:r w:rsidRPr="0075655A">
        <w:rPr>
          <w:rFonts w:cs="Arial"/>
          <w:sz w:val="22"/>
          <w:szCs w:val="22"/>
          <w:lang w:val="es-CR"/>
        </w:rPr>
        <w:t>la disposición 4.4 del informe DFOE-EC-lF-00010-2019</w:t>
      </w:r>
      <w:r>
        <w:rPr>
          <w:rFonts w:cs="Arial"/>
          <w:sz w:val="22"/>
          <w:szCs w:val="22"/>
          <w:lang w:val="es-CR"/>
        </w:rPr>
        <w:t xml:space="preserve">, </w:t>
      </w:r>
      <w:r w:rsidRPr="0075655A">
        <w:rPr>
          <w:rFonts w:cs="Arial"/>
          <w:sz w:val="22"/>
          <w:szCs w:val="22"/>
          <w:lang w:val="es-CR"/>
        </w:rPr>
        <w:t>relacionada con la ruta crítica</w:t>
      </w:r>
      <w:r w:rsidRPr="0075655A">
        <w:rPr>
          <w:rFonts w:cs="Arial"/>
          <w:sz w:val="22"/>
          <w:szCs w:val="22"/>
          <w:lang w:val="es-ES_tradnl"/>
        </w:rPr>
        <w:t xml:space="preserve"> </w:t>
      </w:r>
      <w:r w:rsidRPr="0075655A">
        <w:rPr>
          <w:rFonts w:cs="Arial"/>
          <w:sz w:val="22"/>
          <w:szCs w:val="22"/>
          <w:lang w:val="es-CR"/>
        </w:rPr>
        <w:t>para el trámite de los bonos ordinarios</w:t>
      </w:r>
      <w:r>
        <w:rPr>
          <w:rFonts w:cs="Arial"/>
          <w:sz w:val="22"/>
          <w:szCs w:val="22"/>
          <w:lang w:val="es-CR"/>
        </w:rPr>
        <w:t>.</w:t>
      </w:r>
    </w:p>
    <w:p w14:paraId="70AB8925" w14:textId="77777777" w:rsidR="00AE4FA9" w:rsidRDefault="00AE4FA9" w:rsidP="00AE4FA9">
      <w:pPr>
        <w:spacing w:line="360" w:lineRule="auto"/>
        <w:jc w:val="both"/>
        <w:rPr>
          <w:rFonts w:cs="Arial"/>
          <w:sz w:val="22"/>
          <w:szCs w:val="22"/>
        </w:rPr>
      </w:pPr>
    </w:p>
    <w:p w14:paraId="7FB94BFF" w14:textId="77777777" w:rsidR="00AE4FA9" w:rsidRDefault="00AE4FA9" w:rsidP="00AE4FA9">
      <w:pPr>
        <w:spacing w:line="360" w:lineRule="auto"/>
        <w:jc w:val="both"/>
        <w:rPr>
          <w:rFonts w:cs="Arial"/>
          <w:sz w:val="22"/>
          <w:lang w:val="es-ES_tradnl"/>
        </w:rPr>
      </w:pPr>
      <w:r>
        <w:rPr>
          <w:color w:val="000000"/>
          <w:sz w:val="22"/>
          <w:szCs w:val="22"/>
        </w:rPr>
        <w:t>Al respecto, la Junta Directiva da por conocida dicha nota.</w:t>
      </w:r>
    </w:p>
    <w:p w14:paraId="02A563B6" w14:textId="77777777" w:rsidR="00AE4FA9" w:rsidRDefault="00AE4FA9" w:rsidP="00AE4FA9">
      <w:pPr>
        <w:spacing w:line="360" w:lineRule="auto"/>
        <w:jc w:val="both"/>
        <w:rPr>
          <w:rFonts w:cs="Arial"/>
          <w:sz w:val="22"/>
          <w:szCs w:val="22"/>
        </w:rPr>
      </w:pPr>
      <w:r w:rsidRPr="00D14EAF">
        <w:rPr>
          <w:rFonts w:cs="Arial"/>
          <w:b/>
          <w:sz w:val="22"/>
        </w:rPr>
        <w:t>************</w:t>
      </w:r>
    </w:p>
    <w:p w14:paraId="096F33C9" w14:textId="77777777" w:rsidR="00E97960" w:rsidRDefault="00E97960" w:rsidP="00E97960">
      <w:pPr>
        <w:spacing w:line="360" w:lineRule="auto"/>
        <w:jc w:val="both"/>
        <w:rPr>
          <w:rFonts w:cs="Arial"/>
          <w:sz w:val="22"/>
          <w:szCs w:val="22"/>
        </w:rPr>
      </w:pPr>
    </w:p>
    <w:p w14:paraId="0A224A10" w14:textId="23E5330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741A9">
        <w:rPr>
          <w:rFonts w:cs="Arial"/>
          <w:szCs w:val="22"/>
          <w:u w:val="single"/>
        </w:rPr>
        <w:t>32</w:t>
      </w:r>
      <w:r w:rsidRPr="00E97960">
        <w:rPr>
          <w:rFonts w:cs="Arial"/>
          <w:szCs w:val="22"/>
          <w:u w:val="single"/>
        </w:rPr>
        <w:t>:</w:t>
      </w:r>
      <w:r w:rsidR="005741A9">
        <w:rPr>
          <w:rFonts w:cs="Arial"/>
          <w:szCs w:val="22"/>
          <w:u w:val="single"/>
        </w:rPr>
        <w:t>20</w:t>
      </w:r>
      <w:r>
        <w:rPr>
          <w:rFonts w:cs="Arial"/>
          <w:szCs w:val="22"/>
        </w:rPr>
        <w:t xml:space="preserve"> </w:t>
      </w:r>
      <w:r w:rsidR="00FA4CCB" w:rsidRPr="00AB2826">
        <w:rPr>
          <w:rFonts w:cs="Arial"/>
          <w:szCs w:val="22"/>
        </w:rPr>
        <w:t xml:space="preserve">Siendo las </w:t>
      </w:r>
      <w:r w:rsidR="008B30D1">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8B30D1">
        <w:rPr>
          <w:rFonts w:cs="Arial"/>
          <w:szCs w:val="22"/>
        </w:rPr>
        <w:t>treinta</w:t>
      </w:r>
      <w:r w:rsidR="00EC7E01">
        <w:rPr>
          <w:rFonts w:cs="Arial"/>
          <w:szCs w:val="22"/>
        </w:rPr>
        <w:t xml:space="preserve"> minutos</w:t>
      </w:r>
      <w:r w:rsidR="00FA4CCB" w:rsidRPr="00AB2826">
        <w:rPr>
          <w:rFonts w:cs="Arial"/>
          <w:szCs w:val="22"/>
        </w:rPr>
        <w:t>, se levanta la sesión.</w:t>
      </w:r>
    </w:p>
    <w:p w14:paraId="60800973" w14:textId="77777777" w:rsidR="006321F4" w:rsidRPr="00D14EAF" w:rsidRDefault="006321F4" w:rsidP="002D0146">
      <w:pPr>
        <w:spacing w:line="360" w:lineRule="auto"/>
        <w:jc w:val="both"/>
        <w:rPr>
          <w:rFonts w:cs="Arial"/>
          <w:b/>
          <w:sz w:val="22"/>
        </w:rPr>
      </w:pPr>
      <w:r w:rsidRPr="00D14EAF">
        <w:rPr>
          <w:rFonts w:cs="Arial"/>
          <w:b/>
          <w:sz w:val="22"/>
        </w:rPr>
        <w:t>************</w:t>
      </w:r>
    </w:p>
    <w:p w14:paraId="2AF75F1D" w14:textId="77777777" w:rsidR="002B71CC" w:rsidRDefault="002B71CC">
      <w:pPr>
        <w:rPr>
          <w:rFonts w:cs="Arial"/>
          <w:sz w:val="22"/>
          <w:szCs w:val="22"/>
        </w:rPr>
      </w:pPr>
      <w:r>
        <w:rPr>
          <w:rFonts w:cs="Arial"/>
          <w:sz w:val="22"/>
          <w:szCs w:val="22"/>
        </w:rPr>
        <w:br w:type="page"/>
      </w:r>
    </w:p>
    <w:p w14:paraId="6F08A94F" w14:textId="77777777" w:rsidR="00FA4CCB" w:rsidRDefault="00FA4CCB" w:rsidP="00AB2826">
      <w:pPr>
        <w:spacing w:line="360" w:lineRule="auto"/>
        <w:jc w:val="both"/>
        <w:rPr>
          <w:rFonts w:cs="Arial"/>
          <w:sz w:val="22"/>
          <w:szCs w:val="22"/>
        </w:rPr>
      </w:pPr>
    </w:p>
    <w:p w14:paraId="3A542A5E" w14:textId="77777777" w:rsidR="002B71CC" w:rsidRDefault="002B71CC" w:rsidP="00AB2826">
      <w:pPr>
        <w:spacing w:line="360" w:lineRule="auto"/>
        <w:jc w:val="both"/>
        <w:rPr>
          <w:rFonts w:cs="Arial"/>
          <w:sz w:val="22"/>
          <w:szCs w:val="22"/>
        </w:rPr>
      </w:pPr>
    </w:p>
    <w:p w14:paraId="49EA3CED" w14:textId="77777777" w:rsidR="002B71CC" w:rsidRDefault="002B71CC" w:rsidP="002B71CC">
      <w:pPr>
        <w:pStyle w:val="Ttulo"/>
        <w:ind w:right="51"/>
        <w:rPr>
          <w:rFonts w:cs="Arial"/>
        </w:rPr>
      </w:pPr>
      <w:r>
        <w:rPr>
          <w:rFonts w:cs="Arial"/>
        </w:rPr>
        <w:t>BANCO HIPOTECARIO DE LA VIVIENDA</w:t>
      </w:r>
    </w:p>
    <w:p w14:paraId="3A3035B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688F98E" w14:textId="77777777" w:rsidR="002B71CC" w:rsidRDefault="002B71CC" w:rsidP="002B71CC">
      <w:pPr>
        <w:spacing w:line="360" w:lineRule="auto"/>
        <w:ind w:right="51"/>
        <w:jc w:val="center"/>
        <w:rPr>
          <w:rFonts w:cs="Arial"/>
          <w:b/>
          <w:sz w:val="22"/>
          <w:u w:val="single"/>
        </w:rPr>
      </w:pPr>
    </w:p>
    <w:p w14:paraId="2FDA9B26" w14:textId="15D193F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612EF">
        <w:rPr>
          <w:rFonts w:cs="Arial"/>
          <w:b/>
          <w:sz w:val="22"/>
          <w:u w:val="single"/>
        </w:rPr>
        <w:t>82</w:t>
      </w:r>
      <w:r>
        <w:rPr>
          <w:rFonts w:cs="Arial"/>
          <w:b/>
          <w:sz w:val="22"/>
          <w:u w:val="single"/>
        </w:rPr>
        <w:t>-20</w:t>
      </w:r>
      <w:r w:rsidR="00E97960">
        <w:rPr>
          <w:rFonts w:cs="Arial"/>
          <w:b/>
          <w:sz w:val="22"/>
          <w:u w:val="single"/>
        </w:rPr>
        <w:t>20</w:t>
      </w:r>
    </w:p>
    <w:p w14:paraId="707EBD1F" w14:textId="01D8E6F8" w:rsidR="002B71CC" w:rsidRDefault="002B71CC" w:rsidP="002B71CC">
      <w:pPr>
        <w:spacing w:line="360" w:lineRule="auto"/>
        <w:ind w:right="51"/>
        <w:jc w:val="center"/>
        <w:rPr>
          <w:rFonts w:cs="Arial"/>
          <w:b/>
          <w:sz w:val="22"/>
          <w:u w:val="single"/>
        </w:rPr>
      </w:pPr>
      <w:r>
        <w:rPr>
          <w:rFonts w:cs="Arial"/>
          <w:b/>
          <w:sz w:val="22"/>
          <w:u w:val="single"/>
        </w:rPr>
        <w:t xml:space="preserve">DEL </w:t>
      </w:r>
      <w:r w:rsidR="00C612EF">
        <w:rPr>
          <w:rFonts w:cs="Arial"/>
          <w:b/>
          <w:sz w:val="22"/>
          <w:u w:val="single"/>
        </w:rPr>
        <w:t>19</w:t>
      </w:r>
      <w:r>
        <w:rPr>
          <w:rFonts w:cs="Arial"/>
          <w:b/>
          <w:sz w:val="22"/>
          <w:u w:val="single"/>
        </w:rPr>
        <w:t xml:space="preserve"> DE </w:t>
      </w:r>
      <w:r w:rsidR="00C612EF">
        <w:rPr>
          <w:rFonts w:cs="Arial"/>
          <w:b/>
          <w:sz w:val="22"/>
          <w:u w:val="single"/>
        </w:rPr>
        <w:t>OCTUBRE</w:t>
      </w:r>
      <w:r>
        <w:rPr>
          <w:rFonts w:cs="Arial"/>
          <w:b/>
          <w:sz w:val="22"/>
          <w:u w:val="single"/>
        </w:rPr>
        <w:t xml:space="preserve"> DE 20</w:t>
      </w:r>
      <w:r w:rsidR="00E97960">
        <w:rPr>
          <w:rFonts w:cs="Arial"/>
          <w:b/>
          <w:sz w:val="22"/>
          <w:u w:val="single"/>
        </w:rPr>
        <w:t>20</w:t>
      </w:r>
    </w:p>
    <w:p w14:paraId="492A3091" w14:textId="77777777" w:rsidR="002B71CC" w:rsidRDefault="002B71CC" w:rsidP="00AB2826">
      <w:pPr>
        <w:spacing w:line="360" w:lineRule="auto"/>
        <w:jc w:val="both"/>
        <w:rPr>
          <w:rFonts w:cs="Arial"/>
          <w:sz w:val="22"/>
          <w:szCs w:val="22"/>
        </w:rPr>
      </w:pPr>
    </w:p>
    <w:p w14:paraId="72961080" w14:textId="77777777" w:rsidR="002B71CC" w:rsidRDefault="002B71CC" w:rsidP="00AB2826">
      <w:pPr>
        <w:spacing w:line="360" w:lineRule="auto"/>
        <w:jc w:val="both"/>
        <w:rPr>
          <w:rFonts w:cs="Arial"/>
          <w:sz w:val="22"/>
          <w:szCs w:val="22"/>
        </w:rPr>
      </w:pPr>
    </w:p>
    <w:p w14:paraId="6D71BB2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EC2CBD6" w14:textId="01B69DB7" w:rsidR="00E435A7" w:rsidRDefault="00E435A7" w:rsidP="002B71CC">
      <w:pPr>
        <w:spacing w:line="360" w:lineRule="auto"/>
        <w:jc w:val="both"/>
        <w:rPr>
          <w:rFonts w:cs="Arial"/>
          <w:sz w:val="22"/>
          <w:szCs w:val="22"/>
          <w:lang w:val="es-ES_tradnl"/>
        </w:rPr>
      </w:pPr>
      <w:r w:rsidRPr="00E435A7">
        <w:rPr>
          <w:rFonts w:cs="Arial"/>
          <w:b/>
          <w:bCs/>
          <w:sz w:val="22"/>
          <w:szCs w:val="22"/>
        </w:rPr>
        <w:t>A)</w:t>
      </w:r>
      <w:r>
        <w:rPr>
          <w:rFonts w:cs="Arial"/>
          <w:sz w:val="22"/>
          <w:szCs w:val="22"/>
        </w:rPr>
        <w:t xml:space="preserve"> Instruir </w:t>
      </w:r>
      <w:r w:rsidRPr="00E435A7">
        <w:rPr>
          <w:rFonts w:cs="Arial"/>
          <w:sz w:val="22"/>
          <w:szCs w:val="22"/>
        </w:rPr>
        <w:t xml:space="preserve">a la </w:t>
      </w:r>
      <w:r w:rsidRPr="00E435A7">
        <w:rPr>
          <w:rFonts w:cs="Arial"/>
          <w:sz w:val="22"/>
          <w:szCs w:val="22"/>
          <w:lang w:val="es-ES_tradnl"/>
        </w:rPr>
        <w:t xml:space="preserve">Administración, para </w:t>
      </w:r>
      <w:proofErr w:type="gramStart"/>
      <w:r w:rsidRPr="00E435A7">
        <w:rPr>
          <w:rFonts w:cs="Arial"/>
          <w:sz w:val="22"/>
          <w:szCs w:val="22"/>
          <w:lang w:val="es-ES_tradnl"/>
        </w:rPr>
        <w:t>que</w:t>
      </w:r>
      <w:proofErr w:type="gramEnd"/>
      <w:r w:rsidRPr="00E435A7">
        <w:rPr>
          <w:rFonts w:cs="Arial"/>
          <w:sz w:val="22"/>
          <w:szCs w:val="22"/>
          <w:lang w:val="es-ES_tradnl"/>
        </w:rPr>
        <w:t xml:space="preserve"> </w:t>
      </w:r>
      <w:r>
        <w:rPr>
          <w:rFonts w:cs="Arial"/>
          <w:sz w:val="22"/>
          <w:szCs w:val="22"/>
          <w:lang w:val="es-ES_tradnl"/>
        </w:rPr>
        <w:t xml:space="preserve">con respecto a la solicitud de no objeción para el financiamiento de obras de infraestructura en el proyecto de Bono Colectivo </w:t>
      </w:r>
      <w:r>
        <w:rPr>
          <w:sz w:val="22"/>
          <w:szCs w:val="22"/>
        </w:rPr>
        <w:t xml:space="preserve">Parque Recreativo Jorge Debravo, presente </w:t>
      </w:r>
      <w:r w:rsidRPr="00E435A7">
        <w:rPr>
          <w:rFonts w:cs="Arial"/>
          <w:sz w:val="22"/>
          <w:szCs w:val="22"/>
          <w:lang w:val="es-ES_tradnl"/>
        </w:rPr>
        <w:t xml:space="preserve">a esta Junta Directiva la documentación que permita dar por atendidas las </w:t>
      </w:r>
      <w:r>
        <w:rPr>
          <w:rFonts w:cs="Arial"/>
          <w:sz w:val="22"/>
          <w:szCs w:val="22"/>
          <w:lang w:val="es-ES_tradnl"/>
        </w:rPr>
        <w:t xml:space="preserve">siguientes </w:t>
      </w:r>
      <w:r w:rsidRPr="00E435A7">
        <w:rPr>
          <w:rFonts w:cs="Arial"/>
          <w:sz w:val="22"/>
          <w:szCs w:val="22"/>
          <w:lang w:val="es-ES_tradnl"/>
        </w:rPr>
        <w:t>disposiciones del acuerdo N° 7, de la sesión 65-2017</w:t>
      </w:r>
      <w:r>
        <w:rPr>
          <w:rFonts w:cs="Arial"/>
          <w:sz w:val="22"/>
          <w:szCs w:val="22"/>
          <w:lang w:val="es-ES_tradnl"/>
        </w:rPr>
        <w:t>, del 11 de setiembre de 2017:</w:t>
      </w:r>
    </w:p>
    <w:p w14:paraId="15C1D769" w14:textId="2B28CFF9" w:rsidR="00E435A7" w:rsidRDefault="00E435A7" w:rsidP="00E435A7">
      <w:pPr>
        <w:autoSpaceDE w:val="0"/>
        <w:autoSpaceDN w:val="0"/>
        <w:adjustRightInd w:val="0"/>
        <w:spacing w:line="360" w:lineRule="auto"/>
        <w:jc w:val="both"/>
        <w:rPr>
          <w:sz w:val="22"/>
          <w:szCs w:val="22"/>
        </w:rPr>
      </w:pPr>
      <w:r>
        <w:rPr>
          <w:rFonts w:cs="Arial"/>
          <w:sz w:val="22"/>
          <w:lang w:val="es-ES_tradnl"/>
        </w:rPr>
        <w:t>“</w:t>
      </w:r>
      <w:r>
        <w:rPr>
          <w:b/>
          <w:sz w:val="22"/>
          <w:szCs w:val="22"/>
        </w:rPr>
        <w:t>5</w:t>
      </w:r>
      <w:r w:rsidRPr="002D48A4">
        <w:rPr>
          <w:b/>
          <w:sz w:val="22"/>
          <w:szCs w:val="22"/>
        </w:rPr>
        <w:t>)</w:t>
      </w:r>
      <w:r>
        <w:rPr>
          <w:sz w:val="22"/>
          <w:szCs w:val="22"/>
        </w:rPr>
        <w:t xml:space="preserve"> Solicitar al Concejo Municipal de Turrialba, la emisión del acuerdo que permita a la </w:t>
      </w:r>
      <w:r w:rsidRPr="00E92B7A">
        <w:rPr>
          <w:color w:val="000000"/>
          <w:sz w:val="22"/>
          <w:szCs w:val="22"/>
        </w:rPr>
        <w:t>Administración</w:t>
      </w:r>
      <w:r>
        <w:rPr>
          <w:color w:val="000000"/>
          <w:sz w:val="22"/>
          <w:szCs w:val="22"/>
        </w:rPr>
        <w:t xml:space="preserve"> Municipal, presupuestar los recursos económicos y humanos necesarios para garantizar la ejecución oportuna del Plan de Gestión y Sostenibilidad</w:t>
      </w:r>
      <w:r>
        <w:rPr>
          <w:sz w:val="22"/>
          <w:szCs w:val="22"/>
        </w:rPr>
        <w:t>.</w:t>
      </w:r>
    </w:p>
    <w:p w14:paraId="4935AC89" w14:textId="77777777" w:rsidR="00E435A7" w:rsidRDefault="00E435A7" w:rsidP="00E435A7">
      <w:pPr>
        <w:autoSpaceDE w:val="0"/>
        <w:autoSpaceDN w:val="0"/>
        <w:adjustRightInd w:val="0"/>
        <w:spacing w:line="360" w:lineRule="auto"/>
        <w:jc w:val="both"/>
        <w:rPr>
          <w:sz w:val="22"/>
          <w:szCs w:val="22"/>
        </w:rPr>
      </w:pPr>
    </w:p>
    <w:p w14:paraId="711FAAC7" w14:textId="3901E1E7" w:rsidR="00E435A7" w:rsidRPr="00E36E1F" w:rsidRDefault="00E435A7" w:rsidP="00E435A7">
      <w:pPr>
        <w:autoSpaceDE w:val="0"/>
        <w:autoSpaceDN w:val="0"/>
        <w:adjustRightInd w:val="0"/>
        <w:spacing w:line="360" w:lineRule="auto"/>
        <w:jc w:val="both"/>
        <w:rPr>
          <w:sz w:val="22"/>
          <w:szCs w:val="22"/>
        </w:rPr>
      </w:pPr>
      <w:r w:rsidRPr="009B007B">
        <w:rPr>
          <w:b/>
          <w:sz w:val="22"/>
          <w:szCs w:val="22"/>
        </w:rPr>
        <w:t>6)</w:t>
      </w:r>
      <w:r>
        <w:rPr>
          <w:sz w:val="22"/>
          <w:szCs w:val="22"/>
        </w:rPr>
        <w:t xml:space="preserve"> Deberá gestionarse </w:t>
      </w:r>
      <w:r w:rsidRPr="00E36E1F">
        <w:rPr>
          <w:sz w:val="22"/>
          <w:szCs w:val="22"/>
        </w:rPr>
        <w:t xml:space="preserve">ante la Municipalidad de </w:t>
      </w:r>
      <w:r>
        <w:rPr>
          <w:sz w:val="22"/>
          <w:szCs w:val="22"/>
        </w:rPr>
        <w:t>Turrialba</w:t>
      </w:r>
      <w:r w:rsidRPr="00E36E1F">
        <w:rPr>
          <w:sz w:val="22"/>
          <w:szCs w:val="22"/>
        </w:rPr>
        <w:t>, la presentación</w:t>
      </w:r>
      <w:r>
        <w:rPr>
          <w:sz w:val="22"/>
          <w:szCs w:val="22"/>
        </w:rPr>
        <w:t xml:space="preserve"> a este Banco </w:t>
      </w:r>
      <w:r w:rsidRPr="00E36E1F">
        <w:rPr>
          <w:sz w:val="22"/>
          <w:szCs w:val="22"/>
        </w:rPr>
        <w:t xml:space="preserve">del </w:t>
      </w:r>
      <w:r>
        <w:rPr>
          <w:sz w:val="22"/>
          <w:szCs w:val="22"/>
        </w:rPr>
        <w:t xml:space="preserve">presupuesto que asignaría al mantenimiento del parque y el acuerdo respectivo que comprometa a futuro la aprobación de la respectiva partida presupuestaria.” </w:t>
      </w:r>
    </w:p>
    <w:p w14:paraId="7ED49ECB" w14:textId="3DDCBC25" w:rsidR="00E435A7" w:rsidRDefault="00E435A7" w:rsidP="002B71CC">
      <w:pPr>
        <w:spacing w:line="360" w:lineRule="auto"/>
        <w:jc w:val="both"/>
        <w:rPr>
          <w:rFonts w:cs="Arial"/>
          <w:sz w:val="22"/>
          <w:szCs w:val="22"/>
          <w:lang w:val="es-ES_tradnl"/>
        </w:rPr>
      </w:pPr>
    </w:p>
    <w:p w14:paraId="3F26525D" w14:textId="00245424" w:rsidR="002B71CC" w:rsidRDefault="00E435A7" w:rsidP="002B71CC">
      <w:pPr>
        <w:spacing w:line="360" w:lineRule="auto"/>
        <w:jc w:val="both"/>
        <w:rPr>
          <w:rFonts w:cs="Arial"/>
          <w:sz w:val="22"/>
          <w:szCs w:val="22"/>
        </w:rPr>
      </w:pPr>
      <w:r w:rsidRPr="00E435A7">
        <w:rPr>
          <w:rFonts w:cs="Arial"/>
          <w:b/>
          <w:bCs/>
          <w:sz w:val="22"/>
          <w:szCs w:val="22"/>
          <w:lang w:val="es-ES_tradnl"/>
        </w:rPr>
        <w:t>B)</w:t>
      </w:r>
      <w:r>
        <w:rPr>
          <w:rFonts w:cs="Arial"/>
          <w:sz w:val="22"/>
          <w:szCs w:val="22"/>
          <w:lang w:val="es-ES_tradnl"/>
        </w:rPr>
        <w:t xml:space="preserve"> Se instruye a la </w:t>
      </w:r>
      <w:r w:rsidRPr="00E435A7">
        <w:rPr>
          <w:rFonts w:cs="Arial"/>
          <w:sz w:val="22"/>
          <w:szCs w:val="22"/>
          <w:lang w:val="es-ES_tradnl"/>
        </w:rPr>
        <w:t>Administración</w:t>
      </w:r>
      <w:r>
        <w:rPr>
          <w:rFonts w:cs="Arial"/>
          <w:sz w:val="22"/>
          <w:szCs w:val="22"/>
          <w:lang w:val="es-ES_tradnl"/>
        </w:rPr>
        <w:t xml:space="preserve">, para que </w:t>
      </w:r>
      <w:r w:rsidRPr="00E435A7">
        <w:rPr>
          <w:rFonts w:cs="Arial"/>
          <w:sz w:val="22"/>
          <w:szCs w:val="22"/>
          <w:lang w:val="es-ES_tradnl"/>
        </w:rPr>
        <w:t>revise los modelos vigentes para el trámite, en las entidades autorizadas, de los bonos individuales, proyectos de vivienda y proyectos de Bono Colectivo, iniciando con esta última modalidad de financiamiento, y someta a la consideración de esta Junta Directiva, las propuestas de mejora que sean pertinentes para garantizar la aplicación de procedimientos claros y generalizados para todas las entidades autorizadas.</w:t>
      </w:r>
    </w:p>
    <w:p w14:paraId="640C6045" w14:textId="1FF67E6C"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E435A7">
        <w:rPr>
          <w:rFonts w:cs="Arial"/>
          <w:szCs w:val="22"/>
        </w:rPr>
        <w:t xml:space="preserve"> y Firme</w:t>
      </w:r>
      <w:r w:rsidRPr="00AB2826">
        <w:rPr>
          <w:rFonts w:cs="Arial"/>
          <w:szCs w:val="22"/>
        </w:rPr>
        <w:t>.-</w:t>
      </w:r>
    </w:p>
    <w:p w14:paraId="49D618FF" w14:textId="77777777" w:rsidR="002B71CC" w:rsidRPr="00D14EAF" w:rsidRDefault="002B71CC" w:rsidP="002B71CC">
      <w:pPr>
        <w:spacing w:line="360" w:lineRule="auto"/>
        <w:jc w:val="both"/>
        <w:rPr>
          <w:rFonts w:cs="Arial"/>
          <w:b/>
          <w:sz w:val="22"/>
        </w:rPr>
      </w:pPr>
      <w:r w:rsidRPr="00D14EAF">
        <w:rPr>
          <w:rFonts w:cs="Arial"/>
          <w:b/>
          <w:sz w:val="22"/>
        </w:rPr>
        <w:t>************</w:t>
      </w:r>
    </w:p>
    <w:p w14:paraId="042FC73A" w14:textId="77777777" w:rsidR="002B71CC" w:rsidRDefault="002B71CC" w:rsidP="002B71CC">
      <w:pPr>
        <w:spacing w:line="360" w:lineRule="auto"/>
        <w:jc w:val="both"/>
        <w:rPr>
          <w:rFonts w:cs="Arial"/>
          <w:sz w:val="22"/>
          <w:lang w:val="es-ES_tradnl"/>
        </w:rPr>
      </w:pPr>
    </w:p>
    <w:p w14:paraId="37FAA6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3E88614" w14:textId="77777777" w:rsidR="00863032" w:rsidRPr="00517F47" w:rsidRDefault="00863032" w:rsidP="00863032">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7A6C8813" w14:textId="16C8ED5B" w:rsidR="00863032" w:rsidRPr="00517F47" w:rsidRDefault="00863032" w:rsidP="00863032">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Primero:</w:t>
      </w:r>
      <w:r w:rsidRPr="00517F47">
        <w:rPr>
          <w:rFonts w:cs="Arial"/>
          <w:color w:val="000000"/>
          <w:sz w:val="22"/>
          <w:szCs w:val="22"/>
        </w:rPr>
        <w:t xml:space="preserve"> Que</w:t>
      </w:r>
      <w:r>
        <w:rPr>
          <w:rFonts w:cs="Arial"/>
          <w:color w:val="000000"/>
          <w:sz w:val="22"/>
          <w:szCs w:val="22"/>
        </w:rPr>
        <w:t xml:space="preserve"> </w:t>
      </w:r>
      <w:r w:rsidR="008A1C91">
        <w:rPr>
          <w:rFonts w:cs="Arial"/>
          <w:color w:val="000000"/>
          <w:sz w:val="22"/>
          <w:szCs w:val="22"/>
        </w:rPr>
        <w:t>la Fundación para la Vivienda Rural Costa Rica – Canadá</w:t>
      </w:r>
      <w:r>
        <w:rPr>
          <w:rFonts w:cs="Arial"/>
          <w:color w:val="000000"/>
          <w:sz w:val="22"/>
          <w:szCs w:val="22"/>
        </w:rPr>
        <w:t xml:space="preserve"> ha presentado</w:t>
      </w:r>
      <w:r w:rsidRPr="00517F47">
        <w:rPr>
          <w:rFonts w:cs="Arial"/>
          <w:color w:val="000000"/>
          <w:sz w:val="22"/>
          <w:szCs w:val="22"/>
        </w:rPr>
        <w:t xml:space="preserve"> solicitud para financiar, al amparo del artículo 59 de la Ley del Sistema Financiero Nacional para la Vivienda (LSFNV), </w:t>
      </w:r>
      <w:r w:rsidR="008A1C91">
        <w:rPr>
          <w:rFonts w:cs="Arial"/>
          <w:color w:val="000000"/>
          <w:sz w:val="22"/>
          <w:szCs w:val="22"/>
        </w:rPr>
        <w:t xml:space="preserve">veintitrés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sidR="008A1C91">
        <w:rPr>
          <w:color w:val="000000"/>
          <w:sz w:val="22"/>
          <w:szCs w:val="22"/>
        </w:rPr>
        <w:t>Guaymí</w:t>
      </w:r>
      <w:proofErr w:type="spellEnd"/>
      <w:r w:rsidR="008A1C91">
        <w:rPr>
          <w:color w:val="000000"/>
          <w:sz w:val="22"/>
          <w:szCs w:val="22"/>
        </w:rPr>
        <w:t xml:space="preserve"> de Coto Brus</w:t>
      </w:r>
      <w:r w:rsidRPr="00517F47">
        <w:rPr>
          <w:color w:val="000000"/>
          <w:sz w:val="22"/>
          <w:szCs w:val="22"/>
        </w:rPr>
        <w:t xml:space="preserve">, ubicado en </w:t>
      </w:r>
      <w:r>
        <w:rPr>
          <w:color w:val="000000"/>
          <w:sz w:val="22"/>
          <w:szCs w:val="22"/>
        </w:rPr>
        <w:t xml:space="preserve">el cantón de </w:t>
      </w:r>
      <w:r w:rsidR="008A1C91">
        <w:rPr>
          <w:color w:val="000000"/>
          <w:sz w:val="22"/>
          <w:szCs w:val="22"/>
        </w:rPr>
        <w:t>Coto Brus</w:t>
      </w:r>
      <w:r>
        <w:rPr>
          <w:color w:val="000000"/>
          <w:sz w:val="22"/>
          <w:szCs w:val="22"/>
        </w:rPr>
        <w:t xml:space="preserve">, provincia de </w:t>
      </w:r>
      <w:r w:rsidR="008A1C91">
        <w:rPr>
          <w:color w:val="000000"/>
          <w:sz w:val="22"/>
          <w:szCs w:val="22"/>
        </w:rPr>
        <w:t>Puntarenas</w:t>
      </w:r>
      <w:r>
        <w:rPr>
          <w:color w:val="000000"/>
          <w:sz w:val="22"/>
          <w:szCs w:val="22"/>
        </w:rPr>
        <w:t>.</w:t>
      </w:r>
    </w:p>
    <w:p w14:paraId="30AD46CD" w14:textId="77777777" w:rsidR="00863032" w:rsidRPr="00517F47" w:rsidRDefault="00863032" w:rsidP="00863032">
      <w:pPr>
        <w:autoSpaceDE w:val="0"/>
        <w:autoSpaceDN w:val="0"/>
        <w:adjustRightInd w:val="0"/>
        <w:spacing w:line="360" w:lineRule="auto"/>
        <w:jc w:val="both"/>
        <w:rPr>
          <w:rFonts w:cs="Arial"/>
          <w:color w:val="000000"/>
          <w:sz w:val="22"/>
          <w:szCs w:val="22"/>
        </w:rPr>
      </w:pPr>
    </w:p>
    <w:p w14:paraId="0281F0BB" w14:textId="76C64184" w:rsidR="00863032" w:rsidRPr="00517F47" w:rsidRDefault="00863032" w:rsidP="00863032">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EC5756">
        <w:rPr>
          <w:rFonts w:cs="Arial"/>
          <w:color w:val="000000"/>
          <w:sz w:val="22"/>
          <w:szCs w:val="22"/>
        </w:rPr>
        <w:t>1157</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w:t>
      </w:r>
      <w:r w:rsidR="00EC5756">
        <w:rPr>
          <w:rFonts w:cs="Arial"/>
          <w:color w:val="000000"/>
          <w:sz w:val="22"/>
          <w:szCs w:val="22"/>
        </w:rPr>
        <w:t>6</w:t>
      </w:r>
      <w:r w:rsidRPr="00517F47">
        <w:rPr>
          <w:rFonts w:cs="Arial"/>
          <w:color w:val="000000"/>
          <w:sz w:val="22"/>
          <w:szCs w:val="22"/>
        </w:rPr>
        <w:t xml:space="preserve"> de </w:t>
      </w:r>
      <w:r w:rsidR="00EC5756">
        <w:rPr>
          <w:rFonts w:cs="Arial"/>
          <w:color w:val="000000"/>
          <w:sz w:val="22"/>
          <w:szCs w:val="22"/>
        </w:rPr>
        <w:t>octubre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EC5756">
        <w:rPr>
          <w:rFonts w:cs="Arial"/>
          <w:color w:val="000000"/>
          <w:sz w:val="22"/>
          <w:szCs w:val="22"/>
        </w:rPr>
        <w:t>1194</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w:t>
      </w:r>
      <w:r w:rsidR="008A1C91">
        <w:rPr>
          <w:rFonts w:cs="Arial"/>
          <w:color w:val="000000"/>
          <w:sz w:val="22"/>
          <w:szCs w:val="22"/>
        </w:rPr>
        <w:t>la Fundación para la Vivienda Rural Costa Rica – Canadá</w:t>
      </w:r>
      <w:r>
        <w:rPr>
          <w:rFonts w:cs="Arial"/>
          <w:color w:val="000000"/>
          <w:sz w:val="22"/>
          <w:szCs w:val="22"/>
        </w:rPr>
        <w:t xml:space="preserve">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4DFCE9A2" w14:textId="77777777" w:rsidR="00863032" w:rsidRPr="00517F47" w:rsidRDefault="00863032" w:rsidP="00863032">
      <w:pPr>
        <w:spacing w:line="360" w:lineRule="auto"/>
        <w:jc w:val="both"/>
        <w:rPr>
          <w:rFonts w:cs="Arial"/>
          <w:sz w:val="22"/>
          <w:szCs w:val="22"/>
        </w:rPr>
      </w:pPr>
    </w:p>
    <w:p w14:paraId="7A9BD26D" w14:textId="452CFD3B" w:rsidR="00863032" w:rsidRDefault="00863032" w:rsidP="00863032">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EC5756">
        <w:rPr>
          <w:rFonts w:cs="Arial"/>
          <w:color w:val="000000"/>
          <w:sz w:val="22"/>
          <w:szCs w:val="22"/>
        </w:rPr>
        <w:t>1157</w:t>
      </w:r>
      <w:r w:rsidRPr="00517F47">
        <w:rPr>
          <w:rFonts w:cs="Arial"/>
          <w:color w:val="000000"/>
          <w:sz w:val="22"/>
          <w:szCs w:val="22"/>
        </w:rPr>
        <w:t>-20</w:t>
      </w:r>
      <w:r>
        <w:rPr>
          <w:rFonts w:cs="Arial"/>
          <w:color w:val="000000"/>
          <w:sz w:val="22"/>
          <w:szCs w:val="22"/>
        </w:rPr>
        <w:t>20.</w:t>
      </w:r>
    </w:p>
    <w:p w14:paraId="46E4A9FD" w14:textId="77777777" w:rsidR="00863032" w:rsidRDefault="00863032" w:rsidP="00863032">
      <w:pPr>
        <w:spacing w:line="360" w:lineRule="auto"/>
        <w:jc w:val="both"/>
        <w:rPr>
          <w:sz w:val="22"/>
          <w:szCs w:val="22"/>
          <w:lang w:val="es-ES_tradnl"/>
        </w:rPr>
      </w:pPr>
    </w:p>
    <w:p w14:paraId="4D5A3BA1" w14:textId="77777777" w:rsidR="00863032" w:rsidRPr="00517F47" w:rsidRDefault="00863032" w:rsidP="00863032">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19AE7ED6" w14:textId="32D8BB4F" w:rsidR="00863032" w:rsidRPr="00517F47" w:rsidRDefault="00863032" w:rsidP="00863032">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EC5756">
        <w:rPr>
          <w:rFonts w:cs="Arial"/>
          <w:color w:val="000000"/>
          <w:sz w:val="22"/>
          <w:szCs w:val="22"/>
        </w:rPr>
        <w:t xml:space="preserve">veintitrés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proofErr w:type="spellStart"/>
      <w:r w:rsidR="008A1C91">
        <w:rPr>
          <w:color w:val="000000"/>
          <w:sz w:val="22"/>
          <w:szCs w:val="22"/>
        </w:rPr>
        <w:t>Guaymí</w:t>
      </w:r>
      <w:proofErr w:type="spellEnd"/>
      <w:r w:rsidR="008A1C91">
        <w:rPr>
          <w:color w:val="000000"/>
          <w:sz w:val="22"/>
          <w:szCs w:val="22"/>
        </w:rPr>
        <w:t xml:space="preserve"> de Coto Brus</w:t>
      </w:r>
      <w:r w:rsidR="008A1C91" w:rsidRPr="00517F47">
        <w:rPr>
          <w:color w:val="000000"/>
          <w:sz w:val="22"/>
          <w:szCs w:val="22"/>
        </w:rPr>
        <w:t xml:space="preserve">, ubicado en </w:t>
      </w:r>
      <w:r w:rsidR="008A1C91">
        <w:rPr>
          <w:color w:val="000000"/>
          <w:sz w:val="22"/>
          <w:szCs w:val="22"/>
        </w:rPr>
        <w:t>el cantón de Coto Brus, provincia de Puntarenas</w:t>
      </w:r>
      <w:r w:rsidRPr="00517F47">
        <w:rPr>
          <w:rFonts w:cs="Arial"/>
          <w:color w:val="000000"/>
          <w:sz w:val="22"/>
          <w:szCs w:val="22"/>
        </w:rPr>
        <w:t>, actuando</w:t>
      </w:r>
      <w:r>
        <w:rPr>
          <w:rFonts w:cs="Arial"/>
          <w:color w:val="000000"/>
          <w:sz w:val="22"/>
          <w:szCs w:val="22"/>
        </w:rPr>
        <w:t xml:space="preserve"> </w:t>
      </w:r>
      <w:r w:rsidR="008A1C91">
        <w:rPr>
          <w:rFonts w:cs="Arial"/>
          <w:color w:val="000000"/>
          <w:sz w:val="22"/>
          <w:szCs w:val="22"/>
        </w:rPr>
        <w:t>la Fundación para la Vivienda Rural Costa Rica – Canadá</w:t>
      </w:r>
      <w:r>
        <w:rPr>
          <w:rFonts w:cs="Arial"/>
          <w:color w:val="000000"/>
          <w:sz w:val="22"/>
          <w:szCs w:val="22"/>
        </w:rPr>
        <w:t xml:space="preserve">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69AF2898" w14:textId="77777777" w:rsidR="00453CE2" w:rsidRDefault="00453CE2" w:rsidP="00453CE2">
      <w:pPr>
        <w:autoSpaceDE w:val="0"/>
        <w:autoSpaceDN w:val="0"/>
        <w:adjustRightInd w:val="0"/>
        <w:spacing w:line="360" w:lineRule="auto"/>
        <w:jc w:val="both"/>
        <w:rPr>
          <w:rFonts w:cs="Arial"/>
          <w:color w:val="000000"/>
          <w:sz w:val="22"/>
          <w:szCs w:val="22"/>
        </w:rPr>
      </w:pPr>
    </w:p>
    <w:p w14:paraId="7FB5442E" w14:textId="77777777" w:rsidR="00453CE2" w:rsidRDefault="00453CE2" w:rsidP="00453CE2">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veintitrés operaciones de </w:t>
      </w:r>
      <w:r w:rsidRPr="00517F47">
        <w:rPr>
          <w:rFonts w:cs="Arial"/>
          <w:color w:val="000000"/>
          <w:sz w:val="22"/>
          <w:szCs w:val="22"/>
        </w:rPr>
        <w:t>Bono Familiar de Vivienda, de conformidad con el siguiente detalle de beneficiarios y montos:</w:t>
      </w:r>
    </w:p>
    <w:p w14:paraId="6805874E" w14:textId="77777777" w:rsidR="00453CE2" w:rsidRDefault="00453CE2" w:rsidP="00453CE2">
      <w:pPr>
        <w:pStyle w:val="Textoindependiente3"/>
        <w:jc w:val="center"/>
        <w:rPr>
          <w:rFonts w:asciiTheme="minorHAnsi" w:hAnsiTheme="minorHAnsi" w:cstheme="minorHAnsi"/>
          <w:b/>
          <w:bCs/>
          <w:szCs w:val="22"/>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4"/>
        <w:gridCol w:w="994"/>
        <w:gridCol w:w="849"/>
        <w:gridCol w:w="1134"/>
        <w:gridCol w:w="851"/>
        <w:gridCol w:w="851"/>
        <w:gridCol w:w="851"/>
        <w:gridCol w:w="1100"/>
      </w:tblGrid>
      <w:tr w:rsidR="00453CE2" w:rsidRPr="00AD7D82" w14:paraId="3C6E3B36" w14:textId="77777777" w:rsidTr="009A1F27">
        <w:trPr>
          <w:trHeight w:val="315"/>
          <w:jc w:val="center"/>
        </w:trPr>
        <w:tc>
          <w:tcPr>
            <w:tcW w:w="1298" w:type="pct"/>
            <w:shd w:val="clear" w:color="auto" w:fill="auto"/>
            <w:vAlign w:val="center"/>
          </w:tcPr>
          <w:p w14:paraId="37249912"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Jefe de familia</w:t>
            </w:r>
          </w:p>
        </w:tc>
        <w:tc>
          <w:tcPr>
            <w:tcW w:w="555" w:type="pct"/>
            <w:shd w:val="clear" w:color="auto" w:fill="auto"/>
            <w:vAlign w:val="center"/>
          </w:tcPr>
          <w:p w14:paraId="12112A4C"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Cédula</w:t>
            </w:r>
          </w:p>
        </w:tc>
        <w:tc>
          <w:tcPr>
            <w:tcW w:w="474" w:type="pct"/>
            <w:shd w:val="clear" w:color="auto" w:fill="auto"/>
            <w:vAlign w:val="center"/>
          </w:tcPr>
          <w:p w14:paraId="37906885"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 xml:space="preserve">Área </w:t>
            </w:r>
            <w:proofErr w:type="spellStart"/>
            <w:r w:rsidRPr="004D6DFF">
              <w:rPr>
                <w:rFonts w:ascii="Arial Narrow" w:hAnsi="Arial Narrow" w:cstheme="minorHAnsi"/>
                <w:b/>
                <w:bCs/>
                <w:sz w:val="18"/>
                <w:szCs w:val="18"/>
                <w:lang w:val="es-CR" w:eastAsia="es-CR"/>
              </w:rPr>
              <w:t>cons</w:t>
            </w:r>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tru</w:t>
            </w:r>
            <w:r>
              <w:rPr>
                <w:rFonts w:ascii="Arial Narrow" w:hAnsi="Arial Narrow" w:cstheme="minorHAnsi"/>
                <w:b/>
                <w:bCs/>
                <w:sz w:val="18"/>
                <w:szCs w:val="18"/>
                <w:lang w:val="es-CR" w:eastAsia="es-CR"/>
              </w:rPr>
              <w:t>c</w:t>
            </w:r>
            <w:r w:rsidRPr="004D6DFF">
              <w:rPr>
                <w:rFonts w:ascii="Arial Narrow" w:hAnsi="Arial Narrow" w:cstheme="minorHAnsi"/>
                <w:b/>
                <w:bCs/>
                <w:sz w:val="18"/>
                <w:szCs w:val="18"/>
                <w:lang w:val="es-CR" w:eastAsia="es-CR"/>
              </w:rPr>
              <w:t>ción</w:t>
            </w:r>
            <w:proofErr w:type="spellEnd"/>
            <w:r w:rsidRPr="004D6DFF">
              <w:rPr>
                <w:rFonts w:ascii="Arial Narrow" w:hAnsi="Arial Narrow" w:cstheme="minorHAnsi"/>
                <w:b/>
                <w:bCs/>
                <w:sz w:val="18"/>
                <w:szCs w:val="18"/>
                <w:lang w:val="es-CR" w:eastAsia="es-CR"/>
              </w:rPr>
              <w:t xml:space="preserve"> (m</w:t>
            </w:r>
            <w:r w:rsidRPr="004D6DFF">
              <w:rPr>
                <w:rFonts w:ascii="Arial Narrow" w:hAnsi="Arial Narrow" w:cstheme="minorHAnsi"/>
                <w:b/>
                <w:bCs/>
                <w:sz w:val="18"/>
                <w:szCs w:val="18"/>
                <w:vertAlign w:val="superscript"/>
                <w:lang w:val="es-CR" w:eastAsia="es-CR"/>
              </w:rPr>
              <w:t>2</w:t>
            </w:r>
            <w:r w:rsidRPr="004D6DFF">
              <w:rPr>
                <w:rFonts w:ascii="Arial Narrow" w:hAnsi="Arial Narrow" w:cstheme="minorHAnsi"/>
                <w:b/>
                <w:bCs/>
                <w:sz w:val="18"/>
                <w:szCs w:val="18"/>
                <w:lang w:val="es-CR" w:eastAsia="es-CR"/>
              </w:rPr>
              <w:t>)</w:t>
            </w:r>
          </w:p>
        </w:tc>
        <w:tc>
          <w:tcPr>
            <w:tcW w:w="633" w:type="pct"/>
            <w:shd w:val="clear" w:color="auto" w:fill="auto"/>
            <w:vAlign w:val="center"/>
          </w:tcPr>
          <w:p w14:paraId="3A069806"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la construcción (¢)</w:t>
            </w:r>
          </w:p>
        </w:tc>
        <w:tc>
          <w:tcPr>
            <w:tcW w:w="475" w:type="pct"/>
            <w:shd w:val="clear" w:color="auto" w:fill="auto"/>
            <w:vAlign w:val="center"/>
          </w:tcPr>
          <w:p w14:paraId="2A02F2A0"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 xml:space="preserve">Monto de </w:t>
            </w:r>
            <w:proofErr w:type="spellStart"/>
            <w:r w:rsidRPr="004D6DFF">
              <w:rPr>
                <w:rFonts w:ascii="Arial Narrow" w:hAnsi="Arial Narrow" w:cstheme="minorHAnsi"/>
                <w:b/>
                <w:bCs/>
                <w:sz w:val="18"/>
                <w:szCs w:val="18"/>
                <w:lang w:val="es-CR" w:eastAsia="es-CR"/>
              </w:rPr>
              <w:t>transpor</w:t>
            </w:r>
            <w:proofErr w:type="spellEnd"/>
            <w:r>
              <w:rPr>
                <w:rFonts w:ascii="Arial Narrow" w:hAnsi="Arial Narrow" w:cstheme="minorHAnsi"/>
                <w:b/>
                <w:bCs/>
                <w:sz w:val="18"/>
                <w:szCs w:val="18"/>
                <w:lang w:val="es-CR" w:eastAsia="es-CR"/>
              </w:rPr>
              <w:t>-</w:t>
            </w:r>
            <w:r w:rsidRPr="004D6DFF">
              <w:rPr>
                <w:rFonts w:ascii="Arial Narrow" w:hAnsi="Arial Narrow" w:cstheme="minorHAnsi"/>
                <w:b/>
                <w:bCs/>
                <w:sz w:val="18"/>
                <w:szCs w:val="18"/>
                <w:lang w:val="es-CR" w:eastAsia="es-CR"/>
              </w:rPr>
              <w:t>te (¢)</w:t>
            </w:r>
          </w:p>
        </w:tc>
        <w:tc>
          <w:tcPr>
            <w:tcW w:w="475" w:type="pct"/>
            <w:shd w:val="clear" w:color="auto" w:fill="auto"/>
          </w:tcPr>
          <w:p w14:paraId="4E22B2CD"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Calibri"/>
                <w:b/>
                <w:bCs/>
                <w:color w:val="000000"/>
                <w:sz w:val="16"/>
                <w:szCs w:val="16"/>
                <w:lang w:val="es-CR" w:eastAsia="es-CR"/>
              </w:rPr>
              <w:t xml:space="preserve">Gastos de </w:t>
            </w:r>
            <w:proofErr w:type="spellStart"/>
            <w:r>
              <w:rPr>
                <w:rFonts w:ascii="Arial Narrow" w:hAnsi="Arial Narrow" w:cs="Calibri"/>
                <w:b/>
                <w:bCs/>
                <w:color w:val="000000"/>
                <w:sz w:val="16"/>
                <w:szCs w:val="16"/>
                <w:lang w:val="es-CR" w:eastAsia="es-CR"/>
              </w:rPr>
              <w:t>inspec-ción</w:t>
            </w:r>
            <w:proofErr w:type="spellEnd"/>
            <w:r>
              <w:rPr>
                <w:rFonts w:ascii="Arial Narrow" w:hAnsi="Arial Narrow" w:cs="Calibri"/>
                <w:b/>
                <w:bCs/>
                <w:color w:val="000000"/>
                <w:sz w:val="16"/>
                <w:szCs w:val="16"/>
                <w:lang w:val="es-CR" w:eastAsia="es-CR"/>
              </w:rPr>
              <w:t xml:space="preserve"> y </w:t>
            </w:r>
            <w:proofErr w:type="spellStart"/>
            <w:r>
              <w:rPr>
                <w:rFonts w:ascii="Arial Narrow" w:hAnsi="Arial Narrow" w:cs="Calibri"/>
                <w:b/>
                <w:bCs/>
                <w:color w:val="000000"/>
                <w:sz w:val="16"/>
                <w:szCs w:val="16"/>
                <w:lang w:val="es-CR" w:eastAsia="es-CR"/>
              </w:rPr>
              <w:t>k</w:t>
            </w:r>
            <w:r w:rsidRPr="004D6DFF">
              <w:rPr>
                <w:rFonts w:ascii="Arial Narrow" w:hAnsi="Arial Narrow" w:cs="Calibri"/>
                <w:b/>
                <w:bCs/>
                <w:color w:val="000000"/>
                <w:sz w:val="16"/>
                <w:szCs w:val="16"/>
                <w:lang w:val="es-CR" w:eastAsia="es-CR"/>
              </w:rPr>
              <w:t>ilome</w:t>
            </w:r>
            <w:proofErr w:type="spellEnd"/>
            <w:r>
              <w:rPr>
                <w:rFonts w:ascii="Arial Narrow" w:hAnsi="Arial Narrow" w:cs="Calibri"/>
                <w:b/>
                <w:bCs/>
                <w:color w:val="000000"/>
                <w:sz w:val="16"/>
                <w:szCs w:val="16"/>
                <w:lang w:val="es-CR" w:eastAsia="es-CR"/>
              </w:rPr>
              <w:t>-</w:t>
            </w:r>
            <w:r w:rsidRPr="004D6DFF">
              <w:rPr>
                <w:rFonts w:ascii="Arial Narrow" w:hAnsi="Arial Narrow" w:cs="Calibri"/>
                <w:b/>
                <w:bCs/>
                <w:color w:val="000000"/>
                <w:sz w:val="16"/>
                <w:szCs w:val="16"/>
                <w:lang w:val="es-CR" w:eastAsia="es-CR"/>
              </w:rPr>
              <w:t>traje</w:t>
            </w:r>
            <w:r>
              <w:rPr>
                <w:rFonts w:ascii="Arial Narrow" w:hAnsi="Arial Narrow" w:cs="Calibri"/>
                <w:b/>
                <w:bCs/>
                <w:color w:val="000000"/>
                <w:sz w:val="16"/>
                <w:szCs w:val="16"/>
                <w:lang w:val="es-CR" w:eastAsia="es-CR"/>
              </w:rPr>
              <w:t xml:space="preserve"> (¢)</w:t>
            </w:r>
          </w:p>
        </w:tc>
        <w:tc>
          <w:tcPr>
            <w:tcW w:w="475" w:type="pct"/>
            <w:shd w:val="clear" w:color="auto" w:fill="auto"/>
            <w:vAlign w:val="center"/>
          </w:tcPr>
          <w:p w14:paraId="243231AD"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 gastos (¢)</w:t>
            </w:r>
          </w:p>
        </w:tc>
        <w:tc>
          <w:tcPr>
            <w:tcW w:w="614" w:type="pct"/>
            <w:shd w:val="clear" w:color="auto" w:fill="auto"/>
            <w:vAlign w:val="center"/>
          </w:tcPr>
          <w:p w14:paraId="34A86D1A" w14:textId="77777777" w:rsidR="00453CE2" w:rsidRPr="004D6DFF" w:rsidRDefault="00453CE2" w:rsidP="009A1F27">
            <w:pPr>
              <w:jc w:val="center"/>
              <w:rPr>
                <w:rFonts w:ascii="Arial Narrow" w:hAnsi="Arial Narrow" w:cstheme="minorHAnsi"/>
                <w:color w:val="000000"/>
                <w:sz w:val="16"/>
                <w:szCs w:val="16"/>
                <w:lang w:val="es-CR" w:eastAsia="es-CR"/>
              </w:rPr>
            </w:pPr>
            <w:r w:rsidRPr="004D6DFF">
              <w:rPr>
                <w:rFonts w:ascii="Arial Narrow" w:hAnsi="Arial Narrow" w:cstheme="minorHAnsi"/>
                <w:b/>
                <w:bCs/>
                <w:sz w:val="18"/>
                <w:szCs w:val="18"/>
                <w:lang w:val="es-CR" w:eastAsia="es-CR"/>
              </w:rPr>
              <w:t>Monto del Bono (¢)</w:t>
            </w:r>
          </w:p>
        </w:tc>
      </w:tr>
      <w:tr w:rsidR="00453CE2" w:rsidRPr="00AD7D82" w14:paraId="1940A005" w14:textId="77777777" w:rsidTr="009A1F27">
        <w:trPr>
          <w:trHeight w:val="340"/>
          <w:jc w:val="center"/>
        </w:trPr>
        <w:tc>
          <w:tcPr>
            <w:tcW w:w="1298" w:type="pct"/>
            <w:shd w:val="clear" w:color="auto" w:fill="auto"/>
            <w:vAlign w:val="center"/>
          </w:tcPr>
          <w:p w14:paraId="6BE26C5E"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Marlene Palacios Arauz</w:t>
            </w:r>
          </w:p>
        </w:tc>
        <w:tc>
          <w:tcPr>
            <w:tcW w:w="555" w:type="pct"/>
            <w:shd w:val="clear" w:color="auto" w:fill="auto"/>
            <w:vAlign w:val="center"/>
          </w:tcPr>
          <w:p w14:paraId="6864459C" w14:textId="77777777" w:rsidR="00453CE2" w:rsidRPr="005A2811" w:rsidRDefault="00453CE2" w:rsidP="009A1F27">
            <w:pPr>
              <w:jc w:val="center"/>
              <w:rPr>
                <w:rFonts w:ascii="Arial Narrow" w:hAnsi="Arial Narrow" w:cstheme="minorHAnsi"/>
                <w:color w:val="000000"/>
                <w:sz w:val="16"/>
                <w:szCs w:val="16"/>
                <w:lang w:val="es-CR" w:eastAsia="es-CR"/>
              </w:rPr>
            </w:pPr>
            <w:r w:rsidRPr="005A2811">
              <w:rPr>
                <w:rFonts w:ascii="Arial Narrow" w:hAnsi="Arial Narrow" w:cstheme="minorHAnsi"/>
                <w:color w:val="000000"/>
                <w:sz w:val="16"/>
                <w:szCs w:val="16"/>
                <w:lang w:val="es-CR" w:eastAsia="es-CR"/>
              </w:rPr>
              <w:t>6</w:t>
            </w:r>
            <w:r>
              <w:rPr>
                <w:rFonts w:ascii="Arial Narrow" w:hAnsi="Arial Narrow" w:cstheme="minorHAnsi"/>
                <w:color w:val="000000"/>
                <w:sz w:val="16"/>
                <w:szCs w:val="16"/>
                <w:lang w:val="es-CR" w:eastAsia="es-CR"/>
              </w:rPr>
              <w:t>-</w:t>
            </w:r>
            <w:r w:rsidRPr="005A2811">
              <w:rPr>
                <w:rFonts w:ascii="Arial Narrow" w:hAnsi="Arial Narrow" w:cstheme="minorHAnsi"/>
                <w:color w:val="000000"/>
                <w:sz w:val="16"/>
                <w:szCs w:val="16"/>
                <w:lang w:val="es-CR" w:eastAsia="es-CR"/>
              </w:rPr>
              <w:t>0397</w:t>
            </w:r>
            <w:r>
              <w:rPr>
                <w:rFonts w:ascii="Arial Narrow" w:hAnsi="Arial Narrow" w:cstheme="minorHAnsi"/>
                <w:color w:val="000000"/>
                <w:sz w:val="16"/>
                <w:szCs w:val="16"/>
                <w:lang w:val="es-CR" w:eastAsia="es-CR"/>
              </w:rPr>
              <w:t>-</w:t>
            </w:r>
            <w:r w:rsidRPr="005A2811">
              <w:rPr>
                <w:rFonts w:ascii="Arial Narrow" w:hAnsi="Arial Narrow" w:cstheme="minorHAnsi"/>
                <w:color w:val="000000"/>
                <w:sz w:val="16"/>
                <w:szCs w:val="16"/>
                <w:lang w:val="es-CR" w:eastAsia="es-CR"/>
              </w:rPr>
              <w:t>0633</w:t>
            </w:r>
          </w:p>
        </w:tc>
        <w:tc>
          <w:tcPr>
            <w:tcW w:w="474" w:type="pct"/>
            <w:shd w:val="clear" w:color="auto" w:fill="auto"/>
            <w:vAlign w:val="center"/>
          </w:tcPr>
          <w:p w14:paraId="69CF6E6D"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55CC35F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16404EC8"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C1B0BA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130.946,51</w:t>
            </w:r>
          </w:p>
        </w:tc>
        <w:tc>
          <w:tcPr>
            <w:tcW w:w="475" w:type="pct"/>
            <w:shd w:val="clear" w:color="auto" w:fill="auto"/>
            <w:vAlign w:val="center"/>
          </w:tcPr>
          <w:p w14:paraId="749AB39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176.393,27</w:t>
            </w:r>
          </w:p>
        </w:tc>
        <w:tc>
          <w:tcPr>
            <w:tcW w:w="614" w:type="pct"/>
            <w:shd w:val="clear" w:color="auto" w:fill="auto"/>
            <w:vAlign w:val="center"/>
          </w:tcPr>
          <w:p w14:paraId="6DE8DBA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14.163.473,47</w:t>
            </w:r>
          </w:p>
        </w:tc>
      </w:tr>
      <w:tr w:rsidR="00453CE2" w:rsidRPr="00AD7D82" w14:paraId="409ABCCD" w14:textId="77777777" w:rsidTr="009A1F27">
        <w:trPr>
          <w:trHeight w:val="340"/>
          <w:jc w:val="center"/>
        </w:trPr>
        <w:tc>
          <w:tcPr>
            <w:tcW w:w="1298" w:type="pct"/>
            <w:shd w:val="clear" w:color="auto" w:fill="auto"/>
            <w:vAlign w:val="center"/>
          </w:tcPr>
          <w:p w14:paraId="5F479264"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Marita Palacio Arauz</w:t>
            </w:r>
          </w:p>
        </w:tc>
        <w:tc>
          <w:tcPr>
            <w:tcW w:w="555" w:type="pct"/>
            <w:shd w:val="clear" w:color="auto" w:fill="auto"/>
            <w:vAlign w:val="center"/>
          </w:tcPr>
          <w:p w14:paraId="57C7F778" w14:textId="77777777" w:rsidR="00453CE2" w:rsidRPr="004D6DFF" w:rsidRDefault="00453CE2" w:rsidP="009A1F27">
            <w:pPr>
              <w:jc w:val="center"/>
              <w:rPr>
                <w:rFonts w:ascii="Arial Narrow" w:hAnsi="Arial Narrow" w:cstheme="minorHAnsi"/>
                <w:color w:val="000000"/>
                <w:sz w:val="16"/>
                <w:szCs w:val="16"/>
                <w:lang w:val="es-CR" w:eastAsia="es-CR"/>
              </w:rPr>
            </w:pPr>
            <w:r w:rsidRPr="00681214">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681214">
              <w:rPr>
                <w:rFonts w:ascii="Arial Narrow" w:hAnsi="Arial Narrow"/>
                <w:color w:val="000000"/>
                <w:sz w:val="16"/>
                <w:szCs w:val="16"/>
                <w:lang w:val="es-CR" w:eastAsia="es-CR"/>
              </w:rPr>
              <w:t>0447</w:t>
            </w:r>
            <w:r>
              <w:rPr>
                <w:rFonts w:ascii="Arial Narrow" w:hAnsi="Arial Narrow"/>
                <w:color w:val="000000"/>
                <w:sz w:val="16"/>
                <w:szCs w:val="16"/>
                <w:lang w:val="es-CR" w:eastAsia="es-CR"/>
              </w:rPr>
              <w:t>-</w:t>
            </w:r>
            <w:r w:rsidRPr="00681214">
              <w:rPr>
                <w:rFonts w:ascii="Arial Narrow" w:hAnsi="Arial Narrow"/>
                <w:color w:val="000000"/>
                <w:sz w:val="16"/>
                <w:szCs w:val="16"/>
                <w:lang w:val="es-CR" w:eastAsia="es-CR"/>
              </w:rPr>
              <w:t>0589</w:t>
            </w:r>
          </w:p>
        </w:tc>
        <w:tc>
          <w:tcPr>
            <w:tcW w:w="474" w:type="pct"/>
            <w:shd w:val="clear" w:color="auto" w:fill="auto"/>
            <w:vAlign w:val="center"/>
          </w:tcPr>
          <w:p w14:paraId="2D6D9B13"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0E2F1A1"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D5CA37F"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5F9428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267B58D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650D0C38"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76178956" w14:textId="77777777" w:rsidTr="009A1F27">
        <w:trPr>
          <w:trHeight w:val="340"/>
          <w:jc w:val="center"/>
        </w:trPr>
        <w:tc>
          <w:tcPr>
            <w:tcW w:w="1298" w:type="pct"/>
            <w:shd w:val="clear" w:color="auto" w:fill="auto"/>
            <w:vAlign w:val="center"/>
          </w:tcPr>
          <w:p w14:paraId="0B49D300"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Indira Sánchez Montezuma</w:t>
            </w:r>
          </w:p>
        </w:tc>
        <w:tc>
          <w:tcPr>
            <w:tcW w:w="555" w:type="pct"/>
            <w:shd w:val="clear" w:color="auto" w:fill="auto"/>
            <w:vAlign w:val="center"/>
          </w:tcPr>
          <w:p w14:paraId="2A306844" w14:textId="77777777" w:rsidR="00453CE2" w:rsidRPr="005A2811" w:rsidRDefault="00453CE2" w:rsidP="009A1F27">
            <w:pPr>
              <w:jc w:val="center"/>
              <w:rPr>
                <w:rFonts w:ascii="Arial Narrow" w:hAnsi="Arial Narrow" w:cstheme="minorHAnsi"/>
                <w:color w:val="000000"/>
                <w:sz w:val="16"/>
                <w:szCs w:val="16"/>
                <w:lang w:val="es-CR" w:eastAsia="es-CR"/>
              </w:rPr>
            </w:pPr>
            <w:r w:rsidRPr="005A2811">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5A2811">
              <w:rPr>
                <w:rFonts w:ascii="Arial Narrow" w:hAnsi="Arial Narrow"/>
                <w:color w:val="000000"/>
                <w:sz w:val="16"/>
                <w:szCs w:val="16"/>
                <w:lang w:val="es-CR" w:eastAsia="es-CR"/>
              </w:rPr>
              <w:t>0457</w:t>
            </w:r>
            <w:r>
              <w:rPr>
                <w:rFonts w:ascii="Arial Narrow" w:hAnsi="Arial Narrow"/>
                <w:color w:val="000000"/>
                <w:sz w:val="16"/>
                <w:szCs w:val="16"/>
                <w:lang w:val="es-CR" w:eastAsia="es-CR"/>
              </w:rPr>
              <w:t>-</w:t>
            </w:r>
            <w:r w:rsidRPr="005A2811">
              <w:rPr>
                <w:rFonts w:ascii="Arial Narrow" w:hAnsi="Arial Narrow"/>
                <w:color w:val="000000"/>
                <w:sz w:val="16"/>
                <w:szCs w:val="16"/>
                <w:lang w:val="es-CR" w:eastAsia="es-CR"/>
              </w:rPr>
              <w:t>0210</w:t>
            </w:r>
          </w:p>
        </w:tc>
        <w:tc>
          <w:tcPr>
            <w:tcW w:w="474" w:type="pct"/>
            <w:shd w:val="clear" w:color="auto" w:fill="auto"/>
            <w:vAlign w:val="center"/>
          </w:tcPr>
          <w:p w14:paraId="1E1CB433"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E39C48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935F54B"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6100E32"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70FD66B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445B1A9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160898F" w14:textId="77777777" w:rsidTr="009A1F27">
        <w:trPr>
          <w:trHeight w:val="340"/>
          <w:jc w:val="center"/>
        </w:trPr>
        <w:tc>
          <w:tcPr>
            <w:tcW w:w="1298" w:type="pct"/>
            <w:shd w:val="clear" w:color="auto" w:fill="auto"/>
            <w:vAlign w:val="center"/>
          </w:tcPr>
          <w:p w14:paraId="7FFCA5D2"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Keylin Palacios Arauz</w:t>
            </w:r>
          </w:p>
        </w:tc>
        <w:tc>
          <w:tcPr>
            <w:tcW w:w="555" w:type="pct"/>
            <w:shd w:val="clear" w:color="auto" w:fill="auto"/>
            <w:vAlign w:val="center"/>
          </w:tcPr>
          <w:p w14:paraId="1A72539D" w14:textId="77777777" w:rsidR="00453CE2" w:rsidRPr="00364FFD" w:rsidRDefault="00453CE2" w:rsidP="009A1F27">
            <w:pPr>
              <w:jc w:val="center"/>
              <w:rPr>
                <w:rFonts w:ascii="Arial Narrow" w:hAnsi="Arial Narrow" w:cstheme="minorHAnsi"/>
                <w:color w:val="000000"/>
                <w:sz w:val="16"/>
                <w:szCs w:val="16"/>
                <w:lang w:val="es-CR" w:eastAsia="es-CR"/>
              </w:rPr>
            </w:pPr>
            <w:r w:rsidRPr="00364FFD">
              <w:rPr>
                <w:rFonts w:ascii="Arial Narrow" w:hAnsi="Arial Narrow"/>
                <w:color w:val="000000"/>
                <w:sz w:val="16"/>
                <w:szCs w:val="16"/>
                <w:lang w:val="es-CR" w:eastAsia="es-CR"/>
              </w:rPr>
              <w:t>6-0439-0745</w:t>
            </w:r>
          </w:p>
        </w:tc>
        <w:tc>
          <w:tcPr>
            <w:tcW w:w="474" w:type="pct"/>
            <w:shd w:val="clear" w:color="auto" w:fill="auto"/>
            <w:vAlign w:val="center"/>
          </w:tcPr>
          <w:p w14:paraId="2EFE7E49"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43F7E9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42E8A9BE"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72C4C918"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02638D37"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402D353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B3868A5" w14:textId="77777777" w:rsidTr="009A1F27">
        <w:trPr>
          <w:trHeight w:val="340"/>
          <w:jc w:val="center"/>
        </w:trPr>
        <w:tc>
          <w:tcPr>
            <w:tcW w:w="1298" w:type="pct"/>
            <w:shd w:val="clear" w:color="auto" w:fill="auto"/>
            <w:vAlign w:val="center"/>
          </w:tcPr>
          <w:p w14:paraId="0F89EB00"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Gloria </w:t>
            </w:r>
            <w:proofErr w:type="spellStart"/>
            <w:r>
              <w:rPr>
                <w:rFonts w:ascii="Arial Narrow" w:hAnsi="Arial Narrow" w:cstheme="minorHAnsi"/>
                <w:color w:val="000000"/>
                <w:sz w:val="16"/>
                <w:szCs w:val="16"/>
                <w:lang w:val="es-CR" w:eastAsia="es-CR"/>
              </w:rPr>
              <w:t>Marcusi</w:t>
            </w:r>
            <w:proofErr w:type="spellEnd"/>
            <w:r>
              <w:rPr>
                <w:rFonts w:ascii="Arial Narrow" w:hAnsi="Arial Narrow" w:cstheme="minorHAnsi"/>
                <w:color w:val="000000"/>
                <w:sz w:val="16"/>
                <w:szCs w:val="16"/>
                <w:lang w:val="es-CR" w:eastAsia="es-CR"/>
              </w:rPr>
              <w:t xml:space="preserve"> Palacios</w:t>
            </w:r>
          </w:p>
        </w:tc>
        <w:tc>
          <w:tcPr>
            <w:tcW w:w="555" w:type="pct"/>
            <w:shd w:val="clear" w:color="auto" w:fill="auto"/>
            <w:vAlign w:val="center"/>
          </w:tcPr>
          <w:p w14:paraId="39090D62" w14:textId="77777777" w:rsidR="00453CE2" w:rsidRPr="00364FFD" w:rsidRDefault="00453CE2" w:rsidP="009A1F27">
            <w:pPr>
              <w:jc w:val="center"/>
              <w:rPr>
                <w:rFonts w:ascii="Arial Narrow" w:hAnsi="Arial Narrow" w:cstheme="minorHAnsi"/>
                <w:color w:val="000000"/>
                <w:sz w:val="16"/>
                <w:szCs w:val="16"/>
                <w:lang w:val="es-CR" w:eastAsia="es-CR"/>
              </w:rPr>
            </w:pPr>
            <w:r w:rsidRPr="00364FFD">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364FFD">
              <w:rPr>
                <w:rFonts w:ascii="Arial Narrow" w:hAnsi="Arial Narrow"/>
                <w:color w:val="000000"/>
                <w:sz w:val="16"/>
                <w:szCs w:val="16"/>
                <w:lang w:val="es-CR" w:eastAsia="es-CR"/>
              </w:rPr>
              <w:t>0431</w:t>
            </w:r>
            <w:r>
              <w:rPr>
                <w:rFonts w:ascii="Arial Narrow" w:hAnsi="Arial Narrow"/>
                <w:color w:val="000000"/>
                <w:sz w:val="16"/>
                <w:szCs w:val="16"/>
                <w:lang w:val="es-CR" w:eastAsia="es-CR"/>
              </w:rPr>
              <w:t>-</w:t>
            </w:r>
            <w:r w:rsidRPr="00364FFD">
              <w:rPr>
                <w:rFonts w:ascii="Arial Narrow" w:hAnsi="Arial Narrow"/>
                <w:color w:val="000000"/>
                <w:sz w:val="16"/>
                <w:szCs w:val="16"/>
                <w:lang w:val="es-CR" w:eastAsia="es-CR"/>
              </w:rPr>
              <w:t>0020</w:t>
            </w:r>
          </w:p>
        </w:tc>
        <w:tc>
          <w:tcPr>
            <w:tcW w:w="474" w:type="pct"/>
            <w:shd w:val="clear" w:color="auto" w:fill="auto"/>
            <w:vAlign w:val="center"/>
          </w:tcPr>
          <w:p w14:paraId="2B532CCA"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0EA001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C129A33"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0B2453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2215E25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3C97EBA8"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62BE0827" w14:textId="77777777" w:rsidTr="009A1F27">
        <w:trPr>
          <w:trHeight w:val="340"/>
          <w:jc w:val="center"/>
        </w:trPr>
        <w:tc>
          <w:tcPr>
            <w:tcW w:w="1298" w:type="pct"/>
            <w:shd w:val="clear" w:color="auto" w:fill="auto"/>
            <w:vAlign w:val="center"/>
          </w:tcPr>
          <w:p w14:paraId="2E1348E6" w14:textId="77777777" w:rsidR="00453CE2" w:rsidRPr="004D6DFF" w:rsidRDefault="00453CE2" w:rsidP="009A1F27">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Dylin</w:t>
            </w:r>
            <w:proofErr w:type="spellEnd"/>
            <w:r>
              <w:rPr>
                <w:rFonts w:ascii="Arial Narrow" w:hAnsi="Arial Narrow" w:cstheme="minorHAnsi"/>
                <w:color w:val="000000"/>
                <w:sz w:val="16"/>
                <w:szCs w:val="16"/>
                <w:lang w:val="es-CR" w:eastAsia="es-CR"/>
              </w:rPr>
              <w:t xml:space="preserve"> Quintero Bejarano</w:t>
            </w:r>
          </w:p>
        </w:tc>
        <w:tc>
          <w:tcPr>
            <w:tcW w:w="555" w:type="pct"/>
            <w:shd w:val="clear" w:color="auto" w:fill="auto"/>
            <w:vAlign w:val="center"/>
          </w:tcPr>
          <w:p w14:paraId="34E079EB" w14:textId="77777777" w:rsidR="00453CE2" w:rsidRPr="00025709" w:rsidRDefault="00453CE2" w:rsidP="009A1F27">
            <w:pPr>
              <w:jc w:val="center"/>
              <w:rPr>
                <w:rFonts w:ascii="Arial Narrow" w:hAnsi="Arial Narrow" w:cstheme="minorHAnsi"/>
                <w:color w:val="000000"/>
                <w:sz w:val="16"/>
                <w:szCs w:val="16"/>
                <w:lang w:val="es-CR" w:eastAsia="es-CR"/>
              </w:rPr>
            </w:pPr>
            <w:r w:rsidRPr="00025709">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025709">
              <w:rPr>
                <w:rFonts w:ascii="Arial Narrow" w:hAnsi="Arial Narrow"/>
                <w:color w:val="000000"/>
                <w:sz w:val="16"/>
                <w:szCs w:val="16"/>
                <w:lang w:val="es-CR" w:eastAsia="es-CR"/>
              </w:rPr>
              <w:t>0466</w:t>
            </w:r>
            <w:r>
              <w:rPr>
                <w:rFonts w:ascii="Arial Narrow" w:hAnsi="Arial Narrow"/>
                <w:color w:val="000000"/>
                <w:sz w:val="16"/>
                <w:szCs w:val="16"/>
                <w:lang w:val="es-CR" w:eastAsia="es-CR"/>
              </w:rPr>
              <w:t>-</w:t>
            </w:r>
            <w:r w:rsidRPr="00025709">
              <w:rPr>
                <w:rFonts w:ascii="Arial Narrow" w:hAnsi="Arial Narrow"/>
                <w:color w:val="000000"/>
                <w:sz w:val="16"/>
                <w:szCs w:val="16"/>
                <w:lang w:val="es-CR" w:eastAsia="es-CR"/>
              </w:rPr>
              <w:t>0321</w:t>
            </w:r>
          </w:p>
        </w:tc>
        <w:tc>
          <w:tcPr>
            <w:tcW w:w="474" w:type="pct"/>
            <w:shd w:val="clear" w:color="auto" w:fill="auto"/>
            <w:vAlign w:val="center"/>
          </w:tcPr>
          <w:p w14:paraId="22B20876"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2FB536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EBBB3FF"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1F4F0BD"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4CC457DA"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236B3431"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E7716AA" w14:textId="77777777" w:rsidTr="009A1F27">
        <w:trPr>
          <w:trHeight w:val="340"/>
          <w:jc w:val="center"/>
        </w:trPr>
        <w:tc>
          <w:tcPr>
            <w:tcW w:w="1298" w:type="pct"/>
            <w:shd w:val="clear" w:color="auto" w:fill="auto"/>
            <w:vAlign w:val="center"/>
          </w:tcPr>
          <w:p w14:paraId="2F4B9D88"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Hannia Irene Montezuma Jiménez</w:t>
            </w:r>
          </w:p>
        </w:tc>
        <w:tc>
          <w:tcPr>
            <w:tcW w:w="555" w:type="pct"/>
            <w:shd w:val="clear" w:color="auto" w:fill="auto"/>
            <w:vAlign w:val="center"/>
          </w:tcPr>
          <w:p w14:paraId="02E72A53" w14:textId="77777777" w:rsidR="00453CE2" w:rsidRPr="00EA251F" w:rsidRDefault="00453CE2" w:rsidP="009A1F27">
            <w:pPr>
              <w:jc w:val="center"/>
              <w:rPr>
                <w:rFonts w:ascii="Arial Narrow" w:hAnsi="Arial Narrow" w:cstheme="minorHAnsi"/>
                <w:color w:val="000000"/>
                <w:sz w:val="16"/>
                <w:szCs w:val="16"/>
                <w:lang w:val="es-CR" w:eastAsia="es-CR"/>
              </w:rPr>
            </w:pPr>
            <w:r w:rsidRPr="00EA251F">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0471</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0943</w:t>
            </w:r>
          </w:p>
        </w:tc>
        <w:tc>
          <w:tcPr>
            <w:tcW w:w="474" w:type="pct"/>
            <w:shd w:val="clear" w:color="auto" w:fill="auto"/>
            <w:vAlign w:val="center"/>
          </w:tcPr>
          <w:p w14:paraId="794F634D"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5A1872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50CB79AD"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907C1D5"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29A3D602"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0D55C51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3213E9A3" w14:textId="77777777" w:rsidTr="009A1F27">
        <w:trPr>
          <w:trHeight w:val="340"/>
          <w:jc w:val="center"/>
        </w:trPr>
        <w:tc>
          <w:tcPr>
            <w:tcW w:w="1298" w:type="pct"/>
            <w:shd w:val="clear" w:color="auto" w:fill="auto"/>
            <w:vAlign w:val="center"/>
          </w:tcPr>
          <w:p w14:paraId="29AD55A5"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Otilia Moreno Santo</w:t>
            </w:r>
          </w:p>
        </w:tc>
        <w:tc>
          <w:tcPr>
            <w:tcW w:w="555" w:type="pct"/>
            <w:shd w:val="clear" w:color="auto" w:fill="auto"/>
            <w:vAlign w:val="center"/>
          </w:tcPr>
          <w:p w14:paraId="79BB6544" w14:textId="77777777" w:rsidR="00453CE2" w:rsidRPr="00EA251F" w:rsidRDefault="00453CE2" w:rsidP="009A1F27">
            <w:pPr>
              <w:jc w:val="center"/>
              <w:rPr>
                <w:rFonts w:ascii="Arial Narrow" w:hAnsi="Arial Narrow" w:cstheme="minorHAnsi"/>
                <w:color w:val="000000"/>
                <w:sz w:val="16"/>
                <w:szCs w:val="16"/>
                <w:lang w:val="es-CR" w:eastAsia="es-CR"/>
              </w:rPr>
            </w:pPr>
            <w:r w:rsidRPr="00EA251F">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0463</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0392</w:t>
            </w:r>
          </w:p>
        </w:tc>
        <w:tc>
          <w:tcPr>
            <w:tcW w:w="474" w:type="pct"/>
            <w:shd w:val="clear" w:color="auto" w:fill="auto"/>
            <w:vAlign w:val="center"/>
          </w:tcPr>
          <w:p w14:paraId="2528E91A"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2D83469D"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038C968"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D93627D"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5A3628B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6AC5672C"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7CAD099" w14:textId="77777777" w:rsidTr="009A1F27">
        <w:trPr>
          <w:trHeight w:val="340"/>
          <w:jc w:val="center"/>
        </w:trPr>
        <w:tc>
          <w:tcPr>
            <w:tcW w:w="1298" w:type="pct"/>
            <w:shd w:val="clear" w:color="auto" w:fill="auto"/>
            <w:vAlign w:val="center"/>
          </w:tcPr>
          <w:p w14:paraId="40F6E65C"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Tania </w:t>
            </w:r>
            <w:proofErr w:type="spellStart"/>
            <w:r>
              <w:rPr>
                <w:rFonts w:ascii="Arial Narrow" w:hAnsi="Arial Narrow" w:cstheme="minorHAnsi"/>
                <w:color w:val="000000"/>
                <w:sz w:val="16"/>
                <w:szCs w:val="16"/>
                <w:lang w:val="es-CR" w:eastAsia="es-CR"/>
              </w:rPr>
              <w:t>Marquela</w:t>
            </w:r>
            <w:proofErr w:type="spellEnd"/>
            <w:r>
              <w:rPr>
                <w:rFonts w:ascii="Arial Narrow" w:hAnsi="Arial Narrow" w:cstheme="minorHAnsi"/>
                <w:color w:val="000000"/>
                <w:sz w:val="16"/>
                <w:szCs w:val="16"/>
                <w:lang w:val="es-CR" w:eastAsia="es-CR"/>
              </w:rPr>
              <w:t xml:space="preserve"> Palacios Rodríguez</w:t>
            </w:r>
          </w:p>
        </w:tc>
        <w:tc>
          <w:tcPr>
            <w:tcW w:w="555" w:type="pct"/>
            <w:shd w:val="clear" w:color="auto" w:fill="auto"/>
            <w:vAlign w:val="center"/>
          </w:tcPr>
          <w:p w14:paraId="5AF03096" w14:textId="77777777" w:rsidR="00453CE2" w:rsidRPr="00EA251F" w:rsidRDefault="00453CE2" w:rsidP="009A1F27">
            <w:pPr>
              <w:jc w:val="center"/>
              <w:rPr>
                <w:rFonts w:ascii="Arial Narrow" w:hAnsi="Arial Narrow" w:cstheme="minorHAnsi"/>
                <w:color w:val="000000"/>
                <w:sz w:val="16"/>
                <w:szCs w:val="16"/>
                <w:lang w:val="es-CR" w:eastAsia="es-CR"/>
              </w:rPr>
            </w:pPr>
            <w:r w:rsidRPr="00EA251F">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0472</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0086</w:t>
            </w:r>
          </w:p>
        </w:tc>
        <w:tc>
          <w:tcPr>
            <w:tcW w:w="474" w:type="pct"/>
            <w:shd w:val="clear" w:color="auto" w:fill="auto"/>
            <w:vAlign w:val="center"/>
          </w:tcPr>
          <w:p w14:paraId="4B84CA2D"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04CF877"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63E4B815"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5876E913"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64D869D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5D62866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1F9D1D5" w14:textId="77777777" w:rsidTr="009A1F27">
        <w:trPr>
          <w:trHeight w:val="340"/>
          <w:jc w:val="center"/>
        </w:trPr>
        <w:tc>
          <w:tcPr>
            <w:tcW w:w="1298" w:type="pct"/>
            <w:shd w:val="clear" w:color="auto" w:fill="auto"/>
            <w:vAlign w:val="center"/>
          </w:tcPr>
          <w:p w14:paraId="2AB13362"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Angelina María </w:t>
            </w:r>
            <w:proofErr w:type="spellStart"/>
            <w:r>
              <w:rPr>
                <w:rFonts w:ascii="Arial Narrow" w:hAnsi="Arial Narrow" w:cstheme="minorHAnsi"/>
                <w:color w:val="000000"/>
                <w:sz w:val="16"/>
                <w:szCs w:val="16"/>
                <w:lang w:val="es-CR" w:eastAsia="es-CR"/>
              </w:rPr>
              <w:t>Bellaverano</w:t>
            </w:r>
            <w:proofErr w:type="spellEnd"/>
            <w:r>
              <w:rPr>
                <w:rFonts w:ascii="Arial Narrow" w:hAnsi="Arial Narrow" w:cstheme="minorHAnsi"/>
                <w:color w:val="000000"/>
                <w:sz w:val="16"/>
                <w:szCs w:val="16"/>
                <w:lang w:val="es-CR" w:eastAsia="es-CR"/>
              </w:rPr>
              <w:t xml:space="preserve"> Santos</w:t>
            </w:r>
          </w:p>
        </w:tc>
        <w:tc>
          <w:tcPr>
            <w:tcW w:w="555" w:type="pct"/>
            <w:shd w:val="clear" w:color="auto" w:fill="auto"/>
            <w:vAlign w:val="center"/>
          </w:tcPr>
          <w:p w14:paraId="6B0CFA1C" w14:textId="77777777" w:rsidR="00453CE2" w:rsidRPr="00EA251F" w:rsidRDefault="00453CE2" w:rsidP="009A1F27">
            <w:pPr>
              <w:jc w:val="center"/>
              <w:rPr>
                <w:rFonts w:ascii="Arial Narrow" w:hAnsi="Arial Narrow" w:cstheme="minorHAnsi"/>
                <w:color w:val="000000"/>
                <w:sz w:val="16"/>
                <w:szCs w:val="16"/>
                <w:lang w:val="es-CR" w:eastAsia="es-CR"/>
              </w:rPr>
            </w:pPr>
            <w:r w:rsidRPr="00EA251F">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0353</w:t>
            </w:r>
            <w:r>
              <w:rPr>
                <w:rFonts w:ascii="Arial Narrow" w:hAnsi="Arial Narrow"/>
                <w:color w:val="000000"/>
                <w:sz w:val="16"/>
                <w:szCs w:val="16"/>
                <w:lang w:val="es-CR" w:eastAsia="es-CR"/>
              </w:rPr>
              <w:t>-</w:t>
            </w:r>
            <w:r w:rsidRPr="00EA251F">
              <w:rPr>
                <w:rFonts w:ascii="Arial Narrow" w:hAnsi="Arial Narrow"/>
                <w:color w:val="000000"/>
                <w:sz w:val="16"/>
                <w:szCs w:val="16"/>
                <w:lang w:val="es-CR" w:eastAsia="es-CR"/>
              </w:rPr>
              <w:t>0084</w:t>
            </w:r>
          </w:p>
        </w:tc>
        <w:tc>
          <w:tcPr>
            <w:tcW w:w="474" w:type="pct"/>
            <w:shd w:val="clear" w:color="auto" w:fill="auto"/>
            <w:vAlign w:val="center"/>
          </w:tcPr>
          <w:p w14:paraId="6BE3F742"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23919F2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24947976"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F045DDC"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130.946,51</w:t>
            </w:r>
          </w:p>
        </w:tc>
        <w:tc>
          <w:tcPr>
            <w:tcW w:w="475" w:type="pct"/>
            <w:shd w:val="clear" w:color="auto" w:fill="auto"/>
            <w:vAlign w:val="center"/>
          </w:tcPr>
          <w:p w14:paraId="1591B16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176.393,27</w:t>
            </w:r>
          </w:p>
        </w:tc>
        <w:tc>
          <w:tcPr>
            <w:tcW w:w="614" w:type="pct"/>
            <w:shd w:val="clear" w:color="auto" w:fill="auto"/>
            <w:vAlign w:val="center"/>
          </w:tcPr>
          <w:p w14:paraId="114F158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14.163.473,47</w:t>
            </w:r>
          </w:p>
        </w:tc>
      </w:tr>
      <w:tr w:rsidR="00453CE2" w:rsidRPr="00AD7D82" w14:paraId="5481415B" w14:textId="77777777" w:rsidTr="009A1F27">
        <w:trPr>
          <w:trHeight w:val="340"/>
          <w:jc w:val="center"/>
        </w:trPr>
        <w:tc>
          <w:tcPr>
            <w:tcW w:w="1298" w:type="pct"/>
            <w:shd w:val="clear" w:color="auto" w:fill="auto"/>
            <w:vAlign w:val="center"/>
          </w:tcPr>
          <w:p w14:paraId="07F3A08A"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Lola </w:t>
            </w:r>
            <w:proofErr w:type="spellStart"/>
            <w:r>
              <w:rPr>
                <w:rFonts w:ascii="Arial Narrow" w:hAnsi="Arial Narrow" w:cstheme="minorHAnsi"/>
                <w:color w:val="000000"/>
                <w:sz w:val="16"/>
                <w:szCs w:val="16"/>
                <w:lang w:val="es-CR" w:eastAsia="es-CR"/>
              </w:rPr>
              <w:t>Marcusi</w:t>
            </w:r>
            <w:proofErr w:type="spellEnd"/>
            <w:r>
              <w:rPr>
                <w:rFonts w:ascii="Arial Narrow" w:hAnsi="Arial Narrow" w:cstheme="minorHAnsi"/>
                <w:color w:val="000000"/>
                <w:sz w:val="16"/>
                <w:szCs w:val="16"/>
                <w:lang w:val="es-CR" w:eastAsia="es-CR"/>
              </w:rPr>
              <w:t xml:space="preserve"> Palacios</w:t>
            </w:r>
          </w:p>
        </w:tc>
        <w:tc>
          <w:tcPr>
            <w:tcW w:w="555" w:type="pct"/>
            <w:shd w:val="clear" w:color="auto" w:fill="auto"/>
            <w:vAlign w:val="center"/>
          </w:tcPr>
          <w:p w14:paraId="28627E8A" w14:textId="77777777" w:rsidR="00453CE2" w:rsidRPr="00DC4DF7" w:rsidRDefault="00453CE2" w:rsidP="009A1F27">
            <w:pPr>
              <w:jc w:val="center"/>
              <w:rPr>
                <w:rFonts w:ascii="Arial Narrow" w:hAnsi="Arial Narrow" w:cstheme="minorHAnsi"/>
                <w:color w:val="000000"/>
                <w:sz w:val="16"/>
                <w:szCs w:val="16"/>
                <w:lang w:val="es-CR" w:eastAsia="es-CR"/>
              </w:rPr>
            </w:pPr>
            <w:r w:rsidRPr="00DC4DF7">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DC4DF7">
              <w:rPr>
                <w:rFonts w:ascii="Arial Narrow" w:hAnsi="Arial Narrow"/>
                <w:color w:val="000000"/>
                <w:sz w:val="16"/>
                <w:szCs w:val="16"/>
                <w:lang w:val="es-CR" w:eastAsia="es-CR"/>
              </w:rPr>
              <w:t>0451</w:t>
            </w:r>
            <w:r>
              <w:rPr>
                <w:rFonts w:ascii="Arial Narrow" w:hAnsi="Arial Narrow"/>
                <w:color w:val="000000"/>
                <w:sz w:val="16"/>
                <w:szCs w:val="16"/>
                <w:lang w:val="es-CR" w:eastAsia="es-CR"/>
              </w:rPr>
              <w:t>-</w:t>
            </w:r>
            <w:r w:rsidRPr="00DC4DF7">
              <w:rPr>
                <w:rFonts w:ascii="Arial Narrow" w:hAnsi="Arial Narrow"/>
                <w:color w:val="000000"/>
                <w:sz w:val="16"/>
                <w:szCs w:val="16"/>
                <w:lang w:val="es-CR" w:eastAsia="es-CR"/>
              </w:rPr>
              <w:t>0397</w:t>
            </w:r>
          </w:p>
        </w:tc>
        <w:tc>
          <w:tcPr>
            <w:tcW w:w="474" w:type="pct"/>
            <w:shd w:val="clear" w:color="auto" w:fill="auto"/>
            <w:vAlign w:val="center"/>
          </w:tcPr>
          <w:p w14:paraId="659D34A5"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AF986D7"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31B6CB56"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CA364E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3363CB43"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1679AA2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087AD84E" w14:textId="77777777" w:rsidTr="009A1F27">
        <w:trPr>
          <w:trHeight w:val="340"/>
          <w:jc w:val="center"/>
        </w:trPr>
        <w:tc>
          <w:tcPr>
            <w:tcW w:w="1298" w:type="pct"/>
            <w:shd w:val="clear" w:color="auto" w:fill="auto"/>
            <w:vAlign w:val="center"/>
          </w:tcPr>
          <w:p w14:paraId="7DB519D2"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Irma Palacios Bejarano</w:t>
            </w:r>
          </w:p>
        </w:tc>
        <w:tc>
          <w:tcPr>
            <w:tcW w:w="555" w:type="pct"/>
            <w:shd w:val="clear" w:color="auto" w:fill="auto"/>
            <w:vAlign w:val="center"/>
          </w:tcPr>
          <w:p w14:paraId="27AC7E5C" w14:textId="77777777" w:rsidR="00453CE2" w:rsidRPr="009164CC" w:rsidRDefault="00453CE2" w:rsidP="009A1F27">
            <w:pPr>
              <w:jc w:val="center"/>
              <w:rPr>
                <w:rFonts w:ascii="Arial Narrow" w:hAnsi="Arial Narrow" w:cstheme="minorHAnsi"/>
                <w:color w:val="000000"/>
                <w:sz w:val="16"/>
                <w:szCs w:val="16"/>
                <w:lang w:val="es-CR" w:eastAsia="es-CR"/>
              </w:rPr>
            </w:pPr>
            <w:r w:rsidRPr="009164CC">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0470</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0396</w:t>
            </w:r>
          </w:p>
        </w:tc>
        <w:tc>
          <w:tcPr>
            <w:tcW w:w="474" w:type="pct"/>
            <w:shd w:val="clear" w:color="auto" w:fill="auto"/>
            <w:vAlign w:val="center"/>
          </w:tcPr>
          <w:p w14:paraId="1F7846A5"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43AFCC2"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45FF8FFE"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7843E43A"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5F9786E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531FDD55"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41508EF7" w14:textId="77777777" w:rsidTr="009A1F27">
        <w:trPr>
          <w:trHeight w:val="340"/>
          <w:jc w:val="center"/>
        </w:trPr>
        <w:tc>
          <w:tcPr>
            <w:tcW w:w="1298" w:type="pct"/>
            <w:shd w:val="clear" w:color="auto" w:fill="auto"/>
            <w:vAlign w:val="center"/>
          </w:tcPr>
          <w:p w14:paraId="6BC8D451" w14:textId="77777777" w:rsidR="00453CE2" w:rsidRPr="004D6DFF" w:rsidRDefault="00453CE2" w:rsidP="009A1F27">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Yolenia</w:t>
            </w:r>
            <w:proofErr w:type="spellEnd"/>
            <w:r>
              <w:rPr>
                <w:rFonts w:ascii="Arial Narrow" w:hAnsi="Arial Narrow" w:cstheme="minorHAnsi"/>
                <w:color w:val="000000"/>
                <w:sz w:val="16"/>
                <w:szCs w:val="16"/>
                <w:lang w:val="es-CR" w:eastAsia="es-CR"/>
              </w:rPr>
              <w:t xml:space="preserve"> González Cueva</w:t>
            </w:r>
          </w:p>
        </w:tc>
        <w:tc>
          <w:tcPr>
            <w:tcW w:w="555" w:type="pct"/>
            <w:shd w:val="clear" w:color="auto" w:fill="auto"/>
            <w:vAlign w:val="center"/>
          </w:tcPr>
          <w:p w14:paraId="1286192C" w14:textId="77777777" w:rsidR="00453CE2" w:rsidRPr="009164CC" w:rsidRDefault="00453CE2" w:rsidP="009A1F27">
            <w:pPr>
              <w:jc w:val="center"/>
              <w:rPr>
                <w:rFonts w:ascii="Arial Narrow" w:hAnsi="Arial Narrow" w:cstheme="minorHAnsi"/>
                <w:color w:val="000000"/>
                <w:sz w:val="16"/>
                <w:szCs w:val="16"/>
                <w:lang w:val="es-CR" w:eastAsia="es-CR"/>
              </w:rPr>
            </w:pPr>
            <w:r w:rsidRPr="009164CC">
              <w:rPr>
                <w:rFonts w:ascii="Arial Narrow" w:hAnsi="Arial Narrow"/>
                <w:color w:val="000000"/>
                <w:sz w:val="16"/>
                <w:szCs w:val="16"/>
                <w:lang w:val="es-CR" w:eastAsia="es-CR"/>
              </w:rPr>
              <w:t>3</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0535</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0925</w:t>
            </w:r>
          </w:p>
        </w:tc>
        <w:tc>
          <w:tcPr>
            <w:tcW w:w="474" w:type="pct"/>
            <w:shd w:val="clear" w:color="auto" w:fill="auto"/>
            <w:vAlign w:val="center"/>
          </w:tcPr>
          <w:p w14:paraId="3D805645"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7F7A722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17792665"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DC2B268"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5142FEB8"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1232C8DD"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77519B6E" w14:textId="77777777" w:rsidTr="009A1F27">
        <w:trPr>
          <w:trHeight w:val="340"/>
          <w:jc w:val="center"/>
        </w:trPr>
        <w:tc>
          <w:tcPr>
            <w:tcW w:w="1298" w:type="pct"/>
            <w:shd w:val="clear" w:color="auto" w:fill="auto"/>
            <w:vAlign w:val="center"/>
          </w:tcPr>
          <w:p w14:paraId="4A897AEA"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Lucía González Santos</w:t>
            </w:r>
          </w:p>
        </w:tc>
        <w:tc>
          <w:tcPr>
            <w:tcW w:w="555" w:type="pct"/>
            <w:shd w:val="clear" w:color="auto" w:fill="auto"/>
            <w:vAlign w:val="center"/>
          </w:tcPr>
          <w:p w14:paraId="173D2D0A" w14:textId="77777777" w:rsidR="00453CE2" w:rsidRPr="009164CC" w:rsidRDefault="00453CE2" w:rsidP="009A1F27">
            <w:pPr>
              <w:jc w:val="center"/>
              <w:rPr>
                <w:rFonts w:ascii="Arial Narrow" w:hAnsi="Arial Narrow" w:cstheme="minorHAnsi"/>
                <w:color w:val="000000"/>
                <w:sz w:val="16"/>
                <w:szCs w:val="16"/>
                <w:lang w:val="es-CR" w:eastAsia="es-CR"/>
              </w:rPr>
            </w:pPr>
            <w:r w:rsidRPr="009164CC">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0432</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0564</w:t>
            </w:r>
          </w:p>
        </w:tc>
        <w:tc>
          <w:tcPr>
            <w:tcW w:w="474" w:type="pct"/>
            <w:shd w:val="clear" w:color="auto" w:fill="auto"/>
            <w:vAlign w:val="center"/>
          </w:tcPr>
          <w:p w14:paraId="20F59DCB"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9B3415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3CDDD90E"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25DCC80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21F180A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48E0E8D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662DDEB7" w14:textId="77777777" w:rsidTr="009A1F27">
        <w:trPr>
          <w:trHeight w:val="340"/>
          <w:jc w:val="center"/>
        </w:trPr>
        <w:tc>
          <w:tcPr>
            <w:tcW w:w="1298" w:type="pct"/>
            <w:shd w:val="clear" w:color="auto" w:fill="auto"/>
            <w:vAlign w:val="center"/>
          </w:tcPr>
          <w:p w14:paraId="10C4B98F"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Karolina Palacios </w:t>
            </w:r>
            <w:proofErr w:type="spellStart"/>
            <w:r>
              <w:rPr>
                <w:rFonts w:ascii="Arial Narrow" w:hAnsi="Arial Narrow" w:cstheme="minorHAnsi"/>
                <w:color w:val="000000"/>
                <w:sz w:val="16"/>
                <w:szCs w:val="16"/>
                <w:lang w:val="es-CR" w:eastAsia="es-CR"/>
              </w:rPr>
              <w:t>Palacios</w:t>
            </w:r>
            <w:proofErr w:type="spellEnd"/>
          </w:p>
        </w:tc>
        <w:tc>
          <w:tcPr>
            <w:tcW w:w="555" w:type="pct"/>
            <w:shd w:val="clear" w:color="auto" w:fill="auto"/>
            <w:vAlign w:val="center"/>
          </w:tcPr>
          <w:p w14:paraId="660F5A52" w14:textId="77777777" w:rsidR="00453CE2" w:rsidRPr="009164CC" w:rsidRDefault="00453CE2" w:rsidP="009A1F27">
            <w:pPr>
              <w:jc w:val="center"/>
              <w:rPr>
                <w:rFonts w:ascii="Arial Narrow" w:hAnsi="Arial Narrow" w:cstheme="minorHAnsi"/>
                <w:color w:val="000000"/>
                <w:sz w:val="16"/>
                <w:szCs w:val="16"/>
                <w:lang w:val="es-CR" w:eastAsia="es-CR"/>
              </w:rPr>
            </w:pPr>
            <w:r w:rsidRPr="009164CC">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0465</w:t>
            </w:r>
            <w:r>
              <w:rPr>
                <w:rFonts w:ascii="Arial Narrow" w:hAnsi="Arial Narrow"/>
                <w:color w:val="000000"/>
                <w:sz w:val="16"/>
                <w:szCs w:val="16"/>
                <w:lang w:val="es-CR" w:eastAsia="es-CR"/>
              </w:rPr>
              <w:t>-</w:t>
            </w:r>
            <w:r w:rsidRPr="009164CC">
              <w:rPr>
                <w:rFonts w:ascii="Arial Narrow" w:hAnsi="Arial Narrow"/>
                <w:color w:val="000000"/>
                <w:sz w:val="16"/>
                <w:szCs w:val="16"/>
                <w:lang w:val="es-CR" w:eastAsia="es-CR"/>
              </w:rPr>
              <w:t>0110</w:t>
            </w:r>
          </w:p>
        </w:tc>
        <w:tc>
          <w:tcPr>
            <w:tcW w:w="474" w:type="pct"/>
            <w:shd w:val="clear" w:color="auto" w:fill="auto"/>
            <w:vAlign w:val="center"/>
          </w:tcPr>
          <w:p w14:paraId="7608DE8B"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D4E63C5"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53565E59"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336E57B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2B2904F1"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5FAF611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636BA102" w14:textId="77777777" w:rsidTr="009A1F27">
        <w:trPr>
          <w:trHeight w:val="340"/>
          <w:jc w:val="center"/>
        </w:trPr>
        <w:tc>
          <w:tcPr>
            <w:tcW w:w="1298" w:type="pct"/>
            <w:shd w:val="clear" w:color="auto" w:fill="auto"/>
            <w:vAlign w:val="center"/>
          </w:tcPr>
          <w:p w14:paraId="08C6075F"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Marilyn Dayana Rodríguez </w:t>
            </w:r>
            <w:proofErr w:type="spellStart"/>
            <w:r>
              <w:rPr>
                <w:rFonts w:ascii="Arial Narrow" w:hAnsi="Arial Narrow" w:cstheme="minorHAnsi"/>
                <w:color w:val="000000"/>
                <w:sz w:val="16"/>
                <w:szCs w:val="16"/>
                <w:lang w:val="es-CR" w:eastAsia="es-CR"/>
              </w:rPr>
              <w:t>Rodríguez</w:t>
            </w:r>
            <w:proofErr w:type="spellEnd"/>
          </w:p>
        </w:tc>
        <w:tc>
          <w:tcPr>
            <w:tcW w:w="555" w:type="pct"/>
            <w:shd w:val="clear" w:color="auto" w:fill="auto"/>
            <w:vAlign w:val="center"/>
          </w:tcPr>
          <w:p w14:paraId="301588C7" w14:textId="77777777" w:rsidR="00453CE2" w:rsidRPr="002E27CA" w:rsidRDefault="00453CE2" w:rsidP="009A1F27">
            <w:pPr>
              <w:jc w:val="center"/>
              <w:rPr>
                <w:rFonts w:ascii="Arial Narrow" w:hAnsi="Arial Narrow" w:cstheme="minorHAnsi"/>
                <w:color w:val="000000"/>
                <w:sz w:val="16"/>
                <w:szCs w:val="16"/>
                <w:lang w:val="es-CR" w:eastAsia="es-CR"/>
              </w:rPr>
            </w:pPr>
            <w:r w:rsidRPr="002E27CA">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2E27CA">
              <w:rPr>
                <w:rFonts w:ascii="Arial Narrow" w:hAnsi="Arial Narrow"/>
                <w:color w:val="000000"/>
                <w:sz w:val="16"/>
                <w:szCs w:val="16"/>
                <w:lang w:val="es-CR" w:eastAsia="es-CR"/>
              </w:rPr>
              <w:t>0466</w:t>
            </w:r>
            <w:r>
              <w:rPr>
                <w:rFonts w:ascii="Arial Narrow" w:hAnsi="Arial Narrow"/>
                <w:color w:val="000000"/>
                <w:sz w:val="16"/>
                <w:szCs w:val="16"/>
                <w:lang w:val="es-CR" w:eastAsia="es-CR"/>
              </w:rPr>
              <w:t>-</w:t>
            </w:r>
            <w:r w:rsidRPr="002E27CA">
              <w:rPr>
                <w:rFonts w:ascii="Arial Narrow" w:hAnsi="Arial Narrow"/>
                <w:color w:val="000000"/>
                <w:sz w:val="16"/>
                <w:szCs w:val="16"/>
                <w:lang w:val="es-CR" w:eastAsia="es-CR"/>
              </w:rPr>
              <w:t>0108</w:t>
            </w:r>
          </w:p>
        </w:tc>
        <w:tc>
          <w:tcPr>
            <w:tcW w:w="474" w:type="pct"/>
            <w:shd w:val="clear" w:color="auto" w:fill="auto"/>
            <w:vAlign w:val="center"/>
          </w:tcPr>
          <w:p w14:paraId="452CF5C9"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8DE026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80EEFDA"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60144E2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0606B40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4A34B75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AC48CDB" w14:textId="77777777" w:rsidTr="009A1F27">
        <w:trPr>
          <w:trHeight w:val="340"/>
          <w:jc w:val="center"/>
        </w:trPr>
        <w:tc>
          <w:tcPr>
            <w:tcW w:w="1298" w:type="pct"/>
            <w:shd w:val="clear" w:color="auto" w:fill="auto"/>
            <w:vAlign w:val="center"/>
          </w:tcPr>
          <w:p w14:paraId="330CC057"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Adelina Jiménez Morales</w:t>
            </w:r>
          </w:p>
        </w:tc>
        <w:tc>
          <w:tcPr>
            <w:tcW w:w="555" w:type="pct"/>
            <w:shd w:val="clear" w:color="auto" w:fill="auto"/>
            <w:vAlign w:val="center"/>
          </w:tcPr>
          <w:p w14:paraId="0B3B91B1" w14:textId="77777777" w:rsidR="00453CE2" w:rsidRPr="002E27CA" w:rsidRDefault="00453CE2" w:rsidP="009A1F27">
            <w:pPr>
              <w:jc w:val="center"/>
              <w:rPr>
                <w:rFonts w:ascii="Arial Narrow" w:hAnsi="Arial Narrow" w:cstheme="minorHAnsi"/>
                <w:color w:val="000000"/>
                <w:sz w:val="16"/>
                <w:szCs w:val="16"/>
                <w:lang w:val="es-CR" w:eastAsia="es-CR"/>
              </w:rPr>
            </w:pPr>
            <w:r w:rsidRPr="002E27CA">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2E27CA">
              <w:rPr>
                <w:rFonts w:ascii="Arial Narrow" w:hAnsi="Arial Narrow"/>
                <w:color w:val="000000"/>
                <w:sz w:val="16"/>
                <w:szCs w:val="16"/>
                <w:lang w:val="es-CR" w:eastAsia="es-CR"/>
              </w:rPr>
              <w:t>0470</w:t>
            </w:r>
            <w:r>
              <w:rPr>
                <w:rFonts w:ascii="Arial Narrow" w:hAnsi="Arial Narrow"/>
                <w:color w:val="000000"/>
                <w:sz w:val="16"/>
                <w:szCs w:val="16"/>
                <w:lang w:val="es-CR" w:eastAsia="es-CR"/>
              </w:rPr>
              <w:t>-</w:t>
            </w:r>
            <w:r w:rsidRPr="002E27CA">
              <w:rPr>
                <w:rFonts w:ascii="Arial Narrow" w:hAnsi="Arial Narrow"/>
                <w:color w:val="000000"/>
                <w:sz w:val="16"/>
                <w:szCs w:val="16"/>
                <w:lang w:val="es-CR" w:eastAsia="es-CR"/>
              </w:rPr>
              <w:t>0949</w:t>
            </w:r>
          </w:p>
        </w:tc>
        <w:tc>
          <w:tcPr>
            <w:tcW w:w="474" w:type="pct"/>
            <w:shd w:val="clear" w:color="auto" w:fill="auto"/>
            <w:vAlign w:val="center"/>
          </w:tcPr>
          <w:p w14:paraId="0750DCBD"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4431034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7583CC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7F203A5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126A0CB8"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0976B9DA"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6E0AE065" w14:textId="77777777" w:rsidTr="009A1F27">
        <w:trPr>
          <w:trHeight w:val="340"/>
          <w:jc w:val="center"/>
        </w:trPr>
        <w:tc>
          <w:tcPr>
            <w:tcW w:w="1298" w:type="pct"/>
            <w:shd w:val="clear" w:color="auto" w:fill="auto"/>
            <w:vAlign w:val="center"/>
          </w:tcPr>
          <w:p w14:paraId="515C6AED" w14:textId="77777777" w:rsidR="00453CE2" w:rsidRPr="004D6DFF" w:rsidRDefault="00453CE2" w:rsidP="009A1F27">
            <w:pPr>
              <w:rPr>
                <w:rFonts w:ascii="Arial Narrow" w:hAnsi="Arial Narrow" w:cstheme="minorHAnsi"/>
                <w:color w:val="000000"/>
                <w:sz w:val="16"/>
                <w:szCs w:val="16"/>
                <w:lang w:val="es-CR" w:eastAsia="es-CR"/>
              </w:rPr>
            </w:pPr>
            <w:proofErr w:type="spellStart"/>
            <w:r>
              <w:rPr>
                <w:rFonts w:ascii="Arial Narrow" w:hAnsi="Arial Narrow" w:cstheme="minorHAnsi"/>
                <w:color w:val="000000"/>
                <w:sz w:val="16"/>
                <w:szCs w:val="16"/>
                <w:lang w:val="es-CR" w:eastAsia="es-CR"/>
              </w:rPr>
              <w:t>Lurma</w:t>
            </w:r>
            <w:proofErr w:type="spellEnd"/>
            <w:r>
              <w:rPr>
                <w:rFonts w:ascii="Arial Narrow" w:hAnsi="Arial Narrow" w:cstheme="minorHAnsi"/>
                <w:color w:val="000000"/>
                <w:sz w:val="16"/>
                <w:szCs w:val="16"/>
                <w:lang w:val="es-CR" w:eastAsia="es-CR"/>
              </w:rPr>
              <w:t xml:space="preserve"> Palacios Romero</w:t>
            </w:r>
          </w:p>
        </w:tc>
        <w:tc>
          <w:tcPr>
            <w:tcW w:w="555" w:type="pct"/>
            <w:shd w:val="clear" w:color="auto" w:fill="auto"/>
            <w:vAlign w:val="center"/>
          </w:tcPr>
          <w:p w14:paraId="617ED6DE" w14:textId="77777777" w:rsidR="00453CE2" w:rsidRPr="00096CA1" w:rsidRDefault="00453CE2" w:rsidP="009A1F27">
            <w:pPr>
              <w:jc w:val="center"/>
              <w:rPr>
                <w:rFonts w:ascii="Arial Narrow" w:hAnsi="Arial Narrow" w:cstheme="minorHAnsi"/>
                <w:color w:val="000000"/>
                <w:sz w:val="16"/>
                <w:szCs w:val="16"/>
                <w:lang w:val="es-CR" w:eastAsia="es-CR"/>
              </w:rPr>
            </w:pPr>
            <w:r w:rsidRPr="00096CA1">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0454</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0429</w:t>
            </w:r>
          </w:p>
        </w:tc>
        <w:tc>
          <w:tcPr>
            <w:tcW w:w="474" w:type="pct"/>
            <w:shd w:val="clear" w:color="auto" w:fill="auto"/>
            <w:vAlign w:val="center"/>
          </w:tcPr>
          <w:p w14:paraId="5A05FB82"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328E838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205932C1"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8FCE5FD"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390FE683"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320B13FF"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45D4F2AA" w14:textId="77777777" w:rsidTr="009A1F27">
        <w:trPr>
          <w:trHeight w:val="340"/>
          <w:jc w:val="center"/>
        </w:trPr>
        <w:tc>
          <w:tcPr>
            <w:tcW w:w="1298" w:type="pct"/>
            <w:shd w:val="clear" w:color="auto" w:fill="auto"/>
            <w:vAlign w:val="center"/>
          </w:tcPr>
          <w:p w14:paraId="324F7CD3"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Elena García Morales</w:t>
            </w:r>
          </w:p>
        </w:tc>
        <w:tc>
          <w:tcPr>
            <w:tcW w:w="555" w:type="pct"/>
            <w:shd w:val="clear" w:color="auto" w:fill="auto"/>
            <w:vAlign w:val="center"/>
          </w:tcPr>
          <w:p w14:paraId="2E74877D" w14:textId="77777777" w:rsidR="00453CE2" w:rsidRPr="00096CA1" w:rsidRDefault="00453CE2" w:rsidP="009A1F27">
            <w:pPr>
              <w:jc w:val="center"/>
              <w:rPr>
                <w:rFonts w:ascii="Arial Narrow" w:hAnsi="Arial Narrow" w:cstheme="minorHAnsi"/>
                <w:color w:val="000000"/>
                <w:sz w:val="16"/>
                <w:szCs w:val="16"/>
                <w:lang w:val="es-CR" w:eastAsia="es-CR"/>
              </w:rPr>
            </w:pPr>
            <w:r w:rsidRPr="00096CA1">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0468</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0596</w:t>
            </w:r>
          </w:p>
        </w:tc>
        <w:tc>
          <w:tcPr>
            <w:tcW w:w="474" w:type="pct"/>
            <w:shd w:val="clear" w:color="auto" w:fill="auto"/>
            <w:vAlign w:val="center"/>
          </w:tcPr>
          <w:p w14:paraId="477EA246"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024256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65BCCA2B"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16A4D25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4C2599E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598E5EBA"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34A10920" w14:textId="77777777" w:rsidTr="009A1F27">
        <w:trPr>
          <w:trHeight w:val="340"/>
          <w:jc w:val="center"/>
        </w:trPr>
        <w:tc>
          <w:tcPr>
            <w:tcW w:w="1298" w:type="pct"/>
            <w:shd w:val="clear" w:color="auto" w:fill="auto"/>
            <w:vAlign w:val="center"/>
          </w:tcPr>
          <w:p w14:paraId="156E4F95"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Juan Gabriel Vidal Palacios</w:t>
            </w:r>
          </w:p>
        </w:tc>
        <w:tc>
          <w:tcPr>
            <w:tcW w:w="555" w:type="pct"/>
            <w:shd w:val="clear" w:color="auto" w:fill="auto"/>
            <w:vAlign w:val="center"/>
          </w:tcPr>
          <w:p w14:paraId="43EFC937" w14:textId="77777777" w:rsidR="00453CE2" w:rsidRPr="00096CA1" w:rsidRDefault="00453CE2" w:rsidP="009A1F27">
            <w:pPr>
              <w:jc w:val="center"/>
              <w:rPr>
                <w:rFonts w:ascii="Arial Narrow" w:hAnsi="Arial Narrow" w:cstheme="minorHAnsi"/>
                <w:color w:val="000000"/>
                <w:sz w:val="16"/>
                <w:szCs w:val="16"/>
                <w:lang w:val="es-CR" w:eastAsia="es-CR"/>
              </w:rPr>
            </w:pPr>
            <w:r w:rsidRPr="00096CA1">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0344</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0677</w:t>
            </w:r>
          </w:p>
        </w:tc>
        <w:tc>
          <w:tcPr>
            <w:tcW w:w="474" w:type="pct"/>
            <w:shd w:val="clear" w:color="auto" w:fill="auto"/>
            <w:vAlign w:val="center"/>
          </w:tcPr>
          <w:p w14:paraId="610724C3"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633" w:type="pct"/>
            <w:shd w:val="clear" w:color="auto" w:fill="auto"/>
            <w:vAlign w:val="center"/>
          </w:tcPr>
          <w:p w14:paraId="6A1A284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13.306.133,69</w:t>
            </w:r>
          </w:p>
        </w:tc>
        <w:tc>
          <w:tcPr>
            <w:tcW w:w="475" w:type="pct"/>
            <w:shd w:val="clear" w:color="auto" w:fill="auto"/>
            <w:vAlign w:val="center"/>
          </w:tcPr>
          <w:p w14:paraId="0887102C"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40841132"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130.946,51</w:t>
            </w:r>
          </w:p>
        </w:tc>
        <w:tc>
          <w:tcPr>
            <w:tcW w:w="475" w:type="pct"/>
            <w:shd w:val="clear" w:color="auto" w:fill="auto"/>
            <w:vAlign w:val="center"/>
          </w:tcPr>
          <w:p w14:paraId="25948142"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176.393,27</w:t>
            </w:r>
          </w:p>
        </w:tc>
        <w:tc>
          <w:tcPr>
            <w:tcW w:w="614" w:type="pct"/>
            <w:shd w:val="clear" w:color="auto" w:fill="auto"/>
            <w:vAlign w:val="center"/>
          </w:tcPr>
          <w:p w14:paraId="4D2F8F8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14.163.473,47</w:t>
            </w:r>
          </w:p>
        </w:tc>
      </w:tr>
      <w:tr w:rsidR="00453CE2" w:rsidRPr="00AD7D82" w14:paraId="68ECADA1" w14:textId="77777777" w:rsidTr="009A1F27">
        <w:trPr>
          <w:trHeight w:val="340"/>
          <w:jc w:val="center"/>
        </w:trPr>
        <w:tc>
          <w:tcPr>
            <w:tcW w:w="1298" w:type="pct"/>
            <w:shd w:val="clear" w:color="auto" w:fill="auto"/>
            <w:vAlign w:val="center"/>
          </w:tcPr>
          <w:p w14:paraId="20E7F27C"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Felicia Morales Castillo</w:t>
            </w:r>
          </w:p>
        </w:tc>
        <w:tc>
          <w:tcPr>
            <w:tcW w:w="555" w:type="pct"/>
            <w:shd w:val="clear" w:color="auto" w:fill="auto"/>
            <w:vAlign w:val="center"/>
          </w:tcPr>
          <w:p w14:paraId="7D4E3B10" w14:textId="77777777" w:rsidR="00453CE2" w:rsidRPr="00096CA1" w:rsidRDefault="00453CE2" w:rsidP="009A1F27">
            <w:pPr>
              <w:jc w:val="center"/>
              <w:rPr>
                <w:rFonts w:ascii="Arial Narrow" w:hAnsi="Arial Narrow" w:cstheme="minorHAnsi"/>
                <w:color w:val="000000"/>
                <w:sz w:val="16"/>
                <w:szCs w:val="16"/>
                <w:lang w:val="es-CR" w:eastAsia="es-CR"/>
              </w:rPr>
            </w:pPr>
            <w:r w:rsidRPr="00096CA1">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0574</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0286</w:t>
            </w:r>
          </w:p>
        </w:tc>
        <w:tc>
          <w:tcPr>
            <w:tcW w:w="474" w:type="pct"/>
            <w:shd w:val="clear" w:color="auto" w:fill="auto"/>
            <w:vAlign w:val="center"/>
          </w:tcPr>
          <w:p w14:paraId="3D3CC19C"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5EDC4D9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449A9F55"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7ADF6029"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6678EE64"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485E68F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512DBBB4" w14:textId="77777777" w:rsidTr="009A1F27">
        <w:trPr>
          <w:trHeight w:val="340"/>
          <w:jc w:val="center"/>
        </w:trPr>
        <w:tc>
          <w:tcPr>
            <w:tcW w:w="1298" w:type="pct"/>
            <w:shd w:val="clear" w:color="auto" w:fill="auto"/>
            <w:vAlign w:val="center"/>
          </w:tcPr>
          <w:p w14:paraId="5ACDEFA6"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Carmelita Morales Santo</w:t>
            </w:r>
          </w:p>
        </w:tc>
        <w:tc>
          <w:tcPr>
            <w:tcW w:w="555" w:type="pct"/>
            <w:shd w:val="clear" w:color="auto" w:fill="auto"/>
            <w:vAlign w:val="center"/>
          </w:tcPr>
          <w:p w14:paraId="296F9E4E" w14:textId="77777777" w:rsidR="00453CE2" w:rsidRPr="00096CA1" w:rsidRDefault="00453CE2" w:rsidP="009A1F27">
            <w:pPr>
              <w:jc w:val="center"/>
              <w:rPr>
                <w:rFonts w:ascii="Arial Narrow" w:hAnsi="Arial Narrow" w:cstheme="minorHAnsi"/>
                <w:color w:val="000000"/>
                <w:sz w:val="16"/>
                <w:szCs w:val="16"/>
                <w:lang w:val="es-CR" w:eastAsia="es-CR"/>
              </w:rPr>
            </w:pPr>
            <w:r w:rsidRPr="00096CA1">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0413</w:t>
            </w:r>
            <w:r>
              <w:rPr>
                <w:rFonts w:ascii="Arial Narrow" w:hAnsi="Arial Narrow"/>
                <w:color w:val="000000"/>
                <w:sz w:val="16"/>
                <w:szCs w:val="16"/>
                <w:lang w:val="es-CR" w:eastAsia="es-CR"/>
              </w:rPr>
              <w:t>-</w:t>
            </w:r>
            <w:r w:rsidRPr="00096CA1">
              <w:rPr>
                <w:rFonts w:ascii="Arial Narrow" w:hAnsi="Arial Narrow"/>
                <w:color w:val="000000"/>
                <w:sz w:val="16"/>
                <w:szCs w:val="16"/>
                <w:lang w:val="es-CR" w:eastAsia="es-CR"/>
              </w:rPr>
              <w:t>0350</w:t>
            </w:r>
          </w:p>
        </w:tc>
        <w:tc>
          <w:tcPr>
            <w:tcW w:w="474" w:type="pct"/>
            <w:shd w:val="clear" w:color="auto" w:fill="auto"/>
            <w:vAlign w:val="center"/>
          </w:tcPr>
          <w:p w14:paraId="3A18D880"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663668E2"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5062A3C1"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73311467"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3CE8A5D6"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442EC44E"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r w:rsidR="00453CE2" w:rsidRPr="00AD7D82" w14:paraId="2DB88CF6" w14:textId="77777777" w:rsidTr="009A1F27">
        <w:trPr>
          <w:trHeight w:val="340"/>
          <w:jc w:val="center"/>
        </w:trPr>
        <w:tc>
          <w:tcPr>
            <w:tcW w:w="1298" w:type="pct"/>
            <w:shd w:val="clear" w:color="auto" w:fill="auto"/>
            <w:vAlign w:val="center"/>
          </w:tcPr>
          <w:p w14:paraId="6286BA49" w14:textId="77777777" w:rsidR="00453CE2" w:rsidRPr="004D6DFF" w:rsidRDefault="00453CE2" w:rsidP="009A1F27">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Carmelina Carrera González</w:t>
            </w:r>
          </w:p>
        </w:tc>
        <w:tc>
          <w:tcPr>
            <w:tcW w:w="555" w:type="pct"/>
            <w:shd w:val="clear" w:color="auto" w:fill="auto"/>
            <w:vAlign w:val="center"/>
          </w:tcPr>
          <w:p w14:paraId="65A570D0" w14:textId="77777777" w:rsidR="00453CE2" w:rsidRPr="00B10AA8" w:rsidRDefault="00453CE2" w:rsidP="009A1F27">
            <w:pPr>
              <w:jc w:val="center"/>
              <w:rPr>
                <w:rFonts w:ascii="Arial Narrow" w:hAnsi="Arial Narrow" w:cstheme="minorHAnsi"/>
                <w:color w:val="000000"/>
                <w:sz w:val="16"/>
                <w:szCs w:val="16"/>
                <w:lang w:val="es-CR" w:eastAsia="es-CR"/>
              </w:rPr>
            </w:pPr>
            <w:r w:rsidRPr="00B10AA8">
              <w:rPr>
                <w:rFonts w:ascii="Arial Narrow" w:hAnsi="Arial Narrow"/>
                <w:color w:val="000000"/>
                <w:sz w:val="16"/>
                <w:szCs w:val="16"/>
                <w:lang w:val="es-CR" w:eastAsia="es-CR"/>
              </w:rPr>
              <w:t>6</w:t>
            </w:r>
            <w:r>
              <w:rPr>
                <w:rFonts w:ascii="Arial Narrow" w:hAnsi="Arial Narrow"/>
                <w:color w:val="000000"/>
                <w:sz w:val="16"/>
                <w:szCs w:val="16"/>
                <w:lang w:val="es-CR" w:eastAsia="es-CR"/>
              </w:rPr>
              <w:t>-</w:t>
            </w:r>
            <w:r w:rsidRPr="00B10AA8">
              <w:rPr>
                <w:rFonts w:ascii="Arial Narrow" w:hAnsi="Arial Narrow"/>
                <w:color w:val="000000"/>
                <w:sz w:val="16"/>
                <w:szCs w:val="16"/>
                <w:lang w:val="es-CR" w:eastAsia="es-CR"/>
              </w:rPr>
              <w:t>0472</w:t>
            </w:r>
            <w:r>
              <w:rPr>
                <w:rFonts w:ascii="Arial Narrow" w:hAnsi="Arial Narrow"/>
                <w:color w:val="000000"/>
                <w:sz w:val="16"/>
                <w:szCs w:val="16"/>
                <w:lang w:val="es-CR" w:eastAsia="es-CR"/>
              </w:rPr>
              <w:t>-</w:t>
            </w:r>
            <w:r w:rsidRPr="00B10AA8">
              <w:rPr>
                <w:rFonts w:ascii="Arial Narrow" w:hAnsi="Arial Narrow"/>
                <w:color w:val="000000"/>
                <w:sz w:val="16"/>
                <w:szCs w:val="16"/>
                <w:lang w:val="es-CR" w:eastAsia="es-CR"/>
              </w:rPr>
              <w:t>0403</w:t>
            </w:r>
          </w:p>
        </w:tc>
        <w:tc>
          <w:tcPr>
            <w:tcW w:w="474" w:type="pct"/>
            <w:shd w:val="clear" w:color="auto" w:fill="auto"/>
            <w:vAlign w:val="center"/>
          </w:tcPr>
          <w:p w14:paraId="16E5C3CA" w14:textId="77777777" w:rsidR="00453CE2" w:rsidRPr="004D6DFF" w:rsidRDefault="00453CE2" w:rsidP="009A1F27">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45</w:t>
            </w:r>
          </w:p>
        </w:tc>
        <w:tc>
          <w:tcPr>
            <w:tcW w:w="633" w:type="pct"/>
            <w:shd w:val="clear" w:color="auto" w:fill="auto"/>
            <w:vAlign w:val="center"/>
          </w:tcPr>
          <w:p w14:paraId="0794E943"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12.368.632,29</w:t>
            </w:r>
          </w:p>
        </w:tc>
        <w:tc>
          <w:tcPr>
            <w:tcW w:w="475" w:type="pct"/>
            <w:shd w:val="clear" w:color="auto" w:fill="auto"/>
            <w:vAlign w:val="center"/>
          </w:tcPr>
          <w:p w14:paraId="76C570C0"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550.000,00</w:t>
            </w:r>
          </w:p>
        </w:tc>
        <w:tc>
          <w:tcPr>
            <w:tcW w:w="475" w:type="pct"/>
            <w:shd w:val="clear" w:color="auto" w:fill="auto"/>
            <w:vAlign w:val="center"/>
          </w:tcPr>
          <w:p w14:paraId="0F83658C"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123.915,25</w:t>
            </w:r>
          </w:p>
        </w:tc>
        <w:tc>
          <w:tcPr>
            <w:tcW w:w="475" w:type="pct"/>
            <w:shd w:val="clear" w:color="auto" w:fill="auto"/>
            <w:vAlign w:val="center"/>
          </w:tcPr>
          <w:p w14:paraId="3EDB5FA3"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166.594,68</w:t>
            </w:r>
          </w:p>
        </w:tc>
        <w:tc>
          <w:tcPr>
            <w:tcW w:w="614" w:type="pct"/>
            <w:shd w:val="clear" w:color="auto" w:fill="auto"/>
            <w:vAlign w:val="center"/>
          </w:tcPr>
          <w:p w14:paraId="00F0B767" w14:textId="77777777" w:rsidR="00453CE2" w:rsidRPr="004D6DFF" w:rsidRDefault="00453CE2" w:rsidP="009A1F27">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13.209.142,22</w:t>
            </w:r>
          </w:p>
        </w:tc>
      </w:tr>
    </w:tbl>
    <w:p w14:paraId="07E685F2" w14:textId="6A9AE626" w:rsidR="00453CE2" w:rsidRDefault="00453CE2" w:rsidP="00863032">
      <w:pPr>
        <w:spacing w:line="360" w:lineRule="auto"/>
        <w:jc w:val="both"/>
        <w:rPr>
          <w:rFonts w:cs="Arial"/>
          <w:color w:val="000000"/>
          <w:sz w:val="22"/>
          <w:szCs w:val="22"/>
        </w:rPr>
      </w:pPr>
    </w:p>
    <w:p w14:paraId="51C25F3D" w14:textId="77777777" w:rsidR="00863032" w:rsidRDefault="00863032" w:rsidP="00863032">
      <w:pPr>
        <w:spacing w:line="360" w:lineRule="auto"/>
        <w:jc w:val="both"/>
        <w:rPr>
          <w:sz w:val="22"/>
          <w:szCs w:val="22"/>
          <w:lang w:val="es-CR"/>
        </w:rPr>
      </w:pPr>
      <w:r>
        <w:rPr>
          <w:b/>
          <w:sz w:val="22"/>
          <w:szCs w:val="22"/>
          <w:lang w:val="es-CR"/>
        </w:rPr>
        <w:t>3</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28CC90BC" w14:textId="33C298D0" w:rsidR="00863032" w:rsidRDefault="00863032" w:rsidP="00863032">
      <w:pPr>
        <w:spacing w:line="360" w:lineRule="auto"/>
        <w:jc w:val="both"/>
        <w:rPr>
          <w:sz w:val="22"/>
          <w:szCs w:val="22"/>
          <w:lang w:val="es-ES_tradnl"/>
        </w:rPr>
      </w:pPr>
    </w:p>
    <w:p w14:paraId="4E7E89D6" w14:textId="5B08A697" w:rsidR="009A1F27" w:rsidRPr="009A1F27" w:rsidRDefault="009A1F27" w:rsidP="009A1F27">
      <w:pPr>
        <w:spacing w:line="360" w:lineRule="auto"/>
        <w:jc w:val="both"/>
        <w:rPr>
          <w:sz w:val="22"/>
          <w:szCs w:val="22"/>
          <w:lang w:val="es-CR"/>
        </w:rPr>
      </w:pPr>
      <w:r w:rsidRPr="00256A23">
        <w:rPr>
          <w:b/>
          <w:bCs/>
          <w:sz w:val="22"/>
          <w:szCs w:val="22"/>
          <w:lang w:val="es-ES_tradnl"/>
        </w:rPr>
        <w:t>4)</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03E06A79" w14:textId="77777777" w:rsidR="009A1F27" w:rsidRDefault="009A1F27" w:rsidP="009A1F27">
      <w:pPr>
        <w:spacing w:line="360" w:lineRule="auto"/>
        <w:jc w:val="both"/>
        <w:rPr>
          <w:sz w:val="22"/>
          <w:szCs w:val="22"/>
          <w:lang w:val="es-CR"/>
        </w:rPr>
      </w:pPr>
    </w:p>
    <w:p w14:paraId="67F7BFC2" w14:textId="74600DA5" w:rsidR="009A1F27" w:rsidRDefault="009A1F27" w:rsidP="009A1F27">
      <w:pPr>
        <w:spacing w:line="360" w:lineRule="auto"/>
        <w:jc w:val="both"/>
        <w:rPr>
          <w:sz w:val="22"/>
          <w:szCs w:val="22"/>
          <w:lang w:val="es-CR"/>
        </w:rPr>
      </w:pPr>
      <w:r w:rsidRPr="00256A23">
        <w:rPr>
          <w:b/>
          <w:bCs/>
          <w:sz w:val="22"/>
          <w:szCs w:val="22"/>
          <w:lang w:val="es-CR"/>
        </w:rPr>
        <w:lastRenderedPageBreak/>
        <w:t>5)</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23F86668" w14:textId="0B7D7A2D" w:rsidR="009A1F27" w:rsidRDefault="009A1F27" w:rsidP="009A1F27">
      <w:pPr>
        <w:spacing w:line="360" w:lineRule="auto"/>
        <w:jc w:val="both"/>
        <w:rPr>
          <w:sz w:val="22"/>
          <w:szCs w:val="22"/>
          <w:lang w:val="es-CR"/>
        </w:rPr>
      </w:pPr>
    </w:p>
    <w:p w14:paraId="242EF6F4" w14:textId="32D688A0" w:rsidR="009A1F27" w:rsidRDefault="009A1F27" w:rsidP="009A1F27">
      <w:pPr>
        <w:spacing w:line="360" w:lineRule="auto"/>
        <w:jc w:val="both"/>
        <w:rPr>
          <w:sz w:val="22"/>
          <w:szCs w:val="22"/>
          <w:lang w:val="es-CR"/>
        </w:rPr>
      </w:pPr>
      <w:r w:rsidRPr="00256A23">
        <w:rPr>
          <w:b/>
          <w:bCs/>
          <w:sz w:val="22"/>
          <w:szCs w:val="22"/>
          <w:lang w:val="es-CR"/>
        </w:rPr>
        <w:t>6)</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6B443A50" w14:textId="77777777" w:rsidR="009A1F27" w:rsidRPr="009A1F27" w:rsidRDefault="009A1F27" w:rsidP="009A1F27">
      <w:pPr>
        <w:spacing w:line="360" w:lineRule="auto"/>
        <w:jc w:val="both"/>
        <w:rPr>
          <w:sz w:val="22"/>
          <w:szCs w:val="22"/>
          <w:lang w:val="es-CR"/>
        </w:rPr>
      </w:pPr>
    </w:p>
    <w:p w14:paraId="38C4BB38" w14:textId="4B7B1F1F" w:rsidR="009A1F27" w:rsidRDefault="009A1F27" w:rsidP="009A1F27">
      <w:pPr>
        <w:spacing w:line="360" w:lineRule="auto"/>
        <w:jc w:val="both"/>
        <w:rPr>
          <w:sz w:val="22"/>
          <w:szCs w:val="22"/>
          <w:lang w:val="es-CR"/>
        </w:rPr>
      </w:pPr>
      <w:r w:rsidRPr="00256A23">
        <w:rPr>
          <w:b/>
          <w:bCs/>
          <w:sz w:val="22"/>
          <w:szCs w:val="22"/>
          <w:lang w:val="es-CR"/>
        </w:rPr>
        <w:t>7)</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149E45E9" w14:textId="77777777" w:rsidR="009A1F27" w:rsidRDefault="009A1F27" w:rsidP="009A1F27">
      <w:pPr>
        <w:spacing w:line="360" w:lineRule="auto"/>
        <w:jc w:val="both"/>
        <w:rPr>
          <w:sz w:val="22"/>
          <w:szCs w:val="22"/>
          <w:lang w:val="es-CR"/>
        </w:rPr>
      </w:pPr>
    </w:p>
    <w:p w14:paraId="6E4F1F3E" w14:textId="1D2F2F8F" w:rsidR="009A1F27" w:rsidRPr="009A1F27" w:rsidRDefault="009A1F27" w:rsidP="009A1F27">
      <w:pPr>
        <w:spacing w:line="360" w:lineRule="auto"/>
        <w:jc w:val="both"/>
        <w:rPr>
          <w:sz w:val="22"/>
          <w:szCs w:val="22"/>
          <w:lang w:val="es-CR"/>
        </w:rPr>
      </w:pPr>
      <w:r w:rsidRPr="00256A23">
        <w:rPr>
          <w:b/>
          <w:bCs/>
          <w:sz w:val="22"/>
          <w:szCs w:val="22"/>
          <w:lang w:val="es-CR"/>
        </w:rPr>
        <w:t>8)</w:t>
      </w:r>
      <w:r w:rsidRPr="009A1F27">
        <w:rPr>
          <w:sz w:val="22"/>
          <w:szCs w:val="22"/>
          <w:lang w:val="es-CR"/>
        </w:rPr>
        <w:t xml:space="preserve"> El plazo </w:t>
      </w:r>
      <w:r w:rsidR="00256A23">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5</w:t>
      </w:r>
      <w:r>
        <w:rPr>
          <w:sz w:val="22"/>
          <w:szCs w:val="22"/>
          <w:lang w:val="es-CR"/>
        </w:rPr>
        <w:t>,</w:t>
      </w:r>
      <w:r w:rsidRPr="009A1F27">
        <w:rPr>
          <w:sz w:val="22"/>
          <w:szCs w:val="22"/>
          <w:lang w:val="es-CR"/>
        </w:rPr>
        <w:t>5 meses</w:t>
      </w:r>
      <w:r>
        <w:rPr>
          <w:sz w:val="22"/>
          <w:szCs w:val="22"/>
          <w:lang w:val="es-CR"/>
        </w:rPr>
        <w:t>.  P</w:t>
      </w:r>
      <w:r w:rsidRPr="009A1F27">
        <w:rPr>
          <w:sz w:val="22"/>
          <w:szCs w:val="22"/>
          <w:lang w:val="es-CR"/>
        </w:rPr>
        <w:t xml:space="preserve">osteriormente se realizará el cierre técnico y financiero en cada expediente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68AA1B38" w14:textId="77777777" w:rsidR="009A1F27" w:rsidRDefault="009A1F27" w:rsidP="009A1F27">
      <w:pPr>
        <w:spacing w:line="360" w:lineRule="auto"/>
        <w:jc w:val="both"/>
        <w:rPr>
          <w:sz w:val="22"/>
          <w:szCs w:val="22"/>
          <w:lang w:val="es-CR"/>
        </w:rPr>
      </w:pPr>
    </w:p>
    <w:p w14:paraId="4654E69D" w14:textId="020515FA" w:rsidR="009A1F27" w:rsidRDefault="009A1F27" w:rsidP="009A1F27">
      <w:pPr>
        <w:spacing w:line="360" w:lineRule="auto"/>
        <w:jc w:val="both"/>
        <w:rPr>
          <w:sz w:val="22"/>
          <w:szCs w:val="22"/>
          <w:lang w:val="es-CR"/>
        </w:rPr>
      </w:pPr>
      <w:r w:rsidRPr="00256A23">
        <w:rPr>
          <w:b/>
          <w:bCs/>
          <w:sz w:val="22"/>
          <w:szCs w:val="22"/>
          <w:lang w:val="es-CR"/>
        </w:rPr>
        <w:t>9)</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487930D8" w14:textId="1828C9CD" w:rsidR="009A1F27" w:rsidRDefault="009A1F27" w:rsidP="009A1F27">
      <w:pPr>
        <w:spacing w:line="360" w:lineRule="auto"/>
        <w:jc w:val="both"/>
        <w:rPr>
          <w:sz w:val="22"/>
          <w:szCs w:val="22"/>
          <w:lang w:val="es-CR"/>
        </w:rPr>
      </w:pPr>
    </w:p>
    <w:p w14:paraId="421FDCAB" w14:textId="364030C1" w:rsidR="009A1F27" w:rsidRPr="009A1F27" w:rsidRDefault="009A1F27" w:rsidP="009A1F27">
      <w:pPr>
        <w:spacing w:line="360" w:lineRule="auto"/>
        <w:jc w:val="both"/>
        <w:rPr>
          <w:sz w:val="22"/>
          <w:szCs w:val="22"/>
          <w:lang w:val="es-CR"/>
        </w:rPr>
      </w:pPr>
      <w:r w:rsidRPr="00256A23">
        <w:rPr>
          <w:b/>
          <w:bCs/>
          <w:sz w:val="22"/>
          <w:szCs w:val="22"/>
          <w:lang w:val="es-CR"/>
        </w:rPr>
        <w:t>10)</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DF-DT-IN-0877-2020</w:t>
      </w:r>
      <w:r w:rsidR="00256A23">
        <w:rPr>
          <w:sz w:val="22"/>
          <w:szCs w:val="22"/>
          <w:lang w:val="es-CR"/>
        </w:rPr>
        <w:t>,</w:t>
      </w:r>
      <w:r w:rsidRPr="009A1F27">
        <w:rPr>
          <w:sz w:val="22"/>
          <w:szCs w:val="22"/>
          <w:lang w:val="es-CR"/>
        </w:rPr>
        <w:t xml:space="preserve"> del 13 de octubre de 2020.</w:t>
      </w:r>
      <w:r w:rsidRPr="009A1F27">
        <w:rPr>
          <w:b/>
          <w:bCs/>
          <w:sz w:val="22"/>
          <w:szCs w:val="22"/>
          <w:lang w:val="es-CR"/>
        </w:rPr>
        <w:t xml:space="preserve"> </w:t>
      </w:r>
    </w:p>
    <w:p w14:paraId="3BC8187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60994E" w14:textId="77777777" w:rsidR="002B71CC" w:rsidRPr="00D14EAF" w:rsidRDefault="002B71CC" w:rsidP="002B71CC">
      <w:pPr>
        <w:spacing w:line="360" w:lineRule="auto"/>
        <w:jc w:val="both"/>
        <w:rPr>
          <w:rFonts w:cs="Arial"/>
          <w:b/>
          <w:sz w:val="22"/>
        </w:rPr>
      </w:pPr>
      <w:r w:rsidRPr="00D14EAF">
        <w:rPr>
          <w:rFonts w:cs="Arial"/>
          <w:b/>
          <w:sz w:val="22"/>
        </w:rPr>
        <w:t>************</w:t>
      </w:r>
    </w:p>
    <w:p w14:paraId="6E4A07B2" w14:textId="77777777" w:rsidR="00230AA1" w:rsidRDefault="00230AA1" w:rsidP="00230AA1">
      <w:pPr>
        <w:spacing w:line="360" w:lineRule="auto"/>
        <w:jc w:val="both"/>
        <w:rPr>
          <w:rFonts w:cs="Arial"/>
          <w:sz w:val="22"/>
          <w:lang w:val="es-ES_tradnl"/>
        </w:rPr>
      </w:pPr>
    </w:p>
    <w:p w14:paraId="29162EE0" w14:textId="77777777" w:rsidR="00230AA1" w:rsidRPr="00AB2826" w:rsidRDefault="00230AA1" w:rsidP="00230AA1">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31120EA" w14:textId="77777777" w:rsidR="00230AA1" w:rsidRDefault="00230AA1" w:rsidP="00230AA1">
      <w:pPr>
        <w:spacing w:line="360" w:lineRule="auto"/>
        <w:jc w:val="both"/>
        <w:rPr>
          <w:rFonts w:cs="Arial"/>
          <w:b/>
          <w:bCs/>
          <w:sz w:val="22"/>
          <w:szCs w:val="22"/>
        </w:rPr>
      </w:pPr>
      <w:r>
        <w:rPr>
          <w:rFonts w:cs="Arial"/>
          <w:b/>
          <w:bCs/>
          <w:sz w:val="22"/>
          <w:szCs w:val="22"/>
        </w:rPr>
        <w:t>Considerando:</w:t>
      </w:r>
    </w:p>
    <w:p w14:paraId="53288D2B" w14:textId="77777777" w:rsidR="00230AA1" w:rsidRDefault="00230AA1" w:rsidP="00230AA1">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GG-ME-1195-2020 del 16 de octubre de 2020, la Gerencia General remite y avala el informe </w:t>
      </w:r>
      <w:r>
        <w:rPr>
          <w:rFonts w:cs="Arial"/>
          <w:sz w:val="22"/>
          <w:szCs w:val="22"/>
        </w:rPr>
        <w:t>DF</w:t>
      </w:r>
      <w:r w:rsidRPr="00B35EAF">
        <w:rPr>
          <w:rFonts w:cs="Arial"/>
          <w:sz w:val="22"/>
          <w:szCs w:val="22"/>
        </w:rPr>
        <w:t>-OF-</w:t>
      </w:r>
      <w:r>
        <w:rPr>
          <w:rFonts w:cs="Arial"/>
          <w:sz w:val="22"/>
          <w:szCs w:val="22"/>
        </w:rPr>
        <w:t>1156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w:t>
      </w:r>
      <w:r>
        <w:rPr>
          <w:rFonts w:cs="Arial"/>
          <w:bCs/>
          <w:sz w:val="22"/>
          <w:szCs w:val="22"/>
        </w:rPr>
        <w:t>Grupo Mutual Alajuela – La Vivienda de Ahorro y Préstamo</w:t>
      </w:r>
      <w:r>
        <w:rPr>
          <w:rFonts w:cs="Arial"/>
          <w:bCs/>
          <w:sz w:val="22"/>
        </w:rPr>
        <w:t>, para financiar cuatro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5BC947E" w14:textId="77777777" w:rsidR="00230AA1" w:rsidRDefault="00230AA1" w:rsidP="00230AA1">
      <w:pPr>
        <w:spacing w:line="360" w:lineRule="auto"/>
        <w:jc w:val="both"/>
        <w:rPr>
          <w:rFonts w:cs="Arial"/>
          <w:bCs/>
          <w:sz w:val="22"/>
        </w:rPr>
      </w:pPr>
    </w:p>
    <w:p w14:paraId="3E9998DD" w14:textId="77777777" w:rsidR="00230AA1" w:rsidRDefault="00230AA1" w:rsidP="00230AA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58A3020" w14:textId="77777777" w:rsidR="00230AA1" w:rsidRPr="009344DA" w:rsidRDefault="00230AA1" w:rsidP="00230AA1">
      <w:pPr>
        <w:spacing w:line="360" w:lineRule="auto"/>
        <w:jc w:val="both"/>
        <w:rPr>
          <w:rFonts w:cs="Arial"/>
          <w:bCs/>
          <w:sz w:val="22"/>
          <w:szCs w:val="22"/>
        </w:rPr>
      </w:pPr>
    </w:p>
    <w:p w14:paraId="41650D4C" w14:textId="77777777" w:rsidR="00230AA1" w:rsidRPr="009344DA" w:rsidRDefault="00230AA1" w:rsidP="00230AA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1156</w:t>
      </w:r>
      <w:r w:rsidRPr="009344DA">
        <w:rPr>
          <w:rFonts w:cs="Arial"/>
          <w:sz w:val="22"/>
          <w:szCs w:val="22"/>
        </w:rPr>
        <w:t>-2020</w:t>
      </w:r>
      <w:r w:rsidRPr="009344DA">
        <w:rPr>
          <w:rFonts w:cs="Arial"/>
          <w:bCs/>
          <w:sz w:val="22"/>
          <w:szCs w:val="22"/>
        </w:rPr>
        <w:t>.</w:t>
      </w:r>
    </w:p>
    <w:p w14:paraId="5CBBF5FF" w14:textId="77777777" w:rsidR="00230AA1" w:rsidRPr="009344DA" w:rsidRDefault="00230AA1" w:rsidP="00230AA1">
      <w:pPr>
        <w:spacing w:line="360" w:lineRule="auto"/>
        <w:jc w:val="both"/>
        <w:rPr>
          <w:rFonts w:cs="Arial"/>
          <w:bCs/>
          <w:sz w:val="22"/>
          <w:szCs w:val="22"/>
          <w:lang w:val="es-ES_tradnl"/>
        </w:rPr>
      </w:pPr>
    </w:p>
    <w:p w14:paraId="31D92C3A" w14:textId="77777777" w:rsidR="00230AA1" w:rsidRDefault="00230AA1" w:rsidP="00230AA1">
      <w:pPr>
        <w:spacing w:line="360" w:lineRule="auto"/>
        <w:jc w:val="both"/>
        <w:rPr>
          <w:rFonts w:cs="Arial"/>
          <w:b/>
          <w:bCs/>
          <w:sz w:val="22"/>
          <w:szCs w:val="22"/>
        </w:rPr>
      </w:pPr>
      <w:r>
        <w:rPr>
          <w:rFonts w:cs="Arial"/>
          <w:b/>
          <w:bCs/>
          <w:sz w:val="22"/>
          <w:szCs w:val="22"/>
        </w:rPr>
        <w:t>Por tanto, se acuerda:</w:t>
      </w:r>
    </w:p>
    <w:p w14:paraId="738278D2" w14:textId="77777777" w:rsidR="00230AA1" w:rsidRDefault="00230AA1" w:rsidP="00230AA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1156-2020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A3DBC34" w14:textId="77777777" w:rsidR="00230AA1" w:rsidRDefault="00230AA1" w:rsidP="00230AA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30AA1" w:rsidRPr="0008063E" w14:paraId="718D66E6" w14:textId="77777777" w:rsidTr="009A1F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9DE99" w14:textId="77777777" w:rsidR="00230AA1" w:rsidRPr="0008063E" w:rsidRDefault="00230AA1" w:rsidP="009A1F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30AA1" w:rsidRPr="00142DB9" w14:paraId="72DF3CDB" w14:textId="77777777" w:rsidTr="009A1F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8B18528"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D4E3642"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C845CF1"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CEE50A8" w14:textId="77777777" w:rsidR="00230AA1" w:rsidRPr="00142DB9"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D992556" w14:textId="77777777" w:rsidR="00230AA1" w:rsidRDefault="00230AA1" w:rsidP="009A1F2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73A01B9" w14:textId="77777777" w:rsidR="00230AA1"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760F9DD" w14:textId="77777777" w:rsidR="00230AA1" w:rsidRPr="00142DB9"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E5E5D16" w14:textId="77777777" w:rsidR="00230AA1" w:rsidRPr="00142DB9"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2611FA" w14:textId="77777777" w:rsidR="00230AA1" w:rsidRPr="00142DB9" w:rsidRDefault="00230AA1" w:rsidP="009A1F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08C5666"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2DB51D5"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30AA1" w:rsidRPr="006308C1" w14:paraId="0D873E4C" w14:textId="77777777" w:rsidTr="009A1F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2E8DA6" w14:textId="77777777" w:rsidR="00230AA1" w:rsidRPr="006308C1" w:rsidRDefault="00230AA1" w:rsidP="009A1F27">
            <w:pPr>
              <w:rPr>
                <w:rFonts w:ascii="Arial Narrow" w:hAnsi="Arial Narrow" w:cs="Arial"/>
                <w:sz w:val="16"/>
                <w:szCs w:val="16"/>
                <w:lang w:val="es-CR" w:eastAsia="es-CR"/>
              </w:rPr>
            </w:pPr>
            <w:r>
              <w:rPr>
                <w:rFonts w:ascii="Arial Narrow" w:hAnsi="Arial Narrow" w:cs="Arial"/>
                <w:sz w:val="16"/>
                <w:szCs w:val="16"/>
                <w:lang w:val="es-CR" w:eastAsia="es-CR"/>
              </w:rPr>
              <w:t>Katherine Arleth Lizano Conejo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FD0F52"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1-1467-0717</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17390"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1-674046</w:t>
            </w:r>
          </w:p>
        </w:tc>
        <w:tc>
          <w:tcPr>
            <w:tcW w:w="851" w:type="dxa"/>
            <w:tcBorders>
              <w:top w:val="single" w:sz="4" w:space="0" w:color="auto"/>
              <w:left w:val="nil"/>
              <w:bottom w:val="single" w:sz="4" w:space="0" w:color="auto"/>
              <w:right w:val="single" w:sz="4" w:space="0" w:color="auto"/>
            </w:tcBorders>
            <w:shd w:val="clear" w:color="auto" w:fill="auto"/>
            <w:vAlign w:val="center"/>
          </w:tcPr>
          <w:p w14:paraId="05FB2CB0"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E1975"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5355DA"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15673"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2E53D8"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235.937,50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45345AE"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688.542,66</w:t>
            </w:r>
          </w:p>
        </w:tc>
        <w:tc>
          <w:tcPr>
            <w:tcW w:w="992" w:type="dxa"/>
            <w:tcBorders>
              <w:top w:val="single" w:sz="4" w:space="0" w:color="auto"/>
              <w:left w:val="nil"/>
              <w:bottom w:val="single" w:sz="4" w:space="0" w:color="auto"/>
              <w:right w:val="single" w:sz="4" w:space="0" w:color="auto"/>
            </w:tcBorders>
            <w:shd w:val="clear" w:color="auto" w:fill="auto"/>
            <w:vAlign w:val="center"/>
          </w:tcPr>
          <w:p w14:paraId="39A5179A" w14:textId="77777777" w:rsidR="00230AA1" w:rsidRPr="006308C1" w:rsidRDefault="00230AA1" w:rsidP="009A1F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20.452.605,16</w:t>
            </w:r>
          </w:p>
        </w:tc>
      </w:tr>
      <w:tr w:rsidR="00230AA1" w:rsidRPr="006308C1" w14:paraId="72793B0E" w14:textId="77777777" w:rsidTr="009A1F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6DAACD" w14:textId="77777777" w:rsidR="00230AA1" w:rsidRPr="006308C1" w:rsidRDefault="00230AA1" w:rsidP="009A1F27">
            <w:pPr>
              <w:rPr>
                <w:rFonts w:ascii="Arial Narrow" w:hAnsi="Arial Narrow" w:cs="Arial"/>
                <w:sz w:val="16"/>
                <w:szCs w:val="16"/>
                <w:lang w:val="es-CR" w:eastAsia="es-CR"/>
              </w:rPr>
            </w:pPr>
            <w:r>
              <w:rPr>
                <w:rFonts w:ascii="Arial Narrow" w:hAnsi="Arial Narrow" w:cs="Arial"/>
                <w:sz w:val="16"/>
                <w:szCs w:val="16"/>
                <w:lang w:val="es-CR" w:eastAsia="es-CR"/>
              </w:rPr>
              <w:t>Evelyn Elieth Morales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3E2EFF"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2-0784-0495</w:t>
            </w:r>
          </w:p>
        </w:tc>
        <w:tc>
          <w:tcPr>
            <w:tcW w:w="709" w:type="dxa"/>
            <w:tcBorders>
              <w:top w:val="single" w:sz="4" w:space="0" w:color="auto"/>
              <w:left w:val="nil"/>
              <w:bottom w:val="single" w:sz="4" w:space="0" w:color="auto"/>
              <w:right w:val="single" w:sz="4" w:space="0" w:color="auto"/>
            </w:tcBorders>
            <w:shd w:val="clear" w:color="auto" w:fill="auto"/>
            <w:vAlign w:val="center"/>
          </w:tcPr>
          <w:p w14:paraId="669DD323"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2-351583</w:t>
            </w:r>
          </w:p>
        </w:tc>
        <w:tc>
          <w:tcPr>
            <w:tcW w:w="851" w:type="dxa"/>
            <w:tcBorders>
              <w:top w:val="single" w:sz="4" w:space="0" w:color="auto"/>
              <w:left w:val="nil"/>
              <w:bottom w:val="single" w:sz="4" w:space="0" w:color="auto"/>
              <w:right w:val="single" w:sz="4" w:space="0" w:color="auto"/>
            </w:tcBorders>
            <w:shd w:val="clear" w:color="auto" w:fill="auto"/>
            <w:vAlign w:val="center"/>
          </w:tcPr>
          <w:p w14:paraId="4FB9D223"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F5C30"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05E41"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E6C9BA9"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9C7723"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44.693,00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8936442"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446.930,00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A436B" w14:textId="77777777" w:rsidR="00230AA1" w:rsidRPr="006308C1" w:rsidRDefault="00230AA1" w:rsidP="009A1F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15.402.237,00</w:t>
            </w:r>
          </w:p>
        </w:tc>
      </w:tr>
      <w:tr w:rsidR="00230AA1" w:rsidRPr="006308C1" w14:paraId="1113EE43" w14:textId="77777777" w:rsidTr="009A1F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FDB8A76" w14:textId="77777777" w:rsidR="00230AA1" w:rsidRPr="006308C1" w:rsidRDefault="00230AA1" w:rsidP="009A1F27">
            <w:pPr>
              <w:rPr>
                <w:rFonts w:ascii="Arial Narrow" w:hAnsi="Arial Narrow" w:cs="Arial"/>
                <w:sz w:val="16"/>
                <w:szCs w:val="16"/>
                <w:lang w:val="es-CR" w:eastAsia="es-CR"/>
              </w:rPr>
            </w:pPr>
            <w:proofErr w:type="spellStart"/>
            <w:r>
              <w:rPr>
                <w:rFonts w:ascii="Arial Narrow" w:hAnsi="Arial Narrow" w:cs="Arial"/>
                <w:sz w:val="16"/>
                <w:szCs w:val="16"/>
                <w:lang w:val="es-CR" w:eastAsia="es-CR"/>
              </w:rPr>
              <w:t>Yocelyn</w:t>
            </w:r>
            <w:proofErr w:type="spellEnd"/>
            <w:r>
              <w:rPr>
                <w:rFonts w:ascii="Arial Narrow" w:hAnsi="Arial Narrow" w:cs="Arial"/>
                <w:sz w:val="16"/>
                <w:szCs w:val="16"/>
                <w:lang w:val="es-CR" w:eastAsia="es-CR"/>
              </w:rPr>
              <w:t xml:space="preserve"> Yesenia Gómez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5BACCF"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7-0293-0013</w:t>
            </w:r>
          </w:p>
        </w:tc>
        <w:tc>
          <w:tcPr>
            <w:tcW w:w="709" w:type="dxa"/>
            <w:tcBorders>
              <w:top w:val="single" w:sz="4" w:space="0" w:color="auto"/>
              <w:left w:val="nil"/>
              <w:bottom w:val="single" w:sz="4" w:space="0" w:color="auto"/>
              <w:right w:val="single" w:sz="4" w:space="0" w:color="auto"/>
            </w:tcBorders>
            <w:shd w:val="clear" w:color="auto" w:fill="auto"/>
            <w:vAlign w:val="center"/>
          </w:tcPr>
          <w:p w14:paraId="1C012FCF"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7-54932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493CAEC"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CBED0"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10DCE"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B3BF3"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C7C840"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47.300,00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C59F32D"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473.000,00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D2DA78" w14:textId="77777777" w:rsidR="00230AA1" w:rsidRPr="006308C1" w:rsidRDefault="00230AA1" w:rsidP="009A1F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17.925.700.00</w:t>
            </w:r>
          </w:p>
        </w:tc>
      </w:tr>
      <w:tr w:rsidR="00230AA1" w:rsidRPr="006308C1" w14:paraId="3E94880D" w14:textId="77777777" w:rsidTr="009A1F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A82A74" w14:textId="77777777" w:rsidR="00230AA1" w:rsidRPr="00AA650A" w:rsidRDefault="00230AA1" w:rsidP="009A1F27">
            <w:pPr>
              <w:rPr>
                <w:rFonts w:ascii="Arial Narrow" w:hAnsi="Arial Narrow" w:cs="Arial"/>
                <w:bCs/>
                <w:sz w:val="16"/>
                <w:szCs w:val="16"/>
                <w:lang w:eastAsia="es-CR"/>
              </w:rPr>
            </w:pPr>
            <w:r>
              <w:rPr>
                <w:rFonts w:ascii="Arial Narrow" w:hAnsi="Arial Narrow" w:cs="Arial"/>
                <w:bCs/>
                <w:sz w:val="16"/>
                <w:szCs w:val="16"/>
                <w:lang w:eastAsia="es-CR"/>
              </w:rPr>
              <w:t>Norma Tatiana Mora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7171C5" w14:textId="77777777" w:rsidR="00230AA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1-1469-0294</w:t>
            </w:r>
          </w:p>
        </w:tc>
        <w:tc>
          <w:tcPr>
            <w:tcW w:w="709" w:type="dxa"/>
            <w:tcBorders>
              <w:top w:val="single" w:sz="4" w:space="0" w:color="auto"/>
              <w:left w:val="nil"/>
              <w:bottom w:val="single" w:sz="4" w:space="0" w:color="auto"/>
              <w:right w:val="single" w:sz="4" w:space="0" w:color="auto"/>
            </w:tcBorders>
            <w:shd w:val="clear" w:color="auto" w:fill="auto"/>
            <w:vAlign w:val="center"/>
          </w:tcPr>
          <w:p w14:paraId="55264CEF" w14:textId="77777777" w:rsidR="00230AA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1-380296</w:t>
            </w:r>
          </w:p>
        </w:tc>
        <w:tc>
          <w:tcPr>
            <w:tcW w:w="851" w:type="dxa"/>
            <w:tcBorders>
              <w:top w:val="single" w:sz="4" w:space="0" w:color="auto"/>
              <w:left w:val="nil"/>
              <w:bottom w:val="single" w:sz="4" w:space="0" w:color="auto"/>
              <w:right w:val="single" w:sz="4" w:space="0" w:color="auto"/>
            </w:tcBorders>
            <w:shd w:val="clear" w:color="auto" w:fill="auto"/>
            <w:vAlign w:val="center"/>
          </w:tcPr>
          <w:p w14:paraId="396259C6" w14:textId="77777777" w:rsidR="00230AA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1ACF75" w14:textId="77777777" w:rsidR="00230AA1" w:rsidRPr="00B876DC"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57CC4" w14:textId="77777777" w:rsidR="00230AA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9E04D0E" w14:textId="77777777" w:rsidR="00230AA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18.900.000,00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CF91AD5" w14:textId="03776041" w:rsidR="00230AA1" w:rsidRDefault="00EA78E4"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227</w:t>
            </w:r>
            <w:r w:rsidR="00230AA1">
              <w:rPr>
                <w:rFonts w:ascii="Arial Narrow" w:hAnsi="Arial Narrow" w:cs="Arial"/>
                <w:sz w:val="16"/>
                <w:szCs w:val="16"/>
                <w:lang w:val="es-CR" w:eastAsia="es-CR"/>
              </w:rPr>
              <w:t>.6</w:t>
            </w:r>
            <w:r>
              <w:rPr>
                <w:rFonts w:ascii="Arial Narrow" w:hAnsi="Arial Narrow" w:cs="Arial"/>
                <w:sz w:val="16"/>
                <w:szCs w:val="16"/>
                <w:lang w:val="es-CR" w:eastAsia="es-CR"/>
              </w:rPr>
              <w:t>87</w:t>
            </w:r>
            <w:r w:rsidR="00230AA1">
              <w:rPr>
                <w:rFonts w:ascii="Arial Narrow" w:hAnsi="Arial Narrow" w:cs="Arial"/>
                <w:sz w:val="16"/>
                <w:szCs w:val="16"/>
                <w:lang w:val="es-CR" w:eastAsia="es-CR"/>
              </w:rPr>
              <w:t>,</w:t>
            </w:r>
            <w:r>
              <w:rPr>
                <w:rFonts w:ascii="Arial Narrow" w:hAnsi="Arial Narrow" w:cs="Arial"/>
                <w:sz w:val="16"/>
                <w:szCs w:val="16"/>
                <w:lang w:val="es-CR" w:eastAsia="es-CR"/>
              </w:rPr>
              <w:t>50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8723E2" w14:textId="77777777" w:rsidR="00230AA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582.112,42</w:t>
            </w:r>
          </w:p>
        </w:tc>
        <w:tc>
          <w:tcPr>
            <w:tcW w:w="992" w:type="dxa"/>
            <w:tcBorders>
              <w:top w:val="single" w:sz="4" w:space="0" w:color="auto"/>
              <w:left w:val="nil"/>
              <w:bottom w:val="single" w:sz="4" w:space="0" w:color="auto"/>
              <w:right w:val="single" w:sz="4" w:space="0" w:color="auto"/>
            </w:tcBorders>
            <w:shd w:val="clear" w:color="auto" w:fill="auto"/>
            <w:vAlign w:val="center"/>
          </w:tcPr>
          <w:p w14:paraId="3A789262" w14:textId="77777777" w:rsidR="00230AA1" w:rsidRDefault="00230AA1" w:rsidP="009A1F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19.254.424,92</w:t>
            </w:r>
          </w:p>
        </w:tc>
      </w:tr>
      <w:tr w:rsidR="00230AA1" w:rsidRPr="00F67547" w14:paraId="7F17C5FC" w14:textId="77777777" w:rsidTr="009A1F2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3343B61" w14:textId="77777777" w:rsidR="00230AA1" w:rsidRPr="00F67547" w:rsidRDefault="00230AA1" w:rsidP="009A1F27">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65D6DE37" w14:textId="77777777" w:rsidR="00230AA1" w:rsidRPr="00F67547" w:rsidRDefault="00230AA1" w:rsidP="009A1F27">
            <w:pPr>
              <w:jc w:val="both"/>
              <w:rPr>
                <w:rFonts w:ascii="Arial Narrow" w:hAnsi="Arial Narrow" w:cs="Arial"/>
                <w:sz w:val="16"/>
                <w:szCs w:val="16"/>
                <w:lang w:val="es-CR"/>
              </w:rPr>
            </w:pPr>
          </w:p>
        </w:tc>
      </w:tr>
    </w:tbl>
    <w:p w14:paraId="4E1344DD" w14:textId="77777777" w:rsidR="00230AA1" w:rsidRDefault="00230AA1" w:rsidP="00230AA1">
      <w:pPr>
        <w:spacing w:line="360" w:lineRule="auto"/>
        <w:jc w:val="both"/>
        <w:rPr>
          <w:rFonts w:cs="Arial"/>
          <w:sz w:val="22"/>
          <w:szCs w:val="22"/>
        </w:rPr>
      </w:pPr>
    </w:p>
    <w:p w14:paraId="0417E242" w14:textId="67617782" w:rsidR="00230AA1" w:rsidRPr="00FD161B" w:rsidRDefault="00EA78E4" w:rsidP="00230AA1">
      <w:pPr>
        <w:spacing w:line="360" w:lineRule="auto"/>
        <w:jc w:val="both"/>
        <w:rPr>
          <w:sz w:val="22"/>
          <w:szCs w:val="22"/>
        </w:rPr>
      </w:pPr>
      <w:r>
        <w:rPr>
          <w:b/>
          <w:bCs/>
          <w:sz w:val="22"/>
          <w:szCs w:val="22"/>
        </w:rPr>
        <w:t>2</w:t>
      </w:r>
      <w:r w:rsidR="00230AA1" w:rsidRPr="00FD161B">
        <w:rPr>
          <w:b/>
          <w:bCs/>
          <w:sz w:val="22"/>
          <w:szCs w:val="22"/>
        </w:rPr>
        <w:t>)</w:t>
      </w:r>
      <w:r w:rsidR="00230AA1"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34FB56D" w14:textId="77777777" w:rsidR="00230AA1" w:rsidRPr="00FD161B" w:rsidRDefault="00230AA1" w:rsidP="00230AA1">
      <w:pPr>
        <w:spacing w:line="360" w:lineRule="auto"/>
        <w:jc w:val="both"/>
        <w:rPr>
          <w:rFonts w:cs="Arial"/>
          <w:bCs/>
          <w:sz w:val="22"/>
          <w:szCs w:val="22"/>
        </w:rPr>
      </w:pPr>
    </w:p>
    <w:p w14:paraId="43EFD9F5" w14:textId="44D8016A" w:rsidR="00230AA1" w:rsidRPr="00FD161B" w:rsidRDefault="00EA78E4" w:rsidP="00230AA1">
      <w:pPr>
        <w:spacing w:line="360" w:lineRule="auto"/>
        <w:jc w:val="both"/>
        <w:rPr>
          <w:rFonts w:cs="Arial"/>
          <w:bCs/>
          <w:sz w:val="22"/>
          <w:szCs w:val="22"/>
        </w:rPr>
      </w:pPr>
      <w:r>
        <w:rPr>
          <w:rFonts w:cs="Arial"/>
          <w:b/>
          <w:bCs/>
          <w:sz w:val="22"/>
          <w:szCs w:val="22"/>
        </w:rPr>
        <w:t>3</w:t>
      </w:r>
      <w:r w:rsidR="00230AA1" w:rsidRPr="00FD161B">
        <w:rPr>
          <w:rFonts w:cs="Arial"/>
          <w:b/>
          <w:bCs/>
          <w:sz w:val="22"/>
          <w:szCs w:val="22"/>
        </w:rPr>
        <w:t>)</w:t>
      </w:r>
      <w:r w:rsidR="00230AA1"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3897128" w14:textId="77777777" w:rsidR="00230AA1" w:rsidRDefault="00230AA1" w:rsidP="00230AA1">
      <w:pPr>
        <w:spacing w:line="360" w:lineRule="auto"/>
        <w:jc w:val="both"/>
        <w:rPr>
          <w:rFonts w:cs="Arial"/>
          <w:bCs/>
          <w:sz w:val="22"/>
          <w:szCs w:val="22"/>
        </w:rPr>
      </w:pPr>
    </w:p>
    <w:p w14:paraId="2AC6ED9D" w14:textId="42030CFF" w:rsidR="00230AA1" w:rsidRDefault="00EA78E4" w:rsidP="00230AA1">
      <w:pPr>
        <w:spacing w:line="360" w:lineRule="auto"/>
        <w:jc w:val="both"/>
        <w:rPr>
          <w:rFonts w:cs="Arial"/>
          <w:sz w:val="22"/>
          <w:szCs w:val="22"/>
        </w:rPr>
      </w:pPr>
      <w:r>
        <w:rPr>
          <w:rFonts w:cs="Arial"/>
          <w:b/>
          <w:bCs/>
          <w:sz w:val="22"/>
          <w:szCs w:val="22"/>
        </w:rPr>
        <w:t>4</w:t>
      </w:r>
      <w:r w:rsidR="00230AA1" w:rsidRPr="00FD161B">
        <w:rPr>
          <w:rFonts w:cs="Arial"/>
          <w:b/>
          <w:bCs/>
          <w:sz w:val="22"/>
          <w:szCs w:val="22"/>
        </w:rPr>
        <w:t>)</w:t>
      </w:r>
      <w:r w:rsidR="00230AA1"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C9670F6" w14:textId="77777777" w:rsidR="00230AA1" w:rsidRPr="00AB2826" w:rsidRDefault="00230AA1" w:rsidP="00230AA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784770" w14:textId="77777777" w:rsidR="00230AA1" w:rsidRPr="00D14EAF" w:rsidRDefault="00230AA1" w:rsidP="00230AA1">
      <w:pPr>
        <w:spacing w:line="360" w:lineRule="auto"/>
        <w:jc w:val="both"/>
        <w:rPr>
          <w:rFonts w:cs="Arial"/>
          <w:b/>
          <w:sz w:val="22"/>
        </w:rPr>
      </w:pPr>
      <w:r w:rsidRPr="00D14EAF">
        <w:rPr>
          <w:rFonts w:cs="Arial"/>
          <w:b/>
          <w:sz w:val="22"/>
        </w:rPr>
        <w:t>************</w:t>
      </w:r>
    </w:p>
    <w:p w14:paraId="7B5964C2" w14:textId="77777777" w:rsidR="00230AA1" w:rsidRDefault="00230AA1" w:rsidP="00230AA1">
      <w:pPr>
        <w:spacing w:line="360" w:lineRule="auto"/>
        <w:jc w:val="both"/>
        <w:rPr>
          <w:rFonts w:cs="Arial"/>
          <w:sz w:val="22"/>
          <w:lang w:val="es-ES_tradnl"/>
        </w:rPr>
      </w:pPr>
    </w:p>
    <w:p w14:paraId="2F7B54D9" w14:textId="77777777" w:rsidR="00230AA1" w:rsidRDefault="00230AA1" w:rsidP="00230AA1">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972D1BD" w14:textId="77777777" w:rsidR="00230AA1" w:rsidRDefault="00230AA1" w:rsidP="00230AA1">
      <w:pPr>
        <w:spacing w:line="360" w:lineRule="auto"/>
        <w:jc w:val="both"/>
        <w:rPr>
          <w:rFonts w:cs="Arial"/>
          <w:b/>
          <w:bCs/>
          <w:sz w:val="22"/>
          <w:szCs w:val="22"/>
        </w:rPr>
      </w:pPr>
      <w:r>
        <w:rPr>
          <w:rFonts w:cs="Arial"/>
          <w:b/>
          <w:bCs/>
          <w:sz w:val="22"/>
          <w:szCs w:val="22"/>
        </w:rPr>
        <w:t>Considerando:</w:t>
      </w:r>
    </w:p>
    <w:p w14:paraId="34E50F63" w14:textId="77777777" w:rsidR="00230AA1" w:rsidRDefault="00230AA1" w:rsidP="00230AA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GG-ME-1195-2020 del 16 de octubre de 2020, la Gerencia General remite y avala el informe </w:t>
      </w:r>
      <w:r>
        <w:rPr>
          <w:rFonts w:cs="Arial"/>
          <w:sz w:val="22"/>
          <w:szCs w:val="22"/>
        </w:rPr>
        <w:t>DF</w:t>
      </w:r>
      <w:r w:rsidRPr="00B35EAF">
        <w:rPr>
          <w:rFonts w:cs="Arial"/>
          <w:sz w:val="22"/>
          <w:szCs w:val="22"/>
        </w:rPr>
        <w:t>-OF-</w:t>
      </w:r>
      <w:r>
        <w:rPr>
          <w:rFonts w:cs="Arial"/>
          <w:sz w:val="22"/>
          <w:szCs w:val="22"/>
        </w:rPr>
        <w:t>1156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w:t>
      </w:r>
      <w:r>
        <w:rPr>
          <w:rFonts w:cs="Arial"/>
          <w:bCs/>
          <w:sz w:val="22"/>
          <w:szCs w:val="22"/>
        </w:rPr>
        <w:t>Grupo Mutual Alajuela – La Vivienda de Ahorro y Préstamo</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28C06A1" w14:textId="77777777" w:rsidR="00230AA1" w:rsidRDefault="00230AA1" w:rsidP="00230AA1">
      <w:pPr>
        <w:spacing w:line="360" w:lineRule="auto"/>
        <w:jc w:val="both"/>
        <w:rPr>
          <w:rFonts w:cs="Arial"/>
          <w:bCs/>
          <w:sz w:val="22"/>
        </w:rPr>
      </w:pPr>
    </w:p>
    <w:p w14:paraId="60E73B22" w14:textId="77777777" w:rsidR="00230AA1" w:rsidRDefault="00230AA1" w:rsidP="00230AA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la solicitud de financiamiento y el análisis de los costos propuestos, concluyendo que con base en la normativa vigente y habiéndose comprobado la disponibilidad de recursos para el subsidio, recomienda autorizar la emisión del respectivo </w:t>
      </w:r>
      <w:r w:rsidRPr="00C42785">
        <w:rPr>
          <w:rFonts w:cs="Arial"/>
          <w:bCs/>
          <w:sz w:val="22"/>
          <w:szCs w:val="22"/>
          <w:lang w:val="es-ES_tradnl"/>
        </w:rPr>
        <w:t>Bono Familiar de Vivienda</w:t>
      </w:r>
      <w:r>
        <w:rPr>
          <w:rFonts w:cs="Arial"/>
          <w:bCs/>
          <w:sz w:val="22"/>
          <w:szCs w:val="22"/>
        </w:rPr>
        <w:t>, bajo las condiciones establecidas en el referido estudio.</w:t>
      </w:r>
    </w:p>
    <w:p w14:paraId="21D46FBB" w14:textId="77777777" w:rsidR="00230AA1" w:rsidRPr="009344DA" w:rsidRDefault="00230AA1" w:rsidP="00230AA1">
      <w:pPr>
        <w:spacing w:line="360" w:lineRule="auto"/>
        <w:jc w:val="both"/>
        <w:rPr>
          <w:rFonts w:cs="Arial"/>
          <w:bCs/>
          <w:sz w:val="22"/>
          <w:szCs w:val="22"/>
        </w:rPr>
      </w:pPr>
    </w:p>
    <w:p w14:paraId="6DCF0D62" w14:textId="77777777" w:rsidR="00230AA1" w:rsidRPr="009344DA" w:rsidRDefault="00230AA1" w:rsidP="00230AA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1156</w:t>
      </w:r>
      <w:r w:rsidRPr="009344DA">
        <w:rPr>
          <w:rFonts w:cs="Arial"/>
          <w:sz w:val="22"/>
          <w:szCs w:val="22"/>
        </w:rPr>
        <w:t>-2020</w:t>
      </w:r>
      <w:r w:rsidRPr="009344DA">
        <w:rPr>
          <w:rFonts w:cs="Arial"/>
          <w:bCs/>
          <w:sz w:val="22"/>
          <w:szCs w:val="22"/>
        </w:rPr>
        <w:t>.</w:t>
      </w:r>
    </w:p>
    <w:p w14:paraId="3B414823" w14:textId="77777777" w:rsidR="00230AA1" w:rsidRPr="009344DA" w:rsidRDefault="00230AA1" w:rsidP="00230AA1">
      <w:pPr>
        <w:spacing w:line="360" w:lineRule="auto"/>
        <w:jc w:val="both"/>
        <w:rPr>
          <w:rFonts w:cs="Arial"/>
          <w:bCs/>
          <w:sz w:val="22"/>
          <w:szCs w:val="22"/>
          <w:lang w:val="es-ES_tradnl"/>
        </w:rPr>
      </w:pPr>
    </w:p>
    <w:p w14:paraId="527930F8" w14:textId="77777777" w:rsidR="00230AA1" w:rsidRDefault="00230AA1" w:rsidP="00230AA1">
      <w:pPr>
        <w:spacing w:line="360" w:lineRule="auto"/>
        <w:jc w:val="both"/>
        <w:rPr>
          <w:rFonts w:cs="Arial"/>
          <w:b/>
          <w:bCs/>
          <w:sz w:val="22"/>
          <w:szCs w:val="22"/>
        </w:rPr>
      </w:pPr>
      <w:r>
        <w:rPr>
          <w:rFonts w:cs="Arial"/>
          <w:b/>
          <w:bCs/>
          <w:sz w:val="22"/>
          <w:szCs w:val="22"/>
        </w:rPr>
        <w:t>Por tanto, se acuerda:</w:t>
      </w:r>
    </w:p>
    <w:p w14:paraId="0E587429" w14:textId="77777777" w:rsidR="00230AA1" w:rsidRDefault="00230AA1" w:rsidP="00230AA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1156-2020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26D091B" w14:textId="77777777" w:rsidR="00230AA1" w:rsidRDefault="00230AA1" w:rsidP="00230AA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30AA1" w:rsidRPr="0008063E" w14:paraId="045C27E1" w14:textId="77777777" w:rsidTr="009A1F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034432" w14:textId="77777777" w:rsidR="00230AA1" w:rsidRPr="0008063E" w:rsidRDefault="00230AA1" w:rsidP="009A1F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Grupo Mutual Alajuela - La Vivienda</w:t>
            </w:r>
          </w:p>
        </w:tc>
      </w:tr>
      <w:tr w:rsidR="00230AA1" w:rsidRPr="00142DB9" w14:paraId="32978FAC" w14:textId="77777777" w:rsidTr="009A1F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E72A3ED"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F0795FC"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111CB0D"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2A777C7" w14:textId="77777777" w:rsidR="00230AA1" w:rsidRPr="00142DB9"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DAB0721" w14:textId="77777777" w:rsidR="00230AA1" w:rsidRDefault="00230AA1" w:rsidP="009A1F2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53D3DF3" w14:textId="77777777" w:rsidR="00230AA1"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97E7F9F" w14:textId="77777777" w:rsidR="00230AA1" w:rsidRPr="00142DB9"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4F2E9A0" w14:textId="77777777" w:rsidR="00230AA1" w:rsidRPr="00142DB9" w:rsidRDefault="00230AA1" w:rsidP="009A1F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5F98A6C" w14:textId="77777777" w:rsidR="00230AA1" w:rsidRPr="00142DB9" w:rsidRDefault="00230AA1" w:rsidP="009A1F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1402F45"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6624254" w14:textId="77777777" w:rsidR="00230AA1" w:rsidRPr="00142DB9" w:rsidRDefault="00230AA1" w:rsidP="009A1F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30AA1" w:rsidRPr="006308C1" w14:paraId="52706352" w14:textId="77777777" w:rsidTr="009A1F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6F7666" w14:textId="77777777" w:rsidR="00230AA1" w:rsidRPr="006308C1" w:rsidRDefault="00230AA1" w:rsidP="009A1F27">
            <w:pPr>
              <w:rPr>
                <w:rFonts w:ascii="Arial Narrow" w:hAnsi="Arial Narrow" w:cs="Arial"/>
                <w:sz w:val="16"/>
                <w:szCs w:val="16"/>
                <w:lang w:val="es-CR" w:eastAsia="es-CR"/>
              </w:rPr>
            </w:pPr>
            <w:r>
              <w:rPr>
                <w:rFonts w:ascii="Arial Narrow" w:hAnsi="Arial Narrow" w:cs="Arial"/>
                <w:sz w:val="16"/>
                <w:szCs w:val="16"/>
                <w:lang w:val="es-CR" w:eastAsia="es-CR"/>
              </w:rPr>
              <w:t>Ana Isabel Marín Moscoso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1E1ABE"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3-0355-0682</w:t>
            </w:r>
          </w:p>
        </w:tc>
        <w:tc>
          <w:tcPr>
            <w:tcW w:w="709" w:type="dxa"/>
            <w:tcBorders>
              <w:top w:val="single" w:sz="4" w:space="0" w:color="auto"/>
              <w:left w:val="nil"/>
              <w:bottom w:val="single" w:sz="4" w:space="0" w:color="auto"/>
              <w:right w:val="single" w:sz="4" w:space="0" w:color="auto"/>
            </w:tcBorders>
            <w:shd w:val="clear" w:color="auto" w:fill="auto"/>
            <w:vAlign w:val="center"/>
          </w:tcPr>
          <w:p w14:paraId="63F4D63E"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3-147850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CC0607"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01DE6"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57D4DA"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D8D6FEE" w14:textId="77777777"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0BFB44" w14:textId="7BCB7FB6" w:rsidR="00230AA1" w:rsidRPr="006308C1" w:rsidRDefault="00230AA1" w:rsidP="009A1F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w:t>
            </w:r>
            <w:r w:rsidR="00EA78E4">
              <w:rPr>
                <w:rFonts w:ascii="Arial Narrow" w:hAnsi="Arial Narrow" w:cs="Arial"/>
                <w:sz w:val="16"/>
                <w:szCs w:val="16"/>
                <w:lang w:val="es-CR" w:eastAsia="es-CR"/>
              </w:rPr>
              <w:t>75</w:t>
            </w:r>
            <w:r>
              <w:rPr>
                <w:rFonts w:ascii="Arial Narrow" w:hAnsi="Arial Narrow" w:cs="Arial"/>
                <w:sz w:val="16"/>
                <w:szCs w:val="16"/>
                <w:lang w:val="es-CR" w:eastAsia="es-CR"/>
              </w:rPr>
              <w:t>.</w:t>
            </w:r>
            <w:r w:rsidR="00EA78E4">
              <w:rPr>
                <w:rFonts w:ascii="Arial Narrow" w:hAnsi="Arial Narrow" w:cs="Arial"/>
                <w:sz w:val="16"/>
                <w:szCs w:val="16"/>
                <w:lang w:val="es-CR" w:eastAsia="es-CR"/>
              </w:rPr>
              <w:t>366</w:t>
            </w:r>
            <w:r>
              <w:rPr>
                <w:rFonts w:ascii="Arial Narrow" w:hAnsi="Arial Narrow" w:cs="Arial"/>
                <w:sz w:val="16"/>
                <w:szCs w:val="16"/>
                <w:lang w:val="es-CR" w:eastAsia="es-CR"/>
              </w:rPr>
              <w:t>,</w:t>
            </w:r>
            <w:r w:rsidR="00EA78E4">
              <w:rPr>
                <w:rFonts w:ascii="Arial Narrow" w:hAnsi="Arial Narrow" w:cs="Arial"/>
                <w:sz w:val="16"/>
                <w:szCs w:val="16"/>
                <w:lang w:val="es-CR" w:eastAsia="es-CR"/>
              </w:rPr>
              <w:t>87</w:t>
            </w:r>
          </w:p>
        </w:tc>
        <w:tc>
          <w:tcPr>
            <w:tcW w:w="837" w:type="dxa"/>
            <w:tcBorders>
              <w:top w:val="single" w:sz="4" w:space="0" w:color="auto"/>
              <w:left w:val="nil"/>
              <w:bottom w:val="single" w:sz="4" w:space="0" w:color="auto"/>
              <w:right w:val="single" w:sz="4" w:space="0" w:color="auto"/>
            </w:tcBorders>
            <w:shd w:val="clear" w:color="auto" w:fill="auto"/>
            <w:vAlign w:val="center"/>
          </w:tcPr>
          <w:p w14:paraId="04B338A6" w14:textId="77777777" w:rsidR="00230AA1" w:rsidRPr="006308C1" w:rsidRDefault="00230AA1" w:rsidP="009A1F27">
            <w:pPr>
              <w:jc w:val="center"/>
              <w:rPr>
                <w:rFonts w:ascii="Arial Narrow" w:hAnsi="Arial Narrow" w:cs="Arial"/>
                <w:sz w:val="16"/>
                <w:szCs w:val="16"/>
                <w:lang w:val="es-CR" w:eastAsia="es-CR"/>
              </w:rPr>
            </w:pPr>
            <w:r>
              <w:rPr>
                <w:rFonts w:ascii="Arial Narrow" w:hAnsi="Arial Narrow" w:cs="Arial"/>
                <w:sz w:val="16"/>
                <w:szCs w:val="16"/>
                <w:lang w:val="es-CR" w:eastAsia="es-CR"/>
              </w:rPr>
              <w:t>679.840,11</w:t>
            </w:r>
          </w:p>
        </w:tc>
        <w:tc>
          <w:tcPr>
            <w:tcW w:w="992" w:type="dxa"/>
            <w:tcBorders>
              <w:top w:val="single" w:sz="4" w:space="0" w:color="auto"/>
              <w:left w:val="nil"/>
              <w:bottom w:val="single" w:sz="4" w:space="0" w:color="auto"/>
              <w:right w:val="single" w:sz="4" w:space="0" w:color="auto"/>
            </w:tcBorders>
            <w:shd w:val="clear" w:color="auto" w:fill="auto"/>
            <w:vAlign w:val="center"/>
          </w:tcPr>
          <w:p w14:paraId="6A90DCB8" w14:textId="77777777" w:rsidR="00230AA1" w:rsidRPr="006308C1" w:rsidRDefault="00230AA1" w:rsidP="009A1F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17.404.473,24</w:t>
            </w:r>
          </w:p>
        </w:tc>
      </w:tr>
      <w:tr w:rsidR="00230AA1" w:rsidRPr="00F67547" w14:paraId="58392BCF" w14:textId="77777777" w:rsidTr="009A1F2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C9F30E2" w14:textId="77777777" w:rsidR="00230AA1" w:rsidRPr="00F67547" w:rsidRDefault="00230AA1" w:rsidP="009A1F27">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2231DC0" w14:textId="77777777" w:rsidR="00230AA1" w:rsidRPr="00F67547" w:rsidRDefault="00230AA1" w:rsidP="009A1F27">
            <w:pPr>
              <w:jc w:val="both"/>
              <w:rPr>
                <w:rFonts w:ascii="Arial Narrow" w:hAnsi="Arial Narrow" w:cs="Arial"/>
                <w:sz w:val="16"/>
                <w:szCs w:val="16"/>
                <w:lang w:val="es-CR"/>
              </w:rPr>
            </w:pPr>
          </w:p>
        </w:tc>
      </w:tr>
    </w:tbl>
    <w:p w14:paraId="245294F8" w14:textId="77777777" w:rsidR="00230AA1" w:rsidRDefault="00230AA1" w:rsidP="00230AA1">
      <w:pPr>
        <w:spacing w:line="360" w:lineRule="auto"/>
        <w:jc w:val="both"/>
        <w:rPr>
          <w:rFonts w:cs="Arial"/>
          <w:sz w:val="22"/>
          <w:szCs w:val="22"/>
        </w:rPr>
      </w:pPr>
    </w:p>
    <w:p w14:paraId="0F29AFBC" w14:textId="77777777" w:rsidR="00230AA1" w:rsidRPr="002453BF" w:rsidRDefault="00230AA1" w:rsidP="00230AA1">
      <w:pPr>
        <w:spacing w:line="360" w:lineRule="auto"/>
        <w:jc w:val="both"/>
        <w:rPr>
          <w:sz w:val="22"/>
          <w:szCs w:val="22"/>
        </w:rPr>
      </w:pPr>
      <w:r>
        <w:rPr>
          <w:b/>
          <w:bCs/>
          <w:sz w:val="22"/>
          <w:szCs w:val="22"/>
        </w:rPr>
        <w:t>2</w:t>
      </w:r>
      <w:r w:rsidRPr="002453BF">
        <w:rPr>
          <w:b/>
          <w:bCs/>
          <w:sz w:val="22"/>
          <w:szCs w:val="22"/>
        </w:rPr>
        <w:t>)</w:t>
      </w:r>
      <w:r w:rsidRPr="002453BF">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D477745" w14:textId="77777777" w:rsidR="00230AA1" w:rsidRPr="002453BF" w:rsidRDefault="00230AA1" w:rsidP="00230AA1">
      <w:pPr>
        <w:spacing w:line="360" w:lineRule="auto"/>
        <w:jc w:val="both"/>
        <w:rPr>
          <w:rFonts w:cs="Arial"/>
          <w:bCs/>
          <w:sz w:val="22"/>
          <w:szCs w:val="22"/>
        </w:rPr>
      </w:pPr>
    </w:p>
    <w:p w14:paraId="49B75FD7" w14:textId="77777777" w:rsidR="00230AA1" w:rsidRPr="002453BF" w:rsidRDefault="00230AA1" w:rsidP="00230AA1">
      <w:pPr>
        <w:spacing w:line="360" w:lineRule="auto"/>
        <w:jc w:val="both"/>
        <w:rPr>
          <w:rFonts w:cs="Arial"/>
          <w:bCs/>
          <w:sz w:val="22"/>
          <w:szCs w:val="22"/>
        </w:rPr>
      </w:pPr>
      <w:r>
        <w:rPr>
          <w:rFonts w:cs="Arial"/>
          <w:b/>
          <w:bCs/>
          <w:sz w:val="22"/>
          <w:szCs w:val="22"/>
        </w:rPr>
        <w:t>3</w:t>
      </w:r>
      <w:r w:rsidRPr="002453BF">
        <w:rPr>
          <w:rFonts w:cs="Arial"/>
          <w:b/>
          <w:bCs/>
          <w:sz w:val="22"/>
          <w:szCs w:val="22"/>
        </w:rPr>
        <w:t>)</w:t>
      </w:r>
      <w:r w:rsidRPr="002453BF">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AE4A9C7" w14:textId="77777777" w:rsidR="00230AA1" w:rsidRPr="002453BF" w:rsidRDefault="00230AA1" w:rsidP="00230AA1">
      <w:pPr>
        <w:spacing w:line="360" w:lineRule="auto"/>
        <w:jc w:val="both"/>
        <w:rPr>
          <w:rFonts w:cs="Arial"/>
          <w:bCs/>
          <w:sz w:val="22"/>
          <w:szCs w:val="22"/>
        </w:rPr>
      </w:pPr>
    </w:p>
    <w:p w14:paraId="5151F5A2" w14:textId="77777777" w:rsidR="00230AA1" w:rsidRPr="002453BF" w:rsidRDefault="00230AA1" w:rsidP="00230AA1">
      <w:pPr>
        <w:spacing w:line="360" w:lineRule="auto"/>
        <w:jc w:val="both"/>
        <w:rPr>
          <w:rFonts w:cs="Arial"/>
          <w:bCs/>
          <w:sz w:val="22"/>
          <w:szCs w:val="22"/>
        </w:rPr>
      </w:pPr>
      <w:r>
        <w:rPr>
          <w:rFonts w:cs="Arial"/>
          <w:b/>
          <w:bCs/>
          <w:sz w:val="22"/>
          <w:szCs w:val="22"/>
        </w:rPr>
        <w:t>4</w:t>
      </w:r>
      <w:r w:rsidRPr="002453BF">
        <w:rPr>
          <w:rFonts w:cs="Arial"/>
          <w:b/>
          <w:bCs/>
          <w:sz w:val="22"/>
          <w:szCs w:val="22"/>
        </w:rPr>
        <w:t>)</w:t>
      </w:r>
      <w:r w:rsidRPr="002453BF">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049267C" w14:textId="77777777" w:rsidR="00230AA1" w:rsidRPr="00AB2826" w:rsidRDefault="00230AA1" w:rsidP="00230AA1">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21564CB3" w14:textId="77777777" w:rsidR="00230AA1" w:rsidRPr="00D14EAF" w:rsidRDefault="00230AA1" w:rsidP="00230AA1">
      <w:pPr>
        <w:spacing w:line="360" w:lineRule="auto"/>
        <w:jc w:val="both"/>
        <w:rPr>
          <w:rFonts w:cs="Arial"/>
          <w:b/>
          <w:sz w:val="22"/>
        </w:rPr>
      </w:pPr>
      <w:r w:rsidRPr="00D14EAF">
        <w:rPr>
          <w:rFonts w:cs="Arial"/>
          <w:b/>
          <w:sz w:val="22"/>
        </w:rPr>
        <w:t>************</w:t>
      </w:r>
    </w:p>
    <w:p w14:paraId="040FD9AA" w14:textId="77777777" w:rsidR="00EA78E4" w:rsidRDefault="00EA78E4" w:rsidP="002B71CC">
      <w:pPr>
        <w:spacing w:line="360" w:lineRule="auto"/>
        <w:jc w:val="both"/>
        <w:rPr>
          <w:rFonts w:cs="Arial"/>
          <w:sz w:val="22"/>
          <w:szCs w:val="22"/>
        </w:rPr>
      </w:pPr>
    </w:p>
    <w:p w14:paraId="53C6EF4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1D775AE" w14:textId="48CD68F6" w:rsidR="002B71CC" w:rsidRDefault="00747A7E" w:rsidP="002B71CC">
      <w:pPr>
        <w:spacing w:line="360" w:lineRule="auto"/>
        <w:jc w:val="both"/>
        <w:rPr>
          <w:rFonts w:cs="Arial"/>
          <w:sz w:val="22"/>
          <w:szCs w:val="22"/>
          <w:lang w:val="es-ES_tradnl"/>
        </w:rPr>
      </w:pPr>
      <w:r>
        <w:rPr>
          <w:rFonts w:cs="Arial"/>
          <w:sz w:val="22"/>
          <w:szCs w:val="22"/>
        </w:rPr>
        <w:t>Acog</w:t>
      </w:r>
      <w:r w:rsidR="003B7A22">
        <w:rPr>
          <w:rFonts w:cs="Arial"/>
          <w:sz w:val="22"/>
          <w:szCs w:val="22"/>
        </w:rPr>
        <w:t>er l</w:t>
      </w:r>
      <w:r>
        <w:rPr>
          <w:rFonts w:cs="Arial"/>
          <w:sz w:val="22"/>
          <w:szCs w:val="22"/>
        </w:rPr>
        <w:t xml:space="preserve">o propuesto por la </w:t>
      </w:r>
      <w:r w:rsidRPr="00747A7E">
        <w:rPr>
          <w:rFonts w:cs="Arial"/>
          <w:sz w:val="22"/>
          <w:szCs w:val="22"/>
          <w:lang w:val="es-ES_tradnl"/>
        </w:rPr>
        <w:t>Administración</w:t>
      </w:r>
      <w:r>
        <w:rPr>
          <w:rFonts w:cs="Arial"/>
          <w:sz w:val="22"/>
          <w:szCs w:val="22"/>
          <w:lang w:val="es-ES_tradnl"/>
        </w:rPr>
        <w:t xml:space="preserve"> en los oficios DF-OF-1151-2020 de la Dirección FOSUVI y GG-ME-1192-2020 de la </w:t>
      </w:r>
      <w:r w:rsidRPr="00747A7E">
        <w:rPr>
          <w:rFonts w:cs="Arial"/>
          <w:sz w:val="22"/>
          <w:szCs w:val="22"/>
          <w:lang w:val="es-ES_tradnl"/>
        </w:rPr>
        <w:t>Gerencia General</w:t>
      </w:r>
      <w:r>
        <w:rPr>
          <w:rFonts w:cs="Arial"/>
          <w:sz w:val="22"/>
          <w:szCs w:val="22"/>
          <w:lang w:val="es-ES_tradnl"/>
        </w:rPr>
        <w:t xml:space="preserve">, </w:t>
      </w:r>
      <w:r w:rsidR="003B7A22">
        <w:rPr>
          <w:rFonts w:cs="Arial"/>
          <w:sz w:val="22"/>
          <w:szCs w:val="22"/>
          <w:lang w:val="es-ES_tradnl"/>
        </w:rPr>
        <w:t xml:space="preserve">y por consiguiente </w:t>
      </w:r>
      <w:r>
        <w:rPr>
          <w:rFonts w:cs="Arial"/>
          <w:sz w:val="22"/>
          <w:szCs w:val="22"/>
          <w:lang w:val="es-ES_tradnl"/>
        </w:rPr>
        <w:t>se acuerda:</w:t>
      </w:r>
    </w:p>
    <w:p w14:paraId="583C4B36" w14:textId="77777777" w:rsidR="00747A7E" w:rsidRDefault="00747A7E" w:rsidP="002B71CC">
      <w:pPr>
        <w:spacing w:line="360" w:lineRule="auto"/>
        <w:jc w:val="both"/>
        <w:rPr>
          <w:rFonts w:cs="Arial"/>
          <w:sz w:val="22"/>
          <w:szCs w:val="22"/>
        </w:rPr>
      </w:pPr>
    </w:p>
    <w:p w14:paraId="2B94E85C" w14:textId="5CD0D10B" w:rsidR="0091745C" w:rsidRDefault="003B7A22" w:rsidP="002B71CC">
      <w:pPr>
        <w:spacing w:line="360" w:lineRule="auto"/>
        <w:jc w:val="both"/>
        <w:rPr>
          <w:rFonts w:cs="Arial"/>
          <w:sz w:val="22"/>
          <w:szCs w:val="22"/>
        </w:rPr>
      </w:pPr>
      <w:r w:rsidRPr="009E0C80">
        <w:rPr>
          <w:rFonts w:cs="Arial"/>
          <w:b/>
          <w:bCs/>
          <w:sz w:val="22"/>
          <w:szCs w:val="22"/>
        </w:rPr>
        <w:t>A)</w:t>
      </w:r>
      <w:r>
        <w:rPr>
          <w:rFonts w:cs="Arial"/>
          <w:sz w:val="22"/>
          <w:szCs w:val="22"/>
        </w:rPr>
        <w:t xml:space="preserve"> </w:t>
      </w:r>
      <w:r w:rsidR="0091745C">
        <w:rPr>
          <w:rFonts w:cs="Arial"/>
          <w:sz w:val="22"/>
          <w:szCs w:val="22"/>
        </w:rPr>
        <w:t xml:space="preserve">Modificar </w:t>
      </w:r>
      <w:r w:rsidR="009E0C80">
        <w:rPr>
          <w:rFonts w:cs="Arial"/>
          <w:sz w:val="22"/>
          <w:szCs w:val="22"/>
        </w:rPr>
        <w:t xml:space="preserve">los puntos 1 y 2 del </w:t>
      </w:r>
      <w:r w:rsidR="0091745C">
        <w:rPr>
          <w:rFonts w:cs="Arial"/>
          <w:sz w:val="22"/>
          <w:szCs w:val="22"/>
        </w:rPr>
        <w:t xml:space="preserve">acuerdo </w:t>
      </w:r>
      <w:r w:rsidR="0091745C" w:rsidRPr="0091745C">
        <w:rPr>
          <w:rFonts w:cs="Arial"/>
          <w:sz w:val="22"/>
          <w:szCs w:val="22"/>
          <w:lang w:val="es-CR"/>
        </w:rPr>
        <w:t>N°</w:t>
      </w:r>
      <w:r w:rsidR="0091745C">
        <w:rPr>
          <w:rFonts w:cs="Arial"/>
          <w:sz w:val="22"/>
          <w:szCs w:val="22"/>
          <w:lang w:val="es-CR"/>
        </w:rPr>
        <w:t xml:space="preserve"> </w:t>
      </w:r>
      <w:r w:rsidR="0091745C" w:rsidRPr="0091745C">
        <w:rPr>
          <w:rFonts w:cs="Arial"/>
          <w:sz w:val="22"/>
          <w:szCs w:val="22"/>
          <w:lang w:val="es-CR"/>
        </w:rPr>
        <w:t>2</w:t>
      </w:r>
      <w:r w:rsidR="009E0C80">
        <w:rPr>
          <w:rFonts w:cs="Arial"/>
          <w:sz w:val="22"/>
          <w:szCs w:val="22"/>
          <w:lang w:val="es-CR"/>
        </w:rPr>
        <w:t>,</w:t>
      </w:r>
      <w:r w:rsidR="0091745C" w:rsidRPr="0091745C">
        <w:rPr>
          <w:rFonts w:cs="Arial"/>
          <w:sz w:val="22"/>
          <w:szCs w:val="22"/>
          <w:lang w:val="es-CR"/>
        </w:rPr>
        <w:t xml:space="preserve"> de la sesión 80-2020</w:t>
      </w:r>
      <w:r w:rsidR="009E0C80">
        <w:rPr>
          <w:rFonts w:cs="Arial"/>
          <w:sz w:val="22"/>
          <w:szCs w:val="22"/>
          <w:lang w:val="es-CR"/>
        </w:rPr>
        <w:t>,</w:t>
      </w:r>
      <w:r w:rsidR="0091745C" w:rsidRPr="0091745C">
        <w:rPr>
          <w:rFonts w:cs="Arial"/>
          <w:sz w:val="22"/>
          <w:szCs w:val="22"/>
          <w:lang w:val="es-CR"/>
        </w:rPr>
        <w:t xml:space="preserve"> del 12 de octubre de 2020, </w:t>
      </w:r>
      <w:r w:rsidR="0091745C">
        <w:rPr>
          <w:rFonts w:cs="Arial"/>
          <w:sz w:val="22"/>
          <w:szCs w:val="22"/>
          <w:lang w:val="es-CR"/>
        </w:rPr>
        <w:t xml:space="preserve">referido a la aprobación </w:t>
      </w:r>
      <w:r w:rsidR="0091745C" w:rsidRPr="0091745C">
        <w:rPr>
          <w:rFonts w:cs="Arial"/>
          <w:sz w:val="22"/>
          <w:szCs w:val="22"/>
          <w:lang w:val="es-CR"/>
        </w:rPr>
        <w:t>de</w:t>
      </w:r>
      <w:r w:rsidR="0091745C">
        <w:rPr>
          <w:rFonts w:cs="Arial"/>
          <w:sz w:val="22"/>
          <w:szCs w:val="22"/>
          <w:lang w:val="es-CR"/>
        </w:rPr>
        <w:t xml:space="preserve"> </w:t>
      </w:r>
      <w:r w:rsidR="0091745C" w:rsidRPr="0091745C">
        <w:rPr>
          <w:rFonts w:cs="Arial"/>
          <w:sz w:val="22"/>
          <w:szCs w:val="22"/>
          <w:lang w:val="es-CR"/>
        </w:rPr>
        <w:t xml:space="preserve">5 casos del proyecto </w:t>
      </w:r>
      <w:r w:rsidR="0091745C" w:rsidRPr="003B7A22">
        <w:rPr>
          <w:rFonts w:cs="Arial"/>
          <w:sz w:val="22"/>
          <w:szCs w:val="22"/>
          <w:lang w:val="es-CR"/>
        </w:rPr>
        <w:t>Josué IV</w:t>
      </w:r>
      <w:r w:rsidR="0091745C" w:rsidRPr="0091745C">
        <w:rPr>
          <w:rFonts w:cs="Arial"/>
          <w:sz w:val="22"/>
          <w:szCs w:val="22"/>
          <w:lang w:val="es-CR"/>
        </w:rPr>
        <w:t>, para se lea</w:t>
      </w:r>
      <w:r w:rsidR="007227B9">
        <w:rPr>
          <w:rFonts w:cs="Arial"/>
          <w:sz w:val="22"/>
          <w:szCs w:val="22"/>
          <w:lang w:val="es-CR"/>
        </w:rPr>
        <w:t>n</w:t>
      </w:r>
      <w:r w:rsidR="0091745C" w:rsidRPr="0091745C">
        <w:rPr>
          <w:rFonts w:cs="Arial"/>
          <w:sz w:val="22"/>
          <w:szCs w:val="22"/>
          <w:lang w:val="es-CR"/>
        </w:rPr>
        <w:t xml:space="preserve"> co</w:t>
      </w:r>
      <w:r w:rsidR="0091745C">
        <w:rPr>
          <w:rFonts w:cs="Arial"/>
          <w:sz w:val="22"/>
          <w:szCs w:val="22"/>
          <w:lang w:val="es-CR"/>
        </w:rPr>
        <w:t>mo sigue:</w:t>
      </w:r>
    </w:p>
    <w:p w14:paraId="6B313F60" w14:textId="328922A4" w:rsidR="0091745C" w:rsidRDefault="0091745C" w:rsidP="0091745C">
      <w:pPr>
        <w:autoSpaceDE w:val="0"/>
        <w:autoSpaceDN w:val="0"/>
        <w:adjustRightInd w:val="0"/>
        <w:spacing w:line="360" w:lineRule="auto"/>
        <w:jc w:val="both"/>
        <w:rPr>
          <w:rFonts w:cs="Arial"/>
          <w:color w:val="000000"/>
          <w:sz w:val="22"/>
          <w:szCs w:val="22"/>
        </w:rPr>
      </w:pPr>
    </w:p>
    <w:p w14:paraId="38CB2A2C" w14:textId="51F06C9C" w:rsidR="009E0C80" w:rsidRPr="00083DEF" w:rsidRDefault="007227B9" w:rsidP="007227B9">
      <w:pPr>
        <w:autoSpaceDE w:val="0"/>
        <w:autoSpaceDN w:val="0"/>
        <w:adjustRightInd w:val="0"/>
        <w:spacing w:line="360" w:lineRule="auto"/>
        <w:jc w:val="both"/>
        <w:rPr>
          <w:sz w:val="22"/>
          <w:szCs w:val="22"/>
        </w:rPr>
      </w:pPr>
      <w:r>
        <w:rPr>
          <w:rFonts w:cs="Arial"/>
          <w:color w:val="000000"/>
          <w:sz w:val="22"/>
          <w:szCs w:val="22"/>
        </w:rPr>
        <w:lastRenderedPageBreak/>
        <w:t>“</w:t>
      </w:r>
      <w:r w:rsidR="009E0C80" w:rsidRPr="00083DEF">
        <w:rPr>
          <w:b/>
          <w:bCs/>
          <w:sz w:val="22"/>
          <w:szCs w:val="22"/>
        </w:rPr>
        <w:t>1)</w:t>
      </w:r>
      <w:r w:rsidR="009E0C80" w:rsidRPr="00083DEF">
        <w:rPr>
          <w:sz w:val="22"/>
          <w:szCs w:val="22"/>
        </w:rPr>
        <w:t xml:space="preserve"> Aprobar, al amparo del artículo 59 de la LSFNV, </w:t>
      </w:r>
      <w:r w:rsidR="009E0C80">
        <w:rPr>
          <w:sz w:val="22"/>
          <w:szCs w:val="22"/>
        </w:rPr>
        <w:t xml:space="preserve">cinco </w:t>
      </w:r>
      <w:r w:rsidR="009E0C80" w:rsidRPr="00083DEF">
        <w:rPr>
          <w:sz w:val="22"/>
          <w:szCs w:val="22"/>
        </w:rPr>
        <w:t xml:space="preserve">operaciones individuales de Bono Familiar de Vivienda, para compra de vivienda existente, en el proyecto habitacional </w:t>
      </w:r>
      <w:r w:rsidR="009E0C80">
        <w:rPr>
          <w:sz w:val="22"/>
          <w:szCs w:val="22"/>
        </w:rPr>
        <w:t>Josué IV</w:t>
      </w:r>
      <w:r w:rsidR="009E0C80" w:rsidRPr="00F32A7D">
        <w:rPr>
          <w:sz w:val="22"/>
          <w:szCs w:val="22"/>
        </w:rPr>
        <w:t xml:space="preserve">, ubicado en el distrito </w:t>
      </w:r>
      <w:r w:rsidR="009E0C80">
        <w:rPr>
          <w:sz w:val="22"/>
          <w:szCs w:val="22"/>
        </w:rPr>
        <w:t>El Roble del cantón y provincia de Puntarenas</w:t>
      </w:r>
      <w:r w:rsidR="009E0C80" w:rsidRPr="00083DEF">
        <w:rPr>
          <w:sz w:val="22"/>
          <w:szCs w:val="22"/>
        </w:rPr>
        <w:t xml:space="preserve">, dando solución habitacional a igual número de familias que viven en situación de extrema necesidad.  Lo anterior, </w:t>
      </w:r>
      <w:r w:rsidR="009E0C80" w:rsidRPr="00BB303F">
        <w:rPr>
          <w:rFonts w:cs="Arial"/>
          <w:color w:val="000000"/>
          <w:sz w:val="22"/>
          <w:szCs w:val="22"/>
        </w:rPr>
        <w:t>actuando</w:t>
      </w:r>
      <w:r w:rsidR="009E0C80">
        <w:rPr>
          <w:rFonts w:cs="Arial"/>
          <w:color w:val="000000"/>
          <w:sz w:val="22"/>
          <w:szCs w:val="22"/>
        </w:rPr>
        <w:t xml:space="preserve"> la empresa 3-101-713124 S.A. como vendedora de los inmuebles y el Grupo Mutual Alajuela – La Vivienda </w:t>
      </w:r>
      <w:r w:rsidR="009E0C80" w:rsidRPr="00B308B8">
        <w:rPr>
          <w:rFonts w:cs="Arial"/>
          <w:color w:val="000000"/>
          <w:sz w:val="22"/>
          <w:szCs w:val="22"/>
          <w:lang w:val="es-ES_tradnl"/>
        </w:rPr>
        <w:t>de Ahorro y Préstamo</w:t>
      </w:r>
      <w:r w:rsidR="009E0C80" w:rsidRPr="004B0E50">
        <w:rPr>
          <w:rFonts w:cs="Arial"/>
          <w:color w:val="000000"/>
          <w:sz w:val="22"/>
          <w:szCs w:val="22"/>
        </w:rPr>
        <w:t xml:space="preserve"> </w:t>
      </w:r>
      <w:r w:rsidR="009E0C80" w:rsidRPr="00BB303F">
        <w:rPr>
          <w:rFonts w:cs="Arial"/>
          <w:color w:val="000000"/>
          <w:sz w:val="22"/>
          <w:szCs w:val="22"/>
        </w:rPr>
        <w:t>como entidad autorizada</w:t>
      </w:r>
      <w:r w:rsidR="009E0C80">
        <w:rPr>
          <w:rFonts w:cs="Arial"/>
          <w:color w:val="000000"/>
          <w:sz w:val="22"/>
          <w:szCs w:val="22"/>
          <w:lang w:val="es-ES_tradnl"/>
        </w:rPr>
        <w:t xml:space="preserve">, </w:t>
      </w:r>
      <w:r w:rsidR="009E0C80" w:rsidRPr="00BB303F">
        <w:rPr>
          <w:rFonts w:cs="Arial"/>
          <w:color w:val="000000"/>
          <w:sz w:val="22"/>
          <w:szCs w:val="22"/>
        </w:rPr>
        <w:t>por un monto total de ¢</w:t>
      </w:r>
      <w:r w:rsidR="009E0C80">
        <w:rPr>
          <w:rFonts w:cs="Arial"/>
          <w:color w:val="000000"/>
          <w:sz w:val="22"/>
          <w:szCs w:val="22"/>
        </w:rPr>
        <w:t xml:space="preserve">126.637.891,75 (ciento veintiséis millones seiscientos treinta y siete mil </w:t>
      </w:r>
      <w:r>
        <w:rPr>
          <w:rFonts w:cs="Arial"/>
          <w:color w:val="000000"/>
          <w:sz w:val="22"/>
          <w:szCs w:val="22"/>
        </w:rPr>
        <w:t>ocho</w:t>
      </w:r>
      <w:r w:rsidR="009E0C80">
        <w:rPr>
          <w:rFonts w:cs="Arial"/>
          <w:color w:val="000000"/>
          <w:sz w:val="22"/>
          <w:szCs w:val="22"/>
        </w:rPr>
        <w:t xml:space="preserve">cientos </w:t>
      </w:r>
      <w:r>
        <w:rPr>
          <w:rFonts w:cs="Arial"/>
          <w:color w:val="000000"/>
          <w:sz w:val="22"/>
          <w:szCs w:val="22"/>
        </w:rPr>
        <w:t xml:space="preserve">noventa y un </w:t>
      </w:r>
      <w:r w:rsidR="009E0C80">
        <w:rPr>
          <w:rFonts w:cs="Arial"/>
          <w:color w:val="000000"/>
          <w:sz w:val="22"/>
          <w:szCs w:val="22"/>
        </w:rPr>
        <w:t xml:space="preserve">colones con </w:t>
      </w:r>
      <w:r>
        <w:rPr>
          <w:rFonts w:cs="Arial"/>
          <w:color w:val="000000"/>
          <w:sz w:val="22"/>
          <w:szCs w:val="22"/>
        </w:rPr>
        <w:t>75</w:t>
      </w:r>
      <w:r w:rsidR="009E0C80">
        <w:rPr>
          <w:rFonts w:cs="Arial"/>
          <w:color w:val="000000"/>
          <w:sz w:val="22"/>
          <w:szCs w:val="22"/>
        </w:rPr>
        <w:t>/100</w:t>
      </w:r>
      <w:r w:rsidR="009E0C80" w:rsidRPr="00BB303F">
        <w:rPr>
          <w:rFonts w:cs="Arial"/>
          <w:color w:val="000000"/>
          <w:sz w:val="22"/>
          <w:szCs w:val="22"/>
        </w:rPr>
        <w:t>)</w:t>
      </w:r>
      <w:r w:rsidR="009E0C80" w:rsidRPr="00083DEF">
        <w:rPr>
          <w:rFonts w:cs="Arial"/>
          <w:color w:val="000000"/>
          <w:sz w:val="22"/>
          <w:szCs w:val="22"/>
        </w:rPr>
        <w:t>.</w:t>
      </w:r>
    </w:p>
    <w:p w14:paraId="4ED0BC0D" w14:textId="77777777" w:rsidR="009E0C80" w:rsidRPr="00083DEF" w:rsidRDefault="009E0C80" w:rsidP="0091745C">
      <w:pPr>
        <w:autoSpaceDE w:val="0"/>
        <w:autoSpaceDN w:val="0"/>
        <w:adjustRightInd w:val="0"/>
        <w:spacing w:line="360" w:lineRule="auto"/>
        <w:jc w:val="both"/>
        <w:rPr>
          <w:rFonts w:cs="Arial"/>
          <w:color w:val="000000"/>
          <w:sz w:val="22"/>
          <w:szCs w:val="22"/>
        </w:rPr>
      </w:pPr>
    </w:p>
    <w:p w14:paraId="5B5940FB" w14:textId="0F837FCE" w:rsidR="0091745C" w:rsidRDefault="0091745C" w:rsidP="0091745C">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Pr>
          <w:rFonts w:cs="Arial"/>
          <w:color w:val="000000"/>
          <w:sz w:val="22"/>
          <w:szCs w:val="22"/>
        </w:rPr>
        <w:t>cinco bonos</w:t>
      </w:r>
      <w:r w:rsidRPr="00083DEF">
        <w:rPr>
          <w:rFonts w:cs="Arial"/>
          <w:color w:val="000000"/>
          <w:sz w:val="22"/>
          <w:szCs w:val="22"/>
        </w:rPr>
        <w:t xml:space="preserve"> </w:t>
      </w:r>
      <w:r>
        <w:rPr>
          <w:rFonts w:cs="Arial"/>
          <w:color w:val="000000"/>
          <w:sz w:val="22"/>
          <w:szCs w:val="22"/>
        </w:rPr>
        <w:t>f</w:t>
      </w:r>
      <w:r w:rsidRPr="00083DEF">
        <w:rPr>
          <w:rFonts w:cs="Arial"/>
          <w:color w:val="000000"/>
          <w:sz w:val="22"/>
          <w:szCs w:val="22"/>
        </w:rPr>
        <w:t xml:space="preserve">amiliares de </w:t>
      </w:r>
      <w:r>
        <w:rPr>
          <w:rFonts w:cs="Arial"/>
          <w:color w:val="000000"/>
          <w:sz w:val="22"/>
          <w:szCs w:val="22"/>
        </w:rPr>
        <w:t>v</w:t>
      </w:r>
      <w:r w:rsidRPr="00083DEF">
        <w:rPr>
          <w:rFonts w:cs="Arial"/>
          <w:color w:val="000000"/>
          <w:sz w:val="22"/>
          <w:szCs w:val="22"/>
        </w:rPr>
        <w:t>ivienda, de</w:t>
      </w:r>
      <w:r w:rsidRPr="007F2FF2">
        <w:rPr>
          <w:rFonts w:cs="Arial"/>
          <w:color w:val="000000"/>
          <w:sz w:val="22"/>
          <w:szCs w:val="22"/>
        </w:rPr>
        <w:t xml:space="preserve"> conformidad con el siguiente detalle de beneficiarios y montos:</w:t>
      </w:r>
    </w:p>
    <w:p w14:paraId="0A1EC7CF" w14:textId="77777777" w:rsidR="0091745C" w:rsidRDefault="0091745C" w:rsidP="0091745C">
      <w:pPr>
        <w:spacing w:line="360" w:lineRule="auto"/>
        <w:jc w:val="both"/>
        <w:rPr>
          <w:rFonts w:cs="Arial"/>
          <w:color w:val="000000"/>
          <w:sz w:val="22"/>
          <w:szCs w:val="22"/>
        </w:rPr>
      </w:pPr>
    </w:p>
    <w:tbl>
      <w:tblPr>
        <w:tblStyle w:val="Tablaconcuadrcula4-nfasis6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53"/>
        <w:gridCol w:w="1038"/>
        <w:gridCol w:w="901"/>
        <w:gridCol w:w="1148"/>
        <w:gridCol w:w="864"/>
        <w:gridCol w:w="947"/>
        <w:gridCol w:w="1148"/>
        <w:gridCol w:w="947"/>
      </w:tblGrid>
      <w:tr w:rsidR="0091745C" w:rsidRPr="00EC2BED" w14:paraId="3A76CD81" w14:textId="77777777" w:rsidTr="0091745C">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6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E415E2" w14:textId="77777777" w:rsidR="0091745C" w:rsidRPr="00B03AFA" w:rsidRDefault="0091745C" w:rsidP="002F59E9">
            <w:pPr>
              <w:jc w:val="center"/>
              <w:rPr>
                <w:rFonts w:asciiTheme="minorHAnsi" w:hAnsiTheme="minorHAnsi" w:cs="Arial"/>
                <w:color w:val="auto"/>
                <w:sz w:val="16"/>
                <w:szCs w:val="16"/>
                <w:lang w:val="es-CR" w:eastAsia="es-CR"/>
              </w:rPr>
            </w:pPr>
            <w:r w:rsidRPr="00B03AFA">
              <w:rPr>
                <w:rFonts w:asciiTheme="minorHAnsi" w:hAnsiTheme="minorHAnsi" w:cs="Arial"/>
                <w:color w:val="auto"/>
                <w:sz w:val="16"/>
                <w:szCs w:val="16"/>
                <w:lang w:val="es-CR" w:eastAsia="es-CR"/>
              </w:rPr>
              <w:t xml:space="preserve">Jefe </w:t>
            </w:r>
            <w:r>
              <w:rPr>
                <w:rFonts w:asciiTheme="minorHAnsi" w:hAnsiTheme="minorHAnsi" w:cs="Arial"/>
                <w:color w:val="auto"/>
                <w:sz w:val="16"/>
                <w:szCs w:val="16"/>
                <w:lang w:val="es-CR" w:eastAsia="es-CR"/>
              </w:rPr>
              <w:t>d</w:t>
            </w:r>
            <w:r w:rsidRPr="00B03AFA">
              <w:rPr>
                <w:rFonts w:asciiTheme="minorHAnsi" w:hAnsiTheme="minorHAnsi" w:cs="Arial"/>
                <w:color w:val="auto"/>
                <w:sz w:val="16"/>
                <w:szCs w:val="16"/>
                <w:lang w:val="es-CR" w:eastAsia="es-CR"/>
              </w:rPr>
              <w:t xml:space="preserve">e </w:t>
            </w:r>
            <w:r>
              <w:rPr>
                <w:rFonts w:asciiTheme="minorHAnsi" w:hAnsiTheme="minorHAnsi" w:cs="Arial"/>
                <w:color w:val="auto"/>
                <w:sz w:val="16"/>
                <w:szCs w:val="16"/>
                <w:lang w:val="es-CR" w:eastAsia="es-CR"/>
              </w:rPr>
              <w:t>f</w:t>
            </w:r>
            <w:r w:rsidRPr="00B03AFA">
              <w:rPr>
                <w:rFonts w:asciiTheme="minorHAnsi" w:hAnsiTheme="minorHAnsi" w:cs="Arial"/>
                <w:color w:val="auto"/>
                <w:sz w:val="16"/>
                <w:szCs w:val="16"/>
                <w:lang w:val="es-CR" w:eastAsia="es-CR"/>
              </w:rPr>
              <w:t>amilia</w:t>
            </w:r>
          </w:p>
        </w:tc>
        <w:tc>
          <w:tcPr>
            <w:tcW w:w="3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8A24E" w14:textId="6A826E15" w:rsidR="0091745C" w:rsidRPr="00EC2BED" w:rsidRDefault="0091745C" w:rsidP="0091745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91745C">
              <w:rPr>
                <w:rFonts w:asciiTheme="minorHAnsi" w:hAnsiTheme="minorHAnsi" w:cs="Arial"/>
                <w:color w:val="auto"/>
                <w:sz w:val="16"/>
                <w:szCs w:val="16"/>
                <w:lang w:val="es-CR" w:eastAsia="es-CR"/>
              </w:rPr>
              <w:t>N</w:t>
            </w:r>
            <w:r>
              <w:rPr>
                <w:rFonts w:asciiTheme="minorHAnsi" w:hAnsiTheme="minorHAnsi" w:cs="Arial"/>
                <w:color w:val="auto"/>
                <w:sz w:val="16"/>
                <w:szCs w:val="16"/>
                <w:lang w:val="es-CR" w:eastAsia="es-CR"/>
              </w:rPr>
              <w:t>°</w:t>
            </w:r>
            <w:r w:rsidRPr="0091745C">
              <w:rPr>
                <w:rFonts w:asciiTheme="minorHAnsi" w:hAnsiTheme="minorHAnsi" w:cs="Arial"/>
                <w:color w:val="auto"/>
                <w:sz w:val="16"/>
                <w:szCs w:val="16"/>
                <w:lang w:val="es-CR" w:eastAsia="es-CR"/>
              </w:rPr>
              <w:t xml:space="preserve"> de lote</w:t>
            </w:r>
          </w:p>
        </w:tc>
        <w:tc>
          <w:tcPr>
            <w:tcW w:w="5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285618" w14:textId="3848C0C9"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 xml:space="preserve">Cédula </w:t>
            </w:r>
            <w:r>
              <w:rPr>
                <w:rFonts w:asciiTheme="minorHAnsi" w:hAnsiTheme="minorHAnsi" w:cs="Arial"/>
                <w:color w:val="auto"/>
                <w:sz w:val="16"/>
                <w:szCs w:val="16"/>
                <w:lang w:val="es-CR" w:eastAsia="es-CR"/>
              </w:rPr>
              <w:t xml:space="preserve">de </w:t>
            </w:r>
            <w:r w:rsidRPr="00EC2BED">
              <w:rPr>
                <w:rFonts w:asciiTheme="minorHAnsi" w:hAnsiTheme="minorHAnsi" w:cs="Arial"/>
                <w:color w:val="auto"/>
                <w:sz w:val="16"/>
                <w:szCs w:val="16"/>
                <w:lang w:val="es-CR" w:eastAsia="es-CR"/>
              </w:rPr>
              <w:t>identidad</w:t>
            </w:r>
          </w:p>
        </w:tc>
        <w:tc>
          <w:tcPr>
            <w:tcW w:w="5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7BAC24" w14:textId="77777777"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Propiedad Folio Real</w:t>
            </w:r>
          </w:p>
        </w:tc>
        <w:tc>
          <w:tcPr>
            <w:tcW w:w="6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87973F" w14:textId="77777777"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Monto Inmueble</w:t>
            </w:r>
            <w:r>
              <w:rPr>
                <w:rFonts w:asciiTheme="minorHAnsi" w:hAnsiTheme="minorHAnsi" w:cs="Arial"/>
                <w:color w:val="auto"/>
                <w:sz w:val="16"/>
                <w:szCs w:val="16"/>
                <w:lang w:val="es-CR" w:eastAsia="es-CR"/>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C2589B" w14:textId="77777777"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Erradica</w:t>
            </w:r>
            <w:r>
              <w:rPr>
                <w:rFonts w:asciiTheme="minorHAnsi" w:hAnsiTheme="minorHAnsi" w:cs="Arial"/>
                <w:color w:val="auto"/>
                <w:sz w:val="16"/>
                <w:szCs w:val="16"/>
                <w:lang w:val="es-CR" w:eastAsia="es-CR"/>
              </w:rPr>
              <w:t>-</w:t>
            </w:r>
            <w:proofErr w:type="spellStart"/>
            <w:r w:rsidRPr="00EC2BED">
              <w:rPr>
                <w:rFonts w:asciiTheme="minorHAnsi" w:hAnsiTheme="minorHAnsi" w:cs="Arial"/>
                <w:color w:val="auto"/>
                <w:sz w:val="16"/>
                <w:szCs w:val="16"/>
                <w:lang w:val="es-CR" w:eastAsia="es-CR"/>
              </w:rPr>
              <w:t>ción</w:t>
            </w:r>
            <w:proofErr w:type="spellEnd"/>
            <w:r w:rsidRPr="00EC2BED">
              <w:rPr>
                <w:rFonts w:asciiTheme="minorHAnsi" w:hAnsiTheme="minorHAnsi" w:cs="Arial"/>
                <w:color w:val="auto"/>
                <w:sz w:val="16"/>
                <w:szCs w:val="16"/>
                <w:lang w:val="es-CR" w:eastAsia="es-CR"/>
              </w:rPr>
              <w:t xml:space="preserve"> de tugurios</w:t>
            </w:r>
            <w:r>
              <w:rPr>
                <w:rFonts w:asciiTheme="minorHAnsi" w:hAnsiTheme="minorHAnsi" w:cs="Arial"/>
                <w:color w:val="auto"/>
                <w:sz w:val="16"/>
                <w:szCs w:val="16"/>
                <w:lang w:val="es-CR" w:eastAsia="es-CR"/>
              </w:rPr>
              <w:t xml:space="preserve"> (¢)</w:t>
            </w:r>
          </w:p>
        </w:tc>
        <w:tc>
          <w:tcPr>
            <w:tcW w:w="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CDEA95" w14:textId="77777777"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GF a financiar por BANHVI (¢)</w:t>
            </w:r>
          </w:p>
        </w:tc>
        <w:tc>
          <w:tcPr>
            <w:tcW w:w="6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AD196A" w14:textId="77777777"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Monto del Bono (¢)</w:t>
            </w:r>
          </w:p>
        </w:tc>
        <w:tc>
          <w:tcPr>
            <w:tcW w:w="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B4D5B1" w14:textId="77777777" w:rsidR="0091745C" w:rsidRPr="00EC2BED" w:rsidRDefault="0091745C" w:rsidP="002F59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Monto de aporte familia</w:t>
            </w:r>
            <w:r>
              <w:rPr>
                <w:rFonts w:asciiTheme="minorHAnsi" w:hAnsiTheme="minorHAnsi" w:cs="Arial"/>
                <w:color w:val="auto"/>
                <w:sz w:val="16"/>
                <w:szCs w:val="16"/>
                <w:lang w:val="es-CR" w:eastAsia="es-CR"/>
              </w:rPr>
              <w:t>r</w:t>
            </w:r>
            <w:r w:rsidRPr="00EC2BED">
              <w:rPr>
                <w:rFonts w:asciiTheme="minorHAnsi" w:hAnsiTheme="minorHAnsi" w:cs="Arial"/>
                <w:color w:val="auto"/>
                <w:sz w:val="16"/>
                <w:szCs w:val="16"/>
                <w:lang w:val="es-CR" w:eastAsia="es-CR"/>
              </w:rPr>
              <w:t xml:space="preserve"> (¢)</w:t>
            </w:r>
          </w:p>
        </w:tc>
      </w:tr>
      <w:tr w:rsidR="0091745C" w:rsidRPr="00FE41A1" w14:paraId="7E749E34" w14:textId="77777777" w:rsidTr="00917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70" w:type="pct"/>
            <w:tcBorders>
              <w:top w:val="single" w:sz="4" w:space="0" w:color="auto"/>
            </w:tcBorders>
            <w:shd w:val="clear" w:color="auto" w:fill="auto"/>
            <w:vAlign w:val="center"/>
          </w:tcPr>
          <w:p w14:paraId="7AB69E68" w14:textId="77777777" w:rsidR="0091745C" w:rsidRPr="00B03AFA" w:rsidRDefault="0091745C" w:rsidP="002F59E9">
            <w:pPr>
              <w:rPr>
                <w:rFonts w:asciiTheme="minorHAnsi" w:hAnsiTheme="minorHAnsi" w:cs="Arial"/>
                <w:b w:val="0"/>
                <w:bCs w:val="0"/>
                <w:sz w:val="16"/>
                <w:szCs w:val="16"/>
                <w:lang w:val="es-CR" w:eastAsia="es-CR"/>
              </w:rPr>
            </w:pPr>
            <w:proofErr w:type="spellStart"/>
            <w:r>
              <w:rPr>
                <w:rFonts w:asciiTheme="minorHAnsi" w:hAnsiTheme="minorHAnsi" w:cs="Arial"/>
                <w:b w:val="0"/>
                <w:bCs w:val="0"/>
                <w:sz w:val="16"/>
                <w:szCs w:val="16"/>
                <w:lang w:val="es-CR" w:eastAsia="es-CR"/>
              </w:rPr>
              <w:t>Yerelin</w:t>
            </w:r>
            <w:proofErr w:type="spellEnd"/>
            <w:r>
              <w:rPr>
                <w:rFonts w:asciiTheme="minorHAnsi" w:hAnsiTheme="minorHAnsi" w:cs="Arial"/>
                <w:b w:val="0"/>
                <w:bCs w:val="0"/>
                <w:sz w:val="16"/>
                <w:szCs w:val="16"/>
                <w:lang w:val="es-CR" w:eastAsia="es-CR"/>
              </w:rPr>
              <w:t xml:space="preserve"> Brenes Blanco</w:t>
            </w:r>
          </w:p>
        </w:tc>
        <w:tc>
          <w:tcPr>
            <w:tcW w:w="370" w:type="pct"/>
            <w:tcBorders>
              <w:top w:val="single" w:sz="4" w:space="0" w:color="auto"/>
            </w:tcBorders>
            <w:shd w:val="clear" w:color="auto" w:fill="auto"/>
            <w:vAlign w:val="center"/>
          </w:tcPr>
          <w:p w14:paraId="63119C84" w14:textId="1A668AC9" w:rsidR="0091745C" w:rsidRDefault="0091745C" w:rsidP="009174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A-13</w:t>
            </w:r>
          </w:p>
        </w:tc>
        <w:tc>
          <w:tcPr>
            <w:tcW w:w="588" w:type="pct"/>
            <w:tcBorders>
              <w:top w:val="single" w:sz="4" w:space="0" w:color="auto"/>
            </w:tcBorders>
            <w:shd w:val="clear" w:color="auto" w:fill="auto"/>
            <w:vAlign w:val="center"/>
          </w:tcPr>
          <w:p w14:paraId="4AE80619" w14:textId="7E176884" w:rsidR="0091745C" w:rsidRPr="00FE41A1" w:rsidRDefault="0091745C" w:rsidP="002F59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6-0391-0205</w:t>
            </w:r>
          </w:p>
        </w:tc>
        <w:tc>
          <w:tcPr>
            <w:tcW w:w="510" w:type="pct"/>
            <w:tcBorders>
              <w:top w:val="single" w:sz="4" w:space="0" w:color="auto"/>
            </w:tcBorders>
            <w:shd w:val="clear" w:color="auto" w:fill="auto"/>
            <w:vAlign w:val="center"/>
            <w:hideMark/>
          </w:tcPr>
          <w:p w14:paraId="423ED2E9" w14:textId="77777777" w:rsidR="0091745C" w:rsidRPr="00FE41A1" w:rsidRDefault="0091745C" w:rsidP="002F59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w:t>
            </w:r>
            <w:r>
              <w:rPr>
                <w:rFonts w:asciiTheme="minorHAnsi" w:hAnsiTheme="minorHAnsi" w:cs="Arial"/>
                <w:sz w:val="16"/>
                <w:szCs w:val="16"/>
                <w:lang w:val="es-CR" w:eastAsia="es-CR"/>
              </w:rPr>
              <w:t>403</w:t>
            </w:r>
            <w:r w:rsidRPr="00FE41A1">
              <w:rPr>
                <w:rFonts w:asciiTheme="minorHAnsi" w:hAnsiTheme="minorHAnsi" w:cs="Arial"/>
                <w:sz w:val="16"/>
                <w:szCs w:val="16"/>
                <w:lang w:val="es-CR" w:eastAsia="es-CR"/>
              </w:rPr>
              <w:t>-000</w:t>
            </w:r>
          </w:p>
        </w:tc>
        <w:tc>
          <w:tcPr>
            <w:tcW w:w="650" w:type="pct"/>
            <w:tcBorders>
              <w:top w:val="single" w:sz="4" w:space="0" w:color="auto"/>
            </w:tcBorders>
            <w:shd w:val="clear" w:color="auto" w:fill="auto"/>
            <w:vAlign w:val="center"/>
            <w:hideMark/>
          </w:tcPr>
          <w:p w14:paraId="7F2E08B6"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388</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500</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00</w:t>
            </w:r>
          </w:p>
        </w:tc>
        <w:tc>
          <w:tcPr>
            <w:tcW w:w="489" w:type="pct"/>
            <w:tcBorders>
              <w:top w:val="single" w:sz="4" w:space="0" w:color="auto"/>
            </w:tcBorders>
            <w:shd w:val="clear" w:color="auto" w:fill="auto"/>
            <w:vAlign w:val="center"/>
            <w:hideMark/>
          </w:tcPr>
          <w:p w14:paraId="241126AE"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tcBorders>
              <w:top w:val="single" w:sz="4" w:space="0" w:color="auto"/>
            </w:tcBorders>
            <w:shd w:val="clear" w:color="auto" w:fill="auto"/>
            <w:vAlign w:val="center"/>
            <w:hideMark/>
          </w:tcPr>
          <w:p w14:paraId="41059EBA"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w:t>
            </w:r>
            <w:r>
              <w:rPr>
                <w:rFonts w:asciiTheme="minorHAnsi" w:hAnsiTheme="minorHAnsi" w:cs="Arial"/>
                <w:sz w:val="16"/>
                <w:szCs w:val="16"/>
                <w:lang w:val="es-CR" w:eastAsia="es-CR"/>
              </w:rPr>
              <w:t>79</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008</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08</w:t>
            </w:r>
          </w:p>
        </w:tc>
        <w:tc>
          <w:tcPr>
            <w:tcW w:w="650" w:type="pct"/>
            <w:tcBorders>
              <w:top w:val="single" w:sz="4" w:space="0" w:color="auto"/>
            </w:tcBorders>
            <w:shd w:val="clear" w:color="auto" w:fill="auto"/>
            <w:vAlign w:val="center"/>
            <w:hideMark/>
          </w:tcPr>
          <w:p w14:paraId="0FA72448"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858</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699</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49</w:t>
            </w:r>
          </w:p>
        </w:tc>
        <w:tc>
          <w:tcPr>
            <w:tcW w:w="536" w:type="pct"/>
            <w:tcBorders>
              <w:top w:val="single" w:sz="4" w:space="0" w:color="auto"/>
            </w:tcBorders>
            <w:shd w:val="clear" w:color="auto" w:fill="auto"/>
            <w:vAlign w:val="center"/>
            <w:hideMark/>
          </w:tcPr>
          <w:p w14:paraId="1A27A86A"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162</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432</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04</w:t>
            </w:r>
          </w:p>
        </w:tc>
      </w:tr>
      <w:tr w:rsidR="0091745C" w:rsidRPr="00FE41A1" w14:paraId="4AF50271" w14:textId="77777777" w:rsidTr="0091745C">
        <w:trPr>
          <w:trHeight w:val="255"/>
          <w:jc w:val="center"/>
        </w:trPr>
        <w:tc>
          <w:tcPr>
            <w:cnfStyle w:val="001000000000" w:firstRow="0" w:lastRow="0" w:firstColumn="1" w:lastColumn="0" w:oddVBand="0" w:evenVBand="0" w:oddHBand="0" w:evenHBand="0" w:firstRowFirstColumn="0" w:firstRowLastColumn="0" w:lastRowFirstColumn="0" w:lastRowLastColumn="0"/>
            <w:tcW w:w="670" w:type="pct"/>
            <w:shd w:val="clear" w:color="auto" w:fill="auto"/>
            <w:vAlign w:val="center"/>
          </w:tcPr>
          <w:p w14:paraId="5AE63DD4" w14:textId="77777777" w:rsidR="0091745C" w:rsidRPr="00B03AFA" w:rsidRDefault="0091745C" w:rsidP="002F59E9">
            <w:pPr>
              <w:rPr>
                <w:rFonts w:asciiTheme="minorHAnsi" w:hAnsiTheme="minorHAnsi" w:cs="Arial"/>
                <w:b w:val="0"/>
                <w:bCs w:val="0"/>
                <w:sz w:val="16"/>
                <w:szCs w:val="16"/>
                <w:lang w:val="es-CR" w:eastAsia="es-CR"/>
              </w:rPr>
            </w:pPr>
            <w:r>
              <w:rPr>
                <w:rFonts w:asciiTheme="minorHAnsi" w:hAnsiTheme="minorHAnsi" w:cs="Arial"/>
                <w:b w:val="0"/>
                <w:bCs w:val="0"/>
                <w:sz w:val="16"/>
                <w:szCs w:val="16"/>
                <w:lang w:val="es-CR" w:eastAsia="es-CR"/>
              </w:rPr>
              <w:t>Josefa Romero Acosta</w:t>
            </w:r>
          </w:p>
        </w:tc>
        <w:tc>
          <w:tcPr>
            <w:tcW w:w="370" w:type="pct"/>
            <w:shd w:val="clear" w:color="auto" w:fill="auto"/>
            <w:vAlign w:val="center"/>
          </w:tcPr>
          <w:p w14:paraId="7F46843C" w14:textId="18AC251B" w:rsidR="0091745C" w:rsidRDefault="0091745C" w:rsidP="009174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B-04</w:t>
            </w:r>
          </w:p>
        </w:tc>
        <w:tc>
          <w:tcPr>
            <w:tcW w:w="588" w:type="pct"/>
            <w:shd w:val="clear" w:color="auto" w:fill="auto"/>
            <w:vAlign w:val="center"/>
          </w:tcPr>
          <w:p w14:paraId="4DDEE17B" w14:textId="35AE6ADE" w:rsidR="0091745C" w:rsidRPr="00FE41A1" w:rsidRDefault="0091745C" w:rsidP="002F5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155819-892032</w:t>
            </w:r>
          </w:p>
        </w:tc>
        <w:tc>
          <w:tcPr>
            <w:tcW w:w="510" w:type="pct"/>
            <w:shd w:val="clear" w:color="auto" w:fill="auto"/>
            <w:vAlign w:val="center"/>
            <w:hideMark/>
          </w:tcPr>
          <w:p w14:paraId="7A7D01FF" w14:textId="77777777" w:rsidR="0091745C" w:rsidRPr="00FE41A1" w:rsidRDefault="0091745C" w:rsidP="002F5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w:t>
            </w:r>
            <w:r>
              <w:rPr>
                <w:rFonts w:asciiTheme="minorHAnsi" w:hAnsiTheme="minorHAnsi" w:cs="Arial"/>
                <w:sz w:val="16"/>
                <w:szCs w:val="16"/>
                <w:lang w:val="es-CR" w:eastAsia="es-CR"/>
              </w:rPr>
              <w:t>39605</w:t>
            </w:r>
            <w:r w:rsidRPr="00FE41A1">
              <w:rPr>
                <w:rFonts w:asciiTheme="minorHAnsi" w:hAnsiTheme="minorHAnsi" w:cs="Arial"/>
                <w:sz w:val="16"/>
                <w:szCs w:val="16"/>
                <w:lang w:val="es-CR" w:eastAsia="es-CR"/>
              </w:rPr>
              <w:t>-000</w:t>
            </w:r>
          </w:p>
        </w:tc>
        <w:tc>
          <w:tcPr>
            <w:tcW w:w="650" w:type="pct"/>
            <w:shd w:val="clear" w:color="auto" w:fill="auto"/>
            <w:vAlign w:val="center"/>
            <w:hideMark/>
          </w:tcPr>
          <w:p w14:paraId="28C29D6E" w14:textId="77777777"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6</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732</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2</w:t>
            </w:r>
            <w:r w:rsidRPr="00FE41A1">
              <w:rPr>
                <w:rFonts w:asciiTheme="minorHAnsi" w:hAnsiTheme="minorHAnsi" w:cs="Arial"/>
                <w:sz w:val="16"/>
                <w:szCs w:val="16"/>
                <w:lang w:val="es-CR" w:eastAsia="es-CR"/>
              </w:rPr>
              <w:t>00.</w:t>
            </w:r>
            <w:r>
              <w:rPr>
                <w:rFonts w:asciiTheme="minorHAnsi" w:hAnsiTheme="minorHAnsi" w:cs="Arial"/>
                <w:sz w:val="16"/>
                <w:szCs w:val="16"/>
                <w:lang w:val="es-CR" w:eastAsia="es-CR"/>
              </w:rPr>
              <w:t>10</w:t>
            </w:r>
          </w:p>
        </w:tc>
        <w:tc>
          <w:tcPr>
            <w:tcW w:w="489" w:type="pct"/>
            <w:shd w:val="clear" w:color="auto" w:fill="auto"/>
            <w:vAlign w:val="center"/>
            <w:hideMark/>
          </w:tcPr>
          <w:p w14:paraId="4D1E604C" w14:textId="77777777"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1612D8F" w14:textId="77777777"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442</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948</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57</w:t>
            </w:r>
          </w:p>
        </w:tc>
        <w:tc>
          <w:tcPr>
            <w:tcW w:w="650" w:type="pct"/>
            <w:shd w:val="clear" w:color="auto" w:fill="auto"/>
            <w:vAlign w:val="center"/>
            <w:hideMark/>
          </w:tcPr>
          <w:p w14:paraId="281D9AA5" w14:textId="77777777"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7</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266</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340</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08</w:t>
            </w:r>
          </w:p>
        </w:tc>
        <w:tc>
          <w:tcPr>
            <w:tcW w:w="536" w:type="pct"/>
            <w:shd w:val="clear" w:color="auto" w:fill="auto"/>
            <w:vAlign w:val="center"/>
            <w:hideMark/>
          </w:tcPr>
          <w:p w14:paraId="12C281AA" w14:textId="77777777"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w:t>
            </w:r>
            <w:r>
              <w:rPr>
                <w:rFonts w:asciiTheme="minorHAnsi" w:hAnsiTheme="minorHAnsi" w:cs="Arial"/>
                <w:sz w:val="16"/>
                <w:szCs w:val="16"/>
                <w:lang w:val="es-CR" w:eastAsia="es-CR"/>
              </w:rPr>
              <w:t>89</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835</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10</w:t>
            </w:r>
          </w:p>
        </w:tc>
      </w:tr>
      <w:tr w:rsidR="0091745C" w:rsidRPr="00FE41A1" w14:paraId="1C674C6C" w14:textId="77777777" w:rsidTr="00917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70" w:type="pct"/>
            <w:shd w:val="clear" w:color="auto" w:fill="auto"/>
            <w:vAlign w:val="center"/>
          </w:tcPr>
          <w:p w14:paraId="346B7EEB" w14:textId="77777777" w:rsidR="0091745C" w:rsidRPr="00B03AFA" w:rsidRDefault="0091745C" w:rsidP="002F59E9">
            <w:pPr>
              <w:rPr>
                <w:rFonts w:asciiTheme="minorHAnsi" w:hAnsiTheme="minorHAnsi" w:cs="Arial"/>
                <w:b w:val="0"/>
                <w:bCs w:val="0"/>
                <w:sz w:val="16"/>
                <w:szCs w:val="16"/>
                <w:lang w:val="es-CR" w:eastAsia="es-CR"/>
              </w:rPr>
            </w:pPr>
            <w:r>
              <w:rPr>
                <w:rFonts w:asciiTheme="minorHAnsi" w:hAnsiTheme="minorHAnsi" w:cs="Arial"/>
                <w:b w:val="0"/>
                <w:bCs w:val="0"/>
                <w:sz w:val="16"/>
                <w:szCs w:val="16"/>
                <w:lang w:val="es-CR" w:eastAsia="es-CR"/>
              </w:rPr>
              <w:t>Petrona Mairena Castillo</w:t>
            </w:r>
          </w:p>
        </w:tc>
        <w:tc>
          <w:tcPr>
            <w:tcW w:w="370" w:type="pct"/>
            <w:shd w:val="clear" w:color="auto" w:fill="auto"/>
            <w:vAlign w:val="center"/>
          </w:tcPr>
          <w:p w14:paraId="3155E751" w14:textId="777D5A5F" w:rsidR="0091745C" w:rsidRDefault="0091745C" w:rsidP="009174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B-08</w:t>
            </w:r>
          </w:p>
        </w:tc>
        <w:tc>
          <w:tcPr>
            <w:tcW w:w="588" w:type="pct"/>
            <w:shd w:val="clear" w:color="auto" w:fill="auto"/>
            <w:vAlign w:val="center"/>
          </w:tcPr>
          <w:p w14:paraId="1AF0DD5B" w14:textId="4F4BFDD6" w:rsidR="0091745C" w:rsidRPr="00FE41A1" w:rsidRDefault="0091745C" w:rsidP="002F59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155805-322006</w:t>
            </w:r>
          </w:p>
        </w:tc>
        <w:tc>
          <w:tcPr>
            <w:tcW w:w="510" w:type="pct"/>
            <w:shd w:val="clear" w:color="auto" w:fill="auto"/>
            <w:vAlign w:val="center"/>
            <w:hideMark/>
          </w:tcPr>
          <w:p w14:paraId="2568B9B0" w14:textId="77777777" w:rsidR="0091745C" w:rsidRPr="00FE41A1" w:rsidRDefault="0091745C" w:rsidP="002F59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w:t>
            </w:r>
            <w:r>
              <w:rPr>
                <w:rFonts w:asciiTheme="minorHAnsi" w:hAnsiTheme="minorHAnsi" w:cs="Arial"/>
                <w:sz w:val="16"/>
                <w:szCs w:val="16"/>
                <w:lang w:val="es-CR" w:eastAsia="es-CR"/>
              </w:rPr>
              <w:t>39609</w:t>
            </w:r>
            <w:r w:rsidRPr="00FE41A1">
              <w:rPr>
                <w:rFonts w:asciiTheme="minorHAnsi" w:hAnsiTheme="minorHAnsi" w:cs="Arial"/>
                <w:sz w:val="16"/>
                <w:szCs w:val="16"/>
                <w:lang w:val="es-CR" w:eastAsia="es-CR"/>
              </w:rPr>
              <w:t>-000</w:t>
            </w:r>
          </w:p>
        </w:tc>
        <w:tc>
          <w:tcPr>
            <w:tcW w:w="650" w:type="pct"/>
            <w:shd w:val="clear" w:color="auto" w:fill="auto"/>
            <w:vAlign w:val="center"/>
            <w:hideMark/>
          </w:tcPr>
          <w:p w14:paraId="3DA84F4F"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3</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984</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833</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41</w:t>
            </w:r>
          </w:p>
        </w:tc>
        <w:tc>
          <w:tcPr>
            <w:tcW w:w="489" w:type="pct"/>
            <w:shd w:val="clear" w:color="auto" w:fill="auto"/>
            <w:vAlign w:val="center"/>
            <w:hideMark/>
          </w:tcPr>
          <w:p w14:paraId="7CF75047"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6CFB80B"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410</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076</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59</w:t>
            </w:r>
          </w:p>
        </w:tc>
        <w:tc>
          <w:tcPr>
            <w:tcW w:w="650" w:type="pct"/>
            <w:shd w:val="clear" w:color="auto" w:fill="auto"/>
            <w:vAlign w:val="center"/>
            <w:hideMark/>
          </w:tcPr>
          <w:p w14:paraId="59D44866"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4</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486</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101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41</w:t>
            </w:r>
          </w:p>
        </w:tc>
        <w:tc>
          <w:tcPr>
            <w:tcW w:w="536" w:type="pct"/>
            <w:shd w:val="clear" w:color="auto" w:fill="auto"/>
            <w:vAlign w:val="center"/>
            <w:hideMark/>
          </w:tcPr>
          <w:p w14:paraId="3FEA590E"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w:t>
            </w:r>
            <w:r>
              <w:rPr>
                <w:rFonts w:asciiTheme="minorHAnsi" w:hAnsiTheme="minorHAnsi" w:cs="Arial"/>
                <w:sz w:val="16"/>
                <w:szCs w:val="16"/>
                <w:lang w:val="es-CR" w:eastAsia="es-CR"/>
              </w:rPr>
              <w:t>75</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747</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11</w:t>
            </w:r>
          </w:p>
        </w:tc>
      </w:tr>
      <w:tr w:rsidR="0091745C" w:rsidRPr="00FE41A1" w14:paraId="14B417ED" w14:textId="77777777" w:rsidTr="0091745C">
        <w:trPr>
          <w:trHeight w:val="255"/>
          <w:jc w:val="center"/>
        </w:trPr>
        <w:tc>
          <w:tcPr>
            <w:cnfStyle w:val="001000000000" w:firstRow="0" w:lastRow="0" w:firstColumn="1" w:lastColumn="0" w:oddVBand="0" w:evenVBand="0" w:oddHBand="0" w:evenHBand="0" w:firstRowFirstColumn="0" w:firstRowLastColumn="0" w:lastRowFirstColumn="0" w:lastRowLastColumn="0"/>
            <w:tcW w:w="670" w:type="pct"/>
            <w:shd w:val="clear" w:color="auto" w:fill="auto"/>
            <w:vAlign w:val="center"/>
          </w:tcPr>
          <w:p w14:paraId="41EB9903" w14:textId="77777777" w:rsidR="0091745C" w:rsidRPr="00B03AFA" w:rsidRDefault="0091745C" w:rsidP="002F59E9">
            <w:pPr>
              <w:rPr>
                <w:rFonts w:asciiTheme="minorHAnsi" w:hAnsiTheme="minorHAnsi" w:cs="Arial"/>
                <w:b w:val="0"/>
                <w:bCs w:val="0"/>
                <w:sz w:val="16"/>
                <w:szCs w:val="16"/>
                <w:lang w:val="es-CR" w:eastAsia="es-CR"/>
              </w:rPr>
            </w:pPr>
            <w:r>
              <w:rPr>
                <w:rFonts w:asciiTheme="minorHAnsi" w:hAnsiTheme="minorHAnsi" w:cs="Arial"/>
                <w:b w:val="0"/>
                <w:bCs w:val="0"/>
                <w:sz w:val="16"/>
                <w:szCs w:val="16"/>
                <w:lang w:val="es-CR" w:eastAsia="es-CR"/>
              </w:rPr>
              <w:t>Stephanie Chavarría Diaz</w:t>
            </w:r>
          </w:p>
        </w:tc>
        <w:tc>
          <w:tcPr>
            <w:tcW w:w="370" w:type="pct"/>
            <w:shd w:val="clear" w:color="auto" w:fill="auto"/>
            <w:vAlign w:val="center"/>
          </w:tcPr>
          <w:p w14:paraId="2518DF88" w14:textId="0079737B" w:rsidR="0091745C" w:rsidRDefault="0091745C" w:rsidP="009174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B-13</w:t>
            </w:r>
          </w:p>
        </w:tc>
        <w:tc>
          <w:tcPr>
            <w:tcW w:w="588" w:type="pct"/>
            <w:shd w:val="clear" w:color="auto" w:fill="auto"/>
            <w:vAlign w:val="center"/>
          </w:tcPr>
          <w:p w14:paraId="0659D066" w14:textId="4797C978" w:rsidR="0091745C" w:rsidRPr="00FE41A1" w:rsidRDefault="0091745C" w:rsidP="002F5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6-0417-0001</w:t>
            </w:r>
          </w:p>
        </w:tc>
        <w:tc>
          <w:tcPr>
            <w:tcW w:w="510" w:type="pct"/>
            <w:shd w:val="clear" w:color="auto" w:fill="auto"/>
            <w:vAlign w:val="center"/>
            <w:hideMark/>
          </w:tcPr>
          <w:p w14:paraId="3E9C9765" w14:textId="3F31E6C4" w:rsidR="0091745C" w:rsidRPr="00FE41A1" w:rsidRDefault="0091745C" w:rsidP="002F5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w:t>
            </w:r>
            <w:r w:rsidR="00AD050A">
              <w:rPr>
                <w:rFonts w:asciiTheme="minorHAnsi" w:hAnsiTheme="minorHAnsi" w:cs="Arial"/>
                <w:sz w:val="16"/>
                <w:szCs w:val="16"/>
                <w:lang w:val="es-CR" w:eastAsia="es-CR"/>
              </w:rPr>
              <w:t>38769</w:t>
            </w:r>
            <w:r w:rsidRPr="00FE41A1">
              <w:rPr>
                <w:rFonts w:asciiTheme="minorHAnsi" w:hAnsiTheme="minorHAnsi" w:cs="Arial"/>
                <w:sz w:val="16"/>
                <w:szCs w:val="16"/>
                <w:lang w:val="es-CR" w:eastAsia="es-CR"/>
              </w:rPr>
              <w:t>-000</w:t>
            </w:r>
          </w:p>
        </w:tc>
        <w:tc>
          <w:tcPr>
            <w:tcW w:w="650" w:type="pct"/>
            <w:shd w:val="clear" w:color="auto" w:fill="auto"/>
            <w:vAlign w:val="center"/>
            <w:hideMark/>
          </w:tcPr>
          <w:p w14:paraId="1868DC54" w14:textId="334C6864"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31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025</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175</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87</w:t>
            </w:r>
          </w:p>
        </w:tc>
        <w:tc>
          <w:tcPr>
            <w:tcW w:w="489" w:type="pct"/>
            <w:shd w:val="clear" w:color="auto" w:fill="auto"/>
            <w:vAlign w:val="center"/>
            <w:hideMark/>
          </w:tcPr>
          <w:p w14:paraId="09D945CE" w14:textId="77777777"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F57A7A8" w14:textId="03C07799"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635</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551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83</w:t>
            </w:r>
          </w:p>
        </w:tc>
        <w:tc>
          <w:tcPr>
            <w:tcW w:w="650" w:type="pct"/>
            <w:shd w:val="clear" w:color="auto" w:fill="auto"/>
            <w:vAlign w:val="center"/>
            <w:hideMark/>
          </w:tcPr>
          <w:p w14:paraId="10C7BE3D" w14:textId="5C9BECE9"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31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751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919</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11</w:t>
            </w:r>
          </w:p>
        </w:tc>
        <w:tc>
          <w:tcPr>
            <w:tcW w:w="536" w:type="pct"/>
            <w:shd w:val="clear" w:color="auto" w:fill="auto"/>
            <w:vAlign w:val="center"/>
            <w:hideMark/>
          </w:tcPr>
          <w:p w14:paraId="59D9D458" w14:textId="174D4B8B" w:rsidR="0091745C" w:rsidRPr="00FE41A1" w:rsidRDefault="0091745C" w:rsidP="002F59E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70</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616</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87</w:t>
            </w:r>
          </w:p>
        </w:tc>
      </w:tr>
      <w:tr w:rsidR="0091745C" w:rsidRPr="00FE41A1" w14:paraId="0D5F1835" w14:textId="77777777" w:rsidTr="009174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70" w:type="pct"/>
            <w:shd w:val="clear" w:color="auto" w:fill="auto"/>
            <w:vAlign w:val="center"/>
          </w:tcPr>
          <w:p w14:paraId="5C069E69" w14:textId="77777777" w:rsidR="0091745C" w:rsidRPr="00B03AFA" w:rsidRDefault="0091745C" w:rsidP="002F59E9">
            <w:pPr>
              <w:rPr>
                <w:rFonts w:asciiTheme="minorHAnsi" w:hAnsiTheme="minorHAnsi" w:cs="Arial"/>
                <w:b w:val="0"/>
                <w:bCs w:val="0"/>
                <w:sz w:val="16"/>
                <w:szCs w:val="16"/>
                <w:lang w:val="es-CR" w:eastAsia="es-CR"/>
              </w:rPr>
            </w:pPr>
            <w:r>
              <w:rPr>
                <w:rFonts w:asciiTheme="minorHAnsi" w:hAnsiTheme="minorHAnsi" w:cs="Arial"/>
                <w:b w:val="0"/>
                <w:bCs w:val="0"/>
                <w:sz w:val="16"/>
                <w:szCs w:val="16"/>
                <w:lang w:val="es-CR" w:eastAsia="es-CR"/>
              </w:rPr>
              <w:t>Jazmín Obregón Cisneros</w:t>
            </w:r>
          </w:p>
        </w:tc>
        <w:tc>
          <w:tcPr>
            <w:tcW w:w="370" w:type="pct"/>
            <w:shd w:val="clear" w:color="auto" w:fill="auto"/>
            <w:vAlign w:val="center"/>
          </w:tcPr>
          <w:p w14:paraId="3E212197" w14:textId="169FE0D8" w:rsidR="0091745C" w:rsidRDefault="0091745C" w:rsidP="009174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D-23</w:t>
            </w:r>
          </w:p>
        </w:tc>
        <w:tc>
          <w:tcPr>
            <w:tcW w:w="588" w:type="pct"/>
            <w:shd w:val="clear" w:color="auto" w:fill="auto"/>
            <w:vAlign w:val="center"/>
          </w:tcPr>
          <w:p w14:paraId="04F80EA5" w14:textId="46441D34" w:rsidR="0091745C" w:rsidRPr="00FE41A1" w:rsidRDefault="0091745C" w:rsidP="002F59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Pr>
                <w:rFonts w:asciiTheme="minorHAnsi" w:hAnsiTheme="minorHAnsi" w:cs="Arial"/>
                <w:sz w:val="16"/>
                <w:szCs w:val="16"/>
                <w:lang w:val="es-CR" w:eastAsia="es-CR"/>
              </w:rPr>
              <w:t>7-0219-0777</w:t>
            </w:r>
          </w:p>
        </w:tc>
        <w:tc>
          <w:tcPr>
            <w:tcW w:w="510" w:type="pct"/>
            <w:shd w:val="clear" w:color="auto" w:fill="auto"/>
            <w:vAlign w:val="center"/>
            <w:hideMark/>
          </w:tcPr>
          <w:p w14:paraId="3B568404" w14:textId="77777777" w:rsidR="0091745C" w:rsidRPr="00FE41A1" w:rsidRDefault="0091745C" w:rsidP="002F59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w:t>
            </w:r>
            <w:r>
              <w:rPr>
                <w:rFonts w:asciiTheme="minorHAnsi" w:hAnsiTheme="minorHAnsi" w:cs="Arial"/>
                <w:sz w:val="16"/>
                <w:szCs w:val="16"/>
                <w:lang w:val="es-CR" w:eastAsia="es-CR"/>
              </w:rPr>
              <w:t>463</w:t>
            </w:r>
            <w:r w:rsidRPr="00FE41A1">
              <w:rPr>
                <w:rFonts w:asciiTheme="minorHAnsi" w:hAnsiTheme="minorHAnsi" w:cs="Arial"/>
                <w:sz w:val="16"/>
                <w:szCs w:val="16"/>
                <w:lang w:val="es-CR" w:eastAsia="es-CR"/>
              </w:rPr>
              <w:t>-000</w:t>
            </w:r>
          </w:p>
        </w:tc>
        <w:tc>
          <w:tcPr>
            <w:tcW w:w="650" w:type="pct"/>
            <w:shd w:val="clear" w:color="auto" w:fill="auto"/>
            <w:vAlign w:val="center"/>
            <w:hideMark/>
          </w:tcPr>
          <w:p w14:paraId="01137083"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w:t>
            </w:r>
            <w:r>
              <w:rPr>
                <w:rFonts w:asciiTheme="minorHAnsi" w:hAnsiTheme="minorHAnsi" w:cs="Arial"/>
                <w:sz w:val="16"/>
                <w:szCs w:val="16"/>
                <w:lang w:val="es-CR" w:eastAsia="es-CR"/>
              </w:rPr>
              <w:t>0</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811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537</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6</w:t>
            </w:r>
            <w:r w:rsidRPr="00FE41A1">
              <w:rPr>
                <w:rFonts w:asciiTheme="minorHAnsi" w:hAnsiTheme="minorHAnsi" w:cs="Arial"/>
                <w:sz w:val="16"/>
                <w:szCs w:val="16"/>
                <w:lang w:val="es-CR" w:eastAsia="es-CR"/>
              </w:rPr>
              <w:t>0</w:t>
            </w:r>
          </w:p>
        </w:tc>
        <w:tc>
          <w:tcPr>
            <w:tcW w:w="489" w:type="pct"/>
            <w:shd w:val="clear" w:color="auto" w:fill="auto"/>
            <w:vAlign w:val="center"/>
            <w:hideMark/>
          </w:tcPr>
          <w:p w14:paraId="61D00A02"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51CE651"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w:t>
            </w:r>
            <w:r>
              <w:rPr>
                <w:rFonts w:asciiTheme="minorHAnsi" w:hAnsiTheme="minorHAnsi" w:cs="Arial"/>
                <w:sz w:val="16"/>
                <w:szCs w:val="16"/>
                <w:lang w:val="es-CR" w:eastAsia="es-CR"/>
              </w:rPr>
              <w:t>72</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102</w:t>
            </w:r>
            <w:r w:rsidRPr="00FE41A1">
              <w:rPr>
                <w:rFonts w:asciiTheme="minorHAnsi" w:hAnsiTheme="minorHAnsi" w:cs="Arial"/>
                <w:sz w:val="16"/>
                <w:szCs w:val="16"/>
                <w:lang w:val="es-CR" w:eastAsia="es-CR"/>
              </w:rPr>
              <w:t>.6</w:t>
            </w:r>
            <w:r>
              <w:rPr>
                <w:rFonts w:asciiTheme="minorHAnsi" w:hAnsiTheme="minorHAnsi" w:cs="Arial"/>
                <w:sz w:val="16"/>
                <w:szCs w:val="16"/>
                <w:lang w:val="es-CR" w:eastAsia="es-CR"/>
              </w:rPr>
              <w:t>5</w:t>
            </w:r>
          </w:p>
        </w:tc>
        <w:tc>
          <w:tcPr>
            <w:tcW w:w="650" w:type="pct"/>
            <w:shd w:val="clear" w:color="auto" w:fill="auto"/>
            <w:vAlign w:val="center"/>
            <w:hideMark/>
          </w:tcPr>
          <w:p w14:paraId="40BC6C78"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w:t>
            </w:r>
            <w:r>
              <w:rPr>
                <w:rFonts w:asciiTheme="minorHAnsi" w:hAnsiTheme="minorHAnsi" w:cs="Arial"/>
                <w:sz w:val="16"/>
                <w:szCs w:val="16"/>
                <w:lang w:val="es-CR" w:eastAsia="es-CR"/>
              </w:rPr>
              <w:t>274</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831</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66</w:t>
            </w:r>
          </w:p>
        </w:tc>
        <w:tc>
          <w:tcPr>
            <w:tcW w:w="536" w:type="pct"/>
            <w:shd w:val="clear" w:color="auto" w:fill="auto"/>
            <w:vAlign w:val="center"/>
            <w:hideMark/>
          </w:tcPr>
          <w:p w14:paraId="179A1688" w14:textId="77777777" w:rsidR="0091745C" w:rsidRPr="00FE41A1" w:rsidRDefault="0091745C" w:rsidP="002F59E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w:t>
            </w:r>
            <w:r>
              <w:rPr>
                <w:rFonts w:asciiTheme="minorHAnsi" w:hAnsiTheme="minorHAnsi" w:cs="Arial"/>
                <w:sz w:val="16"/>
                <w:szCs w:val="16"/>
                <w:lang w:val="es-CR" w:eastAsia="es-CR"/>
              </w:rPr>
              <w:t>59</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472</w:t>
            </w:r>
            <w:r w:rsidRPr="00FE41A1">
              <w:rPr>
                <w:rFonts w:asciiTheme="minorHAnsi" w:hAnsiTheme="minorHAnsi" w:cs="Arial"/>
                <w:sz w:val="16"/>
                <w:szCs w:val="16"/>
                <w:lang w:val="es-CR" w:eastAsia="es-CR"/>
              </w:rPr>
              <w:t>.</w:t>
            </w:r>
            <w:r>
              <w:rPr>
                <w:rFonts w:asciiTheme="minorHAnsi" w:hAnsiTheme="minorHAnsi" w:cs="Arial"/>
                <w:sz w:val="16"/>
                <w:szCs w:val="16"/>
                <w:lang w:val="es-CR" w:eastAsia="es-CR"/>
              </w:rPr>
              <w:t>57</w:t>
            </w:r>
          </w:p>
        </w:tc>
      </w:tr>
    </w:tbl>
    <w:p w14:paraId="14305098" w14:textId="77777777" w:rsidR="0091745C" w:rsidRDefault="0091745C" w:rsidP="0091745C">
      <w:pPr>
        <w:spacing w:line="360" w:lineRule="auto"/>
        <w:jc w:val="both"/>
        <w:rPr>
          <w:rFonts w:cs="Arial"/>
          <w:color w:val="000000"/>
          <w:sz w:val="22"/>
          <w:szCs w:val="22"/>
        </w:rPr>
      </w:pPr>
    </w:p>
    <w:p w14:paraId="4337951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5FBA12" w14:textId="77777777" w:rsidR="002B71CC" w:rsidRPr="00D14EAF" w:rsidRDefault="002B71CC" w:rsidP="002B71CC">
      <w:pPr>
        <w:spacing w:line="360" w:lineRule="auto"/>
        <w:jc w:val="both"/>
        <w:rPr>
          <w:rFonts w:cs="Arial"/>
          <w:b/>
          <w:sz w:val="22"/>
        </w:rPr>
      </w:pPr>
      <w:r w:rsidRPr="00D14EAF">
        <w:rPr>
          <w:rFonts w:cs="Arial"/>
          <w:b/>
          <w:sz w:val="22"/>
        </w:rPr>
        <w:t>************</w:t>
      </w:r>
    </w:p>
    <w:p w14:paraId="61722425" w14:textId="77777777" w:rsidR="002B71CC" w:rsidRDefault="002B71CC" w:rsidP="002B71CC">
      <w:pPr>
        <w:spacing w:line="360" w:lineRule="auto"/>
        <w:jc w:val="both"/>
        <w:rPr>
          <w:rFonts w:cs="Arial"/>
          <w:sz w:val="22"/>
          <w:szCs w:val="22"/>
        </w:rPr>
      </w:pPr>
    </w:p>
    <w:p w14:paraId="5368DD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25B24F7" w14:textId="77777777" w:rsidR="00A4661E" w:rsidRPr="00D949B2" w:rsidRDefault="00A4661E" w:rsidP="00A4661E">
      <w:pPr>
        <w:spacing w:line="360" w:lineRule="auto"/>
        <w:jc w:val="both"/>
        <w:rPr>
          <w:rFonts w:cs="Arial"/>
          <w:b/>
          <w:bCs/>
          <w:sz w:val="22"/>
          <w:szCs w:val="22"/>
        </w:rPr>
      </w:pPr>
      <w:r w:rsidRPr="00D949B2">
        <w:rPr>
          <w:rFonts w:cs="Arial"/>
          <w:b/>
          <w:bCs/>
          <w:sz w:val="22"/>
          <w:szCs w:val="22"/>
        </w:rPr>
        <w:t>Considerando:</w:t>
      </w:r>
    </w:p>
    <w:p w14:paraId="0DA5FBC3" w14:textId="2725434A" w:rsidR="00A4661E" w:rsidRDefault="00A4661E" w:rsidP="00A4661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GG-ME-1164-2020 del 09 de octubre de 2020, la </w:t>
      </w:r>
      <w:r w:rsidRPr="00303BB2">
        <w:rPr>
          <w:rFonts w:cs="Arial"/>
          <w:sz w:val="22"/>
          <w:szCs w:val="22"/>
          <w:lang w:val="es-ES_tradnl"/>
        </w:rPr>
        <w:t>Gerencia General</w:t>
      </w:r>
      <w:r>
        <w:rPr>
          <w:rFonts w:cs="Arial"/>
          <w:sz w:val="22"/>
          <w:szCs w:val="22"/>
          <w:lang w:val="es-ES_tradnl"/>
        </w:rPr>
        <w:t xml:space="preserve"> remite el informe DF-OF-1100-2020 de la Dirección FOSUVI, que contiene los resultados del estudio efectuado a la solicitud del Grupo Mutual Alajuela – La Vivienda </w:t>
      </w:r>
      <w:r w:rsidRPr="00A4661E">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3 de la sesión 50-2019, del 01 de julio de 2019, a favor del señor </w:t>
      </w:r>
      <w:proofErr w:type="spellStart"/>
      <w:r w:rsidRPr="00F26681">
        <w:rPr>
          <w:rFonts w:cs="Arial"/>
          <w:sz w:val="22"/>
          <w:szCs w:val="22"/>
          <w:lang w:val="es-CR"/>
        </w:rPr>
        <w:t>Bernan</w:t>
      </w:r>
      <w:proofErr w:type="spellEnd"/>
      <w:r w:rsidRPr="00F26681">
        <w:rPr>
          <w:rFonts w:cs="Arial"/>
          <w:sz w:val="22"/>
          <w:szCs w:val="22"/>
          <w:lang w:val="es-CR"/>
        </w:rPr>
        <w:t xml:space="preserve"> Isidro Bonilla Solís</w:t>
      </w:r>
      <w:r w:rsidRPr="00C65DBA">
        <w:rPr>
          <w:rFonts w:cs="Arial"/>
          <w:sz w:val="22"/>
          <w:szCs w:val="22"/>
          <w:lang w:val="es-CR"/>
        </w:rPr>
        <w:t xml:space="preserve">, cédula de identidad </w:t>
      </w:r>
      <w:r>
        <w:rPr>
          <w:rFonts w:cs="Arial"/>
          <w:sz w:val="22"/>
          <w:szCs w:val="22"/>
          <w:lang w:val="es-CR"/>
        </w:rPr>
        <w:t xml:space="preserve">N° </w:t>
      </w:r>
      <w:r w:rsidRPr="00C65DBA">
        <w:rPr>
          <w:rFonts w:cs="Arial"/>
          <w:sz w:val="22"/>
          <w:szCs w:val="22"/>
          <w:lang w:val="es-CR"/>
        </w:rPr>
        <w:t>1</w:t>
      </w:r>
      <w:r>
        <w:rPr>
          <w:rFonts w:cs="Arial"/>
          <w:sz w:val="22"/>
          <w:szCs w:val="22"/>
          <w:lang w:val="es-CR"/>
        </w:rPr>
        <w:t>-</w:t>
      </w:r>
      <w:r w:rsidRPr="00C65DBA">
        <w:rPr>
          <w:rFonts w:cs="Arial"/>
          <w:sz w:val="22"/>
          <w:szCs w:val="22"/>
          <w:lang w:val="es-CR"/>
        </w:rPr>
        <w:t>0426</w:t>
      </w:r>
      <w:r>
        <w:rPr>
          <w:rFonts w:cs="Arial"/>
          <w:sz w:val="22"/>
          <w:szCs w:val="22"/>
          <w:lang w:val="es-CR"/>
        </w:rPr>
        <w:t>-</w:t>
      </w:r>
      <w:r w:rsidRPr="00C65DBA">
        <w:rPr>
          <w:rFonts w:cs="Arial"/>
          <w:sz w:val="22"/>
          <w:szCs w:val="22"/>
          <w:lang w:val="es-CR"/>
        </w:rPr>
        <w:t>0827</w:t>
      </w:r>
      <w:r>
        <w:rPr>
          <w:rFonts w:cs="Arial"/>
          <w:sz w:val="22"/>
          <w:szCs w:val="22"/>
          <w:lang w:val="es-CR"/>
        </w:rPr>
        <w:t>.</w:t>
      </w:r>
    </w:p>
    <w:p w14:paraId="33B82E20" w14:textId="77777777" w:rsidR="00A4661E" w:rsidRPr="00322FFF" w:rsidRDefault="00A4661E" w:rsidP="00A4661E">
      <w:pPr>
        <w:spacing w:line="360" w:lineRule="auto"/>
        <w:jc w:val="both"/>
        <w:rPr>
          <w:rFonts w:cs="Arial"/>
          <w:sz w:val="22"/>
          <w:szCs w:val="22"/>
          <w:lang w:val="es-CR"/>
        </w:rPr>
      </w:pPr>
    </w:p>
    <w:p w14:paraId="3BCE43A3" w14:textId="5042BEBD" w:rsidR="00A4661E" w:rsidRDefault="00A4661E" w:rsidP="00A4661E">
      <w:pPr>
        <w:spacing w:line="360" w:lineRule="auto"/>
        <w:jc w:val="both"/>
        <w:rPr>
          <w:rFonts w:cs="Arial"/>
          <w:sz w:val="22"/>
          <w:szCs w:val="22"/>
        </w:rPr>
      </w:pPr>
      <w:r w:rsidRPr="00E217C3">
        <w:rPr>
          <w:rFonts w:cs="Arial"/>
          <w:b/>
          <w:bCs/>
          <w:sz w:val="22"/>
          <w:szCs w:val="22"/>
        </w:rPr>
        <w:lastRenderedPageBreak/>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 Grupo Mutual, señalando, en resumen, lo siguiente:</w:t>
      </w:r>
    </w:p>
    <w:p w14:paraId="1C7BA14A" w14:textId="77777777" w:rsidR="00A4661E" w:rsidRPr="00C65DBA" w:rsidRDefault="00A4661E" w:rsidP="00A4661E">
      <w:pPr>
        <w:spacing w:line="360" w:lineRule="auto"/>
        <w:jc w:val="both"/>
        <w:rPr>
          <w:rFonts w:cs="Arial"/>
          <w:sz w:val="22"/>
          <w:szCs w:val="22"/>
        </w:rPr>
      </w:pPr>
      <w:r>
        <w:rPr>
          <w:rFonts w:cs="Arial"/>
          <w:sz w:val="22"/>
          <w:szCs w:val="22"/>
        </w:rPr>
        <w:t xml:space="preserve">a) Dado que el </w:t>
      </w:r>
      <w:r>
        <w:rPr>
          <w:rFonts w:cs="Arial"/>
          <w:sz w:val="22"/>
          <w:szCs w:val="22"/>
          <w:lang w:val="es-CR"/>
        </w:rPr>
        <w:t xml:space="preserve">beneficiario informó que </w:t>
      </w:r>
      <w:r w:rsidRPr="00C65DBA">
        <w:rPr>
          <w:rFonts w:cs="Arial"/>
          <w:sz w:val="22"/>
          <w:szCs w:val="22"/>
          <w:lang w:val="es-CR"/>
        </w:rPr>
        <w:t>el vendedor no p</w:t>
      </w:r>
      <w:r>
        <w:rPr>
          <w:rFonts w:cs="Arial"/>
          <w:sz w:val="22"/>
          <w:szCs w:val="22"/>
          <w:lang w:val="es-CR"/>
        </w:rPr>
        <w:t xml:space="preserve">odía </w:t>
      </w:r>
      <w:r w:rsidRPr="00C65DBA">
        <w:rPr>
          <w:rFonts w:cs="Arial"/>
          <w:sz w:val="22"/>
          <w:szCs w:val="22"/>
          <w:lang w:val="es-CR"/>
        </w:rPr>
        <w:t xml:space="preserve">asistir a la cita </w:t>
      </w:r>
      <w:r>
        <w:rPr>
          <w:rFonts w:cs="Arial"/>
          <w:sz w:val="22"/>
          <w:szCs w:val="22"/>
          <w:lang w:val="es-CR"/>
        </w:rPr>
        <w:t xml:space="preserve">otorgada para </w:t>
      </w:r>
      <w:r w:rsidRPr="00C65DBA">
        <w:rPr>
          <w:rFonts w:cs="Arial"/>
          <w:sz w:val="22"/>
          <w:szCs w:val="22"/>
          <w:lang w:val="es-CR"/>
        </w:rPr>
        <w:t xml:space="preserve">formalizar el </w:t>
      </w:r>
      <w:r>
        <w:rPr>
          <w:rFonts w:cs="Arial"/>
          <w:sz w:val="22"/>
          <w:szCs w:val="22"/>
          <w:lang w:val="es-CR"/>
        </w:rPr>
        <w:t>bono</w:t>
      </w:r>
      <w:r w:rsidRPr="00C65DBA">
        <w:rPr>
          <w:rFonts w:cs="Arial"/>
          <w:sz w:val="22"/>
          <w:szCs w:val="22"/>
          <w:lang w:val="es-CR"/>
        </w:rPr>
        <w:t xml:space="preserve">, </w:t>
      </w:r>
      <w:r>
        <w:rPr>
          <w:rFonts w:cs="Arial"/>
          <w:sz w:val="22"/>
          <w:szCs w:val="22"/>
          <w:lang w:val="es-CR"/>
        </w:rPr>
        <w:t xml:space="preserve">la entidad autorizada </w:t>
      </w:r>
      <w:r w:rsidRPr="00C65DBA">
        <w:rPr>
          <w:rFonts w:cs="Arial"/>
          <w:sz w:val="22"/>
          <w:szCs w:val="22"/>
          <w:lang w:val="es-CR"/>
        </w:rPr>
        <w:t xml:space="preserve">le </w:t>
      </w:r>
      <w:r>
        <w:rPr>
          <w:rFonts w:cs="Arial"/>
          <w:sz w:val="22"/>
          <w:szCs w:val="22"/>
          <w:lang w:val="es-CR"/>
        </w:rPr>
        <w:t xml:space="preserve">dio </w:t>
      </w:r>
      <w:r w:rsidRPr="00C65DBA">
        <w:rPr>
          <w:rFonts w:cs="Arial"/>
          <w:sz w:val="22"/>
          <w:szCs w:val="22"/>
          <w:lang w:val="es-CR"/>
        </w:rPr>
        <w:t>una nueva fecha</w:t>
      </w:r>
      <w:r>
        <w:rPr>
          <w:rFonts w:cs="Arial"/>
          <w:sz w:val="22"/>
          <w:szCs w:val="22"/>
          <w:lang w:val="es-CR"/>
        </w:rPr>
        <w:t>, pero</w:t>
      </w:r>
      <w:r w:rsidRPr="00C65DBA">
        <w:rPr>
          <w:rFonts w:cs="Arial"/>
          <w:sz w:val="22"/>
          <w:szCs w:val="22"/>
          <w:lang w:val="es-CR"/>
        </w:rPr>
        <w:t xml:space="preserve"> posteriormente indic</w:t>
      </w:r>
      <w:r>
        <w:rPr>
          <w:rFonts w:cs="Arial"/>
          <w:sz w:val="22"/>
          <w:szCs w:val="22"/>
          <w:lang w:val="es-CR"/>
        </w:rPr>
        <w:t>ó</w:t>
      </w:r>
      <w:r w:rsidRPr="00C65DBA">
        <w:rPr>
          <w:rFonts w:cs="Arial"/>
          <w:sz w:val="22"/>
          <w:szCs w:val="22"/>
          <w:lang w:val="es-CR"/>
        </w:rPr>
        <w:t xml:space="preserve"> </w:t>
      </w:r>
      <w:r>
        <w:rPr>
          <w:rFonts w:cs="Arial"/>
          <w:sz w:val="22"/>
          <w:szCs w:val="22"/>
          <w:lang w:val="es-CR"/>
        </w:rPr>
        <w:t xml:space="preserve">nuevamente </w:t>
      </w:r>
      <w:r w:rsidRPr="00C65DBA">
        <w:rPr>
          <w:rFonts w:cs="Arial"/>
          <w:sz w:val="22"/>
          <w:szCs w:val="22"/>
          <w:lang w:val="es-CR"/>
        </w:rPr>
        <w:t xml:space="preserve">a la entidad que </w:t>
      </w:r>
      <w:r>
        <w:rPr>
          <w:rFonts w:cs="Arial"/>
          <w:sz w:val="22"/>
          <w:szCs w:val="22"/>
          <w:lang w:val="es-CR"/>
        </w:rPr>
        <w:t xml:space="preserve">el vendedor </w:t>
      </w:r>
      <w:r w:rsidRPr="00C65DBA">
        <w:rPr>
          <w:rFonts w:cs="Arial"/>
          <w:sz w:val="22"/>
          <w:szCs w:val="22"/>
          <w:lang w:val="es-CR"/>
        </w:rPr>
        <w:t>no p</w:t>
      </w:r>
      <w:r>
        <w:rPr>
          <w:rFonts w:cs="Arial"/>
          <w:sz w:val="22"/>
          <w:szCs w:val="22"/>
          <w:lang w:val="es-CR"/>
        </w:rPr>
        <w:t>odía</w:t>
      </w:r>
      <w:r w:rsidRPr="00C65DBA">
        <w:rPr>
          <w:rFonts w:cs="Arial"/>
          <w:sz w:val="22"/>
          <w:szCs w:val="22"/>
          <w:lang w:val="es-CR"/>
        </w:rPr>
        <w:t xml:space="preserve"> asistir a la cita. </w:t>
      </w:r>
    </w:p>
    <w:p w14:paraId="4DE7506D" w14:textId="77777777" w:rsidR="00A4661E" w:rsidRPr="00C65DBA" w:rsidRDefault="00A4661E" w:rsidP="00A4661E">
      <w:pPr>
        <w:spacing w:line="360" w:lineRule="auto"/>
        <w:jc w:val="both"/>
        <w:rPr>
          <w:rFonts w:cs="Arial"/>
          <w:sz w:val="22"/>
          <w:szCs w:val="22"/>
          <w:lang w:val="es-CR"/>
        </w:rPr>
      </w:pPr>
      <w:r>
        <w:rPr>
          <w:rFonts w:cs="Arial"/>
          <w:sz w:val="22"/>
          <w:szCs w:val="22"/>
          <w:lang w:val="es-CR"/>
        </w:rPr>
        <w:t>b) La mutual llamó</w:t>
      </w:r>
      <w:r w:rsidRPr="00C65DBA">
        <w:rPr>
          <w:rFonts w:cs="Arial"/>
          <w:sz w:val="22"/>
          <w:szCs w:val="22"/>
          <w:lang w:val="es-CR"/>
        </w:rPr>
        <w:t xml:space="preserve"> al vendedor para </w:t>
      </w:r>
      <w:r>
        <w:rPr>
          <w:rFonts w:cs="Arial"/>
          <w:sz w:val="22"/>
          <w:szCs w:val="22"/>
          <w:lang w:val="es-CR"/>
        </w:rPr>
        <w:t xml:space="preserve">coordinar una fecha para la </w:t>
      </w:r>
      <w:r w:rsidRPr="00C65DBA">
        <w:rPr>
          <w:rFonts w:cs="Arial"/>
          <w:sz w:val="22"/>
          <w:szCs w:val="22"/>
          <w:lang w:val="es-CR"/>
        </w:rPr>
        <w:t xml:space="preserve">firma, </w:t>
      </w:r>
      <w:r>
        <w:rPr>
          <w:rFonts w:cs="Arial"/>
          <w:sz w:val="22"/>
          <w:szCs w:val="22"/>
          <w:lang w:val="es-CR"/>
        </w:rPr>
        <w:t>quien manifestó que tenía problemas con un</w:t>
      </w:r>
      <w:r w:rsidRPr="00C65DBA">
        <w:rPr>
          <w:rFonts w:cs="Arial"/>
          <w:sz w:val="22"/>
          <w:szCs w:val="22"/>
          <w:lang w:val="es-CR"/>
        </w:rPr>
        <w:t xml:space="preserve"> hermano y deb</w:t>
      </w:r>
      <w:r>
        <w:rPr>
          <w:rFonts w:cs="Arial"/>
          <w:sz w:val="22"/>
          <w:szCs w:val="22"/>
          <w:lang w:val="es-CR"/>
        </w:rPr>
        <w:t>ía</w:t>
      </w:r>
      <w:r w:rsidRPr="00C65DBA">
        <w:rPr>
          <w:rFonts w:cs="Arial"/>
          <w:sz w:val="22"/>
          <w:szCs w:val="22"/>
          <w:lang w:val="es-CR"/>
        </w:rPr>
        <w:t xml:space="preserve"> hacer una nueva sociedad, que</w:t>
      </w:r>
      <w:r>
        <w:rPr>
          <w:rFonts w:cs="Arial"/>
          <w:sz w:val="22"/>
          <w:szCs w:val="22"/>
          <w:lang w:val="es-CR"/>
        </w:rPr>
        <w:t xml:space="preserve">dando pendiente que él indicara </w:t>
      </w:r>
      <w:r w:rsidRPr="00C65DBA">
        <w:rPr>
          <w:rFonts w:cs="Arial"/>
          <w:sz w:val="22"/>
          <w:szCs w:val="22"/>
          <w:lang w:val="es-CR"/>
        </w:rPr>
        <w:t xml:space="preserve">cuándo podría apersonarse. </w:t>
      </w:r>
    </w:p>
    <w:p w14:paraId="3E053672" w14:textId="77777777" w:rsidR="00A4661E" w:rsidRDefault="00A4661E" w:rsidP="00A4661E">
      <w:pPr>
        <w:spacing w:line="360" w:lineRule="auto"/>
        <w:jc w:val="both"/>
        <w:rPr>
          <w:rFonts w:cs="Arial"/>
          <w:sz w:val="22"/>
          <w:szCs w:val="22"/>
          <w:lang w:val="es-CR"/>
        </w:rPr>
      </w:pPr>
      <w:r>
        <w:rPr>
          <w:rFonts w:cs="Arial"/>
          <w:sz w:val="22"/>
          <w:szCs w:val="22"/>
          <w:lang w:val="es-CR"/>
        </w:rPr>
        <w:t>c) Luego de dos meses la entidad autorizada volvió a llamar al vendedor, pero no contesta.</w:t>
      </w:r>
    </w:p>
    <w:p w14:paraId="69068CE0" w14:textId="77777777" w:rsidR="00A4661E" w:rsidRPr="00C65DBA" w:rsidRDefault="00A4661E" w:rsidP="00A4661E">
      <w:pPr>
        <w:spacing w:line="360" w:lineRule="auto"/>
        <w:jc w:val="both"/>
        <w:rPr>
          <w:rFonts w:cs="Arial"/>
          <w:sz w:val="22"/>
          <w:szCs w:val="22"/>
          <w:lang w:val="es-CR"/>
        </w:rPr>
      </w:pPr>
      <w:r>
        <w:rPr>
          <w:rFonts w:cs="Arial"/>
          <w:sz w:val="22"/>
          <w:szCs w:val="22"/>
          <w:lang w:val="es-CR"/>
        </w:rPr>
        <w:t xml:space="preserve">d) Por medio de una conversación telefónica, el señor </w:t>
      </w:r>
      <w:r w:rsidRPr="00F26681">
        <w:rPr>
          <w:rFonts w:cs="Arial"/>
          <w:sz w:val="22"/>
          <w:szCs w:val="22"/>
          <w:lang w:val="es-CR"/>
        </w:rPr>
        <w:t>Bonilla Solís</w:t>
      </w:r>
      <w:r>
        <w:rPr>
          <w:rFonts w:cs="Arial"/>
          <w:sz w:val="22"/>
          <w:szCs w:val="22"/>
          <w:lang w:val="es-CR"/>
        </w:rPr>
        <w:t xml:space="preserve"> le ha indicado a la entidad autorizada</w:t>
      </w:r>
      <w:r w:rsidRPr="00C65DBA">
        <w:rPr>
          <w:rFonts w:cs="Arial"/>
          <w:sz w:val="22"/>
          <w:szCs w:val="22"/>
          <w:lang w:val="es-CR"/>
        </w:rPr>
        <w:t>,</w:t>
      </w:r>
      <w:r>
        <w:rPr>
          <w:rFonts w:cs="Arial"/>
          <w:sz w:val="22"/>
          <w:szCs w:val="22"/>
          <w:lang w:val="es-CR"/>
        </w:rPr>
        <w:t xml:space="preserve"> que por asuntos personales el vendedor</w:t>
      </w:r>
      <w:r w:rsidRPr="00C65DBA">
        <w:rPr>
          <w:rFonts w:cs="Arial"/>
          <w:sz w:val="22"/>
          <w:szCs w:val="22"/>
          <w:lang w:val="es-CR"/>
        </w:rPr>
        <w:t xml:space="preserve"> </w:t>
      </w:r>
      <w:r>
        <w:rPr>
          <w:rFonts w:cs="Arial"/>
          <w:sz w:val="22"/>
          <w:szCs w:val="22"/>
          <w:lang w:val="es-CR"/>
        </w:rPr>
        <w:t xml:space="preserve">ya </w:t>
      </w:r>
      <w:r w:rsidRPr="00C65DBA">
        <w:rPr>
          <w:rFonts w:cs="Arial"/>
          <w:sz w:val="22"/>
          <w:szCs w:val="22"/>
          <w:lang w:val="es-CR"/>
        </w:rPr>
        <w:t xml:space="preserve">no va a </w:t>
      </w:r>
      <w:r>
        <w:rPr>
          <w:rFonts w:cs="Arial"/>
          <w:sz w:val="22"/>
          <w:szCs w:val="22"/>
          <w:lang w:val="es-CR"/>
        </w:rPr>
        <w:t>transferir</w:t>
      </w:r>
      <w:r w:rsidRPr="00C65DBA">
        <w:rPr>
          <w:rFonts w:cs="Arial"/>
          <w:sz w:val="22"/>
          <w:szCs w:val="22"/>
          <w:lang w:val="es-CR"/>
        </w:rPr>
        <w:t xml:space="preserve"> el lote</w:t>
      </w:r>
      <w:r>
        <w:rPr>
          <w:rFonts w:cs="Arial"/>
          <w:sz w:val="22"/>
          <w:szCs w:val="22"/>
          <w:lang w:val="es-CR"/>
        </w:rPr>
        <w:t xml:space="preserve">, y que debido a </w:t>
      </w:r>
      <w:r w:rsidRPr="00C65DBA">
        <w:rPr>
          <w:rFonts w:cs="Arial"/>
          <w:sz w:val="22"/>
          <w:szCs w:val="22"/>
          <w:lang w:val="es-CR"/>
        </w:rPr>
        <w:t xml:space="preserve">la pandemia y </w:t>
      </w:r>
      <w:r>
        <w:rPr>
          <w:rFonts w:cs="Arial"/>
          <w:sz w:val="22"/>
          <w:szCs w:val="22"/>
          <w:lang w:val="es-CR"/>
        </w:rPr>
        <w:t xml:space="preserve">por </w:t>
      </w:r>
      <w:r w:rsidRPr="00C65DBA">
        <w:rPr>
          <w:rFonts w:cs="Arial"/>
          <w:sz w:val="22"/>
          <w:szCs w:val="22"/>
          <w:lang w:val="es-CR"/>
        </w:rPr>
        <w:t xml:space="preserve">ser una persona </w:t>
      </w:r>
      <w:r>
        <w:rPr>
          <w:rFonts w:cs="Arial"/>
          <w:sz w:val="22"/>
          <w:szCs w:val="22"/>
          <w:lang w:val="es-CR"/>
        </w:rPr>
        <w:t>a</w:t>
      </w:r>
      <w:r w:rsidRPr="00C65DBA">
        <w:rPr>
          <w:rFonts w:cs="Arial"/>
          <w:sz w:val="22"/>
          <w:szCs w:val="22"/>
          <w:lang w:val="es-CR"/>
        </w:rPr>
        <w:t xml:space="preserve">dulta </w:t>
      </w:r>
      <w:r>
        <w:rPr>
          <w:rFonts w:cs="Arial"/>
          <w:sz w:val="22"/>
          <w:szCs w:val="22"/>
          <w:lang w:val="es-CR"/>
        </w:rPr>
        <w:t>m</w:t>
      </w:r>
      <w:r w:rsidRPr="00C65DBA">
        <w:rPr>
          <w:rFonts w:cs="Arial"/>
          <w:sz w:val="22"/>
          <w:szCs w:val="22"/>
          <w:lang w:val="es-CR"/>
        </w:rPr>
        <w:t>ayor</w:t>
      </w:r>
      <w:r>
        <w:rPr>
          <w:rFonts w:cs="Arial"/>
          <w:sz w:val="22"/>
          <w:szCs w:val="22"/>
          <w:lang w:val="es-CR"/>
        </w:rPr>
        <w:t>,</w:t>
      </w:r>
      <w:r w:rsidRPr="00C65DBA">
        <w:rPr>
          <w:rFonts w:cs="Arial"/>
          <w:sz w:val="22"/>
          <w:szCs w:val="22"/>
          <w:lang w:val="es-CR"/>
        </w:rPr>
        <w:t xml:space="preserve"> no quiere salir de la vivienda</w:t>
      </w:r>
      <w:r>
        <w:rPr>
          <w:rFonts w:cs="Arial"/>
          <w:sz w:val="22"/>
          <w:szCs w:val="22"/>
          <w:lang w:val="es-CR"/>
        </w:rPr>
        <w:t xml:space="preserve"> para entregar a la Mutual </w:t>
      </w:r>
      <w:r w:rsidRPr="00C65DBA">
        <w:rPr>
          <w:rFonts w:cs="Arial"/>
          <w:sz w:val="22"/>
          <w:szCs w:val="22"/>
          <w:lang w:val="es-CR"/>
        </w:rPr>
        <w:t>una carta solicitan</w:t>
      </w:r>
      <w:r>
        <w:rPr>
          <w:rFonts w:cs="Arial"/>
          <w:sz w:val="22"/>
          <w:szCs w:val="22"/>
          <w:lang w:val="es-CR"/>
        </w:rPr>
        <w:t>do</w:t>
      </w:r>
      <w:r w:rsidRPr="00C65DBA">
        <w:rPr>
          <w:rFonts w:cs="Arial"/>
          <w:sz w:val="22"/>
          <w:szCs w:val="22"/>
          <w:lang w:val="es-CR"/>
        </w:rPr>
        <w:t xml:space="preserve"> la anulación</w:t>
      </w:r>
      <w:r>
        <w:rPr>
          <w:rFonts w:cs="Arial"/>
          <w:sz w:val="22"/>
          <w:szCs w:val="22"/>
          <w:lang w:val="es-CR"/>
        </w:rPr>
        <w:t xml:space="preserve"> de su operación</w:t>
      </w:r>
      <w:r w:rsidRPr="00C65DBA">
        <w:rPr>
          <w:rFonts w:cs="Arial"/>
          <w:sz w:val="22"/>
          <w:szCs w:val="22"/>
          <w:lang w:val="es-CR"/>
        </w:rPr>
        <w:t xml:space="preserve">. </w:t>
      </w:r>
    </w:p>
    <w:p w14:paraId="6543D52D" w14:textId="7656046C" w:rsidR="00A4661E" w:rsidRDefault="00A4661E" w:rsidP="00A4661E">
      <w:pPr>
        <w:spacing w:line="360" w:lineRule="auto"/>
        <w:jc w:val="both"/>
        <w:rPr>
          <w:rFonts w:cs="Arial"/>
          <w:sz w:val="22"/>
          <w:szCs w:val="22"/>
        </w:rPr>
      </w:pPr>
    </w:p>
    <w:p w14:paraId="27B353D1" w14:textId="5E564564" w:rsidR="00A4661E" w:rsidRDefault="00A4661E" w:rsidP="00A4661E">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sidR="0002169D">
        <w:rPr>
          <w:rFonts w:cs="Arial"/>
          <w:sz w:val="22"/>
          <w:szCs w:val="22"/>
        </w:rPr>
        <w:t>1100</w:t>
      </w:r>
      <w:r w:rsidRPr="00B35EAF">
        <w:rPr>
          <w:rFonts w:cs="Arial"/>
          <w:sz w:val="22"/>
          <w:szCs w:val="22"/>
        </w:rPr>
        <w:t>-20</w:t>
      </w:r>
      <w:r>
        <w:rPr>
          <w:rFonts w:cs="Arial"/>
          <w:sz w:val="22"/>
          <w:szCs w:val="22"/>
        </w:rPr>
        <w:t>20</w:t>
      </w:r>
      <w:r>
        <w:rPr>
          <w:rFonts w:cs="Arial"/>
          <w:bCs/>
          <w:sz w:val="22"/>
          <w:szCs w:val="22"/>
        </w:rPr>
        <w:t>.</w:t>
      </w:r>
    </w:p>
    <w:p w14:paraId="25A345F4" w14:textId="77777777" w:rsidR="00A4661E" w:rsidRDefault="00A4661E" w:rsidP="00A4661E">
      <w:pPr>
        <w:spacing w:line="360" w:lineRule="auto"/>
        <w:jc w:val="both"/>
        <w:rPr>
          <w:rFonts w:cs="Arial"/>
          <w:sz w:val="22"/>
          <w:szCs w:val="22"/>
        </w:rPr>
      </w:pPr>
    </w:p>
    <w:p w14:paraId="03BF70FE" w14:textId="77777777" w:rsidR="00A4661E" w:rsidRPr="00E217C3" w:rsidRDefault="00A4661E" w:rsidP="00A4661E">
      <w:pPr>
        <w:spacing w:line="360" w:lineRule="auto"/>
        <w:jc w:val="both"/>
        <w:rPr>
          <w:rFonts w:cs="Arial"/>
          <w:b/>
          <w:bCs/>
          <w:sz w:val="22"/>
          <w:szCs w:val="22"/>
        </w:rPr>
      </w:pPr>
      <w:r w:rsidRPr="00E217C3">
        <w:rPr>
          <w:rFonts w:cs="Arial"/>
          <w:b/>
          <w:bCs/>
          <w:sz w:val="22"/>
          <w:szCs w:val="22"/>
        </w:rPr>
        <w:t>Por tanto, se acuerda:</w:t>
      </w:r>
    </w:p>
    <w:p w14:paraId="08E7FBC3" w14:textId="51DE6E30" w:rsidR="002B71CC" w:rsidRDefault="00A4661E"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02169D">
        <w:rPr>
          <w:rFonts w:cs="Arial"/>
          <w:sz w:val="22"/>
          <w:szCs w:val="22"/>
          <w:lang w:val="es-ES_tradnl"/>
        </w:rPr>
        <w:t xml:space="preserve">N° 3 de la sesión 50-2019, del 01 de julio de 2019, a favor del señor </w:t>
      </w:r>
      <w:proofErr w:type="spellStart"/>
      <w:r w:rsidR="0002169D" w:rsidRPr="00F26681">
        <w:rPr>
          <w:rFonts w:cs="Arial"/>
          <w:sz w:val="22"/>
          <w:szCs w:val="22"/>
          <w:lang w:val="es-CR"/>
        </w:rPr>
        <w:t>Bernan</w:t>
      </w:r>
      <w:proofErr w:type="spellEnd"/>
      <w:r w:rsidR="0002169D" w:rsidRPr="00F26681">
        <w:rPr>
          <w:rFonts w:cs="Arial"/>
          <w:sz w:val="22"/>
          <w:szCs w:val="22"/>
          <w:lang w:val="es-CR"/>
        </w:rPr>
        <w:t xml:space="preserve"> Isidro Bonilla Solís</w:t>
      </w:r>
      <w:r w:rsidR="0002169D" w:rsidRPr="00C65DBA">
        <w:rPr>
          <w:rFonts w:cs="Arial"/>
          <w:sz w:val="22"/>
          <w:szCs w:val="22"/>
          <w:lang w:val="es-CR"/>
        </w:rPr>
        <w:t xml:space="preserve">, cédula de identidad </w:t>
      </w:r>
      <w:r w:rsidR="0002169D">
        <w:rPr>
          <w:rFonts w:cs="Arial"/>
          <w:sz w:val="22"/>
          <w:szCs w:val="22"/>
          <w:lang w:val="es-CR"/>
        </w:rPr>
        <w:t xml:space="preserve">N° </w:t>
      </w:r>
      <w:r w:rsidR="0002169D" w:rsidRPr="00C65DBA">
        <w:rPr>
          <w:rFonts w:cs="Arial"/>
          <w:sz w:val="22"/>
          <w:szCs w:val="22"/>
          <w:lang w:val="es-CR"/>
        </w:rPr>
        <w:t>1</w:t>
      </w:r>
      <w:r w:rsidR="0002169D">
        <w:rPr>
          <w:rFonts w:cs="Arial"/>
          <w:sz w:val="22"/>
          <w:szCs w:val="22"/>
          <w:lang w:val="es-CR"/>
        </w:rPr>
        <w:t>-</w:t>
      </w:r>
      <w:r w:rsidR="0002169D" w:rsidRPr="00C65DBA">
        <w:rPr>
          <w:rFonts w:cs="Arial"/>
          <w:sz w:val="22"/>
          <w:szCs w:val="22"/>
          <w:lang w:val="es-CR"/>
        </w:rPr>
        <w:t>0426</w:t>
      </w:r>
      <w:r w:rsidR="0002169D">
        <w:rPr>
          <w:rFonts w:cs="Arial"/>
          <w:sz w:val="22"/>
          <w:szCs w:val="22"/>
          <w:lang w:val="es-CR"/>
        </w:rPr>
        <w:t>-</w:t>
      </w:r>
      <w:r w:rsidR="0002169D" w:rsidRPr="00C65DBA">
        <w:rPr>
          <w:rFonts w:cs="Arial"/>
          <w:sz w:val="22"/>
          <w:szCs w:val="22"/>
          <w:lang w:val="es-CR"/>
        </w:rPr>
        <w:t>0827</w:t>
      </w:r>
      <w:r>
        <w:rPr>
          <w:rFonts w:cs="Arial"/>
          <w:sz w:val="22"/>
          <w:szCs w:val="22"/>
          <w:lang w:val="es-CR"/>
        </w:rPr>
        <w:t>.</w:t>
      </w:r>
    </w:p>
    <w:p w14:paraId="46B21F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A80FC14" w14:textId="77777777" w:rsidR="002B71CC" w:rsidRPr="00D14EAF" w:rsidRDefault="002B71CC" w:rsidP="002B71CC">
      <w:pPr>
        <w:spacing w:line="360" w:lineRule="auto"/>
        <w:jc w:val="both"/>
        <w:rPr>
          <w:rFonts w:cs="Arial"/>
          <w:b/>
          <w:sz w:val="22"/>
        </w:rPr>
      </w:pPr>
      <w:r w:rsidRPr="00D14EAF">
        <w:rPr>
          <w:rFonts w:cs="Arial"/>
          <w:b/>
          <w:sz w:val="22"/>
        </w:rPr>
        <w:t>************</w:t>
      </w:r>
    </w:p>
    <w:p w14:paraId="015371B2" w14:textId="77777777" w:rsidR="002B71CC" w:rsidRDefault="002B71CC" w:rsidP="002B71CC">
      <w:pPr>
        <w:spacing w:line="360" w:lineRule="auto"/>
        <w:jc w:val="both"/>
        <w:rPr>
          <w:rFonts w:cs="Arial"/>
          <w:sz w:val="22"/>
          <w:szCs w:val="22"/>
        </w:rPr>
      </w:pPr>
    </w:p>
    <w:p w14:paraId="464E5B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83822AB" w14:textId="77777777" w:rsidR="002F59E9" w:rsidRPr="00BC72AF" w:rsidRDefault="002F59E9" w:rsidP="002F59E9">
      <w:pPr>
        <w:spacing w:line="360" w:lineRule="auto"/>
        <w:jc w:val="both"/>
        <w:rPr>
          <w:rFonts w:cs="Arial"/>
          <w:b/>
          <w:bCs/>
          <w:color w:val="000000"/>
          <w:sz w:val="22"/>
          <w:szCs w:val="22"/>
        </w:rPr>
      </w:pPr>
      <w:r w:rsidRPr="00BC72AF">
        <w:rPr>
          <w:rFonts w:cs="Arial"/>
          <w:b/>
          <w:bCs/>
          <w:color w:val="000000"/>
          <w:sz w:val="22"/>
          <w:szCs w:val="22"/>
        </w:rPr>
        <w:t>Considerando:</w:t>
      </w:r>
    </w:p>
    <w:p w14:paraId="4C96ECC3" w14:textId="2D98A078" w:rsidR="002F59E9" w:rsidRPr="00BC72AF" w:rsidRDefault="002F59E9" w:rsidP="002F59E9">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w:t>
      </w:r>
      <w:r w:rsidR="005D58D5">
        <w:rPr>
          <w:rFonts w:cs="Arial"/>
          <w:color w:val="000000"/>
          <w:sz w:val="22"/>
          <w:szCs w:val="22"/>
        </w:rPr>
        <w:t>941</w:t>
      </w:r>
      <w:r>
        <w:rPr>
          <w:rFonts w:cs="Arial"/>
          <w:color w:val="000000"/>
          <w:sz w:val="22"/>
          <w:szCs w:val="22"/>
        </w:rPr>
        <w:t>-DC-</w:t>
      </w:r>
      <w:r w:rsidR="005D58D5">
        <w:rPr>
          <w:rFonts w:cs="Arial"/>
          <w:color w:val="000000"/>
          <w:sz w:val="22"/>
          <w:szCs w:val="22"/>
        </w:rPr>
        <w:t>2020</w:t>
      </w:r>
      <w:r>
        <w:rPr>
          <w:rFonts w:cs="Arial"/>
          <w:color w:val="000000"/>
          <w:sz w:val="22"/>
          <w:szCs w:val="22"/>
        </w:rPr>
        <w:t xml:space="preserve"> del 0</w:t>
      </w:r>
      <w:r w:rsidR="005D58D5">
        <w:rPr>
          <w:rFonts w:cs="Arial"/>
          <w:color w:val="000000"/>
          <w:sz w:val="22"/>
          <w:szCs w:val="22"/>
        </w:rPr>
        <w:t>9</w:t>
      </w:r>
      <w:r>
        <w:rPr>
          <w:rFonts w:cs="Arial"/>
          <w:color w:val="000000"/>
          <w:sz w:val="22"/>
          <w:szCs w:val="22"/>
        </w:rPr>
        <w:t xml:space="preserve"> de </w:t>
      </w:r>
      <w:r w:rsidR="005D58D5">
        <w:rPr>
          <w:rFonts w:cs="Arial"/>
          <w:color w:val="000000"/>
          <w:sz w:val="22"/>
          <w:szCs w:val="22"/>
        </w:rPr>
        <w:t>setiembre</w:t>
      </w:r>
      <w:r>
        <w:rPr>
          <w:rFonts w:cs="Arial"/>
          <w:color w:val="000000"/>
          <w:sz w:val="22"/>
          <w:szCs w:val="22"/>
        </w:rPr>
        <w:t xml:space="preserve"> de 20</w:t>
      </w:r>
      <w:r w:rsidR="005D58D5">
        <w:rPr>
          <w:rFonts w:cs="Arial"/>
          <w:color w:val="000000"/>
          <w:sz w:val="22"/>
          <w:szCs w:val="22"/>
        </w:rPr>
        <w:t>20</w:t>
      </w:r>
      <w:r>
        <w:rPr>
          <w:rFonts w:cs="Arial"/>
          <w:color w:val="000000"/>
          <w:sz w:val="22"/>
          <w:szCs w:val="22"/>
        </w:rPr>
        <w:t xml:space="preserve">,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Pr>
          <w:rFonts w:cs="Arial"/>
          <w:sz w:val="22"/>
          <w:szCs w:val="22"/>
        </w:rPr>
        <w:t>Monte Cristo</w:t>
      </w:r>
      <w:r w:rsidR="005D58D5">
        <w:rPr>
          <w:rFonts w:cs="Arial"/>
          <w:sz w:val="22"/>
          <w:szCs w:val="22"/>
        </w:rPr>
        <w:t xml:space="preserve"> 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BC72AF">
        <w:rPr>
          <w:rFonts w:cs="Arial"/>
          <w:color w:val="000000"/>
          <w:sz w:val="22"/>
          <w:szCs w:val="22"/>
        </w:rPr>
        <w:t>.</w:t>
      </w:r>
    </w:p>
    <w:p w14:paraId="5505CB3B" w14:textId="77777777" w:rsidR="002F59E9" w:rsidRPr="00BC72AF" w:rsidRDefault="002F59E9" w:rsidP="002F59E9">
      <w:pPr>
        <w:spacing w:line="360" w:lineRule="auto"/>
        <w:jc w:val="both"/>
        <w:rPr>
          <w:rFonts w:cs="Arial"/>
          <w:color w:val="000000"/>
          <w:sz w:val="22"/>
          <w:szCs w:val="22"/>
        </w:rPr>
      </w:pPr>
    </w:p>
    <w:p w14:paraId="5A5280D5" w14:textId="5B176009" w:rsidR="002F59E9" w:rsidRDefault="002F59E9" w:rsidP="002F59E9">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sidR="005D58D5">
        <w:rPr>
          <w:rFonts w:cs="Arial"/>
          <w:color w:val="000000"/>
          <w:sz w:val="22"/>
          <w:szCs w:val="22"/>
        </w:rPr>
        <w:t>1152</w:t>
      </w:r>
      <w:r w:rsidRPr="00BC72AF">
        <w:rPr>
          <w:rFonts w:cs="Arial"/>
          <w:color w:val="000000"/>
          <w:sz w:val="22"/>
          <w:szCs w:val="22"/>
        </w:rPr>
        <w:t>-20</w:t>
      </w:r>
      <w:r w:rsidR="005D58D5">
        <w:rPr>
          <w:rFonts w:cs="Arial"/>
          <w:color w:val="000000"/>
          <w:sz w:val="22"/>
          <w:szCs w:val="22"/>
        </w:rPr>
        <w:t>20</w:t>
      </w:r>
      <w:r>
        <w:rPr>
          <w:rFonts w:cs="Arial"/>
          <w:color w:val="000000"/>
          <w:sz w:val="22"/>
          <w:szCs w:val="22"/>
        </w:rPr>
        <w:t xml:space="preserve"> del </w:t>
      </w:r>
      <w:r w:rsidR="005D58D5">
        <w:rPr>
          <w:rFonts w:cs="Arial"/>
          <w:color w:val="000000"/>
          <w:sz w:val="22"/>
          <w:szCs w:val="22"/>
        </w:rPr>
        <w:t>16</w:t>
      </w:r>
      <w:r>
        <w:rPr>
          <w:rFonts w:cs="Arial"/>
          <w:color w:val="000000"/>
          <w:sz w:val="22"/>
          <w:szCs w:val="22"/>
        </w:rPr>
        <w:t xml:space="preserve"> de </w:t>
      </w:r>
      <w:r w:rsidR="005D58D5">
        <w:rPr>
          <w:rFonts w:cs="Arial"/>
          <w:color w:val="000000"/>
          <w:sz w:val="22"/>
          <w:szCs w:val="22"/>
        </w:rPr>
        <w:t>octubre</w:t>
      </w:r>
      <w:r>
        <w:rPr>
          <w:rFonts w:cs="Arial"/>
          <w:color w:val="000000"/>
          <w:sz w:val="22"/>
          <w:szCs w:val="22"/>
        </w:rPr>
        <w:t xml:space="preserve"> </w:t>
      </w:r>
      <w:r w:rsidRPr="00BC72AF">
        <w:rPr>
          <w:rFonts w:cs="Arial"/>
          <w:color w:val="000000"/>
          <w:sz w:val="22"/>
          <w:szCs w:val="22"/>
        </w:rPr>
        <w:t>de 2</w:t>
      </w:r>
      <w:r w:rsidR="005D58D5">
        <w:rPr>
          <w:rFonts w:cs="Arial"/>
          <w:color w:val="000000"/>
          <w:sz w:val="22"/>
          <w:szCs w:val="22"/>
        </w:rPr>
        <w:t>020</w:t>
      </w:r>
      <w:r w:rsidRPr="00BC72AF">
        <w:rPr>
          <w:rFonts w:cs="Arial"/>
          <w:color w:val="000000"/>
          <w:sz w:val="22"/>
          <w:szCs w:val="22"/>
        </w:rPr>
        <w:t xml:space="preserve"> –el cual es avalado por la Gerencia General con la nota GG-ME-</w:t>
      </w:r>
      <w:r w:rsidR="005D58D5">
        <w:rPr>
          <w:rFonts w:cs="Arial"/>
          <w:color w:val="000000"/>
          <w:sz w:val="22"/>
          <w:szCs w:val="22"/>
        </w:rPr>
        <w:t>1191</w:t>
      </w:r>
      <w:r w:rsidRPr="00BC72AF">
        <w:rPr>
          <w:rFonts w:cs="Arial"/>
          <w:color w:val="000000"/>
          <w:sz w:val="22"/>
          <w:szCs w:val="22"/>
        </w:rPr>
        <w:t>-20</w:t>
      </w:r>
      <w:r w:rsidR="005D58D5">
        <w:rPr>
          <w:rFonts w:cs="Arial"/>
          <w:color w:val="000000"/>
          <w:sz w:val="22"/>
          <w:szCs w:val="22"/>
        </w:rPr>
        <w:t>20</w:t>
      </w:r>
      <w:r>
        <w:rPr>
          <w:rFonts w:cs="Arial"/>
          <w:color w:val="000000"/>
          <w:sz w:val="22"/>
          <w:szCs w:val="22"/>
        </w:rPr>
        <w:t>,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w:t>
      </w:r>
      <w:r w:rsidR="005D58D5">
        <w:rPr>
          <w:rFonts w:cs="Arial"/>
          <w:color w:val="000000"/>
          <w:sz w:val="22"/>
          <w:szCs w:val="22"/>
        </w:rPr>
        <w:t>ocho</w:t>
      </w:r>
      <w:r>
        <w:rPr>
          <w:rFonts w:cs="Arial"/>
          <w:color w:val="000000"/>
          <w:sz w:val="22"/>
          <w:szCs w:val="22"/>
        </w:rPr>
        <w:t xml:space="preserve"> meses, para la entrega del cierre técnico y financiero del proyecto.</w:t>
      </w:r>
    </w:p>
    <w:p w14:paraId="2A254286" w14:textId="77777777" w:rsidR="002F59E9" w:rsidRDefault="002F59E9" w:rsidP="002F59E9">
      <w:pPr>
        <w:spacing w:line="360" w:lineRule="auto"/>
        <w:jc w:val="both"/>
        <w:rPr>
          <w:rFonts w:cs="Arial"/>
          <w:color w:val="000000"/>
          <w:sz w:val="22"/>
          <w:szCs w:val="22"/>
        </w:rPr>
      </w:pPr>
    </w:p>
    <w:p w14:paraId="7275CBAB" w14:textId="57F8DD98" w:rsidR="002F59E9" w:rsidRPr="00BC72AF" w:rsidRDefault="002F59E9" w:rsidP="002F59E9">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5D58D5">
        <w:rPr>
          <w:rFonts w:cs="Arial"/>
          <w:color w:val="000000"/>
          <w:sz w:val="22"/>
          <w:szCs w:val="22"/>
        </w:rPr>
        <w:t>1152</w:t>
      </w:r>
      <w:r w:rsidRPr="00BC72AF">
        <w:rPr>
          <w:rFonts w:cs="Arial"/>
          <w:color w:val="000000"/>
          <w:sz w:val="22"/>
          <w:szCs w:val="22"/>
        </w:rPr>
        <w:t>-20</w:t>
      </w:r>
      <w:r w:rsidR="005D58D5">
        <w:rPr>
          <w:rFonts w:cs="Arial"/>
          <w:color w:val="000000"/>
          <w:sz w:val="22"/>
          <w:szCs w:val="22"/>
        </w:rPr>
        <w:t>20</w:t>
      </w:r>
      <w:r>
        <w:rPr>
          <w:rFonts w:cs="Arial"/>
          <w:color w:val="000000"/>
          <w:sz w:val="22"/>
          <w:szCs w:val="22"/>
        </w:rPr>
        <w:t>, con el propósito de garantizar la conclusión efectiva de las actividades pendientes de ejecutar.</w:t>
      </w:r>
    </w:p>
    <w:p w14:paraId="2C1359C8" w14:textId="77777777" w:rsidR="002F59E9" w:rsidRPr="00BC72AF" w:rsidRDefault="002F59E9" w:rsidP="002F59E9">
      <w:pPr>
        <w:spacing w:line="360" w:lineRule="auto"/>
        <w:jc w:val="both"/>
        <w:rPr>
          <w:rFonts w:cs="Arial"/>
          <w:color w:val="000000"/>
          <w:sz w:val="22"/>
          <w:szCs w:val="22"/>
        </w:rPr>
      </w:pPr>
    </w:p>
    <w:p w14:paraId="7D680E77" w14:textId="77777777" w:rsidR="002F59E9" w:rsidRPr="00BC72AF" w:rsidRDefault="002F59E9" w:rsidP="002F59E9">
      <w:pPr>
        <w:spacing w:line="360" w:lineRule="auto"/>
        <w:jc w:val="both"/>
        <w:rPr>
          <w:rFonts w:cs="Arial"/>
          <w:b/>
          <w:bCs/>
          <w:color w:val="000000"/>
          <w:sz w:val="22"/>
          <w:szCs w:val="22"/>
        </w:rPr>
      </w:pPr>
      <w:r w:rsidRPr="00BC72AF">
        <w:rPr>
          <w:rFonts w:cs="Arial"/>
          <w:b/>
          <w:bCs/>
          <w:color w:val="000000"/>
          <w:sz w:val="22"/>
          <w:szCs w:val="22"/>
        </w:rPr>
        <w:t>Por tanto, se acuerda:</w:t>
      </w:r>
    </w:p>
    <w:p w14:paraId="1BFFF002" w14:textId="266410C4" w:rsidR="002F59E9" w:rsidRDefault="002F59E9" w:rsidP="002F59E9">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un</w:t>
      </w:r>
      <w:r w:rsidRPr="009A42A5">
        <w:rPr>
          <w:rFonts w:cs="Arial"/>
          <w:color w:val="000000"/>
          <w:sz w:val="22"/>
          <w:szCs w:val="22"/>
        </w:rPr>
        <w:t xml:space="preserve">a prórroga de </w:t>
      </w:r>
      <w:r w:rsidR="005D58D5">
        <w:rPr>
          <w:rFonts w:cs="Arial"/>
          <w:color w:val="000000"/>
          <w:sz w:val="22"/>
          <w:szCs w:val="22"/>
        </w:rPr>
        <w:t>hasta ocho</w:t>
      </w:r>
      <w:r w:rsidRPr="009A42A5">
        <w:rPr>
          <w:rFonts w:cs="Arial"/>
          <w:color w:val="000000"/>
          <w:sz w:val="22"/>
          <w:szCs w:val="22"/>
        </w:rPr>
        <w:t xml:space="preserve"> meses al plazo para la </w:t>
      </w:r>
      <w:r w:rsidR="005D58D5">
        <w:rPr>
          <w:rFonts w:cs="Arial"/>
          <w:color w:val="000000"/>
          <w:sz w:val="22"/>
          <w:szCs w:val="22"/>
        </w:rPr>
        <w:t>liquidación de los recursos y la entrega del cierre técnico y financiero del proyecto</w:t>
      </w:r>
      <w:r w:rsidRPr="009A42A5">
        <w:rPr>
          <w:rFonts w:cs="Arial"/>
          <w:sz w:val="22"/>
          <w:szCs w:val="22"/>
        </w:rPr>
        <w:t xml:space="preserve"> Monte Cristo</w:t>
      </w:r>
      <w:r w:rsidR="005D58D5">
        <w:rPr>
          <w:rFonts w:cs="Arial"/>
          <w:sz w:val="22"/>
          <w:szCs w:val="22"/>
        </w:rPr>
        <w:t xml:space="preserve"> I</w:t>
      </w:r>
      <w:r w:rsidRPr="009A42A5">
        <w:rPr>
          <w:rFonts w:cs="Arial"/>
          <w:sz w:val="22"/>
          <w:szCs w:val="22"/>
        </w:rPr>
        <w:t>, a partir de la firma de</w:t>
      </w:r>
      <w:r w:rsidR="005D58D5">
        <w:rPr>
          <w:rFonts w:cs="Arial"/>
          <w:sz w:val="22"/>
          <w:szCs w:val="22"/>
        </w:rPr>
        <w:t>l</w:t>
      </w:r>
      <w:r w:rsidRPr="009A42A5">
        <w:rPr>
          <w:rFonts w:cs="Arial"/>
          <w:sz w:val="22"/>
          <w:szCs w:val="22"/>
        </w:rPr>
        <w:t xml:space="preserve"> </w:t>
      </w:r>
      <w:r w:rsidRPr="009A42A5">
        <w:rPr>
          <w:rFonts w:cs="Arial"/>
          <w:color w:val="000000"/>
          <w:sz w:val="22"/>
          <w:szCs w:val="22"/>
        </w:rPr>
        <w:t>contrato de administración de recursos</w:t>
      </w:r>
      <w:r>
        <w:rPr>
          <w:rFonts w:cs="Arial"/>
          <w:color w:val="000000"/>
          <w:sz w:val="22"/>
          <w:szCs w:val="22"/>
        </w:rPr>
        <w:t>.</w:t>
      </w:r>
    </w:p>
    <w:p w14:paraId="44A72B1B" w14:textId="77777777" w:rsidR="002F59E9" w:rsidRDefault="002F59E9" w:rsidP="002F59E9">
      <w:pPr>
        <w:spacing w:line="360" w:lineRule="auto"/>
        <w:jc w:val="both"/>
        <w:rPr>
          <w:rFonts w:cs="Arial"/>
          <w:color w:val="000000"/>
          <w:sz w:val="22"/>
          <w:szCs w:val="22"/>
        </w:rPr>
      </w:pPr>
    </w:p>
    <w:p w14:paraId="5C2D955B" w14:textId="568E9D2A" w:rsidR="002F59E9" w:rsidRDefault="002F59E9" w:rsidP="002F59E9">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w:t>
      </w:r>
      <w:r w:rsidR="005D58D5">
        <w:rPr>
          <w:rFonts w:cs="Arial"/>
          <w:color w:val="000000"/>
          <w:sz w:val="22"/>
          <w:szCs w:val="22"/>
        </w:rPr>
        <w:t xml:space="preserve"> </w:t>
      </w:r>
      <w:r>
        <w:rPr>
          <w:rFonts w:cs="Arial"/>
          <w:color w:val="000000"/>
          <w:sz w:val="22"/>
          <w:szCs w:val="22"/>
        </w:rPr>
        <w:t xml:space="preserve">contrato de administración de recursos, </w:t>
      </w:r>
      <w:r>
        <w:rPr>
          <w:rFonts w:cs="Arial"/>
          <w:sz w:val="22"/>
          <w:szCs w:val="22"/>
          <w:lang w:val="es-CR"/>
        </w:rPr>
        <w:t>incorporando el plazo indicado en la presente resolución.</w:t>
      </w:r>
    </w:p>
    <w:p w14:paraId="5826AEE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1072F0" w14:textId="77777777" w:rsidR="002B71CC" w:rsidRPr="00D14EAF" w:rsidRDefault="002B71CC" w:rsidP="002B71CC">
      <w:pPr>
        <w:spacing w:line="360" w:lineRule="auto"/>
        <w:jc w:val="both"/>
        <w:rPr>
          <w:rFonts w:cs="Arial"/>
          <w:b/>
          <w:sz w:val="22"/>
        </w:rPr>
      </w:pPr>
      <w:r w:rsidRPr="00D14EAF">
        <w:rPr>
          <w:rFonts w:cs="Arial"/>
          <w:b/>
          <w:sz w:val="22"/>
        </w:rPr>
        <w:t>************</w:t>
      </w:r>
    </w:p>
    <w:p w14:paraId="151642AC" w14:textId="77777777" w:rsidR="002B71CC" w:rsidRDefault="002B71CC" w:rsidP="002B71CC">
      <w:pPr>
        <w:spacing w:line="360" w:lineRule="auto"/>
        <w:jc w:val="both"/>
        <w:rPr>
          <w:rFonts w:cs="Arial"/>
          <w:sz w:val="22"/>
          <w:szCs w:val="22"/>
        </w:rPr>
      </w:pPr>
    </w:p>
    <w:p w14:paraId="6B2441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B7EABA1" w14:textId="5523F493" w:rsidR="00914CD9" w:rsidRDefault="00C31E3D" w:rsidP="00C31E3D">
      <w:pPr>
        <w:spacing w:line="360" w:lineRule="auto"/>
        <w:jc w:val="both"/>
        <w:rPr>
          <w:rFonts w:cs="Arial"/>
          <w:bCs/>
          <w:sz w:val="22"/>
          <w:szCs w:val="22"/>
        </w:rPr>
      </w:pPr>
      <w:r>
        <w:rPr>
          <w:rFonts w:cs="Arial"/>
          <w:sz w:val="22"/>
          <w:szCs w:val="22"/>
        </w:rPr>
        <w:t>Conocido el oficio GG-ME-</w:t>
      </w:r>
      <w:r w:rsidR="003C7208">
        <w:rPr>
          <w:rFonts w:cs="Arial"/>
          <w:sz w:val="22"/>
          <w:szCs w:val="22"/>
        </w:rPr>
        <w:t>1179</w:t>
      </w:r>
      <w:r>
        <w:rPr>
          <w:rFonts w:cs="Arial"/>
          <w:sz w:val="22"/>
          <w:szCs w:val="22"/>
        </w:rPr>
        <w:t>-2020</w:t>
      </w:r>
      <w:r w:rsidR="003C7208">
        <w:rPr>
          <w:rFonts w:cs="Arial"/>
          <w:sz w:val="22"/>
          <w:szCs w:val="22"/>
        </w:rPr>
        <w:t xml:space="preserve"> de la </w:t>
      </w:r>
      <w:r w:rsidR="003C7208" w:rsidRPr="003C7208">
        <w:rPr>
          <w:rFonts w:cs="Arial"/>
          <w:sz w:val="22"/>
          <w:szCs w:val="22"/>
          <w:lang w:val="es-ES_tradnl"/>
        </w:rPr>
        <w:t>Gerencia General</w:t>
      </w:r>
      <w:r>
        <w:rPr>
          <w:rFonts w:cs="Arial"/>
          <w:sz w:val="22"/>
          <w:szCs w:val="22"/>
        </w:rPr>
        <w:t xml:space="preserve">, referido a la propuesta de normativa técnica de </w:t>
      </w:r>
      <w:r w:rsidRPr="00B44F99">
        <w:rPr>
          <w:rFonts w:cs="Arial"/>
          <w:color w:val="000000"/>
          <w:sz w:val="22"/>
          <w:szCs w:val="22"/>
          <w:lang w:val="es-CR"/>
        </w:rPr>
        <w:t>Bono Familiar de Vivienda</w:t>
      </w:r>
      <w:r>
        <w:rPr>
          <w:rFonts w:cs="Arial"/>
          <w:color w:val="000000"/>
          <w:sz w:val="22"/>
          <w:szCs w:val="22"/>
          <w:lang w:val="es-CR"/>
        </w:rPr>
        <w:t xml:space="preserve"> para adultos mayores, se instruye a la </w:t>
      </w:r>
      <w:r w:rsidRPr="00115F25">
        <w:rPr>
          <w:rFonts w:cs="Arial"/>
          <w:sz w:val="22"/>
          <w:szCs w:val="22"/>
          <w:lang w:val="es-ES_tradnl"/>
        </w:rPr>
        <w:t>Administración</w:t>
      </w:r>
      <w:r>
        <w:rPr>
          <w:rFonts w:cs="Arial"/>
          <w:sz w:val="22"/>
          <w:szCs w:val="22"/>
          <w:lang w:val="es-ES_tradnl"/>
        </w:rPr>
        <w:t xml:space="preserve"> para que </w:t>
      </w:r>
      <w:r w:rsidR="00914CD9">
        <w:rPr>
          <w:rFonts w:cs="Arial"/>
          <w:sz w:val="22"/>
          <w:szCs w:val="22"/>
          <w:lang w:val="es-ES_tradnl"/>
        </w:rPr>
        <w:t>conforme un grupo de trabajo</w:t>
      </w:r>
      <w:r w:rsidR="00746973">
        <w:rPr>
          <w:rFonts w:cs="Arial"/>
          <w:sz w:val="22"/>
          <w:szCs w:val="22"/>
          <w:lang w:val="es-ES_tradnl"/>
        </w:rPr>
        <w:t xml:space="preserve"> con el fin de </w:t>
      </w:r>
      <w:r w:rsidR="00914CD9">
        <w:rPr>
          <w:rFonts w:cs="Arial"/>
          <w:sz w:val="22"/>
          <w:szCs w:val="22"/>
          <w:lang w:val="es-ES_tradnl"/>
        </w:rPr>
        <w:t xml:space="preserve">analizar, con el apoyo de los Directores Pérez Venegas, Chavarría Núñez y Ulibarri Pernús, así como con representantes del CONAPDIS y del CONAPAM, alternativas para </w:t>
      </w:r>
      <w:r w:rsidR="00914CD9">
        <w:rPr>
          <w:rFonts w:cs="Arial"/>
          <w:bCs/>
          <w:sz w:val="22"/>
          <w:szCs w:val="22"/>
        </w:rPr>
        <w:t>llegar a diseños técnicamente óptimos y jurídicamente viables de viviendas para los adultos mayores, y que, a su vez, permitan maximizar los recursos del FOSUVI.</w:t>
      </w:r>
    </w:p>
    <w:p w14:paraId="206F2A32" w14:textId="77777777" w:rsidR="00914CD9" w:rsidRDefault="00914CD9" w:rsidP="00C31E3D">
      <w:pPr>
        <w:spacing w:line="360" w:lineRule="auto"/>
        <w:jc w:val="both"/>
        <w:rPr>
          <w:rFonts w:cs="Arial"/>
          <w:bCs/>
          <w:sz w:val="22"/>
          <w:szCs w:val="22"/>
        </w:rPr>
      </w:pPr>
    </w:p>
    <w:p w14:paraId="7068DF9D" w14:textId="07F70661" w:rsidR="002B71CC" w:rsidRDefault="00914CD9" w:rsidP="002B71CC">
      <w:pPr>
        <w:spacing w:line="360" w:lineRule="auto"/>
        <w:jc w:val="both"/>
        <w:rPr>
          <w:rFonts w:cs="Arial"/>
          <w:sz w:val="22"/>
          <w:szCs w:val="22"/>
        </w:rPr>
      </w:pPr>
      <w:r>
        <w:rPr>
          <w:rFonts w:cs="Arial"/>
          <w:bCs/>
          <w:sz w:val="22"/>
          <w:szCs w:val="22"/>
        </w:rPr>
        <w:lastRenderedPageBreak/>
        <w:t xml:space="preserve">Se otorga a la </w:t>
      </w:r>
      <w:r w:rsidRPr="00914CD9">
        <w:rPr>
          <w:rFonts w:cs="Arial"/>
          <w:bCs/>
          <w:sz w:val="22"/>
          <w:szCs w:val="22"/>
          <w:lang w:val="es-ES_tradnl"/>
        </w:rPr>
        <w:t>Administración</w:t>
      </w:r>
      <w:r w:rsidR="00746973">
        <w:rPr>
          <w:rFonts w:cs="Arial"/>
          <w:bCs/>
          <w:sz w:val="22"/>
          <w:szCs w:val="22"/>
          <w:lang w:val="es-ES_tradnl"/>
        </w:rPr>
        <w:t>,</w:t>
      </w:r>
      <w:r>
        <w:rPr>
          <w:rFonts w:cs="Arial"/>
          <w:bCs/>
          <w:sz w:val="22"/>
          <w:szCs w:val="22"/>
          <w:lang w:val="es-ES_tradnl"/>
        </w:rPr>
        <w:t xml:space="preserve"> un plazo máximo de dos meses</w:t>
      </w:r>
      <w:r w:rsidR="00C07921">
        <w:rPr>
          <w:rFonts w:cs="Arial"/>
          <w:bCs/>
          <w:sz w:val="22"/>
          <w:szCs w:val="22"/>
          <w:lang w:val="es-ES_tradnl"/>
        </w:rPr>
        <w:t>,</w:t>
      </w:r>
      <w:r>
        <w:rPr>
          <w:rFonts w:cs="Arial"/>
          <w:bCs/>
          <w:sz w:val="22"/>
          <w:szCs w:val="22"/>
          <w:lang w:val="es-ES_tradnl"/>
        </w:rPr>
        <w:t xml:space="preserve"> para </w:t>
      </w:r>
      <w:r w:rsidR="00746973">
        <w:rPr>
          <w:rFonts w:cs="Arial"/>
          <w:bCs/>
          <w:sz w:val="22"/>
          <w:szCs w:val="22"/>
          <w:lang w:val="es-ES_tradnl"/>
        </w:rPr>
        <w:t xml:space="preserve">presentar a esta </w:t>
      </w:r>
      <w:r w:rsidR="00746973" w:rsidRPr="00746973">
        <w:rPr>
          <w:rFonts w:cs="Arial"/>
          <w:bCs/>
          <w:sz w:val="22"/>
          <w:szCs w:val="22"/>
          <w:lang w:val="es-ES_tradnl"/>
        </w:rPr>
        <w:t>Junta Directiva</w:t>
      </w:r>
      <w:r w:rsidR="00746973">
        <w:rPr>
          <w:rFonts w:cs="Arial"/>
          <w:bCs/>
          <w:sz w:val="22"/>
          <w:szCs w:val="22"/>
          <w:lang w:val="es-ES_tradnl"/>
        </w:rPr>
        <w:t xml:space="preserve"> los resultados del análisis efectuado y la respectiva propuesta de normativa técnica que sería sometida a consulta pública.</w:t>
      </w:r>
    </w:p>
    <w:p w14:paraId="0257745D" w14:textId="3754B14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017BDAB" w14:textId="77777777" w:rsidR="002B71CC" w:rsidRPr="00D14EAF" w:rsidRDefault="002B71CC" w:rsidP="002B71CC">
      <w:pPr>
        <w:spacing w:line="360" w:lineRule="auto"/>
        <w:jc w:val="both"/>
        <w:rPr>
          <w:rFonts w:cs="Arial"/>
          <w:b/>
          <w:sz w:val="22"/>
        </w:rPr>
      </w:pPr>
      <w:r w:rsidRPr="00D14EAF">
        <w:rPr>
          <w:rFonts w:cs="Arial"/>
          <w:b/>
          <w:sz w:val="22"/>
        </w:rPr>
        <w:t>************</w:t>
      </w:r>
    </w:p>
    <w:p w14:paraId="59D43791" w14:textId="77777777" w:rsidR="002B71CC" w:rsidRDefault="002B71CC" w:rsidP="002B71CC">
      <w:pPr>
        <w:spacing w:line="360" w:lineRule="auto"/>
        <w:jc w:val="both"/>
        <w:rPr>
          <w:rFonts w:cs="Arial"/>
          <w:sz w:val="22"/>
          <w:szCs w:val="22"/>
        </w:rPr>
      </w:pPr>
    </w:p>
    <w:p w14:paraId="57D6B61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315A87D" w14:textId="3119F6FB" w:rsidR="002B71CC" w:rsidRPr="006C5393" w:rsidRDefault="006C5393" w:rsidP="002B71CC">
      <w:pPr>
        <w:spacing w:line="360" w:lineRule="auto"/>
        <w:jc w:val="both"/>
        <w:rPr>
          <w:rFonts w:cs="Arial"/>
          <w:b/>
          <w:bCs/>
          <w:sz w:val="22"/>
          <w:szCs w:val="22"/>
        </w:rPr>
      </w:pPr>
      <w:r w:rsidRPr="006C5393">
        <w:rPr>
          <w:rFonts w:cs="Arial"/>
          <w:b/>
          <w:bCs/>
          <w:sz w:val="22"/>
          <w:szCs w:val="22"/>
        </w:rPr>
        <w:t>Considerado:</w:t>
      </w:r>
    </w:p>
    <w:p w14:paraId="6C9241E8" w14:textId="73F14ACF" w:rsidR="00610635" w:rsidRPr="00610635" w:rsidRDefault="006C5393" w:rsidP="00610635">
      <w:pPr>
        <w:spacing w:line="360" w:lineRule="auto"/>
        <w:jc w:val="both"/>
        <w:rPr>
          <w:rFonts w:cs="Arial"/>
          <w:sz w:val="22"/>
          <w:szCs w:val="22"/>
          <w:lang w:val="es-CR"/>
        </w:rPr>
      </w:pPr>
      <w:r w:rsidRPr="006C5393">
        <w:rPr>
          <w:rFonts w:cs="Arial"/>
          <w:b/>
          <w:bCs/>
          <w:sz w:val="22"/>
          <w:szCs w:val="22"/>
        </w:rPr>
        <w:t>Primero:</w:t>
      </w:r>
      <w:r>
        <w:rPr>
          <w:rFonts w:cs="Arial"/>
          <w:sz w:val="22"/>
          <w:szCs w:val="22"/>
        </w:rPr>
        <w:t xml:space="preserve"> Que por medio del acuerdo N°</w:t>
      </w:r>
      <w:r w:rsidR="00610635" w:rsidRPr="00610635">
        <w:rPr>
          <w:rFonts w:cs="Arial"/>
          <w:sz w:val="22"/>
          <w:szCs w:val="22"/>
          <w:lang w:val="es-CR"/>
        </w:rPr>
        <w:t xml:space="preserve"> 5 de la sesión 47-2019</w:t>
      </w:r>
      <w:r>
        <w:rPr>
          <w:rFonts w:cs="Arial"/>
          <w:sz w:val="22"/>
          <w:szCs w:val="22"/>
          <w:lang w:val="es-CR"/>
        </w:rPr>
        <w:t>,</w:t>
      </w:r>
      <w:r w:rsidR="00610635" w:rsidRPr="00610635">
        <w:rPr>
          <w:rFonts w:cs="Arial"/>
          <w:sz w:val="22"/>
          <w:szCs w:val="22"/>
          <w:lang w:val="es-CR"/>
        </w:rPr>
        <w:t xml:space="preserve"> del 20 de junio de 2019, </w:t>
      </w:r>
      <w:r>
        <w:rPr>
          <w:rFonts w:cs="Arial"/>
          <w:sz w:val="22"/>
          <w:szCs w:val="22"/>
          <w:lang w:val="es-CR"/>
        </w:rPr>
        <w:t xml:space="preserve">esta </w:t>
      </w:r>
      <w:r w:rsidR="00610635" w:rsidRPr="00610635">
        <w:rPr>
          <w:rFonts w:cs="Arial"/>
          <w:sz w:val="22"/>
          <w:szCs w:val="22"/>
          <w:lang w:val="es-CR"/>
        </w:rPr>
        <w:t xml:space="preserve">Junta Directiva aprobó el otorgamiento de un crédito de largo plazo a </w:t>
      </w:r>
      <w:proofErr w:type="spellStart"/>
      <w:r w:rsidR="00610635" w:rsidRPr="00610635">
        <w:rPr>
          <w:rFonts w:cs="Arial"/>
          <w:sz w:val="22"/>
          <w:szCs w:val="22"/>
          <w:lang w:val="es-CR"/>
        </w:rPr>
        <w:t>Coocique</w:t>
      </w:r>
      <w:proofErr w:type="spellEnd"/>
      <w:r w:rsidR="00610635" w:rsidRPr="00610635">
        <w:rPr>
          <w:rFonts w:cs="Arial"/>
          <w:sz w:val="22"/>
          <w:szCs w:val="22"/>
          <w:lang w:val="es-CR"/>
        </w:rPr>
        <w:t xml:space="preserve"> R.L., en la modalidad de </w:t>
      </w:r>
      <w:r>
        <w:rPr>
          <w:rFonts w:cs="Arial"/>
          <w:sz w:val="22"/>
          <w:szCs w:val="22"/>
          <w:lang w:val="es-CR"/>
        </w:rPr>
        <w:t>l</w:t>
      </w:r>
      <w:r w:rsidR="00610635" w:rsidRPr="00610635">
        <w:rPr>
          <w:rFonts w:cs="Arial"/>
          <w:sz w:val="22"/>
          <w:szCs w:val="22"/>
          <w:lang w:val="es-CR"/>
        </w:rPr>
        <w:t xml:space="preserve">ínea de crédito </w:t>
      </w:r>
      <w:proofErr w:type="spellStart"/>
      <w:r w:rsidR="00610635" w:rsidRPr="00610635">
        <w:rPr>
          <w:rFonts w:cs="Arial"/>
          <w:sz w:val="22"/>
          <w:szCs w:val="22"/>
          <w:lang w:val="es-CR"/>
        </w:rPr>
        <w:t>revolutiva</w:t>
      </w:r>
      <w:proofErr w:type="spellEnd"/>
      <w:r w:rsidR="00610635" w:rsidRPr="00610635">
        <w:rPr>
          <w:rFonts w:cs="Arial"/>
          <w:sz w:val="22"/>
          <w:szCs w:val="22"/>
          <w:lang w:val="es-CR"/>
        </w:rPr>
        <w:t xml:space="preserve">, por la suma de ¢3,500 millones. </w:t>
      </w:r>
    </w:p>
    <w:p w14:paraId="659104B7" w14:textId="77777777" w:rsidR="006C5393" w:rsidRDefault="006C5393" w:rsidP="00610635">
      <w:pPr>
        <w:spacing w:line="360" w:lineRule="auto"/>
        <w:jc w:val="both"/>
        <w:rPr>
          <w:rFonts w:cs="Arial"/>
          <w:sz w:val="22"/>
          <w:szCs w:val="22"/>
          <w:lang w:val="es-CR"/>
        </w:rPr>
      </w:pPr>
    </w:p>
    <w:p w14:paraId="41F76348" w14:textId="69065197" w:rsidR="00610635" w:rsidRDefault="006C5393" w:rsidP="00610635">
      <w:pPr>
        <w:spacing w:line="360" w:lineRule="auto"/>
        <w:jc w:val="both"/>
        <w:rPr>
          <w:rFonts w:cs="Arial"/>
          <w:sz w:val="22"/>
          <w:szCs w:val="22"/>
          <w:lang w:val="es-CR"/>
        </w:rPr>
      </w:pPr>
      <w:r w:rsidRPr="006C5393">
        <w:rPr>
          <w:rFonts w:cs="Arial"/>
          <w:b/>
          <w:bCs/>
          <w:sz w:val="22"/>
          <w:szCs w:val="22"/>
          <w:lang w:val="es-CR"/>
        </w:rPr>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de</w:t>
      </w:r>
      <w:r w:rsidR="00610635" w:rsidRPr="00610635">
        <w:rPr>
          <w:rFonts w:cs="Arial"/>
          <w:sz w:val="22"/>
          <w:szCs w:val="22"/>
          <w:lang w:val="es-CR"/>
        </w:rPr>
        <w:t xml:space="preserve"> conformidad con la información remitida por la </w:t>
      </w:r>
      <w:r>
        <w:rPr>
          <w:rFonts w:cs="Arial"/>
          <w:sz w:val="22"/>
          <w:szCs w:val="22"/>
          <w:lang w:val="es-CR"/>
        </w:rPr>
        <w:t>e</w:t>
      </w:r>
      <w:r w:rsidR="00610635" w:rsidRPr="00610635">
        <w:rPr>
          <w:rFonts w:cs="Arial"/>
          <w:sz w:val="22"/>
          <w:szCs w:val="22"/>
          <w:lang w:val="es-CR"/>
        </w:rPr>
        <w:t xml:space="preserve">ntidad </w:t>
      </w:r>
      <w:r>
        <w:rPr>
          <w:rFonts w:cs="Arial"/>
          <w:sz w:val="22"/>
          <w:szCs w:val="22"/>
          <w:lang w:val="es-CR"/>
        </w:rPr>
        <w:t xml:space="preserve">autorizada, </w:t>
      </w:r>
      <w:r w:rsidR="00610635" w:rsidRPr="00610635">
        <w:rPr>
          <w:rFonts w:cs="Arial"/>
          <w:sz w:val="22"/>
          <w:szCs w:val="22"/>
          <w:lang w:val="es-CR"/>
        </w:rPr>
        <w:t xml:space="preserve">para el análisis del financiamiento, se realizaría un primer desembolso por la suma de ¢2,500 millones en el mes de junio de 2019 y un segundo desembolso por ¢1,000 millones en noviembre del mismo año. </w:t>
      </w:r>
      <w:r w:rsidR="00C34327">
        <w:rPr>
          <w:rFonts w:cs="Arial"/>
          <w:sz w:val="22"/>
          <w:szCs w:val="22"/>
          <w:lang w:val="es-CR"/>
        </w:rPr>
        <w:t>Con base en lo anterior</w:t>
      </w:r>
      <w:r w:rsidR="00610635" w:rsidRPr="00610635">
        <w:rPr>
          <w:rFonts w:cs="Arial"/>
          <w:sz w:val="22"/>
          <w:szCs w:val="22"/>
          <w:lang w:val="es-CR"/>
        </w:rPr>
        <w:t xml:space="preserve">, en el </w:t>
      </w:r>
      <w:r w:rsidR="00C34327">
        <w:rPr>
          <w:rFonts w:cs="Arial"/>
          <w:sz w:val="22"/>
          <w:szCs w:val="22"/>
          <w:lang w:val="es-CR"/>
        </w:rPr>
        <w:t>citado acuerdo N°</w:t>
      </w:r>
      <w:r w:rsidR="00610635" w:rsidRPr="00610635">
        <w:rPr>
          <w:rFonts w:cs="Arial"/>
          <w:sz w:val="22"/>
          <w:szCs w:val="22"/>
          <w:lang w:val="es-CR"/>
        </w:rPr>
        <w:t xml:space="preserve"> 5 de la sesión 47-2019 se indicó que el monto del crédito sería desembolsado en dos tractos durante el periodo 2019.</w:t>
      </w:r>
    </w:p>
    <w:p w14:paraId="05BB63A5" w14:textId="77777777" w:rsidR="00C34327" w:rsidRPr="00610635" w:rsidRDefault="00C34327" w:rsidP="00610635">
      <w:pPr>
        <w:spacing w:line="360" w:lineRule="auto"/>
        <w:jc w:val="both"/>
        <w:rPr>
          <w:rFonts w:cs="Arial"/>
          <w:sz w:val="22"/>
          <w:szCs w:val="22"/>
          <w:lang w:val="es-CR"/>
        </w:rPr>
      </w:pPr>
    </w:p>
    <w:p w14:paraId="4229707B" w14:textId="04BD4C5A" w:rsidR="00610635" w:rsidRPr="00610635" w:rsidRDefault="00C34327" w:rsidP="00610635">
      <w:pPr>
        <w:spacing w:line="360" w:lineRule="auto"/>
        <w:jc w:val="both"/>
        <w:rPr>
          <w:rFonts w:cs="Arial"/>
          <w:sz w:val="22"/>
          <w:szCs w:val="22"/>
          <w:lang w:val="es-CR"/>
        </w:rPr>
      </w:pPr>
      <w:r w:rsidRPr="00C34327">
        <w:rPr>
          <w:rFonts w:cs="Arial"/>
          <w:b/>
          <w:bCs/>
          <w:sz w:val="22"/>
          <w:szCs w:val="22"/>
          <w:lang w:val="es-CR"/>
        </w:rPr>
        <w:t>Tercero:</w:t>
      </w:r>
      <w:r>
        <w:rPr>
          <w:rFonts w:cs="Arial"/>
          <w:sz w:val="22"/>
          <w:szCs w:val="22"/>
          <w:lang w:val="es-CR"/>
        </w:rPr>
        <w:t xml:space="preserve"> Que s</w:t>
      </w:r>
      <w:r w:rsidR="00610635" w:rsidRPr="00610635">
        <w:rPr>
          <w:rFonts w:cs="Arial"/>
          <w:sz w:val="22"/>
          <w:szCs w:val="22"/>
          <w:lang w:val="es-CR"/>
        </w:rPr>
        <w:t xml:space="preserve">egún lo programado, el primer desembolso se realizó </w:t>
      </w:r>
      <w:r>
        <w:rPr>
          <w:rFonts w:cs="Arial"/>
          <w:sz w:val="22"/>
          <w:szCs w:val="22"/>
          <w:lang w:val="es-CR"/>
        </w:rPr>
        <w:t xml:space="preserve">en </w:t>
      </w:r>
      <w:r w:rsidR="00610635" w:rsidRPr="00610635">
        <w:rPr>
          <w:rFonts w:cs="Arial"/>
          <w:sz w:val="22"/>
          <w:szCs w:val="22"/>
          <w:lang w:val="es-CR"/>
        </w:rPr>
        <w:t xml:space="preserve">junio de 2019 por un monto de ¢2,500 millones; no obstante, debido al escaso dinamismo que mostró la actividad de crédito para vivienda durante el año 2019, no fue posible para la </w:t>
      </w:r>
      <w:r>
        <w:rPr>
          <w:rFonts w:cs="Arial"/>
          <w:sz w:val="22"/>
          <w:szCs w:val="22"/>
          <w:lang w:val="es-CR"/>
        </w:rPr>
        <w:t>e</w:t>
      </w:r>
      <w:r w:rsidR="00610635" w:rsidRPr="00610635">
        <w:rPr>
          <w:rFonts w:cs="Arial"/>
          <w:sz w:val="22"/>
          <w:szCs w:val="22"/>
          <w:lang w:val="es-CR"/>
        </w:rPr>
        <w:t>ntidad concretar el segundo desembolso en el periodo contractualmente establecido y es hasta el mes de setiembre de 2020</w:t>
      </w:r>
      <w:r>
        <w:rPr>
          <w:rFonts w:cs="Arial"/>
          <w:sz w:val="22"/>
          <w:szCs w:val="22"/>
          <w:lang w:val="es-CR"/>
        </w:rPr>
        <w:t>,</w:t>
      </w:r>
      <w:r w:rsidR="00610635" w:rsidRPr="00610635">
        <w:rPr>
          <w:rFonts w:cs="Arial"/>
          <w:sz w:val="22"/>
          <w:szCs w:val="22"/>
          <w:lang w:val="es-CR"/>
        </w:rPr>
        <w:t xml:space="preserve"> que está solicitando el desembolso de los fondos disponibles en la línea de crédito de referencia</w:t>
      </w:r>
      <w:r>
        <w:rPr>
          <w:rFonts w:cs="Arial"/>
          <w:sz w:val="22"/>
          <w:szCs w:val="22"/>
          <w:lang w:val="es-CR"/>
        </w:rPr>
        <w:t>, en dos tractos y</w:t>
      </w:r>
      <w:r w:rsidR="00610635" w:rsidRPr="00610635">
        <w:rPr>
          <w:rFonts w:cs="Arial"/>
          <w:sz w:val="22"/>
          <w:szCs w:val="22"/>
          <w:lang w:val="es-CR"/>
        </w:rPr>
        <w:t xml:space="preserve"> según el siguiente detalle:</w:t>
      </w:r>
      <w:r>
        <w:rPr>
          <w:rFonts w:cs="Arial"/>
          <w:sz w:val="22"/>
          <w:szCs w:val="22"/>
          <w:lang w:val="es-CR"/>
        </w:rPr>
        <w:t xml:space="preserve"> </w:t>
      </w:r>
    </w:p>
    <w:p w14:paraId="4ACCF1C7" w14:textId="1DD4512D" w:rsidR="00610635" w:rsidRPr="00610635" w:rsidRDefault="00C34327" w:rsidP="00610635">
      <w:pPr>
        <w:spacing w:line="360" w:lineRule="auto"/>
        <w:jc w:val="both"/>
        <w:rPr>
          <w:rFonts w:cs="Arial"/>
          <w:sz w:val="22"/>
          <w:szCs w:val="22"/>
          <w:lang w:val="es-CR"/>
        </w:rPr>
      </w:pPr>
      <w:r>
        <w:rPr>
          <w:rFonts w:cs="Arial"/>
          <w:sz w:val="22"/>
          <w:szCs w:val="22"/>
          <w:lang w:val="es-CR"/>
        </w:rPr>
        <w:t xml:space="preserve">a) </w:t>
      </w:r>
      <w:r w:rsidR="00610635" w:rsidRPr="00610635">
        <w:rPr>
          <w:rFonts w:cs="Arial"/>
          <w:sz w:val="22"/>
          <w:szCs w:val="22"/>
          <w:lang w:val="es-CR"/>
        </w:rPr>
        <w:t>Programa de Crédito Largo Plazo: Seiscientos setenta y cinco millones (¢675 millones)</w:t>
      </w:r>
      <w:r>
        <w:rPr>
          <w:rFonts w:cs="Arial"/>
          <w:sz w:val="22"/>
          <w:szCs w:val="22"/>
          <w:lang w:val="es-CR"/>
        </w:rPr>
        <w:t>.</w:t>
      </w:r>
    </w:p>
    <w:p w14:paraId="336449FE" w14:textId="1F668B4D" w:rsidR="00610635" w:rsidRPr="00610635" w:rsidRDefault="00C34327" w:rsidP="00610635">
      <w:pPr>
        <w:spacing w:line="360" w:lineRule="auto"/>
        <w:jc w:val="both"/>
        <w:rPr>
          <w:rFonts w:cs="Arial"/>
          <w:sz w:val="22"/>
          <w:szCs w:val="22"/>
          <w:lang w:val="es-CR"/>
        </w:rPr>
      </w:pPr>
      <w:r>
        <w:rPr>
          <w:rFonts w:cs="Arial"/>
          <w:sz w:val="22"/>
          <w:szCs w:val="22"/>
          <w:lang w:val="es-CR"/>
        </w:rPr>
        <w:t xml:space="preserve">b) </w:t>
      </w:r>
      <w:r w:rsidR="00610635" w:rsidRPr="00610635">
        <w:rPr>
          <w:rFonts w:cs="Arial"/>
          <w:sz w:val="22"/>
          <w:szCs w:val="22"/>
          <w:lang w:val="es-CR"/>
        </w:rPr>
        <w:t>Programa Integral de Financiamiento a Familias de Ingresos Medios: Trescientos veinticinco millones (¢325 millones)</w:t>
      </w:r>
      <w:r>
        <w:rPr>
          <w:rFonts w:cs="Arial"/>
          <w:sz w:val="22"/>
          <w:szCs w:val="22"/>
          <w:lang w:val="es-CR"/>
        </w:rPr>
        <w:t>.</w:t>
      </w:r>
    </w:p>
    <w:p w14:paraId="297761ED" w14:textId="77777777" w:rsidR="00610635" w:rsidRPr="00610635" w:rsidRDefault="00610635" w:rsidP="00610635">
      <w:pPr>
        <w:spacing w:line="360" w:lineRule="auto"/>
        <w:jc w:val="both"/>
        <w:rPr>
          <w:rFonts w:cs="Arial"/>
          <w:sz w:val="22"/>
          <w:szCs w:val="22"/>
          <w:lang w:val="es-CR"/>
        </w:rPr>
      </w:pPr>
    </w:p>
    <w:p w14:paraId="2EDB6C88" w14:textId="656D673D" w:rsidR="00C34327" w:rsidRDefault="00C34327" w:rsidP="00610635">
      <w:pPr>
        <w:spacing w:line="360" w:lineRule="auto"/>
        <w:jc w:val="both"/>
        <w:rPr>
          <w:rFonts w:cs="Arial"/>
          <w:sz w:val="22"/>
          <w:szCs w:val="22"/>
          <w:lang w:val="es-CR"/>
        </w:rPr>
      </w:pPr>
      <w:r w:rsidRPr="00C34327">
        <w:rPr>
          <w:rFonts w:cs="Arial"/>
          <w:b/>
          <w:bCs/>
          <w:sz w:val="22"/>
          <w:szCs w:val="22"/>
          <w:lang w:val="es-CR"/>
        </w:rPr>
        <w:t>Cuarto:</w:t>
      </w:r>
      <w:r>
        <w:rPr>
          <w:rFonts w:cs="Arial"/>
          <w:sz w:val="22"/>
          <w:szCs w:val="22"/>
          <w:lang w:val="es-CR"/>
        </w:rPr>
        <w:t xml:space="preserve"> Que mediante el oficio DFNV-ME-382-2020, del 12 de octubre de 2020 –el cual es avalado por la </w:t>
      </w:r>
      <w:r w:rsidRPr="00C34327">
        <w:rPr>
          <w:rFonts w:cs="Arial"/>
          <w:sz w:val="22"/>
          <w:szCs w:val="22"/>
          <w:lang w:val="es-ES_tradnl"/>
        </w:rPr>
        <w:t>Gerencia General</w:t>
      </w:r>
      <w:r>
        <w:rPr>
          <w:rFonts w:cs="Arial"/>
          <w:sz w:val="22"/>
          <w:szCs w:val="22"/>
          <w:lang w:val="es-ES_tradnl"/>
        </w:rPr>
        <w:t xml:space="preserve">, con la nota del año en curso– la Dirección FONAVI se pronuncia a favor de acoger la solicitud de </w:t>
      </w:r>
      <w:proofErr w:type="spellStart"/>
      <w:r>
        <w:rPr>
          <w:rFonts w:cs="Arial"/>
          <w:sz w:val="22"/>
          <w:szCs w:val="22"/>
          <w:lang w:val="es-ES_tradnl"/>
        </w:rPr>
        <w:t>Coocique</w:t>
      </w:r>
      <w:proofErr w:type="spellEnd"/>
      <w:r>
        <w:rPr>
          <w:rFonts w:cs="Arial"/>
          <w:sz w:val="22"/>
          <w:szCs w:val="22"/>
          <w:lang w:val="es-ES_tradnl"/>
        </w:rPr>
        <w:t xml:space="preserve"> </w:t>
      </w:r>
      <w:r w:rsidR="000B7F8D">
        <w:rPr>
          <w:rFonts w:cs="Arial"/>
          <w:sz w:val="22"/>
          <w:szCs w:val="22"/>
          <w:lang w:val="es-ES_tradnl"/>
        </w:rPr>
        <w:t>R.L., proponiendo modificar, conforme lo antes indicado, el a</w:t>
      </w:r>
      <w:r w:rsidR="000B7F8D" w:rsidRPr="00610635">
        <w:rPr>
          <w:rFonts w:cs="Arial"/>
          <w:sz w:val="22"/>
          <w:szCs w:val="22"/>
          <w:lang w:val="es-CR"/>
        </w:rPr>
        <w:t>cuerdo N°</w:t>
      </w:r>
      <w:r w:rsidR="000B7F8D">
        <w:rPr>
          <w:rFonts w:cs="Arial"/>
          <w:sz w:val="22"/>
          <w:szCs w:val="22"/>
          <w:lang w:val="es-CR"/>
        </w:rPr>
        <w:t xml:space="preserve"> </w:t>
      </w:r>
      <w:r w:rsidR="000B7F8D" w:rsidRPr="00610635">
        <w:rPr>
          <w:rFonts w:cs="Arial"/>
          <w:sz w:val="22"/>
          <w:szCs w:val="22"/>
          <w:lang w:val="es-CR"/>
        </w:rPr>
        <w:t>5 de la Sesión 47-2019</w:t>
      </w:r>
      <w:r w:rsidR="000B7F8D">
        <w:rPr>
          <w:rFonts w:cs="Arial"/>
          <w:sz w:val="22"/>
          <w:szCs w:val="22"/>
          <w:lang w:val="es-CR"/>
        </w:rPr>
        <w:t xml:space="preserve">, del </w:t>
      </w:r>
      <w:r w:rsidR="000B7F8D" w:rsidRPr="00610635">
        <w:rPr>
          <w:rFonts w:cs="Arial"/>
          <w:sz w:val="22"/>
          <w:szCs w:val="22"/>
          <w:lang w:val="es-CR"/>
        </w:rPr>
        <w:t>20 de junio de 2019</w:t>
      </w:r>
      <w:r w:rsidR="000B7F8D">
        <w:rPr>
          <w:rFonts w:cs="Arial"/>
          <w:sz w:val="22"/>
          <w:szCs w:val="22"/>
          <w:lang w:val="es-CR"/>
        </w:rPr>
        <w:t>.</w:t>
      </w:r>
    </w:p>
    <w:p w14:paraId="0F1E1B68" w14:textId="110E1976" w:rsidR="000B7F8D" w:rsidRDefault="000B7F8D" w:rsidP="00610635">
      <w:pPr>
        <w:spacing w:line="360" w:lineRule="auto"/>
        <w:jc w:val="both"/>
        <w:rPr>
          <w:rFonts w:cs="Arial"/>
          <w:sz w:val="22"/>
          <w:szCs w:val="22"/>
          <w:lang w:val="es-CR"/>
        </w:rPr>
      </w:pPr>
    </w:p>
    <w:p w14:paraId="64F36B94" w14:textId="3FF95938" w:rsidR="000B7F8D" w:rsidRDefault="000B7F8D" w:rsidP="00610635">
      <w:pPr>
        <w:spacing w:line="360" w:lineRule="auto"/>
        <w:jc w:val="both"/>
        <w:rPr>
          <w:rFonts w:cs="Arial"/>
          <w:sz w:val="22"/>
          <w:szCs w:val="22"/>
          <w:lang w:val="es-ES_tradnl"/>
        </w:rPr>
      </w:pPr>
      <w:r w:rsidRPr="000B7F8D">
        <w:rPr>
          <w:rFonts w:cs="Arial"/>
          <w:b/>
          <w:bCs/>
          <w:sz w:val="22"/>
          <w:szCs w:val="22"/>
          <w:lang w:val="es-CR"/>
        </w:rPr>
        <w:lastRenderedPageBreak/>
        <w:t>Quinto:</w:t>
      </w:r>
      <w:r>
        <w:rPr>
          <w:rFonts w:cs="Arial"/>
          <w:sz w:val="22"/>
          <w:szCs w:val="22"/>
          <w:lang w:val="es-CR"/>
        </w:rPr>
        <w:t xml:space="preserve"> Que esta </w:t>
      </w:r>
      <w:r w:rsidRPr="000B7F8D">
        <w:rPr>
          <w:rFonts w:cs="Arial"/>
          <w:sz w:val="22"/>
          <w:szCs w:val="22"/>
          <w:lang w:val="es-ES_tradnl"/>
        </w:rPr>
        <w:t>Junta Directiva</w:t>
      </w:r>
      <w:r>
        <w:rPr>
          <w:rFonts w:cs="Arial"/>
          <w:sz w:val="22"/>
          <w:szCs w:val="22"/>
          <w:lang w:val="es-ES_tradnl"/>
        </w:rPr>
        <w:t xml:space="preserve"> estima pertinente actuar de la forma que recomienda la </w:t>
      </w:r>
      <w:r w:rsidRPr="000B7F8D">
        <w:rPr>
          <w:rFonts w:cs="Arial"/>
          <w:sz w:val="22"/>
          <w:szCs w:val="22"/>
          <w:lang w:val="es-ES_tradnl"/>
        </w:rPr>
        <w:t>Administración</w:t>
      </w:r>
      <w:r>
        <w:rPr>
          <w:rFonts w:cs="Arial"/>
          <w:sz w:val="22"/>
          <w:szCs w:val="22"/>
          <w:lang w:val="es-ES_tradnl"/>
        </w:rPr>
        <w:t xml:space="preserve"> en los citados documentos.</w:t>
      </w:r>
    </w:p>
    <w:p w14:paraId="5BE09FEB" w14:textId="5363EDC3" w:rsidR="000B7F8D" w:rsidRDefault="000B7F8D" w:rsidP="00610635">
      <w:pPr>
        <w:spacing w:line="360" w:lineRule="auto"/>
        <w:jc w:val="both"/>
        <w:rPr>
          <w:rFonts w:cs="Arial"/>
          <w:sz w:val="22"/>
          <w:szCs w:val="22"/>
          <w:lang w:val="es-ES_tradnl"/>
        </w:rPr>
      </w:pPr>
    </w:p>
    <w:p w14:paraId="3BA52131" w14:textId="684FACD2" w:rsidR="000B7F8D" w:rsidRPr="000B7F8D" w:rsidRDefault="000B7F8D" w:rsidP="00610635">
      <w:pPr>
        <w:spacing w:line="360" w:lineRule="auto"/>
        <w:jc w:val="both"/>
        <w:rPr>
          <w:rFonts w:cs="Arial"/>
          <w:b/>
          <w:bCs/>
          <w:sz w:val="22"/>
          <w:szCs w:val="22"/>
          <w:lang w:val="es-ES_tradnl"/>
        </w:rPr>
      </w:pPr>
      <w:r w:rsidRPr="000B7F8D">
        <w:rPr>
          <w:rFonts w:cs="Arial"/>
          <w:b/>
          <w:bCs/>
          <w:sz w:val="22"/>
          <w:szCs w:val="22"/>
          <w:lang w:val="es-ES_tradnl"/>
        </w:rPr>
        <w:t>Por tanto, se acuerda:</w:t>
      </w:r>
    </w:p>
    <w:p w14:paraId="3DE3AC1E" w14:textId="5CB6D685" w:rsidR="00C34327" w:rsidRDefault="000B7F8D" w:rsidP="00610635">
      <w:pPr>
        <w:spacing w:line="360" w:lineRule="auto"/>
        <w:jc w:val="both"/>
        <w:rPr>
          <w:rFonts w:cs="Arial"/>
          <w:sz w:val="22"/>
          <w:szCs w:val="22"/>
          <w:lang w:val="es-ES_tradnl"/>
        </w:rPr>
      </w:pPr>
      <w:r>
        <w:rPr>
          <w:rFonts w:cs="Arial"/>
          <w:sz w:val="22"/>
          <w:szCs w:val="22"/>
          <w:lang w:val="es-ES_tradnl"/>
        </w:rPr>
        <w:t xml:space="preserve">Modificar </w:t>
      </w:r>
      <w:r w:rsidRPr="00610635">
        <w:rPr>
          <w:rFonts w:cs="Arial"/>
          <w:sz w:val="22"/>
          <w:szCs w:val="22"/>
          <w:lang w:val="es-CR"/>
        </w:rPr>
        <w:t>inciso b. del punto 1)</w:t>
      </w:r>
      <w:r>
        <w:rPr>
          <w:rFonts w:cs="Arial"/>
          <w:sz w:val="22"/>
          <w:szCs w:val="22"/>
          <w:lang w:val="es-CR"/>
        </w:rPr>
        <w:t>,</w:t>
      </w:r>
      <w:r w:rsidRPr="00610635">
        <w:rPr>
          <w:rFonts w:cs="Arial"/>
          <w:sz w:val="22"/>
          <w:szCs w:val="22"/>
          <w:lang w:val="es-CR"/>
        </w:rPr>
        <w:t xml:space="preserve"> del </w:t>
      </w:r>
      <w:r>
        <w:rPr>
          <w:rFonts w:cs="Arial"/>
          <w:sz w:val="22"/>
          <w:szCs w:val="22"/>
          <w:lang w:val="es-CR"/>
        </w:rPr>
        <w:t>a</w:t>
      </w:r>
      <w:r w:rsidRPr="00610635">
        <w:rPr>
          <w:rFonts w:cs="Arial"/>
          <w:sz w:val="22"/>
          <w:szCs w:val="22"/>
          <w:lang w:val="es-CR"/>
        </w:rPr>
        <w:t>cuerdo N°</w:t>
      </w:r>
      <w:r>
        <w:rPr>
          <w:rFonts w:cs="Arial"/>
          <w:sz w:val="22"/>
          <w:szCs w:val="22"/>
          <w:lang w:val="es-CR"/>
        </w:rPr>
        <w:t xml:space="preserve"> </w:t>
      </w:r>
      <w:r w:rsidRPr="00610635">
        <w:rPr>
          <w:rFonts w:cs="Arial"/>
          <w:sz w:val="22"/>
          <w:szCs w:val="22"/>
          <w:lang w:val="es-CR"/>
        </w:rPr>
        <w:t xml:space="preserve">5 de la </w:t>
      </w:r>
      <w:r>
        <w:rPr>
          <w:rFonts w:cs="Arial"/>
          <w:sz w:val="22"/>
          <w:szCs w:val="22"/>
          <w:lang w:val="es-CR"/>
        </w:rPr>
        <w:t>s</w:t>
      </w:r>
      <w:r w:rsidRPr="00610635">
        <w:rPr>
          <w:rFonts w:cs="Arial"/>
          <w:sz w:val="22"/>
          <w:szCs w:val="22"/>
          <w:lang w:val="es-CR"/>
        </w:rPr>
        <w:t>esión 47-2019</w:t>
      </w:r>
      <w:r>
        <w:rPr>
          <w:rFonts w:cs="Arial"/>
          <w:sz w:val="22"/>
          <w:szCs w:val="22"/>
          <w:lang w:val="es-CR"/>
        </w:rPr>
        <w:t xml:space="preserve">, celebrada el </w:t>
      </w:r>
      <w:r w:rsidRPr="00610635">
        <w:rPr>
          <w:rFonts w:cs="Arial"/>
          <w:sz w:val="22"/>
          <w:szCs w:val="22"/>
          <w:lang w:val="es-CR"/>
        </w:rPr>
        <w:t>20 de junio de 2019</w:t>
      </w:r>
      <w:r>
        <w:rPr>
          <w:rFonts w:cs="Arial"/>
          <w:sz w:val="22"/>
          <w:szCs w:val="22"/>
          <w:lang w:val="es-CR"/>
        </w:rPr>
        <w:t>, para que se lea como sigue:</w:t>
      </w:r>
    </w:p>
    <w:p w14:paraId="6F784D9D" w14:textId="6D509537" w:rsidR="000B7F8D" w:rsidRDefault="000B7F8D" w:rsidP="00610635">
      <w:pPr>
        <w:spacing w:line="360" w:lineRule="auto"/>
        <w:jc w:val="both"/>
        <w:rPr>
          <w:rFonts w:cs="Arial"/>
          <w:sz w:val="22"/>
          <w:szCs w:val="22"/>
          <w:lang w:val="es-ES_tradnl"/>
        </w:rPr>
      </w:pPr>
    </w:p>
    <w:p w14:paraId="24AD1864" w14:textId="3D21F8CB" w:rsidR="000B7F8D" w:rsidRDefault="000B7F8D" w:rsidP="000B7F8D">
      <w:pPr>
        <w:spacing w:line="360" w:lineRule="auto"/>
        <w:jc w:val="both"/>
        <w:rPr>
          <w:rFonts w:cs="Arial"/>
          <w:sz w:val="22"/>
          <w:szCs w:val="22"/>
        </w:rPr>
      </w:pPr>
      <w:r>
        <w:rPr>
          <w:rFonts w:cs="Arial"/>
          <w:sz w:val="22"/>
          <w:szCs w:val="22"/>
          <w:lang w:val="es-ES_tradnl"/>
        </w:rPr>
        <w:t>“</w:t>
      </w:r>
      <w:r w:rsidRPr="000B7F8D">
        <w:rPr>
          <w:rFonts w:cs="Arial"/>
          <w:b/>
          <w:sz w:val="22"/>
          <w:szCs w:val="22"/>
        </w:rPr>
        <w:t>1)</w:t>
      </w:r>
      <w:r w:rsidRPr="000B7F8D">
        <w:rPr>
          <w:rFonts w:cs="Arial"/>
          <w:sz w:val="22"/>
          <w:szCs w:val="22"/>
        </w:rPr>
        <w:t xml:space="preserve"> Otorgar la línea de crédito </w:t>
      </w:r>
      <w:proofErr w:type="spellStart"/>
      <w:r w:rsidRPr="000B7F8D">
        <w:rPr>
          <w:rFonts w:cs="Arial"/>
          <w:sz w:val="22"/>
          <w:szCs w:val="22"/>
        </w:rPr>
        <w:t>revolutiva</w:t>
      </w:r>
      <w:proofErr w:type="spellEnd"/>
      <w:r w:rsidRPr="000B7F8D">
        <w:rPr>
          <w:rFonts w:cs="Arial"/>
          <w:sz w:val="22"/>
          <w:szCs w:val="22"/>
        </w:rPr>
        <w:t xml:space="preserve"> en colones solicitada por </w:t>
      </w:r>
      <w:proofErr w:type="spellStart"/>
      <w:r w:rsidRPr="000B7F8D">
        <w:rPr>
          <w:rFonts w:cs="Arial"/>
          <w:sz w:val="22"/>
          <w:szCs w:val="22"/>
        </w:rPr>
        <w:t>Coocique</w:t>
      </w:r>
      <w:proofErr w:type="spellEnd"/>
      <w:r w:rsidRPr="000B7F8D">
        <w:rPr>
          <w:rFonts w:cs="Arial"/>
          <w:sz w:val="22"/>
          <w:szCs w:val="22"/>
        </w:rPr>
        <w:t xml:space="preserve"> R.L., bajo las siguientes condiciones:</w:t>
      </w:r>
    </w:p>
    <w:p w14:paraId="768B0DDA" w14:textId="39E418B1" w:rsidR="000B7F8D" w:rsidRPr="000B7F8D" w:rsidRDefault="000B7F8D" w:rsidP="000B7F8D">
      <w:pPr>
        <w:spacing w:line="360" w:lineRule="auto"/>
        <w:jc w:val="both"/>
        <w:rPr>
          <w:rFonts w:cs="Arial"/>
          <w:sz w:val="22"/>
          <w:szCs w:val="22"/>
        </w:rPr>
      </w:pPr>
      <w:r>
        <w:rPr>
          <w:rFonts w:cs="Arial"/>
          <w:sz w:val="22"/>
          <w:szCs w:val="22"/>
        </w:rPr>
        <w:t>(…)</w:t>
      </w:r>
    </w:p>
    <w:p w14:paraId="4F9C2C98" w14:textId="77777777" w:rsidR="000B7F8D" w:rsidRDefault="000B7F8D" w:rsidP="000B7F8D">
      <w:pPr>
        <w:spacing w:line="360" w:lineRule="auto"/>
        <w:jc w:val="both"/>
        <w:rPr>
          <w:rFonts w:cs="Arial"/>
          <w:sz w:val="22"/>
          <w:szCs w:val="22"/>
          <w:lang w:val="es-CR"/>
        </w:rPr>
      </w:pPr>
      <w:r w:rsidRPr="000B7F8D">
        <w:rPr>
          <w:rFonts w:cs="Arial"/>
          <w:bCs/>
          <w:sz w:val="22"/>
          <w:szCs w:val="22"/>
        </w:rPr>
        <w:t>b.</w:t>
      </w:r>
      <w:r>
        <w:rPr>
          <w:rFonts w:cs="Arial"/>
          <w:b/>
          <w:sz w:val="22"/>
          <w:szCs w:val="22"/>
        </w:rPr>
        <w:t xml:space="preserve"> </w:t>
      </w:r>
      <w:r w:rsidRPr="000B7F8D">
        <w:rPr>
          <w:rFonts w:cs="Arial"/>
          <w:b/>
          <w:sz w:val="22"/>
          <w:szCs w:val="22"/>
        </w:rPr>
        <w:t>Monto del financiamiento:</w:t>
      </w:r>
      <w:r w:rsidRPr="000B7F8D">
        <w:rPr>
          <w:rFonts w:cs="Arial"/>
          <w:sz w:val="22"/>
          <w:szCs w:val="22"/>
        </w:rPr>
        <w:t xml:space="preserve"> Tres mil quinientos millones de colones, </w:t>
      </w:r>
      <w:r w:rsidRPr="000B7F8D">
        <w:rPr>
          <w:rFonts w:cs="Arial"/>
          <w:sz w:val="22"/>
          <w:szCs w:val="22"/>
          <w:lang w:val="es-CR"/>
        </w:rPr>
        <w:t>desembolsados en tres tractos durante los años 2019 y 2020.</w:t>
      </w:r>
    </w:p>
    <w:p w14:paraId="110D41E8" w14:textId="206BB6DF" w:rsidR="000B7F8D" w:rsidRPr="000B7F8D" w:rsidRDefault="000B7F8D" w:rsidP="000B7F8D">
      <w:pPr>
        <w:spacing w:line="360" w:lineRule="auto"/>
        <w:jc w:val="both"/>
        <w:rPr>
          <w:rFonts w:cs="Arial"/>
          <w:sz w:val="22"/>
          <w:szCs w:val="22"/>
        </w:rPr>
      </w:pPr>
      <w:r>
        <w:rPr>
          <w:rFonts w:cs="Arial"/>
          <w:sz w:val="22"/>
          <w:szCs w:val="22"/>
          <w:lang w:val="es-CR"/>
        </w:rPr>
        <w:t>(…)</w:t>
      </w:r>
      <w:r>
        <w:rPr>
          <w:rFonts w:cs="Arial"/>
          <w:sz w:val="22"/>
          <w:szCs w:val="22"/>
        </w:rPr>
        <w:t>”</w:t>
      </w:r>
    </w:p>
    <w:p w14:paraId="46EEE7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62137DA" w14:textId="77777777" w:rsidR="002B71CC" w:rsidRPr="00D14EAF" w:rsidRDefault="002B71CC" w:rsidP="002B71CC">
      <w:pPr>
        <w:spacing w:line="360" w:lineRule="auto"/>
        <w:jc w:val="both"/>
        <w:rPr>
          <w:rFonts w:cs="Arial"/>
          <w:b/>
          <w:sz w:val="22"/>
        </w:rPr>
      </w:pPr>
      <w:r w:rsidRPr="00D14EAF">
        <w:rPr>
          <w:rFonts w:cs="Arial"/>
          <w:b/>
          <w:sz w:val="22"/>
        </w:rPr>
        <w:t>************</w:t>
      </w:r>
    </w:p>
    <w:p w14:paraId="248929D3" w14:textId="77777777" w:rsidR="008B30D1" w:rsidRPr="008B30D1" w:rsidRDefault="008B30D1" w:rsidP="002B71CC">
      <w:pPr>
        <w:pStyle w:val="Ttulo2"/>
        <w:spacing w:line="360" w:lineRule="auto"/>
        <w:rPr>
          <w:rFonts w:cs="Arial"/>
          <w:b w:val="0"/>
          <w:bCs/>
          <w:i w:val="0"/>
          <w:iCs/>
          <w:szCs w:val="22"/>
          <w:u w:val="none"/>
        </w:rPr>
      </w:pPr>
    </w:p>
    <w:p w14:paraId="2A4B4671" w14:textId="77777777" w:rsidR="008B30D1" w:rsidRPr="00AB2826" w:rsidRDefault="008B30D1" w:rsidP="008B30D1">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09B34E16" w14:textId="0C718777" w:rsidR="00146865" w:rsidRDefault="00146865" w:rsidP="00146865">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el día 30 de octubre de 2020.</w:t>
      </w:r>
    </w:p>
    <w:p w14:paraId="1A3CB9F1" w14:textId="01FF0C3D" w:rsidR="008B30D1" w:rsidRPr="00AB2826" w:rsidRDefault="008B30D1" w:rsidP="008B30D1">
      <w:pPr>
        <w:pStyle w:val="Ttulo2"/>
        <w:spacing w:line="360" w:lineRule="auto"/>
        <w:rPr>
          <w:rFonts w:cs="Arial"/>
          <w:szCs w:val="22"/>
          <w:lang w:val="es-ES_tradnl"/>
        </w:rPr>
      </w:pPr>
      <w:r w:rsidRPr="00AB2826">
        <w:rPr>
          <w:rFonts w:cs="Arial"/>
          <w:szCs w:val="22"/>
        </w:rPr>
        <w:t>Acuerdo Unánime</w:t>
      </w:r>
      <w:r w:rsidR="00146865">
        <w:rPr>
          <w:rFonts w:cs="Arial"/>
          <w:szCs w:val="22"/>
        </w:rPr>
        <w:t xml:space="preserve"> y Firme</w:t>
      </w:r>
      <w:r w:rsidRPr="00AB2826">
        <w:rPr>
          <w:rFonts w:cs="Arial"/>
          <w:szCs w:val="22"/>
        </w:rPr>
        <w:t>.-</w:t>
      </w:r>
    </w:p>
    <w:p w14:paraId="26B61371" w14:textId="77777777" w:rsidR="008B30D1" w:rsidRPr="00D14EAF" w:rsidRDefault="008B30D1" w:rsidP="008B30D1">
      <w:pPr>
        <w:spacing w:line="360" w:lineRule="auto"/>
        <w:jc w:val="both"/>
        <w:rPr>
          <w:rFonts w:cs="Arial"/>
          <w:b/>
          <w:sz w:val="22"/>
        </w:rPr>
      </w:pPr>
      <w:r w:rsidRPr="00D14EAF">
        <w:rPr>
          <w:rFonts w:cs="Arial"/>
          <w:b/>
          <w:sz w:val="22"/>
        </w:rPr>
        <w:t>************</w:t>
      </w:r>
    </w:p>
    <w:p w14:paraId="18593E25" w14:textId="77777777" w:rsidR="008B30D1" w:rsidRPr="008B30D1" w:rsidRDefault="008B30D1" w:rsidP="002B71CC">
      <w:pPr>
        <w:pStyle w:val="Ttulo2"/>
        <w:spacing w:line="360" w:lineRule="auto"/>
        <w:rPr>
          <w:rFonts w:cs="Arial"/>
          <w:b w:val="0"/>
          <w:bCs/>
          <w:i w:val="0"/>
          <w:iCs/>
          <w:szCs w:val="22"/>
          <w:u w:val="none"/>
        </w:rPr>
      </w:pPr>
    </w:p>
    <w:p w14:paraId="3662F30C" w14:textId="52256B79"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8B30D1">
        <w:rPr>
          <w:rFonts w:cs="Arial"/>
          <w:szCs w:val="22"/>
        </w:rPr>
        <w:t>1</w:t>
      </w:r>
      <w:r w:rsidRPr="00AB2826">
        <w:rPr>
          <w:rFonts w:cs="Arial"/>
          <w:szCs w:val="22"/>
        </w:rPr>
        <w:t>:</w:t>
      </w:r>
    </w:p>
    <w:p w14:paraId="7828D935" w14:textId="41BE8F1E" w:rsidR="002B71CC" w:rsidRDefault="00146865" w:rsidP="002B71CC">
      <w:pPr>
        <w:spacing w:line="360" w:lineRule="auto"/>
        <w:jc w:val="both"/>
        <w:rPr>
          <w:rFonts w:cs="Arial"/>
          <w:sz w:val="22"/>
          <w:szCs w:val="22"/>
        </w:rPr>
      </w:pPr>
      <w:r>
        <w:rPr>
          <w:rFonts w:cs="Arial"/>
          <w:sz w:val="22"/>
          <w:szCs w:val="22"/>
        </w:rPr>
        <w:t xml:space="preserve">Instruir a la </w:t>
      </w:r>
      <w:r w:rsidRPr="00146865">
        <w:rPr>
          <w:rFonts w:cs="Arial"/>
          <w:sz w:val="22"/>
          <w:szCs w:val="22"/>
          <w:lang w:val="es-ES_tradnl"/>
        </w:rPr>
        <w:t>Administración</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dentro de los próximos ocho días, brinde a la Mutual Cartago las explicaciones correspondientes, sobre lo planteado en el </w:t>
      </w:r>
      <w:r w:rsidR="00327F28">
        <w:rPr>
          <w:rFonts w:cs="Arial"/>
          <w:sz w:val="22"/>
          <w:lang w:val="es-ES_tradnl"/>
        </w:rPr>
        <w:t xml:space="preserve">oficio GG-136-2020 del 14 de octubre de 2020, </w:t>
      </w:r>
      <w:r>
        <w:rPr>
          <w:rFonts w:cs="Arial"/>
          <w:sz w:val="22"/>
          <w:lang w:val="es-ES_tradnl"/>
        </w:rPr>
        <w:t xml:space="preserve">según el </w:t>
      </w:r>
      <w:r w:rsidR="00327F28">
        <w:rPr>
          <w:rFonts w:cs="Arial"/>
          <w:sz w:val="22"/>
          <w:lang w:val="es-ES_tradnl"/>
        </w:rPr>
        <w:t xml:space="preserve">cual, </w:t>
      </w:r>
      <w:r>
        <w:rPr>
          <w:rFonts w:cs="Arial"/>
          <w:sz w:val="22"/>
          <w:lang w:val="es-ES_tradnl"/>
        </w:rPr>
        <w:t xml:space="preserve">se </w:t>
      </w:r>
      <w:r w:rsidR="00327F28">
        <w:rPr>
          <w:rFonts w:cs="Arial"/>
          <w:sz w:val="22"/>
          <w:lang w:val="es-ES_tradnl"/>
        </w:rPr>
        <w:t xml:space="preserve">solicita la colaboración del </w:t>
      </w:r>
      <w:r>
        <w:rPr>
          <w:rFonts w:cs="Arial"/>
          <w:sz w:val="22"/>
          <w:lang w:val="es-ES_tradnl"/>
        </w:rPr>
        <w:t>BANHVI</w:t>
      </w:r>
      <w:r w:rsidR="00327F28">
        <w:rPr>
          <w:rFonts w:cs="Arial"/>
          <w:sz w:val="22"/>
          <w:lang w:val="es-ES_tradnl"/>
        </w:rPr>
        <w:t xml:space="preserve"> para </w:t>
      </w:r>
      <w:r w:rsidR="00327F28" w:rsidRPr="00B04824">
        <w:rPr>
          <w:rFonts w:cs="Arial"/>
          <w:sz w:val="22"/>
          <w:szCs w:val="22"/>
          <w:lang w:val="es-CR"/>
        </w:rPr>
        <w:t>agilizar el proceso de emisión de más de 1.350 casos de bono que se encuentran pendientes de emitir</w:t>
      </w:r>
      <w:r>
        <w:rPr>
          <w:rFonts w:cs="Arial"/>
          <w:sz w:val="22"/>
          <w:szCs w:val="22"/>
          <w:lang w:val="es-CR"/>
        </w:rPr>
        <w:t>.</w:t>
      </w:r>
    </w:p>
    <w:p w14:paraId="5221B2AD" w14:textId="1830AC3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1D06A64" w14:textId="77777777" w:rsidR="002B71CC" w:rsidRPr="00D14EAF" w:rsidRDefault="002B71CC" w:rsidP="002B71CC">
      <w:pPr>
        <w:spacing w:line="360" w:lineRule="auto"/>
        <w:jc w:val="both"/>
        <w:rPr>
          <w:rFonts w:cs="Arial"/>
          <w:b/>
          <w:sz w:val="22"/>
        </w:rPr>
      </w:pPr>
      <w:r w:rsidRPr="00D14EAF">
        <w:rPr>
          <w:rFonts w:cs="Arial"/>
          <w:b/>
          <w:sz w:val="22"/>
        </w:rPr>
        <w:t>************</w:t>
      </w:r>
    </w:p>
    <w:p w14:paraId="638E6C79" w14:textId="77777777" w:rsidR="002B71CC" w:rsidRDefault="002B71CC" w:rsidP="002B71CC">
      <w:pPr>
        <w:spacing w:line="360" w:lineRule="auto"/>
        <w:jc w:val="both"/>
        <w:rPr>
          <w:rFonts w:cs="Arial"/>
          <w:sz w:val="22"/>
          <w:szCs w:val="22"/>
        </w:rPr>
      </w:pPr>
    </w:p>
    <w:p w14:paraId="6108C0A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B8F4" w14:textId="77777777" w:rsidR="00E527BD" w:rsidRDefault="00E527BD">
      <w:r>
        <w:separator/>
      </w:r>
    </w:p>
  </w:endnote>
  <w:endnote w:type="continuationSeparator" w:id="0">
    <w:p w14:paraId="65419057" w14:textId="77777777" w:rsidR="00E527BD" w:rsidRDefault="00E5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8052" w14:textId="77777777" w:rsidR="00E527BD" w:rsidRDefault="00E527BD">
      <w:r>
        <w:separator/>
      </w:r>
    </w:p>
  </w:footnote>
  <w:footnote w:type="continuationSeparator" w:id="0">
    <w:p w14:paraId="5538FB86" w14:textId="77777777" w:rsidR="00E527BD" w:rsidRDefault="00E5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5D89" w14:textId="77777777" w:rsidR="00E527BD" w:rsidRDefault="00E527BD">
    <w:pPr>
      <w:pStyle w:val="Encabezado"/>
      <w:rPr>
        <w:lang w:val="es-ES"/>
      </w:rPr>
    </w:pPr>
  </w:p>
  <w:p w14:paraId="2C1E0D63" w14:textId="0C7441A7" w:rsidR="00E527BD" w:rsidRDefault="00E527BD">
    <w:pPr>
      <w:pStyle w:val="Encabezado"/>
      <w:rPr>
        <w:rStyle w:val="Nmerodepgina"/>
        <w:sz w:val="18"/>
      </w:rPr>
    </w:pPr>
    <w:r>
      <w:rPr>
        <w:sz w:val="18"/>
        <w:lang w:val="es-ES"/>
      </w:rPr>
      <w:t xml:space="preserve">    Minuta de la sesión Nº 82-2020                   19 de octubre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7F466C9" w14:textId="77777777" w:rsidR="00E527BD" w:rsidRDefault="00E527B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21A005"/>
    <w:multiLevelType w:val="hybridMultilevel"/>
    <w:tmpl w:val="3C858C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D4B50E"/>
    <w:multiLevelType w:val="hybridMultilevel"/>
    <w:tmpl w:val="0846C59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23D7320"/>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6B9E8A"/>
    <w:multiLevelType w:val="hybridMultilevel"/>
    <w:tmpl w:val="C0250B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C1A50"/>
    <w:multiLevelType w:val="hybridMultilevel"/>
    <w:tmpl w:val="525ED2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8D91ACD"/>
    <w:multiLevelType w:val="hybridMultilevel"/>
    <w:tmpl w:val="DA6842C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4"/>
  </w:num>
  <w:num w:numId="3">
    <w:abstractNumId w:val="14"/>
  </w:num>
  <w:num w:numId="4">
    <w:abstractNumId w:val="3"/>
  </w:num>
  <w:num w:numId="5">
    <w:abstractNumId w:val="2"/>
  </w:num>
  <w:num w:numId="6">
    <w:abstractNumId w:val="15"/>
  </w:num>
  <w:num w:numId="7">
    <w:abstractNumId w:val="21"/>
  </w:num>
  <w:num w:numId="8">
    <w:abstractNumId w:val="11"/>
  </w:num>
  <w:num w:numId="9">
    <w:abstractNumId w:val="8"/>
  </w:num>
  <w:num w:numId="10">
    <w:abstractNumId w:val="5"/>
  </w:num>
  <w:num w:numId="11">
    <w:abstractNumId w:val="7"/>
  </w:num>
  <w:num w:numId="12">
    <w:abstractNumId w:val="22"/>
  </w:num>
  <w:num w:numId="13">
    <w:abstractNumId w:val="20"/>
  </w:num>
  <w:num w:numId="14">
    <w:abstractNumId w:val="17"/>
  </w:num>
  <w:num w:numId="15">
    <w:abstractNumId w:val="13"/>
  </w:num>
  <w:num w:numId="16">
    <w:abstractNumId w:val="16"/>
  </w:num>
  <w:num w:numId="17">
    <w:abstractNumId w:val="18"/>
  </w:num>
  <w:num w:numId="18">
    <w:abstractNumId w:val="19"/>
  </w:num>
  <w:num w:numId="19">
    <w:abstractNumId w:val="1"/>
  </w:num>
  <w:num w:numId="20">
    <w:abstractNumId w:val="10"/>
  </w:num>
  <w:num w:numId="21">
    <w:abstractNumId w:val="0"/>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m8ZWoC7sbBIoPlBbzEOqzmwYNxsnwfQ6YanorB9sjomzdZOQKP8jcHxZna+B536mIpi9v3lPdsK5NsKhC3FsA==" w:salt="rG2I9QR26sMSjlOEOKXge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7D"/>
    <w:rsid w:val="0000085A"/>
    <w:rsid w:val="00011DC1"/>
    <w:rsid w:val="0001401F"/>
    <w:rsid w:val="0002169D"/>
    <w:rsid w:val="00026DCA"/>
    <w:rsid w:val="00027E78"/>
    <w:rsid w:val="00031484"/>
    <w:rsid w:val="0003318B"/>
    <w:rsid w:val="00036A8B"/>
    <w:rsid w:val="00053A32"/>
    <w:rsid w:val="000547A2"/>
    <w:rsid w:val="00067B32"/>
    <w:rsid w:val="00076A47"/>
    <w:rsid w:val="00081BB0"/>
    <w:rsid w:val="00085B4E"/>
    <w:rsid w:val="00085DF1"/>
    <w:rsid w:val="0009389D"/>
    <w:rsid w:val="000A6259"/>
    <w:rsid w:val="000B0F7B"/>
    <w:rsid w:val="000B3699"/>
    <w:rsid w:val="000B7F8D"/>
    <w:rsid w:val="000C4E35"/>
    <w:rsid w:val="000C5661"/>
    <w:rsid w:val="000F5F31"/>
    <w:rsid w:val="000F6DBD"/>
    <w:rsid w:val="00105CCE"/>
    <w:rsid w:val="0011401E"/>
    <w:rsid w:val="001147C3"/>
    <w:rsid w:val="00117E78"/>
    <w:rsid w:val="001227FE"/>
    <w:rsid w:val="00136F49"/>
    <w:rsid w:val="00137E84"/>
    <w:rsid w:val="00146865"/>
    <w:rsid w:val="00154E36"/>
    <w:rsid w:val="00183234"/>
    <w:rsid w:val="0018634C"/>
    <w:rsid w:val="001909BE"/>
    <w:rsid w:val="00193B2D"/>
    <w:rsid w:val="00196DD0"/>
    <w:rsid w:val="001B6D7C"/>
    <w:rsid w:val="001B703A"/>
    <w:rsid w:val="001C3F1B"/>
    <w:rsid w:val="001D7E23"/>
    <w:rsid w:val="001F1E7D"/>
    <w:rsid w:val="001F277B"/>
    <w:rsid w:val="001F7D2C"/>
    <w:rsid w:val="002026DC"/>
    <w:rsid w:val="00204086"/>
    <w:rsid w:val="00210B7F"/>
    <w:rsid w:val="00213FA6"/>
    <w:rsid w:val="00214849"/>
    <w:rsid w:val="0021574B"/>
    <w:rsid w:val="002163C7"/>
    <w:rsid w:val="00230AA1"/>
    <w:rsid w:val="00236CA9"/>
    <w:rsid w:val="00237191"/>
    <w:rsid w:val="002379A4"/>
    <w:rsid w:val="00240946"/>
    <w:rsid w:val="00243275"/>
    <w:rsid w:val="00243461"/>
    <w:rsid w:val="00247A0F"/>
    <w:rsid w:val="00253CA2"/>
    <w:rsid w:val="00253D8D"/>
    <w:rsid w:val="00256A23"/>
    <w:rsid w:val="00260325"/>
    <w:rsid w:val="00261C88"/>
    <w:rsid w:val="00270B9C"/>
    <w:rsid w:val="00271CCE"/>
    <w:rsid w:val="00273438"/>
    <w:rsid w:val="002736F3"/>
    <w:rsid w:val="00273AB5"/>
    <w:rsid w:val="002751C8"/>
    <w:rsid w:val="00277DD3"/>
    <w:rsid w:val="00282C93"/>
    <w:rsid w:val="0028301A"/>
    <w:rsid w:val="0028757E"/>
    <w:rsid w:val="002924DD"/>
    <w:rsid w:val="00292BEB"/>
    <w:rsid w:val="002A51F3"/>
    <w:rsid w:val="002A6A4B"/>
    <w:rsid w:val="002B71CC"/>
    <w:rsid w:val="002B7841"/>
    <w:rsid w:val="002C78AA"/>
    <w:rsid w:val="002D0146"/>
    <w:rsid w:val="002D158A"/>
    <w:rsid w:val="002E1BAC"/>
    <w:rsid w:val="002F3D41"/>
    <w:rsid w:val="002F59E9"/>
    <w:rsid w:val="003004E7"/>
    <w:rsid w:val="0030131C"/>
    <w:rsid w:val="0031173C"/>
    <w:rsid w:val="003156CD"/>
    <w:rsid w:val="00317B31"/>
    <w:rsid w:val="00320F35"/>
    <w:rsid w:val="00320F9C"/>
    <w:rsid w:val="00327F28"/>
    <w:rsid w:val="00335993"/>
    <w:rsid w:val="0034165E"/>
    <w:rsid w:val="00343CAA"/>
    <w:rsid w:val="00345E78"/>
    <w:rsid w:val="00346C2F"/>
    <w:rsid w:val="003473D2"/>
    <w:rsid w:val="00347FA0"/>
    <w:rsid w:val="0035117A"/>
    <w:rsid w:val="00352AFB"/>
    <w:rsid w:val="00353979"/>
    <w:rsid w:val="00367B23"/>
    <w:rsid w:val="00373725"/>
    <w:rsid w:val="00373B50"/>
    <w:rsid w:val="00374710"/>
    <w:rsid w:val="00377F72"/>
    <w:rsid w:val="003803AB"/>
    <w:rsid w:val="00380645"/>
    <w:rsid w:val="003853CD"/>
    <w:rsid w:val="00386AA9"/>
    <w:rsid w:val="003A114F"/>
    <w:rsid w:val="003A4E5A"/>
    <w:rsid w:val="003A5204"/>
    <w:rsid w:val="003A70CE"/>
    <w:rsid w:val="003B0676"/>
    <w:rsid w:val="003B1738"/>
    <w:rsid w:val="003B20EA"/>
    <w:rsid w:val="003B7A22"/>
    <w:rsid w:val="003C6FEB"/>
    <w:rsid w:val="003C7208"/>
    <w:rsid w:val="00405BDF"/>
    <w:rsid w:val="00407CC4"/>
    <w:rsid w:val="00421BEA"/>
    <w:rsid w:val="00432126"/>
    <w:rsid w:val="004434CD"/>
    <w:rsid w:val="00443F1E"/>
    <w:rsid w:val="00445673"/>
    <w:rsid w:val="00453CE2"/>
    <w:rsid w:val="004755F8"/>
    <w:rsid w:val="0047593B"/>
    <w:rsid w:val="0048086A"/>
    <w:rsid w:val="0048746C"/>
    <w:rsid w:val="004915DA"/>
    <w:rsid w:val="004930AA"/>
    <w:rsid w:val="00496B93"/>
    <w:rsid w:val="00497711"/>
    <w:rsid w:val="004B373F"/>
    <w:rsid w:val="004B7456"/>
    <w:rsid w:val="004C0008"/>
    <w:rsid w:val="004C5B22"/>
    <w:rsid w:val="004C724E"/>
    <w:rsid w:val="004E10F9"/>
    <w:rsid w:val="004E1777"/>
    <w:rsid w:val="004E5D21"/>
    <w:rsid w:val="005011AD"/>
    <w:rsid w:val="00513B4F"/>
    <w:rsid w:val="00531B93"/>
    <w:rsid w:val="00533F5C"/>
    <w:rsid w:val="005459D0"/>
    <w:rsid w:val="005504E6"/>
    <w:rsid w:val="005741A9"/>
    <w:rsid w:val="0057519A"/>
    <w:rsid w:val="005832B3"/>
    <w:rsid w:val="00585347"/>
    <w:rsid w:val="00595395"/>
    <w:rsid w:val="0059625B"/>
    <w:rsid w:val="00596AB4"/>
    <w:rsid w:val="005A32C2"/>
    <w:rsid w:val="005B45E6"/>
    <w:rsid w:val="005B67A2"/>
    <w:rsid w:val="005C18D2"/>
    <w:rsid w:val="005C1B7E"/>
    <w:rsid w:val="005C6147"/>
    <w:rsid w:val="005D58D5"/>
    <w:rsid w:val="005D6B91"/>
    <w:rsid w:val="005D6F0A"/>
    <w:rsid w:val="005E7559"/>
    <w:rsid w:val="00601DC1"/>
    <w:rsid w:val="006033CE"/>
    <w:rsid w:val="00610635"/>
    <w:rsid w:val="00615FBF"/>
    <w:rsid w:val="00623D36"/>
    <w:rsid w:val="006321F4"/>
    <w:rsid w:val="00646C5C"/>
    <w:rsid w:val="00660164"/>
    <w:rsid w:val="0066494B"/>
    <w:rsid w:val="0066756A"/>
    <w:rsid w:val="00681878"/>
    <w:rsid w:val="00683504"/>
    <w:rsid w:val="00692A55"/>
    <w:rsid w:val="00696D4C"/>
    <w:rsid w:val="006A474B"/>
    <w:rsid w:val="006A779D"/>
    <w:rsid w:val="006B7846"/>
    <w:rsid w:val="006C0086"/>
    <w:rsid w:val="006C0270"/>
    <w:rsid w:val="006C1542"/>
    <w:rsid w:val="006C1D3B"/>
    <w:rsid w:val="006C1F07"/>
    <w:rsid w:val="006C5393"/>
    <w:rsid w:val="006C772C"/>
    <w:rsid w:val="006D5482"/>
    <w:rsid w:val="006E31FB"/>
    <w:rsid w:val="006E7C0F"/>
    <w:rsid w:val="006F7DB3"/>
    <w:rsid w:val="007062BD"/>
    <w:rsid w:val="00711E6C"/>
    <w:rsid w:val="007227B9"/>
    <w:rsid w:val="00723211"/>
    <w:rsid w:val="00735384"/>
    <w:rsid w:val="00737234"/>
    <w:rsid w:val="0074606F"/>
    <w:rsid w:val="00746973"/>
    <w:rsid w:val="00747A7E"/>
    <w:rsid w:val="00751002"/>
    <w:rsid w:val="0075655A"/>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2732"/>
    <w:rsid w:val="00833613"/>
    <w:rsid w:val="008343A2"/>
    <w:rsid w:val="00834957"/>
    <w:rsid w:val="00834A2F"/>
    <w:rsid w:val="00846281"/>
    <w:rsid w:val="00851373"/>
    <w:rsid w:val="00854DE9"/>
    <w:rsid w:val="008562FA"/>
    <w:rsid w:val="00861680"/>
    <w:rsid w:val="00863032"/>
    <w:rsid w:val="00870163"/>
    <w:rsid w:val="00881DA5"/>
    <w:rsid w:val="00895A5D"/>
    <w:rsid w:val="00896BC6"/>
    <w:rsid w:val="008A1C91"/>
    <w:rsid w:val="008A799E"/>
    <w:rsid w:val="008B30D1"/>
    <w:rsid w:val="008D35D8"/>
    <w:rsid w:val="008D6E0F"/>
    <w:rsid w:val="008F0C76"/>
    <w:rsid w:val="008F38A8"/>
    <w:rsid w:val="008F6C96"/>
    <w:rsid w:val="00907F23"/>
    <w:rsid w:val="00911F06"/>
    <w:rsid w:val="00914CD9"/>
    <w:rsid w:val="0091745C"/>
    <w:rsid w:val="00940420"/>
    <w:rsid w:val="009457BB"/>
    <w:rsid w:val="00952E87"/>
    <w:rsid w:val="00963D24"/>
    <w:rsid w:val="009669CF"/>
    <w:rsid w:val="00986348"/>
    <w:rsid w:val="009A1F27"/>
    <w:rsid w:val="009B5F59"/>
    <w:rsid w:val="009C11C0"/>
    <w:rsid w:val="009D03FE"/>
    <w:rsid w:val="009D70A8"/>
    <w:rsid w:val="009D78B0"/>
    <w:rsid w:val="009E0C80"/>
    <w:rsid w:val="009E1B07"/>
    <w:rsid w:val="009F2788"/>
    <w:rsid w:val="009F62A9"/>
    <w:rsid w:val="00A02C68"/>
    <w:rsid w:val="00A16C20"/>
    <w:rsid w:val="00A2223E"/>
    <w:rsid w:val="00A3046D"/>
    <w:rsid w:val="00A3146D"/>
    <w:rsid w:val="00A330FA"/>
    <w:rsid w:val="00A438E8"/>
    <w:rsid w:val="00A4661E"/>
    <w:rsid w:val="00A536DE"/>
    <w:rsid w:val="00A57ECD"/>
    <w:rsid w:val="00A70A82"/>
    <w:rsid w:val="00A73DC5"/>
    <w:rsid w:val="00A775DD"/>
    <w:rsid w:val="00A837EB"/>
    <w:rsid w:val="00AA4E2A"/>
    <w:rsid w:val="00AB15C1"/>
    <w:rsid w:val="00AB1E41"/>
    <w:rsid w:val="00AB2826"/>
    <w:rsid w:val="00AB4B39"/>
    <w:rsid w:val="00AD050A"/>
    <w:rsid w:val="00AD4F06"/>
    <w:rsid w:val="00AE4FA9"/>
    <w:rsid w:val="00AE7AB3"/>
    <w:rsid w:val="00AF4C49"/>
    <w:rsid w:val="00B00832"/>
    <w:rsid w:val="00B019A0"/>
    <w:rsid w:val="00B04824"/>
    <w:rsid w:val="00B13CFC"/>
    <w:rsid w:val="00B2152C"/>
    <w:rsid w:val="00B32A68"/>
    <w:rsid w:val="00B34414"/>
    <w:rsid w:val="00B3640B"/>
    <w:rsid w:val="00B36CE6"/>
    <w:rsid w:val="00B5583C"/>
    <w:rsid w:val="00B56F87"/>
    <w:rsid w:val="00B64449"/>
    <w:rsid w:val="00B65A2D"/>
    <w:rsid w:val="00B66D8C"/>
    <w:rsid w:val="00B86A0A"/>
    <w:rsid w:val="00BA3517"/>
    <w:rsid w:val="00BA3C35"/>
    <w:rsid w:val="00BA58F6"/>
    <w:rsid w:val="00BA7805"/>
    <w:rsid w:val="00BB034D"/>
    <w:rsid w:val="00BC1E08"/>
    <w:rsid w:val="00BD11AC"/>
    <w:rsid w:val="00BE0F52"/>
    <w:rsid w:val="00BE452A"/>
    <w:rsid w:val="00BF0C80"/>
    <w:rsid w:val="00BF124E"/>
    <w:rsid w:val="00BF388B"/>
    <w:rsid w:val="00C0084E"/>
    <w:rsid w:val="00C01425"/>
    <w:rsid w:val="00C07921"/>
    <w:rsid w:val="00C12152"/>
    <w:rsid w:val="00C12DB7"/>
    <w:rsid w:val="00C13FDD"/>
    <w:rsid w:val="00C308C3"/>
    <w:rsid w:val="00C31E3D"/>
    <w:rsid w:val="00C34327"/>
    <w:rsid w:val="00C36F84"/>
    <w:rsid w:val="00C42332"/>
    <w:rsid w:val="00C46F4A"/>
    <w:rsid w:val="00C4730D"/>
    <w:rsid w:val="00C50AAF"/>
    <w:rsid w:val="00C612EF"/>
    <w:rsid w:val="00C61D62"/>
    <w:rsid w:val="00C65DBA"/>
    <w:rsid w:val="00C676D8"/>
    <w:rsid w:val="00C71D52"/>
    <w:rsid w:val="00C80B39"/>
    <w:rsid w:val="00C97913"/>
    <w:rsid w:val="00CA3661"/>
    <w:rsid w:val="00CA42F6"/>
    <w:rsid w:val="00CC0A79"/>
    <w:rsid w:val="00CC4625"/>
    <w:rsid w:val="00CC60FC"/>
    <w:rsid w:val="00CC7940"/>
    <w:rsid w:val="00CD7A02"/>
    <w:rsid w:val="00CF0E50"/>
    <w:rsid w:val="00CF4BE9"/>
    <w:rsid w:val="00D034AB"/>
    <w:rsid w:val="00D13B6B"/>
    <w:rsid w:val="00D22B80"/>
    <w:rsid w:val="00D330C4"/>
    <w:rsid w:val="00D35784"/>
    <w:rsid w:val="00D36EF0"/>
    <w:rsid w:val="00D37592"/>
    <w:rsid w:val="00D509A7"/>
    <w:rsid w:val="00D54758"/>
    <w:rsid w:val="00D60482"/>
    <w:rsid w:val="00D61F89"/>
    <w:rsid w:val="00D651EE"/>
    <w:rsid w:val="00D72C3B"/>
    <w:rsid w:val="00D94C10"/>
    <w:rsid w:val="00DA156E"/>
    <w:rsid w:val="00DA4C56"/>
    <w:rsid w:val="00DB38FB"/>
    <w:rsid w:val="00DC32CD"/>
    <w:rsid w:val="00DE0BBA"/>
    <w:rsid w:val="00DE7715"/>
    <w:rsid w:val="00E0071B"/>
    <w:rsid w:val="00E116C6"/>
    <w:rsid w:val="00E14478"/>
    <w:rsid w:val="00E2143B"/>
    <w:rsid w:val="00E31F79"/>
    <w:rsid w:val="00E435A7"/>
    <w:rsid w:val="00E43704"/>
    <w:rsid w:val="00E44005"/>
    <w:rsid w:val="00E527BD"/>
    <w:rsid w:val="00E6222D"/>
    <w:rsid w:val="00E63068"/>
    <w:rsid w:val="00E63BC8"/>
    <w:rsid w:val="00E646C7"/>
    <w:rsid w:val="00E76C46"/>
    <w:rsid w:val="00E8788A"/>
    <w:rsid w:val="00E878E8"/>
    <w:rsid w:val="00E97960"/>
    <w:rsid w:val="00E979D2"/>
    <w:rsid w:val="00EA53B9"/>
    <w:rsid w:val="00EA78E4"/>
    <w:rsid w:val="00EC02B6"/>
    <w:rsid w:val="00EC080F"/>
    <w:rsid w:val="00EC4956"/>
    <w:rsid w:val="00EC5756"/>
    <w:rsid w:val="00EC6324"/>
    <w:rsid w:val="00EC7E01"/>
    <w:rsid w:val="00ED0C9B"/>
    <w:rsid w:val="00EE139E"/>
    <w:rsid w:val="00EE228C"/>
    <w:rsid w:val="00EE4383"/>
    <w:rsid w:val="00EE491C"/>
    <w:rsid w:val="00EF32F0"/>
    <w:rsid w:val="00EF7D85"/>
    <w:rsid w:val="00F00FF1"/>
    <w:rsid w:val="00F1305E"/>
    <w:rsid w:val="00F15451"/>
    <w:rsid w:val="00F16E81"/>
    <w:rsid w:val="00F249AD"/>
    <w:rsid w:val="00F26681"/>
    <w:rsid w:val="00F30531"/>
    <w:rsid w:val="00F31891"/>
    <w:rsid w:val="00F343EA"/>
    <w:rsid w:val="00F357CB"/>
    <w:rsid w:val="00F42278"/>
    <w:rsid w:val="00F5326E"/>
    <w:rsid w:val="00F541D9"/>
    <w:rsid w:val="00F677F1"/>
    <w:rsid w:val="00F70A8A"/>
    <w:rsid w:val="00F83C00"/>
    <w:rsid w:val="00F9130B"/>
    <w:rsid w:val="00F93C94"/>
    <w:rsid w:val="00F97718"/>
    <w:rsid w:val="00FA1809"/>
    <w:rsid w:val="00FA2104"/>
    <w:rsid w:val="00FA4CCB"/>
    <w:rsid w:val="00FC1A81"/>
    <w:rsid w:val="00FC257F"/>
    <w:rsid w:val="00FD355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6012F"/>
  <w15:docId w15:val="{46F34212-A31D-498A-843E-AD23AE6D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863032"/>
    <w:rPr>
      <w:rFonts w:ascii="Arial" w:hAnsi="Arial" w:cs="Arial"/>
      <w:i/>
      <w:iCs/>
      <w:szCs w:val="24"/>
      <w:lang w:val="es-ES" w:eastAsia="es-ES"/>
    </w:rPr>
  </w:style>
  <w:style w:type="paragraph" w:styleId="Lista">
    <w:name w:val="List"/>
    <w:basedOn w:val="Normal"/>
    <w:uiPriority w:val="99"/>
    <w:rsid w:val="00C46F4A"/>
    <w:pPr>
      <w:ind w:left="283" w:hanging="283"/>
      <w:contextualSpacing/>
    </w:pPr>
    <w:rPr>
      <w:rFonts w:cs="Arial"/>
    </w:rPr>
  </w:style>
  <w:style w:type="table" w:customStyle="1" w:styleId="Tablaconcuadrcula4-nfasis61">
    <w:name w:val="Tabla con cuadrícula 4 - Énfasis 61"/>
    <w:basedOn w:val="Tablanormal"/>
    <w:uiPriority w:val="49"/>
    <w:rsid w:val="0091745C"/>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1608</TotalTime>
  <Pages>28</Pages>
  <Words>8614</Words>
  <Characters>47320</Characters>
  <Application>Microsoft Office Word</Application>
  <DocSecurity>8</DocSecurity>
  <Lines>394</Lines>
  <Paragraphs>111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84</cp:revision>
  <cp:lastPrinted>2011-09-07T16:03:00Z</cp:lastPrinted>
  <dcterms:created xsi:type="dcterms:W3CDTF">2020-10-21T20:45:00Z</dcterms:created>
  <dcterms:modified xsi:type="dcterms:W3CDTF">2020-11-03T19:53:00Z</dcterms:modified>
</cp:coreProperties>
</file>