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FCE15" w14:textId="77777777" w:rsidR="00FA4CCB" w:rsidRDefault="00FA4CCB">
      <w:pPr>
        <w:pStyle w:val="Ttulo"/>
        <w:ind w:right="51"/>
        <w:rPr>
          <w:rFonts w:cs="Arial"/>
        </w:rPr>
      </w:pPr>
      <w:r>
        <w:rPr>
          <w:rFonts w:cs="Arial"/>
        </w:rPr>
        <w:t>BANCO HIPOTECARIO DE LA VIVIENDA</w:t>
      </w:r>
    </w:p>
    <w:p w14:paraId="29C1D3D2" w14:textId="77777777" w:rsidR="00FA4CCB" w:rsidRDefault="00FA4CCB">
      <w:pPr>
        <w:spacing w:line="360" w:lineRule="auto"/>
        <w:ind w:right="51"/>
        <w:jc w:val="center"/>
        <w:rPr>
          <w:rFonts w:cs="Arial"/>
          <w:b/>
          <w:sz w:val="22"/>
          <w:u w:val="single"/>
        </w:rPr>
      </w:pPr>
      <w:r>
        <w:rPr>
          <w:rFonts w:cs="Arial"/>
          <w:b/>
          <w:sz w:val="22"/>
          <w:u w:val="single"/>
        </w:rPr>
        <w:t>JUNTA DIRECTIVA</w:t>
      </w:r>
    </w:p>
    <w:p w14:paraId="0BE7F11D" w14:textId="77777777" w:rsidR="00FA4CCB" w:rsidRDefault="00FA4CCB">
      <w:pPr>
        <w:spacing w:line="360" w:lineRule="auto"/>
        <w:ind w:right="51"/>
        <w:jc w:val="center"/>
        <w:rPr>
          <w:rFonts w:cs="Arial"/>
          <w:b/>
          <w:sz w:val="22"/>
          <w:u w:val="single"/>
        </w:rPr>
      </w:pPr>
    </w:p>
    <w:p w14:paraId="5C19A67F" w14:textId="39FDF300"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532675">
        <w:rPr>
          <w:rFonts w:cs="Arial"/>
          <w:b/>
          <w:sz w:val="22"/>
          <w:u w:val="single"/>
        </w:rPr>
        <w:t>EXTRA</w:t>
      </w:r>
      <w:r w:rsidR="00FA4CCB">
        <w:rPr>
          <w:rFonts w:cs="Arial"/>
          <w:b/>
          <w:sz w:val="22"/>
          <w:u w:val="single"/>
        </w:rPr>
        <w:t xml:space="preserve">ORDINARIA </w:t>
      </w:r>
      <w:r>
        <w:rPr>
          <w:rFonts w:cs="Arial"/>
          <w:b/>
          <w:sz w:val="22"/>
          <w:u w:val="single"/>
        </w:rPr>
        <w:t xml:space="preserve">N° </w:t>
      </w:r>
      <w:r w:rsidR="00532675">
        <w:rPr>
          <w:rFonts w:cs="Arial"/>
          <w:b/>
          <w:sz w:val="22"/>
          <w:u w:val="single"/>
        </w:rPr>
        <w:t>81</w:t>
      </w:r>
      <w:r>
        <w:rPr>
          <w:rFonts w:cs="Arial"/>
          <w:b/>
          <w:sz w:val="22"/>
          <w:u w:val="single"/>
        </w:rPr>
        <w:t>-20</w:t>
      </w:r>
      <w:r w:rsidR="00E97960">
        <w:rPr>
          <w:rFonts w:cs="Arial"/>
          <w:b/>
          <w:sz w:val="22"/>
          <w:u w:val="single"/>
        </w:rPr>
        <w:t>20</w:t>
      </w:r>
    </w:p>
    <w:p w14:paraId="5F15427B" w14:textId="0ED89263" w:rsidR="00FA4CCB" w:rsidRDefault="00FA4CCB">
      <w:pPr>
        <w:spacing w:line="360" w:lineRule="auto"/>
        <w:ind w:right="51"/>
        <w:jc w:val="center"/>
        <w:rPr>
          <w:rFonts w:cs="Arial"/>
          <w:b/>
          <w:sz w:val="22"/>
          <w:u w:val="single"/>
        </w:rPr>
      </w:pPr>
      <w:r>
        <w:rPr>
          <w:rFonts w:cs="Arial"/>
          <w:b/>
          <w:sz w:val="22"/>
          <w:u w:val="single"/>
        </w:rPr>
        <w:t xml:space="preserve">DEL </w:t>
      </w:r>
      <w:r w:rsidR="00532675">
        <w:rPr>
          <w:rFonts w:cs="Arial"/>
          <w:b/>
          <w:sz w:val="22"/>
          <w:u w:val="single"/>
        </w:rPr>
        <w:t>15</w:t>
      </w:r>
      <w:r>
        <w:rPr>
          <w:rFonts w:cs="Arial"/>
          <w:b/>
          <w:sz w:val="22"/>
          <w:u w:val="single"/>
        </w:rPr>
        <w:t xml:space="preserve"> DE </w:t>
      </w:r>
      <w:r w:rsidR="00532675">
        <w:rPr>
          <w:rFonts w:cs="Arial"/>
          <w:b/>
          <w:sz w:val="22"/>
          <w:u w:val="single"/>
        </w:rPr>
        <w:t>OCTUBRE</w:t>
      </w:r>
      <w:r>
        <w:rPr>
          <w:rFonts w:cs="Arial"/>
          <w:b/>
          <w:sz w:val="22"/>
          <w:u w:val="single"/>
        </w:rPr>
        <w:t xml:space="preserve"> DE 20</w:t>
      </w:r>
      <w:r w:rsidR="00E97960">
        <w:rPr>
          <w:rFonts w:cs="Arial"/>
          <w:b/>
          <w:sz w:val="22"/>
          <w:u w:val="single"/>
        </w:rPr>
        <w:t>20</w:t>
      </w:r>
    </w:p>
    <w:p w14:paraId="4DA45B8C"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3558F528" w14:textId="77777777" w:rsidR="00FA4CCB" w:rsidRDefault="00FA4CCB">
      <w:pPr>
        <w:spacing w:line="360" w:lineRule="auto"/>
        <w:ind w:right="51"/>
        <w:jc w:val="center"/>
        <w:rPr>
          <w:rFonts w:cs="Arial"/>
          <w:b/>
          <w:sz w:val="22"/>
          <w:u w:val="single"/>
        </w:rPr>
      </w:pPr>
    </w:p>
    <w:p w14:paraId="30C1DD91" w14:textId="0CCB525D"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755D56">
        <w:rPr>
          <w:rFonts w:cs="Arial"/>
          <w:sz w:val="22"/>
        </w:rPr>
        <w:t xml:space="preserve">Por medio de videoconferencia que consta en los archivos de la Secretaría de la </w:t>
      </w:r>
      <w:r w:rsidR="00755D56" w:rsidRPr="00B85537">
        <w:rPr>
          <w:rFonts w:cs="Arial"/>
          <w:sz w:val="22"/>
          <w:lang w:val="es-ES_tradnl"/>
        </w:rPr>
        <w:t>Junta Directiva</w:t>
      </w:r>
      <w:r w:rsidR="00755D56">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185DDBF2" w14:textId="77777777" w:rsidR="00AD4F06" w:rsidRDefault="00AD4F06" w:rsidP="0066494B">
      <w:pPr>
        <w:spacing w:line="360" w:lineRule="auto"/>
        <w:jc w:val="both"/>
        <w:rPr>
          <w:rFonts w:cs="Arial"/>
          <w:sz w:val="22"/>
        </w:rPr>
      </w:pPr>
    </w:p>
    <w:p w14:paraId="63CB8557" w14:textId="1051C719" w:rsidR="00FA4CCB" w:rsidRDefault="00FA4CCB" w:rsidP="0066494B">
      <w:pPr>
        <w:spacing w:line="360" w:lineRule="auto"/>
        <w:jc w:val="both"/>
        <w:rPr>
          <w:rFonts w:cs="Arial"/>
          <w:sz w:val="22"/>
        </w:rPr>
      </w:pPr>
      <w:r>
        <w:rPr>
          <w:rFonts w:cs="Arial"/>
          <w:sz w:val="22"/>
        </w:rPr>
        <w:t>Asiste también</w:t>
      </w:r>
      <w:r w:rsidR="00734D2D">
        <w:rPr>
          <w:rFonts w:cs="Arial"/>
          <w:sz w:val="22"/>
        </w:rPr>
        <w:t xml:space="preserve"> el señor</w:t>
      </w:r>
      <w:r w:rsidR="00F0422F">
        <w:rPr>
          <w:rFonts w:cs="Arial"/>
          <w:sz w:val="22"/>
        </w:rPr>
        <w:t xml:space="preserve">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734D2D">
        <w:rPr>
          <w:rFonts w:cs="Arial"/>
          <w:sz w:val="22"/>
        </w:rPr>
        <w:t xml:space="preserve">y a partir del segundo tema,  los siguientes funcionarios: </w:t>
      </w:r>
      <w:r w:rsidR="00F0422F">
        <w:rPr>
          <w:rFonts w:cs="Arial"/>
          <w:sz w:val="22"/>
        </w:rPr>
        <w:t xml:space="preserve">Mauricio González Zumbado, funcionario de la </w:t>
      </w:r>
      <w:r w:rsidR="00F0422F" w:rsidRPr="00F0422F">
        <w:rPr>
          <w:rFonts w:cs="Arial"/>
          <w:sz w:val="22"/>
          <w:lang w:val="es-ES_tradnl"/>
        </w:rPr>
        <w:t>Auditoría Interna</w:t>
      </w:r>
      <w:r w:rsidR="00F0422F">
        <w:rPr>
          <w:rFonts w:cs="Arial"/>
          <w:sz w:val="22"/>
          <w:lang w:val="es-ES_tradnl"/>
        </w:rPr>
        <w:t xml:space="preserve">; </w:t>
      </w:r>
      <w:r>
        <w:rPr>
          <w:rFonts w:cs="Arial"/>
          <w:sz w:val="22"/>
        </w:rPr>
        <w:t>Rodolfo Mora Villalobos, Asesor Legal;</w:t>
      </w:r>
      <w:r>
        <w:rPr>
          <w:bCs/>
          <w:sz w:val="22"/>
        </w:rPr>
        <w:t xml:space="preserve"> </w:t>
      </w:r>
      <w:r>
        <w:rPr>
          <w:rFonts w:cs="Arial"/>
          <w:sz w:val="22"/>
        </w:rPr>
        <w:t>y David López Pacheco, Secretario de Junta Directiva.</w:t>
      </w:r>
    </w:p>
    <w:p w14:paraId="11C73DD0" w14:textId="77777777" w:rsidR="007749FC" w:rsidRDefault="007749FC" w:rsidP="0066494B">
      <w:pPr>
        <w:spacing w:line="360" w:lineRule="auto"/>
        <w:jc w:val="both"/>
        <w:rPr>
          <w:rFonts w:cs="Arial"/>
          <w:sz w:val="22"/>
        </w:rPr>
      </w:pPr>
    </w:p>
    <w:p w14:paraId="239B1AEC" w14:textId="581041D2" w:rsidR="007749FC" w:rsidRDefault="007749FC" w:rsidP="0066494B">
      <w:pPr>
        <w:spacing w:line="360" w:lineRule="auto"/>
        <w:jc w:val="both"/>
        <w:rPr>
          <w:rFonts w:cs="Arial"/>
          <w:sz w:val="22"/>
        </w:rPr>
      </w:pPr>
      <w:r>
        <w:rPr>
          <w:rFonts w:cs="Arial"/>
          <w:sz w:val="22"/>
        </w:rPr>
        <w:t>Ausente con justificación:</w:t>
      </w:r>
      <w:r w:rsidR="00F0422F" w:rsidRPr="00F0422F">
        <w:rPr>
          <w:rFonts w:cs="Arial"/>
          <w:sz w:val="22"/>
        </w:rPr>
        <w:t xml:space="preserve"> </w:t>
      </w:r>
      <w:r w:rsidR="00F0422F">
        <w:rPr>
          <w:rFonts w:cs="Arial"/>
          <w:sz w:val="22"/>
        </w:rPr>
        <w:t xml:space="preserve">Gustavo Flores Oviedo, </w:t>
      </w:r>
      <w:r w:rsidR="00F0422F">
        <w:rPr>
          <w:rFonts w:cs="Arial"/>
          <w:sz w:val="22"/>
          <w:szCs w:val="22"/>
        </w:rPr>
        <w:t>Auditor Interno</w:t>
      </w:r>
      <w:r w:rsidR="00F0422F">
        <w:rPr>
          <w:rFonts w:cs="Arial"/>
          <w:sz w:val="22"/>
        </w:rPr>
        <w:t>.</w:t>
      </w:r>
    </w:p>
    <w:p w14:paraId="106498B8" w14:textId="77777777" w:rsidR="006321F4" w:rsidRPr="00D14EAF" w:rsidRDefault="006321F4" w:rsidP="006321F4">
      <w:pPr>
        <w:spacing w:line="360" w:lineRule="auto"/>
        <w:jc w:val="both"/>
        <w:rPr>
          <w:rFonts w:cs="Arial"/>
          <w:b/>
          <w:sz w:val="22"/>
        </w:rPr>
      </w:pPr>
      <w:r w:rsidRPr="00D14EAF">
        <w:rPr>
          <w:rFonts w:cs="Arial"/>
          <w:b/>
          <w:sz w:val="22"/>
        </w:rPr>
        <w:t>************</w:t>
      </w:r>
    </w:p>
    <w:p w14:paraId="7E437B2B" w14:textId="77777777" w:rsidR="00FA4CCB" w:rsidRDefault="00FA4CCB" w:rsidP="0066494B">
      <w:pPr>
        <w:spacing w:line="360" w:lineRule="auto"/>
        <w:jc w:val="both"/>
        <w:rPr>
          <w:rFonts w:cs="Arial"/>
          <w:sz w:val="22"/>
        </w:rPr>
      </w:pPr>
    </w:p>
    <w:p w14:paraId="7DD926E4" w14:textId="77777777" w:rsidR="00FA4CCB" w:rsidRDefault="00FA4CCB" w:rsidP="0066494B">
      <w:pPr>
        <w:pStyle w:val="Ttulo4"/>
        <w:spacing w:line="360" w:lineRule="auto"/>
        <w:jc w:val="both"/>
        <w:rPr>
          <w:rFonts w:cs="Arial"/>
        </w:rPr>
      </w:pPr>
      <w:r>
        <w:rPr>
          <w:rFonts w:cs="Arial"/>
        </w:rPr>
        <w:t>Asuntos conocidos en la presente sesión</w:t>
      </w:r>
    </w:p>
    <w:p w14:paraId="0EB5E5DA" w14:textId="77777777" w:rsidR="00FA4CCB" w:rsidRDefault="00FA4CCB" w:rsidP="0066494B">
      <w:pPr>
        <w:spacing w:line="360" w:lineRule="auto"/>
        <w:jc w:val="both"/>
        <w:rPr>
          <w:rFonts w:cs="Arial"/>
          <w:b/>
          <w:sz w:val="22"/>
        </w:rPr>
      </w:pPr>
    </w:p>
    <w:p w14:paraId="733F9AC2"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7FBCCEDA" w14:textId="786903E4" w:rsidR="00753651" w:rsidRPr="00734D2D" w:rsidRDefault="00753651" w:rsidP="00734D2D">
      <w:pPr>
        <w:pStyle w:val="Prrafodelista"/>
        <w:numPr>
          <w:ilvl w:val="0"/>
          <w:numId w:val="18"/>
        </w:numPr>
        <w:spacing w:line="360" w:lineRule="auto"/>
        <w:ind w:left="426" w:hanging="437"/>
        <w:jc w:val="both"/>
        <w:rPr>
          <w:rFonts w:cs="Arial"/>
          <w:sz w:val="22"/>
          <w:lang w:val="es-ES_tradnl"/>
        </w:rPr>
      </w:pPr>
      <w:r w:rsidRPr="00734D2D">
        <w:rPr>
          <w:rFonts w:cs="Arial"/>
          <w:sz w:val="22"/>
        </w:rPr>
        <w:t>Entrevista al candidato al puesto de Subgerente Financiero del Banco. (Tema confidencial).</w:t>
      </w:r>
    </w:p>
    <w:p w14:paraId="09586B39" w14:textId="63E91773" w:rsidR="00753651" w:rsidRPr="00734D2D" w:rsidRDefault="00753651" w:rsidP="00734D2D">
      <w:pPr>
        <w:pStyle w:val="Prrafodelista"/>
        <w:numPr>
          <w:ilvl w:val="0"/>
          <w:numId w:val="18"/>
        </w:numPr>
        <w:spacing w:line="360" w:lineRule="auto"/>
        <w:ind w:left="426" w:hanging="437"/>
        <w:jc w:val="both"/>
        <w:rPr>
          <w:rFonts w:cs="Arial"/>
          <w:sz w:val="22"/>
          <w:lang w:val="es-ES_tradnl"/>
        </w:rPr>
      </w:pPr>
      <w:r w:rsidRPr="00734D2D">
        <w:rPr>
          <w:rFonts w:cs="Arial"/>
          <w:sz w:val="22"/>
        </w:rPr>
        <w:t>Seguimiento a la situación de la asignación de recursos al FOSUVI, en el proyecto de "Ley de presupuesto ordinario y extraordinario de la República para el ejercicio económico 2021".</w:t>
      </w:r>
    </w:p>
    <w:p w14:paraId="371B2077" w14:textId="716CDCAE" w:rsidR="00753651" w:rsidRPr="00734D2D" w:rsidRDefault="00753651" w:rsidP="00734D2D">
      <w:pPr>
        <w:pStyle w:val="Prrafodelista"/>
        <w:numPr>
          <w:ilvl w:val="0"/>
          <w:numId w:val="18"/>
        </w:numPr>
        <w:spacing w:line="360" w:lineRule="auto"/>
        <w:ind w:left="426" w:hanging="437"/>
        <w:jc w:val="both"/>
        <w:rPr>
          <w:rFonts w:cs="Arial"/>
          <w:sz w:val="22"/>
          <w:lang w:val="es-ES_tradnl"/>
        </w:rPr>
      </w:pPr>
      <w:r w:rsidRPr="00734D2D">
        <w:rPr>
          <w:rFonts w:cs="Arial"/>
          <w:sz w:val="22"/>
          <w:lang w:val="es-ES_tradnl"/>
        </w:rPr>
        <w:t>Propuesta de proyecto de “</w:t>
      </w:r>
      <w:r w:rsidRPr="00734D2D">
        <w:rPr>
          <w:rFonts w:cs="Arial"/>
          <w:i/>
          <w:iCs/>
          <w:sz w:val="22"/>
          <w:lang w:val="es-ES_tradnl"/>
        </w:rPr>
        <w:t>Ley sobre infracciones en el Sistema Financiero Nacional para la Vivienda y la potestad sancionatoria del Banco Hipotecario de la Vivienda</w:t>
      </w:r>
      <w:r w:rsidRPr="00734D2D">
        <w:rPr>
          <w:rFonts w:cs="Arial"/>
          <w:sz w:val="22"/>
          <w:lang w:val="es-ES_tradnl"/>
        </w:rPr>
        <w:t>”.</w:t>
      </w:r>
    </w:p>
    <w:p w14:paraId="5CEA79EE" w14:textId="77777777" w:rsidR="006321F4" w:rsidRPr="00D14EAF" w:rsidRDefault="006321F4" w:rsidP="006321F4">
      <w:pPr>
        <w:spacing w:line="360" w:lineRule="auto"/>
        <w:jc w:val="both"/>
        <w:rPr>
          <w:rFonts w:cs="Arial"/>
          <w:b/>
          <w:sz w:val="22"/>
        </w:rPr>
      </w:pPr>
      <w:r w:rsidRPr="00D14EAF">
        <w:rPr>
          <w:rFonts w:cs="Arial"/>
          <w:b/>
          <w:sz w:val="22"/>
        </w:rPr>
        <w:t>************</w:t>
      </w:r>
    </w:p>
    <w:p w14:paraId="2A5475A1" w14:textId="77777777" w:rsidR="007F614F" w:rsidRPr="00AB2826" w:rsidRDefault="007F614F" w:rsidP="002D0146">
      <w:pPr>
        <w:spacing w:line="360" w:lineRule="auto"/>
        <w:jc w:val="both"/>
        <w:rPr>
          <w:rFonts w:cs="Arial"/>
          <w:b/>
          <w:sz w:val="22"/>
          <w:szCs w:val="22"/>
          <w:u w:val="single"/>
          <w:lang w:val="es-ES_tradnl"/>
        </w:rPr>
      </w:pPr>
    </w:p>
    <w:p w14:paraId="5A9F8BB1" w14:textId="77777777" w:rsidR="00753651" w:rsidRPr="00753651" w:rsidRDefault="00320F35" w:rsidP="00753651">
      <w:pPr>
        <w:spacing w:line="360" w:lineRule="auto"/>
        <w:jc w:val="both"/>
        <w:rPr>
          <w:rFonts w:cs="Arial"/>
          <w:sz w:val="22"/>
          <w:lang w:val="es-ES_tradnl"/>
        </w:rPr>
      </w:pPr>
      <w:r>
        <w:rPr>
          <w:rFonts w:cs="Arial"/>
          <w:b/>
          <w:sz w:val="22"/>
          <w:szCs w:val="22"/>
          <w:lang w:val="es-ES_tradnl"/>
        </w:rPr>
        <w:t xml:space="preserve">1° </w:t>
      </w:r>
      <w:r w:rsidR="00753651" w:rsidRPr="00753651">
        <w:rPr>
          <w:rFonts w:cs="Arial"/>
          <w:b/>
          <w:bCs/>
          <w:sz w:val="22"/>
          <w:u w:val="single"/>
        </w:rPr>
        <w:t xml:space="preserve">Entrevista al candidato al puesto de </w:t>
      </w:r>
      <w:r w:rsidR="00753651" w:rsidRPr="00D263F7">
        <w:rPr>
          <w:rFonts w:cs="Arial"/>
          <w:b/>
          <w:bCs/>
          <w:sz w:val="22"/>
          <w:u w:val="single"/>
        </w:rPr>
        <w:t>Subgerente Financiero</w:t>
      </w:r>
      <w:r w:rsidR="00753651" w:rsidRPr="00753651">
        <w:rPr>
          <w:rFonts w:cs="Arial"/>
          <w:b/>
          <w:bCs/>
          <w:sz w:val="22"/>
          <w:u w:val="single"/>
        </w:rPr>
        <w:t xml:space="preserve"> del Banco. (Tema confidencial)</w:t>
      </w:r>
    </w:p>
    <w:p w14:paraId="053176FC" w14:textId="6FC73BA9" w:rsidR="00AD4F06" w:rsidRDefault="00AD4F06" w:rsidP="002D0146">
      <w:pPr>
        <w:spacing w:line="360" w:lineRule="auto"/>
        <w:jc w:val="both"/>
        <w:outlineLvl w:val="0"/>
        <w:rPr>
          <w:rFonts w:cs="Arial"/>
          <w:sz w:val="22"/>
          <w:szCs w:val="22"/>
          <w:lang w:val="es-ES_tradnl"/>
        </w:rPr>
      </w:pPr>
    </w:p>
    <w:p w14:paraId="36A7BB4C" w14:textId="3AB422C4" w:rsidR="00F0422F" w:rsidRDefault="00753651" w:rsidP="00753651">
      <w:pPr>
        <w:spacing w:line="360" w:lineRule="auto"/>
        <w:jc w:val="both"/>
        <w:rPr>
          <w:rFonts w:cs="Arial"/>
          <w:sz w:val="22"/>
          <w:lang w:val="es-ES_tradnl"/>
        </w:rPr>
      </w:pPr>
      <w:r w:rsidRPr="0039311E">
        <w:rPr>
          <w:rFonts w:cs="Arial"/>
          <w:sz w:val="22"/>
          <w:u w:val="single"/>
          <w:lang w:val="es-ES_tradnl"/>
        </w:rPr>
        <w:t xml:space="preserve">Minuto </w:t>
      </w:r>
      <w:r w:rsidR="001509E6">
        <w:rPr>
          <w:rFonts w:cs="Arial"/>
          <w:sz w:val="22"/>
          <w:u w:val="single"/>
          <w:lang w:val="es-ES_tradnl"/>
        </w:rPr>
        <w:t>01</w:t>
      </w:r>
      <w:r w:rsidRPr="0039311E">
        <w:rPr>
          <w:rFonts w:cs="Arial"/>
          <w:sz w:val="22"/>
          <w:u w:val="single"/>
          <w:lang w:val="es-ES_tradnl"/>
        </w:rPr>
        <w:t>:</w:t>
      </w:r>
      <w:r w:rsidR="001509E6">
        <w:rPr>
          <w:rFonts w:cs="Arial"/>
          <w:sz w:val="22"/>
          <w:u w:val="single"/>
          <w:lang w:val="es-ES_tradnl"/>
        </w:rPr>
        <w:t>45</w:t>
      </w:r>
      <w:r>
        <w:rPr>
          <w:rFonts w:cs="Arial"/>
          <w:sz w:val="22"/>
          <w:lang w:val="es-ES_tradnl"/>
        </w:rPr>
        <w:t xml:space="preserve"> </w:t>
      </w:r>
      <w:r w:rsidR="00F0422F">
        <w:rPr>
          <w:rFonts w:cs="Arial"/>
          <w:sz w:val="22"/>
          <w:lang w:val="es-ES_tradnl"/>
        </w:rPr>
        <w:t xml:space="preserve">De conformidad con lo dispuesto en el acuerdo N° 16 de la sesión 80-2020, del pasado 12 de octubre, y al amparo del artículo 25 de la Ley del </w:t>
      </w:r>
      <w:r w:rsidR="00F0422F" w:rsidRPr="00F0422F">
        <w:rPr>
          <w:rFonts w:cs="Arial"/>
          <w:sz w:val="22"/>
          <w:szCs w:val="22"/>
          <w:lang w:val="es-ES_tradnl"/>
        </w:rPr>
        <w:t>Sistema Financiero Nacional para la Vivienda</w:t>
      </w:r>
      <w:r w:rsidR="00F0422F">
        <w:rPr>
          <w:rFonts w:cs="Arial"/>
          <w:sz w:val="22"/>
          <w:szCs w:val="22"/>
          <w:lang w:val="es-ES_tradnl"/>
        </w:rPr>
        <w:t xml:space="preserve">, </w:t>
      </w:r>
      <w:r w:rsidR="00F0422F">
        <w:rPr>
          <w:rFonts w:cs="Arial"/>
          <w:sz w:val="22"/>
          <w:lang w:val="es-ES_tradnl"/>
        </w:rPr>
        <w:t xml:space="preserve"> los miembros de la </w:t>
      </w:r>
      <w:r w:rsidR="00F0422F" w:rsidRPr="00F0422F">
        <w:rPr>
          <w:rFonts w:cs="Arial"/>
          <w:sz w:val="22"/>
          <w:lang w:val="es-ES_tradnl"/>
        </w:rPr>
        <w:t>Junta Directiva</w:t>
      </w:r>
      <w:r w:rsidR="00F0422F">
        <w:rPr>
          <w:rFonts w:cs="Arial"/>
          <w:sz w:val="22"/>
          <w:lang w:val="es-ES_tradnl"/>
        </w:rPr>
        <w:t xml:space="preserve"> proceden a entrevistar al candidato al puesto de Subgerente Financiero</w:t>
      </w:r>
      <w:r w:rsidR="001509E6">
        <w:rPr>
          <w:rFonts w:cs="Arial"/>
          <w:sz w:val="22"/>
          <w:lang w:val="es-ES_tradnl"/>
        </w:rPr>
        <w:t>, estando presente además el señor Gerente General</w:t>
      </w:r>
      <w:r w:rsidR="00F0422F">
        <w:rPr>
          <w:rFonts w:cs="Arial"/>
          <w:sz w:val="22"/>
          <w:lang w:val="es-ES_tradnl"/>
        </w:rPr>
        <w:t>.</w:t>
      </w:r>
      <w:r w:rsidR="001509E6">
        <w:rPr>
          <w:rFonts w:cs="Arial"/>
          <w:sz w:val="22"/>
          <w:lang w:val="es-ES_tradnl"/>
        </w:rPr>
        <w:t xml:space="preserve">  Por consiguiente, se suspende la grabación de la sesión.</w:t>
      </w:r>
    </w:p>
    <w:p w14:paraId="60697897" w14:textId="77777777" w:rsidR="00F0422F" w:rsidRDefault="00F0422F" w:rsidP="00753651">
      <w:pPr>
        <w:spacing w:line="360" w:lineRule="auto"/>
        <w:jc w:val="both"/>
        <w:rPr>
          <w:rFonts w:cs="Arial"/>
          <w:sz w:val="22"/>
          <w:lang w:val="es-ES_tradnl"/>
        </w:rPr>
      </w:pPr>
    </w:p>
    <w:p w14:paraId="03FB99D9" w14:textId="5FA08937" w:rsidR="00F0422F" w:rsidRDefault="00F0422F" w:rsidP="00F0422F">
      <w:pPr>
        <w:spacing w:line="360" w:lineRule="auto"/>
        <w:jc w:val="both"/>
        <w:rPr>
          <w:rFonts w:cs="Arial"/>
          <w:sz w:val="22"/>
          <w:szCs w:val="22"/>
          <w:lang w:val="es-CR"/>
        </w:rPr>
      </w:pPr>
      <w:r>
        <w:rPr>
          <w:rFonts w:cs="Arial"/>
          <w:sz w:val="22"/>
        </w:rPr>
        <w:t xml:space="preserve">Teniendo a la vista los respectivos atestados remitidos por el interesado, se incorpora a la sesión el señor </w:t>
      </w:r>
      <w:r w:rsidR="00205FBB" w:rsidRPr="009D1CB2">
        <w:rPr>
          <w:rFonts w:cs="Arial"/>
          <w:sz w:val="22"/>
          <w:szCs w:val="22"/>
          <w:lang w:val="es-CR"/>
        </w:rPr>
        <w:t>Álvaro Gustavo Alpízar Mora</w:t>
      </w:r>
      <w:r>
        <w:rPr>
          <w:rFonts w:cs="Arial"/>
          <w:sz w:val="22"/>
        </w:rPr>
        <w:t xml:space="preserve">, </w:t>
      </w:r>
      <w:r w:rsidR="00205FBB">
        <w:rPr>
          <w:rFonts w:cs="Arial"/>
          <w:sz w:val="22"/>
        </w:rPr>
        <w:t xml:space="preserve">candidato al puesto de Subgerente Financiero, </w:t>
      </w:r>
      <w:r>
        <w:rPr>
          <w:rFonts w:cs="Arial"/>
          <w:sz w:val="22"/>
        </w:rPr>
        <w:t xml:space="preserve">a quien se le realiza una entrevista sobre </w:t>
      </w:r>
      <w:r w:rsidRPr="00A176AB">
        <w:rPr>
          <w:rFonts w:cs="Arial"/>
          <w:sz w:val="22"/>
          <w:szCs w:val="22"/>
          <w:lang w:val="es-CR"/>
        </w:rPr>
        <w:t xml:space="preserve">aspectos relacionados con </w:t>
      </w:r>
      <w:r>
        <w:rPr>
          <w:rFonts w:cs="Arial"/>
          <w:sz w:val="22"/>
          <w:szCs w:val="22"/>
          <w:lang w:val="es-CR"/>
        </w:rPr>
        <w:t xml:space="preserve">su formación académica, sus </w:t>
      </w:r>
      <w:r w:rsidRPr="00A176AB">
        <w:rPr>
          <w:rFonts w:cs="Arial"/>
          <w:sz w:val="22"/>
          <w:szCs w:val="22"/>
          <w:lang w:val="es-CR"/>
        </w:rPr>
        <w:t xml:space="preserve">expectativas personales, logros </w:t>
      </w:r>
      <w:r>
        <w:rPr>
          <w:rFonts w:cs="Arial"/>
          <w:sz w:val="22"/>
          <w:szCs w:val="22"/>
          <w:lang w:val="es-CR"/>
        </w:rPr>
        <w:t xml:space="preserve">y experiencia </w:t>
      </w:r>
      <w:r w:rsidRPr="00A176AB">
        <w:rPr>
          <w:rFonts w:cs="Arial"/>
          <w:sz w:val="22"/>
          <w:szCs w:val="22"/>
          <w:lang w:val="es-CR"/>
        </w:rPr>
        <w:t>profesional</w:t>
      </w:r>
      <w:r>
        <w:rPr>
          <w:rFonts w:cs="Arial"/>
          <w:sz w:val="22"/>
          <w:szCs w:val="22"/>
          <w:lang w:val="es-CR"/>
        </w:rPr>
        <w:t>,</w:t>
      </w:r>
      <w:r w:rsidRPr="00A176AB">
        <w:rPr>
          <w:rFonts w:cs="Arial"/>
          <w:sz w:val="22"/>
          <w:szCs w:val="22"/>
          <w:lang w:val="es-CR"/>
        </w:rPr>
        <w:t xml:space="preserve"> </w:t>
      </w:r>
      <w:r>
        <w:rPr>
          <w:rFonts w:cs="Arial"/>
          <w:sz w:val="22"/>
          <w:szCs w:val="22"/>
          <w:lang w:val="es-CR"/>
        </w:rPr>
        <w:t xml:space="preserve">principalmente su experiencia gerencial </w:t>
      </w:r>
      <w:r w:rsidRPr="00A176AB">
        <w:rPr>
          <w:rFonts w:cs="Arial"/>
          <w:sz w:val="22"/>
          <w:szCs w:val="22"/>
          <w:lang w:val="es-CR"/>
        </w:rPr>
        <w:t xml:space="preserve">y </w:t>
      </w:r>
      <w:r>
        <w:rPr>
          <w:rFonts w:cs="Arial"/>
          <w:sz w:val="22"/>
          <w:szCs w:val="22"/>
          <w:lang w:val="es-CR"/>
        </w:rPr>
        <w:t>su conocimiento del Sistema Financiero Nacional para la Vivienda y del BANHVI.</w:t>
      </w:r>
    </w:p>
    <w:p w14:paraId="6649D8EB" w14:textId="77777777" w:rsidR="00F0422F" w:rsidRDefault="00F0422F" w:rsidP="00F0422F">
      <w:pPr>
        <w:spacing w:line="360" w:lineRule="auto"/>
        <w:jc w:val="both"/>
        <w:rPr>
          <w:rFonts w:cs="Arial"/>
          <w:sz w:val="22"/>
          <w:szCs w:val="22"/>
          <w:lang w:val="es-CR"/>
        </w:rPr>
      </w:pPr>
    </w:p>
    <w:p w14:paraId="2D696E82" w14:textId="77777777" w:rsidR="00205FBB" w:rsidRDefault="00F0422F" w:rsidP="00F0422F">
      <w:pPr>
        <w:spacing w:line="360" w:lineRule="auto"/>
        <w:jc w:val="both"/>
        <w:rPr>
          <w:rFonts w:cs="Arial"/>
          <w:sz w:val="22"/>
        </w:rPr>
      </w:pPr>
      <w:r>
        <w:rPr>
          <w:rFonts w:cs="Arial"/>
          <w:sz w:val="22"/>
        </w:rPr>
        <w:t xml:space="preserve">Una vez efectuada la entrevista, los </w:t>
      </w:r>
      <w:r w:rsidR="00205FBB">
        <w:rPr>
          <w:rFonts w:cs="Arial"/>
          <w:sz w:val="22"/>
        </w:rPr>
        <w:t>señores Directores</w:t>
      </w:r>
      <w:r>
        <w:rPr>
          <w:rFonts w:cs="Arial"/>
          <w:sz w:val="22"/>
        </w:rPr>
        <w:t xml:space="preserve"> </w:t>
      </w:r>
      <w:r w:rsidR="00205FBB">
        <w:rPr>
          <w:rFonts w:cs="Arial"/>
          <w:sz w:val="22"/>
        </w:rPr>
        <w:t xml:space="preserve">y de conformidad con las valoraciones realizadas, la </w:t>
      </w:r>
      <w:r w:rsidR="00205FBB" w:rsidRPr="00205FBB">
        <w:rPr>
          <w:rFonts w:cs="Arial"/>
          <w:sz w:val="22"/>
          <w:lang w:val="es-ES_tradnl"/>
        </w:rPr>
        <w:t>Junta Directiva</w:t>
      </w:r>
      <w:r w:rsidR="00205FBB">
        <w:rPr>
          <w:rFonts w:cs="Arial"/>
          <w:sz w:val="22"/>
          <w:lang w:val="es-ES_tradnl"/>
        </w:rPr>
        <w:t xml:space="preserve"> </w:t>
      </w:r>
      <w:r>
        <w:rPr>
          <w:rFonts w:cs="Arial"/>
          <w:sz w:val="22"/>
        </w:rPr>
        <w:t>toma</w:t>
      </w:r>
      <w:r w:rsidR="00205FBB">
        <w:rPr>
          <w:rFonts w:cs="Arial"/>
          <w:sz w:val="22"/>
        </w:rPr>
        <w:t xml:space="preserve"> el </w:t>
      </w:r>
      <w:r w:rsidR="00205FBB" w:rsidRPr="00205FBB">
        <w:rPr>
          <w:rFonts w:cs="Arial"/>
          <w:b/>
          <w:bCs/>
          <w:sz w:val="22"/>
        </w:rPr>
        <w:t>Acuerdo N° 1</w:t>
      </w:r>
      <w:r w:rsidR="00205FBB">
        <w:rPr>
          <w:rFonts w:cs="Arial"/>
          <w:sz w:val="22"/>
        </w:rPr>
        <w:t xml:space="preserve"> que se anexa a esta minuta.</w:t>
      </w:r>
    </w:p>
    <w:p w14:paraId="7EF2077C" w14:textId="77777777" w:rsidR="007749FC" w:rsidRPr="00D14EAF" w:rsidRDefault="007749FC" w:rsidP="007749FC">
      <w:pPr>
        <w:spacing w:line="360" w:lineRule="auto"/>
        <w:jc w:val="both"/>
        <w:rPr>
          <w:rFonts w:cs="Arial"/>
          <w:b/>
          <w:sz w:val="22"/>
        </w:rPr>
      </w:pPr>
      <w:r w:rsidRPr="00D14EAF">
        <w:rPr>
          <w:rFonts w:cs="Arial"/>
          <w:b/>
          <w:sz w:val="22"/>
        </w:rPr>
        <w:t>************</w:t>
      </w:r>
    </w:p>
    <w:p w14:paraId="26162D24" w14:textId="77777777" w:rsidR="00FA4CCB" w:rsidRDefault="00FA4CCB" w:rsidP="002D0146">
      <w:pPr>
        <w:spacing w:line="360" w:lineRule="auto"/>
        <w:jc w:val="both"/>
        <w:rPr>
          <w:rFonts w:cs="Arial"/>
          <w:b/>
          <w:sz w:val="22"/>
          <w:szCs w:val="22"/>
          <w:u w:val="single"/>
          <w:lang w:val="es-ES_tradnl"/>
        </w:rPr>
      </w:pPr>
    </w:p>
    <w:p w14:paraId="3BCE72C1" w14:textId="3A960C14"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753651" w:rsidRPr="00753651">
        <w:rPr>
          <w:rFonts w:cs="Arial"/>
          <w:b/>
          <w:bCs/>
          <w:sz w:val="22"/>
          <w:u w:val="single"/>
        </w:rPr>
        <w:t>Seguimiento a la situación de la asignación de recursos al FOSUVI, en el proyecto de "Ley de presupuesto ordinario y extraordinario de la República para el ejercicio económico 2021"</w:t>
      </w:r>
    </w:p>
    <w:p w14:paraId="7A15242F" w14:textId="77777777" w:rsidR="009D03FE" w:rsidRDefault="009D03FE" w:rsidP="009D03FE">
      <w:pPr>
        <w:spacing w:line="360" w:lineRule="auto"/>
        <w:jc w:val="both"/>
        <w:rPr>
          <w:rFonts w:cs="Arial"/>
          <w:sz w:val="22"/>
          <w:szCs w:val="22"/>
        </w:rPr>
      </w:pPr>
    </w:p>
    <w:p w14:paraId="33425E05" w14:textId="4D40CFAA" w:rsidR="002A765C" w:rsidRDefault="002A765C" w:rsidP="002A765C">
      <w:pPr>
        <w:spacing w:line="360" w:lineRule="auto"/>
        <w:jc w:val="both"/>
        <w:rPr>
          <w:rFonts w:cs="Arial"/>
          <w:sz w:val="22"/>
          <w:lang w:val="es-CR"/>
        </w:rPr>
      </w:pPr>
      <w:r w:rsidRPr="0039311E">
        <w:rPr>
          <w:rFonts w:cs="Arial"/>
          <w:sz w:val="22"/>
          <w:u w:val="single"/>
          <w:lang w:val="es-ES_tradnl"/>
        </w:rPr>
        <w:t>Minuto</w:t>
      </w:r>
      <w:r>
        <w:rPr>
          <w:rFonts w:cs="Arial"/>
          <w:sz w:val="22"/>
          <w:u w:val="single"/>
          <w:lang w:val="es-ES_tradnl"/>
        </w:rPr>
        <w:t xml:space="preserve"> 00</w:t>
      </w:r>
      <w:r w:rsidRPr="0039311E">
        <w:rPr>
          <w:rFonts w:cs="Arial"/>
          <w:sz w:val="22"/>
          <w:u w:val="single"/>
          <w:lang w:val="es-ES_tradnl"/>
        </w:rPr>
        <w:t>:</w:t>
      </w:r>
      <w:r>
        <w:rPr>
          <w:rFonts w:cs="Arial"/>
          <w:sz w:val="22"/>
          <w:u w:val="single"/>
          <w:lang w:val="es-ES_tradnl"/>
        </w:rPr>
        <w:t>50 (grabación B)</w:t>
      </w:r>
      <w:r>
        <w:rPr>
          <w:rFonts w:cs="Arial"/>
          <w:sz w:val="22"/>
          <w:lang w:val="es-ES_tradnl"/>
        </w:rPr>
        <w:t xml:space="preserve"> Se </w:t>
      </w:r>
      <w:r w:rsidR="00205FBB">
        <w:rPr>
          <w:rFonts w:cs="Arial"/>
          <w:sz w:val="22"/>
          <w:lang w:val="es-ES_tradnl"/>
        </w:rPr>
        <w:t xml:space="preserve">incorporan a la sesión los funcionarios </w:t>
      </w:r>
      <w:r w:rsidR="00205FBB">
        <w:rPr>
          <w:rFonts w:cs="Arial"/>
          <w:sz w:val="22"/>
        </w:rPr>
        <w:t>González Zumbado, Mora Villalobos</w:t>
      </w:r>
      <w:r w:rsidR="00205FBB">
        <w:rPr>
          <w:bCs/>
          <w:sz w:val="22"/>
        </w:rPr>
        <w:t xml:space="preserve"> </w:t>
      </w:r>
      <w:r w:rsidR="00205FBB">
        <w:rPr>
          <w:rFonts w:cs="Arial"/>
          <w:sz w:val="22"/>
        </w:rPr>
        <w:t xml:space="preserve">y López Pacheco, y se </w:t>
      </w:r>
      <w:r>
        <w:rPr>
          <w:rFonts w:cs="Arial"/>
          <w:sz w:val="22"/>
          <w:lang w:val="es-ES_tradnl"/>
        </w:rPr>
        <w:t>procede a conocer información sobre la situación actual de la asignación de los recursos para el FOSUVI, contemplados en el</w:t>
      </w:r>
      <w:r w:rsidRPr="00D97D9B">
        <w:rPr>
          <w:rFonts w:cs="Arial"/>
          <w:sz w:val="22"/>
          <w:szCs w:val="22"/>
          <w:lang w:val="es-CR"/>
        </w:rPr>
        <w:t xml:space="preserve"> proyecto de </w:t>
      </w:r>
      <w:r w:rsidRPr="001B5CD1">
        <w:rPr>
          <w:rFonts w:cs="Arial"/>
          <w:sz w:val="22"/>
          <w:lang w:val="es-CR"/>
        </w:rPr>
        <w:t>“Ley de presupuesto ordinario y extraordinario de la República para el ejercicio económico 2021”</w:t>
      </w:r>
      <w:r>
        <w:rPr>
          <w:rFonts w:cs="Arial"/>
          <w:sz w:val="22"/>
          <w:lang w:val="es-CR"/>
        </w:rPr>
        <w:t>.</w:t>
      </w:r>
    </w:p>
    <w:p w14:paraId="141DBDDC" w14:textId="77777777" w:rsidR="002A765C" w:rsidRDefault="002A765C" w:rsidP="002A765C">
      <w:pPr>
        <w:spacing w:line="360" w:lineRule="auto"/>
        <w:jc w:val="both"/>
        <w:rPr>
          <w:rFonts w:cs="Arial"/>
          <w:sz w:val="22"/>
          <w:lang w:val="es-CR"/>
        </w:rPr>
      </w:pPr>
    </w:p>
    <w:p w14:paraId="5B5F81B0" w14:textId="29B1466B" w:rsidR="00FD0137" w:rsidRDefault="002A765C" w:rsidP="00FD0137">
      <w:pPr>
        <w:spacing w:line="360" w:lineRule="auto"/>
        <w:jc w:val="both"/>
        <w:rPr>
          <w:rFonts w:cs="Arial"/>
          <w:sz w:val="22"/>
          <w:szCs w:val="22"/>
        </w:rPr>
      </w:pPr>
      <w:r>
        <w:rPr>
          <w:rFonts w:cs="Arial"/>
          <w:sz w:val="22"/>
          <w:lang w:val="es-CR"/>
        </w:rPr>
        <w:t>La Directora Presidenta</w:t>
      </w:r>
      <w:r w:rsidR="00734D2D">
        <w:rPr>
          <w:rFonts w:cs="Arial"/>
          <w:sz w:val="22"/>
          <w:lang w:val="es-CR"/>
        </w:rPr>
        <w:t>,</w:t>
      </w:r>
      <w:r>
        <w:rPr>
          <w:rFonts w:cs="Arial"/>
          <w:sz w:val="22"/>
          <w:lang w:val="es-CR"/>
        </w:rPr>
        <w:t xml:space="preserve"> informa </w:t>
      </w:r>
      <w:r w:rsidR="00FD0137">
        <w:rPr>
          <w:rFonts w:cs="Arial"/>
          <w:sz w:val="22"/>
          <w:szCs w:val="22"/>
        </w:rPr>
        <w:t xml:space="preserve">que el Ministro de Hacienda presentó hoy la moción a la Comisión Permanente de Asuntos Hacendarios, para restituir al FOSUVI los ¢20 mil </w:t>
      </w:r>
      <w:r w:rsidR="00FD0137">
        <w:rPr>
          <w:rFonts w:cs="Arial"/>
          <w:sz w:val="22"/>
          <w:szCs w:val="22"/>
        </w:rPr>
        <w:lastRenderedPageBreak/>
        <w:t>millones que había anunciado, considerando que esos recursos sean financiados con deuda</w:t>
      </w:r>
      <w:r w:rsidR="00205FBB">
        <w:rPr>
          <w:rFonts w:cs="Arial"/>
          <w:sz w:val="22"/>
          <w:szCs w:val="22"/>
        </w:rPr>
        <w:t xml:space="preserve"> interna</w:t>
      </w:r>
      <w:r w:rsidR="00FD0137">
        <w:rPr>
          <w:rFonts w:cs="Arial"/>
          <w:sz w:val="22"/>
          <w:szCs w:val="22"/>
        </w:rPr>
        <w:t>.</w:t>
      </w:r>
    </w:p>
    <w:p w14:paraId="3F74476B" w14:textId="395A6ED2" w:rsidR="00FD0137" w:rsidRDefault="00FD0137" w:rsidP="00FD0137">
      <w:pPr>
        <w:spacing w:line="360" w:lineRule="auto"/>
        <w:jc w:val="both"/>
        <w:rPr>
          <w:rFonts w:cs="Arial"/>
          <w:sz w:val="22"/>
          <w:szCs w:val="22"/>
        </w:rPr>
      </w:pPr>
    </w:p>
    <w:p w14:paraId="42D80332" w14:textId="64799B68" w:rsidR="009F6DE8" w:rsidRDefault="00205FBB" w:rsidP="00FD0137">
      <w:pPr>
        <w:spacing w:line="360" w:lineRule="auto"/>
        <w:jc w:val="both"/>
        <w:rPr>
          <w:rFonts w:cs="Arial"/>
          <w:sz w:val="22"/>
          <w:szCs w:val="22"/>
        </w:rPr>
      </w:pPr>
      <w:r>
        <w:rPr>
          <w:rFonts w:cs="Arial"/>
          <w:sz w:val="22"/>
          <w:szCs w:val="22"/>
        </w:rPr>
        <w:t>Por otra parte</w:t>
      </w:r>
      <w:r w:rsidR="00734D2D">
        <w:rPr>
          <w:rFonts w:cs="Arial"/>
          <w:sz w:val="22"/>
          <w:szCs w:val="22"/>
        </w:rPr>
        <w:t xml:space="preserve">, se comentan </w:t>
      </w:r>
      <w:r w:rsidR="009F6DE8">
        <w:rPr>
          <w:rFonts w:cs="Arial"/>
          <w:sz w:val="22"/>
          <w:szCs w:val="22"/>
        </w:rPr>
        <w:t xml:space="preserve">otras </w:t>
      </w:r>
      <w:r w:rsidR="00734D2D">
        <w:rPr>
          <w:rFonts w:cs="Arial"/>
          <w:sz w:val="22"/>
          <w:szCs w:val="22"/>
        </w:rPr>
        <w:t>mociones que</w:t>
      </w:r>
      <w:r>
        <w:rPr>
          <w:rFonts w:cs="Arial"/>
          <w:sz w:val="22"/>
          <w:szCs w:val="22"/>
        </w:rPr>
        <w:t>,</w:t>
      </w:r>
      <w:r w:rsidR="00734D2D">
        <w:rPr>
          <w:rFonts w:cs="Arial"/>
          <w:sz w:val="22"/>
          <w:szCs w:val="22"/>
        </w:rPr>
        <w:t xml:space="preserve"> relacionadas con el tema del presupuesto del FOSUVI</w:t>
      </w:r>
      <w:r>
        <w:rPr>
          <w:rFonts w:cs="Arial"/>
          <w:sz w:val="22"/>
          <w:szCs w:val="22"/>
        </w:rPr>
        <w:t>,</w:t>
      </w:r>
      <w:r w:rsidR="009F6DE8">
        <w:rPr>
          <w:rFonts w:cs="Arial"/>
          <w:sz w:val="22"/>
          <w:szCs w:val="22"/>
        </w:rPr>
        <w:t xml:space="preserve"> han presentado varios señores Diputados miembros de la citada Comisión y</w:t>
      </w:r>
      <w:r>
        <w:rPr>
          <w:rFonts w:cs="Arial"/>
          <w:sz w:val="22"/>
          <w:szCs w:val="22"/>
        </w:rPr>
        <w:t>, además,</w:t>
      </w:r>
      <w:r w:rsidR="009F6DE8">
        <w:rPr>
          <w:rFonts w:cs="Arial"/>
          <w:sz w:val="22"/>
          <w:szCs w:val="22"/>
        </w:rPr>
        <w:t xml:space="preserve"> el Director Alvarado Herrera hace ver que</w:t>
      </w:r>
      <w:r>
        <w:rPr>
          <w:rFonts w:cs="Arial"/>
          <w:sz w:val="22"/>
          <w:szCs w:val="22"/>
        </w:rPr>
        <w:t>, según le han informado, en la reunión que convocó la Presidencia de la República,</w:t>
      </w:r>
      <w:r w:rsidR="009F6DE8">
        <w:rPr>
          <w:rFonts w:cs="Arial"/>
          <w:sz w:val="22"/>
          <w:szCs w:val="22"/>
        </w:rPr>
        <w:t xml:space="preserve"> el sector privado sostiene que no se ha comprometido a aceptar que el diferendo de los ¢8,8 mil millones sería trabajado en una mesa que anunció el Gobierno de la República para buscar financiamiento adicional, por lo que en este alcance no es correcto el contenido del comunicado de prensa que difundió el Gobierno sobre este tema.  Agrega que el sector privado llegó a la Presidencia de la República </w:t>
      </w:r>
      <w:r w:rsidR="006C7B16">
        <w:rPr>
          <w:rFonts w:cs="Arial"/>
          <w:sz w:val="22"/>
          <w:szCs w:val="22"/>
        </w:rPr>
        <w:t xml:space="preserve">para hacerle ver la necesidad de restituir los </w:t>
      </w:r>
      <w:r w:rsidR="008A39BA">
        <w:rPr>
          <w:rFonts w:cs="Arial"/>
          <w:sz w:val="22"/>
          <w:szCs w:val="22"/>
        </w:rPr>
        <w:t>¢28,8 mil millones al FOSUVI, acuerpando los estudios técnicos que remitió el BANHVI a la Comisión de Asuntos Hacendarios, para procurar que el recorte fuera de solo ¢20.000 millones.</w:t>
      </w:r>
    </w:p>
    <w:p w14:paraId="6F3A4444" w14:textId="2959CBBB" w:rsidR="008A39BA" w:rsidRDefault="008A39BA" w:rsidP="00FD0137">
      <w:pPr>
        <w:spacing w:line="360" w:lineRule="auto"/>
        <w:jc w:val="both"/>
        <w:rPr>
          <w:rFonts w:cs="Arial"/>
          <w:sz w:val="22"/>
          <w:szCs w:val="22"/>
        </w:rPr>
      </w:pPr>
    </w:p>
    <w:p w14:paraId="4BE34922" w14:textId="057931D7" w:rsidR="00D86D89" w:rsidRDefault="008A39BA" w:rsidP="00FD0137">
      <w:pPr>
        <w:spacing w:line="360" w:lineRule="auto"/>
        <w:jc w:val="both"/>
        <w:rPr>
          <w:rFonts w:cs="Arial"/>
          <w:sz w:val="22"/>
          <w:szCs w:val="22"/>
        </w:rPr>
      </w:pPr>
      <w:r>
        <w:rPr>
          <w:rFonts w:cs="Arial"/>
          <w:sz w:val="22"/>
          <w:szCs w:val="22"/>
        </w:rPr>
        <w:t xml:space="preserve">Añade que según le informaron los representantes del sector privado, en la conversación se contempló la posibilidad de que si se restituían al FOSUVI los ¢28,8 millones, luego se pudieran buscar medidas adicionales para restituir los ¢20.000 millones que se estarían rebajando del presupuesto 2021.  Y en este sentido, lamenta que en la Presidencia de la República no se haya comprendido el espíritu constructivo que tuvo el sector privado para asistir a la cita, y que al final </w:t>
      </w:r>
      <w:r w:rsidR="0041160E">
        <w:rPr>
          <w:rFonts w:cs="Arial"/>
          <w:sz w:val="22"/>
          <w:szCs w:val="22"/>
        </w:rPr>
        <w:t xml:space="preserve">la reunión </w:t>
      </w:r>
      <w:r>
        <w:rPr>
          <w:rFonts w:cs="Arial"/>
          <w:sz w:val="22"/>
          <w:szCs w:val="22"/>
        </w:rPr>
        <w:t xml:space="preserve">terminó en tratar de hacer ver que </w:t>
      </w:r>
      <w:r w:rsidR="00044BE5">
        <w:rPr>
          <w:rFonts w:cs="Arial"/>
          <w:sz w:val="22"/>
          <w:szCs w:val="22"/>
        </w:rPr>
        <w:t xml:space="preserve">el sector privado había aceptado que el </w:t>
      </w:r>
      <w:r>
        <w:rPr>
          <w:rFonts w:cs="Arial"/>
          <w:sz w:val="22"/>
          <w:szCs w:val="22"/>
        </w:rPr>
        <w:t>diferendo de los</w:t>
      </w:r>
      <w:r w:rsidR="00044BE5">
        <w:rPr>
          <w:rFonts w:cs="Arial"/>
          <w:sz w:val="22"/>
          <w:szCs w:val="22"/>
        </w:rPr>
        <w:t xml:space="preserve"> ¢8,8 mil millones, fuera discutido en un</w:t>
      </w:r>
      <w:r w:rsidR="00D86D89">
        <w:rPr>
          <w:rFonts w:cs="Arial"/>
          <w:sz w:val="22"/>
          <w:szCs w:val="22"/>
        </w:rPr>
        <w:t xml:space="preserve">a futura </w:t>
      </w:r>
      <w:r w:rsidR="00044BE5">
        <w:rPr>
          <w:rFonts w:cs="Arial"/>
          <w:sz w:val="22"/>
          <w:szCs w:val="22"/>
        </w:rPr>
        <w:t>mesa de trabajo</w:t>
      </w:r>
      <w:r w:rsidR="00D86D89">
        <w:rPr>
          <w:rFonts w:cs="Arial"/>
          <w:sz w:val="22"/>
          <w:szCs w:val="22"/>
        </w:rPr>
        <w:t>.</w:t>
      </w:r>
    </w:p>
    <w:p w14:paraId="767F0635" w14:textId="77777777" w:rsidR="00D86D89" w:rsidRDefault="00D86D89" w:rsidP="00FD0137">
      <w:pPr>
        <w:spacing w:line="360" w:lineRule="auto"/>
        <w:jc w:val="both"/>
        <w:rPr>
          <w:rFonts w:cs="Arial"/>
          <w:sz w:val="22"/>
          <w:szCs w:val="22"/>
        </w:rPr>
      </w:pPr>
    </w:p>
    <w:p w14:paraId="399E2CCB" w14:textId="1579C7B8" w:rsidR="008A39BA" w:rsidRDefault="00D86D89" w:rsidP="00FD0137">
      <w:pPr>
        <w:spacing w:line="360" w:lineRule="auto"/>
        <w:jc w:val="both"/>
        <w:rPr>
          <w:rFonts w:cs="Arial"/>
          <w:sz w:val="22"/>
          <w:szCs w:val="22"/>
        </w:rPr>
      </w:pPr>
      <w:r>
        <w:rPr>
          <w:rFonts w:cs="Arial"/>
          <w:sz w:val="22"/>
          <w:szCs w:val="22"/>
        </w:rPr>
        <w:t xml:space="preserve">Por otra parte, señala que el sector privado </w:t>
      </w:r>
      <w:r w:rsidR="008438B1">
        <w:rPr>
          <w:rFonts w:cs="Arial"/>
          <w:sz w:val="22"/>
          <w:szCs w:val="22"/>
        </w:rPr>
        <w:t xml:space="preserve">le </w:t>
      </w:r>
      <w:r>
        <w:rPr>
          <w:rFonts w:cs="Arial"/>
          <w:sz w:val="22"/>
          <w:szCs w:val="22"/>
        </w:rPr>
        <w:t xml:space="preserve">solicitó </w:t>
      </w:r>
      <w:r w:rsidR="008438B1">
        <w:rPr>
          <w:rFonts w:cs="Arial"/>
          <w:sz w:val="22"/>
          <w:szCs w:val="22"/>
        </w:rPr>
        <w:t xml:space="preserve">al </w:t>
      </w:r>
      <w:r>
        <w:rPr>
          <w:rFonts w:cs="Arial"/>
          <w:sz w:val="22"/>
          <w:szCs w:val="22"/>
        </w:rPr>
        <w:t xml:space="preserve">Gobierno </w:t>
      </w:r>
      <w:r w:rsidR="008438B1">
        <w:rPr>
          <w:rFonts w:cs="Arial"/>
          <w:sz w:val="22"/>
          <w:szCs w:val="22"/>
        </w:rPr>
        <w:t xml:space="preserve">que </w:t>
      </w:r>
      <w:r>
        <w:rPr>
          <w:rFonts w:cs="Arial"/>
          <w:sz w:val="22"/>
          <w:szCs w:val="22"/>
        </w:rPr>
        <w:t xml:space="preserve">rectificara las afirmaciones de la Ministra de Planificación, en el sentido </w:t>
      </w:r>
      <w:proofErr w:type="gramStart"/>
      <w:r>
        <w:rPr>
          <w:rFonts w:cs="Arial"/>
          <w:sz w:val="22"/>
          <w:szCs w:val="22"/>
        </w:rPr>
        <w:t>que</w:t>
      </w:r>
      <w:proofErr w:type="gramEnd"/>
      <w:r>
        <w:rPr>
          <w:rFonts w:cs="Arial"/>
          <w:sz w:val="22"/>
          <w:szCs w:val="22"/>
        </w:rPr>
        <w:t xml:space="preserve"> en el proceso de reforma del Estado, </w:t>
      </w:r>
      <w:r w:rsidR="008438B1">
        <w:rPr>
          <w:rFonts w:cs="Arial"/>
          <w:sz w:val="22"/>
          <w:szCs w:val="22"/>
        </w:rPr>
        <w:t xml:space="preserve">el BANHVI podía </w:t>
      </w:r>
      <w:r w:rsidR="004B5CF5">
        <w:rPr>
          <w:rFonts w:cs="Arial"/>
          <w:sz w:val="22"/>
          <w:szCs w:val="22"/>
        </w:rPr>
        <w:t>cerrarse para que su demanda fuera administrada por el SINIRUBE y su oferta fuera atendida por entidades financieras de Estado.  La respuesta de Casa Presidencial</w:t>
      </w:r>
      <w:r w:rsidR="00C2547B">
        <w:rPr>
          <w:rFonts w:cs="Arial"/>
          <w:sz w:val="22"/>
          <w:szCs w:val="22"/>
        </w:rPr>
        <w:t xml:space="preserve">, </w:t>
      </w:r>
      <w:r w:rsidR="00817084">
        <w:rPr>
          <w:rFonts w:cs="Arial"/>
          <w:sz w:val="22"/>
          <w:szCs w:val="22"/>
        </w:rPr>
        <w:t xml:space="preserve">primero </w:t>
      </w:r>
      <w:r w:rsidR="00C2547B">
        <w:rPr>
          <w:rFonts w:cs="Arial"/>
          <w:sz w:val="22"/>
          <w:szCs w:val="22"/>
        </w:rPr>
        <w:t>por medio de la Primera Dama</w:t>
      </w:r>
      <w:r w:rsidR="00817084">
        <w:rPr>
          <w:rFonts w:cs="Arial"/>
          <w:sz w:val="22"/>
          <w:szCs w:val="22"/>
        </w:rPr>
        <w:t xml:space="preserve"> y luego por la </w:t>
      </w:r>
      <w:r w:rsidR="00C2547B">
        <w:rPr>
          <w:rFonts w:cs="Arial"/>
          <w:sz w:val="22"/>
          <w:szCs w:val="22"/>
        </w:rPr>
        <w:t xml:space="preserve">Ministra de Vivienda </w:t>
      </w:r>
      <w:r w:rsidR="00817084">
        <w:rPr>
          <w:rFonts w:cs="Arial"/>
          <w:sz w:val="22"/>
          <w:szCs w:val="22"/>
        </w:rPr>
        <w:t xml:space="preserve">y un comunicado del Ministro de Comunicación, </w:t>
      </w:r>
      <w:r w:rsidR="00681010">
        <w:rPr>
          <w:rFonts w:cs="Arial"/>
          <w:sz w:val="22"/>
          <w:szCs w:val="22"/>
        </w:rPr>
        <w:t xml:space="preserve">fue que </w:t>
      </w:r>
      <w:r w:rsidR="004B5CF5">
        <w:rPr>
          <w:rFonts w:cs="Arial"/>
          <w:sz w:val="22"/>
          <w:szCs w:val="22"/>
        </w:rPr>
        <w:t xml:space="preserve">el </w:t>
      </w:r>
      <w:r w:rsidR="00817084">
        <w:rPr>
          <w:rFonts w:cs="Arial"/>
          <w:sz w:val="22"/>
          <w:szCs w:val="22"/>
        </w:rPr>
        <w:t>Gobierno en ningún momento ha puesto sobre la mesa de discusión el cierre del BANHVI</w:t>
      </w:r>
      <w:r w:rsidR="00681010">
        <w:rPr>
          <w:rFonts w:cs="Arial"/>
          <w:sz w:val="22"/>
          <w:szCs w:val="22"/>
        </w:rPr>
        <w:t>.  Por</w:t>
      </w:r>
      <w:r w:rsidR="00817084">
        <w:rPr>
          <w:rFonts w:cs="Arial"/>
          <w:sz w:val="22"/>
          <w:szCs w:val="22"/>
        </w:rPr>
        <w:t xml:space="preserve"> tal motivo se alegra de que el Gobierno corrija </w:t>
      </w:r>
      <w:r w:rsidR="00A06EF9">
        <w:rPr>
          <w:rFonts w:cs="Arial"/>
          <w:sz w:val="22"/>
          <w:szCs w:val="22"/>
        </w:rPr>
        <w:t>lo que en su criterio podría interpretar</w:t>
      </w:r>
      <w:r w:rsidR="00681010">
        <w:rPr>
          <w:rFonts w:cs="Arial"/>
          <w:sz w:val="22"/>
          <w:szCs w:val="22"/>
        </w:rPr>
        <w:t>se</w:t>
      </w:r>
      <w:r w:rsidR="00A06EF9">
        <w:rPr>
          <w:rFonts w:cs="Arial"/>
          <w:sz w:val="22"/>
          <w:szCs w:val="22"/>
        </w:rPr>
        <w:t xml:space="preserve"> como una ocurrencia personal de la Ministra de Planificación; razón por la </w:t>
      </w:r>
      <w:r w:rsidR="00681010">
        <w:rPr>
          <w:rFonts w:cs="Arial"/>
          <w:sz w:val="22"/>
          <w:szCs w:val="22"/>
        </w:rPr>
        <w:t xml:space="preserve">cual, lo llena de tranquilidad el hecho de </w:t>
      </w:r>
      <w:proofErr w:type="gramStart"/>
      <w:r w:rsidR="00681010">
        <w:rPr>
          <w:rFonts w:cs="Arial"/>
          <w:sz w:val="22"/>
          <w:szCs w:val="22"/>
        </w:rPr>
        <w:t>que</w:t>
      </w:r>
      <w:proofErr w:type="gramEnd"/>
      <w:r w:rsidR="00681010">
        <w:rPr>
          <w:rFonts w:cs="Arial"/>
          <w:sz w:val="22"/>
          <w:szCs w:val="22"/>
        </w:rPr>
        <w:t xml:space="preserve"> </w:t>
      </w:r>
      <w:r w:rsidR="00A06EF9">
        <w:rPr>
          <w:rFonts w:cs="Arial"/>
          <w:sz w:val="22"/>
          <w:szCs w:val="22"/>
        </w:rPr>
        <w:t xml:space="preserve">si el Banco es </w:t>
      </w:r>
      <w:r w:rsidR="00681010">
        <w:rPr>
          <w:rFonts w:cs="Arial"/>
          <w:sz w:val="22"/>
          <w:szCs w:val="22"/>
        </w:rPr>
        <w:t xml:space="preserve">invitado </w:t>
      </w:r>
      <w:r w:rsidR="00A06EF9">
        <w:rPr>
          <w:rFonts w:cs="Arial"/>
          <w:sz w:val="22"/>
          <w:szCs w:val="22"/>
        </w:rPr>
        <w:t xml:space="preserve">a </w:t>
      </w:r>
      <w:r w:rsidR="00681010">
        <w:rPr>
          <w:rFonts w:cs="Arial"/>
          <w:sz w:val="22"/>
          <w:szCs w:val="22"/>
        </w:rPr>
        <w:t xml:space="preserve">la discusión de la reforma del Sector Vivienda, se </w:t>
      </w:r>
      <w:r w:rsidR="00681010">
        <w:rPr>
          <w:rFonts w:cs="Arial"/>
          <w:sz w:val="22"/>
          <w:szCs w:val="22"/>
        </w:rPr>
        <w:lastRenderedPageBreak/>
        <w:t>debe entonces partir de la claridad de lo señalado por el Gobierno, en cuanto a que el BANHVI no es la institución a reformar.</w:t>
      </w:r>
    </w:p>
    <w:p w14:paraId="39FD34BF" w14:textId="77777777" w:rsidR="008A39BA" w:rsidRDefault="008A39BA" w:rsidP="00FD0137">
      <w:pPr>
        <w:spacing w:line="360" w:lineRule="auto"/>
        <w:jc w:val="both"/>
        <w:rPr>
          <w:rFonts w:cs="Arial"/>
          <w:sz w:val="22"/>
          <w:szCs w:val="22"/>
        </w:rPr>
      </w:pPr>
    </w:p>
    <w:p w14:paraId="3323C324" w14:textId="5C5A7905" w:rsidR="00734D2D" w:rsidRDefault="00681010" w:rsidP="00FD0137">
      <w:pPr>
        <w:spacing w:line="360" w:lineRule="auto"/>
        <w:jc w:val="both"/>
        <w:rPr>
          <w:rFonts w:cs="Arial"/>
          <w:sz w:val="22"/>
          <w:szCs w:val="22"/>
        </w:rPr>
      </w:pPr>
      <w:r>
        <w:rPr>
          <w:rFonts w:cs="Arial"/>
          <w:sz w:val="22"/>
          <w:szCs w:val="22"/>
        </w:rPr>
        <w:t xml:space="preserve">En tercer lugar, </w:t>
      </w:r>
      <w:r w:rsidR="00741C1D">
        <w:rPr>
          <w:rFonts w:cs="Arial"/>
          <w:sz w:val="22"/>
          <w:szCs w:val="22"/>
        </w:rPr>
        <w:t xml:space="preserve">tiene entendido que </w:t>
      </w:r>
      <w:r w:rsidR="00076070">
        <w:rPr>
          <w:rFonts w:cs="Arial"/>
          <w:sz w:val="22"/>
          <w:szCs w:val="22"/>
        </w:rPr>
        <w:t xml:space="preserve">hace unas semanas, </w:t>
      </w:r>
      <w:r w:rsidR="00741C1D">
        <w:rPr>
          <w:rFonts w:cs="Arial"/>
          <w:sz w:val="22"/>
          <w:szCs w:val="22"/>
        </w:rPr>
        <w:t xml:space="preserve">la Directora Presidenta </w:t>
      </w:r>
      <w:r>
        <w:rPr>
          <w:rFonts w:cs="Arial"/>
          <w:sz w:val="22"/>
          <w:szCs w:val="22"/>
        </w:rPr>
        <w:t xml:space="preserve">había informado que </w:t>
      </w:r>
      <w:r w:rsidR="00741C1D">
        <w:rPr>
          <w:rFonts w:cs="Arial"/>
          <w:sz w:val="22"/>
          <w:szCs w:val="22"/>
        </w:rPr>
        <w:t xml:space="preserve">la restitución </w:t>
      </w:r>
      <w:r w:rsidR="00076070">
        <w:rPr>
          <w:rFonts w:cs="Arial"/>
          <w:sz w:val="22"/>
          <w:szCs w:val="22"/>
        </w:rPr>
        <w:t xml:space="preserve">al FOSUVI, </w:t>
      </w:r>
      <w:r w:rsidR="00741C1D">
        <w:rPr>
          <w:rFonts w:cs="Arial"/>
          <w:sz w:val="22"/>
          <w:szCs w:val="22"/>
        </w:rPr>
        <w:t>a la que tanto el Ministro de Hacienda como el Presidente de República</w:t>
      </w:r>
      <w:r w:rsidR="00076070" w:rsidRPr="00076070">
        <w:rPr>
          <w:rFonts w:cs="Arial"/>
          <w:sz w:val="22"/>
          <w:szCs w:val="22"/>
        </w:rPr>
        <w:t xml:space="preserve"> </w:t>
      </w:r>
      <w:r w:rsidR="00076070">
        <w:rPr>
          <w:rFonts w:cs="Arial"/>
          <w:sz w:val="22"/>
          <w:szCs w:val="22"/>
        </w:rPr>
        <w:t>se comprometieron</w:t>
      </w:r>
      <w:r w:rsidR="00741C1D">
        <w:rPr>
          <w:rFonts w:cs="Arial"/>
          <w:sz w:val="22"/>
          <w:szCs w:val="22"/>
        </w:rPr>
        <w:t>, provendría del rebajo de otras partidas presupuestarias</w:t>
      </w:r>
      <w:r w:rsidR="00076070">
        <w:rPr>
          <w:rFonts w:cs="Arial"/>
          <w:sz w:val="22"/>
          <w:szCs w:val="22"/>
        </w:rPr>
        <w:t xml:space="preserve"> y que por eso se tenía que comprender la imposibilidad de pretender que no se rebajaran recursos al FOSUVI</w:t>
      </w:r>
      <w:r w:rsidR="00741C1D">
        <w:rPr>
          <w:rFonts w:cs="Arial"/>
          <w:sz w:val="22"/>
          <w:szCs w:val="22"/>
        </w:rPr>
        <w:t xml:space="preserve">.  Sin embargo, ayer se ha comunicado que la restitución </w:t>
      </w:r>
      <w:r w:rsidR="00076070">
        <w:rPr>
          <w:rFonts w:cs="Arial"/>
          <w:sz w:val="22"/>
          <w:szCs w:val="22"/>
        </w:rPr>
        <w:t xml:space="preserve">de ¢20.000 millones </w:t>
      </w:r>
      <w:r w:rsidR="00741C1D">
        <w:rPr>
          <w:rFonts w:cs="Arial"/>
          <w:sz w:val="22"/>
          <w:szCs w:val="22"/>
        </w:rPr>
        <w:t>será financiada con deuda</w:t>
      </w:r>
      <w:r w:rsidR="00076070">
        <w:rPr>
          <w:rFonts w:cs="Arial"/>
          <w:sz w:val="22"/>
          <w:szCs w:val="22"/>
        </w:rPr>
        <w:t xml:space="preserve"> interna</w:t>
      </w:r>
      <w:r w:rsidR="00741C1D">
        <w:rPr>
          <w:rFonts w:cs="Arial"/>
          <w:sz w:val="22"/>
          <w:szCs w:val="22"/>
        </w:rPr>
        <w:t xml:space="preserve">, </w:t>
      </w:r>
      <w:r w:rsidR="00076070">
        <w:rPr>
          <w:rFonts w:cs="Arial"/>
          <w:sz w:val="22"/>
          <w:szCs w:val="22"/>
        </w:rPr>
        <w:t xml:space="preserve">ante lo </w:t>
      </w:r>
      <w:r w:rsidR="00741C1D">
        <w:rPr>
          <w:rFonts w:cs="Arial"/>
          <w:sz w:val="22"/>
          <w:szCs w:val="22"/>
        </w:rPr>
        <w:t xml:space="preserve">cual lamenta </w:t>
      </w:r>
      <w:r w:rsidR="00076070">
        <w:rPr>
          <w:rFonts w:cs="Arial"/>
          <w:sz w:val="22"/>
          <w:szCs w:val="22"/>
        </w:rPr>
        <w:t xml:space="preserve">que el Gobierno no haya comprendido la necesidad financiera del sector de vivienda social y de la propia reactivación económica que eso le genera al país.  Y en este sentido, concluye señalando que </w:t>
      </w:r>
      <w:r w:rsidR="008D65B7">
        <w:rPr>
          <w:rFonts w:cs="Arial"/>
          <w:sz w:val="22"/>
          <w:szCs w:val="22"/>
        </w:rPr>
        <w:t xml:space="preserve">aunque </w:t>
      </w:r>
      <w:r w:rsidR="00BF3391">
        <w:rPr>
          <w:rFonts w:cs="Arial"/>
          <w:sz w:val="22"/>
          <w:szCs w:val="22"/>
        </w:rPr>
        <w:t xml:space="preserve">desconoce la </w:t>
      </w:r>
      <w:r w:rsidR="008D65B7">
        <w:rPr>
          <w:rFonts w:cs="Arial"/>
          <w:sz w:val="22"/>
          <w:szCs w:val="22"/>
        </w:rPr>
        <w:t xml:space="preserve">reacción que en la Comisión de Hacendarios generará </w:t>
      </w:r>
      <w:r w:rsidR="00076070">
        <w:rPr>
          <w:rFonts w:cs="Arial"/>
          <w:sz w:val="22"/>
          <w:szCs w:val="22"/>
        </w:rPr>
        <w:t>la moción presentada por el Gobierno</w:t>
      </w:r>
      <w:r w:rsidR="008D65B7">
        <w:rPr>
          <w:rFonts w:cs="Arial"/>
          <w:sz w:val="22"/>
          <w:szCs w:val="22"/>
        </w:rPr>
        <w:t xml:space="preserve">, reconoce el esfuerzo </w:t>
      </w:r>
      <w:r w:rsidR="00B7636D">
        <w:rPr>
          <w:rFonts w:cs="Arial"/>
          <w:sz w:val="22"/>
          <w:szCs w:val="22"/>
        </w:rPr>
        <w:t xml:space="preserve">del Diputado Viales Villegas y de </w:t>
      </w:r>
      <w:r w:rsidR="002B679E">
        <w:rPr>
          <w:rFonts w:cs="Arial"/>
          <w:sz w:val="22"/>
          <w:szCs w:val="22"/>
        </w:rPr>
        <w:t xml:space="preserve">otras </w:t>
      </w:r>
      <w:r w:rsidR="00B7636D">
        <w:rPr>
          <w:rFonts w:cs="Arial"/>
          <w:sz w:val="22"/>
          <w:szCs w:val="22"/>
        </w:rPr>
        <w:t>señoras y señores Diputados</w:t>
      </w:r>
      <w:r w:rsidR="002B679E">
        <w:rPr>
          <w:rFonts w:cs="Arial"/>
          <w:sz w:val="22"/>
          <w:szCs w:val="22"/>
        </w:rPr>
        <w:t>,</w:t>
      </w:r>
      <w:r w:rsidR="00B7636D">
        <w:rPr>
          <w:rFonts w:cs="Arial"/>
          <w:sz w:val="22"/>
          <w:szCs w:val="22"/>
        </w:rPr>
        <w:t xml:space="preserve"> que reconoci</w:t>
      </w:r>
      <w:r w:rsidR="007A64A6">
        <w:rPr>
          <w:rFonts w:cs="Arial"/>
          <w:sz w:val="22"/>
          <w:szCs w:val="22"/>
        </w:rPr>
        <w:t>endo</w:t>
      </w:r>
      <w:r w:rsidR="00B7636D">
        <w:rPr>
          <w:rFonts w:cs="Arial"/>
          <w:sz w:val="22"/>
          <w:szCs w:val="22"/>
        </w:rPr>
        <w:t xml:space="preserve"> el papel del </w:t>
      </w:r>
      <w:r w:rsidR="00B7636D" w:rsidRPr="00B7636D">
        <w:rPr>
          <w:rFonts w:cs="Arial"/>
          <w:sz w:val="22"/>
          <w:szCs w:val="22"/>
        </w:rPr>
        <w:t>Sistema Financiero Nacional para la Vivienda</w:t>
      </w:r>
      <w:r w:rsidR="00B7636D">
        <w:rPr>
          <w:rFonts w:cs="Arial"/>
          <w:sz w:val="22"/>
          <w:szCs w:val="22"/>
        </w:rPr>
        <w:t xml:space="preserve"> en la economía </w:t>
      </w:r>
      <w:r w:rsidR="002B679E">
        <w:rPr>
          <w:rFonts w:cs="Arial"/>
          <w:sz w:val="22"/>
          <w:szCs w:val="22"/>
        </w:rPr>
        <w:t xml:space="preserve">nacional </w:t>
      </w:r>
      <w:r w:rsidR="00B7636D">
        <w:rPr>
          <w:rFonts w:cs="Arial"/>
          <w:sz w:val="22"/>
          <w:szCs w:val="22"/>
        </w:rPr>
        <w:t xml:space="preserve">y en el beneficio social de las familias </w:t>
      </w:r>
      <w:r w:rsidR="002B679E">
        <w:rPr>
          <w:rFonts w:cs="Arial"/>
          <w:sz w:val="22"/>
          <w:szCs w:val="22"/>
        </w:rPr>
        <w:t xml:space="preserve">que se encuentran en condición de pobreza, </w:t>
      </w:r>
      <w:r w:rsidR="007A64A6">
        <w:rPr>
          <w:rFonts w:cs="Arial"/>
          <w:sz w:val="22"/>
          <w:szCs w:val="22"/>
        </w:rPr>
        <w:t>han presentado una moción que espera que sea discutida y aprobada próximamente.</w:t>
      </w:r>
    </w:p>
    <w:p w14:paraId="15E1949D" w14:textId="0A0F1A76" w:rsidR="007A64A6" w:rsidRDefault="007A64A6" w:rsidP="00FD0137">
      <w:pPr>
        <w:spacing w:line="360" w:lineRule="auto"/>
        <w:jc w:val="both"/>
        <w:rPr>
          <w:rFonts w:cs="Arial"/>
          <w:sz w:val="22"/>
          <w:szCs w:val="22"/>
        </w:rPr>
      </w:pPr>
    </w:p>
    <w:p w14:paraId="777867CA" w14:textId="347324E2" w:rsidR="007A64A6" w:rsidRDefault="007A64A6" w:rsidP="00FD0137">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19</w:t>
      </w:r>
      <w:r w:rsidRPr="00A25DB7">
        <w:rPr>
          <w:rFonts w:cs="Arial"/>
          <w:sz w:val="22"/>
          <w:u w:val="single"/>
          <w:lang w:val="es-ES_tradnl"/>
        </w:rPr>
        <w:t>:</w:t>
      </w:r>
      <w:r>
        <w:rPr>
          <w:rFonts w:cs="Arial"/>
          <w:sz w:val="22"/>
          <w:u w:val="single"/>
          <w:lang w:val="es-ES_tradnl"/>
        </w:rPr>
        <w:t>43 (grabación B)</w:t>
      </w:r>
      <w:r>
        <w:rPr>
          <w:rFonts w:cs="Arial"/>
          <w:sz w:val="22"/>
          <w:lang w:val="es-ES_tradnl"/>
        </w:rPr>
        <w:t xml:space="preserve"> </w:t>
      </w:r>
      <w:r>
        <w:rPr>
          <w:rFonts w:cs="Arial"/>
          <w:sz w:val="22"/>
          <w:szCs w:val="22"/>
        </w:rPr>
        <w:t>Sobre este último asunto, la Directora Presidenta aclara que desconoc</w:t>
      </w:r>
      <w:r w:rsidR="00452C4C">
        <w:rPr>
          <w:rFonts w:cs="Arial"/>
          <w:sz w:val="22"/>
          <w:szCs w:val="22"/>
        </w:rPr>
        <w:t>ía</w:t>
      </w:r>
      <w:r>
        <w:rPr>
          <w:rFonts w:cs="Arial"/>
          <w:sz w:val="22"/>
          <w:szCs w:val="22"/>
        </w:rPr>
        <w:t xml:space="preserve"> las fuentes de financi</w:t>
      </w:r>
      <w:r w:rsidR="00452C4C">
        <w:rPr>
          <w:rFonts w:cs="Arial"/>
          <w:sz w:val="22"/>
          <w:szCs w:val="22"/>
        </w:rPr>
        <w:t>amiento que plantearía el Ministerio de Hacienda para restituir los recursos al FOSUVI</w:t>
      </w:r>
      <w:r w:rsidR="00F76C44">
        <w:rPr>
          <w:rFonts w:cs="Arial"/>
          <w:sz w:val="22"/>
          <w:szCs w:val="22"/>
        </w:rPr>
        <w:t xml:space="preserve"> y por eso tiene la certeza </w:t>
      </w:r>
      <w:r w:rsidR="008E73FF">
        <w:rPr>
          <w:rFonts w:cs="Arial"/>
          <w:sz w:val="22"/>
          <w:szCs w:val="22"/>
        </w:rPr>
        <w:t xml:space="preserve">de que –tal y como puede verificarse en las grabaciones de las sesiones– en ningún momento </w:t>
      </w:r>
      <w:r w:rsidR="002D58E7">
        <w:rPr>
          <w:rFonts w:cs="Arial"/>
          <w:sz w:val="22"/>
          <w:szCs w:val="22"/>
        </w:rPr>
        <w:t>ha dicho que los recursos se iban a restituir</w:t>
      </w:r>
      <w:r w:rsidR="008E73FF">
        <w:rPr>
          <w:rFonts w:cs="Arial"/>
          <w:sz w:val="22"/>
          <w:szCs w:val="22"/>
        </w:rPr>
        <w:t xml:space="preserve"> mediante </w:t>
      </w:r>
      <w:r w:rsidR="002D58E7">
        <w:rPr>
          <w:rFonts w:cs="Arial"/>
          <w:sz w:val="22"/>
          <w:szCs w:val="22"/>
        </w:rPr>
        <w:t>la rebaja de determinadas partidas presupuestarias</w:t>
      </w:r>
      <w:r w:rsidR="008E73FF">
        <w:rPr>
          <w:rFonts w:cs="Arial"/>
          <w:sz w:val="22"/>
          <w:szCs w:val="22"/>
        </w:rPr>
        <w:t>.</w:t>
      </w:r>
    </w:p>
    <w:p w14:paraId="405AD36F" w14:textId="776E2149" w:rsidR="008E73FF" w:rsidRDefault="008E73FF" w:rsidP="00FD0137">
      <w:pPr>
        <w:spacing w:line="360" w:lineRule="auto"/>
        <w:jc w:val="both"/>
        <w:rPr>
          <w:rFonts w:cs="Arial"/>
          <w:sz w:val="22"/>
          <w:szCs w:val="22"/>
        </w:rPr>
      </w:pPr>
    </w:p>
    <w:p w14:paraId="56FFF729" w14:textId="053CBE1D" w:rsidR="008E73FF" w:rsidRDefault="008E73FF" w:rsidP="00FD0137">
      <w:pPr>
        <w:spacing w:line="360" w:lineRule="auto"/>
        <w:jc w:val="both"/>
        <w:rPr>
          <w:rFonts w:cs="Arial"/>
          <w:sz w:val="22"/>
          <w:szCs w:val="22"/>
        </w:rPr>
      </w:pPr>
      <w:r>
        <w:rPr>
          <w:rFonts w:cs="Arial"/>
          <w:sz w:val="22"/>
          <w:szCs w:val="22"/>
        </w:rPr>
        <w:t xml:space="preserve">Por otra parte, </w:t>
      </w:r>
      <w:r w:rsidR="006529C3">
        <w:rPr>
          <w:rFonts w:cs="Arial"/>
          <w:sz w:val="22"/>
          <w:szCs w:val="22"/>
        </w:rPr>
        <w:t xml:space="preserve">hace un recuento de la conversación que </w:t>
      </w:r>
      <w:r w:rsidR="0028344E">
        <w:rPr>
          <w:rFonts w:cs="Arial"/>
          <w:sz w:val="22"/>
          <w:szCs w:val="22"/>
        </w:rPr>
        <w:t xml:space="preserve">–según presenció– </w:t>
      </w:r>
      <w:r w:rsidR="006529C3">
        <w:rPr>
          <w:rFonts w:cs="Arial"/>
          <w:sz w:val="22"/>
          <w:szCs w:val="22"/>
        </w:rPr>
        <w:t>el</w:t>
      </w:r>
      <w:r w:rsidR="0028344E">
        <w:rPr>
          <w:rFonts w:cs="Arial"/>
          <w:sz w:val="22"/>
          <w:szCs w:val="22"/>
        </w:rPr>
        <w:t xml:space="preserve"> </w:t>
      </w:r>
      <w:r w:rsidR="006529C3">
        <w:rPr>
          <w:rFonts w:cs="Arial"/>
          <w:sz w:val="22"/>
          <w:szCs w:val="22"/>
        </w:rPr>
        <w:t xml:space="preserve">sector privado tuvo con el </w:t>
      </w:r>
      <w:r>
        <w:rPr>
          <w:rFonts w:cs="Arial"/>
          <w:sz w:val="22"/>
          <w:szCs w:val="22"/>
        </w:rPr>
        <w:t xml:space="preserve">Ministro de Comunicación </w:t>
      </w:r>
      <w:r w:rsidR="006529C3">
        <w:rPr>
          <w:rFonts w:cs="Arial"/>
          <w:sz w:val="22"/>
          <w:szCs w:val="22"/>
        </w:rPr>
        <w:t xml:space="preserve">y las situaciones que pudieron dar origen al comunicado de prensa que emitió ese Ministerio.  Por último, </w:t>
      </w:r>
      <w:r w:rsidR="008F28E2">
        <w:rPr>
          <w:rFonts w:cs="Arial"/>
          <w:sz w:val="22"/>
          <w:szCs w:val="22"/>
        </w:rPr>
        <w:t xml:space="preserve">y a raíz de una inquietud de la Directora </w:t>
      </w:r>
      <w:r w:rsidR="008F28E2" w:rsidRPr="008F28E2">
        <w:rPr>
          <w:rFonts w:cs="Arial"/>
          <w:bCs/>
          <w:sz w:val="22"/>
          <w:szCs w:val="22"/>
          <w:lang w:val="es-ES_tradnl"/>
        </w:rPr>
        <w:t>Ulibarri Pernús</w:t>
      </w:r>
      <w:r w:rsidR="008F28E2">
        <w:rPr>
          <w:rFonts w:cs="Arial"/>
          <w:bCs/>
          <w:sz w:val="22"/>
          <w:szCs w:val="22"/>
          <w:lang w:val="es-ES_tradnl"/>
        </w:rPr>
        <w:t xml:space="preserve">, </w:t>
      </w:r>
      <w:r w:rsidR="006529C3">
        <w:rPr>
          <w:rFonts w:cs="Arial"/>
          <w:sz w:val="22"/>
          <w:szCs w:val="22"/>
        </w:rPr>
        <w:t xml:space="preserve">reafirma que declaró que no se pretende cerrar el BANHVI, pero sí hizo mención </w:t>
      </w:r>
      <w:proofErr w:type="gramStart"/>
      <w:r w:rsidR="006529C3">
        <w:rPr>
          <w:rFonts w:cs="Arial"/>
          <w:sz w:val="22"/>
          <w:szCs w:val="22"/>
        </w:rPr>
        <w:t>al</w:t>
      </w:r>
      <w:proofErr w:type="gramEnd"/>
      <w:r w:rsidR="006529C3">
        <w:rPr>
          <w:rFonts w:cs="Arial"/>
          <w:sz w:val="22"/>
          <w:szCs w:val="22"/>
        </w:rPr>
        <w:t xml:space="preserve"> análisis que se estará haciendo en torno al sector vivienda y a las reformas –administrativas </w:t>
      </w:r>
      <w:r w:rsidR="003C3A7A">
        <w:rPr>
          <w:rFonts w:cs="Arial"/>
          <w:sz w:val="22"/>
          <w:szCs w:val="22"/>
        </w:rPr>
        <w:t>muchas de ellas</w:t>
      </w:r>
      <w:r w:rsidR="006529C3">
        <w:rPr>
          <w:rFonts w:cs="Arial"/>
          <w:sz w:val="22"/>
          <w:szCs w:val="22"/>
        </w:rPr>
        <w:t xml:space="preserve">– que pueden </w:t>
      </w:r>
      <w:r w:rsidR="003C3A7A">
        <w:rPr>
          <w:rFonts w:cs="Arial"/>
          <w:sz w:val="22"/>
          <w:szCs w:val="22"/>
        </w:rPr>
        <w:t>valorarse para mejorar la eficiencia de este sector.</w:t>
      </w:r>
    </w:p>
    <w:p w14:paraId="6BFB760E" w14:textId="55B358A8" w:rsidR="00734D2D" w:rsidRDefault="00734D2D" w:rsidP="00FD0137">
      <w:pPr>
        <w:spacing w:line="360" w:lineRule="auto"/>
        <w:jc w:val="both"/>
        <w:rPr>
          <w:rFonts w:cs="Arial"/>
          <w:sz w:val="22"/>
          <w:szCs w:val="22"/>
        </w:rPr>
      </w:pPr>
    </w:p>
    <w:p w14:paraId="5C5D0265" w14:textId="087CD259" w:rsidR="008F28E2" w:rsidRDefault="008F28E2" w:rsidP="00FD0137">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31:45 (grabación B)</w:t>
      </w:r>
      <w:r w:rsidRPr="008F28E2">
        <w:rPr>
          <w:rFonts w:cs="Arial"/>
          <w:sz w:val="22"/>
          <w:lang w:val="es-ES_tradnl"/>
        </w:rPr>
        <w:t xml:space="preserve"> Se realizan otros comentarios </w:t>
      </w:r>
      <w:r>
        <w:rPr>
          <w:rFonts w:cs="Arial"/>
          <w:sz w:val="22"/>
          <w:lang w:val="es-ES_tradnl"/>
        </w:rPr>
        <w:t xml:space="preserve">en torno a los temas tratados, </w:t>
      </w:r>
      <w:r w:rsidR="00391469">
        <w:rPr>
          <w:rFonts w:cs="Arial"/>
          <w:sz w:val="22"/>
          <w:lang w:val="es-ES_tradnl"/>
        </w:rPr>
        <w:t>especialmente</w:t>
      </w:r>
      <w:r>
        <w:rPr>
          <w:rFonts w:cs="Arial"/>
          <w:sz w:val="22"/>
          <w:lang w:val="es-ES_tradnl"/>
        </w:rPr>
        <w:t xml:space="preserve"> con respecto a la necesidad de mejorar los canales de diálogo oportuno con </w:t>
      </w:r>
      <w:r>
        <w:rPr>
          <w:rFonts w:cs="Arial"/>
          <w:sz w:val="22"/>
          <w:lang w:val="es-ES_tradnl"/>
        </w:rPr>
        <w:lastRenderedPageBreak/>
        <w:t>el Gobierno de la República</w:t>
      </w:r>
      <w:r w:rsidR="00AF2857">
        <w:rPr>
          <w:rFonts w:cs="Arial"/>
          <w:sz w:val="22"/>
          <w:lang w:val="es-ES_tradnl"/>
        </w:rPr>
        <w:t>, la conveniencia de gestionar una labor más integrada entre las instituciones del sector vivienda</w:t>
      </w:r>
      <w:r w:rsidR="00391469">
        <w:rPr>
          <w:rFonts w:cs="Arial"/>
          <w:sz w:val="22"/>
          <w:lang w:val="es-ES_tradnl"/>
        </w:rPr>
        <w:t>, y las posibilidades de continuar gestionando la restitución de ¢28,8 mil millones al FOSUVI.</w:t>
      </w:r>
    </w:p>
    <w:p w14:paraId="48C4361F" w14:textId="2A5D23FF" w:rsidR="008F28E2" w:rsidRDefault="008F28E2" w:rsidP="00FD0137">
      <w:pPr>
        <w:spacing w:line="360" w:lineRule="auto"/>
        <w:jc w:val="both"/>
        <w:rPr>
          <w:rFonts w:cs="Arial"/>
          <w:sz w:val="22"/>
          <w:szCs w:val="22"/>
        </w:rPr>
      </w:pPr>
    </w:p>
    <w:p w14:paraId="783F7DC8" w14:textId="637AEEEB" w:rsidR="002A765C" w:rsidRDefault="002A765C" w:rsidP="002A765C">
      <w:pPr>
        <w:spacing w:line="360" w:lineRule="auto"/>
        <w:jc w:val="both"/>
        <w:rPr>
          <w:rFonts w:cs="Arial"/>
          <w:sz w:val="22"/>
          <w:lang w:val="es-ES_tradnl"/>
        </w:rPr>
      </w:pPr>
      <w:r w:rsidRPr="00A25DB7">
        <w:rPr>
          <w:rFonts w:cs="Arial"/>
          <w:sz w:val="22"/>
          <w:u w:val="single"/>
          <w:lang w:val="es-ES_tradnl"/>
        </w:rPr>
        <w:t xml:space="preserve">Minuto </w:t>
      </w:r>
      <w:r w:rsidR="00391469">
        <w:rPr>
          <w:rFonts w:cs="Arial"/>
          <w:sz w:val="22"/>
          <w:u w:val="single"/>
          <w:lang w:val="es-ES_tradnl"/>
        </w:rPr>
        <w:t>53</w:t>
      </w:r>
      <w:r w:rsidRPr="00A25DB7">
        <w:rPr>
          <w:rFonts w:cs="Arial"/>
          <w:sz w:val="22"/>
          <w:u w:val="single"/>
          <w:lang w:val="es-ES_tradnl"/>
        </w:rPr>
        <w:t>:</w:t>
      </w:r>
      <w:r>
        <w:rPr>
          <w:rFonts w:cs="Arial"/>
          <w:sz w:val="22"/>
          <w:u w:val="single"/>
          <w:lang w:val="es-ES_tradnl"/>
        </w:rPr>
        <w:t>15 (grabación B)</w:t>
      </w:r>
      <w:r>
        <w:rPr>
          <w:rFonts w:cs="Arial"/>
          <w:sz w:val="22"/>
          <w:lang w:val="es-ES_tradnl"/>
        </w:rPr>
        <w:t xml:space="preserve"> La </w:t>
      </w:r>
      <w:r w:rsidRPr="00626DFC">
        <w:rPr>
          <w:rFonts w:cs="Arial"/>
          <w:sz w:val="22"/>
          <w:lang w:val="es-ES_tradnl"/>
        </w:rPr>
        <w:t>Junta Directiva</w:t>
      </w:r>
      <w:r>
        <w:rPr>
          <w:rFonts w:cs="Arial"/>
          <w:sz w:val="22"/>
          <w:lang w:val="es-ES_tradnl"/>
        </w:rPr>
        <w:t xml:space="preserve"> da por conocida la información suministrada.</w:t>
      </w:r>
    </w:p>
    <w:p w14:paraId="57C39EC6" w14:textId="77777777" w:rsidR="009D03FE" w:rsidRPr="00D14EAF" w:rsidRDefault="009D03FE" w:rsidP="009D03FE">
      <w:pPr>
        <w:spacing w:line="360" w:lineRule="auto"/>
        <w:jc w:val="both"/>
        <w:rPr>
          <w:rFonts w:cs="Arial"/>
          <w:b/>
          <w:sz w:val="22"/>
        </w:rPr>
      </w:pPr>
      <w:r w:rsidRPr="00D14EAF">
        <w:rPr>
          <w:rFonts w:cs="Arial"/>
          <w:b/>
          <w:sz w:val="22"/>
        </w:rPr>
        <w:t>************</w:t>
      </w:r>
    </w:p>
    <w:p w14:paraId="06AEE51B" w14:textId="77777777" w:rsidR="00D13B6B" w:rsidRDefault="00D13B6B" w:rsidP="002D0146">
      <w:pPr>
        <w:spacing w:line="360" w:lineRule="auto"/>
        <w:jc w:val="both"/>
        <w:rPr>
          <w:rFonts w:cs="Arial"/>
          <w:b/>
          <w:bCs/>
          <w:sz w:val="22"/>
          <w:szCs w:val="22"/>
          <w:u w:val="single"/>
          <w:lang w:val="es-ES_tradnl"/>
        </w:rPr>
      </w:pPr>
    </w:p>
    <w:p w14:paraId="7E97E1BF" w14:textId="2AFEE851" w:rsidR="009D03FE" w:rsidRPr="00753651" w:rsidRDefault="00320F35" w:rsidP="009D03FE">
      <w:pPr>
        <w:spacing w:line="360" w:lineRule="auto"/>
        <w:jc w:val="both"/>
        <w:outlineLvl w:val="0"/>
        <w:rPr>
          <w:rFonts w:cs="Arial"/>
          <w:b/>
          <w:bCs/>
          <w:sz w:val="22"/>
          <w:szCs w:val="22"/>
          <w:u w:val="single"/>
          <w:lang w:val="es-ES_tradnl"/>
        </w:rPr>
      </w:pPr>
      <w:r>
        <w:rPr>
          <w:rFonts w:cs="Arial"/>
          <w:b/>
          <w:sz w:val="22"/>
          <w:szCs w:val="22"/>
          <w:lang w:val="es-ES_tradnl"/>
        </w:rPr>
        <w:t xml:space="preserve">3° </w:t>
      </w:r>
      <w:r w:rsidR="00753651" w:rsidRPr="00753651">
        <w:rPr>
          <w:rFonts w:cs="Arial"/>
          <w:b/>
          <w:bCs/>
          <w:sz w:val="22"/>
          <w:u w:val="single"/>
          <w:lang w:val="es-ES_tradnl"/>
        </w:rPr>
        <w:t>Propuesta de proyecto de “</w:t>
      </w:r>
      <w:r w:rsidR="00753651" w:rsidRPr="00753651">
        <w:rPr>
          <w:rFonts w:cs="Arial"/>
          <w:b/>
          <w:bCs/>
          <w:i/>
          <w:iCs/>
          <w:sz w:val="22"/>
          <w:u w:val="single"/>
          <w:lang w:val="es-ES_tradnl"/>
        </w:rPr>
        <w:t>Ley sobre infracciones en el Sistema Financiero Nacional para la Vivienda y la potestad sancionatoria del Banco Hipotecario de la Vivienda</w:t>
      </w:r>
      <w:r w:rsidR="00753651" w:rsidRPr="00753651">
        <w:rPr>
          <w:rFonts w:cs="Arial"/>
          <w:b/>
          <w:bCs/>
          <w:sz w:val="22"/>
          <w:u w:val="single"/>
          <w:lang w:val="es-ES_tradnl"/>
        </w:rPr>
        <w:t>”</w:t>
      </w:r>
    </w:p>
    <w:p w14:paraId="23BC4B48" w14:textId="77777777" w:rsidR="009D03FE" w:rsidRDefault="009D03FE" w:rsidP="009D03FE">
      <w:pPr>
        <w:spacing w:line="360" w:lineRule="auto"/>
        <w:jc w:val="both"/>
        <w:rPr>
          <w:rFonts w:cs="Arial"/>
          <w:sz w:val="22"/>
          <w:szCs w:val="22"/>
        </w:rPr>
      </w:pPr>
    </w:p>
    <w:p w14:paraId="48118C7A" w14:textId="676D2EB5" w:rsidR="00A62B90" w:rsidRDefault="009D03FE" w:rsidP="00A62B90">
      <w:pPr>
        <w:spacing w:line="360" w:lineRule="auto"/>
        <w:jc w:val="both"/>
        <w:rPr>
          <w:rFonts w:cs="Arial"/>
          <w:sz w:val="22"/>
          <w:szCs w:val="22"/>
        </w:rPr>
      </w:pPr>
      <w:r w:rsidRPr="0039311E">
        <w:rPr>
          <w:rFonts w:cs="Arial"/>
          <w:sz w:val="22"/>
          <w:u w:val="single"/>
          <w:lang w:val="es-ES_tradnl"/>
        </w:rPr>
        <w:t xml:space="preserve">Minuto </w:t>
      </w:r>
      <w:r w:rsidR="006F0622">
        <w:rPr>
          <w:rFonts w:cs="Arial"/>
          <w:sz w:val="22"/>
          <w:u w:val="single"/>
          <w:lang w:val="es-ES_tradnl"/>
        </w:rPr>
        <w:t>70</w:t>
      </w:r>
      <w:r w:rsidRPr="0039311E">
        <w:rPr>
          <w:rFonts w:cs="Arial"/>
          <w:sz w:val="22"/>
          <w:u w:val="single"/>
          <w:lang w:val="es-ES_tradnl"/>
        </w:rPr>
        <w:t>:</w:t>
      </w:r>
      <w:r w:rsidR="006F0622">
        <w:rPr>
          <w:rFonts w:cs="Arial"/>
          <w:sz w:val="22"/>
          <w:u w:val="single"/>
          <w:lang w:val="es-ES_tradnl"/>
        </w:rPr>
        <w:t>25</w:t>
      </w:r>
      <w:r w:rsidR="002A765C">
        <w:rPr>
          <w:rFonts w:cs="Arial"/>
          <w:sz w:val="22"/>
          <w:u w:val="single"/>
          <w:lang w:val="es-ES_tradnl"/>
        </w:rPr>
        <w:t xml:space="preserve"> (grabación B)</w:t>
      </w:r>
      <w:r w:rsidR="002A765C">
        <w:rPr>
          <w:rFonts w:cs="Arial"/>
          <w:sz w:val="22"/>
          <w:lang w:val="es-ES_tradnl"/>
        </w:rPr>
        <w:t xml:space="preserve"> </w:t>
      </w:r>
      <w:r w:rsidR="006F0622">
        <w:rPr>
          <w:rFonts w:cs="Arial"/>
          <w:sz w:val="22"/>
          <w:lang w:val="es-ES_tradnl"/>
        </w:rPr>
        <w:t xml:space="preserve">Luego de un receso, se </w:t>
      </w:r>
      <w:r>
        <w:rPr>
          <w:rFonts w:cs="Arial"/>
          <w:sz w:val="22"/>
          <w:lang w:val="es-ES_tradnl"/>
        </w:rPr>
        <w:t xml:space="preserve">conoce el oficio </w:t>
      </w:r>
      <w:r w:rsidR="008F28E2">
        <w:rPr>
          <w:rFonts w:cs="Arial"/>
          <w:sz w:val="22"/>
          <w:lang w:val="es-ES_tradnl"/>
        </w:rPr>
        <w:t xml:space="preserve">GG-ME-1087-2020 del </w:t>
      </w:r>
      <w:r w:rsidR="00C14F32">
        <w:rPr>
          <w:rFonts w:cs="Arial"/>
          <w:sz w:val="22"/>
          <w:lang w:val="es-ES_tradnl"/>
        </w:rPr>
        <w:t xml:space="preserve">22 de setiembre de 2020, mediante el cual, atendiendo lo dispuesto en el acuerdo N° 13 de la sesión 62-2020, del pasado 12 de agosto, la </w:t>
      </w:r>
      <w:r w:rsidR="00C14F32" w:rsidRPr="00C14F32">
        <w:rPr>
          <w:rFonts w:cs="Arial"/>
          <w:sz w:val="22"/>
          <w:lang w:val="es-ES_tradnl"/>
        </w:rPr>
        <w:t>Gerencia General</w:t>
      </w:r>
      <w:r w:rsidR="00C14F32">
        <w:rPr>
          <w:rFonts w:cs="Arial"/>
          <w:sz w:val="22"/>
          <w:lang w:val="es-ES_tradnl"/>
        </w:rPr>
        <w:t xml:space="preserve"> remite </w:t>
      </w:r>
      <w:r w:rsidR="00A62B90">
        <w:rPr>
          <w:rFonts w:cs="Arial"/>
          <w:sz w:val="22"/>
          <w:lang w:val="es-ES_tradnl"/>
        </w:rPr>
        <w:t xml:space="preserve">el </w:t>
      </w:r>
      <w:r w:rsidR="00A62B90" w:rsidRPr="00A62B90">
        <w:rPr>
          <w:rFonts w:cs="Arial"/>
          <w:sz w:val="22"/>
          <w:szCs w:val="22"/>
          <w:lang w:val="es-CR"/>
        </w:rPr>
        <w:t>proyecto de “</w:t>
      </w:r>
      <w:r w:rsidR="00A62B90" w:rsidRPr="00A62B90">
        <w:rPr>
          <w:rFonts w:cs="Arial"/>
          <w:i/>
          <w:iCs/>
          <w:sz w:val="22"/>
          <w:szCs w:val="22"/>
          <w:lang w:val="es-CR"/>
        </w:rPr>
        <w:t>Ley sobre infracciones en el Sistema Financiero Nacional para la Vivienda y la potestad sancionatoria del Banco Hipotecario de la Vivienda</w:t>
      </w:r>
      <w:r w:rsidR="00A62B90" w:rsidRPr="00A62B90">
        <w:rPr>
          <w:rFonts w:cs="Arial"/>
          <w:sz w:val="22"/>
          <w:szCs w:val="22"/>
          <w:lang w:val="es-CR"/>
        </w:rPr>
        <w:t>”</w:t>
      </w:r>
      <w:r w:rsidR="00A62B90">
        <w:rPr>
          <w:rFonts w:cs="Arial"/>
          <w:sz w:val="22"/>
          <w:szCs w:val="22"/>
          <w:lang w:val="es-CR"/>
        </w:rPr>
        <w:t>.  Dichos documentos se adjuntan al expediente del acta.</w:t>
      </w:r>
    </w:p>
    <w:p w14:paraId="14012C04" w14:textId="0B3C0D47" w:rsidR="00A62B90" w:rsidRDefault="00A62B90" w:rsidP="009D03FE">
      <w:pPr>
        <w:spacing w:line="360" w:lineRule="auto"/>
        <w:jc w:val="both"/>
        <w:rPr>
          <w:rFonts w:cs="Arial"/>
          <w:sz w:val="22"/>
          <w:szCs w:val="22"/>
        </w:rPr>
      </w:pPr>
    </w:p>
    <w:p w14:paraId="19D6155E" w14:textId="3F6A7509" w:rsidR="00A62B90" w:rsidRDefault="00852184" w:rsidP="009D03FE">
      <w:pPr>
        <w:spacing w:line="360" w:lineRule="auto"/>
        <w:jc w:val="both"/>
        <w:rPr>
          <w:rFonts w:cs="Arial"/>
          <w:sz w:val="22"/>
          <w:szCs w:val="22"/>
        </w:rPr>
      </w:pPr>
      <w:r>
        <w:rPr>
          <w:rFonts w:cs="Arial"/>
          <w:sz w:val="22"/>
          <w:szCs w:val="22"/>
        </w:rPr>
        <w:t>Para exponer el contenido de la citada propuesta y atender eventuales consultas de carácter técnico sobre el tema, se incorpora a la sesión el licenciado Carlos Castro Miranda, asistente de la Gerencia General, quien presenta los antecedentes y los principales alcances del marco sancionatorio, atendiendo, con el apoyo del Gerente General y del licenciado Mora Villalobos, las consultas y las observaciones que al respecto van planteando los señores Directores.</w:t>
      </w:r>
    </w:p>
    <w:p w14:paraId="5013545B" w14:textId="77777777" w:rsidR="00A62B90" w:rsidRDefault="00A62B90" w:rsidP="009D03FE">
      <w:pPr>
        <w:spacing w:line="360" w:lineRule="auto"/>
        <w:jc w:val="both"/>
        <w:rPr>
          <w:rFonts w:cs="Arial"/>
          <w:sz w:val="22"/>
          <w:szCs w:val="22"/>
        </w:rPr>
      </w:pPr>
    </w:p>
    <w:p w14:paraId="14709EBD" w14:textId="30250210" w:rsidR="00852184" w:rsidRDefault="009D03FE" w:rsidP="00852184">
      <w:pPr>
        <w:spacing w:line="360" w:lineRule="auto"/>
        <w:jc w:val="both"/>
        <w:rPr>
          <w:rFonts w:cs="Arial"/>
          <w:sz w:val="22"/>
          <w:szCs w:val="22"/>
        </w:rPr>
      </w:pPr>
      <w:r>
        <w:rPr>
          <w:rFonts w:cs="Arial"/>
          <w:sz w:val="22"/>
          <w:u w:val="single"/>
          <w:lang w:val="es-ES_tradnl"/>
        </w:rPr>
        <w:t xml:space="preserve">Minuto </w:t>
      </w:r>
      <w:r w:rsidR="009D0068">
        <w:rPr>
          <w:rFonts w:cs="Arial"/>
          <w:sz w:val="22"/>
          <w:u w:val="single"/>
          <w:lang w:val="es-ES_tradnl"/>
        </w:rPr>
        <w:t>168</w:t>
      </w:r>
      <w:r w:rsidRPr="0039311E">
        <w:rPr>
          <w:rFonts w:cs="Arial"/>
          <w:sz w:val="22"/>
          <w:u w:val="single"/>
          <w:lang w:val="es-ES_tradnl"/>
        </w:rPr>
        <w:t>:</w:t>
      </w:r>
      <w:r w:rsidR="009D0068">
        <w:rPr>
          <w:rFonts w:cs="Arial"/>
          <w:sz w:val="22"/>
          <w:u w:val="single"/>
          <w:lang w:val="es-ES_tradnl"/>
        </w:rPr>
        <w:t>20</w:t>
      </w:r>
      <w:r w:rsidR="002A765C">
        <w:rPr>
          <w:rFonts w:cs="Arial"/>
          <w:sz w:val="22"/>
          <w:u w:val="single"/>
          <w:lang w:val="es-ES_tradnl"/>
        </w:rPr>
        <w:t xml:space="preserve"> (grabación B)</w:t>
      </w:r>
      <w:r w:rsidR="002A765C">
        <w:rPr>
          <w:rFonts w:cs="Arial"/>
          <w:sz w:val="22"/>
          <w:lang w:val="es-ES_tradnl"/>
        </w:rPr>
        <w:t xml:space="preserve"> </w:t>
      </w:r>
      <w:r w:rsidR="00852184">
        <w:rPr>
          <w:rFonts w:cs="Arial"/>
          <w:sz w:val="22"/>
          <w:szCs w:val="22"/>
        </w:rPr>
        <w:t>Conocida y suficientemente discutida la propuesta del</w:t>
      </w:r>
      <w:r w:rsidR="00852184" w:rsidRPr="00753651">
        <w:rPr>
          <w:rFonts w:cs="Arial"/>
          <w:sz w:val="22"/>
          <w:szCs w:val="22"/>
          <w:lang w:val="es-CR"/>
        </w:rPr>
        <w:t xml:space="preserve"> proyecto de </w:t>
      </w:r>
      <w:r w:rsidR="00852184">
        <w:rPr>
          <w:rFonts w:cs="Arial"/>
          <w:sz w:val="22"/>
          <w:szCs w:val="22"/>
          <w:lang w:val="es-CR"/>
        </w:rPr>
        <w:t xml:space="preserve">ley, los señores Directores concuerdan en la pertinencia de girar instrucciones a la </w:t>
      </w:r>
      <w:r w:rsidR="00852184" w:rsidRPr="00852184">
        <w:rPr>
          <w:rFonts w:cs="Arial"/>
          <w:sz w:val="22"/>
          <w:szCs w:val="22"/>
          <w:lang w:val="es-ES_tradnl"/>
        </w:rPr>
        <w:t>Administración</w:t>
      </w:r>
      <w:r w:rsidR="00852184">
        <w:rPr>
          <w:rFonts w:cs="Arial"/>
          <w:sz w:val="22"/>
          <w:szCs w:val="22"/>
          <w:lang w:val="es-ES_tradnl"/>
        </w:rPr>
        <w:t xml:space="preserve">, para que realice las siguientes acciones: a) recopile las normas y disposiciones relacionadas con la potestad sancionatoria del BANHVI, establecidas mediante ley formal, reglamentos, contratos y acuerdos de esta </w:t>
      </w:r>
      <w:r w:rsidR="00852184" w:rsidRPr="00BC6E93">
        <w:rPr>
          <w:rFonts w:cs="Arial"/>
          <w:sz w:val="22"/>
          <w:szCs w:val="22"/>
          <w:lang w:val="es-ES_tradnl"/>
        </w:rPr>
        <w:t>Junta Directiva</w:t>
      </w:r>
      <w:r w:rsidR="00852184">
        <w:rPr>
          <w:rFonts w:cs="Arial"/>
          <w:sz w:val="22"/>
          <w:szCs w:val="22"/>
          <w:lang w:val="es-ES_tradnl"/>
        </w:rPr>
        <w:t xml:space="preserve">, con el fin de integrarlas y someter a la consideración de esta </w:t>
      </w:r>
      <w:r w:rsidR="00852184" w:rsidRPr="00165290">
        <w:rPr>
          <w:rFonts w:cs="Arial"/>
          <w:sz w:val="22"/>
          <w:szCs w:val="22"/>
          <w:lang w:val="es-ES_tradnl"/>
        </w:rPr>
        <w:t>Junta Directiva</w:t>
      </w:r>
      <w:r w:rsidR="00852184">
        <w:rPr>
          <w:rFonts w:cs="Arial"/>
          <w:sz w:val="22"/>
          <w:szCs w:val="22"/>
          <w:lang w:val="es-ES_tradnl"/>
        </w:rPr>
        <w:t xml:space="preserve">, un proyecto de marco normativo claro, que permita aplicar </w:t>
      </w:r>
      <w:r w:rsidR="00852184" w:rsidRPr="00BC6E93">
        <w:rPr>
          <w:rFonts w:cs="Arial"/>
          <w:sz w:val="22"/>
          <w:szCs w:val="22"/>
          <w:lang w:val="es-CR"/>
        </w:rPr>
        <w:t>sanciones administrativas</w:t>
      </w:r>
      <w:r w:rsidR="00852184">
        <w:rPr>
          <w:rFonts w:cs="Arial"/>
          <w:sz w:val="22"/>
          <w:szCs w:val="22"/>
          <w:lang w:val="es-CR"/>
        </w:rPr>
        <w:t xml:space="preserve"> ante infracciones </w:t>
      </w:r>
      <w:r w:rsidR="00852184" w:rsidRPr="00BC6E93">
        <w:rPr>
          <w:rFonts w:cs="Arial"/>
          <w:sz w:val="22"/>
          <w:szCs w:val="22"/>
          <w:lang w:val="es-CR"/>
        </w:rPr>
        <w:t xml:space="preserve">vinculadas con la </w:t>
      </w:r>
      <w:r w:rsidR="00852184">
        <w:rPr>
          <w:rFonts w:cs="Arial"/>
          <w:sz w:val="22"/>
          <w:szCs w:val="22"/>
          <w:lang w:val="es-CR"/>
        </w:rPr>
        <w:t xml:space="preserve">gestión </w:t>
      </w:r>
      <w:r w:rsidR="00852184" w:rsidRPr="00BC6E93">
        <w:rPr>
          <w:rFonts w:cs="Arial"/>
          <w:sz w:val="22"/>
          <w:szCs w:val="22"/>
          <w:lang w:val="es-CR"/>
        </w:rPr>
        <w:t xml:space="preserve">de </w:t>
      </w:r>
      <w:r w:rsidR="00852184">
        <w:rPr>
          <w:rFonts w:cs="Arial"/>
          <w:sz w:val="22"/>
          <w:szCs w:val="22"/>
          <w:lang w:val="es-CR"/>
        </w:rPr>
        <w:t xml:space="preserve">los </w:t>
      </w:r>
      <w:r w:rsidR="00852184" w:rsidRPr="00BC6E93">
        <w:rPr>
          <w:rFonts w:cs="Arial"/>
          <w:sz w:val="22"/>
          <w:szCs w:val="22"/>
          <w:lang w:val="es-CR"/>
        </w:rPr>
        <w:t>recursos del F</w:t>
      </w:r>
      <w:r w:rsidR="00852184">
        <w:rPr>
          <w:rFonts w:cs="Arial"/>
          <w:sz w:val="22"/>
          <w:szCs w:val="22"/>
          <w:lang w:val="es-CR"/>
        </w:rPr>
        <w:t xml:space="preserve">OSUVI; y b) valore </w:t>
      </w:r>
      <w:r w:rsidR="00852184">
        <w:rPr>
          <w:rFonts w:cs="Arial"/>
          <w:sz w:val="22"/>
          <w:szCs w:val="22"/>
        </w:rPr>
        <w:t xml:space="preserve">la suficiencia y efectividad de dicho marco normativo, a efectos de determinar la conveniencia de proponer un proyecto de ley, </w:t>
      </w:r>
      <w:r w:rsidR="00852184">
        <w:rPr>
          <w:rFonts w:cs="Arial"/>
          <w:sz w:val="22"/>
          <w:szCs w:val="22"/>
        </w:rPr>
        <w:lastRenderedPageBreak/>
        <w:t>tomando como base el documento presentado en esta sesión</w:t>
      </w:r>
      <w:r w:rsidR="00852184">
        <w:rPr>
          <w:rFonts w:cs="Arial"/>
          <w:sz w:val="22"/>
          <w:szCs w:val="22"/>
          <w:lang w:val="es-CR"/>
        </w:rPr>
        <w:t xml:space="preserve">, que le permita a este Banco aplicar otro tipo de sanciones a las entidades autorizadas, ante </w:t>
      </w:r>
      <w:r w:rsidR="00852184" w:rsidRPr="00080BC1">
        <w:rPr>
          <w:rFonts w:cs="Arial"/>
          <w:sz w:val="22"/>
          <w:szCs w:val="22"/>
          <w:lang w:val="es-CR"/>
        </w:rPr>
        <w:t>actuaciones u omisiones</w:t>
      </w:r>
      <w:r w:rsidR="00852184">
        <w:rPr>
          <w:rFonts w:cs="Arial"/>
          <w:sz w:val="22"/>
          <w:szCs w:val="22"/>
          <w:lang w:val="es-CR"/>
        </w:rPr>
        <w:t xml:space="preserve"> que se contrapongan con sus responsabilidades en el </w:t>
      </w:r>
      <w:r w:rsidR="00852184" w:rsidRPr="00CA1019">
        <w:rPr>
          <w:rFonts w:cs="Arial"/>
          <w:sz w:val="22"/>
          <w:szCs w:val="22"/>
          <w:lang w:val="es-CR"/>
        </w:rPr>
        <w:t>Sistema Financiero Nacional para la Vivienda</w:t>
      </w:r>
      <w:r w:rsidR="00852184">
        <w:rPr>
          <w:rFonts w:cs="Arial"/>
          <w:sz w:val="22"/>
          <w:szCs w:val="22"/>
          <w:lang w:val="es-CR"/>
        </w:rPr>
        <w:t>.</w:t>
      </w:r>
    </w:p>
    <w:p w14:paraId="381B1148" w14:textId="3F866372" w:rsidR="009D03FE" w:rsidRDefault="009D03FE" w:rsidP="009D03FE">
      <w:pPr>
        <w:spacing w:line="360" w:lineRule="auto"/>
        <w:jc w:val="both"/>
        <w:rPr>
          <w:rFonts w:cs="Arial"/>
          <w:sz w:val="22"/>
          <w:lang w:val="es-ES_tradnl"/>
        </w:rPr>
      </w:pPr>
    </w:p>
    <w:p w14:paraId="0172C935" w14:textId="5C4689F5" w:rsidR="009D03FE" w:rsidRDefault="00852184" w:rsidP="009D03FE">
      <w:pPr>
        <w:spacing w:line="360" w:lineRule="auto"/>
        <w:jc w:val="both"/>
        <w:rPr>
          <w:rFonts w:cs="Arial"/>
          <w:sz w:val="22"/>
          <w:lang w:val="es-ES_tradnl"/>
        </w:rPr>
      </w:pPr>
      <w:r>
        <w:rPr>
          <w:rFonts w:cs="Arial"/>
          <w:sz w:val="22"/>
          <w:lang w:val="es-ES_tradnl"/>
        </w:rPr>
        <w:t xml:space="preserve">Lo anterior, según se consigna en el </w:t>
      </w:r>
      <w:r w:rsidRPr="00852184">
        <w:rPr>
          <w:rFonts w:cs="Arial"/>
          <w:b/>
          <w:bCs/>
          <w:sz w:val="22"/>
          <w:lang w:val="es-ES_tradnl"/>
        </w:rPr>
        <w:t>Acuerdo N° 2</w:t>
      </w:r>
      <w:r>
        <w:rPr>
          <w:rFonts w:cs="Arial"/>
          <w:sz w:val="22"/>
          <w:lang w:val="es-ES_tradnl"/>
        </w:rPr>
        <w:t xml:space="preserve"> que se anexa a esta minuta.</w:t>
      </w:r>
    </w:p>
    <w:p w14:paraId="59ECE376" w14:textId="77777777" w:rsidR="009D03FE" w:rsidRPr="00D14EAF" w:rsidRDefault="009D03FE" w:rsidP="009D03FE">
      <w:pPr>
        <w:spacing w:line="360" w:lineRule="auto"/>
        <w:jc w:val="both"/>
        <w:rPr>
          <w:rFonts w:cs="Arial"/>
          <w:b/>
          <w:sz w:val="22"/>
        </w:rPr>
      </w:pPr>
      <w:r w:rsidRPr="00D14EAF">
        <w:rPr>
          <w:rFonts w:cs="Arial"/>
          <w:b/>
          <w:sz w:val="22"/>
        </w:rPr>
        <w:t>************</w:t>
      </w:r>
    </w:p>
    <w:p w14:paraId="5FF5B530" w14:textId="77777777" w:rsidR="00E97960" w:rsidRDefault="00E97960" w:rsidP="00E97960">
      <w:pPr>
        <w:spacing w:line="360" w:lineRule="auto"/>
        <w:jc w:val="both"/>
        <w:rPr>
          <w:rFonts w:cs="Arial"/>
          <w:sz w:val="22"/>
          <w:szCs w:val="22"/>
        </w:rPr>
      </w:pPr>
    </w:p>
    <w:p w14:paraId="7034D544" w14:textId="24438054"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16346B">
        <w:rPr>
          <w:rFonts w:cs="Arial"/>
          <w:szCs w:val="22"/>
          <w:u w:val="single"/>
        </w:rPr>
        <w:t>170:35</w:t>
      </w:r>
      <w:r w:rsidR="002A765C">
        <w:rPr>
          <w:rFonts w:cs="Arial"/>
          <w:u w:val="single"/>
          <w:lang w:val="es-ES_tradnl"/>
        </w:rPr>
        <w:t xml:space="preserve"> (grabación B)</w:t>
      </w:r>
      <w:r w:rsidR="002A765C">
        <w:rPr>
          <w:rFonts w:cs="Arial"/>
          <w:lang w:val="es-ES_tradnl"/>
        </w:rPr>
        <w:t xml:space="preserve"> </w:t>
      </w:r>
      <w:r w:rsidR="00FA4CCB" w:rsidRPr="00AB2826">
        <w:rPr>
          <w:rFonts w:cs="Arial"/>
          <w:szCs w:val="22"/>
        </w:rPr>
        <w:t xml:space="preserve">Siendo las </w:t>
      </w:r>
      <w:r w:rsidR="0016346B">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16346B">
        <w:rPr>
          <w:rFonts w:cs="Arial"/>
          <w:szCs w:val="22"/>
        </w:rPr>
        <w:t xml:space="preserve">treinta </w:t>
      </w:r>
      <w:r w:rsidR="00EC7E01">
        <w:rPr>
          <w:rFonts w:cs="Arial"/>
          <w:szCs w:val="22"/>
        </w:rPr>
        <w:t>minutos</w:t>
      </w:r>
      <w:r w:rsidR="00FA4CCB" w:rsidRPr="00AB2826">
        <w:rPr>
          <w:rFonts w:cs="Arial"/>
          <w:szCs w:val="22"/>
        </w:rPr>
        <w:t>, se levanta la sesión.</w:t>
      </w:r>
    </w:p>
    <w:p w14:paraId="35E681F2" w14:textId="77777777" w:rsidR="006321F4" w:rsidRPr="00D14EAF" w:rsidRDefault="006321F4" w:rsidP="002D0146">
      <w:pPr>
        <w:spacing w:line="360" w:lineRule="auto"/>
        <w:jc w:val="both"/>
        <w:rPr>
          <w:rFonts w:cs="Arial"/>
          <w:b/>
          <w:sz w:val="22"/>
        </w:rPr>
      </w:pPr>
      <w:r w:rsidRPr="00D14EAF">
        <w:rPr>
          <w:rFonts w:cs="Arial"/>
          <w:b/>
          <w:sz w:val="22"/>
        </w:rPr>
        <w:t>************</w:t>
      </w:r>
    </w:p>
    <w:p w14:paraId="6713FEA6" w14:textId="77777777" w:rsidR="002B71CC" w:rsidRDefault="002B71CC">
      <w:pPr>
        <w:rPr>
          <w:rFonts w:cs="Arial"/>
          <w:sz w:val="22"/>
          <w:szCs w:val="22"/>
        </w:rPr>
      </w:pPr>
      <w:r>
        <w:rPr>
          <w:rFonts w:cs="Arial"/>
          <w:sz w:val="22"/>
          <w:szCs w:val="22"/>
        </w:rPr>
        <w:br w:type="page"/>
      </w:r>
    </w:p>
    <w:p w14:paraId="051D0910" w14:textId="77777777" w:rsidR="00FA4CCB" w:rsidRDefault="00FA4CCB" w:rsidP="00AB2826">
      <w:pPr>
        <w:spacing w:line="360" w:lineRule="auto"/>
        <w:jc w:val="both"/>
        <w:rPr>
          <w:rFonts w:cs="Arial"/>
          <w:sz w:val="22"/>
          <w:szCs w:val="22"/>
        </w:rPr>
      </w:pPr>
    </w:p>
    <w:p w14:paraId="45F16DB9" w14:textId="77777777" w:rsidR="002B71CC" w:rsidRDefault="002B71CC" w:rsidP="00AB2826">
      <w:pPr>
        <w:spacing w:line="360" w:lineRule="auto"/>
        <w:jc w:val="both"/>
        <w:rPr>
          <w:rFonts w:cs="Arial"/>
          <w:sz w:val="22"/>
          <w:szCs w:val="22"/>
        </w:rPr>
      </w:pPr>
    </w:p>
    <w:p w14:paraId="5A0B33EA" w14:textId="77777777" w:rsidR="002B71CC" w:rsidRDefault="002B71CC" w:rsidP="002B71CC">
      <w:pPr>
        <w:pStyle w:val="Ttulo"/>
        <w:ind w:right="51"/>
        <w:rPr>
          <w:rFonts w:cs="Arial"/>
        </w:rPr>
      </w:pPr>
      <w:r>
        <w:rPr>
          <w:rFonts w:cs="Arial"/>
        </w:rPr>
        <w:t>BANCO HIPOTECARIO DE LA VIVIENDA</w:t>
      </w:r>
    </w:p>
    <w:p w14:paraId="7AD36C73"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1BF46CD1" w14:textId="77777777" w:rsidR="002B71CC" w:rsidRDefault="002B71CC" w:rsidP="002B71CC">
      <w:pPr>
        <w:spacing w:line="360" w:lineRule="auto"/>
        <w:ind w:right="51"/>
        <w:jc w:val="center"/>
        <w:rPr>
          <w:rFonts w:cs="Arial"/>
          <w:b/>
          <w:sz w:val="22"/>
          <w:u w:val="single"/>
        </w:rPr>
      </w:pPr>
    </w:p>
    <w:p w14:paraId="0AFF5D47" w14:textId="088CDC51"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753651">
        <w:rPr>
          <w:rFonts w:cs="Arial"/>
          <w:b/>
          <w:sz w:val="22"/>
          <w:u w:val="single"/>
        </w:rPr>
        <w:t>EXTRA</w:t>
      </w:r>
      <w:r>
        <w:rPr>
          <w:rFonts w:cs="Arial"/>
          <w:b/>
          <w:sz w:val="22"/>
          <w:u w:val="single"/>
        </w:rPr>
        <w:t xml:space="preserve">ORDINARIA N° </w:t>
      </w:r>
      <w:r w:rsidR="00753651">
        <w:rPr>
          <w:rFonts w:cs="Arial"/>
          <w:b/>
          <w:sz w:val="22"/>
          <w:u w:val="single"/>
        </w:rPr>
        <w:t>81</w:t>
      </w:r>
      <w:r>
        <w:rPr>
          <w:rFonts w:cs="Arial"/>
          <w:b/>
          <w:sz w:val="22"/>
          <w:u w:val="single"/>
        </w:rPr>
        <w:t>-20</w:t>
      </w:r>
      <w:r w:rsidR="00E97960">
        <w:rPr>
          <w:rFonts w:cs="Arial"/>
          <w:b/>
          <w:sz w:val="22"/>
          <w:u w:val="single"/>
        </w:rPr>
        <w:t>20</w:t>
      </w:r>
    </w:p>
    <w:p w14:paraId="01AA2DFC" w14:textId="007E104E" w:rsidR="002B71CC" w:rsidRDefault="002B71CC" w:rsidP="002B71CC">
      <w:pPr>
        <w:spacing w:line="360" w:lineRule="auto"/>
        <w:ind w:right="51"/>
        <w:jc w:val="center"/>
        <w:rPr>
          <w:rFonts w:cs="Arial"/>
          <w:b/>
          <w:sz w:val="22"/>
          <w:u w:val="single"/>
        </w:rPr>
      </w:pPr>
      <w:r>
        <w:rPr>
          <w:rFonts w:cs="Arial"/>
          <w:b/>
          <w:sz w:val="22"/>
          <w:u w:val="single"/>
        </w:rPr>
        <w:t xml:space="preserve">DEL </w:t>
      </w:r>
      <w:r w:rsidR="00753651">
        <w:rPr>
          <w:rFonts w:cs="Arial"/>
          <w:b/>
          <w:sz w:val="22"/>
          <w:u w:val="single"/>
        </w:rPr>
        <w:t>15</w:t>
      </w:r>
      <w:r>
        <w:rPr>
          <w:rFonts w:cs="Arial"/>
          <w:b/>
          <w:sz w:val="22"/>
          <w:u w:val="single"/>
        </w:rPr>
        <w:t xml:space="preserve"> DE </w:t>
      </w:r>
      <w:r w:rsidR="00753651">
        <w:rPr>
          <w:rFonts w:cs="Arial"/>
          <w:b/>
          <w:sz w:val="22"/>
          <w:u w:val="single"/>
        </w:rPr>
        <w:t>OCTUBRE</w:t>
      </w:r>
      <w:r>
        <w:rPr>
          <w:rFonts w:cs="Arial"/>
          <w:b/>
          <w:sz w:val="22"/>
          <w:u w:val="single"/>
        </w:rPr>
        <w:t xml:space="preserve"> DE 20</w:t>
      </w:r>
      <w:r w:rsidR="00E97960">
        <w:rPr>
          <w:rFonts w:cs="Arial"/>
          <w:b/>
          <w:sz w:val="22"/>
          <w:u w:val="single"/>
        </w:rPr>
        <w:t>20</w:t>
      </w:r>
    </w:p>
    <w:p w14:paraId="78B2D112" w14:textId="41D9550C" w:rsidR="002B71CC" w:rsidRDefault="002B71CC" w:rsidP="00AB2826">
      <w:pPr>
        <w:spacing w:line="360" w:lineRule="auto"/>
        <w:jc w:val="both"/>
        <w:rPr>
          <w:rFonts w:cs="Arial"/>
          <w:sz w:val="22"/>
          <w:szCs w:val="22"/>
        </w:rPr>
      </w:pPr>
    </w:p>
    <w:p w14:paraId="49A07B79" w14:textId="77777777" w:rsidR="00047B6D" w:rsidRDefault="00047B6D" w:rsidP="00AB2826">
      <w:pPr>
        <w:spacing w:line="360" w:lineRule="auto"/>
        <w:jc w:val="both"/>
        <w:rPr>
          <w:rFonts w:cs="Arial"/>
          <w:sz w:val="22"/>
          <w:szCs w:val="22"/>
        </w:rPr>
      </w:pPr>
    </w:p>
    <w:p w14:paraId="565E24D5" w14:textId="77777777" w:rsidR="00047B6D" w:rsidRPr="00AB2826" w:rsidRDefault="00047B6D" w:rsidP="00047B6D">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14:paraId="74B7E08F" w14:textId="77777777" w:rsidR="00047B6D" w:rsidRPr="00DD0036" w:rsidRDefault="00047B6D" w:rsidP="00047B6D">
      <w:pPr>
        <w:spacing w:line="360" w:lineRule="auto"/>
        <w:jc w:val="both"/>
        <w:rPr>
          <w:sz w:val="22"/>
          <w:szCs w:val="22"/>
        </w:rPr>
      </w:pPr>
      <w:r w:rsidRPr="00DD0036">
        <w:rPr>
          <w:b/>
          <w:sz w:val="22"/>
          <w:szCs w:val="22"/>
        </w:rPr>
        <w:t>Considerando:</w:t>
      </w:r>
    </w:p>
    <w:p w14:paraId="4D2EBE57" w14:textId="77777777" w:rsidR="00047B6D" w:rsidRPr="00DD0036" w:rsidRDefault="00047B6D" w:rsidP="00047B6D">
      <w:pPr>
        <w:spacing w:line="360" w:lineRule="auto"/>
        <w:jc w:val="both"/>
        <w:rPr>
          <w:sz w:val="22"/>
          <w:szCs w:val="22"/>
        </w:rPr>
      </w:pPr>
      <w:r w:rsidRPr="00DD0036">
        <w:rPr>
          <w:b/>
          <w:sz w:val="22"/>
          <w:szCs w:val="22"/>
        </w:rPr>
        <w:t>Primero:</w:t>
      </w:r>
      <w:r w:rsidRPr="00DD0036">
        <w:rPr>
          <w:sz w:val="22"/>
          <w:szCs w:val="22"/>
        </w:rPr>
        <w:t xml:space="preserve"> Que </w:t>
      </w:r>
      <w:r>
        <w:rPr>
          <w:sz w:val="22"/>
          <w:szCs w:val="22"/>
        </w:rPr>
        <w:t xml:space="preserve">según </w:t>
      </w:r>
      <w:r w:rsidRPr="00DD0036">
        <w:rPr>
          <w:sz w:val="22"/>
          <w:szCs w:val="22"/>
        </w:rPr>
        <w:t>lo</w:t>
      </w:r>
      <w:r>
        <w:rPr>
          <w:sz w:val="22"/>
          <w:szCs w:val="22"/>
        </w:rPr>
        <w:t xml:space="preserve"> dispuesto en</w:t>
      </w:r>
      <w:r w:rsidRPr="00DD0036">
        <w:rPr>
          <w:sz w:val="22"/>
          <w:szCs w:val="22"/>
        </w:rPr>
        <w:t xml:space="preserve"> </w:t>
      </w:r>
      <w:r>
        <w:rPr>
          <w:sz w:val="22"/>
          <w:szCs w:val="22"/>
        </w:rPr>
        <w:t xml:space="preserve">los artículos 26 y </w:t>
      </w:r>
      <w:r w:rsidRPr="00DD0036">
        <w:rPr>
          <w:sz w:val="22"/>
          <w:szCs w:val="22"/>
        </w:rPr>
        <w:t xml:space="preserve">28 de la Ley del Sistema Financiero Nacional para la Vivienda, </w:t>
      </w:r>
      <w:r>
        <w:rPr>
          <w:sz w:val="22"/>
          <w:szCs w:val="22"/>
        </w:rPr>
        <w:t xml:space="preserve">le corresponde a </w:t>
      </w:r>
      <w:r w:rsidRPr="00DD0036">
        <w:rPr>
          <w:sz w:val="22"/>
          <w:szCs w:val="22"/>
        </w:rPr>
        <w:t>esta Junta Directiva</w:t>
      </w:r>
      <w:r>
        <w:rPr>
          <w:sz w:val="22"/>
          <w:szCs w:val="22"/>
        </w:rPr>
        <w:t>,</w:t>
      </w:r>
      <w:r w:rsidRPr="00DD0036">
        <w:rPr>
          <w:sz w:val="22"/>
          <w:szCs w:val="22"/>
        </w:rPr>
        <w:t xml:space="preserve"> </w:t>
      </w:r>
      <w:r>
        <w:rPr>
          <w:sz w:val="22"/>
          <w:szCs w:val="22"/>
        </w:rPr>
        <w:t>nombrar</w:t>
      </w:r>
      <w:r w:rsidRPr="00DD0036">
        <w:rPr>
          <w:sz w:val="22"/>
          <w:szCs w:val="22"/>
        </w:rPr>
        <w:t xml:space="preserve"> </w:t>
      </w:r>
      <w:r w:rsidRPr="00F723FA">
        <w:rPr>
          <w:sz w:val="22"/>
          <w:szCs w:val="22"/>
        </w:rPr>
        <w:t>a</w:t>
      </w:r>
      <w:r>
        <w:rPr>
          <w:sz w:val="22"/>
          <w:szCs w:val="22"/>
        </w:rPr>
        <w:t xml:space="preserve"> los subgerentes </w:t>
      </w:r>
      <w:r w:rsidRPr="00F723FA">
        <w:rPr>
          <w:sz w:val="22"/>
          <w:szCs w:val="22"/>
        </w:rPr>
        <w:t>del Banco Hipotecario de la Vivienda</w:t>
      </w:r>
      <w:r>
        <w:rPr>
          <w:sz w:val="22"/>
          <w:szCs w:val="22"/>
        </w:rPr>
        <w:t xml:space="preserve"> (BANHVI)</w:t>
      </w:r>
      <w:r w:rsidRPr="00F723FA">
        <w:rPr>
          <w:sz w:val="22"/>
          <w:szCs w:val="22"/>
        </w:rPr>
        <w:t>.</w:t>
      </w:r>
    </w:p>
    <w:p w14:paraId="1548FB21" w14:textId="77777777" w:rsidR="00047B6D" w:rsidRPr="00DD0036" w:rsidRDefault="00047B6D" w:rsidP="00047B6D">
      <w:pPr>
        <w:spacing w:line="360" w:lineRule="auto"/>
        <w:jc w:val="both"/>
        <w:rPr>
          <w:sz w:val="22"/>
          <w:szCs w:val="22"/>
        </w:rPr>
      </w:pPr>
    </w:p>
    <w:p w14:paraId="2BD6ED91" w14:textId="77777777" w:rsidR="00047B6D" w:rsidRDefault="00047B6D" w:rsidP="00047B6D">
      <w:pPr>
        <w:spacing w:line="360" w:lineRule="auto"/>
        <w:jc w:val="both"/>
        <w:rPr>
          <w:rFonts w:cs="Arial"/>
          <w:sz w:val="22"/>
          <w:szCs w:val="22"/>
        </w:rPr>
      </w:pPr>
      <w:r w:rsidRPr="00DD0036">
        <w:rPr>
          <w:b/>
          <w:sz w:val="22"/>
          <w:szCs w:val="22"/>
        </w:rPr>
        <w:t>Segundo:</w:t>
      </w:r>
      <w:r w:rsidRPr="00DD0036">
        <w:rPr>
          <w:sz w:val="22"/>
          <w:szCs w:val="22"/>
        </w:rPr>
        <w:t xml:space="preserve"> Que el cargo de </w:t>
      </w:r>
      <w:r>
        <w:rPr>
          <w:sz w:val="22"/>
          <w:szCs w:val="22"/>
        </w:rPr>
        <w:t xml:space="preserve">Subgerente Financiero </w:t>
      </w:r>
      <w:r w:rsidRPr="00DD0036">
        <w:rPr>
          <w:sz w:val="22"/>
          <w:szCs w:val="22"/>
        </w:rPr>
        <w:t xml:space="preserve">se encuentra vacante y </w:t>
      </w:r>
      <w:r>
        <w:rPr>
          <w:sz w:val="22"/>
          <w:szCs w:val="22"/>
        </w:rPr>
        <w:t xml:space="preserve">debe </w:t>
      </w:r>
      <w:r>
        <w:rPr>
          <w:rFonts w:cs="Arial"/>
          <w:sz w:val="22"/>
          <w:szCs w:val="22"/>
          <w:lang w:val="es-CR"/>
        </w:rPr>
        <w:t xml:space="preserve">procederse a su nombramiento, de conformidad </w:t>
      </w:r>
      <w:r>
        <w:rPr>
          <w:rFonts w:cs="Arial"/>
          <w:sz w:val="22"/>
          <w:szCs w:val="22"/>
          <w:lang w:val="es-ES_tradnl"/>
        </w:rPr>
        <w:t>con lo establecido en</w:t>
      </w:r>
      <w:r w:rsidRPr="00663997">
        <w:rPr>
          <w:rFonts w:cs="Arial"/>
          <w:sz w:val="22"/>
          <w:szCs w:val="22"/>
        </w:rPr>
        <w:t xml:space="preserve"> el procedimiento para la escogencia y el nombramiento por idoneidad, para los puestos de Subgerente Financiero y Subgerente de Operaciones del Banco Hipotecario para la Vivienda,</w:t>
      </w:r>
      <w:r w:rsidRPr="00404714">
        <w:rPr>
          <w:rFonts w:cs="Arial"/>
          <w:sz w:val="22"/>
          <w:szCs w:val="22"/>
        </w:rPr>
        <w:t xml:space="preserve"> </w:t>
      </w:r>
      <w:r>
        <w:rPr>
          <w:rFonts w:cs="Arial"/>
          <w:sz w:val="22"/>
          <w:szCs w:val="22"/>
          <w:lang w:val="es-ES_tradnl"/>
        </w:rPr>
        <w:t xml:space="preserve">aprobado por esta </w:t>
      </w:r>
      <w:r w:rsidRPr="004D27BD">
        <w:rPr>
          <w:rFonts w:cs="Arial"/>
          <w:sz w:val="22"/>
          <w:szCs w:val="22"/>
          <w:lang w:val="es-ES_tradnl"/>
        </w:rPr>
        <w:t>Junta Directiva</w:t>
      </w:r>
      <w:r>
        <w:rPr>
          <w:rFonts w:cs="Arial"/>
          <w:sz w:val="22"/>
          <w:szCs w:val="22"/>
          <w:lang w:val="es-ES_tradnl"/>
        </w:rPr>
        <w:t xml:space="preserve"> mediante el acuerdo </w:t>
      </w:r>
      <w:r>
        <w:rPr>
          <w:rFonts w:cs="Arial"/>
          <w:sz w:val="22"/>
          <w:szCs w:val="22"/>
        </w:rPr>
        <w:t>N° 11 de la sesión 51-2020, del 06 de julio de 2020, modificado con el acuerdo</w:t>
      </w:r>
      <w:r w:rsidRPr="00404714">
        <w:rPr>
          <w:rFonts w:cs="Arial"/>
          <w:sz w:val="22"/>
          <w:szCs w:val="22"/>
        </w:rPr>
        <w:t xml:space="preserve"> </w:t>
      </w:r>
      <w:r>
        <w:rPr>
          <w:rFonts w:cs="Arial"/>
          <w:sz w:val="22"/>
          <w:szCs w:val="22"/>
        </w:rPr>
        <w:t>N° 11 de la sesión 58-2020, del 28 de julio de 2020.</w:t>
      </w:r>
    </w:p>
    <w:p w14:paraId="6F649F93" w14:textId="77777777" w:rsidR="00047B6D" w:rsidRPr="00C91F09" w:rsidRDefault="00047B6D" w:rsidP="00047B6D">
      <w:pPr>
        <w:spacing w:line="360" w:lineRule="auto"/>
        <w:jc w:val="both"/>
        <w:rPr>
          <w:bCs/>
          <w:sz w:val="22"/>
          <w:szCs w:val="22"/>
        </w:rPr>
      </w:pPr>
    </w:p>
    <w:p w14:paraId="024ACAAF" w14:textId="77777777" w:rsidR="00047B6D" w:rsidRDefault="00047B6D" w:rsidP="00047B6D">
      <w:pPr>
        <w:spacing w:line="360" w:lineRule="auto"/>
        <w:jc w:val="both"/>
        <w:rPr>
          <w:rFonts w:cs="Arial"/>
          <w:sz w:val="22"/>
          <w:szCs w:val="22"/>
          <w:lang w:val="es-CR"/>
        </w:rPr>
      </w:pPr>
      <w:r>
        <w:rPr>
          <w:rFonts w:cs="Arial"/>
          <w:b/>
          <w:sz w:val="22"/>
          <w:szCs w:val="22"/>
          <w:lang w:val="es-CR"/>
        </w:rPr>
        <w:t>Tercero</w:t>
      </w:r>
      <w:r w:rsidRPr="005F64F8">
        <w:rPr>
          <w:rFonts w:cs="Arial"/>
          <w:b/>
          <w:sz w:val="22"/>
          <w:szCs w:val="22"/>
          <w:lang w:val="es-CR"/>
        </w:rPr>
        <w:t>:</w:t>
      </w:r>
      <w:r>
        <w:rPr>
          <w:rFonts w:cs="Arial"/>
          <w:sz w:val="22"/>
          <w:szCs w:val="22"/>
          <w:lang w:val="es-CR"/>
        </w:rPr>
        <w:t xml:space="preserve"> </w:t>
      </w:r>
      <w:r w:rsidRPr="00582955">
        <w:rPr>
          <w:rFonts w:cs="Arial"/>
          <w:sz w:val="22"/>
          <w:szCs w:val="22"/>
          <w:lang w:val="es-CR"/>
        </w:rPr>
        <w:t xml:space="preserve">Que </w:t>
      </w:r>
      <w:r w:rsidRPr="009D1CB2">
        <w:rPr>
          <w:rFonts w:cs="Arial"/>
          <w:sz w:val="22"/>
          <w:szCs w:val="22"/>
          <w:lang w:val="es-CR"/>
        </w:rPr>
        <w:t xml:space="preserve">con vista en el currículum vítae del candidato postulado, y según lo establecido en la fase 2 del citado Procedimiento, así como de conformidad con lo dispuesto en el acuerdo N° 16 de la sesión 80-2020, del 12 de octubre de 2020, esta </w:t>
      </w:r>
      <w:r w:rsidRPr="009D1CB2">
        <w:rPr>
          <w:rFonts w:cs="Arial"/>
          <w:sz w:val="22"/>
          <w:szCs w:val="22"/>
          <w:lang w:val="es-ES_tradnl"/>
        </w:rPr>
        <w:t>Junta Directiva realizó</w:t>
      </w:r>
      <w:r w:rsidRPr="009D1CB2">
        <w:rPr>
          <w:rFonts w:cs="Arial"/>
          <w:sz w:val="22"/>
          <w:szCs w:val="22"/>
          <w:lang w:val="es-CR"/>
        </w:rPr>
        <w:t xml:space="preserve"> la entrevista, en temas como su formación académica</w:t>
      </w:r>
      <w:r>
        <w:rPr>
          <w:rFonts w:cs="Arial"/>
          <w:sz w:val="22"/>
          <w:szCs w:val="22"/>
          <w:lang w:val="es-CR"/>
        </w:rPr>
        <w:t xml:space="preserve">, </w:t>
      </w:r>
      <w:r w:rsidRPr="00A176AB">
        <w:rPr>
          <w:rFonts w:cs="Arial"/>
          <w:sz w:val="22"/>
          <w:szCs w:val="22"/>
          <w:lang w:val="es-CR"/>
        </w:rPr>
        <w:t>expectativas personales, logros</w:t>
      </w:r>
      <w:r>
        <w:rPr>
          <w:rFonts w:cs="Arial"/>
          <w:sz w:val="22"/>
          <w:szCs w:val="22"/>
          <w:lang w:val="es-CR"/>
        </w:rPr>
        <w:t>,</w:t>
      </w:r>
      <w:r w:rsidRPr="00A176AB">
        <w:rPr>
          <w:rFonts w:cs="Arial"/>
          <w:sz w:val="22"/>
          <w:szCs w:val="22"/>
          <w:lang w:val="es-CR"/>
        </w:rPr>
        <w:t xml:space="preserve"> </w:t>
      </w:r>
      <w:r>
        <w:rPr>
          <w:rFonts w:cs="Arial"/>
          <w:sz w:val="22"/>
          <w:szCs w:val="22"/>
          <w:lang w:val="es-CR"/>
        </w:rPr>
        <w:t>experiencia gerencial y conocimiento del Sistema Financiero Nacional para la Vivienda y del BANHVI.</w:t>
      </w:r>
    </w:p>
    <w:p w14:paraId="0A4E4DDB" w14:textId="77777777" w:rsidR="00047B6D" w:rsidRDefault="00047B6D" w:rsidP="00047B6D">
      <w:pPr>
        <w:spacing w:line="360" w:lineRule="auto"/>
        <w:jc w:val="both"/>
        <w:rPr>
          <w:rFonts w:cs="Arial"/>
          <w:sz w:val="22"/>
          <w:szCs w:val="22"/>
          <w:lang w:val="es-CR"/>
        </w:rPr>
      </w:pPr>
    </w:p>
    <w:p w14:paraId="790D7977" w14:textId="77777777" w:rsidR="00047B6D" w:rsidRDefault="00047B6D" w:rsidP="00047B6D">
      <w:pPr>
        <w:spacing w:line="360" w:lineRule="auto"/>
        <w:jc w:val="both"/>
        <w:rPr>
          <w:rFonts w:cs="Arial"/>
          <w:sz w:val="22"/>
          <w:szCs w:val="22"/>
          <w:lang w:val="es-CR"/>
        </w:rPr>
      </w:pPr>
      <w:r w:rsidRPr="00265705">
        <w:rPr>
          <w:rFonts w:cs="Arial"/>
          <w:b/>
          <w:bCs/>
          <w:sz w:val="22"/>
          <w:szCs w:val="22"/>
          <w:lang w:val="es-CR"/>
        </w:rPr>
        <w:t>Cuarto:</w:t>
      </w:r>
      <w:r>
        <w:rPr>
          <w:rFonts w:cs="Arial"/>
          <w:sz w:val="22"/>
          <w:szCs w:val="22"/>
          <w:lang w:val="es-CR"/>
        </w:rPr>
        <w:t xml:space="preserve"> Que una vez efectuada la entrevista y considerando las regulaciones contenidas </w:t>
      </w:r>
      <w:r w:rsidRPr="009F1BF2">
        <w:rPr>
          <w:rFonts w:cs="Arial"/>
          <w:sz w:val="22"/>
          <w:szCs w:val="22"/>
        </w:rPr>
        <w:t xml:space="preserve">en la Ley </w:t>
      </w:r>
      <w:r>
        <w:rPr>
          <w:rFonts w:cs="Arial"/>
          <w:sz w:val="22"/>
          <w:szCs w:val="22"/>
        </w:rPr>
        <w:t>7052</w:t>
      </w:r>
      <w:r w:rsidRPr="009F1BF2">
        <w:rPr>
          <w:rFonts w:cs="Arial"/>
          <w:sz w:val="22"/>
          <w:szCs w:val="22"/>
        </w:rPr>
        <w:t xml:space="preserve"> para ocupar el puesto de </w:t>
      </w:r>
      <w:r>
        <w:rPr>
          <w:rFonts w:cs="Arial"/>
          <w:sz w:val="22"/>
          <w:szCs w:val="22"/>
        </w:rPr>
        <w:t>subgerente;</w:t>
      </w:r>
      <w:r w:rsidRPr="009F1BF2">
        <w:rPr>
          <w:rFonts w:cs="Arial"/>
          <w:sz w:val="22"/>
          <w:szCs w:val="22"/>
        </w:rPr>
        <w:t xml:space="preserve"> así como el perfil idóneo del cargo, según las necesidades actuales del Banco</w:t>
      </w:r>
      <w:r>
        <w:rPr>
          <w:rFonts w:cs="Arial"/>
          <w:sz w:val="22"/>
          <w:szCs w:val="22"/>
        </w:rPr>
        <w:t xml:space="preserve"> y el Manual de Puestos vigente, esta</w:t>
      </w:r>
      <w:r w:rsidRPr="00582955">
        <w:rPr>
          <w:rFonts w:cs="Arial"/>
          <w:sz w:val="22"/>
          <w:szCs w:val="22"/>
          <w:lang w:val="es-CR"/>
        </w:rPr>
        <w:t xml:space="preserve"> Junta Directiva </w:t>
      </w:r>
      <w:r>
        <w:rPr>
          <w:rFonts w:cs="Arial"/>
          <w:sz w:val="22"/>
          <w:szCs w:val="22"/>
          <w:lang w:val="es-CR"/>
        </w:rPr>
        <w:t>procedió a ejecutar la fase 3 del Procedimiento, seleccionando al señor</w:t>
      </w:r>
      <w:r w:rsidRPr="00582955">
        <w:rPr>
          <w:rFonts w:cs="Arial"/>
          <w:sz w:val="22"/>
          <w:szCs w:val="22"/>
          <w:lang w:val="es-CR"/>
        </w:rPr>
        <w:t xml:space="preserve"> </w:t>
      </w:r>
      <w:r>
        <w:rPr>
          <w:rFonts w:cs="Arial"/>
          <w:sz w:val="22"/>
          <w:szCs w:val="22"/>
          <w:lang w:val="es-CR"/>
        </w:rPr>
        <w:t>Álvaro Gustavo Alpízar Mora, para que ocupe el cargo de Subgerente Financiero del BANHVI.</w:t>
      </w:r>
    </w:p>
    <w:p w14:paraId="14F9AFD4" w14:textId="77777777" w:rsidR="00047B6D" w:rsidRDefault="00047B6D" w:rsidP="00047B6D">
      <w:pPr>
        <w:spacing w:line="360" w:lineRule="auto"/>
        <w:jc w:val="both"/>
        <w:rPr>
          <w:rFonts w:cs="Arial"/>
          <w:sz w:val="22"/>
          <w:szCs w:val="22"/>
          <w:lang w:val="es-CR"/>
        </w:rPr>
      </w:pPr>
    </w:p>
    <w:p w14:paraId="49DB080B" w14:textId="77777777" w:rsidR="00047B6D" w:rsidRPr="00574AA2" w:rsidRDefault="00047B6D" w:rsidP="00047B6D">
      <w:pPr>
        <w:spacing w:line="360" w:lineRule="auto"/>
        <w:jc w:val="both"/>
        <w:rPr>
          <w:sz w:val="22"/>
          <w:szCs w:val="22"/>
        </w:rPr>
      </w:pPr>
      <w:r w:rsidRPr="00574AA2">
        <w:rPr>
          <w:b/>
          <w:bCs/>
          <w:sz w:val="22"/>
          <w:szCs w:val="22"/>
        </w:rPr>
        <w:t>Quinto:</w:t>
      </w:r>
      <w:r>
        <w:rPr>
          <w:sz w:val="22"/>
          <w:szCs w:val="22"/>
        </w:rPr>
        <w:t xml:space="preserve"> Que, según </w:t>
      </w:r>
      <w:r w:rsidRPr="00DD0036">
        <w:rPr>
          <w:sz w:val="22"/>
          <w:szCs w:val="22"/>
        </w:rPr>
        <w:t xml:space="preserve">los documentos aportados a esta </w:t>
      </w:r>
      <w:r w:rsidRPr="00DD0036">
        <w:rPr>
          <w:rFonts w:cs="Arial"/>
          <w:sz w:val="22"/>
          <w:szCs w:val="22"/>
        </w:rPr>
        <w:t>Junta Directiva</w:t>
      </w:r>
      <w:r>
        <w:rPr>
          <w:rFonts w:cs="Arial"/>
          <w:sz w:val="22"/>
          <w:szCs w:val="22"/>
        </w:rPr>
        <w:t xml:space="preserve">, </w:t>
      </w:r>
      <w:r w:rsidRPr="00DD0036">
        <w:rPr>
          <w:rFonts w:cs="Arial"/>
          <w:sz w:val="22"/>
          <w:szCs w:val="22"/>
        </w:rPr>
        <w:t xml:space="preserve">en principio </w:t>
      </w:r>
      <w:r w:rsidRPr="00DD0036">
        <w:rPr>
          <w:sz w:val="22"/>
          <w:szCs w:val="22"/>
        </w:rPr>
        <w:t xml:space="preserve">el señor </w:t>
      </w:r>
      <w:r>
        <w:rPr>
          <w:sz w:val="22"/>
          <w:szCs w:val="22"/>
        </w:rPr>
        <w:t xml:space="preserve">Alpízar Mora, </w:t>
      </w:r>
      <w:r w:rsidRPr="00DD0036">
        <w:rPr>
          <w:sz w:val="22"/>
          <w:szCs w:val="22"/>
        </w:rPr>
        <w:t xml:space="preserve">cumple las condiciones y requisitos establecidos para </w:t>
      </w:r>
      <w:r>
        <w:rPr>
          <w:sz w:val="22"/>
          <w:szCs w:val="22"/>
        </w:rPr>
        <w:t>ser nombrado en</w:t>
      </w:r>
      <w:r w:rsidRPr="00DD0036">
        <w:rPr>
          <w:sz w:val="22"/>
          <w:szCs w:val="22"/>
        </w:rPr>
        <w:t xml:space="preserve"> </w:t>
      </w:r>
      <w:r>
        <w:rPr>
          <w:sz w:val="22"/>
          <w:szCs w:val="22"/>
        </w:rPr>
        <w:t>e</w:t>
      </w:r>
      <w:r w:rsidRPr="00DD0036">
        <w:rPr>
          <w:sz w:val="22"/>
          <w:szCs w:val="22"/>
        </w:rPr>
        <w:t xml:space="preserve">l puesto de </w:t>
      </w:r>
      <w:r>
        <w:rPr>
          <w:sz w:val="22"/>
          <w:szCs w:val="22"/>
        </w:rPr>
        <w:t xml:space="preserve">Subgerente Financiero </w:t>
      </w:r>
      <w:r w:rsidRPr="00DD0036">
        <w:rPr>
          <w:sz w:val="22"/>
          <w:szCs w:val="22"/>
        </w:rPr>
        <w:t>del BANHVI</w:t>
      </w:r>
      <w:r>
        <w:rPr>
          <w:sz w:val="22"/>
          <w:szCs w:val="22"/>
        </w:rPr>
        <w:t xml:space="preserve">.  No obstante, se estima pertinente que la validez y la eficacia de esta resolución, queden sujetas a </w:t>
      </w:r>
      <w:r>
        <w:rPr>
          <w:rFonts w:cs="Arial"/>
          <w:sz w:val="22"/>
          <w:szCs w:val="22"/>
          <w:lang w:val="es-CR"/>
        </w:rPr>
        <w:t xml:space="preserve">la verificación del </w:t>
      </w:r>
      <w:r>
        <w:rPr>
          <w:sz w:val="22"/>
          <w:szCs w:val="22"/>
        </w:rPr>
        <w:t>cumplimiento de los requisitos por parte del Área de Recursos Humanos.</w:t>
      </w:r>
    </w:p>
    <w:p w14:paraId="72D07864" w14:textId="77777777" w:rsidR="00047B6D" w:rsidRPr="009A4A6C" w:rsidRDefault="00047B6D" w:rsidP="00047B6D">
      <w:pPr>
        <w:spacing w:line="360" w:lineRule="auto"/>
        <w:jc w:val="both"/>
        <w:rPr>
          <w:sz w:val="22"/>
          <w:szCs w:val="22"/>
        </w:rPr>
      </w:pPr>
    </w:p>
    <w:p w14:paraId="42A791D5" w14:textId="77777777" w:rsidR="00047B6D" w:rsidRDefault="00047B6D" w:rsidP="00047B6D">
      <w:pPr>
        <w:spacing w:line="360" w:lineRule="auto"/>
        <w:jc w:val="both"/>
        <w:rPr>
          <w:sz w:val="22"/>
          <w:szCs w:val="22"/>
        </w:rPr>
      </w:pPr>
      <w:r w:rsidRPr="00DD0036">
        <w:rPr>
          <w:b/>
          <w:sz w:val="22"/>
          <w:szCs w:val="22"/>
        </w:rPr>
        <w:t>Por tanto,</w:t>
      </w:r>
      <w:r w:rsidRPr="00DD0036">
        <w:rPr>
          <w:sz w:val="22"/>
          <w:szCs w:val="22"/>
        </w:rPr>
        <w:t xml:space="preserve"> con base en lo establecido en </w:t>
      </w:r>
      <w:r>
        <w:rPr>
          <w:sz w:val="22"/>
          <w:szCs w:val="22"/>
        </w:rPr>
        <w:t xml:space="preserve">los artículos 26 y </w:t>
      </w:r>
      <w:r w:rsidRPr="00DD0036">
        <w:rPr>
          <w:sz w:val="22"/>
          <w:szCs w:val="22"/>
        </w:rPr>
        <w:t>28 de la Ley del Sistema Financiero</w:t>
      </w:r>
      <w:r w:rsidRPr="00F723FA">
        <w:rPr>
          <w:sz w:val="22"/>
          <w:szCs w:val="22"/>
        </w:rPr>
        <w:t xml:space="preserve"> Nacional para la Vivienda, se acuerda:</w:t>
      </w:r>
    </w:p>
    <w:p w14:paraId="31927BCF" w14:textId="77777777" w:rsidR="00047B6D" w:rsidRPr="00F723FA" w:rsidRDefault="00047B6D" w:rsidP="00047B6D">
      <w:pPr>
        <w:spacing w:line="360" w:lineRule="auto"/>
        <w:jc w:val="both"/>
        <w:rPr>
          <w:sz w:val="22"/>
          <w:szCs w:val="22"/>
        </w:rPr>
      </w:pPr>
    </w:p>
    <w:p w14:paraId="5BA48F76" w14:textId="77777777" w:rsidR="00047B6D" w:rsidRPr="009D1CB2" w:rsidRDefault="00047B6D" w:rsidP="00047B6D">
      <w:pPr>
        <w:spacing w:line="360" w:lineRule="auto"/>
        <w:jc w:val="both"/>
        <w:rPr>
          <w:color w:val="FF0000"/>
          <w:sz w:val="22"/>
          <w:szCs w:val="22"/>
        </w:rPr>
      </w:pPr>
      <w:r w:rsidRPr="009D1CB2">
        <w:rPr>
          <w:b/>
          <w:sz w:val="22"/>
          <w:szCs w:val="22"/>
        </w:rPr>
        <w:t>1)</w:t>
      </w:r>
      <w:r w:rsidRPr="009D1CB2">
        <w:rPr>
          <w:sz w:val="22"/>
          <w:szCs w:val="22"/>
        </w:rPr>
        <w:t xml:space="preserve"> Nombrar en el cargo de Subgerente Financiero del Banco Hipotecario de la Vivienda, al señor </w:t>
      </w:r>
      <w:r w:rsidRPr="009D1CB2">
        <w:rPr>
          <w:rFonts w:cs="Arial"/>
          <w:sz w:val="22"/>
          <w:szCs w:val="22"/>
          <w:lang w:val="es-CR"/>
        </w:rPr>
        <w:t>Álvaro Gustavo Alpízar Mora,</w:t>
      </w:r>
      <w:r w:rsidRPr="009D1CB2">
        <w:rPr>
          <w:sz w:val="22"/>
          <w:szCs w:val="22"/>
        </w:rPr>
        <w:t xml:space="preserve"> mayor, casado una vez, Máster en administración de empresas y licenciado en Finanzas, vecino del cantón de La Unión, provincia de Cartago, cédula número 1-0882-0654, </w:t>
      </w:r>
      <w:r w:rsidRPr="00047B6D">
        <w:rPr>
          <w:sz w:val="22"/>
          <w:szCs w:val="22"/>
        </w:rPr>
        <w:t>por un período de seis años, a partir del 01 de diciembre del año 2020 y hasta el 30 de noviembre del año 2026.</w:t>
      </w:r>
    </w:p>
    <w:p w14:paraId="532084D9" w14:textId="77777777" w:rsidR="00047B6D" w:rsidRDefault="00047B6D" w:rsidP="00047B6D">
      <w:pPr>
        <w:spacing w:line="360" w:lineRule="auto"/>
        <w:jc w:val="both"/>
        <w:rPr>
          <w:sz w:val="22"/>
          <w:szCs w:val="22"/>
        </w:rPr>
      </w:pPr>
    </w:p>
    <w:p w14:paraId="219550A6" w14:textId="77777777" w:rsidR="00047B6D" w:rsidRPr="00047B6D" w:rsidRDefault="00047B6D" w:rsidP="00047B6D">
      <w:pPr>
        <w:pStyle w:val="Prrafodelista1"/>
        <w:spacing w:after="0" w:line="360" w:lineRule="auto"/>
        <w:ind w:left="0"/>
        <w:jc w:val="both"/>
        <w:rPr>
          <w:rFonts w:ascii="Arial" w:hAnsi="Arial" w:cs="Arial"/>
        </w:rPr>
      </w:pPr>
      <w:r w:rsidRPr="00447AE6">
        <w:rPr>
          <w:rFonts w:ascii="Arial" w:hAnsi="Arial" w:cs="Arial"/>
          <w:b/>
        </w:rPr>
        <w:t>2)</w:t>
      </w:r>
      <w:r w:rsidRPr="00447AE6">
        <w:rPr>
          <w:rFonts w:ascii="Arial" w:hAnsi="Arial" w:cs="Arial"/>
        </w:rPr>
        <w:t xml:space="preserve"> </w:t>
      </w:r>
      <w:r>
        <w:rPr>
          <w:rFonts w:ascii="Arial" w:hAnsi="Arial" w:cs="Arial"/>
        </w:rPr>
        <w:t>El</w:t>
      </w:r>
      <w:r w:rsidRPr="00447AE6">
        <w:rPr>
          <w:rFonts w:ascii="Arial" w:hAnsi="Arial" w:cs="Arial"/>
        </w:rPr>
        <w:t xml:space="preserve"> </w:t>
      </w:r>
      <w:r w:rsidRPr="00C84547">
        <w:rPr>
          <w:rFonts w:ascii="Arial" w:hAnsi="Arial" w:cs="Arial"/>
        </w:rPr>
        <w:t xml:space="preserve">señor </w:t>
      </w:r>
      <w:r w:rsidRPr="00C84547">
        <w:rPr>
          <w:rFonts w:ascii="Arial" w:hAnsi="Arial" w:cs="Arial"/>
          <w:lang w:val="es-CR"/>
        </w:rPr>
        <w:t xml:space="preserve">Alpízar </w:t>
      </w:r>
      <w:r>
        <w:rPr>
          <w:rFonts w:ascii="Arial" w:hAnsi="Arial" w:cs="Arial"/>
          <w:lang w:val="es-CR"/>
        </w:rPr>
        <w:t>Mora</w:t>
      </w:r>
      <w:r>
        <w:rPr>
          <w:rFonts w:ascii="Arial" w:hAnsi="Arial" w:cs="Arial"/>
        </w:rPr>
        <w:t xml:space="preserve"> </w:t>
      </w:r>
      <w:r w:rsidRPr="00447AE6">
        <w:rPr>
          <w:rFonts w:ascii="Arial" w:hAnsi="Arial" w:cs="Arial"/>
        </w:rPr>
        <w:t xml:space="preserve">deberá aportar la totalidad de documentos que respalden sus atestados ante el Área de Recursos Humanos, </w:t>
      </w:r>
      <w:r>
        <w:rPr>
          <w:rFonts w:ascii="Arial" w:hAnsi="Arial" w:cs="Arial"/>
        </w:rPr>
        <w:t xml:space="preserve">con el propósito de verificar </w:t>
      </w:r>
      <w:r w:rsidRPr="00C52901">
        <w:rPr>
          <w:rFonts w:ascii="Arial" w:hAnsi="Arial" w:cs="Arial"/>
        </w:rPr>
        <w:t>el cumplimiento de la</w:t>
      </w:r>
      <w:r>
        <w:rPr>
          <w:rFonts w:ascii="Arial" w:hAnsi="Arial" w:cs="Arial"/>
        </w:rPr>
        <w:t>s</w:t>
      </w:r>
      <w:r w:rsidRPr="00C52901">
        <w:rPr>
          <w:rFonts w:ascii="Arial" w:hAnsi="Arial" w:cs="Arial"/>
        </w:rPr>
        <w:t xml:space="preserve"> norma</w:t>
      </w:r>
      <w:r>
        <w:rPr>
          <w:rFonts w:ascii="Arial" w:hAnsi="Arial" w:cs="Arial"/>
        </w:rPr>
        <w:t>s</w:t>
      </w:r>
      <w:r w:rsidRPr="00C52901">
        <w:rPr>
          <w:rFonts w:ascii="Arial" w:hAnsi="Arial" w:cs="Arial"/>
        </w:rPr>
        <w:t xml:space="preserve"> que para e</w:t>
      </w:r>
      <w:r>
        <w:rPr>
          <w:rFonts w:ascii="Arial" w:hAnsi="Arial" w:cs="Arial"/>
        </w:rPr>
        <w:t>l</w:t>
      </w:r>
      <w:r w:rsidRPr="00C52901">
        <w:rPr>
          <w:rFonts w:ascii="Arial" w:hAnsi="Arial" w:cs="Arial"/>
        </w:rPr>
        <w:t xml:space="preserve"> cargo </w:t>
      </w:r>
      <w:r>
        <w:rPr>
          <w:rFonts w:ascii="Arial" w:hAnsi="Arial" w:cs="Arial"/>
        </w:rPr>
        <w:t xml:space="preserve">de Subgerente Financiero </w:t>
      </w:r>
      <w:r w:rsidRPr="00C52901">
        <w:rPr>
          <w:rFonts w:ascii="Arial" w:hAnsi="Arial" w:cs="Arial"/>
        </w:rPr>
        <w:t xml:space="preserve">dispone la Ley </w:t>
      </w:r>
      <w:r>
        <w:rPr>
          <w:rFonts w:ascii="Arial" w:hAnsi="Arial" w:cs="Arial"/>
        </w:rPr>
        <w:t>7052</w:t>
      </w:r>
      <w:r w:rsidRPr="00C52901">
        <w:rPr>
          <w:rFonts w:ascii="Arial" w:hAnsi="Arial" w:cs="Arial"/>
        </w:rPr>
        <w:t xml:space="preserve">, </w:t>
      </w:r>
      <w:r>
        <w:rPr>
          <w:rFonts w:ascii="Arial" w:hAnsi="Arial" w:cs="Arial"/>
        </w:rPr>
        <w:t xml:space="preserve">así como la </w:t>
      </w:r>
      <w:r w:rsidRPr="00C52901">
        <w:rPr>
          <w:rFonts w:ascii="Arial" w:hAnsi="Arial" w:cs="Arial"/>
        </w:rPr>
        <w:t>demás normativa legal o reglamentaria relacionada</w:t>
      </w:r>
      <w:r>
        <w:rPr>
          <w:rFonts w:ascii="Arial" w:hAnsi="Arial" w:cs="Arial"/>
        </w:rPr>
        <w:t xml:space="preserve"> con la materia, debiendo el Área de Recursos Humanos rendir criterio a este Órgano Colegiado a más tardar </w:t>
      </w:r>
      <w:r w:rsidRPr="00C52901">
        <w:rPr>
          <w:rFonts w:ascii="Arial" w:hAnsi="Arial" w:cs="Arial"/>
        </w:rPr>
        <w:t>el próximo</w:t>
      </w:r>
      <w:r>
        <w:rPr>
          <w:rFonts w:ascii="Arial" w:hAnsi="Arial" w:cs="Arial"/>
        </w:rPr>
        <w:t xml:space="preserve"> </w:t>
      </w:r>
      <w:r w:rsidRPr="00047B6D">
        <w:rPr>
          <w:rFonts w:ascii="Arial" w:hAnsi="Arial" w:cs="Arial"/>
        </w:rPr>
        <w:t>06 de noviembre.</w:t>
      </w:r>
    </w:p>
    <w:p w14:paraId="7843C5A5" w14:textId="77777777" w:rsidR="00047B6D" w:rsidRPr="00047B6D" w:rsidRDefault="00047B6D" w:rsidP="00047B6D">
      <w:pPr>
        <w:pStyle w:val="Prrafodelista1"/>
        <w:spacing w:after="0" w:line="360" w:lineRule="auto"/>
        <w:ind w:left="0"/>
        <w:jc w:val="both"/>
        <w:rPr>
          <w:rFonts w:ascii="Arial" w:hAnsi="Arial" w:cs="Arial"/>
        </w:rPr>
      </w:pPr>
    </w:p>
    <w:p w14:paraId="5B0246DF" w14:textId="77777777" w:rsidR="00047B6D" w:rsidRPr="00047B6D" w:rsidRDefault="00047B6D" w:rsidP="00047B6D">
      <w:pPr>
        <w:pStyle w:val="Prrafodelista1"/>
        <w:spacing w:after="0" w:line="360" w:lineRule="auto"/>
        <w:ind w:left="0"/>
        <w:jc w:val="both"/>
        <w:rPr>
          <w:rFonts w:cs="Arial"/>
          <w:lang w:val="es-ES_tradnl"/>
        </w:rPr>
      </w:pPr>
      <w:r w:rsidRPr="00047B6D">
        <w:rPr>
          <w:rFonts w:ascii="Arial" w:hAnsi="Arial" w:cs="Arial"/>
          <w:b/>
          <w:bCs/>
        </w:rPr>
        <w:t>3)</w:t>
      </w:r>
      <w:r w:rsidRPr="00047B6D">
        <w:rPr>
          <w:rFonts w:ascii="Arial" w:hAnsi="Arial" w:cs="Arial"/>
        </w:rPr>
        <w:t xml:space="preserve"> La validez y la eficacia del indicado nombramiento quedan sujetas a la posterior ratificación por parte de esta </w:t>
      </w:r>
      <w:r w:rsidRPr="00047B6D">
        <w:rPr>
          <w:rFonts w:ascii="Arial" w:hAnsi="Arial" w:cs="Arial"/>
          <w:lang w:val="es-ES_tradnl"/>
        </w:rPr>
        <w:t>Junta Directiva, en sesión donde se conocerá el dictamen que presente el Área de Recursos Humanos.</w:t>
      </w:r>
    </w:p>
    <w:p w14:paraId="0165C3A4" w14:textId="1A5B7662" w:rsidR="00047B6D" w:rsidRPr="00CD4B93" w:rsidRDefault="00047B6D" w:rsidP="00047B6D">
      <w:pPr>
        <w:spacing w:line="360" w:lineRule="auto"/>
        <w:jc w:val="both"/>
        <w:rPr>
          <w:rFonts w:cs="Arial"/>
          <w:b/>
          <w:bCs/>
          <w:i/>
          <w:iCs/>
          <w:sz w:val="22"/>
          <w:u w:val="single"/>
          <w:lang w:val="es-ES_tradnl"/>
        </w:rPr>
      </w:pPr>
      <w:r w:rsidRPr="00047B6D">
        <w:rPr>
          <w:rFonts w:cs="Arial"/>
          <w:b/>
          <w:bCs/>
          <w:i/>
          <w:iCs/>
          <w:sz w:val="22"/>
          <w:u w:val="single"/>
          <w:lang w:val="es-ES_tradnl"/>
        </w:rPr>
        <w:t>Acuerdo Unánime y Firme.-</w:t>
      </w:r>
    </w:p>
    <w:p w14:paraId="380F09E6" w14:textId="77777777" w:rsidR="00047B6D" w:rsidRDefault="00047B6D" w:rsidP="00047B6D">
      <w:pPr>
        <w:spacing w:line="360" w:lineRule="auto"/>
        <w:jc w:val="both"/>
        <w:rPr>
          <w:rFonts w:cs="Arial"/>
          <w:sz w:val="22"/>
          <w:lang w:val="es-ES_tradnl"/>
        </w:rPr>
      </w:pPr>
    </w:p>
    <w:p w14:paraId="33FB938C" w14:textId="77777777" w:rsidR="00047B6D" w:rsidRDefault="00047B6D" w:rsidP="00047B6D"/>
    <w:p w14:paraId="51090AB7" w14:textId="586B438F"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CD4B93">
        <w:rPr>
          <w:rFonts w:cs="Arial"/>
          <w:szCs w:val="22"/>
        </w:rPr>
        <w:t>2</w:t>
      </w:r>
      <w:r w:rsidRPr="00AB2826">
        <w:rPr>
          <w:rFonts w:cs="Arial"/>
          <w:szCs w:val="22"/>
        </w:rPr>
        <w:t>:</w:t>
      </w:r>
    </w:p>
    <w:p w14:paraId="6C897FEF" w14:textId="48037C39" w:rsidR="00753651" w:rsidRDefault="00753651" w:rsidP="00753651">
      <w:pPr>
        <w:spacing w:line="360" w:lineRule="auto"/>
        <w:jc w:val="both"/>
        <w:rPr>
          <w:rFonts w:cs="Arial"/>
          <w:sz w:val="22"/>
          <w:szCs w:val="22"/>
          <w:lang w:val="es-ES_tradnl"/>
        </w:rPr>
      </w:pPr>
      <w:r>
        <w:rPr>
          <w:rFonts w:cs="Arial"/>
          <w:sz w:val="22"/>
          <w:szCs w:val="22"/>
        </w:rPr>
        <w:t>Conocida la propuesta de</w:t>
      </w:r>
      <w:r w:rsidRPr="00753651">
        <w:rPr>
          <w:rFonts w:cs="Arial"/>
          <w:sz w:val="22"/>
          <w:szCs w:val="22"/>
          <w:lang w:val="es-CR"/>
        </w:rPr>
        <w:t xml:space="preserve"> proyecto de “</w:t>
      </w:r>
      <w:r w:rsidRPr="00753651">
        <w:rPr>
          <w:rFonts w:cs="Arial"/>
          <w:i/>
          <w:iCs/>
          <w:sz w:val="22"/>
          <w:szCs w:val="22"/>
          <w:lang w:val="es-CR"/>
        </w:rPr>
        <w:t>Ley sobre infracciones en el Sistema Financiero Nacional para la Vivienda y la potestad sancionatoria del Banco Hipotecario de la Vivienda</w:t>
      </w:r>
      <w:r w:rsidRPr="00753651">
        <w:rPr>
          <w:rFonts w:cs="Arial"/>
          <w:sz w:val="22"/>
          <w:szCs w:val="22"/>
          <w:lang w:val="es-CR"/>
        </w:rPr>
        <w:t>”, la cual</w:t>
      </w:r>
      <w:r>
        <w:rPr>
          <w:rFonts w:cs="Arial"/>
          <w:sz w:val="22"/>
          <w:szCs w:val="22"/>
          <w:lang w:val="es-CR"/>
        </w:rPr>
        <w:t xml:space="preserve"> se adjunta al oficio GG-ME-1087-2020 de la </w:t>
      </w:r>
      <w:r w:rsidRPr="00753651">
        <w:rPr>
          <w:rFonts w:cs="Arial"/>
          <w:sz w:val="22"/>
          <w:szCs w:val="22"/>
          <w:lang w:val="es-ES_tradnl"/>
        </w:rPr>
        <w:t>Gerencia General</w:t>
      </w:r>
      <w:r>
        <w:rPr>
          <w:rFonts w:cs="Arial"/>
          <w:sz w:val="22"/>
          <w:szCs w:val="22"/>
          <w:lang w:val="es-ES_tradnl"/>
        </w:rPr>
        <w:t xml:space="preserve">, se instruye a la </w:t>
      </w:r>
      <w:r w:rsidRPr="00753651">
        <w:rPr>
          <w:rFonts w:cs="Arial"/>
          <w:sz w:val="22"/>
          <w:szCs w:val="22"/>
          <w:lang w:val="es-ES_tradnl"/>
        </w:rPr>
        <w:lastRenderedPageBreak/>
        <w:t>Administración</w:t>
      </w:r>
      <w:r>
        <w:rPr>
          <w:rFonts w:cs="Arial"/>
          <w:sz w:val="22"/>
          <w:szCs w:val="22"/>
          <w:lang w:val="es-ES_tradnl"/>
        </w:rPr>
        <w:t xml:space="preserve"> para que</w:t>
      </w:r>
      <w:r w:rsidR="00770A21">
        <w:rPr>
          <w:rFonts w:cs="Arial"/>
          <w:sz w:val="22"/>
          <w:szCs w:val="22"/>
          <w:lang w:val="es-ES_tradnl"/>
        </w:rPr>
        <w:t>, a más tardar el próximo 03 de diciembre,</w:t>
      </w:r>
      <w:r>
        <w:rPr>
          <w:rFonts w:cs="Arial"/>
          <w:sz w:val="22"/>
          <w:szCs w:val="22"/>
          <w:lang w:val="es-ES_tradnl"/>
        </w:rPr>
        <w:t xml:space="preserve"> </w:t>
      </w:r>
      <w:r w:rsidR="00CA1019">
        <w:rPr>
          <w:rFonts w:cs="Arial"/>
          <w:sz w:val="22"/>
          <w:szCs w:val="22"/>
          <w:lang w:val="es-ES_tradnl"/>
        </w:rPr>
        <w:t>ejecute</w:t>
      </w:r>
      <w:r>
        <w:rPr>
          <w:rFonts w:cs="Arial"/>
          <w:sz w:val="22"/>
          <w:szCs w:val="22"/>
          <w:lang w:val="es-ES_tradnl"/>
        </w:rPr>
        <w:t xml:space="preserve"> las siguientes acciones:</w:t>
      </w:r>
    </w:p>
    <w:p w14:paraId="5D2E745B" w14:textId="77777777" w:rsidR="00CA1019" w:rsidRDefault="00CA1019" w:rsidP="00753651">
      <w:pPr>
        <w:spacing w:line="360" w:lineRule="auto"/>
        <w:jc w:val="both"/>
        <w:rPr>
          <w:rFonts w:cs="Arial"/>
          <w:sz w:val="22"/>
          <w:szCs w:val="22"/>
          <w:lang w:val="es-ES_tradnl"/>
        </w:rPr>
      </w:pPr>
    </w:p>
    <w:p w14:paraId="7813F308" w14:textId="43218874" w:rsidR="00BC6E93" w:rsidRDefault="00CA1019" w:rsidP="002B71CC">
      <w:pPr>
        <w:spacing w:line="360" w:lineRule="auto"/>
        <w:jc w:val="both"/>
        <w:rPr>
          <w:rFonts w:cs="Arial"/>
          <w:sz w:val="22"/>
          <w:szCs w:val="22"/>
          <w:lang w:val="es-CR"/>
        </w:rPr>
      </w:pPr>
      <w:r w:rsidRPr="00CA1019">
        <w:rPr>
          <w:rFonts w:cs="Arial"/>
          <w:b/>
          <w:bCs/>
          <w:sz w:val="22"/>
          <w:szCs w:val="22"/>
          <w:lang w:val="es-ES_tradnl"/>
        </w:rPr>
        <w:t>1-)</w:t>
      </w:r>
      <w:r>
        <w:rPr>
          <w:rFonts w:cs="Arial"/>
          <w:sz w:val="22"/>
          <w:szCs w:val="22"/>
          <w:lang w:val="es-ES_tradnl"/>
        </w:rPr>
        <w:t xml:space="preserve"> </w:t>
      </w:r>
      <w:r w:rsidR="00BC6E93">
        <w:rPr>
          <w:rFonts w:cs="Arial"/>
          <w:sz w:val="22"/>
          <w:szCs w:val="22"/>
          <w:lang w:val="es-ES_tradnl"/>
        </w:rPr>
        <w:t>Re</w:t>
      </w:r>
      <w:r w:rsidR="00080BC1">
        <w:rPr>
          <w:rFonts w:cs="Arial"/>
          <w:sz w:val="22"/>
          <w:szCs w:val="22"/>
          <w:lang w:val="es-ES_tradnl"/>
        </w:rPr>
        <w:t xml:space="preserve">copile </w:t>
      </w:r>
      <w:r w:rsidR="00BC6E93">
        <w:rPr>
          <w:rFonts w:cs="Arial"/>
          <w:sz w:val="22"/>
          <w:szCs w:val="22"/>
          <w:lang w:val="es-ES_tradnl"/>
        </w:rPr>
        <w:t xml:space="preserve">las normas </w:t>
      </w:r>
      <w:r w:rsidR="00080BC1">
        <w:rPr>
          <w:rFonts w:cs="Arial"/>
          <w:sz w:val="22"/>
          <w:szCs w:val="22"/>
          <w:lang w:val="es-ES_tradnl"/>
        </w:rPr>
        <w:t xml:space="preserve">y disposiciones </w:t>
      </w:r>
      <w:r w:rsidR="00BC6E93">
        <w:rPr>
          <w:rFonts w:cs="Arial"/>
          <w:sz w:val="22"/>
          <w:szCs w:val="22"/>
          <w:lang w:val="es-ES_tradnl"/>
        </w:rPr>
        <w:t>relacionadas con la potestad sancionatoria del BANHVI, establecidas mediante ley formal, reglamentos</w:t>
      </w:r>
      <w:r w:rsidR="00282791">
        <w:rPr>
          <w:rFonts w:cs="Arial"/>
          <w:sz w:val="22"/>
          <w:szCs w:val="22"/>
          <w:lang w:val="es-ES_tradnl"/>
        </w:rPr>
        <w:t>, contratos</w:t>
      </w:r>
      <w:r w:rsidR="00BC6E93">
        <w:rPr>
          <w:rFonts w:cs="Arial"/>
          <w:sz w:val="22"/>
          <w:szCs w:val="22"/>
          <w:lang w:val="es-ES_tradnl"/>
        </w:rPr>
        <w:t xml:space="preserve"> y acuerdos de esta </w:t>
      </w:r>
      <w:r w:rsidR="00BC6E93" w:rsidRPr="00BC6E93">
        <w:rPr>
          <w:rFonts w:cs="Arial"/>
          <w:sz w:val="22"/>
          <w:szCs w:val="22"/>
          <w:lang w:val="es-ES_tradnl"/>
        </w:rPr>
        <w:t>Junta Directiva</w:t>
      </w:r>
      <w:r w:rsidR="00BC6E93">
        <w:rPr>
          <w:rFonts w:cs="Arial"/>
          <w:sz w:val="22"/>
          <w:szCs w:val="22"/>
          <w:lang w:val="es-ES_tradnl"/>
        </w:rPr>
        <w:t>, con el fin de integrarla</w:t>
      </w:r>
      <w:r w:rsidR="00080BC1">
        <w:rPr>
          <w:rFonts w:cs="Arial"/>
          <w:sz w:val="22"/>
          <w:szCs w:val="22"/>
          <w:lang w:val="es-ES_tradnl"/>
        </w:rPr>
        <w:t>s</w:t>
      </w:r>
      <w:r w:rsidR="00BC6E93">
        <w:rPr>
          <w:rFonts w:cs="Arial"/>
          <w:sz w:val="22"/>
          <w:szCs w:val="22"/>
          <w:lang w:val="es-ES_tradnl"/>
        </w:rPr>
        <w:t xml:space="preserve"> </w:t>
      </w:r>
      <w:r w:rsidR="00165290">
        <w:rPr>
          <w:rFonts w:cs="Arial"/>
          <w:sz w:val="22"/>
          <w:szCs w:val="22"/>
          <w:lang w:val="es-ES_tradnl"/>
        </w:rPr>
        <w:t xml:space="preserve">y someter a la consideración de esta </w:t>
      </w:r>
      <w:r w:rsidR="00165290" w:rsidRPr="00165290">
        <w:rPr>
          <w:rFonts w:cs="Arial"/>
          <w:sz w:val="22"/>
          <w:szCs w:val="22"/>
          <w:lang w:val="es-ES_tradnl"/>
        </w:rPr>
        <w:t>Junta Directiva</w:t>
      </w:r>
      <w:r w:rsidR="00165290">
        <w:rPr>
          <w:rFonts w:cs="Arial"/>
          <w:sz w:val="22"/>
          <w:szCs w:val="22"/>
          <w:lang w:val="es-ES_tradnl"/>
        </w:rPr>
        <w:t xml:space="preserve">, </w:t>
      </w:r>
      <w:r w:rsidR="00BC6E93">
        <w:rPr>
          <w:rFonts w:cs="Arial"/>
          <w:sz w:val="22"/>
          <w:szCs w:val="22"/>
          <w:lang w:val="es-ES_tradnl"/>
        </w:rPr>
        <w:t xml:space="preserve">un </w:t>
      </w:r>
      <w:r w:rsidR="00080BC1">
        <w:rPr>
          <w:rFonts w:cs="Arial"/>
          <w:sz w:val="22"/>
          <w:szCs w:val="22"/>
          <w:lang w:val="es-ES_tradnl"/>
        </w:rPr>
        <w:t xml:space="preserve">proyecto de </w:t>
      </w:r>
      <w:r w:rsidR="00BC6E93">
        <w:rPr>
          <w:rFonts w:cs="Arial"/>
          <w:sz w:val="22"/>
          <w:szCs w:val="22"/>
          <w:lang w:val="es-ES_tradnl"/>
        </w:rPr>
        <w:t>marco normativo</w:t>
      </w:r>
      <w:r w:rsidR="00080BC1">
        <w:rPr>
          <w:rFonts w:cs="Arial"/>
          <w:sz w:val="22"/>
          <w:szCs w:val="22"/>
          <w:lang w:val="es-ES_tradnl"/>
        </w:rPr>
        <w:t xml:space="preserve"> claro,</w:t>
      </w:r>
      <w:r w:rsidR="00BC6E93">
        <w:rPr>
          <w:rFonts w:cs="Arial"/>
          <w:sz w:val="22"/>
          <w:szCs w:val="22"/>
          <w:lang w:val="es-ES_tradnl"/>
        </w:rPr>
        <w:t xml:space="preserve"> que permita aplicar </w:t>
      </w:r>
      <w:r w:rsidR="00BC6E93" w:rsidRPr="00BC6E93">
        <w:rPr>
          <w:rFonts w:cs="Arial"/>
          <w:sz w:val="22"/>
          <w:szCs w:val="22"/>
          <w:lang w:val="es-CR"/>
        </w:rPr>
        <w:t>sanciones administrativas</w:t>
      </w:r>
      <w:r w:rsidR="00BC6E93">
        <w:rPr>
          <w:rFonts w:cs="Arial"/>
          <w:sz w:val="22"/>
          <w:szCs w:val="22"/>
          <w:lang w:val="es-CR"/>
        </w:rPr>
        <w:t xml:space="preserve"> ante infracciones </w:t>
      </w:r>
      <w:r w:rsidR="00BC6E93" w:rsidRPr="00BC6E93">
        <w:rPr>
          <w:rFonts w:cs="Arial"/>
          <w:sz w:val="22"/>
          <w:szCs w:val="22"/>
          <w:lang w:val="es-CR"/>
        </w:rPr>
        <w:t xml:space="preserve">vinculadas con la </w:t>
      </w:r>
      <w:r w:rsidR="00751624">
        <w:rPr>
          <w:rFonts w:cs="Arial"/>
          <w:sz w:val="22"/>
          <w:szCs w:val="22"/>
          <w:lang w:val="es-CR"/>
        </w:rPr>
        <w:t xml:space="preserve">gestión </w:t>
      </w:r>
      <w:r w:rsidR="00BC6E93" w:rsidRPr="00BC6E93">
        <w:rPr>
          <w:rFonts w:cs="Arial"/>
          <w:sz w:val="22"/>
          <w:szCs w:val="22"/>
          <w:lang w:val="es-CR"/>
        </w:rPr>
        <w:t xml:space="preserve">de </w:t>
      </w:r>
      <w:r w:rsidR="00080BC1">
        <w:rPr>
          <w:rFonts w:cs="Arial"/>
          <w:sz w:val="22"/>
          <w:szCs w:val="22"/>
          <w:lang w:val="es-CR"/>
        </w:rPr>
        <w:t xml:space="preserve">los </w:t>
      </w:r>
      <w:r w:rsidR="00BC6E93" w:rsidRPr="00BC6E93">
        <w:rPr>
          <w:rFonts w:cs="Arial"/>
          <w:sz w:val="22"/>
          <w:szCs w:val="22"/>
          <w:lang w:val="es-CR"/>
        </w:rPr>
        <w:t>recursos del F</w:t>
      </w:r>
      <w:r w:rsidR="00080BC1">
        <w:rPr>
          <w:rFonts w:cs="Arial"/>
          <w:sz w:val="22"/>
          <w:szCs w:val="22"/>
          <w:lang w:val="es-CR"/>
        </w:rPr>
        <w:t>OSUVI.</w:t>
      </w:r>
    </w:p>
    <w:p w14:paraId="787CABEB" w14:textId="77777777" w:rsidR="00CA1019" w:rsidRDefault="00CA1019" w:rsidP="002B71CC">
      <w:pPr>
        <w:spacing w:line="360" w:lineRule="auto"/>
        <w:jc w:val="both"/>
        <w:rPr>
          <w:rFonts w:cs="Arial"/>
          <w:sz w:val="22"/>
          <w:szCs w:val="22"/>
        </w:rPr>
      </w:pPr>
    </w:p>
    <w:p w14:paraId="20D28888" w14:textId="05E3DDF7" w:rsidR="00770A21" w:rsidRPr="00770A21" w:rsidRDefault="00CA1019" w:rsidP="002B71CC">
      <w:pPr>
        <w:spacing w:line="360" w:lineRule="auto"/>
        <w:jc w:val="both"/>
        <w:rPr>
          <w:rFonts w:cs="Arial"/>
          <w:sz w:val="22"/>
          <w:szCs w:val="22"/>
          <w:lang w:val="es-CR"/>
        </w:rPr>
      </w:pPr>
      <w:r w:rsidRPr="00CA1019">
        <w:rPr>
          <w:rFonts w:cs="Arial"/>
          <w:b/>
          <w:bCs/>
          <w:sz w:val="22"/>
          <w:szCs w:val="22"/>
        </w:rPr>
        <w:t>2-)</w:t>
      </w:r>
      <w:r>
        <w:rPr>
          <w:rFonts w:cs="Arial"/>
          <w:sz w:val="22"/>
          <w:szCs w:val="22"/>
        </w:rPr>
        <w:t xml:space="preserve"> </w:t>
      </w:r>
      <w:r w:rsidR="00080BC1">
        <w:rPr>
          <w:rFonts w:cs="Arial"/>
          <w:sz w:val="22"/>
          <w:szCs w:val="22"/>
        </w:rPr>
        <w:t xml:space="preserve">Valore la suficiencia </w:t>
      </w:r>
      <w:r w:rsidR="00FC008B">
        <w:rPr>
          <w:rFonts w:cs="Arial"/>
          <w:sz w:val="22"/>
          <w:szCs w:val="22"/>
        </w:rPr>
        <w:t xml:space="preserve">y efectividad </w:t>
      </w:r>
      <w:r w:rsidR="00080BC1">
        <w:rPr>
          <w:rFonts w:cs="Arial"/>
          <w:sz w:val="22"/>
          <w:szCs w:val="22"/>
        </w:rPr>
        <w:t>de dicho marco normativo</w:t>
      </w:r>
      <w:r w:rsidR="00165290">
        <w:rPr>
          <w:rFonts w:cs="Arial"/>
          <w:sz w:val="22"/>
          <w:szCs w:val="22"/>
        </w:rPr>
        <w:t xml:space="preserve">, a efectos de determinar la conveniencia de proponer un proyecto de ley, tomando como base el </w:t>
      </w:r>
      <w:r w:rsidR="00FC008B">
        <w:rPr>
          <w:rFonts w:cs="Arial"/>
          <w:sz w:val="22"/>
          <w:szCs w:val="22"/>
        </w:rPr>
        <w:t xml:space="preserve">documento </w:t>
      </w:r>
      <w:r w:rsidR="00165290">
        <w:rPr>
          <w:rFonts w:cs="Arial"/>
          <w:sz w:val="22"/>
          <w:szCs w:val="22"/>
        </w:rPr>
        <w:t>adjunt</w:t>
      </w:r>
      <w:r w:rsidR="00FC008B">
        <w:rPr>
          <w:rFonts w:cs="Arial"/>
          <w:sz w:val="22"/>
          <w:szCs w:val="22"/>
        </w:rPr>
        <w:t>o</w:t>
      </w:r>
      <w:r w:rsidR="00165290">
        <w:rPr>
          <w:rFonts w:cs="Arial"/>
          <w:sz w:val="22"/>
          <w:szCs w:val="22"/>
        </w:rPr>
        <w:t xml:space="preserve"> al oficio </w:t>
      </w:r>
      <w:r w:rsidR="00165290">
        <w:rPr>
          <w:rFonts w:cs="Arial"/>
          <w:sz w:val="22"/>
          <w:szCs w:val="22"/>
          <w:lang w:val="es-CR"/>
        </w:rPr>
        <w:t xml:space="preserve">GG-ME-1087-2020, </w:t>
      </w:r>
      <w:r w:rsidR="00FC008B">
        <w:rPr>
          <w:rFonts w:cs="Arial"/>
          <w:sz w:val="22"/>
          <w:szCs w:val="22"/>
          <w:lang w:val="es-CR"/>
        </w:rPr>
        <w:t xml:space="preserve">que </w:t>
      </w:r>
      <w:r w:rsidR="00751624">
        <w:rPr>
          <w:rFonts w:cs="Arial"/>
          <w:sz w:val="22"/>
          <w:szCs w:val="22"/>
          <w:lang w:val="es-CR"/>
        </w:rPr>
        <w:t xml:space="preserve">le </w:t>
      </w:r>
      <w:r w:rsidR="00FC008B">
        <w:rPr>
          <w:rFonts w:cs="Arial"/>
          <w:sz w:val="22"/>
          <w:szCs w:val="22"/>
          <w:lang w:val="es-CR"/>
        </w:rPr>
        <w:t xml:space="preserve">permita </w:t>
      </w:r>
      <w:r w:rsidR="00751624">
        <w:rPr>
          <w:rFonts w:cs="Arial"/>
          <w:sz w:val="22"/>
          <w:szCs w:val="22"/>
          <w:lang w:val="es-CR"/>
        </w:rPr>
        <w:t xml:space="preserve">a este Banco aplicar </w:t>
      </w:r>
      <w:r w:rsidR="00165290">
        <w:rPr>
          <w:rFonts w:cs="Arial"/>
          <w:sz w:val="22"/>
          <w:szCs w:val="22"/>
          <w:lang w:val="es-CR"/>
        </w:rPr>
        <w:t xml:space="preserve">otro tipo de </w:t>
      </w:r>
      <w:r w:rsidR="00751624">
        <w:rPr>
          <w:rFonts w:cs="Arial"/>
          <w:sz w:val="22"/>
          <w:szCs w:val="22"/>
          <w:lang w:val="es-CR"/>
        </w:rPr>
        <w:t>sanciones a</w:t>
      </w:r>
      <w:r>
        <w:rPr>
          <w:rFonts w:cs="Arial"/>
          <w:sz w:val="22"/>
          <w:szCs w:val="22"/>
          <w:lang w:val="es-CR"/>
        </w:rPr>
        <w:t xml:space="preserve"> las entidades autorizadas, a</w:t>
      </w:r>
      <w:r w:rsidR="00751624">
        <w:rPr>
          <w:rFonts w:cs="Arial"/>
          <w:sz w:val="22"/>
          <w:szCs w:val="22"/>
          <w:lang w:val="es-CR"/>
        </w:rPr>
        <w:t xml:space="preserve">nte </w:t>
      </w:r>
      <w:r w:rsidRPr="00080BC1">
        <w:rPr>
          <w:rFonts w:cs="Arial"/>
          <w:sz w:val="22"/>
          <w:szCs w:val="22"/>
          <w:lang w:val="es-CR"/>
        </w:rPr>
        <w:t>actuaciones u omisiones</w:t>
      </w:r>
      <w:r>
        <w:rPr>
          <w:rFonts w:cs="Arial"/>
          <w:sz w:val="22"/>
          <w:szCs w:val="22"/>
          <w:lang w:val="es-CR"/>
        </w:rPr>
        <w:t xml:space="preserve"> que se contrapongan con sus responsabilidades en el </w:t>
      </w:r>
      <w:r w:rsidRPr="00CA1019">
        <w:rPr>
          <w:rFonts w:cs="Arial"/>
          <w:sz w:val="22"/>
          <w:szCs w:val="22"/>
          <w:lang w:val="es-CR"/>
        </w:rPr>
        <w:t>Sistema Financiero Nacional para la Vivienda</w:t>
      </w:r>
      <w:r>
        <w:rPr>
          <w:rFonts w:cs="Arial"/>
          <w:sz w:val="22"/>
          <w:szCs w:val="22"/>
          <w:lang w:val="es-CR"/>
        </w:rPr>
        <w:t>.</w:t>
      </w:r>
    </w:p>
    <w:p w14:paraId="70B1EB6D" w14:textId="7680D44E"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74A1AF7A" w14:textId="77777777" w:rsidR="002B71CC" w:rsidRPr="00D14EAF" w:rsidRDefault="002B71CC" w:rsidP="002B71CC">
      <w:pPr>
        <w:spacing w:line="360" w:lineRule="auto"/>
        <w:jc w:val="both"/>
        <w:rPr>
          <w:rFonts w:cs="Arial"/>
          <w:b/>
          <w:sz w:val="22"/>
        </w:rPr>
      </w:pPr>
      <w:r w:rsidRPr="00D14EAF">
        <w:rPr>
          <w:rFonts w:cs="Arial"/>
          <w:b/>
          <w:sz w:val="22"/>
        </w:rPr>
        <w:t>************</w:t>
      </w:r>
    </w:p>
    <w:p w14:paraId="79D5D753" w14:textId="77777777" w:rsidR="002B71CC" w:rsidRDefault="002B71CC" w:rsidP="00AB2826">
      <w:pPr>
        <w:spacing w:line="360" w:lineRule="auto"/>
        <w:jc w:val="both"/>
        <w:rPr>
          <w:rFonts w:cs="Arial"/>
          <w:sz w:val="22"/>
          <w:szCs w:val="22"/>
        </w:rPr>
      </w:pPr>
    </w:p>
    <w:p w14:paraId="2C92154D"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95974" w14:textId="77777777" w:rsidR="002A765C" w:rsidRDefault="002A765C">
      <w:r>
        <w:separator/>
      </w:r>
    </w:p>
  </w:endnote>
  <w:endnote w:type="continuationSeparator" w:id="0">
    <w:p w14:paraId="47C7E1FA" w14:textId="77777777" w:rsidR="002A765C" w:rsidRDefault="002A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7F5F9" w14:textId="77777777" w:rsidR="002A765C" w:rsidRDefault="002A765C">
      <w:r>
        <w:separator/>
      </w:r>
    </w:p>
  </w:footnote>
  <w:footnote w:type="continuationSeparator" w:id="0">
    <w:p w14:paraId="29A7FDD6" w14:textId="77777777" w:rsidR="002A765C" w:rsidRDefault="002A7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E6F23" w14:textId="77777777" w:rsidR="002A765C" w:rsidRDefault="002A765C">
    <w:pPr>
      <w:pStyle w:val="Encabezado"/>
      <w:rPr>
        <w:lang w:val="es-ES"/>
      </w:rPr>
    </w:pPr>
  </w:p>
  <w:p w14:paraId="765A71FF" w14:textId="644FA8F6" w:rsidR="002A765C" w:rsidRDefault="002A765C">
    <w:pPr>
      <w:pStyle w:val="Encabezado"/>
      <w:rPr>
        <w:rStyle w:val="Nmerodepgina"/>
        <w:sz w:val="18"/>
      </w:rPr>
    </w:pPr>
    <w:r>
      <w:rPr>
        <w:sz w:val="18"/>
        <w:lang w:val="es-ES"/>
      </w:rPr>
      <w:t xml:space="preserve">    Minuta de la sesión Nº 81-2020                   15 de octubre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06D42D24" w14:textId="77777777" w:rsidR="002A765C" w:rsidRDefault="002A765C">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E672BB"/>
    <w:multiLevelType w:val="hybridMultilevel"/>
    <w:tmpl w:val="8B62A3A4"/>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FB858C7"/>
    <w:multiLevelType w:val="hybridMultilevel"/>
    <w:tmpl w:val="E6A25EA2"/>
    <w:lvl w:ilvl="0" w:tplc="E12259DE">
      <w:start w:val="1"/>
      <w:numFmt w:val="decimal"/>
      <w:lvlText w:val="%1."/>
      <w:lvlJc w:val="left"/>
      <w:pPr>
        <w:ind w:left="720" w:hanging="360"/>
      </w:pPr>
      <w:rPr>
        <w:b/>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1"/>
  </w:num>
  <w:num w:numId="5">
    <w:abstractNumId w:val="0"/>
  </w:num>
  <w:num w:numId="6">
    <w:abstractNumId w:val="12"/>
  </w:num>
  <w:num w:numId="7">
    <w:abstractNumId w:val="16"/>
  </w:num>
  <w:num w:numId="8">
    <w:abstractNumId w:val="9"/>
  </w:num>
  <w:num w:numId="9">
    <w:abstractNumId w:val="7"/>
  </w:num>
  <w:num w:numId="10">
    <w:abstractNumId w:val="4"/>
  </w:num>
  <w:num w:numId="11">
    <w:abstractNumId w:val="5"/>
  </w:num>
  <w:num w:numId="12">
    <w:abstractNumId w:val="17"/>
  </w:num>
  <w:num w:numId="13">
    <w:abstractNumId w:val="15"/>
  </w:num>
  <w:num w:numId="14">
    <w:abstractNumId w:val="14"/>
  </w:num>
  <w:num w:numId="15">
    <w:abstractNumId w:val="10"/>
  </w:num>
  <w:num w:numId="16">
    <w:abstractNumId w:val="13"/>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vtmzePTSbAq79MdEoSEep34lqhHkBa0qXqZUuUTSuhoYnP8xzg6Dh8m5X7I7BgwCX9cAjF2Dz8HnhUDwWAbpGQ==" w:salt="dWs79/fNXQDzejJrSMgag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75"/>
    <w:rsid w:val="0000085A"/>
    <w:rsid w:val="00011DC1"/>
    <w:rsid w:val="0001401F"/>
    <w:rsid w:val="00026DCA"/>
    <w:rsid w:val="00027E78"/>
    <w:rsid w:val="0003318B"/>
    <w:rsid w:val="00036A8B"/>
    <w:rsid w:val="00044BE5"/>
    <w:rsid w:val="00047B6D"/>
    <w:rsid w:val="00053A32"/>
    <w:rsid w:val="000547A2"/>
    <w:rsid w:val="00067B32"/>
    <w:rsid w:val="00076070"/>
    <w:rsid w:val="00076A47"/>
    <w:rsid w:val="00080BC1"/>
    <w:rsid w:val="00081BB0"/>
    <w:rsid w:val="00085DF1"/>
    <w:rsid w:val="0009389D"/>
    <w:rsid w:val="000A6259"/>
    <w:rsid w:val="000B0F7B"/>
    <w:rsid w:val="000C4E35"/>
    <w:rsid w:val="000C5661"/>
    <w:rsid w:val="000F5F31"/>
    <w:rsid w:val="000F6DBD"/>
    <w:rsid w:val="00105CCE"/>
    <w:rsid w:val="0011401E"/>
    <w:rsid w:val="001147C3"/>
    <w:rsid w:val="00117E78"/>
    <w:rsid w:val="001227FE"/>
    <w:rsid w:val="001509E6"/>
    <w:rsid w:val="00154E36"/>
    <w:rsid w:val="0016346B"/>
    <w:rsid w:val="00165290"/>
    <w:rsid w:val="00183234"/>
    <w:rsid w:val="0018634C"/>
    <w:rsid w:val="001909BE"/>
    <w:rsid w:val="00193B2D"/>
    <w:rsid w:val="00196DD0"/>
    <w:rsid w:val="001B6D7C"/>
    <w:rsid w:val="001B703A"/>
    <w:rsid w:val="001C3F1B"/>
    <w:rsid w:val="001D7E23"/>
    <w:rsid w:val="001F277B"/>
    <w:rsid w:val="001F7D2C"/>
    <w:rsid w:val="002026DC"/>
    <w:rsid w:val="00204086"/>
    <w:rsid w:val="00205FBB"/>
    <w:rsid w:val="00210B7F"/>
    <w:rsid w:val="00213FA6"/>
    <w:rsid w:val="00214849"/>
    <w:rsid w:val="002163C7"/>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791"/>
    <w:rsid w:val="00282C93"/>
    <w:rsid w:val="0028301A"/>
    <w:rsid w:val="0028344E"/>
    <w:rsid w:val="0028757E"/>
    <w:rsid w:val="002A51F3"/>
    <w:rsid w:val="002A53A7"/>
    <w:rsid w:val="002A6A4B"/>
    <w:rsid w:val="002A765C"/>
    <w:rsid w:val="002B679E"/>
    <w:rsid w:val="002B71CC"/>
    <w:rsid w:val="002D0146"/>
    <w:rsid w:val="002D158A"/>
    <w:rsid w:val="002D58E7"/>
    <w:rsid w:val="002E1BAC"/>
    <w:rsid w:val="002F3D41"/>
    <w:rsid w:val="003004E7"/>
    <w:rsid w:val="0030131C"/>
    <w:rsid w:val="003156CD"/>
    <w:rsid w:val="00317B31"/>
    <w:rsid w:val="00320F35"/>
    <w:rsid w:val="00320F9C"/>
    <w:rsid w:val="00335993"/>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91469"/>
    <w:rsid w:val="003A4E5A"/>
    <w:rsid w:val="003A5204"/>
    <w:rsid w:val="003A70CE"/>
    <w:rsid w:val="003B0676"/>
    <w:rsid w:val="003B1738"/>
    <w:rsid w:val="003B20EA"/>
    <w:rsid w:val="003C3A7A"/>
    <w:rsid w:val="003C6FEB"/>
    <w:rsid w:val="00407CC4"/>
    <w:rsid w:val="0041160E"/>
    <w:rsid w:val="00421BEA"/>
    <w:rsid w:val="00432126"/>
    <w:rsid w:val="00445673"/>
    <w:rsid w:val="00452C4C"/>
    <w:rsid w:val="004755F8"/>
    <w:rsid w:val="0047593B"/>
    <w:rsid w:val="0048086A"/>
    <w:rsid w:val="0048746C"/>
    <w:rsid w:val="004930AA"/>
    <w:rsid w:val="00496B93"/>
    <w:rsid w:val="00497711"/>
    <w:rsid w:val="004B373F"/>
    <w:rsid w:val="004B5CF5"/>
    <w:rsid w:val="004B7456"/>
    <w:rsid w:val="004C5B22"/>
    <w:rsid w:val="004C724E"/>
    <w:rsid w:val="004E10F9"/>
    <w:rsid w:val="004E1777"/>
    <w:rsid w:val="004E5D21"/>
    <w:rsid w:val="005011AD"/>
    <w:rsid w:val="00513B4F"/>
    <w:rsid w:val="00531B93"/>
    <w:rsid w:val="00532675"/>
    <w:rsid w:val="005459D0"/>
    <w:rsid w:val="005504E6"/>
    <w:rsid w:val="0057519A"/>
    <w:rsid w:val="00585347"/>
    <w:rsid w:val="00595395"/>
    <w:rsid w:val="0059625B"/>
    <w:rsid w:val="00596AB4"/>
    <w:rsid w:val="005A32C2"/>
    <w:rsid w:val="005B45E6"/>
    <w:rsid w:val="005B67A2"/>
    <w:rsid w:val="005C18D2"/>
    <w:rsid w:val="005C6147"/>
    <w:rsid w:val="005E7559"/>
    <w:rsid w:val="00615FBF"/>
    <w:rsid w:val="00623D36"/>
    <w:rsid w:val="006321F4"/>
    <w:rsid w:val="00646C5C"/>
    <w:rsid w:val="006529C3"/>
    <w:rsid w:val="00663A5E"/>
    <w:rsid w:val="0066494B"/>
    <w:rsid w:val="0066756A"/>
    <w:rsid w:val="00681010"/>
    <w:rsid w:val="00681878"/>
    <w:rsid w:val="00683504"/>
    <w:rsid w:val="00692A55"/>
    <w:rsid w:val="006A474B"/>
    <w:rsid w:val="006A779D"/>
    <w:rsid w:val="006B7846"/>
    <w:rsid w:val="006C0086"/>
    <w:rsid w:val="006C1542"/>
    <w:rsid w:val="006C1D3B"/>
    <w:rsid w:val="006C1F07"/>
    <w:rsid w:val="006C772C"/>
    <w:rsid w:val="006C7B16"/>
    <w:rsid w:val="006D5482"/>
    <w:rsid w:val="006E31FB"/>
    <w:rsid w:val="006E7C0F"/>
    <w:rsid w:val="006F0622"/>
    <w:rsid w:val="006F7DB3"/>
    <w:rsid w:val="007062BD"/>
    <w:rsid w:val="00711E6C"/>
    <w:rsid w:val="00716A26"/>
    <w:rsid w:val="00723211"/>
    <w:rsid w:val="00734D2D"/>
    <w:rsid w:val="00735384"/>
    <w:rsid w:val="00737234"/>
    <w:rsid w:val="00741C1D"/>
    <w:rsid w:val="00744ED0"/>
    <w:rsid w:val="00751002"/>
    <w:rsid w:val="00751624"/>
    <w:rsid w:val="00753651"/>
    <w:rsid w:val="00755D56"/>
    <w:rsid w:val="007605D2"/>
    <w:rsid w:val="00765327"/>
    <w:rsid w:val="00770A21"/>
    <w:rsid w:val="007749FC"/>
    <w:rsid w:val="00780AB2"/>
    <w:rsid w:val="00797660"/>
    <w:rsid w:val="007A64A6"/>
    <w:rsid w:val="007B2EB9"/>
    <w:rsid w:val="007B5EDF"/>
    <w:rsid w:val="007C2929"/>
    <w:rsid w:val="007C3229"/>
    <w:rsid w:val="007C39B9"/>
    <w:rsid w:val="007D6EF8"/>
    <w:rsid w:val="007E31DD"/>
    <w:rsid w:val="007F614F"/>
    <w:rsid w:val="007F66D6"/>
    <w:rsid w:val="008006FA"/>
    <w:rsid w:val="008110AA"/>
    <w:rsid w:val="00811427"/>
    <w:rsid w:val="00817084"/>
    <w:rsid w:val="00825856"/>
    <w:rsid w:val="008343A2"/>
    <w:rsid w:val="00834957"/>
    <w:rsid w:val="00834A2F"/>
    <w:rsid w:val="008438B1"/>
    <w:rsid w:val="00846281"/>
    <w:rsid w:val="00851373"/>
    <w:rsid w:val="00852184"/>
    <w:rsid w:val="00854DE9"/>
    <w:rsid w:val="00861680"/>
    <w:rsid w:val="00870163"/>
    <w:rsid w:val="00895A5D"/>
    <w:rsid w:val="00896BC6"/>
    <w:rsid w:val="008A39BA"/>
    <w:rsid w:val="008D35D8"/>
    <w:rsid w:val="008D65B7"/>
    <w:rsid w:val="008D6E0F"/>
    <w:rsid w:val="008E73FF"/>
    <w:rsid w:val="008F28E2"/>
    <w:rsid w:val="008F38A8"/>
    <w:rsid w:val="008F6C96"/>
    <w:rsid w:val="00911F06"/>
    <w:rsid w:val="00940420"/>
    <w:rsid w:val="009669CF"/>
    <w:rsid w:val="00971D7E"/>
    <w:rsid w:val="00986348"/>
    <w:rsid w:val="009C11C0"/>
    <w:rsid w:val="009D0068"/>
    <w:rsid w:val="009D03FE"/>
    <w:rsid w:val="009D70A8"/>
    <w:rsid w:val="009D78B0"/>
    <w:rsid w:val="009E1B07"/>
    <w:rsid w:val="009F2788"/>
    <w:rsid w:val="009F62A9"/>
    <w:rsid w:val="009F6DE8"/>
    <w:rsid w:val="00A06EF9"/>
    <w:rsid w:val="00A3046D"/>
    <w:rsid w:val="00A3146D"/>
    <w:rsid w:val="00A330FA"/>
    <w:rsid w:val="00A536DE"/>
    <w:rsid w:val="00A57ECD"/>
    <w:rsid w:val="00A62B90"/>
    <w:rsid w:val="00A70A82"/>
    <w:rsid w:val="00A73DC5"/>
    <w:rsid w:val="00A775DD"/>
    <w:rsid w:val="00A837EB"/>
    <w:rsid w:val="00AA4E2A"/>
    <w:rsid w:val="00AB15C1"/>
    <w:rsid w:val="00AB1E41"/>
    <w:rsid w:val="00AB2826"/>
    <w:rsid w:val="00AB4B39"/>
    <w:rsid w:val="00AD4F06"/>
    <w:rsid w:val="00AE7AB3"/>
    <w:rsid w:val="00AF2857"/>
    <w:rsid w:val="00AF4C49"/>
    <w:rsid w:val="00B00832"/>
    <w:rsid w:val="00B019A0"/>
    <w:rsid w:val="00B2152C"/>
    <w:rsid w:val="00B34414"/>
    <w:rsid w:val="00B3640B"/>
    <w:rsid w:val="00B36CE6"/>
    <w:rsid w:val="00B5583C"/>
    <w:rsid w:val="00B56F87"/>
    <w:rsid w:val="00B64449"/>
    <w:rsid w:val="00B66D8C"/>
    <w:rsid w:val="00B7636D"/>
    <w:rsid w:val="00BA3517"/>
    <w:rsid w:val="00BA3C35"/>
    <w:rsid w:val="00BA58F6"/>
    <w:rsid w:val="00BA7805"/>
    <w:rsid w:val="00BB034D"/>
    <w:rsid w:val="00BC1E08"/>
    <w:rsid w:val="00BC6E93"/>
    <w:rsid w:val="00BD11AC"/>
    <w:rsid w:val="00BE0F52"/>
    <w:rsid w:val="00BE452A"/>
    <w:rsid w:val="00BF0C80"/>
    <w:rsid w:val="00BF124E"/>
    <w:rsid w:val="00BF3391"/>
    <w:rsid w:val="00C0084E"/>
    <w:rsid w:val="00C01425"/>
    <w:rsid w:val="00C12152"/>
    <w:rsid w:val="00C14F32"/>
    <w:rsid w:val="00C2547B"/>
    <w:rsid w:val="00C308C3"/>
    <w:rsid w:val="00C36F84"/>
    <w:rsid w:val="00C42332"/>
    <w:rsid w:val="00C4730D"/>
    <w:rsid w:val="00C50AAF"/>
    <w:rsid w:val="00C676D8"/>
    <w:rsid w:val="00C80B39"/>
    <w:rsid w:val="00C832B5"/>
    <w:rsid w:val="00C84547"/>
    <w:rsid w:val="00C91F09"/>
    <w:rsid w:val="00CA1019"/>
    <w:rsid w:val="00CA3661"/>
    <w:rsid w:val="00CA42F6"/>
    <w:rsid w:val="00CC0A79"/>
    <w:rsid w:val="00CC60FC"/>
    <w:rsid w:val="00CC7940"/>
    <w:rsid w:val="00CD4B93"/>
    <w:rsid w:val="00CD7A02"/>
    <w:rsid w:val="00CF0E50"/>
    <w:rsid w:val="00CF4BE9"/>
    <w:rsid w:val="00D009E1"/>
    <w:rsid w:val="00D034AB"/>
    <w:rsid w:val="00D13B6B"/>
    <w:rsid w:val="00D22B80"/>
    <w:rsid w:val="00D263F7"/>
    <w:rsid w:val="00D330C4"/>
    <w:rsid w:val="00D35784"/>
    <w:rsid w:val="00D37592"/>
    <w:rsid w:val="00D509A7"/>
    <w:rsid w:val="00D54758"/>
    <w:rsid w:val="00D60482"/>
    <w:rsid w:val="00D61F89"/>
    <w:rsid w:val="00D72C3B"/>
    <w:rsid w:val="00D86D89"/>
    <w:rsid w:val="00D94214"/>
    <w:rsid w:val="00DA156E"/>
    <w:rsid w:val="00DA4C56"/>
    <w:rsid w:val="00DB38FB"/>
    <w:rsid w:val="00DC32CD"/>
    <w:rsid w:val="00DE0BBA"/>
    <w:rsid w:val="00DE7715"/>
    <w:rsid w:val="00E0071B"/>
    <w:rsid w:val="00E2143B"/>
    <w:rsid w:val="00E31F79"/>
    <w:rsid w:val="00E6222D"/>
    <w:rsid w:val="00E63068"/>
    <w:rsid w:val="00E63BC8"/>
    <w:rsid w:val="00E646C7"/>
    <w:rsid w:val="00E76C46"/>
    <w:rsid w:val="00E8788A"/>
    <w:rsid w:val="00E97960"/>
    <w:rsid w:val="00E979D2"/>
    <w:rsid w:val="00EA53B9"/>
    <w:rsid w:val="00EC02B6"/>
    <w:rsid w:val="00EC6324"/>
    <w:rsid w:val="00EC7E01"/>
    <w:rsid w:val="00EE139E"/>
    <w:rsid w:val="00EE228C"/>
    <w:rsid w:val="00EE4383"/>
    <w:rsid w:val="00EE491C"/>
    <w:rsid w:val="00EF7D85"/>
    <w:rsid w:val="00F00FF1"/>
    <w:rsid w:val="00F0422F"/>
    <w:rsid w:val="00F1305E"/>
    <w:rsid w:val="00F16E81"/>
    <w:rsid w:val="00F30531"/>
    <w:rsid w:val="00F31891"/>
    <w:rsid w:val="00F343EA"/>
    <w:rsid w:val="00F34EFA"/>
    <w:rsid w:val="00F357CB"/>
    <w:rsid w:val="00F42278"/>
    <w:rsid w:val="00F541D9"/>
    <w:rsid w:val="00F76C44"/>
    <w:rsid w:val="00F83C00"/>
    <w:rsid w:val="00F9130B"/>
    <w:rsid w:val="00F97718"/>
    <w:rsid w:val="00FA1809"/>
    <w:rsid w:val="00FA2104"/>
    <w:rsid w:val="00FA4CCB"/>
    <w:rsid w:val="00FC008B"/>
    <w:rsid w:val="00FC257F"/>
    <w:rsid w:val="00FD0137"/>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91D9E6"/>
  <w15:docId w15:val="{638488B7-8236-4ED5-816F-CD03EFFF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Prrafodelista1">
    <w:name w:val="Párrafo de lista1"/>
    <w:basedOn w:val="Normal"/>
    <w:rsid w:val="00744ED0"/>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1099</TotalTime>
  <Pages>9</Pages>
  <Words>2515</Words>
  <Characters>13407</Characters>
  <Application>Microsoft Office Word</Application>
  <DocSecurity>8</DocSecurity>
  <Lines>111</Lines>
  <Paragraphs>31</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42</cp:revision>
  <cp:lastPrinted>2011-09-07T16:03:00Z</cp:lastPrinted>
  <dcterms:created xsi:type="dcterms:W3CDTF">2020-10-21T17:12:00Z</dcterms:created>
  <dcterms:modified xsi:type="dcterms:W3CDTF">2020-11-03T17:57:00Z</dcterms:modified>
</cp:coreProperties>
</file>