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61A74" w14:textId="77777777" w:rsidR="00FA4CCB" w:rsidRDefault="00FA4CCB">
      <w:pPr>
        <w:pStyle w:val="Ttulo"/>
        <w:ind w:right="51"/>
        <w:rPr>
          <w:rFonts w:cs="Arial"/>
        </w:rPr>
      </w:pPr>
      <w:r>
        <w:rPr>
          <w:rFonts w:cs="Arial"/>
        </w:rPr>
        <w:t>BANCO HIPOTECARIO DE LA VIVIENDA</w:t>
      </w:r>
    </w:p>
    <w:p w14:paraId="1891C1D7" w14:textId="77777777" w:rsidR="00FA4CCB" w:rsidRDefault="00FA4CCB">
      <w:pPr>
        <w:spacing w:line="360" w:lineRule="auto"/>
        <w:ind w:right="51"/>
        <w:jc w:val="center"/>
        <w:rPr>
          <w:rFonts w:cs="Arial"/>
          <w:b/>
          <w:sz w:val="22"/>
          <w:u w:val="single"/>
        </w:rPr>
      </w:pPr>
      <w:r>
        <w:rPr>
          <w:rFonts w:cs="Arial"/>
          <w:b/>
          <w:sz w:val="22"/>
          <w:u w:val="single"/>
        </w:rPr>
        <w:t>JUNTA DIRECTIVA</w:t>
      </w:r>
    </w:p>
    <w:p w14:paraId="2AC60596" w14:textId="77777777" w:rsidR="00FA4CCB" w:rsidRDefault="00FA4CCB">
      <w:pPr>
        <w:spacing w:line="360" w:lineRule="auto"/>
        <w:ind w:right="51"/>
        <w:jc w:val="center"/>
        <w:rPr>
          <w:rFonts w:cs="Arial"/>
          <w:b/>
          <w:sz w:val="22"/>
          <w:u w:val="single"/>
        </w:rPr>
      </w:pPr>
    </w:p>
    <w:p w14:paraId="09D112FA" w14:textId="2640B3BF"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857A85">
        <w:rPr>
          <w:rFonts w:cs="Arial"/>
          <w:b/>
          <w:sz w:val="22"/>
          <w:u w:val="single"/>
        </w:rPr>
        <w:t>74</w:t>
      </w:r>
      <w:r>
        <w:rPr>
          <w:rFonts w:cs="Arial"/>
          <w:b/>
          <w:sz w:val="22"/>
          <w:u w:val="single"/>
        </w:rPr>
        <w:t>-20</w:t>
      </w:r>
      <w:r w:rsidR="00E97960">
        <w:rPr>
          <w:rFonts w:cs="Arial"/>
          <w:b/>
          <w:sz w:val="22"/>
          <w:u w:val="single"/>
        </w:rPr>
        <w:t>20</w:t>
      </w:r>
    </w:p>
    <w:p w14:paraId="34D1BF3D" w14:textId="485DBDA1" w:rsidR="00FA4CCB" w:rsidRDefault="00FA4CCB">
      <w:pPr>
        <w:spacing w:line="360" w:lineRule="auto"/>
        <w:ind w:right="51"/>
        <w:jc w:val="center"/>
        <w:rPr>
          <w:rFonts w:cs="Arial"/>
          <w:b/>
          <w:sz w:val="22"/>
          <w:u w:val="single"/>
        </w:rPr>
      </w:pPr>
      <w:r>
        <w:rPr>
          <w:rFonts w:cs="Arial"/>
          <w:b/>
          <w:sz w:val="22"/>
          <w:u w:val="single"/>
        </w:rPr>
        <w:t xml:space="preserve">DEL </w:t>
      </w:r>
      <w:r w:rsidR="00857A85">
        <w:rPr>
          <w:rFonts w:cs="Arial"/>
          <w:b/>
          <w:sz w:val="22"/>
          <w:u w:val="single"/>
        </w:rPr>
        <w:t>21</w:t>
      </w:r>
      <w:r>
        <w:rPr>
          <w:rFonts w:cs="Arial"/>
          <w:b/>
          <w:sz w:val="22"/>
          <w:u w:val="single"/>
        </w:rPr>
        <w:t xml:space="preserve"> DE </w:t>
      </w:r>
      <w:r w:rsidR="00857A85">
        <w:rPr>
          <w:rFonts w:cs="Arial"/>
          <w:b/>
          <w:sz w:val="22"/>
          <w:u w:val="single"/>
        </w:rPr>
        <w:t>SETIEMBRE</w:t>
      </w:r>
      <w:r>
        <w:rPr>
          <w:rFonts w:cs="Arial"/>
          <w:b/>
          <w:sz w:val="22"/>
          <w:u w:val="single"/>
        </w:rPr>
        <w:t xml:space="preserve"> DE 20</w:t>
      </w:r>
      <w:r w:rsidR="00E97960">
        <w:rPr>
          <w:rFonts w:cs="Arial"/>
          <w:b/>
          <w:sz w:val="22"/>
          <w:u w:val="single"/>
        </w:rPr>
        <w:t>20</w:t>
      </w:r>
    </w:p>
    <w:p w14:paraId="6DA24666"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5739C96" w14:textId="77777777" w:rsidR="00FA4CCB" w:rsidRDefault="00FA4CCB">
      <w:pPr>
        <w:spacing w:line="360" w:lineRule="auto"/>
        <w:ind w:right="51"/>
        <w:jc w:val="center"/>
        <w:rPr>
          <w:rFonts w:cs="Arial"/>
          <w:b/>
          <w:sz w:val="22"/>
          <w:u w:val="single"/>
        </w:rPr>
      </w:pPr>
    </w:p>
    <w:p w14:paraId="3F4ADEC4" w14:textId="6731C980"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8C2B0C">
        <w:rPr>
          <w:rFonts w:cs="Arial"/>
          <w:sz w:val="22"/>
        </w:rPr>
        <w:t xml:space="preserve">  El Director Jorge Carranza González, se incorpora a la sesión a partir del minuto </w:t>
      </w:r>
      <w:r w:rsidR="00A4470F">
        <w:rPr>
          <w:rFonts w:cs="Arial"/>
          <w:sz w:val="22"/>
        </w:rPr>
        <w:t>04:45</w:t>
      </w:r>
      <w:r w:rsidR="008C2B0C">
        <w:rPr>
          <w:rFonts w:cs="Arial"/>
          <w:sz w:val="22"/>
        </w:rPr>
        <w:t>.</w:t>
      </w:r>
    </w:p>
    <w:p w14:paraId="3650C87D" w14:textId="77777777" w:rsidR="00AD4F06" w:rsidRDefault="00AD4F06" w:rsidP="0066494B">
      <w:pPr>
        <w:spacing w:line="360" w:lineRule="auto"/>
        <w:jc w:val="both"/>
        <w:rPr>
          <w:rFonts w:cs="Arial"/>
          <w:sz w:val="22"/>
        </w:rPr>
      </w:pPr>
    </w:p>
    <w:p w14:paraId="54284198" w14:textId="3DDC7185"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y David López Pacheco, Secretario de Junta Directiva.</w:t>
      </w:r>
      <w:r w:rsidR="008C2B0C" w:rsidRPr="008C2B0C">
        <w:rPr>
          <w:rFonts w:cs="Arial"/>
          <w:sz w:val="22"/>
        </w:rPr>
        <w:t xml:space="preserve"> </w:t>
      </w:r>
      <w:r w:rsidR="008C2B0C">
        <w:rPr>
          <w:rFonts w:cs="Arial"/>
          <w:sz w:val="22"/>
        </w:rPr>
        <w:t>El señor Rodolfo Mora Villalobos, Asesor Legal, se incorpora a la sesión a partir del minuto</w:t>
      </w:r>
      <w:r w:rsidR="00A4470F">
        <w:rPr>
          <w:rFonts w:cs="Arial"/>
          <w:sz w:val="22"/>
        </w:rPr>
        <w:t xml:space="preserve"> 05:05</w:t>
      </w:r>
      <w:r w:rsidR="008C2B0C">
        <w:rPr>
          <w:rFonts w:cs="Arial"/>
          <w:sz w:val="22"/>
        </w:rPr>
        <w:t>.</w:t>
      </w:r>
    </w:p>
    <w:p w14:paraId="25DA999D" w14:textId="77777777" w:rsidR="006321F4" w:rsidRPr="00D14EAF" w:rsidRDefault="006321F4" w:rsidP="006321F4">
      <w:pPr>
        <w:spacing w:line="360" w:lineRule="auto"/>
        <w:jc w:val="both"/>
        <w:rPr>
          <w:rFonts w:cs="Arial"/>
          <w:b/>
          <w:sz w:val="22"/>
        </w:rPr>
      </w:pPr>
      <w:r w:rsidRPr="00D14EAF">
        <w:rPr>
          <w:rFonts w:cs="Arial"/>
          <w:b/>
          <w:sz w:val="22"/>
        </w:rPr>
        <w:t>************</w:t>
      </w:r>
    </w:p>
    <w:p w14:paraId="4E43DB59" w14:textId="77777777" w:rsidR="00FA4CCB" w:rsidRDefault="00FA4CCB" w:rsidP="0066494B">
      <w:pPr>
        <w:spacing w:line="360" w:lineRule="auto"/>
        <w:jc w:val="both"/>
        <w:rPr>
          <w:rFonts w:cs="Arial"/>
          <w:sz w:val="22"/>
        </w:rPr>
      </w:pPr>
    </w:p>
    <w:p w14:paraId="1C42D1D5" w14:textId="77777777" w:rsidR="00FA4CCB" w:rsidRDefault="00FA4CCB" w:rsidP="0066494B">
      <w:pPr>
        <w:pStyle w:val="Ttulo4"/>
        <w:spacing w:line="360" w:lineRule="auto"/>
        <w:jc w:val="both"/>
        <w:rPr>
          <w:rFonts w:cs="Arial"/>
        </w:rPr>
      </w:pPr>
      <w:r>
        <w:rPr>
          <w:rFonts w:cs="Arial"/>
        </w:rPr>
        <w:t>Asuntos conocidos en la presente sesión</w:t>
      </w:r>
    </w:p>
    <w:p w14:paraId="4A788C74" w14:textId="77777777" w:rsidR="00FA4CCB" w:rsidRDefault="00FA4CCB" w:rsidP="0066494B">
      <w:pPr>
        <w:spacing w:line="360" w:lineRule="auto"/>
        <w:jc w:val="both"/>
        <w:rPr>
          <w:rFonts w:cs="Arial"/>
          <w:b/>
          <w:sz w:val="22"/>
        </w:rPr>
      </w:pPr>
    </w:p>
    <w:p w14:paraId="0DB12133"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C188EAE" w14:textId="7905DEA1" w:rsidR="00746B83" w:rsidRPr="0020438B" w:rsidRDefault="00746B83" w:rsidP="0020438B">
      <w:pPr>
        <w:pStyle w:val="Prrafodelista"/>
        <w:numPr>
          <w:ilvl w:val="0"/>
          <w:numId w:val="26"/>
        </w:numPr>
        <w:spacing w:line="360" w:lineRule="auto"/>
        <w:ind w:left="567" w:hanging="567"/>
        <w:jc w:val="both"/>
        <w:rPr>
          <w:rFonts w:cs="Arial"/>
          <w:sz w:val="22"/>
          <w:szCs w:val="22"/>
          <w:lang w:val="es-ES_tradnl"/>
        </w:rPr>
      </w:pPr>
      <w:r w:rsidRPr="0020438B">
        <w:rPr>
          <w:rFonts w:cs="Arial"/>
          <w:sz w:val="22"/>
          <w:szCs w:val="22"/>
          <w:lang w:val="es-ES_tradnl"/>
        </w:rPr>
        <w:t>Lectura y aprobación de las actas N° 70-2020 del 07/09/2020 y N° 71-2020 del 10/09/2020.</w:t>
      </w:r>
    </w:p>
    <w:p w14:paraId="1258D192" w14:textId="70A726EB" w:rsidR="00746B83" w:rsidRPr="0020438B" w:rsidRDefault="00746B83" w:rsidP="0020438B">
      <w:pPr>
        <w:pStyle w:val="Prrafodelista"/>
        <w:numPr>
          <w:ilvl w:val="0"/>
          <w:numId w:val="26"/>
        </w:numPr>
        <w:spacing w:line="360" w:lineRule="auto"/>
        <w:ind w:left="567" w:hanging="567"/>
        <w:jc w:val="both"/>
        <w:rPr>
          <w:rFonts w:cs="Arial"/>
          <w:sz w:val="22"/>
          <w:szCs w:val="22"/>
          <w:lang w:val="es-CR"/>
        </w:rPr>
      </w:pPr>
      <w:r w:rsidRPr="0020438B">
        <w:rPr>
          <w:rFonts w:cs="Arial"/>
          <w:sz w:val="22"/>
          <w:szCs w:val="22"/>
          <w:lang w:val="es-CR"/>
        </w:rPr>
        <w:t>Seguimiento a la situación de la asignación de recursos al FOSUVI en el proyecto de “Ley de presupuesto ordinario y extraordinario de la República para el ejercicio económico 2021”.</w:t>
      </w:r>
    </w:p>
    <w:p w14:paraId="00AEC245" w14:textId="0B2E3A4E" w:rsidR="00746B83" w:rsidRPr="0020438B" w:rsidRDefault="00746B83" w:rsidP="0020438B">
      <w:pPr>
        <w:pStyle w:val="Prrafodelista"/>
        <w:numPr>
          <w:ilvl w:val="0"/>
          <w:numId w:val="26"/>
        </w:numPr>
        <w:spacing w:line="360" w:lineRule="auto"/>
        <w:ind w:left="567" w:hanging="567"/>
        <w:jc w:val="both"/>
        <w:rPr>
          <w:rFonts w:cs="Arial"/>
          <w:sz w:val="22"/>
          <w:szCs w:val="22"/>
          <w:lang w:val="es-CR"/>
        </w:rPr>
      </w:pPr>
      <w:r w:rsidRPr="0020438B">
        <w:rPr>
          <w:rFonts w:cs="Arial"/>
          <w:sz w:val="22"/>
          <w:szCs w:val="22"/>
          <w:lang w:val="es-CR"/>
        </w:rPr>
        <w:t>Solicitud de aprobación de setenta y ocho bonos extraordinarios en el proyecto Josué IV.</w:t>
      </w:r>
    </w:p>
    <w:p w14:paraId="2872B0EF" w14:textId="7B0E6BB1" w:rsidR="00746B83" w:rsidRPr="0020438B" w:rsidRDefault="00746B83" w:rsidP="0020438B">
      <w:pPr>
        <w:pStyle w:val="Prrafodelista"/>
        <w:numPr>
          <w:ilvl w:val="0"/>
          <w:numId w:val="26"/>
        </w:numPr>
        <w:spacing w:line="360" w:lineRule="auto"/>
        <w:ind w:left="567" w:hanging="567"/>
        <w:jc w:val="both"/>
        <w:rPr>
          <w:rFonts w:cs="Arial"/>
          <w:sz w:val="22"/>
          <w:szCs w:val="22"/>
          <w:lang w:val="es-CR"/>
        </w:rPr>
      </w:pPr>
      <w:r w:rsidRPr="0020438B">
        <w:rPr>
          <w:rFonts w:cs="Arial"/>
          <w:sz w:val="22"/>
          <w:szCs w:val="22"/>
          <w:lang w:val="es-CR"/>
        </w:rPr>
        <w:t>Solicitud de suscripción de contrato de administración de recursos para treinta casos en el proyecto Las Rosas de Pocosol II Etapa.</w:t>
      </w:r>
    </w:p>
    <w:p w14:paraId="6E6912D7" w14:textId="54E38B7B" w:rsidR="00746B83" w:rsidRPr="0020438B" w:rsidRDefault="00746B83" w:rsidP="0020438B">
      <w:pPr>
        <w:pStyle w:val="Prrafodelista"/>
        <w:numPr>
          <w:ilvl w:val="0"/>
          <w:numId w:val="26"/>
        </w:numPr>
        <w:spacing w:line="360" w:lineRule="auto"/>
        <w:ind w:left="567" w:hanging="567"/>
        <w:jc w:val="both"/>
        <w:rPr>
          <w:rFonts w:cs="Arial"/>
          <w:sz w:val="22"/>
          <w:szCs w:val="22"/>
          <w:lang w:val="es-CR"/>
        </w:rPr>
      </w:pPr>
      <w:r w:rsidRPr="0020438B">
        <w:rPr>
          <w:rFonts w:cs="Arial"/>
          <w:sz w:val="22"/>
          <w:szCs w:val="22"/>
          <w:lang w:val="es-ES_tradnl"/>
        </w:rPr>
        <w:t>Solicitud de aprobación de veinte bonos extraordinarios individuales.</w:t>
      </w:r>
    </w:p>
    <w:p w14:paraId="5DE7AD2D" w14:textId="1011C7C4" w:rsidR="00746B83" w:rsidRPr="0020438B" w:rsidRDefault="00746B83" w:rsidP="0020438B">
      <w:pPr>
        <w:pStyle w:val="Prrafodelista"/>
        <w:numPr>
          <w:ilvl w:val="0"/>
          <w:numId w:val="26"/>
        </w:numPr>
        <w:spacing w:line="360" w:lineRule="auto"/>
        <w:ind w:left="567" w:hanging="567"/>
        <w:jc w:val="both"/>
        <w:rPr>
          <w:rFonts w:cs="Arial"/>
          <w:sz w:val="22"/>
          <w:szCs w:val="22"/>
          <w:lang w:val="es-CR"/>
        </w:rPr>
      </w:pPr>
      <w:r w:rsidRPr="0020438B">
        <w:rPr>
          <w:rFonts w:cs="Arial"/>
          <w:sz w:val="22"/>
          <w:szCs w:val="22"/>
          <w:lang w:val="es-ES_tradnl"/>
        </w:rPr>
        <w:t>Solicitud de aprobación de quince bonos extraordinarios individuales.</w:t>
      </w:r>
    </w:p>
    <w:p w14:paraId="35840C07" w14:textId="0200671A" w:rsidR="00746B83" w:rsidRPr="0020438B" w:rsidRDefault="00746B83" w:rsidP="0020438B">
      <w:pPr>
        <w:pStyle w:val="Prrafodelista"/>
        <w:numPr>
          <w:ilvl w:val="0"/>
          <w:numId w:val="26"/>
        </w:numPr>
        <w:spacing w:line="360" w:lineRule="auto"/>
        <w:ind w:left="567" w:hanging="567"/>
        <w:jc w:val="both"/>
        <w:rPr>
          <w:rFonts w:cs="Arial"/>
          <w:sz w:val="22"/>
          <w:szCs w:val="22"/>
          <w:lang w:val="es-ES_tradnl"/>
        </w:rPr>
      </w:pPr>
      <w:r w:rsidRPr="0020438B">
        <w:rPr>
          <w:rFonts w:cs="Arial"/>
          <w:sz w:val="22"/>
          <w:szCs w:val="22"/>
          <w:lang w:val="es-CR"/>
        </w:rPr>
        <w:t>Solicitud de aprobación de un segundo bono.</w:t>
      </w:r>
    </w:p>
    <w:p w14:paraId="74EF5A1B" w14:textId="4F9F082C" w:rsidR="00746B83" w:rsidRPr="0020438B" w:rsidRDefault="00746B83" w:rsidP="0020438B">
      <w:pPr>
        <w:pStyle w:val="Prrafodelista"/>
        <w:numPr>
          <w:ilvl w:val="0"/>
          <w:numId w:val="26"/>
        </w:numPr>
        <w:spacing w:line="360" w:lineRule="auto"/>
        <w:ind w:left="567" w:hanging="567"/>
        <w:jc w:val="both"/>
        <w:rPr>
          <w:rFonts w:cs="Arial"/>
          <w:sz w:val="22"/>
          <w:szCs w:val="22"/>
          <w:lang w:val="es-CR"/>
        </w:rPr>
      </w:pPr>
      <w:r w:rsidRPr="0020438B">
        <w:rPr>
          <w:rFonts w:cs="Arial"/>
          <w:sz w:val="22"/>
          <w:szCs w:val="22"/>
          <w:lang w:val="es-ES_tradnl"/>
        </w:rPr>
        <w:lastRenderedPageBreak/>
        <w:t xml:space="preserve">Solicitud de ampliación al plazo del contrato de administración de recursos para el proyecto </w:t>
      </w:r>
      <w:proofErr w:type="spellStart"/>
      <w:r w:rsidRPr="0020438B">
        <w:rPr>
          <w:rFonts w:cs="Arial"/>
          <w:sz w:val="22"/>
          <w:szCs w:val="22"/>
          <w:lang w:val="es-ES_tradnl"/>
        </w:rPr>
        <w:t>Shikabá</w:t>
      </w:r>
      <w:proofErr w:type="spellEnd"/>
      <w:r w:rsidRPr="0020438B">
        <w:rPr>
          <w:rFonts w:cs="Arial"/>
          <w:sz w:val="22"/>
          <w:szCs w:val="22"/>
          <w:lang w:val="es-ES_tradnl"/>
        </w:rPr>
        <w:t>.</w:t>
      </w:r>
    </w:p>
    <w:p w14:paraId="2385E97E" w14:textId="12EC78F6" w:rsidR="00746B83" w:rsidRPr="0020438B" w:rsidRDefault="00746B83" w:rsidP="0020438B">
      <w:pPr>
        <w:pStyle w:val="Prrafodelista"/>
        <w:numPr>
          <w:ilvl w:val="0"/>
          <w:numId w:val="26"/>
        </w:numPr>
        <w:spacing w:line="360" w:lineRule="auto"/>
        <w:ind w:left="567" w:hanging="567"/>
        <w:jc w:val="both"/>
        <w:rPr>
          <w:rFonts w:cs="Arial"/>
          <w:sz w:val="22"/>
          <w:szCs w:val="22"/>
          <w:lang w:val="es-CR"/>
        </w:rPr>
      </w:pPr>
      <w:r w:rsidRPr="0020438B">
        <w:rPr>
          <w:rFonts w:cs="Arial"/>
          <w:sz w:val="22"/>
          <w:szCs w:val="22"/>
          <w:lang w:val="es-ES_tradnl"/>
        </w:rPr>
        <w:t>Solicitud de ampliación al plazo del contrato de administración de recursos para el proyecto Kilómetro 20.</w:t>
      </w:r>
    </w:p>
    <w:p w14:paraId="42B65A01" w14:textId="34DB98BA" w:rsidR="007749FC" w:rsidRPr="0020438B" w:rsidRDefault="00746B83" w:rsidP="0020438B">
      <w:pPr>
        <w:pStyle w:val="Prrafodelista"/>
        <w:numPr>
          <w:ilvl w:val="0"/>
          <w:numId w:val="26"/>
        </w:numPr>
        <w:spacing w:line="360" w:lineRule="auto"/>
        <w:ind w:left="567" w:hanging="567"/>
        <w:jc w:val="both"/>
        <w:rPr>
          <w:rFonts w:cs="Arial"/>
          <w:sz w:val="22"/>
          <w:szCs w:val="22"/>
          <w:lang w:val="es-CR"/>
        </w:rPr>
      </w:pPr>
      <w:r w:rsidRPr="0020438B">
        <w:rPr>
          <w:rFonts w:cs="Arial"/>
          <w:sz w:val="22"/>
          <w:szCs w:val="22"/>
          <w:lang w:val="es-CR"/>
        </w:rPr>
        <w:t>Propuesta de plan de gestión de cartera de crédito requerido por la Superintendencia de Entidades Financieras.</w:t>
      </w:r>
    </w:p>
    <w:p w14:paraId="677EF262" w14:textId="0D9663E3" w:rsidR="00746B83" w:rsidRPr="0020438B" w:rsidRDefault="00746B83" w:rsidP="0020438B">
      <w:pPr>
        <w:pStyle w:val="Prrafodelista"/>
        <w:numPr>
          <w:ilvl w:val="0"/>
          <w:numId w:val="26"/>
        </w:numPr>
        <w:spacing w:line="360" w:lineRule="auto"/>
        <w:ind w:left="567" w:hanging="567"/>
        <w:jc w:val="both"/>
        <w:rPr>
          <w:rFonts w:cs="Arial"/>
          <w:sz w:val="22"/>
        </w:rPr>
      </w:pPr>
      <w:r w:rsidRPr="0020438B">
        <w:rPr>
          <w:rFonts w:cs="Arial"/>
          <w:sz w:val="22"/>
        </w:rPr>
        <w:t xml:space="preserve">Comentarios sobre el próximo </w:t>
      </w:r>
      <w:r w:rsidR="00446D87" w:rsidRPr="00446D87">
        <w:rPr>
          <w:rFonts w:cs="Arial"/>
          <w:sz w:val="22"/>
        </w:rPr>
        <w:t>informe de avance al plan de acción de la SUGEF, la asistencia a la Asamblea de la Persona Joven y la evaluación de la gestión de las entidades autorizadas</w:t>
      </w:r>
      <w:r w:rsidR="00446D87">
        <w:rPr>
          <w:rFonts w:cs="Arial"/>
          <w:sz w:val="22"/>
        </w:rPr>
        <w:t>.</w:t>
      </w:r>
    </w:p>
    <w:p w14:paraId="3D4C8CC3" w14:textId="0C223FF0" w:rsidR="00746B83" w:rsidRPr="0020438B" w:rsidRDefault="00746B83" w:rsidP="0020438B">
      <w:pPr>
        <w:pStyle w:val="Prrafodelista"/>
        <w:numPr>
          <w:ilvl w:val="0"/>
          <w:numId w:val="26"/>
        </w:numPr>
        <w:spacing w:line="360" w:lineRule="auto"/>
        <w:ind w:left="567" w:hanging="567"/>
        <w:jc w:val="both"/>
        <w:rPr>
          <w:rFonts w:cs="Arial"/>
          <w:sz w:val="22"/>
        </w:rPr>
      </w:pPr>
      <w:r w:rsidRPr="0020438B">
        <w:rPr>
          <w:rFonts w:cs="Arial"/>
          <w:sz w:val="22"/>
        </w:rPr>
        <w:t>Comentarios sobre el aniversario de la MUCAP y</w:t>
      </w:r>
      <w:r w:rsidR="009B75CB" w:rsidRPr="009B75CB">
        <w:rPr>
          <w:rFonts w:cs="Arial"/>
          <w:sz w:val="22"/>
        </w:rPr>
        <w:t xml:space="preserve"> la coordinación con las municipalidades para agilizar el trámite de las viviendas financiadas con bono</w:t>
      </w:r>
      <w:r w:rsidRPr="0020438B">
        <w:rPr>
          <w:rFonts w:cs="Arial"/>
          <w:sz w:val="22"/>
        </w:rPr>
        <w:t>.</w:t>
      </w:r>
    </w:p>
    <w:p w14:paraId="19584DFE" w14:textId="7BE6B42A" w:rsidR="00746B83" w:rsidRPr="0020438B" w:rsidRDefault="00746B83" w:rsidP="0020438B">
      <w:pPr>
        <w:pStyle w:val="Prrafodelista"/>
        <w:numPr>
          <w:ilvl w:val="0"/>
          <w:numId w:val="26"/>
        </w:numPr>
        <w:spacing w:line="360" w:lineRule="auto"/>
        <w:ind w:left="567" w:hanging="567"/>
        <w:jc w:val="both"/>
        <w:rPr>
          <w:rFonts w:cs="Arial"/>
          <w:sz w:val="22"/>
        </w:rPr>
      </w:pPr>
      <w:r w:rsidRPr="0020438B">
        <w:rPr>
          <w:rFonts w:cs="Arial"/>
          <w:sz w:val="22"/>
        </w:rPr>
        <w:t>Consulta sobre el marco sancionatorio para las entidades autorizadas.</w:t>
      </w:r>
    </w:p>
    <w:p w14:paraId="5C9AA2CC" w14:textId="6CE5D81B" w:rsidR="00746B83" w:rsidRPr="0020438B" w:rsidRDefault="00746B83" w:rsidP="0020438B">
      <w:pPr>
        <w:pStyle w:val="Prrafodelista"/>
        <w:numPr>
          <w:ilvl w:val="0"/>
          <w:numId w:val="26"/>
        </w:numPr>
        <w:spacing w:line="360" w:lineRule="auto"/>
        <w:ind w:left="567" w:hanging="567"/>
        <w:jc w:val="both"/>
        <w:rPr>
          <w:rFonts w:cs="Arial"/>
          <w:sz w:val="22"/>
          <w:lang w:val="es-CR"/>
        </w:rPr>
      </w:pPr>
      <w:r w:rsidRPr="0020438B">
        <w:rPr>
          <w:rFonts w:cs="Arial"/>
          <w:sz w:val="22"/>
        </w:rPr>
        <w:t xml:space="preserve">Copia de oficio enviado por la </w:t>
      </w:r>
      <w:r w:rsidRPr="0020438B">
        <w:rPr>
          <w:rFonts w:cs="Arial"/>
          <w:sz w:val="22"/>
          <w:lang w:val="es-ES_tradnl"/>
        </w:rPr>
        <w:t xml:space="preserve">Gerencia General a la Contraloría General de la República, </w:t>
      </w:r>
      <w:r w:rsidR="00F66497" w:rsidRPr="0020438B">
        <w:rPr>
          <w:rFonts w:cs="Arial"/>
          <w:sz w:val="22"/>
          <w:lang w:val="es-CR"/>
        </w:rPr>
        <w:t>sobre las disposiciones 4.4 y 4.5 del informe sobre el costo del trámite para obtener un bono ordinario y la mejora regulatoria en el BANHVI.</w:t>
      </w:r>
    </w:p>
    <w:p w14:paraId="48A070AE" w14:textId="17063B0E" w:rsidR="00F66497" w:rsidRPr="0020438B" w:rsidRDefault="00F66497" w:rsidP="0020438B">
      <w:pPr>
        <w:pStyle w:val="Prrafodelista"/>
        <w:numPr>
          <w:ilvl w:val="0"/>
          <w:numId w:val="26"/>
        </w:numPr>
        <w:spacing w:line="360" w:lineRule="auto"/>
        <w:ind w:left="567" w:hanging="567"/>
        <w:jc w:val="both"/>
        <w:rPr>
          <w:rFonts w:cs="Arial"/>
          <w:sz w:val="22"/>
          <w:lang w:val="es-ES_tradnl"/>
        </w:rPr>
      </w:pPr>
      <w:r w:rsidRPr="0020438B">
        <w:rPr>
          <w:rFonts w:cs="Arial"/>
          <w:sz w:val="22"/>
          <w:szCs w:val="22"/>
          <w:lang w:val="es-ES_tradnl"/>
        </w:rPr>
        <w:t xml:space="preserve">Oficio del Diputado Pedro Muñoz, solicitando </w:t>
      </w:r>
      <w:r w:rsidRPr="0020438B">
        <w:rPr>
          <w:rFonts w:cs="Arial"/>
          <w:sz w:val="22"/>
          <w:szCs w:val="22"/>
          <w:lang w:eastAsia="es-CR"/>
        </w:rPr>
        <w:t>información sobre los proyectos de vivienda gestionados desde junio de 2018</w:t>
      </w:r>
      <w:r w:rsidRPr="0020438B">
        <w:rPr>
          <w:rFonts w:cs="Arial"/>
          <w:lang w:eastAsia="es-CR"/>
        </w:rPr>
        <w:t>.</w:t>
      </w:r>
    </w:p>
    <w:p w14:paraId="46A94AF9" w14:textId="3C772F61" w:rsidR="00F66497" w:rsidRPr="0020438B" w:rsidRDefault="00F66497" w:rsidP="0020438B">
      <w:pPr>
        <w:pStyle w:val="Prrafodelista"/>
        <w:numPr>
          <w:ilvl w:val="0"/>
          <w:numId w:val="26"/>
        </w:numPr>
        <w:spacing w:line="360" w:lineRule="auto"/>
        <w:ind w:left="567" w:hanging="567"/>
        <w:jc w:val="both"/>
        <w:rPr>
          <w:rFonts w:cs="Arial"/>
          <w:bCs/>
          <w:sz w:val="22"/>
          <w:lang w:val="es-CR"/>
        </w:rPr>
      </w:pPr>
      <w:r w:rsidRPr="0020438B">
        <w:rPr>
          <w:rFonts w:cs="Arial"/>
          <w:sz w:val="22"/>
          <w:lang w:val="es-CR"/>
        </w:rPr>
        <w:t>Oficio de la Comisión Legislativa de Asuntos Municipales, dando audiencia para que el BANHVI se refiera al proyecto de ley</w:t>
      </w:r>
      <w:r w:rsidRPr="0020438B">
        <w:rPr>
          <w:rFonts w:cs="Arial"/>
          <w:bCs/>
          <w:sz w:val="22"/>
          <w:lang w:val="es-CR"/>
        </w:rPr>
        <w:t xml:space="preserve"> que otorga competencia a las Municipalidades, para desarrollar proyectos de vivienda de interés social.</w:t>
      </w:r>
    </w:p>
    <w:p w14:paraId="436169A4" w14:textId="2FDCEC8C" w:rsidR="00F66497" w:rsidRPr="0020438B" w:rsidRDefault="00F66497" w:rsidP="0020438B">
      <w:pPr>
        <w:pStyle w:val="Prrafodelista"/>
        <w:numPr>
          <w:ilvl w:val="0"/>
          <w:numId w:val="26"/>
        </w:numPr>
        <w:spacing w:line="360" w:lineRule="auto"/>
        <w:ind w:left="567" w:hanging="567"/>
        <w:jc w:val="both"/>
        <w:rPr>
          <w:rFonts w:cs="Arial"/>
          <w:sz w:val="22"/>
          <w:lang w:val="es-CR"/>
        </w:rPr>
      </w:pPr>
      <w:r w:rsidRPr="0020438B">
        <w:rPr>
          <w:rFonts w:cs="Arial"/>
          <w:bCs/>
          <w:sz w:val="22"/>
          <w:lang w:val="es-CR"/>
        </w:rPr>
        <w:t xml:space="preserve">Oficio de la </w:t>
      </w:r>
      <w:r w:rsidRPr="0020438B">
        <w:rPr>
          <w:rFonts w:cs="Arial"/>
          <w:sz w:val="22"/>
          <w:lang w:val="es-ES_tradnl"/>
        </w:rPr>
        <w:t xml:space="preserve">Contraloría General de la República, solicitando </w:t>
      </w:r>
      <w:r w:rsidRPr="0020438B">
        <w:rPr>
          <w:rFonts w:cs="Arial"/>
          <w:sz w:val="22"/>
          <w:lang w:val="es-CR"/>
        </w:rPr>
        <w:t>datos para el Índice de Capacidad de Gestión 2020.</w:t>
      </w:r>
    </w:p>
    <w:p w14:paraId="7E4172C5" w14:textId="0836C3E2" w:rsidR="00F66497" w:rsidRPr="0020438B" w:rsidRDefault="00F66497" w:rsidP="0020438B">
      <w:pPr>
        <w:pStyle w:val="Prrafodelista"/>
        <w:numPr>
          <w:ilvl w:val="0"/>
          <w:numId w:val="26"/>
        </w:numPr>
        <w:spacing w:line="360" w:lineRule="auto"/>
        <w:ind w:left="567" w:hanging="567"/>
        <w:jc w:val="both"/>
        <w:rPr>
          <w:rFonts w:cs="Arial"/>
          <w:sz w:val="22"/>
          <w:lang w:val="es-CR"/>
        </w:rPr>
      </w:pPr>
      <w:r w:rsidRPr="0020438B">
        <w:rPr>
          <w:rFonts w:cs="Arial"/>
          <w:sz w:val="22"/>
          <w:lang w:val="es-ES_tradnl"/>
        </w:rPr>
        <w:t xml:space="preserve">Copia de oficio enviado por la Gerencia General a la DESAF, </w:t>
      </w:r>
      <w:r w:rsidRPr="0020438B">
        <w:rPr>
          <w:rFonts w:cs="Arial"/>
          <w:sz w:val="22"/>
          <w:lang w:val="es-CR"/>
        </w:rPr>
        <w:t>remitiendo observaciones y disconformidades sobre la transferencia de recursos al FOSUVI del mes de julio.</w:t>
      </w:r>
    </w:p>
    <w:p w14:paraId="380570E5" w14:textId="71E20E1F" w:rsidR="00F66497" w:rsidRPr="0020438B" w:rsidRDefault="00F66497" w:rsidP="0020438B">
      <w:pPr>
        <w:pStyle w:val="Prrafodelista"/>
        <w:numPr>
          <w:ilvl w:val="0"/>
          <w:numId w:val="26"/>
        </w:numPr>
        <w:spacing w:line="360" w:lineRule="auto"/>
        <w:ind w:left="567" w:hanging="567"/>
        <w:jc w:val="both"/>
        <w:rPr>
          <w:rFonts w:cs="Arial"/>
          <w:sz w:val="22"/>
          <w:lang w:val="es-CR"/>
        </w:rPr>
      </w:pPr>
      <w:r w:rsidRPr="0020438B">
        <w:rPr>
          <w:rFonts w:cs="Arial"/>
          <w:sz w:val="22"/>
          <w:lang w:val="es-ES_tradnl"/>
        </w:rPr>
        <w:t xml:space="preserve">Copia de oficio enviado por la Gerencia General a la Dirección FOSUVI, autorizando la </w:t>
      </w:r>
      <w:r w:rsidRPr="0020438B">
        <w:rPr>
          <w:rFonts w:cs="Arial"/>
          <w:sz w:val="22"/>
          <w:lang w:val="es-CR"/>
        </w:rPr>
        <w:t>corrección de un error material contenido en el acuerdo de aprobación del bono extraordinario.</w:t>
      </w:r>
    </w:p>
    <w:p w14:paraId="60E5AF89" w14:textId="112228E1" w:rsidR="007749FC" w:rsidRPr="0020438B" w:rsidRDefault="00F66497" w:rsidP="0020438B">
      <w:pPr>
        <w:pStyle w:val="Prrafodelista"/>
        <w:numPr>
          <w:ilvl w:val="0"/>
          <w:numId w:val="26"/>
        </w:numPr>
        <w:spacing w:line="360" w:lineRule="auto"/>
        <w:ind w:left="567" w:hanging="567"/>
        <w:jc w:val="both"/>
        <w:rPr>
          <w:rFonts w:cs="Arial"/>
          <w:sz w:val="22"/>
        </w:rPr>
      </w:pPr>
      <w:r w:rsidRPr="0020438B">
        <w:rPr>
          <w:rFonts w:cs="Arial"/>
          <w:sz w:val="22"/>
          <w:lang w:val="es-CR"/>
        </w:rPr>
        <w:t>Tema</w:t>
      </w:r>
      <w:r w:rsidR="00A4470F" w:rsidRPr="0020438B">
        <w:rPr>
          <w:rFonts w:cs="Arial"/>
          <w:sz w:val="22"/>
          <w:lang w:val="es-CR"/>
        </w:rPr>
        <w:t>s</w:t>
      </w:r>
      <w:r w:rsidRPr="0020438B">
        <w:rPr>
          <w:rFonts w:cs="Arial"/>
          <w:sz w:val="22"/>
          <w:lang w:val="es-CR"/>
        </w:rPr>
        <w:t xml:space="preserve"> confidencial</w:t>
      </w:r>
      <w:r w:rsidR="00A4470F" w:rsidRPr="0020438B">
        <w:rPr>
          <w:rFonts w:cs="Arial"/>
          <w:sz w:val="22"/>
          <w:lang w:val="es-CR"/>
        </w:rPr>
        <w:t>es</w:t>
      </w:r>
      <w:r w:rsidRPr="0020438B">
        <w:rPr>
          <w:rFonts w:cs="Arial"/>
          <w:sz w:val="22"/>
          <w:lang w:val="es-CR"/>
        </w:rPr>
        <w:t xml:space="preserve"> de la </w:t>
      </w:r>
      <w:r w:rsidRPr="0020438B">
        <w:rPr>
          <w:rFonts w:cs="Arial"/>
          <w:sz w:val="22"/>
          <w:lang w:val="es-ES_tradnl"/>
        </w:rPr>
        <w:t xml:space="preserve">Junta Directiva con el </w:t>
      </w:r>
      <w:r w:rsidR="00A4470F" w:rsidRPr="0020438B">
        <w:rPr>
          <w:rFonts w:cs="Arial"/>
          <w:sz w:val="22"/>
          <w:lang w:val="es-ES_tradnl"/>
        </w:rPr>
        <w:t xml:space="preserve">señor </w:t>
      </w:r>
      <w:r w:rsidRPr="0020438B">
        <w:rPr>
          <w:rFonts w:cs="Arial"/>
          <w:sz w:val="22"/>
          <w:lang w:val="es-ES_tradnl"/>
        </w:rPr>
        <w:t>Auditor Interno.</w:t>
      </w:r>
    </w:p>
    <w:p w14:paraId="668C0A6A" w14:textId="77777777" w:rsidR="006321F4" w:rsidRPr="00D14EAF" w:rsidRDefault="006321F4" w:rsidP="006321F4">
      <w:pPr>
        <w:spacing w:line="360" w:lineRule="auto"/>
        <w:jc w:val="both"/>
        <w:rPr>
          <w:rFonts w:cs="Arial"/>
          <w:b/>
          <w:sz w:val="22"/>
        </w:rPr>
      </w:pPr>
      <w:r w:rsidRPr="00D14EAF">
        <w:rPr>
          <w:rFonts w:cs="Arial"/>
          <w:b/>
          <w:sz w:val="22"/>
        </w:rPr>
        <w:t>************</w:t>
      </w:r>
    </w:p>
    <w:p w14:paraId="257867B7" w14:textId="77777777" w:rsidR="007F614F" w:rsidRPr="00AB2826" w:rsidRDefault="007F614F" w:rsidP="002D0146">
      <w:pPr>
        <w:spacing w:line="360" w:lineRule="auto"/>
        <w:jc w:val="both"/>
        <w:rPr>
          <w:rFonts w:cs="Arial"/>
          <w:b/>
          <w:sz w:val="22"/>
          <w:szCs w:val="22"/>
          <w:u w:val="single"/>
          <w:lang w:val="es-ES_tradnl"/>
        </w:rPr>
      </w:pPr>
    </w:p>
    <w:p w14:paraId="172F9DD7" w14:textId="085CC45E"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3040F7" w:rsidRPr="003040F7">
        <w:rPr>
          <w:rFonts w:cs="Arial"/>
          <w:b/>
          <w:bCs/>
          <w:sz w:val="22"/>
          <w:szCs w:val="22"/>
          <w:u w:val="single"/>
          <w:lang w:val="es-ES_tradnl"/>
        </w:rPr>
        <w:t>Lectura y aprobación de las actas N° 70-2020 del 07/09/2020 y N° 71-2020 del 10/09/2020</w:t>
      </w:r>
    </w:p>
    <w:p w14:paraId="18C70A17" w14:textId="77777777" w:rsidR="00FA4CCB" w:rsidRDefault="00FA4CCB" w:rsidP="002D0146">
      <w:pPr>
        <w:spacing w:line="360" w:lineRule="auto"/>
        <w:jc w:val="both"/>
        <w:rPr>
          <w:rFonts w:cs="Arial"/>
          <w:sz w:val="22"/>
          <w:szCs w:val="22"/>
        </w:rPr>
      </w:pPr>
    </w:p>
    <w:p w14:paraId="26DAC4B0" w14:textId="7AD1A947"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A4470F">
        <w:rPr>
          <w:rFonts w:cs="Arial"/>
          <w:sz w:val="22"/>
          <w:u w:val="single"/>
          <w:lang w:val="es-ES_tradnl"/>
        </w:rPr>
        <w:t>01</w:t>
      </w:r>
      <w:r w:rsidRPr="0039311E">
        <w:rPr>
          <w:rFonts w:cs="Arial"/>
          <w:sz w:val="22"/>
          <w:u w:val="single"/>
          <w:lang w:val="es-ES_tradnl"/>
        </w:rPr>
        <w:t>:</w:t>
      </w:r>
      <w:r w:rsidR="00A4470F">
        <w:rPr>
          <w:rFonts w:cs="Arial"/>
          <w:sz w:val="22"/>
          <w:u w:val="single"/>
          <w:lang w:val="es-ES_tradnl"/>
        </w:rPr>
        <w:t>2</w:t>
      </w:r>
      <w:r w:rsidRPr="0039311E">
        <w:rPr>
          <w:rFonts w:cs="Arial"/>
          <w:sz w:val="22"/>
          <w:u w:val="single"/>
          <w:lang w:val="es-ES_tradnl"/>
        </w:rPr>
        <w:t>0</w:t>
      </w:r>
      <w:r>
        <w:rPr>
          <w:rFonts w:cs="Arial"/>
          <w:sz w:val="22"/>
          <w:lang w:val="es-ES_tradnl"/>
        </w:rPr>
        <w:t xml:space="preserve"> </w:t>
      </w:r>
      <w:r w:rsidR="00A4470F">
        <w:rPr>
          <w:rFonts w:cs="Arial"/>
          <w:sz w:val="22"/>
          <w:lang w:val="es-ES_tradnl"/>
        </w:rPr>
        <w:t>Una vez conocido y aprobado el orden del día, la</w:t>
      </w:r>
      <w:r>
        <w:rPr>
          <w:rFonts w:cs="Arial"/>
          <w:sz w:val="22"/>
          <w:lang w:val="es-ES_tradnl"/>
        </w:rPr>
        <w:t xml:space="preserve">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7</w:t>
      </w:r>
      <w:r w:rsidR="00A4470F">
        <w:rPr>
          <w:rFonts w:cs="Arial"/>
          <w:sz w:val="22"/>
          <w:lang w:val="es-ES_tradnl"/>
        </w:rPr>
        <w:t>0</w:t>
      </w:r>
      <w:r>
        <w:rPr>
          <w:rFonts w:cs="Arial"/>
          <w:sz w:val="22"/>
          <w:lang w:val="es-ES_tradnl"/>
        </w:rPr>
        <w:t>-20</w:t>
      </w:r>
      <w:r w:rsidR="00E97960">
        <w:rPr>
          <w:rFonts w:cs="Arial"/>
          <w:sz w:val="22"/>
          <w:lang w:val="es-ES_tradnl"/>
        </w:rPr>
        <w:t>20</w:t>
      </w:r>
      <w:r>
        <w:rPr>
          <w:rFonts w:cs="Arial"/>
          <w:sz w:val="22"/>
          <w:lang w:val="es-ES_tradnl"/>
        </w:rPr>
        <w:t xml:space="preserve">, celebrada el </w:t>
      </w:r>
      <w:r w:rsidR="00A4470F">
        <w:rPr>
          <w:rFonts w:cs="Arial"/>
          <w:sz w:val="22"/>
          <w:lang w:val="es-ES_tradnl"/>
        </w:rPr>
        <w:t>07</w:t>
      </w:r>
      <w:r>
        <w:rPr>
          <w:rFonts w:cs="Arial"/>
          <w:sz w:val="22"/>
          <w:lang w:val="es-ES_tradnl"/>
        </w:rPr>
        <w:t xml:space="preserve"> de </w:t>
      </w:r>
      <w:r w:rsidR="00A4470F">
        <w:rPr>
          <w:rFonts w:cs="Arial"/>
          <w:sz w:val="22"/>
          <w:lang w:val="es-ES_tradnl"/>
        </w:rPr>
        <w:t>setiembre</w:t>
      </w:r>
      <w:r>
        <w:rPr>
          <w:rFonts w:cs="Arial"/>
          <w:sz w:val="22"/>
          <w:lang w:val="es-ES_tradnl"/>
        </w:rPr>
        <w:t xml:space="preserve"> de 20</w:t>
      </w:r>
      <w:r w:rsidR="00E97960">
        <w:rPr>
          <w:rFonts w:cs="Arial"/>
          <w:sz w:val="22"/>
          <w:lang w:val="es-ES_tradnl"/>
        </w:rPr>
        <w:t>20</w:t>
      </w:r>
      <w:r>
        <w:rPr>
          <w:rFonts w:cs="Arial"/>
          <w:sz w:val="22"/>
          <w:lang w:val="es-ES_tradnl"/>
        </w:rPr>
        <w:t>.</w:t>
      </w:r>
    </w:p>
    <w:p w14:paraId="31B84D7C" w14:textId="77777777" w:rsidR="009D03FE" w:rsidRDefault="009D03FE" w:rsidP="002D0146">
      <w:pPr>
        <w:spacing w:line="360" w:lineRule="auto"/>
        <w:jc w:val="both"/>
        <w:rPr>
          <w:rFonts w:cs="Arial"/>
          <w:sz w:val="22"/>
          <w:szCs w:val="22"/>
        </w:rPr>
      </w:pPr>
    </w:p>
    <w:p w14:paraId="068154B5" w14:textId="53495374"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A4470F">
        <w:rPr>
          <w:rFonts w:cs="Arial"/>
          <w:sz w:val="22"/>
          <w:u w:val="single"/>
          <w:lang w:val="es-ES_tradnl"/>
        </w:rPr>
        <w:t>10</w:t>
      </w:r>
      <w:r w:rsidRPr="00A25DB7">
        <w:rPr>
          <w:rFonts w:cs="Arial"/>
          <w:sz w:val="22"/>
          <w:u w:val="single"/>
          <w:lang w:val="es-ES_tradnl"/>
        </w:rPr>
        <w:t>:</w:t>
      </w:r>
      <w:r w:rsidR="00A4470F">
        <w:rPr>
          <w:rFonts w:cs="Arial"/>
          <w:sz w:val="22"/>
          <w:u w:val="single"/>
          <w:lang w:val="es-ES_tradnl"/>
        </w:rPr>
        <w:t>30</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2A9B623F" w14:textId="77777777" w:rsidR="00E97960" w:rsidRDefault="00E97960" w:rsidP="009D03FE">
      <w:pPr>
        <w:spacing w:line="360" w:lineRule="auto"/>
        <w:jc w:val="both"/>
        <w:rPr>
          <w:rFonts w:cs="Arial"/>
          <w:sz w:val="22"/>
          <w:lang w:val="es-ES_tradnl"/>
        </w:rPr>
      </w:pPr>
    </w:p>
    <w:p w14:paraId="2614D119" w14:textId="3E06BBAF"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A4470F">
        <w:rPr>
          <w:rFonts w:cs="Arial"/>
          <w:sz w:val="22"/>
          <w:u w:val="single"/>
          <w:lang w:val="es-ES_tradnl"/>
        </w:rPr>
        <w:t>11</w:t>
      </w:r>
      <w:r w:rsidRPr="0039311E">
        <w:rPr>
          <w:rFonts w:cs="Arial"/>
          <w:sz w:val="22"/>
          <w:u w:val="single"/>
          <w:lang w:val="es-ES_tradnl"/>
        </w:rPr>
        <w:t>:</w:t>
      </w:r>
      <w:r w:rsidR="00A4470F">
        <w:rPr>
          <w:rFonts w:cs="Arial"/>
          <w:sz w:val="22"/>
          <w:u w:val="single"/>
          <w:lang w:val="es-ES_tradnl"/>
        </w:rPr>
        <w:t>18</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A4470F">
        <w:rPr>
          <w:rFonts w:cs="Arial"/>
          <w:sz w:val="22"/>
          <w:lang w:val="es-ES_tradnl"/>
        </w:rPr>
        <w:t>extra</w:t>
      </w:r>
      <w:r>
        <w:rPr>
          <w:rFonts w:cs="Arial"/>
          <w:sz w:val="22"/>
          <w:lang w:val="es-ES_tradnl"/>
        </w:rPr>
        <w:t>ordinaria N° 7</w:t>
      </w:r>
      <w:r w:rsidR="00A4470F">
        <w:rPr>
          <w:rFonts w:cs="Arial"/>
          <w:sz w:val="22"/>
          <w:lang w:val="es-ES_tradnl"/>
        </w:rPr>
        <w:t>1</w:t>
      </w:r>
      <w:r>
        <w:rPr>
          <w:rFonts w:cs="Arial"/>
          <w:sz w:val="22"/>
          <w:lang w:val="es-ES_tradnl"/>
        </w:rPr>
        <w:t xml:space="preserve">-2020, celebrada el 10 de </w:t>
      </w:r>
      <w:r w:rsidR="00A4470F">
        <w:rPr>
          <w:rFonts w:cs="Arial"/>
          <w:sz w:val="22"/>
          <w:lang w:val="es-ES_tradnl"/>
        </w:rPr>
        <w:t>setiembre</w:t>
      </w:r>
      <w:r>
        <w:rPr>
          <w:rFonts w:cs="Arial"/>
          <w:sz w:val="22"/>
          <w:lang w:val="es-ES_tradnl"/>
        </w:rPr>
        <w:t xml:space="preserve"> de 2020.</w:t>
      </w:r>
    </w:p>
    <w:p w14:paraId="235B0629" w14:textId="760827B6" w:rsidR="00A4470F" w:rsidRDefault="00A4470F" w:rsidP="00E97960">
      <w:pPr>
        <w:spacing w:line="360" w:lineRule="auto"/>
        <w:jc w:val="both"/>
        <w:rPr>
          <w:rFonts w:cs="Arial"/>
          <w:sz w:val="22"/>
          <w:lang w:val="es-ES_tradnl"/>
        </w:rPr>
      </w:pPr>
    </w:p>
    <w:p w14:paraId="31E862A2" w14:textId="786C7899" w:rsidR="00A4470F" w:rsidRDefault="00A4470F" w:rsidP="00E9796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11</w:t>
      </w:r>
      <w:r w:rsidRPr="0039311E">
        <w:rPr>
          <w:rFonts w:cs="Arial"/>
          <w:sz w:val="22"/>
          <w:u w:val="single"/>
          <w:lang w:val="es-ES_tradnl"/>
        </w:rPr>
        <w:t>:</w:t>
      </w:r>
      <w:r>
        <w:rPr>
          <w:rFonts w:cs="Arial"/>
          <w:sz w:val="22"/>
          <w:u w:val="single"/>
          <w:lang w:val="es-ES_tradnl"/>
        </w:rPr>
        <w:t>18</w:t>
      </w:r>
      <w:r>
        <w:rPr>
          <w:rFonts w:cs="Arial"/>
          <w:sz w:val="22"/>
          <w:lang w:val="es-ES_tradnl"/>
        </w:rPr>
        <w:t xml:space="preserve"> Se discute el contenido del acuerdo N° 3</w:t>
      </w:r>
      <w:r w:rsidR="00867971">
        <w:rPr>
          <w:rFonts w:cs="Arial"/>
          <w:sz w:val="22"/>
          <w:lang w:val="es-ES_tradnl"/>
        </w:rPr>
        <w:t xml:space="preserve">, referido a la suspensión del </w:t>
      </w:r>
      <w:r w:rsidR="00867971">
        <w:rPr>
          <w:rFonts w:cs="Arial"/>
          <w:sz w:val="22"/>
          <w:szCs w:val="22"/>
        </w:rPr>
        <w:t>procedimiento para la “</w:t>
      </w:r>
      <w:r w:rsidR="00867971">
        <w:rPr>
          <w:rFonts w:cs="Arial"/>
          <w:i/>
          <w:iCs/>
          <w:sz w:val="22"/>
          <w:szCs w:val="22"/>
        </w:rPr>
        <w:t>Contratación de los servicios profesionales de consultoría para el desarrollo de un estudio de diagnóstico del Sistema Financiero Nacional para la Vivienda (SFNV), la formulación del Plan Estratégico Institucional del Banco Hipotecario de la Vivienda para el período 2021 – 2023 y la ejecución de un plan de modernización y fortalecimiento organizacional en el Banco Hipotecario de la Vivienda</w:t>
      </w:r>
      <w:r w:rsidR="00867971">
        <w:rPr>
          <w:rFonts w:cs="Arial"/>
          <w:sz w:val="22"/>
          <w:szCs w:val="22"/>
        </w:rPr>
        <w:t xml:space="preserve">”.  Al respecto, </w:t>
      </w:r>
      <w:r>
        <w:rPr>
          <w:rFonts w:cs="Arial"/>
          <w:sz w:val="22"/>
          <w:lang w:val="es-ES_tradnl"/>
        </w:rPr>
        <w:t xml:space="preserve">se resuelve </w:t>
      </w:r>
      <w:r w:rsidR="00867971">
        <w:rPr>
          <w:rFonts w:cs="Arial"/>
          <w:sz w:val="22"/>
          <w:lang w:val="es-ES_tradnl"/>
        </w:rPr>
        <w:t xml:space="preserve">modificar </w:t>
      </w:r>
      <w:r w:rsidR="00867971">
        <w:rPr>
          <w:rFonts w:cs="Arial"/>
          <w:sz w:val="22"/>
          <w:szCs w:val="22"/>
        </w:rPr>
        <w:t xml:space="preserve">y aclarar los considerandos sétimo y octavo, así como la parte resolutiva de dicho acuerdo, en los términos que se indican en el </w:t>
      </w:r>
      <w:r w:rsidR="00867971" w:rsidRPr="00867971">
        <w:rPr>
          <w:rFonts w:cs="Arial"/>
          <w:b/>
          <w:bCs/>
          <w:sz w:val="22"/>
          <w:szCs w:val="22"/>
        </w:rPr>
        <w:t>Acuerdo N° 1</w:t>
      </w:r>
      <w:r w:rsidR="00867971">
        <w:rPr>
          <w:rFonts w:cs="Arial"/>
          <w:sz w:val="22"/>
          <w:szCs w:val="22"/>
        </w:rPr>
        <w:t xml:space="preserve"> que se anexa a esta minuta.</w:t>
      </w:r>
    </w:p>
    <w:p w14:paraId="07A66721" w14:textId="77777777" w:rsidR="00E97960" w:rsidRDefault="00E97960" w:rsidP="00E97960">
      <w:pPr>
        <w:spacing w:line="360" w:lineRule="auto"/>
        <w:jc w:val="both"/>
        <w:rPr>
          <w:rFonts w:cs="Arial"/>
          <w:sz w:val="22"/>
          <w:szCs w:val="22"/>
        </w:rPr>
      </w:pPr>
    </w:p>
    <w:p w14:paraId="15CF1590" w14:textId="389D4DE5"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867971">
        <w:rPr>
          <w:rFonts w:cs="Arial"/>
          <w:sz w:val="22"/>
          <w:u w:val="single"/>
          <w:lang w:val="es-ES_tradnl"/>
        </w:rPr>
        <w:t>42</w:t>
      </w:r>
      <w:r w:rsidRPr="00A25DB7">
        <w:rPr>
          <w:rFonts w:cs="Arial"/>
          <w:sz w:val="22"/>
          <w:u w:val="single"/>
          <w:lang w:val="es-ES_tradnl"/>
        </w:rPr>
        <w:t>:</w:t>
      </w:r>
      <w:r w:rsidR="00867971">
        <w:rPr>
          <w:rFonts w:cs="Arial"/>
          <w:sz w:val="22"/>
          <w:u w:val="single"/>
          <w:lang w:val="es-ES_tradnl"/>
        </w:rPr>
        <w:t>0</w:t>
      </w:r>
      <w:r w:rsidR="00BC2599">
        <w:rPr>
          <w:rFonts w:cs="Arial"/>
          <w:sz w:val="22"/>
          <w:u w:val="single"/>
          <w:lang w:val="es-ES_tradnl"/>
        </w:rPr>
        <w:t>8</w:t>
      </w:r>
      <w:r>
        <w:rPr>
          <w:rFonts w:cs="Arial"/>
          <w:sz w:val="22"/>
          <w:lang w:val="es-ES_tradnl"/>
        </w:rPr>
        <w:t xml:space="preserve"> Hechas las enmiendas pertinentes al acta y la minuta en discusión, se aprueban en forma unánime por parte de los señores Directores.</w:t>
      </w:r>
    </w:p>
    <w:p w14:paraId="447AEE1C" w14:textId="77777777" w:rsidR="007749FC" w:rsidRPr="00D14EAF" w:rsidRDefault="007749FC" w:rsidP="007749FC">
      <w:pPr>
        <w:spacing w:line="360" w:lineRule="auto"/>
        <w:jc w:val="both"/>
        <w:rPr>
          <w:rFonts w:cs="Arial"/>
          <w:b/>
          <w:sz w:val="22"/>
        </w:rPr>
      </w:pPr>
      <w:r w:rsidRPr="00D14EAF">
        <w:rPr>
          <w:rFonts w:cs="Arial"/>
          <w:b/>
          <w:sz w:val="22"/>
        </w:rPr>
        <w:t>************</w:t>
      </w:r>
    </w:p>
    <w:p w14:paraId="3B0D75E0" w14:textId="77777777" w:rsidR="00FA4CCB" w:rsidRDefault="00FA4CCB" w:rsidP="002D0146">
      <w:pPr>
        <w:spacing w:line="360" w:lineRule="auto"/>
        <w:jc w:val="both"/>
        <w:rPr>
          <w:rFonts w:cs="Arial"/>
          <w:b/>
          <w:sz w:val="22"/>
          <w:szCs w:val="22"/>
          <w:u w:val="single"/>
          <w:lang w:val="es-ES_tradnl"/>
        </w:rPr>
      </w:pPr>
    </w:p>
    <w:p w14:paraId="471EBD5F" w14:textId="0650A0D1" w:rsidR="003040F7" w:rsidRPr="003040F7" w:rsidRDefault="00320F35" w:rsidP="003040F7">
      <w:pPr>
        <w:spacing w:line="360" w:lineRule="auto"/>
        <w:jc w:val="both"/>
        <w:rPr>
          <w:rFonts w:cs="Arial"/>
          <w:b/>
          <w:bCs/>
          <w:sz w:val="22"/>
          <w:szCs w:val="22"/>
          <w:u w:val="single"/>
          <w:lang w:val="es-CR"/>
        </w:rPr>
      </w:pPr>
      <w:r>
        <w:rPr>
          <w:rFonts w:cs="Arial"/>
          <w:b/>
          <w:sz w:val="22"/>
          <w:szCs w:val="22"/>
          <w:lang w:val="es-ES_tradnl"/>
        </w:rPr>
        <w:t xml:space="preserve">2° </w:t>
      </w:r>
      <w:r w:rsidR="003040F7" w:rsidRPr="003040F7">
        <w:rPr>
          <w:rFonts w:cs="Arial"/>
          <w:b/>
          <w:bCs/>
          <w:sz w:val="22"/>
          <w:szCs w:val="22"/>
          <w:u w:val="single"/>
          <w:lang w:val="es-CR"/>
        </w:rPr>
        <w:t>Seguimiento a la situación de la asignación de recursos al FOSUVI en el proyecto de “Ley de presupuesto ordinario y extraordinario de la República para el ejercicio económico 2021”</w:t>
      </w:r>
    </w:p>
    <w:p w14:paraId="0E6FD3B7" w14:textId="0153C8F2" w:rsidR="009D03FE" w:rsidRPr="00E97960" w:rsidRDefault="009D03FE" w:rsidP="009D03FE">
      <w:pPr>
        <w:spacing w:line="360" w:lineRule="auto"/>
        <w:jc w:val="both"/>
        <w:outlineLvl w:val="0"/>
        <w:rPr>
          <w:rFonts w:cs="Arial"/>
          <w:sz w:val="22"/>
          <w:szCs w:val="22"/>
          <w:u w:val="single"/>
          <w:lang w:val="es-ES_tradnl"/>
        </w:rPr>
      </w:pPr>
    </w:p>
    <w:p w14:paraId="04FA5E70" w14:textId="77777777" w:rsidR="00BC2599" w:rsidRDefault="009D03FE" w:rsidP="008B2B35">
      <w:pPr>
        <w:spacing w:line="360" w:lineRule="auto"/>
        <w:jc w:val="both"/>
        <w:rPr>
          <w:rFonts w:cs="Arial"/>
          <w:sz w:val="22"/>
          <w:lang w:val="es-CR"/>
        </w:rPr>
      </w:pPr>
      <w:r w:rsidRPr="0039311E">
        <w:rPr>
          <w:rFonts w:cs="Arial"/>
          <w:sz w:val="22"/>
          <w:u w:val="single"/>
          <w:lang w:val="es-ES_tradnl"/>
        </w:rPr>
        <w:t xml:space="preserve">Minuto </w:t>
      </w:r>
      <w:r w:rsidR="00867971">
        <w:rPr>
          <w:rFonts w:cs="Arial"/>
          <w:sz w:val="22"/>
          <w:u w:val="single"/>
          <w:lang w:val="es-ES_tradnl"/>
        </w:rPr>
        <w:t>42</w:t>
      </w:r>
      <w:r w:rsidRPr="0039311E">
        <w:rPr>
          <w:rFonts w:cs="Arial"/>
          <w:sz w:val="22"/>
          <w:u w:val="single"/>
          <w:lang w:val="es-ES_tradnl"/>
        </w:rPr>
        <w:t>:</w:t>
      </w:r>
      <w:r w:rsidR="00867971">
        <w:rPr>
          <w:rFonts w:cs="Arial"/>
          <w:sz w:val="22"/>
          <w:u w:val="single"/>
          <w:lang w:val="es-ES_tradnl"/>
        </w:rPr>
        <w:t>28</w:t>
      </w:r>
      <w:r>
        <w:rPr>
          <w:rFonts w:cs="Arial"/>
          <w:sz w:val="22"/>
          <w:lang w:val="es-ES_tradnl"/>
        </w:rPr>
        <w:t xml:space="preserve"> Se</w:t>
      </w:r>
      <w:r w:rsidR="008B2B35">
        <w:rPr>
          <w:rFonts w:cs="Arial"/>
          <w:sz w:val="22"/>
          <w:lang w:val="es-ES_tradnl"/>
        </w:rPr>
        <w:t xml:space="preserve"> procede a conocer información sobre la situación actual de la asignación de los recursos para el FOSUVI, contemplados en el</w:t>
      </w:r>
      <w:r w:rsidR="008B2B35" w:rsidRPr="00D97D9B">
        <w:rPr>
          <w:rFonts w:cs="Arial"/>
          <w:sz w:val="22"/>
          <w:szCs w:val="22"/>
          <w:lang w:val="es-CR"/>
        </w:rPr>
        <w:t xml:space="preserve"> proyecto de </w:t>
      </w:r>
      <w:r w:rsidR="008B2B35" w:rsidRPr="001B5CD1">
        <w:rPr>
          <w:rFonts w:cs="Arial"/>
          <w:sz w:val="22"/>
          <w:lang w:val="es-CR"/>
        </w:rPr>
        <w:t>“Ley de presupuesto ordinario y extraordinario de la República para el ejercicio económico 2021”</w:t>
      </w:r>
      <w:r w:rsidR="00BC2599">
        <w:rPr>
          <w:rFonts w:cs="Arial"/>
          <w:sz w:val="22"/>
          <w:lang w:val="es-CR"/>
        </w:rPr>
        <w:t>.</w:t>
      </w:r>
    </w:p>
    <w:p w14:paraId="37F9ED9E" w14:textId="64A92B8D" w:rsidR="00BC2599" w:rsidRDefault="00BC2599" w:rsidP="008B2B35">
      <w:pPr>
        <w:spacing w:line="360" w:lineRule="auto"/>
        <w:jc w:val="both"/>
        <w:rPr>
          <w:rFonts w:cs="Arial"/>
          <w:sz w:val="22"/>
          <w:lang w:val="es-CR"/>
        </w:rPr>
      </w:pPr>
    </w:p>
    <w:p w14:paraId="4390895F" w14:textId="206778CC" w:rsidR="005C3FE2" w:rsidRDefault="005C3FE2" w:rsidP="008B2B35">
      <w:pPr>
        <w:spacing w:line="360" w:lineRule="auto"/>
        <w:jc w:val="both"/>
        <w:rPr>
          <w:rFonts w:cs="Arial"/>
          <w:sz w:val="22"/>
          <w:lang w:val="es-CR"/>
        </w:rPr>
      </w:pPr>
      <w:r>
        <w:rPr>
          <w:rFonts w:cs="Arial"/>
          <w:sz w:val="22"/>
          <w:lang w:val="es-CR"/>
        </w:rPr>
        <w:t>La</w:t>
      </w:r>
      <w:r w:rsidR="00BC2599">
        <w:rPr>
          <w:rFonts w:cs="Arial"/>
          <w:sz w:val="22"/>
          <w:lang w:val="es-CR"/>
        </w:rPr>
        <w:t xml:space="preserve"> Directora Presidenta comunica que el pasado viernes se reunió con el Ministro de Hacienda para plantearle, según lo discutido en la sesión anterior, la posición del Banco </w:t>
      </w:r>
      <w:r w:rsidR="00BC2599">
        <w:rPr>
          <w:rFonts w:cs="Arial"/>
          <w:sz w:val="22"/>
          <w:lang w:val="es-CR"/>
        </w:rPr>
        <w:lastRenderedPageBreak/>
        <w:t>respecto al re</w:t>
      </w:r>
      <w:r>
        <w:rPr>
          <w:rFonts w:cs="Arial"/>
          <w:sz w:val="22"/>
          <w:lang w:val="es-CR"/>
        </w:rPr>
        <w:t>corte</w:t>
      </w:r>
      <w:r w:rsidR="00BC2599">
        <w:rPr>
          <w:rFonts w:cs="Arial"/>
          <w:sz w:val="22"/>
          <w:lang w:val="es-CR"/>
        </w:rPr>
        <w:t xml:space="preserve"> de recursos presupuestarios del FOSUVI para el año 2021, </w:t>
      </w:r>
      <w:r>
        <w:rPr>
          <w:rFonts w:cs="Arial"/>
          <w:sz w:val="22"/>
          <w:lang w:val="es-CR"/>
        </w:rPr>
        <w:t xml:space="preserve">y accedió finalmente a que se le proponga formalmente la rebaja una suma total de ¢20.000 millones, </w:t>
      </w:r>
      <w:r w:rsidRPr="00203B35">
        <w:rPr>
          <w:rFonts w:cs="Arial"/>
          <w:sz w:val="22"/>
          <w:szCs w:val="22"/>
          <w:lang w:val="es-CR"/>
        </w:rPr>
        <w:t xml:space="preserve">conformados por </w:t>
      </w:r>
      <w:r>
        <w:rPr>
          <w:rFonts w:cs="Arial"/>
          <w:sz w:val="22"/>
          <w:szCs w:val="22"/>
          <w:lang w:val="es-CR"/>
        </w:rPr>
        <w:t>¢</w:t>
      </w:r>
      <w:r w:rsidRPr="00203B35">
        <w:rPr>
          <w:rFonts w:cs="Arial"/>
          <w:sz w:val="22"/>
          <w:szCs w:val="22"/>
          <w:lang w:val="es-CR"/>
        </w:rPr>
        <w:t xml:space="preserve">15.713,6 millones de la partida correspondiente a las transferencias del FODESAF y la suma de </w:t>
      </w:r>
      <w:r>
        <w:rPr>
          <w:rFonts w:cs="Arial"/>
          <w:sz w:val="22"/>
          <w:szCs w:val="22"/>
          <w:lang w:val="es-CR"/>
        </w:rPr>
        <w:t>¢</w:t>
      </w:r>
      <w:r w:rsidRPr="00203B35">
        <w:rPr>
          <w:rFonts w:cs="Arial"/>
          <w:sz w:val="22"/>
          <w:szCs w:val="22"/>
          <w:lang w:val="es-CR"/>
        </w:rPr>
        <w:t xml:space="preserve">4.286,4 millones </w:t>
      </w:r>
      <w:r>
        <w:rPr>
          <w:rFonts w:cs="Arial"/>
          <w:sz w:val="22"/>
          <w:szCs w:val="22"/>
          <w:lang w:val="es-CR"/>
        </w:rPr>
        <w:t>d</w:t>
      </w:r>
      <w:r w:rsidRPr="00203B35">
        <w:rPr>
          <w:rFonts w:cs="Arial"/>
          <w:sz w:val="22"/>
          <w:szCs w:val="22"/>
          <w:lang w:val="es-CR"/>
        </w:rPr>
        <w:t xml:space="preserve">el </w:t>
      </w:r>
      <w:r>
        <w:rPr>
          <w:rFonts w:cs="Arial"/>
          <w:sz w:val="22"/>
          <w:szCs w:val="22"/>
          <w:lang w:val="es-CR"/>
        </w:rPr>
        <w:t>I</w:t>
      </w:r>
      <w:r w:rsidRPr="00203B35">
        <w:rPr>
          <w:rFonts w:cs="Arial"/>
          <w:sz w:val="22"/>
          <w:szCs w:val="22"/>
          <w:lang w:val="es-CR"/>
        </w:rPr>
        <w:t xml:space="preserve">mpuesto </w:t>
      </w:r>
      <w:r>
        <w:rPr>
          <w:rFonts w:cs="Arial"/>
          <w:sz w:val="22"/>
          <w:szCs w:val="22"/>
          <w:lang w:val="es-CR"/>
        </w:rPr>
        <w:t>S</w:t>
      </w:r>
      <w:r w:rsidRPr="00203B35">
        <w:rPr>
          <w:rFonts w:cs="Arial"/>
          <w:sz w:val="22"/>
          <w:szCs w:val="22"/>
          <w:lang w:val="es-CR"/>
        </w:rPr>
        <w:t>olidario.</w:t>
      </w:r>
      <w:r>
        <w:rPr>
          <w:rFonts w:cs="Arial"/>
          <w:sz w:val="22"/>
          <w:szCs w:val="22"/>
          <w:lang w:val="es-CR"/>
        </w:rPr>
        <w:t xml:space="preserve">  </w:t>
      </w:r>
      <w:r>
        <w:rPr>
          <w:rFonts w:cs="Arial"/>
          <w:sz w:val="22"/>
          <w:lang w:val="es-CR"/>
        </w:rPr>
        <w:t>Y en ese sentido, propone que se le comisione a remitirle esta propuesta al Ministerio de Hacienda.</w:t>
      </w:r>
    </w:p>
    <w:p w14:paraId="18C4A9B0" w14:textId="3C91E5FA" w:rsidR="005C3FE2" w:rsidRDefault="005C3FE2" w:rsidP="008B2B35">
      <w:pPr>
        <w:spacing w:line="360" w:lineRule="auto"/>
        <w:jc w:val="both"/>
        <w:rPr>
          <w:rFonts w:cs="Arial"/>
          <w:sz w:val="22"/>
          <w:lang w:val="es-CR"/>
        </w:rPr>
      </w:pPr>
    </w:p>
    <w:p w14:paraId="6F4419EA" w14:textId="7D283F70" w:rsidR="005C3FE2" w:rsidRDefault="005C3FE2" w:rsidP="005C3FE2">
      <w:pPr>
        <w:spacing w:line="360" w:lineRule="auto"/>
        <w:jc w:val="both"/>
        <w:rPr>
          <w:rFonts w:cs="Arial"/>
          <w:sz w:val="22"/>
          <w:szCs w:val="22"/>
          <w:lang w:val="es-CR"/>
        </w:rPr>
      </w:pPr>
      <w:r>
        <w:rPr>
          <w:rFonts w:cs="Arial"/>
          <w:sz w:val="22"/>
          <w:lang w:val="es-CR"/>
        </w:rPr>
        <w:t xml:space="preserve">Los demás señores Directores </w:t>
      </w:r>
      <w:r w:rsidR="00274697">
        <w:rPr>
          <w:rFonts w:cs="Arial"/>
          <w:sz w:val="22"/>
          <w:lang w:val="es-CR"/>
        </w:rPr>
        <w:t xml:space="preserve">se pronuncian a favor y </w:t>
      </w:r>
      <w:r>
        <w:rPr>
          <w:rFonts w:cs="Arial"/>
          <w:sz w:val="22"/>
          <w:lang w:val="es-CR"/>
        </w:rPr>
        <w:t xml:space="preserve">valoran con satisfacción la negociación realizada por la Directora Presidenta, </w:t>
      </w:r>
      <w:r w:rsidR="0093777C">
        <w:rPr>
          <w:rFonts w:cs="Arial"/>
          <w:sz w:val="22"/>
          <w:lang w:val="es-CR"/>
        </w:rPr>
        <w:t xml:space="preserve">con el apoyo de la </w:t>
      </w:r>
      <w:r w:rsidR="0093777C" w:rsidRPr="0093777C">
        <w:rPr>
          <w:rFonts w:cs="Arial"/>
          <w:sz w:val="22"/>
          <w:lang w:val="es-ES_tradnl"/>
        </w:rPr>
        <w:t>Gerencia General</w:t>
      </w:r>
      <w:r w:rsidR="0093777C">
        <w:rPr>
          <w:rFonts w:cs="Arial"/>
          <w:sz w:val="22"/>
          <w:lang w:val="es-ES_tradnl"/>
        </w:rPr>
        <w:t xml:space="preserve">, </w:t>
      </w:r>
      <w:r>
        <w:rPr>
          <w:rFonts w:cs="Arial"/>
          <w:sz w:val="22"/>
          <w:lang w:val="es-CR"/>
        </w:rPr>
        <w:t xml:space="preserve">en cuanto a hacerle ver al Ministerio de Hacienda que el recorte presupuestario inicial era irracional y desproporcionado, </w:t>
      </w:r>
      <w:r w:rsidRPr="00203B35">
        <w:rPr>
          <w:rFonts w:cs="Arial"/>
          <w:sz w:val="22"/>
          <w:szCs w:val="22"/>
          <w:lang w:val="es-CR"/>
        </w:rPr>
        <w:t xml:space="preserve">y </w:t>
      </w:r>
      <w:r>
        <w:rPr>
          <w:rFonts w:cs="Arial"/>
          <w:sz w:val="22"/>
          <w:szCs w:val="22"/>
          <w:lang w:val="es-CR"/>
        </w:rPr>
        <w:t xml:space="preserve">que era necesario </w:t>
      </w:r>
      <w:r w:rsidRPr="00203B35">
        <w:rPr>
          <w:rFonts w:cs="Arial"/>
          <w:sz w:val="22"/>
          <w:szCs w:val="22"/>
          <w:lang w:val="es-CR"/>
        </w:rPr>
        <w:t xml:space="preserve">propiciar una menor afectación </w:t>
      </w:r>
      <w:r>
        <w:rPr>
          <w:rFonts w:cs="Arial"/>
          <w:sz w:val="22"/>
          <w:szCs w:val="22"/>
          <w:lang w:val="es-CR"/>
        </w:rPr>
        <w:t>al logro de los fines del</w:t>
      </w:r>
      <w:r w:rsidRPr="00203B35">
        <w:rPr>
          <w:rFonts w:cs="Arial"/>
          <w:sz w:val="22"/>
          <w:szCs w:val="22"/>
          <w:lang w:val="es-CR"/>
        </w:rPr>
        <w:t xml:space="preserve"> Sistema Financiero Nacional para la Vivienda</w:t>
      </w:r>
      <w:r>
        <w:rPr>
          <w:rFonts w:cs="Arial"/>
          <w:sz w:val="22"/>
          <w:szCs w:val="22"/>
          <w:lang w:val="es-CR"/>
        </w:rPr>
        <w:t xml:space="preserve">, </w:t>
      </w:r>
      <w:r w:rsidR="00274697">
        <w:rPr>
          <w:rFonts w:cs="Arial"/>
          <w:sz w:val="22"/>
          <w:szCs w:val="22"/>
          <w:lang w:val="es-CR"/>
        </w:rPr>
        <w:t xml:space="preserve">teniendo claro este Banco </w:t>
      </w:r>
      <w:r w:rsidRPr="00203B35">
        <w:rPr>
          <w:rFonts w:cs="Arial"/>
          <w:sz w:val="22"/>
          <w:szCs w:val="22"/>
          <w:lang w:val="es-CR"/>
        </w:rPr>
        <w:t xml:space="preserve">que hay que impulsar una serie de medidas para la atención de la situación extraordinaria que enfrenta </w:t>
      </w:r>
      <w:r>
        <w:rPr>
          <w:rFonts w:cs="Arial"/>
          <w:sz w:val="22"/>
          <w:szCs w:val="22"/>
          <w:lang w:val="es-CR"/>
        </w:rPr>
        <w:t>el</w:t>
      </w:r>
      <w:r w:rsidRPr="00203B35">
        <w:rPr>
          <w:rFonts w:cs="Arial"/>
          <w:sz w:val="22"/>
          <w:szCs w:val="22"/>
          <w:lang w:val="es-CR"/>
        </w:rPr>
        <w:t xml:space="preserve"> país, tanto por los efectos ocasionados por la pandemia del Covid-19, así como por la situación fiscal </w:t>
      </w:r>
      <w:r w:rsidR="00274697">
        <w:rPr>
          <w:rFonts w:cs="Arial"/>
          <w:sz w:val="22"/>
          <w:szCs w:val="22"/>
          <w:lang w:val="es-CR"/>
        </w:rPr>
        <w:t>que ocasiona</w:t>
      </w:r>
      <w:r w:rsidRPr="00203B35">
        <w:rPr>
          <w:rFonts w:cs="Arial"/>
          <w:sz w:val="22"/>
          <w:szCs w:val="22"/>
          <w:lang w:val="es-CR"/>
        </w:rPr>
        <w:t xml:space="preserve"> la coyuntura actual</w:t>
      </w:r>
      <w:r w:rsidR="00274697">
        <w:rPr>
          <w:rFonts w:cs="Arial"/>
          <w:sz w:val="22"/>
          <w:szCs w:val="22"/>
          <w:lang w:val="es-CR"/>
        </w:rPr>
        <w:t>.</w:t>
      </w:r>
    </w:p>
    <w:p w14:paraId="443086AE" w14:textId="65DB6730" w:rsidR="005C3FE2" w:rsidRDefault="005C3FE2" w:rsidP="008B2B35">
      <w:pPr>
        <w:spacing w:line="360" w:lineRule="auto"/>
        <w:jc w:val="both"/>
        <w:rPr>
          <w:rFonts w:cs="Arial"/>
          <w:sz w:val="22"/>
          <w:lang w:val="es-CR"/>
        </w:rPr>
      </w:pPr>
    </w:p>
    <w:p w14:paraId="74D5967A" w14:textId="15E6174B" w:rsidR="0093777C" w:rsidRDefault="0093777C" w:rsidP="0093777C">
      <w:pPr>
        <w:spacing w:line="360" w:lineRule="auto"/>
        <w:jc w:val="both"/>
        <w:rPr>
          <w:rFonts w:cs="Arial"/>
          <w:sz w:val="22"/>
          <w:lang w:val="es-ES_tradnl"/>
        </w:rPr>
      </w:pPr>
      <w:r w:rsidRPr="0039311E">
        <w:rPr>
          <w:rFonts w:cs="Arial"/>
          <w:sz w:val="22"/>
          <w:u w:val="single"/>
          <w:lang w:val="es-ES_tradnl"/>
        </w:rPr>
        <w:t xml:space="preserve">Minuto </w:t>
      </w:r>
      <w:r w:rsidR="00AE6659">
        <w:rPr>
          <w:rFonts w:cs="Arial"/>
          <w:sz w:val="22"/>
          <w:u w:val="single"/>
          <w:lang w:val="es-ES_tradnl"/>
        </w:rPr>
        <w:t>65</w:t>
      </w:r>
      <w:r w:rsidRPr="0039311E">
        <w:rPr>
          <w:rFonts w:cs="Arial"/>
          <w:sz w:val="22"/>
          <w:u w:val="single"/>
          <w:lang w:val="es-ES_tradnl"/>
        </w:rPr>
        <w:t>:</w:t>
      </w:r>
      <w:r w:rsidR="00AE6659">
        <w:rPr>
          <w:rFonts w:cs="Arial"/>
          <w:sz w:val="22"/>
          <w:u w:val="single"/>
          <w:lang w:val="es-ES_tradnl"/>
        </w:rPr>
        <w:t>3</w:t>
      </w:r>
      <w:r>
        <w:rPr>
          <w:rFonts w:cs="Arial"/>
          <w:sz w:val="22"/>
          <w:u w:val="single"/>
          <w:lang w:val="es-ES_tradnl"/>
        </w:rPr>
        <w:t>5</w:t>
      </w:r>
      <w:r>
        <w:rPr>
          <w:rFonts w:cs="Arial"/>
          <w:sz w:val="22"/>
          <w:lang w:val="es-ES_tradnl"/>
        </w:rPr>
        <w:t xml:space="preserve"> De conformidad con el análisis realizado a la información presentada por la Directora Presidenta y actuando según lo propuesto, la </w:t>
      </w:r>
      <w:r w:rsidRPr="0093777C">
        <w:rPr>
          <w:rFonts w:cs="Arial"/>
          <w:sz w:val="22"/>
          <w:lang w:val="es-ES_tradnl"/>
        </w:rPr>
        <w:t>Junta Directiva</w:t>
      </w:r>
      <w:r>
        <w:rPr>
          <w:rFonts w:cs="Arial"/>
          <w:sz w:val="22"/>
          <w:lang w:val="es-ES_tradnl"/>
        </w:rPr>
        <w:t xml:space="preserve"> toma el </w:t>
      </w:r>
      <w:r w:rsidRPr="0093777C">
        <w:rPr>
          <w:rFonts w:cs="Arial"/>
          <w:b/>
          <w:bCs/>
          <w:sz w:val="22"/>
          <w:lang w:val="es-ES_tradnl"/>
        </w:rPr>
        <w:t>Acuerdo N° 2</w:t>
      </w:r>
      <w:r>
        <w:rPr>
          <w:rFonts w:cs="Arial"/>
          <w:sz w:val="22"/>
          <w:lang w:val="es-ES_tradnl"/>
        </w:rPr>
        <w:t xml:space="preserve"> que se anexa a esta minuta.</w:t>
      </w:r>
    </w:p>
    <w:p w14:paraId="6609A461" w14:textId="77777777" w:rsidR="009D03FE" w:rsidRPr="00D14EAF" w:rsidRDefault="009D03FE" w:rsidP="009D03FE">
      <w:pPr>
        <w:spacing w:line="360" w:lineRule="auto"/>
        <w:jc w:val="both"/>
        <w:rPr>
          <w:rFonts w:cs="Arial"/>
          <w:b/>
          <w:sz w:val="22"/>
        </w:rPr>
      </w:pPr>
      <w:r w:rsidRPr="00D14EAF">
        <w:rPr>
          <w:rFonts w:cs="Arial"/>
          <w:b/>
          <w:sz w:val="22"/>
        </w:rPr>
        <w:t>************</w:t>
      </w:r>
    </w:p>
    <w:p w14:paraId="1AF40B3C" w14:textId="77777777" w:rsidR="00D13B6B" w:rsidRDefault="00D13B6B" w:rsidP="002D0146">
      <w:pPr>
        <w:spacing w:line="360" w:lineRule="auto"/>
        <w:jc w:val="both"/>
        <w:rPr>
          <w:rFonts w:cs="Arial"/>
          <w:b/>
          <w:bCs/>
          <w:sz w:val="22"/>
          <w:szCs w:val="22"/>
          <w:u w:val="single"/>
          <w:lang w:val="es-ES_tradnl"/>
        </w:rPr>
      </w:pPr>
    </w:p>
    <w:p w14:paraId="1F5FC927" w14:textId="55E5E69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3040F7" w:rsidRPr="003040F7">
        <w:rPr>
          <w:rFonts w:cs="Arial"/>
          <w:b/>
          <w:bCs/>
          <w:sz w:val="22"/>
          <w:szCs w:val="22"/>
          <w:u w:val="single"/>
          <w:lang w:val="es-CR"/>
        </w:rPr>
        <w:t>Solicitud de aprobación de setenta y ocho bonos extraordinarios en el proyecto Josué IV</w:t>
      </w:r>
    </w:p>
    <w:p w14:paraId="38B4942B" w14:textId="77777777" w:rsidR="009D03FE" w:rsidRDefault="009D03FE" w:rsidP="009D03FE">
      <w:pPr>
        <w:spacing w:line="360" w:lineRule="auto"/>
        <w:jc w:val="both"/>
        <w:rPr>
          <w:rFonts w:cs="Arial"/>
          <w:sz w:val="22"/>
          <w:szCs w:val="22"/>
        </w:rPr>
      </w:pPr>
    </w:p>
    <w:p w14:paraId="2E5FABF3" w14:textId="68B06677" w:rsidR="00B24149" w:rsidRPr="00F32A7D" w:rsidRDefault="00B24149" w:rsidP="00B24149">
      <w:pPr>
        <w:spacing w:line="360" w:lineRule="auto"/>
        <w:jc w:val="both"/>
        <w:rPr>
          <w:sz w:val="22"/>
          <w:szCs w:val="22"/>
          <w:lang w:val="es-ES_tradnl"/>
        </w:rPr>
      </w:pPr>
      <w:r w:rsidRPr="0039311E">
        <w:rPr>
          <w:rFonts w:cs="Arial"/>
          <w:sz w:val="22"/>
          <w:u w:val="single"/>
          <w:lang w:val="es-ES_tradnl"/>
        </w:rPr>
        <w:t xml:space="preserve">Minuto </w:t>
      </w:r>
      <w:r w:rsidR="00AE6659">
        <w:rPr>
          <w:rFonts w:cs="Arial"/>
          <w:sz w:val="22"/>
          <w:u w:val="single"/>
          <w:lang w:val="es-ES_tradnl"/>
        </w:rPr>
        <w:t>72</w:t>
      </w:r>
      <w:r w:rsidRPr="0039311E">
        <w:rPr>
          <w:rFonts w:cs="Arial"/>
          <w:sz w:val="22"/>
          <w:u w:val="single"/>
          <w:lang w:val="es-ES_tradnl"/>
        </w:rPr>
        <w:t>:</w:t>
      </w:r>
      <w:r w:rsidR="00AE6659">
        <w:rPr>
          <w:rFonts w:cs="Arial"/>
          <w:sz w:val="22"/>
          <w:u w:val="single"/>
          <w:lang w:val="es-ES_tradnl"/>
        </w:rPr>
        <w:t>17</w:t>
      </w:r>
      <w:r>
        <w:rPr>
          <w:rFonts w:cs="Arial"/>
          <w:sz w:val="22"/>
          <w:lang w:val="es-ES_tradnl"/>
        </w:rPr>
        <w:t xml:space="preserve"> Se conoce el oficio </w:t>
      </w:r>
      <w:r w:rsidRPr="00F32A7D">
        <w:rPr>
          <w:sz w:val="22"/>
          <w:szCs w:val="22"/>
        </w:rPr>
        <w:t>GG-ME</w:t>
      </w:r>
      <w:r>
        <w:rPr>
          <w:sz w:val="22"/>
          <w:szCs w:val="22"/>
        </w:rPr>
        <w:t>-</w:t>
      </w:r>
      <w:r w:rsidR="0020438B">
        <w:rPr>
          <w:sz w:val="22"/>
          <w:szCs w:val="22"/>
        </w:rPr>
        <w:t>1071</w:t>
      </w:r>
      <w:r w:rsidRPr="00F32A7D">
        <w:rPr>
          <w:sz w:val="22"/>
          <w:szCs w:val="22"/>
        </w:rPr>
        <w:t>-20</w:t>
      </w:r>
      <w:r w:rsidR="0020438B">
        <w:rPr>
          <w:sz w:val="22"/>
          <w:szCs w:val="22"/>
        </w:rPr>
        <w:t>20</w:t>
      </w:r>
      <w:r w:rsidRPr="00F32A7D">
        <w:rPr>
          <w:sz w:val="22"/>
          <w:szCs w:val="22"/>
        </w:rPr>
        <w:t xml:space="preserve"> del </w:t>
      </w:r>
      <w:r>
        <w:rPr>
          <w:sz w:val="22"/>
          <w:szCs w:val="22"/>
        </w:rPr>
        <w:t>1</w:t>
      </w:r>
      <w:r w:rsidR="0020438B">
        <w:rPr>
          <w:sz w:val="22"/>
          <w:szCs w:val="22"/>
        </w:rPr>
        <w:t>8</w:t>
      </w:r>
      <w:r w:rsidRPr="00F32A7D">
        <w:rPr>
          <w:sz w:val="22"/>
          <w:szCs w:val="22"/>
        </w:rPr>
        <w:t xml:space="preserve"> de</w:t>
      </w:r>
      <w:r>
        <w:rPr>
          <w:sz w:val="22"/>
          <w:szCs w:val="22"/>
        </w:rPr>
        <w:t xml:space="preserve"> </w:t>
      </w:r>
      <w:r w:rsidR="0020438B">
        <w:rPr>
          <w:sz w:val="22"/>
          <w:szCs w:val="22"/>
        </w:rPr>
        <w:t>setiembre</w:t>
      </w:r>
      <w:r>
        <w:rPr>
          <w:sz w:val="22"/>
          <w:szCs w:val="22"/>
        </w:rPr>
        <w:t xml:space="preserve"> </w:t>
      </w:r>
      <w:r w:rsidRPr="00F32A7D">
        <w:rPr>
          <w:sz w:val="22"/>
          <w:szCs w:val="22"/>
        </w:rPr>
        <w:t>de 20</w:t>
      </w:r>
      <w:r w:rsidR="0020438B">
        <w:rPr>
          <w:sz w:val="22"/>
          <w:szCs w:val="22"/>
        </w:rPr>
        <w:t>20</w:t>
      </w:r>
      <w:r w:rsidRPr="00F32A7D">
        <w:rPr>
          <w:sz w:val="22"/>
          <w:szCs w:val="22"/>
        </w:rPr>
        <w:t xml:space="preserve">, mediante el cual, la Gerencia General remite </w:t>
      </w:r>
      <w:r>
        <w:rPr>
          <w:sz w:val="22"/>
          <w:szCs w:val="22"/>
        </w:rPr>
        <w:t xml:space="preserve">y avala </w:t>
      </w:r>
      <w:r w:rsidRPr="00F32A7D">
        <w:rPr>
          <w:sz w:val="22"/>
          <w:szCs w:val="22"/>
        </w:rPr>
        <w:t>el informe DF-OF-</w:t>
      </w:r>
      <w:r w:rsidR="0020438B">
        <w:rPr>
          <w:sz w:val="22"/>
          <w:szCs w:val="22"/>
        </w:rPr>
        <w:t>1036</w:t>
      </w:r>
      <w:r w:rsidRPr="00F32A7D">
        <w:rPr>
          <w:sz w:val="22"/>
          <w:szCs w:val="22"/>
        </w:rPr>
        <w:t>-20</w:t>
      </w:r>
      <w:r w:rsidR="0020438B">
        <w:rPr>
          <w:sz w:val="22"/>
          <w:szCs w:val="22"/>
        </w:rPr>
        <w:t>20</w:t>
      </w:r>
      <w:r>
        <w:rPr>
          <w:sz w:val="22"/>
          <w:szCs w:val="22"/>
        </w:rPr>
        <w:t xml:space="preserve"> de la </w:t>
      </w:r>
      <w:r w:rsidRPr="00F32A7D">
        <w:rPr>
          <w:sz w:val="22"/>
          <w:szCs w:val="22"/>
        </w:rPr>
        <w:t>Dirección FOSUVI, que contiene los resultados del estudio efectuado a la solicitud de</w:t>
      </w:r>
      <w:r>
        <w:rPr>
          <w:sz w:val="22"/>
          <w:szCs w:val="22"/>
        </w:rPr>
        <w:t xml:space="preserve">l Grupo Mutual Alajuela – La Vivienda </w:t>
      </w:r>
      <w:r w:rsidRPr="00163874">
        <w:rPr>
          <w:rFonts w:cs="Arial"/>
          <w:sz w:val="22"/>
          <w:szCs w:val="22"/>
          <w:lang w:val="es-ES_tradnl"/>
        </w:rPr>
        <w:t>de Ahorro y Préstamo</w:t>
      </w:r>
      <w:r>
        <w:rPr>
          <w:rFonts w:cs="Arial"/>
          <w:sz w:val="22"/>
          <w:szCs w:val="22"/>
          <w:lang w:val="es-ES_tradnl"/>
        </w:rPr>
        <w:t xml:space="preserve"> (Grupo Mutual)</w:t>
      </w:r>
      <w:r w:rsidRPr="00F32A7D">
        <w:rPr>
          <w:sz w:val="22"/>
          <w:szCs w:val="22"/>
        </w:rPr>
        <w:t xml:space="preserve">, para tramitar –al amparo del artículo 59 de la Ley del Sistema Financiero Nacional para la Vivienda– </w:t>
      </w:r>
      <w:r w:rsidR="0020438B">
        <w:rPr>
          <w:sz w:val="22"/>
          <w:szCs w:val="22"/>
        </w:rPr>
        <w:t xml:space="preserve">setenta y ocho operaciones de </w:t>
      </w:r>
      <w:r w:rsidR="0020438B" w:rsidRPr="00F03EE6">
        <w:rPr>
          <w:rFonts w:cs="Arial"/>
          <w:color w:val="000000"/>
          <w:sz w:val="22"/>
          <w:szCs w:val="22"/>
        </w:rPr>
        <w:t>Bono Familiar de Vivienda</w:t>
      </w:r>
      <w:r w:rsidR="0020438B">
        <w:rPr>
          <w:rFonts w:cs="Arial"/>
          <w:color w:val="000000"/>
          <w:sz w:val="22"/>
          <w:szCs w:val="22"/>
        </w:rPr>
        <w:t xml:space="preserve"> para compra de vivienda existente, destinadas a familias que habitan en condición de </w:t>
      </w:r>
      <w:r w:rsidR="0020438B" w:rsidRPr="00083DEF">
        <w:rPr>
          <w:sz w:val="22"/>
          <w:szCs w:val="22"/>
        </w:rPr>
        <w:t xml:space="preserve">extrema necesidad, en el proyecto habitacional </w:t>
      </w:r>
      <w:r w:rsidR="0020438B">
        <w:rPr>
          <w:sz w:val="22"/>
          <w:szCs w:val="22"/>
        </w:rPr>
        <w:t>Josué IV</w:t>
      </w:r>
      <w:r w:rsidR="0020438B" w:rsidRPr="00F32A7D">
        <w:rPr>
          <w:sz w:val="22"/>
          <w:szCs w:val="22"/>
        </w:rPr>
        <w:t xml:space="preserve">, ubicado en el distrito </w:t>
      </w:r>
      <w:r w:rsidR="0020438B">
        <w:rPr>
          <w:sz w:val="22"/>
          <w:szCs w:val="22"/>
        </w:rPr>
        <w:t>El Roble del cantón y provincia de Puntarenas</w:t>
      </w:r>
      <w:r w:rsidR="0020438B" w:rsidRPr="00083DEF">
        <w:rPr>
          <w:sz w:val="22"/>
          <w:szCs w:val="22"/>
        </w:rPr>
        <w:t>.</w:t>
      </w:r>
      <w:r w:rsidRPr="00F32A7D">
        <w:rPr>
          <w:sz w:val="22"/>
          <w:szCs w:val="22"/>
        </w:rPr>
        <w:t xml:space="preserve"> </w:t>
      </w:r>
      <w:r>
        <w:rPr>
          <w:sz w:val="22"/>
          <w:szCs w:val="22"/>
        </w:rPr>
        <w:t xml:space="preserve"> </w:t>
      </w:r>
      <w:r w:rsidRPr="00F32A7D">
        <w:rPr>
          <w:sz w:val="22"/>
          <w:szCs w:val="22"/>
          <w:lang w:val="es-ES_tradnl"/>
        </w:rPr>
        <w:t xml:space="preserve">Dichos documentos se </w:t>
      </w:r>
      <w:r w:rsidRPr="00EA681C">
        <w:rPr>
          <w:rFonts w:cs="Arial"/>
          <w:sz w:val="22"/>
          <w:szCs w:val="22"/>
        </w:rPr>
        <w:t>anexan a</w:t>
      </w:r>
      <w:r>
        <w:rPr>
          <w:rFonts w:cs="Arial"/>
          <w:sz w:val="22"/>
          <w:szCs w:val="22"/>
        </w:rPr>
        <w:t xml:space="preserve">l expediente del </w:t>
      </w:r>
      <w:r w:rsidRPr="00EA681C">
        <w:rPr>
          <w:rFonts w:cs="Arial"/>
          <w:sz w:val="22"/>
          <w:szCs w:val="22"/>
        </w:rPr>
        <w:t>acta</w:t>
      </w:r>
      <w:r w:rsidRPr="00F32A7D">
        <w:rPr>
          <w:sz w:val="22"/>
          <w:szCs w:val="22"/>
          <w:lang w:val="es-ES_tradnl"/>
        </w:rPr>
        <w:t>.</w:t>
      </w:r>
    </w:p>
    <w:p w14:paraId="2754637E" w14:textId="77777777" w:rsidR="00B24149" w:rsidRDefault="00B24149" w:rsidP="00B24149">
      <w:pPr>
        <w:spacing w:line="360" w:lineRule="auto"/>
        <w:jc w:val="both"/>
        <w:rPr>
          <w:rFonts w:cs="Arial"/>
          <w:bCs/>
          <w:sz w:val="22"/>
          <w:szCs w:val="22"/>
        </w:rPr>
      </w:pPr>
    </w:p>
    <w:p w14:paraId="514EB7B3" w14:textId="31016D71" w:rsidR="006A6A5F" w:rsidRDefault="00B24149" w:rsidP="00B24149">
      <w:pPr>
        <w:spacing w:line="360" w:lineRule="auto"/>
        <w:jc w:val="both"/>
        <w:rPr>
          <w:rFonts w:cs="Arial"/>
          <w:bCs/>
          <w:sz w:val="22"/>
          <w:szCs w:val="22"/>
        </w:rPr>
      </w:pPr>
      <w:r>
        <w:rPr>
          <w:rFonts w:cs="Arial"/>
          <w:bCs/>
          <w:sz w:val="22"/>
          <w:szCs w:val="22"/>
        </w:rPr>
        <w:lastRenderedPageBreak/>
        <w:t xml:space="preserve">Para exponer </w:t>
      </w:r>
      <w:r w:rsidR="00AE6659">
        <w:rPr>
          <w:rFonts w:cs="Arial"/>
          <w:bCs/>
          <w:sz w:val="22"/>
          <w:szCs w:val="22"/>
        </w:rPr>
        <w:t xml:space="preserve">el contenido </w:t>
      </w:r>
      <w:r>
        <w:rPr>
          <w:rFonts w:cs="Arial"/>
          <w:bCs/>
          <w:sz w:val="22"/>
          <w:szCs w:val="22"/>
        </w:rPr>
        <w:t xml:space="preserve">del citado informe y atender eventuales consultas de carácter técnico sobre éste y los siguientes seis temas, se incorporan a la sesión </w:t>
      </w:r>
      <w:r w:rsidR="006A6A5F">
        <w:rPr>
          <w:rFonts w:cs="Arial"/>
          <w:bCs/>
          <w:sz w:val="22"/>
          <w:szCs w:val="22"/>
        </w:rPr>
        <w:t xml:space="preserve">la licenciada Martha Camacho Murillo, Directora del FOSUVI; así como los siguientes funcionarios del Departamento Técnico: Mariella Salas Rodríguez, Esteban Serrano Chavarría y </w:t>
      </w:r>
      <w:r w:rsidR="00657425">
        <w:rPr>
          <w:rFonts w:cs="Arial"/>
          <w:bCs/>
          <w:sz w:val="22"/>
          <w:szCs w:val="22"/>
        </w:rPr>
        <w:t>Sebastián Barahona Martínez.</w:t>
      </w:r>
    </w:p>
    <w:p w14:paraId="5C161E24" w14:textId="77777777" w:rsidR="006A6A5F" w:rsidRDefault="006A6A5F" w:rsidP="00B24149">
      <w:pPr>
        <w:spacing w:line="360" w:lineRule="auto"/>
        <w:jc w:val="both"/>
        <w:rPr>
          <w:rFonts w:cs="Arial"/>
          <w:bCs/>
          <w:sz w:val="22"/>
          <w:szCs w:val="22"/>
        </w:rPr>
      </w:pPr>
    </w:p>
    <w:p w14:paraId="327A2C5A" w14:textId="39E397CE" w:rsidR="00B24149" w:rsidRDefault="00657425" w:rsidP="00B24149">
      <w:pPr>
        <w:spacing w:line="360" w:lineRule="auto"/>
        <w:jc w:val="both"/>
        <w:rPr>
          <w:rFonts w:cs="Arial"/>
          <w:bCs/>
          <w:sz w:val="22"/>
        </w:rPr>
      </w:pPr>
      <w:r>
        <w:rPr>
          <w:rFonts w:cs="Arial"/>
          <w:bCs/>
          <w:sz w:val="22"/>
          <w:szCs w:val="22"/>
        </w:rPr>
        <w:t>La licenciada Camacho Murillo</w:t>
      </w:r>
      <w:r w:rsidR="00B24149">
        <w:rPr>
          <w:rFonts w:cs="Arial"/>
          <w:bCs/>
          <w:sz w:val="22"/>
          <w:szCs w:val="22"/>
        </w:rPr>
        <w:t xml:space="preserve"> presenta el detalle de la referida solicitud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cuatro subsidios </w:t>
      </w:r>
      <w:r w:rsidR="00B24149" w:rsidRPr="00D60576">
        <w:rPr>
          <w:sz w:val="22"/>
          <w:szCs w:val="22"/>
        </w:rPr>
        <w:t xml:space="preserve">por un monto total de </w:t>
      </w:r>
      <w:r w:rsidR="00B24149" w:rsidRPr="00BB303F">
        <w:rPr>
          <w:rFonts w:cs="Arial"/>
          <w:color w:val="000000"/>
          <w:sz w:val="22"/>
          <w:szCs w:val="22"/>
        </w:rPr>
        <w:t>¢</w:t>
      </w:r>
      <w:r w:rsidR="00B24149">
        <w:rPr>
          <w:rFonts w:cs="Arial"/>
          <w:color w:val="000000"/>
          <w:sz w:val="22"/>
          <w:szCs w:val="22"/>
        </w:rPr>
        <w:t>1.</w:t>
      </w:r>
      <w:r w:rsidR="00A261F2">
        <w:rPr>
          <w:rFonts w:cs="Arial"/>
          <w:color w:val="000000"/>
          <w:sz w:val="22"/>
          <w:szCs w:val="22"/>
        </w:rPr>
        <w:t>798</w:t>
      </w:r>
      <w:r w:rsidR="00B24149">
        <w:rPr>
          <w:rFonts w:cs="Arial"/>
          <w:color w:val="000000"/>
          <w:sz w:val="22"/>
          <w:szCs w:val="22"/>
        </w:rPr>
        <w:t>,</w:t>
      </w:r>
      <w:r w:rsidR="00A261F2">
        <w:rPr>
          <w:rFonts w:cs="Arial"/>
          <w:color w:val="000000"/>
          <w:sz w:val="22"/>
          <w:szCs w:val="22"/>
        </w:rPr>
        <w:t>2</w:t>
      </w:r>
      <w:r w:rsidR="00B24149">
        <w:rPr>
          <w:rFonts w:cs="Arial"/>
          <w:color w:val="000000"/>
          <w:sz w:val="22"/>
          <w:szCs w:val="22"/>
        </w:rPr>
        <w:t xml:space="preserve"> millones</w:t>
      </w:r>
      <w:r w:rsidR="00B24149" w:rsidRPr="00D60576">
        <w:rPr>
          <w:sz w:val="22"/>
          <w:szCs w:val="22"/>
        </w:rPr>
        <w:t>, suma que incluye los gastos de formalización que serían financiados por el BANHVI</w:t>
      </w:r>
      <w:r w:rsidR="00B24149">
        <w:rPr>
          <w:sz w:val="22"/>
          <w:szCs w:val="22"/>
        </w:rPr>
        <w:t xml:space="preserve"> y bajo las </w:t>
      </w:r>
      <w:r w:rsidR="00B24149" w:rsidRPr="00BB303F">
        <w:rPr>
          <w:rFonts w:cs="Arial"/>
          <w:sz w:val="22"/>
          <w:szCs w:val="22"/>
        </w:rPr>
        <w:t xml:space="preserve">condiciones </w:t>
      </w:r>
      <w:r w:rsidR="00B24149">
        <w:rPr>
          <w:rFonts w:cs="Arial"/>
          <w:sz w:val="22"/>
          <w:szCs w:val="22"/>
        </w:rPr>
        <w:t>que procede a exponer.</w:t>
      </w:r>
    </w:p>
    <w:p w14:paraId="140440C8" w14:textId="3229FA70" w:rsidR="00B24149" w:rsidRDefault="00B24149" w:rsidP="00B24149">
      <w:pPr>
        <w:spacing w:line="360" w:lineRule="auto"/>
        <w:jc w:val="both"/>
        <w:rPr>
          <w:rFonts w:cs="Arial"/>
          <w:sz w:val="22"/>
          <w:szCs w:val="22"/>
        </w:rPr>
      </w:pPr>
    </w:p>
    <w:p w14:paraId="0F795C07" w14:textId="0C5618C3" w:rsidR="00F313C5" w:rsidRDefault="00F313C5" w:rsidP="00B24149">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83</w:t>
      </w:r>
      <w:r w:rsidRPr="00A25DB7">
        <w:rPr>
          <w:rFonts w:cs="Arial"/>
          <w:sz w:val="22"/>
          <w:u w:val="single"/>
          <w:lang w:val="es-ES_tradnl"/>
        </w:rPr>
        <w:t>:</w:t>
      </w:r>
      <w:r>
        <w:rPr>
          <w:rFonts w:cs="Arial"/>
          <w:sz w:val="22"/>
          <w:u w:val="single"/>
          <w:lang w:val="es-ES_tradnl"/>
        </w:rPr>
        <w:t>40</w:t>
      </w:r>
      <w:r>
        <w:rPr>
          <w:rFonts w:cs="Arial"/>
          <w:sz w:val="22"/>
          <w:lang w:val="es-ES_tradnl"/>
        </w:rPr>
        <w:t xml:space="preserve"> La licenciada Camacho Murillo</w:t>
      </w:r>
      <w:r w:rsidRPr="00F313C5">
        <w:rPr>
          <w:rFonts w:cs="Arial"/>
          <w:sz w:val="22"/>
          <w:lang w:val="es-ES_tradnl"/>
        </w:rPr>
        <w:t xml:space="preserve"> </w:t>
      </w:r>
      <w:r>
        <w:rPr>
          <w:rFonts w:cs="Arial"/>
          <w:sz w:val="22"/>
          <w:lang w:val="es-ES_tradnl"/>
        </w:rPr>
        <w:t>atiende varias consultas y observaciones que plantean los señores Directores, con respecto a los costos de las viviendas</w:t>
      </w:r>
      <w:r w:rsidR="00F1260A">
        <w:rPr>
          <w:rFonts w:cs="Arial"/>
          <w:sz w:val="22"/>
          <w:lang w:val="es-ES_tradnl"/>
        </w:rPr>
        <w:t xml:space="preserve"> y a la importancia de valorar medidas para procurar que el monto de las soluciones de vivienda que se financian al amparo del artículo 59, tengan costos menores para el FOSUVI.</w:t>
      </w:r>
    </w:p>
    <w:p w14:paraId="682F775A" w14:textId="77777777" w:rsidR="00B24149" w:rsidRDefault="00B24149" w:rsidP="00B24149">
      <w:pPr>
        <w:autoSpaceDE w:val="0"/>
        <w:autoSpaceDN w:val="0"/>
        <w:adjustRightInd w:val="0"/>
        <w:spacing w:line="360" w:lineRule="auto"/>
        <w:jc w:val="both"/>
        <w:rPr>
          <w:rFonts w:cs="Arial"/>
          <w:bCs/>
          <w:sz w:val="22"/>
          <w:szCs w:val="22"/>
        </w:rPr>
      </w:pPr>
    </w:p>
    <w:p w14:paraId="70DD814E" w14:textId="729D9083" w:rsidR="00B24149" w:rsidRPr="00D86CAC" w:rsidRDefault="00B24149" w:rsidP="00B24149">
      <w:pPr>
        <w:spacing w:line="360" w:lineRule="auto"/>
        <w:jc w:val="both"/>
        <w:rPr>
          <w:rFonts w:cs="Arial"/>
          <w:sz w:val="22"/>
          <w:szCs w:val="22"/>
        </w:rPr>
      </w:pPr>
      <w:r w:rsidRPr="00A25DB7">
        <w:rPr>
          <w:rFonts w:cs="Arial"/>
          <w:sz w:val="22"/>
          <w:u w:val="single"/>
          <w:lang w:val="es-ES_tradnl"/>
        </w:rPr>
        <w:t xml:space="preserve">Minuto </w:t>
      </w:r>
      <w:r w:rsidR="00F1260A">
        <w:rPr>
          <w:rFonts w:cs="Arial"/>
          <w:sz w:val="22"/>
          <w:u w:val="single"/>
          <w:lang w:val="es-ES_tradnl"/>
        </w:rPr>
        <w:t>89</w:t>
      </w:r>
      <w:r w:rsidRPr="00A25DB7">
        <w:rPr>
          <w:rFonts w:cs="Arial"/>
          <w:sz w:val="22"/>
          <w:u w:val="single"/>
          <w:lang w:val="es-ES_tradnl"/>
        </w:rPr>
        <w:t>:</w:t>
      </w:r>
      <w:r w:rsidR="00F1260A">
        <w:rPr>
          <w:rFonts w:cs="Arial"/>
          <w:sz w:val="22"/>
          <w:u w:val="single"/>
          <w:lang w:val="es-ES_tradnl"/>
        </w:rPr>
        <w:t>20</w:t>
      </w:r>
      <w:r>
        <w:rPr>
          <w:rFonts w:cs="Arial"/>
          <w:sz w:val="22"/>
          <w:lang w:val="es-ES_tradnl"/>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3</w:t>
      </w:r>
      <w:r>
        <w:rPr>
          <w:rFonts w:cs="Arial"/>
          <w:sz w:val="22"/>
          <w:szCs w:val="22"/>
        </w:rPr>
        <w:t xml:space="preserve"> que se anexa a esta minuta.</w:t>
      </w:r>
    </w:p>
    <w:p w14:paraId="21F54AD9" w14:textId="77777777" w:rsidR="009D03FE" w:rsidRPr="00D14EAF" w:rsidRDefault="009D03FE" w:rsidP="009D03FE">
      <w:pPr>
        <w:spacing w:line="360" w:lineRule="auto"/>
        <w:jc w:val="both"/>
        <w:rPr>
          <w:rFonts w:cs="Arial"/>
          <w:b/>
          <w:sz w:val="22"/>
        </w:rPr>
      </w:pPr>
      <w:r w:rsidRPr="00D14EAF">
        <w:rPr>
          <w:rFonts w:cs="Arial"/>
          <w:b/>
          <w:sz w:val="22"/>
        </w:rPr>
        <w:t>************</w:t>
      </w:r>
    </w:p>
    <w:p w14:paraId="5A451DC1" w14:textId="77777777" w:rsidR="009D03FE" w:rsidRDefault="009D03FE" w:rsidP="009D03FE">
      <w:pPr>
        <w:spacing w:line="360" w:lineRule="auto"/>
        <w:jc w:val="both"/>
        <w:rPr>
          <w:rFonts w:cs="Arial"/>
          <w:b/>
          <w:bCs/>
          <w:sz w:val="22"/>
          <w:szCs w:val="22"/>
          <w:u w:val="single"/>
          <w:lang w:val="es-ES_tradnl"/>
        </w:rPr>
      </w:pPr>
    </w:p>
    <w:p w14:paraId="2893546C" w14:textId="19F3D20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3040F7">
        <w:rPr>
          <w:rFonts w:cs="Arial"/>
          <w:bCs/>
          <w:sz w:val="22"/>
          <w:szCs w:val="22"/>
          <w:lang w:val="es-ES_tradnl"/>
        </w:rPr>
        <w:t xml:space="preserve"> </w:t>
      </w:r>
      <w:r w:rsidR="003040F7" w:rsidRPr="003040F7">
        <w:rPr>
          <w:rFonts w:cs="Arial"/>
          <w:b/>
          <w:bCs/>
          <w:sz w:val="22"/>
          <w:szCs w:val="22"/>
          <w:u w:val="single"/>
          <w:lang w:val="es-CR"/>
        </w:rPr>
        <w:t>Solicitud de suscripción de contrato de administración de recursos para treinta casos en el proyecto Las Rosas de Pocosol II Etapa</w:t>
      </w:r>
    </w:p>
    <w:p w14:paraId="371A8EDF" w14:textId="77777777" w:rsidR="009D03FE" w:rsidRDefault="009D03FE" w:rsidP="009D03FE">
      <w:pPr>
        <w:spacing w:line="360" w:lineRule="auto"/>
        <w:jc w:val="both"/>
        <w:rPr>
          <w:rFonts w:cs="Arial"/>
          <w:sz w:val="22"/>
          <w:szCs w:val="22"/>
        </w:rPr>
      </w:pPr>
    </w:p>
    <w:p w14:paraId="22CE2F29" w14:textId="538531CC" w:rsidR="00DC23ED" w:rsidRPr="00EF3F93" w:rsidRDefault="009D03FE" w:rsidP="00DC23ED">
      <w:pPr>
        <w:spacing w:line="360" w:lineRule="auto"/>
        <w:jc w:val="both"/>
        <w:rPr>
          <w:rFonts w:cs="Arial"/>
          <w:bCs/>
          <w:sz w:val="22"/>
          <w:szCs w:val="22"/>
          <w:lang w:val="es-ES_tradnl"/>
        </w:rPr>
      </w:pPr>
      <w:r w:rsidRPr="0039311E">
        <w:rPr>
          <w:rFonts w:cs="Arial"/>
          <w:sz w:val="22"/>
          <w:u w:val="single"/>
          <w:lang w:val="es-ES_tradnl"/>
        </w:rPr>
        <w:t xml:space="preserve">Minuto </w:t>
      </w:r>
      <w:r w:rsidR="00F1260A">
        <w:rPr>
          <w:rFonts w:cs="Arial"/>
          <w:sz w:val="22"/>
          <w:u w:val="single"/>
          <w:lang w:val="es-ES_tradnl"/>
        </w:rPr>
        <w:t>91</w:t>
      </w:r>
      <w:r w:rsidRPr="0039311E">
        <w:rPr>
          <w:rFonts w:cs="Arial"/>
          <w:sz w:val="22"/>
          <w:u w:val="single"/>
          <w:lang w:val="es-ES_tradnl"/>
        </w:rPr>
        <w:t>:</w:t>
      </w:r>
      <w:r w:rsidR="00F1260A">
        <w:rPr>
          <w:rFonts w:cs="Arial"/>
          <w:sz w:val="22"/>
          <w:u w:val="single"/>
          <w:lang w:val="es-ES_tradnl"/>
        </w:rPr>
        <w:t>35</w:t>
      </w:r>
      <w:r>
        <w:rPr>
          <w:rFonts w:cs="Arial"/>
          <w:sz w:val="22"/>
          <w:lang w:val="es-ES_tradnl"/>
        </w:rPr>
        <w:t xml:space="preserve"> Se </w:t>
      </w:r>
      <w:r w:rsidR="00682E78">
        <w:rPr>
          <w:sz w:val="22"/>
          <w:szCs w:val="22"/>
        </w:rPr>
        <w:t>retira</w:t>
      </w:r>
      <w:r w:rsidR="00682E78" w:rsidRPr="006D1E0D">
        <w:rPr>
          <w:sz w:val="22"/>
          <w:szCs w:val="22"/>
        </w:rPr>
        <w:t xml:space="preserve"> temporalmente </w:t>
      </w:r>
      <w:r w:rsidR="00682E78">
        <w:rPr>
          <w:sz w:val="22"/>
          <w:szCs w:val="22"/>
        </w:rPr>
        <w:t xml:space="preserve">de la sesión </w:t>
      </w:r>
      <w:r w:rsidR="00682E78" w:rsidRPr="006D1E0D">
        <w:rPr>
          <w:sz w:val="22"/>
          <w:szCs w:val="22"/>
        </w:rPr>
        <w:t xml:space="preserve">el </w:t>
      </w:r>
      <w:r w:rsidR="00682E78">
        <w:rPr>
          <w:sz w:val="22"/>
          <w:szCs w:val="22"/>
        </w:rPr>
        <w:t xml:space="preserve">licenciado Mora Villalobos, debido a que se encuentra inhibido de conocer y participar en la discusión del tema, y se procede a conocer el </w:t>
      </w:r>
      <w:r w:rsidR="00DC23ED" w:rsidRPr="001630E8">
        <w:rPr>
          <w:rFonts w:cs="Arial"/>
          <w:sz w:val="22"/>
          <w:szCs w:val="22"/>
        </w:rPr>
        <w:t xml:space="preserve">oficio </w:t>
      </w:r>
      <w:r w:rsidR="00F1260A">
        <w:rPr>
          <w:rFonts w:cs="Arial"/>
          <w:sz w:val="22"/>
          <w:szCs w:val="22"/>
        </w:rPr>
        <w:t>GG</w:t>
      </w:r>
      <w:r w:rsidR="00DC23ED" w:rsidRPr="001630E8">
        <w:rPr>
          <w:rFonts w:cs="Arial"/>
          <w:sz w:val="22"/>
          <w:szCs w:val="22"/>
        </w:rPr>
        <w:t>-ME-</w:t>
      </w:r>
      <w:r w:rsidR="00F1260A">
        <w:rPr>
          <w:rFonts w:cs="Arial"/>
          <w:sz w:val="22"/>
          <w:szCs w:val="22"/>
        </w:rPr>
        <w:t>1067</w:t>
      </w:r>
      <w:r w:rsidR="00DC23ED" w:rsidRPr="001630E8">
        <w:rPr>
          <w:rFonts w:cs="Arial"/>
          <w:sz w:val="22"/>
          <w:szCs w:val="22"/>
        </w:rPr>
        <w:t>-20</w:t>
      </w:r>
      <w:r w:rsidR="00F1260A">
        <w:rPr>
          <w:rFonts w:cs="Arial"/>
          <w:sz w:val="22"/>
          <w:szCs w:val="22"/>
        </w:rPr>
        <w:t>20</w:t>
      </w:r>
      <w:r w:rsidR="00DC23ED" w:rsidRPr="001630E8">
        <w:rPr>
          <w:rFonts w:cs="Arial"/>
          <w:sz w:val="22"/>
          <w:szCs w:val="22"/>
        </w:rPr>
        <w:t xml:space="preserve"> del </w:t>
      </w:r>
      <w:r w:rsidR="00F1260A">
        <w:rPr>
          <w:rFonts w:cs="Arial"/>
          <w:sz w:val="22"/>
          <w:szCs w:val="22"/>
        </w:rPr>
        <w:t>18</w:t>
      </w:r>
      <w:r w:rsidR="00DC23ED" w:rsidRPr="001630E8">
        <w:rPr>
          <w:rFonts w:cs="Arial"/>
          <w:sz w:val="22"/>
          <w:szCs w:val="22"/>
        </w:rPr>
        <w:t xml:space="preserve"> de </w:t>
      </w:r>
      <w:r w:rsidR="00F1260A">
        <w:rPr>
          <w:rFonts w:cs="Arial"/>
          <w:sz w:val="22"/>
          <w:szCs w:val="22"/>
        </w:rPr>
        <w:t>setiembre</w:t>
      </w:r>
      <w:r w:rsidR="00DC23ED" w:rsidRPr="001630E8">
        <w:rPr>
          <w:rFonts w:cs="Arial"/>
          <w:sz w:val="22"/>
          <w:szCs w:val="22"/>
        </w:rPr>
        <w:t xml:space="preserve"> de 20</w:t>
      </w:r>
      <w:r w:rsidR="00F1260A">
        <w:rPr>
          <w:rFonts w:cs="Arial"/>
          <w:sz w:val="22"/>
          <w:szCs w:val="22"/>
        </w:rPr>
        <w:t>20</w:t>
      </w:r>
      <w:r w:rsidR="00DC23ED" w:rsidRPr="001630E8">
        <w:rPr>
          <w:rFonts w:cs="Arial"/>
          <w:sz w:val="22"/>
          <w:szCs w:val="22"/>
        </w:rPr>
        <w:t xml:space="preserve">, mediante el cual, la </w:t>
      </w:r>
      <w:r w:rsidR="00F1260A" w:rsidRPr="00F1260A">
        <w:rPr>
          <w:rFonts w:cs="Arial"/>
          <w:sz w:val="22"/>
          <w:szCs w:val="22"/>
          <w:lang w:val="es-ES_tradnl"/>
        </w:rPr>
        <w:lastRenderedPageBreak/>
        <w:t>Gerencia General</w:t>
      </w:r>
      <w:r w:rsidR="00DC23ED" w:rsidRPr="001630E8">
        <w:rPr>
          <w:rFonts w:cs="Arial"/>
          <w:sz w:val="22"/>
          <w:szCs w:val="22"/>
        </w:rPr>
        <w:t xml:space="preserve"> remite</w:t>
      </w:r>
      <w:r w:rsidR="00DC23ED">
        <w:rPr>
          <w:rFonts w:cs="Arial"/>
          <w:sz w:val="22"/>
          <w:szCs w:val="22"/>
        </w:rPr>
        <w:t xml:space="preserve"> y avala el informe DF-OF-1</w:t>
      </w:r>
      <w:r w:rsidR="00F1260A">
        <w:rPr>
          <w:rFonts w:cs="Arial"/>
          <w:sz w:val="22"/>
          <w:szCs w:val="22"/>
        </w:rPr>
        <w:t>034</w:t>
      </w:r>
      <w:r w:rsidR="00DC23ED">
        <w:rPr>
          <w:rFonts w:cs="Arial"/>
          <w:sz w:val="22"/>
          <w:szCs w:val="22"/>
        </w:rPr>
        <w:t>-20</w:t>
      </w:r>
      <w:r w:rsidR="00F1260A">
        <w:rPr>
          <w:rFonts w:cs="Arial"/>
          <w:sz w:val="22"/>
          <w:szCs w:val="22"/>
        </w:rPr>
        <w:t>20</w:t>
      </w:r>
      <w:r w:rsidR="00DC23ED">
        <w:rPr>
          <w:rFonts w:cs="Arial"/>
          <w:sz w:val="22"/>
          <w:szCs w:val="22"/>
        </w:rPr>
        <w:t xml:space="preserve"> de la Dirección FOSUVI, </w:t>
      </w:r>
      <w:r w:rsidR="00DC23ED">
        <w:rPr>
          <w:rFonts w:cs="Arial"/>
          <w:bCs/>
          <w:sz w:val="22"/>
          <w:szCs w:val="22"/>
        </w:rPr>
        <w:t>que contiene los resultados del estudio efectuado a la solicitud</w:t>
      </w:r>
      <w:r w:rsidR="00DC23ED">
        <w:rPr>
          <w:rFonts w:cs="Arial"/>
          <w:sz w:val="22"/>
          <w:szCs w:val="22"/>
        </w:rPr>
        <w:t xml:space="preserve"> presentada por el Banco Popular y de Desarrollo Comunal </w:t>
      </w:r>
      <w:r w:rsidR="00DC23ED">
        <w:rPr>
          <w:rFonts w:cs="Arial"/>
          <w:color w:val="000000"/>
          <w:sz w:val="22"/>
          <w:szCs w:val="22"/>
        </w:rPr>
        <w:t>(Banco Popular),</w:t>
      </w:r>
      <w:r w:rsidR="00DC23ED">
        <w:rPr>
          <w:rFonts w:cs="Arial"/>
          <w:sz w:val="22"/>
          <w:szCs w:val="22"/>
        </w:rPr>
        <w:t xml:space="preserve"> para financiar –al amparo del artículo 59 de la Ley del Sistema Financiero Nacional para la Vivienda–, la compra </w:t>
      </w:r>
      <w:r w:rsidR="00F1260A" w:rsidRPr="00FC0CF0">
        <w:rPr>
          <w:rFonts w:cs="Arial"/>
          <w:sz w:val="22"/>
          <w:szCs w:val="22"/>
        </w:rPr>
        <w:t xml:space="preserve">de </w:t>
      </w:r>
      <w:r w:rsidR="00F1260A">
        <w:rPr>
          <w:rFonts w:cs="Arial"/>
          <w:sz w:val="22"/>
          <w:szCs w:val="22"/>
        </w:rPr>
        <w:t>30</w:t>
      </w:r>
      <w:r w:rsidR="00F1260A" w:rsidRPr="00FC0CF0">
        <w:rPr>
          <w:rFonts w:cs="Arial"/>
          <w:sz w:val="22"/>
          <w:szCs w:val="22"/>
        </w:rPr>
        <w:t xml:space="preserve"> lotes urbanizados y la construcción de igual número de viviendas, en el proyecto habitacional Las Rosas de Pocosol</w:t>
      </w:r>
      <w:r w:rsidR="00F1260A">
        <w:rPr>
          <w:rFonts w:cs="Arial"/>
          <w:sz w:val="22"/>
          <w:szCs w:val="22"/>
        </w:rPr>
        <w:t xml:space="preserve"> II etapa</w:t>
      </w:r>
      <w:r w:rsidR="00F1260A" w:rsidRPr="00FC0CF0">
        <w:rPr>
          <w:rFonts w:cs="Arial"/>
          <w:sz w:val="22"/>
          <w:szCs w:val="22"/>
        </w:rPr>
        <w:t xml:space="preserve">, ubicado en el distrito Pocosol del cantón de San Carlos, provincia de Alajuela, dando solución habitacional a </w:t>
      </w:r>
      <w:r w:rsidR="00F1260A">
        <w:rPr>
          <w:rFonts w:cs="Arial"/>
          <w:sz w:val="22"/>
          <w:szCs w:val="22"/>
        </w:rPr>
        <w:t>30</w:t>
      </w:r>
      <w:r w:rsidR="00F1260A" w:rsidRPr="00FC0CF0">
        <w:rPr>
          <w:rFonts w:cs="Arial"/>
          <w:sz w:val="22"/>
          <w:szCs w:val="22"/>
        </w:rPr>
        <w:t xml:space="preserve"> familias que habitan en situación de extrema necesidad.</w:t>
      </w:r>
      <w:r w:rsidR="00DC23ED" w:rsidRPr="00EF3F93">
        <w:rPr>
          <w:rFonts w:cs="Arial"/>
          <w:sz w:val="22"/>
          <w:szCs w:val="22"/>
        </w:rPr>
        <w:t xml:space="preserve">  Dichos documentos se adjuntan a la presente acta</w:t>
      </w:r>
      <w:r w:rsidR="00DC23ED" w:rsidRPr="00EF3F93">
        <w:rPr>
          <w:rFonts w:cs="Arial"/>
          <w:bCs/>
          <w:sz w:val="22"/>
          <w:szCs w:val="22"/>
          <w:lang w:val="es-ES_tradnl"/>
        </w:rPr>
        <w:t>.</w:t>
      </w:r>
    </w:p>
    <w:p w14:paraId="5AF3EE37" w14:textId="77777777" w:rsidR="00DC23ED" w:rsidRDefault="00DC23ED" w:rsidP="00DC23ED">
      <w:pPr>
        <w:spacing w:line="360" w:lineRule="auto"/>
        <w:jc w:val="both"/>
        <w:rPr>
          <w:rFonts w:cs="Arial"/>
          <w:sz w:val="22"/>
          <w:szCs w:val="22"/>
          <w:lang w:val="es-ES_tradnl"/>
        </w:rPr>
      </w:pPr>
    </w:p>
    <w:p w14:paraId="34078BAE" w14:textId="10426442" w:rsidR="00F1260A" w:rsidRDefault="00F1260A" w:rsidP="00F1260A">
      <w:pPr>
        <w:spacing w:line="360" w:lineRule="auto"/>
        <w:jc w:val="both"/>
        <w:rPr>
          <w:rFonts w:cs="Arial"/>
          <w:bCs/>
          <w:sz w:val="22"/>
        </w:rPr>
      </w:pPr>
      <w:r>
        <w:rPr>
          <w:rFonts w:cs="Arial"/>
          <w:bCs/>
          <w:sz w:val="22"/>
          <w:szCs w:val="22"/>
        </w:rPr>
        <w:t xml:space="preserve">La licenciada Camacho Murillo presenta el detalle de la referida solicitud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cuatro subsidios </w:t>
      </w:r>
      <w:r w:rsidRPr="00D60576">
        <w:rPr>
          <w:sz w:val="22"/>
          <w:szCs w:val="22"/>
        </w:rPr>
        <w:t xml:space="preserve">por un monto total de </w:t>
      </w:r>
      <w:r w:rsidRPr="00BB303F">
        <w:rPr>
          <w:rFonts w:cs="Arial"/>
          <w:color w:val="000000"/>
          <w:sz w:val="22"/>
          <w:szCs w:val="22"/>
        </w:rPr>
        <w:t>¢</w:t>
      </w:r>
      <w:r w:rsidR="00AA3710">
        <w:rPr>
          <w:rFonts w:cs="Arial"/>
          <w:color w:val="000000"/>
          <w:sz w:val="22"/>
          <w:szCs w:val="22"/>
        </w:rPr>
        <w:t>732</w:t>
      </w:r>
      <w:r>
        <w:rPr>
          <w:rFonts w:cs="Arial"/>
          <w:color w:val="000000"/>
          <w:sz w:val="22"/>
          <w:szCs w:val="22"/>
        </w:rPr>
        <w:t>,</w:t>
      </w:r>
      <w:r w:rsidR="00AA3710">
        <w:rPr>
          <w:rFonts w:cs="Arial"/>
          <w:color w:val="000000"/>
          <w:sz w:val="22"/>
          <w:szCs w:val="22"/>
        </w:rPr>
        <w:t>4</w:t>
      </w:r>
      <w:r>
        <w:rPr>
          <w:rFonts w:cs="Arial"/>
          <w:color w:val="000000"/>
          <w:sz w:val="22"/>
          <w:szCs w:val="22"/>
        </w:rPr>
        <w:t xml:space="preserve"> millones</w:t>
      </w:r>
      <w:r w:rsidRPr="00D60576">
        <w:rPr>
          <w:sz w:val="22"/>
          <w:szCs w:val="22"/>
        </w:rPr>
        <w:t>, suma que incluye los gastos de formalización que serían financiados por el BANHVI</w:t>
      </w:r>
      <w:r w:rsidR="00AA3710">
        <w:rPr>
          <w:sz w:val="22"/>
          <w:szCs w:val="22"/>
        </w:rPr>
        <w:t>,</w:t>
      </w:r>
      <w:r>
        <w:rPr>
          <w:sz w:val="22"/>
          <w:szCs w:val="22"/>
        </w:rPr>
        <w:t xml:space="preserve"> y bajo las </w:t>
      </w:r>
      <w:r w:rsidRPr="00BB303F">
        <w:rPr>
          <w:rFonts w:cs="Arial"/>
          <w:sz w:val="22"/>
          <w:szCs w:val="22"/>
        </w:rPr>
        <w:t xml:space="preserve">condiciones </w:t>
      </w:r>
      <w:r>
        <w:rPr>
          <w:rFonts w:cs="Arial"/>
          <w:sz w:val="22"/>
          <w:szCs w:val="22"/>
        </w:rPr>
        <w:t>que procede a exponer.</w:t>
      </w:r>
    </w:p>
    <w:p w14:paraId="29723550" w14:textId="77777777" w:rsidR="00DC23ED" w:rsidRDefault="00DC23ED" w:rsidP="00DC23ED">
      <w:pPr>
        <w:spacing w:line="360" w:lineRule="auto"/>
        <w:jc w:val="both"/>
        <w:rPr>
          <w:rFonts w:cs="Arial"/>
          <w:sz w:val="22"/>
        </w:rPr>
      </w:pPr>
    </w:p>
    <w:p w14:paraId="6B32CC65" w14:textId="624227F2" w:rsidR="00394B09" w:rsidRDefault="00AA3710" w:rsidP="00AA3710">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83</w:t>
      </w:r>
      <w:r w:rsidRPr="00A25DB7">
        <w:rPr>
          <w:rFonts w:cs="Arial"/>
          <w:sz w:val="22"/>
          <w:u w:val="single"/>
          <w:lang w:val="es-ES_tradnl"/>
        </w:rPr>
        <w:t>:</w:t>
      </w:r>
      <w:r>
        <w:rPr>
          <w:rFonts w:cs="Arial"/>
          <w:sz w:val="22"/>
          <w:u w:val="single"/>
          <w:lang w:val="es-ES_tradnl"/>
        </w:rPr>
        <w:t>40</w:t>
      </w:r>
      <w:r>
        <w:rPr>
          <w:rFonts w:cs="Arial"/>
          <w:sz w:val="22"/>
          <w:lang w:val="es-ES_tradnl"/>
        </w:rPr>
        <w:t xml:space="preserve"> La licenciada Camacho Murillo</w:t>
      </w:r>
      <w:r w:rsidRPr="00F313C5">
        <w:rPr>
          <w:rFonts w:cs="Arial"/>
          <w:sz w:val="22"/>
          <w:lang w:val="es-ES_tradnl"/>
        </w:rPr>
        <w:t xml:space="preserve"> </w:t>
      </w:r>
      <w:r>
        <w:rPr>
          <w:rFonts w:cs="Arial"/>
          <w:sz w:val="22"/>
          <w:lang w:val="es-ES_tradnl"/>
        </w:rPr>
        <w:t>atiende varias consultas y observaciones que plantean los señores Directores, con respecto a</w:t>
      </w:r>
      <w:r w:rsidR="00972676">
        <w:rPr>
          <w:rFonts w:cs="Arial"/>
          <w:sz w:val="22"/>
          <w:lang w:val="es-ES_tradnl"/>
        </w:rPr>
        <w:t xml:space="preserve">l tipo de solución sanitaria, </w:t>
      </w:r>
      <w:r>
        <w:rPr>
          <w:rFonts w:cs="Arial"/>
          <w:sz w:val="22"/>
          <w:lang w:val="es-ES_tradnl"/>
        </w:rPr>
        <w:t xml:space="preserve">los costos de las viviendas y </w:t>
      </w:r>
      <w:r w:rsidR="00394B09">
        <w:rPr>
          <w:rFonts w:cs="Arial"/>
          <w:sz w:val="22"/>
          <w:lang w:val="es-ES_tradnl"/>
        </w:rPr>
        <w:t>el monto del IVA que se incluye en el financiamiento y el cual debe rebajarse a partir a la reciente exención aprobada por la Asamblea Legislativa.</w:t>
      </w:r>
    </w:p>
    <w:p w14:paraId="7F483C13" w14:textId="77777777" w:rsidR="00394B09" w:rsidRDefault="00394B09" w:rsidP="00AA3710">
      <w:pPr>
        <w:spacing w:line="360" w:lineRule="auto"/>
        <w:jc w:val="both"/>
        <w:rPr>
          <w:rFonts w:cs="Arial"/>
          <w:sz w:val="22"/>
          <w:lang w:val="es-ES_tradnl"/>
        </w:rPr>
      </w:pPr>
    </w:p>
    <w:p w14:paraId="44A5EDD0" w14:textId="4791E6E1" w:rsidR="00AA3710" w:rsidRPr="00D86CAC" w:rsidRDefault="00AA3710" w:rsidP="00AA3710">
      <w:pPr>
        <w:spacing w:line="360" w:lineRule="auto"/>
        <w:jc w:val="both"/>
        <w:rPr>
          <w:rFonts w:cs="Arial"/>
          <w:sz w:val="22"/>
          <w:szCs w:val="22"/>
        </w:rPr>
      </w:pPr>
      <w:r w:rsidRPr="00A25DB7">
        <w:rPr>
          <w:rFonts w:cs="Arial"/>
          <w:sz w:val="22"/>
          <w:u w:val="single"/>
          <w:lang w:val="es-ES_tradnl"/>
        </w:rPr>
        <w:t xml:space="preserve">Minuto </w:t>
      </w:r>
      <w:r w:rsidR="00394B09">
        <w:rPr>
          <w:rFonts w:cs="Arial"/>
          <w:sz w:val="22"/>
          <w:u w:val="single"/>
          <w:lang w:val="es-ES_tradnl"/>
        </w:rPr>
        <w:t>118</w:t>
      </w:r>
      <w:r w:rsidRPr="00A25DB7">
        <w:rPr>
          <w:rFonts w:cs="Arial"/>
          <w:sz w:val="22"/>
          <w:u w:val="single"/>
          <w:lang w:val="es-ES_tradnl"/>
        </w:rPr>
        <w:t>:</w:t>
      </w:r>
      <w:r w:rsidR="00394B09">
        <w:rPr>
          <w:rFonts w:cs="Arial"/>
          <w:sz w:val="22"/>
          <w:u w:val="single"/>
          <w:lang w:val="es-ES_tradnl"/>
        </w:rPr>
        <w:t>35</w:t>
      </w:r>
      <w:r>
        <w:rPr>
          <w:rFonts w:cs="Arial"/>
          <w:sz w:val="22"/>
          <w:lang w:val="es-ES_tradnl"/>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según lo recomienda la Administración</w:t>
      </w:r>
      <w:r w:rsidR="00394B09">
        <w:rPr>
          <w:rFonts w:cs="Arial"/>
          <w:sz w:val="22"/>
          <w:szCs w:val="22"/>
        </w:rPr>
        <w:t>, pero adicionando que</w:t>
      </w:r>
      <w:r w:rsidR="00394B09">
        <w:rPr>
          <w:rFonts w:cs="Arial"/>
          <w:bCs/>
          <w:sz w:val="22"/>
          <w:szCs w:val="22"/>
          <w:lang w:val="es-ES_tradnl"/>
        </w:rPr>
        <w:t xml:space="preserve"> el próximo 28 de setiembre, deberá presentarse a este Órgano Colegiado, la propuesta de ajuste que sea pertinente al monto del financiamiento de este proyecto, en lo concerniente a los recursos correspondientes a la aplicación del IVA.  Lo anterior, según se consigna en el</w:t>
      </w:r>
      <w:r>
        <w:rPr>
          <w:rFonts w:cs="Arial"/>
          <w:sz w:val="22"/>
          <w:szCs w:val="22"/>
        </w:rPr>
        <w:t xml:space="preserve"> </w:t>
      </w:r>
      <w:r>
        <w:rPr>
          <w:rFonts w:cs="Arial"/>
          <w:b/>
          <w:sz w:val="22"/>
          <w:szCs w:val="22"/>
        </w:rPr>
        <w:t>A</w:t>
      </w:r>
      <w:r w:rsidRPr="00ED0EF0">
        <w:rPr>
          <w:rFonts w:cs="Arial"/>
          <w:b/>
          <w:sz w:val="22"/>
          <w:szCs w:val="22"/>
        </w:rPr>
        <w:t xml:space="preserve">cuerdo N° </w:t>
      </w:r>
      <w:r w:rsidR="00394B09">
        <w:rPr>
          <w:rFonts w:cs="Arial"/>
          <w:b/>
          <w:sz w:val="22"/>
          <w:szCs w:val="22"/>
        </w:rPr>
        <w:t>4</w:t>
      </w:r>
      <w:r>
        <w:rPr>
          <w:rFonts w:cs="Arial"/>
          <w:sz w:val="22"/>
          <w:szCs w:val="22"/>
        </w:rPr>
        <w:t xml:space="preserve"> que se anexa a esta minuta.</w:t>
      </w:r>
      <w:r w:rsidR="00394B09">
        <w:rPr>
          <w:rFonts w:cs="Arial"/>
          <w:sz w:val="22"/>
          <w:szCs w:val="22"/>
        </w:rPr>
        <w:t xml:space="preserve">  Acto seguido, se retiran de la sesión los funcionarios Salas Rodríguez, </w:t>
      </w:r>
      <w:r w:rsidR="00394B09">
        <w:rPr>
          <w:rFonts w:cs="Arial"/>
          <w:bCs/>
          <w:sz w:val="22"/>
          <w:szCs w:val="22"/>
        </w:rPr>
        <w:t>Serrano Chavarría y Barahona Martínez.</w:t>
      </w:r>
    </w:p>
    <w:p w14:paraId="1E161086" w14:textId="23ADE1D3" w:rsidR="009D03FE" w:rsidRPr="00394B09" w:rsidRDefault="009D03FE" w:rsidP="009D03FE">
      <w:pPr>
        <w:spacing w:line="360" w:lineRule="auto"/>
        <w:jc w:val="both"/>
        <w:rPr>
          <w:rFonts w:cs="Arial"/>
          <w:sz w:val="22"/>
          <w:szCs w:val="22"/>
        </w:rPr>
      </w:pPr>
      <w:r w:rsidRPr="00D14EAF">
        <w:rPr>
          <w:rFonts w:cs="Arial"/>
          <w:b/>
          <w:sz w:val="22"/>
        </w:rPr>
        <w:t>************</w:t>
      </w:r>
    </w:p>
    <w:p w14:paraId="4F84AA5D" w14:textId="77777777" w:rsidR="009D03FE" w:rsidRDefault="009D03FE" w:rsidP="009D03FE">
      <w:pPr>
        <w:spacing w:line="360" w:lineRule="auto"/>
        <w:jc w:val="both"/>
        <w:rPr>
          <w:rFonts w:cs="Arial"/>
          <w:b/>
          <w:sz w:val="22"/>
          <w:szCs w:val="22"/>
          <w:u w:val="single"/>
          <w:lang w:val="es-ES_tradnl"/>
        </w:rPr>
      </w:pPr>
    </w:p>
    <w:p w14:paraId="2F8888C7" w14:textId="03837CA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3B6DAD" w:rsidRPr="003B6DAD">
        <w:rPr>
          <w:rFonts w:cs="Arial"/>
          <w:b/>
          <w:bCs/>
          <w:sz w:val="22"/>
          <w:szCs w:val="22"/>
          <w:u w:val="single"/>
          <w:lang w:val="es-ES_tradnl"/>
        </w:rPr>
        <w:t>Solicitud de aprobación de veinte bonos extraordinarios individuales</w:t>
      </w:r>
    </w:p>
    <w:p w14:paraId="23F40FB7" w14:textId="77777777" w:rsidR="009D03FE" w:rsidRDefault="009D03FE" w:rsidP="009D03FE">
      <w:pPr>
        <w:spacing w:line="360" w:lineRule="auto"/>
        <w:jc w:val="both"/>
        <w:rPr>
          <w:rFonts w:cs="Arial"/>
          <w:sz w:val="22"/>
          <w:szCs w:val="22"/>
        </w:rPr>
      </w:pPr>
    </w:p>
    <w:p w14:paraId="2BE3D0D7" w14:textId="73F57BB0" w:rsidR="00331E55" w:rsidRDefault="00331E55" w:rsidP="00331E55">
      <w:pPr>
        <w:spacing w:line="360" w:lineRule="auto"/>
        <w:jc w:val="both"/>
        <w:rPr>
          <w:rFonts w:cs="Arial"/>
          <w:bCs/>
          <w:sz w:val="22"/>
        </w:rPr>
      </w:pPr>
      <w:r w:rsidRPr="00AD78F9">
        <w:rPr>
          <w:rFonts w:cs="Arial"/>
          <w:sz w:val="22"/>
          <w:u w:val="single"/>
          <w:lang w:val="es-ES_tradnl"/>
        </w:rPr>
        <w:t xml:space="preserve">Minuto </w:t>
      </w:r>
      <w:r w:rsidR="00394B09" w:rsidRPr="00AD78F9">
        <w:rPr>
          <w:rFonts w:cs="Arial"/>
          <w:sz w:val="22"/>
          <w:u w:val="single"/>
          <w:lang w:val="es-ES_tradnl"/>
        </w:rPr>
        <w:t>139</w:t>
      </w:r>
      <w:r w:rsidRPr="00AD78F9">
        <w:rPr>
          <w:rFonts w:cs="Arial"/>
          <w:sz w:val="22"/>
          <w:u w:val="single"/>
          <w:lang w:val="es-ES_tradnl"/>
        </w:rPr>
        <w:t>:</w:t>
      </w:r>
      <w:r w:rsidR="00394B09" w:rsidRPr="00AD78F9">
        <w:rPr>
          <w:rFonts w:cs="Arial"/>
          <w:sz w:val="22"/>
          <w:u w:val="single"/>
          <w:lang w:val="es-ES_tradnl"/>
        </w:rPr>
        <w:t>5</w:t>
      </w:r>
      <w:r w:rsidRPr="00AD78F9">
        <w:rPr>
          <w:rFonts w:cs="Arial"/>
          <w:sz w:val="22"/>
          <w:u w:val="single"/>
          <w:lang w:val="es-ES_tradnl"/>
        </w:rPr>
        <w:t>0</w:t>
      </w:r>
      <w:r>
        <w:rPr>
          <w:rFonts w:cs="Arial"/>
          <w:sz w:val="22"/>
          <w:lang w:val="es-ES_tradnl"/>
        </w:rPr>
        <w:t xml:space="preserve"> </w:t>
      </w:r>
      <w:r w:rsidR="00AD78F9">
        <w:rPr>
          <w:rFonts w:cs="Arial"/>
          <w:sz w:val="22"/>
          <w:lang w:val="es-ES_tradnl"/>
        </w:rPr>
        <w:t>Luego de un receso, s</w:t>
      </w:r>
      <w:r>
        <w:rPr>
          <w:rFonts w:cs="Arial"/>
          <w:sz w:val="22"/>
          <w:lang w:val="es-ES_tradnl"/>
        </w:rPr>
        <w:t xml:space="preserve">e </w:t>
      </w:r>
      <w:r w:rsidR="00F1260A">
        <w:rPr>
          <w:rFonts w:cs="Arial"/>
          <w:sz w:val="22"/>
          <w:lang w:val="es-ES_tradnl"/>
        </w:rPr>
        <w:t xml:space="preserve">reincorpora a la sesión el licenciado Mora Villalobos y se procede a conocer el </w:t>
      </w:r>
      <w:r>
        <w:rPr>
          <w:rFonts w:cs="Arial"/>
          <w:sz w:val="22"/>
          <w:lang w:val="es-ES_tradnl"/>
        </w:rPr>
        <w:t xml:space="preserve">oficio </w:t>
      </w:r>
      <w:r>
        <w:rPr>
          <w:rFonts w:cs="Arial"/>
          <w:bCs/>
          <w:sz w:val="22"/>
        </w:rPr>
        <w:t>GG-ME-</w:t>
      </w:r>
      <w:r w:rsidR="00AD78F9">
        <w:rPr>
          <w:rFonts w:cs="Arial"/>
          <w:bCs/>
          <w:sz w:val="22"/>
        </w:rPr>
        <w:t>1068</w:t>
      </w:r>
      <w:r>
        <w:rPr>
          <w:rFonts w:cs="Arial"/>
          <w:bCs/>
          <w:sz w:val="22"/>
        </w:rPr>
        <w:t>-2020 del 1</w:t>
      </w:r>
      <w:r w:rsidR="00AD78F9">
        <w:rPr>
          <w:rFonts w:cs="Arial"/>
          <w:bCs/>
          <w:sz w:val="22"/>
        </w:rPr>
        <w:t>8 de setiembre</w:t>
      </w:r>
      <w:r>
        <w:rPr>
          <w:rFonts w:cs="Arial"/>
          <w:bCs/>
          <w:sz w:val="22"/>
        </w:rPr>
        <w:t xml:space="preserve"> de 2020, mediante el cual, la Gerencia General remite y avala el informe </w:t>
      </w:r>
      <w:r>
        <w:rPr>
          <w:rFonts w:cs="Arial"/>
          <w:sz w:val="22"/>
          <w:szCs w:val="22"/>
        </w:rPr>
        <w:t>DF</w:t>
      </w:r>
      <w:r w:rsidRPr="00B35EAF">
        <w:rPr>
          <w:rFonts w:cs="Arial"/>
          <w:sz w:val="22"/>
          <w:szCs w:val="22"/>
        </w:rPr>
        <w:t>-OF-</w:t>
      </w:r>
      <w:r w:rsidR="00AD78F9">
        <w:rPr>
          <w:rFonts w:cs="Arial"/>
          <w:sz w:val="22"/>
          <w:szCs w:val="22"/>
        </w:rPr>
        <w:t>1031</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w:t>
      </w:r>
      <w:r w:rsidR="00AD78F9">
        <w:rPr>
          <w:rFonts w:cs="Arial"/>
          <w:bCs/>
          <w:sz w:val="22"/>
        </w:rPr>
        <w:t xml:space="preserve">de </w:t>
      </w:r>
      <w:r w:rsidR="00AD78F9">
        <w:rPr>
          <w:rFonts w:cs="Arial"/>
          <w:bCs/>
          <w:sz w:val="22"/>
          <w:szCs w:val="22"/>
        </w:rPr>
        <w:t>Grupo Mutual Alajuela – La Vivienda de Ahorro y Préstamo</w:t>
      </w:r>
      <w:r w:rsidR="00AD78F9">
        <w:rPr>
          <w:rFonts w:cs="Arial"/>
          <w:bCs/>
          <w:sz w:val="22"/>
        </w:rPr>
        <w:t xml:space="preserve">, Instituto Nacional de Vivienda y Urbanismo, Banco de Costa Rica y </w:t>
      </w:r>
      <w:proofErr w:type="spellStart"/>
      <w:r w:rsidR="00AD78F9">
        <w:rPr>
          <w:rFonts w:cs="Arial"/>
          <w:bCs/>
          <w:sz w:val="22"/>
        </w:rPr>
        <w:t>Coocique</w:t>
      </w:r>
      <w:proofErr w:type="spellEnd"/>
      <w:r w:rsidR="00AD78F9">
        <w:rPr>
          <w:rFonts w:cs="Arial"/>
          <w:bCs/>
          <w:sz w:val="22"/>
        </w:rPr>
        <w:t xml:space="preserve"> R.L., para financiar veinte operaciones individuales de Bono Familiar de Vivienda, por situación de extrema necesidad,</w:t>
      </w:r>
      <w:r w:rsidR="00AD78F9" w:rsidRPr="00FD161B">
        <w:rPr>
          <w:rFonts w:cs="Arial"/>
          <w:bCs/>
          <w:sz w:val="22"/>
        </w:rPr>
        <w:t xml:space="preserve"> </w:t>
      </w:r>
      <w:r w:rsidR="00AD78F9">
        <w:rPr>
          <w:rFonts w:cs="Arial"/>
          <w:bCs/>
          <w:sz w:val="22"/>
        </w:rPr>
        <w:t>al amparo del artículo 59 de la Ley del Sistema Financiero Nacional para la Vivienda</w:t>
      </w:r>
      <w:r>
        <w:rPr>
          <w:rFonts w:cs="Arial"/>
          <w:bCs/>
          <w:sz w:val="22"/>
        </w:rPr>
        <w:t xml:space="preserve">.  </w:t>
      </w:r>
      <w:r>
        <w:rPr>
          <w:rFonts w:cs="Arial"/>
          <w:bCs/>
          <w:sz w:val="22"/>
          <w:szCs w:val="22"/>
        </w:rPr>
        <w:t>Dichos documentos se adjuntan al expediente del acta.</w:t>
      </w:r>
    </w:p>
    <w:p w14:paraId="5DCF998D" w14:textId="77777777" w:rsidR="00331E55" w:rsidRDefault="00331E55" w:rsidP="00331E55">
      <w:pPr>
        <w:spacing w:line="360" w:lineRule="auto"/>
        <w:jc w:val="both"/>
        <w:rPr>
          <w:rFonts w:cs="Arial"/>
          <w:bCs/>
          <w:sz w:val="22"/>
        </w:rPr>
      </w:pPr>
    </w:p>
    <w:p w14:paraId="0042A113" w14:textId="77777777" w:rsidR="00331E55" w:rsidRDefault="00331E55" w:rsidP="00331E55">
      <w:pPr>
        <w:spacing w:line="360" w:lineRule="auto"/>
        <w:jc w:val="both"/>
        <w:rPr>
          <w:rFonts w:cs="Arial"/>
          <w:bCs/>
          <w:sz w:val="22"/>
          <w:szCs w:val="22"/>
        </w:rPr>
      </w:pPr>
      <w:r>
        <w:rPr>
          <w:rFonts w:cs="Arial"/>
          <w:sz w:val="22"/>
          <w:lang w:val="es-ES_tradnl"/>
        </w:rPr>
        <w:t>La licenciada Camacho Murillo expone el contenido del citado informe, presentando el</w:t>
      </w:r>
      <w:r>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172A0A21" w14:textId="77777777" w:rsidR="00331E55" w:rsidRDefault="00331E55" w:rsidP="00331E55">
      <w:pPr>
        <w:spacing w:line="360" w:lineRule="auto"/>
        <w:jc w:val="both"/>
        <w:rPr>
          <w:rFonts w:cs="Arial"/>
          <w:bCs/>
          <w:sz w:val="22"/>
          <w:szCs w:val="22"/>
        </w:rPr>
      </w:pPr>
    </w:p>
    <w:p w14:paraId="42D35E9E" w14:textId="0C76B99F" w:rsidR="00331E55" w:rsidRDefault="00331E55" w:rsidP="00331E55">
      <w:pPr>
        <w:spacing w:line="360" w:lineRule="auto"/>
        <w:jc w:val="both"/>
        <w:rPr>
          <w:rFonts w:cs="Arial"/>
          <w:sz w:val="22"/>
          <w:lang w:val="es-ES_tradnl"/>
        </w:rPr>
      </w:pPr>
      <w:r w:rsidRPr="00A21797">
        <w:rPr>
          <w:rFonts w:cs="Arial"/>
          <w:bCs/>
          <w:sz w:val="22"/>
          <w:szCs w:val="22"/>
          <w:u w:val="single"/>
        </w:rPr>
        <w:t xml:space="preserve">Minuto </w:t>
      </w:r>
      <w:r w:rsidR="00053BF4">
        <w:rPr>
          <w:rFonts w:cs="Arial"/>
          <w:bCs/>
          <w:sz w:val="22"/>
          <w:szCs w:val="22"/>
          <w:u w:val="single"/>
        </w:rPr>
        <w:t>145</w:t>
      </w:r>
      <w:r w:rsidRPr="00A21797">
        <w:rPr>
          <w:rFonts w:cs="Arial"/>
          <w:bCs/>
          <w:sz w:val="22"/>
          <w:szCs w:val="22"/>
          <w:u w:val="single"/>
        </w:rPr>
        <w:t>:</w:t>
      </w:r>
      <w:r>
        <w:rPr>
          <w:rFonts w:cs="Arial"/>
          <w:bCs/>
          <w:sz w:val="22"/>
          <w:szCs w:val="22"/>
          <w:u w:val="single"/>
        </w:rPr>
        <w:t>1</w:t>
      </w:r>
      <w:r w:rsidR="00053BF4">
        <w:rPr>
          <w:rFonts w:cs="Arial"/>
          <w:bCs/>
          <w:sz w:val="22"/>
          <w:szCs w:val="22"/>
          <w:u w:val="single"/>
        </w:rPr>
        <w:t>4</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5 </w:t>
      </w:r>
      <w:r>
        <w:rPr>
          <w:rFonts w:cs="Arial"/>
          <w:sz w:val="22"/>
          <w:szCs w:val="22"/>
        </w:rPr>
        <w:t>que se anexa a esta minuta.</w:t>
      </w:r>
    </w:p>
    <w:p w14:paraId="6A3791A0" w14:textId="77777777" w:rsidR="009D03FE" w:rsidRPr="00D14EAF" w:rsidRDefault="009D03FE" w:rsidP="009D03FE">
      <w:pPr>
        <w:spacing w:line="360" w:lineRule="auto"/>
        <w:jc w:val="both"/>
        <w:rPr>
          <w:rFonts w:cs="Arial"/>
          <w:b/>
          <w:sz w:val="22"/>
        </w:rPr>
      </w:pPr>
      <w:r w:rsidRPr="00D14EAF">
        <w:rPr>
          <w:rFonts w:cs="Arial"/>
          <w:b/>
          <w:sz w:val="22"/>
        </w:rPr>
        <w:t>************</w:t>
      </w:r>
    </w:p>
    <w:p w14:paraId="70DA896E" w14:textId="77777777" w:rsidR="009D03FE" w:rsidRDefault="009D03FE" w:rsidP="009D03FE">
      <w:pPr>
        <w:spacing w:line="360" w:lineRule="auto"/>
        <w:jc w:val="both"/>
        <w:rPr>
          <w:rFonts w:cs="Arial"/>
          <w:b/>
          <w:bCs/>
          <w:sz w:val="22"/>
          <w:szCs w:val="22"/>
          <w:u w:val="single"/>
          <w:lang w:val="es-ES_tradnl"/>
        </w:rPr>
      </w:pPr>
    </w:p>
    <w:p w14:paraId="0AD726CB" w14:textId="4485088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3B6DAD" w:rsidRPr="003B6DAD">
        <w:rPr>
          <w:rFonts w:cs="Arial"/>
          <w:b/>
          <w:bCs/>
          <w:sz w:val="22"/>
          <w:szCs w:val="22"/>
          <w:u w:val="single"/>
          <w:lang w:val="es-ES_tradnl"/>
        </w:rPr>
        <w:t>Solicitud de aprobación de quince bonos extraordinarios individuales</w:t>
      </w:r>
    </w:p>
    <w:p w14:paraId="7AF7E786" w14:textId="43275C41" w:rsidR="009D03FE" w:rsidRDefault="009D03FE" w:rsidP="009D03FE">
      <w:pPr>
        <w:spacing w:line="360" w:lineRule="auto"/>
        <w:jc w:val="both"/>
        <w:rPr>
          <w:rFonts w:cs="Arial"/>
          <w:sz w:val="22"/>
          <w:szCs w:val="22"/>
        </w:rPr>
      </w:pPr>
    </w:p>
    <w:p w14:paraId="4D6DE8B6" w14:textId="7828AA07" w:rsidR="00D5176E" w:rsidRDefault="00D5176E" w:rsidP="00D5176E">
      <w:pPr>
        <w:spacing w:line="360" w:lineRule="auto"/>
        <w:jc w:val="both"/>
        <w:rPr>
          <w:rFonts w:cs="Arial"/>
          <w:bCs/>
          <w:sz w:val="22"/>
        </w:rPr>
      </w:pPr>
      <w:r w:rsidRPr="0002527C">
        <w:rPr>
          <w:rFonts w:cs="Arial"/>
          <w:sz w:val="22"/>
          <w:u w:val="single"/>
          <w:lang w:val="es-ES_tradnl"/>
        </w:rPr>
        <w:t xml:space="preserve">Minuto </w:t>
      </w:r>
      <w:r w:rsidR="00053BF4" w:rsidRPr="0002527C">
        <w:rPr>
          <w:rFonts w:cs="Arial"/>
          <w:sz w:val="22"/>
          <w:u w:val="single"/>
          <w:lang w:val="es-ES_tradnl"/>
        </w:rPr>
        <w:t>145</w:t>
      </w:r>
      <w:r w:rsidRPr="0002527C">
        <w:rPr>
          <w:rFonts w:cs="Arial"/>
          <w:sz w:val="22"/>
          <w:u w:val="single"/>
          <w:lang w:val="es-ES_tradnl"/>
        </w:rPr>
        <w:t>:</w:t>
      </w:r>
      <w:r w:rsidR="00053BF4" w:rsidRPr="0002527C">
        <w:rPr>
          <w:rFonts w:cs="Arial"/>
          <w:sz w:val="22"/>
          <w:u w:val="single"/>
          <w:lang w:val="es-ES_tradnl"/>
        </w:rPr>
        <w:t>4</w:t>
      </w:r>
      <w:r w:rsidRPr="0002527C">
        <w:rPr>
          <w:rFonts w:cs="Arial"/>
          <w:sz w:val="22"/>
          <w:u w:val="single"/>
          <w:lang w:val="es-ES_tradnl"/>
        </w:rPr>
        <w:t>2</w:t>
      </w:r>
      <w:r w:rsidRPr="0002527C">
        <w:rPr>
          <w:rFonts w:cs="Arial"/>
          <w:sz w:val="22"/>
          <w:lang w:val="es-ES_tradnl"/>
        </w:rPr>
        <w:t xml:space="preserve"> Se</w:t>
      </w:r>
      <w:r w:rsidRPr="0002527C">
        <w:rPr>
          <w:rFonts w:cs="Arial"/>
          <w:sz w:val="22"/>
          <w:szCs w:val="22"/>
        </w:rPr>
        <w:t xml:space="preserve"> retira </w:t>
      </w:r>
      <w:r w:rsidRPr="0002527C">
        <w:rPr>
          <w:sz w:val="22"/>
          <w:szCs w:val="22"/>
        </w:rPr>
        <w:t>temporalmente</w:t>
      </w:r>
      <w:r>
        <w:rPr>
          <w:sz w:val="22"/>
          <w:szCs w:val="22"/>
        </w:rPr>
        <w:t xml:space="preserve"> de la sesión el señor Gerente General, quien se excusa de participar en la discusión y resolución de este asunto; y se procede a conocer el </w:t>
      </w:r>
      <w:r>
        <w:rPr>
          <w:rFonts w:cs="Arial"/>
          <w:sz w:val="22"/>
          <w:lang w:val="es-ES_tradnl"/>
        </w:rPr>
        <w:t xml:space="preserve">oficio </w:t>
      </w:r>
      <w:r>
        <w:rPr>
          <w:rFonts w:cs="Arial"/>
          <w:bCs/>
          <w:sz w:val="22"/>
        </w:rPr>
        <w:t>GG-ME-</w:t>
      </w:r>
      <w:r w:rsidR="00053BF4">
        <w:rPr>
          <w:rFonts w:cs="Arial"/>
          <w:bCs/>
          <w:sz w:val="22"/>
        </w:rPr>
        <w:t>1069</w:t>
      </w:r>
      <w:r>
        <w:rPr>
          <w:rFonts w:cs="Arial"/>
          <w:bCs/>
          <w:sz w:val="22"/>
        </w:rPr>
        <w:t xml:space="preserve">-2020 del </w:t>
      </w:r>
      <w:r w:rsidR="00053BF4">
        <w:rPr>
          <w:rFonts w:cs="Arial"/>
          <w:bCs/>
          <w:sz w:val="22"/>
        </w:rPr>
        <w:t>18</w:t>
      </w:r>
      <w:r>
        <w:rPr>
          <w:rFonts w:cs="Arial"/>
          <w:bCs/>
          <w:sz w:val="22"/>
        </w:rPr>
        <w:t xml:space="preserve"> de </w:t>
      </w:r>
      <w:r w:rsidR="00053BF4">
        <w:rPr>
          <w:rFonts w:cs="Arial"/>
          <w:bCs/>
          <w:sz w:val="22"/>
        </w:rPr>
        <w:t>setiembre</w:t>
      </w:r>
      <w:r>
        <w:rPr>
          <w:rFonts w:cs="Arial"/>
          <w:bCs/>
          <w:sz w:val="22"/>
        </w:rPr>
        <w:t xml:space="preserve"> de 2020, por medio del cual, el asistente de la Gerencia General remite y avala el informe </w:t>
      </w:r>
      <w:r>
        <w:rPr>
          <w:rFonts w:cs="Arial"/>
          <w:sz w:val="22"/>
          <w:szCs w:val="22"/>
        </w:rPr>
        <w:t>DF</w:t>
      </w:r>
      <w:r w:rsidRPr="00B35EAF">
        <w:rPr>
          <w:rFonts w:cs="Arial"/>
          <w:sz w:val="22"/>
          <w:szCs w:val="22"/>
        </w:rPr>
        <w:t>-OF-</w:t>
      </w:r>
      <w:r w:rsidR="00053BF4">
        <w:rPr>
          <w:rFonts w:cs="Arial"/>
          <w:sz w:val="22"/>
          <w:szCs w:val="22"/>
        </w:rPr>
        <w:t>1032</w:t>
      </w:r>
      <w:r>
        <w:rPr>
          <w:rFonts w:cs="Arial"/>
          <w:sz w:val="22"/>
          <w:szCs w:val="22"/>
        </w:rPr>
        <w:t xml:space="preserve">-2020 de la </w:t>
      </w:r>
      <w:r w:rsidRPr="00B35EAF">
        <w:rPr>
          <w:rFonts w:cs="Arial"/>
          <w:sz w:val="22"/>
          <w:szCs w:val="22"/>
        </w:rPr>
        <w:t>Dirección FOSUVI</w:t>
      </w:r>
      <w:r>
        <w:rPr>
          <w:rFonts w:cs="Arial"/>
          <w:bCs/>
          <w:sz w:val="22"/>
        </w:rPr>
        <w:t xml:space="preserve">, </w:t>
      </w:r>
      <w:r>
        <w:rPr>
          <w:rFonts w:cs="Arial"/>
          <w:bCs/>
          <w:sz w:val="22"/>
        </w:rPr>
        <w:lastRenderedPageBreak/>
        <w:t xml:space="preserve">que contiene un resumen de los resultados del estudio efectuado a las solicitudes de </w:t>
      </w:r>
      <w:r>
        <w:rPr>
          <w:rFonts w:cs="Arial"/>
          <w:bCs/>
          <w:sz w:val="22"/>
          <w:szCs w:val="22"/>
        </w:rPr>
        <w:t>Mutual Cartago de Ahorro y Préstamo</w:t>
      </w:r>
      <w:r>
        <w:rPr>
          <w:rFonts w:cs="Arial"/>
          <w:bCs/>
          <w:sz w:val="22"/>
        </w:rPr>
        <w:t>,</w:t>
      </w:r>
      <w:r>
        <w:rPr>
          <w:rFonts w:cs="Arial"/>
          <w:bCs/>
          <w:color w:val="000000"/>
          <w:sz w:val="22"/>
          <w:szCs w:val="22"/>
        </w:rPr>
        <w:t xml:space="preserve"> </w:t>
      </w:r>
      <w:r>
        <w:rPr>
          <w:rFonts w:cs="Arial"/>
          <w:bCs/>
          <w:sz w:val="22"/>
        </w:rPr>
        <w:t xml:space="preserve">para financiar </w:t>
      </w:r>
      <w:r w:rsidR="00053BF4">
        <w:rPr>
          <w:rFonts w:cs="Arial"/>
          <w:bCs/>
          <w:sz w:val="22"/>
        </w:rPr>
        <w:t>quince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0C85784B" w14:textId="77777777" w:rsidR="00D5176E" w:rsidRDefault="00D5176E" w:rsidP="00D5176E">
      <w:pPr>
        <w:spacing w:line="360" w:lineRule="auto"/>
        <w:jc w:val="both"/>
        <w:rPr>
          <w:rFonts w:cs="Arial"/>
          <w:bCs/>
          <w:sz w:val="22"/>
        </w:rPr>
      </w:pPr>
    </w:p>
    <w:p w14:paraId="7764977B" w14:textId="479E4D80" w:rsidR="00D5176E" w:rsidRDefault="0002527C" w:rsidP="00D5176E">
      <w:pPr>
        <w:spacing w:line="360" w:lineRule="auto"/>
        <w:jc w:val="both"/>
        <w:rPr>
          <w:rFonts w:cs="Arial"/>
          <w:bCs/>
          <w:sz w:val="22"/>
          <w:szCs w:val="22"/>
        </w:rPr>
      </w:pPr>
      <w:r>
        <w:rPr>
          <w:rFonts w:cs="Arial"/>
          <w:sz w:val="22"/>
          <w:szCs w:val="22"/>
        </w:rPr>
        <w:t xml:space="preserve">La licenciada Camacho Murillo </w:t>
      </w:r>
      <w:r w:rsidR="00D5176E">
        <w:rPr>
          <w:rFonts w:cs="Arial"/>
          <w:sz w:val="22"/>
          <w:szCs w:val="22"/>
        </w:rPr>
        <w:t xml:space="preserve">expone el contenido del citado informe, </w:t>
      </w:r>
      <w:r w:rsidR="00D5176E">
        <w:rPr>
          <w:rFonts w:cs="Arial"/>
          <w:sz w:val="22"/>
          <w:lang w:val="es-ES_tradnl"/>
        </w:rPr>
        <w:t>presenta</w:t>
      </w:r>
      <w:r>
        <w:rPr>
          <w:rFonts w:cs="Arial"/>
          <w:sz w:val="22"/>
          <w:lang w:val="es-ES_tradnl"/>
        </w:rPr>
        <w:t>ndo</w:t>
      </w:r>
      <w:r w:rsidR="00D5176E">
        <w:rPr>
          <w:rFonts w:cs="Arial"/>
          <w:sz w:val="22"/>
          <w:lang w:val="es-ES_tradnl"/>
        </w:rPr>
        <w:t xml:space="preserve"> el</w:t>
      </w:r>
      <w:r w:rsidR="00D5176E">
        <w:rPr>
          <w:rFonts w:cs="Arial"/>
          <w:bCs/>
          <w:sz w:val="22"/>
          <w:szCs w:val="22"/>
        </w:rPr>
        <w:t xml:space="preserve"> detalle de las referidas solicitudes de financiamiento</w:t>
      </w:r>
      <w:r>
        <w:rPr>
          <w:rFonts w:cs="Arial"/>
          <w:bCs/>
          <w:sz w:val="22"/>
          <w:szCs w:val="22"/>
        </w:rPr>
        <w:t xml:space="preserve"> y</w:t>
      </w:r>
      <w:r w:rsidR="00D5176E">
        <w:rPr>
          <w:rFonts w:cs="Arial"/>
          <w:bCs/>
          <w:sz w:val="22"/>
          <w:szCs w:val="22"/>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69143966" w14:textId="77777777" w:rsidR="00D5176E" w:rsidRDefault="00D5176E" w:rsidP="00D5176E">
      <w:pPr>
        <w:spacing w:line="360" w:lineRule="auto"/>
        <w:jc w:val="both"/>
        <w:rPr>
          <w:rFonts w:cs="Arial"/>
          <w:bCs/>
          <w:sz w:val="22"/>
          <w:szCs w:val="22"/>
        </w:rPr>
      </w:pPr>
    </w:p>
    <w:p w14:paraId="47EAF7AA" w14:textId="4695A836" w:rsidR="00D5176E" w:rsidRDefault="00D5176E" w:rsidP="00D5176E">
      <w:pPr>
        <w:spacing w:line="360" w:lineRule="auto"/>
        <w:jc w:val="both"/>
        <w:rPr>
          <w:rFonts w:cs="Arial"/>
          <w:bCs/>
          <w:sz w:val="22"/>
        </w:rPr>
      </w:pPr>
      <w:r w:rsidRPr="00085875">
        <w:rPr>
          <w:rFonts w:cs="Arial"/>
          <w:color w:val="000000"/>
          <w:sz w:val="22"/>
          <w:szCs w:val="22"/>
          <w:u w:val="single"/>
        </w:rPr>
        <w:t xml:space="preserve">Minuto </w:t>
      </w:r>
      <w:r w:rsidR="0002527C">
        <w:rPr>
          <w:rFonts w:cs="Arial"/>
          <w:color w:val="000000"/>
          <w:sz w:val="22"/>
          <w:szCs w:val="22"/>
          <w:u w:val="single"/>
        </w:rPr>
        <w:t>148</w:t>
      </w:r>
      <w:r w:rsidRPr="00085875">
        <w:rPr>
          <w:rFonts w:cs="Arial"/>
          <w:color w:val="000000"/>
          <w:sz w:val="22"/>
          <w:szCs w:val="22"/>
          <w:u w:val="single"/>
        </w:rPr>
        <w:t>:</w:t>
      </w:r>
      <w:r w:rsidR="0002527C">
        <w:rPr>
          <w:rFonts w:cs="Arial"/>
          <w:color w:val="000000"/>
          <w:sz w:val="22"/>
          <w:szCs w:val="22"/>
          <w:u w:val="single"/>
        </w:rPr>
        <w:t>50</w:t>
      </w:r>
      <w:r>
        <w:rPr>
          <w:rFonts w:cs="Arial"/>
          <w:color w:val="000000"/>
          <w:sz w:val="22"/>
          <w:szCs w:val="22"/>
        </w:rPr>
        <w:t xml:space="preserve"> El</w:t>
      </w:r>
      <w:r>
        <w:rPr>
          <w:rFonts w:cs="Arial"/>
          <w:bCs/>
          <w:sz w:val="22"/>
          <w:szCs w:val="22"/>
        </w:rPr>
        <w:t xml:space="preserve"> Director Alvarado Herrera justifica su voto negativo en </w:t>
      </w:r>
      <w:r w:rsidR="0002527C">
        <w:rPr>
          <w:rFonts w:cs="Arial"/>
          <w:bCs/>
          <w:sz w:val="22"/>
          <w:szCs w:val="22"/>
        </w:rPr>
        <w:t xml:space="preserve">el </w:t>
      </w:r>
      <w:r>
        <w:rPr>
          <w:rFonts w:cs="Arial"/>
          <w:bCs/>
          <w:sz w:val="22"/>
          <w:szCs w:val="22"/>
        </w:rPr>
        <w:t>caso de la señora</w:t>
      </w:r>
      <w:r w:rsidR="0002527C">
        <w:rPr>
          <w:rFonts w:cs="Arial"/>
          <w:bCs/>
          <w:sz w:val="22"/>
          <w:szCs w:val="22"/>
        </w:rPr>
        <w:t xml:space="preserve"> Hannia Yesenia Ramírez Araya</w:t>
      </w:r>
      <w:r>
        <w:rPr>
          <w:rFonts w:cs="Arial"/>
          <w:bCs/>
          <w:sz w:val="22"/>
        </w:rPr>
        <w:t xml:space="preserve">, </w:t>
      </w:r>
      <w:r>
        <w:rPr>
          <w:rFonts w:cs="Arial"/>
          <w:bCs/>
          <w:sz w:val="22"/>
          <w:szCs w:val="22"/>
        </w:rPr>
        <w:t>porque la vivienda tiene</w:t>
      </w:r>
      <w:r w:rsidR="0002527C">
        <w:rPr>
          <w:rFonts w:cs="Arial"/>
          <w:bCs/>
          <w:sz w:val="22"/>
          <w:szCs w:val="22"/>
        </w:rPr>
        <w:t xml:space="preserve"> un</w:t>
      </w:r>
      <w:r>
        <w:rPr>
          <w:rFonts w:cs="Arial"/>
          <w:bCs/>
          <w:sz w:val="22"/>
          <w:szCs w:val="22"/>
        </w:rPr>
        <w:t xml:space="preserve"> </w:t>
      </w:r>
      <w:r w:rsidR="0002527C">
        <w:rPr>
          <w:rFonts w:cs="Arial"/>
          <w:bCs/>
          <w:sz w:val="22"/>
          <w:szCs w:val="22"/>
        </w:rPr>
        <w:t xml:space="preserve">costo </w:t>
      </w:r>
      <w:r>
        <w:rPr>
          <w:rFonts w:cs="Arial"/>
          <w:bCs/>
          <w:sz w:val="22"/>
          <w:szCs w:val="22"/>
        </w:rPr>
        <w:t>de ¢20 millones y</w:t>
      </w:r>
      <w:r w:rsidR="0002527C">
        <w:rPr>
          <w:rFonts w:cs="Arial"/>
          <w:bCs/>
          <w:sz w:val="22"/>
          <w:szCs w:val="22"/>
        </w:rPr>
        <w:t xml:space="preserve"> tiene tres dormitorios, a pesar de que la familia está compuesta solo por tres miembros, </w:t>
      </w:r>
      <w:r>
        <w:rPr>
          <w:rFonts w:cs="Arial"/>
          <w:bCs/>
          <w:sz w:val="22"/>
        </w:rPr>
        <w:t>lo que se aparta de las condiciones que usualmente financia el Sistema.</w:t>
      </w:r>
    </w:p>
    <w:p w14:paraId="1C2C0708" w14:textId="77777777" w:rsidR="00D5176E" w:rsidRDefault="00D5176E" w:rsidP="00D5176E">
      <w:pPr>
        <w:spacing w:line="360" w:lineRule="auto"/>
        <w:jc w:val="both"/>
        <w:rPr>
          <w:rFonts w:cs="Arial"/>
          <w:bCs/>
          <w:sz w:val="22"/>
          <w:szCs w:val="22"/>
        </w:rPr>
      </w:pPr>
    </w:p>
    <w:p w14:paraId="60168250" w14:textId="10AB1139" w:rsidR="00D5176E" w:rsidRPr="0002523B" w:rsidRDefault="00D5176E" w:rsidP="00D5176E">
      <w:pPr>
        <w:spacing w:line="360" w:lineRule="auto"/>
        <w:jc w:val="both"/>
        <w:rPr>
          <w:rFonts w:cs="Arial"/>
          <w:sz w:val="22"/>
          <w:szCs w:val="22"/>
        </w:rPr>
      </w:pPr>
      <w:r w:rsidRPr="00A21797">
        <w:rPr>
          <w:rFonts w:cs="Arial"/>
          <w:bCs/>
          <w:sz w:val="22"/>
          <w:szCs w:val="22"/>
          <w:u w:val="single"/>
        </w:rPr>
        <w:t xml:space="preserve">Minuto </w:t>
      </w:r>
      <w:r w:rsidR="0002527C">
        <w:rPr>
          <w:rFonts w:cs="Arial"/>
          <w:bCs/>
          <w:sz w:val="22"/>
          <w:szCs w:val="22"/>
          <w:u w:val="single"/>
        </w:rPr>
        <w:t>149</w:t>
      </w:r>
      <w:r w:rsidRPr="00A21797">
        <w:rPr>
          <w:rFonts w:cs="Arial"/>
          <w:bCs/>
          <w:sz w:val="22"/>
          <w:szCs w:val="22"/>
          <w:u w:val="single"/>
        </w:rPr>
        <w:t>:</w:t>
      </w:r>
      <w:r w:rsidR="0002527C">
        <w:rPr>
          <w:rFonts w:cs="Arial"/>
          <w:bCs/>
          <w:sz w:val="22"/>
          <w:szCs w:val="22"/>
          <w:u w:val="single"/>
        </w:rPr>
        <w:t>45</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w:t>
      </w:r>
      <w:r w:rsidR="0002527C">
        <w:rPr>
          <w:rFonts w:cs="Arial"/>
          <w:bCs/>
          <w:sz w:val="22"/>
          <w:szCs w:val="22"/>
          <w:lang w:val="es-CR"/>
        </w:rPr>
        <w:t>el</w:t>
      </w:r>
      <w:r>
        <w:rPr>
          <w:rFonts w:cs="Arial"/>
          <w:bCs/>
          <w:sz w:val="22"/>
          <w:szCs w:val="22"/>
          <w:lang w:val="es-CR"/>
        </w:rPr>
        <w:t xml:space="preserve"> caso antes indicado</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 xml:space="preserve">6 </w:t>
      </w:r>
      <w:r w:rsidRPr="001F780E">
        <w:rPr>
          <w:rFonts w:cs="Arial"/>
          <w:bCs/>
          <w:sz w:val="22"/>
          <w:szCs w:val="22"/>
        </w:rPr>
        <w:t>y</w:t>
      </w:r>
      <w:r>
        <w:rPr>
          <w:rFonts w:cs="Arial"/>
          <w:b/>
          <w:sz w:val="22"/>
          <w:szCs w:val="22"/>
        </w:rPr>
        <w:t xml:space="preserve"> N° 7 </w:t>
      </w:r>
      <w:r>
        <w:rPr>
          <w:rFonts w:cs="Arial"/>
          <w:sz w:val="22"/>
          <w:szCs w:val="22"/>
        </w:rPr>
        <w:t>que se anexan a esta minuta.</w:t>
      </w:r>
    </w:p>
    <w:p w14:paraId="0E8554F3" w14:textId="77777777" w:rsidR="009D03FE" w:rsidRPr="00D14EAF" w:rsidRDefault="009D03FE" w:rsidP="009D03FE">
      <w:pPr>
        <w:spacing w:line="360" w:lineRule="auto"/>
        <w:jc w:val="both"/>
        <w:rPr>
          <w:rFonts w:cs="Arial"/>
          <w:b/>
          <w:sz w:val="22"/>
        </w:rPr>
      </w:pPr>
      <w:r w:rsidRPr="00D14EAF">
        <w:rPr>
          <w:rFonts w:cs="Arial"/>
          <w:b/>
          <w:sz w:val="22"/>
        </w:rPr>
        <w:t>************</w:t>
      </w:r>
    </w:p>
    <w:p w14:paraId="2C18A74D" w14:textId="77777777" w:rsidR="009D03FE" w:rsidRDefault="009D03FE" w:rsidP="009D03FE">
      <w:pPr>
        <w:spacing w:line="360" w:lineRule="auto"/>
        <w:jc w:val="both"/>
        <w:rPr>
          <w:rFonts w:cs="Arial"/>
          <w:b/>
          <w:bCs/>
          <w:sz w:val="22"/>
          <w:szCs w:val="22"/>
          <w:u w:val="single"/>
          <w:lang w:val="es-ES_tradnl"/>
        </w:rPr>
      </w:pPr>
    </w:p>
    <w:p w14:paraId="48D6F137" w14:textId="34DEAA7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3B6DAD" w:rsidRPr="003B6DAD">
        <w:rPr>
          <w:rFonts w:cs="Arial"/>
          <w:b/>
          <w:bCs/>
          <w:sz w:val="22"/>
          <w:szCs w:val="22"/>
          <w:u w:val="single"/>
          <w:lang w:val="es-CR"/>
        </w:rPr>
        <w:t>Solicitud de aprobación de un segundo bono</w:t>
      </w:r>
    </w:p>
    <w:p w14:paraId="78F0A651" w14:textId="77777777" w:rsidR="009D03FE" w:rsidRDefault="009D03FE" w:rsidP="009D03FE">
      <w:pPr>
        <w:spacing w:line="360" w:lineRule="auto"/>
        <w:jc w:val="both"/>
        <w:rPr>
          <w:rFonts w:cs="Arial"/>
          <w:sz w:val="22"/>
          <w:szCs w:val="22"/>
        </w:rPr>
      </w:pPr>
    </w:p>
    <w:p w14:paraId="671A59C1" w14:textId="24676A7F" w:rsidR="006A3B03" w:rsidRDefault="006A3B03" w:rsidP="006A3B03">
      <w:pPr>
        <w:spacing w:line="360" w:lineRule="auto"/>
        <w:jc w:val="both"/>
        <w:rPr>
          <w:sz w:val="22"/>
          <w:szCs w:val="22"/>
        </w:rPr>
      </w:pPr>
      <w:r w:rsidRPr="0039311E">
        <w:rPr>
          <w:rFonts w:cs="Arial"/>
          <w:sz w:val="22"/>
          <w:u w:val="single"/>
          <w:lang w:val="es-ES_tradnl"/>
        </w:rPr>
        <w:t xml:space="preserve">Minuto </w:t>
      </w:r>
      <w:r w:rsidR="00CE56C1">
        <w:rPr>
          <w:rFonts w:cs="Arial"/>
          <w:sz w:val="22"/>
          <w:u w:val="single"/>
          <w:lang w:val="es-ES_tradnl"/>
        </w:rPr>
        <w:t>151</w:t>
      </w:r>
      <w:r w:rsidRPr="0039311E">
        <w:rPr>
          <w:rFonts w:cs="Arial"/>
          <w:sz w:val="22"/>
          <w:u w:val="single"/>
          <w:lang w:val="es-ES_tradnl"/>
        </w:rPr>
        <w:t>:</w:t>
      </w:r>
      <w:r>
        <w:rPr>
          <w:rFonts w:cs="Arial"/>
          <w:sz w:val="22"/>
          <w:u w:val="single"/>
          <w:lang w:val="es-ES_tradnl"/>
        </w:rPr>
        <w:t>10</w:t>
      </w:r>
      <w:r>
        <w:rPr>
          <w:rFonts w:cs="Arial"/>
          <w:sz w:val="22"/>
          <w:lang w:val="es-ES_tradnl"/>
        </w:rPr>
        <w:t xml:space="preserve"> Se reincorpora a la sesión el señor Gerente General </w:t>
      </w:r>
      <w:r>
        <w:rPr>
          <w:rFonts w:cs="Arial"/>
          <w:bCs/>
          <w:sz w:val="22"/>
          <w:lang w:val="es-ES_tradnl"/>
        </w:rPr>
        <w:t xml:space="preserve">y </w:t>
      </w:r>
      <w:r>
        <w:rPr>
          <w:rFonts w:cs="Arial"/>
          <w:sz w:val="22"/>
          <w:lang w:val="es-ES_tradnl"/>
        </w:rPr>
        <w:t xml:space="preserve">se procede a conocer el oficio </w:t>
      </w:r>
      <w:r>
        <w:rPr>
          <w:sz w:val="22"/>
          <w:szCs w:val="22"/>
        </w:rPr>
        <w:t>GG</w:t>
      </w:r>
      <w:r w:rsidRPr="007E1A0A">
        <w:rPr>
          <w:sz w:val="22"/>
          <w:szCs w:val="22"/>
        </w:rPr>
        <w:t>-ME-</w:t>
      </w:r>
      <w:r w:rsidR="001118A8">
        <w:rPr>
          <w:sz w:val="22"/>
          <w:szCs w:val="22"/>
        </w:rPr>
        <w:t>1070</w:t>
      </w:r>
      <w:r w:rsidRPr="007E1A0A">
        <w:rPr>
          <w:sz w:val="22"/>
          <w:szCs w:val="22"/>
        </w:rPr>
        <w:t>-20</w:t>
      </w:r>
      <w:r>
        <w:rPr>
          <w:sz w:val="22"/>
          <w:szCs w:val="22"/>
        </w:rPr>
        <w:t>20</w:t>
      </w:r>
      <w:r w:rsidRPr="006E20AF">
        <w:rPr>
          <w:sz w:val="22"/>
          <w:szCs w:val="22"/>
        </w:rPr>
        <w:t xml:space="preserve"> </w:t>
      </w:r>
      <w:r w:rsidRPr="007E1A0A">
        <w:rPr>
          <w:sz w:val="22"/>
          <w:szCs w:val="22"/>
        </w:rPr>
        <w:t xml:space="preserve">del </w:t>
      </w:r>
      <w:r w:rsidR="001118A8">
        <w:rPr>
          <w:sz w:val="22"/>
          <w:szCs w:val="22"/>
        </w:rPr>
        <w:t>18</w:t>
      </w:r>
      <w:r>
        <w:rPr>
          <w:sz w:val="22"/>
          <w:szCs w:val="22"/>
        </w:rPr>
        <w:t xml:space="preserve"> de </w:t>
      </w:r>
      <w:r w:rsidR="001118A8">
        <w:rPr>
          <w:sz w:val="22"/>
          <w:szCs w:val="22"/>
        </w:rPr>
        <w:t>setiembre</w:t>
      </w:r>
      <w:r>
        <w:rPr>
          <w:sz w:val="22"/>
          <w:szCs w:val="22"/>
        </w:rPr>
        <w:t xml:space="preserve"> </w:t>
      </w:r>
      <w:r w:rsidRPr="007E1A0A">
        <w:rPr>
          <w:sz w:val="22"/>
          <w:szCs w:val="22"/>
        </w:rPr>
        <w:t>de</w:t>
      </w:r>
      <w:r>
        <w:rPr>
          <w:sz w:val="22"/>
          <w:szCs w:val="22"/>
        </w:rPr>
        <w:t xml:space="preserve"> </w:t>
      </w:r>
      <w:r w:rsidRPr="007E1A0A">
        <w:rPr>
          <w:sz w:val="22"/>
          <w:szCs w:val="22"/>
        </w:rPr>
        <w:t>20</w:t>
      </w:r>
      <w:r>
        <w:rPr>
          <w:sz w:val="22"/>
          <w:szCs w:val="22"/>
        </w:rPr>
        <w:t xml:space="preserve">20, mediante el cual, la </w:t>
      </w:r>
      <w:r w:rsidRPr="006E20AF">
        <w:rPr>
          <w:sz w:val="22"/>
          <w:szCs w:val="22"/>
        </w:rPr>
        <w:t>Gerencia General</w:t>
      </w:r>
      <w:r>
        <w:rPr>
          <w:sz w:val="22"/>
          <w:szCs w:val="22"/>
        </w:rPr>
        <w:t xml:space="preserve"> </w:t>
      </w:r>
      <w:r>
        <w:rPr>
          <w:rFonts w:cs="Arial"/>
          <w:bCs/>
          <w:sz w:val="22"/>
        </w:rPr>
        <w:t xml:space="preserve">remite y avala el informe </w:t>
      </w:r>
      <w:r>
        <w:rPr>
          <w:rFonts w:cs="Arial"/>
          <w:sz w:val="22"/>
          <w:szCs w:val="22"/>
        </w:rPr>
        <w:t>DF</w:t>
      </w:r>
      <w:r w:rsidRPr="00B35EAF">
        <w:rPr>
          <w:rFonts w:cs="Arial"/>
          <w:sz w:val="22"/>
          <w:szCs w:val="22"/>
        </w:rPr>
        <w:t>-OF-</w:t>
      </w:r>
      <w:r w:rsidR="001118A8">
        <w:rPr>
          <w:rFonts w:cs="Arial"/>
          <w:sz w:val="22"/>
          <w:szCs w:val="22"/>
        </w:rPr>
        <w:t>1033</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 solicitud de </w:t>
      </w:r>
      <w:proofErr w:type="spellStart"/>
      <w:r>
        <w:rPr>
          <w:rFonts w:cs="Arial"/>
          <w:bCs/>
          <w:sz w:val="22"/>
        </w:rPr>
        <w:t>Coo</w:t>
      </w:r>
      <w:r w:rsidR="001118A8">
        <w:rPr>
          <w:rFonts w:cs="Arial"/>
          <w:bCs/>
          <w:sz w:val="22"/>
        </w:rPr>
        <w:t>cique</w:t>
      </w:r>
      <w:proofErr w:type="spellEnd"/>
      <w:r>
        <w:rPr>
          <w:rFonts w:cs="Arial"/>
          <w:bCs/>
          <w:sz w:val="22"/>
        </w:rPr>
        <w:t xml:space="preserve"> R.L.</w:t>
      </w:r>
      <w:r>
        <w:rPr>
          <w:rFonts w:cs="Arial"/>
          <w:sz w:val="22"/>
          <w:szCs w:val="22"/>
          <w:lang w:val="es-ES_tradnl"/>
        </w:rPr>
        <w:t xml:space="preserve">, </w:t>
      </w:r>
      <w:r w:rsidRPr="007E1A0A">
        <w:rPr>
          <w:sz w:val="22"/>
          <w:szCs w:val="22"/>
        </w:rPr>
        <w:t xml:space="preserve">para tramitar, al amparo del artículo 50 de la Ley del Sistema Financiero Nacional para la </w:t>
      </w:r>
      <w:r w:rsidRPr="007E1A0A">
        <w:rPr>
          <w:sz w:val="22"/>
          <w:szCs w:val="22"/>
        </w:rPr>
        <w:lastRenderedPageBreak/>
        <w:t xml:space="preserve">Vivienda, un segundo Bono Familiar de Vivienda para construcción en lote propio, a favor </w:t>
      </w:r>
      <w:r w:rsidR="00CE56C1" w:rsidRPr="007E1A0A">
        <w:rPr>
          <w:sz w:val="22"/>
          <w:szCs w:val="22"/>
        </w:rPr>
        <w:t>de la</w:t>
      </w:r>
      <w:r w:rsidR="00CE56C1">
        <w:rPr>
          <w:sz w:val="22"/>
          <w:szCs w:val="22"/>
        </w:rPr>
        <w:t xml:space="preserve"> señora Ana Cecilia </w:t>
      </w:r>
      <w:proofErr w:type="spellStart"/>
      <w:r w:rsidR="00CE56C1">
        <w:rPr>
          <w:sz w:val="22"/>
          <w:szCs w:val="22"/>
        </w:rPr>
        <w:t>Desanti</w:t>
      </w:r>
      <w:proofErr w:type="spellEnd"/>
      <w:r w:rsidR="00CE56C1">
        <w:rPr>
          <w:sz w:val="22"/>
          <w:szCs w:val="22"/>
        </w:rPr>
        <w:t xml:space="preserve"> Sánchez</w:t>
      </w:r>
      <w:r w:rsidR="00CE56C1" w:rsidRPr="007E1A0A">
        <w:rPr>
          <w:sz w:val="22"/>
          <w:szCs w:val="22"/>
        </w:rPr>
        <w:t xml:space="preserve">, cédula número </w:t>
      </w:r>
      <w:r w:rsidR="00CE56C1">
        <w:rPr>
          <w:sz w:val="22"/>
          <w:szCs w:val="22"/>
        </w:rPr>
        <w:t>2-0250-0293 y adulta mayor sola</w:t>
      </w:r>
      <w:r w:rsidR="00CE56C1" w:rsidRPr="007E1A0A">
        <w:rPr>
          <w:sz w:val="22"/>
          <w:szCs w:val="22"/>
        </w:rPr>
        <w:t xml:space="preserve">, cuya </w:t>
      </w:r>
      <w:r w:rsidR="00CE56C1">
        <w:rPr>
          <w:sz w:val="22"/>
          <w:szCs w:val="22"/>
        </w:rPr>
        <w:t>propiedad</w:t>
      </w:r>
      <w:r w:rsidR="00CE56C1" w:rsidRPr="007E1A0A">
        <w:rPr>
          <w:sz w:val="22"/>
          <w:szCs w:val="22"/>
        </w:rPr>
        <w:t xml:space="preserve">, </w:t>
      </w:r>
      <w:r w:rsidR="00CE56C1" w:rsidRPr="00656083">
        <w:rPr>
          <w:sz w:val="22"/>
          <w:szCs w:val="22"/>
        </w:rPr>
        <w:t xml:space="preserve">localizada en el </w:t>
      </w:r>
      <w:r w:rsidR="00CE56C1">
        <w:rPr>
          <w:sz w:val="22"/>
          <w:szCs w:val="22"/>
        </w:rPr>
        <w:t xml:space="preserve">distrito San Juan de Mata del </w:t>
      </w:r>
      <w:r w:rsidR="00CE56C1" w:rsidRPr="00656083">
        <w:rPr>
          <w:sz w:val="22"/>
          <w:szCs w:val="22"/>
        </w:rPr>
        <w:t xml:space="preserve">cantón </w:t>
      </w:r>
      <w:r w:rsidR="00CE56C1">
        <w:rPr>
          <w:sz w:val="22"/>
          <w:szCs w:val="22"/>
        </w:rPr>
        <w:t>de Turrubares, provincia de San José</w:t>
      </w:r>
      <w:r w:rsidR="00CE56C1" w:rsidRPr="00656083">
        <w:rPr>
          <w:sz w:val="22"/>
          <w:szCs w:val="22"/>
        </w:rPr>
        <w:t xml:space="preserve">, </w:t>
      </w:r>
      <w:r w:rsidR="00CE56C1" w:rsidRPr="00A32FA1">
        <w:rPr>
          <w:bCs/>
          <w:sz w:val="22"/>
          <w:szCs w:val="22"/>
        </w:rPr>
        <w:t xml:space="preserve">fue construida </w:t>
      </w:r>
      <w:r w:rsidR="00CE56C1">
        <w:rPr>
          <w:bCs/>
          <w:sz w:val="22"/>
          <w:szCs w:val="22"/>
        </w:rPr>
        <w:t xml:space="preserve">parcialmente </w:t>
      </w:r>
      <w:r w:rsidR="00CE56C1" w:rsidRPr="00A32FA1">
        <w:rPr>
          <w:bCs/>
          <w:sz w:val="22"/>
          <w:szCs w:val="22"/>
        </w:rPr>
        <w:t xml:space="preserve">con caña de bambú y se encuentra en pésimas condiciones debido al deterioro que ha sufrido por el material constructivo, por lo que </w:t>
      </w:r>
      <w:r w:rsidR="00CE56C1" w:rsidRPr="00A32FA1">
        <w:rPr>
          <w:sz w:val="22"/>
          <w:szCs w:val="22"/>
        </w:rPr>
        <w:t>debe ser re</w:t>
      </w:r>
      <w:r w:rsidR="00CE56C1">
        <w:rPr>
          <w:sz w:val="22"/>
          <w:szCs w:val="22"/>
        </w:rPr>
        <w:t>construida</w:t>
      </w:r>
      <w:r w:rsidR="00CE56C1" w:rsidRPr="00A32FA1">
        <w:rPr>
          <w:sz w:val="22"/>
          <w:szCs w:val="22"/>
        </w:rPr>
        <w:t>; y además el ingreso mensual es de ¢</w:t>
      </w:r>
      <w:r w:rsidR="00CE56C1">
        <w:rPr>
          <w:sz w:val="22"/>
          <w:szCs w:val="22"/>
        </w:rPr>
        <w:t>142</w:t>
      </w:r>
      <w:r w:rsidR="00CE56C1" w:rsidRPr="00A32FA1">
        <w:rPr>
          <w:sz w:val="22"/>
          <w:szCs w:val="22"/>
        </w:rPr>
        <w:t>.</w:t>
      </w:r>
      <w:r w:rsidR="00CE56C1">
        <w:rPr>
          <w:sz w:val="22"/>
          <w:szCs w:val="22"/>
        </w:rPr>
        <w:t>000</w:t>
      </w:r>
      <w:r w:rsidR="00CE56C1" w:rsidRPr="00A32FA1">
        <w:rPr>
          <w:sz w:val="22"/>
          <w:szCs w:val="22"/>
        </w:rPr>
        <w:t>,</w:t>
      </w:r>
      <w:r w:rsidR="00CE56C1">
        <w:rPr>
          <w:sz w:val="22"/>
          <w:szCs w:val="22"/>
        </w:rPr>
        <w:t>00</w:t>
      </w:r>
      <w:r w:rsidR="00CE56C1" w:rsidRPr="00A32FA1">
        <w:rPr>
          <w:sz w:val="22"/>
          <w:szCs w:val="22"/>
        </w:rPr>
        <w:t xml:space="preserve">, </w:t>
      </w:r>
      <w:r w:rsidR="00CE56C1" w:rsidRPr="00A32FA1">
        <w:rPr>
          <w:sz w:val="22"/>
          <w:szCs w:val="22"/>
          <w:lang w:val="es-CR"/>
        </w:rPr>
        <w:t xml:space="preserve">proveniente </w:t>
      </w:r>
      <w:r w:rsidR="00CE56C1">
        <w:rPr>
          <w:sz w:val="22"/>
          <w:szCs w:val="22"/>
          <w:lang w:val="es-CR"/>
        </w:rPr>
        <w:t xml:space="preserve">de una pensión que recibe la señora </w:t>
      </w:r>
      <w:proofErr w:type="spellStart"/>
      <w:r w:rsidR="00CE56C1">
        <w:rPr>
          <w:sz w:val="22"/>
          <w:szCs w:val="22"/>
          <w:lang w:val="es-CR"/>
        </w:rPr>
        <w:t>Desanti</w:t>
      </w:r>
      <w:proofErr w:type="spellEnd"/>
      <w:r w:rsidR="00CE56C1">
        <w:rPr>
          <w:sz w:val="22"/>
          <w:szCs w:val="22"/>
          <w:lang w:val="es-CR"/>
        </w:rPr>
        <w:t xml:space="preserve"> Sánchez</w:t>
      </w:r>
      <w:r w:rsidR="00CE56C1" w:rsidRPr="00A32FA1">
        <w:rPr>
          <w:sz w:val="22"/>
          <w:szCs w:val="22"/>
        </w:rPr>
        <w:t>.</w:t>
      </w:r>
      <w:r>
        <w:rPr>
          <w:sz w:val="22"/>
          <w:szCs w:val="22"/>
        </w:rPr>
        <w:t xml:space="preserve">  </w:t>
      </w:r>
      <w:r>
        <w:rPr>
          <w:sz w:val="22"/>
          <w:szCs w:val="22"/>
          <w:lang w:val="es-CR"/>
        </w:rPr>
        <w:t>Dichos documentos se adjuntan al expediente del acta.</w:t>
      </w:r>
    </w:p>
    <w:p w14:paraId="78F22092" w14:textId="77777777" w:rsidR="006A3B03" w:rsidRDefault="006A3B03" w:rsidP="006A3B03">
      <w:pPr>
        <w:spacing w:line="360" w:lineRule="auto"/>
        <w:jc w:val="both"/>
        <w:rPr>
          <w:sz w:val="22"/>
          <w:szCs w:val="22"/>
        </w:rPr>
      </w:pPr>
    </w:p>
    <w:p w14:paraId="7BD87613" w14:textId="63A37BC5" w:rsidR="006A3B03" w:rsidRPr="007E1A0A" w:rsidRDefault="006A3B03" w:rsidP="006A3B03">
      <w:pPr>
        <w:spacing w:line="360" w:lineRule="auto"/>
        <w:jc w:val="both"/>
        <w:rPr>
          <w:sz w:val="22"/>
          <w:szCs w:val="22"/>
        </w:rPr>
      </w:pPr>
      <w:r>
        <w:rPr>
          <w:rFonts w:cs="Arial"/>
          <w:sz w:val="22"/>
        </w:rPr>
        <w:t xml:space="preserve">La licenciada Camacho Murillo </w:t>
      </w:r>
      <w:r w:rsidRPr="007E1A0A">
        <w:rPr>
          <w:bCs/>
          <w:sz w:val="22"/>
          <w:szCs w:val="22"/>
        </w:rPr>
        <w:t xml:space="preserve">expone los alcances de la citada solicitud, destacando que el </w:t>
      </w:r>
      <w:r w:rsidRPr="007E1A0A">
        <w:rPr>
          <w:sz w:val="22"/>
          <w:szCs w:val="22"/>
        </w:rPr>
        <w:t xml:space="preserve">caso propuesto fue debidamente analizado por la Dirección FOSUVI y se determinó </w:t>
      </w:r>
      <w:r w:rsidRPr="006850B4">
        <w:rPr>
          <w:sz w:val="22"/>
          <w:szCs w:val="22"/>
        </w:rPr>
        <w:t>que éste cumple con todos los requisitos que establece la legislación del Sistema, razón por la cual se recomienda aprobar un subsidio de ¢</w:t>
      </w:r>
      <w:r>
        <w:rPr>
          <w:sz w:val="22"/>
          <w:szCs w:val="22"/>
        </w:rPr>
        <w:t>7</w:t>
      </w:r>
      <w:r w:rsidRPr="006850B4">
        <w:rPr>
          <w:sz w:val="22"/>
          <w:szCs w:val="22"/>
        </w:rPr>
        <w:t>.</w:t>
      </w:r>
      <w:r w:rsidR="00CE56C1">
        <w:rPr>
          <w:sz w:val="22"/>
          <w:szCs w:val="22"/>
        </w:rPr>
        <w:t>260</w:t>
      </w:r>
      <w:r w:rsidRPr="006850B4">
        <w:rPr>
          <w:sz w:val="22"/>
          <w:szCs w:val="22"/>
        </w:rPr>
        <w:t>.</w:t>
      </w:r>
      <w:r>
        <w:rPr>
          <w:sz w:val="22"/>
          <w:szCs w:val="22"/>
        </w:rPr>
        <w:t>0</w:t>
      </w:r>
      <w:r w:rsidRPr="006850B4">
        <w:rPr>
          <w:sz w:val="22"/>
          <w:szCs w:val="22"/>
        </w:rPr>
        <w:t>00,00 bajo las condiciones señaladas por esa Dirección</w:t>
      </w:r>
      <w:r>
        <w:rPr>
          <w:sz w:val="22"/>
          <w:szCs w:val="22"/>
        </w:rPr>
        <w:t>.</w:t>
      </w:r>
    </w:p>
    <w:p w14:paraId="3A36AC9E" w14:textId="77777777" w:rsidR="006A3B03" w:rsidRDefault="006A3B03" w:rsidP="006A3B03">
      <w:pPr>
        <w:spacing w:line="360" w:lineRule="auto"/>
        <w:jc w:val="both"/>
        <w:rPr>
          <w:sz w:val="22"/>
          <w:szCs w:val="22"/>
        </w:rPr>
      </w:pPr>
    </w:p>
    <w:p w14:paraId="5E88EAA9" w14:textId="4ACB8282" w:rsidR="006A3B03" w:rsidRPr="008A14E4" w:rsidRDefault="006A3B03" w:rsidP="006A3B03">
      <w:pPr>
        <w:spacing w:line="360" w:lineRule="auto"/>
        <w:jc w:val="both"/>
        <w:rPr>
          <w:color w:val="000000"/>
          <w:sz w:val="22"/>
          <w:szCs w:val="22"/>
        </w:rPr>
      </w:pPr>
      <w:r w:rsidRPr="00A25DB7">
        <w:rPr>
          <w:rFonts w:cs="Arial"/>
          <w:sz w:val="22"/>
          <w:u w:val="single"/>
          <w:lang w:val="es-ES_tradnl"/>
        </w:rPr>
        <w:t xml:space="preserve">Minuto </w:t>
      </w:r>
      <w:r w:rsidR="00CE56C1">
        <w:rPr>
          <w:rFonts w:cs="Arial"/>
          <w:sz w:val="22"/>
          <w:u w:val="single"/>
          <w:lang w:val="es-ES_tradnl"/>
        </w:rPr>
        <w:t>151</w:t>
      </w:r>
      <w:r w:rsidRPr="00A25DB7">
        <w:rPr>
          <w:rFonts w:cs="Arial"/>
          <w:sz w:val="22"/>
          <w:u w:val="single"/>
          <w:lang w:val="es-ES_tradnl"/>
        </w:rPr>
        <w:t>:</w:t>
      </w:r>
      <w:r w:rsidR="00CE56C1">
        <w:rPr>
          <w:rFonts w:cs="Arial"/>
          <w:sz w:val="22"/>
          <w:u w:val="single"/>
          <w:lang w:val="es-ES_tradnl"/>
        </w:rPr>
        <w:t>55</w:t>
      </w:r>
      <w:r>
        <w:rPr>
          <w:rFonts w:cs="Arial"/>
          <w:sz w:val="22"/>
          <w:lang w:val="es-ES_tradnl"/>
        </w:rPr>
        <w:t xml:space="preserve"> Conocido</w:t>
      </w:r>
      <w:r w:rsidRPr="00BB4E5E">
        <w:rPr>
          <w:color w:val="000000"/>
          <w:sz w:val="22"/>
          <w:szCs w:val="22"/>
        </w:rPr>
        <w:t xml:space="preserve"> </w:t>
      </w:r>
      <w:r>
        <w:rPr>
          <w:color w:val="000000"/>
          <w:sz w:val="22"/>
          <w:szCs w:val="22"/>
        </w:rPr>
        <w:t xml:space="preserve">y suficientemente discutido </w:t>
      </w:r>
      <w:r w:rsidRPr="00BB4E5E">
        <w:rPr>
          <w:color w:val="000000"/>
          <w:sz w:val="22"/>
          <w:szCs w:val="22"/>
        </w:rPr>
        <w:t>el informe de la Dirección FOSUVI</w:t>
      </w:r>
      <w:r>
        <w:rPr>
          <w:color w:val="000000"/>
          <w:sz w:val="22"/>
          <w:szCs w:val="22"/>
        </w:rPr>
        <w:t>,</w:t>
      </w:r>
      <w:r w:rsidRPr="00BB4E5E">
        <w:rPr>
          <w:color w:val="000000"/>
          <w:sz w:val="22"/>
          <w:szCs w:val="22"/>
        </w:rPr>
        <w:t xml:space="preserve"> y no habiendo objeciones de los señores Directores ni por parte de los funcionarios presentes, la Junta Directiva acoge la recomendación de la Administración y, en consecuencia, toma el </w:t>
      </w:r>
      <w:r w:rsidRPr="006E20AF">
        <w:rPr>
          <w:b/>
          <w:color w:val="000000"/>
          <w:sz w:val="22"/>
          <w:szCs w:val="22"/>
        </w:rPr>
        <w:t xml:space="preserve">Acuerdo N° </w:t>
      </w:r>
      <w:r>
        <w:rPr>
          <w:b/>
          <w:color w:val="000000"/>
          <w:sz w:val="22"/>
          <w:szCs w:val="22"/>
        </w:rPr>
        <w:t>8</w:t>
      </w:r>
      <w:r>
        <w:rPr>
          <w:color w:val="000000"/>
          <w:sz w:val="22"/>
          <w:szCs w:val="22"/>
        </w:rPr>
        <w:t xml:space="preserve"> que se anexa a esta minuta.</w:t>
      </w:r>
      <w:r w:rsidRPr="00DC11BF">
        <w:rPr>
          <w:rFonts w:cs="Arial"/>
          <w:b/>
          <w:bCs/>
          <w:sz w:val="22"/>
          <w:lang w:val="es-ES_tradnl"/>
        </w:rPr>
        <w:t xml:space="preserve"> </w:t>
      </w:r>
    </w:p>
    <w:p w14:paraId="20E110C3" w14:textId="77777777" w:rsidR="009D03FE" w:rsidRPr="00D14EAF" w:rsidRDefault="009D03FE" w:rsidP="009D03FE">
      <w:pPr>
        <w:spacing w:line="360" w:lineRule="auto"/>
        <w:jc w:val="both"/>
        <w:rPr>
          <w:rFonts w:cs="Arial"/>
          <w:b/>
          <w:sz w:val="22"/>
        </w:rPr>
      </w:pPr>
      <w:r w:rsidRPr="00D14EAF">
        <w:rPr>
          <w:rFonts w:cs="Arial"/>
          <w:b/>
          <w:sz w:val="22"/>
        </w:rPr>
        <w:t>************</w:t>
      </w:r>
    </w:p>
    <w:p w14:paraId="754CD291" w14:textId="77777777" w:rsidR="009D03FE" w:rsidRDefault="009D03FE" w:rsidP="009D03FE">
      <w:pPr>
        <w:spacing w:line="360" w:lineRule="auto"/>
        <w:jc w:val="both"/>
        <w:rPr>
          <w:rFonts w:cs="Arial"/>
          <w:b/>
          <w:bCs/>
          <w:sz w:val="22"/>
          <w:szCs w:val="22"/>
          <w:u w:val="single"/>
          <w:lang w:val="es-ES_tradnl"/>
        </w:rPr>
      </w:pPr>
    </w:p>
    <w:p w14:paraId="1F370631" w14:textId="592C84C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3B6DAD" w:rsidRPr="003B6DAD">
        <w:rPr>
          <w:rFonts w:cs="Arial"/>
          <w:b/>
          <w:bCs/>
          <w:sz w:val="22"/>
          <w:szCs w:val="22"/>
          <w:u w:val="single"/>
          <w:lang w:val="es-ES_tradnl"/>
        </w:rPr>
        <w:t xml:space="preserve">Solicitud de ampliación al plazo del contrato de administración de recursos para el proyecto </w:t>
      </w:r>
      <w:proofErr w:type="spellStart"/>
      <w:r w:rsidR="003B6DAD" w:rsidRPr="003B6DAD">
        <w:rPr>
          <w:rFonts w:cs="Arial"/>
          <w:b/>
          <w:bCs/>
          <w:sz w:val="22"/>
          <w:szCs w:val="22"/>
          <w:u w:val="single"/>
          <w:lang w:val="es-ES_tradnl"/>
        </w:rPr>
        <w:t>Shikabá</w:t>
      </w:r>
      <w:proofErr w:type="spellEnd"/>
    </w:p>
    <w:p w14:paraId="1CF54B43" w14:textId="77777777" w:rsidR="009D03FE" w:rsidRDefault="009D03FE" w:rsidP="009D03FE">
      <w:pPr>
        <w:spacing w:line="360" w:lineRule="auto"/>
        <w:jc w:val="both"/>
        <w:rPr>
          <w:rFonts w:cs="Arial"/>
          <w:sz w:val="22"/>
          <w:szCs w:val="22"/>
        </w:rPr>
      </w:pPr>
    </w:p>
    <w:p w14:paraId="725ABE73" w14:textId="043A3843" w:rsidR="00A2770F" w:rsidRDefault="009D03FE" w:rsidP="00A2770F">
      <w:pPr>
        <w:spacing w:line="360" w:lineRule="auto"/>
        <w:jc w:val="both"/>
        <w:rPr>
          <w:rFonts w:cs="Arial"/>
          <w:bCs/>
          <w:sz w:val="22"/>
          <w:szCs w:val="22"/>
          <w:lang w:val="es-ES_tradnl"/>
        </w:rPr>
      </w:pPr>
      <w:r w:rsidRPr="0039311E">
        <w:rPr>
          <w:rFonts w:cs="Arial"/>
          <w:sz w:val="22"/>
          <w:u w:val="single"/>
          <w:lang w:val="es-ES_tradnl"/>
        </w:rPr>
        <w:t xml:space="preserve">Minuto </w:t>
      </w:r>
      <w:r w:rsidR="00CE56C1">
        <w:rPr>
          <w:rFonts w:cs="Arial"/>
          <w:sz w:val="22"/>
          <w:u w:val="single"/>
          <w:lang w:val="es-ES_tradnl"/>
        </w:rPr>
        <w:t>152</w:t>
      </w:r>
      <w:r w:rsidRPr="0039311E">
        <w:rPr>
          <w:rFonts w:cs="Arial"/>
          <w:sz w:val="22"/>
          <w:u w:val="single"/>
          <w:lang w:val="es-ES_tradnl"/>
        </w:rPr>
        <w:t>:</w:t>
      </w:r>
      <w:r w:rsidR="00CE56C1">
        <w:rPr>
          <w:rFonts w:cs="Arial"/>
          <w:sz w:val="22"/>
          <w:u w:val="single"/>
          <w:lang w:val="es-ES_tradnl"/>
        </w:rPr>
        <w:t>27</w:t>
      </w:r>
      <w:r>
        <w:rPr>
          <w:rFonts w:cs="Arial"/>
          <w:sz w:val="22"/>
          <w:lang w:val="es-ES_tradnl"/>
        </w:rPr>
        <w:t xml:space="preserve"> Se</w:t>
      </w:r>
      <w:r w:rsidR="00CB3581">
        <w:rPr>
          <w:rFonts w:cs="Arial"/>
          <w:sz w:val="22"/>
          <w:lang w:val="es-ES_tradnl"/>
        </w:rPr>
        <w:t xml:space="preserve"> retira temporalmente de la sesión la Directora Ulibarri Pernús y se procede a conocer </w:t>
      </w:r>
      <w:r>
        <w:rPr>
          <w:rFonts w:cs="Arial"/>
          <w:sz w:val="22"/>
          <w:lang w:val="es-ES_tradnl"/>
        </w:rPr>
        <w:t>el oficio</w:t>
      </w:r>
      <w:r w:rsidR="00A2770F">
        <w:rPr>
          <w:rFonts w:cs="Arial"/>
          <w:sz w:val="22"/>
          <w:lang w:val="es-ES_tradnl"/>
        </w:rPr>
        <w:t xml:space="preserve"> </w:t>
      </w:r>
      <w:r w:rsidR="00A2770F">
        <w:rPr>
          <w:rFonts w:cs="Arial"/>
          <w:color w:val="000000"/>
          <w:sz w:val="22"/>
          <w:szCs w:val="22"/>
        </w:rPr>
        <w:t>GG-ME-</w:t>
      </w:r>
      <w:r w:rsidR="00CB3581">
        <w:rPr>
          <w:rFonts w:cs="Arial"/>
          <w:color w:val="000000"/>
          <w:sz w:val="22"/>
          <w:szCs w:val="22"/>
        </w:rPr>
        <w:t>1065</w:t>
      </w:r>
      <w:r w:rsidR="00A2770F">
        <w:rPr>
          <w:rFonts w:cs="Arial"/>
          <w:color w:val="000000"/>
          <w:sz w:val="22"/>
          <w:szCs w:val="22"/>
        </w:rPr>
        <w:t xml:space="preserve">-2020 del </w:t>
      </w:r>
      <w:r w:rsidR="00CB3581">
        <w:rPr>
          <w:rFonts w:cs="Arial"/>
          <w:color w:val="000000"/>
          <w:sz w:val="22"/>
          <w:szCs w:val="22"/>
        </w:rPr>
        <w:t>18</w:t>
      </w:r>
      <w:r w:rsidR="00A2770F">
        <w:rPr>
          <w:rFonts w:cs="Arial"/>
          <w:color w:val="000000"/>
          <w:sz w:val="22"/>
          <w:szCs w:val="22"/>
        </w:rPr>
        <w:t xml:space="preserve"> de </w:t>
      </w:r>
      <w:r w:rsidR="00CB3581">
        <w:rPr>
          <w:rFonts w:cs="Arial"/>
          <w:color w:val="000000"/>
          <w:sz w:val="22"/>
          <w:szCs w:val="22"/>
        </w:rPr>
        <w:t>setiembre</w:t>
      </w:r>
      <w:r w:rsidR="00A2770F">
        <w:rPr>
          <w:rFonts w:cs="Arial"/>
          <w:color w:val="000000"/>
          <w:sz w:val="22"/>
          <w:szCs w:val="22"/>
        </w:rPr>
        <w:t xml:space="preserve"> de 2020</w:t>
      </w:r>
      <w:r w:rsidR="00A2770F" w:rsidRPr="00911E34">
        <w:rPr>
          <w:rFonts w:cs="Arial"/>
          <w:color w:val="000000"/>
          <w:sz w:val="22"/>
          <w:szCs w:val="22"/>
        </w:rPr>
        <w:t>, mediante el cual, la</w:t>
      </w:r>
      <w:r w:rsidR="00A2770F">
        <w:rPr>
          <w:rFonts w:cs="Arial"/>
          <w:color w:val="000000"/>
          <w:sz w:val="22"/>
          <w:szCs w:val="22"/>
        </w:rPr>
        <w:t xml:space="preserve"> </w:t>
      </w:r>
      <w:r w:rsidR="00A2770F" w:rsidRPr="003478A1">
        <w:rPr>
          <w:rFonts w:cs="Arial"/>
          <w:color w:val="000000"/>
          <w:sz w:val="22"/>
          <w:szCs w:val="22"/>
        </w:rPr>
        <w:t xml:space="preserve">Gerencia General </w:t>
      </w:r>
      <w:r w:rsidR="00A2770F" w:rsidRPr="00911E34">
        <w:rPr>
          <w:rFonts w:cs="Arial"/>
          <w:color w:val="000000"/>
          <w:sz w:val="22"/>
          <w:szCs w:val="22"/>
        </w:rPr>
        <w:t xml:space="preserve">remite </w:t>
      </w:r>
      <w:r w:rsidR="00A2770F">
        <w:rPr>
          <w:rFonts w:cs="Arial"/>
          <w:color w:val="000000"/>
          <w:sz w:val="22"/>
          <w:szCs w:val="22"/>
        </w:rPr>
        <w:t xml:space="preserve">y avala </w:t>
      </w:r>
      <w:r w:rsidR="00A2770F" w:rsidRPr="00911E34">
        <w:rPr>
          <w:rFonts w:cs="Arial"/>
          <w:color w:val="000000"/>
          <w:sz w:val="22"/>
          <w:szCs w:val="22"/>
        </w:rPr>
        <w:t>el informe DF-</w:t>
      </w:r>
      <w:r w:rsidR="00A2770F">
        <w:rPr>
          <w:rFonts w:cs="Arial"/>
          <w:color w:val="000000"/>
          <w:sz w:val="22"/>
          <w:szCs w:val="22"/>
        </w:rPr>
        <w:t>OF</w:t>
      </w:r>
      <w:r w:rsidR="00A2770F" w:rsidRPr="00911E34">
        <w:rPr>
          <w:rFonts w:cs="Arial"/>
          <w:color w:val="000000"/>
          <w:sz w:val="22"/>
          <w:szCs w:val="22"/>
        </w:rPr>
        <w:t>-</w:t>
      </w:r>
      <w:r w:rsidR="00CB3581">
        <w:rPr>
          <w:rFonts w:cs="Arial"/>
          <w:color w:val="000000"/>
          <w:sz w:val="22"/>
          <w:szCs w:val="22"/>
        </w:rPr>
        <w:t>1030</w:t>
      </w:r>
      <w:r w:rsidR="00A2770F" w:rsidRPr="00911E34">
        <w:rPr>
          <w:rFonts w:cs="Arial"/>
          <w:color w:val="000000"/>
          <w:sz w:val="22"/>
          <w:szCs w:val="22"/>
        </w:rPr>
        <w:t>-20</w:t>
      </w:r>
      <w:r w:rsidR="00A2770F">
        <w:rPr>
          <w:rFonts w:cs="Arial"/>
          <w:color w:val="000000"/>
          <w:sz w:val="22"/>
          <w:szCs w:val="22"/>
        </w:rPr>
        <w:t>20</w:t>
      </w:r>
      <w:r w:rsidR="00A2770F" w:rsidRPr="00451995">
        <w:rPr>
          <w:rFonts w:cs="Arial"/>
          <w:bCs/>
          <w:color w:val="000000"/>
          <w:sz w:val="22"/>
          <w:szCs w:val="22"/>
        </w:rPr>
        <w:t xml:space="preserve"> de la Dirección FOSUVI</w:t>
      </w:r>
      <w:r w:rsidR="00A2770F" w:rsidRPr="00911E34">
        <w:rPr>
          <w:rFonts w:cs="Arial"/>
          <w:color w:val="000000"/>
          <w:sz w:val="22"/>
          <w:szCs w:val="22"/>
        </w:rPr>
        <w:t xml:space="preserve">, </w:t>
      </w:r>
      <w:r w:rsidR="00A2770F" w:rsidRPr="00911E34">
        <w:rPr>
          <w:rFonts w:cs="Arial"/>
          <w:bCs/>
          <w:sz w:val="22"/>
          <w:szCs w:val="22"/>
        </w:rPr>
        <w:t>que contiene los resultados del estudio efectuado a la solicitud</w:t>
      </w:r>
      <w:r w:rsidR="00A2770F" w:rsidRPr="00911E34">
        <w:rPr>
          <w:rFonts w:cs="Arial"/>
          <w:color w:val="000000"/>
          <w:sz w:val="22"/>
          <w:szCs w:val="22"/>
        </w:rPr>
        <w:t xml:space="preserve"> de</w:t>
      </w:r>
      <w:r w:rsidR="00A2770F">
        <w:rPr>
          <w:rFonts w:cs="Arial"/>
          <w:color w:val="000000"/>
          <w:sz w:val="22"/>
          <w:szCs w:val="22"/>
        </w:rPr>
        <w:t xml:space="preserve">l Grupo Mutual Alajuela – La Vivienda de </w:t>
      </w:r>
      <w:r w:rsidR="00A2770F" w:rsidRPr="00F53668">
        <w:rPr>
          <w:rFonts w:cs="Arial"/>
          <w:color w:val="000000"/>
          <w:sz w:val="22"/>
          <w:szCs w:val="22"/>
        </w:rPr>
        <w:t>Ahorro y Préstamo</w:t>
      </w:r>
      <w:r w:rsidR="00A2770F">
        <w:rPr>
          <w:rFonts w:cs="Arial"/>
          <w:color w:val="000000"/>
          <w:sz w:val="22"/>
          <w:szCs w:val="22"/>
        </w:rPr>
        <w:t>,</w:t>
      </w:r>
      <w:r w:rsidR="00A2770F" w:rsidRPr="00911E34">
        <w:rPr>
          <w:rFonts w:cs="Arial"/>
          <w:sz w:val="22"/>
          <w:szCs w:val="22"/>
        </w:rPr>
        <w:t xml:space="preserve"> para prorrogar </w:t>
      </w:r>
      <w:r w:rsidR="00A2770F">
        <w:rPr>
          <w:rFonts w:cs="Arial"/>
          <w:sz w:val="22"/>
          <w:szCs w:val="22"/>
        </w:rPr>
        <w:t xml:space="preserve">el plazo de vencimiento del contrato de administración de recursos </w:t>
      </w:r>
      <w:r w:rsidR="009B3F40">
        <w:rPr>
          <w:rFonts w:cs="Arial"/>
          <w:sz w:val="22"/>
          <w:szCs w:val="22"/>
        </w:rPr>
        <w:t xml:space="preserve">del </w:t>
      </w:r>
      <w:r w:rsidR="00A2770F" w:rsidRPr="00911E34">
        <w:rPr>
          <w:rFonts w:cs="Arial"/>
          <w:sz w:val="22"/>
          <w:szCs w:val="22"/>
        </w:rPr>
        <w:t xml:space="preserve">proyecto </w:t>
      </w:r>
      <w:r w:rsidR="00A2770F">
        <w:rPr>
          <w:rFonts w:cs="Arial"/>
          <w:sz w:val="22"/>
          <w:szCs w:val="22"/>
        </w:rPr>
        <w:t xml:space="preserve">habitacional </w:t>
      </w:r>
      <w:proofErr w:type="spellStart"/>
      <w:r w:rsidR="009B3F40">
        <w:rPr>
          <w:rFonts w:cs="Arial"/>
          <w:sz w:val="22"/>
          <w:szCs w:val="22"/>
        </w:rPr>
        <w:t>Shikabá</w:t>
      </w:r>
      <w:proofErr w:type="spellEnd"/>
      <w:r w:rsidR="00A2770F">
        <w:rPr>
          <w:rFonts w:cs="Arial"/>
          <w:sz w:val="22"/>
          <w:szCs w:val="22"/>
        </w:rPr>
        <w:t xml:space="preserve">, </w:t>
      </w:r>
      <w:r w:rsidR="00A2770F" w:rsidRPr="00BB303F">
        <w:rPr>
          <w:rFonts w:cs="Arial"/>
          <w:bCs/>
          <w:sz w:val="22"/>
          <w:szCs w:val="22"/>
        </w:rPr>
        <w:t>ubicado en el</w:t>
      </w:r>
      <w:r w:rsidR="00A2770F" w:rsidRPr="00BB303F">
        <w:rPr>
          <w:rFonts w:cs="Arial"/>
          <w:color w:val="000000"/>
          <w:sz w:val="22"/>
          <w:szCs w:val="22"/>
        </w:rPr>
        <w:t xml:space="preserve"> distrito</w:t>
      </w:r>
      <w:r w:rsidR="00A2770F">
        <w:rPr>
          <w:rFonts w:cs="Arial"/>
          <w:color w:val="000000"/>
          <w:sz w:val="22"/>
          <w:szCs w:val="22"/>
        </w:rPr>
        <w:t xml:space="preserve"> </w:t>
      </w:r>
      <w:r w:rsidR="009B3F40">
        <w:rPr>
          <w:rFonts w:cs="Arial"/>
          <w:color w:val="000000"/>
          <w:sz w:val="22"/>
          <w:szCs w:val="22"/>
        </w:rPr>
        <w:t xml:space="preserve">y </w:t>
      </w:r>
      <w:r w:rsidR="00A2770F" w:rsidRPr="00BB303F">
        <w:rPr>
          <w:rFonts w:cs="Arial"/>
          <w:color w:val="000000"/>
          <w:sz w:val="22"/>
          <w:szCs w:val="22"/>
        </w:rPr>
        <w:t xml:space="preserve">cantón de </w:t>
      </w:r>
      <w:r w:rsidR="009B3F40">
        <w:rPr>
          <w:rFonts w:cs="Arial"/>
          <w:color w:val="000000"/>
          <w:sz w:val="22"/>
          <w:szCs w:val="22"/>
        </w:rPr>
        <w:t>Alajuelita</w:t>
      </w:r>
      <w:r w:rsidR="00A2770F" w:rsidRPr="00BB303F">
        <w:rPr>
          <w:rFonts w:cs="Arial"/>
          <w:color w:val="000000"/>
          <w:sz w:val="22"/>
          <w:szCs w:val="22"/>
        </w:rPr>
        <w:t xml:space="preserve">, provincia de </w:t>
      </w:r>
      <w:r w:rsidR="009B3F40">
        <w:rPr>
          <w:rFonts w:cs="Arial"/>
          <w:color w:val="000000"/>
          <w:sz w:val="22"/>
          <w:szCs w:val="22"/>
        </w:rPr>
        <w:t>San José</w:t>
      </w:r>
      <w:r w:rsidR="00A2770F" w:rsidRPr="00BB303F">
        <w:rPr>
          <w:rFonts w:cs="Arial"/>
          <w:color w:val="000000"/>
          <w:sz w:val="22"/>
          <w:szCs w:val="22"/>
        </w:rPr>
        <w:t xml:space="preserve">, y financiado al amparo del artículo 59 de la Ley del Sistema Financiero Nacional para la Vivienda, conforme lo dispuesto en el acuerdo número </w:t>
      </w:r>
      <w:r w:rsidR="009B3F40">
        <w:rPr>
          <w:rFonts w:cs="Arial"/>
          <w:color w:val="000000"/>
          <w:sz w:val="22"/>
          <w:szCs w:val="22"/>
        </w:rPr>
        <w:t>2</w:t>
      </w:r>
      <w:r w:rsidR="00A2770F" w:rsidRPr="00BB303F">
        <w:rPr>
          <w:rFonts w:cs="Arial"/>
          <w:color w:val="000000"/>
          <w:sz w:val="22"/>
          <w:szCs w:val="22"/>
        </w:rPr>
        <w:t xml:space="preserve"> de la sesión </w:t>
      </w:r>
      <w:r w:rsidR="009B3F40">
        <w:rPr>
          <w:rFonts w:cs="Arial"/>
          <w:color w:val="000000"/>
          <w:sz w:val="22"/>
          <w:szCs w:val="22"/>
        </w:rPr>
        <w:t>93</w:t>
      </w:r>
      <w:r w:rsidR="00A2770F" w:rsidRPr="00BB303F">
        <w:rPr>
          <w:rFonts w:cs="Arial"/>
          <w:color w:val="000000"/>
          <w:sz w:val="22"/>
          <w:szCs w:val="22"/>
        </w:rPr>
        <w:t>-201</w:t>
      </w:r>
      <w:r w:rsidR="009B3F40">
        <w:rPr>
          <w:rFonts w:cs="Arial"/>
          <w:color w:val="000000"/>
          <w:sz w:val="22"/>
          <w:szCs w:val="22"/>
        </w:rPr>
        <w:t>7</w:t>
      </w:r>
      <w:r w:rsidR="00A2770F" w:rsidRPr="00BB303F">
        <w:rPr>
          <w:rFonts w:cs="Arial"/>
          <w:color w:val="000000"/>
          <w:sz w:val="22"/>
          <w:szCs w:val="22"/>
        </w:rPr>
        <w:t xml:space="preserve"> del </w:t>
      </w:r>
      <w:r w:rsidR="009B3F40">
        <w:rPr>
          <w:rFonts w:cs="Arial"/>
          <w:color w:val="000000"/>
          <w:sz w:val="22"/>
          <w:szCs w:val="22"/>
        </w:rPr>
        <w:t>21</w:t>
      </w:r>
      <w:r w:rsidR="00A2770F" w:rsidRPr="00BB303F">
        <w:rPr>
          <w:rFonts w:cs="Arial"/>
          <w:color w:val="000000"/>
          <w:sz w:val="22"/>
          <w:szCs w:val="22"/>
        </w:rPr>
        <w:t xml:space="preserve"> de </w:t>
      </w:r>
      <w:r w:rsidR="009B3F40">
        <w:rPr>
          <w:rFonts w:cs="Arial"/>
          <w:color w:val="000000"/>
          <w:sz w:val="22"/>
          <w:szCs w:val="22"/>
        </w:rPr>
        <w:t>diciembre</w:t>
      </w:r>
      <w:r w:rsidR="00A2770F" w:rsidRPr="00BB303F">
        <w:rPr>
          <w:rFonts w:cs="Arial"/>
          <w:color w:val="000000"/>
          <w:sz w:val="22"/>
          <w:szCs w:val="22"/>
        </w:rPr>
        <w:t xml:space="preserve"> de 201</w:t>
      </w:r>
      <w:r w:rsidR="009B3F40">
        <w:rPr>
          <w:rFonts w:cs="Arial"/>
          <w:color w:val="000000"/>
          <w:sz w:val="22"/>
          <w:szCs w:val="22"/>
        </w:rPr>
        <w:t>7</w:t>
      </w:r>
      <w:r w:rsidR="00A2770F">
        <w:rPr>
          <w:rFonts w:cs="Arial"/>
          <w:sz w:val="22"/>
          <w:szCs w:val="22"/>
        </w:rPr>
        <w:t>.</w:t>
      </w:r>
      <w:r w:rsidR="00A2770F" w:rsidRPr="00911E34">
        <w:rPr>
          <w:rFonts w:cs="Arial"/>
          <w:bCs/>
          <w:sz w:val="22"/>
          <w:szCs w:val="22"/>
          <w:lang w:val="es-ES_tradnl"/>
        </w:rPr>
        <w:t xml:space="preserve">  </w:t>
      </w:r>
      <w:r w:rsidR="00A2770F" w:rsidRPr="00BB4E5E">
        <w:rPr>
          <w:rFonts w:cs="Arial"/>
          <w:sz w:val="22"/>
          <w:szCs w:val="22"/>
        </w:rPr>
        <w:t>Dichos documentos se adjuntan al</w:t>
      </w:r>
      <w:r w:rsidR="00A2770F">
        <w:rPr>
          <w:rFonts w:cs="Arial"/>
          <w:sz w:val="22"/>
          <w:szCs w:val="22"/>
        </w:rPr>
        <w:t xml:space="preserve"> expediente del</w:t>
      </w:r>
      <w:r w:rsidR="00A2770F" w:rsidRPr="00BB4E5E">
        <w:rPr>
          <w:rFonts w:cs="Arial"/>
          <w:sz w:val="22"/>
          <w:szCs w:val="22"/>
        </w:rPr>
        <w:t xml:space="preserve"> acta</w:t>
      </w:r>
      <w:r w:rsidR="00A2770F">
        <w:rPr>
          <w:rFonts w:cs="Arial"/>
          <w:bCs/>
          <w:sz w:val="22"/>
          <w:szCs w:val="22"/>
          <w:lang w:val="es-ES_tradnl"/>
        </w:rPr>
        <w:t>.</w:t>
      </w:r>
    </w:p>
    <w:p w14:paraId="1E4924D6" w14:textId="77777777" w:rsidR="00A2770F" w:rsidRPr="00911E34" w:rsidRDefault="00A2770F" w:rsidP="00A2770F">
      <w:pPr>
        <w:spacing w:line="360" w:lineRule="auto"/>
        <w:jc w:val="both"/>
        <w:rPr>
          <w:rFonts w:cs="Arial"/>
          <w:sz w:val="22"/>
          <w:szCs w:val="22"/>
        </w:rPr>
      </w:pPr>
    </w:p>
    <w:p w14:paraId="4F931BB8" w14:textId="25DFC091" w:rsidR="00CB3581" w:rsidRDefault="00A2770F" w:rsidP="00CB3581">
      <w:pPr>
        <w:spacing w:line="360" w:lineRule="auto"/>
        <w:jc w:val="both"/>
        <w:rPr>
          <w:rFonts w:cs="Arial"/>
          <w:color w:val="000000"/>
          <w:sz w:val="22"/>
          <w:szCs w:val="22"/>
          <w:lang w:val="es-CR"/>
        </w:rPr>
      </w:pPr>
      <w:r>
        <w:rPr>
          <w:rFonts w:cs="Arial"/>
          <w:sz w:val="22"/>
        </w:rPr>
        <w:t xml:space="preserve">La licenciada Camacho Murillo expone </w:t>
      </w:r>
      <w:r>
        <w:rPr>
          <w:rFonts w:cs="Arial"/>
          <w:sz w:val="22"/>
          <w:szCs w:val="22"/>
        </w:rPr>
        <w:t xml:space="preserve">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w:t>
      </w:r>
      <w:r w:rsidRPr="00911E34">
        <w:rPr>
          <w:rFonts w:cs="Arial"/>
          <w:color w:val="000000"/>
          <w:sz w:val="22"/>
          <w:szCs w:val="22"/>
        </w:rPr>
        <w:t xml:space="preserve">concluyendo </w:t>
      </w:r>
      <w:proofErr w:type="gramStart"/>
      <w:r w:rsidRPr="00911E34">
        <w:rPr>
          <w:rFonts w:cs="Arial"/>
          <w:color w:val="000000"/>
          <w:sz w:val="22"/>
          <w:szCs w:val="22"/>
        </w:rPr>
        <w:t>que</w:t>
      </w:r>
      <w:proofErr w:type="gramEnd"/>
      <w:r w:rsidRPr="00911E34">
        <w:rPr>
          <w:rFonts w:cs="Arial"/>
          <w:color w:val="000000"/>
          <w:sz w:val="22"/>
          <w:szCs w:val="22"/>
        </w:rPr>
        <w:t xml:space="preserve"> con base en los argumentos señalados por esa </w:t>
      </w:r>
      <w:r>
        <w:rPr>
          <w:rFonts w:cs="Arial"/>
          <w:color w:val="000000"/>
          <w:sz w:val="22"/>
          <w:szCs w:val="22"/>
        </w:rPr>
        <w:t>mutual</w:t>
      </w:r>
      <w:r w:rsidR="0003445C">
        <w:rPr>
          <w:rFonts w:cs="Arial"/>
          <w:color w:val="000000"/>
          <w:sz w:val="22"/>
          <w:szCs w:val="22"/>
        </w:rPr>
        <w:t>,</w:t>
      </w:r>
      <w:r>
        <w:rPr>
          <w:rFonts w:cs="Arial"/>
          <w:color w:val="000000"/>
          <w:sz w:val="22"/>
          <w:szCs w:val="22"/>
        </w:rPr>
        <w:t xml:space="preserve"> se</w:t>
      </w:r>
      <w:r w:rsidRPr="00911E34">
        <w:rPr>
          <w:rFonts w:cs="Arial"/>
          <w:color w:val="000000"/>
          <w:sz w:val="22"/>
          <w:szCs w:val="22"/>
        </w:rPr>
        <w:t xml:space="preserve"> recomienda pr</w:t>
      </w:r>
      <w:r>
        <w:rPr>
          <w:rFonts w:cs="Arial"/>
          <w:color w:val="000000"/>
          <w:sz w:val="22"/>
          <w:szCs w:val="22"/>
        </w:rPr>
        <w:t xml:space="preserve">orrogar </w:t>
      </w:r>
      <w:r w:rsidR="00CB3581">
        <w:rPr>
          <w:rFonts w:cs="Arial"/>
          <w:color w:val="000000"/>
          <w:sz w:val="22"/>
          <w:szCs w:val="22"/>
        </w:rPr>
        <w:t>once</w:t>
      </w:r>
      <w:r>
        <w:rPr>
          <w:rFonts w:cs="Arial"/>
          <w:color w:val="000000"/>
          <w:sz w:val="22"/>
          <w:szCs w:val="22"/>
        </w:rPr>
        <w:t xml:space="preserve"> meses el plazo para</w:t>
      </w:r>
      <w:r w:rsidR="00CB3581">
        <w:rPr>
          <w:rFonts w:cs="Arial"/>
          <w:color w:val="000000"/>
          <w:sz w:val="22"/>
          <w:szCs w:val="22"/>
        </w:rPr>
        <w:t xml:space="preserve"> </w:t>
      </w:r>
      <w:r w:rsidR="00CB3581" w:rsidRPr="00CB3581">
        <w:rPr>
          <w:rFonts w:cs="Arial"/>
          <w:color w:val="000000"/>
          <w:sz w:val="22"/>
          <w:szCs w:val="22"/>
          <w:lang w:val="es-CR"/>
        </w:rPr>
        <w:t>mantener al día</w:t>
      </w:r>
      <w:r w:rsidR="0003445C" w:rsidRPr="0003445C">
        <w:rPr>
          <w:rFonts w:cs="Arial"/>
          <w:color w:val="000000"/>
          <w:sz w:val="22"/>
          <w:szCs w:val="22"/>
          <w:lang w:val="es-CR"/>
        </w:rPr>
        <w:t xml:space="preserve"> </w:t>
      </w:r>
      <w:r w:rsidR="0003445C" w:rsidRPr="00CB3581">
        <w:rPr>
          <w:rFonts w:cs="Arial"/>
          <w:color w:val="000000"/>
          <w:sz w:val="22"/>
          <w:szCs w:val="22"/>
          <w:lang w:val="es-CR"/>
        </w:rPr>
        <w:t>el fideicomiso</w:t>
      </w:r>
      <w:r w:rsidR="00CB3581" w:rsidRPr="00CB3581">
        <w:rPr>
          <w:rFonts w:cs="Arial"/>
          <w:color w:val="000000"/>
          <w:sz w:val="22"/>
          <w:szCs w:val="22"/>
          <w:lang w:val="es-CR"/>
        </w:rPr>
        <w:t xml:space="preserve">, </w:t>
      </w:r>
      <w:r w:rsidR="00CB3581">
        <w:rPr>
          <w:rFonts w:cs="Arial"/>
          <w:color w:val="000000"/>
          <w:sz w:val="22"/>
          <w:szCs w:val="22"/>
          <w:lang w:val="es-CR"/>
        </w:rPr>
        <w:t>construir</w:t>
      </w:r>
      <w:r w:rsidR="00CB3581" w:rsidRPr="00CB3581">
        <w:rPr>
          <w:rFonts w:cs="Arial"/>
          <w:color w:val="000000"/>
          <w:sz w:val="22"/>
          <w:szCs w:val="22"/>
          <w:lang w:val="es-CR"/>
        </w:rPr>
        <w:t xml:space="preserve"> las obras pendientes, segrega</w:t>
      </w:r>
      <w:r w:rsidR="00CB3581">
        <w:rPr>
          <w:rFonts w:cs="Arial"/>
          <w:color w:val="000000"/>
          <w:sz w:val="22"/>
          <w:szCs w:val="22"/>
          <w:lang w:val="es-CR"/>
        </w:rPr>
        <w:t xml:space="preserve">r y, finalmente, </w:t>
      </w:r>
      <w:r w:rsidR="00CB3581" w:rsidRPr="00CB3581">
        <w:rPr>
          <w:rFonts w:cs="Arial"/>
          <w:color w:val="000000"/>
          <w:sz w:val="22"/>
          <w:szCs w:val="22"/>
          <w:lang w:val="es-CR"/>
        </w:rPr>
        <w:t>formaliza</w:t>
      </w:r>
      <w:r w:rsidR="00CB3581">
        <w:rPr>
          <w:rFonts w:cs="Arial"/>
          <w:color w:val="000000"/>
          <w:sz w:val="22"/>
          <w:szCs w:val="22"/>
          <w:lang w:val="es-CR"/>
        </w:rPr>
        <w:t>r</w:t>
      </w:r>
      <w:r w:rsidR="00CB3581" w:rsidRPr="00CB3581">
        <w:rPr>
          <w:rFonts w:cs="Arial"/>
          <w:color w:val="000000"/>
          <w:sz w:val="22"/>
          <w:szCs w:val="22"/>
          <w:lang w:val="es-CR"/>
        </w:rPr>
        <w:t xml:space="preserve"> las operaciones y </w:t>
      </w:r>
      <w:r w:rsidR="00CB3581">
        <w:rPr>
          <w:rFonts w:cs="Arial"/>
          <w:color w:val="000000"/>
          <w:sz w:val="22"/>
          <w:szCs w:val="22"/>
          <w:lang w:val="es-CR"/>
        </w:rPr>
        <w:t xml:space="preserve">entregar </w:t>
      </w:r>
      <w:r w:rsidR="00CB3581" w:rsidRPr="00CB3581">
        <w:rPr>
          <w:rFonts w:cs="Arial"/>
          <w:color w:val="000000"/>
          <w:sz w:val="22"/>
          <w:szCs w:val="22"/>
          <w:lang w:val="es-CR"/>
        </w:rPr>
        <w:t>el cierre técnico y financiero</w:t>
      </w:r>
      <w:r w:rsidR="00CB3581">
        <w:rPr>
          <w:rFonts w:cs="Arial"/>
          <w:color w:val="000000"/>
          <w:sz w:val="22"/>
          <w:szCs w:val="22"/>
          <w:lang w:val="es-CR"/>
        </w:rPr>
        <w:t>.</w:t>
      </w:r>
    </w:p>
    <w:p w14:paraId="351F254C" w14:textId="77777777" w:rsidR="00CB3581" w:rsidRDefault="00CB3581" w:rsidP="00CB3581">
      <w:pPr>
        <w:spacing w:line="360" w:lineRule="auto"/>
        <w:jc w:val="both"/>
        <w:rPr>
          <w:rFonts w:cs="Arial"/>
          <w:color w:val="000000"/>
          <w:sz w:val="22"/>
          <w:szCs w:val="22"/>
          <w:lang w:val="es-CR"/>
        </w:rPr>
      </w:pPr>
    </w:p>
    <w:p w14:paraId="289F928F" w14:textId="429CC838" w:rsidR="00A2770F" w:rsidRPr="00925DB6" w:rsidRDefault="00A2770F" w:rsidP="00A2770F">
      <w:pPr>
        <w:spacing w:line="360" w:lineRule="auto"/>
        <w:jc w:val="both"/>
        <w:rPr>
          <w:rFonts w:cs="Arial"/>
          <w:sz w:val="22"/>
          <w:szCs w:val="22"/>
        </w:rPr>
      </w:pPr>
      <w:r w:rsidRPr="00085875">
        <w:rPr>
          <w:rFonts w:cs="Arial"/>
          <w:color w:val="000000"/>
          <w:sz w:val="22"/>
          <w:szCs w:val="22"/>
          <w:u w:val="single"/>
        </w:rPr>
        <w:t xml:space="preserve">Minuto </w:t>
      </w:r>
      <w:r w:rsidR="00C55B94">
        <w:rPr>
          <w:rFonts w:cs="Arial"/>
          <w:color w:val="000000"/>
          <w:sz w:val="22"/>
          <w:szCs w:val="22"/>
          <w:u w:val="single"/>
        </w:rPr>
        <w:t>163</w:t>
      </w:r>
      <w:r w:rsidRPr="00085875">
        <w:rPr>
          <w:rFonts w:cs="Arial"/>
          <w:color w:val="000000"/>
          <w:sz w:val="22"/>
          <w:szCs w:val="22"/>
          <w:u w:val="single"/>
        </w:rPr>
        <w:t>:</w:t>
      </w:r>
      <w:r w:rsidR="00C55B94">
        <w:rPr>
          <w:rFonts w:cs="Arial"/>
          <w:color w:val="000000"/>
          <w:sz w:val="22"/>
          <w:szCs w:val="22"/>
          <w:u w:val="single"/>
        </w:rPr>
        <w:t>43</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w:t>
      </w:r>
      <w:r>
        <w:rPr>
          <w:rFonts w:cs="Arial"/>
          <w:sz w:val="22"/>
          <w:szCs w:val="22"/>
        </w:rPr>
        <w:t xml:space="preserve"> recomienda la Administración, </w:t>
      </w:r>
      <w:r w:rsidR="00CB3581">
        <w:rPr>
          <w:rFonts w:cs="Arial"/>
          <w:sz w:val="22"/>
          <w:szCs w:val="22"/>
        </w:rPr>
        <w:t xml:space="preserve">adicionando instrucciones para que se presente </w:t>
      </w:r>
      <w:r w:rsidR="00C55B94">
        <w:rPr>
          <w:rFonts w:cs="Arial"/>
          <w:sz w:val="22"/>
          <w:szCs w:val="22"/>
        </w:rPr>
        <w:t xml:space="preserve">a esta </w:t>
      </w:r>
      <w:r w:rsidR="00C55B94" w:rsidRPr="00C55B94">
        <w:rPr>
          <w:rFonts w:cs="Arial"/>
          <w:sz w:val="22"/>
          <w:szCs w:val="22"/>
          <w:lang w:val="es-ES_tradnl"/>
        </w:rPr>
        <w:t>Junta Directiva</w:t>
      </w:r>
      <w:r w:rsidR="00C55B94">
        <w:rPr>
          <w:rFonts w:cs="Arial"/>
          <w:sz w:val="22"/>
          <w:szCs w:val="22"/>
          <w:lang w:val="es-ES_tradnl"/>
        </w:rPr>
        <w:t xml:space="preserve">, información </w:t>
      </w:r>
      <w:r w:rsidR="00CB3581">
        <w:rPr>
          <w:rFonts w:cs="Arial"/>
          <w:sz w:val="22"/>
          <w:szCs w:val="22"/>
        </w:rPr>
        <w:t xml:space="preserve">sobre el </w:t>
      </w:r>
      <w:r w:rsidR="00C55B94">
        <w:rPr>
          <w:rFonts w:cs="Arial"/>
          <w:sz w:val="22"/>
          <w:szCs w:val="22"/>
        </w:rPr>
        <w:t xml:space="preserve">estado del </w:t>
      </w:r>
      <w:r w:rsidR="00CB3581">
        <w:rPr>
          <w:rFonts w:cs="Arial"/>
          <w:sz w:val="22"/>
          <w:szCs w:val="22"/>
        </w:rPr>
        <w:t xml:space="preserve">proceso de entrega de las viviendas bajo la figura de comodato, así como con respecto a la solución técnica para resolver el deslizamiento que se presenta en una parte del terreno.  Lo anterior, en </w:t>
      </w:r>
      <w:r>
        <w:rPr>
          <w:rFonts w:cs="Arial"/>
          <w:sz w:val="22"/>
          <w:szCs w:val="22"/>
        </w:rPr>
        <w:t xml:space="preserve">los términos que se indican en el </w:t>
      </w:r>
      <w:r>
        <w:rPr>
          <w:rFonts w:cs="Arial"/>
          <w:b/>
          <w:sz w:val="22"/>
          <w:szCs w:val="22"/>
        </w:rPr>
        <w:t>A</w:t>
      </w:r>
      <w:r w:rsidRPr="00ED0EF0">
        <w:rPr>
          <w:rFonts w:cs="Arial"/>
          <w:b/>
          <w:sz w:val="22"/>
          <w:szCs w:val="22"/>
        </w:rPr>
        <w:t xml:space="preserve">cuerdo N° </w:t>
      </w:r>
      <w:r>
        <w:rPr>
          <w:rFonts w:cs="Arial"/>
          <w:b/>
          <w:sz w:val="22"/>
          <w:szCs w:val="22"/>
        </w:rPr>
        <w:t>9</w:t>
      </w:r>
      <w:r>
        <w:rPr>
          <w:rFonts w:cs="Arial"/>
          <w:sz w:val="22"/>
          <w:szCs w:val="22"/>
        </w:rPr>
        <w:t xml:space="preserve"> que se anexa a esta minuta.</w:t>
      </w:r>
    </w:p>
    <w:p w14:paraId="665E218E" w14:textId="77777777" w:rsidR="009D03FE" w:rsidRPr="00D14EAF" w:rsidRDefault="009D03FE" w:rsidP="009D03FE">
      <w:pPr>
        <w:spacing w:line="360" w:lineRule="auto"/>
        <w:jc w:val="both"/>
        <w:rPr>
          <w:rFonts w:cs="Arial"/>
          <w:b/>
          <w:sz w:val="22"/>
        </w:rPr>
      </w:pPr>
      <w:r w:rsidRPr="00D14EAF">
        <w:rPr>
          <w:rFonts w:cs="Arial"/>
          <w:b/>
          <w:sz w:val="22"/>
        </w:rPr>
        <w:t>************</w:t>
      </w:r>
    </w:p>
    <w:p w14:paraId="443A2671" w14:textId="77777777" w:rsidR="009D03FE" w:rsidRDefault="009D03FE" w:rsidP="009D03FE">
      <w:pPr>
        <w:spacing w:line="360" w:lineRule="auto"/>
        <w:jc w:val="both"/>
        <w:rPr>
          <w:rFonts w:cs="Arial"/>
          <w:b/>
          <w:bCs/>
          <w:sz w:val="22"/>
          <w:szCs w:val="22"/>
          <w:u w:val="single"/>
          <w:lang w:val="es-ES_tradnl"/>
        </w:rPr>
      </w:pPr>
    </w:p>
    <w:p w14:paraId="05E19F6F" w14:textId="0158D09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3B6DAD" w:rsidRPr="003B6DAD">
        <w:rPr>
          <w:rFonts w:cs="Arial"/>
          <w:b/>
          <w:bCs/>
          <w:sz w:val="22"/>
          <w:szCs w:val="22"/>
          <w:u w:val="single"/>
          <w:lang w:val="es-ES_tradnl"/>
        </w:rPr>
        <w:t>Solicitud de ampliación al plazo del contrato de administración de recursos para el proyecto Kilómetro 20</w:t>
      </w:r>
    </w:p>
    <w:p w14:paraId="3BAE2BC2" w14:textId="77777777" w:rsidR="009D03FE" w:rsidRDefault="009D03FE" w:rsidP="009D03FE">
      <w:pPr>
        <w:spacing w:line="360" w:lineRule="auto"/>
        <w:jc w:val="both"/>
        <w:rPr>
          <w:rFonts w:cs="Arial"/>
          <w:sz w:val="22"/>
          <w:szCs w:val="22"/>
        </w:rPr>
      </w:pPr>
    </w:p>
    <w:p w14:paraId="08495A0C" w14:textId="3BC0B5E6" w:rsidR="00956461" w:rsidRPr="00911E34" w:rsidRDefault="009D03FE" w:rsidP="00956461">
      <w:pPr>
        <w:spacing w:line="360" w:lineRule="auto"/>
        <w:jc w:val="both"/>
        <w:rPr>
          <w:rFonts w:cs="Arial"/>
          <w:sz w:val="22"/>
          <w:szCs w:val="22"/>
        </w:rPr>
      </w:pPr>
      <w:r w:rsidRPr="0039311E">
        <w:rPr>
          <w:rFonts w:cs="Arial"/>
          <w:sz w:val="22"/>
          <w:u w:val="single"/>
          <w:lang w:val="es-ES_tradnl"/>
        </w:rPr>
        <w:t xml:space="preserve">Minuto </w:t>
      </w:r>
      <w:r w:rsidR="00C55B94">
        <w:rPr>
          <w:rFonts w:cs="Arial"/>
          <w:sz w:val="22"/>
          <w:u w:val="single"/>
          <w:lang w:val="es-ES_tradnl"/>
        </w:rPr>
        <w:t>165</w:t>
      </w:r>
      <w:r w:rsidRPr="0039311E">
        <w:rPr>
          <w:rFonts w:cs="Arial"/>
          <w:sz w:val="22"/>
          <w:u w:val="single"/>
          <w:lang w:val="es-ES_tradnl"/>
        </w:rPr>
        <w:t>:</w:t>
      </w:r>
      <w:r w:rsidR="00C55B94">
        <w:rPr>
          <w:rFonts w:cs="Arial"/>
          <w:sz w:val="22"/>
          <w:u w:val="single"/>
          <w:lang w:val="es-ES_tradnl"/>
        </w:rPr>
        <w:t>02</w:t>
      </w:r>
      <w:r>
        <w:rPr>
          <w:rFonts w:cs="Arial"/>
          <w:sz w:val="22"/>
          <w:lang w:val="es-ES_tradnl"/>
        </w:rPr>
        <w:t xml:space="preserve"> Se </w:t>
      </w:r>
      <w:r w:rsidR="00CB3581">
        <w:rPr>
          <w:rFonts w:cs="Arial"/>
          <w:sz w:val="22"/>
          <w:lang w:val="es-ES_tradnl"/>
        </w:rPr>
        <w:t xml:space="preserve">reintegra a la sesión la Directora </w:t>
      </w:r>
      <w:r w:rsidR="00CB3581" w:rsidRPr="00CB3581">
        <w:rPr>
          <w:rFonts w:cs="Arial"/>
          <w:bCs/>
          <w:sz w:val="22"/>
          <w:lang w:val="es-ES_tradnl"/>
        </w:rPr>
        <w:t>Ulibarri Pernús</w:t>
      </w:r>
      <w:r w:rsidR="00CB3581">
        <w:rPr>
          <w:rFonts w:cs="Arial"/>
          <w:bCs/>
          <w:sz w:val="22"/>
          <w:lang w:val="es-ES_tradnl"/>
        </w:rPr>
        <w:t xml:space="preserve"> y se procede a conocer el </w:t>
      </w:r>
      <w:r>
        <w:rPr>
          <w:rFonts w:cs="Arial"/>
          <w:sz w:val="22"/>
          <w:lang w:val="es-ES_tradnl"/>
        </w:rPr>
        <w:t>oficio</w:t>
      </w:r>
      <w:r w:rsidR="00956461">
        <w:rPr>
          <w:rFonts w:cs="Arial"/>
          <w:sz w:val="22"/>
          <w:lang w:val="es-ES_tradnl"/>
        </w:rPr>
        <w:t xml:space="preserve"> </w:t>
      </w:r>
      <w:r w:rsidR="00956461">
        <w:rPr>
          <w:rFonts w:cs="Arial"/>
          <w:color w:val="000000"/>
          <w:sz w:val="22"/>
          <w:szCs w:val="22"/>
        </w:rPr>
        <w:t>GG-ME-1066-2020 del 18 de setiembre de 2020</w:t>
      </w:r>
      <w:r w:rsidR="00956461" w:rsidRPr="00911E34">
        <w:rPr>
          <w:rFonts w:cs="Arial"/>
          <w:color w:val="000000"/>
          <w:sz w:val="22"/>
          <w:szCs w:val="22"/>
        </w:rPr>
        <w:t>, mediante el cual, la</w:t>
      </w:r>
      <w:r w:rsidR="00956461">
        <w:rPr>
          <w:rFonts w:cs="Arial"/>
          <w:color w:val="000000"/>
          <w:sz w:val="22"/>
          <w:szCs w:val="22"/>
        </w:rPr>
        <w:t xml:space="preserve"> </w:t>
      </w:r>
      <w:r w:rsidR="00956461" w:rsidRPr="003478A1">
        <w:rPr>
          <w:rFonts w:cs="Arial"/>
          <w:color w:val="000000"/>
          <w:sz w:val="22"/>
          <w:szCs w:val="22"/>
        </w:rPr>
        <w:t xml:space="preserve">Gerencia General </w:t>
      </w:r>
      <w:r w:rsidR="00956461" w:rsidRPr="00911E34">
        <w:rPr>
          <w:rFonts w:cs="Arial"/>
          <w:color w:val="000000"/>
          <w:sz w:val="22"/>
          <w:szCs w:val="22"/>
        </w:rPr>
        <w:t xml:space="preserve">remite </w:t>
      </w:r>
      <w:r w:rsidR="00956461">
        <w:rPr>
          <w:rFonts w:cs="Arial"/>
          <w:color w:val="000000"/>
          <w:sz w:val="22"/>
          <w:szCs w:val="22"/>
        </w:rPr>
        <w:t xml:space="preserve">y avala </w:t>
      </w:r>
      <w:r w:rsidR="00956461" w:rsidRPr="00911E34">
        <w:rPr>
          <w:rFonts w:cs="Arial"/>
          <w:color w:val="000000"/>
          <w:sz w:val="22"/>
          <w:szCs w:val="22"/>
        </w:rPr>
        <w:t xml:space="preserve">el informe </w:t>
      </w:r>
      <w:r w:rsidR="00956461" w:rsidRPr="002E30F1">
        <w:rPr>
          <w:rFonts w:cs="Arial"/>
          <w:sz w:val="22"/>
          <w:szCs w:val="22"/>
          <w:lang w:val="es-ES_tradnl"/>
        </w:rPr>
        <w:t>DF-OF-</w:t>
      </w:r>
      <w:r w:rsidR="00956461">
        <w:rPr>
          <w:rFonts w:cs="Arial"/>
          <w:sz w:val="22"/>
          <w:szCs w:val="22"/>
          <w:lang w:val="es-ES_tradnl"/>
        </w:rPr>
        <w:t>1029</w:t>
      </w:r>
      <w:r w:rsidR="00956461" w:rsidRPr="002E30F1">
        <w:rPr>
          <w:rFonts w:cs="Arial"/>
          <w:sz w:val="22"/>
          <w:szCs w:val="22"/>
          <w:lang w:val="es-ES_tradnl"/>
        </w:rPr>
        <w:t>-20</w:t>
      </w:r>
      <w:r w:rsidR="00956461">
        <w:rPr>
          <w:rFonts w:cs="Arial"/>
          <w:sz w:val="22"/>
          <w:szCs w:val="22"/>
          <w:lang w:val="es-ES_tradnl"/>
        </w:rPr>
        <w:t>20</w:t>
      </w:r>
      <w:r w:rsidR="00956461" w:rsidRPr="002E30F1">
        <w:rPr>
          <w:rFonts w:cs="Arial"/>
          <w:sz w:val="22"/>
          <w:szCs w:val="22"/>
          <w:lang w:val="es-ES_tradnl"/>
        </w:rPr>
        <w:t xml:space="preserve"> de la Dirección FOSUVI</w:t>
      </w:r>
      <w:r w:rsidR="00956461" w:rsidRPr="00911E34">
        <w:rPr>
          <w:rFonts w:cs="Arial"/>
          <w:color w:val="000000"/>
          <w:sz w:val="22"/>
          <w:szCs w:val="22"/>
        </w:rPr>
        <w:t xml:space="preserve">, </w:t>
      </w:r>
      <w:r w:rsidR="00956461" w:rsidRPr="00911E34">
        <w:rPr>
          <w:rFonts w:cs="Arial"/>
          <w:bCs/>
          <w:sz w:val="22"/>
          <w:szCs w:val="22"/>
        </w:rPr>
        <w:t>que contiene los resultados del estudio efectuado a la solicitud</w:t>
      </w:r>
      <w:r w:rsidR="00956461" w:rsidRPr="00911E34">
        <w:rPr>
          <w:rFonts w:cs="Arial"/>
          <w:color w:val="000000"/>
          <w:sz w:val="22"/>
          <w:szCs w:val="22"/>
        </w:rPr>
        <w:t xml:space="preserve"> de</w:t>
      </w:r>
      <w:r w:rsidR="00956461">
        <w:rPr>
          <w:rFonts w:cs="Arial"/>
          <w:color w:val="000000"/>
          <w:sz w:val="22"/>
          <w:szCs w:val="22"/>
        </w:rPr>
        <w:t xml:space="preserve"> Coopealianza R.L.,</w:t>
      </w:r>
      <w:r w:rsidR="00956461" w:rsidRPr="00911E34">
        <w:rPr>
          <w:rFonts w:cs="Arial"/>
          <w:sz w:val="22"/>
          <w:szCs w:val="22"/>
        </w:rPr>
        <w:t xml:space="preserve"> para prorrogar</w:t>
      </w:r>
      <w:r w:rsidR="00956461">
        <w:rPr>
          <w:rFonts w:cs="Arial"/>
          <w:sz w:val="22"/>
          <w:szCs w:val="22"/>
        </w:rPr>
        <w:t xml:space="preserve"> la fecha de vencimiento del contrato de administración de recursos del</w:t>
      </w:r>
      <w:r w:rsidR="00956461" w:rsidRPr="00911E34">
        <w:rPr>
          <w:rFonts w:cs="Arial"/>
          <w:sz w:val="22"/>
          <w:szCs w:val="22"/>
        </w:rPr>
        <w:t xml:space="preserve"> proyecto </w:t>
      </w:r>
      <w:r w:rsidR="00956461">
        <w:rPr>
          <w:rFonts w:cs="Arial"/>
          <w:sz w:val="22"/>
          <w:szCs w:val="22"/>
        </w:rPr>
        <w:t xml:space="preserve">habitacional </w:t>
      </w:r>
      <w:r w:rsidR="00956461" w:rsidRPr="00EE6836">
        <w:rPr>
          <w:rFonts w:cs="Arial"/>
          <w:sz w:val="22"/>
          <w:szCs w:val="22"/>
        </w:rPr>
        <w:t>Kilómetro 20, ubicado en el distrito y cantón de Golfito, provincia de Puntarenas</w:t>
      </w:r>
      <w:r w:rsidR="00956461">
        <w:rPr>
          <w:rFonts w:cs="Arial"/>
          <w:sz w:val="22"/>
          <w:szCs w:val="22"/>
        </w:rPr>
        <w:t xml:space="preserve">, y aprobado </w:t>
      </w:r>
      <w:r w:rsidR="00956461" w:rsidRPr="00BB303F">
        <w:rPr>
          <w:rFonts w:cs="Arial"/>
          <w:sz w:val="22"/>
          <w:szCs w:val="22"/>
        </w:rPr>
        <w:t xml:space="preserve">mediante el acuerdo </w:t>
      </w:r>
      <w:r w:rsidR="00956461">
        <w:rPr>
          <w:rFonts w:cs="Arial"/>
          <w:sz w:val="22"/>
          <w:szCs w:val="22"/>
        </w:rPr>
        <w:t xml:space="preserve">N° 2 de la </w:t>
      </w:r>
      <w:r w:rsidR="00956461" w:rsidRPr="00BB303F">
        <w:rPr>
          <w:rFonts w:cs="Arial"/>
          <w:color w:val="000000"/>
          <w:sz w:val="22"/>
          <w:szCs w:val="22"/>
        </w:rPr>
        <w:t xml:space="preserve">sesión </w:t>
      </w:r>
      <w:r w:rsidR="00956461">
        <w:rPr>
          <w:rFonts w:cs="Arial"/>
          <w:color w:val="000000"/>
          <w:sz w:val="22"/>
          <w:szCs w:val="22"/>
        </w:rPr>
        <w:t>31-2018</w:t>
      </w:r>
      <w:r w:rsidR="00956461" w:rsidRPr="00BB303F">
        <w:rPr>
          <w:rFonts w:cs="Arial"/>
          <w:color w:val="000000"/>
          <w:sz w:val="22"/>
          <w:szCs w:val="22"/>
        </w:rPr>
        <w:t xml:space="preserve"> del </w:t>
      </w:r>
      <w:r w:rsidR="00956461">
        <w:rPr>
          <w:rFonts w:cs="Arial"/>
          <w:color w:val="000000"/>
          <w:sz w:val="22"/>
          <w:szCs w:val="22"/>
        </w:rPr>
        <w:t>07</w:t>
      </w:r>
      <w:r w:rsidR="00956461" w:rsidRPr="00BB303F">
        <w:rPr>
          <w:rFonts w:cs="Arial"/>
          <w:color w:val="000000"/>
          <w:sz w:val="22"/>
          <w:szCs w:val="22"/>
        </w:rPr>
        <w:t xml:space="preserve"> de </w:t>
      </w:r>
      <w:r w:rsidR="00956461">
        <w:rPr>
          <w:rFonts w:cs="Arial"/>
          <w:color w:val="000000"/>
          <w:sz w:val="22"/>
          <w:szCs w:val="22"/>
        </w:rPr>
        <w:t>mayo</w:t>
      </w:r>
      <w:r w:rsidR="00956461" w:rsidRPr="00BB303F">
        <w:rPr>
          <w:rFonts w:cs="Arial"/>
          <w:color w:val="000000"/>
          <w:sz w:val="22"/>
          <w:szCs w:val="22"/>
        </w:rPr>
        <w:t xml:space="preserve"> de 201</w:t>
      </w:r>
      <w:r w:rsidR="00956461">
        <w:rPr>
          <w:rFonts w:cs="Arial"/>
          <w:color w:val="000000"/>
          <w:sz w:val="22"/>
          <w:szCs w:val="22"/>
        </w:rPr>
        <w:t>8</w:t>
      </w:r>
      <w:r w:rsidR="00956461">
        <w:rPr>
          <w:rFonts w:cs="Arial"/>
          <w:sz w:val="22"/>
          <w:szCs w:val="22"/>
        </w:rPr>
        <w:t>.</w:t>
      </w:r>
      <w:r w:rsidR="00956461" w:rsidRPr="00911E34">
        <w:rPr>
          <w:rFonts w:cs="Arial"/>
          <w:bCs/>
          <w:sz w:val="22"/>
          <w:szCs w:val="22"/>
          <w:lang w:val="es-ES_tradnl"/>
        </w:rPr>
        <w:t xml:space="preserve">  </w:t>
      </w:r>
      <w:r w:rsidR="00956461" w:rsidRPr="00BB4E5E">
        <w:rPr>
          <w:rFonts w:cs="Arial"/>
          <w:sz w:val="22"/>
          <w:szCs w:val="22"/>
        </w:rPr>
        <w:t>Dichos documentos se adjuntan a</w:t>
      </w:r>
      <w:r w:rsidR="00956461">
        <w:rPr>
          <w:rFonts w:cs="Arial"/>
          <w:sz w:val="22"/>
          <w:szCs w:val="22"/>
        </w:rPr>
        <w:t xml:space="preserve">l expediente del </w:t>
      </w:r>
      <w:r w:rsidR="00956461" w:rsidRPr="00BB4E5E">
        <w:rPr>
          <w:rFonts w:cs="Arial"/>
          <w:sz w:val="22"/>
          <w:szCs w:val="22"/>
        </w:rPr>
        <w:t>acta</w:t>
      </w:r>
      <w:r w:rsidR="00956461">
        <w:rPr>
          <w:rFonts w:cs="Arial"/>
          <w:bCs/>
          <w:sz w:val="22"/>
          <w:szCs w:val="22"/>
          <w:lang w:val="es-ES_tradnl"/>
        </w:rPr>
        <w:t>.</w:t>
      </w:r>
    </w:p>
    <w:p w14:paraId="01102DF1" w14:textId="77777777" w:rsidR="00956461" w:rsidRPr="00911E34" w:rsidRDefault="00956461" w:rsidP="00956461">
      <w:pPr>
        <w:spacing w:line="360" w:lineRule="auto"/>
        <w:jc w:val="both"/>
        <w:rPr>
          <w:rFonts w:cs="Arial"/>
          <w:sz w:val="22"/>
          <w:szCs w:val="22"/>
        </w:rPr>
      </w:pPr>
    </w:p>
    <w:p w14:paraId="64BF3723" w14:textId="00560DD4" w:rsidR="00956461" w:rsidRDefault="00956461" w:rsidP="00956461">
      <w:pPr>
        <w:spacing w:line="360" w:lineRule="auto"/>
        <w:jc w:val="both"/>
        <w:rPr>
          <w:rFonts w:cs="Arial"/>
          <w:color w:val="000000"/>
          <w:sz w:val="22"/>
          <w:szCs w:val="22"/>
        </w:rPr>
      </w:pPr>
      <w:r>
        <w:rPr>
          <w:rFonts w:cs="Arial"/>
          <w:sz w:val="22"/>
        </w:rPr>
        <w:t>La licenciada Camacho Murillo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w:t>
      </w:r>
      <w:r>
        <w:rPr>
          <w:rFonts w:cs="Arial"/>
          <w:color w:val="000000"/>
          <w:sz w:val="22"/>
          <w:szCs w:val="22"/>
        </w:rPr>
        <w:t xml:space="preserve">acreditar su solicitud y </w:t>
      </w:r>
      <w:r w:rsidRPr="00911E34">
        <w:rPr>
          <w:rFonts w:cs="Arial"/>
          <w:color w:val="000000"/>
          <w:sz w:val="22"/>
          <w:szCs w:val="22"/>
        </w:rPr>
        <w:t>la consecuente necesidad de ampliar el plazo de</w:t>
      </w:r>
      <w:r>
        <w:rPr>
          <w:rFonts w:cs="Arial"/>
          <w:color w:val="000000"/>
          <w:sz w:val="22"/>
          <w:szCs w:val="22"/>
        </w:rPr>
        <w:t>l contrato de administración de recursos</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 aprobar </w:t>
      </w:r>
      <w:r>
        <w:rPr>
          <w:rFonts w:cs="Arial"/>
          <w:color w:val="000000"/>
          <w:sz w:val="22"/>
          <w:szCs w:val="22"/>
        </w:rPr>
        <w:t xml:space="preserve">una </w:t>
      </w:r>
      <w:r w:rsidRPr="00911E34">
        <w:rPr>
          <w:rFonts w:cs="Arial"/>
          <w:color w:val="000000"/>
          <w:sz w:val="22"/>
          <w:szCs w:val="22"/>
        </w:rPr>
        <w:t xml:space="preserve">prórroga </w:t>
      </w:r>
      <w:r>
        <w:rPr>
          <w:rFonts w:cs="Arial"/>
          <w:color w:val="000000"/>
          <w:sz w:val="22"/>
          <w:szCs w:val="22"/>
        </w:rPr>
        <w:t xml:space="preserve">de siete meses para concluir los procesos de </w:t>
      </w:r>
      <w:r w:rsidR="00576B33">
        <w:rPr>
          <w:rFonts w:cs="Arial"/>
          <w:color w:val="000000"/>
          <w:sz w:val="22"/>
          <w:szCs w:val="22"/>
        </w:rPr>
        <w:lastRenderedPageBreak/>
        <w:t xml:space="preserve">formalización de las operaciones, ejecutar las obras pendientes </w:t>
      </w:r>
      <w:r>
        <w:rPr>
          <w:rFonts w:cs="Arial"/>
          <w:color w:val="000000"/>
          <w:sz w:val="22"/>
          <w:szCs w:val="22"/>
        </w:rPr>
        <w:t>y entregar el cierre técnico y financiero del proyecto.</w:t>
      </w:r>
    </w:p>
    <w:p w14:paraId="16B32996" w14:textId="77777777" w:rsidR="00956461" w:rsidRDefault="00956461" w:rsidP="00956461">
      <w:pPr>
        <w:spacing w:line="360" w:lineRule="auto"/>
        <w:jc w:val="both"/>
        <w:rPr>
          <w:rFonts w:cs="Arial"/>
          <w:color w:val="000000"/>
          <w:sz w:val="22"/>
          <w:szCs w:val="22"/>
          <w:lang w:val="es-CR"/>
        </w:rPr>
      </w:pPr>
    </w:p>
    <w:p w14:paraId="27552E95" w14:textId="10C0EFA6" w:rsidR="00576B33" w:rsidRDefault="00956461" w:rsidP="00956461">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576B33">
        <w:rPr>
          <w:rFonts w:cs="Arial"/>
          <w:sz w:val="22"/>
          <w:u w:val="single"/>
          <w:lang w:val="es-ES_tradnl"/>
        </w:rPr>
        <w:t>68</w:t>
      </w:r>
      <w:r w:rsidRPr="00A25DB7">
        <w:rPr>
          <w:rFonts w:cs="Arial"/>
          <w:sz w:val="22"/>
          <w:u w:val="single"/>
          <w:lang w:val="es-ES_tradnl"/>
        </w:rPr>
        <w:t>:</w:t>
      </w:r>
      <w:r>
        <w:rPr>
          <w:rFonts w:cs="Arial"/>
          <w:sz w:val="22"/>
          <w:u w:val="single"/>
          <w:lang w:val="es-ES_tradnl"/>
        </w:rPr>
        <w:t>1</w:t>
      </w:r>
      <w:r w:rsidR="00576B33">
        <w:rPr>
          <w:rFonts w:cs="Arial"/>
          <w:sz w:val="22"/>
          <w:u w:val="single"/>
          <w:lang w:val="es-ES_tradnl"/>
        </w:rPr>
        <w:t>4</w:t>
      </w:r>
      <w:r>
        <w:rPr>
          <w:rFonts w:cs="Arial"/>
          <w:sz w:val="22"/>
          <w:lang w:val="es-ES_tradnl"/>
        </w:rPr>
        <w:t xml:space="preserve"> </w:t>
      </w:r>
      <w:r w:rsidR="00576B33">
        <w:rPr>
          <w:rFonts w:cs="Arial"/>
          <w:sz w:val="22"/>
          <w:lang w:val="es-ES_tradnl"/>
        </w:rPr>
        <w:t xml:space="preserve">Los señores Directores analizan la propuesta de la </w:t>
      </w:r>
      <w:r w:rsidR="00576B33" w:rsidRPr="00576B33">
        <w:rPr>
          <w:rFonts w:cs="Arial"/>
          <w:sz w:val="22"/>
          <w:lang w:val="es-ES_tradnl"/>
        </w:rPr>
        <w:t>Administración</w:t>
      </w:r>
      <w:r w:rsidR="00576B33">
        <w:rPr>
          <w:rFonts w:cs="Arial"/>
          <w:sz w:val="22"/>
          <w:lang w:val="es-ES_tradnl"/>
        </w:rPr>
        <w:t xml:space="preserve">, coincidiendo en </w:t>
      </w:r>
      <w:proofErr w:type="gramStart"/>
      <w:r w:rsidR="00576B33">
        <w:rPr>
          <w:rFonts w:cs="Arial"/>
          <w:sz w:val="22"/>
          <w:lang w:val="es-ES_tradnl"/>
        </w:rPr>
        <w:t>que</w:t>
      </w:r>
      <w:proofErr w:type="gramEnd"/>
      <w:r w:rsidR="00576B33">
        <w:rPr>
          <w:rFonts w:cs="Arial"/>
          <w:sz w:val="22"/>
          <w:lang w:val="es-ES_tradnl"/>
        </w:rPr>
        <w:t xml:space="preserve"> para resolver esta solicitud de plazo adicional, es necesario que previamente se verifique y documente que los retrasos en la ejecución del proyecto no son atribuibles a la empresa constructora, debido a que no se encuentran suficientemente justificadas las situaciones que han impedido la liquidación </w:t>
      </w:r>
      <w:r w:rsidR="00ED4329">
        <w:rPr>
          <w:rFonts w:cs="Arial"/>
          <w:sz w:val="22"/>
          <w:lang w:val="es-ES_tradnl"/>
        </w:rPr>
        <w:t xml:space="preserve">oportuna </w:t>
      </w:r>
      <w:r w:rsidR="00576B33">
        <w:rPr>
          <w:rFonts w:cs="Arial"/>
          <w:sz w:val="22"/>
          <w:lang w:val="es-ES_tradnl"/>
        </w:rPr>
        <w:t>del proyecto.</w:t>
      </w:r>
    </w:p>
    <w:p w14:paraId="45A9BC56" w14:textId="77777777" w:rsidR="00576B33" w:rsidRDefault="00576B33" w:rsidP="00956461">
      <w:pPr>
        <w:spacing w:line="360" w:lineRule="auto"/>
        <w:jc w:val="both"/>
        <w:rPr>
          <w:rFonts w:cs="Arial"/>
          <w:sz w:val="22"/>
          <w:lang w:val="es-ES_tradnl"/>
        </w:rPr>
      </w:pPr>
    </w:p>
    <w:p w14:paraId="02BE0829" w14:textId="3B0A54A6" w:rsidR="00ED4329" w:rsidRDefault="00ED4329" w:rsidP="00956461">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180</w:t>
      </w:r>
      <w:r w:rsidRPr="00A25DB7">
        <w:rPr>
          <w:rFonts w:cs="Arial"/>
          <w:sz w:val="22"/>
          <w:u w:val="single"/>
          <w:lang w:val="es-ES_tradnl"/>
        </w:rPr>
        <w:t>:</w:t>
      </w:r>
      <w:r>
        <w:rPr>
          <w:rFonts w:cs="Arial"/>
          <w:sz w:val="22"/>
          <w:u w:val="single"/>
          <w:lang w:val="es-ES_tradnl"/>
        </w:rPr>
        <w:t>43</w:t>
      </w:r>
      <w:r>
        <w:rPr>
          <w:rFonts w:cs="Arial"/>
          <w:sz w:val="22"/>
          <w:lang w:val="es-ES_tradnl"/>
        </w:rPr>
        <w:t xml:space="preserve"> De conformidad con el análisis realizado en torno a la información presentada, la </w:t>
      </w:r>
      <w:r w:rsidRPr="00ED4329">
        <w:rPr>
          <w:rFonts w:cs="Arial"/>
          <w:sz w:val="22"/>
          <w:lang w:val="es-ES_tradnl"/>
        </w:rPr>
        <w:t>Junta Directiva</w:t>
      </w:r>
      <w:r>
        <w:rPr>
          <w:rFonts w:cs="Arial"/>
          <w:sz w:val="22"/>
          <w:lang w:val="es-ES_tradnl"/>
        </w:rPr>
        <w:t xml:space="preserve"> resuelve posponer la resolución de este tema, a la espera de </w:t>
      </w:r>
      <w:proofErr w:type="gramStart"/>
      <w:r>
        <w:rPr>
          <w:rFonts w:cs="Arial"/>
          <w:sz w:val="22"/>
          <w:lang w:val="es-ES_tradnl"/>
        </w:rPr>
        <w:t>que</w:t>
      </w:r>
      <w:proofErr w:type="gramEnd"/>
      <w:r>
        <w:rPr>
          <w:rFonts w:cs="Arial"/>
          <w:sz w:val="22"/>
          <w:lang w:val="es-ES_tradnl"/>
        </w:rPr>
        <w:t xml:space="preserve"> en una próxima sesión, la </w:t>
      </w:r>
      <w:r w:rsidRPr="00ED4329">
        <w:rPr>
          <w:rFonts w:cs="Arial"/>
          <w:sz w:val="22"/>
          <w:lang w:val="es-ES_tradnl"/>
        </w:rPr>
        <w:t>Administración</w:t>
      </w:r>
      <w:r>
        <w:rPr>
          <w:rFonts w:cs="Arial"/>
          <w:sz w:val="22"/>
          <w:lang w:val="es-ES_tradnl"/>
        </w:rPr>
        <w:t xml:space="preserve"> presente información adicional y suficiente sobre la justificación para ampliar el plazo de liquidación del proyecto. Acto seguido, se retira de la sesión la licenciada Camacho Murillo.</w:t>
      </w:r>
    </w:p>
    <w:p w14:paraId="618F2FF1" w14:textId="77777777" w:rsidR="009D03FE" w:rsidRPr="00D14EAF" w:rsidRDefault="009D03FE" w:rsidP="009D03FE">
      <w:pPr>
        <w:spacing w:line="360" w:lineRule="auto"/>
        <w:jc w:val="both"/>
        <w:rPr>
          <w:rFonts w:cs="Arial"/>
          <w:b/>
          <w:sz w:val="22"/>
        </w:rPr>
      </w:pPr>
      <w:r w:rsidRPr="00D14EAF">
        <w:rPr>
          <w:rFonts w:cs="Arial"/>
          <w:b/>
          <w:sz w:val="22"/>
        </w:rPr>
        <w:t>************</w:t>
      </w:r>
    </w:p>
    <w:p w14:paraId="4D2F10D5" w14:textId="77777777" w:rsidR="009D03FE" w:rsidRDefault="009D03FE" w:rsidP="009D03FE">
      <w:pPr>
        <w:spacing w:line="360" w:lineRule="auto"/>
        <w:jc w:val="both"/>
        <w:rPr>
          <w:rFonts w:cs="Arial"/>
          <w:b/>
          <w:bCs/>
          <w:sz w:val="22"/>
          <w:szCs w:val="22"/>
          <w:u w:val="single"/>
          <w:lang w:val="es-ES_tradnl"/>
        </w:rPr>
      </w:pPr>
    </w:p>
    <w:p w14:paraId="21A5A4E1" w14:textId="7B2A0B2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3B6DAD" w:rsidRPr="003B6DAD">
        <w:rPr>
          <w:rFonts w:cs="Arial"/>
          <w:b/>
          <w:bCs/>
          <w:sz w:val="22"/>
          <w:szCs w:val="22"/>
          <w:u w:val="single"/>
          <w:lang w:val="es-CR"/>
        </w:rPr>
        <w:t>Propuesta de plan de gestión de cartera de crédito requerido por la Superintendencia de Entidades Financieras</w:t>
      </w:r>
    </w:p>
    <w:p w14:paraId="6AB31BFC" w14:textId="77777777" w:rsidR="009D03FE" w:rsidRDefault="009D03FE" w:rsidP="009D03FE">
      <w:pPr>
        <w:spacing w:line="360" w:lineRule="auto"/>
        <w:jc w:val="both"/>
        <w:rPr>
          <w:rFonts w:cs="Arial"/>
          <w:sz w:val="22"/>
          <w:szCs w:val="22"/>
        </w:rPr>
      </w:pPr>
    </w:p>
    <w:p w14:paraId="744580FD" w14:textId="4896C769"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D607B3">
        <w:rPr>
          <w:rFonts w:cs="Arial"/>
          <w:sz w:val="22"/>
          <w:u w:val="single"/>
          <w:lang w:val="es-ES_tradnl"/>
        </w:rPr>
        <w:t>182</w:t>
      </w:r>
      <w:r w:rsidRPr="0039311E">
        <w:rPr>
          <w:rFonts w:cs="Arial"/>
          <w:sz w:val="22"/>
          <w:u w:val="single"/>
          <w:lang w:val="es-ES_tradnl"/>
        </w:rPr>
        <w:t>:</w:t>
      </w:r>
      <w:r w:rsidR="00D607B3">
        <w:rPr>
          <w:rFonts w:cs="Arial"/>
          <w:sz w:val="22"/>
          <w:u w:val="single"/>
          <w:lang w:val="es-ES_tradnl"/>
        </w:rPr>
        <w:t>34</w:t>
      </w:r>
      <w:r>
        <w:rPr>
          <w:rFonts w:cs="Arial"/>
          <w:sz w:val="22"/>
          <w:lang w:val="es-ES_tradnl"/>
        </w:rPr>
        <w:t xml:space="preserve"> Se conoce el oficio </w:t>
      </w:r>
      <w:r w:rsidR="00576B33">
        <w:rPr>
          <w:rFonts w:cs="Arial"/>
          <w:sz w:val="22"/>
          <w:szCs w:val="22"/>
        </w:rPr>
        <w:t xml:space="preserve">GG-ME-1063-2020 del 16 de setiembre de 2020, mediante el cual, la </w:t>
      </w:r>
      <w:r w:rsidR="00576B33" w:rsidRPr="002930EC">
        <w:rPr>
          <w:rFonts w:cs="Arial"/>
          <w:sz w:val="22"/>
          <w:szCs w:val="22"/>
          <w:lang w:val="es-ES_tradnl"/>
        </w:rPr>
        <w:t>Gerencia General</w:t>
      </w:r>
      <w:r w:rsidR="00576B33">
        <w:rPr>
          <w:rFonts w:cs="Arial"/>
          <w:sz w:val="22"/>
          <w:szCs w:val="22"/>
          <w:lang w:val="es-ES_tradnl"/>
        </w:rPr>
        <w:t xml:space="preserve"> somete a la consideración de esta </w:t>
      </w:r>
      <w:r w:rsidR="00576B33" w:rsidRPr="002930EC">
        <w:rPr>
          <w:rFonts w:cs="Arial"/>
          <w:sz w:val="22"/>
          <w:szCs w:val="22"/>
          <w:lang w:val="es-ES_tradnl"/>
        </w:rPr>
        <w:t>Junta Directiva</w:t>
      </w:r>
      <w:r w:rsidR="00576B33">
        <w:rPr>
          <w:rFonts w:cs="Arial"/>
          <w:sz w:val="22"/>
          <w:szCs w:val="22"/>
          <w:lang w:val="es-ES_tradnl"/>
        </w:rPr>
        <w:t xml:space="preserve">, </w:t>
      </w:r>
      <w:r w:rsidR="00576B33" w:rsidRPr="00E16594">
        <w:rPr>
          <w:rFonts w:cs="Arial"/>
          <w:sz w:val="22"/>
          <w:szCs w:val="22"/>
          <w:lang w:val="es-CR"/>
        </w:rPr>
        <w:t xml:space="preserve">el Plan de Gestión de la Cartera de Crédito del </w:t>
      </w:r>
      <w:r w:rsidR="00576B33">
        <w:rPr>
          <w:rFonts w:cs="Arial"/>
          <w:sz w:val="22"/>
          <w:szCs w:val="22"/>
          <w:lang w:val="es-CR"/>
        </w:rPr>
        <w:t>BANHVI</w:t>
      </w:r>
      <w:r w:rsidR="00576B33" w:rsidRPr="00E16594">
        <w:rPr>
          <w:rFonts w:cs="Arial"/>
          <w:sz w:val="22"/>
          <w:szCs w:val="22"/>
          <w:lang w:val="es-CR"/>
        </w:rPr>
        <w:t>, elaborado de conformidad con las instrucciones giradas por la SUGEF</w:t>
      </w:r>
      <w:r w:rsidR="00576B33">
        <w:rPr>
          <w:rFonts w:cs="Arial"/>
          <w:sz w:val="22"/>
          <w:szCs w:val="22"/>
          <w:lang w:val="es-CR"/>
        </w:rPr>
        <w:t xml:space="preserve"> y el cual se adjunta al memorando DFNV-ME-0360-2020 de la Dirección FONAVI.  Dichos documentos se adjuntan al expediente del acta.</w:t>
      </w:r>
    </w:p>
    <w:p w14:paraId="4CF9C12E" w14:textId="2474F2B4" w:rsidR="00ED4329" w:rsidRDefault="00ED4329" w:rsidP="009D03FE">
      <w:pPr>
        <w:spacing w:line="360" w:lineRule="auto"/>
        <w:jc w:val="both"/>
        <w:rPr>
          <w:rFonts w:cs="Arial"/>
          <w:sz w:val="22"/>
          <w:szCs w:val="22"/>
          <w:lang w:val="es-CR"/>
        </w:rPr>
      </w:pPr>
    </w:p>
    <w:p w14:paraId="358FB9EF" w14:textId="6753B75F" w:rsidR="00ED4329" w:rsidRDefault="00ED4329" w:rsidP="009D03FE">
      <w:pPr>
        <w:spacing w:line="360" w:lineRule="auto"/>
        <w:jc w:val="both"/>
        <w:rPr>
          <w:rFonts w:cs="Arial"/>
          <w:sz w:val="22"/>
          <w:lang w:val="es-ES_tradnl"/>
        </w:rPr>
      </w:pPr>
      <w:r>
        <w:rPr>
          <w:rFonts w:cs="Arial"/>
          <w:sz w:val="22"/>
          <w:szCs w:val="22"/>
          <w:lang w:val="es-CR"/>
        </w:rPr>
        <w:t xml:space="preserve">Para exponer el contenido de dicho informe y atender eventuales consultas de carácter técnico sobre el tema, se incorpora a la sesión la licenciada Tricia Hernández Brenes, Directora del FONAVI, quien se refiere a los antecedentes normativos del plan que se solicita aprobar, así como a los aspectos más relevantes de su contenido, destacando las acciones que se proponen </w:t>
      </w:r>
      <w:r w:rsidRPr="00E16594">
        <w:rPr>
          <w:rFonts w:cs="Arial"/>
          <w:sz w:val="22"/>
          <w:szCs w:val="22"/>
          <w:lang w:val="es-CR"/>
        </w:rPr>
        <w:t xml:space="preserve">para </w:t>
      </w:r>
      <w:r>
        <w:rPr>
          <w:rFonts w:cs="Arial"/>
          <w:sz w:val="22"/>
          <w:szCs w:val="22"/>
          <w:lang w:val="es-CR"/>
        </w:rPr>
        <w:t xml:space="preserve">lograr </w:t>
      </w:r>
      <w:r w:rsidRPr="00E16594">
        <w:rPr>
          <w:rFonts w:cs="Arial"/>
          <w:sz w:val="22"/>
          <w:szCs w:val="22"/>
          <w:lang w:val="es-CR"/>
        </w:rPr>
        <w:t>determina</w:t>
      </w:r>
      <w:r>
        <w:rPr>
          <w:rFonts w:cs="Arial"/>
          <w:sz w:val="22"/>
          <w:szCs w:val="22"/>
          <w:lang w:val="es-CR"/>
        </w:rPr>
        <w:t>r</w:t>
      </w:r>
      <w:r w:rsidRPr="00E16594">
        <w:rPr>
          <w:rFonts w:cs="Arial"/>
          <w:sz w:val="22"/>
          <w:szCs w:val="22"/>
          <w:lang w:val="es-CR"/>
        </w:rPr>
        <w:t xml:space="preserve"> las posibilidades de recuperación de los deudores y el riesgo de impago de éstos ante la coyuntura de la emergencia provocada por el COVID-19, así como la definición de las estrategias para gestionar la cartera eventualmente deteriorada.</w:t>
      </w:r>
      <w:r w:rsidR="00D607B3">
        <w:rPr>
          <w:rFonts w:cs="Arial"/>
          <w:sz w:val="22"/>
          <w:szCs w:val="22"/>
          <w:lang w:val="es-CR"/>
        </w:rPr>
        <w:t xml:space="preserve"> </w:t>
      </w:r>
    </w:p>
    <w:p w14:paraId="29726013" w14:textId="77777777" w:rsidR="009D03FE" w:rsidRDefault="009D03FE" w:rsidP="009D03FE">
      <w:pPr>
        <w:spacing w:line="360" w:lineRule="auto"/>
        <w:jc w:val="both"/>
        <w:rPr>
          <w:rFonts w:cs="Arial"/>
          <w:sz w:val="22"/>
          <w:szCs w:val="22"/>
        </w:rPr>
      </w:pPr>
    </w:p>
    <w:p w14:paraId="258BB784" w14:textId="7AFB3B3D" w:rsidR="00ED4329" w:rsidRDefault="00ED4329"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sidR="009519BB">
        <w:rPr>
          <w:rFonts w:cs="Arial"/>
          <w:sz w:val="22"/>
          <w:u w:val="single"/>
          <w:lang w:val="es-ES_tradnl"/>
        </w:rPr>
        <w:t>02</w:t>
      </w:r>
      <w:r w:rsidRPr="00A25DB7">
        <w:rPr>
          <w:rFonts w:cs="Arial"/>
          <w:sz w:val="22"/>
          <w:u w:val="single"/>
          <w:lang w:val="es-ES_tradnl"/>
        </w:rPr>
        <w:t>:</w:t>
      </w:r>
      <w:r w:rsidR="009519BB">
        <w:rPr>
          <w:rFonts w:cs="Arial"/>
          <w:sz w:val="22"/>
          <w:u w:val="single"/>
          <w:lang w:val="es-ES_tradnl"/>
        </w:rPr>
        <w:t>42 (grabación B)</w:t>
      </w:r>
      <w:r>
        <w:rPr>
          <w:rFonts w:cs="Arial"/>
          <w:sz w:val="22"/>
          <w:lang w:val="es-ES_tradnl"/>
        </w:rPr>
        <w:t xml:space="preserve"> Conocido el documento de la </w:t>
      </w:r>
      <w:r w:rsidRPr="00BB4E5E">
        <w:rPr>
          <w:color w:val="000000"/>
          <w:sz w:val="22"/>
          <w:szCs w:val="22"/>
        </w:rPr>
        <w:t>Dirección FO</w:t>
      </w:r>
      <w:r>
        <w:rPr>
          <w:color w:val="000000"/>
          <w:sz w:val="22"/>
          <w:szCs w:val="22"/>
        </w:rPr>
        <w:t>NAVI,</w:t>
      </w:r>
      <w:r w:rsidRPr="00BB4E5E">
        <w:rPr>
          <w:color w:val="000000"/>
          <w:sz w:val="22"/>
          <w:szCs w:val="22"/>
        </w:rPr>
        <w:t xml:space="preserve"> y no habiendo objeciones de los señores Directores ni por parte de los funcionarios presentes, la Junta Directiva acoge la recomendación de la Administración y, en consecuencia, toma el </w:t>
      </w:r>
      <w:r w:rsidRPr="006E20AF">
        <w:rPr>
          <w:b/>
          <w:color w:val="000000"/>
          <w:sz w:val="22"/>
          <w:szCs w:val="22"/>
        </w:rPr>
        <w:t xml:space="preserve">Acuerdo N° </w:t>
      </w:r>
      <w:r>
        <w:rPr>
          <w:b/>
          <w:color w:val="000000"/>
          <w:sz w:val="22"/>
          <w:szCs w:val="22"/>
        </w:rPr>
        <w:t>10</w:t>
      </w:r>
      <w:r>
        <w:rPr>
          <w:color w:val="000000"/>
          <w:sz w:val="22"/>
          <w:szCs w:val="22"/>
        </w:rPr>
        <w:t xml:space="preserve"> que se anexa a esta minuta.</w:t>
      </w:r>
      <w:r w:rsidRPr="00DC11BF">
        <w:rPr>
          <w:rFonts w:cs="Arial"/>
          <w:b/>
          <w:bCs/>
          <w:sz w:val="22"/>
          <w:lang w:val="es-ES_tradnl"/>
        </w:rPr>
        <w:t xml:space="preserve"> </w:t>
      </w:r>
      <w:r w:rsidRPr="00ED4329">
        <w:rPr>
          <w:rFonts w:cs="Arial"/>
          <w:sz w:val="22"/>
          <w:lang w:val="es-ES_tradnl"/>
        </w:rPr>
        <w:t xml:space="preserve"> Acto seguido, se retira de la sesión la licenciada Hernández Brenes.</w:t>
      </w:r>
    </w:p>
    <w:p w14:paraId="46D1A349" w14:textId="77777777" w:rsidR="009D03FE" w:rsidRPr="00D14EAF" w:rsidRDefault="009D03FE" w:rsidP="009D03FE">
      <w:pPr>
        <w:spacing w:line="360" w:lineRule="auto"/>
        <w:jc w:val="both"/>
        <w:rPr>
          <w:rFonts w:cs="Arial"/>
          <w:b/>
          <w:sz w:val="22"/>
        </w:rPr>
      </w:pPr>
      <w:r w:rsidRPr="00D14EAF">
        <w:rPr>
          <w:rFonts w:cs="Arial"/>
          <w:b/>
          <w:sz w:val="22"/>
        </w:rPr>
        <w:t>************</w:t>
      </w:r>
    </w:p>
    <w:p w14:paraId="7372113E" w14:textId="77777777" w:rsidR="009D03FE" w:rsidRDefault="009D03FE" w:rsidP="009D03FE">
      <w:pPr>
        <w:spacing w:line="360" w:lineRule="auto"/>
        <w:jc w:val="both"/>
        <w:rPr>
          <w:rFonts w:cs="Arial"/>
          <w:b/>
          <w:bCs/>
          <w:sz w:val="22"/>
          <w:szCs w:val="22"/>
          <w:u w:val="single"/>
          <w:lang w:val="es-ES_tradnl"/>
        </w:rPr>
      </w:pPr>
    </w:p>
    <w:p w14:paraId="7A0C5CAC" w14:textId="2A61DE0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3B6DAD" w:rsidRPr="003B6DAD">
        <w:rPr>
          <w:rFonts w:cs="Arial"/>
          <w:b/>
          <w:bCs/>
          <w:sz w:val="22"/>
          <w:u w:val="single"/>
        </w:rPr>
        <w:t>Comentarios sobre el próximo informe de avance al plan de acción de la SUGEF</w:t>
      </w:r>
      <w:r w:rsidR="00446D87">
        <w:rPr>
          <w:rFonts w:cs="Arial"/>
          <w:b/>
          <w:bCs/>
          <w:sz w:val="22"/>
          <w:u w:val="single"/>
        </w:rPr>
        <w:t xml:space="preserve">, la asistencia a </w:t>
      </w:r>
      <w:r w:rsidR="003B6DAD" w:rsidRPr="003B6DAD">
        <w:rPr>
          <w:rFonts w:cs="Arial"/>
          <w:b/>
          <w:bCs/>
          <w:sz w:val="22"/>
          <w:u w:val="single"/>
        </w:rPr>
        <w:t>la Asamblea de la Persona Joven</w:t>
      </w:r>
      <w:r w:rsidR="00446D87">
        <w:rPr>
          <w:rFonts w:cs="Arial"/>
          <w:b/>
          <w:bCs/>
          <w:sz w:val="22"/>
          <w:u w:val="single"/>
        </w:rPr>
        <w:t xml:space="preserve"> y la evaluación de la gestión de las entidades autorizadas</w:t>
      </w:r>
    </w:p>
    <w:p w14:paraId="474C3B14" w14:textId="77777777" w:rsidR="009D03FE" w:rsidRDefault="009D03FE" w:rsidP="009D03FE">
      <w:pPr>
        <w:spacing w:line="360" w:lineRule="auto"/>
        <w:jc w:val="both"/>
        <w:rPr>
          <w:rFonts w:cs="Arial"/>
          <w:sz w:val="22"/>
          <w:szCs w:val="22"/>
        </w:rPr>
      </w:pPr>
    </w:p>
    <w:p w14:paraId="3B6D0546" w14:textId="77777777" w:rsidR="00212F7A"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12F7A">
        <w:rPr>
          <w:rFonts w:cs="Arial"/>
          <w:sz w:val="22"/>
          <w:u w:val="single"/>
          <w:lang w:val="es-ES_tradnl"/>
        </w:rPr>
        <w:t>08</w:t>
      </w:r>
      <w:r w:rsidRPr="0039311E">
        <w:rPr>
          <w:rFonts w:cs="Arial"/>
          <w:sz w:val="22"/>
          <w:u w:val="single"/>
          <w:lang w:val="es-ES_tradnl"/>
        </w:rPr>
        <w:t>:</w:t>
      </w:r>
      <w:r w:rsidR="00212F7A">
        <w:rPr>
          <w:rFonts w:cs="Arial"/>
          <w:sz w:val="22"/>
          <w:u w:val="single"/>
          <w:lang w:val="es-ES_tradnl"/>
        </w:rPr>
        <w:t>19</w:t>
      </w:r>
      <w:r w:rsidR="009519BB">
        <w:rPr>
          <w:rFonts w:cs="Arial"/>
          <w:sz w:val="22"/>
          <w:u w:val="single"/>
          <w:lang w:val="es-ES_tradnl"/>
        </w:rPr>
        <w:t xml:space="preserve"> (grabación B)</w:t>
      </w:r>
      <w:r>
        <w:rPr>
          <w:rFonts w:cs="Arial"/>
          <w:sz w:val="22"/>
          <w:lang w:val="es-ES_tradnl"/>
        </w:rPr>
        <w:t xml:space="preserve"> </w:t>
      </w:r>
      <w:r w:rsidR="00212F7A">
        <w:rPr>
          <w:rFonts w:cs="Arial"/>
          <w:sz w:val="22"/>
          <w:lang w:val="es-ES_tradnl"/>
        </w:rPr>
        <w:t xml:space="preserve">El Director Carranza Gonzáles informa sobre lo analizado en la reunión que sostuvo la semana anterior con la </w:t>
      </w:r>
      <w:r w:rsidR="00212F7A" w:rsidRPr="00212F7A">
        <w:rPr>
          <w:rFonts w:cs="Arial"/>
          <w:sz w:val="22"/>
          <w:lang w:val="es-ES_tradnl"/>
        </w:rPr>
        <w:t>Gerencia General</w:t>
      </w:r>
      <w:r w:rsidR="00212F7A">
        <w:rPr>
          <w:rFonts w:cs="Arial"/>
          <w:sz w:val="22"/>
          <w:lang w:val="es-ES_tradnl"/>
        </w:rPr>
        <w:t>, en relación con la elaboración del próximo informe de avance al plan de acción para subsanar debilidades identificadas por la SUGEF.</w:t>
      </w:r>
    </w:p>
    <w:p w14:paraId="48C01C82" w14:textId="77777777" w:rsidR="00212F7A" w:rsidRDefault="00212F7A" w:rsidP="009D03FE">
      <w:pPr>
        <w:spacing w:line="360" w:lineRule="auto"/>
        <w:jc w:val="both"/>
        <w:rPr>
          <w:rFonts w:cs="Arial"/>
          <w:sz w:val="22"/>
          <w:lang w:val="es-ES_tradnl"/>
        </w:rPr>
      </w:pPr>
    </w:p>
    <w:p w14:paraId="12357CB0" w14:textId="655C32AB" w:rsidR="009D03FE" w:rsidRDefault="00212F7A" w:rsidP="009D03FE">
      <w:pPr>
        <w:spacing w:line="360" w:lineRule="auto"/>
        <w:jc w:val="both"/>
        <w:rPr>
          <w:rFonts w:cs="Arial"/>
          <w:sz w:val="22"/>
          <w:szCs w:val="22"/>
          <w:lang w:val="es-ES_tradnl"/>
        </w:rPr>
      </w:pPr>
      <w:r>
        <w:rPr>
          <w:rFonts w:cs="Arial"/>
          <w:sz w:val="22"/>
          <w:szCs w:val="22"/>
        </w:rPr>
        <w:t xml:space="preserve">Por otra parte, </w:t>
      </w:r>
      <w:r w:rsidR="00446D87">
        <w:rPr>
          <w:rFonts w:cs="Arial"/>
          <w:sz w:val="22"/>
          <w:szCs w:val="22"/>
        </w:rPr>
        <w:t xml:space="preserve">informa que el próximo sábado estará participando en la Asamblea General de la Persona Joven, en la cual estará presentando un informe sobre su gestión en esta </w:t>
      </w:r>
      <w:r w:rsidR="00446D87" w:rsidRPr="00446D87">
        <w:rPr>
          <w:rFonts w:cs="Arial"/>
          <w:sz w:val="22"/>
          <w:szCs w:val="22"/>
          <w:lang w:val="es-ES_tradnl"/>
        </w:rPr>
        <w:t>Junta Directiva</w:t>
      </w:r>
      <w:r w:rsidR="00446D87">
        <w:rPr>
          <w:rFonts w:cs="Arial"/>
          <w:sz w:val="22"/>
          <w:szCs w:val="22"/>
          <w:lang w:val="es-ES_tradnl"/>
        </w:rPr>
        <w:t>.</w:t>
      </w:r>
    </w:p>
    <w:p w14:paraId="1D10AF6D" w14:textId="4E669C57" w:rsidR="00446D87" w:rsidRDefault="00446D87" w:rsidP="009D03FE">
      <w:pPr>
        <w:spacing w:line="360" w:lineRule="auto"/>
        <w:jc w:val="both"/>
        <w:rPr>
          <w:rFonts w:cs="Arial"/>
          <w:sz w:val="22"/>
          <w:szCs w:val="22"/>
          <w:lang w:val="es-ES_tradnl"/>
        </w:rPr>
      </w:pPr>
      <w:r>
        <w:rPr>
          <w:rFonts w:cs="Arial"/>
          <w:sz w:val="22"/>
          <w:szCs w:val="22"/>
          <w:lang w:val="es-ES_tradnl"/>
        </w:rPr>
        <w:br/>
        <w:t xml:space="preserve">Finalmente, justifica con un ejemplo una solicitud a la </w:t>
      </w:r>
      <w:r w:rsidRPr="00446D87">
        <w:rPr>
          <w:rFonts w:cs="Arial"/>
          <w:sz w:val="22"/>
          <w:szCs w:val="22"/>
          <w:lang w:val="es-ES_tradnl"/>
        </w:rPr>
        <w:t>Administración</w:t>
      </w:r>
      <w:r>
        <w:rPr>
          <w:rFonts w:cs="Arial"/>
          <w:sz w:val="22"/>
          <w:szCs w:val="22"/>
          <w:lang w:val="es-ES_tradnl"/>
        </w:rPr>
        <w:t>, para desarrollar un mecanismo que permita calificar la gestión de las entidades autorizadas, y al respecto el señor Gerente General explica que esta propuesta está contenida en el proyecto de marco sancionatorio para las entidades.</w:t>
      </w:r>
    </w:p>
    <w:p w14:paraId="729F5B64" w14:textId="77777777" w:rsidR="009D03FE" w:rsidRPr="00D14EAF" w:rsidRDefault="009D03FE" w:rsidP="009D03FE">
      <w:pPr>
        <w:spacing w:line="360" w:lineRule="auto"/>
        <w:jc w:val="both"/>
        <w:rPr>
          <w:rFonts w:cs="Arial"/>
          <w:b/>
          <w:sz w:val="22"/>
        </w:rPr>
      </w:pPr>
      <w:r w:rsidRPr="00D14EAF">
        <w:rPr>
          <w:rFonts w:cs="Arial"/>
          <w:b/>
          <w:sz w:val="22"/>
        </w:rPr>
        <w:t>************</w:t>
      </w:r>
    </w:p>
    <w:p w14:paraId="6681EFA8" w14:textId="77777777" w:rsidR="009D03FE" w:rsidRDefault="009D03FE" w:rsidP="009D03FE">
      <w:pPr>
        <w:spacing w:line="360" w:lineRule="auto"/>
        <w:jc w:val="both"/>
        <w:rPr>
          <w:rFonts w:cs="Arial"/>
          <w:b/>
          <w:bCs/>
          <w:sz w:val="22"/>
          <w:szCs w:val="22"/>
          <w:u w:val="single"/>
          <w:lang w:val="es-ES_tradnl"/>
        </w:rPr>
      </w:pPr>
    </w:p>
    <w:p w14:paraId="589C0333" w14:textId="50A43A98" w:rsidR="009D03FE" w:rsidRDefault="00320F35" w:rsidP="009B75CB">
      <w:pPr>
        <w:spacing w:line="360" w:lineRule="auto"/>
        <w:jc w:val="both"/>
        <w:outlineLvl w:val="0"/>
        <w:rPr>
          <w:rFonts w:cs="Arial"/>
          <w:sz w:val="22"/>
          <w:szCs w:val="22"/>
        </w:rPr>
      </w:pPr>
      <w:r>
        <w:rPr>
          <w:rFonts w:cs="Arial"/>
          <w:b/>
          <w:sz w:val="22"/>
          <w:szCs w:val="22"/>
          <w:lang w:val="es-ES_tradnl"/>
        </w:rPr>
        <w:t xml:space="preserve">12° </w:t>
      </w:r>
      <w:r w:rsidR="003B6DAD" w:rsidRPr="003B6DAD">
        <w:rPr>
          <w:rFonts w:cs="Arial"/>
          <w:b/>
          <w:bCs/>
          <w:sz w:val="22"/>
          <w:u w:val="single"/>
        </w:rPr>
        <w:t xml:space="preserve">Comentarios sobre el aniversario de la MUCAP y la </w:t>
      </w:r>
      <w:r w:rsidR="009B75CB">
        <w:rPr>
          <w:rFonts w:cs="Arial"/>
          <w:b/>
          <w:bCs/>
          <w:sz w:val="22"/>
          <w:u w:val="single"/>
        </w:rPr>
        <w:t>coordinación con las municipalidades para agilizar el trámite de las viviendas financiadas con bono</w:t>
      </w:r>
    </w:p>
    <w:p w14:paraId="1656BBE0" w14:textId="77777777" w:rsidR="009B75CB" w:rsidRDefault="009B75CB" w:rsidP="009D03FE">
      <w:pPr>
        <w:spacing w:line="360" w:lineRule="auto"/>
        <w:jc w:val="both"/>
        <w:rPr>
          <w:rFonts w:cs="Arial"/>
          <w:sz w:val="22"/>
          <w:u w:val="single"/>
          <w:lang w:val="es-ES_tradnl"/>
        </w:rPr>
      </w:pPr>
    </w:p>
    <w:p w14:paraId="743393B7" w14:textId="187237D3"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446D87">
        <w:rPr>
          <w:rFonts w:cs="Arial"/>
          <w:sz w:val="22"/>
          <w:u w:val="single"/>
          <w:lang w:val="es-ES_tradnl"/>
        </w:rPr>
        <w:t>16</w:t>
      </w:r>
      <w:r w:rsidRPr="0039311E">
        <w:rPr>
          <w:rFonts w:cs="Arial"/>
          <w:sz w:val="22"/>
          <w:u w:val="single"/>
          <w:lang w:val="es-ES_tradnl"/>
        </w:rPr>
        <w:t>:</w:t>
      </w:r>
      <w:r w:rsidR="00446D87">
        <w:rPr>
          <w:rFonts w:cs="Arial"/>
          <w:sz w:val="22"/>
          <w:u w:val="single"/>
          <w:lang w:val="es-ES_tradnl"/>
        </w:rPr>
        <w:t>38</w:t>
      </w:r>
      <w:r w:rsidR="009519BB">
        <w:rPr>
          <w:rFonts w:cs="Arial"/>
          <w:sz w:val="22"/>
          <w:u w:val="single"/>
          <w:lang w:val="es-ES_tradnl"/>
        </w:rPr>
        <w:t xml:space="preserve"> (grabación B)</w:t>
      </w:r>
      <w:r>
        <w:rPr>
          <w:rFonts w:cs="Arial"/>
          <w:sz w:val="22"/>
          <w:lang w:val="es-ES_tradnl"/>
        </w:rPr>
        <w:t xml:space="preserve"> </w:t>
      </w:r>
      <w:r w:rsidR="00C75B4C">
        <w:rPr>
          <w:rFonts w:cs="Arial"/>
          <w:sz w:val="22"/>
          <w:lang w:val="es-ES_tradnl"/>
        </w:rPr>
        <w:t xml:space="preserve">La Directora Presidenta toma nota de una sugerencia del Director Pérez Gutiérrez, en el sentido de enviar una felicitación a la Mutual Cartago </w:t>
      </w:r>
      <w:r w:rsidR="00C75B4C" w:rsidRPr="00C75B4C">
        <w:rPr>
          <w:rFonts w:cs="Arial"/>
          <w:sz w:val="22"/>
          <w:lang w:val="es-ES_tradnl"/>
        </w:rPr>
        <w:t>de Ahorro y Préstamo</w:t>
      </w:r>
      <w:r w:rsidR="00C75B4C">
        <w:rPr>
          <w:rFonts w:cs="Arial"/>
          <w:sz w:val="22"/>
          <w:lang w:val="es-ES_tradnl"/>
        </w:rPr>
        <w:t xml:space="preserve">, por la celebración de su aniversario y el aporte brindado al </w:t>
      </w:r>
      <w:r w:rsidR="00C75B4C" w:rsidRPr="00C75B4C">
        <w:rPr>
          <w:rFonts w:cs="Arial"/>
          <w:sz w:val="22"/>
          <w:szCs w:val="22"/>
          <w:lang w:val="es-ES_tradnl"/>
        </w:rPr>
        <w:t>Sistema Financiero Nacional para la Vivienda</w:t>
      </w:r>
      <w:r w:rsidR="00C75B4C">
        <w:rPr>
          <w:rFonts w:cs="Arial"/>
          <w:sz w:val="22"/>
          <w:szCs w:val="22"/>
          <w:lang w:val="es-ES_tradnl"/>
        </w:rPr>
        <w:t>.</w:t>
      </w:r>
    </w:p>
    <w:p w14:paraId="6175742E" w14:textId="71F6E8D7" w:rsidR="00C75B4C" w:rsidRDefault="00C75B4C" w:rsidP="009D03FE">
      <w:pPr>
        <w:spacing w:line="360" w:lineRule="auto"/>
        <w:jc w:val="both"/>
        <w:rPr>
          <w:rFonts w:cs="Arial"/>
          <w:sz w:val="22"/>
          <w:szCs w:val="22"/>
          <w:lang w:val="es-ES_tradnl"/>
        </w:rPr>
      </w:pPr>
    </w:p>
    <w:p w14:paraId="284F8208" w14:textId="47D2202A" w:rsidR="00C75B4C" w:rsidRDefault="00C75B4C" w:rsidP="009D03FE">
      <w:pPr>
        <w:spacing w:line="360" w:lineRule="auto"/>
        <w:jc w:val="both"/>
        <w:rPr>
          <w:rFonts w:cs="Arial"/>
          <w:sz w:val="22"/>
          <w:lang w:val="es-ES_tradnl"/>
        </w:rPr>
      </w:pPr>
      <w:r>
        <w:rPr>
          <w:rFonts w:cs="Arial"/>
          <w:sz w:val="22"/>
          <w:szCs w:val="22"/>
          <w:lang w:val="es-ES_tradnl"/>
        </w:rPr>
        <w:lastRenderedPageBreak/>
        <w:t xml:space="preserve">Adicionalmente, </w:t>
      </w:r>
      <w:r w:rsidR="009B75CB">
        <w:rPr>
          <w:rFonts w:cs="Arial"/>
          <w:sz w:val="22"/>
          <w:szCs w:val="22"/>
          <w:lang w:val="es-ES_tradnl"/>
        </w:rPr>
        <w:t xml:space="preserve">toma nota el señor Gerente General de una solicitud del Director </w:t>
      </w:r>
      <w:r w:rsidR="009B75CB">
        <w:rPr>
          <w:rFonts w:cs="Arial"/>
          <w:sz w:val="22"/>
          <w:lang w:val="es-ES_tradnl"/>
        </w:rPr>
        <w:t>Pérez Gutiérrez, para que a luz de la experiencia que se ha tenido en el programa Un Sueño de Navidad (donde la coordinación con las municipalidades ha logrado que los permisos para desarrollar las obras constructivas se tramiten y resuelvan con mucha agilidad), se valore el tipo de coordinación que se ha dado y se trate de copiar para el trámite de proyectos colectivos e individuales con recursos del bono.</w:t>
      </w:r>
    </w:p>
    <w:p w14:paraId="20D7BB75" w14:textId="77777777" w:rsidR="009D03FE" w:rsidRPr="00D14EAF" w:rsidRDefault="009D03FE" w:rsidP="009D03FE">
      <w:pPr>
        <w:spacing w:line="360" w:lineRule="auto"/>
        <w:jc w:val="both"/>
        <w:rPr>
          <w:rFonts w:cs="Arial"/>
          <w:b/>
          <w:sz w:val="22"/>
        </w:rPr>
      </w:pPr>
      <w:r w:rsidRPr="00D14EAF">
        <w:rPr>
          <w:rFonts w:cs="Arial"/>
          <w:b/>
          <w:sz w:val="22"/>
        </w:rPr>
        <w:t>************</w:t>
      </w:r>
    </w:p>
    <w:p w14:paraId="0F3F3F23" w14:textId="77777777" w:rsidR="009D03FE" w:rsidRDefault="009D03FE" w:rsidP="009D03FE">
      <w:pPr>
        <w:spacing w:line="360" w:lineRule="auto"/>
        <w:jc w:val="both"/>
        <w:rPr>
          <w:rFonts w:cs="Arial"/>
          <w:b/>
          <w:bCs/>
          <w:sz w:val="22"/>
          <w:szCs w:val="22"/>
          <w:u w:val="single"/>
          <w:lang w:val="es-ES_tradnl"/>
        </w:rPr>
      </w:pPr>
    </w:p>
    <w:p w14:paraId="0865EE12" w14:textId="0F10742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3B6DAD" w:rsidRPr="003B6DAD">
        <w:rPr>
          <w:rFonts w:cs="Arial"/>
          <w:b/>
          <w:bCs/>
          <w:sz w:val="22"/>
          <w:u w:val="single"/>
        </w:rPr>
        <w:t>Consulta sobre el marco sancionatorio para las entidades autorizadas</w:t>
      </w:r>
    </w:p>
    <w:p w14:paraId="496ADF89" w14:textId="77777777" w:rsidR="009D03FE" w:rsidRDefault="009D03FE" w:rsidP="009D03FE">
      <w:pPr>
        <w:spacing w:line="360" w:lineRule="auto"/>
        <w:jc w:val="both"/>
        <w:rPr>
          <w:rFonts w:cs="Arial"/>
          <w:sz w:val="22"/>
          <w:szCs w:val="22"/>
        </w:rPr>
      </w:pPr>
    </w:p>
    <w:p w14:paraId="240E710C" w14:textId="1749DA7E"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C6BDA">
        <w:rPr>
          <w:rFonts w:cs="Arial"/>
          <w:sz w:val="22"/>
          <w:u w:val="single"/>
          <w:lang w:val="es-ES_tradnl"/>
        </w:rPr>
        <w:t>20</w:t>
      </w:r>
      <w:r w:rsidRPr="0039311E">
        <w:rPr>
          <w:rFonts w:cs="Arial"/>
          <w:sz w:val="22"/>
          <w:u w:val="single"/>
          <w:lang w:val="es-ES_tradnl"/>
        </w:rPr>
        <w:t>:</w:t>
      </w:r>
      <w:r w:rsidR="00AC6BDA">
        <w:rPr>
          <w:rFonts w:cs="Arial"/>
          <w:sz w:val="22"/>
          <w:u w:val="single"/>
          <w:lang w:val="es-ES_tradnl"/>
        </w:rPr>
        <w:t>46</w:t>
      </w:r>
      <w:r w:rsidR="009519BB">
        <w:rPr>
          <w:rFonts w:cs="Arial"/>
          <w:sz w:val="22"/>
          <w:u w:val="single"/>
          <w:lang w:val="es-ES_tradnl"/>
        </w:rPr>
        <w:t xml:space="preserve"> (grabación B)</w:t>
      </w:r>
      <w:r>
        <w:rPr>
          <w:rFonts w:cs="Arial"/>
          <w:sz w:val="22"/>
          <w:lang w:val="es-ES_tradnl"/>
        </w:rPr>
        <w:t xml:space="preserve"> </w:t>
      </w:r>
      <w:r w:rsidR="00AC6BDA">
        <w:rPr>
          <w:rFonts w:cs="Arial"/>
          <w:sz w:val="22"/>
          <w:lang w:val="es-ES_tradnl"/>
        </w:rPr>
        <w:t>Atendiendo una consulta de la Directora Pérez Gutiérrez</w:t>
      </w:r>
      <w:r w:rsidR="00703E71">
        <w:rPr>
          <w:rFonts w:cs="Arial"/>
          <w:sz w:val="22"/>
          <w:lang w:val="es-ES_tradnl"/>
        </w:rPr>
        <w:t>,</w:t>
      </w:r>
      <w:r w:rsidR="00AC6BDA">
        <w:rPr>
          <w:rFonts w:cs="Arial"/>
          <w:sz w:val="22"/>
          <w:lang w:val="es-ES_tradnl"/>
        </w:rPr>
        <w:t xml:space="preserve"> sobre el proyecto de marco sancionatorio para las entidades autorizadas, el señor Gerente General informa que el próximo miércoles estará remitiendo el documento a los miembros de esta </w:t>
      </w:r>
      <w:r w:rsidR="00AC6BDA" w:rsidRPr="00AC6BDA">
        <w:rPr>
          <w:rFonts w:cs="Arial"/>
          <w:sz w:val="22"/>
          <w:lang w:val="es-ES_tradnl"/>
        </w:rPr>
        <w:t>Junta Directiva</w:t>
      </w:r>
      <w:r w:rsidR="00703E71">
        <w:rPr>
          <w:rFonts w:cs="Arial"/>
          <w:sz w:val="22"/>
          <w:lang w:val="es-ES_tradnl"/>
        </w:rPr>
        <w:t>, para su estudio y de previo a que el tema se incluya en la agenda de una sesión</w:t>
      </w:r>
      <w:r w:rsidR="00AC6BDA">
        <w:rPr>
          <w:rFonts w:cs="Arial"/>
          <w:sz w:val="22"/>
          <w:lang w:val="es-ES_tradnl"/>
        </w:rPr>
        <w:t>.</w:t>
      </w:r>
    </w:p>
    <w:p w14:paraId="3654B370" w14:textId="77777777" w:rsidR="009D03FE" w:rsidRPr="00D14EAF" w:rsidRDefault="009D03FE" w:rsidP="009D03FE">
      <w:pPr>
        <w:spacing w:line="360" w:lineRule="auto"/>
        <w:jc w:val="both"/>
        <w:rPr>
          <w:rFonts w:cs="Arial"/>
          <w:b/>
          <w:sz w:val="22"/>
        </w:rPr>
      </w:pPr>
      <w:r w:rsidRPr="00D14EAF">
        <w:rPr>
          <w:rFonts w:cs="Arial"/>
          <w:b/>
          <w:sz w:val="22"/>
        </w:rPr>
        <w:t>************</w:t>
      </w:r>
    </w:p>
    <w:p w14:paraId="2813FE61" w14:textId="77777777" w:rsidR="009519BB" w:rsidRDefault="009519BB" w:rsidP="009519BB">
      <w:pPr>
        <w:spacing w:line="360" w:lineRule="auto"/>
        <w:jc w:val="both"/>
        <w:rPr>
          <w:rFonts w:cs="Arial"/>
          <w:b/>
          <w:bCs/>
          <w:sz w:val="22"/>
          <w:szCs w:val="22"/>
          <w:u w:val="single"/>
          <w:lang w:val="es-ES_tradnl"/>
        </w:rPr>
      </w:pPr>
    </w:p>
    <w:p w14:paraId="2212A316" w14:textId="77777777" w:rsidR="009519BB" w:rsidRPr="00AD4F06" w:rsidRDefault="009519BB" w:rsidP="009519BB">
      <w:pPr>
        <w:spacing w:line="360" w:lineRule="auto"/>
        <w:jc w:val="both"/>
        <w:outlineLvl w:val="0"/>
        <w:rPr>
          <w:rFonts w:cs="Arial"/>
          <w:sz w:val="22"/>
          <w:szCs w:val="22"/>
          <w:lang w:val="es-ES_tradnl"/>
        </w:rPr>
      </w:pPr>
      <w:r w:rsidRPr="00212F7A">
        <w:rPr>
          <w:rFonts w:cs="Arial"/>
          <w:b/>
          <w:sz w:val="22"/>
          <w:szCs w:val="22"/>
          <w:lang w:val="es-ES_tradnl"/>
        </w:rPr>
        <w:t xml:space="preserve">14° </w:t>
      </w:r>
      <w:r w:rsidRPr="00212F7A">
        <w:rPr>
          <w:rFonts w:cs="Arial"/>
          <w:b/>
          <w:bCs/>
          <w:sz w:val="22"/>
          <w:u w:val="single"/>
        </w:rPr>
        <w:t>Copia</w:t>
      </w:r>
      <w:r w:rsidRPr="003B6DAD">
        <w:rPr>
          <w:rFonts w:cs="Arial"/>
          <w:b/>
          <w:bCs/>
          <w:sz w:val="22"/>
          <w:u w:val="single"/>
        </w:rPr>
        <w:t xml:space="preserve"> de oficio enviado por la </w:t>
      </w:r>
      <w:r w:rsidRPr="003B6DAD">
        <w:rPr>
          <w:rFonts w:cs="Arial"/>
          <w:b/>
          <w:bCs/>
          <w:sz w:val="22"/>
          <w:u w:val="single"/>
          <w:lang w:val="es-ES_tradnl"/>
        </w:rPr>
        <w:t xml:space="preserve">Gerencia General a la Contraloría General de la República, </w:t>
      </w:r>
      <w:r w:rsidRPr="003B6DAD">
        <w:rPr>
          <w:rFonts w:cs="Arial"/>
          <w:b/>
          <w:bCs/>
          <w:sz w:val="22"/>
          <w:u w:val="single"/>
          <w:lang w:val="es-CR"/>
        </w:rPr>
        <w:t>sobre las disposiciones 4.4 y 4.5 del informe sobre el costo del trámite para obtener un bono ordinario y la mejora regulatoria en el BANHVI</w:t>
      </w:r>
    </w:p>
    <w:p w14:paraId="40074049" w14:textId="77777777" w:rsidR="009519BB" w:rsidRDefault="009519BB" w:rsidP="009519BB">
      <w:pPr>
        <w:spacing w:line="360" w:lineRule="auto"/>
        <w:jc w:val="both"/>
        <w:rPr>
          <w:rFonts w:cs="Arial"/>
          <w:sz w:val="22"/>
          <w:szCs w:val="22"/>
        </w:rPr>
      </w:pPr>
    </w:p>
    <w:p w14:paraId="7139FA52" w14:textId="198E6F4C" w:rsidR="009519BB" w:rsidRDefault="009519BB" w:rsidP="009519BB">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30</w:t>
      </w:r>
      <w:r w:rsidRPr="0039311E">
        <w:rPr>
          <w:rFonts w:cs="Arial"/>
          <w:sz w:val="22"/>
          <w:u w:val="single"/>
          <w:lang w:val="es-ES_tradnl"/>
        </w:rPr>
        <w:t>:</w:t>
      </w:r>
      <w:r>
        <w:rPr>
          <w:rFonts w:cs="Arial"/>
          <w:sz w:val="22"/>
          <w:u w:val="single"/>
          <w:lang w:val="es-ES_tradnl"/>
        </w:rPr>
        <w:t>06 (grabación B)</w:t>
      </w:r>
      <w:r>
        <w:rPr>
          <w:rFonts w:cs="Arial"/>
          <w:sz w:val="22"/>
          <w:lang w:val="es-ES_tradnl"/>
        </w:rPr>
        <w:t xml:space="preserve"> Se </w:t>
      </w:r>
      <w:r w:rsidR="00703E71">
        <w:rPr>
          <w:rFonts w:cs="Arial"/>
          <w:sz w:val="22"/>
          <w:lang w:val="es-ES_tradnl"/>
        </w:rPr>
        <w:t xml:space="preserve">retira </w:t>
      </w:r>
      <w:r w:rsidR="00091EFD">
        <w:rPr>
          <w:rFonts w:cs="Arial"/>
          <w:sz w:val="22"/>
          <w:lang w:val="es-ES_tradnl"/>
        </w:rPr>
        <w:t xml:space="preserve">de la sesión </w:t>
      </w:r>
      <w:r w:rsidR="00703E71">
        <w:rPr>
          <w:rFonts w:cs="Arial"/>
          <w:sz w:val="22"/>
          <w:lang w:val="es-ES_tradnl"/>
        </w:rPr>
        <w:t xml:space="preserve">el Director Alvarado Herrera y se </w:t>
      </w:r>
      <w:r>
        <w:rPr>
          <w:rFonts w:cs="Arial"/>
          <w:sz w:val="22"/>
          <w:lang w:val="es-ES_tradnl"/>
        </w:rPr>
        <w:t xml:space="preserve">conoce copia del oficio GG-OF-1052-2020 del 15 de setiembre de 2020, mediante el cual, la Gerencia General remite a la licenciada Grace Madrigal Castro, Gerente </w:t>
      </w:r>
      <w:r w:rsidR="00091EFD">
        <w:rPr>
          <w:rFonts w:cs="Arial"/>
          <w:sz w:val="22"/>
          <w:lang w:val="es-ES_tradnl"/>
        </w:rPr>
        <w:t xml:space="preserve">del </w:t>
      </w:r>
      <w:r>
        <w:rPr>
          <w:rFonts w:cs="Arial"/>
          <w:sz w:val="22"/>
          <w:lang w:val="es-ES_tradnl"/>
        </w:rPr>
        <w:t>Área de Seguimiento de Disposiciones de la Contraloría General de la República,</w:t>
      </w:r>
      <w:r w:rsidRPr="00A3658E">
        <w:rPr>
          <w:rFonts w:cs="Arial"/>
          <w:sz w:val="22"/>
          <w:szCs w:val="22"/>
          <w:lang w:val="es-CR"/>
        </w:rPr>
        <w:t xml:space="preserve"> información sobre el estado de las disposiciones 4.4 y 4.5 del informe sobre el costo del trámite para obtener un bono ordinario y la mejora regulatoria en el BANHVI</w:t>
      </w:r>
      <w:r>
        <w:rPr>
          <w:rFonts w:cs="Arial"/>
          <w:sz w:val="22"/>
          <w:szCs w:val="22"/>
          <w:lang w:val="es-CR"/>
        </w:rPr>
        <w:t>.</w:t>
      </w:r>
    </w:p>
    <w:p w14:paraId="584518C5" w14:textId="77777777" w:rsidR="009519BB" w:rsidRDefault="009519BB" w:rsidP="009519BB">
      <w:pPr>
        <w:spacing w:line="360" w:lineRule="auto"/>
        <w:jc w:val="both"/>
        <w:rPr>
          <w:rFonts w:cs="Arial"/>
          <w:sz w:val="22"/>
          <w:szCs w:val="22"/>
          <w:lang w:val="es-CR"/>
        </w:rPr>
      </w:pPr>
    </w:p>
    <w:p w14:paraId="6DD41681" w14:textId="4D103D8E" w:rsidR="009519BB" w:rsidRDefault="009519BB" w:rsidP="009519BB">
      <w:pPr>
        <w:spacing w:line="360" w:lineRule="auto"/>
        <w:jc w:val="both"/>
        <w:rPr>
          <w:rFonts w:cs="Arial"/>
          <w:sz w:val="22"/>
          <w:szCs w:val="22"/>
        </w:rPr>
      </w:pPr>
      <w:r>
        <w:rPr>
          <w:rFonts w:cs="Arial"/>
          <w:sz w:val="22"/>
          <w:szCs w:val="22"/>
          <w:lang w:val="es-CR"/>
        </w:rPr>
        <w:t xml:space="preserve">Al respecto, la Junta </w:t>
      </w:r>
      <w:r w:rsidR="00212F7A">
        <w:rPr>
          <w:rFonts w:cs="Arial"/>
          <w:sz w:val="22"/>
          <w:szCs w:val="22"/>
          <w:lang w:val="es-CR"/>
        </w:rPr>
        <w:t>Directiva</w:t>
      </w:r>
      <w:r>
        <w:rPr>
          <w:rFonts w:cs="Arial"/>
          <w:sz w:val="22"/>
          <w:szCs w:val="22"/>
          <w:lang w:val="es-CR"/>
        </w:rPr>
        <w:t xml:space="preserve"> da por conocida dicha nota.</w:t>
      </w:r>
    </w:p>
    <w:p w14:paraId="7C704400" w14:textId="77777777" w:rsidR="009519BB" w:rsidRPr="00D14EAF" w:rsidRDefault="009519BB" w:rsidP="009519BB">
      <w:pPr>
        <w:spacing w:line="360" w:lineRule="auto"/>
        <w:jc w:val="both"/>
        <w:rPr>
          <w:rFonts w:cs="Arial"/>
          <w:b/>
          <w:sz w:val="22"/>
        </w:rPr>
      </w:pPr>
      <w:r w:rsidRPr="00D14EAF">
        <w:rPr>
          <w:rFonts w:cs="Arial"/>
          <w:b/>
          <w:sz w:val="22"/>
        </w:rPr>
        <w:t>************</w:t>
      </w:r>
    </w:p>
    <w:p w14:paraId="79EDBEFD" w14:textId="77777777" w:rsidR="009519BB" w:rsidRDefault="009519BB" w:rsidP="009519BB">
      <w:pPr>
        <w:spacing w:line="360" w:lineRule="auto"/>
        <w:jc w:val="both"/>
        <w:rPr>
          <w:rFonts w:cs="Arial"/>
          <w:b/>
          <w:bCs/>
          <w:sz w:val="22"/>
          <w:szCs w:val="22"/>
          <w:u w:val="single"/>
          <w:lang w:val="es-ES_tradnl"/>
        </w:rPr>
      </w:pPr>
    </w:p>
    <w:p w14:paraId="30C4EE04" w14:textId="77777777" w:rsidR="009519BB" w:rsidRPr="00AD4F06" w:rsidRDefault="009519BB" w:rsidP="009519BB">
      <w:pPr>
        <w:spacing w:line="360" w:lineRule="auto"/>
        <w:jc w:val="both"/>
        <w:outlineLvl w:val="0"/>
        <w:rPr>
          <w:rFonts w:cs="Arial"/>
          <w:sz w:val="22"/>
          <w:szCs w:val="22"/>
          <w:lang w:val="es-ES_tradnl"/>
        </w:rPr>
      </w:pPr>
      <w:r>
        <w:rPr>
          <w:rFonts w:cs="Arial"/>
          <w:b/>
          <w:sz w:val="22"/>
          <w:szCs w:val="22"/>
          <w:lang w:val="es-ES_tradnl"/>
        </w:rPr>
        <w:t xml:space="preserve">15° </w:t>
      </w:r>
      <w:r w:rsidRPr="003B6DAD">
        <w:rPr>
          <w:rFonts w:cs="Arial"/>
          <w:b/>
          <w:bCs/>
          <w:sz w:val="22"/>
          <w:szCs w:val="22"/>
          <w:u w:val="single"/>
          <w:lang w:val="es-ES_tradnl"/>
        </w:rPr>
        <w:t xml:space="preserve">Oficio del Diputado Pedro Muñoz, solicitando </w:t>
      </w:r>
      <w:r w:rsidRPr="003B6DAD">
        <w:rPr>
          <w:rFonts w:cs="Arial"/>
          <w:b/>
          <w:bCs/>
          <w:sz w:val="22"/>
          <w:szCs w:val="22"/>
          <w:u w:val="single"/>
          <w:lang w:eastAsia="es-CR"/>
        </w:rPr>
        <w:t>información sobre los proyectos de vivienda gestionados desde junio de 2018</w:t>
      </w:r>
    </w:p>
    <w:p w14:paraId="0DEBDDE8" w14:textId="77777777" w:rsidR="009519BB" w:rsidRDefault="009519BB" w:rsidP="009519BB">
      <w:pPr>
        <w:spacing w:line="360" w:lineRule="auto"/>
        <w:jc w:val="both"/>
        <w:rPr>
          <w:rFonts w:cs="Arial"/>
          <w:sz w:val="22"/>
          <w:szCs w:val="22"/>
        </w:rPr>
      </w:pPr>
    </w:p>
    <w:p w14:paraId="2CACC794" w14:textId="3D68B8CA" w:rsidR="009519BB" w:rsidRDefault="009519BB" w:rsidP="009519BB">
      <w:pPr>
        <w:spacing w:line="360" w:lineRule="auto"/>
        <w:jc w:val="both"/>
        <w:rPr>
          <w:rFonts w:cs="Arial"/>
          <w:sz w:val="22"/>
          <w:szCs w:val="22"/>
        </w:rPr>
      </w:pPr>
      <w:r w:rsidRPr="0039311E">
        <w:rPr>
          <w:rFonts w:cs="Arial"/>
          <w:sz w:val="22"/>
          <w:u w:val="single"/>
          <w:lang w:val="es-ES_tradnl"/>
        </w:rPr>
        <w:lastRenderedPageBreak/>
        <w:t xml:space="preserve">Minuto </w:t>
      </w:r>
      <w:r>
        <w:rPr>
          <w:rFonts w:cs="Arial"/>
          <w:sz w:val="22"/>
          <w:u w:val="single"/>
          <w:lang w:val="es-ES_tradnl"/>
        </w:rPr>
        <w:t>30</w:t>
      </w:r>
      <w:r w:rsidRPr="0039311E">
        <w:rPr>
          <w:rFonts w:cs="Arial"/>
          <w:sz w:val="22"/>
          <w:u w:val="single"/>
          <w:lang w:val="es-ES_tradnl"/>
        </w:rPr>
        <w:t>:</w:t>
      </w:r>
      <w:r>
        <w:rPr>
          <w:rFonts w:cs="Arial"/>
          <w:sz w:val="22"/>
          <w:u w:val="single"/>
          <w:lang w:val="es-ES_tradnl"/>
        </w:rPr>
        <w:t>12 (grabación B)</w:t>
      </w:r>
      <w:r>
        <w:rPr>
          <w:rFonts w:cs="Arial"/>
          <w:sz w:val="22"/>
          <w:lang w:val="es-ES_tradnl"/>
        </w:rPr>
        <w:t xml:space="preserve"> Se conoce el oficio AL-FPUSC-14-OFO-0279-2020 del 16 de setiembre de 2020, mediante el cual</w:t>
      </w:r>
      <w:r w:rsidR="00091EFD">
        <w:rPr>
          <w:rFonts w:cs="Arial"/>
          <w:sz w:val="22"/>
          <w:lang w:val="es-ES_tradnl"/>
        </w:rPr>
        <w:t>,</w:t>
      </w:r>
      <w:r>
        <w:rPr>
          <w:rFonts w:cs="Arial"/>
          <w:sz w:val="22"/>
          <w:lang w:val="es-ES_tradnl"/>
        </w:rPr>
        <w:t xml:space="preserve"> el Diputado Pedro Muñoz</w:t>
      </w:r>
      <w:r w:rsidR="00091EFD">
        <w:rPr>
          <w:rFonts w:cs="Arial"/>
          <w:sz w:val="22"/>
          <w:lang w:val="es-ES_tradnl"/>
        </w:rPr>
        <w:t xml:space="preserve"> Fonseca solicita</w:t>
      </w:r>
      <w:r w:rsidRPr="00A3658E">
        <w:rPr>
          <w:rFonts w:cs="Arial"/>
          <w:sz w:val="22"/>
          <w:szCs w:val="22"/>
          <w:lang w:val="es-CR"/>
        </w:rPr>
        <w:t xml:space="preserve"> información detallada sobre los proyectos de vivienda de interés social gestionados desde junio de 2018</w:t>
      </w:r>
      <w:r>
        <w:rPr>
          <w:rFonts w:cs="Arial"/>
          <w:sz w:val="22"/>
          <w:szCs w:val="22"/>
          <w:lang w:val="es-CR"/>
        </w:rPr>
        <w:t>.</w:t>
      </w:r>
    </w:p>
    <w:p w14:paraId="7B713860" w14:textId="77777777" w:rsidR="009519BB" w:rsidRDefault="009519BB" w:rsidP="009519BB">
      <w:pPr>
        <w:spacing w:line="360" w:lineRule="auto"/>
        <w:jc w:val="both"/>
        <w:rPr>
          <w:rFonts w:cs="Arial"/>
          <w:sz w:val="22"/>
          <w:szCs w:val="22"/>
        </w:rPr>
      </w:pPr>
    </w:p>
    <w:p w14:paraId="418CC33F" w14:textId="77777777" w:rsidR="009519BB" w:rsidRDefault="009519BB" w:rsidP="009519BB">
      <w:pPr>
        <w:spacing w:line="360" w:lineRule="auto"/>
        <w:jc w:val="both"/>
        <w:rPr>
          <w:rFonts w:cs="Arial"/>
          <w:sz w:val="22"/>
          <w:lang w:val="es-ES_tradnl"/>
        </w:rPr>
      </w:pPr>
      <w:r>
        <w:rPr>
          <w:rFonts w:cs="Arial"/>
          <w:sz w:val="22"/>
          <w:lang w:val="es-ES_tradnl"/>
        </w:rPr>
        <w:t xml:space="preserve">Sobre el particular, la </w:t>
      </w:r>
      <w:r w:rsidRPr="00A3658E">
        <w:rPr>
          <w:rFonts w:cs="Arial"/>
          <w:sz w:val="22"/>
          <w:lang w:val="es-ES_tradnl"/>
        </w:rPr>
        <w:t>Junta Directiva</w:t>
      </w:r>
      <w:r>
        <w:rPr>
          <w:rFonts w:cs="Arial"/>
          <w:sz w:val="22"/>
          <w:lang w:val="es-ES_tradnl"/>
        </w:rPr>
        <w:t xml:space="preserve"> toma el </w:t>
      </w:r>
      <w:r w:rsidRPr="00A3658E">
        <w:rPr>
          <w:rFonts w:cs="Arial"/>
          <w:b/>
          <w:bCs/>
          <w:sz w:val="22"/>
          <w:lang w:val="es-ES_tradnl"/>
        </w:rPr>
        <w:t>Acuerdo N° 11</w:t>
      </w:r>
      <w:r>
        <w:rPr>
          <w:rFonts w:cs="Arial"/>
          <w:sz w:val="22"/>
          <w:lang w:val="es-ES_tradnl"/>
        </w:rPr>
        <w:t xml:space="preserve"> que se anexa a esta minuta.</w:t>
      </w:r>
    </w:p>
    <w:p w14:paraId="502B11D7" w14:textId="77777777" w:rsidR="009519BB" w:rsidRDefault="009519BB" w:rsidP="009519BB">
      <w:pPr>
        <w:spacing w:line="360" w:lineRule="auto"/>
        <w:jc w:val="both"/>
        <w:rPr>
          <w:rFonts w:cs="Arial"/>
          <w:b/>
          <w:bCs/>
          <w:sz w:val="22"/>
          <w:szCs w:val="22"/>
          <w:u w:val="single"/>
          <w:lang w:val="es-ES_tradnl"/>
        </w:rPr>
      </w:pPr>
      <w:r w:rsidRPr="00D14EAF">
        <w:rPr>
          <w:rFonts w:cs="Arial"/>
          <w:b/>
          <w:sz w:val="22"/>
        </w:rPr>
        <w:t>************</w:t>
      </w:r>
    </w:p>
    <w:p w14:paraId="1F5849A9" w14:textId="77777777" w:rsidR="009519BB" w:rsidRDefault="009519BB" w:rsidP="009519BB">
      <w:pPr>
        <w:spacing w:line="360" w:lineRule="auto"/>
        <w:jc w:val="both"/>
        <w:rPr>
          <w:rFonts w:cs="Arial"/>
          <w:b/>
          <w:bCs/>
          <w:sz w:val="22"/>
          <w:szCs w:val="22"/>
          <w:u w:val="single"/>
          <w:lang w:val="es-ES_tradnl"/>
        </w:rPr>
      </w:pPr>
    </w:p>
    <w:p w14:paraId="190EA918" w14:textId="77777777" w:rsidR="009519BB" w:rsidRPr="00AD4F06" w:rsidRDefault="009519BB" w:rsidP="009519BB">
      <w:pPr>
        <w:spacing w:line="360" w:lineRule="auto"/>
        <w:jc w:val="both"/>
        <w:outlineLvl w:val="0"/>
        <w:rPr>
          <w:rFonts w:cs="Arial"/>
          <w:sz w:val="22"/>
          <w:szCs w:val="22"/>
          <w:lang w:val="es-ES_tradnl"/>
        </w:rPr>
      </w:pPr>
      <w:r>
        <w:rPr>
          <w:rFonts w:cs="Arial"/>
          <w:b/>
          <w:sz w:val="22"/>
          <w:szCs w:val="22"/>
          <w:lang w:val="es-ES_tradnl"/>
        </w:rPr>
        <w:t xml:space="preserve">16° </w:t>
      </w:r>
      <w:r w:rsidRPr="003B6DAD">
        <w:rPr>
          <w:rFonts w:cs="Arial"/>
          <w:b/>
          <w:bCs/>
          <w:sz w:val="22"/>
          <w:u w:val="single"/>
          <w:lang w:val="es-CR"/>
        </w:rPr>
        <w:t>Oficio de la Comisión Legislativa de Asuntos Municipales, dando audiencia para que el BANHVI se refiera al proyecto de ley que otorga competencia a las Municipalidades, para desarrollar proyectos de vivienda de interés social</w:t>
      </w:r>
    </w:p>
    <w:p w14:paraId="6279C93F" w14:textId="77777777" w:rsidR="009519BB" w:rsidRDefault="009519BB" w:rsidP="009519BB">
      <w:pPr>
        <w:spacing w:line="360" w:lineRule="auto"/>
        <w:jc w:val="both"/>
        <w:rPr>
          <w:rFonts w:cs="Arial"/>
          <w:sz w:val="22"/>
          <w:szCs w:val="22"/>
        </w:rPr>
      </w:pPr>
    </w:p>
    <w:p w14:paraId="752A5352" w14:textId="77777777" w:rsidR="009519BB" w:rsidRDefault="009519BB" w:rsidP="009519B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30</w:t>
      </w:r>
      <w:r w:rsidRPr="0039311E">
        <w:rPr>
          <w:rFonts w:cs="Arial"/>
          <w:sz w:val="22"/>
          <w:u w:val="single"/>
          <w:lang w:val="es-ES_tradnl"/>
        </w:rPr>
        <w:t>:</w:t>
      </w:r>
      <w:r>
        <w:rPr>
          <w:rFonts w:cs="Arial"/>
          <w:sz w:val="22"/>
          <w:u w:val="single"/>
          <w:lang w:val="es-ES_tradnl"/>
        </w:rPr>
        <w:t>41 (grabación B)</w:t>
      </w:r>
      <w:r>
        <w:rPr>
          <w:rFonts w:cs="Arial"/>
          <w:sz w:val="22"/>
          <w:lang w:val="es-ES_tradnl"/>
        </w:rPr>
        <w:t xml:space="preserve"> Se conoce el oficio CPEM-073-2020 del 17 de setiembre de 2020, mediante el cual, la Comisión Legislativa de Asuntos Municipales, </w:t>
      </w:r>
      <w:bookmarkStart w:id="0" w:name="_Hlk51923976"/>
      <w:r>
        <w:rPr>
          <w:rFonts w:cs="Arial"/>
          <w:sz w:val="22"/>
          <w:szCs w:val="22"/>
          <w:lang w:eastAsia="es-CR"/>
        </w:rPr>
        <w:t>o</w:t>
      </w:r>
      <w:r w:rsidRPr="002F754B">
        <w:rPr>
          <w:rFonts w:cs="Arial"/>
          <w:sz w:val="22"/>
          <w:szCs w:val="22"/>
          <w:lang w:eastAsia="es-CR"/>
        </w:rPr>
        <w:t>torga audiencia al BANHVI, para que se refiera al proyecto de ley</w:t>
      </w:r>
      <w:r w:rsidRPr="002F754B">
        <w:rPr>
          <w:rFonts w:cs="Arial"/>
          <w:bCs/>
          <w:sz w:val="22"/>
          <w:szCs w:val="22"/>
        </w:rPr>
        <w:t xml:space="preserve"> que otorga competencia a las Municipalidades, para desarrollar proyectos de vivienda de interés social</w:t>
      </w:r>
      <w:bookmarkEnd w:id="0"/>
      <w:r>
        <w:rPr>
          <w:rFonts w:cs="Arial"/>
          <w:bCs/>
          <w:sz w:val="22"/>
          <w:szCs w:val="22"/>
        </w:rPr>
        <w:t>.</w:t>
      </w:r>
    </w:p>
    <w:p w14:paraId="73CB5E08" w14:textId="77777777" w:rsidR="009519BB" w:rsidRDefault="009519BB" w:rsidP="009519BB">
      <w:pPr>
        <w:spacing w:line="360" w:lineRule="auto"/>
        <w:jc w:val="both"/>
        <w:rPr>
          <w:rFonts w:cs="Arial"/>
          <w:sz w:val="22"/>
          <w:szCs w:val="22"/>
        </w:rPr>
      </w:pPr>
    </w:p>
    <w:p w14:paraId="5BE352D0" w14:textId="77777777" w:rsidR="009519BB" w:rsidRDefault="009519BB" w:rsidP="009519BB">
      <w:pPr>
        <w:spacing w:line="360" w:lineRule="auto"/>
        <w:jc w:val="both"/>
        <w:rPr>
          <w:rFonts w:cs="Arial"/>
          <w:sz w:val="22"/>
          <w:szCs w:val="22"/>
        </w:rPr>
      </w:pPr>
      <w:r>
        <w:rPr>
          <w:rFonts w:cs="Arial"/>
          <w:bCs/>
          <w:sz w:val="22"/>
          <w:szCs w:val="22"/>
          <w:lang w:val="es-CR"/>
        </w:rPr>
        <w:t xml:space="preserve">Al respecto, la </w:t>
      </w:r>
      <w:r w:rsidRPr="00A3658E">
        <w:rPr>
          <w:rFonts w:cs="Arial"/>
          <w:bCs/>
          <w:sz w:val="22"/>
          <w:szCs w:val="22"/>
          <w:lang w:val="es-ES_tradnl"/>
        </w:rPr>
        <w:t>Junta Directiva</w:t>
      </w:r>
      <w:r>
        <w:rPr>
          <w:rFonts w:cs="Arial"/>
          <w:bCs/>
          <w:sz w:val="22"/>
          <w:szCs w:val="22"/>
          <w:lang w:val="es-ES_tradnl"/>
        </w:rPr>
        <w:t xml:space="preserve"> da por conocida dicha nota, siendo que tanto la Directora Presidenta como las Directoras </w:t>
      </w:r>
      <w:r w:rsidRPr="00A3658E">
        <w:rPr>
          <w:rFonts w:cs="Arial"/>
          <w:bCs/>
          <w:sz w:val="22"/>
          <w:szCs w:val="22"/>
          <w:lang w:val="es-ES_tradnl"/>
        </w:rPr>
        <w:t>Ulibarri Pernús</w:t>
      </w:r>
      <w:r>
        <w:rPr>
          <w:rFonts w:cs="Arial"/>
          <w:bCs/>
          <w:sz w:val="22"/>
          <w:szCs w:val="22"/>
          <w:lang w:val="es-ES_tradnl"/>
        </w:rPr>
        <w:t xml:space="preserve"> y Pérez Gutiérrez, participarán en la indicada audiencia.</w:t>
      </w:r>
    </w:p>
    <w:p w14:paraId="3AECE3C8" w14:textId="77777777" w:rsidR="009519BB" w:rsidRDefault="009519BB" w:rsidP="009519BB">
      <w:pPr>
        <w:spacing w:line="360" w:lineRule="auto"/>
        <w:jc w:val="both"/>
        <w:rPr>
          <w:rFonts w:cs="Arial"/>
          <w:b/>
          <w:bCs/>
          <w:sz w:val="22"/>
          <w:szCs w:val="22"/>
          <w:u w:val="single"/>
          <w:lang w:val="es-ES_tradnl"/>
        </w:rPr>
      </w:pPr>
      <w:r w:rsidRPr="00D14EAF">
        <w:rPr>
          <w:rFonts w:cs="Arial"/>
          <w:b/>
          <w:sz w:val="22"/>
        </w:rPr>
        <w:t>************</w:t>
      </w:r>
    </w:p>
    <w:p w14:paraId="2CEB50EA" w14:textId="77777777" w:rsidR="009519BB" w:rsidRDefault="009519BB" w:rsidP="009519BB">
      <w:pPr>
        <w:spacing w:line="360" w:lineRule="auto"/>
        <w:jc w:val="both"/>
        <w:rPr>
          <w:rFonts w:cs="Arial"/>
          <w:b/>
          <w:bCs/>
          <w:sz w:val="22"/>
          <w:szCs w:val="22"/>
          <w:u w:val="single"/>
          <w:lang w:val="es-ES_tradnl"/>
        </w:rPr>
      </w:pPr>
    </w:p>
    <w:p w14:paraId="5A8BF201" w14:textId="77777777" w:rsidR="009519BB" w:rsidRPr="00AD4F06" w:rsidRDefault="009519BB" w:rsidP="009519BB">
      <w:pPr>
        <w:spacing w:line="360" w:lineRule="auto"/>
        <w:jc w:val="both"/>
        <w:outlineLvl w:val="0"/>
        <w:rPr>
          <w:rFonts w:cs="Arial"/>
          <w:sz w:val="22"/>
          <w:szCs w:val="22"/>
          <w:lang w:val="es-ES_tradnl"/>
        </w:rPr>
      </w:pPr>
      <w:r>
        <w:rPr>
          <w:rFonts w:cs="Arial"/>
          <w:b/>
          <w:sz w:val="22"/>
          <w:szCs w:val="22"/>
          <w:lang w:val="es-ES_tradnl"/>
        </w:rPr>
        <w:t xml:space="preserve">17° </w:t>
      </w:r>
      <w:r w:rsidRPr="003B6DAD">
        <w:rPr>
          <w:rFonts w:cs="Arial"/>
          <w:b/>
          <w:sz w:val="22"/>
          <w:u w:val="single"/>
          <w:lang w:val="es-CR"/>
        </w:rPr>
        <w:t xml:space="preserve">Oficio de la </w:t>
      </w:r>
      <w:r w:rsidRPr="003B6DAD">
        <w:rPr>
          <w:rFonts w:cs="Arial"/>
          <w:b/>
          <w:sz w:val="22"/>
          <w:u w:val="single"/>
          <w:lang w:val="es-ES_tradnl"/>
        </w:rPr>
        <w:t xml:space="preserve">Contraloría General de la República, solicitando </w:t>
      </w:r>
      <w:r w:rsidRPr="003B6DAD">
        <w:rPr>
          <w:rFonts w:cs="Arial"/>
          <w:b/>
          <w:sz w:val="22"/>
          <w:u w:val="single"/>
          <w:lang w:val="es-CR"/>
        </w:rPr>
        <w:t>datos para el Índice de Capacidad de Gestión 2020</w:t>
      </w:r>
    </w:p>
    <w:p w14:paraId="45CFF7C4" w14:textId="77777777" w:rsidR="009519BB" w:rsidRDefault="009519BB" w:rsidP="009519BB">
      <w:pPr>
        <w:spacing w:line="360" w:lineRule="auto"/>
        <w:jc w:val="both"/>
        <w:rPr>
          <w:rFonts w:cs="Arial"/>
          <w:sz w:val="22"/>
          <w:szCs w:val="22"/>
        </w:rPr>
      </w:pPr>
    </w:p>
    <w:p w14:paraId="5660E727" w14:textId="240821DC" w:rsidR="009519BB" w:rsidRDefault="009519BB" w:rsidP="009519BB">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30</w:t>
      </w:r>
      <w:r w:rsidRPr="0039311E">
        <w:rPr>
          <w:rFonts w:cs="Arial"/>
          <w:sz w:val="22"/>
          <w:u w:val="single"/>
          <w:lang w:val="es-ES_tradnl"/>
        </w:rPr>
        <w:t>:</w:t>
      </w:r>
      <w:r>
        <w:rPr>
          <w:rFonts w:cs="Arial"/>
          <w:sz w:val="22"/>
          <w:u w:val="single"/>
          <w:lang w:val="es-ES_tradnl"/>
        </w:rPr>
        <w:t>45 (grabación B)</w:t>
      </w:r>
      <w:r>
        <w:rPr>
          <w:rFonts w:cs="Arial"/>
          <w:sz w:val="22"/>
          <w:lang w:val="es-ES_tradnl"/>
        </w:rPr>
        <w:t xml:space="preserve"> Se conoce el oficio </w:t>
      </w:r>
      <w:r>
        <w:rPr>
          <w:rFonts w:cs="Arial"/>
          <w:color w:val="000000"/>
          <w:sz w:val="22"/>
          <w:szCs w:val="22"/>
        </w:rPr>
        <w:t xml:space="preserve">N° 14239 (DFOE-ST-0072) del 16 de setiembre de 2020, mediante el cual, el señor Daniel Sáenz Quesada, Gerente del Área de </w:t>
      </w:r>
      <w:r w:rsidR="00091EFD">
        <w:rPr>
          <w:rFonts w:cs="Arial"/>
          <w:color w:val="000000"/>
          <w:sz w:val="22"/>
          <w:szCs w:val="22"/>
        </w:rPr>
        <w:t xml:space="preserve">Secretaría Técnica de </w:t>
      </w:r>
      <w:r>
        <w:rPr>
          <w:rFonts w:cs="Arial"/>
          <w:color w:val="000000"/>
          <w:sz w:val="22"/>
          <w:szCs w:val="22"/>
        </w:rPr>
        <w:t xml:space="preserve">la </w:t>
      </w:r>
      <w:r w:rsidRPr="00163087">
        <w:rPr>
          <w:rFonts w:cs="Arial"/>
          <w:color w:val="000000"/>
          <w:sz w:val="22"/>
          <w:szCs w:val="22"/>
          <w:lang w:val="es-CR"/>
        </w:rPr>
        <w:t>Contraloría General de la República</w:t>
      </w:r>
      <w:r>
        <w:rPr>
          <w:rFonts w:cs="Arial"/>
          <w:sz w:val="22"/>
          <w:lang w:val="es-ES_tradnl"/>
        </w:rPr>
        <w:t xml:space="preserve">, solicita </w:t>
      </w:r>
      <w:r w:rsidR="00A866F2">
        <w:rPr>
          <w:rFonts w:cs="Arial"/>
          <w:sz w:val="22"/>
          <w:lang w:val="es-ES_tradnl"/>
        </w:rPr>
        <w:t xml:space="preserve">información </w:t>
      </w:r>
      <w:r>
        <w:rPr>
          <w:rFonts w:cs="Arial"/>
          <w:sz w:val="22"/>
          <w:szCs w:val="22"/>
          <w:lang w:val="es-CR" w:eastAsia="es-CR"/>
        </w:rPr>
        <w:t xml:space="preserve">del BANHVI </w:t>
      </w:r>
      <w:r w:rsidRPr="00A3658E">
        <w:rPr>
          <w:rFonts w:cs="Arial"/>
          <w:sz w:val="22"/>
          <w:lang w:val="es-CR"/>
        </w:rPr>
        <w:t>para el Índice de Capacidad de Gestión 2020</w:t>
      </w:r>
      <w:r>
        <w:rPr>
          <w:rFonts w:cs="Arial"/>
          <w:sz w:val="22"/>
          <w:lang w:val="es-CR"/>
        </w:rPr>
        <w:t>.</w:t>
      </w:r>
    </w:p>
    <w:p w14:paraId="5E90B1E9" w14:textId="77777777" w:rsidR="009519BB" w:rsidRDefault="009519BB" w:rsidP="009519BB">
      <w:pPr>
        <w:spacing w:line="360" w:lineRule="auto"/>
        <w:jc w:val="both"/>
        <w:rPr>
          <w:rFonts w:cs="Arial"/>
          <w:sz w:val="22"/>
          <w:lang w:val="es-CR"/>
        </w:rPr>
      </w:pPr>
    </w:p>
    <w:p w14:paraId="70062350" w14:textId="77777777" w:rsidR="009519BB" w:rsidRDefault="009519BB" w:rsidP="009519BB">
      <w:pPr>
        <w:spacing w:line="360" w:lineRule="auto"/>
        <w:jc w:val="both"/>
        <w:rPr>
          <w:rFonts w:cs="Arial"/>
          <w:sz w:val="22"/>
          <w:lang w:val="es-ES_tradnl"/>
        </w:rPr>
      </w:pPr>
      <w:r>
        <w:rPr>
          <w:rFonts w:cs="Arial"/>
          <w:sz w:val="22"/>
          <w:lang w:val="es-CR"/>
        </w:rPr>
        <w:t xml:space="preserve">Al respecto, la </w:t>
      </w:r>
      <w:r w:rsidRPr="00A3658E">
        <w:rPr>
          <w:rFonts w:cs="Arial"/>
          <w:sz w:val="22"/>
          <w:lang w:val="es-ES_tradnl"/>
        </w:rPr>
        <w:t>Junta Directiva</w:t>
      </w:r>
      <w:r>
        <w:rPr>
          <w:rFonts w:cs="Arial"/>
          <w:sz w:val="22"/>
          <w:lang w:val="es-ES_tradnl"/>
        </w:rPr>
        <w:t xml:space="preserve"> toma el </w:t>
      </w:r>
      <w:r w:rsidRPr="00A3658E">
        <w:rPr>
          <w:rFonts w:cs="Arial"/>
          <w:b/>
          <w:bCs/>
          <w:sz w:val="22"/>
          <w:lang w:val="es-ES_tradnl"/>
        </w:rPr>
        <w:t>Acuerdo N° 1</w:t>
      </w:r>
      <w:r>
        <w:rPr>
          <w:rFonts w:cs="Arial"/>
          <w:b/>
          <w:bCs/>
          <w:sz w:val="22"/>
          <w:lang w:val="es-ES_tradnl"/>
        </w:rPr>
        <w:t>2</w:t>
      </w:r>
      <w:r>
        <w:rPr>
          <w:rFonts w:cs="Arial"/>
          <w:sz w:val="22"/>
          <w:lang w:val="es-ES_tradnl"/>
        </w:rPr>
        <w:t xml:space="preserve"> que se anexa a esta minuta.</w:t>
      </w:r>
    </w:p>
    <w:p w14:paraId="3685B4F1" w14:textId="77777777" w:rsidR="009519BB" w:rsidRPr="00AB2826" w:rsidRDefault="009519BB" w:rsidP="009519BB">
      <w:pPr>
        <w:spacing w:line="360" w:lineRule="auto"/>
        <w:jc w:val="both"/>
        <w:rPr>
          <w:rFonts w:cs="Arial"/>
          <w:color w:val="000000"/>
          <w:sz w:val="22"/>
          <w:szCs w:val="22"/>
        </w:rPr>
      </w:pPr>
      <w:r w:rsidRPr="00D14EAF">
        <w:rPr>
          <w:rFonts w:cs="Arial"/>
          <w:b/>
          <w:sz w:val="22"/>
        </w:rPr>
        <w:t>************</w:t>
      </w:r>
    </w:p>
    <w:p w14:paraId="427B4536" w14:textId="77777777" w:rsidR="009519BB" w:rsidRPr="00AB2826" w:rsidRDefault="009519BB" w:rsidP="009519BB">
      <w:pPr>
        <w:spacing w:line="360" w:lineRule="auto"/>
        <w:jc w:val="both"/>
        <w:rPr>
          <w:rFonts w:cs="Arial"/>
          <w:color w:val="000000"/>
          <w:sz w:val="22"/>
          <w:szCs w:val="22"/>
        </w:rPr>
      </w:pPr>
    </w:p>
    <w:p w14:paraId="0E1B0349" w14:textId="77777777" w:rsidR="009519BB" w:rsidRPr="00AD4F06" w:rsidRDefault="009519BB" w:rsidP="009519BB">
      <w:pPr>
        <w:spacing w:line="360" w:lineRule="auto"/>
        <w:jc w:val="both"/>
        <w:outlineLvl w:val="0"/>
        <w:rPr>
          <w:rFonts w:cs="Arial"/>
          <w:sz w:val="22"/>
          <w:szCs w:val="22"/>
          <w:lang w:val="es-ES_tradnl"/>
        </w:rPr>
      </w:pPr>
      <w:r>
        <w:rPr>
          <w:rFonts w:cs="Arial"/>
          <w:b/>
          <w:sz w:val="22"/>
          <w:szCs w:val="22"/>
          <w:lang w:val="es-ES_tradnl"/>
        </w:rPr>
        <w:lastRenderedPageBreak/>
        <w:t xml:space="preserve">18° </w:t>
      </w:r>
      <w:r w:rsidRPr="003B6DAD">
        <w:rPr>
          <w:rFonts w:cs="Arial"/>
          <w:b/>
          <w:bCs/>
          <w:sz w:val="22"/>
          <w:u w:val="single"/>
          <w:lang w:val="es-ES_tradnl"/>
        </w:rPr>
        <w:t xml:space="preserve">Copia de oficio enviado por la Gerencia General a la DESAF, </w:t>
      </w:r>
      <w:r w:rsidRPr="003B6DAD">
        <w:rPr>
          <w:rFonts w:cs="Arial"/>
          <w:b/>
          <w:bCs/>
          <w:sz w:val="22"/>
          <w:u w:val="single"/>
          <w:lang w:val="es-CR"/>
        </w:rPr>
        <w:t>remitiendo observaciones y disconformidades sobre la transferencia de recursos al FOSUVI del mes de julio</w:t>
      </w:r>
    </w:p>
    <w:p w14:paraId="3D59B2C1" w14:textId="77777777" w:rsidR="009519BB" w:rsidRDefault="009519BB" w:rsidP="009519BB">
      <w:pPr>
        <w:spacing w:line="360" w:lineRule="auto"/>
        <w:jc w:val="both"/>
        <w:rPr>
          <w:rFonts w:cs="Arial"/>
          <w:sz w:val="22"/>
          <w:szCs w:val="22"/>
        </w:rPr>
      </w:pPr>
    </w:p>
    <w:p w14:paraId="352B6889" w14:textId="5818054A" w:rsidR="009519BB" w:rsidRDefault="009519BB" w:rsidP="009519BB">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31</w:t>
      </w:r>
      <w:r w:rsidRPr="0039311E">
        <w:rPr>
          <w:rFonts w:cs="Arial"/>
          <w:sz w:val="22"/>
          <w:u w:val="single"/>
          <w:lang w:val="es-ES_tradnl"/>
        </w:rPr>
        <w:t>:</w:t>
      </w:r>
      <w:r>
        <w:rPr>
          <w:rFonts w:cs="Arial"/>
          <w:sz w:val="22"/>
          <w:u w:val="single"/>
          <w:lang w:val="es-ES_tradnl"/>
        </w:rPr>
        <w:t>00 (grabación B)</w:t>
      </w:r>
      <w:r>
        <w:rPr>
          <w:rFonts w:cs="Arial"/>
          <w:sz w:val="22"/>
          <w:lang w:val="es-ES_tradnl"/>
        </w:rPr>
        <w:t xml:space="preserve"> Se conoce copia del oficio GG-OF-1060-2020 del 16 de </w:t>
      </w:r>
      <w:r w:rsidR="00A866F2">
        <w:rPr>
          <w:rFonts w:cs="Arial"/>
          <w:sz w:val="22"/>
          <w:lang w:val="es-ES_tradnl"/>
        </w:rPr>
        <w:t>setiembre</w:t>
      </w:r>
      <w:r>
        <w:rPr>
          <w:rFonts w:cs="Arial"/>
          <w:sz w:val="22"/>
          <w:lang w:val="es-ES_tradnl"/>
        </w:rPr>
        <w:t xml:space="preserve"> de 2020, mediante el cual</w:t>
      </w:r>
      <w:r w:rsidR="00A866F2">
        <w:rPr>
          <w:rFonts w:cs="Arial"/>
          <w:sz w:val="22"/>
          <w:lang w:val="es-ES_tradnl"/>
        </w:rPr>
        <w:t>,</w:t>
      </w:r>
      <w:r>
        <w:rPr>
          <w:rFonts w:cs="Arial"/>
          <w:sz w:val="22"/>
          <w:lang w:val="es-ES_tradnl"/>
        </w:rPr>
        <w:t xml:space="preserve"> la Gerencia General remite al MBA Greivin Hernández González, Director General de la Dirección </w:t>
      </w:r>
      <w:r w:rsidR="00A866F2">
        <w:rPr>
          <w:rFonts w:cs="Arial"/>
          <w:sz w:val="22"/>
          <w:lang w:val="es-ES_tradnl"/>
        </w:rPr>
        <w:t xml:space="preserve">General </w:t>
      </w:r>
      <w:r>
        <w:rPr>
          <w:rFonts w:cs="Arial"/>
          <w:sz w:val="22"/>
          <w:lang w:val="es-ES_tradnl"/>
        </w:rPr>
        <w:t xml:space="preserve">de Desarrollo Social y Asignaciones Familiares, </w:t>
      </w:r>
      <w:r w:rsidR="00A866F2">
        <w:rPr>
          <w:rFonts w:cs="Arial"/>
          <w:sz w:val="22"/>
          <w:lang w:val="es-ES_tradnl"/>
        </w:rPr>
        <w:t xml:space="preserve">una serie de </w:t>
      </w:r>
      <w:r w:rsidRPr="00ED4907">
        <w:rPr>
          <w:rFonts w:cs="Arial"/>
          <w:sz w:val="22"/>
          <w:szCs w:val="22"/>
          <w:lang w:val="es-CR"/>
        </w:rPr>
        <w:t>observaciones y disconformidades sobre la transferencia de recursos al FOSUVI</w:t>
      </w:r>
      <w:r w:rsidR="00A866F2">
        <w:rPr>
          <w:rFonts w:cs="Arial"/>
          <w:sz w:val="22"/>
          <w:szCs w:val="22"/>
          <w:lang w:val="es-CR"/>
        </w:rPr>
        <w:t>, correspondiente al</w:t>
      </w:r>
      <w:r w:rsidRPr="00ED4907">
        <w:rPr>
          <w:rFonts w:cs="Arial"/>
          <w:sz w:val="22"/>
          <w:szCs w:val="22"/>
          <w:lang w:val="es-CR"/>
        </w:rPr>
        <w:t xml:space="preserve"> mes de julio</w:t>
      </w:r>
      <w:r w:rsidR="00A866F2">
        <w:rPr>
          <w:rFonts w:cs="Arial"/>
          <w:sz w:val="22"/>
          <w:szCs w:val="22"/>
          <w:lang w:val="es-CR"/>
        </w:rPr>
        <w:t xml:space="preserve"> de 2020</w:t>
      </w:r>
      <w:r>
        <w:rPr>
          <w:rFonts w:cs="Arial"/>
          <w:sz w:val="22"/>
          <w:szCs w:val="22"/>
          <w:lang w:val="es-CR"/>
        </w:rPr>
        <w:t>.</w:t>
      </w:r>
    </w:p>
    <w:p w14:paraId="5D56221D" w14:textId="77777777" w:rsidR="009519BB" w:rsidRDefault="009519BB" w:rsidP="009519BB">
      <w:pPr>
        <w:spacing w:line="360" w:lineRule="auto"/>
        <w:jc w:val="both"/>
        <w:rPr>
          <w:rFonts w:cs="Arial"/>
          <w:sz w:val="22"/>
          <w:szCs w:val="22"/>
          <w:lang w:val="es-CR"/>
        </w:rPr>
      </w:pPr>
    </w:p>
    <w:p w14:paraId="4C67A447" w14:textId="77777777" w:rsidR="009519BB" w:rsidRDefault="009519BB" w:rsidP="009519BB">
      <w:pPr>
        <w:spacing w:line="360" w:lineRule="auto"/>
        <w:jc w:val="both"/>
        <w:rPr>
          <w:rFonts w:cs="Arial"/>
          <w:sz w:val="22"/>
          <w:szCs w:val="22"/>
        </w:rPr>
      </w:pPr>
      <w:r>
        <w:rPr>
          <w:rFonts w:cs="Arial"/>
          <w:sz w:val="22"/>
          <w:szCs w:val="22"/>
          <w:lang w:val="es-CR"/>
        </w:rPr>
        <w:t xml:space="preserve">Sobre el particular, la </w:t>
      </w:r>
      <w:r w:rsidRPr="00ED4907">
        <w:rPr>
          <w:rFonts w:cs="Arial"/>
          <w:sz w:val="22"/>
          <w:szCs w:val="22"/>
          <w:lang w:val="es-ES_tradnl"/>
        </w:rPr>
        <w:t>Junta Directiva</w:t>
      </w:r>
      <w:r>
        <w:rPr>
          <w:rFonts w:cs="Arial"/>
          <w:sz w:val="22"/>
          <w:szCs w:val="22"/>
          <w:lang w:val="es-ES_tradnl"/>
        </w:rPr>
        <w:t xml:space="preserve"> da por conocida dicha nota.</w:t>
      </w:r>
    </w:p>
    <w:p w14:paraId="3F16074B" w14:textId="77777777" w:rsidR="009519BB" w:rsidRPr="00AB2826" w:rsidRDefault="009519BB" w:rsidP="009519BB">
      <w:pPr>
        <w:spacing w:line="360" w:lineRule="auto"/>
        <w:jc w:val="both"/>
        <w:rPr>
          <w:rFonts w:cs="Arial"/>
          <w:color w:val="000000"/>
          <w:sz w:val="22"/>
          <w:szCs w:val="22"/>
        </w:rPr>
      </w:pPr>
      <w:r w:rsidRPr="00D14EAF">
        <w:rPr>
          <w:rFonts w:cs="Arial"/>
          <w:b/>
          <w:sz w:val="22"/>
        </w:rPr>
        <w:t>************</w:t>
      </w:r>
    </w:p>
    <w:p w14:paraId="4B22975F" w14:textId="77777777" w:rsidR="009519BB" w:rsidRPr="00AB2826" w:rsidRDefault="009519BB" w:rsidP="009519BB">
      <w:pPr>
        <w:spacing w:line="360" w:lineRule="auto"/>
        <w:jc w:val="both"/>
        <w:rPr>
          <w:rFonts w:cs="Arial"/>
          <w:sz w:val="22"/>
          <w:szCs w:val="22"/>
        </w:rPr>
      </w:pPr>
    </w:p>
    <w:p w14:paraId="0915EA29" w14:textId="77777777" w:rsidR="009519BB" w:rsidRPr="00AD4F06" w:rsidRDefault="009519BB" w:rsidP="009519BB">
      <w:pPr>
        <w:spacing w:line="360" w:lineRule="auto"/>
        <w:jc w:val="both"/>
        <w:outlineLvl w:val="0"/>
        <w:rPr>
          <w:rFonts w:cs="Arial"/>
          <w:sz w:val="22"/>
          <w:szCs w:val="22"/>
          <w:lang w:val="es-ES_tradnl"/>
        </w:rPr>
      </w:pPr>
      <w:r>
        <w:rPr>
          <w:rFonts w:cs="Arial"/>
          <w:b/>
          <w:sz w:val="22"/>
          <w:szCs w:val="22"/>
          <w:lang w:val="es-ES_tradnl"/>
        </w:rPr>
        <w:t xml:space="preserve">19° </w:t>
      </w:r>
      <w:r w:rsidRPr="003B6DAD">
        <w:rPr>
          <w:rFonts w:cs="Arial"/>
          <w:b/>
          <w:bCs/>
          <w:sz w:val="22"/>
          <w:u w:val="single"/>
          <w:lang w:val="es-ES_tradnl"/>
        </w:rPr>
        <w:t xml:space="preserve">Copia de oficio enviado por la Gerencia General a la Dirección FOSUVI, autorizando la </w:t>
      </w:r>
      <w:r w:rsidRPr="003B6DAD">
        <w:rPr>
          <w:rFonts w:cs="Arial"/>
          <w:b/>
          <w:bCs/>
          <w:sz w:val="22"/>
          <w:u w:val="single"/>
          <w:lang w:val="es-CR"/>
        </w:rPr>
        <w:t>corrección de un error material contenido en el acuerdo de aprobación del bono extraordinario</w:t>
      </w:r>
    </w:p>
    <w:p w14:paraId="28C4E7C9" w14:textId="77777777" w:rsidR="009519BB" w:rsidRDefault="009519BB" w:rsidP="009519BB">
      <w:pPr>
        <w:spacing w:line="360" w:lineRule="auto"/>
        <w:jc w:val="both"/>
        <w:rPr>
          <w:rFonts w:cs="Arial"/>
          <w:sz w:val="22"/>
          <w:szCs w:val="22"/>
        </w:rPr>
      </w:pPr>
    </w:p>
    <w:p w14:paraId="24FCC909" w14:textId="77777777" w:rsidR="009519BB" w:rsidRDefault="009519BB" w:rsidP="009519B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31</w:t>
      </w:r>
      <w:r w:rsidRPr="0039311E">
        <w:rPr>
          <w:rFonts w:cs="Arial"/>
          <w:sz w:val="22"/>
          <w:u w:val="single"/>
          <w:lang w:val="es-ES_tradnl"/>
        </w:rPr>
        <w:t>:</w:t>
      </w:r>
      <w:r>
        <w:rPr>
          <w:rFonts w:cs="Arial"/>
          <w:sz w:val="22"/>
          <w:u w:val="single"/>
          <w:lang w:val="es-ES_tradnl"/>
        </w:rPr>
        <w:t>12 (grabación B)</w:t>
      </w:r>
      <w:r>
        <w:rPr>
          <w:rFonts w:cs="Arial"/>
          <w:sz w:val="22"/>
          <w:lang w:val="es-ES_tradnl"/>
        </w:rPr>
        <w:t xml:space="preserve"> Se conoce copia del oficio GG-ME-1072-2020 del 18 de setiembre de 2020, mediante el cual, </w:t>
      </w:r>
      <w:r w:rsidRPr="00FC6611">
        <w:rPr>
          <w:rFonts w:cs="Arial"/>
          <w:sz w:val="22"/>
          <w:lang w:val="es-CR"/>
        </w:rPr>
        <w:t xml:space="preserve">conforme lo autorizado </w:t>
      </w:r>
      <w:r>
        <w:rPr>
          <w:rFonts w:cs="Arial"/>
          <w:sz w:val="22"/>
          <w:lang w:val="es-CR"/>
        </w:rPr>
        <w:t>en el a</w:t>
      </w:r>
      <w:r w:rsidRPr="00FC6611">
        <w:rPr>
          <w:rFonts w:cs="Arial"/>
          <w:sz w:val="22"/>
          <w:lang w:val="es-CR"/>
        </w:rPr>
        <w:t>cuerdo N</w:t>
      </w:r>
      <w:r>
        <w:rPr>
          <w:rFonts w:cs="Arial"/>
          <w:sz w:val="22"/>
          <w:lang w:val="es-CR"/>
        </w:rPr>
        <w:t>°</w:t>
      </w:r>
      <w:r w:rsidRPr="00FC6611">
        <w:rPr>
          <w:rFonts w:cs="Arial"/>
          <w:sz w:val="22"/>
          <w:lang w:val="es-CR"/>
        </w:rPr>
        <w:t xml:space="preserve"> 51 de la </w:t>
      </w:r>
      <w:r>
        <w:rPr>
          <w:rFonts w:cs="Arial"/>
          <w:sz w:val="22"/>
          <w:lang w:val="es-CR"/>
        </w:rPr>
        <w:t>s</w:t>
      </w:r>
      <w:r w:rsidRPr="00FC6611">
        <w:rPr>
          <w:rFonts w:cs="Arial"/>
          <w:sz w:val="22"/>
          <w:lang w:val="es-CR"/>
        </w:rPr>
        <w:t>esión 32-2018</w:t>
      </w:r>
      <w:r>
        <w:rPr>
          <w:rFonts w:cs="Arial"/>
          <w:sz w:val="22"/>
          <w:lang w:val="es-CR"/>
        </w:rPr>
        <w:t>,</w:t>
      </w:r>
      <w:r w:rsidRPr="00FC6611">
        <w:rPr>
          <w:rFonts w:cs="Arial"/>
          <w:sz w:val="22"/>
          <w:lang w:val="es-CR"/>
        </w:rPr>
        <w:t xml:space="preserve"> del </w:t>
      </w:r>
      <w:r>
        <w:rPr>
          <w:rFonts w:cs="Arial"/>
          <w:sz w:val="22"/>
          <w:lang w:val="es-CR"/>
        </w:rPr>
        <w:t>0</w:t>
      </w:r>
      <w:r w:rsidRPr="00FC6611">
        <w:rPr>
          <w:rFonts w:cs="Arial"/>
          <w:sz w:val="22"/>
          <w:lang w:val="es-CR"/>
        </w:rPr>
        <w:t xml:space="preserve">5 de julio de 2018, </w:t>
      </w:r>
      <w:r>
        <w:rPr>
          <w:rFonts w:cs="Arial"/>
          <w:sz w:val="22"/>
          <w:lang w:val="es-CR"/>
        </w:rPr>
        <w:t xml:space="preserve">la </w:t>
      </w:r>
      <w:r w:rsidRPr="00FC6611">
        <w:rPr>
          <w:rFonts w:cs="Arial"/>
          <w:sz w:val="22"/>
          <w:lang w:val="es-ES_tradnl"/>
        </w:rPr>
        <w:t>Gerencia General</w:t>
      </w:r>
      <w:r w:rsidRPr="00FC6611">
        <w:rPr>
          <w:rFonts w:cs="Arial"/>
          <w:sz w:val="22"/>
          <w:lang w:val="es-CR"/>
        </w:rPr>
        <w:t xml:space="preserve"> </w:t>
      </w:r>
      <w:r>
        <w:rPr>
          <w:rFonts w:cs="Arial"/>
          <w:sz w:val="22"/>
          <w:lang w:val="es-CR"/>
        </w:rPr>
        <w:t xml:space="preserve">autoriza a la Dirección FOSUVI, la </w:t>
      </w:r>
      <w:r w:rsidRPr="00FC6611">
        <w:rPr>
          <w:rFonts w:cs="Arial"/>
          <w:sz w:val="22"/>
          <w:lang w:val="es-CR"/>
        </w:rPr>
        <w:t xml:space="preserve">corrección </w:t>
      </w:r>
      <w:r w:rsidRPr="00FC6611">
        <w:rPr>
          <w:rFonts w:cs="Arial"/>
          <w:bCs/>
          <w:sz w:val="22"/>
          <w:szCs w:val="22"/>
          <w:lang w:val="es-ES_tradnl"/>
        </w:rPr>
        <w:t>administrativa de un error material contenido en la aprobación de un bono extraordinario.</w:t>
      </w:r>
    </w:p>
    <w:p w14:paraId="10B92EE5" w14:textId="77777777" w:rsidR="009519BB" w:rsidRDefault="009519BB" w:rsidP="009519BB">
      <w:pPr>
        <w:spacing w:line="360" w:lineRule="auto"/>
        <w:jc w:val="both"/>
        <w:rPr>
          <w:rFonts w:cs="Arial"/>
          <w:sz w:val="22"/>
          <w:lang w:val="es-ES_tradnl"/>
        </w:rPr>
      </w:pPr>
    </w:p>
    <w:p w14:paraId="2B48CBC1" w14:textId="77777777" w:rsidR="009519BB" w:rsidRDefault="009519BB" w:rsidP="009519BB">
      <w:pPr>
        <w:spacing w:line="360" w:lineRule="auto"/>
        <w:jc w:val="both"/>
        <w:rPr>
          <w:rFonts w:cs="Arial"/>
          <w:sz w:val="22"/>
          <w:lang w:val="es-ES_tradnl"/>
        </w:rPr>
      </w:pPr>
      <w:r>
        <w:rPr>
          <w:rFonts w:cs="Arial"/>
          <w:sz w:val="22"/>
          <w:lang w:val="es-CR"/>
        </w:rPr>
        <w:t>Sobre el particular, la Junta Directiva da por conocida dicha nota.</w:t>
      </w:r>
    </w:p>
    <w:p w14:paraId="22BD664F" w14:textId="77777777" w:rsidR="009519BB" w:rsidRDefault="009519BB" w:rsidP="009519BB">
      <w:pPr>
        <w:spacing w:line="360" w:lineRule="auto"/>
        <w:jc w:val="both"/>
        <w:rPr>
          <w:rFonts w:cs="Arial"/>
          <w:sz w:val="22"/>
          <w:szCs w:val="22"/>
        </w:rPr>
      </w:pPr>
      <w:r w:rsidRPr="00D14EAF">
        <w:rPr>
          <w:rFonts w:cs="Arial"/>
          <w:b/>
          <w:sz w:val="22"/>
        </w:rPr>
        <w:t>************</w:t>
      </w:r>
    </w:p>
    <w:p w14:paraId="570AAB35" w14:textId="77777777" w:rsidR="009519BB" w:rsidRDefault="009519BB" w:rsidP="009519BB">
      <w:pPr>
        <w:spacing w:line="360" w:lineRule="auto"/>
        <w:jc w:val="both"/>
        <w:rPr>
          <w:rFonts w:cs="Arial"/>
          <w:sz w:val="22"/>
          <w:szCs w:val="22"/>
        </w:rPr>
      </w:pPr>
    </w:p>
    <w:p w14:paraId="4F56E72C" w14:textId="77777777" w:rsidR="009519BB" w:rsidRPr="00AD4F06" w:rsidRDefault="009519BB" w:rsidP="009519BB">
      <w:pPr>
        <w:spacing w:line="360" w:lineRule="auto"/>
        <w:jc w:val="both"/>
        <w:outlineLvl w:val="0"/>
        <w:rPr>
          <w:rFonts w:cs="Arial"/>
          <w:sz w:val="22"/>
          <w:szCs w:val="22"/>
          <w:lang w:val="es-ES_tradnl"/>
        </w:rPr>
      </w:pPr>
      <w:r>
        <w:rPr>
          <w:rFonts w:cs="Arial"/>
          <w:b/>
          <w:sz w:val="22"/>
          <w:szCs w:val="22"/>
          <w:lang w:val="es-ES_tradnl"/>
        </w:rPr>
        <w:t xml:space="preserve">20° </w:t>
      </w:r>
      <w:r w:rsidRPr="003B6DAD">
        <w:rPr>
          <w:rFonts w:cs="Arial"/>
          <w:b/>
          <w:bCs/>
          <w:sz w:val="22"/>
          <w:u w:val="single"/>
          <w:lang w:val="es-CR"/>
        </w:rPr>
        <w:t xml:space="preserve">Tema confidencial de la </w:t>
      </w:r>
      <w:r w:rsidRPr="003B6DAD">
        <w:rPr>
          <w:rFonts w:cs="Arial"/>
          <w:b/>
          <w:bCs/>
          <w:sz w:val="22"/>
          <w:u w:val="single"/>
          <w:lang w:val="es-ES_tradnl"/>
        </w:rPr>
        <w:t>Junta Directiva con el Auditor Interno</w:t>
      </w:r>
    </w:p>
    <w:p w14:paraId="53EF516F" w14:textId="77777777" w:rsidR="009519BB" w:rsidRDefault="009519BB" w:rsidP="009519BB">
      <w:pPr>
        <w:spacing w:line="360" w:lineRule="auto"/>
        <w:jc w:val="both"/>
        <w:rPr>
          <w:rFonts w:cs="Arial"/>
          <w:sz w:val="22"/>
          <w:szCs w:val="22"/>
        </w:rPr>
      </w:pPr>
    </w:p>
    <w:p w14:paraId="1F13EFFC" w14:textId="20EE5B2E" w:rsidR="009519BB" w:rsidRDefault="009519BB" w:rsidP="009519BB">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60</w:t>
      </w:r>
      <w:r w:rsidRPr="0039311E">
        <w:rPr>
          <w:rFonts w:cs="Arial"/>
          <w:sz w:val="22"/>
          <w:u w:val="single"/>
          <w:lang w:val="es-ES_tradnl"/>
        </w:rPr>
        <w:t>:</w:t>
      </w:r>
      <w:r>
        <w:rPr>
          <w:rFonts w:cs="Arial"/>
          <w:sz w:val="22"/>
          <w:u w:val="single"/>
          <w:lang w:val="es-ES_tradnl"/>
        </w:rPr>
        <w:t xml:space="preserve">43 </w:t>
      </w:r>
      <w:r w:rsidRPr="00FC6611">
        <w:rPr>
          <w:rFonts w:cs="Arial"/>
          <w:sz w:val="22"/>
          <w:u w:val="single"/>
        </w:rPr>
        <w:t>(grabación B)</w:t>
      </w:r>
      <w:r>
        <w:rPr>
          <w:rFonts w:cs="Arial"/>
          <w:sz w:val="22"/>
          <w:lang w:val="es-ES_tradnl"/>
        </w:rPr>
        <w:t xml:space="preserve"> A</w:t>
      </w:r>
      <w:r>
        <w:rPr>
          <w:rFonts w:cs="Arial"/>
          <w:sz w:val="22"/>
          <w:szCs w:val="22"/>
        </w:rPr>
        <w:t xml:space="preserve"> partir de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sidR="00A866F2">
        <w:rPr>
          <w:rFonts w:cs="Arial"/>
          <w:color w:val="000000"/>
          <w:sz w:val="22"/>
          <w:szCs w:val="22"/>
        </w:rPr>
        <w:t xml:space="preserve"> y acogiendo una solicitud del Auditor Interno</w:t>
      </w:r>
      <w:r>
        <w:rPr>
          <w:rFonts w:cs="Arial"/>
          <w:color w:val="000000"/>
          <w:sz w:val="22"/>
          <w:szCs w:val="22"/>
        </w:rPr>
        <w:t xml:space="preserve">, la Junta Directiva sesiona únicamente con sus miembros presentes y el </w:t>
      </w:r>
      <w:r w:rsidR="0084348A">
        <w:rPr>
          <w:rFonts w:cs="Arial"/>
          <w:color w:val="000000"/>
          <w:sz w:val="22"/>
          <w:szCs w:val="22"/>
        </w:rPr>
        <w:t xml:space="preserve">licenciado </w:t>
      </w:r>
      <w:r w:rsidR="0084348A">
        <w:rPr>
          <w:rFonts w:cs="Arial"/>
          <w:sz w:val="22"/>
        </w:rPr>
        <w:t>Flores Oviedo</w:t>
      </w:r>
      <w:r>
        <w:rPr>
          <w:rFonts w:cs="Arial"/>
          <w:color w:val="000000"/>
          <w:sz w:val="22"/>
          <w:szCs w:val="22"/>
        </w:rPr>
        <w:t>; y por lo tanto se retiran de la sesión los funcionarios</w:t>
      </w:r>
      <w:r>
        <w:rPr>
          <w:rFonts w:cs="Arial"/>
          <w:sz w:val="22"/>
        </w:rPr>
        <w:t xml:space="preserve"> Hidalgo Cortés, Mora Villalobos y López Pacheco,</w:t>
      </w:r>
      <w:r>
        <w:rPr>
          <w:sz w:val="22"/>
          <w:szCs w:val="22"/>
        </w:rPr>
        <w:t xml:space="preserve"> suspendiéndose por consiguiente la grabación de la sesión.</w:t>
      </w:r>
    </w:p>
    <w:p w14:paraId="5AEA5629" w14:textId="77777777" w:rsidR="009519BB" w:rsidRDefault="009519BB" w:rsidP="009519BB">
      <w:pPr>
        <w:spacing w:line="360" w:lineRule="auto"/>
        <w:jc w:val="both"/>
        <w:rPr>
          <w:rFonts w:cs="Arial"/>
          <w:sz w:val="22"/>
          <w:szCs w:val="22"/>
        </w:rPr>
      </w:pPr>
      <w:r w:rsidRPr="00D14EAF">
        <w:rPr>
          <w:rFonts w:cs="Arial"/>
          <w:b/>
          <w:sz w:val="22"/>
        </w:rPr>
        <w:t>************</w:t>
      </w:r>
    </w:p>
    <w:p w14:paraId="6AF844E6" w14:textId="77777777" w:rsidR="009519BB" w:rsidRDefault="009519BB" w:rsidP="009519BB">
      <w:pPr>
        <w:spacing w:line="360" w:lineRule="auto"/>
        <w:jc w:val="both"/>
        <w:rPr>
          <w:rFonts w:cs="Arial"/>
          <w:sz w:val="22"/>
          <w:szCs w:val="22"/>
        </w:rPr>
      </w:pPr>
    </w:p>
    <w:p w14:paraId="35DAC0EE" w14:textId="6466EEEB" w:rsidR="00FA4CCB" w:rsidRPr="00AB2826" w:rsidRDefault="00FA4CCB" w:rsidP="002D0146">
      <w:pPr>
        <w:pStyle w:val="Textoindependiente"/>
        <w:ind w:right="0"/>
        <w:rPr>
          <w:rFonts w:cs="Arial"/>
          <w:szCs w:val="22"/>
        </w:rPr>
      </w:pPr>
      <w:r w:rsidRPr="00AB2826">
        <w:rPr>
          <w:rFonts w:cs="Arial"/>
          <w:szCs w:val="22"/>
        </w:rPr>
        <w:t xml:space="preserve">Siendo las </w:t>
      </w:r>
      <w:r w:rsidR="003B6DAD">
        <w:rPr>
          <w:rFonts w:cs="Arial"/>
          <w:szCs w:val="22"/>
        </w:rPr>
        <w:t>veint</w:t>
      </w:r>
      <w:r w:rsidR="009519BB">
        <w:rPr>
          <w:rFonts w:cs="Arial"/>
          <w:szCs w:val="22"/>
        </w:rPr>
        <w:t>idós</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3B6DAD">
        <w:rPr>
          <w:rFonts w:cs="Arial"/>
          <w:szCs w:val="22"/>
        </w:rPr>
        <w:t>quince</w:t>
      </w:r>
      <w:r w:rsidR="00EC7E01">
        <w:rPr>
          <w:rFonts w:cs="Arial"/>
          <w:szCs w:val="22"/>
        </w:rPr>
        <w:t xml:space="preserve"> minutos</w:t>
      </w:r>
      <w:r w:rsidRPr="00AB2826">
        <w:rPr>
          <w:rFonts w:cs="Arial"/>
          <w:szCs w:val="22"/>
        </w:rPr>
        <w:t>, se levanta la sesión.</w:t>
      </w:r>
    </w:p>
    <w:p w14:paraId="24283DEF" w14:textId="77777777" w:rsidR="006321F4" w:rsidRPr="00D14EAF" w:rsidRDefault="006321F4" w:rsidP="002D0146">
      <w:pPr>
        <w:spacing w:line="360" w:lineRule="auto"/>
        <w:jc w:val="both"/>
        <w:rPr>
          <w:rFonts w:cs="Arial"/>
          <w:b/>
          <w:sz w:val="22"/>
        </w:rPr>
      </w:pPr>
      <w:r w:rsidRPr="00D14EAF">
        <w:rPr>
          <w:rFonts w:cs="Arial"/>
          <w:b/>
          <w:sz w:val="22"/>
        </w:rPr>
        <w:t>************</w:t>
      </w:r>
    </w:p>
    <w:p w14:paraId="36DCBAA3" w14:textId="77777777" w:rsidR="002B71CC" w:rsidRDefault="002B71CC">
      <w:pPr>
        <w:rPr>
          <w:rFonts w:cs="Arial"/>
          <w:sz w:val="22"/>
          <w:szCs w:val="22"/>
        </w:rPr>
      </w:pPr>
      <w:r>
        <w:rPr>
          <w:rFonts w:cs="Arial"/>
          <w:sz w:val="22"/>
          <w:szCs w:val="22"/>
        </w:rPr>
        <w:br w:type="page"/>
      </w:r>
    </w:p>
    <w:p w14:paraId="4CF0DDA0" w14:textId="77777777" w:rsidR="00FA4CCB" w:rsidRDefault="00FA4CCB" w:rsidP="00AB2826">
      <w:pPr>
        <w:spacing w:line="360" w:lineRule="auto"/>
        <w:jc w:val="both"/>
        <w:rPr>
          <w:rFonts w:cs="Arial"/>
          <w:sz w:val="22"/>
          <w:szCs w:val="22"/>
        </w:rPr>
      </w:pPr>
    </w:p>
    <w:p w14:paraId="4F7317DE" w14:textId="77777777" w:rsidR="002B71CC" w:rsidRDefault="002B71CC" w:rsidP="00AB2826">
      <w:pPr>
        <w:spacing w:line="360" w:lineRule="auto"/>
        <w:jc w:val="both"/>
        <w:rPr>
          <w:rFonts w:cs="Arial"/>
          <w:sz w:val="22"/>
          <w:szCs w:val="22"/>
        </w:rPr>
      </w:pPr>
    </w:p>
    <w:p w14:paraId="0D678A33" w14:textId="77777777" w:rsidR="002B71CC" w:rsidRDefault="002B71CC" w:rsidP="002B71CC">
      <w:pPr>
        <w:pStyle w:val="Ttulo"/>
        <w:ind w:right="51"/>
        <w:rPr>
          <w:rFonts w:cs="Arial"/>
        </w:rPr>
      </w:pPr>
      <w:r>
        <w:rPr>
          <w:rFonts w:cs="Arial"/>
        </w:rPr>
        <w:t>BANCO HIPOTECARIO DE LA VIVIENDA</w:t>
      </w:r>
    </w:p>
    <w:p w14:paraId="582D853E"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655D76A2" w14:textId="77777777" w:rsidR="002B71CC" w:rsidRDefault="002B71CC" w:rsidP="002B71CC">
      <w:pPr>
        <w:spacing w:line="360" w:lineRule="auto"/>
        <w:ind w:right="51"/>
        <w:jc w:val="center"/>
        <w:rPr>
          <w:rFonts w:cs="Arial"/>
          <w:b/>
          <w:sz w:val="22"/>
          <w:u w:val="single"/>
        </w:rPr>
      </w:pPr>
    </w:p>
    <w:p w14:paraId="4D9D2042" w14:textId="215EC415"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EA545F">
        <w:rPr>
          <w:rFonts w:cs="Arial"/>
          <w:b/>
          <w:sz w:val="22"/>
          <w:u w:val="single"/>
        </w:rPr>
        <w:t>74</w:t>
      </w:r>
      <w:r>
        <w:rPr>
          <w:rFonts w:cs="Arial"/>
          <w:b/>
          <w:sz w:val="22"/>
          <w:u w:val="single"/>
        </w:rPr>
        <w:t>-20</w:t>
      </w:r>
      <w:r w:rsidR="00E97960">
        <w:rPr>
          <w:rFonts w:cs="Arial"/>
          <w:b/>
          <w:sz w:val="22"/>
          <w:u w:val="single"/>
        </w:rPr>
        <w:t>20</w:t>
      </w:r>
    </w:p>
    <w:p w14:paraId="1FEB6409" w14:textId="403346E1" w:rsidR="002B71CC" w:rsidRDefault="002B71CC" w:rsidP="002B71CC">
      <w:pPr>
        <w:spacing w:line="360" w:lineRule="auto"/>
        <w:ind w:right="51"/>
        <w:jc w:val="center"/>
        <w:rPr>
          <w:rFonts w:cs="Arial"/>
          <w:b/>
          <w:sz w:val="22"/>
          <w:u w:val="single"/>
        </w:rPr>
      </w:pPr>
      <w:r>
        <w:rPr>
          <w:rFonts w:cs="Arial"/>
          <w:b/>
          <w:sz w:val="22"/>
          <w:u w:val="single"/>
        </w:rPr>
        <w:t xml:space="preserve">DEL </w:t>
      </w:r>
      <w:r w:rsidR="00EA545F">
        <w:rPr>
          <w:rFonts w:cs="Arial"/>
          <w:b/>
          <w:sz w:val="22"/>
          <w:u w:val="single"/>
        </w:rPr>
        <w:t>21</w:t>
      </w:r>
      <w:r>
        <w:rPr>
          <w:rFonts w:cs="Arial"/>
          <w:b/>
          <w:sz w:val="22"/>
          <w:u w:val="single"/>
        </w:rPr>
        <w:t xml:space="preserve"> DE </w:t>
      </w:r>
      <w:r w:rsidR="00EA545F">
        <w:rPr>
          <w:rFonts w:cs="Arial"/>
          <w:b/>
          <w:sz w:val="22"/>
          <w:u w:val="single"/>
        </w:rPr>
        <w:t>SETIEMBRE</w:t>
      </w:r>
      <w:r>
        <w:rPr>
          <w:rFonts w:cs="Arial"/>
          <w:b/>
          <w:sz w:val="22"/>
          <w:u w:val="single"/>
        </w:rPr>
        <w:t xml:space="preserve"> DE 20</w:t>
      </w:r>
      <w:r w:rsidR="00E97960">
        <w:rPr>
          <w:rFonts w:cs="Arial"/>
          <w:b/>
          <w:sz w:val="22"/>
          <w:u w:val="single"/>
        </w:rPr>
        <w:t>20</w:t>
      </w:r>
    </w:p>
    <w:p w14:paraId="246981DE" w14:textId="77777777" w:rsidR="002B71CC" w:rsidRDefault="002B71CC" w:rsidP="00AB2826">
      <w:pPr>
        <w:spacing w:line="360" w:lineRule="auto"/>
        <w:jc w:val="both"/>
        <w:rPr>
          <w:rFonts w:cs="Arial"/>
          <w:sz w:val="22"/>
          <w:szCs w:val="22"/>
        </w:rPr>
      </w:pPr>
    </w:p>
    <w:p w14:paraId="08125984" w14:textId="77777777" w:rsidR="002B71CC" w:rsidRDefault="002B71CC" w:rsidP="002B71CC">
      <w:pPr>
        <w:spacing w:line="360" w:lineRule="auto"/>
        <w:jc w:val="both"/>
        <w:rPr>
          <w:rFonts w:cs="Arial"/>
          <w:sz w:val="22"/>
          <w:lang w:val="es-ES_tradnl"/>
        </w:rPr>
      </w:pPr>
    </w:p>
    <w:p w14:paraId="4300D10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106BEA9F" w14:textId="6C2E45DF" w:rsidR="006B45F8" w:rsidRDefault="006B45F8" w:rsidP="00ED5BF7">
      <w:pPr>
        <w:spacing w:line="360" w:lineRule="auto"/>
        <w:jc w:val="both"/>
        <w:rPr>
          <w:rFonts w:cs="Arial"/>
          <w:sz w:val="22"/>
          <w:szCs w:val="22"/>
        </w:rPr>
      </w:pPr>
      <w:r>
        <w:rPr>
          <w:rFonts w:cs="Arial"/>
          <w:sz w:val="22"/>
          <w:szCs w:val="22"/>
        </w:rPr>
        <w:t xml:space="preserve">Modificar </w:t>
      </w:r>
      <w:r w:rsidR="0009551B">
        <w:rPr>
          <w:rFonts w:cs="Arial"/>
          <w:sz w:val="22"/>
          <w:szCs w:val="22"/>
        </w:rPr>
        <w:t xml:space="preserve">y aclarar </w:t>
      </w:r>
      <w:r>
        <w:rPr>
          <w:rFonts w:cs="Arial"/>
          <w:sz w:val="22"/>
          <w:szCs w:val="22"/>
        </w:rPr>
        <w:t xml:space="preserve">los considerandos sétimo y octavo, </w:t>
      </w:r>
      <w:r w:rsidR="00612FEC">
        <w:rPr>
          <w:rFonts w:cs="Arial"/>
          <w:sz w:val="22"/>
          <w:szCs w:val="22"/>
        </w:rPr>
        <w:t xml:space="preserve">así como la </w:t>
      </w:r>
      <w:r>
        <w:rPr>
          <w:rFonts w:cs="Arial"/>
          <w:sz w:val="22"/>
          <w:szCs w:val="22"/>
        </w:rPr>
        <w:t xml:space="preserve">parte resolutiva del acuerdo N° 3 </w:t>
      </w:r>
      <w:r w:rsidR="00612FEC">
        <w:rPr>
          <w:rFonts w:cs="Arial"/>
          <w:sz w:val="22"/>
          <w:szCs w:val="22"/>
        </w:rPr>
        <w:t>de la sesión 71-2020, del 10 de setiembre de 2020, para que se lean de la siguiente forma:</w:t>
      </w:r>
    </w:p>
    <w:p w14:paraId="0CE4182D" w14:textId="3937C9A4" w:rsidR="006B45F8" w:rsidRDefault="006B45F8" w:rsidP="00ED5BF7">
      <w:pPr>
        <w:spacing w:line="360" w:lineRule="auto"/>
        <w:jc w:val="both"/>
        <w:rPr>
          <w:rFonts w:cs="Arial"/>
          <w:sz w:val="22"/>
          <w:szCs w:val="22"/>
        </w:rPr>
      </w:pPr>
    </w:p>
    <w:p w14:paraId="2C3F6B4D" w14:textId="67D7B2A5" w:rsidR="00612FEC" w:rsidRPr="00612FEC" w:rsidRDefault="00612FEC" w:rsidP="00ED5BF7">
      <w:pPr>
        <w:spacing w:line="360" w:lineRule="auto"/>
        <w:jc w:val="both"/>
        <w:rPr>
          <w:rFonts w:cs="Arial"/>
          <w:b/>
          <w:bCs/>
          <w:sz w:val="22"/>
          <w:szCs w:val="22"/>
        </w:rPr>
      </w:pPr>
      <w:r>
        <w:rPr>
          <w:rFonts w:cs="Arial"/>
          <w:sz w:val="22"/>
          <w:szCs w:val="22"/>
        </w:rPr>
        <w:t>“</w:t>
      </w:r>
      <w:r w:rsidRPr="00612FEC">
        <w:rPr>
          <w:rFonts w:cs="Arial"/>
          <w:b/>
          <w:bCs/>
          <w:sz w:val="22"/>
          <w:szCs w:val="22"/>
        </w:rPr>
        <w:t>Considerando:</w:t>
      </w:r>
    </w:p>
    <w:p w14:paraId="245E75C9" w14:textId="13B79132" w:rsidR="00612FEC" w:rsidRDefault="00612FEC" w:rsidP="00ED5BF7">
      <w:pPr>
        <w:spacing w:line="360" w:lineRule="auto"/>
        <w:jc w:val="both"/>
        <w:rPr>
          <w:rFonts w:cs="Arial"/>
          <w:sz w:val="22"/>
          <w:szCs w:val="22"/>
        </w:rPr>
      </w:pPr>
      <w:r>
        <w:rPr>
          <w:rFonts w:cs="Arial"/>
          <w:sz w:val="22"/>
          <w:szCs w:val="22"/>
        </w:rPr>
        <w:t>(…)</w:t>
      </w:r>
    </w:p>
    <w:p w14:paraId="26724C68" w14:textId="4BEC12E9" w:rsidR="00D34424" w:rsidRDefault="00D34424" w:rsidP="00ED5BF7">
      <w:pPr>
        <w:spacing w:line="360" w:lineRule="auto"/>
        <w:jc w:val="both"/>
        <w:rPr>
          <w:rFonts w:cs="Arial"/>
          <w:sz w:val="22"/>
          <w:szCs w:val="22"/>
        </w:rPr>
      </w:pPr>
      <w:r w:rsidRPr="006B45F8">
        <w:rPr>
          <w:rFonts w:cs="Arial"/>
          <w:b/>
          <w:bCs/>
          <w:sz w:val="22"/>
          <w:szCs w:val="22"/>
        </w:rPr>
        <w:t>S</w:t>
      </w:r>
      <w:r w:rsidR="006B45F8" w:rsidRPr="006B45F8">
        <w:rPr>
          <w:rFonts w:cs="Arial"/>
          <w:b/>
          <w:bCs/>
          <w:sz w:val="22"/>
          <w:szCs w:val="22"/>
        </w:rPr>
        <w:t>étimo</w:t>
      </w:r>
      <w:r w:rsidRPr="006B45F8">
        <w:rPr>
          <w:rFonts w:cs="Arial"/>
          <w:b/>
          <w:bCs/>
          <w:sz w:val="22"/>
          <w:szCs w:val="22"/>
        </w:rPr>
        <w:t>:</w:t>
      </w:r>
      <w:r>
        <w:rPr>
          <w:rFonts w:cs="Arial"/>
          <w:sz w:val="22"/>
          <w:szCs w:val="22"/>
        </w:rPr>
        <w:t xml:space="preserve"> Que la discusión actual del </w:t>
      </w:r>
      <w:r w:rsidR="00612FEC" w:rsidRPr="004E4916">
        <w:rPr>
          <w:rFonts w:cs="Arial"/>
          <w:sz w:val="22"/>
          <w:szCs w:val="22"/>
          <w:lang w:val="es-CR"/>
        </w:rPr>
        <w:t xml:space="preserve">proyecto de </w:t>
      </w:r>
      <w:r w:rsidR="00612FEC">
        <w:rPr>
          <w:rFonts w:cs="Arial"/>
          <w:sz w:val="22"/>
          <w:szCs w:val="22"/>
          <w:lang w:val="es-CR"/>
        </w:rPr>
        <w:t>“</w:t>
      </w:r>
      <w:r w:rsidR="00612FEC" w:rsidRPr="004E4916">
        <w:rPr>
          <w:rFonts w:cs="Arial"/>
          <w:i/>
          <w:iCs/>
          <w:sz w:val="22"/>
          <w:szCs w:val="22"/>
          <w:lang w:val="es-CR"/>
        </w:rPr>
        <w:t xml:space="preserve">Ley de presupuesto ordinario y extraordinario de la </w:t>
      </w:r>
      <w:r w:rsidR="00612FEC">
        <w:rPr>
          <w:rFonts w:cs="Arial"/>
          <w:i/>
          <w:iCs/>
          <w:sz w:val="22"/>
          <w:szCs w:val="22"/>
          <w:lang w:val="es-CR"/>
        </w:rPr>
        <w:t>R</w:t>
      </w:r>
      <w:r w:rsidR="00612FEC" w:rsidRPr="004E4916">
        <w:rPr>
          <w:rFonts w:cs="Arial"/>
          <w:i/>
          <w:iCs/>
          <w:sz w:val="22"/>
          <w:szCs w:val="22"/>
          <w:lang w:val="es-CR"/>
        </w:rPr>
        <w:t>epública para el ejercicio económico 2021</w:t>
      </w:r>
      <w:r w:rsidR="00612FEC" w:rsidRPr="004E4916">
        <w:rPr>
          <w:rFonts w:cs="Arial"/>
          <w:sz w:val="22"/>
          <w:szCs w:val="22"/>
          <w:lang w:val="es-CR"/>
        </w:rPr>
        <w:t xml:space="preserve">", </w:t>
      </w:r>
      <w:r w:rsidR="00612FEC">
        <w:rPr>
          <w:rFonts w:cs="Arial"/>
          <w:sz w:val="22"/>
          <w:szCs w:val="22"/>
          <w:lang w:val="es-CR"/>
        </w:rPr>
        <w:t>tramitado</w:t>
      </w:r>
      <w:r w:rsidR="00612FEC" w:rsidRPr="004E4916">
        <w:rPr>
          <w:rFonts w:cs="Arial"/>
          <w:sz w:val="22"/>
          <w:szCs w:val="22"/>
          <w:lang w:val="es-CR"/>
        </w:rPr>
        <w:t xml:space="preserve"> bajo el expediente N</w:t>
      </w:r>
      <w:r w:rsidR="00612FEC">
        <w:rPr>
          <w:rFonts w:cs="Arial"/>
          <w:sz w:val="22"/>
          <w:szCs w:val="22"/>
          <w:lang w:val="es-CR"/>
        </w:rPr>
        <w:t>°</w:t>
      </w:r>
      <w:r w:rsidR="00612FEC" w:rsidRPr="004E4916">
        <w:rPr>
          <w:rFonts w:cs="Arial"/>
          <w:sz w:val="22"/>
          <w:szCs w:val="22"/>
          <w:lang w:val="es-CR"/>
        </w:rPr>
        <w:t xml:space="preserve"> 22.174</w:t>
      </w:r>
      <w:r w:rsidR="00612FEC">
        <w:rPr>
          <w:rFonts w:cs="Arial"/>
          <w:sz w:val="22"/>
          <w:szCs w:val="22"/>
          <w:lang w:val="es-CR"/>
        </w:rPr>
        <w:t xml:space="preserve">, </w:t>
      </w:r>
      <w:r w:rsidR="0010062A">
        <w:rPr>
          <w:rFonts w:cs="Arial"/>
          <w:sz w:val="22"/>
          <w:szCs w:val="22"/>
        </w:rPr>
        <w:t xml:space="preserve">pretende un rebajo del 42% de los recursos al FOSUVI, </w:t>
      </w:r>
      <w:r w:rsidR="00612FEC">
        <w:rPr>
          <w:rFonts w:cs="Arial"/>
          <w:sz w:val="22"/>
          <w:szCs w:val="22"/>
        </w:rPr>
        <w:t xml:space="preserve">por lo que para evitar que </w:t>
      </w:r>
      <w:r w:rsidR="0010062A">
        <w:rPr>
          <w:rFonts w:cs="Arial"/>
          <w:sz w:val="22"/>
          <w:szCs w:val="22"/>
        </w:rPr>
        <w:t xml:space="preserve">este tipo de contrataciones distorsionen la realidad financiera de dicho Fondo, esta </w:t>
      </w:r>
      <w:r w:rsidR="0010062A" w:rsidRPr="0010062A">
        <w:rPr>
          <w:rFonts w:cs="Arial"/>
          <w:sz w:val="22"/>
          <w:szCs w:val="22"/>
          <w:lang w:val="es-ES_tradnl"/>
        </w:rPr>
        <w:t>Junta Directiva</w:t>
      </w:r>
      <w:r w:rsidR="0010062A">
        <w:rPr>
          <w:rFonts w:cs="Arial"/>
          <w:sz w:val="22"/>
          <w:szCs w:val="22"/>
          <w:lang w:val="es-ES_tradnl"/>
        </w:rPr>
        <w:t xml:space="preserve"> </w:t>
      </w:r>
      <w:r w:rsidR="00612FEC">
        <w:rPr>
          <w:rFonts w:cs="Arial"/>
          <w:sz w:val="22"/>
          <w:szCs w:val="22"/>
          <w:lang w:val="es-ES_tradnl"/>
        </w:rPr>
        <w:t xml:space="preserve">estima </w:t>
      </w:r>
      <w:r w:rsidR="0010062A">
        <w:rPr>
          <w:rFonts w:cs="Arial"/>
          <w:sz w:val="22"/>
          <w:szCs w:val="22"/>
          <w:lang w:val="es-ES_tradnl"/>
        </w:rPr>
        <w:t>conveniente dejar sin efecto la misma, hasta tanto no se haya resuelto el tema presupuestario en la A</w:t>
      </w:r>
      <w:r w:rsidR="00612FEC">
        <w:rPr>
          <w:rFonts w:cs="Arial"/>
          <w:sz w:val="22"/>
          <w:szCs w:val="22"/>
          <w:lang w:val="es-ES_tradnl"/>
        </w:rPr>
        <w:t>samblea Legislativa.</w:t>
      </w:r>
    </w:p>
    <w:p w14:paraId="6FD2E6B4" w14:textId="08E972B1" w:rsidR="00D34424" w:rsidRDefault="00D34424" w:rsidP="00ED5BF7">
      <w:pPr>
        <w:spacing w:line="360" w:lineRule="auto"/>
        <w:jc w:val="both"/>
        <w:rPr>
          <w:rFonts w:cs="Arial"/>
          <w:sz w:val="22"/>
          <w:szCs w:val="22"/>
        </w:rPr>
      </w:pPr>
    </w:p>
    <w:p w14:paraId="64FD52EA" w14:textId="07E94F28" w:rsidR="0010062A" w:rsidRDefault="006B45F8" w:rsidP="00ED5BF7">
      <w:pPr>
        <w:spacing w:line="360" w:lineRule="auto"/>
        <w:jc w:val="both"/>
        <w:rPr>
          <w:rFonts w:cs="Arial"/>
          <w:sz w:val="22"/>
          <w:szCs w:val="22"/>
        </w:rPr>
      </w:pPr>
      <w:r w:rsidRPr="006B45F8">
        <w:rPr>
          <w:rFonts w:cs="Arial"/>
          <w:b/>
          <w:bCs/>
          <w:sz w:val="22"/>
          <w:szCs w:val="22"/>
        </w:rPr>
        <w:t>Octavo:</w:t>
      </w:r>
      <w:r>
        <w:rPr>
          <w:rFonts w:cs="Arial"/>
          <w:sz w:val="22"/>
          <w:szCs w:val="22"/>
        </w:rPr>
        <w:t xml:space="preserve"> </w:t>
      </w:r>
      <w:r w:rsidR="0010062A">
        <w:rPr>
          <w:rFonts w:cs="Arial"/>
          <w:sz w:val="22"/>
          <w:szCs w:val="22"/>
        </w:rPr>
        <w:t xml:space="preserve">Que los </w:t>
      </w:r>
      <w:r w:rsidR="00612FEC">
        <w:rPr>
          <w:rFonts w:cs="Arial"/>
          <w:sz w:val="22"/>
          <w:szCs w:val="22"/>
        </w:rPr>
        <w:t>fondos</w:t>
      </w:r>
      <w:r w:rsidR="0010062A">
        <w:rPr>
          <w:rFonts w:cs="Arial"/>
          <w:sz w:val="22"/>
          <w:szCs w:val="22"/>
        </w:rPr>
        <w:t xml:space="preserve"> con los que dispone el BANHVI para </w:t>
      </w:r>
      <w:r w:rsidR="00612FEC">
        <w:rPr>
          <w:rFonts w:cs="Arial"/>
          <w:sz w:val="22"/>
          <w:szCs w:val="22"/>
        </w:rPr>
        <w:t>invertir en este tipo de contrataciones</w:t>
      </w:r>
      <w:r w:rsidR="001A34D6">
        <w:rPr>
          <w:rFonts w:cs="Arial"/>
          <w:sz w:val="22"/>
          <w:szCs w:val="22"/>
        </w:rPr>
        <w:t>,</w:t>
      </w:r>
      <w:r w:rsidR="00612FEC">
        <w:rPr>
          <w:rFonts w:cs="Arial"/>
          <w:sz w:val="22"/>
          <w:szCs w:val="22"/>
        </w:rPr>
        <w:t xml:space="preserve"> </w:t>
      </w:r>
      <w:r w:rsidR="0010062A">
        <w:rPr>
          <w:rFonts w:cs="Arial"/>
          <w:sz w:val="22"/>
          <w:szCs w:val="22"/>
        </w:rPr>
        <w:t xml:space="preserve">son recursos propios de la Cuenta General que no corresponden a la </w:t>
      </w:r>
      <w:r w:rsidR="001A34D6">
        <w:rPr>
          <w:rFonts w:cs="Arial"/>
          <w:sz w:val="22"/>
          <w:szCs w:val="22"/>
        </w:rPr>
        <w:t>Cuenta</w:t>
      </w:r>
      <w:r w:rsidR="0010062A">
        <w:rPr>
          <w:rFonts w:cs="Arial"/>
          <w:sz w:val="22"/>
          <w:szCs w:val="22"/>
        </w:rPr>
        <w:t xml:space="preserve"> del FOSUVI</w:t>
      </w:r>
      <w:r w:rsidR="007E193A">
        <w:rPr>
          <w:rFonts w:cs="Arial"/>
          <w:sz w:val="22"/>
          <w:szCs w:val="22"/>
        </w:rPr>
        <w:t xml:space="preserve">. </w:t>
      </w:r>
      <w:r w:rsidR="001A34D6">
        <w:rPr>
          <w:rFonts w:cs="Arial"/>
          <w:sz w:val="22"/>
          <w:szCs w:val="22"/>
        </w:rPr>
        <w:t xml:space="preserve"> </w:t>
      </w:r>
      <w:r w:rsidR="007E193A">
        <w:rPr>
          <w:rFonts w:cs="Arial"/>
          <w:sz w:val="22"/>
          <w:szCs w:val="22"/>
        </w:rPr>
        <w:t>N</w:t>
      </w:r>
      <w:r w:rsidR="0010062A">
        <w:rPr>
          <w:rFonts w:cs="Arial"/>
          <w:sz w:val="22"/>
          <w:szCs w:val="22"/>
        </w:rPr>
        <w:t>o obstante, resulta prudente</w:t>
      </w:r>
      <w:r w:rsidR="0010062A">
        <w:rPr>
          <w:rFonts w:cs="Arial"/>
          <w:sz w:val="22"/>
          <w:szCs w:val="22"/>
          <w:lang w:val="es-ES_tradnl"/>
        </w:rPr>
        <w:t xml:space="preserve"> dejar sin efecto</w:t>
      </w:r>
      <w:r>
        <w:rPr>
          <w:rFonts w:cs="Arial"/>
          <w:sz w:val="22"/>
          <w:szCs w:val="22"/>
          <w:lang w:val="es-ES_tradnl"/>
        </w:rPr>
        <w:t xml:space="preserve"> esta</w:t>
      </w:r>
      <w:r w:rsidR="0010062A">
        <w:rPr>
          <w:rFonts w:cs="Arial"/>
          <w:sz w:val="22"/>
          <w:szCs w:val="22"/>
          <w:lang w:val="es-ES_tradnl"/>
        </w:rPr>
        <w:t xml:space="preserve"> contratación y retomar la</w:t>
      </w:r>
      <w:r w:rsidR="007E193A">
        <w:rPr>
          <w:rFonts w:cs="Arial"/>
          <w:sz w:val="22"/>
          <w:szCs w:val="22"/>
          <w:lang w:val="es-ES_tradnl"/>
        </w:rPr>
        <w:t xml:space="preserve"> </w:t>
      </w:r>
      <w:r w:rsidR="0010062A">
        <w:rPr>
          <w:rFonts w:cs="Arial"/>
          <w:sz w:val="22"/>
          <w:szCs w:val="22"/>
          <w:lang w:val="es-ES_tradnl"/>
        </w:rPr>
        <w:t>discusión de est</w:t>
      </w:r>
      <w:r>
        <w:rPr>
          <w:rFonts w:cs="Arial"/>
          <w:sz w:val="22"/>
          <w:szCs w:val="22"/>
          <w:lang w:val="es-ES_tradnl"/>
        </w:rPr>
        <w:t>e proceso</w:t>
      </w:r>
      <w:r w:rsidR="007E193A">
        <w:rPr>
          <w:rFonts w:cs="Arial"/>
          <w:sz w:val="22"/>
          <w:szCs w:val="22"/>
          <w:lang w:val="es-ES_tradnl"/>
        </w:rPr>
        <w:t>,</w:t>
      </w:r>
      <w:r w:rsidR="0010062A">
        <w:rPr>
          <w:rFonts w:cs="Arial"/>
          <w:sz w:val="22"/>
          <w:szCs w:val="22"/>
          <w:lang w:val="es-ES_tradnl"/>
        </w:rPr>
        <w:t xml:space="preserve"> una vez que se haya discutido el </w:t>
      </w:r>
      <w:r w:rsidR="007E193A">
        <w:rPr>
          <w:rFonts w:cs="Arial"/>
          <w:sz w:val="22"/>
          <w:szCs w:val="22"/>
          <w:lang w:val="es-ES_tradnl"/>
        </w:rPr>
        <w:t>rebajo de</w:t>
      </w:r>
      <w:r w:rsidR="001A34D6">
        <w:rPr>
          <w:rFonts w:cs="Arial"/>
          <w:sz w:val="22"/>
          <w:szCs w:val="22"/>
          <w:lang w:val="es-ES_tradnl"/>
        </w:rPr>
        <w:t xml:space="preserve"> los recursos del</w:t>
      </w:r>
      <w:r w:rsidR="007E193A">
        <w:rPr>
          <w:rFonts w:cs="Arial"/>
          <w:sz w:val="22"/>
          <w:szCs w:val="22"/>
          <w:lang w:val="es-ES_tradnl"/>
        </w:rPr>
        <w:t xml:space="preserve"> FOSUVI en el </w:t>
      </w:r>
      <w:r w:rsidR="0010062A">
        <w:rPr>
          <w:rFonts w:cs="Arial"/>
          <w:sz w:val="22"/>
          <w:szCs w:val="22"/>
          <w:lang w:val="es-ES_tradnl"/>
        </w:rPr>
        <w:t xml:space="preserve">presupuesto </w:t>
      </w:r>
      <w:r w:rsidR="007E193A">
        <w:rPr>
          <w:rFonts w:cs="Arial"/>
          <w:sz w:val="22"/>
          <w:szCs w:val="22"/>
          <w:lang w:val="es-ES_tradnl"/>
        </w:rPr>
        <w:t xml:space="preserve">de la República </w:t>
      </w:r>
      <w:r>
        <w:rPr>
          <w:rFonts w:cs="Arial"/>
          <w:sz w:val="22"/>
          <w:szCs w:val="22"/>
          <w:lang w:val="es-ES_tradnl"/>
        </w:rPr>
        <w:t>.</w:t>
      </w:r>
    </w:p>
    <w:p w14:paraId="3C72508F" w14:textId="77777777" w:rsidR="00ED5BF7" w:rsidRDefault="00ED5BF7" w:rsidP="00ED5BF7">
      <w:pPr>
        <w:spacing w:line="360" w:lineRule="auto"/>
        <w:jc w:val="both"/>
        <w:rPr>
          <w:rFonts w:cs="Arial"/>
          <w:sz w:val="22"/>
          <w:szCs w:val="22"/>
          <w:lang w:val="es-ES_tradnl"/>
        </w:rPr>
      </w:pPr>
    </w:p>
    <w:p w14:paraId="088956BE" w14:textId="77777777" w:rsidR="00ED5BF7" w:rsidRDefault="00ED5BF7" w:rsidP="00ED5BF7">
      <w:pPr>
        <w:spacing w:line="360" w:lineRule="auto"/>
        <w:jc w:val="both"/>
        <w:rPr>
          <w:rFonts w:cs="Arial"/>
          <w:b/>
          <w:bCs/>
          <w:sz w:val="22"/>
          <w:szCs w:val="22"/>
        </w:rPr>
      </w:pPr>
      <w:r>
        <w:rPr>
          <w:rFonts w:cs="Arial"/>
          <w:b/>
          <w:bCs/>
          <w:sz w:val="22"/>
          <w:szCs w:val="22"/>
        </w:rPr>
        <w:t>Por tanto, se acuerda:</w:t>
      </w:r>
    </w:p>
    <w:p w14:paraId="17D173DE" w14:textId="77777777" w:rsidR="00ED5BF7" w:rsidRDefault="00ED5BF7" w:rsidP="00ED5BF7">
      <w:pPr>
        <w:spacing w:line="360" w:lineRule="auto"/>
        <w:jc w:val="both"/>
        <w:rPr>
          <w:rFonts w:cs="Arial"/>
          <w:sz w:val="22"/>
          <w:szCs w:val="22"/>
        </w:rPr>
      </w:pPr>
      <w:r>
        <w:rPr>
          <w:rFonts w:cs="Arial"/>
          <w:b/>
          <w:bCs/>
          <w:sz w:val="22"/>
          <w:szCs w:val="22"/>
        </w:rPr>
        <w:t>1)</w:t>
      </w:r>
      <w:r>
        <w:rPr>
          <w:rFonts w:cs="Arial"/>
          <w:sz w:val="22"/>
          <w:szCs w:val="22"/>
        </w:rPr>
        <w:t xml:space="preserve"> Instruir a la Administración, para que proceda de inmediato a dejar sin efecto el procedimiento iniciado para la “</w:t>
      </w:r>
      <w:r>
        <w:rPr>
          <w:rFonts w:cs="Arial"/>
          <w:i/>
          <w:iCs/>
          <w:sz w:val="22"/>
          <w:szCs w:val="22"/>
        </w:rPr>
        <w:t xml:space="preserve">Contratación de los servicios profesionales de consultoría para el desarrollo de un estudio de diagnóstico del Sistema Financiero Nacional para la Vivienda (SFNV), la formulación del Plan Estratégico Institucional del Banco Hipotecario de </w:t>
      </w:r>
      <w:r>
        <w:rPr>
          <w:rFonts w:cs="Arial"/>
          <w:i/>
          <w:iCs/>
          <w:sz w:val="22"/>
          <w:szCs w:val="22"/>
        </w:rPr>
        <w:lastRenderedPageBreak/>
        <w:t>la Vivienda para el período 2021 – 2023 y la ejecución de un plan de modernización y fortalecimiento organizacional en el Banco Hipotecario de la Vivienda</w:t>
      </w:r>
      <w:r>
        <w:rPr>
          <w:rFonts w:cs="Arial"/>
          <w:sz w:val="22"/>
          <w:szCs w:val="22"/>
        </w:rPr>
        <w:t>”.</w:t>
      </w:r>
    </w:p>
    <w:p w14:paraId="5956D201" w14:textId="77777777" w:rsidR="00ED5BF7" w:rsidRDefault="00ED5BF7" w:rsidP="00ED5BF7">
      <w:pPr>
        <w:spacing w:line="360" w:lineRule="auto"/>
        <w:jc w:val="both"/>
        <w:rPr>
          <w:rFonts w:cs="Arial"/>
          <w:sz w:val="22"/>
          <w:szCs w:val="22"/>
        </w:rPr>
      </w:pPr>
    </w:p>
    <w:p w14:paraId="72C35FB4" w14:textId="6817ECCA" w:rsidR="00ED5BF7" w:rsidRDefault="00ED5BF7" w:rsidP="00ED5BF7">
      <w:pPr>
        <w:spacing w:line="360" w:lineRule="auto"/>
        <w:jc w:val="both"/>
        <w:rPr>
          <w:rFonts w:cs="Arial"/>
          <w:sz w:val="22"/>
          <w:szCs w:val="22"/>
        </w:rPr>
      </w:pPr>
      <w:r>
        <w:rPr>
          <w:rFonts w:cs="Arial"/>
          <w:sz w:val="22"/>
          <w:szCs w:val="22"/>
        </w:rPr>
        <w:t xml:space="preserve">Esta </w:t>
      </w:r>
      <w:r>
        <w:rPr>
          <w:rFonts w:cs="Arial"/>
          <w:sz w:val="22"/>
          <w:szCs w:val="22"/>
          <w:lang w:val="es-ES_tradnl"/>
        </w:rPr>
        <w:t xml:space="preserve">Junta Directiva valorará más adelante, </w:t>
      </w:r>
      <w:r w:rsidR="007E193A">
        <w:rPr>
          <w:rFonts w:cs="Arial"/>
          <w:sz w:val="22"/>
          <w:szCs w:val="22"/>
          <w:lang w:val="es-ES_tradnl"/>
        </w:rPr>
        <w:t xml:space="preserve">retomar el proceso de ejecución de un plan </w:t>
      </w:r>
      <w:r>
        <w:rPr>
          <w:rFonts w:cs="Arial"/>
          <w:sz w:val="22"/>
          <w:szCs w:val="22"/>
        </w:rPr>
        <w:t>de modernización y fortalecimiento organizacional en el Banco Hipotecario de la Vivienda.</w:t>
      </w:r>
    </w:p>
    <w:p w14:paraId="4C3B7972" w14:textId="77777777" w:rsidR="00ED5BF7" w:rsidRDefault="00ED5BF7" w:rsidP="00ED5BF7">
      <w:pPr>
        <w:spacing w:line="360" w:lineRule="auto"/>
        <w:jc w:val="both"/>
        <w:rPr>
          <w:rFonts w:cs="Arial"/>
          <w:sz w:val="22"/>
          <w:szCs w:val="22"/>
        </w:rPr>
      </w:pPr>
    </w:p>
    <w:p w14:paraId="71A17574" w14:textId="0FE0D5C4" w:rsidR="002B71CC" w:rsidRDefault="00ED5BF7" w:rsidP="002B71CC">
      <w:pPr>
        <w:spacing w:line="360" w:lineRule="auto"/>
        <w:jc w:val="both"/>
        <w:rPr>
          <w:rFonts w:cs="Arial"/>
          <w:sz w:val="22"/>
          <w:szCs w:val="22"/>
        </w:rPr>
      </w:pPr>
      <w:r>
        <w:rPr>
          <w:rFonts w:cs="Arial"/>
          <w:b/>
          <w:bCs/>
          <w:sz w:val="22"/>
          <w:szCs w:val="22"/>
        </w:rPr>
        <w:t>2)</w:t>
      </w:r>
      <w:r>
        <w:rPr>
          <w:rFonts w:cs="Arial"/>
          <w:sz w:val="22"/>
          <w:szCs w:val="22"/>
        </w:rPr>
        <w:t xml:space="preserve"> Se instruye a la </w:t>
      </w:r>
      <w:r>
        <w:rPr>
          <w:rFonts w:cs="Arial"/>
          <w:sz w:val="22"/>
          <w:szCs w:val="22"/>
          <w:lang w:val="es-ES_tradnl"/>
        </w:rPr>
        <w:t xml:space="preserve">Administración, para </w:t>
      </w:r>
      <w:proofErr w:type="gramStart"/>
      <w:r>
        <w:rPr>
          <w:rFonts w:cs="Arial"/>
          <w:sz w:val="22"/>
          <w:szCs w:val="22"/>
          <w:lang w:val="es-ES_tradnl"/>
        </w:rPr>
        <w:t>que</w:t>
      </w:r>
      <w:proofErr w:type="gramEnd"/>
      <w:r>
        <w:rPr>
          <w:rFonts w:cs="Arial"/>
          <w:sz w:val="22"/>
          <w:szCs w:val="22"/>
          <w:lang w:val="es-ES_tradnl"/>
        </w:rPr>
        <w:t xml:space="preserve"> a más tardar la primera semana del próximo mes de octubre, presente a esta Junta Directiva, una propuesta </w:t>
      </w:r>
      <w:r w:rsidR="007E193A">
        <w:rPr>
          <w:rFonts w:cs="Arial"/>
          <w:sz w:val="22"/>
          <w:szCs w:val="22"/>
          <w:lang w:val="es-ES_tradnl"/>
        </w:rPr>
        <w:t xml:space="preserve">alternativa </w:t>
      </w:r>
      <w:r>
        <w:rPr>
          <w:rFonts w:cs="Arial"/>
          <w:sz w:val="22"/>
          <w:szCs w:val="22"/>
          <w:lang w:val="es-ES_tradnl"/>
        </w:rPr>
        <w:t>para la elaboración Plan Estratégico Institucional del Banco.</w:t>
      </w:r>
      <w:r w:rsidR="00612FEC">
        <w:rPr>
          <w:rFonts w:cs="Arial"/>
          <w:sz w:val="22"/>
          <w:szCs w:val="22"/>
          <w:lang w:val="es-ES_tradnl"/>
        </w:rPr>
        <w:t>”</w:t>
      </w:r>
    </w:p>
    <w:p w14:paraId="5A23CA1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A0CC460" w14:textId="77777777" w:rsidR="002B71CC" w:rsidRPr="00D14EAF" w:rsidRDefault="002B71CC" w:rsidP="002B71CC">
      <w:pPr>
        <w:spacing w:line="360" w:lineRule="auto"/>
        <w:jc w:val="both"/>
        <w:rPr>
          <w:rFonts w:cs="Arial"/>
          <w:b/>
          <w:sz w:val="22"/>
        </w:rPr>
      </w:pPr>
      <w:r w:rsidRPr="00D14EAF">
        <w:rPr>
          <w:rFonts w:cs="Arial"/>
          <w:b/>
          <w:sz w:val="22"/>
        </w:rPr>
        <w:t>************</w:t>
      </w:r>
    </w:p>
    <w:p w14:paraId="46D65F8E" w14:textId="77777777" w:rsidR="002B71CC" w:rsidRDefault="002B71CC" w:rsidP="00AB2826">
      <w:pPr>
        <w:spacing w:line="360" w:lineRule="auto"/>
        <w:jc w:val="both"/>
        <w:rPr>
          <w:rFonts w:cs="Arial"/>
          <w:sz w:val="22"/>
          <w:szCs w:val="22"/>
        </w:rPr>
      </w:pPr>
    </w:p>
    <w:p w14:paraId="4BF66E9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47FDA8BE" w14:textId="46B69C4F" w:rsidR="002B71CC" w:rsidRDefault="00203B35" w:rsidP="002B71CC">
      <w:pPr>
        <w:spacing w:line="360" w:lineRule="auto"/>
        <w:jc w:val="both"/>
        <w:rPr>
          <w:rFonts w:cs="Arial"/>
          <w:sz w:val="22"/>
          <w:szCs w:val="22"/>
          <w:lang w:val="es-ES_tradnl"/>
        </w:rPr>
      </w:pPr>
      <w:r>
        <w:rPr>
          <w:rFonts w:cs="Arial"/>
          <w:sz w:val="22"/>
          <w:szCs w:val="22"/>
        </w:rPr>
        <w:t xml:space="preserve">Comisionar a la Presidenta de esta </w:t>
      </w:r>
      <w:r w:rsidRPr="00203B35">
        <w:rPr>
          <w:rFonts w:cs="Arial"/>
          <w:sz w:val="22"/>
          <w:szCs w:val="22"/>
          <w:lang w:val="es-ES_tradnl"/>
        </w:rPr>
        <w:t>Junta Directiva</w:t>
      </w:r>
      <w:r>
        <w:rPr>
          <w:rFonts w:cs="Arial"/>
          <w:sz w:val="22"/>
          <w:szCs w:val="22"/>
          <w:lang w:val="es-ES_tradnl"/>
        </w:rPr>
        <w:t xml:space="preserve">, para que con respecto al </w:t>
      </w:r>
      <w:r w:rsidRPr="00203B35">
        <w:rPr>
          <w:rFonts w:cs="Arial"/>
          <w:sz w:val="22"/>
          <w:szCs w:val="22"/>
          <w:lang w:val="es-CR"/>
        </w:rPr>
        <w:t>proyecto de “</w:t>
      </w:r>
      <w:r>
        <w:rPr>
          <w:rFonts w:cs="Arial"/>
          <w:sz w:val="22"/>
          <w:szCs w:val="22"/>
          <w:lang w:val="es-CR"/>
        </w:rPr>
        <w:t>L</w:t>
      </w:r>
      <w:r w:rsidRPr="00203B35">
        <w:rPr>
          <w:rFonts w:cs="Arial"/>
          <w:sz w:val="22"/>
          <w:szCs w:val="22"/>
          <w:lang w:val="es-CR"/>
        </w:rPr>
        <w:t xml:space="preserve">ey de presupuesto ordinario y extraordinario de la </w:t>
      </w:r>
      <w:r>
        <w:rPr>
          <w:rFonts w:cs="Arial"/>
          <w:sz w:val="22"/>
          <w:szCs w:val="22"/>
          <w:lang w:val="es-CR"/>
        </w:rPr>
        <w:t>R</w:t>
      </w:r>
      <w:r w:rsidRPr="00203B35">
        <w:rPr>
          <w:rFonts w:cs="Arial"/>
          <w:sz w:val="22"/>
          <w:szCs w:val="22"/>
          <w:lang w:val="es-CR"/>
        </w:rPr>
        <w:t>epública para el ejercicio económico 2021”, expediente legislativo 22.174</w:t>
      </w:r>
      <w:r>
        <w:rPr>
          <w:rFonts w:cs="Arial"/>
          <w:sz w:val="22"/>
          <w:szCs w:val="22"/>
          <w:lang w:val="es-CR"/>
        </w:rPr>
        <w:t xml:space="preserve">, le </w:t>
      </w:r>
      <w:r>
        <w:rPr>
          <w:rFonts w:cs="Arial"/>
          <w:sz w:val="22"/>
          <w:szCs w:val="22"/>
          <w:lang w:val="es-ES_tradnl"/>
        </w:rPr>
        <w:t xml:space="preserve">comunique al señor Ministro de Hacienda, la </w:t>
      </w:r>
      <w:r w:rsidRPr="00203B35">
        <w:rPr>
          <w:rFonts w:cs="Arial"/>
          <w:sz w:val="22"/>
          <w:szCs w:val="22"/>
          <w:lang w:val="es-CR"/>
        </w:rPr>
        <w:t>anuencia</w:t>
      </w:r>
      <w:r>
        <w:rPr>
          <w:rFonts w:cs="Arial"/>
          <w:sz w:val="22"/>
          <w:szCs w:val="22"/>
          <w:lang w:val="es-CR"/>
        </w:rPr>
        <w:t xml:space="preserve"> del Banco Hipotecario de la Vivienda,</w:t>
      </w:r>
      <w:r w:rsidRPr="00203B35">
        <w:rPr>
          <w:rFonts w:cs="Arial"/>
          <w:sz w:val="22"/>
          <w:szCs w:val="22"/>
          <w:lang w:val="es-CR"/>
        </w:rPr>
        <w:t xml:space="preserve"> para que del total del recorte contenido en </w:t>
      </w:r>
      <w:r w:rsidR="00095363">
        <w:rPr>
          <w:rFonts w:cs="Arial"/>
          <w:sz w:val="22"/>
          <w:szCs w:val="22"/>
          <w:lang w:val="es-CR"/>
        </w:rPr>
        <w:t>dicho</w:t>
      </w:r>
      <w:r w:rsidRPr="00203B35">
        <w:rPr>
          <w:rFonts w:cs="Arial"/>
          <w:sz w:val="22"/>
          <w:szCs w:val="22"/>
          <w:lang w:val="es-CR"/>
        </w:rPr>
        <w:t xml:space="preserve"> proyecto de ley, que asciende a la suma de</w:t>
      </w:r>
      <w:r w:rsidR="00505630">
        <w:rPr>
          <w:rFonts w:cs="Arial"/>
          <w:sz w:val="22"/>
          <w:szCs w:val="22"/>
          <w:lang w:val="es-CR"/>
        </w:rPr>
        <w:t xml:space="preserve"> ¢</w:t>
      </w:r>
      <w:r w:rsidRPr="00203B35">
        <w:rPr>
          <w:rFonts w:cs="Arial"/>
          <w:sz w:val="22"/>
          <w:szCs w:val="22"/>
          <w:lang w:val="es-CR"/>
        </w:rPr>
        <w:t xml:space="preserve">48.833 millones, se rebaje la suma de </w:t>
      </w:r>
      <w:r w:rsidR="00505630">
        <w:rPr>
          <w:rFonts w:cs="Arial"/>
          <w:sz w:val="22"/>
          <w:szCs w:val="22"/>
          <w:lang w:val="es-CR"/>
        </w:rPr>
        <w:t>¢</w:t>
      </w:r>
      <w:r w:rsidRPr="00203B35">
        <w:rPr>
          <w:rFonts w:cs="Arial"/>
          <w:sz w:val="22"/>
          <w:szCs w:val="22"/>
          <w:lang w:val="es-CR"/>
        </w:rPr>
        <w:t>20</w:t>
      </w:r>
      <w:r w:rsidR="00095363">
        <w:rPr>
          <w:rFonts w:cs="Arial"/>
          <w:sz w:val="22"/>
          <w:szCs w:val="22"/>
          <w:lang w:val="es-CR"/>
        </w:rPr>
        <w:t>.</w:t>
      </w:r>
      <w:r w:rsidRPr="00203B35">
        <w:rPr>
          <w:rFonts w:cs="Arial"/>
          <w:sz w:val="22"/>
          <w:szCs w:val="22"/>
          <w:lang w:val="es-CR"/>
        </w:rPr>
        <w:t>000 millones (</w:t>
      </w:r>
      <w:r w:rsidR="00095363">
        <w:rPr>
          <w:rFonts w:cs="Arial"/>
          <w:sz w:val="22"/>
          <w:szCs w:val="22"/>
          <w:lang w:val="es-CR"/>
        </w:rPr>
        <w:t>v</w:t>
      </w:r>
      <w:r w:rsidRPr="00203B35">
        <w:rPr>
          <w:rFonts w:cs="Arial"/>
          <w:sz w:val="22"/>
          <w:szCs w:val="22"/>
          <w:lang w:val="es-CR"/>
        </w:rPr>
        <w:t xml:space="preserve">einte mil millones de colones), conformados por </w:t>
      </w:r>
      <w:r w:rsidR="00505630">
        <w:rPr>
          <w:rFonts w:cs="Arial"/>
          <w:sz w:val="22"/>
          <w:szCs w:val="22"/>
          <w:lang w:val="es-CR"/>
        </w:rPr>
        <w:t>¢</w:t>
      </w:r>
      <w:r w:rsidRPr="00203B35">
        <w:rPr>
          <w:rFonts w:cs="Arial"/>
          <w:sz w:val="22"/>
          <w:szCs w:val="22"/>
          <w:lang w:val="es-CR"/>
        </w:rPr>
        <w:t xml:space="preserve">15.713,6 millones de la partida correspondiente a las transferencias del FODESAF y la suma de </w:t>
      </w:r>
      <w:r w:rsidR="00505630">
        <w:rPr>
          <w:rFonts w:cs="Arial"/>
          <w:sz w:val="22"/>
          <w:szCs w:val="22"/>
          <w:lang w:val="es-CR"/>
        </w:rPr>
        <w:t>¢</w:t>
      </w:r>
      <w:r w:rsidRPr="00203B35">
        <w:rPr>
          <w:rFonts w:cs="Arial"/>
          <w:sz w:val="22"/>
          <w:szCs w:val="22"/>
          <w:lang w:val="es-CR"/>
        </w:rPr>
        <w:t xml:space="preserve">4.286,4 millones </w:t>
      </w:r>
      <w:r w:rsidR="00095363">
        <w:rPr>
          <w:rFonts w:cs="Arial"/>
          <w:sz w:val="22"/>
          <w:szCs w:val="22"/>
          <w:lang w:val="es-CR"/>
        </w:rPr>
        <w:t>d</w:t>
      </w:r>
      <w:r w:rsidRPr="00203B35">
        <w:rPr>
          <w:rFonts w:cs="Arial"/>
          <w:sz w:val="22"/>
          <w:szCs w:val="22"/>
          <w:lang w:val="es-CR"/>
        </w:rPr>
        <w:t xml:space="preserve">el </w:t>
      </w:r>
      <w:r w:rsidR="00095363">
        <w:rPr>
          <w:rFonts w:cs="Arial"/>
          <w:sz w:val="22"/>
          <w:szCs w:val="22"/>
          <w:lang w:val="es-CR"/>
        </w:rPr>
        <w:t>I</w:t>
      </w:r>
      <w:r w:rsidRPr="00203B35">
        <w:rPr>
          <w:rFonts w:cs="Arial"/>
          <w:sz w:val="22"/>
          <w:szCs w:val="22"/>
          <w:lang w:val="es-CR"/>
        </w:rPr>
        <w:t xml:space="preserve">mpuesto </w:t>
      </w:r>
      <w:r w:rsidR="00095363">
        <w:rPr>
          <w:rFonts w:cs="Arial"/>
          <w:sz w:val="22"/>
          <w:szCs w:val="22"/>
          <w:lang w:val="es-CR"/>
        </w:rPr>
        <w:t>S</w:t>
      </w:r>
      <w:r w:rsidRPr="00203B35">
        <w:rPr>
          <w:rFonts w:cs="Arial"/>
          <w:sz w:val="22"/>
          <w:szCs w:val="22"/>
          <w:lang w:val="es-CR"/>
        </w:rPr>
        <w:t>olidario.</w:t>
      </w:r>
    </w:p>
    <w:p w14:paraId="660F47EC" w14:textId="568CF4A1" w:rsidR="00203B35" w:rsidRDefault="00203B35" w:rsidP="002B71CC">
      <w:pPr>
        <w:spacing w:line="360" w:lineRule="auto"/>
        <w:jc w:val="both"/>
        <w:rPr>
          <w:rFonts w:cs="Arial"/>
          <w:sz w:val="22"/>
          <w:szCs w:val="22"/>
          <w:lang w:val="es-ES_tradnl"/>
        </w:rPr>
      </w:pPr>
    </w:p>
    <w:p w14:paraId="4B065A59" w14:textId="6F88E7D9" w:rsidR="00095363" w:rsidRDefault="00095363" w:rsidP="002B71CC">
      <w:pPr>
        <w:spacing w:line="360" w:lineRule="auto"/>
        <w:jc w:val="both"/>
        <w:rPr>
          <w:rFonts w:cs="Arial"/>
          <w:sz w:val="22"/>
          <w:szCs w:val="22"/>
          <w:lang w:val="es-CR"/>
        </w:rPr>
      </w:pPr>
      <w:r>
        <w:rPr>
          <w:rFonts w:cs="Arial"/>
          <w:sz w:val="22"/>
          <w:szCs w:val="22"/>
          <w:lang w:val="es-CR"/>
        </w:rPr>
        <w:t xml:space="preserve">Lo anterior, </w:t>
      </w:r>
      <w:r w:rsidRPr="00203B35">
        <w:rPr>
          <w:rFonts w:cs="Arial"/>
          <w:sz w:val="22"/>
          <w:szCs w:val="22"/>
          <w:lang w:val="es-CR"/>
        </w:rPr>
        <w:t xml:space="preserve">conscientes de que hay que impulsar una serie de medidas para la atención de la situación extraordinaria que enfrenta nuestro país, tanto por los efectos ocasionados por la pandemia del Covid-19, así como por la situación fiscal que enfrentamos dada la coyuntura actual, y en aras de propiciar una menor afectación </w:t>
      </w:r>
      <w:r w:rsidR="005A277B">
        <w:rPr>
          <w:rFonts w:cs="Arial"/>
          <w:sz w:val="22"/>
          <w:szCs w:val="22"/>
          <w:lang w:val="es-CR"/>
        </w:rPr>
        <w:t>al logro de los fines del</w:t>
      </w:r>
      <w:r w:rsidRPr="00203B35">
        <w:rPr>
          <w:rFonts w:cs="Arial"/>
          <w:sz w:val="22"/>
          <w:szCs w:val="22"/>
          <w:lang w:val="es-CR"/>
        </w:rPr>
        <w:t xml:space="preserve"> Sistema Financiero Nacional para la Vivienda</w:t>
      </w:r>
      <w:r>
        <w:rPr>
          <w:rFonts w:cs="Arial"/>
          <w:sz w:val="22"/>
          <w:szCs w:val="22"/>
          <w:lang w:val="es-CR"/>
        </w:rPr>
        <w:t>.</w:t>
      </w:r>
    </w:p>
    <w:p w14:paraId="5BCA360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7877FCF" w14:textId="77777777" w:rsidR="002B71CC" w:rsidRPr="00D14EAF" w:rsidRDefault="002B71CC" w:rsidP="002B71CC">
      <w:pPr>
        <w:spacing w:line="360" w:lineRule="auto"/>
        <w:jc w:val="both"/>
        <w:rPr>
          <w:rFonts w:cs="Arial"/>
          <w:b/>
          <w:sz w:val="22"/>
        </w:rPr>
      </w:pPr>
      <w:r w:rsidRPr="00D14EAF">
        <w:rPr>
          <w:rFonts w:cs="Arial"/>
          <w:b/>
          <w:sz w:val="22"/>
        </w:rPr>
        <w:t>************</w:t>
      </w:r>
    </w:p>
    <w:p w14:paraId="244E9C91" w14:textId="77777777" w:rsidR="002B71CC" w:rsidRDefault="002B71CC" w:rsidP="002B71CC">
      <w:pPr>
        <w:spacing w:line="360" w:lineRule="auto"/>
        <w:jc w:val="both"/>
        <w:rPr>
          <w:rFonts w:cs="Arial"/>
          <w:sz w:val="22"/>
          <w:lang w:val="es-ES_tradnl"/>
        </w:rPr>
      </w:pPr>
    </w:p>
    <w:p w14:paraId="76D9250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2094F941" w14:textId="77777777" w:rsidR="00F05D09" w:rsidRPr="00D60576" w:rsidRDefault="00F05D09" w:rsidP="00F05D09">
      <w:pPr>
        <w:autoSpaceDE w:val="0"/>
        <w:autoSpaceDN w:val="0"/>
        <w:adjustRightInd w:val="0"/>
        <w:spacing w:line="360" w:lineRule="auto"/>
        <w:jc w:val="both"/>
        <w:rPr>
          <w:b/>
          <w:bCs/>
          <w:sz w:val="22"/>
          <w:szCs w:val="22"/>
        </w:rPr>
      </w:pPr>
      <w:r w:rsidRPr="00D60576">
        <w:rPr>
          <w:b/>
          <w:bCs/>
          <w:sz w:val="22"/>
          <w:szCs w:val="22"/>
        </w:rPr>
        <w:t>Considerando:</w:t>
      </w:r>
    </w:p>
    <w:p w14:paraId="0E2B038A" w14:textId="456FA11B" w:rsidR="00F05D09" w:rsidRPr="00083DEF" w:rsidRDefault="00F05D09" w:rsidP="00F05D09">
      <w:pPr>
        <w:spacing w:line="360" w:lineRule="auto"/>
        <w:jc w:val="both"/>
        <w:rPr>
          <w:sz w:val="22"/>
          <w:szCs w:val="22"/>
        </w:rPr>
      </w:pPr>
      <w:r w:rsidRPr="00083DEF">
        <w:rPr>
          <w:b/>
          <w:bCs/>
          <w:sz w:val="22"/>
          <w:szCs w:val="22"/>
        </w:rPr>
        <w:t>Primero:</w:t>
      </w:r>
      <w:r w:rsidRPr="00083DEF">
        <w:rPr>
          <w:sz w:val="22"/>
          <w:szCs w:val="22"/>
        </w:rPr>
        <w:t xml:space="preserve"> Que </w:t>
      </w:r>
      <w:r>
        <w:rPr>
          <w:sz w:val="22"/>
          <w:szCs w:val="22"/>
        </w:rPr>
        <w:t xml:space="preserve">el Grupo Mutual Alajuela – La Vivienda </w:t>
      </w:r>
      <w:r w:rsidRPr="00B308B8">
        <w:rPr>
          <w:rFonts w:cs="Arial"/>
          <w:sz w:val="22"/>
          <w:szCs w:val="22"/>
          <w:lang w:val="es-ES_tradnl"/>
        </w:rPr>
        <w:t>de Ahorro y Préstamo</w:t>
      </w:r>
      <w:r>
        <w:rPr>
          <w:rFonts w:cs="Arial"/>
          <w:sz w:val="22"/>
          <w:szCs w:val="22"/>
          <w:lang w:val="es-ES_tradnl"/>
        </w:rPr>
        <w:t xml:space="preserve"> (Grupo Mutual)</w:t>
      </w:r>
      <w:r>
        <w:rPr>
          <w:sz w:val="22"/>
          <w:szCs w:val="22"/>
        </w:rPr>
        <w:t xml:space="preserve"> </w:t>
      </w:r>
      <w:r w:rsidRPr="00083DEF">
        <w:rPr>
          <w:sz w:val="22"/>
          <w:szCs w:val="22"/>
        </w:rPr>
        <w:t xml:space="preserve">ha presentado solicitud a este Banco para tramitar –al amparo del artículo 59 de la Ley del </w:t>
      </w:r>
      <w:r w:rsidRPr="00083DEF">
        <w:rPr>
          <w:sz w:val="22"/>
          <w:szCs w:val="22"/>
        </w:rPr>
        <w:lastRenderedPageBreak/>
        <w:t xml:space="preserve">Sistema Financiero Nacional para la Vivienda (LSFNV)– </w:t>
      </w:r>
      <w:r>
        <w:rPr>
          <w:sz w:val="22"/>
          <w:szCs w:val="22"/>
        </w:rPr>
        <w:t>se</w:t>
      </w:r>
      <w:r w:rsidR="00BC13AD">
        <w:rPr>
          <w:sz w:val="22"/>
          <w:szCs w:val="22"/>
        </w:rPr>
        <w:t>t</w:t>
      </w:r>
      <w:r>
        <w:rPr>
          <w:sz w:val="22"/>
          <w:szCs w:val="22"/>
        </w:rPr>
        <w:t>enta</w:t>
      </w:r>
      <w:r w:rsidR="00BC13AD">
        <w:rPr>
          <w:sz w:val="22"/>
          <w:szCs w:val="22"/>
        </w:rPr>
        <w:t xml:space="preserve"> y ocho</w:t>
      </w:r>
      <w:r>
        <w:rPr>
          <w:sz w:val="22"/>
          <w:szCs w:val="22"/>
        </w:rPr>
        <w:t xml:space="preserve"> operaciones de </w:t>
      </w:r>
      <w:r w:rsidRPr="00F03EE6">
        <w:rPr>
          <w:rFonts w:cs="Arial"/>
          <w:color w:val="000000"/>
          <w:sz w:val="22"/>
          <w:szCs w:val="22"/>
        </w:rPr>
        <w:t>Bono Familiar de Vivienda</w:t>
      </w:r>
      <w:r>
        <w:rPr>
          <w:rFonts w:cs="Arial"/>
          <w:color w:val="000000"/>
          <w:sz w:val="22"/>
          <w:szCs w:val="22"/>
        </w:rPr>
        <w:t xml:space="preserve"> para compra de vivienda existente, destinadas a familias que habitan en condición de </w:t>
      </w:r>
      <w:r w:rsidRPr="00083DEF">
        <w:rPr>
          <w:sz w:val="22"/>
          <w:szCs w:val="22"/>
        </w:rPr>
        <w:t xml:space="preserve">extrema necesidad, en el proyecto habitacional </w:t>
      </w:r>
      <w:r>
        <w:rPr>
          <w:sz w:val="22"/>
          <w:szCs w:val="22"/>
        </w:rPr>
        <w:t>Josué</w:t>
      </w:r>
      <w:r w:rsidR="00BC13AD">
        <w:rPr>
          <w:sz w:val="22"/>
          <w:szCs w:val="22"/>
        </w:rPr>
        <w:t xml:space="preserve"> IV</w:t>
      </w:r>
      <w:r w:rsidRPr="00F32A7D">
        <w:rPr>
          <w:sz w:val="22"/>
          <w:szCs w:val="22"/>
        </w:rPr>
        <w:t xml:space="preserve">, ubicado en el distrito </w:t>
      </w:r>
      <w:r>
        <w:rPr>
          <w:sz w:val="22"/>
          <w:szCs w:val="22"/>
        </w:rPr>
        <w:t>El Roble del cantón y provincia de Puntarenas</w:t>
      </w:r>
      <w:r w:rsidRPr="00083DEF">
        <w:rPr>
          <w:sz w:val="22"/>
          <w:szCs w:val="22"/>
        </w:rPr>
        <w:t>.</w:t>
      </w:r>
    </w:p>
    <w:p w14:paraId="23337F34" w14:textId="77777777" w:rsidR="00F05D09" w:rsidRPr="00083DEF" w:rsidRDefault="00F05D09" w:rsidP="00F05D09">
      <w:pPr>
        <w:spacing w:line="360" w:lineRule="auto"/>
        <w:jc w:val="both"/>
        <w:rPr>
          <w:sz w:val="22"/>
          <w:szCs w:val="22"/>
        </w:rPr>
      </w:pPr>
    </w:p>
    <w:p w14:paraId="09A3BEF7" w14:textId="0959C83B" w:rsidR="00F05D09" w:rsidRPr="00083DEF" w:rsidRDefault="00F05D09" w:rsidP="00F05D09">
      <w:pPr>
        <w:spacing w:line="360" w:lineRule="auto"/>
        <w:jc w:val="both"/>
        <w:rPr>
          <w:sz w:val="22"/>
          <w:szCs w:val="22"/>
        </w:rPr>
      </w:pPr>
      <w:r w:rsidRPr="00083DEF">
        <w:rPr>
          <w:b/>
          <w:bCs/>
          <w:sz w:val="22"/>
          <w:szCs w:val="22"/>
        </w:rPr>
        <w:t>Segundo:</w:t>
      </w:r>
      <w:r w:rsidRPr="00083DEF">
        <w:rPr>
          <w:sz w:val="22"/>
          <w:szCs w:val="22"/>
        </w:rPr>
        <w:t xml:space="preserve"> Que por medio del oficio DF-OF-</w:t>
      </w:r>
      <w:r w:rsidR="00BC13AD">
        <w:rPr>
          <w:sz w:val="22"/>
          <w:szCs w:val="22"/>
        </w:rPr>
        <w:t>1036</w:t>
      </w:r>
      <w:r w:rsidRPr="00083DEF">
        <w:rPr>
          <w:sz w:val="22"/>
          <w:szCs w:val="22"/>
        </w:rPr>
        <w:t>-20</w:t>
      </w:r>
      <w:r w:rsidR="00BC13AD">
        <w:rPr>
          <w:sz w:val="22"/>
          <w:szCs w:val="22"/>
        </w:rPr>
        <w:t>20</w:t>
      </w:r>
      <w:r>
        <w:rPr>
          <w:sz w:val="22"/>
          <w:szCs w:val="22"/>
        </w:rPr>
        <w:t xml:space="preserve"> </w:t>
      </w:r>
      <w:r w:rsidRPr="00083DEF">
        <w:rPr>
          <w:sz w:val="22"/>
          <w:szCs w:val="22"/>
        </w:rPr>
        <w:t xml:space="preserve">del </w:t>
      </w:r>
      <w:r w:rsidR="00BC13AD">
        <w:rPr>
          <w:sz w:val="22"/>
          <w:szCs w:val="22"/>
        </w:rPr>
        <w:t xml:space="preserve">18 de setiembre </w:t>
      </w:r>
      <w:r>
        <w:rPr>
          <w:sz w:val="22"/>
          <w:szCs w:val="22"/>
        </w:rPr>
        <w:t>de</w:t>
      </w:r>
      <w:r w:rsidRPr="00083DEF">
        <w:rPr>
          <w:sz w:val="22"/>
          <w:szCs w:val="22"/>
        </w:rPr>
        <w:t xml:space="preserve"> 20</w:t>
      </w:r>
      <w:r w:rsidR="00BC13AD">
        <w:rPr>
          <w:sz w:val="22"/>
          <w:szCs w:val="22"/>
        </w:rPr>
        <w:t>20</w:t>
      </w:r>
      <w:r w:rsidRPr="00083DEF">
        <w:rPr>
          <w:sz w:val="22"/>
          <w:szCs w:val="22"/>
        </w:rPr>
        <w:t xml:space="preserve"> –el cual es avalado por la Gerencia General con la nota GG-ME-</w:t>
      </w:r>
      <w:r w:rsidR="00BC13AD">
        <w:rPr>
          <w:sz w:val="22"/>
          <w:szCs w:val="22"/>
        </w:rPr>
        <w:t>1071</w:t>
      </w:r>
      <w:r w:rsidRPr="00083DEF">
        <w:rPr>
          <w:sz w:val="22"/>
          <w:szCs w:val="22"/>
        </w:rPr>
        <w:t>-20</w:t>
      </w:r>
      <w:r w:rsidR="00BC13AD">
        <w:rPr>
          <w:sz w:val="22"/>
          <w:szCs w:val="22"/>
        </w:rPr>
        <w:t>20</w:t>
      </w:r>
      <w:r>
        <w:rPr>
          <w:sz w:val="22"/>
          <w:szCs w:val="22"/>
        </w:rPr>
        <w:t>,</w:t>
      </w:r>
      <w:r w:rsidRPr="00083DEF">
        <w:rPr>
          <w:sz w:val="22"/>
          <w:szCs w:val="22"/>
        </w:rPr>
        <w:t xml:space="preserve"> de</w:t>
      </w:r>
      <w:r w:rsidR="00BC13AD">
        <w:rPr>
          <w:sz w:val="22"/>
          <w:szCs w:val="22"/>
        </w:rPr>
        <w:t xml:space="preserve"> esa misma fecha</w:t>
      </w:r>
      <w:r w:rsidRPr="00083DEF">
        <w:rPr>
          <w:sz w:val="22"/>
          <w:szCs w:val="22"/>
        </w:rPr>
        <w:t>– la Dirección FOSUVI presenta el correspondiente dictamen técnico sobre la solicitud de</w:t>
      </w:r>
      <w:r>
        <w:rPr>
          <w:sz w:val="22"/>
          <w:szCs w:val="22"/>
        </w:rPr>
        <w:t xml:space="preserve"> Grupo Mutual, y con base</w:t>
      </w:r>
      <w:r w:rsidRPr="00083DEF">
        <w:rPr>
          <w:sz w:val="22"/>
          <w:szCs w:val="22"/>
        </w:rPr>
        <w:t xml:space="preserve"> en la documentación presentada por la entidad y los estudios realizados por el Departamento Técnico, tanto en materia de costos unitarios como de los requerimientos del </w:t>
      </w:r>
      <w:r>
        <w:rPr>
          <w:sz w:val="22"/>
          <w:szCs w:val="22"/>
        </w:rPr>
        <w:t xml:space="preserve">respectivo </w:t>
      </w:r>
      <w:r w:rsidRPr="00083DEF">
        <w:rPr>
          <w:sz w:val="22"/>
          <w:szCs w:val="22"/>
        </w:rPr>
        <w:t xml:space="preserve">programa </w:t>
      </w:r>
      <w:r>
        <w:rPr>
          <w:sz w:val="22"/>
          <w:szCs w:val="22"/>
        </w:rPr>
        <w:t>de financiamiento</w:t>
      </w:r>
      <w:r w:rsidRPr="00083DEF">
        <w:rPr>
          <w:sz w:val="22"/>
          <w:szCs w:val="22"/>
        </w:rPr>
        <w:t xml:space="preserve">, </w:t>
      </w:r>
      <w:r w:rsidRPr="00083DEF">
        <w:rPr>
          <w:color w:val="000000"/>
          <w:sz w:val="22"/>
          <w:szCs w:val="22"/>
        </w:rPr>
        <w:t>recomienda</w:t>
      </w:r>
      <w:r>
        <w:rPr>
          <w:color w:val="000000"/>
          <w:sz w:val="22"/>
          <w:szCs w:val="22"/>
        </w:rPr>
        <w:t>n</w:t>
      </w:r>
      <w:r w:rsidRPr="00083DEF">
        <w:rPr>
          <w:color w:val="000000"/>
          <w:sz w:val="22"/>
          <w:szCs w:val="22"/>
        </w:rPr>
        <w:t xml:space="preserve"> aprobar l</w:t>
      </w:r>
      <w:r>
        <w:rPr>
          <w:color w:val="000000"/>
          <w:sz w:val="22"/>
          <w:szCs w:val="22"/>
        </w:rPr>
        <w:t>as respectivas operaciones de</w:t>
      </w:r>
      <w:r w:rsidRPr="00083DEF">
        <w:rPr>
          <w:color w:val="000000"/>
          <w:sz w:val="22"/>
          <w:szCs w:val="22"/>
        </w:rPr>
        <w:t xml:space="preserve"> Bono Familiar de Vivienda</w:t>
      </w:r>
      <w:r>
        <w:rPr>
          <w:color w:val="000000"/>
          <w:sz w:val="22"/>
          <w:szCs w:val="22"/>
        </w:rPr>
        <w:t>,</w:t>
      </w:r>
      <w:r w:rsidRPr="00083DEF">
        <w:rPr>
          <w:color w:val="000000"/>
          <w:sz w:val="22"/>
          <w:szCs w:val="22"/>
        </w:rPr>
        <w:t xml:space="preserve"> bajo las condiciones señaladas en el citado informe.</w:t>
      </w:r>
    </w:p>
    <w:p w14:paraId="69E1D1BC" w14:textId="77777777" w:rsidR="00F05D09" w:rsidRDefault="00F05D09" w:rsidP="00F05D09">
      <w:pPr>
        <w:spacing w:line="360" w:lineRule="auto"/>
        <w:jc w:val="both"/>
        <w:rPr>
          <w:sz w:val="22"/>
          <w:szCs w:val="22"/>
        </w:rPr>
      </w:pPr>
    </w:p>
    <w:p w14:paraId="39C42D32" w14:textId="74ADD81B" w:rsidR="00F05D09" w:rsidRDefault="00BC13AD" w:rsidP="00F05D09">
      <w:pPr>
        <w:spacing w:line="360" w:lineRule="auto"/>
        <w:jc w:val="both"/>
        <w:rPr>
          <w:sz w:val="22"/>
          <w:szCs w:val="22"/>
          <w:lang w:val="es-CR"/>
        </w:rPr>
      </w:pPr>
      <w:r>
        <w:rPr>
          <w:rFonts w:cs="Arial"/>
          <w:b/>
          <w:sz w:val="22"/>
          <w:szCs w:val="22"/>
        </w:rPr>
        <w:t>Tercero</w:t>
      </w:r>
      <w:r w:rsidR="00F05D09" w:rsidRPr="00BB4587">
        <w:rPr>
          <w:rFonts w:cs="Arial"/>
          <w:b/>
          <w:sz w:val="22"/>
          <w:szCs w:val="22"/>
        </w:rPr>
        <w:t>:</w:t>
      </w:r>
      <w:r w:rsidR="00F05D09" w:rsidRPr="00BB303F">
        <w:rPr>
          <w:rFonts w:cs="Arial"/>
          <w:sz w:val="22"/>
          <w:szCs w:val="22"/>
          <w:lang w:val="es-CR"/>
        </w:rPr>
        <w:t xml:space="preserve"> Que habiéndose conocido los documentos que al respecto han sido sometidos a la consideración de esta Junta Directiva, se estima procedente acoger la recomendación de la Administración </w:t>
      </w:r>
      <w:r w:rsidR="00F05D09" w:rsidRPr="00083DEF">
        <w:rPr>
          <w:sz w:val="22"/>
          <w:szCs w:val="22"/>
        </w:rPr>
        <w:t xml:space="preserve">en los mismos términos señalados en el </w:t>
      </w:r>
      <w:r w:rsidR="00F05D09">
        <w:rPr>
          <w:sz w:val="22"/>
          <w:szCs w:val="22"/>
        </w:rPr>
        <w:t xml:space="preserve">citado </w:t>
      </w:r>
      <w:r w:rsidR="00F05D09" w:rsidRPr="00083DEF">
        <w:rPr>
          <w:sz w:val="22"/>
          <w:szCs w:val="22"/>
        </w:rPr>
        <w:t>informe DF-OF-</w:t>
      </w:r>
      <w:r>
        <w:rPr>
          <w:sz w:val="22"/>
          <w:szCs w:val="22"/>
        </w:rPr>
        <w:t>1036</w:t>
      </w:r>
      <w:r w:rsidR="00F05D09" w:rsidRPr="00083DEF">
        <w:rPr>
          <w:sz w:val="22"/>
          <w:szCs w:val="22"/>
        </w:rPr>
        <w:t>-20</w:t>
      </w:r>
      <w:r>
        <w:rPr>
          <w:sz w:val="22"/>
          <w:szCs w:val="22"/>
        </w:rPr>
        <w:t>20</w:t>
      </w:r>
      <w:r w:rsidR="00F05D09">
        <w:rPr>
          <w:sz w:val="22"/>
          <w:szCs w:val="22"/>
        </w:rPr>
        <w:t>,</w:t>
      </w:r>
      <w:r w:rsidR="00F05D09" w:rsidRPr="00CA6F7A">
        <w:rPr>
          <w:sz w:val="22"/>
          <w:szCs w:val="22"/>
        </w:rPr>
        <w:t xml:space="preserve"> </w:t>
      </w:r>
      <w:r w:rsidR="00F05D09">
        <w:rPr>
          <w:sz w:val="22"/>
          <w:szCs w:val="22"/>
        </w:rPr>
        <w:t>siendo que</w:t>
      </w:r>
      <w:r w:rsidR="00F05D09" w:rsidRPr="00CA6F7A">
        <w:rPr>
          <w:sz w:val="22"/>
          <w:szCs w:val="22"/>
        </w:rPr>
        <w:t xml:space="preserve"> –según lo ha documentado la Administración–</w:t>
      </w:r>
      <w:r w:rsidR="005E2D83">
        <w:rPr>
          <w:sz w:val="22"/>
          <w:szCs w:val="22"/>
        </w:rPr>
        <w:t xml:space="preserve"> </w:t>
      </w:r>
      <w:r w:rsidR="00F05D09" w:rsidRPr="00CA6F7A">
        <w:rPr>
          <w:sz w:val="22"/>
          <w:szCs w:val="22"/>
        </w:rPr>
        <w:t>se ha verificado la razonabilidad los costos de las obras y se</w:t>
      </w:r>
      <w:r w:rsidR="00F05D09" w:rsidRPr="00CA6F7A">
        <w:rPr>
          <w:sz w:val="22"/>
          <w:szCs w:val="22"/>
          <w:lang w:val="es-CR"/>
        </w:rPr>
        <w:t xml:space="preserve"> han cumplido a cabalidad todos los requisitos y trámites legales vigentes en el </w:t>
      </w:r>
      <w:r w:rsidR="00F05D09" w:rsidRPr="004129C3">
        <w:rPr>
          <w:rFonts w:cs="Arial"/>
          <w:sz w:val="22"/>
          <w:szCs w:val="22"/>
          <w:lang w:val="es-CR"/>
        </w:rPr>
        <w:t>Sistema Financiero Nacional para la Vivienda</w:t>
      </w:r>
      <w:r w:rsidR="00F05D09" w:rsidRPr="00CA6F7A">
        <w:rPr>
          <w:sz w:val="22"/>
          <w:szCs w:val="22"/>
          <w:lang w:val="es-CR"/>
        </w:rPr>
        <w:t>.</w:t>
      </w:r>
    </w:p>
    <w:p w14:paraId="36069D13" w14:textId="77777777" w:rsidR="00F05D09" w:rsidRPr="00083DEF" w:rsidRDefault="00F05D09" w:rsidP="00F05D09">
      <w:pPr>
        <w:spacing w:line="360" w:lineRule="auto"/>
        <w:jc w:val="both"/>
        <w:rPr>
          <w:sz w:val="22"/>
          <w:szCs w:val="22"/>
        </w:rPr>
      </w:pPr>
    </w:p>
    <w:p w14:paraId="36C4A770" w14:textId="77777777" w:rsidR="00F05D09" w:rsidRPr="00083DEF" w:rsidRDefault="00F05D09" w:rsidP="00F05D09">
      <w:pPr>
        <w:autoSpaceDE w:val="0"/>
        <w:autoSpaceDN w:val="0"/>
        <w:adjustRightInd w:val="0"/>
        <w:spacing w:line="360" w:lineRule="auto"/>
        <w:jc w:val="both"/>
        <w:rPr>
          <w:b/>
          <w:bCs/>
          <w:sz w:val="22"/>
          <w:szCs w:val="22"/>
        </w:rPr>
      </w:pPr>
      <w:r w:rsidRPr="00083DEF">
        <w:rPr>
          <w:b/>
          <w:bCs/>
          <w:sz w:val="22"/>
          <w:szCs w:val="22"/>
        </w:rPr>
        <w:t>Por tanto, se acuerda:</w:t>
      </w:r>
    </w:p>
    <w:p w14:paraId="31583CBE" w14:textId="765190CA" w:rsidR="00F05D09" w:rsidRPr="00083DEF" w:rsidRDefault="00F05D09" w:rsidP="00F05D09">
      <w:pPr>
        <w:spacing w:line="360" w:lineRule="auto"/>
        <w:jc w:val="both"/>
        <w:rPr>
          <w:sz w:val="22"/>
          <w:szCs w:val="22"/>
        </w:rPr>
      </w:pPr>
      <w:r w:rsidRPr="00083DEF">
        <w:rPr>
          <w:b/>
          <w:bCs/>
          <w:sz w:val="22"/>
          <w:szCs w:val="22"/>
        </w:rPr>
        <w:t>1)</w:t>
      </w:r>
      <w:r w:rsidRPr="00083DEF">
        <w:rPr>
          <w:sz w:val="22"/>
          <w:szCs w:val="22"/>
        </w:rPr>
        <w:t xml:space="preserve">  Aprobar, al amparo del artículo 59 de la LSFNV, </w:t>
      </w:r>
      <w:r>
        <w:rPr>
          <w:sz w:val="22"/>
          <w:szCs w:val="22"/>
        </w:rPr>
        <w:t>se</w:t>
      </w:r>
      <w:r w:rsidR="00BC13AD">
        <w:rPr>
          <w:sz w:val="22"/>
          <w:szCs w:val="22"/>
        </w:rPr>
        <w:t>t</w:t>
      </w:r>
      <w:r>
        <w:rPr>
          <w:sz w:val="22"/>
          <w:szCs w:val="22"/>
        </w:rPr>
        <w:t xml:space="preserve">enta </w:t>
      </w:r>
      <w:r w:rsidR="00BC13AD">
        <w:rPr>
          <w:sz w:val="22"/>
          <w:szCs w:val="22"/>
        </w:rPr>
        <w:t xml:space="preserve">y ocho </w:t>
      </w:r>
      <w:r w:rsidRPr="00083DEF">
        <w:rPr>
          <w:sz w:val="22"/>
          <w:szCs w:val="22"/>
        </w:rPr>
        <w:t xml:space="preserve">operaciones individuales de Bono Familiar de Vivienda, para compra de vivienda existente, en el proyecto habitacional </w:t>
      </w:r>
      <w:r>
        <w:rPr>
          <w:sz w:val="22"/>
          <w:szCs w:val="22"/>
        </w:rPr>
        <w:t>Josué I</w:t>
      </w:r>
      <w:r w:rsidR="00BC13AD">
        <w:rPr>
          <w:sz w:val="22"/>
          <w:szCs w:val="22"/>
        </w:rPr>
        <w:t>V</w:t>
      </w:r>
      <w:r w:rsidRPr="00F32A7D">
        <w:rPr>
          <w:sz w:val="22"/>
          <w:szCs w:val="22"/>
        </w:rPr>
        <w:t xml:space="preserve">, ubicado en el distrito </w:t>
      </w:r>
      <w:r>
        <w:rPr>
          <w:sz w:val="22"/>
          <w:szCs w:val="22"/>
        </w:rPr>
        <w:t>El Roble del cantón y provincia de Puntarenas</w:t>
      </w:r>
      <w:r w:rsidRPr="00083DEF">
        <w:rPr>
          <w:sz w:val="22"/>
          <w:szCs w:val="22"/>
        </w:rPr>
        <w:t xml:space="preserve">, dando solución habitacional a igual número de familias que viven en situación de extrema necesidad.  Lo anterior, </w:t>
      </w:r>
      <w:r w:rsidRPr="00BB303F">
        <w:rPr>
          <w:rFonts w:cs="Arial"/>
          <w:color w:val="000000"/>
          <w:sz w:val="22"/>
          <w:szCs w:val="22"/>
        </w:rPr>
        <w:t>actuando</w:t>
      </w:r>
      <w:r>
        <w:rPr>
          <w:rFonts w:cs="Arial"/>
          <w:color w:val="000000"/>
          <w:sz w:val="22"/>
          <w:szCs w:val="22"/>
        </w:rPr>
        <w:t xml:space="preserve"> la empresa 3-101-713124 S.A. como vendedora de los inmuebles y el Grupo Mutual Alajuela – La Vivienda </w:t>
      </w:r>
      <w:r w:rsidRPr="00B308B8">
        <w:rPr>
          <w:rFonts w:cs="Arial"/>
          <w:color w:val="000000"/>
          <w:sz w:val="22"/>
          <w:szCs w:val="22"/>
          <w:lang w:val="es-ES_tradnl"/>
        </w:rPr>
        <w:t>de Ahorro y Préstamo</w:t>
      </w:r>
      <w:r w:rsidRPr="004B0E50">
        <w:rPr>
          <w:rFonts w:cs="Arial"/>
          <w:color w:val="000000"/>
          <w:sz w:val="22"/>
          <w:szCs w:val="22"/>
        </w:rPr>
        <w:t xml:space="preserve"> </w:t>
      </w:r>
      <w:r w:rsidRPr="00BB303F">
        <w:rPr>
          <w:rFonts w:cs="Arial"/>
          <w:color w:val="000000"/>
          <w:sz w:val="22"/>
          <w:szCs w:val="22"/>
        </w:rPr>
        <w:t>como entidad autorizada</w:t>
      </w:r>
      <w:r>
        <w:rPr>
          <w:rFonts w:cs="Arial"/>
          <w:color w:val="000000"/>
          <w:sz w:val="22"/>
          <w:szCs w:val="22"/>
          <w:lang w:val="es-ES_tradnl"/>
        </w:rPr>
        <w:t xml:space="preserve">, </w:t>
      </w:r>
      <w:r w:rsidRPr="00BB303F">
        <w:rPr>
          <w:rFonts w:cs="Arial"/>
          <w:color w:val="000000"/>
          <w:sz w:val="22"/>
          <w:szCs w:val="22"/>
        </w:rPr>
        <w:t>por un monto total de ¢</w:t>
      </w:r>
      <w:r>
        <w:rPr>
          <w:rFonts w:cs="Arial"/>
          <w:color w:val="000000"/>
          <w:sz w:val="22"/>
          <w:szCs w:val="22"/>
        </w:rPr>
        <w:t>1.</w:t>
      </w:r>
      <w:r w:rsidR="00375D38">
        <w:rPr>
          <w:rFonts w:cs="Arial"/>
          <w:color w:val="000000"/>
          <w:sz w:val="22"/>
          <w:szCs w:val="22"/>
        </w:rPr>
        <w:t>798.157</w:t>
      </w:r>
      <w:r>
        <w:rPr>
          <w:rFonts w:cs="Arial"/>
          <w:color w:val="000000"/>
          <w:sz w:val="22"/>
          <w:szCs w:val="22"/>
        </w:rPr>
        <w:t>.</w:t>
      </w:r>
      <w:r w:rsidR="00375D38">
        <w:rPr>
          <w:rFonts w:cs="Arial"/>
          <w:color w:val="000000"/>
          <w:sz w:val="22"/>
          <w:szCs w:val="22"/>
        </w:rPr>
        <w:t>292</w:t>
      </w:r>
      <w:r>
        <w:rPr>
          <w:rFonts w:cs="Arial"/>
          <w:color w:val="000000"/>
          <w:sz w:val="22"/>
          <w:szCs w:val="22"/>
        </w:rPr>
        <w:t>,</w:t>
      </w:r>
      <w:r w:rsidR="00375D38">
        <w:rPr>
          <w:rFonts w:cs="Arial"/>
          <w:color w:val="000000"/>
          <w:sz w:val="22"/>
          <w:szCs w:val="22"/>
        </w:rPr>
        <w:t>81</w:t>
      </w:r>
      <w:r>
        <w:rPr>
          <w:rFonts w:cs="Arial"/>
          <w:color w:val="000000"/>
          <w:sz w:val="22"/>
          <w:szCs w:val="22"/>
        </w:rPr>
        <w:t xml:space="preserve"> (mil </w:t>
      </w:r>
      <w:r w:rsidR="00375D38">
        <w:rPr>
          <w:rFonts w:cs="Arial"/>
          <w:color w:val="000000"/>
          <w:sz w:val="22"/>
          <w:szCs w:val="22"/>
        </w:rPr>
        <w:t>sete</w:t>
      </w:r>
      <w:r>
        <w:rPr>
          <w:rFonts w:cs="Arial"/>
          <w:color w:val="000000"/>
          <w:sz w:val="22"/>
          <w:szCs w:val="22"/>
        </w:rPr>
        <w:t xml:space="preserve">cientos </w:t>
      </w:r>
      <w:r w:rsidR="00375D38">
        <w:rPr>
          <w:rFonts w:cs="Arial"/>
          <w:color w:val="000000"/>
          <w:sz w:val="22"/>
          <w:szCs w:val="22"/>
        </w:rPr>
        <w:t xml:space="preserve">noventa </w:t>
      </w:r>
      <w:r>
        <w:rPr>
          <w:rFonts w:cs="Arial"/>
          <w:color w:val="000000"/>
          <w:sz w:val="22"/>
          <w:szCs w:val="22"/>
        </w:rPr>
        <w:t xml:space="preserve">y </w:t>
      </w:r>
      <w:r w:rsidR="00375D38">
        <w:rPr>
          <w:rFonts w:cs="Arial"/>
          <w:color w:val="000000"/>
          <w:sz w:val="22"/>
          <w:szCs w:val="22"/>
        </w:rPr>
        <w:t>ocho</w:t>
      </w:r>
      <w:r>
        <w:rPr>
          <w:rFonts w:cs="Arial"/>
          <w:color w:val="000000"/>
          <w:sz w:val="22"/>
          <w:szCs w:val="22"/>
        </w:rPr>
        <w:t xml:space="preserve"> millones </w:t>
      </w:r>
      <w:r w:rsidR="00375D38">
        <w:rPr>
          <w:rFonts w:cs="Arial"/>
          <w:color w:val="000000"/>
          <w:sz w:val="22"/>
          <w:szCs w:val="22"/>
        </w:rPr>
        <w:t>ciento cincuenta y siete mil doscientos noventa y dos</w:t>
      </w:r>
      <w:r>
        <w:rPr>
          <w:rFonts w:cs="Arial"/>
          <w:color w:val="000000"/>
          <w:sz w:val="22"/>
          <w:szCs w:val="22"/>
        </w:rPr>
        <w:t xml:space="preserve"> colones con </w:t>
      </w:r>
      <w:r w:rsidR="00375D38">
        <w:rPr>
          <w:rFonts w:cs="Arial"/>
          <w:color w:val="000000"/>
          <w:sz w:val="22"/>
          <w:szCs w:val="22"/>
        </w:rPr>
        <w:t>81</w:t>
      </w:r>
      <w:r>
        <w:rPr>
          <w:rFonts w:cs="Arial"/>
          <w:color w:val="000000"/>
          <w:sz w:val="22"/>
          <w:szCs w:val="22"/>
        </w:rPr>
        <w:t>/100</w:t>
      </w:r>
      <w:r w:rsidRPr="00BB303F">
        <w:rPr>
          <w:rFonts w:cs="Arial"/>
          <w:color w:val="000000"/>
          <w:sz w:val="22"/>
          <w:szCs w:val="22"/>
        </w:rPr>
        <w:t>)</w:t>
      </w:r>
      <w:r w:rsidRPr="00083DEF">
        <w:rPr>
          <w:rFonts w:cs="Arial"/>
          <w:color w:val="000000"/>
          <w:sz w:val="22"/>
          <w:szCs w:val="22"/>
        </w:rPr>
        <w:t>.</w:t>
      </w:r>
    </w:p>
    <w:p w14:paraId="211F22B0" w14:textId="77777777" w:rsidR="00F05D09" w:rsidRPr="00083DEF" w:rsidRDefault="00F05D09" w:rsidP="00F05D09">
      <w:pPr>
        <w:autoSpaceDE w:val="0"/>
        <w:autoSpaceDN w:val="0"/>
        <w:adjustRightInd w:val="0"/>
        <w:spacing w:line="360" w:lineRule="auto"/>
        <w:jc w:val="both"/>
        <w:rPr>
          <w:rFonts w:cs="Arial"/>
          <w:color w:val="000000"/>
          <w:sz w:val="22"/>
          <w:szCs w:val="22"/>
        </w:rPr>
      </w:pPr>
    </w:p>
    <w:p w14:paraId="42826F5D" w14:textId="26DFDDC5" w:rsidR="00F05D09" w:rsidRDefault="00F05D09" w:rsidP="00F05D09">
      <w:pPr>
        <w:spacing w:line="360" w:lineRule="auto"/>
        <w:jc w:val="both"/>
        <w:rPr>
          <w:rFonts w:cs="Arial"/>
          <w:color w:val="000000"/>
          <w:sz w:val="22"/>
          <w:szCs w:val="22"/>
        </w:rPr>
      </w:pPr>
      <w:r w:rsidRPr="00083DEF">
        <w:rPr>
          <w:rFonts w:cs="Arial"/>
          <w:b/>
          <w:bCs/>
          <w:color w:val="000000"/>
          <w:sz w:val="22"/>
          <w:szCs w:val="22"/>
        </w:rPr>
        <w:t>2)</w:t>
      </w:r>
      <w:r w:rsidRPr="00083DEF">
        <w:rPr>
          <w:rFonts w:cs="Arial"/>
          <w:color w:val="000000"/>
          <w:sz w:val="22"/>
          <w:szCs w:val="22"/>
        </w:rPr>
        <w:t xml:space="preserve">  Para estos efectos, se autorizan </w:t>
      </w:r>
      <w:r>
        <w:rPr>
          <w:rFonts w:cs="Arial"/>
          <w:color w:val="000000"/>
          <w:sz w:val="22"/>
          <w:szCs w:val="22"/>
        </w:rPr>
        <w:t>se</w:t>
      </w:r>
      <w:r w:rsidR="00375D38">
        <w:rPr>
          <w:rFonts w:cs="Arial"/>
          <w:color w:val="000000"/>
          <w:sz w:val="22"/>
          <w:szCs w:val="22"/>
        </w:rPr>
        <w:t>t</w:t>
      </w:r>
      <w:r>
        <w:rPr>
          <w:rFonts w:cs="Arial"/>
          <w:color w:val="000000"/>
          <w:sz w:val="22"/>
          <w:szCs w:val="22"/>
        </w:rPr>
        <w:t>enta</w:t>
      </w:r>
      <w:r w:rsidR="00375D38">
        <w:rPr>
          <w:rFonts w:cs="Arial"/>
          <w:color w:val="000000"/>
          <w:sz w:val="22"/>
          <w:szCs w:val="22"/>
        </w:rPr>
        <w:t xml:space="preserve"> y ocho</w:t>
      </w:r>
      <w:r>
        <w:rPr>
          <w:rFonts w:cs="Arial"/>
          <w:color w:val="000000"/>
          <w:sz w:val="22"/>
          <w:szCs w:val="22"/>
        </w:rPr>
        <w:t xml:space="preserve"> bonos</w:t>
      </w:r>
      <w:r w:rsidRPr="00083DEF">
        <w:rPr>
          <w:rFonts w:cs="Arial"/>
          <w:color w:val="000000"/>
          <w:sz w:val="22"/>
          <w:szCs w:val="22"/>
        </w:rPr>
        <w:t xml:space="preserve"> </w:t>
      </w:r>
      <w:r>
        <w:rPr>
          <w:rFonts w:cs="Arial"/>
          <w:color w:val="000000"/>
          <w:sz w:val="22"/>
          <w:szCs w:val="22"/>
        </w:rPr>
        <w:t>f</w:t>
      </w:r>
      <w:r w:rsidRPr="00083DEF">
        <w:rPr>
          <w:rFonts w:cs="Arial"/>
          <w:color w:val="000000"/>
          <w:sz w:val="22"/>
          <w:szCs w:val="22"/>
        </w:rPr>
        <w:t xml:space="preserve">amiliares de </w:t>
      </w:r>
      <w:r>
        <w:rPr>
          <w:rFonts w:cs="Arial"/>
          <w:color w:val="000000"/>
          <w:sz w:val="22"/>
          <w:szCs w:val="22"/>
        </w:rPr>
        <w:t>v</w:t>
      </w:r>
      <w:r w:rsidRPr="00083DEF">
        <w:rPr>
          <w:rFonts w:cs="Arial"/>
          <w:color w:val="000000"/>
          <w:sz w:val="22"/>
          <w:szCs w:val="22"/>
        </w:rPr>
        <w:t>ivienda, de</w:t>
      </w:r>
      <w:r w:rsidRPr="007F2FF2">
        <w:rPr>
          <w:rFonts w:cs="Arial"/>
          <w:color w:val="000000"/>
          <w:sz w:val="22"/>
          <w:szCs w:val="22"/>
        </w:rPr>
        <w:t xml:space="preserve"> conformidad con el siguiente detalle de beneficiarios y montos:</w:t>
      </w:r>
    </w:p>
    <w:p w14:paraId="1A6E1005" w14:textId="0B695E32" w:rsidR="00EC2BED" w:rsidRDefault="00EC2BED" w:rsidP="00F05D09">
      <w:pPr>
        <w:spacing w:line="360" w:lineRule="auto"/>
        <w:jc w:val="both"/>
        <w:rPr>
          <w:rFonts w:cs="Arial"/>
          <w:color w:val="000000"/>
          <w:sz w:val="22"/>
          <w:szCs w:val="22"/>
        </w:rPr>
      </w:pPr>
    </w:p>
    <w:tbl>
      <w:tblPr>
        <w:tblStyle w:val="Tablaconcuadrcula4-nfasis61"/>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91"/>
        <w:gridCol w:w="984"/>
        <w:gridCol w:w="1148"/>
        <w:gridCol w:w="868"/>
        <w:gridCol w:w="946"/>
        <w:gridCol w:w="1148"/>
        <w:gridCol w:w="946"/>
      </w:tblGrid>
      <w:tr w:rsidR="005C0703" w:rsidRPr="00EC2BED" w14:paraId="05A972D3" w14:textId="77777777" w:rsidTr="005C0703">
        <w:trPr>
          <w:cnfStyle w:val="100000000000" w:firstRow="1" w:lastRow="0" w:firstColumn="0" w:lastColumn="0" w:oddVBand="0" w:evenVBand="0" w:oddHBand="0" w:evenHBand="0" w:firstRowFirstColumn="0" w:firstRowLastColumn="0" w:lastRowFirstColumn="0" w:lastRowLastColumn="0"/>
          <w:trHeight w:val="510"/>
          <w:tblHeader/>
          <w:jc w:val="center"/>
        </w:trPr>
        <w:tc>
          <w:tcPr>
            <w:cnfStyle w:val="001000000000" w:firstRow="0" w:lastRow="0" w:firstColumn="1" w:lastColumn="0" w:oddVBand="0" w:evenVBand="0" w:oddHBand="0" w:evenHBand="0" w:firstRowFirstColumn="0" w:firstRowLastColumn="0" w:lastRowFirstColumn="0" w:lastRowLastColumn="0"/>
            <w:tcW w:w="9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6D42C3" w14:textId="343F78B0" w:rsidR="00EC2BED" w:rsidRPr="00B03AFA" w:rsidRDefault="00EC2BED" w:rsidP="00B03AFA">
            <w:pPr>
              <w:jc w:val="center"/>
              <w:rPr>
                <w:rFonts w:asciiTheme="minorHAnsi" w:hAnsiTheme="minorHAnsi" w:cs="Arial"/>
                <w:color w:val="auto"/>
                <w:sz w:val="16"/>
                <w:szCs w:val="16"/>
                <w:lang w:val="es-CR" w:eastAsia="es-CR"/>
              </w:rPr>
            </w:pPr>
            <w:r w:rsidRPr="00B03AFA">
              <w:rPr>
                <w:rFonts w:asciiTheme="minorHAnsi" w:hAnsiTheme="minorHAnsi" w:cs="Arial"/>
                <w:color w:val="auto"/>
                <w:sz w:val="16"/>
                <w:szCs w:val="16"/>
                <w:lang w:val="es-CR" w:eastAsia="es-CR"/>
              </w:rPr>
              <w:lastRenderedPageBreak/>
              <w:t xml:space="preserve">Jefe </w:t>
            </w:r>
            <w:r w:rsidR="00B03AFA">
              <w:rPr>
                <w:rFonts w:asciiTheme="minorHAnsi" w:hAnsiTheme="minorHAnsi" w:cs="Arial"/>
                <w:color w:val="auto"/>
                <w:sz w:val="16"/>
                <w:szCs w:val="16"/>
                <w:lang w:val="es-CR" w:eastAsia="es-CR"/>
              </w:rPr>
              <w:t>d</w:t>
            </w:r>
            <w:r w:rsidRPr="00B03AFA">
              <w:rPr>
                <w:rFonts w:asciiTheme="minorHAnsi" w:hAnsiTheme="minorHAnsi" w:cs="Arial"/>
                <w:color w:val="auto"/>
                <w:sz w:val="16"/>
                <w:szCs w:val="16"/>
                <w:lang w:val="es-CR" w:eastAsia="es-CR"/>
              </w:rPr>
              <w:t xml:space="preserve">e </w:t>
            </w:r>
            <w:r w:rsidR="00B03AFA">
              <w:rPr>
                <w:rFonts w:asciiTheme="minorHAnsi" w:hAnsiTheme="minorHAnsi" w:cs="Arial"/>
                <w:color w:val="auto"/>
                <w:sz w:val="16"/>
                <w:szCs w:val="16"/>
                <w:lang w:val="es-CR" w:eastAsia="es-CR"/>
              </w:rPr>
              <w:t>f</w:t>
            </w:r>
            <w:r w:rsidRPr="00B03AFA">
              <w:rPr>
                <w:rFonts w:asciiTheme="minorHAnsi" w:hAnsiTheme="minorHAnsi" w:cs="Arial"/>
                <w:color w:val="auto"/>
                <w:sz w:val="16"/>
                <w:szCs w:val="16"/>
                <w:lang w:val="es-CR" w:eastAsia="es-CR"/>
              </w:rPr>
              <w:t>amilia</w:t>
            </w:r>
          </w:p>
        </w:tc>
        <w:tc>
          <w:tcPr>
            <w:tcW w:w="6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7A71E49" w14:textId="2B1B8707" w:rsidR="00EC2BED" w:rsidRPr="00EC2BED" w:rsidRDefault="00EC2BED" w:rsidP="00A71D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16"/>
                <w:szCs w:val="16"/>
                <w:lang w:val="es-CR" w:eastAsia="es-CR"/>
              </w:rPr>
            </w:pPr>
            <w:r w:rsidRPr="00EC2BED">
              <w:rPr>
                <w:rFonts w:asciiTheme="minorHAnsi" w:hAnsiTheme="minorHAnsi" w:cs="Arial"/>
                <w:color w:val="auto"/>
                <w:sz w:val="16"/>
                <w:szCs w:val="16"/>
                <w:lang w:val="es-CR" w:eastAsia="es-CR"/>
              </w:rPr>
              <w:t xml:space="preserve">Cédula </w:t>
            </w:r>
            <w:r w:rsidR="008D5293">
              <w:rPr>
                <w:rFonts w:asciiTheme="minorHAnsi" w:hAnsiTheme="minorHAnsi" w:cs="Arial"/>
                <w:color w:val="auto"/>
                <w:sz w:val="16"/>
                <w:szCs w:val="16"/>
                <w:lang w:val="es-CR" w:eastAsia="es-CR"/>
              </w:rPr>
              <w:t xml:space="preserve">de </w:t>
            </w:r>
            <w:r w:rsidRPr="00EC2BED">
              <w:rPr>
                <w:rFonts w:asciiTheme="minorHAnsi" w:hAnsiTheme="minorHAnsi" w:cs="Arial"/>
                <w:color w:val="auto"/>
                <w:sz w:val="16"/>
                <w:szCs w:val="16"/>
                <w:lang w:val="es-CR" w:eastAsia="es-CR"/>
              </w:rPr>
              <w:t>identidad</w:t>
            </w:r>
          </w:p>
        </w:tc>
        <w:tc>
          <w:tcPr>
            <w:tcW w:w="5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141C27F" w14:textId="77777777" w:rsidR="00EC2BED" w:rsidRPr="00EC2BED" w:rsidRDefault="00EC2BED" w:rsidP="00A71D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16"/>
                <w:szCs w:val="16"/>
                <w:lang w:val="es-CR" w:eastAsia="es-CR"/>
              </w:rPr>
            </w:pPr>
            <w:r w:rsidRPr="00EC2BED">
              <w:rPr>
                <w:rFonts w:asciiTheme="minorHAnsi" w:hAnsiTheme="minorHAnsi" w:cs="Arial"/>
                <w:color w:val="auto"/>
                <w:sz w:val="16"/>
                <w:szCs w:val="16"/>
                <w:lang w:val="es-CR" w:eastAsia="es-CR"/>
              </w:rPr>
              <w:t>Propiedad Folio Real</w:t>
            </w:r>
          </w:p>
        </w:tc>
        <w:tc>
          <w:tcPr>
            <w:tcW w:w="6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2CF2BCD" w14:textId="2C2528AD" w:rsidR="00EC2BED" w:rsidRPr="00EC2BED" w:rsidRDefault="00EC2BED" w:rsidP="00A71D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16"/>
                <w:szCs w:val="16"/>
                <w:lang w:val="es-CR" w:eastAsia="es-CR"/>
              </w:rPr>
            </w:pPr>
            <w:r w:rsidRPr="00EC2BED">
              <w:rPr>
                <w:rFonts w:asciiTheme="minorHAnsi" w:hAnsiTheme="minorHAnsi" w:cs="Arial"/>
                <w:color w:val="auto"/>
                <w:sz w:val="16"/>
                <w:szCs w:val="16"/>
                <w:lang w:val="es-CR" w:eastAsia="es-CR"/>
              </w:rPr>
              <w:t>Monto Inmueble</w:t>
            </w:r>
            <w:r w:rsidR="005B31DA">
              <w:rPr>
                <w:rFonts w:asciiTheme="minorHAnsi" w:hAnsiTheme="minorHAnsi" w:cs="Arial"/>
                <w:color w:val="auto"/>
                <w:sz w:val="16"/>
                <w:szCs w:val="16"/>
                <w:lang w:val="es-CR" w:eastAsia="es-CR"/>
              </w:rPr>
              <w:t xml:space="preserve"> (¢)</w:t>
            </w:r>
          </w:p>
        </w:tc>
        <w:tc>
          <w:tcPr>
            <w:tcW w:w="4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0D00AA7" w14:textId="28964120" w:rsidR="00EC2BED" w:rsidRPr="00EC2BED" w:rsidRDefault="00EC2BED" w:rsidP="00A71D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16"/>
                <w:szCs w:val="16"/>
                <w:lang w:val="es-CR" w:eastAsia="es-CR"/>
              </w:rPr>
            </w:pPr>
            <w:r w:rsidRPr="00EC2BED">
              <w:rPr>
                <w:rFonts w:asciiTheme="minorHAnsi" w:hAnsiTheme="minorHAnsi" w:cs="Arial"/>
                <w:color w:val="auto"/>
                <w:sz w:val="16"/>
                <w:szCs w:val="16"/>
                <w:lang w:val="es-CR" w:eastAsia="es-CR"/>
              </w:rPr>
              <w:t>Erradica</w:t>
            </w:r>
            <w:r w:rsidR="005B31DA">
              <w:rPr>
                <w:rFonts w:asciiTheme="minorHAnsi" w:hAnsiTheme="minorHAnsi" w:cs="Arial"/>
                <w:color w:val="auto"/>
                <w:sz w:val="16"/>
                <w:szCs w:val="16"/>
                <w:lang w:val="es-CR" w:eastAsia="es-CR"/>
              </w:rPr>
              <w:t>-</w:t>
            </w:r>
            <w:proofErr w:type="spellStart"/>
            <w:r w:rsidRPr="00EC2BED">
              <w:rPr>
                <w:rFonts w:asciiTheme="minorHAnsi" w:hAnsiTheme="minorHAnsi" w:cs="Arial"/>
                <w:color w:val="auto"/>
                <w:sz w:val="16"/>
                <w:szCs w:val="16"/>
                <w:lang w:val="es-CR" w:eastAsia="es-CR"/>
              </w:rPr>
              <w:t>ción</w:t>
            </w:r>
            <w:proofErr w:type="spellEnd"/>
            <w:r w:rsidRPr="00EC2BED">
              <w:rPr>
                <w:rFonts w:asciiTheme="minorHAnsi" w:hAnsiTheme="minorHAnsi" w:cs="Arial"/>
                <w:color w:val="auto"/>
                <w:sz w:val="16"/>
                <w:szCs w:val="16"/>
                <w:lang w:val="es-CR" w:eastAsia="es-CR"/>
              </w:rPr>
              <w:t xml:space="preserve"> de tugurios</w:t>
            </w:r>
            <w:r w:rsidR="005B31DA">
              <w:rPr>
                <w:rFonts w:asciiTheme="minorHAnsi" w:hAnsiTheme="minorHAnsi" w:cs="Arial"/>
                <w:color w:val="auto"/>
                <w:sz w:val="16"/>
                <w:szCs w:val="16"/>
                <w:lang w:val="es-CR" w:eastAsia="es-CR"/>
              </w:rPr>
              <w:t xml:space="preserve"> (¢)</w:t>
            </w:r>
          </w:p>
        </w:tc>
        <w:tc>
          <w:tcPr>
            <w:tcW w:w="5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8355E77" w14:textId="77777777" w:rsidR="00EC2BED" w:rsidRPr="00EC2BED" w:rsidRDefault="00EC2BED" w:rsidP="00A71D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16"/>
                <w:szCs w:val="16"/>
                <w:lang w:val="es-CR" w:eastAsia="es-CR"/>
              </w:rPr>
            </w:pPr>
            <w:r w:rsidRPr="00EC2BED">
              <w:rPr>
                <w:rFonts w:asciiTheme="minorHAnsi" w:hAnsiTheme="minorHAnsi" w:cs="Arial"/>
                <w:color w:val="auto"/>
                <w:sz w:val="16"/>
                <w:szCs w:val="16"/>
                <w:lang w:val="es-CR" w:eastAsia="es-CR"/>
              </w:rPr>
              <w:t>GF a financiar por BANHVI (¢)</w:t>
            </w:r>
          </w:p>
        </w:tc>
        <w:tc>
          <w:tcPr>
            <w:tcW w:w="6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275E51B" w14:textId="77777777" w:rsidR="00EC2BED" w:rsidRPr="00EC2BED" w:rsidRDefault="00EC2BED" w:rsidP="00A71D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16"/>
                <w:szCs w:val="16"/>
                <w:lang w:val="es-CR" w:eastAsia="es-CR"/>
              </w:rPr>
            </w:pPr>
            <w:r w:rsidRPr="00EC2BED">
              <w:rPr>
                <w:rFonts w:asciiTheme="minorHAnsi" w:hAnsiTheme="minorHAnsi" w:cs="Arial"/>
                <w:color w:val="auto"/>
                <w:sz w:val="16"/>
                <w:szCs w:val="16"/>
                <w:lang w:val="es-CR" w:eastAsia="es-CR"/>
              </w:rPr>
              <w:t>Monto del Bono (¢)</w:t>
            </w:r>
          </w:p>
        </w:tc>
        <w:tc>
          <w:tcPr>
            <w:tcW w:w="5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FE31500" w14:textId="5F529F49" w:rsidR="00EC2BED" w:rsidRPr="00EC2BED" w:rsidRDefault="00EC2BED" w:rsidP="00A71D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16"/>
                <w:szCs w:val="16"/>
                <w:lang w:val="es-CR" w:eastAsia="es-CR"/>
              </w:rPr>
            </w:pPr>
            <w:r w:rsidRPr="00EC2BED">
              <w:rPr>
                <w:rFonts w:asciiTheme="minorHAnsi" w:hAnsiTheme="minorHAnsi" w:cs="Arial"/>
                <w:color w:val="auto"/>
                <w:sz w:val="16"/>
                <w:szCs w:val="16"/>
                <w:lang w:val="es-CR" w:eastAsia="es-CR"/>
              </w:rPr>
              <w:t>Monto de aporte familia</w:t>
            </w:r>
            <w:r w:rsidR="008D5293">
              <w:rPr>
                <w:rFonts w:asciiTheme="minorHAnsi" w:hAnsiTheme="minorHAnsi" w:cs="Arial"/>
                <w:color w:val="auto"/>
                <w:sz w:val="16"/>
                <w:szCs w:val="16"/>
                <w:lang w:val="es-CR" w:eastAsia="es-CR"/>
              </w:rPr>
              <w:t>r</w:t>
            </w:r>
            <w:r w:rsidRPr="00EC2BED">
              <w:rPr>
                <w:rFonts w:asciiTheme="minorHAnsi" w:hAnsiTheme="minorHAnsi" w:cs="Arial"/>
                <w:color w:val="auto"/>
                <w:sz w:val="16"/>
                <w:szCs w:val="16"/>
                <w:lang w:val="es-CR" w:eastAsia="es-CR"/>
              </w:rPr>
              <w:t xml:space="preserve"> (¢)</w:t>
            </w:r>
          </w:p>
        </w:tc>
      </w:tr>
      <w:tr w:rsidR="005C0703" w:rsidRPr="00FE41A1" w14:paraId="5D6D80C9"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tcBorders>
              <w:top w:val="single" w:sz="4" w:space="0" w:color="auto"/>
            </w:tcBorders>
            <w:shd w:val="clear" w:color="auto" w:fill="auto"/>
            <w:vAlign w:val="center"/>
            <w:hideMark/>
          </w:tcPr>
          <w:p w14:paraId="50A6C99D" w14:textId="77777777"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 xml:space="preserve">Alfredo Marchena </w:t>
            </w:r>
            <w:proofErr w:type="spellStart"/>
            <w:r w:rsidRPr="00B03AFA">
              <w:rPr>
                <w:rFonts w:asciiTheme="minorHAnsi" w:hAnsiTheme="minorHAnsi" w:cs="Arial"/>
                <w:b w:val="0"/>
                <w:bCs w:val="0"/>
                <w:sz w:val="16"/>
                <w:szCs w:val="16"/>
                <w:lang w:val="es-CR" w:eastAsia="es-CR"/>
              </w:rPr>
              <w:t>Marchena</w:t>
            </w:r>
            <w:proofErr w:type="spellEnd"/>
          </w:p>
        </w:tc>
        <w:tc>
          <w:tcPr>
            <w:tcW w:w="675" w:type="pct"/>
            <w:tcBorders>
              <w:top w:val="single" w:sz="4" w:space="0" w:color="auto"/>
            </w:tcBorders>
            <w:shd w:val="clear" w:color="auto" w:fill="auto"/>
            <w:vAlign w:val="center"/>
            <w:hideMark/>
          </w:tcPr>
          <w:p w14:paraId="29917862"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600670940</w:t>
            </w:r>
          </w:p>
        </w:tc>
        <w:tc>
          <w:tcPr>
            <w:tcW w:w="558" w:type="pct"/>
            <w:tcBorders>
              <w:top w:val="single" w:sz="4" w:space="0" w:color="auto"/>
            </w:tcBorders>
            <w:shd w:val="clear" w:color="auto" w:fill="auto"/>
            <w:vAlign w:val="center"/>
            <w:hideMark/>
          </w:tcPr>
          <w:p w14:paraId="4CC4141A"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6-226391-000</w:t>
            </w:r>
          </w:p>
        </w:tc>
        <w:tc>
          <w:tcPr>
            <w:tcW w:w="651" w:type="pct"/>
            <w:tcBorders>
              <w:top w:val="single" w:sz="4" w:space="0" w:color="auto"/>
            </w:tcBorders>
            <w:shd w:val="clear" w:color="auto" w:fill="auto"/>
            <w:vAlign w:val="center"/>
            <w:hideMark/>
          </w:tcPr>
          <w:p w14:paraId="194414BF" w14:textId="711E4E2E"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27,754,544.08</w:t>
            </w:r>
          </w:p>
        </w:tc>
        <w:tc>
          <w:tcPr>
            <w:tcW w:w="492" w:type="pct"/>
            <w:tcBorders>
              <w:top w:val="single" w:sz="4" w:space="0" w:color="auto"/>
            </w:tcBorders>
            <w:shd w:val="clear" w:color="auto" w:fill="auto"/>
            <w:vAlign w:val="center"/>
            <w:hideMark/>
          </w:tcPr>
          <w:p w14:paraId="63DC9B0E" w14:textId="6BF5B4A4"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tcBorders>
              <w:top w:val="single" w:sz="4" w:space="0" w:color="auto"/>
            </w:tcBorders>
            <w:shd w:val="clear" w:color="auto" w:fill="auto"/>
            <w:vAlign w:val="center"/>
            <w:hideMark/>
          </w:tcPr>
          <w:p w14:paraId="213566B8" w14:textId="767153A0"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325,973.39</w:t>
            </w:r>
          </w:p>
        </w:tc>
        <w:tc>
          <w:tcPr>
            <w:tcW w:w="651" w:type="pct"/>
            <w:tcBorders>
              <w:top w:val="single" w:sz="4" w:space="0" w:color="auto"/>
            </w:tcBorders>
            <w:shd w:val="clear" w:color="auto" w:fill="auto"/>
            <w:vAlign w:val="center"/>
            <w:hideMark/>
          </w:tcPr>
          <w:p w14:paraId="18B25346" w14:textId="698A02D7"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28,171,708.88</w:t>
            </w:r>
          </w:p>
        </w:tc>
        <w:tc>
          <w:tcPr>
            <w:tcW w:w="536" w:type="pct"/>
            <w:tcBorders>
              <w:top w:val="single" w:sz="4" w:space="0" w:color="auto"/>
            </w:tcBorders>
            <w:shd w:val="clear" w:color="auto" w:fill="auto"/>
            <w:vAlign w:val="center"/>
            <w:hideMark/>
          </w:tcPr>
          <w:p w14:paraId="0C316146" w14:textId="265BF6A7"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325,973.39</w:t>
            </w:r>
          </w:p>
        </w:tc>
      </w:tr>
      <w:tr w:rsidR="00B03AFA" w:rsidRPr="00FE41A1" w14:paraId="612406C2"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4CF28E5D" w14:textId="5EBE64B2"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 xml:space="preserve">Juliana </w:t>
            </w:r>
            <w:proofErr w:type="spellStart"/>
            <w:r w:rsidRPr="00B03AFA">
              <w:rPr>
                <w:rFonts w:asciiTheme="minorHAnsi" w:hAnsiTheme="minorHAnsi" w:cs="Arial"/>
                <w:b w:val="0"/>
                <w:bCs w:val="0"/>
                <w:sz w:val="16"/>
                <w:szCs w:val="16"/>
                <w:lang w:val="es-CR" w:eastAsia="es-CR"/>
              </w:rPr>
              <w:t>Arch</w:t>
            </w:r>
            <w:r w:rsidR="005C246E">
              <w:rPr>
                <w:rFonts w:asciiTheme="minorHAnsi" w:hAnsiTheme="minorHAnsi" w:cs="Arial"/>
                <w:b w:val="0"/>
                <w:bCs w:val="0"/>
                <w:sz w:val="16"/>
                <w:szCs w:val="16"/>
                <w:lang w:val="es-CR" w:eastAsia="es-CR"/>
              </w:rPr>
              <w:t>í</w:t>
            </w:r>
            <w:r w:rsidRPr="00B03AFA">
              <w:rPr>
                <w:rFonts w:asciiTheme="minorHAnsi" w:hAnsiTheme="minorHAnsi" w:cs="Arial"/>
                <w:b w:val="0"/>
                <w:bCs w:val="0"/>
                <w:sz w:val="16"/>
                <w:szCs w:val="16"/>
                <w:lang w:val="es-CR" w:eastAsia="es-CR"/>
              </w:rPr>
              <w:t>a</w:t>
            </w:r>
            <w:proofErr w:type="spellEnd"/>
            <w:r w:rsidRPr="00B03AFA">
              <w:rPr>
                <w:rFonts w:asciiTheme="minorHAnsi" w:hAnsiTheme="minorHAnsi" w:cs="Arial"/>
                <w:b w:val="0"/>
                <w:bCs w:val="0"/>
                <w:sz w:val="16"/>
                <w:szCs w:val="16"/>
                <w:lang w:val="es-CR" w:eastAsia="es-CR"/>
              </w:rPr>
              <w:t xml:space="preserve"> Díaz</w:t>
            </w:r>
          </w:p>
        </w:tc>
        <w:tc>
          <w:tcPr>
            <w:tcW w:w="675" w:type="pct"/>
            <w:shd w:val="clear" w:color="auto" w:fill="auto"/>
            <w:vAlign w:val="center"/>
            <w:hideMark/>
          </w:tcPr>
          <w:p w14:paraId="104C5C7B"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155812968918</w:t>
            </w:r>
          </w:p>
        </w:tc>
        <w:tc>
          <w:tcPr>
            <w:tcW w:w="558" w:type="pct"/>
            <w:shd w:val="clear" w:color="auto" w:fill="auto"/>
            <w:vAlign w:val="center"/>
            <w:hideMark/>
          </w:tcPr>
          <w:p w14:paraId="5C84943A"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6-226392-000</w:t>
            </w:r>
          </w:p>
        </w:tc>
        <w:tc>
          <w:tcPr>
            <w:tcW w:w="651" w:type="pct"/>
            <w:shd w:val="clear" w:color="auto" w:fill="auto"/>
            <w:vAlign w:val="center"/>
            <w:hideMark/>
          </w:tcPr>
          <w:p w14:paraId="65376217" w14:textId="32AA2675"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21,388,500.00</w:t>
            </w:r>
          </w:p>
        </w:tc>
        <w:tc>
          <w:tcPr>
            <w:tcW w:w="492" w:type="pct"/>
            <w:shd w:val="clear" w:color="auto" w:fill="auto"/>
            <w:vAlign w:val="center"/>
            <w:hideMark/>
          </w:tcPr>
          <w:p w14:paraId="18BAF136" w14:textId="4C1FE127"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56C46AD3" w14:textId="74A212DD"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379,008.08</w:t>
            </w:r>
          </w:p>
        </w:tc>
        <w:tc>
          <w:tcPr>
            <w:tcW w:w="651" w:type="pct"/>
            <w:shd w:val="clear" w:color="auto" w:fill="auto"/>
            <w:vAlign w:val="center"/>
            <w:hideMark/>
          </w:tcPr>
          <w:p w14:paraId="4843020F" w14:textId="6E9BDC47"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21,858,699.49</w:t>
            </w:r>
          </w:p>
        </w:tc>
        <w:tc>
          <w:tcPr>
            <w:tcW w:w="536" w:type="pct"/>
            <w:shd w:val="clear" w:color="auto" w:fill="auto"/>
            <w:vAlign w:val="center"/>
            <w:hideMark/>
          </w:tcPr>
          <w:p w14:paraId="4DB2D862" w14:textId="31122B67"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162,432.04</w:t>
            </w:r>
          </w:p>
        </w:tc>
      </w:tr>
      <w:tr w:rsidR="005C0703" w:rsidRPr="00FE41A1" w14:paraId="3D1ED69B"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3E24348A" w14:textId="67768419"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Mar</w:t>
            </w:r>
            <w:r w:rsidR="005C246E">
              <w:rPr>
                <w:rFonts w:asciiTheme="minorHAnsi" w:hAnsiTheme="minorHAnsi" w:cs="Arial"/>
                <w:b w:val="0"/>
                <w:bCs w:val="0"/>
                <w:sz w:val="16"/>
                <w:szCs w:val="16"/>
                <w:lang w:val="es-CR" w:eastAsia="es-CR"/>
              </w:rPr>
              <w:t>í</w:t>
            </w:r>
            <w:r w:rsidRPr="00B03AFA">
              <w:rPr>
                <w:rFonts w:asciiTheme="minorHAnsi" w:hAnsiTheme="minorHAnsi" w:cs="Arial"/>
                <w:b w:val="0"/>
                <w:bCs w:val="0"/>
                <w:sz w:val="16"/>
                <w:szCs w:val="16"/>
                <w:lang w:val="es-CR" w:eastAsia="es-CR"/>
              </w:rPr>
              <w:t>a Eugenia Aragón Alfaro</w:t>
            </w:r>
          </w:p>
        </w:tc>
        <w:tc>
          <w:tcPr>
            <w:tcW w:w="675" w:type="pct"/>
            <w:shd w:val="clear" w:color="auto" w:fill="auto"/>
            <w:vAlign w:val="center"/>
            <w:hideMark/>
          </w:tcPr>
          <w:p w14:paraId="0E0079D6"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600970742</w:t>
            </w:r>
          </w:p>
        </w:tc>
        <w:tc>
          <w:tcPr>
            <w:tcW w:w="558" w:type="pct"/>
            <w:shd w:val="clear" w:color="auto" w:fill="auto"/>
            <w:vAlign w:val="center"/>
            <w:hideMark/>
          </w:tcPr>
          <w:p w14:paraId="434EC934"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6-226393-000</w:t>
            </w:r>
          </w:p>
        </w:tc>
        <w:tc>
          <w:tcPr>
            <w:tcW w:w="651" w:type="pct"/>
            <w:shd w:val="clear" w:color="auto" w:fill="auto"/>
            <w:vAlign w:val="center"/>
            <w:hideMark/>
          </w:tcPr>
          <w:p w14:paraId="4089AE27" w14:textId="44923823"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21,388,500.00</w:t>
            </w:r>
          </w:p>
        </w:tc>
        <w:tc>
          <w:tcPr>
            <w:tcW w:w="492" w:type="pct"/>
            <w:shd w:val="clear" w:color="auto" w:fill="auto"/>
            <w:vAlign w:val="center"/>
            <w:hideMark/>
          </w:tcPr>
          <w:p w14:paraId="7CEAD4F9" w14:textId="7E0D6C75"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57F9473F" w14:textId="08BA9E4D"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379,008.08</w:t>
            </w:r>
          </w:p>
        </w:tc>
        <w:tc>
          <w:tcPr>
            <w:tcW w:w="651" w:type="pct"/>
            <w:shd w:val="clear" w:color="auto" w:fill="auto"/>
            <w:vAlign w:val="center"/>
            <w:hideMark/>
          </w:tcPr>
          <w:p w14:paraId="112F2038" w14:textId="6C5E7864"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21,858,699.49</w:t>
            </w:r>
          </w:p>
        </w:tc>
        <w:tc>
          <w:tcPr>
            <w:tcW w:w="536" w:type="pct"/>
            <w:shd w:val="clear" w:color="auto" w:fill="auto"/>
            <w:vAlign w:val="center"/>
            <w:hideMark/>
          </w:tcPr>
          <w:p w14:paraId="57F3C023" w14:textId="2117D3E1"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162,432.04</w:t>
            </w:r>
          </w:p>
        </w:tc>
      </w:tr>
      <w:tr w:rsidR="00B03AFA" w:rsidRPr="00FE41A1" w14:paraId="013D2F1E"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631BD49E" w14:textId="495D45A6"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Jos</w:t>
            </w:r>
            <w:r w:rsidR="005C246E">
              <w:rPr>
                <w:rFonts w:asciiTheme="minorHAnsi" w:hAnsiTheme="minorHAnsi" w:cs="Arial"/>
                <w:b w:val="0"/>
                <w:bCs w:val="0"/>
                <w:sz w:val="16"/>
                <w:szCs w:val="16"/>
                <w:lang w:val="es-CR" w:eastAsia="es-CR"/>
              </w:rPr>
              <w:t>é</w:t>
            </w:r>
            <w:r w:rsidRPr="00B03AFA">
              <w:rPr>
                <w:rFonts w:asciiTheme="minorHAnsi" w:hAnsiTheme="minorHAnsi" w:cs="Arial"/>
                <w:b w:val="0"/>
                <w:bCs w:val="0"/>
                <w:sz w:val="16"/>
                <w:szCs w:val="16"/>
                <w:lang w:val="es-CR" w:eastAsia="es-CR"/>
              </w:rPr>
              <w:t xml:space="preserve"> Antonio Rosas Z</w:t>
            </w:r>
            <w:r w:rsidR="005C246E">
              <w:rPr>
                <w:rFonts w:asciiTheme="minorHAnsi" w:hAnsiTheme="minorHAnsi" w:cs="Arial"/>
                <w:b w:val="0"/>
                <w:bCs w:val="0"/>
                <w:sz w:val="16"/>
                <w:szCs w:val="16"/>
                <w:lang w:val="es-CR" w:eastAsia="es-CR"/>
              </w:rPr>
              <w:t>ú</w:t>
            </w:r>
            <w:r w:rsidRPr="00B03AFA">
              <w:rPr>
                <w:rFonts w:asciiTheme="minorHAnsi" w:hAnsiTheme="minorHAnsi" w:cs="Arial"/>
                <w:b w:val="0"/>
                <w:bCs w:val="0"/>
                <w:sz w:val="16"/>
                <w:szCs w:val="16"/>
                <w:lang w:val="es-CR" w:eastAsia="es-CR"/>
              </w:rPr>
              <w:t>ñiga</w:t>
            </w:r>
          </w:p>
        </w:tc>
        <w:tc>
          <w:tcPr>
            <w:tcW w:w="675" w:type="pct"/>
            <w:shd w:val="clear" w:color="auto" w:fill="auto"/>
            <w:vAlign w:val="center"/>
            <w:hideMark/>
          </w:tcPr>
          <w:p w14:paraId="3DB8A936"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800840251</w:t>
            </w:r>
          </w:p>
        </w:tc>
        <w:tc>
          <w:tcPr>
            <w:tcW w:w="558" w:type="pct"/>
            <w:shd w:val="clear" w:color="auto" w:fill="auto"/>
            <w:vAlign w:val="center"/>
            <w:hideMark/>
          </w:tcPr>
          <w:p w14:paraId="70404119"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6-226394-000</w:t>
            </w:r>
          </w:p>
        </w:tc>
        <w:tc>
          <w:tcPr>
            <w:tcW w:w="651" w:type="pct"/>
            <w:shd w:val="clear" w:color="auto" w:fill="auto"/>
            <w:vAlign w:val="center"/>
            <w:hideMark/>
          </w:tcPr>
          <w:p w14:paraId="6C0E5D08" w14:textId="38806431"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7E13ECF8" w14:textId="6406B5CB"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5D76EA0A" w14:textId="7A57A6BE"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380,099.66</w:t>
            </w:r>
          </w:p>
        </w:tc>
        <w:tc>
          <w:tcPr>
            <w:tcW w:w="651" w:type="pct"/>
            <w:shd w:val="clear" w:color="auto" w:fill="auto"/>
            <w:vAlign w:val="center"/>
            <w:hideMark/>
          </w:tcPr>
          <w:p w14:paraId="35FD7CE4" w14:textId="7F3D840B"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21,951,291.07</w:t>
            </w:r>
          </w:p>
        </w:tc>
        <w:tc>
          <w:tcPr>
            <w:tcW w:w="536" w:type="pct"/>
            <w:shd w:val="clear" w:color="auto" w:fill="auto"/>
            <w:vAlign w:val="center"/>
            <w:hideMark/>
          </w:tcPr>
          <w:p w14:paraId="58AD08F3" w14:textId="2A2820D4"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162,899.86</w:t>
            </w:r>
          </w:p>
        </w:tc>
      </w:tr>
      <w:tr w:rsidR="005C0703" w:rsidRPr="00FE41A1" w14:paraId="36331D1B"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23454766" w14:textId="01F9A2D8"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Jocelyn Guiselle Z</w:t>
            </w:r>
            <w:r w:rsidR="005C246E">
              <w:rPr>
                <w:rFonts w:asciiTheme="minorHAnsi" w:hAnsiTheme="minorHAnsi" w:cs="Arial"/>
                <w:b w:val="0"/>
                <w:bCs w:val="0"/>
                <w:sz w:val="16"/>
                <w:szCs w:val="16"/>
                <w:lang w:val="es-CR" w:eastAsia="es-CR"/>
              </w:rPr>
              <w:t>á</w:t>
            </w:r>
            <w:r w:rsidRPr="00B03AFA">
              <w:rPr>
                <w:rFonts w:asciiTheme="minorHAnsi" w:hAnsiTheme="minorHAnsi" w:cs="Arial"/>
                <w:b w:val="0"/>
                <w:bCs w:val="0"/>
                <w:sz w:val="16"/>
                <w:szCs w:val="16"/>
                <w:lang w:val="es-CR" w:eastAsia="es-CR"/>
              </w:rPr>
              <w:t>rate Artavia</w:t>
            </w:r>
          </w:p>
        </w:tc>
        <w:tc>
          <w:tcPr>
            <w:tcW w:w="675" w:type="pct"/>
            <w:shd w:val="clear" w:color="auto" w:fill="auto"/>
            <w:vAlign w:val="center"/>
            <w:hideMark/>
          </w:tcPr>
          <w:p w14:paraId="33D0E20F"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207030783</w:t>
            </w:r>
          </w:p>
        </w:tc>
        <w:tc>
          <w:tcPr>
            <w:tcW w:w="558" w:type="pct"/>
            <w:shd w:val="clear" w:color="auto" w:fill="auto"/>
            <w:vAlign w:val="center"/>
            <w:hideMark/>
          </w:tcPr>
          <w:p w14:paraId="6F7D1BCC"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6-226395-000</w:t>
            </w:r>
          </w:p>
        </w:tc>
        <w:tc>
          <w:tcPr>
            <w:tcW w:w="651" w:type="pct"/>
            <w:shd w:val="clear" w:color="auto" w:fill="auto"/>
            <w:vAlign w:val="center"/>
            <w:hideMark/>
          </w:tcPr>
          <w:p w14:paraId="2DA0481A" w14:textId="30907E99"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78FAC75D" w14:textId="70791F29"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47BF2449" w14:textId="0FA4BEC3"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380,099.66</w:t>
            </w:r>
          </w:p>
        </w:tc>
        <w:tc>
          <w:tcPr>
            <w:tcW w:w="651" w:type="pct"/>
            <w:shd w:val="clear" w:color="auto" w:fill="auto"/>
            <w:vAlign w:val="center"/>
            <w:hideMark/>
          </w:tcPr>
          <w:p w14:paraId="0ADFD4C5" w14:textId="75FF939A"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21,951,291.07</w:t>
            </w:r>
          </w:p>
        </w:tc>
        <w:tc>
          <w:tcPr>
            <w:tcW w:w="536" w:type="pct"/>
            <w:shd w:val="clear" w:color="auto" w:fill="auto"/>
            <w:vAlign w:val="center"/>
            <w:hideMark/>
          </w:tcPr>
          <w:p w14:paraId="47F251A6" w14:textId="6080206F"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162,899.86</w:t>
            </w:r>
          </w:p>
        </w:tc>
      </w:tr>
      <w:tr w:rsidR="00B03AFA" w:rsidRPr="00FE41A1" w14:paraId="06A621C8"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61F05971" w14:textId="77777777"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Jennifer Rangel Paniagua</w:t>
            </w:r>
          </w:p>
        </w:tc>
        <w:tc>
          <w:tcPr>
            <w:tcW w:w="675" w:type="pct"/>
            <w:shd w:val="clear" w:color="auto" w:fill="auto"/>
            <w:vAlign w:val="center"/>
            <w:hideMark/>
          </w:tcPr>
          <w:p w14:paraId="5CA42C93"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114210763</w:t>
            </w:r>
          </w:p>
        </w:tc>
        <w:tc>
          <w:tcPr>
            <w:tcW w:w="558" w:type="pct"/>
            <w:shd w:val="clear" w:color="auto" w:fill="auto"/>
            <w:vAlign w:val="center"/>
            <w:hideMark/>
          </w:tcPr>
          <w:p w14:paraId="214EEC27"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6-226396-000</w:t>
            </w:r>
          </w:p>
        </w:tc>
        <w:tc>
          <w:tcPr>
            <w:tcW w:w="651" w:type="pct"/>
            <w:shd w:val="clear" w:color="auto" w:fill="auto"/>
            <w:vAlign w:val="center"/>
            <w:hideMark/>
          </w:tcPr>
          <w:p w14:paraId="6BC66B75" w14:textId="32558268"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21,388,500.00</w:t>
            </w:r>
          </w:p>
        </w:tc>
        <w:tc>
          <w:tcPr>
            <w:tcW w:w="492" w:type="pct"/>
            <w:shd w:val="clear" w:color="auto" w:fill="auto"/>
            <w:vAlign w:val="center"/>
            <w:hideMark/>
          </w:tcPr>
          <w:p w14:paraId="361558CC" w14:textId="71AD4FBE"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6BFC5629" w14:textId="3E36FC82"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487,296.11</w:t>
            </w:r>
          </w:p>
        </w:tc>
        <w:tc>
          <w:tcPr>
            <w:tcW w:w="651" w:type="pct"/>
            <w:shd w:val="clear" w:color="auto" w:fill="auto"/>
            <w:vAlign w:val="center"/>
            <w:hideMark/>
          </w:tcPr>
          <w:p w14:paraId="4A824ABF" w14:textId="68CE73A7"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21,966,987.52</w:t>
            </w:r>
          </w:p>
        </w:tc>
        <w:tc>
          <w:tcPr>
            <w:tcW w:w="536" w:type="pct"/>
            <w:shd w:val="clear" w:color="auto" w:fill="auto"/>
            <w:vAlign w:val="center"/>
            <w:hideMark/>
          </w:tcPr>
          <w:p w14:paraId="037A51F0" w14:textId="2E691DBD"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54,144.01</w:t>
            </w:r>
          </w:p>
        </w:tc>
      </w:tr>
      <w:tr w:rsidR="005C0703" w:rsidRPr="00FE41A1" w14:paraId="7BCD0940"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2E6AB4F9" w14:textId="77777777" w:rsidR="00EC2BED" w:rsidRPr="00B03AFA" w:rsidRDefault="00EC2BED" w:rsidP="00B03AFA">
            <w:pPr>
              <w:rPr>
                <w:rFonts w:asciiTheme="minorHAnsi" w:hAnsiTheme="minorHAnsi" w:cs="Arial"/>
                <w:b w:val="0"/>
                <w:bCs w:val="0"/>
                <w:sz w:val="16"/>
                <w:szCs w:val="16"/>
                <w:lang w:val="es-CR" w:eastAsia="es-CR"/>
              </w:rPr>
            </w:pPr>
            <w:proofErr w:type="spellStart"/>
            <w:r w:rsidRPr="00B03AFA">
              <w:rPr>
                <w:rFonts w:asciiTheme="minorHAnsi" w:hAnsiTheme="minorHAnsi" w:cs="Arial"/>
                <w:b w:val="0"/>
                <w:bCs w:val="0"/>
                <w:sz w:val="16"/>
                <w:szCs w:val="16"/>
                <w:lang w:val="es-CR" w:eastAsia="es-CR"/>
              </w:rPr>
              <w:t>Evander</w:t>
            </w:r>
            <w:proofErr w:type="spellEnd"/>
            <w:r w:rsidRPr="00B03AFA">
              <w:rPr>
                <w:rFonts w:asciiTheme="minorHAnsi" w:hAnsiTheme="minorHAnsi" w:cs="Arial"/>
                <w:b w:val="0"/>
                <w:bCs w:val="0"/>
                <w:sz w:val="16"/>
                <w:szCs w:val="16"/>
                <w:lang w:val="es-CR" w:eastAsia="es-CR"/>
              </w:rPr>
              <w:t xml:space="preserve"> </w:t>
            </w:r>
            <w:proofErr w:type="spellStart"/>
            <w:r w:rsidRPr="00B03AFA">
              <w:rPr>
                <w:rFonts w:asciiTheme="minorHAnsi" w:hAnsiTheme="minorHAnsi" w:cs="Arial"/>
                <w:b w:val="0"/>
                <w:bCs w:val="0"/>
                <w:sz w:val="16"/>
                <w:szCs w:val="16"/>
                <w:lang w:val="es-CR" w:eastAsia="es-CR"/>
              </w:rPr>
              <w:t>Jocksan</w:t>
            </w:r>
            <w:proofErr w:type="spellEnd"/>
            <w:r w:rsidRPr="00B03AFA">
              <w:rPr>
                <w:rFonts w:asciiTheme="minorHAnsi" w:hAnsiTheme="minorHAnsi" w:cs="Arial"/>
                <w:b w:val="0"/>
                <w:bCs w:val="0"/>
                <w:sz w:val="16"/>
                <w:szCs w:val="16"/>
                <w:lang w:val="es-CR" w:eastAsia="es-CR"/>
              </w:rPr>
              <w:t xml:space="preserve"> Silva Mora</w:t>
            </w:r>
          </w:p>
        </w:tc>
        <w:tc>
          <w:tcPr>
            <w:tcW w:w="675" w:type="pct"/>
            <w:shd w:val="clear" w:color="auto" w:fill="auto"/>
            <w:vAlign w:val="center"/>
            <w:hideMark/>
          </w:tcPr>
          <w:p w14:paraId="4EAD7A97"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604670999</w:t>
            </w:r>
          </w:p>
        </w:tc>
        <w:tc>
          <w:tcPr>
            <w:tcW w:w="558" w:type="pct"/>
            <w:shd w:val="clear" w:color="auto" w:fill="auto"/>
            <w:vAlign w:val="center"/>
            <w:hideMark/>
          </w:tcPr>
          <w:p w14:paraId="7044CD4B"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6-226397-000</w:t>
            </w:r>
          </w:p>
        </w:tc>
        <w:tc>
          <w:tcPr>
            <w:tcW w:w="651" w:type="pct"/>
            <w:shd w:val="clear" w:color="auto" w:fill="auto"/>
            <w:vAlign w:val="center"/>
            <w:hideMark/>
          </w:tcPr>
          <w:p w14:paraId="1A84994E" w14:textId="1578ACEC"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21,388,500.00</w:t>
            </w:r>
          </w:p>
        </w:tc>
        <w:tc>
          <w:tcPr>
            <w:tcW w:w="492" w:type="pct"/>
            <w:shd w:val="clear" w:color="auto" w:fill="auto"/>
            <w:vAlign w:val="center"/>
            <w:hideMark/>
          </w:tcPr>
          <w:p w14:paraId="6BF9FDE8" w14:textId="20D922F0"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708E8C70" w14:textId="5E81CD82"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270,720.06</w:t>
            </w:r>
          </w:p>
        </w:tc>
        <w:tc>
          <w:tcPr>
            <w:tcW w:w="651" w:type="pct"/>
            <w:shd w:val="clear" w:color="auto" w:fill="auto"/>
            <w:vAlign w:val="center"/>
            <w:hideMark/>
          </w:tcPr>
          <w:p w14:paraId="27AE98E7" w14:textId="5337BF7C"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21,750,411.47</w:t>
            </w:r>
          </w:p>
        </w:tc>
        <w:tc>
          <w:tcPr>
            <w:tcW w:w="536" w:type="pct"/>
            <w:shd w:val="clear" w:color="auto" w:fill="auto"/>
            <w:vAlign w:val="center"/>
            <w:hideMark/>
          </w:tcPr>
          <w:p w14:paraId="702CA544" w14:textId="11A6A638"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270,720.06</w:t>
            </w:r>
          </w:p>
        </w:tc>
      </w:tr>
      <w:tr w:rsidR="00B03AFA" w:rsidRPr="00FE41A1" w14:paraId="65522A6F"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03E8DDA8" w14:textId="77777777"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Jorge Eduardo Ortega Ruiz</w:t>
            </w:r>
          </w:p>
        </w:tc>
        <w:tc>
          <w:tcPr>
            <w:tcW w:w="675" w:type="pct"/>
            <w:shd w:val="clear" w:color="auto" w:fill="auto"/>
            <w:vAlign w:val="center"/>
            <w:hideMark/>
          </w:tcPr>
          <w:p w14:paraId="178C1DD2"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601350378</w:t>
            </w:r>
          </w:p>
        </w:tc>
        <w:tc>
          <w:tcPr>
            <w:tcW w:w="558" w:type="pct"/>
            <w:shd w:val="clear" w:color="auto" w:fill="auto"/>
            <w:vAlign w:val="center"/>
            <w:hideMark/>
          </w:tcPr>
          <w:p w14:paraId="7560C612"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6-226398-000</w:t>
            </w:r>
          </w:p>
        </w:tc>
        <w:tc>
          <w:tcPr>
            <w:tcW w:w="651" w:type="pct"/>
            <w:shd w:val="clear" w:color="auto" w:fill="auto"/>
            <w:vAlign w:val="center"/>
            <w:hideMark/>
          </w:tcPr>
          <w:p w14:paraId="1C9B9701" w14:textId="518E84BE"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21,388,500.00</w:t>
            </w:r>
          </w:p>
        </w:tc>
        <w:tc>
          <w:tcPr>
            <w:tcW w:w="492" w:type="pct"/>
            <w:shd w:val="clear" w:color="auto" w:fill="auto"/>
            <w:vAlign w:val="center"/>
            <w:hideMark/>
          </w:tcPr>
          <w:p w14:paraId="17FCBB96" w14:textId="451E0EDA"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55B52223" w14:textId="34B5DC9A"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487,296.11</w:t>
            </w:r>
          </w:p>
        </w:tc>
        <w:tc>
          <w:tcPr>
            <w:tcW w:w="651" w:type="pct"/>
            <w:shd w:val="clear" w:color="auto" w:fill="auto"/>
            <w:vAlign w:val="center"/>
            <w:hideMark/>
          </w:tcPr>
          <w:p w14:paraId="20EB7ED8" w14:textId="1CB9CE84"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21,966,987.52</w:t>
            </w:r>
          </w:p>
        </w:tc>
        <w:tc>
          <w:tcPr>
            <w:tcW w:w="536" w:type="pct"/>
            <w:shd w:val="clear" w:color="auto" w:fill="auto"/>
            <w:vAlign w:val="center"/>
            <w:hideMark/>
          </w:tcPr>
          <w:p w14:paraId="056DEE0D" w14:textId="41435B8E"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54,144.01</w:t>
            </w:r>
          </w:p>
        </w:tc>
      </w:tr>
      <w:tr w:rsidR="005C0703" w:rsidRPr="00FE41A1" w14:paraId="3C8CE3B9"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1C32C9A1" w14:textId="603DD0C8" w:rsidR="00EC2BED" w:rsidRPr="00B03AFA" w:rsidRDefault="00EC2BED" w:rsidP="00B03AFA">
            <w:pPr>
              <w:rPr>
                <w:rFonts w:asciiTheme="minorHAnsi" w:hAnsiTheme="minorHAnsi" w:cs="Arial"/>
                <w:b w:val="0"/>
                <w:bCs w:val="0"/>
                <w:sz w:val="16"/>
                <w:szCs w:val="16"/>
                <w:lang w:val="es-CR" w:eastAsia="es-CR"/>
              </w:rPr>
            </w:pPr>
            <w:proofErr w:type="spellStart"/>
            <w:r w:rsidRPr="00B03AFA">
              <w:rPr>
                <w:rFonts w:asciiTheme="minorHAnsi" w:hAnsiTheme="minorHAnsi" w:cs="Arial"/>
                <w:b w:val="0"/>
                <w:bCs w:val="0"/>
                <w:sz w:val="16"/>
                <w:szCs w:val="16"/>
                <w:lang w:val="es-CR" w:eastAsia="es-CR"/>
              </w:rPr>
              <w:t>Yorlenny</w:t>
            </w:r>
            <w:proofErr w:type="spellEnd"/>
            <w:r w:rsidRPr="00B03AFA">
              <w:rPr>
                <w:rFonts w:asciiTheme="minorHAnsi" w:hAnsiTheme="minorHAnsi" w:cs="Arial"/>
                <w:b w:val="0"/>
                <w:bCs w:val="0"/>
                <w:sz w:val="16"/>
                <w:szCs w:val="16"/>
                <w:lang w:val="es-CR" w:eastAsia="es-CR"/>
              </w:rPr>
              <w:t xml:space="preserve"> María Guti</w:t>
            </w:r>
            <w:r w:rsidR="005C246E">
              <w:rPr>
                <w:rFonts w:asciiTheme="minorHAnsi" w:hAnsiTheme="minorHAnsi" w:cs="Arial"/>
                <w:b w:val="0"/>
                <w:bCs w:val="0"/>
                <w:sz w:val="16"/>
                <w:szCs w:val="16"/>
                <w:lang w:val="es-CR" w:eastAsia="es-CR"/>
              </w:rPr>
              <w:t>é</w:t>
            </w:r>
            <w:r w:rsidRPr="00B03AFA">
              <w:rPr>
                <w:rFonts w:asciiTheme="minorHAnsi" w:hAnsiTheme="minorHAnsi" w:cs="Arial"/>
                <w:b w:val="0"/>
                <w:bCs w:val="0"/>
                <w:sz w:val="16"/>
                <w:szCs w:val="16"/>
                <w:lang w:val="es-CR" w:eastAsia="es-CR"/>
              </w:rPr>
              <w:t>rrez Reyes</w:t>
            </w:r>
          </w:p>
        </w:tc>
        <w:tc>
          <w:tcPr>
            <w:tcW w:w="675" w:type="pct"/>
            <w:shd w:val="clear" w:color="auto" w:fill="auto"/>
            <w:vAlign w:val="center"/>
            <w:hideMark/>
          </w:tcPr>
          <w:p w14:paraId="636DEF24"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503240366</w:t>
            </w:r>
          </w:p>
        </w:tc>
        <w:tc>
          <w:tcPr>
            <w:tcW w:w="558" w:type="pct"/>
            <w:shd w:val="clear" w:color="auto" w:fill="auto"/>
            <w:vAlign w:val="center"/>
            <w:hideMark/>
          </w:tcPr>
          <w:p w14:paraId="0B7C2720"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6-226399-000</w:t>
            </w:r>
          </w:p>
        </w:tc>
        <w:tc>
          <w:tcPr>
            <w:tcW w:w="651" w:type="pct"/>
            <w:shd w:val="clear" w:color="auto" w:fill="auto"/>
            <w:vAlign w:val="center"/>
            <w:hideMark/>
          </w:tcPr>
          <w:p w14:paraId="34F5B172" w14:textId="638750E7"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21,388,500.00</w:t>
            </w:r>
          </w:p>
        </w:tc>
        <w:tc>
          <w:tcPr>
            <w:tcW w:w="492" w:type="pct"/>
            <w:shd w:val="clear" w:color="auto" w:fill="auto"/>
            <w:vAlign w:val="center"/>
            <w:hideMark/>
          </w:tcPr>
          <w:p w14:paraId="50A52C71" w14:textId="2D2CADD8"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6BA6D692" w14:textId="3FDCDAC2"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270,720.06</w:t>
            </w:r>
          </w:p>
        </w:tc>
        <w:tc>
          <w:tcPr>
            <w:tcW w:w="651" w:type="pct"/>
            <w:shd w:val="clear" w:color="auto" w:fill="auto"/>
            <w:vAlign w:val="center"/>
            <w:hideMark/>
          </w:tcPr>
          <w:p w14:paraId="7A8291FA" w14:textId="1F3468F5"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21,750,411.47</w:t>
            </w:r>
          </w:p>
        </w:tc>
        <w:tc>
          <w:tcPr>
            <w:tcW w:w="536" w:type="pct"/>
            <w:shd w:val="clear" w:color="auto" w:fill="auto"/>
            <w:vAlign w:val="center"/>
            <w:hideMark/>
          </w:tcPr>
          <w:p w14:paraId="7E27163B" w14:textId="501C2CAE"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270,720.06</w:t>
            </w:r>
          </w:p>
        </w:tc>
      </w:tr>
      <w:tr w:rsidR="00B03AFA" w:rsidRPr="00FE41A1" w14:paraId="7EC37C70"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040907A7" w14:textId="37FB136C"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Yahaira Ram</w:t>
            </w:r>
            <w:r w:rsidR="005C246E">
              <w:rPr>
                <w:rFonts w:asciiTheme="minorHAnsi" w:hAnsiTheme="minorHAnsi" w:cs="Arial"/>
                <w:b w:val="0"/>
                <w:bCs w:val="0"/>
                <w:sz w:val="16"/>
                <w:szCs w:val="16"/>
                <w:lang w:val="es-CR" w:eastAsia="es-CR"/>
              </w:rPr>
              <w:t>í</w:t>
            </w:r>
            <w:r w:rsidRPr="00B03AFA">
              <w:rPr>
                <w:rFonts w:asciiTheme="minorHAnsi" w:hAnsiTheme="minorHAnsi" w:cs="Arial"/>
                <w:b w:val="0"/>
                <w:bCs w:val="0"/>
                <w:sz w:val="16"/>
                <w:szCs w:val="16"/>
                <w:lang w:val="es-CR" w:eastAsia="es-CR"/>
              </w:rPr>
              <w:t>rez Ulate</w:t>
            </w:r>
          </w:p>
        </w:tc>
        <w:tc>
          <w:tcPr>
            <w:tcW w:w="675" w:type="pct"/>
            <w:shd w:val="clear" w:color="auto" w:fill="auto"/>
            <w:vAlign w:val="center"/>
            <w:hideMark/>
          </w:tcPr>
          <w:p w14:paraId="6977442B"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603290845</w:t>
            </w:r>
          </w:p>
        </w:tc>
        <w:tc>
          <w:tcPr>
            <w:tcW w:w="558" w:type="pct"/>
            <w:shd w:val="clear" w:color="auto" w:fill="auto"/>
            <w:vAlign w:val="center"/>
            <w:hideMark/>
          </w:tcPr>
          <w:p w14:paraId="1F7F0FCC"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6-226401-000</w:t>
            </w:r>
          </w:p>
        </w:tc>
        <w:tc>
          <w:tcPr>
            <w:tcW w:w="651" w:type="pct"/>
            <w:shd w:val="clear" w:color="auto" w:fill="auto"/>
            <w:vAlign w:val="center"/>
            <w:hideMark/>
          </w:tcPr>
          <w:p w14:paraId="688DC758" w14:textId="59378CA0"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26,614,940.10</w:t>
            </w:r>
          </w:p>
        </w:tc>
        <w:tc>
          <w:tcPr>
            <w:tcW w:w="492" w:type="pct"/>
            <w:shd w:val="clear" w:color="auto" w:fill="auto"/>
            <w:vAlign w:val="center"/>
            <w:hideMark/>
          </w:tcPr>
          <w:p w14:paraId="22256AB0" w14:textId="2615F97C"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107AB51C" w14:textId="16C12403"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567,705.21</w:t>
            </w:r>
          </w:p>
        </w:tc>
        <w:tc>
          <w:tcPr>
            <w:tcW w:w="651" w:type="pct"/>
            <w:shd w:val="clear" w:color="auto" w:fill="auto"/>
            <w:vAlign w:val="center"/>
            <w:hideMark/>
          </w:tcPr>
          <w:p w14:paraId="4E82BE79" w14:textId="38AB5206"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27,273,836.72</w:t>
            </w:r>
          </w:p>
        </w:tc>
        <w:tc>
          <w:tcPr>
            <w:tcW w:w="536" w:type="pct"/>
            <w:shd w:val="clear" w:color="auto" w:fill="auto"/>
            <w:vAlign w:val="center"/>
            <w:hideMark/>
          </w:tcPr>
          <w:p w14:paraId="08D216DB" w14:textId="63EADDBC"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63,078.36</w:t>
            </w:r>
          </w:p>
        </w:tc>
      </w:tr>
      <w:tr w:rsidR="005C0703" w:rsidRPr="00FE41A1" w14:paraId="5516B814"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2C89CD53" w14:textId="402F50B0"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Jazm</w:t>
            </w:r>
            <w:r w:rsidR="005C246E">
              <w:rPr>
                <w:rFonts w:asciiTheme="minorHAnsi" w:hAnsiTheme="minorHAnsi" w:cs="Arial"/>
                <w:b w:val="0"/>
                <w:bCs w:val="0"/>
                <w:sz w:val="16"/>
                <w:szCs w:val="16"/>
                <w:lang w:val="es-CR" w:eastAsia="es-CR"/>
              </w:rPr>
              <w:t>í</w:t>
            </w:r>
            <w:r w:rsidRPr="00B03AFA">
              <w:rPr>
                <w:rFonts w:asciiTheme="minorHAnsi" w:hAnsiTheme="minorHAnsi" w:cs="Arial"/>
                <w:b w:val="0"/>
                <w:bCs w:val="0"/>
                <w:sz w:val="16"/>
                <w:szCs w:val="16"/>
                <w:lang w:val="es-CR" w:eastAsia="es-CR"/>
              </w:rPr>
              <w:t>n Vallejos Ruiz</w:t>
            </w:r>
          </w:p>
        </w:tc>
        <w:tc>
          <w:tcPr>
            <w:tcW w:w="675" w:type="pct"/>
            <w:shd w:val="clear" w:color="auto" w:fill="auto"/>
            <w:vAlign w:val="center"/>
            <w:hideMark/>
          </w:tcPr>
          <w:p w14:paraId="3D96ADB6"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604150303</w:t>
            </w:r>
          </w:p>
        </w:tc>
        <w:tc>
          <w:tcPr>
            <w:tcW w:w="558" w:type="pct"/>
            <w:shd w:val="clear" w:color="auto" w:fill="auto"/>
            <w:vAlign w:val="center"/>
            <w:hideMark/>
          </w:tcPr>
          <w:p w14:paraId="589300AC"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6-226402-000</w:t>
            </w:r>
          </w:p>
        </w:tc>
        <w:tc>
          <w:tcPr>
            <w:tcW w:w="651" w:type="pct"/>
            <w:shd w:val="clear" w:color="auto" w:fill="auto"/>
            <w:vAlign w:val="center"/>
            <w:hideMark/>
          </w:tcPr>
          <w:p w14:paraId="1A8DB35C" w14:textId="431AC6BE"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21,388,500.00</w:t>
            </w:r>
          </w:p>
        </w:tc>
        <w:tc>
          <w:tcPr>
            <w:tcW w:w="492" w:type="pct"/>
            <w:shd w:val="clear" w:color="auto" w:fill="auto"/>
            <w:vAlign w:val="center"/>
            <w:hideMark/>
          </w:tcPr>
          <w:p w14:paraId="492680FA" w14:textId="3410BE7F"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652EC545" w14:textId="0A8F5146"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379,008.08</w:t>
            </w:r>
          </w:p>
        </w:tc>
        <w:tc>
          <w:tcPr>
            <w:tcW w:w="651" w:type="pct"/>
            <w:shd w:val="clear" w:color="auto" w:fill="auto"/>
            <w:vAlign w:val="center"/>
            <w:hideMark/>
          </w:tcPr>
          <w:p w14:paraId="4E52C8B9" w14:textId="1F7693E9"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21,858,699.49</w:t>
            </w:r>
          </w:p>
        </w:tc>
        <w:tc>
          <w:tcPr>
            <w:tcW w:w="536" w:type="pct"/>
            <w:shd w:val="clear" w:color="auto" w:fill="auto"/>
            <w:vAlign w:val="center"/>
            <w:hideMark/>
          </w:tcPr>
          <w:p w14:paraId="58EB472F" w14:textId="44495CEC"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162,432.04</w:t>
            </w:r>
          </w:p>
        </w:tc>
      </w:tr>
      <w:tr w:rsidR="00B03AFA" w:rsidRPr="00FE41A1" w14:paraId="131589F6"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63A0C795" w14:textId="5024314C" w:rsidR="00EC2BED" w:rsidRPr="00B03AFA" w:rsidRDefault="00EC2BED" w:rsidP="00B03AFA">
            <w:pPr>
              <w:rPr>
                <w:rFonts w:asciiTheme="minorHAnsi" w:hAnsiTheme="minorHAnsi" w:cs="Arial"/>
                <w:b w:val="0"/>
                <w:bCs w:val="0"/>
                <w:sz w:val="16"/>
                <w:szCs w:val="16"/>
                <w:lang w:val="es-CR" w:eastAsia="es-CR"/>
              </w:rPr>
            </w:pPr>
            <w:proofErr w:type="spellStart"/>
            <w:r w:rsidRPr="00B03AFA">
              <w:rPr>
                <w:rFonts w:asciiTheme="minorHAnsi" w:hAnsiTheme="minorHAnsi" w:cs="Arial"/>
                <w:b w:val="0"/>
                <w:bCs w:val="0"/>
                <w:sz w:val="16"/>
                <w:szCs w:val="16"/>
                <w:lang w:val="es-CR" w:eastAsia="es-CR"/>
              </w:rPr>
              <w:t>Senglee</w:t>
            </w:r>
            <w:proofErr w:type="spellEnd"/>
            <w:r w:rsidRPr="00B03AFA">
              <w:rPr>
                <w:rFonts w:asciiTheme="minorHAnsi" w:hAnsiTheme="minorHAnsi" w:cs="Arial"/>
                <w:b w:val="0"/>
                <w:bCs w:val="0"/>
                <w:sz w:val="16"/>
                <w:szCs w:val="16"/>
                <w:lang w:val="es-CR" w:eastAsia="es-CR"/>
              </w:rPr>
              <w:t xml:space="preserve"> Kiara Sol</w:t>
            </w:r>
            <w:r w:rsidR="005C246E">
              <w:rPr>
                <w:rFonts w:asciiTheme="minorHAnsi" w:hAnsiTheme="minorHAnsi" w:cs="Arial"/>
                <w:b w:val="0"/>
                <w:bCs w:val="0"/>
                <w:sz w:val="16"/>
                <w:szCs w:val="16"/>
                <w:lang w:val="es-CR" w:eastAsia="es-CR"/>
              </w:rPr>
              <w:t>í</w:t>
            </w:r>
            <w:r w:rsidRPr="00B03AFA">
              <w:rPr>
                <w:rFonts w:asciiTheme="minorHAnsi" w:hAnsiTheme="minorHAnsi" w:cs="Arial"/>
                <w:b w:val="0"/>
                <w:bCs w:val="0"/>
                <w:sz w:val="16"/>
                <w:szCs w:val="16"/>
                <w:lang w:val="es-CR" w:eastAsia="es-CR"/>
              </w:rPr>
              <w:t>s Montiel</w:t>
            </w:r>
          </w:p>
        </w:tc>
        <w:tc>
          <w:tcPr>
            <w:tcW w:w="675" w:type="pct"/>
            <w:shd w:val="clear" w:color="auto" w:fill="auto"/>
            <w:vAlign w:val="center"/>
            <w:hideMark/>
          </w:tcPr>
          <w:p w14:paraId="2A1583AF"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604170934</w:t>
            </w:r>
          </w:p>
        </w:tc>
        <w:tc>
          <w:tcPr>
            <w:tcW w:w="558" w:type="pct"/>
            <w:shd w:val="clear" w:color="auto" w:fill="auto"/>
            <w:vAlign w:val="center"/>
            <w:hideMark/>
          </w:tcPr>
          <w:p w14:paraId="1669A146"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6-226404-000</w:t>
            </w:r>
          </w:p>
        </w:tc>
        <w:tc>
          <w:tcPr>
            <w:tcW w:w="651" w:type="pct"/>
            <w:shd w:val="clear" w:color="auto" w:fill="auto"/>
            <w:vAlign w:val="center"/>
            <w:hideMark/>
          </w:tcPr>
          <w:p w14:paraId="6D5CC5F4" w14:textId="75474116"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21,388,500.00</w:t>
            </w:r>
          </w:p>
        </w:tc>
        <w:tc>
          <w:tcPr>
            <w:tcW w:w="492" w:type="pct"/>
            <w:shd w:val="clear" w:color="auto" w:fill="auto"/>
            <w:vAlign w:val="center"/>
            <w:hideMark/>
          </w:tcPr>
          <w:p w14:paraId="1B232571" w14:textId="0168EDAD"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2E602702" w14:textId="372D972A"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487,296.11</w:t>
            </w:r>
          </w:p>
        </w:tc>
        <w:tc>
          <w:tcPr>
            <w:tcW w:w="651" w:type="pct"/>
            <w:shd w:val="clear" w:color="auto" w:fill="auto"/>
            <w:vAlign w:val="center"/>
            <w:hideMark/>
          </w:tcPr>
          <w:p w14:paraId="39C55217" w14:textId="2315226B"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21,966,987.52</w:t>
            </w:r>
          </w:p>
        </w:tc>
        <w:tc>
          <w:tcPr>
            <w:tcW w:w="536" w:type="pct"/>
            <w:shd w:val="clear" w:color="auto" w:fill="auto"/>
            <w:vAlign w:val="center"/>
            <w:hideMark/>
          </w:tcPr>
          <w:p w14:paraId="61EB1871" w14:textId="4D7EAB97"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54,144.01</w:t>
            </w:r>
          </w:p>
        </w:tc>
      </w:tr>
      <w:tr w:rsidR="005C0703" w:rsidRPr="00FE41A1" w14:paraId="0228B416"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3C5A4CDA" w14:textId="417A5977" w:rsidR="00EC2BED" w:rsidRPr="00B03AFA" w:rsidRDefault="00EC2BED" w:rsidP="00B03AFA">
            <w:pPr>
              <w:rPr>
                <w:rFonts w:asciiTheme="minorHAnsi" w:hAnsiTheme="minorHAnsi" w:cs="Arial"/>
                <w:b w:val="0"/>
                <w:bCs w:val="0"/>
                <w:sz w:val="16"/>
                <w:szCs w:val="16"/>
                <w:lang w:val="es-CR" w:eastAsia="es-CR"/>
              </w:rPr>
            </w:pPr>
            <w:proofErr w:type="spellStart"/>
            <w:r w:rsidRPr="00B03AFA">
              <w:rPr>
                <w:rFonts w:asciiTheme="minorHAnsi" w:hAnsiTheme="minorHAnsi" w:cs="Arial"/>
                <w:b w:val="0"/>
                <w:bCs w:val="0"/>
                <w:sz w:val="16"/>
                <w:szCs w:val="16"/>
                <w:lang w:val="es-CR" w:eastAsia="es-CR"/>
              </w:rPr>
              <w:t>Audy</w:t>
            </w:r>
            <w:proofErr w:type="spellEnd"/>
            <w:r w:rsidRPr="00B03AFA">
              <w:rPr>
                <w:rFonts w:asciiTheme="minorHAnsi" w:hAnsiTheme="minorHAnsi" w:cs="Arial"/>
                <w:b w:val="0"/>
                <w:bCs w:val="0"/>
                <w:sz w:val="16"/>
                <w:szCs w:val="16"/>
                <w:lang w:val="es-CR" w:eastAsia="es-CR"/>
              </w:rPr>
              <w:t xml:space="preserve"> N</w:t>
            </w:r>
            <w:r w:rsidR="005C246E">
              <w:rPr>
                <w:rFonts w:asciiTheme="minorHAnsi" w:hAnsiTheme="minorHAnsi" w:cs="Arial"/>
                <w:b w:val="0"/>
                <w:bCs w:val="0"/>
                <w:sz w:val="16"/>
                <w:szCs w:val="16"/>
                <w:lang w:val="es-CR" w:eastAsia="es-CR"/>
              </w:rPr>
              <w:t>ú</w:t>
            </w:r>
            <w:r w:rsidRPr="00B03AFA">
              <w:rPr>
                <w:rFonts w:asciiTheme="minorHAnsi" w:hAnsiTheme="minorHAnsi" w:cs="Arial"/>
                <w:b w:val="0"/>
                <w:bCs w:val="0"/>
                <w:sz w:val="16"/>
                <w:szCs w:val="16"/>
                <w:lang w:val="es-CR" w:eastAsia="es-CR"/>
              </w:rPr>
              <w:t>ñez Torres</w:t>
            </w:r>
          </w:p>
        </w:tc>
        <w:tc>
          <w:tcPr>
            <w:tcW w:w="675" w:type="pct"/>
            <w:shd w:val="clear" w:color="auto" w:fill="auto"/>
            <w:vAlign w:val="center"/>
            <w:hideMark/>
          </w:tcPr>
          <w:p w14:paraId="6F4320A8"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603360322</w:t>
            </w:r>
          </w:p>
        </w:tc>
        <w:tc>
          <w:tcPr>
            <w:tcW w:w="558" w:type="pct"/>
            <w:shd w:val="clear" w:color="auto" w:fill="auto"/>
            <w:vAlign w:val="center"/>
            <w:hideMark/>
          </w:tcPr>
          <w:p w14:paraId="7D48C896"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6-226405-000</w:t>
            </w:r>
          </w:p>
        </w:tc>
        <w:tc>
          <w:tcPr>
            <w:tcW w:w="651" w:type="pct"/>
            <w:shd w:val="clear" w:color="auto" w:fill="auto"/>
            <w:vAlign w:val="center"/>
            <w:hideMark/>
          </w:tcPr>
          <w:p w14:paraId="6C44108F" w14:textId="4998CF92"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21,388,500.00</w:t>
            </w:r>
          </w:p>
        </w:tc>
        <w:tc>
          <w:tcPr>
            <w:tcW w:w="492" w:type="pct"/>
            <w:shd w:val="clear" w:color="auto" w:fill="auto"/>
            <w:vAlign w:val="center"/>
            <w:hideMark/>
          </w:tcPr>
          <w:p w14:paraId="0A3C37B6" w14:textId="3172A9AA"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4331FB09" w14:textId="6B0CEA97"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487,296.11</w:t>
            </w:r>
          </w:p>
        </w:tc>
        <w:tc>
          <w:tcPr>
            <w:tcW w:w="651" w:type="pct"/>
            <w:shd w:val="clear" w:color="auto" w:fill="auto"/>
            <w:vAlign w:val="center"/>
            <w:hideMark/>
          </w:tcPr>
          <w:p w14:paraId="6F7871C4" w14:textId="7CD6355D"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21,966,987.52</w:t>
            </w:r>
          </w:p>
        </w:tc>
        <w:tc>
          <w:tcPr>
            <w:tcW w:w="536" w:type="pct"/>
            <w:shd w:val="clear" w:color="auto" w:fill="auto"/>
            <w:vAlign w:val="center"/>
            <w:hideMark/>
          </w:tcPr>
          <w:p w14:paraId="7AB162D0" w14:textId="0F89A23D"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54,144.01</w:t>
            </w:r>
          </w:p>
        </w:tc>
      </w:tr>
      <w:tr w:rsidR="00B03AFA" w:rsidRPr="00FE41A1" w14:paraId="631FAE55"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6E916078" w14:textId="77777777"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Martha Mendoza García</w:t>
            </w:r>
          </w:p>
        </w:tc>
        <w:tc>
          <w:tcPr>
            <w:tcW w:w="675" w:type="pct"/>
            <w:shd w:val="clear" w:color="auto" w:fill="auto"/>
            <w:vAlign w:val="center"/>
            <w:hideMark/>
          </w:tcPr>
          <w:p w14:paraId="5A2EC971"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155805450625</w:t>
            </w:r>
          </w:p>
        </w:tc>
        <w:tc>
          <w:tcPr>
            <w:tcW w:w="558" w:type="pct"/>
            <w:shd w:val="clear" w:color="auto" w:fill="auto"/>
            <w:vAlign w:val="center"/>
            <w:hideMark/>
          </w:tcPr>
          <w:p w14:paraId="4FF2C98B"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6-226406-000</w:t>
            </w:r>
          </w:p>
        </w:tc>
        <w:tc>
          <w:tcPr>
            <w:tcW w:w="651" w:type="pct"/>
            <w:shd w:val="clear" w:color="auto" w:fill="auto"/>
            <w:vAlign w:val="center"/>
            <w:hideMark/>
          </w:tcPr>
          <w:p w14:paraId="302ABD01" w14:textId="065FE125"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21,388,500.00</w:t>
            </w:r>
          </w:p>
        </w:tc>
        <w:tc>
          <w:tcPr>
            <w:tcW w:w="492" w:type="pct"/>
            <w:shd w:val="clear" w:color="auto" w:fill="auto"/>
            <w:vAlign w:val="center"/>
            <w:hideMark/>
          </w:tcPr>
          <w:p w14:paraId="72A18B3A" w14:textId="16E3B1DB"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3A67354B" w14:textId="699095DE"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487,296.11</w:t>
            </w:r>
          </w:p>
        </w:tc>
        <w:tc>
          <w:tcPr>
            <w:tcW w:w="651" w:type="pct"/>
            <w:shd w:val="clear" w:color="auto" w:fill="auto"/>
            <w:vAlign w:val="center"/>
            <w:hideMark/>
          </w:tcPr>
          <w:p w14:paraId="24745697" w14:textId="40CA3077"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21,966,987.52</w:t>
            </w:r>
          </w:p>
        </w:tc>
        <w:tc>
          <w:tcPr>
            <w:tcW w:w="536" w:type="pct"/>
            <w:shd w:val="clear" w:color="auto" w:fill="auto"/>
            <w:vAlign w:val="center"/>
            <w:hideMark/>
          </w:tcPr>
          <w:p w14:paraId="1E2A9841" w14:textId="2E21C498"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54,144.01</w:t>
            </w:r>
          </w:p>
        </w:tc>
      </w:tr>
      <w:tr w:rsidR="005C0703" w:rsidRPr="00FE41A1" w14:paraId="5196E013"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516FDFF9" w14:textId="77777777"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Jorge Luis Rosales Salguera</w:t>
            </w:r>
          </w:p>
        </w:tc>
        <w:tc>
          <w:tcPr>
            <w:tcW w:w="675" w:type="pct"/>
            <w:shd w:val="clear" w:color="auto" w:fill="auto"/>
            <w:vAlign w:val="center"/>
            <w:hideMark/>
          </w:tcPr>
          <w:p w14:paraId="4BF03F47"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603700646</w:t>
            </w:r>
          </w:p>
        </w:tc>
        <w:tc>
          <w:tcPr>
            <w:tcW w:w="558" w:type="pct"/>
            <w:shd w:val="clear" w:color="auto" w:fill="auto"/>
            <w:vAlign w:val="center"/>
            <w:hideMark/>
          </w:tcPr>
          <w:p w14:paraId="5AB86F3E"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6-226407-000</w:t>
            </w:r>
          </w:p>
        </w:tc>
        <w:tc>
          <w:tcPr>
            <w:tcW w:w="651" w:type="pct"/>
            <w:shd w:val="clear" w:color="auto" w:fill="auto"/>
            <w:vAlign w:val="center"/>
            <w:hideMark/>
          </w:tcPr>
          <w:p w14:paraId="70907F4D" w14:textId="274CF866"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21,388,500.00</w:t>
            </w:r>
          </w:p>
        </w:tc>
        <w:tc>
          <w:tcPr>
            <w:tcW w:w="492" w:type="pct"/>
            <w:shd w:val="clear" w:color="auto" w:fill="auto"/>
            <w:vAlign w:val="center"/>
            <w:hideMark/>
          </w:tcPr>
          <w:p w14:paraId="7270AEBF" w14:textId="382AEE65"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67ECC64D" w14:textId="6AD25EF4"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379,008.08</w:t>
            </w:r>
          </w:p>
        </w:tc>
        <w:tc>
          <w:tcPr>
            <w:tcW w:w="651" w:type="pct"/>
            <w:shd w:val="clear" w:color="auto" w:fill="auto"/>
            <w:vAlign w:val="center"/>
            <w:hideMark/>
          </w:tcPr>
          <w:p w14:paraId="01806DFD" w14:textId="27B20C7D"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21,858,699.49</w:t>
            </w:r>
          </w:p>
        </w:tc>
        <w:tc>
          <w:tcPr>
            <w:tcW w:w="536" w:type="pct"/>
            <w:shd w:val="clear" w:color="auto" w:fill="auto"/>
            <w:vAlign w:val="center"/>
            <w:hideMark/>
          </w:tcPr>
          <w:p w14:paraId="3708399C" w14:textId="607FCB2A"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162,432.04</w:t>
            </w:r>
          </w:p>
        </w:tc>
      </w:tr>
      <w:tr w:rsidR="00B03AFA" w:rsidRPr="00FE41A1" w14:paraId="6F8EDCC5"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241F2C5E" w14:textId="25618A52"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 xml:space="preserve">Teresa </w:t>
            </w:r>
            <w:r w:rsidR="005C246E">
              <w:rPr>
                <w:rFonts w:asciiTheme="minorHAnsi" w:hAnsiTheme="minorHAnsi" w:cs="Arial"/>
                <w:b w:val="0"/>
                <w:bCs w:val="0"/>
                <w:sz w:val="16"/>
                <w:szCs w:val="16"/>
                <w:lang w:val="es-CR" w:eastAsia="es-CR"/>
              </w:rPr>
              <w:t>Á</w:t>
            </w:r>
            <w:r w:rsidRPr="00B03AFA">
              <w:rPr>
                <w:rFonts w:asciiTheme="minorHAnsi" w:hAnsiTheme="minorHAnsi" w:cs="Arial"/>
                <w:b w:val="0"/>
                <w:bCs w:val="0"/>
                <w:sz w:val="16"/>
                <w:szCs w:val="16"/>
                <w:lang w:val="es-CR" w:eastAsia="es-CR"/>
              </w:rPr>
              <w:t>lvarez Palacios</w:t>
            </w:r>
          </w:p>
        </w:tc>
        <w:tc>
          <w:tcPr>
            <w:tcW w:w="675" w:type="pct"/>
            <w:shd w:val="clear" w:color="auto" w:fill="auto"/>
            <w:vAlign w:val="center"/>
            <w:hideMark/>
          </w:tcPr>
          <w:p w14:paraId="5AF5E877"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155806761935</w:t>
            </w:r>
          </w:p>
        </w:tc>
        <w:tc>
          <w:tcPr>
            <w:tcW w:w="558" w:type="pct"/>
            <w:shd w:val="clear" w:color="auto" w:fill="auto"/>
            <w:vAlign w:val="center"/>
            <w:hideMark/>
          </w:tcPr>
          <w:p w14:paraId="26E400AA"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6-226408-000</w:t>
            </w:r>
          </w:p>
        </w:tc>
        <w:tc>
          <w:tcPr>
            <w:tcW w:w="651" w:type="pct"/>
            <w:shd w:val="clear" w:color="auto" w:fill="auto"/>
            <w:vAlign w:val="center"/>
            <w:hideMark/>
          </w:tcPr>
          <w:p w14:paraId="13FA2EA9" w14:textId="4EE21E1F"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21,388,500.00</w:t>
            </w:r>
          </w:p>
        </w:tc>
        <w:tc>
          <w:tcPr>
            <w:tcW w:w="492" w:type="pct"/>
            <w:shd w:val="clear" w:color="auto" w:fill="auto"/>
            <w:vAlign w:val="center"/>
            <w:hideMark/>
          </w:tcPr>
          <w:p w14:paraId="7FDCC602" w14:textId="620873FD"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53A538E8" w14:textId="2391B9C4"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487,296.11</w:t>
            </w:r>
          </w:p>
        </w:tc>
        <w:tc>
          <w:tcPr>
            <w:tcW w:w="651" w:type="pct"/>
            <w:shd w:val="clear" w:color="auto" w:fill="auto"/>
            <w:vAlign w:val="center"/>
            <w:hideMark/>
          </w:tcPr>
          <w:p w14:paraId="0484F1A1" w14:textId="7495E748"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21,966,987.52</w:t>
            </w:r>
          </w:p>
        </w:tc>
        <w:tc>
          <w:tcPr>
            <w:tcW w:w="536" w:type="pct"/>
            <w:shd w:val="clear" w:color="auto" w:fill="auto"/>
            <w:vAlign w:val="center"/>
            <w:hideMark/>
          </w:tcPr>
          <w:p w14:paraId="7B365CB1" w14:textId="21A20332"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54,144.01</w:t>
            </w:r>
          </w:p>
        </w:tc>
      </w:tr>
      <w:tr w:rsidR="005C0703" w:rsidRPr="00FE41A1" w14:paraId="50A14684"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56B8761D" w14:textId="7B588390" w:rsidR="00EC2BED" w:rsidRPr="00B03AFA" w:rsidRDefault="00EC2BED" w:rsidP="00B03AFA">
            <w:pPr>
              <w:rPr>
                <w:rFonts w:asciiTheme="minorHAnsi" w:hAnsiTheme="minorHAnsi" w:cs="Arial"/>
                <w:b w:val="0"/>
                <w:bCs w:val="0"/>
                <w:sz w:val="16"/>
                <w:szCs w:val="16"/>
                <w:lang w:val="es-CR" w:eastAsia="es-CR"/>
              </w:rPr>
            </w:pPr>
            <w:proofErr w:type="spellStart"/>
            <w:r w:rsidRPr="00B03AFA">
              <w:rPr>
                <w:rFonts w:asciiTheme="minorHAnsi" w:hAnsiTheme="minorHAnsi" w:cs="Arial"/>
                <w:b w:val="0"/>
                <w:bCs w:val="0"/>
                <w:sz w:val="16"/>
                <w:szCs w:val="16"/>
                <w:lang w:val="es-CR" w:eastAsia="es-CR"/>
              </w:rPr>
              <w:t>Jackeline</w:t>
            </w:r>
            <w:proofErr w:type="spellEnd"/>
            <w:r w:rsidRPr="00B03AFA">
              <w:rPr>
                <w:rFonts w:asciiTheme="minorHAnsi" w:hAnsiTheme="minorHAnsi" w:cs="Arial"/>
                <w:b w:val="0"/>
                <w:bCs w:val="0"/>
                <w:sz w:val="16"/>
                <w:szCs w:val="16"/>
                <w:lang w:val="es-CR" w:eastAsia="es-CR"/>
              </w:rPr>
              <w:t xml:space="preserve"> Miranda Ram</w:t>
            </w:r>
            <w:r w:rsidR="005C246E">
              <w:rPr>
                <w:rFonts w:asciiTheme="minorHAnsi" w:hAnsiTheme="minorHAnsi" w:cs="Arial"/>
                <w:b w:val="0"/>
                <w:bCs w:val="0"/>
                <w:sz w:val="16"/>
                <w:szCs w:val="16"/>
                <w:lang w:val="es-CR" w:eastAsia="es-CR"/>
              </w:rPr>
              <w:t>í</w:t>
            </w:r>
            <w:r w:rsidRPr="00B03AFA">
              <w:rPr>
                <w:rFonts w:asciiTheme="minorHAnsi" w:hAnsiTheme="minorHAnsi" w:cs="Arial"/>
                <w:b w:val="0"/>
                <w:bCs w:val="0"/>
                <w:sz w:val="16"/>
                <w:szCs w:val="16"/>
                <w:lang w:val="es-CR" w:eastAsia="es-CR"/>
              </w:rPr>
              <w:t>rez</w:t>
            </w:r>
          </w:p>
        </w:tc>
        <w:tc>
          <w:tcPr>
            <w:tcW w:w="675" w:type="pct"/>
            <w:shd w:val="clear" w:color="auto" w:fill="auto"/>
            <w:vAlign w:val="center"/>
            <w:hideMark/>
          </w:tcPr>
          <w:p w14:paraId="7D981CCF"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206630749</w:t>
            </w:r>
          </w:p>
        </w:tc>
        <w:tc>
          <w:tcPr>
            <w:tcW w:w="558" w:type="pct"/>
            <w:shd w:val="clear" w:color="auto" w:fill="auto"/>
            <w:vAlign w:val="center"/>
            <w:hideMark/>
          </w:tcPr>
          <w:p w14:paraId="4F962F14"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6-226409-000</w:t>
            </w:r>
          </w:p>
        </w:tc>
        <w:tc>
          <w:tcPr>
            <w:tcW w:w="651" w:type="pct"/>
            <w:shd w:val="clear" w:color="auto" w:fill="auto"/>
            <w:vAlign w:val="center"/>
            <w:hideMark/>
          </w:tcPr>
          <w:p w14:paraId="4F98F219" w14:textId="53AA6686"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21,388,500.00</w:t>
            </w:r>
          </w:p>
        </w:tc>
        <w:tc>
          <w:tcPr>
            <w:tcW w:w="492" w:type="pct"/>
            <w:shd w:val="clear" w:color="auto" w:fill="auto"/>
            <w:vAlign w:val="center"/>
            <w:hideMark/>
          </w:tcPr>
          <w:p w14:paraId="398C8F23" w14:textId="7956AA97"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605BF453" w14:textId="28906940"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487,296.11</w:t>
            </w:r>
          </w:p>
        </w:tc>
        <w:tc>
          <w:tcPr>
            <w:tcW w:w="651" w:type="pct"/>
            <w:shd w:val="clear" w:color="auto" w:fill="auto"/>
            <w:vAlign w:val="center"/>
            <w:hideMark/>
          </w:tcPr>
          <w:p w14:paraId="42B90059" w14:textId="35D6A720"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21,966,987.52</w:t>
            </w:r>
          </w:p>
        </w:tc>
        <w:tc>
          <w:tcPr>
            <w:tcW w:w="536" w:type="pct"/>
            <w:shd w:val="clear" w:color="auto" w:fill="auto"/>
            <w:vAlign w:val="center"/>
            <w:hideMark/>
          </w:tcPr>
          <w:p w14:paraId="4E4F3B43" w14:textId="5F614F15"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54,144.01</w:t>
            </w:r>
          </w:p>
        </w:tc>
      </w:tr>
      <w:tr w:rsidR="00B03AFA" w:rsidRPr="00FE41A1" w14:paraId="6AE8F487"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561B133D" w14:textId="77777777"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Dinorah Campos Oviedo</w:t>
            </w:r>
          </w:p>
        </w:tc>
        <w:tc>
          <w:tcPr>
            <w:tcW w:w="675" w:type="pct"/>
            <w:shd w:val="clear" w:color="auto" w:fill="auto"/>
            <w:vAlign w:val="center"/>
            <w:hideMark/>
          </w:tcPr>
          <w:p w14:paraId="67BDEA78"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155802785229</w:t>
            </w:r>
          </w:p>
        </w:tc>
        <w:tc>
          <w:tcPr>
            <w:tcW w:w="558" w:type="pct"/>
            <w:shd w:val="clear" w:color="auto" w:fill="auto"/>
            <w:vAlign w:val="center"/>
            <w:hideMark/>
          </w:tcPr>
          <w:p w14:paraId="7BD8D93A"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6-226410-000</w:t>
            </w:r>
          </w:p>
        </w:tc>
        <w:tc>
          <w:tcPr>
            <w:tcW w:w="651" w:type="pct"/>
            <w:shd w:val="clear" w:color="auto" w:fill="auto"/>
            <w:vAlign w:val="center"/>
            <w:hideMark/>
          </w:tcPr>
          <w:p w14:paraId="49128BE4" w14:textId="4B2C05A9"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21,388,500.00</w:t>
            </w:r>
          </w:p>
        </w:tc>
        <w:tc>
          <w:tcPr>
            <w:tcW w:w="492" w:type="pct"/>
            <w:shd w:val="clear" w:color="auto" w:fill="auto"/>
            <w:vAlign w:val="center"/>
            <w:hideMark/>
          </w:tcPr>
          <w:p w14:paraId="678D938D" w14:textId="0CDB6276"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3D626D60" w14:textId="472275F2"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487,296.11</w:t>
            </w:r>
          </w:p>
        </w:tc>
        <w:tc>
          <w:tcPr>
            <w:tcW w:w="651" w:type="pct"/>
            <w:shd w:val="clear" w:color="auto" w:fill="auto"/>
            <w:vAlign w:val="center"/>
            <w:hideMark/>
          </w:tcPr>
          <w:p w14:paraId="040ADDF6" w14:textId="06D634BF"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21,966,987.52</w:t>
            </w:r>
          </w:p>
        </w:tc>
        <w:tc>
          <w:tcPr>
            <w:tcW w:w="536" w:type="pct"/>
            <w:shd w:val="clear" w:color="auto" w:fill="auto"/>
            <w:vAlign w:val="center"/>
            <w:hideMark/>
          </w:tcPr>
          <w:p w14:paraId="2FF1D0EE" w14:textId="3323C221"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54,144.01</w:t>
            </w:r>
          </w:p>
        </w:tc>
      </w:tr>
      <w:tr w:rsidR="005C0703" w:rsidRPr="00FE41A1" w14:paraId="24651070"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05F9D67C" w14:textId="03E75AD9"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Mar</w:t>
            </w:r>
            <w:r w:rsidR="005C246E">
              <w:rPr>
                <w:rFonts w:asciiTheme="minorHAnsi" w:hAnsiTheme="minorHAnsi" w:cs="Arial"/>
                <w:b w:val="0"/>
                <w:bCs w:val="0"/>
                <w:sz w:val="16"/>
                <w:szCs w:val="16"/>
                <w:lang w:val="es-CR" w:eastAsia="es-CR"/>
              </w:rPr>
              <w:t>í</w:t>
            </w:r>
            <w:r w:rsidRPr="00B03AFA">
              <w:rPr>
                <w:rFonts w:asciiTheme="minorHAnsi" w:hAnsiTheme="minorHAnsi" w:cs="Arial"/>
                <w:b w:val="0"/>
                <w:bCs w:val="0"/>
                <w:sz w:val="16"/>
                <w:szCs w:val="16"/>
                <w:lang w:val="es-CR" w:eastAsia="es-CR"/>
              </w:rPr>
              <w:t>a Luisa Escalante Aguilar</w:t>
            </w:r>
          </w:p>
        </w:tc>
        <w:tc>
          <w:tcPr>
            <w:tcW w:w="675" w:type="pct"/>
            <w:shd w:val="clear" w:color="auto" w:fill="auto"/>
            <w:vAlign w:val="center"/>
            <w:hideMark/>
          </w:tcPr>
          <w:p w14:paraId="5CA5F4D7"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604410799</w:t>
            </w:r>
          </w:p>
        </w:tc>
        <w:tc>
          <w:tcPr>
            <w:tcW w:w="558" w:type="pct"/>
            <w:shd w:val="clear" w:color="auto" w:fill="auto"/>
            <w:vAlign w:val="center"/>
            <w:hideMark/>
          </w:tcPr>
          <w:p w14:paraId="65AEB2DF"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6-238671-000</w:t>
            </w:r>
          </w:p>
        </w:tc>
        <w:tc>
          <w:tcPr>
            <w:tcW w:w="651" w:type="pct"/>
            <w:shd w:val="clear" w:color="auto" w:fill="auto"/>
            <w:vAlign w:val="center"/>
            <w:hideMark/>
          </w:tcPr>
          <w:p w14:paraId="7A10FBE3" w14:textId="72E1FC35"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789C1C5C" w14:textId="575D093B"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17F90104" w14:textId="10139983"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271,499.76</w:t>
            </w:r>
          </w:p>
        </w:tc>
        <w:tc>
          <w:tcPr>
            <w:tcW w:w="651" w:type="pct"/>
            <w:shd w:val="clear" w:color="auto" w:fill="auto"/>
            <w:vAlign w:val="center"/>
            <w:hideMark/>
          </w:tcPr>
          <w:p w14:paraId="46A8B937" w14:textId="62B226C0"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21,842,691.17</w:t>
            </w:r>
          </w:p>
        </w:tc>
        <w:tc>
          <w:tcPr>
            <w:tcW w:w="536" w:type="pct"/>
            <w:shd w:val="clear" w:color="auto" w:fill="auto"/>
            <w:vAlign w:val="center"/>
            <w:hideMark/>
          </w:tcPr>
          <w:p w14:paraId="51D646C0" w14:textId="7DDB3C3C"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271,499.76</w:t>
            </w:r>
          </w:p>
        </w:tc>
      </w:tr>
      <w:tr w:rsidR="00B03AFA" w:rsidRPr="00FE41A1" w14:paraId="3CB17F49"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5434669D" w14:textId="39690647"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Mar</w:t>
            </w:r>
            <w:r w:rsidR="005C246E">
              <w:rPr>
                <w:rFonts w:asciiTheme="minorHAnsi" w:hAnsiTheme="minorHAnsi" w:cs="Arial"/>
                <w:b w:val="0"/>
                <w:bCs w:val="0"/>
                <w:sz w:val="16"/>
                <w:szCs w:val="16"/>
                <w:lang w:val="es-CR" w:eastAsia="es-CR"/>
              </w:rPr>
              <w:t>í</w:t>
            </w:r>
            <w:r w:rsidRPr="00B03AFA">
              <w:rPr>
                <w:rFonts w:asciiTheme="minorHAnsi" w:hAnsiTheme="minorHAnsi" w:cs="Arial"/>
                <w:b w:val="0"/>
                <w:bCs w:val="0"/>
                <w:sz w:val="16"/>
                <w:szCs w:val="16"/>
                <w:lang w:val="es-CR" w:eastAsia="es-CR"/>
              </w:rPr>
              <w:t>a Fernanda Mora Ram</w:t>
            </w:r>
            <w:r w:rsidR="005C246E">
              <w:rPr>
                <w:rFonts w:asciiTheme="minorHAnsi" w:hAnsiTheme="minorHAnsi" w:cs="Arial"/>
                <w:b w:val="0"/>
                <w:bCs w:val="0"/>
                <w:sz w:val="16"/>
                <w:szCs w:val="16"/>
                <w:lang w:val="es-CR" w:eastAsia="es-CR"/>
              </w:rPr>
              <w:t>í</w:t>
            </w:r>
            <w:r w:rsidRPr="00B03AFA">
              <w:rPr>
                <w:rFonts w:asciiTheme="minorHAnsi" w:hAnsiTheme="minorHAnsi" w:cs="Arial"/>
                <w:b w:val="0"/>
                <w:bCs w:val="0"/>
                <w:sz w:val="16"/>
                <w:szCs w:val="16"/>
                <w:lang w:val="es-CR" w:eastAsia="es-CR"/>
              </w:rPr>
              <w:t>rez</w:t>
            </w:r>
          </w:p>
        </w:tc>
        <w:tc>
          <w:tcPr>
            <w:tcW w:w="675" w:type="pct"/>
            <w:shd w:val="clear" w:color="auto" w:fill="auto"/>
            <w:vAlign w:val="center"/>
            <w:hideMark/>
          </w:tcPr>
          <w:p w14:paraId="79516B46"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116310046</w:t>
            </w:r>
          </w:p>
        </w:tc>
        <w:tc>
          <w:tcPr>
            <w:tcW w:w="558" w:type="pct"/>
            <w:shd w:val="clear" w:color="auto" w:fill="auto"/>
            <w:vAlign w:val="center"/>
            <w:hideMark/>
          </w:tcPr>
          <w:p w14:paraId="438D5F41"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6-236949-000</w:t>
            </w:r>
          </w:p>
        </w:tc>
        <w:tc>
          <w:tcPr>
            <w:tcW w:w="651" w:type="pct"/>
            <w:shd w:val="clear" w:color="auto" w:fill="auto"/>
            <w:vAlign w:val="center"/>
            <w:hideMark/>
          </w:tcPr>
          <w:p w14:paraId="218C2026" w14:textId="629578F5"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27,378,682.54</w:t>
            </w:r>
          </w:p>
        </w:tc>
        <w:tc>
          <w:tcPr>
            <w:tcW w:w="492" w:type="pct"/>
            <w:shd w:val="clear" w:color="auto" w:fill="auto"/>
            <w:vAlign w:val="center"/>
            <w:hideMark/>
          </w:tcPr>
          <w:p w14:paraId="17BA1BFD" w14:textId="2737F766"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59D065A4" w14:textId="5AF4ECD6"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579,459.19</w:t>
            </w:r>
          </w:p>
        </w:tc>
        <w:tc>
          <w:tcPr>
            <w:tcW w:w="651" w:type="pct"/>
            <w:shd w:val="clear" w:color="auto" w:fill="auto"/>
            <w:vAlign w:val="center"/>
            <w:hideMark/>
          </w:tcPr>
          <w:p w14:paraId="2AD82F47" w14:textId="678589C3"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28,049,333.14</w:t>
            </w:r>
          </w:p>
        </w:tc>
        <w:tc>
          <w:tcPr>
            <w:tcW w:w="536" w:type="pct"/>
            <w:shd w:val="clear" w:color="auto" w:fill="auto"/>
            <w:vAlign w:val="center"/>
            <w:hideMark/>
          </w:tcPr>
          <w:p w14:paraId="429A8372" w14:textId="5EA2B83D"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64,384.35</w:t>
            </w:r>
          </w:p>
        </w:tc>
      </w:tr>
      <w:tr w:rsidR="005C0703" w:rsidRPr="00FE41A1" w14:paraId="76257470"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006CE951" w14:textId="04B7E7B1"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 xml:space="preserve">Karina Araya </w:t>
            </w:r>
            <w:r w:rsidR="005C246E">
              <w:rPr>
                <w:rFonts w:asciiTheme="minorHAnsi" w:hAnsiTheme="minorHAnsi" w:cs="Arial"/>
                <w:b w:val="0"/>
                <w:bCs w:val="0"/>
                <w:sz w:val="16"/>
                <w:szCs w:val="16"/>
                <w:lang w:val="es-CR" w:eastAsia="es-CR"/>
              </w:rPr>
              <w:t>Á</w:t>
            </w:r>
            <w:r w:rsidRPr="00B03AFA">
              <w:rPr>
                <w:rFonts w:asciiTheme="minorHAnsi" w:hAnsiTheme="minorHAnsi" w:cs="Arial"/>
                <w:b w:val="0"/>
                <w:bCs w:val="0"/>
                <w:sz w:val="16"/>
                <w:szCs w:val="16"/>
                <w:lang w:val="es-CR" w:eastAsia="es-CR"/>
              </w:rPr>
              <w:t>lvarez</w:t>
            </w:r>
          </w:p>
        </w:tc>
        <w:tc>
          <w:tcPr>
            <w:tcW w:w="675" w:type="pct"/>
            <w:shd w:val="clear" w:color="auto" w:fill="auto"/>
            <w:vAlign w:val="center"/>
            <w:hideMark/>
          </w:tcPr>
          <w:p w14:paraId="6D3F7B13"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603470729</w:t>
            </w:r>
          </w:p>
        </w:tc>
        <w:tc>
          <w:tcPr>
            <w:tcW w:w="558" w:type="pct"/>
            <w:shd w:val="clear" w:color="auto" w:fill="auto"/>
            <w:vAlign w:val="center"/>
            <w:hideMark/>
          </w:tcPr>
          <w:p w14:paraId="37618004"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6-239606-000</w:t>
            </w:r>
          </w:p>
        </w:tc>
        <w:tc>
          <w:tcPr>
            <w:tcW w:w="651" w:type="pct"/>
            <w:shd w:val="clear" w:color="auto" w:fill="auto"/>
            <w:vAlign w:val="center"/>
            <w:hideMark/>
          </w:tcPr>
          <w:p w14:paraId="3278DF10" w14:textId="1B4E4B03"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26,225,859.48</w:t>
            </w:r>
          </w:p>
        </w:tc>
        <w:tc>
          <w:tcPr>
            <w:tcW w:w="492" w:type="pct"/>
            <w:shd w:val="clear" w:color="auto" w:fill="auto"/>
            <w:vAlign w:val="center"/>
            <w:hideMark/>
          </w:tcPr>
          <w:p w14:paraId="621238D6" w14:textId="291ACB2A"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701B4347" w14:textId="012EBB11"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561,717.63</w:t>
            </w:r>
          </w:p>
        </w:tc>
        <w:tc>
          <w:tcPr>
            <w:tcW w:w="651" w:type="pct"/>
            <w:shd w:val="clear" w:color="auto" w:fill="auto"/>
            <w:vAlign w:val="center"/>
            <w:hideMark/>
          </w:tcPr>
          <w:p w14:paraId="60F0FD51" w14:textId="0902DAE8"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26,878,768.52</w:t>
            </w:r>
          </w:p>
        </w:tc>
        <w:tc>
          <w:tcPr>
            <w:tcW w:w="536" w:type="pct"/>
            <w:shd w:val="clear" w:color="auto" w:fill="auto"/>
            <w:vAlign w:val="center"/>
            <w:hideMark/>
          </w:tcPr>
          <w:p w14:paraId="1832F674" w14:textId="2382F279"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62,413.07</w:t>
            </w:r>
          </w:p>
        </w:tc>
      </w:tr>
      <w:tr w:rsidR="00B03AFA" w:rsidRPr="00FE41A1" w14:paraId="53776F1F"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15F0E4A7" w14:textId="77777777"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Eduardo Fonseca Herrera</w:t>
            </w:r>
          </w:p>
        </w:tc>
        <w:tc>
          <w:tcPr>
            <w:tcW w:w="675" w:type="pct"/>
            <w:shd w:val="clear" w:color="auto" w:fill="auto"/>
            <w:vAlign w:val="center"/>
            <w:hideMark/>
          </w:tcPr>
          <w:p w14:paraId="558086CD"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503680092</w:t>
            </w:r>
          </w:p>
        </w:tc>
        <w:tc>
          <w:tcPr>
            <w:tcW w:w="558" w:type="pct"/>
            <w:shd w:val="clear" w:color="auto" w:fill="auto"/>
            <w:vAlign w:val="center"/>
            <w:hideMark/>
          </w:tcPr>
          <w:p w14:paraId="3EC03FCA"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6-239607-000</w:t>
            </w:r>
          </w:p>
        </w:tc>
        <w:tc>
          <w:tcPr>
            <w:tcW w:w="651" w:type="pct"/>
            <w:shd w:val="clear" w:color="auto" w:fill="auto"/>
            <w:vAlign w:val="center"/>
            <w:hideMark/>
          </w:tcPr>
          <w:p w14:paraId="705BEFA3" w14:textId="25A07D2C"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25,691,388.83</w:t>
            </w:r>
          </w:p>
        </w:tc>
        <w:tc>
          <w:tcPr>
            <w:tcW w:w="492" w:type="pct"/>
            <w:shd w:val="clear" w:color="auto" w:fill="auto"/>
            <w:vAlign w:val="center"/>
            <w:hideMark/>
          </w:tcPr>
          <w:p w14:paraId="12053674" w14:textId="03F0CC33"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6D06CBE4" w14:textId="78CB2F2C"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553,487.55</w:t>
            </w:r>
          </w:p>
        </w:tc>
        <w:tc>
          <w:tcPr>
            <w:tcW w:w="651" w:type="pct"/>
            <w:shd w:val="clear" w:color="auto" w:fill="auto"/>
            <w:vAlign w:val="center"/>
            <w:hideMark/>
          </w:tcPr>
          <w:p w14:paraId="38C8DC2B" w14:textId="4D949A52"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26,336,067.79</w:t>
            </w:r>
          </w:p>
        </w:tc>
        <w:tc>
          <w:tcPr>
            <w:tcW w:w="536" w:type="pct"/>
            <w:shd w:val="clear" w:color="auto" w:fill="auto"/>
            <w:vAlign w:val="center"/>
            <w:hideMark/>
          </w:tcPr>
          <w:p w14:paraId="0CB33EA8" w14:textId="719CDE86"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61,498.62</w:t>
            </w:r>
          </w:p>
        </w:tc>
      </w:tr>
      <w:tr w:rsidR="005C0703" w:rsidRPr="00FE41A1" w14:paraId="2B1E4CB2"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27EEEC07" w14:textId="77777777"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Maria Rosario Rivera Carvajal</w:t>
            </w:r>
          </w:p>
        </w:tc>
        <w:tc>
          <w:tcPr>
            <w:tcW w:w="675" w:type="pct"/>
            <w:shd w:val="clear" w:color="auto" w:fill="auto"/>
            <w:vAlign w:val="center"/>
            <w:hideMark/>
          </w:tcPr>
          <w:p w14:paraId="13E19460"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602240588</w:t>
            </w:r>
          </w:p>
        </w:tc>
        <w:tc>
          <w:tcPr>
            <w:tcW w:w="558" w:type="pct"/>
            <w:shd w:val="clear" w:color="auto" w:fill="auto"/>
            <w:vAlign w:val="center"/>
            <w:hideMark/>
          </w:tcPr>
          <w:p w14:paraId="5005D375"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6-239608-000</w:t>
            </w:r>
          </w:p>
        </w:tc>
        <w:tc>
          <w:tcPr>
            <w:tcW w:w="651" w:type="pct"/>
            <w:shd w:val="clear" w:color="auto" w:fill="auto"/>
            <w:vAlign w:val="center"/>
            <w:hideMark/>
          </w:tcPr>
          <w:p w14:paraId="0A8E0C45" w14:textId="18EEB49D"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24,781,851.05</w:t>
            </w:r>
          </w:p>
        </w:tc>
        <w:tc>
          <w:tcPr>
            <w:tcW w:w="492" w:type="pct"/>
            <w:shd w:val="clear" w:color="auto" w:fill="auto"/>
            <w:vAlign w:val="center"/>
            <w:hideMark/>
          </w:tcPr>
          <w:p w14:paraId="0679619A" w14:textId="47D66E02"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79A1FCB3" w14:textId="25DDAD70"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419,610.11</w:t>
            </w:r>
          </w:p>
        </w:tc>
        <w:tc>
          <w:tcPr>
            <w:tcW w:w="651" w:type="pct"/>
            <w:shd w:val="clear" w:color="auto" w:fill="auto"/>
            <w:vAlign w:val="center"/>
            <w:hideMark/>
          </w:tcPr>
          <w:p w14:paraId="5668623A" w14:textId="58F123CA"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25,292,652.58</w:t>
            </w:r>
          </w:p>
        </w:tc>
        <w:tc>
          <w:tcPr>
            <w:tcW w:w="536" w:type="pct"/>
            <w:shd w:val="clear" w:color="auto" w:fill="auto"/>
            <w:vAlign w:val="center"/>
            <w:hideMark/>
          </w:tcPr>
          <w:p w14:paraId="7D8D2701" w14:textId="2A11C154"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179,832.91</w:t>
            </w:r>
          </w:p>
        </w:tc>
      </w:tr>
      <w:tr w:rsidR="00B03AFA" w:rsidRPr="00FE41A1" w14:paraId="3AD2DB44"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447121E7" w14:textId="77777777"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Sharon Angulo Castillo</w:t>
            </w:r>
          </w:p>
        </w:tc>
        <w:tc>
          <w:tcPr>
            <w:tcW w:w="675" w:type="pct"/>
            <w:shd w:val="clear" w:color="auto" w:fill="auto"/>
            <w:vAlign w:val="center"/>
            <w:hideMark/>
          </w:tcPr>
          <w:p w14:paraId="432E8192"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603660725</w:t>
            </w:r>
          </w:p>
        </w:tc>
        <w:tc>
          <w:tcPr>
            <w:tcW w:w="558" w:type="pct"/>
            <w:shd w:val="clear" w:color="auto" w:fill="auto"/>
            <w:vAlign w:val="center"/>
            <w:hideMark/>
          </w:tcPr>
          <w:p w14:paraId="6A2D9208"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6-239610-000</w:t>
            </w:r>
          </w:p>
        </w:tc>
        <w:tc>
          <w:tcPr>
            <w:tcW w:w="651" w:type="pct"/>
            <w:shd w:val="clear" w:color="auto" w:fill="auto"/>
            <w:vAlign w:val="center"/>
            <w:hideMark/>
          </w:tcPr>
          <w:p w14:paraId="71482E7F" w14:textId="1893A448"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22,512,529.87</w:t>
            </w:r>
          </w:p>
        </w:tc>
        <w:tc>
          <w:tcPr>
            <w:tcW w:w="492" w:type="pct"/>
            <w:shd w:val="clear" w:color="auto" w:fill="auto"/>
            <w:vAlign w:val="center"/>
            <w:hideMark/>
          </w:tcPr>
          <w:p w14:paraId="792CA60F" w14:textId="08472663"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40EB8B41" w14:textId="445369D8"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504,587.65</w:t>
            </w:r>
          </w:p>
        </w:tc>
        <w:tc>
          <w:tcPr>
            <w:tcW w:w="651" w:type="pct"/>
            <w:shd w:val="clear" w:color="auto" w:fill="auto"/>
            <w:vAlign w:val="center"/>
            <w:hideMark/>
          </w:tcPr>
          <w:p w14:paraId="274A158E" w14:textId="35F6DAB8"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23,108,308.93</w:t>
            </w:r>
          </w:p>
        </w:tc>
        <w:tc>
          <w:tcPr>
            <w:tcW w:w="536" w:type="pct"/>
            <w:shd w:val="clear" w:color="auto" w:fill="auto"/>
            <w:vAlign w:val="center"/>
            <w:hideMark/>
          </w:tcPr>
          <w:p w14:paraId="6029B35D" w14:textId="063276BB"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56,065.29</w:t>
            </w:r>
          </w:p>
        </w:tc>
      </w:tr>
      <w:tr w:rsidR="005C0703" w:rsidRPr="00FE41A1" w14:paraId="0C5975AE"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4632896F" w14:textId="2033FC6C"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Rosa Castro Ram</w:t>
            </w:r>
            <w:r w:rsidR="005C246E">
              <w:rPr>
                <w:rFonts w:asciiTheme="minorHAnsi" w:hAnsiTheme="minorHAnsi" w:cs="Arial"/>
                <w:b w:val="0"/>
                <w:bCs w:val="0"/>
                <w:sz w:val="16"/>
                <w:szCs w:val="16"/>
                <w:lang w:val="es-CR" w:eastAsia="es-CR"/>
              </w:rPr>
              <w:t>í</w:t>
            </w:r>
            <w:r w:rsidRPr="00B03AFA">
              <w:rPr>
                <w:rFonts w:asciiTheme="minorHAnsi" w:hAnsiTheme="minorHAnsi" w:cs="Arial"/>
                <w:b w:val="0"/>
                <w:bCs w:val="0"/>
                <w:sz w:val="16"/>
                <w:szCs w:val="16"/>
                <w:lang w:val="es-CR" w:eastAsia="es-CR"/>
              </w:rPr>
              <w:t>rez</w:t>
            </w:r>
          </w:p>
        </w:tc>
        <w:tc>
          <w:tcPr>
            <w:tcW w:w="675" w:type="pct"/>
            <w:shd w:val="clear" w:color="auto" w:fill="auto"/>
            <w:vAlign w:val="center"/>
            <w:hideMark/>
          </w:tcPr>
          <w:p w14:paraId="1BCF36FA"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302990962</w:t>
            </w:r>
          </w:p>
        </w:tc>
        <w:tc>
          <w:tcPr>
            <w:tcW w:w="558" w:type="pct"/>
            <w:shd w:val="clear" w:color="auto" w:fill="auto"/>
            <w:vAlign w:val="center"/>
            <w:hideMark/>
          </w:tcPr>
          <w:p w14:paraId="777CCB84"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6-226422-000</w:t>
            </w:r>
          </w:p>
        </w:tc>
        <w:tc>
          <w:tcPr>
            <w:tcW w:w="651" w:type="pct"/>
            <w:shd w:val="clear" w:color="auto" w:fill="auto"/>
            <w:vAlign w:val="center"/>
            <w:hideMark/>
          </w:tcPr>
          <w:p w14:paraId="099877B9" w14:textId="73122F4D"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3935B5EB" w14:textId="2C984768"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5C90DDAC" w14:textId="4F105A3C"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488,699.57</w:t>
            </w:r>
          </w:p>
        </w:tc>
        <w:tc>
          <w:tcPr>
            <w:tcW w:w="651" w:type="pct"/>
            <w:shd w:val="clear" w:color="auto" w:fill="auto"/>
            <w:vAlign w:val="center"/>
            <w:hideMark/>
          </w:tcPr>
          <w:p w14:paraId="3C94FF81" w14:textId="5A31929E"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22,059,890.98</w:t>
            </w:r>
          </w:p>
        </w:tc>
        <w:tc>
          <w:tcPr>
            <w:tcW w:w="536" w:type="pct"/>
            <w:shd w:val="clear" w:color="auto" w:fill="auto"/>
            <w:vAlign w:val="center"/>
            <w:hideMark/>
          </w:tcPr>
          <w:p w14:paraId="3B1AC08B" w14:textId="590194C9"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54,299.95</w:t>
            </w:r>
          </w:p>
        </w:tc>
      </w:tr>
      <w:tr w:rsidR="00B03AFA" w:rsidRPr="00FE41A1" w14:paraId="2DA2A243" w14:textId="77777777" w:rsidTr="005C0703">
        <w:trPr>
          <w:trHeight w:val="510"/>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5F045E3D" w14:textId="6CAD26AC" w:rsidR="00EC2BED" w:rsidRPr="00B03AFA" w:rsidRDefault="00EC2BED" w:rsidP="00B03AFA">
            <w:pPr>
              <w:rPr>
                <w:rFonts w:asciiTheme="minorHAnsi" w:hAnsiTheme="minorHAnsi" w:cs="Arial"/>
                <w:b w:val="0"/>
                <w:bCs w:val="0"/>
                <w:sz w:val="16"/>
                <w:szCs w:val="16"/>
                <w:lang w:val="es-CR" w:eastAsia="es-CR"/>
              </w:rPr>
            </w:pPr>
            <w:proofErr w:type="spellStart"/>
            <w:r w:rsidRPr="00B03AFA">
              <w:rPr>
                <w:rFonts w:asciiTheme="minorHAnsi" w:hAnsiTheme="minorHAnsi" w:cs="Arial"/>
                <w:b w:val="0"/>
                <w:bCs w:val="0"/>
                <w:sz w:val="16"/>
                <w:szCs w:val="16"/>
                <w:lang w:val="es-CR" w:eastAsia="es-CR"/>
              </w:rPr>
              <w:t>Arlett</w:t>
            </w:r>
            <w:proofErr w:type="spellEnd"/>
            <w:r w:rsidRPr="00B03AFA">
              <w:rPr>
                <w:rFonts w:asciiTheme="minorHAnsi" w:hAnsiTheme="minorHAnsi" w:cs="Arial"/>
                <w:b w:val="0"/>
                <w:bCs w:val="0"/>
                <w:sz w:val="16"/>
                <w:szCs w:val="16"/>
                <w:lang w:val="es-CR" w:eastAsia="es-CR"/>
              </w:rPr>
              <w:t xml:space="preserve"> Castro Ram</w:t>
            </w:r>
            <w:r w:rsidR="005C246E">
              <w:rPr>
                <w:rFonts w:asciiTheme="minorHAnsi" w:hAnsiTheme="minorHAnsi" w:cs="Arial"/>
                <w:b w:val="0"/>
                <w:bCs w:val="0"/>
                <w:sz w:val="16"/>
                <w:szCs w:val="16"/>
                <w:lang w:val="es-CR" w:eastAsia="es-CR"/>
              </w:rPr>
              <w:t>í</w:t>
            </w:r>
            <w:r w:rsidRPr="00B03AFA">
              <w:rPr>
                <w:rFonts w:asciiTheme="minorHAnsi" w:hAnsiTheme="minorHAnsi" w:cs="Arial"/>
                <w:b w:val="0"/>
                <w:bCs w:val="0"/>
                <w:sz w:val="16"/>
                <w:szCs w:val="16"/>
                <w:lang w:val="es-CR" w:eastAsia="es-CR"/>
              </w:rPr>
              <w:t>rez</w:t>
            </w:r>
          </w:p>
        </w:tc>
        <w:tc>
          <w:tcPr>
            <w:tcW w:w="675" w:type="pct"/>
            <w:shd w:val="clear" w:color="auto" w:fill="auto"/>
            <w:vAlign w:val="center"/>
            <w:hideMark/>
          </w:tcPr>
          <w:p w14:paraId="45A035AF"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109880443</w:t>
            </w:r>
          </w:p>
        </w:tc>
        <w:tc>
          <w:tcPr>
            <w:tcW w:w="558" w:type="pct"/>
            <w:shd w:val="clear" w:color="auto" w:fill="auto"/>
            <w:vAlign w:val="center"/>
            <w:hideMark/>
          </w:tcPr>
          <w:p w14:paraId="2E384727"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6-226423-000</w:t>
            </w:r>
          </w:p>
        </w:tc>
        <w:tc>
          <w:tcPr>
            <w:tcW w:w="651" w:type="pct"/>
            <w:shd w:val="clear" w:color="auto" w:fill="auto"/>
            <w:vAlign w:val="center"/>
            <w:hideMark/>
          </w:tcPr>
          <w:p w14:paraId="400E6F12" w14:textId="1BAD9250"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04C7DF75" w14:textId="68F83765"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02D43DC9" w14:textId="416296AC"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488,699.57</w:t>
            </w:r>
          </w:p>
        </w:tc>
        <w:tc>
          <w:tcPr>
            <w:tcW w:w="651" w:type="pct"/>
            <w:shd w:val="clear" w:color="auto" w:fill="auto"/>
            <w:vAlign w:val="center"/>
            <w:hideMark/>
          </w:tcPr>
          <w:p w14:paraId="2352F6ED" w14:textId="3AD2A611"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22,059,890.98</w:t>
            </w:r>
          </w:p>
        </w:tc>
        <w:tc>
          <w:tcPr>
            <w:tcW w:w="536" w:type="pct"/>
            <w:shd w:val="clear" w:color="auto" w:fill="auto"/>
            <w:vAlign w:val="center"/>
            <w:hideMark/>
          </w:tcPr>
          <w:p w14:paraId="40D7B0B3" w14:textId="2CB5CD58"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54,299.95</w:t>
            </w:r>
          </w:p>
        </w:tc>
      </w:tr>
      <w:tr w:rsidR="005C0703" w:rsidRPr="00FE41A1" w14:paraId="6B843F4D"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5337B902" w14:textId="77777777"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Daisy Montiel Guevara</w:t>
            </w:r>
          </w:p>
        </w:tc>
        <w:tc>
          <w:tcPr>
            <w:tcW w:w="675" w:type="pct"/>
            <w:shd w:val="clear" w:color="auto" w:fill="auto"/>
            <w:vAlign w:val="center"/>
            <w:hideMark/>
          </w:tcPr>
          <w:p w14:paraId="1BC1654F"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603390602</w:t>
            </w:r>
          </w:p>
        </w:tc>
        <w:tc>
          <w:tcPr>
            <w:tcW w:w="558" w:type="pct"/>
            <w:shd w:val="clear" w:color="auto" w:fill="auto"/>
            <w:vAlign w:val="center"/>
            <w:hideMark/>
          </w:tcPr>
          <w:p w14:paraId="65584A89"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6-226424-000</w:t>
            </w:r>
          </w:p>
        </w:tc>
        <w:tc>
          <w:tcPr>
            <w:tcW w:w="651" w:type="pct"/>
            <w:shd w:val="clear" w:color="auto" w:fill="auto"/>
            <w:vAlign w:val="center"/>
            <w:hideMark/>
          </w:tcPr>
          <w:p w14:paraId="07304483" w14:textId="6CD2CBEB"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61C107CA" w14:textId="15721CFF"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4554C50C" w14:textId="7E3B2D61"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380,099.66</w:t>
            </w:r>
          </w:p>
        </w:tc>
        <w:tc>
          <w:tcPr>
            <w:tcW w:w="651" w:type="pct"/>
            <w:shd w:val="clear" w:color="auto" w:fill="auto"/>
            <w:vAlign w:val="center"/>
            <w:hideMark/>
          </w:tcPr>
          <w:p w14:paraId="60183014" w14:textId="3E39BEE1"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21,951,291.07</w:t>
            </w:r>
          </w:p>
        </w:tc>
        <w:tc>
          <w:tcPr>
            <w:tcW w:w="536" w:type="pct"/>
            <w:shd w:val="clear" w:color="auto" w:fill="auto"/>
            <w:vAlign w:val="center"/>
            <w:hideMark/>
          </w:tcPr>
          <w:p w14:paraId="1AF95D7D" w14:textId="55937924"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162,899.86</w:t>
            </w:r>
          </w:p>
        </w:tc>
      </w:tr>
      <w:tr w:rsidR="00B03AFA" w:rsidRPr="00FE41A1" w14:paraId="33ED2681"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4B7D6455" w14:textId="77777777"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Jessica Vanessa Espinoza Fajardo</w:t>
            </w:r>
          </w:p>
        </w:tc>
        <w:tc>
          <w:tcPr>
            <w:tcW w:w="675" w:type="pct"/>
            <w:shd w:val="clear" w:color="auto" w:fill="auto"/>
            <w:vAlign w:val="center"/>
            <w:hideMark/>
          </w:tcPr>
          <w:p w14:paraId="247EF85B"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603030750</w:t>
            </w:r>
          </w:p>
        </w:tc>
        <w:tc>
          <w:tcPr>
            <w:tcW w:w="558" w:type="pct"/>
            <w:shd w:val="clear" w:color="auto" w:fill="auto"/>
            <w:vAlign w:val="center"/>
            <w:hideMark/>
          </w:tcPr>
          <w:p w14:paraId="360A8EFB"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6-226425-000</w:t>
            </w:r>
          </w:p>
        </w:tc>
        <w:tc>
          <w:tcPr>
            <w:tcW w:w="651" w:type="pct"/>
            <w:shd w:val="clear" w:color="auto" w:fill="auto"/>
            <w:vAlign w:val="center"/>
            <w:hideMark/>
          </w:tcPr>
          <w:p w14:paraId="4E1BF771" w14:textId="6DE5F3CC"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21F09619" w14:textId="55CF2D6A"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25BB1413" w14:textId="3F48EDD4"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380,099.66</w:t>
            </w:r>
          </w:p>
        </w:tc>
        <w:tc>
          <w:tcPr>
            <w:tcW w:w="651" w:type="pct"/>
            <w:shd w:val="clear" w:color="auto" w:fill="auto"/>
            <w:vAlign w:val="center"/>
            <w:hideMark/>
          </w:tcPr>
          <w:p w14:paraId="14FDF253" w14:textId="485C9C5F"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21,951,291.07</w:t>
            </w:r>
          </w:p>
        </w:tc>
        <w:tc>
          <w:tcPr>
            <w:tcW w:w="536" w:type="pct"/>
            <w:shd w:val="clear" w:color="auto" w:fill="auto"/>
            <w:vAlign w:val="center"/>
            <w:hideMark/>
          </w:tcPr>
          <w:p w14:paraId="6D461053" w14:textId="159B418F"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162,899.86</w:t>
            </w:r>
          </w:p>
        </w:tc>
      </w:tr>
      <w:tr w:rsidR="005C0703" w:rsidRPr="00FE41A1" w14:paraId="5EE01EF6"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2BEB0180" w14:textId="3D17D04F"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Yamileth N</w:t>
            </w:r>
            <w:r w:rsidR="005C246E">
              <w:rPr>
                <w:rFonts w:asciiTheme="minorHAnsi" w:hAnsiTheme="minorHAnsi" w:cs="Arial"/>
                <w:b w:val="0"/>
                <w:bCs w:val="0"/>
                <w:sz w:val="16"/>
                <w:szCs w:val="16"/>
                <w:lang w:val="es-CR" w:eastAsia="es-CR"/>
              </w:rPr>
              <w:t>ú</w:t>
            </w:r>
            <w:r w:rsidRPr="00B03AFA">
              <w:rPr>
                <w:rFonts w:asciiTheme="minorHAnsi" w:hAnsiTheme="minorHAnsi" w:cs="Arial"/>
                <w:b w:val="0"/>
                <w:bCs w:val="0"/>
                <w:sz w:val="16"/>
                <w:szCs w:val="16"/>
                <w:lang w:val="es-CR" w:eastAsia="es-CR"/>
              </w:rPr>
              <w:t>ñez Barrantes</w:t>
            </w:r>
          </w:p>
        </w:tc>
        <w:tc>
          <w:tcPr>
            <w:tcW w:w="675" w:type="pct"/>
            <w:shd w:val="clear" w:color="auto" w:fill="auto"/>
            <w:vAlign w:val="center"/>
            <w:hideMark/>
          </w:tcPr>
          <w:p w14:paraId="71A54EC8"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205200214</w:t>
            </w:r>
          </w:p>
        </w:tc>
        <w:tc>
          <w:tcPr>
            <w:tcW w:w="558" w:type="pct"/>
            <w:shd w:val="clear" w:color="auto" w:fill="auto"/>
            <w:vAlign w:val="center"/>
            <w:hideMark/>
          </w:tcPr>
          <w:p w14:paraId="6DCC5334"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6-226426-000</w:t>
            </w:r>
          </w:p>
        </w:tc>
        <w:tc>
          <w:tcPr>
            <w:tcW w:w="651" w:type="pct"/>
            <w:shd w:val="clear" w:color="auto" w:fill="auto"/>
            <w:vAlign w:val="center"/>
            <w:hideMark/>
          </w:tcPr>
          <w:p w14:paraId="52A0D82B" w14:textId="29C6DC03"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7F91C135" w14:textId="080E1FFE"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15AE1B6C" w14:textId="6BD8C723"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380,099.66</w:t>
            </w:r>
          </w:p>
        </w:tc>
        <w:tc>
          <w:tcPr>
            <w:tcW w:w="651" w:type="pct"/>
            <w:shd w:val="clear" w:color="auto" w:fill="auto"/>
            <w:vAlign w:val="center"/>
            <w:hideMark/>
          </w:tcPr>
          <w:p w14:paraId="535EB9CD" w14:textId="23E7D22A"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21,951,291.07</w:t>
            </w:r>
          </w:p>
        </w:tc>
        <w:tc>
          <w:tcPr>
            <w:tcW w:w="536" w:type="pct"/>
            <w:shd w:val="clear" w:color="auto" w:fill="auto"/>
            <w:vAlign w:val="center"/>
            <w:hideMark/>
          </w:tcPr>
          <w:p w14:paraId="740AD6D2" w14:textId="002EB883"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162,899.86</w:t>
            </w:r>
          </w:p>
        </w:tc>
      </w:tr>
      <w:tr w:rsidR="00B03AFA" w:rsidRPr="00FE41A1" w14:paraId="02A1D8B9"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5710BA21" w14:textId="77777777"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lastRenderedPageBreak/>
              <w:t>Jennifer Montero Madrigal</w:t>
            </w:r>
          </w:p>
        </w:tc>
        <w:tc>
          <w:tcPr>
            <w:tcW w:w="675" w:type="pct"/>
            <w:shd w:val="clear" w:color="auto" w:fill="auto"/>
            <w:vAlign w:val="center"/>
            <w:hideMark/>
          </w:tcPr>
          <w:p w14:paraId="37C15A02"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603210403</w:t>
            </w:r>
          </w:p>
        </w:tc>
        <w:tc>
          <w:tcPr>
            <w:tcW w:w="558" w:type="pct"/>
            <w:shd w:val="clear" w:color="auto" w:fill="auto"/>
            <w:vAlign w:val="center"/>
            <w:hideMark/>
          </w:tcPr>
          <w:p w14:paraId="0FA6C649"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6-226428-000</w:t>
            </w:r>
          </w:p>
        </w:tc>
        <w:tc>
          <w:tcPr>
            <w:tcW w:w="651" w:type="pct"/>
            <w:shd w:val="clear" w:color="auto" w:fill="auto"/>
            <w:vAlign w:val="center"/>
            <w:hideMark/>
          </w:tcPr>
          <w:p w14:paraId="0C11A3E8" w14:textId="4CF31F27"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1BC9B667" w14:textId="20EDF6A4"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24674CF6" w14:textId="765C83D8"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488,699.57</w:t>
            </w:r>
          </w:p>
        </w:tc>
        <w:tc>
          <w:tcPr>
            <w:tcW w:w="651" w:type="pct"/>
            <w:shd w:val="clear" w:color="auto" w:fill="auto"/>
            <w:vAlign w:val="center"/>
            <w:hideMark/>
          </w:tcPr>
          <w:p w14:paraId="2A002E0B" w14:textId="0F764D15"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22,059,890.98</w:t>
            </w:r>
          </w:p>
        </w:tc>
        <w:tc>
          <w:tcPr>
            <w:tcW w:w="536" w:type="pct"/>
            <w:shd w:val="clear" w:color="auto" w:fill="auto"/>
            <w:vAlign w:val="center"/>
            <w:hideMark/>
          </w:tcPr>
          <w:p w14:paraId="63F32A12" w14:textId="1B69177D"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54,299.95</w:t>
            </w:r>
          </w:p>
        </w:tc>
      </w:tr>
      <w:tr w:rsidR="005C0703" w:rsidRPr="00FE41A1" w14:paraId="37F35B11"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1603DF11" w14:textId="77777777"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Eloísa Badilla Obregón</w:t>
            </w:r>
          </w:p>
        </w:tc>
        <w:tc>
          <w:tcPr>
            <w:tcW w:w="675" w:type="pct"/>
            <w:shd w:val="clear" w:color="auto" w:fill="auto"/>
            <w:vAlign w:val="center"/>
            <w:hideMark/>
          </w:tcPr>
          <w:p w14:paraId="2D9148F3"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603740410</w:t>
            </w:r>
          </w:p>
        </w:tc>
        <w:tc>
          <w:tcPr>
            <w:tcW w:w="558" w:type="pct"/>
            <w:shd w:val="clear" w:color="auto" w:fill="auto"/>
            <w:vAlign w:val="center"/>
            <w:hideMark/>
          </w:tcPr>
          <w:p w14:paraId="39A85E7B"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6-226429-000</w:t>
            </w:r>
          </w:p>
        </w:tc>
        <w:tc>
          <w:tcPr>
            <w:tcW w:w="651" w:type="pct"/>
            <w:shd w:val="clear" w:color="auto" w:fill="auto"/>
            <w:vAlign w:val="center"/>
            <w:hideMark/>
          </w:tcPr>
          <w:p w14:paraId="0B3D641C" w14:textId="25FF009F"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4D364E54" w14:textId="641BC13A"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3767C349" w14:textId="563AF8AB"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380,099.66</w:t>
            </w:r>
          </w:p>
        </w:tc>
        <w:tc>
          <w:tcPr>
            <w:tcW w:w="651" w:type="pct"/>
            <w:shd w:val="clear" w:color="auto" w:fill="auto"/>
            <w:vAlign w:val="center"/>
            <w:hideMark/>
          </w:tcPr>
          <w:p w14:paraId="22BB8809" w14:textId="4877DE78"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21,951,291.07</w:t>
            </w:r>
          </w:p>
        </w:tc>
        <w:tc>
          <w:tcPr>
            <w:tcW w:w="536" w:type="pct"/>
            <w:shd w:val="clear" w:color="auto" w:fill="auto"/>
            <w:vAlign w:val="center"/>
            <w:hideMark/>
          </w:tcPr>
          <w:p w14:paraId="0F5E83CF" w14:textId="29B6DC19"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162,899.86</w:t>
            </w:r>
          </w:p>
        </w:tc>
      </w:tr>
      <w:tr w:rsidR="00B03AFA" w:rsidRPr="00FE41A1" w14:paraId="74EB5C68" w14:textId="77777777" w:rsidTr="005C0703">
        <w:trPr>
          <w:trHeight w:val="510"/>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0DF95DDE" w14:textId="57177B5A"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Ana Yanci N</w:t>
            </w:r>
            <w:r w:rsidR="005C246E">
              <w:rPr>
                <w:rFonts w:asciiTheme="minorHAnsi" w:hAnsiTheme="minorHAnsi" w:cs="Arial"/>
                <w:b w:val="0"/>
                <w:bCs w:val="0"/>
                <w:sz w:val="16"/>
                <w:szCs w:val="16"/>
                <w:lang w:val="es-CR" w:eastAsia="es-CR"/>
              </w:rPr>
              <w:t>ú</w:t>
            </w:r>
            <w:r w:rsidRPr="00B03AFA">
              <w:rPr>
                <w:rFonts w:asciiTheme="minorHAnsi" w:hAnsiTheme="minorHAnsi" w:cs="Arial"/>
                <w:b w:val="0"/>
                <w:bCs w:val="0"/>
                <w:sz w:val="16"/>
                <w:szCs w:val="16"/>
                <w:lang w:val="es-CR" w:eastAsia="es-CR"/>
              </w:rPr>
              <w:t>ñez Barrantes</w:t>
            </w:r>
          </w:p>
        </w:tc>
        <w:tc>
          <w:tcPr>
            <w:tcW w:w="675" w:type="pct"/>
            <w:shd w:val="clear" w:color="auto" w:fill="auto"/>
            <w:vAlign w:val="center"/>
            <w:hideMark/>
          </w:tcPr>
          <w:p w14:paraId="3292B416"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603100851</w:t>
            </w:r>
          </w:p>
        </w:tc>
        <w:tc>
          <w:tcPr>
            <w:tcW w:w="558" w:type="pct"/>
            <w:shd w:val="clear" w:color="auto" w:fill="auto"/>
            <w:vAlign w:val="center"/>
            <w:hideMark/>
          </w:tcPr>
          <w:p w14:paraId="411390CD"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6-226430-000</w:t>
            </w:r>
          </w:p>
        </w:tc>
        <w:tc>
          <w:tcPr>
            <w:tcW w:w="651" w:type="pct"/>
            <w:shd w:val="clear" w:color="auto" w:fill="auto"/>
            <w:vAlign w:val="center"/>
            <w:hideMark/>
          </w:tcPr>
          <w:p w14:paraId="26A6D606" w14:textId="42C7AB5A"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696D7DF1" w14:textId="17D0AB22"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2885779F" w14:textId="2F62940F"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271,499.76</w:t>
            </w:r>
          </w:p>
        </w:tc>
        <w:tc>
          <w:tcPr>
            <w:tcW w:w="651" w:type="pct"/>
            <w:shd w:val="clear" w:color="auto" w:fill="auto"/>
            <w:vAlign w:val="center"/>
            <w:hideMark/>
          </w:tcPr>
          <w:p w14:paraId="234AC5E9" w14:textId="399E7224"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21,842,691.17</w:t>
            </w:r>
          </w:p>
        </w:tc>
        <w:tc>
          <w:tcPr>
            <w:tcW w:w="536" w:type="pct"/>
            <w:shd w:val="clear" w:color="auto" w:fill="auto"/>
            <w:vAlign w:val="center"/>
            <w:hideMark/>
          </w:tcPr>
          <w:p w14:paraId="06974980" w14:textId="67266A18"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271,499.76</w:t>
            </w:r>
          </w:p>
        </w:tc>
      </w:tr>
      <w:tr w:rsidR="005C0703" w:rsidRPr="00FE41A1" w14:paraId="67721AA2"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044508BB" w14:textId="77777777"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Hazel Navarro Montero</w:t>
            </w:r>
          </w:p>
        </w:tc>
        <w:tc>
          <w:tcPr>
            <w:tcW w:w="675" w:type="pct"/>
            <w:shd w:val="clear" w:color="auto" w:fill="auto"/>
            <w:vAlign w:val="center"/>
            <w:hideMark/>
          </w:tcPr>
          <w:p w14:paraId="676CA6A7"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603470402</w:t>
            </w:r>
          </w:p>
        </w:tc>
        <w:tc>
          <w:tcPr>
            <w:tcW w:w="558" w:type="pct"/>
            <w:shd w:val="clear" w:color="auto" w:fill="auto"/>
            <w:vAlign w:val="center"/>
            <w:hideMark/>
          </w:tcPr>
          <w:p w14:paraId="4E4241C3"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6-226431-000</w:t>
            </w:r>
          </w:p>
        </w:tc>
        <w:tc>
          <w:tcPr>
            <w:tcW w:w="651" w:type="pct"/>
            <w:shd w:val="clear" w:color="auto" w:fill="auto"/>
            <w:vAlign w:val="center"/>
            <w:hideMark/>
          </w:tcPr>
          <w:p w14:paraId="5EE1C1A9" w14:textId="01058280"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15CF58D9" w14:textId="3B4201C2"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4E903840" w14:textId="73D6D86A"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380,099.66</w:t>
            </w:r>
          </w:p>
        </w:tc>
        <w:tc>
          <w:tcPr>
            <w:tcW w:w="651" w:type="pct"/>
            <w:shd w:val="clear" w:color="auto" w:fill="auto"/>
            <w:vAlign w:val="center"/>
            <w:hideMark/>
          </w:tcPr>
          <w:p w14:paraId="0DCACAAA" w14:textId="0E8DB309"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21,951,291.07</w:t>
            </w:r>
          </w:p>
        </w:tc>
        <w:tc>
          <w:tcPr>
            <w:tcW w:w="536" w:type="pct"/>
            <w:shd w:val="clear" w:color="auto" w:fill="auto"/>
            <w:vAlign w:val="center"/>
            <w:hideMark/>
          </w:tcPr>
          <w:p w14:paraId="37CDA650" w14:textId="47C111B4"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162,899.86</w:t>
            </w:r>
          </w:p>
        </w:tc>
      </w:tr>
      <w:tr w:rsidR="00B03AFA" w:rsidRPr="00FE41A1" w14:paraId="5B1AAC7A"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1F74B54F" w14:textId="1CBFA6F3" w:rsidR="00EC2BED" w:rsidRPr="00B03AFA" w:rsidRDefault="00EC2BED" w:rsidP="00B03AFA">
            <w:pPr>
              <w:rPr>
                <w:rFonts w:asciiTheme="minorHAnsi" w:hAnsiTheme="minorHAnsi" w:cs="Arial"/>
                <w:b w:val="0"/>
                <w:bCs w:val="0"/>
                <w:sz w:val="16"/>
                <w:szCs w:val="16"/>
                <w:lang w:val="es-CR" w:eastAsia="es-CR"/>
              </w:rPr>
            </w:pPr>
            <w:proofErr w:type="spellStart"/>
            <w:r w:rsidRPr="00B03AFA">
              <w:rPr>
                <w:rFonts w:asciiTheme="minorHAnsi" w:hAnsiTheme="minorHAnsi" w:cs="Arial"/>
                <w:b w:val="0"/>
                <w:bCs w:val="0"/>
                <w:sz w:val="16"/>
                <w:szCs w:val="16"/>
                <w:lang w:val="es-CR" w:eastAsia="es-CR"/>
              </w:rPr>
              <w:t>Argery</w:t>
            </w:r>
            <w:proofErr w:type="spellEnd"/>
            <w:r w:rsidRPr="00B03AFA">
              <w:rPr>
                <w:rFonts w:asciiTheme="minorHAnsi" w:hAnsiTheme="minorHAnsi" w:cs="Arial"/>
                <w:b w:val="0"/>
                <w:bCs w:val="0"/>
                <w:sz w:val="16"/>
                <w:szCs w:val="16"/>
                <w:lang w:val="es-CR" w:eastAsia="es-CR"/>
              </w:rPr>
              <w:t xml:space="preserve"> </w:t>
            </w:r>
            <w:r w:rsidR="005C246E">
              <w:rPr>
                <w:rFonts w:asciiTheme="minorHAnsi" w:hAnsiTheme="minorHAnsi" w:cs="Arial"/>
                <w:b w:val="0"/>
                <w:bCs w:val="0"/>
                <w:sz w:val="16"/>
                <w:szCs w:val="16"/>
                <w:lang w:val="es-CR" w:eastAsia="es-CR"/>
              </w:rPr>
              <w:t>Agüero</w:t>
            </w:r>
            <w:r w:rsidRPr="00B03AFA">
              <w:rPr>
                <w:rFonts w:asciiTheme="minorHAnsi" w:hAnsiTheme="minorHAnsi" w:cs="Arial"/>
                <w:b w:val="0"/>
                <w:bCs w:val="0"/>
                <w:sz w:val="16"/>
                <w:szCs w:val="16"/>
                <w:lang w:val="es-CR" w:eastAsia="es-CR"/>
              </w:rPr>
              <w:t xml:space="preserve"> Z</w:t>
            </w:r>
            <w:r w:rsidR="005C246E">
              <w:rPr>
                <w:rFonts w:asciiTheme="minorHAnsi" w:hAnsiTheme="minorHAnsi" w:cs="Arial"/>
                <w:b w:val="0"/>
                <w:bCs w:val="0"/>
                <w:sz w:val="16"/>
                <w:szCs w:val="16"/>
                <w:lang w:val="es-CR" w:eastAsia="es-CR"/>
              </w:rPr>
              <w:t>ú</w:t>
            </w:r>
            <w:r w:rsidRPr="00B03AFA">
              <w:rPr>
                <w:rFonts w:asciiTheme="minorHAnsi" w:hAnsiTheme="minorHAnsi" w:cs="Arial"/>
                <w:b w:val="0"/>
                <w:bCs w:val="0"/>
                <w:sz w:val="16"/>
                <w:szCs w:val="16"/>
                <w:lang w:val="es-CR" w:eastAsia="es-CR"/>
              </w:rPr>
              <w:t>ñiga</w:t>
            </w:r>
          </w:p>
        </w:tc>
        <w:tc>
          <w:tcPr>
            <w:tcW w:w="675" w:type="pct"/>
            <w:shd w:val="clear" w:color="auto" w:fill="auto"/>
            <w:vAlign w:val="center"/>
            <w:hideMark/>
          </w:tcPr>
          <w:p w14:paraId="5B5C6639"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604970874</w:t>
            </w:r>
          </w:p>
        </w:tc>
        <w:tc>
          <w:tcPr>
            <w:tcW w:w="558" w:type="pct"/>
            <w:shd w:val="clear" w:color="auto" w:fill="auto"/>
            <w:vAlign w:val="center"/>
            <w:hideMark/>
          </w:tcPr>
          <w:p w14:paraId="02CA8056"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6-226432-000</w:t>
            </w:r>
          </w:p>
        </w:tc>
        <w:tc>
          <w:tcPr>
            <w:tcW w:w="651" w:type="pct"/>
            <w:shd w:val="clear" w:color="auto" w:fill="auto"/>
            <w:vAlign w:val="center"/>
            <w:hideMark/>
          </w:tcPr>
          <w:p w14:paraId="2DAA1EBD" w14:textId="4B6C2411"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29,178,825.00</w:t>
            </w:r>
          </w:p>
        </w:tc>
        <w:tc>
          <w:tcPr>
            <w:tcW w:w="492" w:type="pct"/>
            <w:shd w:val="clear" w:color="auto" w:fill="auto"/>
            <w:vAlign w:val="center"/>
            <w:hideMark/>
          </w:tcPr>
          <w:p w14:paraId="7269F4AD" w14:textId="6E4A311C"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65DC94A5" w14:textId="143959F7"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610,720.70</w:t>
            </w:r>
          </w:p>
        </w:tc>
        <w:tc>
          <w:tcPr>
            <w:tcW w:w="651" w:type="pct"/>
            <w:shd w:val="clear" w:color="auto" w:fill="auto"/>
            <w:vAlign w:val="center"/>
            <w:hideMark/>
          </w:tcPr>
          <w:p w14:paraId="5A3F6B43" w14:textId="6D1A1F95"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29,880,737.11</w:t>
            </w:r>
          </w:p>
        </w:tc>
        <w:tc>
          <w:tcPr>
            <w:tcW w:w="536" w:type="pct"/>
            <w:shd w:val="clear" w:color="auto" w:fill="auto"/>
            <w:vAlign w:val="center"/>
            <w:hideMark/>
          </w:tcPr>
          <w:p w14:paraId="4E02C3B4" w14:textId="54D11150"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67,857.86</w:t>
            </w:r>
          </w:p>
        </w:tc>
      </w:tr>
      <w:tr w:rsidR="005C0703" w:rsidRPr="00FE41A1" w14:paraId="4107DBA3"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2957A73A" w14:textId="3167B080"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Dorcas Bejarano Garc</w:t>
            </w:r>
            <w:r w:rsidR="005C246E">
              <w:rPr>
                <w:rFonts w:asciiTheme="minorHAnsi" w:hAnsiTheme="minorHAnsi" w:cs="Arial"/>
                <w:b w:val="0"/>
                <w:bCs w:val="0"/>
                <w:sz w:val="16"/>
                <w:szCs w:val="16"/>
                <w:lang w:val="es-CR" w:eastAsia="es-CR"/>
              </w:rPr>
              <w:t>í</w:t>
            </w:r>
            <w:r w:rsidRPr="00B03AFA">
              <w:rPr>
                <w:rFonts w:asciiTheme="minorHAnsi" w:hAnsiTheme="minorHAnsi" w:cs="Arial"/>
                <w:b w:val="0"/>
                <w:bCs w:val="0"/>
                <w:sz w:val="16"/>
                <w:szCs w:val="16"/>
                <w:lang w:val="es-CR" w:eastAsia="es-CR"/>
              </w:rPr>
              <w:t>a</w:t>
            </w:r>
          </w:p>
        </w:tc>
        <w:tc>
          <w:tcPr>
            <w:tcW w:w="675" w:type="pct"/>
            <w:shd w:val="clear" w:color="auto" w:fill="auto"/>
            <w:vAlign w:val="center"/>
            <w:hideMark/>
          </w:tcPr>
          <w:p w14:paraId="22B72CEC"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601330537</w:t>
            </w:r>
          </w:p>
        </w:tc>
        <w:tc>
          <w:tcPr>
            <w:tcW w:w="558" w:type="pct"/>
            <w:shd w:val="clear" w:color="auto" w:fill="auto"/>
            <w:vAlign w:val="center"/>
            <w:hideMark/>
          </w:tcPr>
          <w:p w14:paraId="68430CD5"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6-226433-000</w:t>
            </w:r>
          </w:p>
        </w:tc>
        <w:tc>
          <w:tcPr>
            <w:tcW w:w="651" w:type="pct"/>
            <w:shd w:val="clear" w:color="auto" w:fill="auto"/>
            <w:vAlign w:val="center"/>
            <w:hideMark/>
          </w:tcPr>
          <w:p w14:paraId="6F5042EF" w14:textId="0EB08988"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7524B8D1" w14:textId="0E5FE534"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1CD31CA5" w14:textId="773D0B27"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380,099.66</w:t>
            </w:r>
          </w:p>
        </w:tc>
        <w:tc>
          <w:tcPr>
            <w:tcW w:w="651" w:type="pct"/>
            <w:shd w:val="clear" w:color="auto" w:fill="auto"/>
            <w:vAlign w:val="center"/>
            <w:hideMark/>
          </w:tcPr>
          <w:p w14:paraId="69FE9D03" w14:textId="1E3A83A1"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21,951,291.07</w:t>
            </w:r>
          </w:p>
        </w:tc>
        <w:tc>
          <w:tcPr>
            <w:tcW w:w="536" w:type="pct"/>
            <w:shd w:val="clear" w:color="auto" w:fill="auto"/>
            <w:vAlign w:val="center"/>
            <w:hideMark/>
          </w:tcPr>
          <w:p w14:paraId="67DA6955" w14:textId="73920B9E"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162,899.86</w:t>
            </w:r>
          </w:p>
        </w:tc>
      </w:tr>
      <w:tr w:rsidR="00B03AFA" w:rsidRPr="00FE41A1" w14:paraId="0EF1A79F"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6581DC6C" w14:textId="77777777"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Juan Francisco Vargas Monge</w:t>
            </w:r>
          </w:p>
        </w:tc>
        <w:tc>
          <w:tcPr>
            <w:tcW w:w="675" w:type="pct"/>
            <w:shd w:val="clear" w:color="auto" w:fill="auto"/>
            <w:vAlign w:val="center"/>
            <w:hideMark/>
          </w:tcPr>
          <w:p w14:paraId="41F1FDC4"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601560951</w:t>
            </w:r>
          </w:p>
        </w:tc>
        <w:tc>
          <w:tcPr>
            <w:tcW w:w="558" w:type="pct"/>
            <w:shd w:val="clear" w:color="auto" w:fill="auto"/>
            <w:vAlign w:val="center"/>
            <w:hideMark/>
          </w:tcPr>
          <w:p w14:paraId="7BA11C92"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6-226434-000</w:t>
            </w:r>
          </w:p>
        </w:tc>
        <w:tc>
          <w:tcPr>
            <w:tcW w:w="651" w:type="pct"/>
            <w:shd w:val="clear" w:color="auto" w:fill="auto"/>
            <w:vAlign w:val="center"/>
            <w:hideMark/>
          </w:tcPr>
          <w:p w14:paraId="6ED1FB1B" w14:textId="2598CDD2"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089B3492" w14:textId="0FE8B690"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453C7EF5" w14:textId="7BE1E0BC"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271,499.76</w:t>
            </w:r>
          </w:p>
        </w:tc>
        <w:tc>
          <w:tcPr>
            <w:tcW w:w="651" w:type="pct"/>
            <w:shd w:val="clear" w:color="auto" w:fill="auto"/>
            <w:vAlign w:val="center"/>
            <w:hideMark/>
          </w:tcPr>
          <w:p w14:paraId="3CDF6681" w14:textId="45D86B90"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21,842,691.17</w:t>
            </w:r>
          </w:p>
        </w:tc>
        <w:tc>
          <w:tcPr>
            <w:tcW w:w="536" w:type="pct"/>
            <w:shd w:val="clear" w:color="auto" w:fill="auto"/>
            <w:vAlign w:val="center"/>
            <w:hideMark/>
          </w:tcPr>
          <w:p w14:paraId="616C331C" w14:textId="44D49945"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271,499.76</w:t>
            </w:r>
          </w:p>
        </w:tc>
      </w:tr>
      <w:tr w:rsidR="005C0703" w:rsidRPr="00FE41A1" w14:paraId="2CDA8BE1"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67B82832" w14:textId="77777777" w:rsidR="00EC2BED" w:rsidRPr="00B03AFA" w:rsidRDefault="00EC2BED" w:rsidP="00B03AFA">
            <w:pPr>
              <w:rPr>
                <w:rFonts w:asciiTheme="minorHAnsi" w:hAnsiTheme="minorHAnsi" w:cs="Arial"/>
                <w:b w:val="0"/>
                <w:bCs w:val="0"/>
                <w:sz w:val="16"/>
                <w:szCs w:val="16"/>
                <w:lang w:val="es-CR" w:eastAsia="es-CR"/>
              </w:rPr>
            </w:pPr>
            <w:proofErr w:type="spellStart"/>
            <w:r w:rsidRPr="00B03AFA">
              <w:rPr>
                <w:rFonts w:asciiTheme="minorHAnsi" w:hAnsiTheme="minorHAnsi" w:cs="Arial"/>
                <w:b w:val="0"/>
                <w:bCs w:val="0"/>
                <w:sz w:val="16"/>
                <w:szCs w:val="16"/>
                <w:lang w:val="es-CR" w:eastAsia="es-CR"/>
              </w:rPr>
              <w:t>Alixandra</w:t>
            </w:r>
            <w:proofErr w:type="spellEnd"/>
            <w:r w:rsidRPr="00B03AFA">
              <w:rPr>
                <w:rFonts w:asciiTheme="minorHAnsi" w:hAnsiTheme="minorHAnsi" w:cs="Arial"/>
                <w:b w:val="0"/>
                <w:bCs w:val="0"/>
                <w:sz w:val="16"/>
                <w:szCs w:val="16"/>
                <w:lang w:val="es-CR" w:eastAsia="es-CR"/>
              </w:rPr>
              <w:t xml:space="preserve"> Bolaños Barrantes</w:t>
            </w:r>
          </w:p>
        </w:tc>
        <w:tc>
          <w:tcPr>
            <w:tcW w:w="675" w:type="pct"/>
            <w:shd w:val="clear" w:color="auto" w:fill="auto"/>
            <w:vAlign w:val="center"/>
            <w:hideMark/>
          </w:tcPr>
          <w:p w14:paraId="1EEAF12A"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602020122</w:t>
            </w:r>
          </w:p>
        </w:tc>
        <w:tc>
          <w:tcPr>
            <w:tcW w:w="558" w:type="pct"/>
            <w:shd w:val="clear" w:color="auto" w:fill="auto"/>
            <w:vAlign w:val="center"/>
            <w:hideMark/>
          </w:tcPr>
          <w:p w14:paraId="36329A6C"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6-226435-000</w:t>
            </w:r>
          </w:p>
        </w:tc>
        <w:tc>
          <w:tcPr>
            <w:tcW w:w="651" w:type="pct"/>
            <w:shd w:val="clear" w:color="auto" w:fill="auto"/>
            <w:vAlign w:val="center"/>
            <w:hideMark/>
          </w:tcPr>
          <w:p w14:paraId="4E5AE39F" w14:textId="721CB998"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0FDB220E" w14:textId="6DB06E67"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64B63E03" w14:textId="23777905"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488,699.57</w:t>
            </w:r>
          </w:p>
        </w:tc>
        <w:tc>
          <w:tcPr>
            <w:tcW w:w="651" w:type="pct"/>
            <w:shd w:val="clear" w:color="auto" w:fill="auto"/>
            <w:vAlign w:val="center"/>
            <w:hideMark/>
          </w:tcPr>
          <w:p w14:paraId="3E75EB81" w14:textId="1AA3565F"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22,059,890.98</w:t>
            </w:r>
          </w:p>
        </w:tc>
        <w:tc>
          <w:tcPr>
            <w:tcW w:w="536" w:type="pct"/>
            <w:shd w:val="clear" w:color="auto" w:fill="auto"/>
            <w:vAlign w:val="center"/>
            <w:hideMark/>
          </w:tcPr>
          <w:p w14:paraId="4CD89BB7" w14:textId="2B08C30F"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54,299.95</w:t>
            </w:r>
          </w:p>
        </w:tc>
      </w:tr>
      <w:tr w:rsidR="00B03AFA" w:rsidRPr="00FE41A1" w14:paraId="615F098E"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57350CC1" w14:textId="77777777"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Leydi Maria Bejarano Valencia</w:t>
            </w:r>
          </w:p>
        </w:tc>
        <w:tc>
          <w:tcPr>
            <w:tcW w:w="675" w:type="pct"/>
            <w:shd w:val="clear" w:color="auto" w:fill="auto"/>
            <w:vAlign w:val="center"/>
            <w:hideMark/>
          </w:tcPr>
          <w:p w14:paraId="29373609"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603200293</w:t>
            </w:r>
          </w:p>
        </w:tc>
        <w:tc>
          <w:tcPr>
            <w:tcW w:w="558" w:type="pct"/>
            <w:shd w:val="clear" w:color="auto" w:fill="auto"/>
            <w:vAlign w:val="center"/>
            <w:hideMark/>
          </w:tcPr>
          <w:p w14:paraId="4620BCA7"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6-226436-000</w:t>
            </w:r>
          </w:p>
        </w:tc>
        <w:tc>
          <w:tcPr>
            <w:tcW w:w="651" w:type="pct"/>
            <w:shd w:val="clear" w:color="auto" w:fill="auto"/>
            <w:vAlign w:val="center"/>
            <w:hideMark/>
          </w:tcPr>
          <w:p w14:paraId="70F23426" w14:textId="5308E0EC"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16C77BB6" w14:textId="2488592F"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7DE1A9CA" w14:textId="396A7DDF"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271,499.76</w:t>
            </w:r>
          </w:p>
        </w:tc>
        <w:tc>
          <w:tcPr>
            <w:tcW w:w="651" w:type="pct"/>
            <w:shd w:val="clear" w:color="auto" w:fill="auto"/>
            <w:vAlign w:val="center"/>
            <w:hideMark/>
          </w:tcPr>
          <w:p w14:paraId="553B9ED2" w14:textId="073532F0"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21,842,691.17</w:t>
            </w:r>
          </w:p>
        </w:tc>
        <w:tc>
          <w:tcPr>
            <w:tcW w:w="536" w:type="pct"/>
            <w:shd w:val="clear" w:color="auto" w:fill="auto"/>
            <w:vAlign w:val="center"/>
            <w:hideMark/>
          </w:tcPr>
          <w:p w14:paraId="6B48C29E" w14:textId="0A2FEBDF"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271,499.76</w:t>
            </w:r>
          </w:p>
        </w:tc>
      </w:tr>
      <w:tr w:rsidR="005C0703" w:rsidRPr="00FE41A1" w14:paraId="6FA49BD3"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15FE64A1" w14:textId="77777777"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 xml:space="preserve">Carlos Luis Leiva </w:t>
            </w:r>
            <w:proofErr w:type="spellStart"/>
            <w:r w:rsidRPr="00B03AFA">
              <w:rPr>
                <w:rFonts w:asciiTheme="minorHAnsi" w:hAnsiTheme="minorHAnsi" w:cs="Arial"/>
                <w:b w:val="0"/>
                <w:bCs w:val="0"/>
                <w:sz w:val="16"/>
                <w:szCs w:val="16"/>
                <w:lang w:val="es-CR" w:eastAsia="es-CR"/>
              </w:rPr>
              <w:t>Leiva</w:t>
            </w:r>
            <w:proofErr w:type="spellEnd"/>
          </w:p>
        </w:tc>
        <w:tc>
          <w:tcPr>
            <w:tcW w:w="675" w:type="pct"/>
            <w:shd w:val="clear" w:color="auto" w:fill="auto"/>
            <w:vAlign w:val="center"/>
            <w:hideMark/>
          </w:tcPr>
          <w:p w14:paraId="5B67385F"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600660780</w:t>
            </w:r>
          </w:p>
        </w:tc>
        <w:tc>
          <w:tcPr>
            <w:tcW w:w="558" w:type="pct"/>
            <w:shd w:val="clear" w:color="auto" w:fill="auto"/>
            <w:vAlign w:val="center"/>
            <w:hideMark/>
          </w:tcPr>
          <w:p w14:paraId="21EA8415"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6-226437-000</w:t>
            </w:r>
          </w:p>
        </w:tc>
        <w:tc>
          <w:tcPr>
            <w:tcW w:w="651" w:type="pct"/>
            <w:shd w:val="clear" w:color="auto" w:fill="auto"/>
            <w:vAlign w:val="center"/>
            <w:hideMark/>
          </w:tcPr>
          <w:p w14:paraId="3CD9DEDD" w14:textId="16A99C5F"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0D4797D5" w14:textId="1DD22BFB"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0E988E2A" w14:textId="456BB1AC"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380,099.66</w:t>
            </w:r>
          </w:p>
        </w:tc>
        <w:tc>
          <w:tcPr>
            <w:tcW w:w="651" w:type="pct"/>
            <w:shd w:val="clear" w:color="auto" w:fill="auto"/>
            <w:vAlign w:val="center"/>
            <w:hideMark/>
          </w:tcPr>
          <w:p w14:paraId="0D929530" w14:textId="1EEFCC0D"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21,951,291.07</w:t>
            </w:r>
          </w:p>
        </w:tc>
        <w:tc>
          <w:tcPr>
            <w:tcW w:w="536" w:type="pct"/>
            <w:shd w:val="clear" w:color="auto" w:fill="auto"/>
            <w:vAlign w:val="center"/>
            <w:hideMark/>
          </w:tcPr>
          <w:p w14:paraId="4B720131" w14:textId="6B78802F"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162,899.86</w:t>
            </w:r>
          </w:p>
        </w:tc>
      </w:tr>
      <w:tr w:rsidR="00B03AFA" w:rsidRPr="00FE41A1" w14:paraId="491CD862"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18FAE47E" w14:textId="77777777" w:rsidR="00EC2BED" w:rsidRPr="00B03AFA" w:rsidRDefault="00EC2BED" w:rsidP="00B03AFA">
            <w:pPr>
              <w:rPr>
                <w:rFonts w:asciiTheme="minorHAnsi" w:hAnsiTheme="minorHAnsi" w:cs="Arial"/>
                <w:b w:val="0"/>
                <w:bCs w:val="0"/>
                <w:sz w:val="16"/>
                <w:szCs w:val="16"/>
                <w:lang w:val="es-CR" w:eastAsia="es-CR"/>
              </w:rPr>
            </w:pPr>
            <w:proofErr w:type="spellStart"/>
            <w:r w:rsidRPr="00B03AFA">
              <w:rPr>
                <w:rFonts w:asciiTheme="minorHAnsi" w:hAnsiTheme="minorHAnsi" w:cs="Arial"/>
                <w:b w:val="0"/>
                <w:bCs w:val="0"/>
                <w:sz w:val="16"/>
                <w:szCs w:val="16"/>
                <w:lang w:val="es-CR" w:eastAsia="es-CR"/>
              </w:rPr>
              <w:t>Heizel</w:t>
            </w:r>
            <w:proofErr w:type="spellEnd"/>
            <w:r w:rsidRPr="00B03AFA">
              <w:rPr>
                <w:rFonts w:asciiTheme="minorHAnsi" w:hAnsiTheme="minorHAnsi" w:cs="Arial"/>
                <w:b w:val="0"/>
                <w:bCs w:val="0"/>
                <w:sz w:val="16"/>
                <w:szCs w:val="16"/>
                <w:lang w:val="es-CR" w:eastAsia="es-CR"/>
              </w:rPr>
              <w:t xml:space="preserve"> Guadamuz Noguera</w:t>
            </w:r>
          </w:p>
        </w:tc>
        <w:tc>
          <w:tcPr>
            <w:tcW w:w="675" w:type="pct"/>
            <w:shd w:val="clear" w:color="auto" w:fill="auto"/>
            <w:vAlign w:val="center"/>
            <w:hideMark/>
          </w:tcPr>
          <w:p w14:paraId="6C1C6C8B"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602670326</w:t>
            </w:r>
          </w:p>
        </w:tc>
        <w:tc>
          <w:tcPr>
            <w:tcW w:w="558" w:type="pct"/>
            <w:shd w:val="clear" w:color="auto" w:fill="auto"/>
            <w:vAlign w:val="center"/>
            <w:hideMark/>
          </w:tcPr>
          <w:p w14:paraId="197D083C"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6-226439-000</w:t>
            </w:r>
          </w:p>
        </w:tc>
        <w:tc>
          <w:tcPr>
            <w:tcW w:w="651" w:type="pct"/>
            <w:shd w:val="clear" w:color="auto" w:fill="auto"/>
            <w:vAlign w:val="center"/>
            <w:hideMark/>
          </w:tcPr>
          <w:p w14:paraId="6CB1A376" w14:textId="03E0ABCD"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75D8D283" w14:textId="22EDEFBD"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1A10D41E" w14:textId="4F8BEF45"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488,699.57</w:t>
            </w:r>
          </w:p>
        </w:tc>
        <w:tc>
          <w:tcPr>
            <w:tcW w:w="651" w:type="pct"/>
            <w:shd w:val="clear" w:color="auto" w:fill="auto"/>
            <w:vAlign w:val="center"/>
            <w:hideMark/>
          </w:tcPr>
          <w:p w14:paraId="12A6455D" w14:textId="7073BE4D"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22,059,890.98</w:t>
            </w:r>
          </w:p>
        </w:tc>
        <w:tc>
          <w:tcPr>
            <w:tcW w:w="536" w:type="pct"/>
            <w:shd w:val="clear" w:color="auto" w:fill="auto"/>
            <w:vAlign w:val="center"/>
            <w:hideMark/>
          </w:tcPr>
          <w:p w14:paraId="0FBFB8AF" w14:textId="08DA716E"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54,299.95</w:t>
            </w:r>
          </w:p>
        </w:tc>
      </w:tr>
      <w:tr w:rsidR="005C0703" w:rsidRPr="00FE41A1" w14:paraId="3E5E670A"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72A5F407" w14:textId="77777777"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Glenda Marcela Molina Valencia</w:t>
            </w:r>
          </w:p>
        </w:tc>
        <w:tc>
          <w:tcPr>
            <w:tcW w:w="675" w:type="pct"/>
            <w:shd w:val="clear" w:color="auto" w:fill="auto"/>
            <w:vAlign w:val="center"/>
            <w:hideMark/>
          </w:tcPr>
          <w:p w14:paraId="638F94DF"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603400569</w:t>
            </w:r>
          </w:p>
        </w:tc>
        <w:tc>
          <w:tcPr>
            <w:tcW w:w="558" w:type="pct"/>
            <w:shd w:val="clear" w:color="auto" w:fill="auto"/>
            <w:vAlign w:val="center"/>
            <w:hideMark/>
          </w:tcPr>
          <w:p w14:paraId="164F113F"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6-226440-000</w:t>
            </w:r>
          </w:p>
        </w:tc>
        <w:tc>
          <w:tcPr>
            <w:tcW w:w="651" w:type="pct"/>
            <w:shd w:val="clear" w:color="auto" w:fill="auto"/>
            <w:vAlign w:val="center"/>
            <w:hideMark/>
          </w:tcPr>
          <w:p w14:paraId="72555661" w14:textId="5D2B8F4B"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4EDFC5CB" w14:textId="1D12D7F1"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79B3CEA4" w14:textId="46671776"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380,099.66</w:t>
            </w:r>
          </w:p>
        </w:tc>
        <w:tc>
          <w:tcPr>
            <w:tcW w:w="651" w:type="pct"/>
            <w:shd w:val="clear" w:color="auto" w:fill="auto"/>
            <w:vAlign w:val="center"/>
            <w:hideMark/>
          </w:tcPr>
          <w:p w14:paraId="020B57E0" w14:textId="235876ED"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21,951,291.07</w:t>
            </w:r>
          </w:p>
        </w:tc>
        <w:tc>
          <w:tcPr>
            <w:tcW w:w="536" w:type="pct"/>
            <w:shd w:val="clear" w:color="auto" w:fill="auto"/>
            <w:vAlign w:val="center"/>
            <w:hideMark/>
          </w:tcPr>
          <w:p w14:paraId="0836EE3E" w14:textId="3F3E413C"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162,899.86</w:t>
            </w:r>
          </w:p>
        </w:tc>
      </w:tr>
      <w:tr w:rsidR="00B03AFA" w:rsidRPr="00FE41A1" w14:paraId="1FC9E0CB"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46A3C30A" w14:textId="5D09C180"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Griselda Gonz</w:t>
            </w:r>
            <w:r w:rsidR="005C246E">
              <w:rPr>
                <w:rFonts w:asciiTheme="minorHAnsi" w:hAnsiTheme="minorHAnsi" w:cs="Arial"/>
                <w:b w:val="0"/>
                <w:bCs w:val="0"/>
                <w:sz w:val="16"/>
                <w:szCs w:val="16"/>
                <w:lang w:val="es-CR" w:eastAsia="es-CR"/>
              </w:rPr>
              <w:t>á</w:t>
            </w:r>
            <w:r w:rsidRPr="00B03AFA">
              <w:rPr>
                <w:rFonts w:asciiTheme="minorHAnsi" w:hAnsiTheme="minorHAnsi" w:cs="Arial"/>
                <w:b w:val="0"/>
                <w:bCs w:val="0"/>
                <w:sz w:val="16"/>
                <w:szCs w:val="16"/>
                <w:lang w:val="es-CR" w:eastAsia="es-CR"/>
              </w:rPr>
              <w:t>lez Cruz</w:t>
            </w:r>
          </w:p>
        </w:tc>
        <w:tc>
          <w:tcPr>
            <w:tcW w:w="675" w:type="pct"/>
            <w:shd w:val="clear" w:color="auto" w:fill="auto"/>
            <w:vAlign w:val="center"/>
            <w:hideMark/>
          </w:tcPr>
          <w:p w14:paraId="137E2E14"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603200633</w:t>
            </w:r>
          </w:p>
        </w:tc>
        <w:tc>
          <w:tcPr>
            <w:tcW w:w="558" w:type="pct"/>
            <w:shd w:val="clear" w:color="auto" w:fill="auto"/>
            <w:vAlign w:val="center"/>
            <w:hideMark/>
          </w:tcPr>
          <w:p w14:paraId="6ABA67C4"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6-226441-000</w:t>
            </w:r>
          </w:p>
        </w:tc>
        <w:tc>
          <w:tcPr>
            <w:tcW w:w="651" w:type="pct"/>
            <w:shd w:val="clear" w:color="auto" w:fill="auto"/>
            <w:vAlign w:val="center"/>
            <w:hideMark/>
          </w:tcPr>
          <w:p w14:paraId="0C2BB461" w14:textId="6B251672"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03B3AF7B" w14:textId="76F2E774"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1F5FA4AD" w14:textId="7BFBEB32"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488,699.57</w:t>
            </w:r>
          </w:p>
        </w:tc>
        <w:tc>
          <w:tcPr>
            <w:tcW w:w="651" w:type="pct"/>
            <w:shd w:val="clear" w:color="auto" w:fill="auto"/>
            <w:vAlign w:val="center"/>
            <w:hideMark/>
          </w:tcPr>
          <w:p w14:paraId="333D5405" w14:textId="13D72BC1"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22,059,890.98</w:t>
            </w:r>
          </w:p>
        </w:tc>
        <w:tc>
          <w:tcPr>
            <w:tcW w:w="536" w:type="pct"/>
            <w:shd w:val="clear" w:color="auto" w:fill="auto"/>
            <w:vAlign w:val="center"/>
            <w:hideMark/>
          </w:tcPr>
          <w:p w14:paraId="52CD0F1E" w14:textId="52595E15"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54,299.95</w:t>
            </w:r>
          </w:p>
        </w:tc>
      </w:tr>
      <w:tr w:rsidR="005C0703" w:rsidRPr="00FE41A1" w14:paraId="614E4D55"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1EC19EFE" w14:textId="7AB296FE"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Francisco Jos</w:t>
            </w:r>
            <w:r w:rsidR="005C246E">
              <w:rPr>
                <w:rFonts w:asciiTheme="minorHAnsi" w:hAnsiTheme="minorHAnsi" w:cs="Arial"/>
                <w:b w:val="0"/>
                <w:bCs w:val="0"/>
                <w:sz w:val="16"/>
                <w:szCs w:val="16"/>
                <w:lang w:val="es-CR" w:eastAsia="es-CR"/>
              </w:rPr>
              <w:t>é</w:t>
            </w:r>
            <w:r w:rsidRPr="00B03AFA">
              <w:rPr>
                <w:rFonts w:asciiTheme="minorHAnsi" w:hAnsiTheme="minorHAnsi" w:cs="Arial"/>
                <w:b w:val="0"/>
                <w:bCs w:val="0"/>
                <w:sz w:val="16"/>
                <w:szCs w:val="16"/>
                <w:lang w:val="es-CR" w:eastAsia="es-CR"/>
              </w:rPr>
              <w:t xml:space="preserve"> Pavón Alemán</w:t>
            </w:r>
          </w:p>
        </w:tc>
        <w:tc>
          <w:tcPr>
            <w:tcW w:w="675" w:type="pct"/>
            <w:shd w:val="clear" w:color="auto" w:fill="auto"/>
            <w:vAlign w:val="center"/>
            <w:hideMark/>
          </w:tcPr>
          <w:p w14:paraId="04FD488C"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155812991636</w:t>
            </w:r>
          </w:p>
        </w:tc>
        <w:tc>
          <w:tcPr>
            <w:tcW w:w="558" w:type="pct"/>
            <w:shd w:val="clear" w:color="auto" w:fill="auto"/>
            <w:vAlign w:val="center"/>
            <w:hideMark/>
          </w:tcPr>
          <w:p w14:paraId="03D4E746"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6-226442-000</w:t>
            </w:r>
          </w:p>
        </w:tc>
        <w:tc>
          <w:tcPr>
            <w:tcW w:w="651" w:type="pct"/>
            <w:shd w:val="clear" w:color="auto" w:fill="auto"/>
            <w:vAlign w:val="center"/>
            <w:hideMark/>
          </w:tcPr>
          <w:p w14:paraId="19B915B0" w14:textId="08DB0A54"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6C81CFAF" w14:textId="5FA6421A"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4B09691B" w14:textId="0A7ADB7F"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380,099.66</w:t>
            </w:r>
          </w:p>
        </w:tc>
        <w:tc>
          <w:tcPr>
            <w:tcW w:w="651" w:type="pct"/>
            <w:shd w:val="clear" w:color="auto" w:fill="auto"/>
            <w:vAlign w:val="center"/>
            <w:hideMark/>
          </w:tcPr>
          <w:p w14:paraId="43120674" w14:textId="40B653CB"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21,951,291.07</w:t>
            </w:r>
          </w:p>
        </w:tc>
        <w:tc>
          <w:tcPr>
            <w:tcW w:w="536" w:type="pct"/>
            <w:shd w:val="clear" w:color="auto" w:fill="auto"/>
            <w:vAlign w:val="center"/>
            <w:hideMark/>
          </w:tcPr>
          <w:p w14:paraId="258E5B39" w14:textId="497B29D0"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162,899.86</w:t>
            </w:r>
          </w:p>
        </w:tc>
      </w:tr>
      <w:tr w:rsidR="00B03AFA" w:rsidRPr="00FE41A1" w14:paraId="222A8594" w14:textId="77777777" w:rsidTr="005C0703">
        <w:trPr>
          <w:trHeight w:val="510"/>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13F9957E" w14:textId="3D8E5C84"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Mar</w:t>
            </w:r>
            <w:r w:rsidR="005C246E">
              <w:rPr>
                <w:rFonts w:asciiTheme="minorHAnsi" w:hAnsiTheme="minorHAnsi" w:cs="Arial"/>
                <w:b w:val="0"/>
                <w:bCs w:val="0"/>
                <w:sz w:val="16"/>
                <w:szCs w:val="16"/>
                <w:lang w:val="es-CR" w:eastAsia="es-CR"/>
              </w:rPr>
              <w:t>í</w:t>
            </w:r>
            <w:r w:rsidRPr="00B03AFA">
              <w:rPr>
                <w:rFonts w:asciiTheme="minorHAnsi" w:hAnsiTheme="minorHAnsi" w:cs="Arial"/>
                <w:b w:val="0"/>
                <w:bCs w:val="0"/>
                <w:sz w:val="16"/>
                <w:szCs w:val="16"/>
                <w:lang w:val="es-CR" w:eastAsia="es-CR"/>
              </w:rPr>
              <w:t xml:space="preserve">a </w:t>
            </w:r>
            <w:r w:rsidR="005C246E">
              <w:rPr>
                <w:rFonts w:asciiTheme="minorHAnsi" w:hAnsiTheme="minorHAnsi" w:cs="Arial"/>
                <w:b w:val="0"/>
                <w:bCs w:val="0"/>
                <w:sz w:val="16"/>
                <w:szCs w:val="16"/>
                <w:lang w:val="es-CR" w:eastAsia="es-CR"/>
              </w:rPr>
              <w:t>d</w:t>
            </w:r>
            <w:r w:rsidRPr="00B03AFA">
              <w:rPr>
                <w:rFonts w:asciiTheme="minorHAnsi" w:hAnsiTheme="minorHAnsi" w:cs="Arial"/>
                <w:b w:val="0"/>
                <w:bCs w:val="0"/>
                <w:sz w:val="16"/>
                <w:szCs w:val="16"/>
                <w:lang w:val="es-CR" w:eastAsia="es-CR"/>
              </w:rPr>
              <w:t xml:space="preserve">e </w:t>
            </w:r>
            <w:r w:rsidR="005C246E">
              <w:rPr>
                <w:rFonts w:asciiTheme="minorHAnsi" w:hAnsiTheme="minorHAnsi" w:cs="Arial"/>
                <w:b w:val="0"/>
                <w:bCs w:val="0"/>
                <w:sz w:val="16"/>
                <w:szCs w:val="16"/>
                <w:lang w:val="es-CR" w:eastAsia="es-CR"/>
              </w:rPr>
              <w:t>l</w:t>
            </w:r>
            <w:r w:rsidRPr="00B03AFA">
              <w:rPr>
                <w:rFonts w:asciiTheme="minorHAnsi" w:hAnsiTheme="minorHAnsi" w:cs="Arial"/>
                <w:b w:val="0"/>
                <w:bCs w:val="0"/>
                <w:sz w:val="16"/>
                <w:szCs w:val="16"/>
                <w:lang w:val="es-CR" w:eastAsia="es-CR"/>
              </w:rPr>
              <w:t xml:space="preserve">os </w:t>
            </w:r>
            <w:r w:rsidR="005C246E">
              <w:rPr>
                <w:rFonts w:asciiTheme="minorHAnsi" w:hAnsiTheme="minorHAnsi" w:cs="Arial"/>
                <w:b w:val="0"/>
                <w:bCs w:val="0"/>
                <w:sz w:val="16"/>
                <w:szCs w:val="16"/>
                <w:lang w:val="es-CR" w:eastAsia="es-CR"/>
              </w:rPr>
              <w:t>Á</w:t>
            </w:r>
            <w:r w:rsidRPr="00B03AFA">
              <w:rPr>
                <w:rFonts w:asciiTheme="minorHAnsi" w:hAnsiTheme="minorHAnsi" w:cs="Arial"/>
                <w:b w:val="0"/>
                <w:bCs w:val="0"/>
                <w:sz w:val="16"/>
                <w:szCs w:val="16"/>
                <w:lang w:val="es-CR" w:eastAsia="es-CR"/>
              </w:rPr>
              <w:t>ngeles Chaves Cambronero</w:t>
            </w:r>
          </w:p>
        </w:tc>
        <w:tc>
          <w:tcPr>
            <w:tcW w:w="675" w:type="pct"/>
            <w:shd w:val="clear" w:color="auto" w:fill="auto"/>
            <w:vAlign w:val="center"/>
            <w:hideMark/>
          </w:tcPr>
          <w:p w14:paraId="68E8AD8E"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603930818</w:t>
            </w:r>
          </w:p>
        </w:tc>
        <w:tc>
          <w:tcPr>
            <w:tcW w:w="558" w:type="pct"/>
            <w:shd w:val="clear" w:color="auto" w:fill="auto"/>
            <w:vAlign w:val="center"/>
            <w:hideMark/>
          </w:tcPr>
          <w:p w14:paraId="415715ED"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6-226443-000</w:t>
            </w:r>
          </w:p>
        </w:tc>
        <w:tc>
          <w:tcPr>
            <w:tcW w:w="651" w:type="pct"/>
            <w:shd w:val="clear" w:color="auto" w:fill="auto"/>
            <w:vAlign w:val="center"/>
            <w:hideMark/>
          </w:tcPr>
          <w:p w14:paraId="44F0E9CF" w14:textId="5627F62E"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29,178,825.00</w:t>
            </w:r>
          </w:p>
        </w:tc>
        <w:tc>
          <w:tcPr>
            <w:tcW w:w="492" w:type="pct"/>
            <w:shd w:val="clear" w:color="auto" w:fill="auto"/>
            <w:vAlign w:val="center"/>
            <w:hideMark/>
          </w:tcPr>
          <w:p w14:paraId="69467354" w14:textId="0842CE1E"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4EC34225" w14:textId="26435435"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610,720.70</w:t>
            </w:r>
          </w:p>
        </w:tc>
        <w:tc>
          <w:tcPr>
            <w:tcW w:w="651" w:type="pct"/>
            <w:shd w:val="clear" w:color="auto" w:fill="auto"/>
            <w:vAlign w:val="center"/>
            <w:hideMark/>
          </w:tcPr>
          <w:p w14:paraId="33CD5D1C" w14:textId="2DB973EE"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29,880,737.11</w:t>
            </w:r>
          </w:p>
        </w:tc>
        <w:tc>
          <w:tcPr>
            <w:tcW w:w="536" w:type="pct"/>
            <w:shd w:val="clear" w:color="auto" w:fill="auto"/>
            <w:vAlign w:val="center"/>
            <w:hideMark/>
          </w:tcPr>
          <w:p w14:paraId="6879C294" w14:textId="14FFF6C5"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67,857.86</w:t>
            </w:r>
          </w:p>
        </w:tc>
      </w:tr>
      <w:tr w:rsidR="005C0703" w:rsidRPr="00FE41A1" w14:paraId="4F3DFA8E"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54534220" w14:textId="6072D85B"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Danny Gustavo Hernandez G</w:t>
            </w:r>
            <w:r w:rsidR="005C246E">
              <w:rPr>
                <w:rFonts w:asciiTheme="minorHAnsi" w:hAnsiTheme="minorHAnsi" w:cs="Arial"/>
                <w:b w:val="0"/>
                <w:bCs w:val="0"/>
                <w:sz w:val="16"/>
                <w:szCs w:val="16"/>
                <w:lang w:val="es-CR" w:eastAsia="es-CR"/>
              </w:rPr>
              <w:t>ó</w:t>
            </w:r>
            <w:r w:rsidRPr="00B03AFA">
              <w:rPr>
                <w:rFonts w:asciiTheme="minorHAnsi" w:hAnsiTheme="minorHAnsi" w:cs="Arial"/>
                <w:b w:val="0"/>
                <w:bCs w:val="0"/>
                <w:sz w:val="16"/>
                <w:szCs w:val="16"/>
                <w:lang w:val="es-CR" w:eastAsia="es-CR"/>
              </w:rPr>
              <w:t>mez</w:t>
            </w:r>
          </w:p>
        </w:tc>
        <w:tc>
          <w:tcPr>
            <w:tcW w:w="675" w:type="pct"/>
            <w:shd w:val="clear" w:color="auto" w:fill="auto"/>
            <w:vAlign w:val="center"/>
            <w:hideMark/>
          </w:tcPr>
          <w:p w14:paraId="191CAAC8"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603670410</w:t>
            </w:r>
          </w:p>
        </w:tc>
        <w:tc>
          <w:tcPr>
            <w:tcW w:w="558" w:type="pct"/>
            <w:shd w:val="clear" w:color="auto" w:fill="auto"/>
            <w:vAlign w:val="center"/>
            <w:hideMark/>
          </w:tcPr>
          <w:p w14:paraId="7BD0765F"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6-226444-000</w:t>
            </w:r>
          </w:p>
        </w:tc>
        <w:tc>
          <w:tcPr>
            <w:tcW w:w="651" w:type="pct"/>
            <w:shd w:val="clear" w:color="auto" w:fill="auto"/>
            <w:vAlign w:val="center"/>
            <w:hideMark/>
          </w:tcPr>
          <w:p w14:paraId="075A11CD" w14:textId="561C2F5B"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28,594,140.00</w:t>
            </w:r>
          </w:p>
        </w:tc>
        <w:tc>
          <w:tcPr>
            <w:tcW w:w="492" w:type="pct"/>
            <w:shd w:val="clear" w:color="auto" w:fill="auto"/>
            <w:vAlign w:val="center"/>
            <w:hideMark/>
          </w:tcPr>
          <w:p w14:paraId="25699F8B" w14:textId="05EA133E"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601A6891" w14:textId="00022A28"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601,727.88</w:t>
            </w:r>
          </w:p>
        </w:tc>
        <w:tc>
          <w:tcPr>
            <w:tcW w:w="651" w:type="pct"/>
            <w:shd w:val="clear" w:color="auto" w:fill="auto"/>
            <w:vAlign w:val="center"/>
            <w:hideMark/>
          </w:tcPr>
          <w:p w14:paraId="702A710B" w14:textId="3EA13B7E"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29,287,059.29</w:t>
            </w:r>
          </w:p>
        </w:tc>
        <w:tc>
          <w:tcPr>
            <w:tcW w:w="536" w:type="pct"/>
            <w:shd w:val="clear" w:color="auto" w:fill="auto"/>
            <w:vAlign w:val="center"/>
            <w:hideMark/>
          </w:tcPr>
          <w:p w14:paraId="273FA231" w14:textId="3AAA8DC0"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66,858.65</w:t>
            </w:r>
          </w:p>
        </w:tc>
      </w:tr>
      <w:tr w:rsidR="00B03AFA" w:rsidRPr="00FE41A1" w14:paraId="059D475D"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17C201BD" w14:textId="77777777"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Aracelly Agüero Montes</w:t>
            </w:r>
          </w:p>
        </w:tc>
        <w:tc>
          <w:tcPr>
            <w:tcW w:w="675" w:type="pct"/>
            <w:shd w:val="clear" w:color="auto" w:fill="auto"/>
            <w:vAlign w:val="center"/>
            <w:hideMark/>
          </w:tcPr>
          <w:p w14:paraId="08C97592"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103820521</w:t>
            </w:r>
          </w:p>
        </w:tc>
        <w:tc>
          <w:tcPr>
            <w:tcW w:w="558" w:type="pct"/>
            <w:shd w:val="clear" w:color="auto" w:fill="auto"/>
            <w:vAlign w:val="center"/>
            <w:hideMark/>
          </w:tcPr>
          <w:p w14:paraId="33B02793"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6-226445-000</w:t>
            </w:r>
          </w:p>
        </w:tc>
        <w:tc>
          <w:tcPr>
            <w:tcW w:w="651" w:type="pct"/>
            <w:shd w:val="clear" w:color="auto" w:fill="auto"/>
            <w:vAlign w:val="center"/>
            <w:hideMark/>
          </w:tcPr>
          <w:p w14:paraId="07EAFB76" w14:textId="12519E70"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22,230,000.00</w:t>
            </w:r>
          </w:p>
        </w:tc>
        <w:tc>
          <w:tcPr>
            <w:tcW w:w="492" w:type="pct"/>
            <w:shd w:val="clear" w:color="auto" w:fill="auto"/>
            <w:vAlign w:val="center"/>
            <w:hideMark/>
          </w:tcPr>
          <w:p w14:paraId="5CBD952A" w14:textId="7FF0E9CA"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7010480B" w14:textId="6E17FD25"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390,256.90</w:t>
            </w:r>
          </w:p>
        </w:tc>
        <w:tc>
          <w:tcPr>
            <w:tcW w:w="651" w:type="pct"/>
            <w:shd w:val="clear" w:color="auto" w:fill="auto"/>
            <w:vAlign w:val="center"/>
            <w:hideMark/>
          </w:tcPr>
          <w:p w14:paraId="3BA8BB64" w14:textId="4A7415EF"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22,711,448.31</w:t>
            </w:r>
          </w:p>
        </w:tc>
        <w:tc>
          <w:tcPr>
            <w:tcW w:w="536" w:type="pct"/>
            <w:shd w:val="clear" w:color="auto" w:fill="auto"/>
            <w:vAlign w:val="center"/>
            <w:hideMark/>
          </w:tcPr>
          <w:p w14:paraId="5329CCA9" w14:textId="3C0CE2B4"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167,252.96</w:t>
            </w:r>
          </w:p>
        </w:tc>
      </w:tr>
      <w:tr w:rsidR="005C0703" w:rsidRPr="00FE41A1" w14:paraId="40F63762"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7DC777B3" w14:textId="77777777"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Carlos Miguel Aguirre Salvatierra</w:t>
            </w:r>
          </w:p>
        </w:tc>
        <w:tc>
          <w:tcPr>
            <w:tcW w:w="675" w:type="pct"/>
            <w:shd w:val="clear" w:color="auto" w:fill="auto"/>
            <w:vAlign w:val="center"/>
            <w:hideMark/>
          </w:tcPr>
          <w:p w14:paraId="684801B7"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602140807</w:t>
            </w:r>
          </w:p>
        </w:tc>
        <w:tc>
          <w:tcPr>
            <w:tcW w:w="558" w:type="pct"/>
            <w:shd w:val="clear" w:color="auto" w:fill="auto"/>
            <w:vAlign w:val="center"/>
            <w:hideMark/>
          </w:tcPr>
          <w:p w14:paraId="2D76B4B4"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6-228324-000</w:t>
            </w:r>
          </w:p>
        </w:tc>
        <w:tc>
          <w:tcPr>
            <w:tcW w:w="651" w:type="pct"/>
            <w:shd w:val="clear" w:color="auto" w:fill="auto"/>
            <w:vAlign w:val="center"/>
            <w:hideMark/>
          </w:tcPr>
          <w:p w14:paraId="3DFF3475" w14:textId="6037E323"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22,230,000.00</w:t>
            </w:r>
          </w:p>
        </w:tc>
        <w:tc>
          <w:tcPr>
            <w:tcW w:w="492" w:type="pct"/>
            <w:shd w:val="clear" w:color="auto" w:fill="auto"/>
            <w:vAlign w:val="center"/>
            <w:hideMark/>
          </w:tcPr>
          <w:p w14:paraId="028C48E5" w14:textId="5845FA65"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5AD52B3E" w14:textId="295772A0"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501,758.87</w:t>
            </w:r>
          </w:p>
        </w:tc>
        <w:tc>
          <w:tcPr>
            <w:tcW w:w="651" w:type="pct"/>
            <w:shd w:val="clear" w:color="auto" w:fill="auto"/>
            <w:vAlign w:val="center"/>
            <w:hideMark/>
          </w:tcPr>
          <w:p w14:paraId="3EE8D041" w14:textId="627A3E66"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22,822,950.28</w:t>
            </w:r>
          </w:p>
        </w:tc>
        <w:tc>
          <w:tcPr>
            <w:tcW w:w="536" w:type="pct"/>
            <w:shd w:val="clear" w:color="auto" w:fill="auto"/>
            <w:vAlign w:val="center"/>
            <w:hideMark/>
          </w:tcPr>
          <w:p w14:paraId="048A1938" w14:textId="5561F911"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55,750.99</w:t>
            </w:r>
          </w:p>
        </w:tc>
      </w:tr>
      <w:tr w:rsidR="00B03AFA" w:rsidRPr="00FE41A1" w14:paraId="7A1439E6"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40B793BA" w14:textId="114C6587"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Karla Fabiola Gonz</w:t>
            </w:r>
            <w:r w:rsidR="005C246E">
              <w:rPr>
                <w:rFonts w:asciiTheme="minorHAnsi" w:hAnsiTheme="minorHAnsi" w:cs="Arial"/>
                <w:b w:val="0"/>
                <w:bCs w:val="0"/>
                <w:sz w:val="16"/>
                <w:szCs w:val="16"/>
                <w:lang w:val="es-CR" w:eastAsia="es-CR"/>
              </w:rPr>
              <w:t>á</w:t>
            </w:r>
            <w:r w:rsidRPr="00B03AFA">
              <w:rPr>
                <w:rFonts w:asciiTheme="minorHAnsi" w:hAnsiTheme="minorHAnsi" w:cs="Arial"/>
                <w:b w:val="0"/>
                <w:bCs w:val="0"/>
                <w:sz w:val="16"/>
                <w:szCs w:val="16"/>
                <w:lang w:val="es-CR" w:eastAsia="es-CR"/>
              </w:rPr>
              <w:t>lez Núñez</w:t>
            </w:r>
          </w:p>
        </w:tc>
        <w:tc>
          <w:tcPr>
            <w:tcW w:w="675" w:type="pct"/>
            <w:shd w:val="clear" w:color="auto" w:fill="auto"/>
            <w:vAlign w:val="center"/>
            <w:hideMark/>
          </w:tcPr>
          <w:p w14:paraId="5DAB1A57"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604170750</w:t>
            </w:r>
          </w:p>
        </w:tc>
        <w:tc>
          <w:tcPr>
            <w:tcW w:w="558" w:type="pct"/>
            <w:shd w:val="clear" w:color="auto" w:fill="auto"/>
            <w:vAlign w:val="center"/>
            <w:hideMark/>
          </w:tcPr>
          <w:p w14:paraId="081E584C"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6-226446-000</w:t>
            </w:r>
          </w:p>
        </w:tc>
        <w:tc>
          <w:tcPr>
            <w:tcW w:w="651" w:type="pct"/>
            <w:shd w:val="clear" w:color="auto" w:fill="auto"/>
            <w:vAlign w:val="center"/>
            <w:hideMark/>
          </w:tcPr>
          <w:p w14:paraId="0F2E032D" w14:textId="5B11953F"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733C8539" w14:textId="0FA3D308"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73CFDE87" w14:textId="1AD5210B"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488,699.57</w:t>
            </w:r>
          </w:p>
        </w:tc>
        <w:tc>
          <w:tcPr>
            <w:tcW w:w="651" w:type="pct"/>
            <w:shd w:val="clear" w:color="auto" w:fill="auto"/>
            <w:vAlign w:val="center"/>
            <w:hideMark/>
          </w:tcPr>
          <w:p w14:paraId="0898E6F2" w14:textId="06B8C153"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22,059,890.98</w:t>
            </w:r>
          </w:p>
        </w:tc>
        <w:tc>
          <w:tcPr>
            <w:tcW w:w="536" w:type="pct"/>
            <w:shd w:val="clear" w:color="auto" w:fill="auto"/>
            <w:vAlign w:val="center"/>
            <w:hideMark/>
          </w:tcPr>
          <w:p w14:paraId="6CE075CD" w14:textId="2A9CEDAC"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54,299.95</w:t>
            </w:r>
          </w:p>
        </w:tc>
      </w:tr>
      <w:tr w:rsidR="005C0703" w:rsidRPr="00FE41A1" w14:paraId="6FDDD43F"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74FE1347" w14:textId="77777777" w:rsidR="00EC2BED" w:rsidRPr="00B03AFA" w:rsidRDefault="00EC2BED" w:rsidP="00B03AFA">
            <w:pPr>
              <w:rPr>
                <w:rFonts w:asciiTheme="minorHAnsi" w:hAnsiTheme="minorHAnsi" w:cs="Arial"/>
                <w:b w:val="0"/>
                <w:bCs w:val="0"/>
                <w:sz w:val="16"/>
                <w:szCs w:val="16"/>
                <w:lang w:val="es-CR" w:eastAsia="es-CR"/>
              </w:rPr>
            </w:pPr>
            <w:proofErr w:type="spellStart"/>
            <w:r w:rsidRPr="00B03AFA">
              <w:rPr>
                <w:rFonts w:asciiTheme="minorHAnsi" w:hAnsiTheme="minorHAnsi" w:cs="Arial"/>
                <w:b w:val="0"/>
                <w:bCs w:val="0"/>
                <w:sz w:val="16"/>
                <w:szCs w:val="16"/>
                <w:lang w:val="es-CR" w:eastAsia="es-CR"/>
              </w:rPr>
              <w:t>Minor</w:t>
            </w:r>
            <w:proofErr w:type="spellEnd"/>
            <w:r w:rsidRPr="00B03AFA">
              <w:rPr>
                <w:rFonts w:asciiTheme="minorHAnsi" w:hAnsiTheme="minorHAnsi" w:cs="Arial"/>
                <w:b w:val="0"/>
                <w:bCs w:val="0"/>
                <w:sz w:val="16"/>
                <w:szCs w:val="16"/>
                <w:lang w:val="es-CR" w:eastAsia="es-CR"/>
              </w:rPr>
              <w:t xml:space="preserve"> Obando </w:t>
            </w:r>
            <w:proofErr w:type="spellStart"/>
            <w:r w:rsidRPr="00B03AFA">
              <w:rPr>
                <w:rFonts w:asciiTheme="minorHAnsi" w:hAnsiTheme="minorHAnsi" w:cs="Arial"/>
                <w:b w:val="0"/>
                <w:bCs w:val="0"/>
                <w:sz w:val="16"/>
                <w:szCs w:val="16"/>
                <w:lang w:val="es-CR" w:eastAsia="es-CR"/>
              </w:rPr>
              <w:t>Reyez</w:t>
            </w:r>
            <w:proofErr w:type="spellEnd"/>
          </w:p>
        </w:tc>
        <w:tc>
          <w:tcPr>
            <w:tcW w:w="675" w:type="pct"/>
            <w:shd w:val="clear" w:color="auto" w:fill="auto"/>
            <w:vAlign w:val="center"/>
            <w:hideMark/>
          </w:tcPr>
          <w:p w14:paraId="52368C31"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602560743</w:t>
            </w:r>
          </w:p>
        </w:tc>
        <w:tc>
          <w:tcPr>
            <w:tcW w:w="558" w:type="pct"/>
            <w:shd w:val="clear" w:color="auto" w:fill="auto"/>
            <w:vAlign w:val="center"/>
            <w:hideMark/>
          </w:tcPr>
          <w:p w14:paraId="11AD2851"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6-226447-000</w:t>
            </w:r>
          </w:p>
        </w:tc>
        <w:tc>
          <w:tcPr>
            <w:tcW w:w="651" w:type="pct"/>
            <w:shd w:val="clear" w:color="auto" w:fill="auto"/>
            <w:vAlign w:val="center"/>
            <w:hideMark/>
          </w:tcPr>
          <w:p w14:paraId="3AF07036" w14:textId="4C97826E"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350D97B7" w14:textId="1AE38152"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658227FC" w14:textId="7D617052"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380,099.66</w:t>
            </w:r>
          </w:p>
        </w:tc>
        <w:tc>
          <w:tcPr>
            <w:tcW w:w="651" w:type="pct"/>
            <w:shd w:val="clear" w:color="auto" w:fill="auto"/>
            <w:vAlign w:val="center"/>
            <w:hideMark/>
          </w:tcPr>
          <w:p w14:paraId="4D44ECF3" w14:textId="78DD40B3"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21,951,291.07</w:t>
            </w:r>
          </w:p>
        </w:tc>
        <w:tc>
          <w:tcPr>
            <w:tcW w:w="536" w:type="pct"/>
            <w:shd w:val="clear" w:color="auto" w:fill="auto"/>
            <w:vAlign w:val="center"/>
            <w:hideMark/>
          </w:tcPr>
          <w:p w14:paraId="68431086" w14:textId="6156B9EC"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162,899.86</w:t>
            </w:r>
          </w:p>
        </w:tc>
      </w:tr>
      <w:tr w:rsidR="00B03AFA" w:rsidRPr="00FE41A1" w14:paraId="45F7F57C"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2C24607C" w14:textId="77777777" w:rsidR="00EC2BED" w:rsidRPr="00B03AFA" w:rsidRDefault="00EC2BED" w:rsidP="00B03AFA">
            <w:pPr>
              <w:rPr>
                <w:rFonts w:asciiTheme="minorHAnsi" w:hAnsiTheme="minorHAnsi" w:cs="Arial"/>
                <w:b w:val="0"/>
                <w:bCs w:val="0"/>
                <w:sz w:val="16"/>
                <w:szCs w:val="16"/>
                <w:lang w:val="es-CR" w:eastAsia="es-CR"/>
              </w:rPr>
            </w:pPr>
            <w:proofErr w:type="spellStart"/>
            <w:r w:rsidRPr="00B03AFA">
              <w:rPr>
                <w:rFonts w:asciiTheme="minorHAnsi" w:hAnsiTheme="minorHAnsi" w:cs="Arial"/>
                <w:b w:val="0"/>
                <w:bCs w:val="0"/>
                <w:sz w:val="16"/>
                <w:szCs w:val="16"/>
                <w:lang w:val="es-CR" w:eastAsia="es-CR"/>
              </w:rPr>
              <w:t>Tallira</w:t>
            </w:r>
            <w:proofErr w:type="spellEnd"/>
            <w:r w:rsidRPr="00B03AFA">
              <w:rPr>
                <w:rFonts w:asciiTheme="minorHAnsi" w:hAnsiTheme="minorHAnsi" w:cs="Arial"/>
                <w:b w:val="0"/>
                <w:bCs w:val="0"/>
                <w:sz w:val="16"/>
                <w:szCs w:val="16"/>
                <w:lang w:val="es-CR" w:eastAsia="es-CR"/>
              </w:rPr>
              <w:t xml:space="preserve"> Vanessa Mata Angulo</w:t>
            </w:r>
          </w:p>
        </w:tc>
        <w:tc>
          <w:tcPr>
            <w:tcW w:w="675" w:type="pct"/>
            <w:shd w:val="clear" w:color="auto" w:fill="auto"/>
            <w:vAlign w:val="center"/>
            <w:hideMark/>
          </w:tcPr>
          <w:p w14:paraId="0A964898"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602770771</w:t>
            </w:r>
          </w:p>
        </w:tc>
        <w:tc>
          <w:tcPr>
            <w:tcW w:w="558" w:type="pct"/>
            <w:shd w:val="clear" w:color="auto" w:fill="auto"/>
            <w:vAlign w:val="center"/>
            <w:hideMark/>
          </w:tcPr>
          <w:p w14:paraId="426BB700"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6-226448-000</w:t>
            </w:r>
          </w:p>
        </w:tc>
        <w:tc>
          <w:tcPr>
            <w:tcW w:w="651" w:type="pct"/>
            <w:shd w:val="clear" w:color="auto" w:fill="auto"/>
            <w:vAlign w:val="center"/>
            <w:hideMark/>
          </w:tcPr>
          <w:p w14:paraId="3958554A" w14:textId="6B73890E"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0CCCCD01" w14:textId="24E4EF19"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27E16007" w14:textId="1E1EE504"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488,699.57</w:t>
            </w:r>
          </w:p>
        </w:tc>
        <w:tc>
          <w:tcPr>
            <w:tcW w:w="651" w:type="pct"/>
            <w:shd w:val="clear" w:color="auto" w:fill="auto"/>
            <w:vAlign w:val="center"/>
            <w:hideMark/>
          </w:tcPr>
          <w:p w14:paraId="0C2DBD05" w14:textId="5B081208"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22,059,890.98</w:t>
            </w:r>
          </w:p>
        </w:tc>
        <w:tc>
          <w:tcPr>
            <w:tcW w:w="536" w:type="pct"/>
            <w:shd w:val="clear" w:color="auto" w:fill="auto"/>
            <w:vAlign w:val="center"/>
            <w:hideMark/>
          </w:tcPr>
          <w:p w14:paraId="51B91F70" w14:textId="572775CA"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54,299.95</w:t>
            </w:r>
          </w:p>
        </w:tc>
      </w:tr>
      <w:tr w:rsidR="005C0703" w:rsidRPr="00FE41A1" w14:paraId="37C5F3D7" w14:textId="77777777" w:rsidTr="005C0703">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5491822B" w14:textId="3005E258"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Hellen Madrigal G</w:t>
            </w:r>
            <w:r w:rsidR="005C246E">
              <w:rPr>
                <w:rFonts w:asciiTheme="minorHAnsi" w:hAnsiTheme="minorHAnsi" w:cs="Arial"/>
                <w:b w:val="0"/>
                <w:bCs w:val="0"/>
                <w:sz w:val="16"/>
                <w:szCs w:val="16"/>
                <w:lang w:val="es-CR" w:eastAsia="es-CR"/>
              </w:rPr>
              <w:t>ó</w:t>
            </w:r>
            <w:r w:rsidRPr="00B03AFA">
              <w:rPr>
                <w:rFonts w:asciiTheme="minorHAnsi" w:hAnsiTheme="minorHAnsi" w:cs="Arial"/>
                <w:b w:val="0"/>
                <w:bCs w:val="0"/>
                <w:sz w:val="16"/>
                <w:szCs w:val="16"/>
                <w:lang w:val="es-CR" w:eastAsia="es-CR"/>
              </w:rPr>
              <w:t>mez</w:t>
            </w:r>
          </w:p>
        </w:tc>
        <w:tc>
          <w:tcPr>
            <w:tcW w:w="675" w:type="pct"/>
            <w:shd w:val="clear" w:color="auto" w:fill="auto"/>
            <w:vAlign w:val="center"/>
            <w:hideMark/>
          </w:tcPr>
          <w:p w14:paraId="6D3B8994"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701630920</w:t>
            </w:r>
          </w:p>
        </w:tc>
        <w:tc>
          <w:tcPr>
            <w:tcW w:w="558" w:type="pct"/>
            <w:shd w:val="clear" w:color="auto" w:fill="auto"/>
            <w:vAlign w:val="center"/>
            <w:hideMark/>
          </w:tcPr>
          <w:p w14:paraId="2019EA6E"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6-226449-000</w:t>
            </w:r>
          </w:p>
        </w:tc>
        <w:tc>
          <w:tcPr>
            <w:tcW w:w="651" w:type="pct"/>
            <w:shd w:val="clear" w:color="auto" w:fill="auto"/>
            <w:vAlign w:val="center"/>
            <w:hideMark/>
          </w:tcPr>
          <w:p w14:paraId="1D433496" w14:textId="4A5DC8C9"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364521EE" w14:textId="7DB5506B"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15336D39" w14:textId="22447B3C"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488,699.57</w:t>
            </w:r>
          </w:p>
        </w:tc>
        <w:tc>
          <w:tcPr>
            <w:tcW w:w="651" w:type="pct"/>
            <w:shd w:val="clear" w:color="auto" w:fill="auto"/>
            <w:vAlign w:val="center"/>
            <w:hideMark/>
          </w:tcPr>
          <w:p w14:paraId="70F1DB4D" w14:textId="5FA8923F"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22,059,890.98</w:t>
            </w:r>
          </w:p>
        </w:tc>
        <w:tc>
          <w:tcPr>
            <w:tcW w:w="536" w:type="pct"/>
            <w:shd w:val="clear" w:color="auto" w:fill="auto"/>
            <w:vAlign w:val="center"/>
            <w:hideMark/>
          </w:tcPr>
          <w:p w14:paraId="097710A3" w14:textId="1FDEA52B"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54,299.95</w:t>
            </w:r>
          </w:p>
        </w:tc>
      </w:tr>
      <w:tr w:rsidR="00B03AFA" w:rsidRPr="00FE41A1" w14:paraId="18187F12" w14:textId="77777777" w:rsidTr="005C0703">
        <w:trPr>
          <w:trHeight w:val="510"/>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4028428B" w14:textId="77777777" w:rsidR="00EC2BED" w:rsidRPr="00B03AFA" w:rsidRDefault="00EC2BED" w:rsidP="00B03AFA">
            <w:pPr>
              <w:rPr>
                <w:rFonts w:asciiTheme="minorHAnsi" w:hAnsiTheme="minorHAnsi" w:cs="Arial"/>
                <w:b w:val="0"/>
                <w:bCs w:val="0"/>
                <w:sz w:val="16"/>
                <w:szCs w:val="16"/>
                <w:lang w:val="es-CR" w:eastAsia="es-CR"/>
              </w:rPr>
            </w:pPr>
            <w:proofErr w:type="spellStart"/>
            <w:r w:rsidRPr="00B03AFA">
              <w:rPr>
                <w:rFonts w:asciiTheme="minorHAnsi" w:hAnsiTheme="minorHAnsi" w:cs="Arial"/>
                <w:b w:val="0"/>
                <w:bCs w:val="0"/>
                <w:sz w:val="16"/>
                <w:szCs w:val="16"/>
                <w:lang w:val="es-CR" w:eastAsia="es-CR"/>
              </w:rPr>
              <w:t>Stancy</w:t>
            </w:r>
            <w:proofErr w:type="spellEnd"/>
            <w:r w:rsidRPr="00B03AFA">
              <w:rPr>
                <w:rFonts w:asciiTheme="minorHAnsi" w:hAnsiTheme="minorHAnsi" w:cs="Arial"/>
                <w:b w:val="0"/>
                <w:bCs w:val="0"/>
                <w:sz w:val="16"/>
                <w:szCs w:val="16"/>
                <w:lang w:val="es-CR" w:eastAsia="es-CR"/>
              </w:rPr>
              <w:t xml:space="preserve"> Fuentes Aguirre</w:t>
            </w:r>
          </w:p>
        </w:tc>
        <w:tc>
          <w:tcPr>
            <w:tcW w:w="675" w:type="pct"/>
            <w:shd w:val="clear" w:color="auto" w:fill="auto"/>
            <w:vAlign w:val="center"/>
            <w:hideMark/>
          </w:tcPr>
          <w:p w14:paraId="638D9441"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603350425</w:t>
            </w:r>
          </w:p>
        </w:tc>
        <w:tc>
          <w:tcPr>
            <w:tcW w:w="558" w:type="pct"/>
            <w:shd w:val="clear" w:color="auto" w:fill="auto"/>
            <w:vAlign w:val="center"/>
            <w:hideMark/>
          </w:tcPr>
          <w:p w14:paraId="497D5F93"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6-226450-000</w:t>
            </w:r>
          </w:p>
        </w:tc>
        <w:tc>
          <w:tcPr>
            <w:tcW w:w="651" w:type="pct"/>
            <w:shd w:val="clear" w:color="auto" w:fill="auto"/>
            <w:vAlign w:val="center"/>
            <w:hideMark/>
          </w:tcPr>
          <w:p w14:paraId="69C85BB3" w14:textId="0AEC93AD"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4672BEF0" w14:textId="2FDB1DDF"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3B13E005" w14:textId="383869CA"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488,699.57</w:t>
            </w:r>
          </w:p>
        </w:tc>
        <w:tc>
          <w:tcPr>
            <w:tcW w:w="651" w:type="pct"/>
            <w:shd w:val="clear" w:color="auto" w:fill="auto"/>
            <w:vAlign w:val="center"/>
            <w:hideMark/>
          </w:tcPr>
          <w:p w14:paraId="0485E9B3" w14:textId="60FF76D1"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22,059,890.98</w:t>
            </w:r>
          </w:p>
        </w:tc>
        <w:tc>
          <w:tcPr>
            <w:tcW w:w="536" w:type="pct"/>
            <w:shd w:val="clear" w:color="auto" w:fill="auto"/>
            <w:vAlign w:val="center"/>
            <w:hideMark/>
          </w:tcPr>
          <w:p w14:paraId="20632F40" w14:textId="3B7333D8"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54,299.95</w:t>
            </w:r>
          </w:p>
        </w:tc>
      </w:tr>
      <w:tr w:rsidR="005C0703" w:rsidRPr="00FE41A1" w14:paraId="39CABB45"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7ECFA0B0" w14:textId="7847D235"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Ericka Gonz</w:t>
            </w:r>
            <w:r w:rsidR="005C246E">
              <w:rPr>
                <w:rFonts w:asciiTheme="minorHAnsi" w:hAnsiTheme="minorHAnsi" w:cs="Arial"/>
                <w:b w:val="0"/>
                <w:bCs w:val="0"/>
                <w:sz w:val="16"/>
                <w:szCs w:val="16"/>
                <w:lang w:val="es-CR" w:eastAsia="es-CR"/>
              </w:rPr>
              <w:t>á</w:t>
            </w:r>
            <w:r w:rsidRPr="00B03AFA">
              <w:rPr>
                <w:rFonts w:asciiTheme="minorHAnsi" w:hAnsiTheme="minorHAnsi" w:cs="Arial"/>
                <w:b w:val="0"/>
                <w:bCs w:val="0"/>
                <w:sz w:val="16"/>
                <w:szCs w:val="16"/>
                <w:lang w:val="es-CR" w:eastAsia="es-CR"/>
              </w:rPr>
              <w:t>lez Coto</w:t>
            </w:r>
          </w:p>
        </w:tc>
        <w:tc>
          <w:tcPr>
            <w:tcW w:w="675" w:type="pct"/>
            <w:shd w:val="clear" w:color="auto" w:fill="auto"/>
            <w:vAlign w:val="center"/>
            <w:hideMark/>
          </w:tcPr>
          <w:p w14:paraId="7E548741"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603310360</w:t>
            </w:r>
          </w:p>
        </w:tc>
        <w:tc>
          <w:tcPr>
            <w:tcW w:w="558" w:type="pct"/>
            <w:shd w:val="clear" w:color="auto" w:fill="auto"/>
            <w:vAlign w:val="center"/>
            <w:hideMark/>
          </w:tcPr>
          <w:p w14:paraId="0BD5CA9E"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6-226451-000</w:t>
            </w:r>
          </w:p>
        </w:tc>
        <w:tc>
          <w:tcPr>
            <w:tcW w:w="651" w:type="pct"/>
            <w:shd w:val="clear" w:color="auto" w:fill="auto"/>
            <w:vAlign w:val="center"/>
            <w:hideMark/>
          </w:tcPr>
          <w:p w14:paraId="23CAC892" w14:textId="30EA005B"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357D5338" w14:textId="0415B760"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23EE5E71" w14:textId="673F3EAD"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488,699.57</w:t>
            </w:r>
          </w:p>
        </w:tc>
        <w:tc>
          <w:tcPr>
            <w:tcW w:w="651" w:type="pct"/>
            <w:shd w:val="clear" w:color="auto" w:fill="auto"/>
            <w:vAlign w:val="center"/>
            <w:hideMark/>
          </w:tcPr>
          <w:p w14:paraId="0AA9D964" w14:textId="437E1A66"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22,059,890.98</w:t>
            </w:r>
          </w:p>
        </w:tc>
        <w:tc>
          <w:tcPr>
            <w:tcW w:w="536" w:type="pct"/>
            <w:shd w:val="clear" w:color="auto" w:fill="auto"/>
            <w:vAlign w:val="center"/>
            <w:hideMark/>
          </w:tcPr>
          <w:p w14:paraId="3105779E" w14:textId="4D98BB69"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54,299.95</w:t>
            </w:r>
          </w:p>
        </w:tc>
      </w:tr>
      <w:tr w:rsidR="00B03AFA" w:rsidRPr="00FE41A1" w14:paraId="14A5C90C" w14:textId="77777777" w:rsidTr="005C0703">
        <w:trPr>
          <w:trHeight w:val="240"/>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317F1BDC" w14:textId="28E648E6"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Mar</w:t>
            </w:r>
            <w:r w:rsidR="005C246E">
              <w:rPr>
                <w:rFonts w:asciiTheme="minorHAnsi" w:hAnsiTheme="minorHAnsi" w:cs="Arial"/>
                <w:b w:val="0"/>
                <w:bCs w:val="0"/>
                <w:sz w:val="16"/>
                <w:szCs w:val="16"/>
                <w:lang w:val="es-CR" w:eastAsia="es-CR"/>
              </w:rPr>
              <w:t>í</w:t>
            </w:r>
            <w:r w:rsidRPr="00B03AFA">
              <w:rPr>
                <w:rFonts w:asciiTheme="minorHAnsi" w:hAnsiTheme="minorHAnsi" w:cs="Arial"/>
                <w:b w:val="0"/>
                <w:bCs w:val="0"/>
                <w:sz w:val="16"/>
                <w:szCs w:val="16"/>
                <w:lang w:val="es-CR" w:eastAsia="es-CR"/>
              </w:rPr>
              <w:t>a Ester G</w:t>
            </w:r>
            <w:r w:rsidR="005C246E">
              <w:rPr>
                <w:rFonts w:asciiTheme="minorHAnsi" w:hAnsiTheme="minorHAnsi" w:cs="Arial"/>
                <w:b w:val="0"/>
                <w:bCs w:val="0"/>
                <w:sz w:val="16"/>
                <w:szCs w:val="16"/>
                <w:lang w:val="es-CR" w:eastAsia="es-CR"/>
              </w:rPr>
              <w:t>ó</w:t>
            </w:r>
            <w:r w:rsidRPr="00B03AFA">
              <w:rPr>
                <w:rFonts w:asciiTheme="minorHAnsi" w:hAnsiTheme="minorHAnsi" w:cs="Arial"/>
                <w:b w:val="0"/>
                <w:bCs w:val="0"/>
                <w:sz w:val="16"/>
                <w:szCs w:val="16"/>
                <w:lang w:val="es-CR" w:eastAsia="es-CR"/>
              </w:rPr>
              <w:t>mez Acosta</w:t>
            </w:r>
          </w:p>
        </w:tc>
        <w:tc>
          <w:tcPr>
            <w:tcW w:w="675" w:type="pct"/>
            <w:shd w:val="clear" w:color="auto" w:fill="auto"/>
            <w:vAlign w:val="center"/>
            <w:hideMark/>
          </w:tcPr>
          <w:p w14:paraId="745C9FEF"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500990866</w:t>
            </w:r>
          </w:p>
        </w:tc>
        <w:tc>
          <w:tcPr>
            <w:tcW w:w="558" w:type="pct"/>
            <w:shd w:val="clear" w:color="auto" w:fill="auto"/>
            <w:vAlign w:val="center"/>
            <w:hideMark/>
          </w:tcPr>
          <w:p w14:paraId="20708BF0"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6-226452-000</w:t>
            </w:r>
          </w:p>
        </w:tc>
        <w:tc>
          <w:tcPr>
            <w:tcW w:w="651" w:type="pct"/>
            <w:shd w:val="clear" w:color="auto" w:fill="auto"/>
            <w:vAlign w:val="center"/>
            <w:hideMark/>
          </w:tcPr>
          <w:p w14:paraId="18B53042" w14:textId="1C1C78DB"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7A09250C" w14:textId="50289CAA"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4BDF2BBA" w14:textId="005459F4"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271,499.76</w:t>
            </w:r>
          </w:p>
        </w:tc>
        <w:tc>
          <w:tcPr>
            <w:tcW w:w="651" w:type="pct"/>
            <w:shd w:val="clear" w:color="auto" w:fill="auto"/>
            <w:vAlign w:val="center"/>
            <w:hideMark/>
          </w:tcPr>
          <w:p w14:paraId="4B9D6DD7" w14:textId="57C7992A"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21,842,691.17</w:t>
            </w:r>
          </w:p>
        </w:tc>
        <w:tc>
          <w:tcPr>
            <w:tcW w:w="536" w:type="pct"/>
            <w:shd w:val="clear" w:color="auto" w:fill="auto"/>
            <w:vAlign w:val="center"/>
            <w:hideMark/>
          </w:tcPr>
          <w:p w14:paraId="718BA0D4" w14:textId="775A9218"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271,499.76</w:t>
            </w:r>
          </w:p>
        </w:tc>
      </w:tr>
      <w:tr w:rsidR="005C0703" w:rsidRPr="00FE41A1" w14:paraId="6C291410"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371E97B8" w14:textId="77777777" w:rsidR="00EC2BED" w:rsidRPr="00B03AFA" w:rsidRDefault="00EC2BED" w:rsidP="00B03AFA">
            <w:pPr>
              <w:rPr>
                <w:rFonts w:asciiTheme="minorHAnsi" w:hAnsiTheme="minorHAnsi" w:cs="Arial"/>
                <w:b w:val="0"/>
                <w:bCs w:val="0"/>
                <w:sz w:val="16"/>
                <w:szCs w:val="16"/>
                <w:lang w:val="es-CR" w:eastAsia="es-CR"/>
              </w:rPr>
            </w:pPr>
            <w:proofErr w:type="spellStart"/>
            <w:r w:rsidRPr="00B03AFA">
              <w:rPr>
                <w:rFonts w:asciiTheme="minorHAnsi" w:hAnsiTheme="minorHAnsi" w:cs="Arial"/>
                <w:b w:val="0"/>
                <w:bCs w:val="0"/>
                <w:sz w:val="16"/>
                <w:szCs w:val="16"/>
                <w:lang w:val="es-CR" w:eastAsia="es-CR"/>
              </w:rPr>
              <w:t>Gerardina</w:t>
            </w:r>
            <w:proofErr w:type="spellEnd"/>
            <w:r w:rsidRPr="00B03AFA">
              <w:rPr>
                <w:rFonts w:asciiTheme="minorHAnsi" w:hAnsiTheme="minorHAnsi" w:cs="Arial"/>
                <w:b w:val="0"/>
                <w:bCs w:val="0"/>
                <w:sz w:val="16"/>
                <w:szCs w:val="16"/>
                <w:lang w:val="es-CR" w:eastAsia="es-CR"/>
              </w:rPr>
              <w:t xml:space="preserve"> Josefa Carvajal Samudio</w:t>
            </w:r>
          </w:p>
        </w:tc>
        <w:tc>
          <w:tcPr>
            <w:tcW w:w="675" w:type="pct"/>
            <w:shd w:val="clear" w:color="auto" w:fill="auto"/>
            <w:vAlign w:val="center"/>
            <w:hideMark/>
          </w:tcPr>
          <w:p w14:paraId="2BAF36D3"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603360222</w:t>
            </w:r>
          </w:p>
        </w:tc>
        <w:tc>
          <w:tcPr>
            <w:tcW w:w="558" w:type="pct"/>
            <w:shd w:val="clear" w:color="auto" w:fill="auto"/>
            <w:vAlign w:val="center"/>
            <w:hideMark/>
          </w:tcPr>
          <w:p w14:paraId="7BD71357"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6-239594-000</w:t>
            </w:r>
          </w:p>
        </w:tc>
        <w:tc>
          <w:tcPr>
            <w:tcW w:w="651" w:type="pct"/>
            <w:shd w:val="clear" w:color="auto" w:fill="auto"/>
            <w:vAlign w:val="center"/>
            <w:hideMark/>
          </w:tcPr>
          <w:p w14:paraId="050DF6E2" w14:textId="0B551C37"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03C4DC66" w14:textId="410F07D7"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3247F38C" w14:textId="3F0B96B8"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271,499.76</w:t>
            </w:r>
          </w:p>
        </w:tc>
        <w:tc>
          <w:tcPr>
            <w:tcW w:w="651" w:type="pct"/>
            <w:shd w:val="clear" w:color="auto" w:fill="auto"/>
            <w:vAlign w:val="center"/>
            <w:hideMark/>
          </w:tcPr>
          <w:p w14:paraId="0D570812" w14:textId="1F4BBF7E"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21,842,691.17</w:t>
            </w:r>
          </w:p>
        </w:tc>
        <w:tc>
          <w:tcPr>
            <w:tcW w:w="536" w:type="pct"/>
            <w:shd w:val="clear" w:color="auto" w:fill="auto"/>
            <w:vAlign w:val="center"/>
            <w:hideMark/>
          </w:tcPr>
          <w:p w14:paraId="5EDD5595" w14:textId="68A39296"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271,499.76</w:t>
            </w:r>
          </w:p>
        </w:tc>
      </w:tr>
      <w:tr w:rsidR="00B03AFA" w:rsidRPr="00FE41A1" w14:paraId="0D4C4E1A"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7EF388F8" w14:textId="77777777"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 xml:space="preserve">Ester Susana Angulo </w:t>
            </w:r>
            <w:proofErr w:type="spellStart"/>
            <w:r w:rsidRPr="00B03AFA">
              <w:rPr>
                <w:rFonts w:asciiTheme="minorHAnsi" w:hAnsiTheme="minorHAnsi" w:cs="Arial"/>
                <w:b w:val="0"/>
                <w:bCs w:val="0"/>
                <w:sz w:val="16"/>
                <w:szCs w:val="16"/>
                <w:lang w:val="es-CR" w:eastAsia="es-CR"/>
              </w:rPr>
              <w:t>Chinchicha</w:t>
            </w:r>
            <w:proofErr w:type="spellEnd"/>
          </w:p>
        </w:tc>
        <w:tc>
          <w:tcPr>
            <w:tcW w:w="675" w:type="pct"/>
            <w:shd w:val="clear" w:color="auto" w:fill="auto"/>
            <w:vAlign w:val="center"/>
            <w:hideMark/>
          </w:tcPr>
          <w:p w14:paraId="5FDA864E"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603640427</w:t>
            </w:r>
          </w:p>
        </w:tc>
        <w:tc>
          <w:tcPr>
            <w:tcW w:w="558" w:type="pct"/>
            <w:shd w:val="clear" w:color="auto" w:fill="auto"/>
            <w:vAlign w:val="center"/>
            <w:hideMark/>
          </w:tcPr>
          <w:p w14:paraId="5D5F540C"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6-239611-000</w:t>
            </w:r>
          </w:p>
        </w:tc>
        <w:tc>
          <w:tcPr>
            <w:tcW w:w="651" w:type="pct"/>
            <w:shd w:val="clear" w:color="auto" w:fill="auto"/>
            <w:vAlign w:val="center"/>
            <w:hideMark/>
          </w:tcPr>
          <w:p w14:paraId="2D2837E9" w14:textId="5B28155D"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25,930,471.22</w:t>
            </w:r>
          </w:p>
        </w:tc>
        <w:tc>
          <w:tcPr>
            <w:tcW w:w="492" w:type="pct"/>
            <w:shd w:val="clear" w:color="auto" w:fill="auto"/>
            <w:vAlign w:val="center"/>
            <w:hideMark/>
          </w:tcPr>
          <w:p w14:paraId="7AF5C087" w14:textId="78AC9406"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40E807E9" w14:textId="3AA1E9B6"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560,745.32</w:t>
            </w:r>
          </w:p>
        </w:tc>
        <w:tc>
          <w:tcPr>
            <w:tcW w:w="651" w:type="pct"/>
            <w:shd w:val="clear" w:color="auto" w:fill="auto"/>
            <w:vAlign w:val="center"/>
            <w:hideMark/>
          </w:tcPr>
          <w:p w14:paraId="20843BB4" w14:textId="37FE1971"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26,582,407.95</w:t>
            </w:r>
          </w:p>
        </w:tc>
        <w:tc>
          <w:tcPr>
            <w:tcW w:w="536" w:type="pct"/>
            <w:shd w:val="clear" w:color="auto" w:fill="auto"/>
            <w:vAlign w:val="center"/>
            <w:hideMark/>
          </w:tcPr>
          <w:p w14:paraId="0BF33BDD" w14:textId="663B65AC"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62,305.04</w:t>
            </w:r>
          </w:p>
        </w:tc>
      </w:tr>
      <w:tr w:rsidR="005C0703" w:rsidRPr="00FE41A1" w14:paraId="2DE3BFE2"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435CF37E" w14:textId="0941C60B"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Mar</w:t>
            </w:r>
            <w:r w:rsidR="005C246E">
              <w:rPr>
                <w:rFonts w:asciiTheme="minorHAnsi" w:hAnsiTheme="minorHAnsi" w:cs="Arial"/>
                <w:b w:val="0"/>
                <w:bCs w:val="0"/>
                <w:sz w:val="16"/>
                <w:szCs w:val="16"/>
                <w:lang w:val="es-CR" w:eastAsia="es-CR"/>
              </w:rPr>
              <w:t>í</w:t>
            </w:r>
            <w:r w:rsidRPr="00B03AFA">
              <w:rPr>
                <w:rFonts w:asciiTheme="minorHAnsi" w:hAnsiTheme="minorHAnsi" w:cs="Arial"/>
                <w:b w:val="0"/>
                <w:bCs w:val="0"/>
                <w:sz w:val="16"/>
                <w:szCs w:val="16"/>
                <w:lang w:val="es-CR" w:eastAsia="es-CR"/>
              </w:rPr>
              <w:t xml:space="preserve">a </w:t>
            </w:r>
            <w:r w:rsidR="005C246E">
              <w:rPr>
                <w:rFonts w:asciiTheme="minorHAnsi" w:hAnsiTheme="minorHAnsi" w:cs="Arial"/>
                <w:b w:val="0"/>
                <w:bCs w:val="0"/>
                <w:sz w:val="16"/>
                <w:szCs w:val="16"/>
                <w:lang w:val="es-CR" w:eastAsia="es-CR"/>
              </w:rPr>
              <w:t>d</w:t>
            </w:r>
            <w:r w:rsidRPr="00B03AFA">
              <w:rPr>
                <w:rFonts w:asciiTheme="minorHAnsi" w:hAnsiTheme="minorHAnsi" w:cs="Arial"/>
                <w:b w:val="0"/>
                <w:bCs w:val="0"/>
                <w:sz w:val="16"/>
                <w:szCs w:val="16"/>
                <w:lang w:val="es-CR" w:eastAsia="es-CR"/>
              </w:rPr>
              <w:t xml:space="preserve">e </w:t>
            </w:r>
            <w:r w:rsidR="005C246E">
              <w:rPr>
                <w:rFonts w:asciiTheme="minorHAnsi" w:hAnsiTheme="minorHAnsi" w:cs="Arial"/>
                <w:b w:val="0"/>
                <w:bCs w:val="0"/>
                <w:sz w:val="16"/>
                <w:szCs w:val="16"/>
                <w:lang w:val="es-CR" w:eastAsia="es-CR"/>
              </w:rPr>
              <w:t>l</w:t>
            </w:r>
            <w:r w:rsidRPr="00B03AFA">
              <w:rPr>
                <w:rFonts w:asciiTheme="minorHAnsi" w:hAnsiTheme="minorHAnsi" w:cs="Arial"/>
                <w:b w:val="0"/>
                <w:bCs w:val="0"/>
                <w:sz w:val="16"/>
                <w:szCs w:val="16"/>
                <w:lang w:val="es-CR" w:eastAsia="es-CR"/>
              </w:rPr>
              <w:t xml:space="preserve">os </w:t>
            </w:r>
            <w:r w:rsidR="005C246E">
              <w:rPr>
                <w:rFonts w:asciiTheme="minorHAnsi" w:hAnsiTheme="minorHAnsi" w:cs="Arial"/>
                <w:b w:val="0"/>
                <w:bCs w:val="0"/>
                <w:sz w:val="16"/>
                <w:szCs w:val="16"/>
                <w:lang w:val="es-CR" w:eastAsia="es-CR"/>
              </w:rPr>
              <w:t>Á</w:t>
            </w:r>
            <w:r w:rsidRPr="00B03AFA">
              <w:rPr>
                <w:rFonts w:asciiTheme="minorHAnsi" w:hAnsiTheme="minorHAnsi" w:cs="Arial"/>
                <w:b w:val="0"/>
                <w:bCs w:val="0"/>
                <w:sz w:val="16"/>
                <w:szCs w:val="16"/>
                <w:lang w:val="es-CR" w:eastAsia="es-CR"/>
              </w:rPr>
              <w:t>ngeles Picado Sosa</w:t>
            </w:r>
          </w:p>
        </w:tc>
        <w:tc>
          <w:tcPr>
            <w:tcW w:w="675" w:type="pct"/>
            <w:shd w:val="clear" w:color="auto" w:fill="auto"/>
            <w:vAlign w:val="center"/>
            <w:hideMark/>
          </w:tcPr>
          <w:p w14:paraId="5FF5FD84"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603220020</w:t>
            </w:r>
          </w:p>
        </w:tc>
        <w:tc>
          <w:tcPr>
            <w:tcW w:w="558" w:type="pct"/>
            <w:shd w:val="clear" w:color="auto" w:fill="auto"/>
            <w:vAlign w:val="center"/>
            <w:hideMark/>
          </w:tcPr>
          <w:p w14:paraId="7B0B9B7F"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6-226454-000</w:t>
            </w:r>
          </w:p>
        </w:tc>
        <w:tc>
          <w:tcPr>
            <w:tcW w:w="651" w:type="pct"/>
            <w:shd w:val="clear" w:color="auto" w:fill="auto"/>
            <w:vAlign w:val="center"/>
            <w:hideMark/>
          </w:tcPr>
          <w:p w14:paraId="07596295" w14:textId="2BC87125"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28,594,140.00</w:t>
            </w:r>
          </w:p>
        </w:tc>
        <w:tc>
          <w:tcPr>
            <w:tcW w:w="492" w:type="pct"/>
            <w:shd w:val="clear" w:color="auto" w:fill="auto"/>
            <w:vAlign w:val="center"/>
            <w:hideMark/>
          </w:tcPr>
          <w:p w14:paraId="0B27A2F5" w14:textId="0FB7B0FB"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0AA346A8" w14:textId="708FBD50"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601,727.88</w:t>
            </w:r>
          </w:p>
        </w:tc>
        <w:tc>
          <w:tcPr>
            <w:tcW w:w="651" w:type="pct"/>
            <w:shd w:val="clear" w:color="auto" w:fill="auto"/>
            <w:vAlign w:val="center"/>
            <w:hideMark/>
          </w:tcPr>
          <w:p w14:paraId="34DA509B" w14:textId="2A22E7A2"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29,287,059.29</w:t>
            </w:r>
          </w:p>
        </w:tc>
        <w:tc>
          <w:tcPr>
            <w:tcW w:w="536" w:type="pct"/>
            <w:shd w:val="clear" w:color="auto" w:fill="auto"/>
            <w:vAlign w:val="center"/>
            <w:hideMark/>
          </w:tcPr>
          <w:p w14:paraId="36531F47" w14:textId="0FB867E1"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66,858.65</w:t>
            </w:r>
          </w:p>
        </w:tc>
      </w:tr>
      <w:tr w:rsidR="00B03AFA" w:rsidRPr="00FE41A1" w14:paraId="3C939706"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154519D2" w14:textId="1CA3128C"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lastRenderedPageBreak/>
              <w:t>Ariel N</w:t>
            </w:r>
            <w:r w:rsidR="005C246E">
              <w:rPr>
                <w:rFonts w:asciiTheme="minorHAnsi" w:hAnsiTheme="minorHAnsi" w:cs="Arial"/>
                <w:b w:val="0"/>
                <w:bCs w:val="0"/>
                <w:sz w:val="16"/>
                <w:szCs w:val="16"/>
                <w:lang w:val="es-CR" w:eastAsia="es-CR"/>
              </w:rPr>
              <w:t>ú</w:t>
            </w:r>
            <w:r w:rsidRPr="00B03AFA">
              <w:rPr>
                <w:rFonts w:asciiTheme="minorHAnsi" w:hAnsiTheme="minorHAnsi" w:cs="Arial"/>
                <w:b w:val="0"/>
                <w:bCs w:val="0"/>
                <w:sz w:val="16"/>
                <w:szCs w:val="16"/>
                <w:lang w:val="es-CR" w:eastAsia="es-CR"/>
              </w:rPr>
              <w:t>ñez Marroquín</w:t>
            </w:r>
          </w:p>
        </w:tc>
        <w:tc>
          <w:tcPr>
            <w:tcW w:w="675" w:type="pct"/>
            <w:shd w:val="clear" w:color="auto" w:fill="auto"/>
            <w:vAlign w:val="center"/>
            <w:hideMark/>
          </w:tcPr>
          <w:p w14:paraId="16FC432A"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603130740</w:t>
            </w:r>
          </w:p>
        </w:tc>
        <w:tc>
          <w:tcPr>
            <w:tcW w:w="558" w:type="pct"/>
            <w:shd w:val="clear" w:color="auto" w:fill="auto"/>
            <w:vAlign w:val="center"/>
            <w:hideMark/>
          </w:tcPr>
          <w:p w14:paraId="66A96CBC"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6-226455-000</w:t>
            </w:r>
          </w:p>
        </w:tc>
        <w:tc>
          <w:tcPr>
            <w:tcW w:w="651" w:type="pct"/>
            <w:shd w:val="clear" w:color="auto" w:fill="auto"/>
            <w:vAlign w:val="center"/>
            <w:hideMark/>
          </w:tcPr>
          <w:p w14:paraId="0CBD5745" w14:textId="43A9628C"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56C9A5EA" w14:textId="150D37F8"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10EEF686" w14:textId="555E89DE"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380,099.66</w:t>
            </w:r>
          </w:p>
        </w:tc>
        <w:tc>
          <w:tcPr>
            <w:tcW w:w="651" w:type="pct"/>
            <w:shd w:val="clear" w:color="auto" w:fill="auto"/>
            <w:vAlign w:val="center"/>
            <w:hideMark/>
          </w:tcPr>
          <w:p w14:paraId="3A743777" w14:textId="181CF4B1"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21,951,291.07</w:t>
            </w:r>
          </w:p>
        </w:tc>
        <w:tc>
          <w:tcPr>
            <w:tcW w:w="536" w:type="pct"/>
            <w:shd w:val="clear" w:color="auto" w:fill="auto"/>
            <w:vAlign w:val="center"/>
            <w:hideMark/>
          </w:tcPr>
          <w:p w14:paraId="1780A055" w14:textId="3075E7E6"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162,899.86</w:t>
            </w:r>
          </w:p>
        </w:tc>
      </w:tr>
      <w:tr w:rsidR="005C0703" w:rsidRPr="00FE41A1" w14:paraId="50E5EBDB"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05159939" w14:textId="478AE9BD"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Javier Bravo Quir</w:t>
            </w:r>
            <w:r w:rsidR="005C246E">
              <w:rPr>
                <w:rFonts w:asciiTheme="minorHAnsi" w:hAnsiTheme="minorHAnsi" w:cs="Arial"/>
                <w:b w:val="0"/>
                <w:bCs w:val="0"/>
                <w:sz w:val="16"/>
                <w:szCs w:val="16"/>
                <w:lang w:val="es-CR" w:eastAsia="es-CR"/>
              </w:rPr>
              <w:t>ó</w:t>
            </w:r>
            <w:r w:rsidRPr="00B03AFA">
              <w:rPr>
                <w:rFonts w:asciiTheme="minorHAnsi" w:hAnsiTheme="minorHAnsi" w:cs="Arial"/>
                <w:b w:val="0"/>
                <w:bCs w:val="0"/>
                <w:sz w:val="16"/>
                <w:szCs w:val="16"/>
                <w:lang w:val="es-CR" w:eastAsia="es-CR"/>
              </w:rPr>
              <w:t>s</w:t>
            </w:r>
          </w:p>
        </w:tc>
        <w:tc>
          <w:tcPr>
            <w:tcW w:w="675" w:type="pct"/>
            <w:shd w:val="clear" w:color="auto" w:fill="auto"/>
            <w:vAlign w:val="center"/>
            <w:hideMark/>
          </w:tcPr>
          <w:p w14:paraId="28A3E398"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603440042</w:t>
            </w:r>
          </w:p>
        </w:tc>
        <w:tc>
          <w:tcPr>
            <w:tcW w:w="558" w:type="pct"/>
            <w:shd w:val="clear" w:color="auto" w:fill="auto"/>
            <w:vAlign w:val="center"/>
            <w:hideMark/>
          </w:tcPr>
          <w:p w14:paraId="325F076D"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6-226456-000</w:t>
            </w:r>
          </w:p>
        </w:tc>
        <w:tc>
          <w:tcPr>
            <w:tcW w:w="651" w:type="pct"/>
            <w:shd w:val="clear" w:color="auto" w:fill="auto"/>
            <w:vAlign w:val="center"/>
            <w:hideMark/>
          </w:tcPr>
          <w:p w14:paraId="02ACA5D6" w14:textId="543660FC"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3462AFED" w14:textId="3728F412"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4903DEE2" w14:textId="26DBE164"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488,699.57</w:t>
            </w:r>
          </w:p>
        </w:tc>
        <w:tc>
          <w:tcPr>
            <w:tcW w:w="651" w:type="pct"/>
            <w:shd w:val="clear" w:color="auto" w:fill="auto"/>
            <w:vAlign w:val="center"/>
            <w:hideMark/>
          </w:tcPr>
          <w:p w14:paraId="348A4F08" w14:textId="29E3DEAD"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22,059,890.98</w:t>
            </w:r>
          </w:p>
        </w:tc>
        <w:tc>
          <w:tcPr>
            <w:tcW w:w="536" w:type="pct"/>
            <w:shd w:val="clear" w:color="auto" w:fill="auto"/>
            <w:vAlign w:val="center"/>
            <w:hideMark/>
          </w:tcPr>
          <w:p w14:paraId="3906B1F6" w14:textId="364E2F22"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54,299.95</w:t>
            </w:r>
          </w:p>
        </w:tc>
      </w:tr>
      <w:tr w:rsidR="00B03AFA" w:rsidRPr="00FE41A1" w14:paraId="5DEA440B" w14:textId="77777777" w:rsidTr="005C0703">
        <w:trPr>
          <w:trHeight w:val="510"/>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1F9600F5" w14:textId="23C727FB"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 xml:space="preserve">Katherine </w:t>
            </w:r>
            <w:r w:rsidR="005C246E">
              <w:rPr>
                <w:rFonts w:asciiTheme="minorHAnsi" w:hAnsiTheme="minorHAnsi" w:cs="Arial"/>
                <w:b w:val="0"/>
                <w:bCs w:val="0"/>
                <w:sz w:val="16"/>
                <w:szCs w:val="16"/>
                <w:lang w:val="es-CR" w:eastAsia="es-CR"/>
              </w:rPr>
              <w:t>d</w:t>
            </w:r>
            <w:r w:rsidRPr="00B03AFA">
              <w:rPr>
                <w:rFonts w:asciiTheme="minorHAnsi" w:hAnsiTheme="minorHAnsi" w:cs="Arial"/>
                <w:b w:val="0"/>
                <w:bCs w:val="0"/>
                <w:sz w:val="16"/>
                <w:szCs w:val="16"/>
                <w:lang w:val="es-CR" w:eastAsia="es-CR"/>
              </w:rPr>
              <w:t xml:space="preserve">e </w:t>
            </w:r>
            <w:r w:rsidR="005C246E">
              <w:rPr>
                <w:rFonts w:asciiTheme="minorHAnsi" w:hAnsiTheme="minorHAnsi" w:cs="Arial"/>
                <w:b w:val="0"/>
                <w:bCs w:val="0"/>
                <w:sz w:val="16"/>
                <w:szCs w:val="16"/>
                <w:lang w:val="es-CR" w:eastAsia="es-CR"/>
              </w:rPr>
              <w:t>l</w:t>
            </w:r>
            <w:r w:rsidRPr="00B03AFA">
              <w:rPr>
                <w:rFonts w:asciiTheme="minorHAnsi" w:hAnsiTheme="minorHAnsi" w:cs="Arial"/>
                <w:b w:val="0"/>
                <w:bCs w:val="0"/>
                <w:sz w:val="16"/>
                <w:szCs w:val="16"/>
                <w:lang w:val="es-CR" w:eastAsia="es-CR"/>
              </w:rPr>
              <w:t xml:space="preserve">os </w:t>
            </w:r>
            <w:r w:rsidR="005C246E">
              <w:rPr>
                <w:rFonts w:asciiTheme="minorHAnsi" w:hAnsiTheme="minorHAnsi" w:cs="Arial"/>
                <w:b w:val="0"/>
                <w:bCs w:val="0"/>
                <w:sz w:val="16"/>
                <w:szCs w:val="16"/>
                <w:lang w:val="es-CR" w:eastAsia="es-CR"/>
              </w:rPr>
              <w:t>Á</w:t>
            </w:r>
            <w:r w:rsidRPr="00B03AFA">
              <w:rPr>
                <w:rFonts w:asciiTheme="minorHAnsi" w:hAnsiTheme="minorHAnsi" w:cs="Arial"/>
                <w:b w:val="0"/>
                <w:bCs w:val="0"/>
                <w:sz w:val="16"/>
                <w:szCs w:val="16"/>
                <w:lang w:val="es-CR" w:eastAsia="es-CR"/>
              </w:rPr>
              <w:t>ngeles Arce Gonz</w:t>
            </w:r>
            <w:r w:rsidR="005C246E">
              <w:rPr>
                <w:rFonts w:asciiTheme="minorHAnsi" w:hAnsiTheme="minorHAnsi" w:cs="Arial"/>
                <w:b w:val="0"/>
                <w:bCs w:val="0"/>
                <w:sz w:val="16"/>
                <w:szCs w:val="16"/>
                <w:lang w:val="es-CR" w:eastAsia="es-CR"/>
              </w:rPr>
              <w:t>á</w:t>
            </w:r>
            <w:r w:rsidRPr="00B03AFA">
              <w:rPr>
                <w:rFonts w:asciiTheme="minorHAnsi" w:hAnsiTheme="minorHAnsi" w:cs="Arial"/>
                <w:b w:val="0"/>
                <w:bCs w:val="0"/>
                <w:sz w:val="16"/>
                <w:szCs w:val="16"/>
                <w:lang w:val="es-CR" w:eastAsia="es-CR"/>
              </w:rPr>
              <w:t>lez</w:t>
            </w:r>
          </w:p>
        </w:tc>
        <w:tc>
          <w:tcPr>
            <w:tcW w:w="675" w:type="pct"/>
            <w:shd w:val="clear" w:color="auto" w:fill="auto"/>
            <w:vAlign w:val="center"/>
            <w:hideMark/>
          </w:tcPr>
          <w:p w14:paraId="58AF8D05"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603930343</w:t>
            </w:r>
          </w:p>
        </w:tc>
        <w:tc>
          <w:tcPr>
            <w:tcW w:w="558" w:type="pct"/>
            <w:shd w:val="clear" w:color="auto" w:fill="auto"/>
            <w:vAlign w:val="center"/>
            <w:hideMark/>
          </w:tcPr>
          <w:p w14:paraId="61C1E6BC"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6-226457-000</w:t>
            </w:r>
          </w:p>
        </w:tc>
        <w:tc>
          <w:tcPr>
            <w:tcW w:w="651" w:type="pct"/>
            <w:shd w:val="clear" w:color="auto" w:fill="auto"/>
            <w:vAlign w:val="center"/>
            <w:hideMark/>
          </w:tcPr>
          <w:p w14:paraId="66BDA60B" w14:textId="4533925E"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1497D57B" w14:textId="39281B40"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1FE58F3A" w14:textId="5C6287B4"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488,699.57</w:t>
            </w:r>
          </w:p>
        </w:tc>
        <w:tc>
          <w:tcPr>
            <w:tcW w:w="651" w:type="pct"/>
            <w:shd w:val="clear" w:color="auto" w:fill="auto"/>
            <w:vAlign w:val="center"/>
            <w:hideMark/>
          </w:tcPr>
          <w:p w14:paraId="44B458BF" w14:textId="25E26B6A"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22,059,890.98</w:t>
            </w:r>
          </w:p>
        </w:tc>
        <w:tc>
          <w:tcPr>
            <w:tcW w:w="536" w:type="pct"/>
            <w:shd w:val="clear" w:color="auto" w:fill="auto"/>
            <w:vAlign w:val="center"/>
            <w:hideMark/>
          </w:tcPr>
          <w:p w14:paraId="55BD6576" w14:textId="7072F740"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54,299.95</w:t>
            </w:r>
          </w:p>
        </w:tc>
      </w:tr>
      <w:tr w:rsidR="005C0703" w:rsidRPr="00FE41A1" w14:paraId="64A67655"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7F415493" w14:textId="30F96014" w:rsidR="00EC2BED" w:rsidRPr="00B03AFA" w:rsidRDefault="00EC2BED" w:rsidP="00B03AFA">
            <w:pPr>
              <w:rPr>
                <w:rFonts w:asciiTheme="minorHAnsi" w:hAnsiTheme="minorHAnsi" w:cs="Arial"/>
                <w:b w:val="0"/>
                <w:bCs w:val="0"/>
                <w:sz w:val="16"/>
                <w:szCs w:val="16"/>
                <w:lang w:val="es-CR" w:eastAsia="es-CR"/>
              </w:rPr>
            </w:pPr>
            <w:proofErr w:type="spellStart"/>
            <w:r w:rsidRPr="00B03AFA">
              <w:rPr>
                <w:rFonts w:asciiTheme="minorHAnsi" w:hAnsiTheme="minorHAnsi" w:cs="Arial"/>
                <w:b w:val="0"/>
                <w:bCs w:val="0"/>
                <w:sz w:val="16"/>
                <w:szCs w:val="16"/>
                <w:lang w:val="es-CR" w:eastAsia="es-CR"/>
              </w:rPr>
              <w:t>Yuritza</w:t>
            </w:r>
            <w:proofErr w:type="spellEnd"/>
            <w:r w:rsidRPr="00B03AFA">
              <w:rPr>
                <w:rFonts w:asciiTheme="minorHAnsi" w:hAnsiTheme="minorHAnsi" w:cs="Arial"/>
                <w:b w:val="0"/>
                <w:bCs w:val="0"/>
                <w:sz w:val="16"/>
                <w:szCs w:val="16"/>
                <w:lang w:val="es-CR" w:eastAsia="es-CR"/>
              </w:rPr>
              <w:t xml:space="preserve"> Pamela Avil</w:t>
            </w:r>
            <w:r w:rsidR="005C246E">
              <w:rPr>
                <w:rFonts w:asciiTheme="minorHAnsi" w:hAnsiTheme="minorHAnsi" w:cs="Arial"/>
                <w:b w:val="0"/>
                <w:bCs w:val="0"/>
                <w:sz w:val="16"/>
                <w:szCs w:val="16"/>
                <w:lang w:val="es-CR" w:eastAsia="es-CR"/>
              </w:rPr>
              <w:t>é</w:t>
            </w:r>
            <w:r w:rsidRPr="00B03AFA">
              <w:rPr>
                <w:rFonts w:asciiTheme="minorHAnsi" w:hAnsiTheme="minorHAnsi" w:cs="Arial"/>
                <w:b w:val="0"/>
                <w:bCs w:val="0"/>
                <w:sz w:val="16"/>
                <w:szCs w:val="16"/>
                <w:lang w:val="es-CR" w:eastAsia="es-CR"/>
              </w:rPr>
              <w:t>s Meza</w:t>
            </w:r>
          </w:p>
        </w:tc>
        <w:tc>
          <w:tcPr>
            <w:tcW w:w="675" w:type="pct"/>
            <w:shd w:val="clear" w:color="auto" w:fill="auto"/>
            <w:vAlign w:val="center"/>
            <w:hideMark/>
          </w:tcPr>
          <w:p w14:paraId="085691E7"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603720494</w:t>
            </w:r>
          </w:p>
        </w:tc>
        <w:tc>
          <w:tcPr>
            <w:tcW w:w="558" w:type="pct"/>
            <w:shd w:val="clear" w:color="auto" w:fill="auto"/>
            <w:vAlign w:val="center"/>
            <w:hideMark/>
          </w:tcPr>
          <w:p w14:paraId="7C280030"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6-228326-000</w:t>
            </w:r>
          </w:p>
        </w:tc>
        <w:tc>
          <w:tcPr>
            <w:tcW w:w="651" w:type="pct"/>
            <w:shd w:val="clear" w:color="auto" w:fill="auto"/>
            <w:vAlign w:val="center"/>
            <w:hideMark/>
          </w:tcPr>
          <w:p w14:paraId="259C3743" w14:textId="6682EC6C"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7500C8B3" w14:textId="52AA2F61"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3A20602E" w14:textId="4AFCDE14"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488,699.57</w:t>
            </w:r>
          </w:p>
        </w:tc>
        <w:tc>
          <w:tcPr>
            <w:tcW w:w="651" w:type="pct"/>
            <w:shd w:val="clear" w:color="auto" w:fill="auto"/>
            <w:vAlign w:val="center"/>
            <w:hideMark/>
          </w:tcPr>
          <w:p w14:paraId="0716A6F2" w14:textId="7A3F8FCE"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22,059,890.98</w:t>
            </w:r>
          </w:p>
        </w:tc>
        <w:tc>
          <w:tcPr>
            <w:tcW w:w="536" w:type="pct"/>
            <w:shd w:val="clear" w:color="auto" w:fill="auto"/>
            <w:vAlign w:val="center"/>
            <w:hideMark/>
          </w:tcPr>
          <w:p w14:paraId="0B0F4A6A" w14:textId="05845288"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54,299.95</w:t>
            </w:r>
          </w:p>
        </w:tc>
      </w:tr>
      <w:tr w:rsidR="00B03AFA" w:rsidRPr="00FE41A1" w14:paraId="5694F843"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61169310" w14:textId="7BC29CEC"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 xml:space="preserve">Graciela </w:t>
            </w:r>
            <w:proofErr w:type="spellStart"/>
            <w:r w:rsidRPr="00B03AFA">
              <w:rPr>
                <w:rFonts w:asciiTheme="minorHAnsi" w:hAnsiTheme="minorHAnsi" w:cs="Arial"/>
                <w:b w:val="0"/>
                <w:bCs w:val="0"/>
                <w:sz w:val="16"/>
                <w:szCs w:val="16"/>
                <w:lang w:val="es-CR" w:eastAsia="es-CR"/>
              </w:rPr>
              <w:t>Oroc</w:t>
            </w:r>
            <w:r w:rsidR="005C246E">
              <w:rPr>
                <w:rFonts w:asciiTheme="minorHAnsi" w:hAnsiTheme="minorHAnsi" w:cs="Arial"/>
                <w:b w:val="0"/>
                <w:bCs w:val="0"/>
                <w:sz w:val="16"/>
                <w:szCs w:val="16"/>
                <w:lang w:val="es-CR" w:eastAsia="es-CR"/>
              </w:rPr>
              <w:t>u</w:t>
            </w:r>
            <w:proofErr w:type="spellEnd"/>
            <w:r w:rsidRPr="00B03AFA">
              <w:rPr>
                <w:rFonts w:asciiTheme="minorHAnsi" w:hAnsiTheme="minorHAnsi" w:cs="Arial"/>
                <w:b w:val="0"/>
                <w:bCs w:val="0"/>
                <w:sz w:val="16"/>
                <w:szCs w:val="16"/>
                <w:lang w:val="es-CR" w:eastAsia="es-CR"/>
              </w:rPr>
              <w:t xml:space="preserve"> Cambronero</w:t>
            </w:r>
          </w:p>
        </w:tc>
        <w:tc>
          <w:tcPr>
            <w:tcW w:w="675" w:type="pct"/>
            <w:shd w:val="clear" w:color="auto" w:fill="auto"/>
            <w:vAlign w:val="center"/>
            <w:hideMark/>
          </w:tcPr>
          <w:p w14:paraId="3A14B424"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603450531</w:t>
            </w:r>
          </w:p>
        </w:tc>
        <w:tc>
          <w:tcPr>
            <w:tcW w:w="558" w:type="pct"/>
            <w:shd w:val="clear" w:color="auto" w:fill="auto"/>
            <w:vAlign w:val="center"/>
            <w:hideMark/>
          </w:tcPr>
          <w:p w14:paraId="474F8F10"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6-226458-000</w:t>
            </w:r>
          </w:p>
        </w:tc>
        <w:tc>
          <w:tcPr>
            <w:tcW w:w="651" w:type="pct"/>
            <w:shd w:val="clear" w:color="auto" w:fill="auto"/>
            <w:vAlign w:val="center"/>
            <w:hideMark/>
          </w:tcPr>
          <w:p w14:paraId="52302550" w14:textId="47B4E7FD"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1C14595D" w14:textId="65E880DD"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53B4FC75" w14:textId="61E08F5D"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488,699.57</w:t>
            </w:r>
          </w:p>
        </w:tc>
        <w:tc>
          <w:tcPr>
            <w:tcW w:w="651" w:type="pct"/>
            <w:shd w:val="clear" w:color="auto" w:fill="auto"/>
            <w:vAlign w:val="center"/>
            <w:hideMark/>
          </w:tcPr>
          <w:p w14:paraId="6145ECC5" w14:textId="737CCAEB"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22,059,890.98</w:t>
            </w:r>
          </w:p>
        </w:tc>
        <w:tc>
          <w:tcPr>
            <w:tcW w:w="536" w:type="pct"/>
            <w:shd w:val="clear" w:color="auto" w:fill="auto"/>
            <w:vAlign w:val="center"/>
            <w:hideMark/>
          </w:tcPr>
          <w:p w14:paraId="52991A5B" w14:textId="405EDDAF"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54,299.95</w:t>
            </w:r>
          </w:p>
        </w:tc>
      </w:tr>
      <w:tr w:rsidR="005C0703" w:rsidRPr="00FE41A1" w14:paraId="0B646269"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2C050F10" w14:textId="77777777" w:rsidR="00EC2BED" w:rsidRPr="00B03AFA" w:rsidRDefault="00EC2BED" w:rsidP="00B03AFA">
            <w:pPr>
              <w:rPr>
                <w:rFonts w:asciiTheme="minorHAnsi" w:hAnsiTheme="minorHAnsi" w:cs="Arial"/>
                <w:b w:val="0"/>
                <w:bCs w:val="0"/>
                <w:sz w:val="16"/>
                <w:szCs w:val="16"/>
                <w:lang w:val="es-CR" w:eastAsia="es-CR"/>
              </w:rPr>
            </w:pPr>
            <w:proofErr w:type="spellStart"/>
            <w:r w:rsidRPr="00B03AFA">
              <w:rPr>
                <w:rFonts w:asciiTheme="minorHAnsi" w:hAnsiTheme="minorHAnsi" w:cs="Arial"/>
                <w:b w:val="0"/>
                <w:bCs w:val="0"/>
                <w:sz w:val="16"/>
                <w:szCs w:val="16"/>
                <w:lang w:val="es-CR" w:eastAsia="es-CR"/>
              </w:rPr>
              <w:t>Floribeth</w:t>
            </w:r>
            <w:proofErr w:type="spellEnd"/>
            <w:r w:rsidRPr="00B03AFA">
              <w:rPr>
                <w:rFonts w:asciiTheme="minorHAnsi" w:hAnsiTheme="minorHAnsi" w:cs="Arial"/>
                <w:b w:val="0"/>
                <w:bCs w:val="0"/>
                <w:sz w:val="16"/>
                <w:szCs w:val="16"/>
                <w:lang w:val="es-CR" w:eastAsia="es-CR"/>
              </w:rPr>
              <w:t xml:space="preserve"> Coto </w:t>
            </w:r>
            <w:proofErr w:type="spellStart"/>
            <w:r w:rsidRPr="00B03AFA">
              <w:rPr>
                <w:rFonts w:asciiTheme="minorHAnsi" w:hAnsiTheme="minorHAnsi" w:cs="Arial"/>
                <w:b w:val="0"/>
                <w:bCs w:val="0"/>
                <w:sz w:val="16"/>
                <w:szCs w:val="16"/>
                <w:lang w:val="es-CR" w:eastAsia="es-CR"/>
              </w:rPr>
              <w:t>Atencio</w:t>
            </w:r>
            <w:proofErr w:type="spellEnd"/>
          </w:p>
        </w:tc>
        <w:tc>
          <w:tcPr>
            <w:tcW w:w="675" w:type="pct"/>
            <w:shd w:val="clear" w:color="auto" w:fill="auto"/>
            <w:vAlign w:val="center"/>
            <w:hideMark/>
          </w:tcPr>
          <w:p w14:paraId="591FA1CB"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602720059</w:t>
            </w:r>
          </w:p>
        </w:tc>
        <w:tc>
          <w:tcPr>
            <w:tcW w:w="558" w:type="pct"/>
            <w:shd w:val="clear" w:color="auto" w:fill="auto"/>
            <w:vAlign w:val="center"/>
            <w:hideMark/>
          </w:tcPr>
          <w:p w14:paraId="2D8EBF71"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6-226459-000</w:t>
            </w:r>
          </w:p>
        </w:tc>
        <w:tc>
          <w:tcPr>
            <w:tcW w:w="651" w:type="pct"/>
            <w:shd w:val="clear" w:color="auto" w:fill="auto"/>
            <w:vAlign w:val="center"/>
            <w:hideMark/>
          </w:tcPr>
          <w:p w14:paraId="58530B98" w14:textId="0234BF50"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04F0B33E" w14:textId="23A49C51"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21191004" w14:textId="7EE8C46A"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488,699.57</w:t>
            </w:r>
          </w:p>
        </w:tc>
        <w:tc>
          <w:tcPr>
            <w:tcW w:w="651" w:type="pct"/>
            <w:shd w:val="clear" w:color="auto" w:fill="auto"/>
            <w:vAlign w:val="center"/>
            <w:hideMark/>
          </w:tcPr>
          <w:p w14:paraId="59882FA9" w14:textId="15818798"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22,059,890.98</w:t>
            </w:r>
          </w:p>
        </w:tc>
        <w:tc>
          <w:tcPr>
            <w:tcW w:w="536" w:type="pct"/>
            <w:shd w:val="clear" w:color="auto" w:fill="auto"/>
            <w:vAlign w:val="center"/>
            <w:hideMark/>
          </w:tcPr>
          <w:p w14:paraId="589947CD" w14:textId="126B57D9"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54,299.95</w:t>
            </w:r>
          </w:p>
        </w:tc>
      </w:tr>
      <w:tr w:rsidR="00B03AFA" w:rsidRPr="00FE41A1" w14:paraId="22F5A417"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25200EF1" w14:textId="66806E3F"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Yorleny C</w:t>
            </w:r>
            <w:r w:rsidR="005C246E">
              <w:rPr>
                <w:rFonts w:asciiTheme="minorHAnsi" w:hAnsiTheme="minorHAnsi" w:cs="Arial"/>
                <w:b w:val="0"/>
                <w:bCs w:val="0"/>
                <w:sz w:val="16"/>
                <w:szCs w:val="16"/>
                <w:lang w:val="es-CR" w:eastAsia="es-CR"/>
              </w:rPr>
              <w:t>ó</w:t>
            </w:r>
            <w:r w:rsidRPr="00B03AFA">
              <w:rPr>
                <w:rFonts w:asciiTheme="minorHAnsi" w:hAnsiTheme="minorHAnsi" w:cs="Arial"/>
                <w:b w:val="0"/>
                <w:bCs w:val="0"/>
                <w:sz w:val="16"/>
                <w:szCs w:val="16"/>
                <w:lang w:val="es-CR" w:eastAsia="es-CR"/>
              </w:rPr>
              <w:t>rdoba Salazar</w:t>
            </w:r>
          </w:p>
        </w:tc>
        <w:tc>
          <w:tcPr>
            <w:tcW w:w="675" w:type="pct"/>
            <w:shd w:val="clear" w:color="auto" w:fill="auto"/>
            <w:vAlign w:val="center"/>
            <w:hideMark/>
          </w:tcPr>
          <w:p w14:paraId="59EA0140"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602720158</w:t>
            </w:r>
          </w:p>
        </w:tc>
        <w:tc>
          <w:tcPr>
            <w:tcW w:w="558" w:type="pct"/>
            <w:shd w:val="clear" w:color="auto" w:fill="auto"/>
            <w:vAlign w:val="center"/>
            <w:hideMark/>
          </w:tcPr>
          <w:p w14:paraId="013EDBF4"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6-226460-000</w:t>
            </w:r>
          </w:p>
        </w:tc>
        <w:tc>
          <w:tcPr>
            <w:tcW w:w="651" w:type="pct"/>
            <w:shd w:val="clear" w:color="auto" w:fill="auto"/>
            <w:vAlign w:val="center"/>
            <w:hideMark/>
          </w:tcPr>
          <w:p w14:paraId="6388E21A" w14:textId="3C9C10D7"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1556DDB6" w14:textId="7D0D96D4"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40843B07" w14:textId="42C40A59"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271,499.76</w:t>
            </w:r>
          </w:p>
        </w:tc>
        <w:tc>
          <w:tcPr>
            <w:tcW w:w="651" w:type="pct"/>
            <w:shd w:val="clear" w:color="auto" w:fill="auto"/>
            <w:vAlign w:val="center"/>
            <w:hideMark/>
          </w:tcPr>
          <w:p w14:paraId="2BD93FF4" w14:textId="253B8D30"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21,842,691.17</w:t>
            </w:r>
          </w:p>
        </w:tc>
        <w:tc>
          <w:tcPr>
            <w:tcW w:w="536" w:type="pct"/>
            <w:shd w:val="clear" w:color="auto" w:fill="auto"/>
            <w:vAlign w:val="center"/>
            <w:hideMark/>
          </w:tcPr>
          <w:p w14:paraId="48774743" w14:textId="3B15C812"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271,499.76</w:t>
            </w:r>
          </w:p>
        </w:tc>
      </w:tr>
      <w:tr w:rsidR="005C0703" w:rsidRPr="00FE41A1" w14:paraId="1318982F"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44A4DC86" w14:textId="4219EFAD"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Jos</w:t>
            </w:r>
            <w:r w:rsidR="005C246E">
              <w:rPr>
                <w:rFonts w:asciiTheme="minorHAnsi" w:hAnsiTheme="minorHAnsi" w:cs="Arial"/>
                <w:b w:val="0"/>
                <w:bCs w:val="0"/>
                <w:sz w:val="16"/>
                <w:szCs w:val="16"/>
                <w:lang w:val="es-CR" w:eastAsia="es-CR"/>
              </w:rPr>
              <w:t>é</w:t>
            </w:r>
            <w:r w:rsidRPr="00B03AFA">
              <w:rPr>
                <w:rFonts w:asciiTheme="minorHAnsi" w:hAnsiTheme="minorHAnsi" w:cs="Arial"/>
                <w:b w:val="0"/>
                <w:bCs w:val="0"/>
                <w:sz w:val="16"/>
                <w:szCs w:val="16"/>
                <w:lang w:val="es-CR" w:eastAsia="es-CR"/>
              </w:rPr>
              <w:t xml:space="preserve"> </w:t>
            </w:r>
            <w:r w:rsidR="005C246E">
              <w:rPr>
                <w:rFonts w:asciiTheme="minorHAnsi" w:hAnsiTheme="minorHAnsi" w:cs="Arial"/>
                <w:b w:val="0"/>
                <w:bCs w:val="0"/>
                <w:sz w:val="16"/>
                <w:szCs w:val="16"/>
                <w:lang w:val="es-CR" w:eastAsia="es-CR"/>
              </w:rPr>
              <w:t>Á</w:t>
            </w:r>
            <w:r w:rsidRPr="00B03AFA">
              <w:rPr>
                <w:rFonts w:asciiTheme="minorHAnsi" w:hAnsiTheme="minorHAnsi" w:cs="Arial"/>
                <w:b w:val="0"/>
                <w:bCs w:val="0"/>
                <w:sz w:val="16"/>
                <w:szCs w:val="16"/>
                <w:lang w:val="es-CR" w:eastAsia="es-CR"/>
              </w:rPr>
              <w:t>ngel Diaz Arias</w:t>
            </w:r>
          </w:p>
        </w:tc>
        <w:tc>
          <w:tcPr>
            <w:tcW w:w="675" w:type="pct"/>
            <w:shd w:val="clear" w:color="auto" w:fill="auto"/>
            <w:vAlign w:val="center"/>
            <w:hideMark/>
          </w:tcPr>
          <w:p w14:paraId="03ACD62D"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602650385</w:t>
            </w:r>
          </w:p>
        </w:tc>
        <w:tc>
          <w:tcPr>
            <w:tcW w:w="558" w:type="pct"/>
            <w:shd w:val="clear" w:color="auto" w:fill="auto"/>
            <w:vAlign w:val="center"/>
            <w:hideMark/>
          </w:tcPr>
          <w:p w14:paraId="18A1397E"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6-226461-000</w:t>
            </w:r>
          </w:p>
        </w:tc>
        <w:tc>
          <w:tcPr>
            <w:tcW w:w="651" w:type="pct"/>
            <w:shd w:val="clear" w:color="auto" w:fill="auto"/>
            <w:vAlign w:val="center"/>
            <w:hideMark/>
          </w:tcPr>
          <w:p w14:paraId="7C2752A3" w14:textId="4A3EEB76"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21,480,000.00</w:t>
            </w:r>
          </w:p>
        </w:tc>
        <w:tc>
          <w:tcPr>
            <w:tcW w:w="492" w:type="pct"/>
            <w:shd w:val="clear" w:color="auto" w:fill="auto"/>
            <w:vAlign w:val="center"/>
            <w:hideMark/>
          </w:tcPr>
          <w:p w14:paraId="0B9A3C71" w14:textId="0D604731"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370D6D07" w14:textId="75CDCB46"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271,499.76</w:t>
            </w:r>
          </w:p>
        </w:tc>
        <w:tc>
          <w:tcPr>
            <w:tcW w:w="651" w:type="pct"/>
            <w:shd w:val="clear" w:color="auto" w:fill="auto"/>
            <w:vAlign w:val="center"/>
            <w:hideMark/>
          </w:tcPr>
          <w:p w14:paraId="191C854E" w14:textId="78A44266"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21,842,691.17</w:t>
            </w:r>
          </w:p>
        </w:tc>
        <w:tc>
          <w:tcPr>
            <w:tcW w:w="536" w:type="pct"/>
            <w:shd w:val="clear" w:color="auto" w:fill="auto"/>
            <w:vAlign w:val="center"/>
            <w:hideMark/>
          </w:tcPr>
          <w:p w14:paraId="7632BA0E" w14:textId="4DA922C5"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271,499.76</w:t>
            </w:r>
          </w:p>
        </w:tc>
      </w:tr>
      <w:tr w:rsidR="00B03AFA" w:rsidRPr="00FE41A1" w14:paraId="05017D7D"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31930889" w14:textId="77777777" w:rsidR="00EC2BED" w:rsidRPr="00B03AFA" w:rsidRDefault="00EC2BED" w:rsidP="00B03AFA">
            <w:pPr>
              <w:rPr>
                <w:rFonts w:asciiTheme="minorHAnsi" w:hAnsiTheme="minorHAnsi" w:cs="Arial"/>
                <w:b w:val="0"/>
                <w:bCs w:val="0"/>
                <w:sz w:val="16"/>
                <w:szCs w:val="16"/>
                <w:lang w:val="es-CR" w:eastAsia="es-CR"/>
              </w:rPr>
            </w:pPr>
            <w:proofErr w:type="spellStart"/>
            <w:r w:rsidRPr="00B03AFA">
              <w:rPr>
                <w:rFonts w:asciiTheme="minorHAnsi" w:hAnsiTheme="minorHAnsi" w:cs="Arial"/>
                <w:b w:val="0"/>
                <w:bCs w:val="0"/>
                <w:sz w:val="16"/>
                <w:szCs w:val="16"/>
                <w:lang w:val="es-CR" w:eastAsia="es-CR"/>
              </w:rPr>
              <w:t>Bibian</w:t>
            </w:r>
            <w:proofErr w:type="spellEnd"/>
            <w:r w:rsidRPr="00B03AFA">
              <w:rPr>
                <w:rFonts w:asciiTheme="minorHAnsi" w:hAnsiTheme="minorHAnsi" w:cs="Arial"/>
                <w:b w:val="0"/>
                <w:bCs w:val="0"/>
                <w:sz w:val="16"/>
                <w:szCs w:val="16"/>
                <w:lang w:val="es-CR" w:eastAsia="es-CR"/>
              </w:rPr>
              <w:t xml:space="preserve"> Reyes Salazar</w:t>
            </w:r>
          </w:p>
        </w:tc>
        <w:tc>
          <w:tcPr>
            <w:tcW w:w="675" w:type="pct"/>
            <w:shd w:val="clear" w:color="auto" w:fill="auto"/>
            <w:vAlign w:val="center"/>
            <w:hideMark/>
          </w:tcPr>
          <w:p w14:paraId="70BB31DB"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602860387</w:t>
            </w:r>
          </w:p>
        </w:tc>
        <w:tc>
          <w:tcPr>
            <w:tcW w:w="558" w:type="pct"/>
            <w:shd w:val="clear" w:color="auto" w:fill="auto"/>
            <w:vAlign w:val="center"/>
            <w:hideMark/>
          </w:tcPr>
          <w:p w14:paraId="58748057"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6-226462-000</w:t>
            </w:r>
          </w:p>
        </w:tc>
        <w:tc>
          <w:tcPr>
            <w:tcW w:w="651" w:type="pct"/>
            <w:shd w:val="clear" w:color="auto" w:fill="auto"/>
            <w:vAlign w:val="center"/>
            <w:hideMark/>
          </w:tcPr>
          <w:p w14:paraId="086C6519" w14:textId="6ADBF92A"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21,388,500.00</w:t>
            </w:r>
          </w:p>
        </w:tc>
        <w:tc>
          <w:tcPr>
            <w:tcW w:w="492" w:type="pct"/>
            <w:shd w:val="clear" w:color="auto" w:fill="auto"/>
            <w:vAlign w:val="center"/>
            <w:hideMark/>
          </w:tcPr>
          <w:p w14:paraId="416F1B3E" w14:textId="4197E629"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5E74E4FA" w14:textId="72FC3F8D"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379,008.08</w:t>
            </w:r>
          </w:p>
        </w:tc>
        <w:tc>
          <w:tcPr>
            <w:tcW w:w="651" w:type="pct"/>
            <w:shd w:val="clear" w:color="auto" w:fill="auto"/>
            <w:vAlign w:val="center"/>
            <w:hideMark/>
          </w:tcPr>
          <w:p w14:paraId="4581214A" w14:textId="50944CB3"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21,858,699.49</w:t>
            </w:r>
          </w:p>
        </w:tc>
        <w:tc>
          <w:tcPr>
            <w:tcW w:w="536" w:type="pct"/>
            <w:shd w:val="clear" w:color="auto" w:fill="auto"/>
            <w:vAlign w:val="center"/>
            <w:hideMark/>
          </w:tcPr>
          <w:p w14:paraId="05E6DEE4" w14:textId="6CA7BD4D"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162,432.04</w:t>
            </w:r>
          </w:p>
        </w:tc>
      </w:tr>
      <w:tr w:rsidR="005C0703" w:rsidRPr="00FE41A1" w14:paraId="578E9225"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2537E1C7" w14:textId="02F28BB6"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 xml:space="preserve">Pablo </w:t>
            </w:r>
            <w:r w:rsidR="005C246E" w:rsidRPr="00B03AFA">
              <w:rPr>
                <w:rFonts w:asciiTheme="minorHAnsi" w:hAnsiTheme="minorHAnsi" w:cs="Arial"/>
                <w:b w:val="0"/>
                <w:bCs w:val="0"/>
                <w:sz w:val="16"/>
                <w:szCs w:val="16"/>
                <w:lang w:val="es-CR" w:eastAsia="es-CR"/>
              </w:rPr>
              <w:t>Jos</w:t>
            </w:r>
            <w:r w:rsidR="005C246E">
              <w:rPr>
                <w:rFonts w:asciiTheme="minorHAnsi" w:hAnsiTheme="minorHAnsi" w:cs="Arial"/>
                <w:b w:val="0"/>
                <w:bCs w:val="0"/>
                <w:sz w:val="16"/>
                <w:szCs w:val="16"/>
                <w:lang w:val="es-CR" w:eastAsia="es-CR"/>
              </w:rPr>
              <w:t>é</w:t>
            </w:r>
            <w:r w:rsidR="005C246E" w:rsidRPr="00B03AFA">
              <w:rPr>
                <w:rFonts w:asciiTheme="minorHAnsi" w:hAnsiTheme="minorHAnsi" w:cs="Arial"/>
                <w:b w:val="0"/>
                <w:bCs w:val="0"/>
                <w:sz w:val="16"/>
                <w:szCs w:val="16"/>
                <w:lang w:val="es-CR" w:eastAsia="es-CR"/>
              </w:rPr>
              <w:t xml:space="preserve"> Leiva </w:t>
            </w:r>
            <w:r w:rsidR="005C246E">
              <w:rPr>
                <w:rFonts w:asciiTheme="minorHAnsi" w:hAnsiTheme="minorHAnsi" w:cs="Arial"/>
                <w:b w:val="0"/>
                <w:bCs w:val="0"/>
                <w:sz w:val="16"/>
                <w:szCs w:val="16"/>
                <w:lang w:val="es-CR" w:eastAsia="es-CR"/>
              </w:rPr>
              <w:t>Ál</w:t>
            </w:r>
            <w:r w:rsidR="005C246E" w:rsidRPr="00B03AFA">
              <w:rPr>
                <w:rFonts w:asciiTheme="minorHAnsi" w:hAnsiTheme="minorHAnsi" w:cs="Arial"/>
                <w:b w:val="0"/>
                <w:bCs w:val="0"/>
                <w:sz w:val="16"/>
                <w:szCs w:val="16"/>
                <w:lang w:val="es-CR" w:eastAsia="es-CR"/>
              </w:rPr>
              <w:t>varez</w:t>
            </w:r>
          </w:p>
        </w:tc>
        <w:tc>
          <w:tcPr>
            <w:tcW w:w="675" w:type="pct"/>
            <w:shd w:val="clear" w:color="auto" w:fill="auto"/>
            <w:vAlign w:val="center"/>
            <w:hideMark/>
          </w:tcPr>
          <w:p w14:paraId="6BDD6010"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604090952</w:t>
            </w:r>
          </w:p>
        </w:tc>
        <w:tc>
          <w:tcPr>
            <w:tcW w:w="558" w:type="pct"/>
            <w:shd w:val="clear" w:color="auto" w:fill="auto"/>
            <w:vAlign w:val="center"/>
            <w:hideMark/>
          </w:tcPr>
          <w:p w14:paraId="26BB3EAC"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6-226464-000</w:t>
            </w:r>
          </w:p>
        </w:tc>
        <w:tc>
          <w:tcPr>
            <w:tcW w:w="651" w:type="pct"/>
            <w:shd w:val="clear" w:color="auto" w:fill="auto"/>
            <w:vAlign w:val="center"/>
            <w:hideMark/>
          </w:tcPr>
          <w:p w14:paraId="786025DF" w14:textId="13F29E4C"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27,368,976.94</w:t>
            </w:r>
          </w:p>
        </w:tc>
        <w:tc>
          <w:tcPr>
            <w:tcW w:w="492" w:type="pct"/>
            <w:shd w:val="clear" w:color="auto" w:fill="auto"/>
            <w:vAlign w:val="center"/>
            <w:hideMark/>
          </w:tcPr>
          <w:p w14:paraId="1B99D09A" w14:textId="7B65980B"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76E46FB2" w14:textId="521EFFA1"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450,571.83</w:t>
            </w:r>
          </w:p>
        </w:tc>
        <w:tc>
          <w:tcPr>
            <w:tcW w:w="651" w:type="pct"/>
            <w:shd w:val="clear" w:color="auto" w:fill="auto"/>
            <w:vAlign w:val="center"/>
            <w:hideMark/>
          </w:tcPr>
          <w:p w14:paraId="349DF201" w14:textId="644F3C6D"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27,910,740.18</w:t>
            </w:r>
          </w:p>
        </w:tc>
        <w:tc>
          <w:tcPr>
            <w:tcW w:w="536" w:type="pct"/>
            <w:shd w:val="clear" w:color="auto" w:fill="auto"/>
            <w:vAlign w:val="center"/>
            <w:hideMark/>
          </w:tcPr>
          <w:p w14:paraId="2A59F166" w14:textId="7A1615BA"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193,102.21</w:t>
            </w:r>
          </w:p>
        </w:tc>
      </w:tr>
      <w:tr w:rsidR="00B03AFA" w:rsidRPr="00FE41A1" w14:paraId="02F516C2"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13898935" w14:textId="77777777"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Mariela Villalobos Castillo</w:t>
            </w:r>
          </w:p>
        </w:tc>
        <w:tc>
          <w:tcPr>
            <w:tcW w:w="675" w:type="pct"/>
            <w:shd w:val="clear" w:color="auto" w:fill="auto"/>
            <w:vAlign w:val="center"/>
            <w:hideMark/>
          </w:tcPr>
          <w:p w14:paraId="1E618215"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603600338</w:t>
            </w:r>
          </w:p>
        </w:tc>
        <w:tc>
          <w:tcPr>
            <w:tcW w:w="558" w:type="pct"/>
            <w:shd w:val="clear" w:color="auto" w:fill="auto"/>
            <w:vAlign w:val="center"/>
            <w:hideMark/>
          </w:tcPr>
          <w:p w14:paraId="1DC83294"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6-224576-000</w:t>
            </w:r>
          </w:p>
        </w:tc>
        <w:tc>
          <w:tcPr>
            <w:tcW w:w="651" w:type="pct"/>
            <w:shd w:val="clear" w:color="auto" w:fill="auto"/>
            <w:vAlign w:val="center"/>
            <w:hideMark/>
          </w:tcPr>
          <w:p w14:paraId="24490E2A" w14:textId="5DAF7B96"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26,536,147.17</w:t>
            </w:r>
          </w:p>
        </w:tc>
        <w:tc>
          <w:tcPr>
            <w:tcW w:w="492" w:type="pct"/>
            <w:shd w:val="clear" w:color="auto" w:fill="auto"/>
            <w:vAlign w:val="center"/>
            <w:hideMark/>
          </w:tcPr>
          <w:p w14:paraId="21B13627" w14:textId="0386E672"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2677484B" w14:textId="0A41A3A0"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440,605.23</w:t>
            </w:r>
          </w:p>
        </w:tc>
        <w:tc>
          <w:tcPr>
            <w:tcW w:w="651" w:type="pct"/>
            <w:shd w:val="clear" w:color="auto" w:fill="auto"/>
            <w:vAlign w:val="center"/>
            <w:hideMark/>
          </w:tcPr>
          <w:p w14:paraId="491D1BB8" w14:textId="4ECE13CA"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27,067,943.81</w:t>
            </w:r>
          </w:p>
        </w:tc>
        <w:tc>
          <w:tcPr>
            <w:tcW w:w="536" w:type="pct"/>
            <w:shd w:val="clear" w:color="auto" w:fill="auto"/>
            <w:vAlign w:val="center"/>
            <w:hideMark/>
          </w:tcPr>
          <w:p w14:paraId="7CBD3DB4" w14:textId="3C4C69FF"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188,830.81</w:t>
            </w:r>
          </w:p>
        </w:tc>
      </w:tr>
      <w:tr w:rsidR="005C0703" w:rsidRPr="00FE41A1" w14:paraId="0D66CE09"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0F76C767" w14:textId="1469DA43"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Juana Mar</w:t>
            </w:r>
            <w:r w:rsidR="005C246E">
              <w:rPr>
                <w:rFonts w:asciiTheme="minorHAnsi" w:hAnsiTheme="minorHAnsi" w:cs="Arial"/>
                <w:b w:val="0"/>
                <w:bCs w:val="0"/>
                <w:sz w:val="16"/>
                <w:szCs w:val="16"/>
                <w:lang w:val="es-CR" w:eastAsia="es-CR"/>
              </w:rPr>
              <w:t>í</w:t>
            </w:r>
            <w:r w:rsidRPr="00B03AFA">
              <w:rPr>
                <w:rFonts w:asciiTheme="minorHAnsi" w:hAnsiTheme="minorHAnsi" w:cs="Arial"/>
                <w:b w:val="0"/>
                <w:bCs w:val="0"/>
                <w:sz w:val="16"/>
                <w:szCs w:val="16"/>
                <w:lang w:val="es-CR" w:eastAsia="es-CR"/>
              </w:rPr>
              <w:t xml:space="preserve">a Montiel </w:t>
            </w:r>
            <w:r w:rsidR="005C246E">
              <w:rPr>
                <w:rFonts w:asciiTheme="minorHAnsi" w:hAnsiTheme="minorHAnsi" w:cs="Arial"/>
                <w:b w:val="0"/>
                <w:bCs w:val="0"/>
                <w:sz w:val="16"/>
                <w:szCs w:val="16"/>
                <w:lang w:val="es-CR" w:eastAsia="es-CR"/>
              </w:rPr>
              <w:t>Á</w:t>
            </w:r>
            <w:r w:rsidRPr="00B03AFA">
              <w:rPr>
                <w:rFonts w:asciiTheme="minorHAnsi" w:hAnsiTheme="minorHAnsi" w:cs="Arial"/>
                <w:b w:val="0"/>
                <w:bCs w:val="0"/>
                <w:sz w:val="16"/>
                <w:szCs w:val="16"/>
                <w:lang w:val="es-CR" w:eastAsia="es-CR"/>
              </w:rPr>
              <w:t>lvarez</w:t>
            </w:r>
          </w:p>
        </w:tc>
        <w:tc>
          <w:tcPr>
            <w:tcW w:w="675" w:type="pct"/>
            <w:shd w:val="clear" w:color="auto" w:fill="auto"/>
            <w:vAlign w:val="center"/>
            <w:hideMark/>
          </w:tcPr>
          <w:p w14:paraId="5ACC735D"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603550328</w:t>
            </w:r>
          </w:p>
        </w:tc>
        <w:tc>
          <w:tcPr>
            <w:tcW w:w="558" w:type="pct"/>
            <w:shd w:val="clear" w:color="auto" w:fill="auto"/>
            <w:vAlign w:val="center"/>
            <w:hideMark/>
          </w:tcPr>
          <w:p w14:paraId="7072A96C"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6-224577-000</w:t>
            </w:r>
          </w:p>
        </w:tc>
        <w:tc>
          <w:tcPr>
            <w:tcW w:w="651" w:type="pct"/>
            <w:shd w:val="clear" w:color="auto" w:fill="auto"/>
            <w:vAlign w:val="center"/>
            <w:hideMark/>
          </w:tcPr>
          <w:p w14:paraId="79DA90FD" w14:textId="30250940"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21,297,000.00</w:t>
            </w:r>
          </w:p>
        </w:tc>
        <w:tc>
          <w:tcPr>
            <w:tcW w:w="492" w:type="pct"/>
            <w:shd w:val="clear" w:color="auto" w:fill="auto"/>
            <w:vAlign w:val="center"/>
            <w:hideMark/>
          </w:tcPr>
          <w:p w14:paraId="50F92462" w14:textId="69434E0C"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00F5A1CA" w14:textId="132EE654"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377,910.57</w:t>
            </w:r>
          </w:p>
        </w:tc>
        <w:tc>
          <w:tcPr>
            <w:tcW w:w="651" w:type="pct"/>
            <w:shd w:val="clear" w:color="auto" w:fill="auto"/>
            <w:vAlign w:val="center"/>
            <w:hideMark/>
          </w:tcPr>
          <w:p w14:paraId="6A4C8238" w14:textId="52D9FF54"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21,766,101.98</w:t>
            </w:r>
          </w:p>
        </w:tc>
        <w:tc>
          <w:tcPr>
            <w:tcW w:w="536" w:type="pct"/>
            <w:shd w:val="clear" w:color="auto" w:fill="auto"/>
            <w:vAlign w:val="center"/>
            <w:hideMark/>
          </w:tcPr>
          <w:p w14:paraId="142C9542" w14:textId="5A8B24FD"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161,961.67</w:t>
            </w:r>
          </w:p>
        </w:tc>
      </w:tr>
      <w:tr w:rsidR="00B03AFA" w:rsidRPr="00FE41A1" w14:paraId="647E4AAB"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3BFAE691" w14:textId="27A47E6A"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Belkis Mar</w:t>
            </w:r>
            <w:r w:rsidR="005C246E">
              <w:rPr>
                <w:rFonts w:asciiTheme="minorHAnsi" w:hAnsiTheme="minorHAnsi" w:cs="Arial"/>
                <w:b w:val="0"/>
                <w:bCs w:val="0"/>
                <w:sz w:val="16"/>
                <w:szCs w:val="16"/>
                <w:lang w:val="es-CR" w:eastAsia="es-CR"/>
              </w:rPr>
              <w:t>í</w:t>
            </w:r>
            <w:r w:rsidRPr="00B03AFA">
              <w:rPr>
                <w:rFonts w:asciiTheme="minorHAnsi" w:hAnsiTheme="minorHAnsi" w:cs="Arial"/>
                <w:b w:val="0"/>
                <w:bCs w:val="0"/>
                <w:sz w:val="16"/>
                <w:szCs w:val="16"/>
                <w:lang w:val="es-CR" w:eastAsia="es-CR"/>
              </w:rPr>
              <w:t>a Herrera Cerdas</w:t>
            </w:r>
          </w:p>
        </w:tc>
        <w:tc>
          <w:tcPr>
            <w:tcW w:w="675" w:type="pct"/>
            <w:shd w:val="clear" w:color="auto" w:fill="auto"/>
            <w:vAlign w:val="center"/>
            <w:hideMark/>
          </w:tcPr>
          <w:p w14:paraId="236C2477"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155809211320</w:t>
            </w:r>
          </w:p>
        </w:tc>
        <w:tc>
          <w:tcPr>
            <w:tcW w:w="558" w:type="pct"/>
            <w:shd w:val="clear" w:color="auto" w:fill="auto"/>
            <w:vAlign w:val="center"/>
            <w:hideMark/>
          </w:tcPr>
          <w:p w14:paraId="06BFB044"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6-224579-000</w:t>
            </w:r>
          </w:p>
        </w:tc>
        <w:tc>
          <w:tcPr>
            <w:tcW w:w="651" w:type="pct"/>
            <w:shd w:val="clear" w:color="auto" w:fill="auto"/>
            <w:vAlign w:val="center"/>
            <w:hideMark/>
          </w:tcPr>
          <w:p w14:paraId="02D9DBAD" w14:textId="17E0BB56"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21,297,000.00</w:t>
            </w:r>
          </w:p>
        </w:tc>
        <w:tc>
          <w:tcPr>
            <w:tcW w:w="492" w:type="pct"/>
            <w:shd w:val="clear" w:color="auto" w:fill="auto"/>
            <w:vAlign w:val="center"/>
            <w:hideMark/>
          </w:tcPr>
          <w:p w14:paraId="7ACD2D72" w14:textId="561609C2"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2C557810" w14:textId="0946D6A5"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377,910.57</w:t>
            </w:r>
          </w:p>
        </w:tc>
        <w:tc>
          <w:tcPr>
            <w:tcW w:w="651" w:type="pct"/>
            <w:shd w:val="clear" w:color="auto" w:fill="auto"/>
            <w:vAlign w:val="center"/>
            <w:hideMark/>
          </w:tcPr>
          <w:p w14:paraId="65EBBBC7" w14:textId="10251648"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21,766,101.98</w:t>
            </w:r>
          </w:p>
        </w:tc>
        <w:tc>
          <w:tcPr>
            <w:tcW w:w="536" w:type="pct"/>
            <w:shd w:val="clear" w:color="auto" w:fill="auto"/>
            <w:vAlign w:val="center"/>
            <w:hideMark/>
          </w:tcPr>
          <w:p w14:paraId="1F8FA374" w14:textId="2716F772"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161,961.67</w:t>
            </w:r>
          </w:p>
        </w:tc>
      </w:tr>
      <w:tr w:rsidR="005C0703" w:rsidRPr="00FE41A1" w14:paraId="46AFC5E6" w14:textId="77777777" w:rsidTr="005C0703">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5C035E6E" w14:textId="77777777"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Cindy Dinorah Juárez Ponce</w:t>
            </w:r>
          </w:p>
        </w:tc>
        <w:tc>
          <w:tcPr>
            <w:tcW w:w="675" w:type="pct"/>
            <w:shd w:val="clear" w:color="auto" w:fill="auto"/>
            <w:vAlign w:val="center"/>
            <w:hideMark/>
          </w:tcPr>
          <w:p w14:paraId="084A99C6"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603210688</w:t>
            </w:r>
          </w:p>
        </w:tc>
        <w:tc>
          <w:tcPr>
            <w:tcW w:w="558" w:type="pct"/>
            <w:shd w:val="clear" w:color="auto" w:fill="auto"/>
            <w:vAlign w:val="center"/>
            <w:hideMark/>
          </w:tcPr>
          <w:p w14:paraId="30FA056A"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6-224580-000</w:t>
            </w:r>
          </w:p>
        </w:tc>
        <w:tc>
          <w:tcPr>
            <w:tcW w:w="651" w:type="pct"/>
            <w:shd w:val="clear" w:color="auto" w:fill="auto"/>
            <w:vAlign w:val="center"/>
            <w:hideMark/>
          </w:tcPr>
          <w:p w14:paraId="02AE8E1A" w14:textId="237F98FA"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21,297,000.00</w:t>
            </w:r>
          </w:p>
        </w:tc>
        <w:tc>
          <w:tcPr>
            <w:tcW w:w="492" w:type="pct"/>
            <w:shd w:val="clear" w:color="auto" w:fill="auto"/>
            <w:vAlign w:val="center"/>
            <w:hideMark/>
          </w:tcPr>
          <w:p w14:paraId="7D8E1FB5" w14:textId="26814ACB"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50635FA9" w14:textId="7DA53F45"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485,885.02</w:t>
            </w:r>
          </w:p>
        </w:tc>
        <w:tc>
          <w:tcPr>
            <w:tcW w:w="651" w:type="pct"/>
            <w:shd w:val="clear" w:color="auto" w:fill="auto"/>
            <w:vAlign w:val="center"/>
            <w:hideMark/>
          </w:tcPr>
          <w:p w14:paraId="0F59BF5F" w14:textId="79D476AF"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21,874,076.43</w:t>
            </w:r>
          </w:p>
        </w:tc>
        <w:tc>
          <w:tcPr>
            <w:tcW w:w="536" w:type="pct"/>
            <w:shd w:val="clear" w:color="auto" w:fill="auto"/>
            <w:vAlign w:val="center"/>
            <w:hideMark/>
          </w:tcPr>
          <w:p w14:paraId="010F6559" w14:textId="371F9BB8"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53,987.22</w:t>
            </w:r>
          </w:p>
        </w:tc>
      </w:tr>
      <w:tr w:rsidR="00B03AFA" w:rsidRPr="00FE41A1" w14:paraId="5CBF134A"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6047D5BB" w14:textId="77777777"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Rosa Emilia Carmona Cascante</w:t>
            </w:r>
          </w:p>
        </w:tc>
        <w:tc>
          <w:tcPr>
            <w:tcW w:w="675" w:type="pct"/>
            <w:shd w:val="clear" w:color="auto" w:fill="auto"/>
            <w:vAlign w:val="center"/>
            <w:hideMark/>
          </w:tcPr>
          <w:p w14:paraId="3EDF4FAF"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602710769</w:t>
            </w:r>
          </w:p>
        </w:tc>
        <w:tc>
          <w:tcPr>
            <w:tcW w:w="558" w:type="pct"/>
            <w:shd w:val="clear" w:color="auto" w:fill="auto"/>
            <w:vAlign w:val="center"/>
            <w:hideMark/>
          </w:tcPr>
          <w:p w14:paraId="1800C3DE"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6-224581-000</w:t>
            </w:r>
          </w:p>
        </w:tc>
        <w:tc>
          <w:tcPr>
            <w:tcW w:w="651" w:type="pct"/>
            <w:shd w:val="clear" w:color="auto" w:fill="auto"/>
            <w:vAlign w:val="center"/>
            <w:hideMark/>
          </w:tcPr>
          <w:p w14:paraId="7066E693" w14:textId="711C7447"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21,297,000.00</w:t>
            </w:r>
          </w:p>
        </w:tc>
        <w:tc>
          <w:tcPr>
            <w:tcW w:w="492" w:type="pct"/>
            <w:shd w:val="clear" w:color="auto" w:fill="auto"/>
            <w:vAlign w:val="center"/>
            <w:hideMark/>
          </w:tcPr>
          <w:p w14:paraId="36A887D2" w14:textId="491F1620"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7A6F44D9" w14:textId="47793745"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485,885.02</w:t>
            </w:r>
          </w:p>
        </w:tc>
        <w:tc>
          <w:tcPr>
            <w:tcW w:w="651" w:type="pct"/>
            <w:shd w:val="clear" w:color="auto" w:fill="auto"/>
            <w:vAlign w:val="center"/>
            <w:hideMark/>
          </w:tcPr>
          <w:p w14:paraId="19B13690" w14:textId="66DA100F"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21,874,076.43</w:t>
            </w:r>
          </w:p>
        </w:tc>
        <w:tc>
          <w:tcPr>
            <w:tcW w:w="536" w:type="pct"/>
            <w:shd w:val="clear" w:color="auto" w:fill="auto"/>
            <w:vAlign w:val="center"/>
            <w:hideMark/>
          </w:tcPr>
          <w:p w14:paraId="3E87045C" w14:textId="52A5AA60"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53,987.22</w:t>
            </w:r>
          </w:p>
        </w:tc>
      </w:tr>
      <w:tr w:rsidR="005C0703" w:rsidRPr="00FE41A1" w14:paraId="5DDF0310"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2953DDDE" w14:textId="5E0934DE" w:rsidR="00EC2BED" w:rsidRPr="00B03AFA" w:rsidRDefault="00EC2BED" w:rsidP="00B03AFA">
            <w:pPr>
              <w:rPr>
                <w:rFonts w:asciiTheme="minorHAnsi" w:hAnsiTheme="minorHAnsi" w:cs="Arial"/>
                <w:b w:val="0"/>
                <w:bCs w:val="0"/>
                <w:sz w:val="16"/>
                <w:szCs w:val="16"/>
                <w:lang w:val="es-CR" w:eastAsia="es-CR"/>
              </w:rPr>
            </w:pPr>
            <w:proofErr w:type="spellStart"/>
            <w:r w:rsidRPr="00B03AFA">
              <w:rPr>
                <w:rFonts w:asciiTheme="minorHAnsi" w:hAnsiTheme="minorHAnsi" w:cs="Arial"/>
                <w:b w:val="0"/>
                <w:bCs w:val="0"/>
                <w:sz w:val="16"/>
                <w:szCs w:val="16"/>
                <w:lang w:val="es-CR" w:eastAsia="es-CR"/>
              </w:rPr>
              <w:t>Sidar</w:t>
            </w:r>
            <w:proofErr w:type="spellEnd"/>
            <w:r w:rsidRPr="00B03AFA">
              <w:rPr>
                <w:rFonts w:asciiTheme="minorHAnsi" w:hAnsiTheme="minorHAnsi" w:cs="Arial"/>
                <w:b w:val="0"/>
                <w:bCs w:val="0"/>
                <w:sz w:val="16"/>
                <w:szCs w:val="16"/>
                <w:lang w:val="es-CR" w:eastAsia="es-CR"/>
              </w:rPr>
              <w:t xml:space="preserve"> Ra</w:t>
            </w:r>
            <w:r w:rsidR="005C246E">
              <w:rPr>
                <w:rFonts w:asciiTheme="minorHAnsi" w:hAnsiTheme="minorHAnsi" w:cs="Arial"/>
                <w:b w:val="0"/>
                <w:bCs w:val="0"/>
                <w:sz w:val="16"/>
                <w:szCs w:val="16"/>
                <w:lang w:val="es-CR" w:eastAsia="es-CR"/>
              </w:rPr>
              <w:t>ú</w:t>
            </w:r>
            <w:r w:rsidRPr="00B03AFA">
              <w:rPr>
                <w:rFonts w:asciiTheme="minorHAnsi" w:hAnsiTheme="minorHAnsi" w:cs="Arial"/>
                <w:b w:val="0"/>
                <w:bCs w:val="0"/>
                <w:sz w:val="16"/>
                <w:szCs w:val="16"/>
                <w:lang w:val="es-CR" w:eastAsia="es-CR"/>
              </w:rPr>
              <w:t xml:space="preserve">l </w:t>
            </w:r>
            <w:r w:rsidR="005C246E">
              <w:rPr>
                <w:rFonts w:asciiTheme="minorHAnsi" w:hAnsiTheme="minorHAnsi" w:cs="Arial"/>
                <w:b w:val="0"/>
                <w:bCs w:val="0"/>
                <w:sz w:val="16"/>
                <w:szCs w:val="16"/>
                <w:lang w:val="es-CR" w:eastAsia="es-CR"/>
              </w:rPr>
              <w:t>Á</w:t>
            </w:r>
            <w:r w:rsidRPr="00B03AFA">
              <w:rPr>
                <w:rFonts w:asciiTheme="minorHAnsi" w:hAnsiTheme="minorHAnsi" w:cs="Arial"/>
                <w:b w:val="0"/>
                <w:bCs w:val="0"/>
                <w:sz w:val="16"/>
                <w:szCs w:val="16"/>
                <w:lang w:val="es-CR" w:eastAsia="es-CR"/>
              </w:rPr>
              <w:t>vila Vargas</w:t>
            </w:r>
          </w:p>
        </w:tc>
        <w:tc>
          <w:tcPr>
            <w:tcW w:w="675" w:type="pct"/>
            <w:shd w:val="clear" w:color="auto" w:fill="auto"/>
            <w:vAlign w:val="center"/>
            <w:hideMark/>
          </w:tcPr>
          <w:p w14:paraId="11735B47"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106810475</w:t>
            </w:r>
          </w:p>
        </w:tc>
        <w:tc>
          <w:tcPr>
            <w:tcW w:w="558" w:type="pct"/>
            <w:shd w:val="clear" w:color="auto" w:fill="auto"/>
            <w:vAlign w:val="center"/>
            <w:hideMark/>
          </w:tcPr>
          <w:p w14:paraId="11816D2A"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6-224582-000</w:t>
            </w:r>
          </w:p>
        </w:tc>
        <w:tc>
          <w:tcPr>
            <w:tcW w:w="651" w:type="pct"/>
            <w:shd w:val="clear" w:color="auto" w:fill="auto"/>
            <w:vAlign w:val="center"/>
            <w:hideMark/>
          </w:tcPr>
          <w:p w14:paraId="2D45AAD7" w14:textId="6BA5B03E"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21,297,000.00</w:t>
            </w:r>
          </w:p>
        </w:tc>
        <w:tc>
          <w:tcPr>
            <w:tcW w:w="492" w:type="pct"/>
            <w:shd w:val="clear" w:color="auto" w:fill="auto"/>
            <w:vAlign w:val="center"/>
            <w:hideMark/>
          </w:tcPr>
          <w:p w14:paraId="64B7D7FD" w14:textId="48A0B54C"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7BE5F599" w14:textId="104A3FFD"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485,885.02</w:t>
            </w:r>
          </w:p>
        </w:tc>
        <w:tc>
          <w:tcPr>
            <w:tcW w:w="651" w:type="pct"/>
            <w:shd w:val="clear" w:color="auto" w:fill="auto"/>
            <w:vAlign w:val="center"/>
            <w:hideMark/>
          </w:tcPr>
          <w:p w14:paraId="400BF5FA" w14:textId="56A6EC49"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21,874,076.43</w:t>
            </w:r>
          </w:p>
        </w:tc>
        <w:tc>
          <w:tcPr>
            <w:tcW w:w="536" w:type="pct"/>
            <w:shd w:val="clear" w:color="auto" w:fill="auto"/>
            <w:vAlign w:val="center"/>
            <w:hideMark/>
          </w:tcPr>
          <w:p w14:paraId="25E85A5A" w14:textId="3885F81F"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53,987.22</w:t>
            </w:r>
          </w:p>
        </w:tc>
      </w:tr>
      <w:tr w:rsidR="00B03AFA" w:rsidRPr="00FE41A1" w14:paraId="0C5A180A"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4F856AE2" w14:textId="77777777"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 xml:space="preserve">Carmen </w:t>
            </w:r>
            <w:proofErr w:type="spellStart"/>
            <w:r w:rsidRPr="00B03AFA">
              <w:rPr>
                <w:rFonts w:asciiTheme="minorHAnsi" w:hAnsiTheme="minorHAnsi" w:cs="Arial"/>
                <w:b w:val="0"/>
                <w:bCs w:val="0"/>
                <w:sz w:val="16"/>
                <w:szCs w:val="16"/>
                <w:lang w:val="es-CR" w:eastAsia="es-CR"/>
              </w:rPr>
              <w:t>Yanory</w:t>
            </w:r>
            <w:proofErr w:type="spellEnd"/>
            <w:r w:rsidRPr="00B03AFA">
              <w:rPr>
                <w:rFonts w:asciiTheme="minorHAnsi" w:hAnsiTheme="minorHAnsi" w:cs="Arial"/>
                <w:b w:val="0"/>
                <w:bCs w:val="0"/>
                <w:sz w:val="16"/>
                <w:szCs w:val="16"/>
                <w:lang w:val="es-CR" w:eastAsia="es-CR"/>
              </w:rPr>
              <w:t xml:space="preserve"> Ureña Barrantes</w:t>
            </w:r>
          </w:p>
        </w:tc>
        <w:tc>
          <w:tcPr>
            <w:tcW w:w="675" w:type="pct"/>
            <w:shd w:val="clear" w:color="auto" w:fill="auto"/>
            <w:vAlign w:val="center"/>
            <w:hideMark/>
          </w:tcPr>
          <w:p w14:paraId="4C62336C"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603480100</w:t>
            </w:r>
          </w:p>
        </w:tc>
        <w:tc>
          <w:tcPr>
            <w:tcW w:w="558" w:type="pct"/>
            <w:shd w:val="clear" w:color="auto" w:fill="auto"/>
            <w:vAlign w:val="center"/>
            <w:hideMark/>
          </w:tcPr>
          <w:p w14:paraId="6E5B8F79"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6-224583-000</w:t>
            </w:r>
          </w:p>
        </w:tc>
        <w:tc>
          <w:tcPr>
            <w:tcW w:w="651" w:type="pct"/>
            <w:shd w:val="clear" w:color="auto" w:fill="auto"/>
            <w:vAlign w:val="center"/>
            <w:hideMark/>
          </w:tcPr>
          <w:p w14:paraId="499BFB9C" w14:textId="4E671C74"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21,297,000.00</w:t>
            </w:r>
          </w:p>
        </w:tc>
        <w:tc>
          <w:tcPr>
            <w:tcW w:w="492" w:type="pct"/>
            <w:shd w:val="clear" w:color="auto" w:fill="auto"/>
            <w:vAlign w:val="center"/>
            <w:hideMark/>
          </w:tcPr>
          <w:p w14:paraId="001063D2" w14:textId="5857FF1F"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0FD22218" w14:textId="0B85924C"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485,885.02</w:t>
            </w:r>
          </w:p>
        </w:tc>
        <w:tc>
          <w:tcPr>
            <w:tcW w:w="651" w:type="pct"/>
            <w:shd w:val="clear" w:color="auto" w:fill="auto"/>
            <w:vAlign w:val="center"/>
            <w:hideMark/>
          </w:tcPr>
          <w:p w14:paraId="0B72AC0B" w14:textId="5CC38861"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21,874,076.43</w:t>
            </w:r>
          </w:p>
        </w:tc>
        <w:tc>
          <w:tcPr>
            <w:tcW w:w="536" w:type="pct"/>
            <w:shd w:val="clear" w:color="auto" w:fill="auto"/>
            <w:vAlign w:val="center"/>
            <w:hideMark/>
          </w:tcPr>
          <w:p w14:paraId="493EE167" w14:textId="068C8F89"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53,987.22</w:t>
            </w:r>
          </w:p>
        </w:tc>
      </w:tr>
      <w:tr w:rsidR="005C0703" w:rsidRPr="00FE41A1" w14:paraId="7F1E2D2D"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7758DCF2" w14:textId="77777777"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Virginia Vargas Ulate</w:t>
            </w:r>
          </w:p>
        </w:tc>
        <w:tc>
          <w:tcPr>
            <w:tcW w:w="675" w:type="pct"/>
            <w:shd w:val="clear" w:color="auto" w:fill="auto"/>
            <w:vAlign w:val="center"/>
            <w:hideMark/>
          </w:tcPr>
          <w:p w14:paraId="27211B4A"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603400625</w:t>
            </w:r>
          </w:p>
        </w:tc>
        <w:tc>
          <w:tcPr>
            <w:tcW w:w="558" w:type="pct"/>
            <w:shd w:val="clear" w:color="auto" w:fill="auto"/>
            <w:vAlign w:val="center"/>
            <w:hideMark/>
          </w:tcPr>
          <w:p w14:paraId="3C20A499"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6-224584-000</w:t>
            </w:r>
          </w:p>
        </w:tc>
        <w:tc>
          <w:tcPr>
            <w:tcW w:w="651" w:type="pct"/>
            <w:shd w:val="clear" w:color="auto" w:fill="auto"/>
            <w:vAlign w:val="center"/>
            <w:hideMark/>
          </w:tcPr>
          <w:p w14:paraId="4B575CB2" w14:textId="64BB7790"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21,297,000.00</w:t>
            </w:r>
          </w:p>
        </w:tc>
        <w:tc>
          <w:tcPr>
            <w:tcW w:w="492" w:type="pct"/>
            <w:shd w:val="clear" w:color="auto" w:fill="auto"/>
            <w:vAlign w:val="center"/>
            <w:hideMark/>
          </w:tcPr>
          <w:p w14:paraId="718BEDB4" w14:textId="42E33249"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202B18D0" w14:textId="1E4A28BB"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485,885.02</w:t>
            </w:r>
          </w:p>
        </w:tc>
        <w:tc>
          <w:tcPr>
            <w:tcW w:w="651" w:type="pct"/>
            <w:shd w:val="clear" w:color="auto" w:fill="auto"/>
            <w:vAlign w:val="center"/>
            <w:hideMark/>
          </w:tcPr>
          <w:p w14:paraId="3063B84F" w14:textId="5453E59A"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21,874,076.43</w:t>
            </w:r>
          </w:p>
        </w:tc>
        <w:tc>
          <w:tcPr>
            <w:tcW w:w="536" w:type="pct"/>
            <w:shd w:val="clear" w:color="auto" w:fill="auto"/>
            <w:vAlign w:val="center"/>
            <w:hideMark/>
          </w:tcPr>
          <w:p w14:paraId="7CA272E1" w14:textId="596B3F2E"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53,987.22</w:t>
            </w:r>
          </w:p>
        </w:tc>
      </w:tr>
      <w:tr w:rsidR="00B03AFA" w:rsidRPr="00FE41A1" w14:paraId="23EE38C1"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43B818E6" w14:textId="4122F960"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Verónica Vanessa G</w:t>
            </w:r>
            <w:r w:rsidR="005C246E">
              <w:rPr>
                <w:rFonts w:asciiTheme="minorHAnsi" w:hAnsiTheme="minorHAnsi" w:cs="Arial"/>
                <w:b w:val="0"/>
                <w:bCs w:val="0"/>
                <w:sz w:val="16"/>
                <w:szCs w:val="16"/>
                <w:lang w:val="es-CR" w:eastAsia="es-CR"/>
              </w:rPr>
              <w:t>ó</w:t>
            </w:r>
            <w:r w:rsidRPr="00B03AFA">
              <w:rPr>
                <w:rFonts w:asciiTheme="minorHAnsi" w:hAnsiTheme="minorHAnsi" w:cs="Arial"/>
                <w:b w:val="0"/>
                <w:bCs w:val="0"/>
                <w:sz w:val="16"/>
                <w:szCs w:val="16"/>
                <w:lang w:val="es-CR" w:eastAsia="es-CR"/>
              </w:rPr>
              <w:t>mez Vargas</w:t>
            </w:r>
          </w:p>
        </w:tc>
        <w:tc>
          <w:tcPr>
            <w:tcW w:w="675" w:type="pct"/>
            <w:shd w:val="clear" w:color="auto" w:fill="auto"/>
            <w:vAlign w:val="center"/>
            <w:hideMark/>
          </w:tcPr>
          <w:p w14:paraId="08A00BA5"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604050788</w:t>
            </w:r>
          </w:p>
        </w:tc>
        <w:tc>
          <w:tcPr>
            <w:tcW w:w="558" w:type="pct"/>
            <w:shd w:val="clear" w:color="auto" w:fill="auto"/>
            <w:vAlign w:val="center"/>
            <w:hideMark/>
          </w:tcPr>
          <w:p w14:paraId="7EEB757B"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6-224585-000</w:t>
            </w:r>
          </w:p>
        </w:tc>
        <w:tc>
          <w:tcPr>
            <w:tcW w:w="651" w:type="pct"/>
            <w:shd w:val="clear" w:color="auto" w:fill="auto"/>
            <w:vAlign w:val="center"/>
            <w:hideMark/>
          </w:tcPr>
          <w:p w14:paraId="2A06E6E5" w14:textId="06E6BEF6"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21,297,000.00</w:t>
            </w:r>
          </w:p>
        </w:tc>
        <w:tc>
          <w:tcPr>
            <w:tcW w:w="492" w:type="pct"/>
            <w:shd w:val="clear" w:color="auto" w:fill="auto"/>
            <w:vAlign w:val="center"/>
            <w:hideMark/>
          </w:tcPr>
          <w:p w14:paraId="65D4B8BB" w14:textId="210CF52F"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2CBFBA19" w14:textId="1E094D7A"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485,885.02</w:t>
            </w:r>
          </w:p>
        </w:tc>
        <w:tc>
          <w:tcPr>
            <w:tcW w:w="651" w:type="pct"/>
            <w:shd w:val="clear" w:color="auto" w:fill="auto"/>
            <w:vAlign w:val="center"/>
            <w:hideMark/>
          </w:tcPr>
          <w:p w14:paraId="52531497" w14:textId="319C2228"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21,874,076.43</w:t>
            </w:r>
          </w:p>
        </w:tc>
        <w:tc>
          <w:tcPr>
            <w:tcW w:w="536" w:type="pct"/>
            <w:shd w:val="clear" w:color="auto" w:fill="auto"/>
            <w:vAlign w:val="center"/>
            <w:hideMark/>
          </w:tcPr>
          <w:p w14:paraId="5849D7F2" w14:textId="02639B56"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53,987.22</w:t>
            </w:r>
          </w:p>
        </w:tc>
      </w:tr>
      <w:tr w:rsidR="005C0703" w:rsidRPr="00FE41A1" w14:paraId="2BCE7A49" w14:textId="77777777" w:rsidTr="005C070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050415CA" w14:textId="77777777"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Marjorie Miranda Herrera</w:t>
            </w:r>
          </w:p>
        </w:tc>
        <w:tc>
          <w:tcPr>
            <w:tcW w:w="675" w:type="pct"/>
            <w:shd w:val="clear" w:color="auto" w:fill="auto"/>
            <w:vAlign w:val="center"/>
            <w:hideMark/>
          </w:tcPr>
          <w:p w14:paraId="08C4996A"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602530709</w:t>
            </w:r>
          </w:p>
        </w:tc>
        <w:tc>
          <w:tcPr>
            <w:tcW w:w="558" w:type="pct"/>
            <w:shd w:val="clear" w:color="auto" w:fill="auto"/>
            <w:vAlign w:val="center"/>
            <w:hideMark/>
          </w:tcPr>
          <w:p w14:paraId="793E1F5E" w14:textId="77777777" w:rsidR="00EC2BED" w:rsidRPr="00FE41A1" w:rsidRDefault="00EC2BED" w:rsidP="00A71D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6-224586-000</w:t>
            </w:r>
          </w:p>
        </w:tc>
        <w:tc>
          <w:tcPr>
            <w:tcW w:w="651" w:type="pct"/>
            <w:shd w:val="clear" w:color="auto" w:fill="auto"/>
            <w:vAlign w:val="center"/>
            <w:hideMark/>
          </w:tcPr>
          <w:p w14:paraId="5F464B43" w14:textId="5D388934"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21,297,000.00</w:t>
            </w:r>
          </w:p>
        </w:tc>
        <w:tc>
          <w:tcPr>
            <w:tcW w:w="492" w:type="pct"/>
            <w:shd w:val="clear" w:color="auto" w:fill="auto"/>
            <w:vAlign w:val="center"/>
            <w:hideMark/>
          </w:tcPr>
          <w:p w14:paraId="26C23BC2" w14:textId="0926DDAD"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047B42F8" w14:textId="65EDF5FE" w:rsidR="00EC2BED" w:rsidRPr="00FE41A1" w:rsidRDefault="00EC2BED" w:rsidP="00EC2B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485,885.02</w:t>
            </w:r>
          </w:p>
        </w:tc>
        <w:tc>
          <w:tcPr>
            <w:tcW w:w="651" w:type="pct"/>
            <w:shd w:val="clear" w:color="auto" w:fill="auto"/>
            <w:vAlign w:val="center"/>
            <w:hideMark/>
          </w:tcPr>
          <w:p w14:paraId="07C4CE22" w14:textId="4DD730DF"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21,874,076.43</w:t>
            </w:r>
          </w:p>
        </w:tc>
        <w:tc>
          <w:tcPr>
            <w:tcW w:w="536" w:type="pct"/>
            <w:shd w:val="clear" w:color="auto" w:fill="auto"/>
            <w:vAlign w:val="center"/>
            <w:hideMark/>
          </w:tcPr>
          <w:p w14:paraId="24249E02" w14:textId="424ADAA1" w:rsidR="00EC2BED" w:rsidRPr="00FE41A1" w:rsidRDefault="00EC2BED" w:rsidP="00A71DB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53,987.22</w:t>
            </w:r>
          </w:p>
        </w:tc>
      </w:tr>
      <w:tr w:rsidR="00B03AFA" w:rsidRPr="00FE41A1" w14:paraId="3631955E" w14:textId="77777777" w:rsidTr="005C0703">
        <w:trPr>
          <w:trHeight w:val="255"/>
          <w:jc w:val="center"/>
        </w:trPr>
        <w:tc>
          <w:tcPr>
            <w:cnfStyle w:val="001000000000" w:firstRow="0" w:lastRow="0" w:firstColumn="1" w:lastColumn="0" w:oddVBand="0" w:evenVBand="0" w:oddHBand="0" w:evenHBand="0" w:firstRowFirstColumn="0" w:firstRowLastColumn="0" w:lastRowFirstColumn="0" w:lastRowLastColumn="0"/>
            <w:tcW w:w="900" w:type="pct"/>
            <w:shd w:val="clear" w:color="auto" w:fill="auto"/>
            <w:vAlign w:val="center"/>
            <w:hideMark/>
          </w:tcPr>
          <w:p w14:paraId="2B3607E8" w14:textId="77777777" w:rsidR="00EC2BED" w:rsidRPr="00B03AFA" w:rsidRDefault="00EC2BED" w:rsidP="00B03AFA">
            <w:pPr>
              <w:rPr>
                <w:rFonts w:asciiTheme="minorHAnsi" w:hAnsiTheme="minorHAnsi" w:cs="Arial"/>
                <w:b w:val="0"/>
                <w:bCs w:val="0"/>
                <w:sz w:val="16"/>
                <w:szCs w:val="16"/>
                <w:lang w:val="es-CR" w:eastAsia="es-CR"/>
              </w:rPr>
            </w:pPr>
            <w:r w:rsidRPr="00B03AFA">
              <w:rPr>
                <w:rFonts w:asciiTheme="minorHAnsi" w:hAnsiTheme="minorHAnsi" w:cs="Arial"/>
                <w:b w:val="0"/>
                <w:bCs w:val="0"/>
                <w:sz w:val="16"/>
                <w:szCs w:val="16"/>
                <w:lang w:val="es-CR" w:eastAsia="es-CR"/>
              </w:rPr>
              <w:t>Annette Zamora Ruiz</w:t>
            </w:r>
          </w:p>
        </w:tc>
        <w:tc>
          <w:tcPr>
            <w:tcW w:w="675" w:type="pct"/>
            <w:shd w:val="clear" w:color="auto" w:fill="auto"/>
            <w:vAlign w:val="center"/>
            <w:hideMark/>
          </w:tcPr>
          <w:p w14:paraId="52DA0A66"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602520910</w:t>
            </w:r>
          </w:p>
        </w:tc>
        <w:tc>
          <w:tcPr>
            <w:tcW w:w="558" w:type="pct"/>
            <w:shd w:val="clear" w:color="auto" w:fill="auto"/>
            <w:vAlign w:val="center"/>
            <w:hideMark/>
          </w:tcPr>
          <w:p w14:paraId="11CDD0F6" w14:textId="77777777" w:rsidR="00EC2BED" w:rsidRPr="00FE41A1" w:rsidRDefault="00EC2BED" w:rsidP="00A71D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6-224587-000</w:t>
            </w:r>
          </w:p>
        </w:tc>
        <w:tc>
          <w:tcPr>
            <w:tcW w:w="651" w:type="pct"/>
            <w:shd w:val="clear" w:color="auto" w:fill="auto"/>
            <w:vAlign w:val="center"/>
            <w:hideMark/>
          </w:tcPr>
          <w:p w14:paraId="1FD6220B" w14:textId="5CF485AD"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28,806,269.21</w:t>
            </w:r>
          </w:p>
        </w:tc>
        <w:tc>
          <w:tcPr>
            <w:tcW w:w="492" w:type="pct"/>
            <w:shd w:val="clear" w:color="auto" w:fill="auto"/>
            <w:vAlign w:val="center"/>
            <w:hideMark/>
          </w:tcPr>
          <w:p w14:paraId="74E4CE12" w14:textId="3312E1E8"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91,191.41</w:t>
            </w:r>
          </w:p>
        </w:tc>
        <w:tc>
          <w:tcPr>
            <w:tcW w:w="536" w:type="pct"/>
            <w:shd w:val="clear" w:color="auto" w:fill="auto"/>
            <w:vAlign w:val="center"/>
            <w:hideMark/>
          </w:tcPr>
          <w:p w14:paraId="08C26CB9" w14:textId="750305B6" w:rsidR="00EC2BED" w:rsidRPr="00FE41A1" w:rsidRDefault="00EC2BED" w:rsidP="00EC2BE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470,543.75</w:t>
            </w:r>
          </w:p>
        </w:tc>
        <w:tc>
          <w:tcPr>
            <w:tcW w:w="651" w:type="pct"/>
            <w:shd w:val="clear" w:color="auto" w:fill="auto"/>
            <w:vAlign w:val="center"/>
            <w:hideMark/>
          </w:tcPr>
          <w:p w14:paraId="25D1A324" w14:textId="537ABAC5"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29,368,004.37</w:t>
            </w:r>
          </w:p>
        </w:tc>
        <w:tc>
          <w:tcPr>
            <w:tcW w:w="536" w:type="pct"/>
            <w:shd w:val="clear" w:color="auto" w:fill="auto"/>
            <w:vAlign w:val="center"/>
            <w:hideMark/>
          </w:tcPr>
          <w:p w14:paraId="766C5CD0" w14:textId="4CB228A8" w:rsidR="00EC2BED" w:rsidRPr="00FE41A1" w:rsidRDefault="00EC2BED" w:rsidP="00A71DB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6"/>
                <w:szCs w:val="16"/>
                <w:lang w:val="es-CR" w:eastAsia="es-CR"/>
              </w:rPr>
            </w:pPr>
            <w:r w:rsidRPr="00FE41A1">
              <w:rPr>
                <w:rFonts w:asciiTheme="minorHAnsi" w:hAnsiTheme="minorHAnsi" w:cs="Arial"/>
                <w:sz w:val="16"/>
                <w:szCs w:val="16"/>
                <w:lang w:val="es-CR" w:eastAsia="es-CR"/>
              </w:rPr>
              <w:t>201,661.61</w:t>
            </w:r>
          </w:p>
        </w:tc>
      </w:tr>
    </w:tbl>
    <w:p w14:paraId="192D76F9" w14:textId="0039E6CF" w:rsidR="00EC2BED" w:rsidRDefault="00EC2BED" w:rsidP="00F05D09">
      <w:pPr>
        <w:spacing w:line="360" w:lineRule="auto"/>
        <w:jc w:val="both"/>
        <w:rPr>
          <w:rFonts w:cs="Arial"/>
          <w:color w:val="000000"/>
          <w:sz w:val="22"/>
          <w:szCs w:val="22"/>
        </w:rPr>
      </w:pPr>
    </w:p>
    <w:p w14:paraId="7288D9D6" w14:textId="77777777" w:rsidR="00F05D09" w:rsidRDefault="00F05D09" w:rsidP="00F05D09">
      <w:pPr>
        <w:spacing w:line="360" w:lineRule="auto"/>
        <w:jc w:val="both"/>
        <w:rPr>
          <w:rFonts w:cs="Arial"/>
          <w:color w:val="000000"/>
          <w:sz w:val="22"/>
          <w:szCs w:val="22"/>
        </w:rPr>
      </w:pPr>
      <w:r>
        <w:rPr>
          <w:rFonts w:cs="Arial"/>
          <w:b/>
          <w:color w:val="000000"/>
          <w:sz w:val="22"/>
          <w:szCs w:val="22"/>
        </w:rPr>
        <w:t>3</w:t>
      </w:r>
      <w:r w:rsidRPr="004122FD">
        <w:rPr>
          <w:rFonts w:cs="Arial"/>
          <w:b/>
          <w:color w:val="000000"/>
          <w:sz w:val="22"/>
          <w:szCs w:val="22"/>
        </w:rPr>
        <w:t>)</w:t>
      </w:r>
      <w:r>
        <w:rPr>
          <w:rFonts w:cs="Arial"/>
          <w:color w:val="000000"/>
          <w:sz w:val="22"/>
          <w:szCs w:val="22"/>
        </w:rPr>
        <w:t xml:space="preserve"> Dentro de los gastos de formalización, se contempla la prima de seguros, gastos legales, avalúo de la propiedad, kilometraje y estudio social.</w:t>
      </w:r>
    </w:p>
    <w:p w14:paraId="0719E5C0" w14:textId="77777777" w:rsidR="00F05D09" w:rsidRDefault="00F05D09" w:rsidP="00F05D09">
      <w:pPr>
        <w:spacing w:line="360" w:lineRule="auto"/>
        <w:jc w:val="both"/>
        <w:rPr>
          <w:rFonts w:cs="Arial"/>
          <w:color w:val="000000"/>
          <w:sz w:val="22"/>
          <w:szCs w:val="22"/>
        </w:rPr>
      </w:pPr>
    </w:p>
    <w:p w14:paraId="078FA5BC" w14:textId="77777777" w:rsidR="00F05D09" w:rsidRDefault="00F05D09" w:rsidP="00F05D09">
      <w:pPr>
        <w:spacing w:line="360" w:lineRule="auto"/>
        <w:jc w:val="both"/>
        <w:rPr>
          <w:rFonts w:cs="Arial"/>
          <w:color w:val="000000"/>
          <w:sz w:val="22"/>
          <w:szCs w:val="22"/>
        </w:rPr>
      </w:pPr>
      <w:r>
        <w:rPr>
          <w:rFonts w:cs="Arial"/>
          <w:b/>
          <w:color w:val="000000"/>
          <w:sz w:val="22"/>
          <w:szCs w:val="22"/>
        </w:rPr>
        <w:t>4</w:t>
      </w:r>
      <w:r w:rsidRPr="00083DEF">
        <w:rPr>
          <w:rFonts w:cs="Arial"/>
          <w:b/>
          <w:color w:val="000000"/>
          <w:sz w:val="22"/>
          <w:szCs w:val="22"/>
        </w:rPr>
        <w:t>)</w:t>
      </w:r>
      <w:r w:rsidRPr="00083DEF">
        <w:rPr>
          <w:rFonts w:cs="Arial"/>
          <w:color w:val="000000"/>
          <w:sz w:val="22"/>
          <w:szCs w:val="22"/>
        </w:rPr>
        <w:t xml:space="preserve"> Será responsabilidad de la entidad autorizada, velar porque al momento de la formalización, las familias beneficiarias reciban el bien sin gravámenes y libre de deudas co</w:t>
      </w:r>
      <w:r>
        <w:rPr>
          <w:rFonts w:cs="Arial"/>
          <w:color w:val="000000"/>
          <w:sz w:val="22"/>
          <w:szCs w:val="22"/>
        </w:rPr>
        <w:t>n</w:t>
      </w:r>
      <w:r w:rsidRPr="00083DEF">
        <w:rPr>
          <w:rFonts w:cs="Arial"/>
          <w:color w:val="000000"/>
          <w:sz w:val="22"/>
          <w:szCs w:val="22"/>
        </w:rPr>
        <w:t xml:space="preserve"> la entidad.</w:t>
      </w:r>
    </w:p>
    <w:p w14:paraId="2CD5CC81" w14:textId="77777777" w:rsidR="00F05D09" w:rsidRDefault="00F05D09" w:rsidP="00F05D09">
      <w:pPr>
        <w:spacing w:line="360" w:lineRule="auto"/>
        <w:jc w:val="both"/>
        <w:rPr>
          <w:rFonts w:cs="Arial"/>
          <w:color w:val="000000"/>
          <w:sz w:val="22"/>
          <w:szCs w:val="22"/>
        </w:rPr>
      </w:pPr>
    </w:p>
    <w:p w14:paraId="211334FA" w14:textId="31C7D898" w:rsidR="00F05D09" w:rsidRDefault="00F05D09" w:rsidP="00F05D09">
      <w:pPr>
        <w:spacing w:line="360" w:lineRule="auto"/>
        <w:jc w:val="both"/>
        <w:rPr>
          <w:rFonts w:cs="Arial"/>
          <w:color w:val="000000"/>
          <w:sz w:val="22"/>
          <w:szCs w:val="22"/>
          <w:lang w:val="es-CR"/>
        </w:rPr>
      </w:pPr>
      <w:r>
        <w:rPr>
          <w:rFonts w:cs="Arial"/>
          <w:b/>
          <w:color w:val="000000"/>
          <w:sz w:val="22"/>
          <w:szCs w:val="22"/>
          <w:lang w:val="es-CR"/>
        </w:rPr>
        <w:lastRenderedPageBreak/>
        <w:t>5)</w:t>
      </w:r>
      <w:r w:rsidRPr="00FA735F">
        <w:rPr>
          <w:rFonts w:cs="Arial"/>
          <w:color w:val="000000"/>
          <w:sz w:val="22"/>
          <w:szCs w:val="22"/>
          <w:lang w:val="es-CR"/>
        </w:rPr>
        <w:t xml:space="preserve"> Los gastos de formalización de inscripción registra</w:t>
      </w:r>
      <w:r>
        <w:rPr>
          <w:rFonts w:cs="Arial"/>
          <w:color w:val="000000"/>
          <w:sz w:val="22"/>
          <w:szCs w:val="22"/>
          <w:lang w:val="es-CR"/>
        </w:rPr>
        <w:t>l</w:t>
      </w:r>
      <w:r w:rsidRPr="00FA735F">
        <w:rPr>
          <w:rFonts w:cs="Arial"/>
          <w:color w:val="000000"/>
          <w:sz w:val="22"/>
          <w:szCs w:val="22"/>
          <w:lang w:val="es-CR"/>
        </w:rPr>
        <w:t xml:space="preserve"> y compraventa, no subsidiados por</w:t>
      </w:r>
      <w:r>
        <w:rPr>
          <w:rFonts w:cs="Arial"/>
          <w:color w:val="000000"/>
          <w:sz w:val="22"/>
          <w:szCs w:val="22"/>
          <w:lang w:val="es-CR"/>
        </w:rPr>
        <w:t xml:space="preserve"> </w:t>
      </w:r>
      <w:r w:rsidRPr="00FA735F">
        <w:rPr>
          <w:rFonts w:cs="Arial"/>
          <w:color w:val="000000"/>
          <w:sz w:val="22"/>
          <w:szCs w:val="22"/>
          <w:lang w:val="es-CR"/>
        </w:rPr>
        <w:t>el BANHVI deberán pagarse en partes iguales por parte del vendedor y la familia.</w:t>
      </w:r>
    </w:p>
    <w:p w14:paraId="5ACD19F5" w14:textId="3F02DE6A" w:rsidR="002E02D1" w:rsidRDefault="002E02D1" w:rsidP="00F05D09">
      <w:pPr>
        <w:spacing w:line="360" w:lineRule="auto"/>
        <w:jc w:val="both"/>
        <w:rPr>
          <w:rFonts w:cs="Arial"/>
          <w:color w:val="000000"/>
          <w:sz w:val="22"/>
          <w:szCs w:val="22"/>
          <w:lang w:val="es-CR"/>
        </w:rPr>
      </w:pPr>
    </w:p>
    <w:p w14:paraId="7FD81ACD" w14:textId="383C7E06" w:rsidR="002E02D1" w:rsidRDefault="002E02D1" w:rsidP="002E02D1">
      <w:pPr>
        <w:spacing w:line="360" w:lineRule="auto"/>
        <w:jc w:val="both"/>
        <w:rPr>
          <w:rFonts w:cs="Arial"/>
          <w:color w:val="000000"/>
          <w:sz w:val="22"/>
          <w:szCs w:val="22"/>
          <w:lang w:val="es-CR"/>
        </w:rPr>
      </w:pPr>
      <w:r>
        <w:rPr>
          <w:rFonts w:cs="Arial"/>
          <w:b/>
          <w:color w:val="000000"/>
          <w:sz w:val="22"/>
          <w:szCs w:val="22"/>
          <w:lang w:val="es-CR"/>
        </w:rPr>
        <w:t>6</w:t>
      </w:r>
      <w:r w:rsidRPr="008616D9">
        <w:rPr>
          <w:rFonts w:cs="Arial"/>
          <w:b/>
          <w:color w:val="000000"/>
          <w:sz w:val="22"/>
          <w:szCs w:val="22"/>
          <w:lang w:val="es-CR"/>
        </w:rPr>
        <w:t>)</w:t>
      </w:r>
      <w:r>
        <w:rPr>
          <w:rFonts w:cs="Arial"/>
          <w:color w:val="000000"/>
          <w:sz w:val="22"/>
          <w:szCs w:val="22"/>
          <w:lang w:val="es-CR"/>
        </w:rPr>
        <w:t xml:space="preserve"> La entidad autorizada deberá realizar una retención a la empresa desarrolladora </w:t>
      </w:r>
      <w:r>
        <w:rPr>
          <w:rFonts w:cs="Arial"/>
          <w:color w:val="000000"/>
          <w:sz w:val="22"/>
          <w:szCs w:val="22"/>
        </w:rPr>
        <w:t>3-101-713124 S.A.,</w:t>
      </w:r>
      <w:r>
        <w:rPr>
          <w:rFonts w:cs="Arial"/>
          <w:color w:val="000000"/>
          <w:sz w:val="22"/>
          <w:szCs w:val="22"/>
          <w:lang w:val="es-CR"/>
        </w:rPr>
        <w:t xml:space="preserve"> del 1% del total del financiamiento del proyecto, con el fin de garantizar la operación y funcionamiento de la estación de bombeo.  Dicha retención podrá ser devuelta a la empresa, una vez que sean recibidas las obras a satisfacción por parte del Instituto Costarricense de Acueductos y Alcantarillados.</w:t>
      </w:r>
    </w:p>
    <w:p w14:paraId="6C1B57A1" w14:textId="14169F6E" w:rsidR="002E02D1" w:rsidRDefault="002E02D1" w:rsidP="00F05D09">
      <w:pPr>
        <w:spacing w:line="360" w:lineRule="auto"/>
        <w:jc w:val="both"/>
        <w:rPr>
          <w:rFonts w:cs="Arial"/>
          <w:color w:val="000000"/>
          <w:sz w:val="22"/>
          <w:szCs w:val="22"/>
          <w:lang w:val="es-CR"/>
        </w:rPr>
      </w:pPr>
    </w:p>
    <w:p w14:paraId="3B61C190" w14:textId="10A96D77" w:rsidR="002E02D1" w:rsidRPr="00EB69FF" w:rsidRDefault="002E02D1" w:rsidP="002E02D1">
      <w:pPr>
        <w:spacing w:line="360" w:lineRule="auto"/>
        <w:jc w:val="both"/>
        <w:rPr>
          <w:rFonts w:cs="Arial"/>
          <w:color w:val="000000"/>
          <w:sz w:val="22"/>
          <w:szCs w:val="22"/>
          <w:lang w:val="es-ES_tradnl"/>
        </w:rPr>
      </w:pPr>
      <w:r>
        <w:rPr>
          <w:rFonts w:cs="Arial"/>
          <w:b/>
          <w:color w:val="000000"/>
          <w:sz w:val="22"/>
          <w:szCs w:val="22"/>
          <w:lang w:val="es-ES_tradnl"/>
        </w:rPr>
        <w:t>7</w:t>
      </w:r>
      <w:r w:rsidRPr="00EB69FF">
        <w:rPr>
          <w:rFonts w:cs="Arial"/>
          <w:b/>
          <w:color w:val="000000"/>
          <w:sz w:val="22"/>
          <w:szCs w:val="22"/>
          <w:lang w:val="es-ES_tradnl"/>
        </w:rPr>
        <w:t>)</w:t>
      </w:r>
      <w:r>
        <w:rPr>
          <w:rFonts w:cs="Arial"/>
          <w:color w:val="000000"/>
          <w:sz w:val="22"/>
          <w:szCs w:val="22"/>
          <w:lang w:val="es-ES_tradnl"/>
        </w:rPr>
        <w:t xml:space="preserve"> La</w:t>
      </w:r>
      <w:r w:rsidRPr="00EB69FF">
        <w:rPr>
          <w:rFonts w:cs="Arial"/>
          <w:color w:val="000000"/>
          <w:sz w:val="22"/>
          <w:szCs w:val="22"/>
          <w:lang w:val="es-ES_tradnl"/>
        </w:rPr>
        <w:t xml:space="preserve"> formalización de las </w:t>
      </w:r>
      <w:r>
        <w:rPr>
          <w:rFonts w:cs="Arial"/>
          <w:color w:val="000000"/>
          <w:sz w:val="22"/>
          <w:szCs w:val="22"/>
          <w:lang w:val="es-ES_tradnl"/>
        </w:rPr>
        <w:t>78</w:t>
      </w:r>
      <w:r w:rsidRPr="00EB69FF">
        <w:rPr>
          <w:rFonts w:cs="Arial"/>
          <w:color w:val="000000"/>
          <w:sz w:val="22"/>
          <w:szCs w:val="22"/>
          <w:lang w:val="es-ES_tradnl"/>
        </w:rPr>
        <w:t xml:space="preserve"> soluciones habitacionales</w:t>
      </w:r>
      <w:r>
        <w:rPr>
          <w:rFonts w:cs="Arial"/>
          <w:color w:val="000000"/>
          <w:sz w:val="22"/>
          <w:szCs w:val="22"/>
          <w:lang w:val="es-ES_tradnl"/>
        </w:rPr>
        <w:t>, deberá realizarse</w:t>
      </w:r>
      <w:r w:rsidRPr="00EB69FF">
        <w:rPr>
          <w:rFonts w:cs="Arial"/>
          <w:color w:val="000000"/>
          <w:sz w:val="22"/>
          <w:szCs w:val="22"/>
          <w:lang w:val="es-ES_tradnl"/>
        </w:rPr>
        <w:t xml:space="preserve"> cumpliendo con el permiso del ICAA para el manejo y uso del alcantarillado sanitario, en el cual la empresa constructora del proyecto SYNSA, S.A., según compromiso adquirido por medio del oficio C-566-2018, remitido por la Entidad Autorizada, le dará mantenimiento, administración y operación a la estación de bombeo, hasta que dicho sistema sea recibido a satisfacción por parte del ente público encargado, lo cual incluye el mantenimiento de la estación, la seguridad y los costos operativos (p</w:t>
      </w:r>
      <w:r>
        <w:rPr>
          <w:rFonts w:cs="Arial"/>
          <w:color w:val="000000"/>
          <w:sz w:val="22"/>
          <w:szCs w:val="22"/>
          <w:lang w:val="es-ES_tradnl"/>
        </w:rPr>
        <w:t>or ejemplo:</w:t>
      </w:r>
      <w:r w:rsidRPr="00EB69FF">
        <w:rPr>
          <w:rFonts w:cs="Arial"/>
          <w:color w:val="000000"/>
          <w:sz w:val="22"/>
          <w:szCs w:val="22"/>
          <w:lang w:val="es-ES_tradnl"/>
        </w:rPr>
        <w:t xml:space="preserve"> electricidad y agua potable), sin que implique costos adicionales para el BANHVI.</w:t>
      </w:r>
    </w:p>
    <w:p w14:paraId="42EEEE17" w14:textId="272FA8C7" w:rsidR="002E02D1" w:rsidRDefault="002E02D1" w:rsidP="00F05D09">
      <w:pPr>
        <w:spacing w:line="360" w:lineRule="auto"/>
        <w:jc w:val="both"/>
        <w:rPr>
          <w:rFonts w:cs="Arial"/>
          <w:color w:val="000000"/>
          <w:sz w:val="22"/>
          <w:szCs w:val="22"/>
          <w:lang w:val="es-CR"/>
        </w:rPr>
      </w:pPr>
    </w:p>
    <w:p w14:paraId="4D826B99" w14:textId="1A4047CF" w:rsidR="002E02D1" w:rsidRDefault="002E02D1" w:rsidP="002E02D1">
      <w:pPr>
        <w:spacing w:line="360" w:lineRule="auto"/>
        <w:jc w:val="both"/>
        <w:rPr>
          <w:rFonts w:cs="Arial"/>
          <w:color w:val="000000"/>
          <w:sz w:val="22"/>
          <w:szCs w:val="22"/>
          <w:lang w:val="es-ES_tradnl"/>
        </w:rPr>
      </w:pPr>
      <w:r>
        <w:rPr>
          <w:rFonts w:cs="Arial"/>
          <w:b/>
          <w:color w:val="000000"/>
          <w:sz w:val="22"/>
          <w:szCs w:val="22"/>
          <w:lang w:val="es-ES_tradnl"/>
        </w:rPr>
        <w:t>8</w:t>
      </w:r>
      <w:r w:rsidRPr="00EB69FF">
        <w:rPr>
          <w:rFonts w:cs="Arial"/>
          <w:b/>
          <w:color w:val="000000"/>
          <w:sz w:val="22"/>
          <w:szCs w:val="22"/>
          <w:lang w:val="es-ES_tradnl"/>
        </w:rPr>
        <w:t>)</w:t>
      </w:r>
      <w:r>
        <w:rPr>
          <w:rFonts w:cs="Arial"/>
          <w:color w:val="000000"/>
          <w:sz w:val="22"/>
          <w:szCs w:val="22"/>
          <w:lang w:val="es-ES_tradnl"/>
        </w:rPr>
        <w:t xml:space="preserve"> </w:t>
      </w:r>
      <w:r w:rsidRPr="00EB69FF">
        <w:rPr>
          <w:rFonts w:cs="Arial"/>
          <w:color w:val="000000"/>
          <w:sz w:val="22"/>
          <w:szCs w:val="22"/>
          <w:lang w:val="es-ES_tradnl"/>
        </w:rPr>
        <w:t xml:space="preserve">La </w:t>
      </w:r>
      <w:r>
        <w:rPr>
          <w:rFonts w:cs="Arial"/>
          <w:color w:val="000000"/>
          <w:sz w:val="22"/>
          <w:szCs w:val="22"/>
          <w:lang w:val="es-ES_tradnl"/>
        </w:rPr>
        <w:t>e</w:t>
      </w:r>
      <w:r w:rsidRPr="00EB69FF">
        <w:rPr>
          <w:rFonts w:cs="Arial"/>
          <w:color w:val="000000"/>
          <w:sz w:val="22"/>
          <w:szCs w:val="22"/>
          <w:lang w:val="es-ES_tradnl"/>
        </w:rPr>
        <w:t xml:space="preserve">ntidad </w:t>
      </w:r>
      <w:r>
        <w:rPr>
          <w:rFonts w:cs="Arial"/>
          <w:color w:val="000000"/>
          <w:sz w:val="22"/>
          <w:szCs w:val="22"/>
          <w:lang w:val="es-ES_tradnl"/>
        </w:rPr>
        <w:t>a</w:t>
      </w:r>
      <w:r w:rsidRPr="00EB69FF">
        <w:rPr>
          <w:rFonts w:cs="Arial"/>
          <w:color w:val="000000"/>
          <w:sz w:val="22"/>
          <w:szCs w:val="22"/>
          <w:lang w:val="es-ES_tradnl"/>
        </w:rPr>
        <w:t xml:space="preserve">utorizada deberá verificar por medio de sus profesionales, el adecuado funcionamiento del sistema de saneamiento de aguas residuales, hasta la recepción a satisfacción por parte Instituto Costarricense de Acueductos y Alcantarillados, para lo cual deberá enviar al BANHVI, al menos cada </w:t>
      </w:r>
      <w:r>
        <w:rPr>
          <w:rFonts w:cs="Arial"/>
          <w:color w:val="000000"/>
          <w:sz w:val="22"/>
          <w:szCs w:val="22"/>
          <w:lang w:val="es-ES_tradnl"/>
        </w:rPr>
        <w:t>seis</w:t>
      </w:r>
      <w:r w:rsidRPr="00EB69FF">
        <w:rPr>
          <w:rFonts w:cs="Arial"/>
          <w:color w:val="000000"/>
          <w:sz w:val="22"/>
          <w:szCs w:val="22"/>
          <w:lang w:val="es-ES_tradnl"/>
        </w:rPr>
        <w:t xml:space="preserve"> meses, los registros de buen funcionamiento del sistema de bombeo que así lo comprueben.</w:t>
      </w:r>
    </w:p>
    <w:p w14:paraId="6A6AA0F3" w14:textId="4FB117BC" w:rsidR="002E02D1" w:rsidRDefault="002E02D1" w:rsidP="00F05D09">
      <w:pPr>
        <w:spacing w:line="360" w:lineRule="auto"/>
        <w:jc w:val="both"/>
        <w:rPr>
          <w:rFonts w:cs="Arial"/>
          <w:color w:val="000000"/>
          <w:sz w:val="22"/>
          <w:szCs w:val="22"/>
          <w:lang w:val="es-CR"/>
        </w:rPr>
      </w:pPr>
    </w:p>
    <w:p w14:paraId="4DAD007A" w14:textId="48B98937" w:rsidR="002E02D1" w:rsidRDefault="002E02D1" w:rsidP="002E02D1">
      <w:pPr>
        <w:spacing w:line="360" w:lineRule="auto"/>
        <w:jc w:val="both"/>
        <w:rPr>
          <w:rFonts w:cs="Arial"/>
          <w:sz w:val="22"/>
          <w:szCs w:val="22"/>
        </w:rPr>
      </w:pPr>
      <w:r>
        <w:rPr>
          <w:rFonts w:cs="Arial"/>
          <w:b/>
          <w:color w:val="000000"/>
          <w:sz w:val="22"/>
          <w:szCs w:val="22"/>
        </w:rPr>
        <w:t>9</w:t>
      </w:r>
      <w:r w:rsidRPr="008616D9">
        <w:rPr>
          <w:rFonts w:cs="Arial"/>
          <w:b/>
          <w:color w:val="000000"/>
          <w:sz w:val="22"/>
          <w:szCs w:val="22"/>
        </w:rPr>
        <w:t>)</w:t>
      </w:r>
      <w:r>
        <w:rPr>
          <w:rFonts w:cs="Arial"/>
          <w:color w:val="000000"/>
          <w:sz w:val="22"/>
          <w:szCs w:val="22"/>
        </w:rPr>
        <w:t xml:space="preserve"> Deberán acatarse todas las recomendaciones realizadas por el Departamento Técnico, en el informe DF-DT-IN-0734-2019.</w:t>
      </w:r>
    </w:p>
    <w:p w14:paraId="57E85B1A" w14:textId="59E879A4" w:rsidR="002E02D1" w:rsidRDefault="002E02D1" w:rsidP="00F05D09">
      <w:pPr>
        <w:spacing w:line="360" w:lineRule="auto"/>
        <w:jc w:val="both"/>
        <w:rPr>
          <w:rFonts w:cs="Arial"/>
          <w:color w:val="000000"/>
          <w:sz w:val="22"/>
          <w:szCs w:val="22"/>
          <w:lang w:val="es-CR"/>
        </w:rPr>
      </w:pPr>
    </w:p>
    <w:p w14:paraId="79041D0D" w14:textId="70469DC1" w:rsidR="00F05D09" w:rsidRPr="00237FDA" w:rsidRDefault="00F05D09" w:rsidP="00F05D09">
      <w:pPr>
        <w:spacing w:line="360" w:lineRule="auto"/>
        <w:jc w:val="both"/>
        <w:rPr>
          <w:rFonts w:cs="Arial"/>
          <w:color w:val="000000"/>
          <w:sz w:val="22"/>
          <w:szCs w:val="22"/>
        </w:rPr>
      </w:pPr>
      <w:r w:rsidRPr="002E02D1">
        <w:rPr>
          <w:rFonts w:cs="Arial"/>
          <w:b/>
          <w:color w:val="000000"/>
          <w:sz w:val="22"/>
          <w:szCs w:val="22"/>
          <w:lang w:val="es-ES_tradnl"/>
        </w:rPr>
        <w:t>10)</w:t>
      </w:r>
      <w:r w:rsidRPr="002E02D1">
        <w:rPr>
          <w:rFonts w:cs="Arial"/>
          <w:color w:val="000000"/>
          <w:sz w:val="22"/>
          <w:szCs w:val="22"/>
          <w:lang w:val="es-ES_tradnl"/>
        </w:rPr>
        <w:t xml:space="preserve"> La entidad autorizada deberá formalizar las operaciones individuales, siguiendo estrictamente los términos del presente acuerdo, sin poder modificar tales condiciones y alcances.</w:t>
      </w:r>
    </w:p>
    <w:p w14:paraId="064804C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3EAF3D3" w14:textId="77777777" w:rsidR="002B71CC" w:rsidRPr="00D14EAF" w:rsidRDefault="002B71CC" w:rsidP="002B71CC">
      <w:pPr>
        <w:spacing w:line="360" w:lineRule="auto"/>
        <w:jc w:val="both"/>
        <w:rPr>
          <w:rFonts w:cs="Arial"/>
          <w:b/>
          <w:sz w:val="22"/>
        </w:rPr>
      </w:pPr>
      <w:r w:rsidRPr="00D14EAF">
        <w:rPr>
          <w:rFonts w:cs="Arial"/>
          <w:b/>
          <w:sz w:val="22"/>
        </w:rPr>
        <w:t>************</w:t>
      </w:r>
    </w:p>
    <w:p w14:paraId="3798905D" w14:textId="77777777" w:rsidR="002B71CC" w:rsidRDefault="002B71CC" w:rsidP="002B71CC">
      <w:pPr>
        <w:spacing w:line="360" w:lineRule="auto"/>
        <w:jc w:val="both"/>
        <w:rPr>
          <w:rFonts w:cs="Arial"/>
          <w:sz w:val="22"/>
          <w:szCs w:val="22"/>
        </w:rPr>
      </w:pPr>
    </w:p>
    <w:p w14:paraId="2422BF94"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4</w:t>
      </w:r>
      <w:r w:rsidRPr="00AB2826">
        <w:rPr>
          <w:rFonts w:cs="Arial"/>
          <w:szCs w:val="22"/>
        </w:rPr>
        <w:t>:</w:t>
      </w:r>
    </w:p>
    <w:p w14:paraId="4EC837D0" w14:textId="77777777" w:rsidR="003B0F2E" w:rsidRPr="00FC0CF0" w:rsidRDefault="003B0F2E" w:rsidP="003B0F2E">
      <w:pPr>
        <w:spacing w:line="360" w:lineRule="auto"/>
        <w:jc w:val="both"/>
        <w:rPr>
          <w:rFonts w:cs="Arial"/>
          <w:b/>
          <w:sz w:val="22"/>
          <w:szCs w:val="22"/>
        </w:rPr>
      </w:pPr>
      <w:r w:rsidRPr="00FC0CF0">
        <w:rPr>
          <w:rFonts w:cs="Arial"/>
          <w:b/>
          <w:sz w:val="22"/>
          <w:szCs w:val="22"/>
        </w:rPr>
        <w:t>Considerando:</w:t>
      </w:r>
    </w:p>
    <w:p w14:paraId="721206D8" w14:textId="398737D8" w:rsidR="003B0F2E" w:rsidRPr="00FC0CF0" w:rsidRDefault="003B0F2E" w:rsidP="003B0F2E">
      <w:pPr>
        <w:spacing w:line="360" w:lineRule="auto"/>
        <w:jc w:val="both"/>
        <w:rPr>
          <w:rFonts w:cs="Arial"/>
          <w:sz w:val="22"/>
          <w:szCs w:val="22"/>
        </w:rPr>
      </w:pPr>
      <w:r w:rsidRPr="00FC0CF0">
        <w:rPr>
          <w:rFonts w:cs="Arial"/>
          <w:b/>
          <w:sz w:val="22"/>
          <w:szCs w:val="22"/>
        </w:rPr>
        <w:t>Primero:</w:t>
      </w:r>
      <w:r w:rsidRPr="00FC0CF0">
        <w:rPr>
          <w:rFonts w:cs="Arial"/>
          <w:sz w:val="22"/>
          <w:szCs w:val="22"/>
        </w:rPr>
        <w:t xml:space="preserve"> Que el Banco Popular y de Desarrollo Comunal (Banco Popular) ha presentado solicitud para financiar</w:t>
      </w:r>
      <w:r>
        <w:rPr>
          <w:rFonts w:cs="Arial"/>
          <w:sz w:val="22"/>
          <w:szCs w:val="22"/>
        </w:rPr>
        <w:t xml:space="preserve">, </w:t>
      </w:r>
      <w:r w:rsidRPr="00FC0CF0">
        <w:rPr>
          <w:rFonts w:cs="Arial"/>
          <w:sz w:val="22"/>
          <w:szCs w:val="22"/>
        </w:rPr>
        <w:t>al amparo del artículo 59 de la Ley del Sistema Financiero Nacional para la Vivienda</w:t>
      </w:r>
      <w:r>
        <w:rPr>
          <w:rFonts w:cs="Arial"/>
          <w:sz w:val="22"/>
          <w:szCs w:val="22"/>
        </w:rPr>
        <w:t xml:space="preserve">, </w:t>
      </w:r>
      <w:r w:rsidRPr="00FC0CF0">
        <w:rPr>
          <w:rFonts w:cs="Arial"/>
          <w:sz w:val="22"/>
          <w:szCs w:val="22"/>
        </w:rPr>
        <w:t xml:space="preserve">la compra de </w:t>
      </w:r>
      <w:r w:rsidR="00633531">
        <w:rPr>
          <w:rFonts w:cs="Arial"/>
          <w:sz w:val="22"/>
          <w:szCs w:val="22"/>
        </w:rPr>
        <w:t>30</w:t>
      </w:r>
      <w:r w:rsidRPr="00FC0CF0">
        <w:rPr>
          <w:rFonts w:cs="Arial"/>
          <w:sz w:val="22"/>
          <w:szCs w:val="22"/>
        </w:rPr>
        <w:t xml:space="preserve"> lotes urbanizados y la construcción de igual número de viviendas, en el proyecto habitacional Las Rosas de Pocosol</w:t>
      </w:r>
      <w:r w:rsidR="00633531">
        <w:rPr>
          <w:rFonts w:cs="Arial"/>
          <w:sz w:val="22"/>
          <w:szCs w:val="22"/>
        </w:rPr>
        <w:t xml:space="preserve"> II etapa</w:t>
      </w:r>
      <w:r w:rsidRPr="00FC0CF0">
        <w:rPr>
          <w:rFonts w:cs="Arial"/>
          <w:sz w:val="22"/>
          <w:szCs w:val="22"/>
        </w:rPr>
        <w:t xml:space="preserve">, ubicado en el distrito Pocosol del cantón de San Carlos, provincia de Alajuela, dando solución habitacional a </w:t>
      </w:r>
      <w:r w:rsidR="00633531">
        <w:rPr>
          <w:rFonts w:cs="Arial"/>
          <w:sz w:val="22"/>
          <w:szCs w:val="22"/>
        </w:rPr>
        <w:t>30</w:t>
      </w:r>
      <w:r w:rsidRPr="00FC0CF0">
        <w:rPr>
          <w:rFonts w:cs="Arial"/>
          <w:sz w:val="22"/>
          <w:szCs w:val="22"/>
        </w:rPr>
        <w:t xml:space="preserve"> familias que habitan en situación de extrema necesidad.</w:t>
      </w:r>
    </w:p>
    <w:p w14:paraId="389D75F8" w14:textId="77777777" w:rsidR="003B0F2E" w:rsidRPr="00FC0CF0" w:rsidRDefault="003B0F2E" w:rsidP="003B0F2E">
      <w:pPr>
        <w:spacing w:line="360" w:lineRule="auto"/>
        <w:jc w:val="both"/>
        <w:rPr>
          <w:rFonts w:cs="Arial"/>
          <w:sz w:val="22"/>
          <w:szCs w:val="22"/>
        </w:rPr>
      </w:pPr>
    </w:p>
    <w:p w14:paraId="0BC37B58" w14:textId="3E0685C6" w:rsidR="003B0F2E" w:rsidRPr="00FC0CF0" w:rsidRDefault="003B0F2E" w:rsidP="003B0F2E">
      <w:pPr>
        <w:spacing w:line="360" w:lineRule="auto"/>
        <w:jc w:val="both"/>
        <w:rPr>
          <w:rFonts w:cs="Arial"/>
          <w:sz w:val="22"/>
          <w:szCs w:val="22"/>
        </w:rPr>
      </w:pPr>
      <w:r w:rsidRPr="00FC0CF0">
        <w:rPr>
          <w:rFonts w:cs="Arial"/>
          <w:b/>
          <w:bCs/>
          <w:sz w:val="22"/>
          <w:szCs w:val="22"/>
        </w:rPr>
        <w:t>Segundo:</w:t>
      </w:r>
      <w:r w:rsidRPr="00FC0CF0">
        <w:rPr>
          <w:rFonts w:cs="Arial"/>
          <w:sz w:val="22"/>
          <w:szCs w:val="22"/>
        </w:rPr>
        <w:t xml:space="preserve"> Que por medio de</w:t>
      </w:r>
      <w:r w:rsidR="00633531">
        <w:rPr>
          <w:rFonts w:cs="Arial"/>
          <w:sz w:val="22"/>
          <w:szCs w:val="22"/>
        </w:rPr>
        <w:t xml:space="preserve"> los</w:t>
      </w:r>
      <w:r w:rsidRPr="00FC0CF0">
        <w:rPr>
          <w:rFonts w:cs="Arial"/>
          <w:sz w:val="22"/>
          <w:szCs w:val="22"/>
        </w:rPr>
        <w:t xml:space="preserve"> informe</w:t>
      </w:r>
      <w:r w:rsidR="00633531">
        <w:rPr>
          <w:rFonts w:cs="Arial"/>
          <w:sz w:val="22"/>
          <w:szCs w:val="22"/>
        </w:rPr>
        <w:t>s</w:t>
      </w:r>
      <w:r w:rsidRPr="00FC0CF0">
        <w:rPr>
          <w:rFonts w:cs="Arial"/>
          <w:sz w:val="22"/>
          <w:szCs w:val="22"/>
        </w:rPr>
        <w:t xml:space="preserve"> DF-DT-IN-</w:t>
      </w:r>
      <w:r w:rsidR="00633531">
        <w:rPr>
          <w:rFonts w:cs="Arial"/>
          <w:sz w:val="22"/>
          <w:szCs w:val="22"/>
        </w:rPr>
        <w:t>0658</w:t>
      </w:r>
      <w:r w:rsidRPr="00FC0CF0">
        <w:rPr>
          <w:rFonts w:cs="Arial"/>
          <w:sz w:val="22"/>
          <w:szCs w:val="22"/>
        </w:rPr>
        <w:t>-20</w:t>
      </w:r>
      <w:r w:rsidR="00633531">
        <w:rPr>
          <w:rFonts w:cs="Arial"/>
          <w:sz w:val="22"/>
          <w:szCs w:val="22"/>
        </w:rPr>
        <w:t xml:space="preserve">20 y </w:t>
      </w:r>
      <w:r w:rsidR="00633531" w:rsidRPr="00FC0CF0">
        <w:rPr>
          <w:rFonts w:cs="Arial"/>
          <w:sz w:val="22"/>
          <w:szCs w:val="22"/>
        </w:rPr>
        <w:t>DF-DT-IN-</w:t>
      </w:r>
      <w:r w:rsidR="00633531">
        <w:rPr>
          <w:rFonts w:cs="Arial"/>
          <w:sz w:val="22"/>
          <w:szCs w:val="22"/>
        </w:rPr>
        <w:t>0693</w:t>
      </w:r>
      <w:r w:rsidR="00633531" w:rsidRPr="00FC0CF0">
        <w:rPr>
          <w:rFonts w:cs="Arial"/>
          <w:sz w:val="22"/>
          <w:szCs w:val="22"/>
        </w:rPr>
        <w:t>-20</w:t>
      </w:r>
      <w:r w:rsidR="00633531">
        <w:rPr>
          <w:rFonts w:cs="Arial"/>
          <w:sz w:val="22"/>
          <w:szCs w:val="22"/>
        </w:rPr>
        <w:t>20</w:t>
      </w:r>
      <w:r w:rsidRPr="00FC0CF0">
        <w:rPr>
          <w:rFonts w:cs="Arial"/>
          <w:sz w:val="22"/>
          <w:szCs w:val="22"/>
        </w:rPr>
        <w:t xml:space="preserve">, el Departamento Técnico de la Dirección FOSUVI presenta el correspondiente dictamen técnico sobre la solicitud del Banco Popular, y con base en la documentación presentada por la entidad y los estudios técnicos realizados, ese Departamento concluye que el valor de los lotes es razonable y los costos de las obras a construir </w:t>
      </w:r>
      <w:r w:rsidRPr="00FC0CF0">
        <w:rPr>
          <w:rFonts w:cs="Arial"/>
          <w:sz w:val="22"/>
          <w:szCs w:val="22"/>
          <w:lang w:val="es-ES_tradnl"/>
        </w:rPr>
        <w:t xml:space="preserve">son adecuados para las características propuestas y, por ende, recomienda acoger </w:t>
      </w:r>
      <w:r w:rsidRPr="00FC0CF0">
        <w:rPr>
          <w:rFonts w:cs="Arial"/>
          <w:sz w:val="22"/>
          <w:szCs w:val="22"/>
        </w:rPr>
        <w:t>la solicitud planteada por ese banco, estableciendo algunas condiciones</w:t>
      </w:r>
      <w:r w:rsidR="00B2735D">
        <w:rPr>
          <w:rFonts w:cs="Arial"/>
          <w:sz w:val="22"/>
          <w:szCs w:val="22"/>
        </w:rPr>
        <w:t>,</w:t>
      </w:r>
      <w:r w:rsidRPr="00FC0CF0">
        <w:rPr>
          <w:rFonts w:cs="Arial"/>
          <w:sz w:val="22"/>
          <w:szCs w:val="22"/>
        </w:rPr>
        <w:t xml:space="preserve"> </w:t>
      </w:r>
      <w:r w:rsidR="00B2735D">
        <w:rPr>
          <w:rFonts w:cs="Arial"/>
          <w:sz w:val="22"/>
          <w:szCs w:val="22"/>
        </w:rPr>
        <w:t>principalmente,</w:t>
      </w:r>
      <w:r w:rsidR="00B2735D" w:rsidRPr="00FC0CF0">
        <w:rPr>
          <w:rFonts w:cs="Arial"/>
          <w:sz w:val="22"/>
          <w:szCs w:val="22"/>
        </w:rPr>
        <w:t xml:space="preserve"> </w:t>
      </w:r>
      <w:r w:rsidRPr="00FC0CF0">
        <w:rPr>
          <w:rFonts w:cs="Arial"/>
          <w:sz w:val="22"/>
          <w:szCs w:val="22"/>
        </w:rPr>
        <w:t>con respecto</w:t>
      </w:r>
      <w:r w:rsidR="00633531">
        <w:rPr>
          <w:rFonts w:cs="Arial"/>
          <w:sz w:val="22"/>
          <w:szCs w:val="22"/>
        </w:rPr>
        <w:t xml:space="preserve"> </w:t>
      </w:r>
      <w:r w:rsidRPr="00FC0CF0">
        <w:rPr>
          <w:rFonts w:cs="Arial"/>
          <w:sz w:val="22"/>
          <w:szCs w:val="22"/>
        </w:rPr>
        <w:t>a</w:t>
      </w:r>
      <w:r w:rsidR="00633531" w:rsidRPr="00633531">
        <w:rPr>
          <w:rFonts w:cs="Arial"/>
          <w:sz w:val="22"/>
          <w:szCs w:val="22"/>
        </w:rPr>
        <w:t xml:space="preserve"> </w:t>
      </w:r>
      <w:r w:rsidR="00633531">
        <w:rPr>
          <w:rFonts w:cs="Arial"/>
          <w:sz w:val="22"/>
          <w:szCs w:val="22"/>
        </w:rPr>
        <w:t xml:space="preserve">la vigencia de </w:t>
      </w:r>
      <w:r w:rsidR="00633531" w:rsidRPr="00FC0CF0">
        <w:rPr>
          <w:rFonts w:cs="Arial"/>
          <w:sz w:val="22"/>
          <w:szCs w:val="22"/>
        </w:rPr>
        <w:t>los permisos de construcción,</w:t>
      </w:r>
      <w:r w:rsidR="00633531">
        <w:rPr>
          <w:rFonts w:cs="Arial"/>
          <w:sz w:val="22"/>
          <w:szCs w:val="22"/>
        </w:rPr>
        <w:t xml:space="preserve"> </w:t>
      </w:r>
      <w:r w:rsidRPr="00FC0CF0">
        <w:rPr>
          <w:rFonts w:cs="Arial"/>
          <w:sz w:val="22"/>
          <w:szCs w:val="22"/>
        </w:rPr>
        <w:t>el acatamiento de las especificaciones técnicas, el cumplimiento de la Directriz N° 27,</w:t>
      </w:r>
      <w:r w:rsidRPr="00AE3F6F">
        <w:rPr>
          <w:rFonts w:cs="Arial"/>
          <w:sz w:val="22"/>
          <w:szCs w:val="22"/>
        </w:rPr>
        <w:t xml:space="preserve"> </w:t>
      </w:r>
      <w:r w:rsidRPr="00FC0CF0">
        <w:rPr>
          <w:rFonts w:cs="Arial"/>
          <w:sz w:val="22"/>
          <w:szCs w:val="22"/>
        </w:rPr>
        <w:t>la retención de un porcentaje del precio de los lotes como garantía para la ejecución de la infraestructura faltante,</w:t>
      </w:r>
      <w:r>
        <w:rPr>
          <w:rFonts w:cs="Arial"/>
          <w:sz w:val="22"/>
          <w:szCs w:val="22"/>
        </w:rPr>
        <w:t xml:space="preserve"> el giro de los recursos correspondientes a costos directos e indirectos </w:t>
      </w:r>
      <w:r w:rsidRPr="00FC0CF0">
        <w:rPr>
          <w:rFonts w:cs="Arial"/>
          <w:sz w:val="22"/>
          <w:szCs w:val="22"/>
        </w:rPr>
        <w:t>y la capacitación a la</w:t>
      </w:r>
      <w:r>
        <w:rPr>
          <w:rFonts w:cs="Arial"/>
          <w:sz w:val="22"/>
          <w:szCs w:val="22"/>
        </w:rPr>
        <w:t>s</w:t>
      </w:r>
      <w:r w:rsidRPr="00FC0CF0">
        <w:rPr>
          <w:rFonts w:cs="Arial"/>
          <w:sz w:val="22"/>
          <w:szCs w:val="22"/>
        </w:rPr>
        <w:t xml:space="preserve"> familias sobre el uso y mantenimiento de las viviendas y de los sistemas de tratamiento de aguas residuales.</w:t>
      </w:r>
    </w:p>
    <w:p w14:paraId="655FA70C" w14:textId="77777777" w:rsidR="003B0F2E" w:rsidRPr="00FC0CF0" w:rsidRDefault="003B0F2E" w:rsidP="003B0F2E">
      <w:pPr>
        <w:spacing w:line="360" w:lineRule="auto"/>
        <w:jc w:val="both"/>
        <w:rPr>
          <w:rFonts w:cs="Arial"/>
          <w:sz w:val="22"/>
          <w:szCs w:val="22"/>
        </w:rPr>
      </w:pPr>
    </w:p>
    <w:p w14:paraId="21986D86" w14:textId="393B8367" w:rsidR="003B0F2E" w:rsidRPr="00FC0CF0" w:rsidRDefault="003B0F2E" w:rsidP="003B0F2E">
      <w:pPr>
        <w:spacing w:line="360" w:lineRule="auto"/>
        <w:jc w:val="both"/>
        <w:rPr>
          <w:rFonts w:cs="Arial"/>
          <w:sz w:val="22"/>
          <w:szCs w:val="22"/>
        </w:rPr>
      </w:pPr>
      <w:r w:rsidRPr="00FC0CF0">
        <w:rPr>
          <w:rFonts w:cs="Arial"/>
          <w:b/>
          <w:sz w:val="22"/>
          <w:szCs w:val="22"/>
        </w:rPr>
        <w:t>Tercero:</w:t>
      </w:r>
      <w:r w:rsidRPr="00FC0CF0">
        <w:rPr>
          <w:rFonts w:cs="Arial"/>
          <w:sz w:val="22"/>
          <w:szCs w:val="22"/>
        </w:rPr>
        <w:t xml:space="preserve"> Que mediante el oficio DF-OF-</w:t>
      </w:r>
      <w:r>
        <w:rPr>
          <w:rFonts w:cs="Arial"/>
          <w:sz w:val="22"/>
          <w:szCs w:val="22"/>
        </w:rPr>
        <w:t>1</w:t>
      </w:r>
      <w:r w:rsidR="00633531">
        <w:rPr>
          <w:rFonts w:cs="Arial"/>
          <w:sz w:val="22"/>
          <w:szCs w:val="22"/>
        </w:rPr>
        <w:t>034</w:t>
      </w:r>
      <w:r w:rsidRPr="00FC0CF0">
        <w:rPr>
          <w:rFonts w:cs="Arial"/>
          <w:sz w:val="22"/>
          <w:szCs w:val="22"/>
        </w:rPr>
        <w:t>-20</w:t>
      </w:r>
      <w:r w:rsidR="00633531">
        <w:rPr>
          <w:rFonts w:cs="Arial"/>
          <w:sz w:val="22"/>
          <w:szCs w:val="22"/>
        </w:rPr>
        <w:t>20</w:t>
      </w:r>
      <w:r w:rsidRPr="00FC0CF0">
        <w:rPr>
          <w:rFonts w:cs="Arial"/>
          <w:sz w:val="22"/>
          <w:szCs w:val="22"/>
        </w:rPr>
        <w:t xml:space="preserve"> del </w:t>
      </w:r>
      <w:r w:rsidR="00633531">
        <w:rPr>
          <w:rFonts w:cs="Arial"/>
          <w:sz w:val="22"/>
          <w:szCs w:val="22"/>
        </w:rPr>
        <w:t>18 de setiembre</w:t>
      </w:r>
      <w:r w:rsidRPr="00FC0CF0">
        <w:rPr>
          <w:rFonts w:cs="Arial"/>
          <w:sz w:val="22"/>
          <w:szCs w:val="22"/>
        </w:rPr>
        <w:t xml:space="preserve"> de 20</w:t>
      </w:r>
      <w:r w:rsidR="00633531">
        <w:rPr>
          <w:rFonts w:cs="Arial"/>
          <w:sz w:val="22"/>
          <w:szCs w:val="22"/>
        </w:rPr>
        <w:t>20</w:t>
      </w:r>
      <w:r w:rsidRPr="00FC0CF0">
        <w:rPr>
          <w:rFonts w:cs="Arial"/>
          <w:sz w:val="22"/>
          <w:szCs w:val="22"/>
        </w:rPr>
        <w:t xml:space="preserve"> –el cual es avalado por la </w:t>
      </w:r>
      <w:r w:rsidR="00633531" w:rsidRPr="00633531">
        <w:rPr>
          <w:rFonts w:cs="Arial"/>
          <w:sz w:val="22"/>
          <w:szCs w:val="22"/>
          <w:lang w:val="es-ES_tradnl"/>
        </w:rPr>
        <w:t>Gerencia General</w:t>
      </w:r>
      <w:r w:rsidR="00633531">
        <w:rPr>
          <w:rFonts w:cs="Arial"/>
          <w:sz w:val="22"/>
          <w:szCs w:val="22"/>
          <w:lang w:val="es-ES_tradnl"/>
        </w:rPr>
        <w:t>, con</w:t>
      </w:r>
      <w:r w:rsidRPr="00FC0CF0">
        <w:rPr>
          <w:rFonts w:cs="Arial"/>
          <w:sz w:val="22"/>
          <w:szCs w:val="22"/>
        </w:rPr>
        <w:t xml:space="preserve"> la nota </w:t>
      </w:r>
      <w:r>
        <w:rPr>
          <w:rFonts w:cs="Arial"/>
          <w:sz w:val="22"/>
          <w:szCs w:val="22"/>
        </w:rPr>
        <w:t>G</w:t>
      </w:r>
      <w:r w:rsidR="00633531">
        <w:rPr>
          <w:rFonts w:cs="Arial"/>
          <w:sz w:val="22"/>
          <w:szCs w:val="22"/>
        </w:rPr>
        <w:t>G</w:t>
      </w:r>
      <w:r w:rsidRPr="00FC0CF0">
        <w:rPr>
          <w:rFonts w:cs="Arial"/>
          <w:sz w:val="22"/>
          <w:szCs w:val="22"/>
        </w:rPr>
        <w:t>-ME-</w:t>
      </w:r>
      <w:r w:rsidR="00633531">
        <w:rPr>
          <w:rFonts w:cs="Arial"/>
          <w:sz w:val="22"/>
          <w:szCs w:val="22"/>
        </w:rPr>
        <w:t>1067</w:t>
      </w:r>
      <w:r w:rsidRPr="00FC0CF0">
        <w:rPr>
          <w:rFonts w:cs="Arial"/>
          <w:sz w:val="22"/>
          <w:szCs w:val="22"/>
        </w:rPr>
        <w:t>-20</w:t>
      </w:r>
      <w:r w:rsidR="00633531">
        <w:rPr>
          <w:rFonts w:cs="Arial"/>
          <w:sz w:val="22"/>
          <w:szCs w:val="22"/>
        </w:rPr>
        <w:t>20</w:t>
      </w:r>
      <w:r w:rsidRPr="00FC0CF0">
        <w:rPr>
          <w:rFonts w:cs="Arial"/>
          <w:sz w:val="22"/>
          <w:szCs w:val="22"/>
        </w:rPr>
        <w:t>, de esa misma fecha– la Dirección FOSUVI se refiere a los aspectos más relevantes de la solicitud presentada por el Banco Popular, así como al detalle de las obras a ejecutar, la lista de beneficiarios, los costos propuestos y las condiciones adicionales bajo las cuales se recomienda avalar la solicitud de la entidad autorizada.</w:t>
      </w:r>
    </w:p>
    <w:p w14:paraId="6FAE7250" w14:textId="77777777" w:rsidR="003B0F2E" w:rsidRPr="00FC0CF0" w:rsidRDefault="003B0F2E" w:rsidP="003B0F2E">
      <w:pPr>
        <w:spacing w:line="360" w:lineRule="auto"/>
        <w:jc w:val="both"/>
        <w:rPr>
          <w:rFonts w:cs="Arial"/>
          <w:sz w:val="22"/>
          <w:szCs w:val="22"/>
        </w:rPr>
      </w:pPr>
    </w:p>
    <w:p w14:paraId="12644F97" w14:textId="77777777" w:rsidR="003B0F2E" w:rsidRPr="00FC0CF0" w:rsidRDefault="003B0F2E" w:rsidP="003B0F2E">
      <w:pPr>
        <w:spacing w:line="360" w:lineRule="auto"/>
        <w:jc w:val="both"/>
        <w:rPr>
          <w:rFonts w:cs="Arial"/>
          <w:sz w:val="22"/>
          <w:szCs w:val="22"/>
        </w:rPr>
      </w:pPr>
      <w:r w:rsidRPr="00FC0CF0">
        <w:rPr>
          <w:rFonts w:cs="Arial"/>
          <w:b/>
          <w:bCs/>
          <w:sz w:val="22"/>
          <w:szCs w:val="22"/>
          <w:lang w:val="es-CR"/>
        </w:rPr>
        <w:t>Cuarto:</w:t>
      </w:r>
      <w:r w:rsidRPr="00FC0CF0">
        <w:rPr>
          <w:rFonts w:cs="Arial"/>
          <w:sz w:val="22"/>
          <w:szCs w:val="22"/>
          <w:lang w:val="es-CR"/>
        </w:rPr>
        <w:t xml:space="preserve"> Que habiéndose conocido los documentos que al respecto han sido sometidos a la consideración de esta Junta Directiva, se estima procedente acoger la recomendación de la Administración en los mismos términos que se indican en el informe de la Dirección FOSUVI, toda vez que </w:t>
      </w:r>
      <w:r w:rsidRPr="00FC0CF0">
        <w:rPr>
          <w:rFonts w:cs="Arial"/>
          <w:sz w:val="22"/>
          <w:szCs w:val="22"/>
        </w:rPr>
        <w:t xml:space="preserve">–según lo ha documentado la </w:t>
      </w:r>
      <w:r w:rsidRPr="00FC0CF0">
        <w:rPr>
          <w:rFonts w:cs="Arial"/>
          <w:color w:val="000000"/>
          <w:sz w:val="22"/>
          <w:szCs w:val="22"/>
        </w:rPr>
        <w:t xml:space="preserve">Administración– </w:t>
      </w:r>
      <w:r w:rsidRPr="00FC0CF0">
        <w:rPr>
          <w:rFonts w:cs="Arial"/>
          <w:sz w:val="22"/>
          <w:szCs w:val="22"/>
        </w:rPr>
        <w:t xml:space="preserve">se ha verificado la </w:t>
      </w:r>
      <w:r w:rsidRPr="00FC0CF0">
        <w:rPr>
          <w:rFonts w:cs="Arial"/>
          <w:sz w:val="22"/>
          <w:szCs w:val="22"/>
        </w:rPr>
        <w:lastRenderedPageBreak/>
        <w:t>razonabilidad los costos de las obras y se</w:t>
      </w:r>
      <w:r w:rsidRPr="00FC0CF0">
        <w:rPr>
          <w:rFonts w:cs="Arial"/>
          <w:sz w:val="22"/>
          <w:szCs w:val="22"/>
          <w:lang w:val="es-CR"/>
        </w:rPr>
        <w:t xml:space="preserve"> han cumplido a cabalidad todos los requisitos y trámites legales vigentes en el </w:t>
      </w:r>
      <w:r w:rsidRPr="00973F0E">
        <w:rPr>
          <w:rFonts w:cs="Arial"/>
          <w:sz w:val="22"/>
          <w:szCs w:val="22"/>
          <w:lang w:val="es-CR"/>
        </w:rPr>
        <w:t>Sistema Financiero Nacional para la Vivienda</w:t>
      </w:r>
      <w:r w:rsidRPr="00FC0CF0">
        <w:rPr>
          <w:rFonts w:cs="Arial"/>
          <w:sz w:val="22"/>
          <w:szCs w:val="22"/>
          <w:lang w:val="es-CR"/>
        </w:rPr>
        <w:t>.</w:t>
      </w:r>
    </w:p>
    <w:p w14:paraId="2D4E1651" w14:textId="77777777" w:rsidR="003B0F2E" w:rsidRPr="00FC0CF0" w:rsidRDefault="003B0F2E" w:rsidP="003B0F2E">
      <w:pPr>
        <w:spacing w:line="360" w:lineRule="auto"/>
        <w:jc w:val="both"/>
        <w:rPr>
          <w:rFonts w:cs="Arial"/>
          <w:b/>
          <w:sz w:val="22"/>
          <w:szCs w:val="22"/>
        </w:rPr>
      </w:pPr>
    </w:p>
    <w:p w14:paraId="27BAFFB0" w14:textId="77777777" w:rsidR="003B0F2E" w:rsidRPr="00FC0CF0" w:rsidRDefault="003B0F2E" w:rsidP="003B0F2E">
      <w:pPr>
        <w:spacing w:line="360" w:lineRule="auto"/>
        <w:jc w:val="both"/>
        <w:rPr>
          <w:rFonts w:cs="Arial"/>
          <w:b/>
          <w:sz w:val="22"/>
          <w:szCs w:val="22"/>
        </w:rPr>
      </w:pPr>
      <w:r w:rsidRPr="00FC0CF0">
        <w:rPr>
          <w:rFonts w:cs="Arial"/>
          <w:b/>
          <w:sz w:val="22"/>
          <w:szCs w:val="22"/>
        </w:rPr>
        <w:t>Por tanto, se acuerda:</w:t>
      </w:r>
    </w:p>
    <w:p w14:paraId="4BEFC9BF" w14:textId="6B11BF27" w:rsidR="003B0F2E" w:rsidRPr="00AA6479" w:rsidRDefault="003B0F2E" w:rsidP="003B0F2E">
      <w:pPr>
        <w:spacing w:line="360" w:lineRule="auto"/>
        <w:jc w:val="both"/>
        <w:rPr>
          <w:rFonts w:cs="Arial"/>
          <w:color w:val="000000"/>
          <w:sz w:val="22"/>
          <w:szCs w:val="22"/>
        </w:rPr>
      </w:pPr>
      <w:r w:rsidRPr="00FC0CF0">
        <w:rPr>
          <w:rFonts w:cs="Arial"/>
          <w:b/>
          <w:bCs/>
          <w:color w:val="000000"/>
          <w:sz w:val="22"/>
          <w:szCs w:val="22"/>
        </w:rPr>
        <w:t>1.</w:t>
      </w:r>
      <w:r w:rsidRPr="00FC0CF0">
        <w:rPr>
          <w:rFonts w:cs="Arial"/>
          <w:color w:val="000000"/>
          <w:sz w:val="22"/>
          <w:szCs w:val="22"/>
        </w:rPr>
        <w:t xml:space="preserve">  Aprobar, al amparo del artículo 59 de la Ley del Sistema Financiero Nacional para la Vivienda, </w:t>
      </w:r>
      <w:r w:rsidR="00090525">
        <w:rPr>
          <w:rFonts w:cs="Arial"/>
          <w:color w:val="000000"/>
          <w:sz w:val="22"/>
          <w:szCs w:val="22"/>
        </w:rPr>
        <w:t>treinta</w:t>
      </w:r>
      <w:r w:rsidRPr="00FC0CF0">
        <w:rPr>
          <w:rFonts w:cs="Arial"/>
          <w:color w:val="000000"/>
          <w:sz w:val="22"/>
          <w:szCs w:val="22"/>
        </w:rPr>
        <w:t xml:space="preserve"> operaciones individuales de Bono Familiar de Vivienda para compra de lote y construcción de vivienda, en el proyecto habitacional </w:t>
      </w:r>
      <w:r w:rsidRPr="00FC0CF0">
        <w:rPr>
          <w:rFonts w:cs="Arial"/>
          <w:sz w:val="22"/>
          <w:szCs w:val="22"/>
        </w:rPr>
        <w:t>Las Rosas de Pocosol</w:t>
      </w:r>
      <w:r w:rsidR="00090525">
        <w:rPr>
          <w:rFonts w:cs="Arial"/>
          <w:sz w:val="22"/>
          <w:szCs w:val="22"/>
        </w:rPr>
        <w:t xml:space="preserve"> II etapa</w:t>
      </w:r>
      <w:r w:rsidRPr="00FC0CF0">
        <w:rPr>
          <w:rFonts w:cs="Arial"/>
          <w:sz w:val="22"/>
          <w:szCs w:val="22"/>
        </w:rPr>
        <w:t>, ubicado en el distrito Pocosol del cantón de San Carlos, provincia de Alajuela</w:t>
      </w:r>
      <w:r w:rsidRPr="00FC0CF0">
        <w:rPr>
          <w:rFonts w:cs="Arial"/>
          <w:color w:val="000000"/>
          <w:sz w:val="22"/>
          <w:szCs w:val="22"/>
        </w:rPr>
        <w:t>, dando solución habitacional a igual número de familias que viven en situación de extrema necesidad.  Lo anterior, actuando el Banco Popular y de Desarrollo Comunal como entidad autorizada</w:t>
      </w:r>
      <w:r>
        <w:rPr>
          <w:rFonts w:cs="Arial"/>
          <w:color w:val="000000"/>
          <w:sz w:val="22"/>
          <w:szCs w:val="22"/>
        </w:rPr>
        <w:t xml:space="preserve"> </w:t>
      </w:r>
      <w:r w:rsidRPr="00AA6479">
        <w:rPr>
          <w:rFonts w:cs="Arial"/>
          <w:color w:val="000000"/>
          <w:sz w:val="22"/>
          <w:szCs w:val="22"/>
        </w:rPr>
        <w:t xml:space="preserve">y </w:t>
      </w:r>
      <w:r w:rsidR="00090525" w:rsidRPr="00090525">
        <w:rPr>
          <w:rFonts w:cs="Arial"/>
          <w:color w:val="000000"/>
          <w:sz w:val="22"/>
          <w:szCs w:val="22"/>
          <w:lang w:val="es-CR"/>
        </w:rPr>
        <w:t>la empresa Eleazar P</w:t>
      </w:r>
      <w:r w:rsidR="00090525">
        <w:rPr>
          <w:rFonts w:cs="Arial"/>
          <w:color w:val="000000"/>
          <w:sz w:val="22"/>
          <w:szCs w:val="22"/>
          <w:lang w:val="es-CR"/>
        </w:rPr>
        <w:t>é</w:t>
      </w:r>
      <w:r w:rsidR="00090525" w:rsidRPr="00090525">
        <w:rPr>
          <w:rFonts w:cs="Arial"/>
          <w:color w:val="000000"/>
          <w:sz w:val="22"/>
          <w:szCs w:val="22"/>
          <w:lang w:val="es-CR"/>
        </w:rPr>
        <w:t>rez S.A.</w:t>
      </w:r>
      <w:r w:rsidR="00090525">
        <w:rPr>
          <w:rFonts w:cs="Arial"/>
          <w:color w:val="000000"/>
          <w:sz w:val="22"/>
          <w:szCs w:val="22"/>
          <w:lang w:val="es-CR"/>
        </w:rPr>
        <w:t>,</w:t>
      </w:r>
      <w:r w:rsidR="00090525" w:rsidRPr="00090525">
        <w:rPr>
          <w:rFonts w:cs="Arial"/>
          <w:color w:val="000000"/>
          <w:sz w:val="22"/>
          <w:szCs w:val="22"/>
          <w:lang w:val="es-CR"/>
        </w:rPr>
        <w:t xml:space="preserve"> cédula jurídica 3-101-358676, como desarrolladora del proyecto</w:t>
      </w:r>
      <w:r w:rsidR="00090525">
        <w:rPr>
          <w:rFonts w:cs="Arial"/>
          <w:color w:val="000000"/>
          <w:sz w:val="22"/>
          <w:szCs w:val="22"/>
          <w:lang w:val="es-CR"/>
        </w:rPr>
        <w:t>,</w:t>
      </w:r>
      <w:r w:rsidR="00090525" w:rsidRPr="00090525">
        <w:rPr>
          <w:rFonts w:cs="Arial"/>
          <w:color w:val="000000"/>
          <w:sz w:val="22"/>
          <w:szCs w:val="22"/>
          <w:lang w:val="es-CR"/>
        </w:rPr>
        <w:t xml:space="preserve"> </w:t>
      </w:r>
      <w:r w:rsidRPr="00AA6479">
        <w:rPr>
          <w:rFonts w:cs="Arial"/>
          <w:color w:val="000000"/>
          <w:sz w:val="22"/>
          <w:szCs w:val="22"/>
        </w:rPr>
        <w:t xml:space="preserve">por un monto total de </w:t>
      </w:r>
      <w:r w:rsidR="00090525">
        <w:rPr>
          <w:rFonts w:cs="Arial"/>
          <w:color w:val="000000"/>
          <w:sz w:val="22"/>
          <w:szCs w:val="22"/>
        </w:rPr>
        <w:t>¢</w:t>
      </w:r>
      <w:r w:rsidR="00090525" w:rsidRPr="00090525">
        <w:rPr>
          <w:rFonts w:cs="Arial"/>
          <w:color w:val="000000"/>
          <w:sz w:val="22"/>
          <w:szCs w:val="22"/>
          <w:lang w:val="es-CR"/>
        </w:rPr>
        <w:t>732.356.205,92 (setecientos treinta y dos millones trescientos cincuenta y seis mil doscientos cinco colones con 92/100),</w:t>
      </w:r>
      <w:r w:rsidRPr="00AA6479">
        <w:rPr>
          <w:rFonts w:cs="Arial"/>
          <w:color w:val="000000"/>
          <w:sz w:val="22"/>
          <w:szCs w:val="22"/>
        </w:rPr>
        <w:t xml:space="preserve"> según el siguiente detalle:</w:t>
      </w:r>
    </w:p>
    <w:p w14:paraId="491B70D0" w14:textId="1DE4EDD3" w:rsidR="003B0F2E" w:rsidRPr="00AA6479" w:rsidRDefault="003B0F2E" w:rsidP="003B0F2E">
      <w:pPr>
        <w:autoSpaceDE w:val="0"/>
        <w:autoSpaceDN w:val="0"/>
        <w:adjustRightInd w:val="0"/>
        <w:spacing w:line="360" w:lineRule="auto"/>
        <w:jc w:val="both"/>
        <w:rPr>
          <w:rFonts w:cs="Arial"/>
          <w:iCs/>
          <w:color w:val="000000"/>
          <w:sz w:val="22"/>
          <w:szCs w:val="22"/>
          <w:lang w:val="es-CR"/>
        </w:rPr>
      </w:pPr>
      <w:r w:rsidRPr="00AA6479">
        <w:rPr>
          <w:rFonts w:cs="Arial"/>
          <w:iCs/>
          <w:color w:val="000000"/>
          <w:sz w:val="22"/>
          <w:szCs w:val="22"/>
          <w:lang w:val="es-CR"/>
        </w:rPr>
        <w:t>a) Co</w:t>
      </w:r>
      <w:r>
        <w:rPr>
          <w:rFonts w:cs="Arial"/>
          <w:iCs/>
          <w:color w:val="000000"/>
          <w:sz w:val="22"/>
          <w:szCs w:val="22"/>
          <w:lang w:val="es-CR"/>
        </w:rPr>
        <w:t xml:space="preserve">mpra de </w:t>
      </w:r>
      <w:r w:rsidR="00090525">
        <w:rPr>
          <w:rFonts w:cs="Arial"/>
          <w:iCs/>
          <w:color w:val="000000"/>
          <w:sz w:val="22"/>
          <w:szCs w:val="22"/>
          <w:lang w:val="es-CR"/>
        </w:rPr>
        <w:t>treinta</w:t>
      </w:r>
      <w:r>
        <w:rPr>
          <w:rFonts w:cs="Arial"/>
          <w:iCs/>
          <w:color w:val="000000"/>
          <w:sz w:val="22"/>
          <w:szCs w:val="22"/>
          <w:lang w:val="es-CR"/>
        </w:rPr>
        <w:t xml:space="preserve"> lotes por un monto </w:t>
      </w:r>
      <w:r w:rsidRPr="00AA6479">
        <w:rPr>
          <w:rFonts w:cs="Arial"/>
          <w:iCs/>
          <w:color w:val="000000"/>
          <w:sz w:val="22"/>
          <w:szCs w:val="22"/>
          <w:lang w:val="es-CR"/>
        </w:rPr>
        <w:t>total de ¢</w:t>
      </w:r>
      <w:r w:rsidR="00C9080A">
        <w:rPr>
          <w:rFonts w:cs="Arial"/>
          <w:iCs/>
          <w:color w:val="000000"/>
          <w:sz w:val="22"/>
          <w:szCs w:val="22"/>
          <w:lang w:val="es-CR"/>
        </w:rPr>
        <w:t>323</w:t>
      </w:r>
      <w:r w:rsidRPr="00AA6479">
        <w:rPr>
          <w:rFonts w:cs="Arial"/>
          <w:iCs/>
          <w:color w:val="000000"/>
          <w:sz w:val="22"/>
          <w:szCs w:val="22"/>
          <w:lang w:val="es-CR"/>
        </w:rPr>
        <w:t>.</w:t>
      </w:r>
      <w:r w:rsidR="00C9080A">
        <w:rPr>
          <w:rFonts w:cs="Arial"/>
          <w:iCs/>
          <w:color w:val="000000"/>
          <w:sz w:val="22"/>
          <w:szCs w:val="22"/>
          <w:lang w:val="es-CR"/>
        </w:rPr>
        <w:t>034</w:t>
      </w:r>
      <w:r w:rsidRPr="00AA6479">
        <w:rPr>
          <w:rFonts w:cs="Arial"/>
          <w:iCs/>
          <w:color w:val="000000"/>
          <w:sz w:val="22"/>
          <w:szCs w:val="22"/>
          <w:lang w:val="es-CR"/>
        </w:rPr>
        <w:t>.</w:t>
      </w:r>
      <w:r>
        <w:rPr>
          <w:rFonts w:cs="Arial"/>
          <w:iCs/>
          <w:color w:val="000000"/>
          <w:sz w:val="22"/>
          <w:szCs w:val="22"/>
          <w:lang w:val="es-CR"/>
        </w:rPr>
        <w:t>1</w:t>
      </w:r>
      <w:r w:rsidR="00C9080A">
        <w:rPr>
          <w:rFonts w:cs="Arial"/>
          <w:iCs/>
          <w:color w:val="000000"/>
          <w:sz w:val="22"/>
          <w:szCs w:val="22"/>
          <w:lang w:val="es-CR"/>
        </w:rPr>
        <w:t>34</w:t>
      </w:r>
      <w:r w:rsidRPr="00AA6479">
        <w:rPr>
          <w:rFonts w:cs="Arial"/>
          <w:iCs/>
          <w:color w:val="000000"/>
          <w:sz w:val="22"/>
          <w:szCs w:val="22"/>
          <w:lang w:val="es-CR"/>
        </w:rPr>
        <w:t>,</w:t>
      </w:r>
      <w:r w:rsidR="00C9080A">
        <w:rPr>
          <w:rFonts w:cs="Arial"/>
          <w:iCs/>
          <w:color w:val="000000"/>
          <w:sz w:val="22"/>
          <w:szCs w:val="22"/>
          <w:lang w:val="es-CR"/>
        </w:rPr>
        <w:t>58</w:t>
      </w:r>
      <w:r w:rsidRPr="00AA6479">
        <w:rPr>
          <w:rFonts w:cs="Arial"/>
          <w:iCs/>
          <w:color w:val="000000"/>
          <w:sz w:val="22"/>
          <w:szCs w:val="22"/>
          <w:lang w:val="es-CR"/>
        </w:rPr>
        <w:t>.</w:t>
      </w:r>
    </w:p>
    <w:p w14:paraId="3CC3BFE4" w14:textId="4D1CFEF5" w:rsidR="003B0F2E" w:rsidRPr="00AA6479" w:rsidRDefault="003B0F2E" w:rsidP="003B0F2E">
      <w:pPr>
        <w:autoSpaceDE w:val="0"/>
        <w:autoSpaceDN w:val="0"/>
        <w:adjustRightInd w:val="0"/>
        <w:spacing w:line="360" w:lineRule="auto"/>
        <w:jc w:val="both"/>
        <w:rPr>
          <w:rFonts w:cs="Arial"/>
          <w:iCs/>
          <w:color w:val="000000"/>
          <w:sz w:val="22"/>
          <w:szCs w:val="22"/>
          <w:lang w:val="es-CR"/>
        </w:rPr>
      </w:pPr>
      <w:r w:rsidRPr="00AA6479">
        <w:rPr>
          <w:rFonts w:cs="Arial"/>
          <w:iCs/>
          <w:color w:val="000000"/>
          <w:sz w:val="22"/>
          <w:szCs w:val="22"/>
          <w:lang w:val="es-CR"/>
        </w:rPr>
        <w:t xml:space="preserve">b) Construcción de </w:t>
      </w:r>
      <w:r w:rsidR="00C9080A">
        <w:rPr>
          <w:rFonts w:cs="Arial"/>
          <w:iCs/>
          <w:color w:val="000000"/>
          <w:sz w:val="22"/>
          <w:szCs w:val="22"/>
          <w:lang w:val="es-CR"/>
        </w:rPr>
        <w:t>30</w:t>
      </w:r>
      <w:r w:rsidRPr="00AA6479">
        <w:rPr>
          <w:rFonts w:cs="Arial"/>
          <w:iCs/>
          <w:color w:val="000000"/>
          <w:sz w:val="22"/>
          <w:szCs w:val="22"/>
          <w:lang w:val="es-CR"/>
        </w:rPr>
        <w:t xml:space="preserve"> </w:t>
      </w:r>
      <w:r>
        <w:rPr>
          <w:rFonts w:cs="Arial"/>
          <w:iCs/>
          <w:color w:val="000000"/>
          <w:sz w:val="22"/>
          <w:szCs w:val="22"/>
          <w:lang w:val="es-CR"/>
        </w:rPr>
        <w:t>viviendas</w:t>
      </w:r>
      <w:r w:rsidRPr="00AA6479">
        <w:rPr>
          <w:rFonts w:cs="Arial"/>
          <w:iCs/>
          <w:color w:val="000000"/>
          <w:sz w:val="22"/>
          <w:szCs w:val="22"/>
          <w:lang w:val="es-CR"/>
        </w:rPr>
        <w:t>, por un monto total de ¢</w:t>
      </w:r>
      <w:r w:rsidR="00C9080A">
        <w:rPr>
          <w:rFonts w:cs="Arial"/>
          <w:iCs/>
          <w:color w:val="000000"/>
          <w:sz w:val="22"/>
          <w:szCs w:val="22"/>
          <w:lang w:val="es-CR"/>
        </w:rPr>
        <w:t>391</w:t>
      </w:r>
      <w:r w:rsidRPr="00AA6479">
        <w:rPr>
          <w:rFonts w:cs="Arial"/>
          <w:iCs/>
          <w:color w:val="000000"/>
          <w:sz w:val="22"/>
          <w:szCs w:val="22"/>
          <w:lang w:val="es-CR"/>
        </w:rPr>
        <w:t>.</w:t>
      </w:r>
      <w:r w:rsidR="00C9080A">
        <w:rPr>
          <w:rFonts w:cs="Arial"/>
          <w:iCs/>
          <w:color w:val="000000"/>
          <w:sz w:val="22"/>
          <w:szCs w:val="22"/>
          <w:lang w:val="es-CR"/>
        </w:rPr>
        <w:t>221</w:t>
      </w:r>
      <w:r w:rsidRPr="00AA6479">
        <w:rPr>
          <w:rFonts w:cs="Arial"/>
          <w:iCs/>
          <w:color w:val="000000"/>
          <w:sz w:val="22"/>
          <w:szCs w:val="22"/>
          <w:lang w:val="es-CR"/>
        </w:rPr>
        <w:t>.</w:t>
      </w:r>
      <w:r w:rsidR="00C9080A">
        <w:rPr>
          <w:rFonts w:cs="Arial"/>
          <w:iCs/>
          <w:color w:val="000000"/>
          <w:sz w:val="22"/>
          <w:szCs w:val="22"/>
          <w:lang w:val="es-CR"/>
        </w:rPr>
        <w:t>005</w:t>
      </w:r>
      <w:r w:rsidRPr="00AA6479">
        <w:rPr>
          <w:rFonts w:cs="Arial"/>
          <w:iCs/>
          <w:color w:val="000000"/>
          <w:sz w:val="22"/>
          <w:szCs w:val="22"/>
          <w:lang w:val="es-CR"/>
        </w:rPr>
        <w:t>,</w:t>
      </w:r>
      <w:r w:rsidR="00C9080A">
        <w:rPr>
          <w:rFonts w:cs="Arial"/>
          <w:iCs/>
          <w:color w:val="000000"/>
          <w:sz w:val="22"/>
          <w:szCs w:val="22"/>
          <w:lang w:val="es-CR"/>
        </w:rPr>
        <w:t>75</w:t>
      </w:r>
      <w:r w:rsidRPr="00AA6479">
        <w:rPr>
          <w:rFonts w:cs="Arial"/>
          <w:iCs/>
          <w:color w:val="000000"/>
          <w:sz w:val="22"/>
          <w:szCs w:val="22"/>
          <w:lang w:val="es-CR"/>
        </w:rPr>
        <w:t>.</w:t>
      </w:r>
    </w:p>
    <w:p w14:paraId="3CA56FFC" w14:textId="4A0ED348" w:rsidR="003B0F2E" w:rsidRPr="00AA6479" w:rsidRDefault="003B0F2E" w:rsidP="003B0F2E">
      <w:pPr>
        <w:autoSpaceDE w:val="0"/>
        <w:autoSpaceDN w:val="0"/>
        <w:adjustRightInd w:val="0"/>
        <w:spacing w:line="360" w:lineRule="auto"/>
        <w:jc w:val="both"/>
        <w:rPr>
          <w:rFonts w:cs="Arial"/>
          <w:iCs/>
          <w:color w:val="000000"/>
          <w:sz w:val="22"/>
          <w:szCs w:val="22"/>
          <w:lang w:val="es-CR"/>
        </w:rPr>
      </w:pPr>
      <w:r w:rsidRPr="00AA6479">
        <w:rPr>
          <w:rFonts w:cs="Arial"/>
          <w:iCs/>
          <w:color w:val="000000"/>
          <w:sz w:val="22"/>
          <w:szCs w:val="22"/>
          <w:lang w:val="es-CR"/>
        </w:rPr>
        <w:t xml:space="preserve">c) </w:t>
      </w:r>
      <w:r>
        <w:rPr>
          <w:rFonts w:cs="Arial"/>
          <w:iCs/>
          <w:color w:val="000000"/>
          <w:sz w:val="22"/>
          <w:szCs w:val="22"/>
          <w:lang w:val="es-CR"/>
        </w:rPr>
        <w:t xml:space="preserve">Proporcional para el rubro de fiscalización de las </w:t>
      </w:r>
      <w:r w:rsidR="00C9080A">
        <w:rPr>
          <w:rFonts w:cs="Arial"/>
          <w:iCs/>
          <w:color w:val="000000"/>
          <w:sz w:val="22"/>
          <w:szCs w:val="22"/>
          <w:lang w:val="es-CR"/>
        </w:rPr>
        <w:t>30</w:t>
      </w:r>
      <w:r>
        <w:rPr>
          <w:rFonts w:cs="Arial"/>
          <w:iCs/>
          <w:color w:val="000000"/>
          <w:sz w:val="22"/>
          <w:szCs w:val="22"/>
          <w:lang w:val="es-CR"/>
        </w:rPr>
        <w:t xml:space="preserve"> viviendas, por un mo</w:t>
      </w:r>
      <w:r w:rsidRPr="00AA6479">
        <w:rPr>
          <w:rFonts w:cs="Arial"/>
          <w:iCs/>
          <w:color w:val="000000"/>
          <w:sz w:val="22"/>
          <w:szCs w:val="22"/>
          <w:lang w:val="es-CR"/>
        </w:rPr>
        <w:t>nto total de ¢</w:t>
      </w:r>
      <w:r w:rsidR="00C9080A">
        <w:rPr>
          <w:rFonts w:cs="Arial"/>
          <w:iCs/>
          <w:color w:val="000000"/>
          <w:sz w:val="22"/>
          <w:szCs w:val="22"/>
          <w:lang w:val="es-CR"/>
        </w:rPr>
        <w:t>3</w:t>
      </w:r>
      <w:r>
        <w:rPr>
          <w:rFonts w:cs="Arial"/>
          <w:iCs/>
          <w:color w:val="000000"/>
          <w:sz w:val="22"/>
          <w:szCs w:val="22"/>
          <w:lang w:val="es-CR"/>
        </w:rPr>
        <w:t>.</w:t>
      </w:r>
      <w:r w:rsidR="00C9080A">
        <w:rPr>
          <w:rFonts w:cs="Arial"/>
          <w:iCs/>
          <w:color w:val="000000"/>
          <w:sz w:val="22"/>
          <w:szCs w:val="22"/>
          <w:lang w:val="es-CR"/>
        </w:rPr>
        <w:t>315</w:t>
      </w:r>
      <w:r w:rsidRPr="00AA6479">
        <w:rPr>
          <w:rFonts w:cs="Arial"/>
          <w:iCs/>
          <w:color w:val="000000"/>
          <w:sz w:val="22"/>
          <w:szCs w:val="22"/>
          <w:lang w:val="es-CR"/>
        </w:rPr>
        <w:t>.</w:t>
      </w:r>
      <w:r w:rsidR="00C9080A">
        <w:rPr>
          <w:rFonts w:cs="Arial"/>
          <w:iCs/>
          <w:color w:val="000000"/>
          <w:sz w:val="22"/>
          <w:szCs w:val="22"/>
          <w:lang w:val="es-CR"/>
        </w:rPr>
        <w:t>598</w:t>
      </w:r>
      <w:r w:rsidRPr="00AA6479">
        <w:rPr>
          <w:rFonts w:cs="Arial"/>
          <w:iCs/>
          <w:color w:val="000000"/>
          <w:sz w:val="22"/>
          <w:szCs w:val="22"/>
          <w:lang w:val="es-CR"/>
        </w:rPr>
        <w:t>,</w:t>
      </w:r>
      <w:r w:rsidR="00C9080A">
        <w:rPr>
          <w:rFonts w:cs="Arial"/>
          <w:iCs/>
          <w:color w:val="000000"/>
          <w:sz w:val="22"/>
          <w:szCs w:val="22"/>
          <w:lang w:val="es-CR"/>
        </w:rPr>
        <w:t>0</w:t>
      </w:r>
      <w:r>
        <w:rPr>
          <w:rFonts w:cs="Arial"/>
          <w:iCs/>
          <w:color w:val="000000"/>
          <w:sz w:val="22"/>
          <w:szCs w:val="22"/>
          <w:lang w:val="es-CR"/>
        </w:rPr>
        <w:t>2</w:t>
      </w:r>
      <w:r w:rsidRPr="00AA6479">
        <w:rPr>
          <w:rFonts w:cs="Arial"/>
          <w:iCs/>
          <w:color w:val="000000"/>
          <w:sz w:val="22"/>
          <w:szCs w:val="22"/>
          <w:lang w:val="es-CR"/>
        </w:rPr>
        <w:t>.</w:t>
      </w:r>
    </w:p>
    <w:p w14:paraId="31C5EE70" w14:textId="0478D4B6" w:rsidR="003B0F2E" w:rsidRPr="00AA6479" w:rsidRDefault="003B0F2E" w:rsidP="003B0F2E">
      <w:pPr>
        <w:autoSpaceDE w:val="0"/>
        <w:autoSpaceDN w:val="0"/>
        <w:adjustRightInd w:val="0"/>
        <w:spacing w:line="360" w:lineRule="auto"/>
        <w:jc w:val="both"/>
        <w:rPr>
          <w:rFonts w:cs="Arial"/>
          <w:iCs/>
          <w:color w:val="000000"/>
          <w:sz w:val="22"/>
          <w:szCs w:val="22"/>
          <w:lang w:val="es-CR"/>
        </w:rPr>
      </w:pPr>
      <w:r w:rsidRPr="00AA6479">
        <w:rPr>
          <w:rFonts w:cs="Arial"/>
          <w:iCs/>
          <w:color w:val="000000"/>
          <w:sz w:val="22"/>
          <w:szCs w:val="22"/>
          <w:lang w:val="es-CR"/>
        </w:rPr>
        <w:t xml:space="preserve">d) </w:t>
      </w:r>
      <w:r>
        <w:rPr>
          <w:rFonts w:cs="Arial"/>
          <w:iCs/>
          <w:color w:val="000000"/>
          <w:sz w:val="22"/>
          <w:szCs w:val="22"/>
          <w:lang w:val="es-CR"/>
        </w:rPr>
        <w:t>Kilometraje</w:t>
      </w:r>
      <w:r w:rsidRPr="00AA6479">
        <w:rPr>
          <w:rFonts w:cs="Arial"/>
          <w:iCs/>
          <w:color w:val="000000"/>
          <w:sz w:val="22"/>
          <w:szCs w:val="22"/>
          <w:lang w:val="es-CR"/>
        </w:rPr>
        <w:t xml:space="preserve"> por concepto de fiscalización</w:t>
      </w:r>
      <w:r>
        <w:rPr>
          <w:rFonts w:cs="Arial"/>
          <w:iCs/>
          <w:color w:val="000000"/>
          <w:sz w:val="22"/>
          <w:szCs w:val="22"/>
          <w:lang w:val="es-CR"/>
        </w:rPr>
        <w:t xml:space="preserve"> de las </w:t>
      </w:r>
      <w:r w:rsidR="00C9080A">
        <w:rPr>
          <w:rFonts w:cs="Arial"/>
          <w:iCs/>
          <w:color w:val="000000"/>
          <w:sz w:val="22"/>
          <w:szCs w:val="22"/>
          <w:lang w:val="es-CR"/>
        </w:rPr>
        <w:t>30</w:t>
      </w:r>
      <w:r>
        <w:rPr>
          <w:rFonts w:cs="Arial"/>
          <w:iCs/>
          <w:color w:val="000000"/>
          <w:sz w:val="22"/>
          <w:szCs w:val="22"/>
          <w:lang w:val="es-CR"/>
        </w:rPr>
        <w:t xml:space="preserve"> viviendas</w:t>
      </w:r>
      <w:r w:rsidRPr="00AA6479">
        <w:rPr>
          <w:rFonts w:cs="Arial"/>
          <w:iCs/>
          <w:color w:val="000000"/>
          <w:sz w:val="22"/>
          <w:szCs w:val="22"/>
          <w:lang w:val="es-CR"/>
        </w:rPr>
        <w:t>, por un monto total de ¢</w:t>
      </w:r>
      <w:r w:rsidR="00C9080A">
        <w:rPr>
          <w:rFonts w:cs="Arial"/>
          <w:iCs/>
          <w:color w:val="000000"/>
          <w:sz w:val="22"/>
          <w:szCs w:val="22"/>
          <w:lang w:val="es-CR"/>
        </w:rPr>
        <w:t>885</w:t>
      </w:r>
      <w:r w:rsidRPr="00AA6479">
        <w:rPr>
          <w:rFonts w:cs="Arial"/>
          <w:iCs/>
          <w:color w:val="000000"/>
          <w:sz w:val="22"/>
          <w:szCs w:val="22"/>
          <w:lang w:val="es-CR"/>
        </w:rPr>
        <w:t>.</w:t>
      </w:r>
      <w:r>
        <w:rPr>
          <w:rFonts w:cs="Arial"/>
          <w:iCs/>
          <w:color w:val="000000"/>
          <w:sz w:val="22"/>
          <w:szCs w:val="22"/>
          <w:lang w:val="es-CR"/>
        </w:rPr>
        <w:t>000</w:t>
      </w:r>
      <w:r w:rsidRPr="00AA6479">
        <w:rPr>
          <w:rFonts w:cs="Arial"/>
          <w:iCs/>
          <w:color w:val="000000"/>
          <w:sz w:val="22"/>
          <w:szCs w:val="22"/>
          <w:lang w:val="es-CR"/>
        </w:rPr>
        <w:t>,</w:t>
      </w:r>
      <w:r>
        <w:rPr>
          <w:rFonts w:cs="Arial"/>
          <w:iCs/>
          <w:color w:val="000000"/>
          <w:sz w:val="22"/>
          <w:szCs w:val="22"/>
          <w:lang w:val="es-CR"/>
        </w:rPr>
        <w:t>00</w:t>
      </w:r>
      <w:r w:rsidRPr="00AA6479">
        <w:rPr>
          <w:rFonts w:cs="Arial"/>
          <w:iCs/>
          <w:color w:val="000000"/>
          <w:sz w:val="22"/>
          <w:szCs w:val="22"/>
          <w:lang w:val="es-CR"/>
        </w:rPr>
        <w:t>.</w:t>
      </w:r>
    </w:p>
    <w:p w14:paraId="11591B01" w14:textId="01EC112A" w:rsidR="003B0F2E" w:rsidRPr="00AA6479" w:rsidRDefault="003B0F2E" w:rsidP="003B0F2E">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e</w:t>
      </w:r>
      <w:r w:rsidRPr="00AA6479">
        <w:rPr>
          <w:rFonts w:cs="Arial"/>
          <w:iCs/>
          <w:color w:val="000000"/>
          <w:sz w:val="22"/>
          <w:szCs w:val="22"/>
          <w:lang w:val="es-CR"/>
        </w:rPr>
        <w:t xml:space="preserve">) Gastos de formalización para las </w:t>
      </w:r>
      <w:r w:rsidR="00C9080A">
        <w:rPr>
          <w:rFonts w:cs="Arial"/>
          <w:iCs/>
          <w:color w:val="000000"/>
          <w:sz w:val="22"/>
          <w:szCs w:val="22"/>
          <w:lang w:val="es-CR"/>
        </w:rPr>
        <w:t>30</w:t>
      </w:r>
      <w:r w:rsidRPr="00AA6479">
        <w:rPr>
          <w:rFonts w:cs="Arial"/>
          <w:iCs/>
          <w:color w:val="000000"/>
          <w:sz w:val="22"/>
          <w:szCs w:val="22"/>
          <w:lang w:val="es-CR"/>
        </w:rPr>
        <w:t xml:space="preserve"> soluciones habitacionales, por un monto</w:t>
      </w:r>
      <w:r>
        <w:rPr>
          <w:rFonts w:cs="Arial"/>
          <w:iCs/>
          <w:color w:val="000000"/>
          <w:sz w:val="22"/>
          <w:szCs w:val="22"/>
          <w:lang w:val="es-CR"/>
        </w:rPr>
        <w:t xml:space="preserve"> total </w:t>
      </w:r>
      <w:r w:rsidRPr="00AA6479">
        <w:rPr>
          <w:rFonts w:cs="Arial"/>
          <w:iCs/>
          <w:color w:val="000000"/>
          <w:sz w:val="22"/>
          <w:szCs w:val="22"/>
          <w:lang w:val="es-CR"/>
        </w:rPr>
        <w:t>de ¢</w:t>
      </w:r>
      <w:r w:rsidR="00C9080A">
        <w:rPr>
          <w:rFonts w:cs="Arial"/>
          <w:iCs/>
          <w:color w:val="000000"/>
          <w:sz w:val="22"/>
          <w:szCs w:val="22"/>
          <w:lang w:val="es-CR"/>
        </w:rPr>
        <w:t>1</w:t>
      </w:r>
      <w:r>
        <w:rPr>
          <w:rFonts w:cs="Arial"/>
          <w:iCs/>
          <w:color w:val="000000"/>
          <w:sz w:val="22"/>
          <w:szCs w:val="22"/>
          <w:lang w:val="es-CR"/>
        </w:rPr>
        <w:t>3</w:t>
      </w:r>
      <w:r w:rsidRPr="00AA6479">
        <w:rPr>
          <w:rFonts w:cs="Arial"/>
          <w:iCs/>
          <w:color w:val="000000"/>
          <w:sz w:val="22"/>
          <w:szCs w:val="22"/>
          <w:lang w:val="es-CR"/>
        </w:rPr>
        <w:t>.</w:t>
      </w:r>
      <w:r w:rsidR="00C9080A">
        <w:rPr>
          <w:rFonts w:cs="Arial"/>
          <w:iCs/>
          <w:color w:val="000000"/>
          <w:sz w:val="22"/>
          <w:szCs w:val="22"/>
          <w:lang w:val="es-CR"/>
        </w:rPr>
        <w:t>900</w:t>
      </w:r>
      <w:r w:rsidRPr="00AA6479">
        <w:rPr>
          <w:rFonts w:cs="Arial"/>
          <w:iCs/>
          <w:color w:val="000000"/>
          <w:sz w:val="22"/>
          <w:szCs w:val="22"/>
          <w:lang w:val="es-CR"/>
        </w:rPr>
        <w:t>.</w:t>
      </w:r>
      <w:r>
        <w:rPr>
          <w:rFonts w:cs="Arial"/>
          <w:iCs/>
          <w:color w:val="000000"/>
          <w:sz w:val="22"/>
          <w:szCs w:val="22"/>
          <w:lang w:val="es-CR"/>
        </w:rPr>
        <w:t>4</w:t>
      </w:r>
      <w:r w:rsidR="00C9080A">
        <w:rPr>
          <w:rFonts w:cs="Arial"/>
          <w:iCs/>
          <w:color w:val="000000"/>
          <w:sz w:val="22"/>
          <w:szCs w:val="22"/>
          <w:lang w:val="es-CR"/>
        </w:rPr>
        <w:t>67</w:t>
      </w:r>
      <w:r w:rsidRPr="00AA6479">
        <w:rPr>
          <w:rFonts w:cs="Arial"/>
          <w:iCs/>
          <w:color w:val="000000"/>
          <w:sz w:val="22"/>
          <w:szCs w:val="22"/>
          <w:lang w:val="es-CR"/>
        </w:rPr>
        <w:t>,</w:t>
      </w:r>
      <w:r w:rsidR="00C9080A">
        <w:rPr>
          <w:rFonts w:cs="Arial"/>
          <w:iCs/>
          <w:color w:val="000000"/>
          <w:sz w:val="22"/>
          <w:szCs w:val="22"/>
          <w:lang w:val="es-CR"/>
        </w:rPr>
        <w:t>5</w:t>
      </w:r>
      <w:r>
        <w:rPr>
          <w:rFonts w:cs="Arial"/>
          <w:iCs/>
          <w:color w:val="000000"/>
          <w:sz w:val="22"/>
          <w:szCs w:val="22"/>
          <w:lang w:val="es-CR"/>
        </w:rPr>
        <w:t>6</w:t>
      </w:r>
      <w:r w:rsidRPr="00AA6479">
        <w:rPr>
          <w:rFonts w:cs="Arial"/>
          <w:iCs/>
          <w:color w:val="000000"/>
          <w:sz w:val="22"/>
          <w:szCs w:val="22"/>
          <w:lang w:val="es-CR"/>
        </w:rPr>
        <w:t>.</w:t>
      </w:r>
    </w:p>
    <w:p w14:paraId="226DA073" w14:textId="77777777" w:rsidR="003B0F2E" w:rsidRDefault="003B0F2E" w:rsidP="003B0F2E">
      <w:pPr>
        <w:spacing w:line="360" w:lineRule="auto"/>
        <w:jc w:val="both"/>
        <w:rPr>
          <w:rFonts w:cs="Arial"/>
          <w:sz w:val="22"/>
          <w:szCs w:val="22"/>
        </w:rPr>
      </w:pPr>
    </w:p>
    <w:p w14:paraId="62B12043" w14:textId="77777777" w:rsidR="003B0F2E" w:rsidRPr="00FC0CF0" w:rsidRDefault="003B0F2E" w:rsidP="003B0F2E">
      <w:pPr>
        <w:spacing w:line="360" w:lineRule="auto"/>
        <w:jc w:val="both"/>
        <w:rPr>
          <w:rFonts w:cs="Arial"/>
          <w:bCs/>
          <w:sz w:val="22"/>
          <w:szCs w:val="22"/>
        </w:rPr>
      </w:pPr>
      <w:r w:rsidRPr="00FC0CF0">
        <w:rPr>
          <w:rFonts w:cs="Arial"/>
          <w:b/>
          <w:bCs/>
          <w:sz w:val="22"/>
          <w:szCs w:val="22"/>
        </w:rPr>
        <w:t>2.</w:t>
      </w:r>
      <w:r w:rsidRPr="00FC0CF0">
        <w:rPr>
          <w:rFonts w:cs="Arial"/>
          <w:bCs/>
          <w:sz w:val="22"/>
          <w:szCs w:val="22"/>
        </w:rPr>
        <w:t xml:space="preserve"> El contrato de administración de recursos se tramitará bajo las siguientes condiciones:</w:t>
      </w:r>
    </w:p>
    <w:p w14:paraId="402F84EE" w14:textId="77777777" w:rsidR="003B0F2E" w:rsidRPr="00FC0CF0" w:rsidRDefault="003B0F2E" w:rsidP="003B0F2E">
      <w:pPr>
        <w:spacing w:line="360" w:lineRule="auto"/>
        <w:jc w:val="both"/>
        <w:rPr>
          <w:rStyle w:val="CharacterStyle2"/>
          <w:rFonts w:cs="Arial"/>
          <w:sz w:val="22"/>
          <w:szCs w:val="22"/>
        </w:rPr>
      </w:pPr>
      <w:r w:rsidRPr="00FC0CF0">
        <w:rPr>
          <w:rFonts w:cs="Arial"/>
          <w:b/>
          <w:bCs/>
          <w:sz w:val="22"/>
          <w:szCs w:val="22"/>
        </w:rPr>
        <w:t xml:space="preserve">2.1 </w:t>
      </w:r>
      <w:r w:rsidRPr="0096737E">
        <w:rPr>
          <w:rStyle w:val="CharacterStyle2"/>
          <w:rFonts w:cs="Arial"/>
          <w:b/>
          <w:bCs/>
          <w:sz w:val="22"/>
          <w:szCs w:val="22"/>
        </w:rPr>
        <w:t>Entidad autorizada</w:t>
      </w:r>
      <w:r w:rsidRPr="00FC0CF0">
        <w:rPr>
          <w:rStyle w:val="CharacterStyle2"/>
          <w:rFonts w:cs="Arial"/>
          <w:bCs/>
          <w:sz w:val="22"/>
          <w:szCs w:val="22"/>
        </w:rPr>
        <w:t>: Banco Popular y de Desarrollo Comunal.</w:t>
      </w:r>
    </w:p>
    <w:p w14:paraId="7A0B6916" w14:textId="77777777" w:rsidR="003B0F2E" w:rsidRPr="00FC0CF0" w:rsidRDefault="003B0F2E" w:rsidP="003B0F2E">
      <w:pPr>
        <w:pStyle w:val="Style2"/>
        <w:spacing w:before="0" w:line="360" w:lineRule="auto"/>
        <w:ind w:left="0" w:right="0" w:firstLine="0"/>
        <w:rPr>
          <w:rFonts w:ascii="Arial" w:hAnsi="Arial" w:cs="Arial"/>
          <w:sz w:val="22"/>
          <w:szCs w:val="22"/>
          <w:lang w:val="es-ES"/>
        </w:rPr>
      </w:pPr>
      <w:r w:rsidRPr="00FC0CF0">
        <w:rPr>
          <w:rStyle w:val="CharacterStyle1"/>
          <w:rFonts w:ascii="Arial" w:hAnsi="Arial" w:cs="Arial"/>
          <w:b/>
          <w:bCs/>
          <w:sz w:val="22"/>
          <w:szCs w:val="22"/>
          <w:lang w:val="es-CR"/>
        </w:rPr>
        <w:t>2.2</w:t>
      </w:r>
      <w:r w:rsidRPr="00FC0CF0">
        <w:rPr>
          <w:rStyle w:val="CharacterStyle1"/>
          <w:rFonts w:ascii="Arial" w:hAnsi="Arial" w:cs="Arial"/>
          <w:bCs/>
          <w:sz w:val="22"/>
          <w:szCs w:val="22"/>
          <w:lang w:val="es-CR"/>
        </w:rPr>
        <w:t xml:space="preserve"> </w:t>
      </w:r>
      <w:r w:rsidRPr="0096737E">
        <w:rPr>
          <w:rStyle w:val="CharacterStyle1"/>
          <w:rFonts w:ascii="Arial" w:hAnsi="Arial" w:cs="Arial"/>
          <w:b/>
          <w:bCs/>
          <w:sz w:val="22"/>
          <w:szCs w:val="22"/>
          <w:lang w:val="es-CR"/>
        </w:rPr>
        <w:t>Constructor</w:t>
      </w:r>
      <w:r w:rsidRPr="00FC0CF0">
        <w:rPr>
          <w:rStyle w:val="CharacterStyle1"/>
          <w:rFonts w:ascii="Arial" w:hAnsi="Arial" w:cs="Arial"/>
          <w:bCs/>
          <w:sz w:val="22"/>
          <w:szCs w:val="22"/>
          <w:lang w:val="es-CR"/>
        </w:rPr>
        <w:t xml:space="preserve">: Constructora Eleazar Pérez Sociedad Anónima, </w:t>
      </w:r>
      <w:r w:rsidRPr="00FC0CF0">
        <w:rPr>
          <w:rFonts w:ascii="Arial" w:hAnsi="Arial" w:cs="Arial"/>
          <w:sz w:val="22"/>
          <w:szCs w:val="22"/>
          <w:lang w:val="es-ES"/>
        </w:rPr>
        <w:t xml:space="preserve">cédula jurídica 3-101-358676, bajo el modelo contrato de obra determinada para la </w:t>
      </w:r>
      <w:r>
        <w:rPr>
          <w:rFonts w:ascii="Arial" w:hAnsi="Arial" w:cs="Arial"/>
          <w:sz w:val="22"/>
          <w:szCs w:val="22"/>
          <w:lang w:val="es-ES"/>
        </w:rPr>
        <w:t xml:space="preserve">compra de lotes urbanizados y </w:t>
      </w:r>
      <w:r w:rsidRPr="00FC0CF0">
        <w:rPr>
          <w:rFonts w:ascii="Arial" w:hAnsi="Arial" w:cs="Arial"/>
          <w:sz w:val="22"/>
          <w:szCs w:val="22"/>
          <w:lang w:val="es-ES"/>
        </w:rPr>
        <w:t>construcción de viviendas</w:t>
      </w:r>
      <w:r>
        <w:rPr>
          <w:rFonts w:ascii="Arial" w:hAnsi="Arial" w:cs="Arial"/>
          <w:sz w:val="22"/>
          <w:szCs w:val="22"/>
          <w:lang w:val="es-ES"/>
        </w:rPr>
        <w:t>,</w:t>
      </w:r>
      <w:r w:rsidRPr="00FC0CF0">
        <w:rPr>
          <w:rFonts w:ascii="Arial" w:hAnsi="Arial" w:cs="Arial"/>
          <w:sz w:val="22"/>
          <w:szCs w:val="22"/>
          <w:lang w:val="es-ES"/>
        </w:rPr>
        <w:t xml:space="preserve"> a firmar entre la entidad autorizada y el constructor, mediante la Ley del Sistema Financiero Nacional para la Vivienda.</w:t>
      </w:r>
    </w:p>
    <w:p w14:paraId="22CB6DE6" w14:textId="77777777" w:rsidR="003B0F2E" w:rsidRPr="00FC0CF0" w:rsidRDefault="003B0F2E" w:rsidP="003B0F2E">
      <w:pPr>
        <w:pStyle w:val="Style2"/>
        <w:tabs>
          <w:tab w:val="num" w:pos="792"/>
        </w:tabs>
        <w:kinsoku w:val="0"/>
        <w:autoSpaceDE/>
        <w:autoSpaceDN/>
        <w:spacing w:before="0" w:line="360" w:lineRule="auto"/>
        <w:ind w:left="0" w:right="0" w:firstLine="0"/>
        <w:rPr>
          <w:rStyle w:val="CharacterStyle1"/>
          <w:rFonts w:ascii="Arial" w:hAnsi="Arial" w:cs="Arial"/>
          <w:sz w:val="22"/>
          <w:szCs w:val="22"/>
          <w:lang w:val="es-CR"/>
        </w:rPr>
      </w:pPr>
      <w:r w:rsidRPr="00FC0CF0">
        <w:rPr>
          <w:rStyle w:val="CharacterStyle1"/>
          <w:rFonts w:ascii="Arial" w:hAnsi="Arial" w:cs="Arial"/>
          <w:b/>
          <w:bCs/>
          <w:sz w:val="22"/>
          <w:szCs w:val="22"/>
          <w:lang w:val="es-CR"/>
        </w:rPr>
        <w:t>2.3</w:t>
      </w:r>
      <w:r w:rsidRPr="00FC0CF0">
        <w:rPr>
          <w:rStyle w:val="CharacterStyle1"/>
          <w:rFonts w:ascii="Arial" w:hAnsi="Arial" w:cs="Arial"/>
          <w:bCs/>
          <w:sz w:val="22"/>
          <w:szCs w:val="22"/>
          <w:lang w:val="es-CR"/>
        </w:rPr>
        <w:t xml:space="preserve"> </w:t>
      </w:r>
      <w:r w:rsidRPr="0096737E">
        <w:rPr>
          <w:rStyle w:val="CharacterStyle1"/>
          <w:rFonts w:ascii="Arial" w:hAnsi="Arial" w:cs="Arial"/>
          <w:b/>
          <w:bCs/>
          <w:sz w:val="22"/>
          <w:szCs w:val="22"/>
          <w:lang w:val="es-CR"/>
        </w:rPr>
        <w:t>Alcance de los contratos</w:t>
      </w:r>
      <w:r w:rsidRPr="00FC0CF0">
        <w:rPr>
          <w:rStyle w:val="CharacterStyle1"/>
          <w:rFonts w:ascii="Arial" w:hAnsi="Arial" w:cs="Arial"/>
          <w:bCs/>
          <w:sz w:val="22"/>
          <w:szCs w:val="22"/>
          <w:lang w:val="es-CR"/>
        </w:rPr>
        <w:t xml:space="preserve">: </w:t>
      </w:r>
      <w:r w:rsidRPr="00FC0CF0">
        <w:rPr>
          <w:rStyle w:val="CharacterStyle1"/>
          <w:rFonts w:ascii="Arial" w:hAnsi="Arial" w:cs="Arial"/>
          <w:sz w:val="22"/>
          <w:szCs w:val="22"/>
          <w:lang w:val="es-CR"/>
        </w:rPr>
        <w:t>Según los lineamientos y modelos ya establecidos y aprobados por esta Junta Directiva. El giro de recursos quedará sujeto a la verificación de que los contratos se ajusten a cabalidad con lo dispuesto por la Junta Directiva de este Banco en el acuerdo N°1 de la sesión 47-2008, de fecha 30 de junio de 2008.</w:t>
      </w:r>
    </w:p>
    <w:p w14:paraId="7143E299" w14:textId="77777777" w:rsidR="003B0F2E" w:rsidRPr="00FC0CF0" w:rsidRDefault="003B0F2E" w:rsidP="003B0F2E">
      <w:pPr>
        <w:pStyle w:val="Style1"/>
        <w:tabs>
          <w:tab w:val="num" w:pos="792"/>
        </w:tabs>
        <w:kinsoku w:val="0"/>
        <w:autoSpaceDE/>
        <w:autoSpaceDN/>
        <w:adjustRightInd/>
        <w:spacing w:line="360" w:lineRule="auto"/>
        <w:jc w:val="both"/>
        <w:rPr>
          <w:rFonts w:ascii="Arial" w:hAnsi="Arial" w:cs="Arial"/>
          <w:spacing w:val="-3"/>
          <w:sz w:val="22"/>
          <w:szCs w:val="22"/>
          <w:lang w:val="es-CR"/>
        </w:rPr>
      </w:pPr>
      <w:r w:rsidRPr="00FC0CF0">
        <w:rPr>
          <w:rStyle w:val="CharacterStyle2"/>
          <w:rFonts w:ascii="Arial" w:hAnsi="Arial" w:cs="Arial"/>
          <w:b/>
          <w:bCs/>
          <w:sz w:val="22"/>
          <w:szCs w:val="22"/>
          <w:lang w:val="es-CR"/>
        </w:rPr>
        <w:t>2.4</w:t>
      </w:r>
      <w:r w:rsidRPr="00FC0CF0">
        <w:rPr>
          <w:rStyle w:val="CharacterStyle2"/>
          <w:rFonts w:ascii="Arial" w:hAnsi="Arial" w:cs="Arial"/>
          <w:bCs/>
          <w:sz w:val="22"/>
          <w:szCs w:val="22"/>
          <w:lang w:val="es-CR"/>
        </w:rPr>
        <w:t xml:space="preserve"> </w:t>
      </w:r>
      <w:r w:rsidRPr="0096737E">
        <w:rPr>
          <w:rStyle w:val="CharacterStyle2"/>
          <w:rFonts w:ascii="Arial" w:hAnsi="Arial" w:cs="Arial"/>
          <w:b/>
          <w:bCs/>
          <w:sz w:val="22"/>
          <w:szCs w:val="22"/>
          <w:lang w:val="es-CR"/>
        </w:rPr>
        <w:t>Garantías fiduciarias a otorgar por la entidad autorizada</w:t>
      </w:r>
      <w:r w:rsidRPr="00FC0CF0">
        <w:rPr>
          <w:rStyle w:val="CharacterStyle2"/>
          <w:rFonts w:ascii="Arial" w:hAnsi="Arial" w:cs="Arial"/>
          <w:bCs/>
          <w:sz w:val="22"/>
          <w:szCs w:val="22"/>
          <w:lang w:val="es-CR"/>
        </w:rPr>
        <w:t xml:space="preserve">: </w:t>
      </w:r>
      <w:r w:rsidRPr="00FC0CF0">
        <w:rPr>
          <w:rStyle w:val="CharacterStyle2"/>
          <w:rFonts w:ascii="Arial" w:hAnsi="Arial" w:cs="Arial"/>
          <w:sz w:val="22"/>
          <w:szCs w:val="22"/>
          <w:lang w:val="es-CR"/>
        </w:rPr>
        <w:t xml:space="preserve">Según lo dispuesto en el </w:t>
      </w:r>
      <w:r w:rsidRPr="00FC0CF0">
        <w:rPr>
          <w:rStyle w:val="CharacterStyle2"/>
          <w:rFonts w:ascii="Arial" w:hAnsi="Arial" w:cs="Arial"/>
          <w:sz w:val="22"/>
          <w:szCs w:val="22"/>
          <w:lang w:val="es-CR"/>
        </w:rPr>
        <w:lastRenderedPageBreak/>
        <w:t xml:space="preserve">acuerdo N°13 de la sesión 32-2012, de fecha 22 de mayo de 2012, la entidad autorizada deberá aportar una garantía del </w:t>
      </w:r>
      <w:r>
        <w:rPr>
          <w:rStyle w:val="CharacterStyle2"/>
          <w:rFonts w:ascii="Arial" w:hAnsi="Arial" w:cs="Arial"/>
          <w:sz w:val="22"/>
          <w:szCs w:val="22"/>
          <w:lang w:val="es-CR"/>
        </w:rPr>
        <w:t>6</w:t>
      </w:r>
      <w:r w:rsidRPr="00FC0CF0">
        <w:rPr>
          <w:rStyle w:val="CharacterStyle2"/>
          <w:rFonts w:ascii="Arial" w:hAnsi="Arial" w:cs="Arial"/>
          <w:sz w:val="22"/>
          <w:szCs w:val="22"/>
          <w:lang w:val="es-CR"/>
        </w:rPr>
        <w:t xml:space="preserve">% del total de recursos aplicados al </w:t>
      </w:r>
      <w:r>
        <w:rPr>
          <w:rStyle w:val="CharacterStyle2"/>
          <w:rFonts w:ascii="Arial" w:hAnsi="Arial" w:cs="Arial"/>
          <w:sz w:val="22"/>
          <w:szCs w:val="22"/>
          <w:lang w:val="es-CR"/>
        </w:rPr>
        <w:t>financiamiento de las viviendas</w:t>
      </w:r>
      <w:r w:rsidRPr="00FC0CF0">
        <w:rPr>
          <w:rStyle w:val="CharacterStyle2"/>
          <w:rFonts w:ascii="Arial" w:hAnsi="Arial" w:cs="Arial"/>
          <w:sz w:val="22"/>
          <w:szCs w:val="22"/>
          <w:lang w:val="es-CR"/>
        </w:rPr>
        <w:t>, sin considerar el valor de</w:t>
      </w:r>
      <w:r>
        <w:rPr>
          <w:rStyle w:val="CharacterStyle2"/>
          <w:rFonts w:ascii="Arial" w:hAnsi="Arial" w:cs="Arial"/>
          <w:sz w:val="22"/>
          <w:szCs w:val="22"/>
          <w:lang w:val="es-CR"/>
        </w:rPr>
        <w:t xml:space="preserve"> los </w:t>
      </w:r>
      <w:r w:rsidRPr="00FC0CF0">
        <w:rPr>
          <w:rStyle w:val="CharacterStyle2"/>
          <w:rFonts w:ascii="Arial" w:hAnsi="Arial" w:cs="Arial"/>
          <w:sz w:val="22"/>
          <w:szCs w:val="22"/>
          <w:lang w:val="es-CR"/>
        </w:rPr>
        <w:t>terreno</w:t>
      </w:r>
      <w:r>
        <w:rPr>
          <w:rStyle w:val="CharacterStyle2"/>
          <w:rFonts w:ascii="Arial" w:hAnsi="Arial" w:cs="Arial"/>
          <w:sz w:val="22"/>
          <w:szCs w:val="22"/>
          <w:lang w:val="es-CR"/>
        </w:rPr>
        <w:t>s</w:t>
      </w:r>
      <w:r w:rsidRPr="00FC0CF0">
        <w:rPr>
          <w:rStyle w:val="CharacterStyle2"/>
          <w:rFonts w:ascii="Arial" w:hAnsi="Arial" w:cs="Arial"/>
          <w:sz w:val="22"/>
          <w:szCs w:val="22"/>
          <w:lang w:val="es-CR"/>
        </w:rPr>
        <w:t xml:space="preserve">, </w:t>
      </w:r>
      <w:r w:rsidRPr="00FC0CF0">
        <w:rPr>
          <w:rFonts w:ascii="Arial" w:hAnsi="Arial" w:cs="Arial"/>
          <w:spacing w:val="-3"/>
          <w:sz w:val="22"/>
          <w:szCs w:val="22"/>
          <w:lang w:val="es-CR"/>
        </w:rPr>
        <w:t xml:space="preserve">y </w:t>
      </w:r>
      <w:r w:rsidRPr="00FC0CF0">
        <w:rPr>
          <w:rFonts w:ascii="Arial" w:hAnsi="Arial" w:cs="Arial"/>
          <w:bCs/>
          <w:sz w:val="22"/>
          <w:szCs w:val="22"/>
          <w:lang w:val="es-CR"/>
        </w:rPr>
        <w:t xml:space="preserve">mediante garantía fiduciaria (un pagaré en el cual el </w:t>
      </w:r>
      <w:r w:rsidRPr="00FC0CF0">
        <w:rPr>
          <w:rFonts w:ascii="Arial" w:hAnsi="Arial" w:cs="Arial"/>
          <w:bCs/>
          <w:sz w:val="22"/>
          <w:szCs w:val="22"/>
          <w:lang w:val="es-ES"/>
        </w:rPr>
        <w:t>Banco Popular y de Desarrollo Comunal</w:t>
      </w:r>
      <w:r w:rsidRPr="00FC0CF0">
        <w:rPr>
          <w:rFonts w:ascii="Arial" w:hAnsi="Arial" w:cs="Arial"/>
          <w:bCs/>
          <w:sz w:val="22"/>
          <w:szCs w:val="22"/>
          <w:lang w:val="es-CR"/>
        </w:rPr>
        <w:t>, 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sin considerar el valor del terreno.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545903D0" w14:textId="585B1926" w:rsidR="003B0F2E" w:rsidRDefault="003B0F2E" w:rsidP="003B0F2E">
      <w:pPr>
        <w:spacing w:line="360" w:lineRule="auto"/>
        <w:jc w:val="both"/>
        <w:rPr>
          <w:rFonts w:cs="Arial"/>
          <w:bCs/>
          <w:sz w:val="22"/>
          <w:szCs w:val="22"/>
        </w:rPr>
      </w:pPr>
      <w:r w:rsidRPr="00FC0CF0">
        <w:rPr>
          <w:rFonts w:cs="Arial"/>
          <w:b/>
          <w:bCs/>
          <w:sz w:val="22"/>
          <w:szCs w:val="22"/>
        </w:rPr>
        <w:t xml:space="preserve">2.5 </w:t>
      </w:r>
      <w:r w:rsidRPr="0096737E">
        <w:rPr>
          <w:rFonts w:cs="Arial"/>
          <w:b/>
          <w:bCs/>
          <w:sz w:val="22"/>
          <w:szCs w:val="22"/>
        </w:rPr>
        <w:t>Garantías del constructor</w:t>
      </w:r>
      <w:r w:rsidRPr="00FC0CF0">
        <w:rPr>
          <w:rFonts w:cs="Arial"/>
          <w:bCs/>
          <w:sz w:val="22"/>
          <w:szCs w:val="22"/>
        </w:rPr>
        <w:t>: El constructor deberá rendir garantías ante la entidad  autorizada para responder por el giro de los recursos para el primer desembolso de la construcción de las viviendas, aplicándose también lo establecido en los artículos 83 y 133 del Reglamento de Operaciones del Sistema Financiero Nacional para la Vivienda, y en los acuerdos número 8 de la sesión 84-2011 del 28 de noviembre del 2011 y número 13 de la sesión 32-2012 del 14 de mayo del 2012, ambos de la Junta Directiva del BANHVI.  La garantía en ningún momento podrá ser menor al saldo al descubierto de los recursos girados, definido como la diferencia entre el monto de recursos girados y el valor de la inversión realizada en el terreno, esto último, debidamente certificado por el fiscal de inversión de la entidad autorizada.</w:t>
      </w:r>
    </w:p>
    <w:p w14:paraId="2B9FCA7B" w14:textId="28A138AD" w:rsidR="00C9080A" w:rsidRPr="00C9080A" w:rsidRDefault="00C9080A" w:rsidP="00C9080A">
      <w:pPr>
        <w:spacing w:line="360" w:lineRule="auto"/>
        <w:jc w:val="both"/>
        <w:rPr>
          <w:rFonts w:cs="Arial"/>
          <w:bCs/>
          <w:sz w:val="22"/>
          <w:szCs w:val="22"/>
          <w:lang w:val="es-CR"/>
        </w:rPr>
      </w:pPr>
      <w:r w:rsidRPr="00C9080A">
        <w:rPr>
          <w:rFonts w:cs="Arial"/>
          <w:b/>
          <w:sz w:val="22"/>
          <w:szCs w:val="22"/>
          <w:lang w:val="es-CR"/>
        </w:rPr>
        <w:t>2.6</w:t>
      </w:r>
      <w:r>
        <w:rPr>
          <w:rFonts w:cs="Arial"/>
          <w:bCs/>
          <w:sz w:val="22"/>
          <w:szCs w:val="22"/>
          <w:lang w:val="es-CR"/>
        </w:rPr>
        <w:t xml:space="preserve"> </w:t>
      </w:r>
      <w:r w:rsidRPr="00C9080A">
        <w:rPr>
          <w:rFonts w:cs="Arial"/>
          <w:bCs/>
          <w:sz w:val="22"/>
          <w:szCs w:val="22"/>
          <w:lang w:val="es-CR"/>
        </w:rPr>
        <w:t>En caso de que la empresa constructora Eleazar Pérez S.A.</w:t>
      </w:r>
      <w:r>
        <w:rPr>
          <w:rFonts w:cs="Arial"/>
          <w:bCs/>
          <w:sz w:val="22"/>
          <w:szCs w:val="22"/>
          <w:lang w:val="es-CR"/>
        </w:rPr>
        <w:t>,</w:t>
      </w:r>
      <w:r w:rsidRPr="00C9080A">
        <w:rPr>
          <w:rFonts w:cs="Arial"/>
          <w:bCs/>
          <w:sz w:val="22"/>
          <w:szCs w:val="22"/>
          <w:lang w:val="es-CR"/>
        </w:rPr>
        <w:t xml:space="preserve"> solicite a la entidad autorizada </w:t>
      </w:r>
      <w:r>
        <w:rPr>
          <w:rFonts w:cs="Arial"/>
          <w:bCs/>
          <w:sz w:val="22"/>
          <w:szCs w:val="22"/>
          <w:lang w:val="es-CR"/>
        </w:rPr>
        <w:t xml:space="preserve">el </w:t>
      </w:r>
      <w:r w:rsidRPr="00C9080A">
        <w:rPr>
          <w:rFonts w:cs="Arial"/>
          <w:bCs/>
          <w:sz w:val="22"/>
          <w:szCs w:val="22"/>
          <w:lang w:val="es-CR"/>
        </w:rPr>
        <w:t>adelanto de recursos para la construcción de las viviendas</w:t>
      </w:r>
      <w:r>
        <w:rPr>
          <w:rFonts w:cs="Arial"/>
          <w:bCs/>
          <w:sz w:val="22"/>
          <w:szCs w:val="22"/>
          <w:lang w:val="es-CR"/>
        </w:rPr>
        <w:t>,</w:t>
      </w:r>
      <w:r w:rsidRPr="00C9080A">
        <w:rPr>
          <w:rFonts w:cs="Arial"/>
          <w:bCs/>
          <w:sz w:val="22"/>
          <w:szCs w:val="22"/>
          <w:lang w:val="es-CR"/>
        </w:rPr>
        <w:t xml:space="preserve"> por medio de garantías</w:t>
      </w:r>
      <w:r>
        <w:rPr>
          <w:rFonts w:cs="Arial"/>
          <w:bCs/>
          <w:sz w:val="22"/>
          <w:szCs w:val="22"/>
          <w:lang w:val="es-CR"/>
        </w:rPr>
        <w:t>,</w:t>
      </w:r>
      <w:r w:rsidRPr="00C9080A">
        <w:rPr>
          <w:rFonts w:cs="Arial"/>
          <w:bCs/>
          <w:sz w:val="22"/>
          <w:szCs w:val="22"/>
          <w:lang w:val="es-CR"/>
        </w:rPr>
        <w:t xml:space="preserve"> según lo indicado en el punto </w:t>
      </w:r>
      <w:r>
        <w:rPr>
          <w:rFonts w:cs="Arial"/>
          <w:bCs/>
          <w:sz w:val="22"/>
          <w:szCs w:val="22"/>
          <w:lang w:val="es-CR"/>
        </w:rPr>
        <w:t>2.5</w:t>
      </w:r>
      <w:r w:rsidRPr="00C9080A">
        <w:rPr>
          <w:rFonts w:cs="Arial"/>
          <w:bCs/>
          <w:sz w:val="22"/>
          <w:szCs w:val="22"/>
          <w:lang w:val="es-CR"/>
        </w:rPr>
        <w:t xml:space="preserve"> anterior, la empresa Constructora deberá presentar junto con la garantía, el cronograma de recuperación de recursos y la orden de inicio de obras, avaladas por la entidad autorizada. </w:t>
      </w:r>
    </w:p>
    <w:p w14:paraId="75F422B1" w14:textId="27D8812B" w:rsidR="003B0F2E" w:rsidRPr="00FC0CF0" w:rsidRDefault="003B0F2E" w:rsidP="003B0F2E">
      <w:pPr>
        <w:spacing w:line="360" w:lineRule="auto"/>
        <w:jc w:val="both"/>
        <w:rPr>
          <w:rFonts w:cs="Arial"/>
          <w:sz w:val="22"/>
          <w:szCs w:val="22"/>
        </w:rPr>
      </w:pPr>
      <w:r w:rsidRPr="00FC0CF0">
        <w:rPr>
          <w:rFonts w:cs="Arial"/>
          <w:b/>
          <w:bCs/>
          <w:sz w:val="22"/>
          <w:szCs w:val="22"/>
        </w:rPr>
        <w:t>2.</w:t>
      </w:r>
      <w:r w:rsidR="00C9080A">
        <w:rPr>
          <w:rFonts w:cs="Arial"/>
          <w:b/>
          <w:bCs/>
          <w:sz w:val="22"/>
          <w:szCs w:val="22"/>
        </w:rPr>
        <w:t>7</w:t>
      </w:r>
      <w:r w:rsidRPr="00FC0CF0">
        <w:rPr>
          <w:rFonts w:cs="Arial"/>
          <w:b/>
          <w:bCs/>
          <w:sz w:val="22"/>
          <w:szCs w:val="22"/>
        </w:rPr>
        <w:t xml:space="preserve"> </w:t>
      </w:r>
      <w:r w:rsidRPr="00B06C9E">
        <w:rPr>
          <w:rFonts w:cs="Arial"/>
          <w:b/>
          <w:bCs/>
          <w:sz w:val="22"/>
          <w:szCs w:val="22"/>
        </w:rPr>
        <w:t>Plazo:</w:t>
      </w:r>
      <w:r w:rsidRPr="00FC0CF0">
        <w:rPr>
          <w:rFonts w:cs="Arial"/>
          <w:b/>
          <w:bCs/>
          <w:sz w:val="22"/>
          <w:szCs w:val="22"/>
        </w:rPr>
        <w:t xml:space="preserve"> </w:t>
      </w:r>
      <w:r w:rsidRPr="00FC0CF0">
        <w:rPr>
          <w:rFonts w:cs="Arial"/>
          <w:sz w:val="22"/>
          <w:szCs w:val="22"/>
        </w:rPr>
        <w:t xml:space="preserve">El plazo de los contratos es de </w:t>
      </w:r>
      <w:r w:rsidR="00C9080A">
        <w:rPr>
          <w:rFonts w:cs="Arial"/>
          <w:sz w:val="22"/>
          <w:szCs w:val="22"/>
        </w:rPr>
        <w:t>trece</w:t>
      </w:r>
      <w:r w:rsidRPr="00FC0CF0">
        <w:rPr>
          <w:rFonts w:cs="Arial"/>
          <w:sz w:val="22"/>
          <w:szCs w:val="22"/>
        </w:rPr>
        <w:t xml:space="preserve"> meses en total, compuesto de</w:t>
      </w:r>
      <w:r>
        <w:rPr>
          <w:rFonts w:cs="Arial"/>
          <w:sz w:val="22"/>
          <w:szCs w:val="22"/>
        </w:rPr>
        <w:t>:</w:t>
      </w:r>
      <w:r w:rsidRPr="00FC0CF0">
        <w:rPr>
          <w:rFonts w:cs="Arial"/>
          <w:sz w:val="22"/>
          <w:szCs w:val="22"/>
        </w:rPr>
        <w:t xml:space="preserve"> </w:t>
      </w:r>
      <w:r w:rsidR="00EF3E9D">
        <w:rPr>
          <w:rFonts w:cs="Arial"/>
          <w:sz w:val="22"/>
          <w:szCs w:val="22"/>
        </w:rPr>
        <w:t xml:space="preserve">un máximo de </w:t>
      </w:r>
      <w:r w:rsidR="00C9080A">
        <w:rPr>
          <w:rFonts w:cs="Arial"/>
          <w:sz w:val="22"/>
          <w:szCs w:val="22"/>
        </w:rPr>
        <w:t>cuatro</w:t>
      </w:r>
      <w:r w:rsidRPr="00FC0CF0">
        <w:rPr>
          <w:rFonts w:cs="Arial"/>
          <w:sz w:val="22"/>
          <w:szCs w:val="22"/>
        </w:rPr>
        <w:t xml:space="preserve"> meses para la formalización de las operaciones de </w:t>
      </w:r>
      <w:r w:rsidRPr="00FC0CF0">
        <w:rPr>
          <w:rFonts w:cs="Arial"/>
          <w:color w:val="000000"/>
          <w:sz w:val="22"/>
          <w:szCs w:val="22"/>
        </w:rPr>
        <w:t>Bono Familiar de Vivienda</w:t>
      </w:r>
      <w:r>
        <w:rPr>
          <w:rFonts w:cs="Arial"/>
          <w:color w:val="000000"/>
          <w:sz w:val="22"/>
          <w:szCs w:val="22"/>
        </w:rPr>
        <w:t xml:space="preserve">; </w:t>
      </w:r>
      <w:r w:rsidR="00087A83">
        <w:rPr>
          <w:rFonts w:cs="Arial"/>
          <w:color w:val="000000"/>
          <w:sz w:val="22"/>
          <w:szCs w:val="22"/>
        </w:rPr>
        <w:t xml:space="preserve">hasta </w:t>
      </w:r>
      <w:r w:rsidR="00EF3E9D">
        <w:rPr>
          <w:rFonts w:cs="Arial"/>
          <w:color w:val="000000"/>
          <w:sz w:val="22"/>
          <w:szCs w:val="22"/>
        </w:rPr>
        <w:t>seis</w:t>
      </w:r>
      <w:r w:rsidRPr="00FC0CF0">
        <w:rPr>
          <w:rFonts w:cs="Arial"/>
          <w:sz w:val="22"/>
          <w:szCs w:val="22"/>
        </w:rPr>
        <w:t xml:space="preserve"> meses para la construcción de las viviendas</w:t>
      </w:r>
      <w:r>
        <w:rPr>
          <w:rFonts w:cs="Arial"/>
          <w:sz w:val="22"/>
          <w:szCs w:val="22"/>
        </w:rPr>
        <w:t>, una vez formalizadas (la construcción podrá llevarse a cabo, en la medida de las posibilidades, en paralelo con la formalización); y tres meses para la entrega del cierre técnico y financiero.</w:t>
      </w:r>
    </w:p>
    <w:p w14:paraId="31E3E23A" w14:textId="2DA8269A" w:rsidR="003B0F2E" w:rsidRPr="00FC0CF0" w:rsidRDefault="003B0F2E" w:rsidP="003B0F2E">
      <w:pPr>
        <w:spacing w:line="360" w:lineRule="auto"/>
        <w:jc w:val="both"/>
        <w:rPr>
          <w:rFonts w:cs="Arial"/>
          <w:bCs/>
          <w:sz w:val="22"/>
          <w:szCs w:val="22"/>
        </w:rPr>
      </w:pPr>
      <w:r w:rsidRPr="00FC0CF0">
        <w:rPr>
          <w:rFonts w:cs="Arial"/>
          <w:b/>
          <w:bCs/>
          <w:sz w:val="22"/>
          <w:szCs w:val="22"/>
        </w:rPr>
        <w:t>2.</w:t>
      </w:r>
      <w:r w:rsidR="00087A83">
        <w:rPr>
          <w:rFonts w:cs="Arial"/>
          <w:b/>
          <w:bCs/>
          <w:sz w:val="22"/>
          <w:szCs w:val="22"/>
        </w:rPr>
        <w:t>8</w:t>
      </w:r>
      <w:r w:rsidRPr="00FC0CF0">
        <w:rPr>
          <w:rFonts w:cs="Arial"/>
          <w:b/>
          <w:bCs/>
          <w:sz w:val="22"/>
          <w:szCs w:val="22"/>
        </w:rPr>
        <w:t xml:space="preserve"> </w:t>
      </w:r>
      <w:r w:rsidRPr="00B06C9E">
        <w:rPr>
          <w:rFonts w:cs="Arial"/>
          <w:b/>
          <w:bCs/>
          <w:sz w:val="22"/>
          <w:szCs w:val="22"/>
        </w:rPr>
        <w:t>Cancelación de</w:t>
      </w:r>
      <w:r w:rsidR="00EF3E9D">
        <w:rPr>
          <w:rFonts w:cs="Arial"/>
          <w:b/>
          <w:bCs/>
          <w:sz w:val="22"/>
          <w:szCs w:val="22"/>
        </w:rPr>
        <w:t>l</w:t>
      </w:r>
      <w:r w:rsidRPr="00B06C9E">
        <w:rPr>
          <w:rFonts w:cs="Arial"/>
          <w:b/>
          <w:bCs/>
          <w:sz w:val="22"/>
          <w:szCs w:val="22"/>
        </w:rPr>
        <w:t xml:space="preserve"> Contrato:</w:t>
      </w:r>
      <w:r w:rsidRPr="00FC0CF0">
        <w:rPr>
          <w:rFonts w:cs="Arial"/>
          <w:bCs/>
          <w:sz w:val="22"/>
          <w:szCs w:val="22"/>
        </w:rPr>
        <w:t xml:space="preserve"> La cancelación del contrato de administración de recursos con la entidad autorizada, </w:t>
      </w:r>
      <w:r w:rsidRPr="00FC0CF0">
        <w:rPr>
          <w:rFonts w:cs="Arial"/>
          <w:sz w:val="22"/>
          <w:szCs w:val="22"/>
        </w:rPr>
        <w:t xml:space="preserve">será contra la presentación del informe de liquidación técnica y </w:t>
      </w:r>
      <w:r w:rsidRPr="00FC0CF0">
        <w:rPr>
          <w:rFonts w:cs="Arial"/>
          <w:sz w:val="22"/>
          <w:szCs w:val="22"/>
        </w:rPr>
        <w:lastRenderedPageBreak/>
        <w:t xml:space="preserve">financiera del proyecto, y la liquidación de cada una de las operaciones de Bono </w:t>
      </w:r>
      <w:r w:rsidRPr="00FC0CF0">
        <w:rPr>
          <w:rFonts w:cs="Arial"/>
          <w:color w:val="000000"/>
          <w:sz w:val="22"/>
          <w:szCs w:val="22"/>
        </w:rPr>
        <w:t>Familiar de Vivienda</w:t>
      </w:r>
      <w:r w:rsidRPr="00FC0CF0">
        <w:rPr>
          <w:rFonts w:cs="Arial"/>
          <w:sz w:val="22"/>
          <w:szCs w:val="22"/>
        </w:rPr>
        <w:t xml:space="preserve">, por el monto individual que se indica en el apartado </w:t>
      </w:r>
      <w:r>
        <w:rPr>
          <w:rFonts w:cs="Arial"/>
          <w:sz w:val="22"/>
          <w:szCs w:val="22"/>
        </w:rPr>
        <w:t>3</w:t>
      </w:r>
      <w:r w:rsidRPr="00FC0CF0">
        <w:rPr>
          <w:rFonts w:cs="Arial"/>
          <w:sz w:val="22"/>
          <w:szCs w:val="22"/>
        </w:rPr>
        <w:t xml:space="preserve"> del presente acuerdo.</w:t>
      </w:r>
    </w:p>
    <w:p w14:paraId="0E6AA3B7" w14:textId="77777777" w:rsidR="003B0F2E" w:rsidRDefault="003B0F2E" w:rsidP="003B0F2E">
      <w:pPr>
        <w:spacing w:line="360" w:lineRule="auto"/>
        <w:jc w:val="both"/>
        <w:rPr>
          <w:rFonts w:cs="Arial"/>
          <w:bCs/>
          <w:sz w:val="22"/>
          <w:szCs w:val="22"/>
        </w:rPr>
      </w:pPr>
    </w:p>
    <w:p w14:paraId="2C175263" w14:textId="75B4058B" w:rsidR="003B0F2E" w:rsidRDefault="003B0F2E" w:rsidP="003B0F2E">
      <w:pPr>
        <w:spacing w:line="360" w:lineRule="auto"/>
        <w:jc w:val="both"/>
        <w:rPr>
          <w:rFonts w:cs="Arial"/>
          <w:sz w:val="22"/>
          <w:szCs w:val="22"/>
        </w:rPr>
      </w:pPr>
      <w:r w:rsidRPr="00AA6479">
        <w:rPr>
          <w:rFonts w:cs="Arial"/>
          <w:b/>
          <w:bCs/>
          <w:sz w:val="22"/>
          <w:szCs w:val="22"/>
        </w:rPr>
        <w:t>3.</w:t>
      </w:r>
      <w:r w:rsidRPr="00AA6479">
        <w:rPr>
          <w:rFonts w:cs="Arial"/>
          <w:sz w:val="22"/>
          <w:szCs w:val="22"/>
        </w:rPr>
        <w:t xml:space="preserve"> Se autoriza el indicado financiamiento, de conformidad con el siguiente detalle de potenciales beneficiarios</w:t>
      </w:r>
      <w:r w:rsidRPr="00AA6479">
        <w:rPr>
          <w:rFonts w:cs="Arial"/>
          <w:sz w:val="22"/>
          <w:szCs w:val="22"/>
          <w:lang w:val="es-CR"/>
        </w:rPr>
        <w:t>,</w:t>
      </w:r>
      <w:r w:rsidRPr="00AA6479">
        <w:rPr>
          <w:rFonts w:cs="Arial"/>
          <w:sz w:val="22"/>
          <w:szCs w:val="22"/>
        </w:rPr>
        <w:t xml:space="preserve"> quedando la validez y la eficacia de la aprobación de cada Bono Familiar de Vivienda, sujetas a que la entidad autorizada y la Dirección FOSUVI, verifiquen que cada familia cumple con los requisitos correspondientes:</w:t>
      </w:r>
    </w:p>
    <w:p w14:paraId="76D49E6B" w14:textId="55CE6315" w:rsidR="00AC5E9A" w:rsidRDefault="00AC5E9A" w:rsidP="003B0F2E">
      <w:pPr>
        <w:spacing w:line="360" w:lineRule="auto"/>
        <w:jc w:val="both"/>
        <w:rPr>
          <w:rFonts w:cs="Arial"/>
          <w:sz w:val="22"/>
          <w:szCs w:val="22"/>
        </w:rPr>
      </w:pPr>
    </w:p>
    <w:tbl>
      <w:tblPr>
        <w:tblW w:w="8926" w:type="dxa"/>
        <w:tblLayout w:type="fixed"/>
        <w:tblCellMar>
          <w:left w:w="70" w:type="dxa"/>
          <w:right w:w="70" w:type="dxa"/>
        </w:tblCellMar>
        <w:tblLook w:val="04A0" w:firstRow="1" w:lastRow="0" w:firstColumn="1" w:lastColumn="0" w:noHBand="0" w:noVBand="1"/>
      </w:tblPr>
      <w:tblGrid>
        <w:gridCol w:w="1271"/>
        <w:gridCol w:w="709"/>
        <w:gridCol w:w="709"/>
        <w:gridCol w:w="992"/>
        <w:gridCol w:w="992"/>
        <w:gridCol w:w="851"/>
        <w:gridCol w:w="708"/>
        <w:gridCol w:w="851"/>
        <w:gridCol w:w="992"/>
        <w:gridCol w:w="851"/>
      </w:tblGrid>
      <w:tr w:rsidR="00AC5E9A" w:rsidRPr="00AC5E9A" w14:paraId="11C01008" w14:textId="77777777" w:rsidTr="00FE11EF">
        <w:trPr>
          <w:trHeight w:val="29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C6F4D" w14:textId="443CEFB0" w:rsidR="00AC5E9A" w:rsidRPr="00AC5E9A" w:rsidRDefault="0060673D" w:rsidP="0060673D">
            <w:pPr>
              <w:jc w:val="center"/>
              <w:rPr>
                <w:rFonts w:ascii="Arial Narrow" w:hAnsi="Arial Narrow" w:cs="Calibri"/>
                <w:sz w:val="16"/>
                <w:szCs w:val="16"/>
                <w:lang w:val="es-CR" w:eastAsia="es-CR"/>
              </w:rPr>
            </w:pPr>
            <w:r w:rsidRPr="00BB1E77">
              <w:rPr>
                <w:rFonts w:ascii="Arial Narrow" w:hAnsi="Arial Narrow" w:cs="Calibri"/>
                <w:b/>
                <w:bCs/>
                <w:iCs/>
                <w:sz w:val="15"/>
                <w:szCs w:val="15"/>
                <w:lang w:val="es-CR" w:eastAsia="es-CR"/>
              </w:rPr>
              <w:t>Jefatura de familia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006ACC5" w14:textId="4452C77F" w:rsidR="00AC5E9A" w:rsidRPr="00AC5E9A" w:rsidRDefault="0060673D" w:rsidP="0060673D">
            <w:pPr>
              <w:jc w:val="center"/>
              <w:rPr>
                <w:rFonts w:ascii="Arial Narrow" w:hAnsi="Arial Narrow" w:cs="Arial"/>
                <w:sz w:val="16"/>
                <w:szCs w:val="16"/>
                <w:lang w:val="es-CR" w:eastAsia="es-CR"/>
              </w:rPr>
            </w:pPr>
            <w:r w:rsidRPr="00BB1E77">
              <w:rPr>
                <w:rFonts w:ascii="Arial Narrow" w:hAnsi="Arial Narrow" w:cs="Calibri"/>
                <w:b/>
                <w:bCs/>
                <w:iCs/>
                <w:sz w:val="15"/>
                <w:szCs w:val="15"/>
                <w:lang w:val="es-CR" w:eastAsia="es-CR"/>
              </w:rPr>
              <w:t>Cédula de identidad</w:t>
            </w:r>
          </w:p>
        </w:tc>
        <w:tc>
          <w:tcPr>
            <w:tcW w:w="709" w:type="dxa"/>
            <w:tcBorders>
              <w:top w:val="single" w:sz="4" w:space="0" w:color="auto"/>
              <w:left w:val="nil"/>
              <w:bottom w:val="single" w:sz="4" w:space="0" w:color="auto"/>
              <w:right w:val="single" w:sz="4" w:space="0" w:color="auto"/>
            </w:tcBorders>
            <w:shd w:val="clear" w:color="auto" w:fill="auto"/>
            <w:vAlign w:val="center"/>
          </w:tcPr>
          <w:p w14:paraId="7B1EEC90" w14:textId="46B52E15" w:rsidR="00AC5E9A" w:rsidRPr="00AC5E9A" w:rsidRDefault="0060673D" w:rsidP="0060673D">
            <w:pPr>
              <w:jc w:val="center"/>
              <w:rPr>
                <w:rFonts w:ascii="Arial Narrow" w:hAnsi="Arial Narrow" w:cs="Calibri"/>
                <w:sz w:val="16"/>
                <w:szCs w:val="16"/>
                <w:lang w:val="es-CR" w:eastAsia="es-CR"/>
              </w:rPr>
            </w:pPr>
            <w:r w:rsidRPr="00BB1E77">
              <w:rPr>
                <w:rFonts w:ascii="Arial Narrow" w:hAnsi="Arial Narrow" w:cs="Calibri"/>
                <w:b/>
                <w:bCs/>
                <w:iCs/>
                <w:sz w:val="15"/>
                <w:szCs w:val="15"/>
                <w:lang w:val="es-CR" w:eastAsia="es-CR"/>
              </w:rPr>
              <w:t>Folio Real</w:t>
            </w:r>
          </w:p>
        </w:tc>
        <w:tc>
          <w:tcPr>
            <w:tcW w:w="992" w:type="dxa"/>
            <w:tcBorders>
              <w:top w:val="single" w:sz="4" w:space="0" w:color="auto"/>
              <w:left w:val="nil"/>
              <w:bottom w:val="single" w:sz="4" w:space="0" w:color="auto"/>
              <w:right w:val="single" w:sz="4" w:space="0" w:color="auto"/>
            </w:tcBorders>
            <w:shd w:val="clear" w:color="auto" w:fill="auto"/>
            <w:vAlign w:val="center"/>
          </w:tcPr>
          <w:p w14:paraId="6C6638D6" w14:textId="1745A533" w:rsidR="00AC5E9A" w:rsidRPr="00AC5E9A" w:rsidRDefault="0060673D" w:rsidP="0060673D">
            <w:pPr>
              <w:jc w:val="center"/>
              <w:rPr>
                <w:rFonts w:ascii="Arial Narrow" w:hAnsi="Arial Narrow" w:cs="Calibri"/>
                <w:sz w:val="16"/>
                <w:szCs w:val="16"/>
                <w:lang w:val="es-CR" w:eastAsia="es-CR"/>
              </w:rPr>
            </w:pPr>
            <w:r w:rsidRPr="00BB1E77">
              <w:rPr>
                <w:rFonts w:ascii="Arial Narrow" w:hAnsi="Arial Narrow" w:cs="Calibri"/>
                <w:b/>
                <w:bCs/>
                <w:iCs/>
                <w:sz w:val="15"/>
                <w:szCs w:val="15"/>
                <w:lang w:val="es-CR" w:eastAsia="es-CR"/>
              </w:rPr>
              <w:t>Monto de terreno (¢)</w:t>
            </w:r>
          </w:p>
        </w:tc>
        <w:tc>
          <w:tcPr>
            <w:tcW w:w="992" w:type="dxa"/>
            <w:tcBorders>
              <w:top w:val="single" w:sz="4" w:space="0" w:color="auto"/>
              <w:left w:val="nil"/>
              <w:bottom w:val="single" w:sz="4" w:space="0" w:color="auto"/>
              <w:right w:val="single" w:sz="4" w:space="0" w:color="auto"/>
            </w:tcBorders>
            <w:shd w:val="clear" w:color="auto" w:fill="auto"/>
            <w:vAlign w:val="center"/>
          </w:tcPr>
          <w:p w14:paraId="289F5292" w14:textId="0DD49097" w:rsidR="00AC5E9A" w:rsidRPr="00AC5E9A" w:rsidRDefault="0060673D" w:rsidP="0060673D">
            <w:pPr>
              <w:jc w:val="center"/>
              <w:rPr>
                <w:rFonts w:ascii="Arial Narrow" w:hAnsi="Arial Narrow" w:cs="Calibri"/>
                <w:sz w:val="16"/>
                <w:szCs w:val="16"/>
                <w:lang w:val="es-CR" w:eastAsia="es-CR"/>
              </w:rPr>
            </w:pPr>
            <w:r w:rsidRPr="00BB1E77">
              <w:rPr>
                <w:rFonts w:ascii="Arial Narrow" w:hAnsi="Arial Narrow" w:cs="Calibri"/>
                <w:b/>
                <w:bCs/>
                <w:iCs/>
                <w:sz w:val="15"/>
                <w:szCs w:val="15"/>
                <w:lang w:val="es-CR" w:eastAsia="es-CR"/>
              </w:rPr>
              <w:t>Monto de vivienda (¢)</w:t>
            </w:r>
          </w:p>
        </w:tc>
        <w:tc>
          <w:tcPr>
            <w:tcW w:w="851" w:type="dxa"/>
            <w:tcBorders>
              <w:top w:val="single" w:sz="4" w:space="0" w:color="auto"/>
              <w:left w:val="nil"/>
              <w:bottom w:val="single" w:sz="4" w:space="0" w:color="auto"/>
              <w:right w:val="single" w:sz="4" w:space="0" w:color="auto"/>
            </w:tcBorders>
            <w:shd w:val="clear" w:color="auto" w:fill="auto"/>
            <w:vAlign w:val="center"/>
          </w:tcPr>
          <w:p w14:paraId="032F6304" w14:textId="6464AC9C" w:rsidR="00AC5E9A" w:rsidRPr="00AC5E9A" w:rsidRDefault="0060673D" w:rsidP="0060673D">
            <w:pPr>
              <w:jc w:val="center"/>
              <w:rPr>
                <w:rFonts w:ascii="Arial Narrow" w:hAnsi="Arial Narrow" w:cs="Calibri"/>
                <w:sz w:val="16"/>
                <w:szCs w:val="16"/>
                <w:lang w:val="es-CR" w:eastAsia="es-CR"/>
              </w:rPr>
            </w:pPr>
            <w:proofErr w:type="spellStart"/>
            <w:r w:rsidRPr="00BB1E77">
              <w:rPr>
                <w:rFonts w:ascii="Arial Narrow" w:hAnsi="Arial Narrow" w:cs="Calibri"/>
                <w:b/>
                <w:bCs/>
                <w:iCs/>
                <w:sz w:val="15"/>
                <w:szCs w:val="15"/>
                <w:lang w:val="es-CR" w:eastAsia="es-CR"/>
              </w:rPr>
              <w:t>Fiscali-zación</w:t>
            </w:r>
            <w:proofErr w:type="spellEnd"/>
            <w:r w:rsidRPr="00BB1E77">
              <w:rPr>
                <w:rFonts w:ascii="Arial Narrow" w:hAnsi="Arial Narrow" w:cs="Calibri"/>
                <w:b/>
                <w:bCs/>
                <w:iCs/>
                <w:sz w:val="15"/>
                <w:szCs w:val="15"/>
                <w:lang w:val="es-CR" w:eastAsia="es-CR"/>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tcPr>
          <w:p w14:paraId="4BF637DD" w14:textId="3D917340" w:rsidR="00AC5E9A" w:rsidRPr="00AC5E9A" w:rsidRDefault="0060673D" w:rsidP="0060673D">
            <w:pPr>
              <w:jc w:val="center"/>
              <w:rPr>
                <w:rFonts w:ascii="Arial Narrow" w:hAnsi="Arial Narrow" w:cs="Calibri"/>
                <w:sz w:val="16"/>
                <w:szCs w:val="16"/>
                <w:lang w:val="es-CR" w:eastAsia="es-CR"/>
              </w:rPr>
            </w:pPr>
            <w:proofErr w:type="spellStart"/>
            <w:r w:rsidRPr="00BB1E77">
              <w:rPr>
                <w:rFonts w:ascii="Arial Narrow" w:hAnsi="Arial Narrow" w:cs="Calibri"/>
                <w:b/>
                <w:bCs/>
                <w:iCs/>
                <w:sz w:val="15"/>
                <w:szCs w:val="15"/>
                <w:lang w:val="es-CR" w:eastAsia="es-CR"/>
              </w:rPr>
              <w:t>Kilome</w:t>
            </w:r>
            <w:proofErr w:type="spellEnd"/>
            <w:r w:rsidRPr="00BB1E77">
              <w:rPr>
                <w:rFonts w:ascii="Arial Narrow" w:hAnsi="Arial Narrow" w:cs="Calibri"/>
                <w:b/>
                <w:bCs/>
                <w:iCs/>
                <w:sz w:val="15"/>
                <w:szCs w:val="15"/>
                <w:lang w:val="es-CR" w:eastAsia="es-CR"/>
              </w:rPr>
              <w:t>-traje (¢)</w:t>
            </w:r>
          </w:p>
        </w:tc>
        <w:tc>
          <w:tcPr>
            <w:tcW w:w="851" w:type="dxa"/>
            <w:tcBorders>
              <w:top w:val="single" w:sz="4" w:space="0" w:color="auto"/>
              <w:left w:val="nil"/>
              <w:bottom w:val="single" w:sz="4" w:space="0" w:color="auto"/>
              <w:right w:val="single" w:sz="4" w:space="0" w:color="auto"/>
            </w:tcBorders>
            <w:shd w:val="clear" w:color="auto" w:fill="auto"/>
            <w:vAlign w:val="center"/>
          </w:tcPr>
          <w:p w14:paraId="3FCA07F5" w14:textId="7E508505" w:rsidR="00AC5E9A" w:rsidRPr="00AC5E9A" w:rsidRDefault="0060673D" w:rsidP="0060673D">
            <w:pPr>
              <w:jc w:val="center"/>
              <w:rPr>
                <w:rFonts w:ascii="Arial Narrow" w:hAnsi="Arial Narrow" w:cs="Calibri"/>
                <w:sz w:val="16"/>
                <w:szCs w:val="16"/>
                <w:lang w:val="es-CR" w:eastAsia="es-CR"/>
              </w:rPr>
            </w:pPr>
            <w:r w:rsidRPr="00BB1E77">
              <w:rPr>
                <w:rFonts w:ascii="Arial Narrow" w:hAnsi="Arial Narrow" w:cs="Arial"/>
                <w:b/>
                <w:bCs/>
                <w:sz w:val="15"/>
                <w:szCs w:val="15"/>
              </w:rPr>
              <w:t>Gastos de formaliza-</w:t>
            </w:r>
            <w:proofErr w:type="spellStart"/>
            <w:r w:rsidRPr="00BB1E77">
              <w:rPr>
                <w:rFonts w:ascii="Arial Narrow" w:hAnsi="Arial Narrow" w:cs="Arial"/>
                <w:b/>
                <w:bCs/>
                <w:sz w:val="15"/>
                <w:szCs w:val="15"/>
              </w:rPr>
              <w:t>ción</w:t>
            </w:r>
            <w:proofErr w:type="spellEnd"/>
            <w:r w:rsidRPr="00BB1E77">
              <w:rPr>
                <w:rFonts w:ascii="Arial Narrow" w:hAnsi="Arial Narrow" w:cs="Arial"/>
                <w:b/>
                <w:bCs/>
                <w:sz w:val="15"/>
                <w:szCs w:val="15"/>
              </w:rPr>
              <w:t xml:space="preserve"> a financiar por BANHVI (¢)</w:t>
            </w:r>
          </w:p>
        </w:tc>
        <w:tc>
          <w:tcPr>
            <w:tcW w:w="992" w:type="dxa"/>
            <w:tcBorders>
              <w:top w:val="single" w:sz="4" w:space="0" w:color="auto"/>
              <w:left w:val="nil"/>
              <w:bottom w:val="single" w:sz="4" w:space="0" w:color="auto"/>
              <w:right w:val="single" w:sz="4" w:space="0" w:color="auto"/>
            </w:tcBorders>
            <w:shd w:val="clear" w:color="auto" w:fill="auto"/>
            <w:vAlign w:val="center"/>
          </w:tcPr>
          <w:p w14:paraId="44A01759" w14:textId="4C6A3C08" w:rsidR="00AC5E9A" w:rsidRPr="00AC5E9A" w:rsidRDefault="0060673D" w:rsidP="0060673D">
            <w:pPr>
              <w:jc w:val="center"/>
              <w:rPr>
                <w:rFonts w:ascii="Arial Narrow" w:hAnsi="Arial Narrow" w:cs="Calibri"/>
                <w:sz w:val="16"/>
                <w:szCs w:val="16"/>
                <w:lang w:val="es-CR" w:eastAsia="es-CR"/>
              </w:rPr>
            </w:pPr>
            <w:r w:rsidRPr="00BB1E77">
              <w:rPr>
                <w:rFonts w:ascii="Arial Narrow" w:hAnsi="Arial Narrow" w:cs="Calibri"/>
                <w:b/>
                <w:bCs/>
                <w:iCs/>
                <w:sz w:val="15"/>
                <w:szCs w:val="15"/>
                <w:lang w:val="es-CR" w:eastAsia="es-CR"/>
              </w:rPr>
              <w:t>Monto del Bono (¢)</w:t>
            </w:r>
          </w:p>
        </w:tc>
        <w:tc>
          <w:tcPr>
            <w:tcW w:w="851" w:type="dxa"/>
            <w:tcBorders>
              <w:top w:val="single" w:sz="4" w:space="0" w:color="auto"/>
              <w:left w:val="nil"/>
              <w:bottom w:val="single" w:sz="4" w:space="0" w:color="auto"/>
              <w:right w:val="single" w:sz="4" w:space="0" w:color="auto"/>
            </w:tcBorders>
            <w:shd w:val="clear" w:color="auto" w:fill="auto"/>
            <w:vAlign w:val="center"/>
          </w:tcPr>
          <w:p w14:paraId="4CAC86E6" w14:textId="797A4BD1" w:rsidR="00AC5E9A" w:rsidRPr="00AC5E9A" w:rsidRDefault="0060673D" w:rsidP="0060673D">
            <w:pPr>
              <w:jc w:val="center"/>
              <w:rPr>
                <w:rFonts w:ascii="Arial Narrow" w:hAnsi="Arial Narrow" w:cs="Calibri"/>
                <w:sz w:val="16"/>
                <w:szCs w:val="16"/>
                <w:lang w:val="es-CR" w:eastAsia="es-CR"/>
              </w:rPr>
            </w:pPr>
            <w:r w:rsidRPr="00BB1E77">
              <w:rPr>
                <w:rFonts w:ascii="Arial Narrow" w:hAnsi="Arial Narrow" w:cs="Arial"/>
                <w:b/>
                <w:bCs/>
                <w:sz w:val="15"/>
                <w:szCs w:val="15"/>
              </w:rPr>
              <w:t>Aporte de la familia (¢)</w:t>
            </w:r>
          </w:p>
        </w:tc>
      </w:tr>
      <w:tr w:rsidR="0060673D" w:rsidRPr="00AC5E9A" w14:paraId="7F352207" w14:textId="77777777" w:rsidTr="00FE11EF">
        <w:trPr>
          <w:trHeight w:val="29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22EF3" w14:textId="2267BF3A" w:rsidR="0060673D" w:rsidRPr="00AC5E9A" w:rsidRDefault="0060673D" w:rsidP="0060673D">
            <w:pPr>
              <w:rPr>
                <w:rFonts w:ascii="Arial Narrow" w:hAnsi="Arial Narrow" w:cs="Calibri"/>
                <w:sz w:val="16"/>
                <w:szCs w:val="16"/>
                <w:lang w:val="es-CR" w:eastAsia="es-CR"/>
              </w:rPr>
            </w:pPr>
            <w:r w:rsidRPr="00AC5E9A">
              <w:rPr>
                <w:rFonts w:ascii="Arial Narrow" w:hAnsi="Arial Narrow" w:cs="Calibri"/>
                <w:sz w:val="16"/>
                <w:szCs w:val="16"/>
                <w:lang w:val="es-CR" w:eastAsia="es-CR"/>
              </w:rPr>
              <w:t>Yorleny Patricia Díaz Lira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B5FF672" w14:textId="011FC620" w:rsidR="0060673D" w:rsidRPr="00AC5E9A" w:rsidRDefault="0060673D" w:rsidP="0060673D">
            <w:pPr>
              <w:jc w:val="center"/>
              <w:rPr>
                <w:rFonts w:ascii="Arial Narrow" w:hAnsi="Arial Narrow" w:cs="Arial"/>
                <w:sz w:val="16"/>
                <w:szCs w:val="16"/>
                <w:lang w:val="es-CR" w:eastAsia="es-CR"/>
              </w:rPr>
            </w:pPr>
            <w:r w:rsidRPr="00AC5E9A">
              <w:rPr>
                <w:rFonts w:ascii="Arial Narrow" w:hAnsi="Arial Narrow" w:cs="Arial"/>
                <w:sz w:val="16"/>
                <w:szCs w:val="16"/>
                <w:lang w:val="es-CR" w:eastAsia="es-CR"/>
              </w:rPr>
              <w:t>2-0808-0438</w:t>
            </w:r>
          </w:p>
        </w:tc>
        <w:tc>
          <w:tcPr>
            <w:tcW w:w="709" w:type="dxa"/>
            <w:tcBorders>
              <w:top w:val="single" w:sz="4" w:space="0" w:color="auto"/>
              <w:left w:val="nil"/>
              <w:bottom w:val="single" w:sz="4" w:space="0" w:color="auto"/>
              <w:right w:val="single" w:sz="4" w:space="0" w:color="auto"/>
            </w:tcBorders>
            <w:shd w:val="clear" w:color="auto" w:fill="auto"/>
            <w:vAlign w:val="center"/>
          </w:tcPr>
          <w:p w14:paraId="1B7E48E9" w14:textId="3B0079FD"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2-584669-000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6BFCFC9" w14:textId="449F95B3"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900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7933441" w14:textId="1687FCFF"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992,50</w:t>
            </w:r>
          </w:p>
        </w:tc>
        <w:tc>
          <w:tcPr>
            <w:tcW w:w="851" w:type="dxa"/>
            <w:tcBorders>
              <w:top w:val="single" w:sz="4" w:space="0" w:color="auto"/>
              <w:left w:val="nil"/>
              <w:bottom w:val="single" w:sz="4" w:space="0" w:color="auto"/>
              <w:right w:val="single" w:sz="4" w:space="0" w:color="auto"/>
            </w:tcBorders>
            <w:shd w:val="clear" w:color="auto" w:fill="auto"/>
            <w:vAlign w:val="center"/>
          </w:tcPr>
          <w:p w14:paraId="05485A1D" w14:textId="7687A070"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114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437,86</w:t>
            </w:r>
          </w:p>
        </w:tc>
        <w:tc>
          <w:tcPr>
            <w:tcW w:w="708" w:type="dxa"/>
            <w:tcBorders>
              <w:top w:val="single" w:sz="4" w:space="0" w:color="auto"/>
              <w:left w:val="nil"/>
              <w:bottom w:val="single" w:sz="4" w:space="0" w:color="auto"/>
              <w:right w:val="single" w:sz="4" w:space="0" w:color="auto"/>
            </w:tcBorders>
            <w:shd w:val="clear" w:color="auto" w:fill="auto"/>
            <w:vAlign w:val="center"/>
          </w:tcPr>
          <w:p w14:paraId="43B5BC5D" w14:textId="62E01D46"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E080D9C" w14:textId="645B511A"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515</w:t>
            </w:r>
            <w:r>
              <w:rPr>
                <w:rFonts w:ascii="Arial Narrow" w:hAnsi="Arial Narrow" w:cs="Calibri"/>
                <w:sz w:val="16"/>
                <w:szCs w:val="16"/>
                <w:lang w:val="es-CR" w:eastAsia="es-CR"/>
              </w:rPr>
              <w:t>.</w:t>
            </w:r>
            <w:r w:rsidRPr="00AC5E9A">
              <w:rPr>
                <w:rFonts w:ascii="Arial Narrow" w:hAnsi="Arial Narrow" w:cs="Calibri"/>
                <w:sz w:val="16"/>
                <w:szCs w:val="16"/>
                <w:lang w:val="es-CR" w:eastAsia="es-CR"/>
              </w:rPr>
              <w:t>152,26</w:t>
            </w:r>
          </w:p>
        </w:tc>
        <w:tc>
          <w:tcPr>
            <w:tcW w:w="992" w:type="dxa"/>
            <w:tcBorders>
              <w:top w:val="single" w:sz="4" w:space="0" w:color="auto"/>
              <w:left w:val="nil"/>
              <w:bottom w:val="single" w:sz="4" w:space="0" w:color="auto"/>
              <w:right w:val="single" w:sz="4" w:space="0" w:color="auto"/>
            </w:tcBorders>
            <w:shd w:val="clear" w:color="auto" w:fill="auto"/>
            <w:vAlign w:val="center"/>
          </w:tcPr>
          <w:p w14:paraId="05FEDAA3" w14:textId="19351719"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25</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062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082,63</w:t>
            </w:r>
          </w:p>
        </w:tc>
        <w:tc>
          <w:tcPr>
            <w:tcW w:w="851" w:type="dxa"/>
            <w:tcBorders>
              <w:top w:val="single" w:sz="4" w:space="0" w:color="auto"/>
              <w:left w:val="nil"/>
              <w:bottom w:val="single" w:sz="4" w:space="0" w:color="auto"/>
              <w:right w:val="single" w:sz="4" w:space="0" w:color="auto"/>
            </w:tcBorders>
            <w:shd w:val="clear" w:color="auto" w:fill="auto"/>
            <w:vAlign w:val="center"/>
          </w:tcPr>
          <w:p w14:paraId="1D166533" w14:textId="0ABADC1E"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57</w:t>
            </w:r>
            <w:r>
              <w:rPr>
                <w:rFonts w:ascii="Arial Narrow" w:hAnsi="Arial Narrow" w:cs="Calibri"/>
                <w:sz w:val="16"/>
                <w:szCs w:val="16"/>
                <w:lang w:val="es-CR" w:eastAsia="es-CR"/>
              </w:rPr>
              <w:t>.</w:t>
            </w:r>
            <w:r w:rsidRPr="00AC5E9A">
              <w:rPr>
                <w:rFonts w:ascii="Arial Narrow" w:hAnsi="Arial Narrow" w:cs="Calibri"/>
                <w:sz w:val="16"/>
                <w:szCs w:val="16"/>
                <w:lang w:val="es-CR" w:eastAsia="es-CR"/>
              </w:rPr>
              <w:t>239,14</w:t>
            </w:r>
          </w:p>
        </w:tc>
      </w:tr>
      <w:tr w:rsidR="0060673D" w:rsidRPr="00AC5E9A" w14:paraId="2A96F075" w14:textId="77777777" w:rsidTr="00FE11EF">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033BAA8" w14:textId="77777777" w:rsidR="0060673D" w:rsidRPr="00AC5E9A" w:rsidRDefault="0060673D" w:rsidP="0060673D">
            <w:pPr>
              <w:rPr>
                <w:rFonts w:ascii="Arial Narrow" w:hAnsi="Arial Narrow" w:cs="Calibri"/>
                <w:sz w:val="16"/>
                <w:szCs w:val="16"/>
                <w:lang w:val="es-CR" w:eastAsia="es-CR"/>
              </w:rPr>
            </w:pPr>
            <w:r w:rsidRPr="00AC5E9A">
              <w:rPr>
                <w:rFonts w:ascii="Arial Narrow" w:hAnsi="Arial Narrow" w:cs="Calibri"/>
                <w:sz w:val="16"/>
                <w:szCs w:val="16"/>
                <w:lang w:val="es-CR" w:eastAsia="es-CR"/>
              </w:rPr>
              <w:t>Hazel Andrea Brenes Díaz</w:t>
            </w:r>
          </w:p>
        </w:tc>
        <w:tc>
          <w:tcPr>
            <w:tcW w:w="709" w:type="dxa"/>
            <w:tcBorders>
              <w:top w:val="nil"/>
              <w:left w:val="nil"/>
              <w:bottom w:val="single" w:sz="4" w:space="0" w:color="auto"/>
              <w:right w:val="single" w:sz="4" w:space="0" w:color="auto"/>
            </w:tcBorders>
            <w:shd w:val="clear" w:color="auto" w:fill="auto"/>
            <w:noWrap/>
            <w:vAlign w:val="center"/>
            <w:hideMark/>
          </w:tcPr>
          <w:p w14:paraId="2B8C77E7"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2-0783-0528</w:t>
            </w:r>
          </w:p>
        </w:tc>
        <w:tc>
          <w:tcPr>
            <w:tcW w:w="709" w:type="dxa"/>
            <w:tcBorders>
              <w:top w:val="nil"/>
              <w:left w:val="nil"/>
              <w:bottom w:val="single" w:sz="4" w:space="0" w:color="auto"/>
              <w:right w:val="single" w:sz="4" w:space="0" w:color="auto"/>
            </w:tcBorders>
            <w:shd w:val="clear" w:color="auto" w:fill="auto"/>
            <w:vAlign w:val="center"/>
            <w:hideMark/>
          </w:tcPr>
          <w:p w14:paraId="46E0AD96"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2-584668-000</w:t>
            </w:r>
          </w:p>
        </w:tc>
        <w:tc>
          <w:tcPr>
            <w:tcW w:w="992" w:type="dxa"/>
            <w:tcBorders>
              <w:top w:val="nil"/>
              <w:left w:val="nil"/>
              <w:bottom w:val="single" w:sz="4" w:space="0" w:color="auto"/>
              <w:right w:val="single" w:sz="4" w:space="0" w:color="auto"/>
            </w:tcBorders>
            <w:shd w:val="clear" w:color="auto" w:fill="auto"/>
            <w:vAlign w:val="center"/>
            <w:hideMark/>
          </w:tcPr>
          <w:p w14:paraId="34703713" w14:textId="393ECFF7"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4FFD96BD" w14:textId="7A019355"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992,50</w:t>
            </w:r>
          </w:p>
        </w:tc>
        <w:tc>
          <w:tcPr>
            <w:tcW w:w="851" w:type="dxa"/>
            <w:tcBorders>
              <w:top w:val="nil"/>
              <w:left w:val="nil"/>
              <w:bottom w:val="single" w:sz="4" w:space="0" w:color="auto"/>
              <w:right w:val="single" w:sz="4" w:space="0" w:color="auto"/>
            </w:tcBorders>
            <w:shd w:val="clear" w:color="auto" w:fill="auto"/>
            <w:vAlign w:val="center"/>
            <w:hideMark/>
          </w:tcPr>
          <w:p w14:paraId="4E8CAB66" w14:textId="4C22EE6F"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114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437,86</w:t>
            </w:r>
          </w:p>
        </w:tc>
        <w:tc>
          <w:tcPr>
            <w:tcW w:w="708" w:type="dxa"/>
            <w:tcBorders>
              <w:top w:val="nil"/>
              <w:left w:val="nil"/>
              <w:bottom w:val="single" w:sz="4" w:space="0" w:color="auto"/>
              <w:right w:val="single" w:sz="4" w:space="0" w:color="auto"/>
            </w:tcBorders>
            <w:shd w:val="clear" w:color="auto" w:fill="auto"/>
            <w:vAlign w:val="center"/>
            <w:hideMark/>
          </w:tcPr>
          <w:p w14:paraId="059840A0" w14:textId="4ACFFD44"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500,00</w:t>
            </w:r>
          </w:p>
        </w:tc>
        <w:tc>
          <w:tcPr>
            <w:tcW w:w="851" w:type="dxa"/>
            <w:tcBorders>
              <w:top w:val="nil"/>
              <w:left w:val="nil"/>
              <w:bottom w:val="single" w:sz="4" w:space="0" w:color="auto"/>
              <w:right w:val="single" w:sz="4" w:space="0" w:color="auto"/>
            </w:tcBorders>
            <w:shd w:val="clear" w:color="auto" w:fill="auto"/>
            <w:vAlign w:val="center"/>
            <w:hideMark/>
          </w:tcPr>
          <w:p w14:paraId="3CF3E210" w14:textId="1E432E89"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530,35</w:t>
            </w:r>
          </w:p>
        </w:tc>
        <w:tc>
          <w:tcPr>
            <w:tcW w:w="992" w:type="dxa"/>
            <w:tcBorders>
              <w:top w:val="nil"/>
              <w:left w:val="nil"/>
              <w:bottom w:val="single" w:sz="4" w:space="0" w:color="auto"/>
              <w:right w:val="single" w:sz="4" w:space="0" w:color="auto"/>
            </w:tcBorders>
            <w:shd w:val="clear" w:color="auto" w:fill="auto"/>
            <w:vAlign w:val="center"/>
            <w:hideMark/>
          </w:tcPr>
          <w:p w14:paraId="73345288" w14:textId="24C3CCF6"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147</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460,71</w:t>
            </w:r>
          </w:p>
        </w:tc>
        <w:tc>
          <w:tcPr>
            <w:tcW w:w="851" w:type="dxa"/>
            <w:tcBorders>
              <w:top w:val="nil"/>
              <w:left w:val="nil"/>
              <w:bottom w:val="single" w:sz="4" w:space="0" w:color="auto"/>
              <w:right w:val="single" w:sz="4" w:space="0" w:color="auto"/>
            </w:tcBorders>
            <w:shd w:val="clear" w:color="auto" w:fill="auto"/>
            <w:vAlign w:val="center"/>
            <w:hideMark/>
          </w:tcPr>
          <w:p w14:paraId="394F19A0" w14:textId="3D9B0F8A"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55</w:t>
            </w:r>
            <w:r>
              <w:rPr>
                <w:rFonts w:ascii="Arial Narrow" w:hAnsi="Arial Narrow" w:cs="Calibri"/>
                <w:sz w:val="16"/>
                <w:szCs w:val="16"/>
                <w:lang w:val="es-CR" w:eastAsia="es-CR"/>
              </w:rPr>
              <w:t>.</w:t>
            </w:r>
            <w:r w:rsidRPr="00AC5E9A">
              <w:rPr>
                <w:rFonts w:ascii="Arial Narrow" w:hAnsi="Arial Narrow" w:cs="Calibri"/>
                <w:sz w:val="16"/>
                <w:szCs w:val="16"/>
                <w:lang w:val="es-CR" w:eastAsia="es-CR"/>
              </w:rPr>
              <w:t>614,48</w:t>
            </w:r>
          </w:p>
        </w:tc>
      </w:tr>
      <w:tr w:rsidR="0060673D" w:rsidRPr="00AC5E9A" w14:paraId="7913507A" w14:textId="77777777" w:rsidTr="00FE11EF">
        <w:trPr>
          <w:trHeight w:val="5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B939077" w14:textId="77777777" w:rsidR="0060673D" w:rsidRPr="00AC5E9A" w:rsidRDefault="0060673D" w:rsidP="0060673D">
            <w:pPr>
              <w:rPr>
                <w:rFonts w:ascii="Arial Narrow" w:hAnsi="Arial Narrow" w:cs="Calibri"/>
                <w:sz w:val="16"/>
                <w:szCs w:val="16"/>
                <w:lang w:val="es-CR" w:eastAsia="es-CR"/>
              </w:rPr>
            </w:pPr>
            <w:r w:rsidRPr="00AC5E9A">
              <w:rPr>
                <w:rFonts w:ascii="Arial Narrow" w:hAnsi="Arial Narrow" w:cs="Calibri"/>
                <w:sz w:val="16"/>
                <w:szCs w:val="16"/>
                <w:lang w:val="es-CR" w:eastAsia="es-CR"/>
              </w:rPr>
              <w:t xml:space="preserve">Ana </w:t>
            </w:r>
            <w:proofErr w:type="spellStart"/>
            <w:r w:rsidRPr="00AC5E9A">
              <w:rPr>
                <w:rFonts w:ascii="Arial Narrow" w:hAnsi="Arial Narrow" w:cs="Calibri"/>
                <w:sz w:val="16"/>
                <w:szCs w:val="16"/>
                <w:lang w:val="es-CR" w:eastAsia="es-CR"/>
              </w:rPr>
              <w:t>Yancy</w:t>
            </w:r>
            <w:proofErr w:type="spellEnd"/>
            <w:r w:rsidRPr="00AC5E9A">
              <w:rPr>
                <w:rFonts w:ascii="Arial Narrow" w:hAnsi="Arial Narrow" w:cs="Calibri"/>
                <w:sz w:val="16"/>
                <w:szCs w:val="16"/>
                <w:lang w:val="es-CR" w:eastAsia="es-CR"/>
              </w:rPr>
              <w:t xml:space="preserve"> Arias Boza</w:t>
            </w:r>
          </w:p>
        </w:tc>
        <w:tc>
          <w:tcPr>
            <w:tcW w:w="709" w:type="dxa"/>
            <w:tcBorders>
              <w:top w:val="nil"/>
              <w:left w:val="nil"/>
              <w:bottom w:val="single" w:sz="4" w:space="0" w:color="auto"/>
              <w:right w:val="single" w:sz="4" w:space="0" w:color="auto"/>
            </w:tcBorders>
            <w:shd w:val="clear" w:color="auto" w:fill="auto"/>
            <w:noWrap/>
            <w:vAlign w:val="center"/>
            <w:hideMark/>
          </w:tcPr>
          <w:p w14:paraId="671A2EDF"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1-1300-0289</w:t>
            </w:r>
          </w:p>
        </w:tc>
        <w:tc>
          <w:tcPr>
            <w:tcW w:w="709" w:type="dxa"/>
            <w:tcBorders>
              <w:top w:val="nil"/>
              <w:left w:val="nil"/>
              <w:bottom w:val="single" w:sz="4" w:space="0" w:color="auto"/>
              <w:right w:val="single" w:sz="4" w:space="0" w:color="auto"/>
            </w:tcBorders>
            <w:shd w:val="clear" w:color="auto" w:fill="auto"/>
            <w:vAlign w:val="center"/>
            <w:hideMark/>
          </w:tcPr>
          <w:p w14:paraId="728514C6"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2-584667-000</w:t>
            </w:r>
          </w:p>
        </w:tc>
        <w:tc>
          <w:tcPr>
            <w:tcW w:w="992" w:type="dxa"/>
            <w:tcBorders>
              <w:top w:val="nil"/>
              <w:left w:val="nil"/>
              <w:bottom w:val="single" w:sz="4" w:space="0" w:color="auto"/>
              <w:right w:val="single" w:sz="4" w:space="0" w:color="auto"/>
            </w:tcBorders>
            <w:shd w:val="clear" w:color="auto" w:fill="auto"/>
            <w:vAlign w:val="center"/>
            <w:hideMark/>
          </w:tcPr>
          <w:p w14:paraId="767AE21E" w14:textId="39BD0BB3"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63419235" w14:textId="297E15C6"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992,50</w:t>
            </w:r>
          </w:p>
        </w:tc>
        <w:tc>
          <w:tcPr>
            <w:tcW w:w="851" w:type="dxa"/>
            <w:tcBorders>
              <w:top w:val="nil"/>
              <w:left w:val="nil"/>
              <w:bottom w:val="single" w:sz="4" w:space="0" w:color="auto"/>
              <w:right w:val="single" w:sz="4" w:space="0" w:color="auto"/>
            </w:tcBorders>
            <w:shd w:val="clear" w:color="auto" w:fill="auto"/>
            <w:vAlign w:val="center"/>
            <w:hideMark/>
          </w:tcPr>
          <w:p w14:paraId="6592D817" w14:textId="7321FB01"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114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437,86</w:t>
            </w:r>
          </w:p>
        </w:tc>
        <w:tc>
          <w:tcPr>
            <w:tcW w:w="708" w:type="dxa"/>
            <w:tcBorders>
              <w:top w:val="nil"/>
              <w:left w:val="nil"/>
              <w:bottom w:val="single" w:sz="4" w:space="0" w:color="auto"/>
              <w:right w:val="single" w:sz="4" w:space="0" w:color="auto"/>
            </w:tcBorders>
            <w:shd w:val="clear" w:color="auto" w:fill="auto"/>
            <w:vAlign w:val="center"/>
            <w:hideMark/>
          </w:tcPr>
          <w:p w14:paraId="4D78C638" w14:textId="28340228"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500,00</w:t>
            </w:r>
          </w:p>
        </w:tc>
        <w:tc>
          <w:tcPr>
            <w:tcW w:w="851" w:type="dxa"/>
            <w:tcBorders>
              <w:top w:val="nil"/>
              <w:left w:val="nil"/>
              <w:bottom w:val="single" w:sz="4" w:space="0" w:color="auto"/>
              <w:right w:val="single" w:sz="4" w:space="0" w:color="auto"/>
            </w:tcBorders>
            <w:shd w:val="clear" w:color="auto" w:fill="auto"/>
            <w:vAlign w:val="center"/>
            <w:hideMark/>
          </w:tcPr>
          <w:p w14:paraId="2D592058" w14:textId="125CFA51"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278</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072,42</w:t>
            </w:r>
          </w:p>
        </w:tc>
        <w:tc>
          <w:tcPr>
            <w:tcW w:w="992" w:type="dxa"/>
            <w:tcBorders>
              <w:top w:val="nil"/>
              <w:left w:val="nil"/>
              <w:bottom w:val="single" w:sz="4" w:space="0" w:color="auto"/>
              <w:right w:val="single" w:sz="4" w:space="0" w:color="auto"/>
            </w:tcBorders>
            <w:shd w:val="clear" w:color="auto" w:fill="auto"/>
            <w:vAlign w:val="center"/>
            <w:hideMark/>
          </w:tcPr>
          <w:p w14:paraId="4F3AAD2E" w14:textId="069AB9A9"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925</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002,78</w:t>
            </w:r>
          </w:p>
        </w:tc>
        <w:tc>
          <w:tcPr>
            <w:tcW w:w="851" w:type="dxa"/>
            <w:tcBorders>
              <w:top w:val="nil"/>
              <w:left w:val="nil"/>
              <w:bottom w:val="single" w:sz="4" w:space="0" w:color="auto"/>
              <w:right w:val="single" w:sz="4" w:space="0" w:color="auto"/>
            </w:tcBorders>
            <w:shd w:val="clear" w:color="auto" w:fill="auto"/>
            <w:vAlign w:val="center"/>
            <w:hideMark/>
          </w:tcPr>
          <w:p w14:paraId="1912960E" w14:textId="00AFF428"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278</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072,42</w:t>
            </w:r>
          </w:p>
        </w:tc>
      </w:tr>
      <w:tr w:rsidR="0060673D" w:rsidRPr="00AC5E9A" w14:paraId="55DFB45F" w14:textId="77777777" w:rsidTr="00FE11EF">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5035DC4" w14:textId="77777777" w:rsidR="0060673D" w:rsidRPr="00AC5E9A" w:rsidRDefault="0060673D" w:rsidP="0060673D">
            <w:pPr>
              <w:rPr>
                <w:rFonts w:ascii="Arial Narrow" w:hAnsi="Arial Narrow" w:cs="Calibri"/>
                <w:sz w:val="16"/>
                <w:szCs w:val="16"/>
                <w:lang w:val="es-CR" w:eastAsia="es-CR"/>
              </w:rPr>
            </w:pPr>
            <w:r w:rsidRPr="00AC5E9A">
              <w:rPr>
                <w:rFonts w:ascii="Arial Narrow" w:hAnsi="Arial Narrow" w:cs="Calibri"/>
                <w:sz w:val="16"/>
                <w:szCs w:val="16"/>
                <w:lang w:val="es-CR" w:eastAsia="es-CR"/>
              </w:rPr>
              <w:t xml:space="preserve">Melany </w:t>
            </w:r>
            <w:proofErr w:type="spellStart"/>
            <w:r w:rsidRPr="00AC5E9A">
              <w:rPr>
                <w:rFonts w:ascii="Arial Narrow" w:hAnsi="Arial Narrow" w:cs="Calibri"/>
                <w:sz w:val="16"/>
                <w:szCs w:val="16"/>
                <w:lang w:val="es-CR" w:eastAsia="es-CR"/>
              </w:rPr>
              <w:t>Escarleth</w:t>
            </w:r>
            <w:proofErr w:type="spellEnd"/>
            <w:r w:rsidRPr="00AC5E9A">
              <w:rPr>
                <w:rFonts w:ascii="Arial Narrow" w:hAnsi="Arial Narrow" w:cs="Calibri"/>
                <w:sz w:val="16"/>
                <w:szCs w:val="16"/>
                <w:lang w:val="es-CR" w:eastAsia="es-CR"/>
              </w:rPr>
              <w:t xml:space="preserve"> Rodríguez Clair</w:t>
            </w:r>
          </w:p>
        </w:tc>
        <w:tc>
          <w:tcPr>
            <w:tcW w:w="709" w:type="dxa"/>
            <w:tcBorders>
              <w:top w:val="nil"/>
              <w:left w:val="nil"/>
              <w:bottom w:val="single" w:sz="4" w:space="0" w:color="auto"/>
              <w:right w:val="single" w:sz="4" w:space="0" w:color="auto"/>
            </w:tcBorders>
            <w:shd w:val="clear" w:color="auto" w:fill="auto"/>
            <w:noWrap/>
            <w:vAlign w:val="center"/>
            <w:hideMark/>
          </w:tcPr>
          <w:p w14:paraId="1D311560"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2-0792-0042</w:t>
            </w:r>
          </w:p>
        </w:tc>
        <w:tc>
          <w:tcPr>
            <w:tcW w:w="709" w:type="dxa"/>
            <w:tcBorders>
              <w:top w:val="nil"/>
              <w:left w:val="nil"/>
              <w:bottom w:val="single" w:sz="4" w:space="0" w:color="auto"/>
              <w:right w:val="single" w:sz="4" w:space="0" w:color="auto"/>
            </w:tcBorders>
            <w:shd w:val="clear" w:color="auto" w:fill="auto"/>
            <w:vAlign w:val="center"/>
            <w:hideMark/>
          </w:tcPr>
          <w:p w14:paraId="7F0DD060"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2-584666-000</w:t>
            </w:r>
          </w:p>
        </w:tc>
        <w:tc>
          <w:tcPr>
            <w:tcW w:w="992" w:type="dxa"/>
            <w:tcBorders>
              <w:top w:val="nil"/>
              <w:left w:val="nil"/>
              <w:bottom w:val="single" w:sz="4" w:space="0" w:color="auto"/>
              <w:right w:val="single" w:sz="4" w:space="0" w:color="auto"/>
            </w:tcBorders>
            <w:shd w:val="clear" w:color="auto" w:fill="auto"/>
            <w:vAlign w:val="center"/>
            <w:hideMark/>
          </w:tcPr>
          <w:p w14:paraId="4FFFDE2C" w14:textId="2476AB1E"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25FB1C05" w14:textId="65160400"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992,50</w:t>
            </w:r>
          </w:p>
        </w:tc>
        <w:tc>
          <w:tcPr>
            <w:tcW w:w="851" w:type="dxa"/>
            <w:tcBorders>
              <w:top w:val="nil"/>
              <w:left w:val="nil"/>
              <w:bottom w:val="single" w:sz="4" w:space="0" w:color="auto"/>
              <w:right w:val="single" w:sz="4" w:space="0" w:color="auto"/>
            </w:tcBorders>
            <w:shd w:val="clear" w:color="auto" w:fill="auto"/>
            <w:vAlign w:val="center"/>
            <w:hideMark/>
          </w:tcPr>
          <w:p w14:paraId="2D6EC415" w14:textId="79A737AA"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114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437,86</w:t>
            </w:r>
          </w:p>
        </w:tc>
        <w:tc>
          <w:tcPr>
            <w:tcW w:w="708" w:type="dxa"/>
            <w:tcBorders>
              <w:top w:val="nil"/>
              <w:left w:val="nil"/>
              <w:bottom w:val="single" w:sz="4" w:space="0" w:color="auto"/>
              <w:right w:val="single" w:sz="4" w:space="0" w:color="auto"/>
            </w:tcBorders>
            <w:shd w:val="clear" w:color="auto" w:fill="auto"/>
            <w:vAlign w:val="center"/>
            <w:hideMark/>
          </w:tcPr>
          <w:p w14:paraId="0D65326C" w14:textId="6E4373F2"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500,00</w:t>
            </w:r>
          </w:p>
        </w:tc>
        <w:tc>
          <w:tcPr>
            <w:tcW w:w="851" w:type="dxa"/>
            <w:tcBorders>
              <w:top w:val="nil"/>
              <w:left w:val="nil"/>
              <w:bottom w:val="single" w:sz="4" w:space="0" w:color="auto"/>
              <w:right w:val="single" w:sz="4" w:space="0" w:color="auto"/>
            </w:tcBorders>
            <w:shd w:val="clear" w:color="auto" w:fill="auto"/>
            <w:vAlign w:val="center"/>
            <w:hideMark/>
          </w:tcPr>
          <w:p w14:paraId="7E4C1613" w14:textId="13FB9FEA"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530,35</w:t>
            </w:r>
          </w:p>
        </w:tc>
        <w:tc>
          <w:tcPr>
            <w:tcW w:w="992" w:type="dxa"/>
            <w:tcBorders>
              <w:top w:val="nil"/>
              <w:left w:val="nil"/>
              <w:bottom w:val="single" w:sz="4" w:space="0" w:color="auto"/>
              <w:right w:val="single" w:sz="4" w:space="0" w:color="auto"/>
            </w:tcBorders>
            <w:shd w:val="clear" w:color="auto" w:fill="auto"/>
            <w:vAlign w:val="center"/>
            <w:hideMark/>
          </w:tcPr>
          <w:p w14:paraId="47F7C3A0" w14:textId="78D13606"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147</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460,71</w:t>
            </w:r>
          </w:p>
        </w:tc>
        <w:tc>
          <w:tcPr>
            <w:tcW w:w="851" w:type="dxa"/>
            <w:tcBorders>
              <w:top w:val="nil"/>
              <w:left w:val="nil"/>
              <w:bottom w:val="single" w:sz="4" w:space="0" w:color="auto"/>
              <w:right w:val="single" w:sz="4" w:space="0" w:color="auto"/>
            </w:tcBorders>
            <w:shd w:val="clear" w:color="auto" w:fill="auto"/>
            <w:vAlign w:val="center"/>
            <w:hideMark/>
          </w:tcPr>
          <w:p w14:paraId="07189A2F" w14:textId="79365FE5"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55</w:t>
            </w:r>
            <w:r>
              <w:rPr>
                <w:rFonts w:ascii="Arial Narrow" w:hAnsi="Arial Narrow" w:cs="Calibri"/>
                <w:sz w:val="16"/>
                <w:szCs w:val="16"/>
                <w:lang w:val="es-CR" w:eastAsia="es-CR"/>
              </w:rPr>
              <w:t>.</w:t>
            </w:r>
            <w:r w:rsidRPr="00AC5E9A">
              <w:rPr>
                <w:rFonts w:ascii="Arial Narrow" w:hAnsi="Arial Narrow" w:cs="Calibri"/>
                <w:sz w:val="16"/>
                <w:szCs w:val="16"/>
                <w:lang w:val="es-CR" w:eastAsia="es-CR"/>
              </w:rPr>
              <w:t>614,48</w:t>
            </w:r>
          </w:p>
        </w:tc>
      </w:tr>
      <w:tr w:rsidR="0060673D" w:rsidRPr="00AC5E9A" w14:paraId="7BDB514D" w14:textId="77777777" w:rsidTr="00FE11EF">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2177C4E" w14:textId="77777777" w:rsidR="0060673D" w:rsidRPr="00AC5E9A" w:rsidRDefault="0060673D" w:rsidP="0060673D">
            <w:pPr>
              <w:rPr>
                <w:rFonts w:ascii="Arial Narrow" w:hAnsi="Arial Narrow" w:cs="Calibri"/>
                <w:sz w:val="16"/>
                <w:szCs w:val="16"/>
                <w:lang w:val="es-CR" w:eastAsia="es-CR"/>
              </w:rPr>
            </w:pPr>
            <w:r w:rsidRPr="00AC5E9A">
              <w:rPr>
                <w:rFonts w:ascii="Arial Narrow" w:hAnsi="Arial Narrow" w:cs="Calibri"/>
                <w:sz w:val="16"/>
                <w:szCs w:val="16"/>
                <w:lang w:val="es-CR" w:eastAsia="es-CR"/>
              </w:rPr>
              <w:t>Vilma del Socorro Diaz Lira</w:t>
            </w:r>
          </w:p>
        </w:tc>
        <w:tc>
          <w:tcPr>
            <w:tcW w:w="709" w:type="dxa"/>
            <w:tcBorders>
              <w:top w:val="nil"/>
              <w:left w:val="nil"/>
              <w:bottom w:val="single" w:sz="4" w:space="0" w:color="auto"/>
              <w:right w:val="single" w:sz="4" w:space="0" w:color="auto"/>
            </w:tcBorders>
            <w:shd w:val="clear" w:color="auto" w:fill="auto"/>
            <w:noWrap/>
            <w:vAlign w:val="center"/>
            <w:hideMark/>
          </w:tcPr>
          <w:p w14:paraId="5A085D01"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2-0792-0529</w:t>
            </w:r>
          </w:p>
        </w:tc>
        <w:tc>
          <w:tcPr>
            <w:tcW w:w="709" w:type="dxa"/>
            <w:tcBorders>
              <w:top w:val="nil"/>
              <w:left w:val="nil"/>
              <w:bottom w:val="single" w:sz="4" w:space="0" w:color="auto"/>
              <w:right w:val="single" w:sz="4" w:space="0" w:color="auto"/>
            </w:tcBorders>
            <w:shd w:val="clear" w:color="auto" w:fill="auto"/>
            <w:vAlign w:val="center"/>
            <w:hideMark/>
          </w:tcPr>
          <w:p w14:paraId="0DE4D0B3"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2-584665-000</w:t>
            </w:r>
          </w:p>
        </w:tc>
        <w:tc>
          <w:tcPr>
            <w:tcW w:w="992" w:type="dxa"/>
            <w:tcBorders>
              <w:top w:val="nil"/>
              <w:left w:val="nil"/>
              <w:bottom w:val="single" w:sz="4" w:space="0" w:color="auto"/>
              <w:right w:val="single" w:sz="4" w:space="0" w:color="auto"/>
            </w:tcBorders>
            <w:shd w:val="clear" w:color="auto" w:fill="auto"/>
            <w:vAlign w:val="center"/>
            <w:hideMark/>
          </w:tcPr>
          <w:p w14:paraId="1E272BA3" w14:textId="778F769C"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5FC1C010" w14:textId="18A46140"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992,50</w:t>
            </w:r>
          </w:p>
        </w:tc>
        <w:tc>
          <w:tcPr>
            <w:tcW w:w="851" w:type="dxa"/>
            <w:tcBorders>
              <w:top w:val="nil"/>
              <w:left w:val="nil"/>
              <w:bottom w:val="single" w:sz="4" w:space="0" w:color="auto"/>
              <w:right w:val="single" w:sz="4" w:space="0" w:color="auto"/>
            </w:tcBorders>
            <w:shd w:val="clear" w:color="auto" w:fill="auto"/>
            <w:vAlign w:val="center"/>
            <w:hideMark/>
          </w:tcPr>
          <w:p w14:paraId="26F21A54" w14:textId="1F0F80F3"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114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437,86</w:t>
            </w:r>
          </w:p>
        </w:tc>
        <w:tc>
          <w:tcPr>
            <w:tcW w:w="708" w:type="dxa"/>
            <w:tcBorders>
              <w:top w:val="nil"/>
              <w:left w:val="nil"/>
              <w:bottom w:val="single" w:sz="4" w:space="0" w:color="auto"/>
              <w:right w:val="single" w:sz="4" w:space="0" w:color="auto"/>
            </w:tcBorders>
            <w:shd w:val="clear" w:color="auto" w:fill="auto"/>
            <w:vAlign w:val="center"/>
            <w:hideMark/>
          </w:tcPr>
          <w:p w14:paraId="30E8CD4D" w14:textId="2CC40CB1"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500,00</w:t>
            </w:r>
          </w:p>
        </w:tc>
        <w:tc>
          <w:tcPr>
            <w:tcW w:w="851" w:type="dxa"/>
            <w:tcBorders>
              <w:top w:val="nil"/>
              <w:left w:val="nil"/>
              <w:bottom w:val="single" w:sz="4" w:space="0" w:color="auto"/>
              <w:right w:val="single" w:sz="4" w:space="0" w:color="auto"/>
            </w:tcBorders>
            <w:shd w:val="clear" w:color="auto" w:fill="auto"/>
            <w:vAlign w:val="center"/>
            <w:hideMark/>
          </w:tcPr>
          <w:p w14:paraId="6E18D312" w14:textId="3732871C"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389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301,38</w:t>
            </w:r>
          </w:p>
        </w:tc>
        <w:tc>
          <w:tcPr>
            <w:tcW w:w="992" w:type="dxa"/>
            <w:tcBorders>
              <w:top w:val="nil"/>
              <w:left w:val="nil"/>
              <w:bottom w:val="single" w:sz="4" w:space="0" w:color="auto"/>
              <w:right w:val="single" w:sz="4" w:space="0" w:color="auto"/>
            </w:tcBorders>
            <w:shd w:val="clear" w:color="auto" w:fill="auto"/>
            <w:vAlign w:val="center"/>
            <w:hideMark/>
          </w:tcPr>
          <w:p w14:paraId="49663A0C" w14:textId="0D1275C6"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036</w:t>
            </w:r>
            <w:r>
              <w:rPr>
                <w:rFonts w:ascii="Arial Narrow" w:hAnsi="Arial Narrow" w:cs="Calibri"/>
                <w:sz w:val="16"/>
                <w:szCs w:val="16"/>
                <w:lang w:val="es-CR" w:eastAsia="es-CR"/>
              </w:rPr>
              <w:t>.</w:t>
            </w:r>
            <w:r w:rsidRPr="00AC5E9A">
              <w:rPr>
                <w:rFonts w:ascii="Arial Narrow" w:hAnsi="Arial Narrow" w:cs="Calibri"/>
                <w:sz w:val="16"/>
                <w:szCs w:val="16"/>
                <w:lang w:val="es-CR" w:eastAsia="es-CR"/>
              </w:rPr>
              <w:t>231,74</w:t>
            </w:r>
          </w:p>
        </w:tc>
        <w:tc>
          <w:tcPr>
            <w:tcW w:w="851" w:type="dxa"/>
            <w:tcBorders>
              <w:top w:val="nil"/>
              <w:left w:val="nil"/>
              <w:bottom w:val="single" w:sz="4" w:space="0" w:color="auto"/>
              <w:right w:val="single" w:sz="4" w:space="0" w:color="auto"/>
            </w:tcBorders>
            <w:shd w:val="clear" w:color="auto" w:fill="auto"/>
            <w:vAlign w:val="center"/>
            <w:hideMark/>
          </w:tcPr>
          <w:p w14:paraId="71CDB666" w14:textId="3609CB54"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166</w:t>
            </w:r>
            <w:r>
              <w:rPr>
                <w:rFonts w:ascii="Arial Narrow" w:hAnsi="Arial Narrow" w:cs="Calibri"/>
                <w:sz w:val="16"/>
                <w:szCs w:val="16"/>
                <w:lang w:val="es-CR" w:eastAsia="es-CR"/>
              </w:rPr>
              <w:t>.</w:t>
            </w:r>
            <w:r w:rsidRPr="00AC5E9A">
              <w:rPr>
                <w:rFonts w:ascii="Arial Narrow" w:hAnsi="Arial Narrow" w:cs="Calibri"/>
                <w:sz w:val="16"/>
                <w:szCs w:val="16"/>
                <w:lang w:val="es-CR" w:eastAsia="es-CR"/>
              </w:rPr>
              <w:t>843,45</w:t>
            </w:r>
          </w:p>
        </w:tc>
      </w:tr>
      <w:tr w:rsidR="0060673D" w:rsidRPr="00AC5E9A" w14:paraId="3756C2DA" w14:textId="77777777" w:rsidTr="00FE11EF">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7CAE6B1" w14:textId="77777777" w:rsidR="0060673D" w:rsidRPr="00AC5E9A" w:rsidRDefault="0060673D" w:rsidP="0060673D">
            <w:pPr>
              <w:rPr>
                <w:rFonts w:ascii="Arial Narrow" w:hAnsi="Arial Narrow" w:cs="Calibri"/>
                <w:sz w:val="16"/>
                <w:szCs w:val="16"/>
                <w:lang w:val="es-CR" w:eastAsia="es-CR"/>
              </w:rPr>
            </w:pPr>
            <w:r w:rsidRPr="00AC5E9A">
              <w:rPr>
                <w:rFonts w:ascii="Arial Narrow" w:hAnsi="Arial Narrow" w:cs="Calibri"/>
                <w:sz w:val="16"/>
                <w:szCs w:val="16"/>
                <w:lang w:val="es-CR" w:eastAsia="es-CR"/>
              </w:rPr>
              <w:t xml:space="preserve">Victoria Priscila Álvarez </w:t>
            </w:r>
            <w:proofErr w:type="spellStart"/>
            <w:r w:rsidRPr="00AC5E9A">
              <w:rPr>
                <w:rFonts w:ascii="Arial Narrow" w:hAnsi="Arial Narrow" w:cs="Calibri"/>
                <w:sz w:val="16"/>
                <w:szCs w:val="16"/>
                <w:lang w:val="es-CR" w:eastAsia="es-CR"/>
              </w:rPr>
              <w:t>Siezar</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2E00E78C"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2-0735-0010</w:t>
            </w:r>
          </w:p>
        </w:tc>
        <w:tc>
          <w:tcPr>
            <w:tcW w:w="709" w:type="dxa"/>
            <w:tcBorders>
              <w:top w:val="nil"/>
              <w:left w:val="nil"/>
              <w:bottom w:val="single" w:sz="4" w:space="0" w:color="auto"/>
              <w:right w:val="single" w:sz="4" w:space="0" w:color="auto"/>
            </w:tcBorders>
            <w:shd w:val="clear" w:color="auto" w:fill="auto"/>
            <w:vAlign w:val="center"/>
            <w:hideMark/>
          </w:tcPr>
          <w:p w14:paraId="73BFB821"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2-584664-000</w:t>
            </w:r>
          </w:p>
        </w:tc>
        <w:tc>
          <w:tcPr>
            <w:tcW w:w="992" w:type="dxa"/>
            <w:tcBorders>
              <w:top w:val="nil"/>
              <w:left w:val="nil"/>
              <w:bottom w:val="single" w:sz="4" w:space="0" w:color="auto"/>
              <w:right w:val="single" w:sz="4" w:space="0" w:color="auto"/>
            </w:tcBorders>
            <w:shd w:val="clear" w:color="auto" w:fill="auto"/>
            <w:vAlign w:val="center"/>
            <w:hideMark/>
          </w:tcPr>
          <w:p w14:paraId="1D07B4C3" w14:textId="55C64145"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4BAE7089" w14:textId="75338147"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992,50</w:t>
            </w:r>
          </w:p>
        </w:tc>
        <w:tc>
          <w:tcPr>
            <w:tcW w:w="851" w:type="dxa"/>
            <w:tcBorders>
              <w:top w:val="nil"/>
              <w:left w:val="nil"/>
              <w:bottom w:val="single" w:sz="4" w:space="0" w:color="auto"/>
              <w:right w:val="single" w:sz="4" w:space="0" w:color="auto"/>
            </w:tcBorders>
            <w:shd w:val="clear" w:color="auto" w:fill="auto"/>
            <w:vAlign w:val="center"/>
            <w:hideMark/>
          </w:tcPr>
          <w:p w14:paraId="7E200D7C" w14:textId="30D2BE6C"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114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437,86</w:t>
            </w:r>
          </w:p>
        </w:tc>
        <w:tc>
          <w:tcPr>
            <w:tcW w:w="708" w:type="dxa"/>
            <w:tcBorders>
              <w:top w:val="nil"/>
              <w:left w:val="nil"/>
              <w:bottom w:val="single" w:sz="4" w:space="0" w:color="auto"/>
              <w:right w:val="single" w:sz="4" w:space="0" w:color="auto"/>
            </w:tcBorders>
            <w:shd w:val="clear" w:color="auto" w:fill="auto"/>
            <w:vAlign w:val="center"/>
            <w:hideMark/>
          </w:tcPr>
          <w:p w14:paraId="2EB24675" w14:textId="7827ACDA"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500,00</w:t>
            </w:r>
          </w:p>
        </w:tc>
        <w:tc>
          <w:tcPr>
            <w:tcW w:w="851" w:type="dxa"/>
            <w:tcBorders>
              <w:top w:val="nil"/>
              <w:left w:val="nil"/>
              <w:bottom w:val="single" w:sz="4" w:space="0" w:color="auto"/>
              <w:right w:val="single" w:sz="4" w:space="0" w:color="auto"/>
            </w:tcBorders>
            <w:shd w:val="clear" w:color="auto" w:fill="auto"/>
            <w:vAlign w:val="center"/>
            <w:hideMark/>
          </w:tcPr>
          <w:p w14:paraId="0845CC73" w14:textId="2876125E"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530,35</w:t>
            </w:r>
          </w:p>
        </w:tc>
        <w:tc>
          <w:tcPr>
            <w:tcW w:w="992" w:type="dxa"/>
            <w:tcBorders>
              <w:top w:val="nil"/>
              <w:left w:val="nil"/>
              <w:bottom w:val="single" w:sz="4" w:space="0" w:color="auto"/>
              <w:right w:val="single" w:sz="4" w:space="0" w:color="auto"/>
            </w:tcBorders>
            <w:shd w:val="clear" w:color="auto" w:fill="auto"/>
            <w:vAlign w:val="center"/>
            <w:hideMark/>
          </w:tcPr>
          <w:p w14:paraId="78C1185D" w14:textId="183CEE7F"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147</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460,71</w:t>
            </w:r>
          </w:p>
        </w:tc>
        <w:tc>
          <w:tcPr>
            <w:tcW w:w="851" w:type="dxa"/>
            <w:tcBorders>
              <w:top w:val="nil"/>
              <w:left w:val="nil"/>
              <w:bottom w:val="single" w:sz="4" w:space="0" w:color="auto"/>
              <w:right w:val="single" w:sz="4" w:space="0" w:color="auto"/>
            </w:tcBorders>
            <w:shd w:val="clear" w:color="auto" w:fill="auto"/>
            <w:vAlign w:val="center"/>
            <w:hideMark/>
          </w:tcPr>
          <w:p w14:paraId="22D097A8" w14:textId="30CA338D"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55</w:t>
            </w:r>
            <w:r>
              <w:rPr>
                <w:rFonts w:ascii="Arial Narrow" w:hAnsi="Arial Narrow" w:cs="Calibri"/>
                <w:sz w:val="16"/>
                <w:szCs w:val="16"/>
                <w:lang w:val="es-CR" w:eastAsia="es-CR"/>
              </w:rPr>
              <w:t>.</w:t>
            </w:r>
            <w:r w:rsidRPr="00AC5E9A">
              <w:rPr>
                <w:rFonts w:ascii="Arial Narrow" w:hAnsi="Arial Narrow" w:cs="Calibri"/>
                <w:sz w:val="16"/>
                <w:szCs w:val="16"/>
                <w:lang w:val="es-CR" w:eastAsia="es-CR"/>
              </w:rPr>
              <w:t>614,48</w:t>
            </w:r>
          </w:p>
        </w:tc>
      </w:tr>
      <w:tr w:rsidR="0060673D" w:rsidRPr="00AC5E9A" w14:paraId="592C4572" w14:textId="77777777" w:rsidTr="00FE11EF">
        <w:trPr>
          <w:trHeight w:val="51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67DEF3A" w14:textId="77777777" w:rsidR="0060673D" w:rsidRPr="00AC5E9A" w:rsidRDefault="0060673D" w:rsidP="0060673D">
            <w:pPr>
              <w:rPr>
                <w:rFonts w:ascii="Arial Narrow" w:hAnsi="Arial Narrow" w:cs="Calibri"/>
                <w:sz w:val="16"/>
                <w:szCs w:val="16"/>
                <w:lang w:val="es-CR" w:eastAsia="es-CR"/>
              </w:rPr>
            </w:pPr>
            <w:r w:rsidRPr="00AC5E9A">
              <w:rPr>
                <w:rFonts w:ascii="Arial Narrow" w:hAnsi="Arial Narrow" w:cs="Calibri"/>
                <w:sz w:val="16"/>
                <w:szCs w:val="16"/>
                <w:lang w:val="es-CR" w:eastAsia="es-CR"/>
              </w:rPr>
              <w:t>María de los Ángeles Monge Loría</w:t>
            </w:r>
          </w:p>
        </w:tc>
        <w:tc>
          <w:tcPr>
            <w:tcW w:w="709" w:type="dxa"/>
            <w:tcBorders>
              <w:top w:val="nil"/>
              <w:left w:val="nil"/>
              <w:bottom w:val="single" w:sz="4" w:space="0" w:color="auto"/>
              <w:right w:val="single" w:sz="4" w:space="0" w:color="auto"/>
            </w:tcBorders>
            <w:shd w:val="clear" w:color="auto" w:fill="auto"/>
            <w:noWrap/>
            <w:vAlign w:val="center"/>
            <w:hideMark/>
          </w:tcPr>
          <w:p w14:paraId="784F493A"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2-0531-0793</w:t>
            </w:r>
          </w:p>
        </w:tc>
        <w:tc>
          <w:tcPr>
            <w:tcW w:w="709" w:type="dxa"/>
            <w:tcBorders>
              <w:top w:val="nil"/>
              <w:left w:val="nil"/>
              <w:bottom w:val="single" w:sz="4" w:space="0" w:color="auto"/>
              <w:right w:val="single" w:sz="4" w:space="0" w:color="auto"/>
            </w:tcBorders>
            <w:shd w:val="clear" w:color="auto" w:fill="auto"/>
            <w:vAlign w:val="center"/>
            <w:hideMark/>
          </w:tcPr>
          <w:p w14:paraId="14B92903"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2-584663-000</w:t>
            </w:r>
          </w:p>
        </w:tc>
        <w:tc>
          <w:tcPr>
            <w:tcW w:w="992" w:type="dxa"/>
            <w:tcBorders>
              <w:top w:val="nil"/>
              <w:left w:val="nil"/>
              <w:bottom w:val="single" w:sz="4" w:space="0" w:color="auto"/>
              <w:right w:val="single" w:sz="4" w:space="0" w:color="auto"/>
            </w:tcBorders>
            <w:shd w:val="clear" w:color="auto" w:fill="auto"/>
            <w:vAlign w:val="center"/>
            <w:hideMark/>
          </w:tcPr>
          <w:p w14:paraId="1E672425" w14:textId="31C2E4FC"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75E260ED" w14:textId="53F3875D"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992,50</w:t>
            </w:r>
          </w:p>
        </w:tc>
        <w:tc>
          <w:tcPr>
            <w:tcW w:w="851" w:type="dxa"/>
            <w:tcBorders>
              <w:top w:val="nil"/>
              <w:left w:val="nil"/>
              <w:bottom w:val="single" w:sz="4" w:space="0" w:color="auto"/>
              <w:right w:val="single" w:sz="4" w:space="0" w:color="auto"/>
            </w:tcBorders>
            <w:shd w:val="clear" w:color="auto" w:fill="auto"/>
            <w:vAlign w:val="center"/>
            <w:hideMark/>
          </w:tcPr>
          <w:p w14:paraId="08AD5ADD" w14:textId="1FE00E67"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114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437,86</w:t>
            </w:r>
          </w:p>
        </w:tc>
        <w:tc>
          <w:tcPr>
            <w:tcW w:w="708" w:type="dxa"/>
            <w:tcBorders>
              <w:top w:val="nil"/>
              <w:left w:val="nil"/>
              <w:bottom w:val="single" w:sz="4" w:space="0" w:color="auto"/>
              <w:right w:val="single" w:sz="4" w:space="0" w:color="auto"/>
            </w:tcBorders>
            <w:shd w:val="clear" w:color="auto" w:fill="auto"/>
            <w:vAlign w:val="center"/>
            <w:hideMark/>
          </w:tcPr>
          <w:p w14:paraId="7D838003" w14:textId="251F1D22"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500,00</w:t>
            </w:r>
          </w:p>
        </w:tc>
        <w:tc>
          <w:tcPr>
            <w:tcW w:w="851" w:type="dxa"/>
            <w:tcBorders>
              <w:top w:val="nil"/>
              <w:left w:val="nil"/>
              <w:bottom w:val="single" w:sz="4" w:space="0" w:color="auto"/>
              <w:right w:val="single" w:sz="4" w:space="0" w:color="auto"/>
            </w:tcBorders>
            <w:shd w:val="clear" w:color="auto" w:fill="auto"/>
            <w:vAlign w:val="center"/>
            <w:hideMark/>
          </w:tcPr>
          <w:p w14:paraId="38D2E7FB" w14:textId="54AB67C7"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530,35</w:t>
            </w:r>
          </w:p>
        </w:tc>
        <w:tc>
          <w:tcPr>
            <w:tcW w:w="992" w:type="dxa"/>
            <w:tcBorders>
              <w:top w:val="nil"/>
              <w:left w:val="nil"/>
              <w:bottom w:val="single" w:sz="4" w:space="0" w:color="auto"/>
              <w:right w:val="single" w:sz="4" w:space="0" w:color="auto"/>
            </w:tcBorders>
            <w:shd w:val="clear" w:color="auto" w:fill="auto"/>
            <w:vAlign w:val="center"/>
            <w:hideMark/>
          </w:tcPr>
          <w:p w14:paraId="0E1A4973" w14:textId="74962F23"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147</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460,71</w:t>
            </w:r>
          </w:p>
        </w:tc>
        <w:tc>
          <w:tcPr>
            <w:tcW w:w="851" w:type="dxa"/>
            <w:tcBorders>
              <w:top w:val="nil"/>
              <w:left w:val="nil"/>
              <w:bottom w:val="single" w:sz="4" w:space="0" w:color="auto"/>
              <w:right w:val="single" w:sz="4" w:space="0" w:color="auto"/>
            </w:tcBorders>
            <w:shd w:val="clear" w:color="auto" w:fill="auto"/>
            <w:vAlign w:val="center"/>
            <w:hideMark/>
          </w:tcPr>
          <w:p w14:paraId="21807C46" w14:textId="5828807D"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55</w:t>
            </w:r>
            <w:r>
              <w:rPr>
                <w:rFonts w:ascii="Arial Narrow" w:hAnsi="Arial Narrow" w:cs="Calibri"/>
                <w:sz w:val="16"/>
                <w:szCs w:val="16"/>
                <w:lang w:val="es-CR" w:eastAsia="es-CR"/>
              </w:rPr>
              <w:t>.</w:t>
            </w:r>
            <w:r w:rsidRPr="00AC5E9A">
              <w:rPr>
                <w:rFonts w:ascii="Arial Narrow" w:hAnsi="Arial Narrow" w:cs="Calibri"/>
                <w:sz w:val="16"/>
                <w:szCs w:val="16"/>
                <w:lang w:val="es-CR" w:eastAsia="es-CR"/>
              </w:rPr>
              <w:t>614,48</w:t>
            </w:r>
          </w:p>
        </w:tc>
      </w:tr>
      <w:tr w:rsidR="0060673D" w:rsidRPr="00AC5E9A" w14:paraId="1234C64B" w14:textId="77777777" w:rsidTr="00FE11EF">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2711337" w14:textId="77777777" w:rsidR="0060673D" w:rsidRPr="00AC5E9A" w:rsidRDefault="0060673D" w:rsidP="0060673D">
            <w:pPr>
              <w:rPr>
                <w:rFonts w:ascii="Arial Narrow" w:hAnsi="Arial Narrow" w:cs="Calibri"/>
                <w:sz w:val="16"/>
                <w:szCs w:val="16"/>
                <w:lang w:val="es-CR" w:eastAsia="es-CR"/>
              </w:rPr>
            </w:pPr>
            <w:proofErr w:type="spellStart"/>
            <w:r w:rsidRPr="00AC5E9A">
              <w:rPr>
                <w:rFonts w:ascii="Arial Narrow" w:hAnsi="Arial Narrow" w:cs="Calibri"/>
                <w:sz w:val="16"/>
                <w:szCs w:val="16"/>
                <w:lang w:val="es-CR" w:eastAsia="es-CR"/>
              </w:rPr>
              <w:t>Jennerilyn</w:t>
            </w:r>
            <w:proofErr w:type="spellEnd"/>
            <w:r w:rsidRPr="00AC5E9A">
              <w:rPr>
                <w:rFonts w:ascii="Arial Narrow" w:hAnsi="Arial Narrow" w:cs="Calibri"/>
                <w:sz w:val="16"/>
                <w:szCs w:val="16"/>
                <w:lang w:val="es-CR" w:eastAsia="es-CR"/>
              </w:rPr>
              <w:t xml:space="preserve"> Dayana Ugalde Cortés</w:t>
            </w:r>
          </w:p>
        </w:tc>
        <w:tc>
          <w:tcPr>
            <w:tcW w:w="709" w:type="dxa"/>
            <w:tcBorders>
              <w:top w:val="nil"/>
              <w:left w:val="nil"/>
              <w:bottom w:val="single" w:sz="4" w:space="0" w:color="auto"/>
              <w:right w:val="single" w:sz="4" w:space="0" w:color="auto"/>
            </w:tcBorders>
            <w:shd w:val="clear" w:color="auto" w:fill="auto"/>
            <w:noWrap/>
            <w:vAlign w:val="center"/>
            <w:hideMark/>
          </w:tcPr>
          <w:p w14:paraId="16FACE92"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2-0669-0351</w:t>
            </w:r>
          </w:p>
        </w:tc>
        <w:tc>
          <w:tcPr>
            <w:tcW w:w="709" w:type="dxa"/>
            <w:tcBorders>
              <w:top w:val="nil"/>
              <w:left w:val="nil"/>
              <w:bottom w:val="single" w:sz="4" w:space="0" w:color="auto"/>
              <w:right w:val="single" w:sz="4" w:space="0" w:color="auto"/>
            </w:tcBorders>
            <w:shd w:val="clear" w:color="auto" w:fill="auto"/>
            <w:vAlign w:val="center"/>
            <w:hideMark/>
          </w:tcPr>
          <w:p w14:paraId="2ED36340"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2-584662-000</w:t>
            </w:r>
          </w:p>
        </w:tc>
        <w:tc>
          <w:tcPr>
            <w:tcW w:w="992" w:type="dxa"/>
            <w:tcBorders>
              <w:top w:val="nil"/>
              <w:left w:val="nil"/>
              <w:bottom w:val="single" w:sz="4" w:space="0" w:color="auto"/>
              <w:right w:val="single" w:sz="4" w:space="0" w:color="auto"/>
            </w:tcBorders>
            <w:shd w:val="clear" w:color="auto" w:fill="auto"/>
            <w:vAlign w:val="center"/>
            <w:hideMark/>
          </w:tcPr>
          <w:p w14:paraId="7E93482B" w14:textId="1CD76720"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7344831E" w14:textId="409CDD51"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992,50</w:t>
            </w:r>
          </w:p>
        </w:tc>
        <w:tc>
          <w:tcPr>
            <w:tcW w:w="851" w:type="dxa"/>
            <w:tcBorders>
              <w:top w:val="nil"/>
              <w:left w:val="nil"/>
              <w:bottom w:val="single" w:sz="4" w:space="0" w:color="auto"/>
              <w:right w:val="single" w:sz="4" w:space="0" w:color="auto"/>
            </w:tcBorders>
            <w:shd w:val="clear" w:color="auto" w:fill="auto"/>
            <w:vAlign w:val="center"/>
            <w:hideMark/>
          </w:tcPr>
          <w:p w14:paraId="26670C83" w14:textId="71953EBC"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114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437,86</w:t>
            </w:r>
          </w:p>
        </w:tc>
        <w:tc>
          <w:tcPr>
            <w:tcW w:w="708" w:type="dxa"/>
            <w:tcBorders>
              <w:top w:val="nil"/>
              <w:left w:val="nil"/>
              <w:bottom w:val="single" w:sz="4" w:space="0" w:color="auto"/>
              <w:right w:val="single" w:sz="4" w:space="0" w:color="auto"/>
            </w:tcBorders>
            <w:shd w:val="clear" w:color="auto" w:fill="auto"/>
            <w:vAlign w:val="center"/>
            <w:hideMark/>
          </w:tcPr>
          <w:p w14:paraId="5A57C5BF" w14:textId="35AD7798"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500,00</w:t>
            </w:r>
          </w:p>
        </w:tc>
        <w:tc>
          <w:tcPr>
            <w:tcW w:w="851" w:type="dxa"/>
            <w:tcBorders>
              <w:top w:val="nil"/>
              <w:left w:val="nil"/>
              <w:bottom w:val="single" w:sz="4" w:space="0" w:color="auto"/>
              <w:right w:val="single" w:sz="4" w:space="0" w:color="auto"/>
            </w:tcBorders>
            <w:shd w:val="clear" w:color="auto" w:fill="auto"/>
            <w:vAlign w:val="center"/>
            <w:hideMark/>
          </w:tcPr>
          <w:p w14:paraId="744A0727" w14:textId="4EB93002"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530,35</w:t>
            </w:r>
          </w:p>
        </w:tc>
        <w:tc>
          <w:tcPr>
            <w:tcW w:w="992" w:type="dxa"/>
            <w:tcBorders>
              <w:top w:val="nil"/>
              <w:left w:val="nil"/>
              <w:bottom w:val="single" w:sz="4" w:space="0" w:color="auto"/>
              <w:right w:val="single" w:sz="4" w:space="0" w:color="auto"/>
            </w:tcBorders>
            <w:shd w:val="clear" w:color="auto" w:fill="auto"/>
            <w:vAlign w:val="center"/>
            <w:hideMark/>
          </w:tcPr>
          <w:p w14:paraId="57014A0B" w14:textId="409B49FA"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147</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460,71</w:t>
            </w:r>
          </w:p>
        </w:tc>
        <w:tc>
          <w:tcPr>
            <w:tcW w:w="851" w:type="dxa"/>
            <w:tcBorders>
              <w:top w:val="nil"/>
              <w:left w:val="nil"/>
              <w:bottom w:val="single" w:sz="4" w:space="0" w:color="auto"/>
              <w:right w:val="single" w:sz="4" w:space="0" w:color="auto"/>
            </w:tcBorders>
            <w:shd w:val="clear" w:color="auto" w:fill="auto"/>
            <w:vAlign w:val="center"/>
            <w:hideMark/>
          </w:tcPr>
          <w:p w14:paraId="678270F8" w14:textId="24D61434"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55</w:t>
            </w:r>
            <w:r>
              <w:rPr>
                <w:rFonts w:ascii="Arial Narrow" w:hAnsi="Arial Narrow" w:cs="Calibri"/>
                <w:sz w:val="16"/>
                <w:szCs w:val="16"/>
                <w:lang w:val="es-CR" w:eastAsia="es-CR"/>
              </w:rPr>
              <w:t>.</w:t>
            </w:r>
            <w:r w:rsidRPr="00AC5E9A">
              <w:rPr>
                <w:rFonts w:ascii="Arial Narrow" w:hAnsi="Arial Narrow" w:cs="Calibri"/>
                <w:sz w:val="16"/>
                <w:szCs w:val="16"/>
                <w:lang w:val="es-CR" w:eastAsia="es-CR"/>
              </w:rPr>
              <w:t>614,48</w:t>
            </w:r>
          </w:p>
        </w:tc>
      </w:tr>
      <w:tr w:rsidR="0060673D" w:rsidRPr="00AC5E9A" w14:paraId="471701F4" w14:textId="77777777" w:rsidTr="00FE11EF">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DA7E9D1" w14:textId="77777777" w:rsidR="0060673D" w:rsidRPr="00AC5E9A" w:rsidRDefault="0060673D" w:rsidP="0060673D">
            <w:pPr>
              <w:rPr>
                <w:rFonts w:ascii="Arial Narrow" w:hAnsi="Arial Narrow" w:cs="Calibri"/>
                <w:sz w:val="16"/>
                <w:szCs w:val="16"/>
                <w:lang w:val="es-CR" w:eastAsia="es-CR"/>
              </w:rPr>
            </w:pPr>
            <w:r w:rsidRPr="00AC5E9A">
              <w:rPr>
                <w:rFonts w:ascii="Arial Narrow" w:hAnsi="Arial Narrow" w:cs="Calibri"/>
                <w:sz w:val="16"/>
                <w:szCs w:val="16"/>
                <w:lang w:val="es-CR" w:eastAsia="es-CR"/>
              </w:rPr>
              <w:t>Susan Vanessa Soto Cascante</w:t>
            </w:r>
          </w:p>
        </w:tc>
        <w:tc>
          <w:tcPr>
            <w:tcW w:w="709" w:type="dxa"/>
            <w:tcBorders>
              <w:top w:val="nil"/>
              <w:left w:val="nil"/>
              <w:bottom w:val="single" w:sz="4" w:space="0" w:color="auto"/>
              <w:right w:val="single" w:sz="4" w:space="0" w:color="auto"/>
            </w:tcBorders>
            <w:shd w:val="clear" w:color="auto" w:fill="auto"/>
            <w:noWrap/>
            <w:vAlign w:val="center"/>
            <w:hideMark/>
          </w:tcPr>
          <w:p w14:paraId="7DC19DBC"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2-0680-0429</w:t>
            </w:r>
          </w:p>
        </w:tc>
        <w:tc>
          <w:tcPr>
            <w:tcW w:w="709" w:type="dxa"/>
            <w:tcBorders>
              <w:top w:val="nil"/>
              <w:left w:val="nil"/>
              <w:bottom w:val="single" w:sz="4" w:space="0" w:color="auto"/>
              <w:right w:val="single" w:sz="4" w:space="0" w:color="auto"/>
            </w:tcBorders>
            <w:shd w:val="clear" w:color="auto" w:fill="auto"/>
            <w:vAlign w:val="center"/>
            <w:hideMark/>
          </w:tcPr>
          <w:p w14:paraId="07CD38F3"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2-584661-000</w:t>
            </w:r>
          </w:p>
        </w:tc>
        <w:tc>
          <w:tcPr>
            <w:tcW w:w="992" w:type="dxa"/>
            <w:tcBorders>
              <w:top w:val="nil"/>
              <w:left w:val="nil"/>
              <w:bottom w:val="single" w:sz="4" w:space="0" w:color="auto"/>
              <w:right w:val="single" w:sz="4" w:space="0" w:color="auto"/>
            </w:tcBorders>
            <w:shd w:val="clear" w:color="auto" w:fill="auto"/>
            <w:vAlign w:val="center"/>
            <w:hideMark/>
          </w:tcPr>
          <w:p w14:paraId="670E7B4C" w14:textId="0E9BE65C"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319CF537" w14:textId="5CE340CB"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992,50</w:t>
            </w:r>
          </w:p>
        </w:tc>
        <w:tc>
          <w:tcPr>
            <w:tcW w:w="851" w:type="dxa"/>
            <w:tcBorders>
              <w:top w:val="nil"/>
              <w:left w:val="nil"/>
              <w:bottom w:val="single" w:sz="4" w:space="0" w:color="auto"/>
              <w:right w:val="single" w:sz="4" w:space="0" w:color="auto"/>
            </w:tcBorders>
            <w:shd w:val="clear" w:color="auto" w:fill="auto"/>
            <w:vAlign w:val="center"/>
            <w:hideMark/>
          </w:tcPr>
          <w:p w14:paraId="6D781A51" w14:textId="0594B0C8"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114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437,86</w:t>
            </w:r>
          </w:p>
        </w:tc>
        <w:tc>
          <w:tcPr>
            <w:tcW w:w="708" w:type="dxa"/>
            <w:tcBorders>
              <w:top w:val="nil"/>
              <w:left w:val="nil"/>
              <w:bottom w:val="single" w:sz="4" w:space="0" w:color="auto"/>
              <w:right w:val="single" w:sz="4" w:space="0" w:color="auto"/>
            </w:tcBorders>
            <w:shd w:val="clear" w:color="auto" w:fill="auto"/>
            <w:vAlign w:val="center"/>
            <w:hideMark/>
          </w:tcPr>
          <w:p w14:paraId="33967F60" w14:textId="5AD1DEAE"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500,00</w:t>
            </w:r>
          </w:p>
        </w:tc>
        <w:tc>
          <w:tcPr>
            <w:tcW w:w="851" w:type="dxa"/>
            <w:tcBorders>
              <w:top w:val="nil"/>
              <w:left w:val="nil"/>
              <w:bottom w:val="single" w:sz="4" w:space="0" w:color="auto"/>
              <w:right w:val="single" w:sz="4" w:space="0" w:color="auto"/>
            </w:tcBorders>
            <w:shd w:val="clear" w:color="auto" w:fill="auto"/>
            <w:vAlign w:val="center"/>
            <w:hideMark/>
          </w:tcPr>
          <w:p w14:paraId="2FA159B9" w14:textId="31739A17"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389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301,38</w:t>
            </w:r>
          </w:p>
        </w:tc>
        <w:tc>
          <w:tcPr>
            <w:tcW w:w="992" w:type="dxa"/>
            <w:tcBorders>
              <w:top w:val="nil"/>
              <w:left w:val="nil"/>
              <w:bottom w:val="single" w:sz="4" w:space="0" w:color="auto"/>
              <w:right w:val="single" w:sz="4" w:space="0" w:color="auto"/>
            </w:tcBorders>
            <w:shd w:val="clear" w:color="auto" w:fill="auto"/>
            <w:vAlign w:val="center"/>
            <w:hideMark/>
          </w:tcPr>
          <w:p w14:paraId="5BFBCB7F" w14:textId="2071C3D4"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036</w:t>
            </w:r>
            <w:r>
              <w:rPr>
                <w:rFonts w:ascii="Arial Narrow" w:hAnsi="Arial Narrow" w:cs="Calibri"/>
                <w:sz w:val="16"/>
                <w:szCs w:val="16"/>
                <w:lang w:val="es-CR" w:eastAsia="es-CR"/>
              </w:rPr>
              <w:t>.</w:t>
            </w:r>
            <w:r w:rsidRPr="00AC5E9A">
              <w:rPr>
                <w:rFonts w:ascii="Arial Narrow" w:hAnsi="Arial Narrow" w:cs="Calibri"/>
                <w:sz w:val="16"/>
                <w:szCs w:val="16"/>
                <w:lang w:val="es-CR" w:eastAsia="es-CR"/>
              </w:rPr>
              <w:t>231,74</w:t>
            </w:r>
          </w:p>
        </w:tc>
        <w:tc>
          <w:tcPr>
            <w:tcW w:w="851" w:type="dxa"/>
            <w:tcBorders>
              <w:top w:val="nil"/>
              <w:left w:val="nil"/>
              <w:bottom w:val="single" w:sz="4" w:space="0" w:color="auto"/>
              <w:right w:val="single" w:sz="4" w:space="0" w:color="auto"/>
            </w:tcBorders>
            <w:shd w:val="clear" w:color="auto" w:fill="auto"/>
            <w:vAlign w:val="center"/>
            <w:hideMark/>
          </w:tcPr>
          <w:p w14:paraId="65BAB74D" w14:textId="43D1CBBC"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166</w:t>
            </w:r>
            <w:r>
              <w:rPr>
                <w:rFonts w:ascii="Arial Narrow" w:hAnsi="Arial Narrow" w:cs="Calibri"/>
                <w:sz w:val="16"/>
                <w:szCs w:val="16"/>
                <w:lang w:val="es-CR" w:eastAsia="es-CR"/>
              </w:rPr>
              <w:t>.</w:t>
            </w:r>
            <w:r w:rsidRPr="00AC5E9A">
              <w:rPr>
                <w:rFonts w:ascii="Arial Narrow" w:hAnsi="Arial Narrow" w:cs="Calibri"/>
                <w:sz w:val="16"/>
                <w:szCs w:val="16"/>
                <w:lang w:val="es-CR" w:eastAsia="es-CR"/>
              </w:rPr>
              <w:t>843,45</w:t>
            </w:r>
          </w:p>
        </w:tc>
      </w:tr>
      <w:tr w:rsidR="0060673D" w:rsidRPr="00AC5E9A" w14:paraId="78F0B135" w14:textId="77777777" w:rsidTr="00FE11EF">
        <w:trPr>
          <w:trHeight w:val="51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8B2C694" w14:textId="77777777" w:rsidR="0060673D" w:rsidRPr="00AC5E9A" w:rsidRDefault="0060673D" w:rsidP="0060673D">
            <w:pPr>
              <w:rPr>
                <w:rFonts w:ascii="Arial Narrow" w:hAnsi="Arial Narrow" w:cs="Calibri"/>
                <w:sz w:val="16"/>
                <w:szCs w:val="16"/>
                <w:lang w:val="es-CR" w:eastAsia="es-CR"/>
              </w:rPr>
            </w:pPr>
            <w:proofErr w:type="spellStart"/>
            <w:r w:rsidRPr="00AC5E9A">
              <w:rPr>
                <w:rFonts w:ascii="Arial Narrow" w:hAnsi="Arial Narrow" w:cs="Calibri"/>
                <w:sz w:val="16"/>
                <w:szCs w:val="16"/>
                <w:lang w:val="es-CR" w:eastAsia="es-CR"/>
              </w:rPr>
              <w:t>Leny</w:t>
            </w:r>
            <w:proofErr w:type="spellEnd"/>
            <w:r w:rsidRPr="00AC5E9A">
              <w:rPr>
                <w:rFonts w:ascii="Arial Narrow" w:hAnsi="Arial Narrow" w:cs="Calibri"/>
                <w:sz w:val="16"/>
                <w:szCs w:val="16"/>
                <w:lang w:val="es-CR" w:eastAsia="es-CR"/>
              </w:rPr>
              <w:t xml:space="preserve"> Patricia Enríquez Méndez</w:t>
            </w:r>
          </w:p>
        </w:tc>
        <w:tc>
          <w:tcPr>
            <w:tcW w:w="709" w:type="dxa"/>
            <w:tcBorders>
              <w:top w:val="nil"/>
              <w:left w:val="nil"/>
              <w:bottom w:val="single" w:sz="4" w:space="0" w:color="auto"/>
              <w:right w:val="single" w:sz="4" w:space="0" w:color="auto"/>
            </w:tcBorders>
            <w:shd w:val="clear" w:color="auto" w:fill="auto"/>
            <w:noWrap/>
            <w:vAlign w:val="center"/>
            <w:hideMark/>
          </w:tcPr>
          <w:p w14:paraId="5D790CE8"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2-0650-0549</w:t>
            </w:r>
          </w:p>
        </w:tc>
        <w:tc>
          <w:tcPr>
            <w:tcW w:w="709" w:type="dxa"/>
            <w:tcBorders>
              <w:top w:val="nil"/>
              <w:left w:val="nil"/>
              <w:bottom w:val="single" w:sz="4" w:space="0" w:color="auto"/>
              <w:right w:val="single" w:sz="4" w:space="0" w:color="auto"/>
            </w:tcBorders>
            <w:shd w:val="clear" w:color="auto" w:fill="auto"/>
            <w:vAlign w:val="center"/>
            <w:hideMark/>
          </w:tcPr>
          <w:p w14:paraId="07F104C4"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2-584660-000</w:t>
            </w:r>
          </w:p>
        </w:tc>
        <w:tc>
          <w:tcPr>
            <w:tcW w:w="992" w:type="dxa"/>
            <w:tcBorders>
              <w:top w:val="nil"/>
              <w:left w:val="nil"/>
              <w:bottom w:val="single" w:sz="4" w:space="0" w:color="auto"/>
              <w:right w:val="single" w:sz="4" w:space="0" w:color="auto"/>
            </w:tcBorders>
            <w:shd w:val="clear" w:color="auto" w:fill="auto"/>
            <w:vAlign w:val="center"/>
            <w:hideMark/>
          </w:tcPr>
          <w:p w14:paraId="44507692" w14:textId="0DE0FF96"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11</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586</w:t>
            </w:r>
            <w:r>
              <w:rPr>
                <w:rFonts w:ascii="Arial Narrow" w:hAnsi="Arial Narrow" w:cs="Calibri"/>
                <w:sz w:val="16"/>
                <w:szCs w:val="16"/>
                <w:lang w:val="es-CR" w:eastAsia="es-CR"/>
              </w:rPr>
              <w:t>.</w:t>
            </w:r>
            <w:r w:rsidRPr="00AC5E9A">
              <w:rPr>
                <w:rFonts w:ascii="Arial Narrow" w:hAnsi="Arial Narrow" w:cs="Calibri"/>
                <w:sz w:val="16"/>
                <w:szCs w:val="16"/>
                <w:lang w:val="es-CR" w:eastAsia="es-CR"/>
              </w:rPr>
              <w:t>668,46</w:t>
            </w:r>
          </w:p>
        </w:tc>
        <w:tc>
          <w:tcPr>
            <w:tcW w:w="992" w:type="dxa"/>
            <w:tcBorders>
              <w:top w:val="nil"/>
              <w:left w:val="nil"/>
              <w:bottom w:val="single" w:sz="4" w:space="0" w:color="auto"/>
              <w:right w:val="single" w:sz="4" w:space="0" w:color="auto"/>
            </w:tcBorders>
            <w:shd w:val="clear" w:color="auto" w:fill="auto"/>
            <w:vAlign w:val="center"/>
            <w:hideMark/>
          </w:tcPr>
          <w:p w14:paraId="5DE18EB0" w14:textId="153999D2"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992,50</w:t>
            </w:r>
          </w:p>
        </w:tc>
        <w:tc>
          <w:tcPr>
            <w:tcW w:w="851" w:type="dxa"/>
            <w:tcBorders>
              <w:top w:val="nil"/>
              <w:left w:val="nil"/>
              <w:bottom w:val="single" w:sz="4" w:space="0" w:color="auto"/>
              <w:right w:val="single" w:sz="4" w:space="0" w:color="auto"/>
            </w:tcBorders>
            <w:shd w:val="clear" w:color="auto" w:fill="auto"/>
            <w:vAlign w:val="center"/>
            <w:hideMark/>
          </w:tcPr>
          <w:p w14:paraId="312BD300" w14:textId="344E8D26"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114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437,86</w:t>
            </w:r>
          </w:p>
        </w:tc>
        <w:tc>
          <w:tcPr>
            <w:tcW w:w="708" w:type="dxa"/>
            <w:tcBorders>
              <w:top w:val="nil"/>
              <w:left w:val="nil"/>
              <w:bottom w:val="single" w:sz="4" w:space="0" w:color="auto"/>
              <w:right w:val="single" w:sz="4" w:space="0" w:color="auto"/>
            </w:tcBorders>
            <w:shd w:val="clear" w:color="auto" w:fill="auto"/>
            <w:vAlign w:val="center"/>
            <w:hideMark/>
          </w:tcPr>
          <w:p w14:paraId="794A7167" w14:textId="40589898"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500,00</w:t>
            </w:r>
          </w:p>
        </w:tc>
        <w:tc>
          <w:tcPr>
            <w:tcW w:w="851" w:type="dxa"/>
            <w:tcBorders>
              <w:top w:val="nil"/>
              <w:left w:val="nil"/>
              <w:bottom w:val="single" w:sz="4" w:space="0" w:color="auto"/>
              <w:right w:val="single" w:sz="4" w:space="0" w:color="auto"/>
            </w:tcBorders>
            <w:shd w:val="clear" w:color="auto" w:fill="auto"/>
            <w:vAlign w:val="center"/>
            <w:hideMark/>
          </w:tcPr>
          <w:p w14:paraId="37ED646B" w14:textId="3AEB2445"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526</w:t>
            </w:r>
            <w:r>
              <w:rPr>
                <w:rFonts w:ascii="Arial Narrow" w:hAnsi="Arial Narrow" w:cs="Calibri"/>
                <w:sz w:val="16"/>
                <w:szCs w:val="16"/>
                <w:lang w:val="es-CR" w:eastAsia="es-CR"/>
              </w:rPr>
              <w:t>.</w:t>
            </w:r>
            <w:r w:rsidRPr="00AC5E9A">
              <w:rPr>
                <w:rFonts w:ascii="Arial Narrow" w:hAnsi="Arial Narrow" w:cs="Calibri"/>
                <w:sz w:val="16"/>
                <w:szCs w:val="16"/>
                <w:lang w:val="es-CR" w:eastAsia="es-CR"/>
              </w:rPr>
              <w:t>313,66</w:t>
            </w:r>
          </w:p>
        </w:tc>
        <w:tc>
          <w:tcPr>
            <w:tcW w:w="992" w:type="dxa"/>
            <w:tcBorders>
              <w:top w:val="nil"/>
              <w:left w:val="nil"/>
              <w:bottom w:val="single" w:sz="4" w:space="0" w:color="auto"/>
              <w:right w:val="single" w:sz="4" w:space="0" w:color="auto"/>
            </w:tcBorders>
            <w:shd w:val="clear" w:color="auto" w:fill="auto"/>
            <w:vAlign w:val="center"/>
            <w:hideMark/>
          </w:tcPr>
          <w:p w14:paraId="29323B35" w14:textId="477264D9"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25</w:t>
            </w:r>
            <w:r>
              <w:rPr>
                <w:rFonts w:ascii="Arial Narrow" w:hAnsi="Arial Narrow" w:cs="Calibri"/>
                <w:sz w:val="16"/>
                <w:szCs w:val="16"/>
                <w:lang w:val="es-CR" w:eastAsia="es-CR"/>
              </w:rPr>
              <w:t>.</w:t>
            </w:r>
            <w:r w:rsidRPr="00AC5E9A">
              <w:rPr>
                <w:rFonts w:ascii="Arial Narrow" w:hAnsi="Arial Narrow" w:cs="Calibri"/>
                <w:sz w:val="16"/>
                <w:szCs w:val="16"/>
                <w:lang w:val="es-CR" w:eastAsia="es-CR"/>
              </w:rPr>
              <w:t>759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912,48</w:t>
            </w:r>
          </w:p>
        </w:tc>
        <w:tc>
          <w:tcPr>
            <w:tcW w:w="851" w:type="dxa"/>
            <w:tcBorders>
              <w:top w:val="nil"/>
              <w:left w:val="nil"/>
              <w:bottom w:val="single" w:sz="4" w:space="0" w:color="auto"/>
              <w:right w:val="single" w:sz="4" w:space="0" w:color="auto"/>
            </w:tcBorders>
            <w:shd w:val="clear" w:color="auto" w:fill="auto"/>
            <w:vAlign w:val="center"/>
            <w:hideMark/>
          </w:tcPr>
          <w:p w14:paraId="07162E09" w14:textId="6281B1A7"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58</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479,30</w:t>
            </w:r>
          </w:p>
        </w:tc>
      </w:tr>
      <w:tr w:rsidR="0060673D" w:rsidRPr="00AC5E9A" w14:paraId="61B56C03" w14:textId="77777777" w:rsidTr="00FE11EF">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4CB4952" w14:textId="77777777" w:rsidR="0060673D" w:rsidRPr="00AC5E9A" w:rsidRDefault="0060673D" w:rsidP="0060673D">
            <w:pPr>
              <w:rPr>
                <w:rFonts w:ascii="Arial Narrow" w:hAnsi="Arial Narrow" w:cs="Calibri"/>
                <w:sz w:val="16"/>
                <w:szCs w:val="16"/>
                <w:lang w:val="es-CR" w:eastAsia="es-CR"/>
              </w:rPr>
            </w:pPr>
            <w:r w:rsidRPr="00AC5E9A">
              <w:rPr>
                <w:rFonts w:ascii="Arial Narrow" w:hAnsi="Arial Narrow" w:cs="Calibri"/>
                <w:sz w:val="16"/>
                <w:szCs w:val="16"/>
                <w:lang w:val="es-CR" w:eastAsia="es-CR"/>
              </w:rPr>
              <w:t xml:space="preserve">Diana </w:t>
            </w:r>
            <w:proofErr w:type="spellStart"/>
            <w:r w:rsidRPr="00AC5E9A">
              <w:rPr>
                <w:rFonts w:ascii="Arial Narrow" w:hAnsi="Arial Narrow" w:cs="Calibri"/>
                <w:sz w:val="16"/>
                <w:szCs w:val="16"/>
                <w:lang w:val="es-CR" w:eastAsia="es-CR"/>
              </w:rPr>
              <w:t>Yelki</w:t>
            </w:r>
            <w:proofErr w:type="spellEnd"/>
            <w:r w:rsidRPr="00AC5E9A">
              <w:rPr>
                <w:rFonts w:ascii="Arial Narrow" w:hAnsi="Arial Narrow" w:cs="Calibri"/>
                <w:sz w:val="16"/>
                <w:szCs w:val="16"/>
                <w:lang w:val="es-CR" w:eastAsia="es-CR"/>
              </w:rPr>
              <w:t xml:space="preserve"> Matamoros Ortega</w:t>
            </w:r>
          </w:p>
        </w:tc>
        <w:tc>
          <w:tcPr>
            <w:tcW w:w="709" w:type="dxa"/>
            <w:tcBorders>
              <w:top w:val="nil"/>
              <w:left w:val="nil"/>
              <w:bottom w:val="single" w:sz="4" w:space="0" w:color="auto"/>
              <w:right w:val="single" w:sz="4" w:space="0" w:color="auto"/>
            </w:tcBorders>
            <w:shd w:val="clear" w:color="auto" w:fill="auto"/>
            <w:noWrap/>
            <w:vAlign w:val="center"/>
            <w:hideMark/>
          </w:tcPr>
          <w:p w14:paraId="45C8AD6C"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2-0719-0011</w:t>
            </w:r>
          </w:p>
        </w:tc>
        <w:tc>
          <w:tcPr>
            <w:tcW w:w="709" w:type="dxa"/>
            <w:tcBorders>
              <w:top w:val="nil"/>
              <w:left w:val="nil"/>
              <w:bottom w:val="single" w:sz="4" w:space="0" w:color="auto"/>
              <w:right w:val="single" w:sz="4" w:space="0" w:color="auto"/>
            </w:tcBorders>
            <w:shd w:val="clear" w:color="auto" w:fill="auto"/>
            <w:vAlign w:val="center"/>
            <w:hideMark/>
          </w:tcPr>
          <w:p w14:paraId="3EB1F1E2"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2-584641-000</w:t>
            </w:r>
          </w:p>
        </w:tc>
        <w:tc>
          <w:tcPr>
            <w:tcW w:w="992" w:type="dxa"/>
            <w:tcBorders>
              <w:top w:val="nil"/>
              <w:left w:val="nil"/>
              <w:bottom w:val="single" w:sz="4" w:space="0" w:color="auto"/>
              <w:right w:val="single" w:sz="4" w:space="0" w:color="auto"/>
            </w:tcBorders>
            <w:shd w:val="clear" w:color="auto" w:fill="auto"/>
            <w:vAlign w:val="center"/>
            <w:hideMark/>
          </w:tcPr>
          <w:p w14:paraId="4B994949" w14:textId="0BB9DEC2"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529D5BB9" w14:textId="5DCEBA3F"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564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764,22</w:t>
            </w:r>
          </w:p>
        </w:tc>
        <w:tc>
          <w:tcPr>
            <w:tcW w:w="851" w:type="dxa"/>
            <w:tcBorders>
              <w:top w:val="nil"/>
              <w:left w:val="nil"/>
              <w:bottom w:val="single" w:sz="4" w:space="0" w:color="auto"/>
              <w:right w:val="single" w:sz="4" w:space="0" w:color="auto"/>
            </w:tcBorders>
            <w:shd w:val="clear" w:color="auto" w:fill="auto"/>
            <w:vAlign w:val="center"/>
            <w:hideMark/>
          </w:tcPr>
          <w:p w14:paraId="79D498C0" w14:textId="4489AFE3"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106</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486,38</w:t>
            </w:r>
          </w:p>
        </w:tc>
        <w:tc>
          <w:tcPr>
            <w:tcW w:w="708" w:type="dxa"/>
            <w:tcBorders>
              <w:top w:val="nil"/>
              <w:left w:val="nil"/>
              <w:bottom w:val="single" w:sz="4" w:space="0" w:color="auto"/>
              <w:right w:val="single" w:sz="4" w:space="0" w:color="auto"/>
            </w:tcBorders>
            <w:shd w:val="clear" w:color="auto" w:fill="auto"/>
            <w:vAlign w:val="center"/>
            <w:hideMark/>
          </w:tcPr>
          <w:p w14:paraId="6BF50811" w14:textId="21E2E1D4"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500,00</w:t>
            </w:r>
          </w:p>
        </w:tc>
        <w:tc>
          <w:tcPr>
            <w:tcW w:w="851" w:type="dxa"/>
            <w:tcBorders>
              <w:top w:val="nil"/>
              <w:left w:val="nil"/>
              <w:bottom w:val="single" w:sz="4" w:space="0" w:color="auto"/>
              <w:right w:val="single" w:sz="4" w:space="0" w:color="auto"/>
            </w:tcBorders>
            <w:shd w:val="clear" w:color="auto" w:fill="auto"/>
            <w:vAlign w:val="center"/>
            <w:hideMark/>
          </w:tcPr>
          <w:p w14:paraId="32435A01" w14:textId="69DB4295"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497</w:t>
            </w:r>
            <w:r>
              <w:rPr>
                <w:rFonts w:ascii="Arial Narrow" w:hAnsi="Arial Narrow" w:cs="Calibri"/>
                <w:sz w:val="16"/>
                <w:szCs w:val="16"/>
                <w:lang w:val="es-CR" w:eastAsia="es-CR"/>
              </w:rPr>
              <w:t>.</w:t>
            </w:r>
            <w:r w:rsidRPr="00AC5E9A">
              <w:rPr>
                <w:rFonts w:ascii="Arial Narrow" w:hAnsi="Arial Narrow" w:cs="Calibri"/>
                <w:sz w:val="16"/>
                <w:szCs w:val="16"/>
                <w:lang w:val="es-CR" w:eastAsia="es-CR"/>
              </w:rPr>
              <w:t>105,58</w:t>
            </w:r>
          </w:p>
        </w:tc>
        <w:tc>
          <w:tcPr>
            <w:tcW w:w="992" w:type="dxa"/>
            <w:tcBorders>
              <w:top w:val="nil"/>
              <w:left w:val="nil"/>
              <w:bottom w:val="single" w:sz="4" w:space="0" w:color="auto"/>
              <w:right w:val="single" w:sz="4" w:space="0" w:color="auto"/>
            </w:tcBorders>
            <w:shd w:val="clear" w:color="auto" w:fill="auto"/>
            <w:vAlign w:val="center"/>
            <w:hideMark/>
          </w:tcPr>
          <w:p w14:paraId="5CE0AC82" w14:textId="0A93A197"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597</w:t>
            </w:r>
            <w:r>
              <w:rPr>
                <w:rFonts w:ascii="Arial Narrow" w:hAnsi="Arial Narrow" w:cs="Calibri"/>
                <w:sz w:val="16"/>
                <w:szCs w:val="16"/>
                <w:lang w:val="es-CR" w:eastAsia="es-CR"/>
              </w:rPr>
              <w:t>.</w:t>
            </w:r>
            <w:r w:rsidRPr="00AC5E9A">
              <w:rPr>
                <w:rFonts w:ascii="Arial Narrow" w:hAnsi="Arial Narrow" w:cs="Calibri"/>
                <w:sz w:val="16"/>
                <w:szCs w:val="16"/>
                <w:lang w:val="es-CR" w:eastAsia="es-CR"/>
              </w:rPr>
              <w:t>856,18</w:t>
            </w:r>
          </w:p>
        </w:tc>
        <w:tc>
          <w:tcPr>
            <w:tcW w:w="851" w:type="dxa"/>
            <w:tcBorders>
              <w:top w:val="nil"/>
              <w:left w:val="nil"/>
              <w:bottom w:val="single" w:sz="4" w:space="0" w:color="auto"/>
              <w:right w:val="single" w:sz="4" w:space="0" w:color="auto"/>
            </w:tcBorders>
            <w:shd w:val="clear" w:color="auto" w:fill="auto"/>
            <w:vAlign w:val="center"/>
            <w:hideMark/>
          </w:tcPr>
          <w:p w14:paraId="3246D064" w14:textId="24894303"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55</w:t>
            </w:r>
            <w:r>
              <w:rPr>
                <w:rFonts w:ascii="Arial Narrow" w:hAnsi="Arial Narrow" w:cs="Calibri"/>
                <w:sz w:val="16"/>
                <w:szCs w:val="16"/>
                <w:lang w:val="es-CR" w:eastAsia="es-CR"/>
              </w:rPr>
              <w:t>.</w:t>
            </w:r>
            <w:r w:rsidRPr="00AC5E9A">
              <w:rPr>
                <w:rFonts w:ascii="Arial Narrow" w:hAnsi="Arial Narrow" w:cs="Calibri"/>
                <w:sz w:val="16"/>
                <w:szCs w:val="16"/>
                <w:lang w:val="es-CR" w:eastAsia="es-CR"/>
              </w:rPr>
              <w:t>233,95</w:t>
            </w:r>
          </w:p>
        </w:tc>
      </w:tr>
      <w:tr w:rsidR="0060673D" w:rsidRPr="00AC5E9A" w14:paraId="403A86E2" w14:textId="77777777" w:rsidTr="00FE11EF">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7FD8736" w14:textId="77777777" w:rsidR="0060673D" w:rsidRPr="00AC5E9A" w:rsidRDefault="0060673D" w:rsidP="0060673D">
            <w:pPr>
              <w:rPr>
                <w:rFonts w:ascii="Arial Narrow" w:hAnsi="Arial Narrow" w:cs="Calibri"/>
                <w:sz w:val="16"/>
                <w:szCs w:val="16"/>
                <w:lang w:val="es-CR" w:eastAsia="es-CR"/>
              </w:rPr>
            </w:pPr>
            <w:r w:rsidRPr="00AC5E9A">
              <w:rPr>
                <w:rFonts w:ascii="Arial Narrow" w:hAnsi="Arial Narrow" w:cs="Calibri"/>
                <w:sz w:val="16"/>
                <w:szCs w:val="16"/>
                <w:lang w:val="es-CR" w:eastAsia="es-CR"/>
              </w:rPr>
              <w:t>Ana Marcela Valverde Corrales</w:t>
            </w:r>
          </w:p>
        </w:tc>
        <w:tc>
          <w:tcPr>
            <w:tcW w:w="709" w:type="dxa"/>
            <w:tcBorders>
              <w:top w:val="nil"/>
              <w:left w:val="nil"/>
              <w:bottom w:val="single" w:sz="4" w:space="0" w:color="auto"/>
              <w:right w:val="single" w:sz="4" w:space="0" w:color="auto"/>
            </w:tcBorders>
            <w:shd w:val="clear" w:color="auto" w:fill="auto"/>
            <w:noWrap/>
            <w:vAlign w:val="center"/>
            <w:hideMark/>
          </w:tcPr>
          <w:p w14:paraId="2438C71C"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2-0641-0606</w:t>
            </w:r>
          </w:p>
        </w:tc>
        <w:tc>
          <w:tcPr>
            <w:tcW w:w="709" w:type="dxa"/>
            <w:tcBorders>
              <w:top w:val="nil"/>
              <w:left w:val="nil"/>
              <w:bottom w:val="single" w:sz="4" w:space="0" w:color="auto"/>
              <w:right w:val="single" w:sz="4" w:space="0" w:color="auto"/>
            </w:tcBorders>
            <w:shd w:val="clear" w:color="auto" w:fill="auto"/>
            <w:vAlign w:val="center"/>
            <w:hideMark/>
          </w:tcPr>
          <w:p w14:paraId="313B4242"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2-584642-000</w:t>
            </w:r>
          </w:p>
        </w:tc>
        <w:tc>
          <w:tcPr>
            <w:tcW w:w="992" w:type="dxa"/>
            <w:tcBorders>
              <w:top w:val="nil"/>
              <w:left w:val="nil"/>
              <w:bottom w:val="single" w:sz="4" w:space="0" w:color="auto"/>
              <w:right w:val="single" w:sz="4" w:space="0" w:color="auto"/>
            </w:tcBorders>
            <w:shd w:val="clear" w:color="auto" w:fill="auto"/>
            <w:vAlign w:val="center"/>
            <w:hideMark/>
          </w:tcPr>
          <w:p w14:paraId="4969A396" w14:textId="74A373F7"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74B58183" w14:textId="5ECBDC20"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564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764,22</w:t>
            </w:r>
          </w:p>
        </w:tc>
        <w:tc>
          <w:tcPr>
            <w:tcW w:w="851" w:type="dxa"/>
            <w:tcBorders>
              <w:top w:val="nil"/>
              <w:left w:val="nil"/>
              <w:bottom w:val="single" w:sz="4" w:space="0" w:color="auto"/>
              <w:right w:val="single" w:sz="4" w:space="0" w:color="auto"/>
            </w:tcBorders>
            <w:shd w:val="clear" w:color="auto" w:fill="auto"/>
            <w:vAlign w:val="center"/>
            <w:hideMark/>
          </w:tcPr>
          <w:p w14:paraId="72367E7D" w14:textId="712D836F"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106</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486,38</w:t>
            </w:r>
          </w:p>
        </w:tc>
        <w:tc>
          <w:tcPr>
            <w:tcW w:w="708" w:type="dxa"/>
            <w:tcBorders>
              <w:top w:val="nil"/>
              <w:left w:val="nil"/>
              <w:bottom w:val="single" w:sz="4" w:space="0" w:color="auto"/>
              <w:right w:val="single" w:sz="4" w:space="0" w:color="auto"/>
            </w:tcBorders>
            <w:shd w:val="clear" w:color="auto" w:fill="auto"/>
            <w:vAlign w:val="center"/>
            <w:hideMark/>
          </w:tcPr>
          <w:p w14:paraId="2F9F8403" w14:textId="17FE36FE"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500,00</w:t>
            </w:r>
          </w:p>
        </w:tc>
        <w:tc>
          <w:tcPr>
            <w:tcW w:w="851" w:type="dxa"/>
            <w:tcBorders>
              <w:top w:val="nil"/>
              <w:left w:val="nil"/>
              <w:bottom w:val="single" w:sz="4" w:space="0" w:color="auto"/>
              <w:right w:val="single" w:sz="4" w:space="0" w:color="auto"/>
            </w:tcBorders>
            <w:shd w:val="clear" w:color="auto" w:fill="auto"/>
            <w:vAlign w:val="center"/>
            <w:hideMark/>
          </w:tcPr>
          <w:p w14:paraId="159831A5" w14:textId="1B962DF7"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381</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583,19</w:t>
            </w:r>
          </w:p>
        </w:tc>
        <w:tc>
          <w:tcPr>
            <w:tcW w:w="992" w:type="dxa"/>
            <w:tcBorders>
              <w:top w:val="nil"/>
              <w:left w:val="nil"/>
              <w:bottom w:val="single" w:sz="4" w:space="0" w:color="auto"/>
              <w:right w:val="single" w:sz="4" w:space="0" w:color="auto"/>
            </w:tcBorders>
            <w:shd w:val="clear" w:color="auto" w:fill="auto"/>
            <w:vAlign w:val="center"/>
            <w:hideMark/>
          </w:tcPr>
          <w:p w14:paraId="0AB55685" w14:textId="5CAADFA4"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082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333,78</w:t>
            </w:r>
          </w:p>
        </w:tc>
        <w:tc>
          <w:tcPr>
            <w:tcW w:w="851" w:type="dxa"/>
            <w:tcBorders>
              <w:top w:val="nil"/>
              <w:left w:val="nil"/>
              <w:bottom w:val="single" w:sz="4" w:space="0" w:color="auto"/>
              <w:right w:val="single" w:sz="4" w:space="0" w:color="auto"/>
            </w:tcBorders>
            <w:shd w:val="clear" w:color="auto" w:fill="auto"/>
            <w:vAlign w:val="center"/>
            <w:hideMark/>
          </w:tcPr>
          <w:p w14:paraId="69C4DC0B" w14:textId="40DCA0C8"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163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535,65</w:t>
            </w:r>
          </w:p>
        </w:tc>
      </w:tr>
      <w:tr w:rsidR="0060673D" w:rsidRPr="00AC5E9A" w14:paraId="37AF858E" w14:textId="77777777" w:rsidTr="00FE11EF">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05573BB" w14:textId="77777777" w:rsidR="0060673D" w:rsidRPr="00AC5E9A" w:rsidRDefault="0060673D" w:rsidP="0060673D">
            <w:pPr>
              <w:rPr>
                <w:rFonts w:ascii="Arial Narrow" w:hAnsi="Arial Narrow" w:cs="Calibri"/>
                <w:sz w:val="16"/>
                <w:szCs w:val="16"/>
                <w:lang w:val="es-CR" w:eastAsia="es-CR"/>
              </w:rPr>
            </w:pPr>
            <w:proofErr w:type="spellStart"/>
            <w:r w:rsidRPr="00AC5E9A">
              <w:rPr>
                <w:rFonts w:ascii="Arial Narrow" w:hAnsi="Arial Narrow" w:cs="Calibri"/>
                <w:sz w:val="16"/>
                <w:szCs w:val="16"/>
                <w:lang w:val="es-CR" w:eastAsia="es-CR"/>
              </w:rPr>
              <w:t>Jhonn</w:t>
            </w:r>
            <w:proofErr w:type="spellEnd"/>
            <w:r w:rsidRPr="00AC5E9A">
              <w:rPr>
                <w:rFonts w:ascii="Arial Narrow" w:hAnsi="Arial Narrow" w:cs="Calibri"/>
                <w:sz w:val="16"/>
                <w:szCs w:val="16"/>
                <w:lang w:val="es-CR" w:eastAsia="es-CR"/>
              </w:rPr>
              <w:t xml:space="preserve"> Willy Pérez Hernández</w:t>
            </w:r>
          </w:p>
        </w:tc>
        <w:tc>
          <w:tcPr>
            <w:tcW w:w="709" w:type="dxa"/>
            <w:tcBorders>
              <w:top w:val="nil"/>
              <w:left w:val="nil"/>
              <w:bottom w:val="single" w:sz="4" w:space="0" w:color="auto"/>
              <w:right w:val="single" w:sz="4" w:space="0" w:color="auto"/>
            </w:tcBorders>
            <w:shd w:val="clear" w:color="auto" w:fill="auto"/>
            <w:noWrap/>
            <w:vAlign w:val="center"/>
            <w:hideMark/>
          </w:tcPr>
          <w:p w14:paraId="0945886E"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2-0609-0768</w:t>
            </w:r>
          </w:p>
        </w:tc>
        <w:tc>
          <w:tcPr>
            <w:tcW w:w="709" w:type="dxa"/>
            <w:tcBorders>
              <w:top w:val="nil"/>
              <w:left w:val="nil"/>
              <w:bottom w:val="single" w:sz="4" w:space="0" w:color="auto"/>
              <w:right w:val="single" w:sz="4" w:space="0" w:color="auto"/>
            </w:tcBorders>
            <w:shd w:val="clear" w:color="auto" w:fill="auto"/>
            <w:vAlign w:val="center"/>
            <w:hideMark/>
          </w:tcPr>
          <w:p w14:paraId="4B8F9FFA"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2-584643-001</w:t>
            </w:r>
          </w:p>
        </w:tc>
        <w:tc>
          <w:tcPr>
            <w:tcW w:w="992" w:type="dxa"/>
            <w:tcBorders>
              <w:top w:val="nil"/>
              <w:left w:val="nil"/>
              <w:bottom w:val="single" w:sz="4" w:space="0" w:color="auto"/>
              <w:right w:val="single" w:sz="4" w:space="0" w:color="auto"/>
            </w:tcBorders>
            <w:shd w:val="clear" w:color="auto" w:fill="auto"/>
            <w:vAlign w:val="center"/>
            <w:hideMark/>
          </w:tcPr>
          <w:p w14:paraId="5FF9269D" w14:textId="3DA4D37A"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744B4B58" w14:textId="4DC89E47"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564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764,22</w:t>
            </w:r>
          </w:p>
        </w:tc>
        <w:tc>
          <w:tcPr>
            <w:tcW w:w="851" w:type="dxa"/>
            <w:tcBorders>
              <w:top w:val="nil"/>
              <w:left w:val="nil"/>
              <w:bottom w:val="single" w:sz="4" w:space="0" w:color="auto"/>
              <w:right w:val="single" w:sz="4" w:space="0" w:color="auto"/>
            </w:tcBorders>
            <w:shd w:val="clear" w:color="auto" w:fill="auto"/>
            <w:vAlign w:val="center"/>
            <w:hideMark/>
          </w:tcPr>
          <w:p w14:paraId="079667E8" w14:textId="7A182FB5"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106</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486,38</w:t>
            </w:r>
          </w:p>
        </w:tc>
        <w:tc>
          <w:tcPr>
            <w:tcW w:w="708" w:type="dxa"/>
            <w:tcBorders>
              <w:top w:val="nil"/>
              <w:left w:val="nil"/>
              <w:bottom w:val="single" w:sz="4" w:space="0" w:color="auto"/>
              <w:right w:val="single" w:sz="4" w:space="0" w:color="auto"/>
            </w:tcBorders>
            <w:shd w:val="clear" w:color="auto" w:fill="auto"/>
            <w:vAlign w:val="center"/>
            <w:hideMark/>
          </w:tcPr>
          <w:p w14:paraId="301CE95A" w14:textId="0E9071DD"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500,00</w:t>
            </w:r>
          </w:p>
        </w:tc>
        <w:tc>
          <w:tcPr>
            <w:tcW w:w="851" w:type="dxa"/>
            <w:tcBorders>
              <w:top w:val="nil"/>
              <w:left w:val="nil"/>
              <w:bottom w:val="single" w:sz="4" w:space="0" w:color="auto"/>
              <w:right w:val="single" w:sz="4" w:space="0" w:color="auto"/>
            </w:tcBorders>
            <w:shd w:val="clear" w:color="auto" w:fill="auto"/>
            <w:vAlign w:val="center"/>
            <w:hideMark/>
          </w:tcPr>
          <w:p w14:paraId="6030F2C4" w14:textId="6B6E1C6B"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381</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583,19</w:t>
            </w:r>
          </w:p>
        </w:tc>
        <w:tc>
          <w:tcPr>
            <w:tcW w:w="992" w:type="dxa"/>
            <w:tcBorders>
              <w:top w:val="nil"/>
              <w:left w:val="nil"/>
              <w:bottom w:val="single" w:sz="4" w:space="0" w:color="auto"/>
              <w:right w:val="single" w:sz="4" w:space="0" w:color="auto"/>
            </w:tcBorders>
            <w:shd w:val="clear" w:color="auto" w:fill="auto"/>
            <w:vAlign w:val="center"/>
            <w:hideMark/>
          </w:tcPr>
          <w:p w14:paraId="50DE3792" w14:textId="225282DA"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082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333,78</w:t>
            </w:r>
          </w:p>
        </w:tc>
        <w:tc>
          <w:tcPr>
            <w:tcW w:w="851" w:type="dxa"/>
            <w:tcBorders>
              <w:top w:val="nil"/>
              <w:left w:val="nil"/>
              <w:bottom w:val="single" w:sz="4" w:space="0" w:color="auto"/>
              <w:right w:val="single" w:sz="4" w:space="0" w:color="auto"/>
            </w:tcBorders>
            <w:shd w:val="clear" w:color="auto" w:fill="auto"/>
            <w:vAlign w:val="center"/>
            <w:hideMark/>
          </w:tcPr>
          <w:p w14:paraId="7806CB3B" w14:textId="6B10F890"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163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535,65</w:t>
            </w:r>
          </w:p>
        </w:tc>
      </w:tr>
      <w:tr w:rsidR="0060673D" w:rsidRPr="00AC5E9A" w14:paraId="3BD36E94" w14:textId="77777777" w:rsidTr="00FE11EF">
        <w:trPr>
          <w:trHeight w:val="51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3A35A72" w14:textId="77777777" w:rsidR="0060673D" w:rsidRPr="00AC5E9A" w:rsidRDefault="0060673D" w:rsidP="0060673D">
            <w:pPr>
              <w:rPr>
                <w:rFonts w:ascii="Arial Narrow" w:hAnsi="Arial Narrow" w:cs="Calibri"/>
                <w:sz w:val="16"/>
                <w:szCs w:val="16"/>
                <w:lang w:val="es-CR" w:eastAsia="es-CR"/>
              </w:rPr>
            </w:pPr>
            <w:r w:rsidRPr="00AC5E9A">
              <w:rPr>
                <w:rFonts w:ascii="Arial Narrow" w:hAnsi="Arial Narrow" w:cs="Calibri"/>
                <w:sz w:val="16"/>
                <w:szCs w:val="16"/>
                <w:lang w:val="es-CR" w:eastAsia="es-CR"/>
              </w:rPr>
              <w:t>Joselyn Marlene Gutiérrez Suazo</w:t>
            </w:r>
          </w:p>
        </w:tc>
        <w:tc>
          <w:tcPr>
            <w:tcW w:w="709" w:type="dxa"/>
            <w:tcBorders>
              <w:top w:val="nil"/>
              <w:left w:val="nil"/>
              <w:bottom w:val="single" w:sz="4" w:space="0" w:color="auto"/>
              <w:right w:val="single" w:sz="4" w:space="0" w:color="auto"/>
            </w:tcBorders>
            <w:shd w:val="clear" w:color="auto" w:fill="auto"/>
            <w:noWrap/>
            <w:vAlign w:val="center"/>
            <w:hideMark/>
          </w:tcPr>
          <w:p w14:paraId="0CD1BAA8"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2-0758-0745</w:t>
            </w:r>
          </w:p>
        </w:tc>
        <w:tc>
          <w:tcPr>
            <w:tcW w:w="709" w:type="dxa"/>
            <w:tcBorders>
              <w:top w:val="nil"/>
              <w:left w:val="nil"/>
              <w:bottom w:val="single" w:sz="4" w:space="0" w:color="auto"/>
              <w:right w:val="single" w:sz="4" w:space="0" w:color="auto"/>
            </w:tcBorders>
            <w:shd w:val="clear" w:color="auto" w:fill="auto"/>
            <w:vAlign w:val="center"/>
            <w:hideMark/>
          </w:tcPr>
          <w:p w14:paraId="64F28071"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2-584644-001</w:t>
            </w:r>
          </w:p>
        </w:tc>
        <w:tc>
          <w:tcPr>
            <w:tcW w:w="992" w:type="dxa"/>
            <w:tcBorders>
              <w:top w:val="nil"/>
              <w:left w:val="nil"/>
              <w:bottom w:val="single" w:sz="4" w:space="0" w:color="auto"/>
              <w:right w:val="single" w:sz="4" w:space="0" w:color="auto"/>
            </w:tcBorders>
            <w:shd w:val="clear" w:color="auto" w:fill="auto"/>
            <w:vAlign w:val="center"/>
            <w:hideMark/>
          </w:tcPr>
          <w:p w14:paraId="46365ED8" w14:textId="7751B5D3"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2EE15E9C" w14:textId="246CDDCA"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564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764,22</w:t>
            </w:r>
          </w:p>
        </w:tc>
        <w:tc>
          <w:tcPr>
            <w:tcW w:w="851" w:type="dxa"/>
            <w:tcBorders>
              <w:top w:val="nil"/>
              <w:left w:val="nil"/>
              <w:bottom w:val="single" w:sz="4" w:space="0" w:color="auto"/>
              <w:right w:val="single" w:sz="4" w:space="0" w:color="auto"/>
            </w:tcBorders>
            <w:shd w:val="clear" w:color="auto" w:fill="auto"/>
            <w:vAlign w:val="center"/>
            <w:hideMark/>
          </w:tcPr>
          <w:p w14:paraId="16F74DDB" w14:textId="0CEB32A9"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106</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486,38</w:t>
            </w:r>
          </w:p>
        </w:tc>
        <w:tc>
          <w:tcPr>
            <w:tcW w:w="708" w:type="dxa"/>
            <w:tcBorders>
              <w:top w:val="nil"/>
              <w:left w:val="nil"/>
              <w:bottom w:val="single" w:sz="4" w:space="0" w:color="auto"/>
              <w:right w:val="single" w:sz="4" w:space="0" w:color="auto"/>
            </w:tcBorders>
            <w:shd w:val="clear" w:color="auto" w:fill="auto"/>
            <w:vAlign w:val="center"/>
            <w:hideMark/>
          </w:tcPr>
          <w:p w14:paraId="28729377" w14:textId="566CD89E"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500,00</w:t>
            </w:r>
          </w:p>
        </w:tc>
        <w:tc>
          <w:tcPr>
            <w:tcW w:w="851" w:type="dxa"/>
            <w:tcBorders>
              <w:top w:val="nil"/>
              <w:left w:val="nil"/>
              <w:bottom w:val="single" w:sz="4" w:space="0" w:color="auto"/>
              <w:right w:val="single" w:sz="4" w:space="0" w:color="auto"/>
            </w:tcBorders>
            <w:shd w:val="clear" w:color="auto" w:fill="auto"/>
            <w:vAlign w:val="center"/>
            <w:hideMark/>
          </w:tcPr>
          <w:p w14:paraId="4E900BF4" w14:textId="7A451DD8"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381</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583,19</w:t>
            </w:r>
          </w:p>
        </w:tc>
        <w:tc>
          <w:tcPr>
            <w:tcW w:w="992" w:type="dxa"/>
            <w:tcBorders>
              <w:top w:val="nil"/>
              <w:left w:val="nil"/>
              <w:bottom w:val="single" w:sz="4" w:space="0" w:color="auto"/>
              <w:right w:val="single" w:sz="4" w:space="0" w:color="auto"/>
            </w:tcBorders>
            <w:shd w:val="clear" w:color="auto" w:fill="auto"/>
            <w:vAlign w:val="center"/>
            <w:hideMark/>
          </w:tcPr>
          <w:p w14:paraId="072773AC" w14:textId="5272AABA"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082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333,78</w:t>
            </w:r>
          </w:p>
        </w:tc>
        <w:tc>
          <w:tcPr>
            <w:tcW w:w="851" w:type="dxa"/>
            <w:tcBorders>
              <w:top w:val="nil"/>
              <w:left w:val="nil"/>
              <w:bottom w:val="single" w:sz="4" w:space="0" w:color="auto"/>
              <w:right w:val="single" w:sz="4" w:space="0" w:color="auto"/>
            </w:tcBorders>
            <w:shd w:val="clear" w:color="auto" w:fill="auto"/>
            <w:vAlign w:val="center"/>
            <w:hideMark/>
          </w:tcPr>
          <w:p w14:paraId="0F8D53C5" w14:textId="051C9956"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163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535,65</w:t>
            </w:r>
          </w:p>
        </w:tc>
      </w:tr>
      <w:tr w:rsidR="0060673D" w:rsidRPr="00AC5E9A" w14:paraId="28B5F57E" w14:textId="77777777" w:rsidTr="00FE11EF">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945FE94" w14:textId="77777777" w:rsidR="0060673D" w:rsidRPr="00AC5E9A" w:rsidRDefault="0060673D" w:rsidP="0060673D">
            <w:pPr>
              <w:rPr>
                <w:rFonts w:ascii="Arial Narrow" w:hAnsi="Arial Narrow" w:cs="Calibri"/>
                <w:sz w:val="16"/>
                <w:szCs w:val="16"/>
                <w:lang w:val="es-CR" w:eastAsia="es-CR"/>
              </w:rPr>
            </w:pPr>
            <w:r w:rsidRPr="00AC5E9A">
              <w:rPr>
                <w:rFonts w:ascii="Arial Narrow" w:hAnsi="Arial Narrow" w:cs="Calibri"/>
                <w:sz w:val="16"/>
                <w:szCs w:val="16"/>
                <w:lang w:val="es-CR" w:eastAsia="es-CR"/>
              </w:rPr>
              <w:t>Lorena Gamboa Guadamuz</w:t>
            </w:r>
          </w:p>
        </w:tc>
        <w:tc>
          <w:tcPr>
            <w:tcW w:w="709" w:type="dxa"/>
            <w:tcBorders>
              <w:top w:val="nil"/>
              <w:left w:val="nil"/>
              <w:bottom w:val="single" w:sz="4" w:space="0" w:color="auto"/>
              <w:right w:val="single" w:sz="4" w:space="0" w:color="auto"/>
            </w:tcBorders>
            <w:shd w:val="clear" w:color="auto" w:fill="auto"/>
            <w:noWrap/>
            <w:vAlign w:val="center"/>
            <w:hideMark/>
          </w:tcPr>
          <w:p w14:paraId="4D44534C"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2-0646-0245</w:t>
            </w:r>
          </w:p>
        </w:tc>
        <w:tc>
          <w:tcPr>
            <w:tcW w:w="709" w:type="dxa"/>
            <w:tcBorders>
              <w:top w:val="nil"/>
              <w:left w:val="nil"/>
              <w:bottom w:val="single" w:sz="4" w:space="0" w:color="auto"/>
              <w:right w:val="single" w:sz="4" w:space="0" w:color="auto"/>
            </w:tcBorders>
            <w:shd w:val="clear" w:color="auto" w:fill="auto"/>
            <w:vAlign w:val="center"/>
            <w:hideMark/>
          </w:tcPr>
          <w:p w14:paraId="513C7B27"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2-584645-002</w:t>
            </w:r>
          </w:p>
        </w:tc>
        <w:tc>
          <w:tcPr>
            <w:tcW w:w="992" w:type="dxa"/>
            <w:tcBorders>
              <w:top w:val="nil"/>
              <w:left w:val="nil"/>
              <w:bottom w:val="single" w:sz="4" w:space="0" w:color="auto"/>
              <w:right w:val="single" w:sz="4" w:space="0" w:color="auto"/>
            </w:tcBorders>
            <w:shd w:val="clear" w:color="auto" w:fill="auto"/>
            <w:vAlign w:val="center"/>
            <w:hideMark/>
          </w:tcPr>
          <w:p w14:paraId="184D5A44" w14:textId="14B95CEF"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6A8CA709" w14:textId="7F85599B"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564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764,22</w:t>
            </w:r>
          </w:p>
        </w:tc>
        <w:tc>
          <w:tcPr>
            <w:tcW w:w="851" w:type="dxa"/>
            <w:tcBorders>
              <w:top w:val="nil"/>
              <w:left w:val="nil"/>
              <w:bottom w:val="single" w:sz="4" w:space="0" w:color="auto"/>
              <w:right w:val="single" w:sz="4" w:space="0" w:color="auto"/>
            </w:tcBorders>
            <w:shd w:val="clear" w:color="auto" w:fill="auto"/>
            <w:vAlign w:val="center"/>
            <w:hideMark/>
          </w:tcPr>
          <w:p w14:paraId="30F0F749" w14:textId="36033345"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106</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486,38</w:t>
            </w:r>
          </w:p>
        </w:tc>
        <w:tc>
          <w:tcPr>
            <w:tcW w:w="708" w:type="dxa"/>
            <w:tcBorders>
              <w:top w:val="nil"/>
              <w:left w:val="nil"/>
              <w:bottom w:val="single" w:sz="4" w:space="0" w:color="auto"/>
              <w:right w:val="single" w:sz="4" w:space="0" w:color="auto"/>
            </w:tcBorders>
            <w:shd w:val="clear" w:color="auto" w:fill="auto"/>
            <w:vAlign w:val="center"/>
            <w:hideMark/>
          </w:tcPr>
          <w:p w14:paraId="274B7E64" w14:textId="28BEFB1E"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500,00</w:t>
            </w:r>
          </w:p>
        </w:tc>
        <w:tc>
          <w:tcPr>
            <w:tcW w:w="851" w:type="dxa"/>
            <w:tcBorders>
              <w:top w:val="nil"/>
              <w:left w:val="nil"/>
              <w:bottom w:val="single" w:sz="4" w:space="0" w:color="auto"/>
              <w:right w:val="single" w:sz="4" w:space="0" w:color="auto"/>
            </w:tcBorders>
            <w:shd w:val="clear" w:color="auto" w:fill="auto"/>
            <w:vAlign w:val="center"/>
            <w:hideMark/>
          </w:tcPr>
          <w:p w14:paraId="163C9820" w14:textId="4896D3BD"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490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606,95</w:t>
            </w:r>
          </w:p>
        </w:tc>
        <w:tc>
          <w:tcPr>
            <w:tcW w:w="992" w:type="dxa"/>
            <w:tcBorders>
              <w:top w:val="nil"/>
              <w:left w:val="nil"/>
              <w:bottom w:val="single" w:sz="4" w:space="0" w:color="auto"/>
              <w:right w:val="single" w:sz="4" w:space="0" w:color="auto"/>
            </w:tcBorders>
            <w:shd w:val="clear" w:color="auto" w:fill="auto"/>
            <w:vAlign w:val="center"/>
            <w:hideMark/>
          </w:tcPr>
          <w:p w14:paraId="2DA4B647" w14:textId="140C90FE"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191</w:t>
            </w:r>
            <w:r>
              <w:rPr>
                <w:rFonts w:ascii="Arial Narrow" w:hAnsi="Arial Narrow" w:cs="Calibri"/>
                <w:sz w:val="16"/>
                <w:szCs w:val="16"/>
                <w:lang w:val="es-CR" w:eastAsia="es-CR"/>
              </w:rPr>
              <w:t>.</w:t>
            </w:r>
            <w:r w:rsidRPr="00AC5E9A">
              <w:rPr>
                <w:rFonts w:ascii="Arial Narrow" w:hAnsi="Arial Narrow" w:cs="Calibri"/>
                <w:sz w:val="16"/>
                <w:szCs w:val="16"/>
                <w:lang w:val="es-CR" w:eastAsia="es-CR"/>
              </w:rPr>
              <w:t>357,55</w:t>
            </w:r>
          </w:p>
        </w:tc>
        <w:tc>
          <w:tcPr>
            <w:tcW w:w="851" w:type="dxa"/>
            <w:tcBorders>
              <w:top w:val="nil"/>
              <w:left w:val="nil"/>
              <w:bottom w:val="single" w:sz="4" w:space="0" w:color="auto"/>
              <w:right w:val="single" w:sz="4" w:space="0" w:color="auto"/>
            </w:tcBorders>
            <w:shd w:val="clear" w:color="auto" w:fill="auto"/>
            <w:vAlign w:val="center"/>
            <w:hideMark/>
          </w:tcPr>
          <w:p w14:paraId="22F1938B" w14:textId="353336CF"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511,88</w:t>
            </w:r>
          </w:p>
        </w:tc>
      </w:tr>
      <w:tr w:rsidR="0060673D" w:rsidRPr="00AC5E9A" w14:paraId="7201AAF0" w14:textId="77777777" w:rsidTr="00FE11EF">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797ACE0" w14:textId="77777777" w:rsidR="0060673D" w:rsidRPr="00AC5E9A" w:rsidRDefault="0060673D" w:rsidP="0060673D">
            <w:pPr>
              <w:rPr>
                <w:rFonts w:ascii="Arial Narrow" w:hAnsi="Arial Narrow" w:cs="Calibri"/>
                <w:sz w:val="16"/>
                <w:szCs w:val="16"/>
                <w:lang w:val="es-CR" w:eastAsia="es-CR"/>
              </w:rPr>
            </w:pPr>
            <w:r w:rsidRPr="00AC5E9A">
              <w:rPr>
                <w:rFonts w:ascii="Arial Narrow" w:hAnsi="Arial Narrow" w:cs="Calibri"/>
                <w:sz w:val="16"/>
                <w:szCs w:val="16"/>
                <w:lang w:val="es-CR" w:eastAsia="es-CR"/>
              </w:rPr>
              <w:lastRenderedPageBreak/>
              <w:t>Karen Yulissa Madrigal Rojas</w:t>
            </w:r>
          </w:p>
        </w:tc>
        <w:tc>
          <w:tcPr>
            <w:tcW w:w="709" w:type="dxa"/>
            <w:tcBorders>
              <w:top w:val="nil"/>
              <w:left w:val="nil"/>
              <w:bottom w:val="single" w:sz="4" w:space="0" w:color="auto"/>
              <w:right w:val="single" w:sz="4" w:space="0" w:color="auto"/>
            </w:tcBorders>
            <w:shd w:val="clear" w:color="auto" w:fill="auto"/>
            <w:noWrap/>
            <w:vAlign w:val="center"/>
            <w:hideMark/>
          </w:tcPr>
          <w:p w14:paraId="40CFFFDE"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2-0806-0541</w:t>
            </w:r>
          </w:p>
        </w:tc>
        <w:tc>
          <w:tcPr>
            <w:tcW w:w="709" w:type="dxa"/>
            <w:tcBorders>
              <w:top w:val="nil"/>
              <w:left w:val="nil"/>
              <w:bottom w:val="single" w:sz="4" w:space="0" w:color="auto"/>
              <w:right w:val="single" w:sz="4" w:space="0" w:color="auto"/>
            </w:tcBorders>
            <w:shd w:val="clear" w:color="auto" w:fill="auto"/>
            <w:vAlign w:val="center"/>
            <w:hideMark/>
          </w:tcPr>
          <w:p w14:paraId="0697B01C"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2-584646-002</w:t>
            </w:r>
          </w:p>
        </w:tc>
        <w:tc>
          <w:tcPr>
            <w:tcW w:w="992" w:type="dxa"/>
            <w:tcBorders>
              <w:top w:val="nil"/>
              <w:left w:val="nil"/>
              <w:bottom w:val="single" w:sz="4" w:space="0" w:color="auto"/>
              <w:right w:val="single" w:sz="4" w:space="0" w:color="auto"/>
            </w:tcBorders>
            <w:shd w:val="clear" w:color="auto" w:fill="auto"/>
            <w:vAlign w:val="center"/>
            <w:hideMark/>
          </w:tcPr>
          <w:p w14:paraId="044BC817" w14:textId="262F0B47"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6A47CA62" w14:textId="39CB9D99"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564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764,22</w:t>
            </w:r>
          </w:p>
        </w:tc>
        <w:tc>
          <w:tcPr>
            <w:tcW w:w="851" w:type="dxa"/>
            <w:tcBorders>
              <w:top w:val="nil"/>
              <w:left w:val="nil"/>
              <w:bottom w:val="single" w:sz="4" w:space="0" w:color="auto"/>
              <w:right w:val="single" w:sz="4" w:space="0" w:color="auto"/>
            </w:tcBorders>
            <w:shd w:val="clear" w:color="auto" w:fill="auto"/>
            <w:vAlign w:val="center"/>
            <w:hideMark/>
          </w:tcPr>
          <w:p w14:paraId="5F2BFC00" w14:textId="33D2A88C"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106</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486,38</w:t>
            </w:r>
          </w:p>
        </w:tc>
        <w:tc>
          <w:tcPr>
            <w:tcW w:w="708" w:type="dxa"/>
            <w:tcBorders>
              <w:top w:val="nil"/>
              <w:left w:val="nil"/>
              <w:bottom w:val="single" w:sz="4" w:space="0" w:color="auto"/>
              <w:right w:val="single" w:sz="4" w:space="0" w:color="auto"/>
            </w:tcBorders>
            <w:shd w:val="clear" w:color="auto" w:fill="auto"/>
            <w:vAlign w:val="center"/>
            <w:hideMark/>
          </w:tcPr>
          <w:p w14:paraId="356F6324" w14:textId="41B47FF2"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500,00</w:t>
            </w:r>
          </w:p>
        </w:tc>
        <w:tc>
          <w:tcPr>
            <w:tcW w:w="851" w:type="dxa"/>
            <w:tcBorders>
              <w:top w:val="nil"/>
              <w:left w:val="nil"/>
              <w:bottom w:val="single" w:sz="4" w:space="0" w:color="auto"/>
              <w:right w:val="single" w:sz="4" w:space="0" w:color="auto"/>
            </w:tcBorders>
            <w:shd w:val="clear" w:color="auto" w:fill="auto"/>
            <w:vAlign w:val="center"/>
            <w:hideMark/>
          </w:tcPr>
          <w:p w14:paraId="0D3B3F70" w14:textId="5D45E5A1"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381</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583,19</w:t>
            </w:r>
          </w:p>
        </w:tc>
        <w:tc>
          <w:tcPr>
            <w:tcW w:w="992" w:type="dxa"/>
            <w:tcBorders>
              <w:top w:val="nil"/>
              <w:left w:val="nil"/>
              <w:bottom w:val="single" w:sz="4" w:space="0" w:color="auto"/>
              <w:right w:val="single" w:sz="4" w:space="0" w:color="auto"/>
            </w:tcBorders>
            <w:shd w:val="clear" w:color="auto" w:fill="auto"/>
            <w:vAlign w:val="center"/>
            <w:hideMark/>
          </w:tcPr>
          <w:p w14:paraId="34FD599F" w14:textId="41231792"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082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333,78</w:t>
            </w:r>
          </w:p>
        </w:tc>
        <w:tc>
          <w:tcPr>
            <w:tcW w:w="851" w:type="dxa"/>
            <w:tcBorders>
              <w:top w:val="nil"/>
              <w:left w:val="nil"/>
              <w:bottom w:val="single" w:sz="4" w:space="0" w:color="auto"/>
              <w:right w:val="single" w:sz="4" w:space="0" w:color="auto"/>
            </w:tcBorders>
            <w:shd w:val="clear" w:color="auto" w:fill="auto"/>
            <w:vAlign w:val="center"/>
            <w:hideMark/>
          </w:tcPr>
          <w:p w14:paraId="7663E97F" w14:textId="08CA7061"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163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535,65</w:t>
            </w:r>
          </w:p>
        </w:tc>
      </w:tr>
      <w:tr w:rsidR="0060673D" w:rsidRPr="00AC5E9A" w14:paraId="653481A8" w14:textId="77777777" w:rsidTr="00FE11EF">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507B87E" w14:textId="77777777" w:rsidR="0060673D" w:rsidRPr="00AC5E9A" w:rsidRDefault="0060673D" w:rsidP="0060673D">
            <w:pPr>
              <w:rPr>
                <w:rFonts w:ascii="Arial Narrow" w:hAnsi="Arial Narrow" w:cs="Calibri"/>
                <w:sz w:val="16"/>
                <w:szCs w:val="16"/>
                <w:lang w:val="es-CR" w:eastAsia="es-CR"/>
              </w:rPr>
            </w:pPr>
            <w:r w:rsidRPr="00AC5E9A">
              <w:rPr>
                <w:rFonts w:ascii="Arial Narrow" w:hAnsi="Arial Narrow" w:cs="Calibri"/>
                <w:sz w:val="16"/>
                <w:szCs w:val="16"/>
                <w:lang w:val="es-CR" w:eastAsia="es-CR"/>
              </w:rPr>
              <w:t>Heiner Uriel Morales Gaitán</w:t>
            </w:r>
          </w:p>
        </w:tc>
        <w:tc>
          <w:tcPr>
            <w:tcW w:w="709" w:type="dxa"/>
            <w:tcBorders>
              <w:top w:val="nil"/>
              <w:left w:val="nil"/>
              <w:bottom w:val="single" w:sz="4" w:space="0" w:color="auto"/>
              <w:right w:val="single" w:sz="4" w:space="0" w:color="auto"/>
            </w:tcBorders>
            <w:shd w:val="clear" w:color="auto" w:fill="auto"/>
            <w:noWrap/>
            <w:vAlign w:val="center"/>
            <w:hideMark/>
          </w:tcPr>
          <w:p w14:paraId="543D84A0"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2-0579-0566</w:t>
            </w:r>
          </w:p>
        </w:tc>
        <w:tc>
          <w:tcPr>
            <w:tcW w:w="709" w:type="dxa"/>
            <w:tcBorders>
              <w:top w:val="nil"/>
              <w:left w:val="nil"/>
              <w:bottom w:val="single" w:sz="4" w:space="0" w:color="auto"/>
              <w:right w:val="single" w:sz="4" w:space="0" w:color="auto"/>
            </w:tcBorders>
            <w:shd w:val="clear" w:color="auto" w:fill="auto"/>
            <w:vAlign w:val="center"/>
            <w:hideMark/>
          </w:tcPr>
          <w:p w14:paraId="5715D992"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2-584647-003</w:t>
            </w:r>
          </w:p>
        </w:tc>
        <w:tc>
          <w:tcPr>
            <w:tcW w:w="992" w:type="dxa"/>
            <w:tcBorders>
              <w:top w:val="nil"/>
              <w:left w:val="nil"/>
              <w:bottom w:val="single" w:sz="4" w:space="0" w:color="auto"/>
              <w:right w:val="single" w:sz="4" w:space="0" w:color="auto"/>
            </w:tcBorders>
            <w:shd w:val="clear" w:color="auto" w:fill="auto"/>
            <w:vAlign w:val="center"/>
            <w:hideMark/>
          </w:tcPr>
          <w:p w14:paraId="7C48A202" w14:textId="75D05D16"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097C1D1E" w14:textId="5369CE06"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564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764,22</w:t>
            </w:r>
          </w:p>
        </w:tc>
        <w:tc>
          <w:tcPr>
            <w:tcW w:w="851" w:type="dxa"/>
            <w:tcBorders>
              <w:top w:val="nil"/>
              <w:left w:val="nil"/>
              <w:bottom w:val="single" w:sz="4" w:space="0" w:color="auto"/>
              <w:right w:val="single" w:sz="4" w:space="0" w:color="auto"/>
            </w:tcBorders>
            <w:shd w:val="clear" w:color="auto" w:fill="auto"/>
            <w:vAlign w:val="center"/>
            <w:hideMark/>
          </w:tcPr>
          <w:p w14:paraId="7975BB12" w14:textId="3398CB77"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106</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486,38</w:t>
            </w:r>
          </w:p>
        </w:tc>
        <w:tc>
          <w:tcPr>
            <w:tcW w:w="708" w:type="dxa"/>
            <w:tcBorders>
              <w:top w:val="nil"/>
              <w:left w:val="nil"/>
              <w:bottom w:val="single" w:sz="4" w:space="0" w:color="auto"/>
              <w:right w:val="single" w:sz="4" w:space="0" w:color="auto"/>
            </w:tcBorders>
            <w:shd w:val="clear" w:color="auto" w:fill="auto"/>
            <w:vAlign w:val="center"/>
            <w:hideMark/>
          </w:tcPr>
          <w:p w14:paraId="3496A411" w14:textId="449D3CC8"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500,00</w:t>
            </w:r>
          </w:p>
        </w:tc>
        <w:tc>
          <w:tcPr>
            <w:tcW w:w="851" w:type="dxa"/>
            <w:tcBorders>
              <w:top w:val="nil"/>
              <w:left w:val="nil"/>
              <w:bottom w:val="single" w:sz="4" w:space="0" w:color="auto"/>
              <w:right w:val="single" w:sz="4" w:space="0" w:color="auto"/>
            </w:tcBorders>
            <w:shd w:val="clear" w:color="auto" w:fill="auto"/>
            <w:vAlign w:val="center"/>
            <w:hideMark/>
          </w:tcPr>
          <w:p w14:paraId="1220E3D7" w14:textId="5D8747E0"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490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606,95</w:t>
            </w:r>
          </w:p>
        </w:tc>
        <w:tc>
          <w:tcPr>
            <w:tcW w:w="992" w:type="dxa"/>
            <w:tcBorders>
              <w:top w:val="nil"/>
              <w:left w:val="nil"/>
              <w:bottom w:val="single" w:sz="4" w:space="0" w:color="auto"/>
              <w:right w:val="single" w:sz="4" w:space="0" w:color="auto"/>
            </w:tcBorders>
            <w:shd w:val="clear" w:color="auto" w:fill="auto"/>
            <w:vAlign w:val="center"/>
            <w:hideMark/>
          </w:tcPr>
          <w:p w14:paraId="12D16369" w14:textId="7A4C17D3"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191</w:t>
            </w:r>
            <w:r>
              <w:rPr>
                <w:rFonts w:ascii="Arial Narrow" w:hAnsi="Arial Narrow" w:cs="Calibri"/>
                <w:sz w:val="16"/>
                <w:szCs w:val="16"/>
                <w:lang w:val="es-CR" w:eastAsia="es-CR"/>
              </w:rPr>
              <w:t>.</w:t>
            </w:r>
            <w:r w:rsidRPr="00AC5E9A">
              <w:rPr>
                <w:rFonts w:ascii="Arial Narrow" w:hAnsi="Arial Narrow" w:cs="Calibri"/>
                <w:sz w:val="16"/>
                <w:szCs w:val="16"/>
                <w:lang w:val="es-CR" w:eastAsia="es-CR"/>
              </w:rPr>
              <w:t>357,55</w:t>
            </w:r>
          </w:p>
        </w:tc>
        <w:tc>
          <w:tcPr>
            <w:tcW w:w="851" w:type="dxa"/>
            <w:tcBorders>
              <w:top w:val="nil"/>
              <w:left w:val="nil"/>
              <w:bottom w:val="single" w:sz="4" w:space="0" w:color="auto"/>
              <w:right w:val="single" w:sz="4" w:space="0" w:color="auto"/>
            </w:tcBorders>
            <w:shd w:val="clear" w:color="auto" w:fill="auto"/>
            <w:vAlign w:val="center"/>
            <w:hideMark/>
          </w:tcPr>
          <w:p w14:paraId="05DF5E62" w14:textId="5945F029"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511,88</w:t>
            </w:r>
          </w:p>
        </w:tc>
      </w:tr>
      <w:tr w:rsidR="0060673D" w:rsidRPr="00AC5E9A" w14:paraId="6898DADE" w14:textId="77777777" w:rsidTr="00FE11EF">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A5F02BE" w14:textId="77777777" w:rsidR="0060673D" w:rsidRPr="00AC5E9A" w:rsidRDefault="0060673D" w:rsidP="0060673D">
            <w:pPr>
              <w:rPr>
                <w:rFonts w:ascii="Arial Narrow" w:hAnsi="Arial Narrow" w:cs="Calibri"/>
                <w:sz w:val="16"/>
                <w:szCs w:val="16"/>
                <w:lang w:val="es-CR" w:eastAsia="es-CR"/>
              </w:rPr>
            </w:pPr>
            <w:r w:rsidRPr="00AC5E9A">
              <w:rPr>
                <w:rFonts w:ascii="Arial Narrow" w:hAnsi="Arial Narrow" w:cs="Calibri"/>
                <w:sz w:val="16"/>
                <w:szCs w:val="16"/>
                <w:lang w:val="es-CR" w:eastAsia="es-CR"/>
              </w:rPr>
              <w:t>Martha Eugenia Hurtado García</w:t>
            </w:r>
          </w:p>
        </w:tc>
        <w:tc>
          <w:tcPr>
            <w:tcW w:w="709" w:type="dxa"/>
            <w:tcBorders>
              <w:top w:val="nil"/>
              <w:left w:val="nil"/>
              <w:bottom w:val="single" w:sz="4" w:space="0" w:color="auto"/>
              <w:right w:val="single" w:sz="4" w:space="0" w:color="auto"/>
            </w:tcBorders>
            <w:shd w:val="clear" w:color="auto" w:fill="auto"/>
            <w:noWrap/>
            <w:vAlign w:val="center"/>
            <w:hideMark/>
          </w:tcPr>
          <w:p w14:paraId="19F8FE67"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2-0800-0643</w:t>
            </w:r>
          </w:p>
        </w:tc>
        <w:tc>
          <w:tcPr>
            <w:tcW w:w="709" w:type="dxa"/>
            <w:tcBorders>
              <w:top w:val="nil"/>
              <w:left w:val="nil"/>
              <w:bottom w:val="single" w:sz="4" w:space="0" w:color="auto"/>
              <w:right w:val="single" w:sz="4" w:space="0" w:color="auto"/>
            </w:tcBorders>
            <w:shd w:val="clear" w:color="auto" w:fill="auto"/>
            <w:vAlign w:val="center"/>
            <w:hideMark/>
          </w:tcPr>
          <w:p w14:paraId="004484EC"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2-584648-003</w:t>
            </w:r>
          </w:p>
        </w:tc>
        <w:tc>
          <w:tcPr>
            <w:tcW w:w="992" w:type="dxa"/>
            <w:tcBorders>
              <w:top w:val="nil"/>
              <w:left w:val="nil"/>
              <w:bottom w:val="single" w:sz="4" w:space="0" w:color="auto"/>
              <w:right w:val="single" w:sz="4" w:space="0" w:color="auto"/>
            </w:tcBorders>
            <w:shd w:val="clear" w:color="auto" w:fill="auto"/>
            <w:vAlign w:val="center"/>
            <w:hideMark/>
          </w:tcPr>
          <w:p w14:paraId="5FABFA7E" w14:textId="558FFAF8"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63B5ACC8" w14:textId="1D11950C"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564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764,22</w:t>
            </w:r>
          </w:p>
        </w:tc>
        <w:tc>
          <w:tcPr>
            <w:tcW w:w="851" w:type="dxa"/>
            <w:tcBorders>
              <w:top w:val="nil"/>
              <w:left w:val="nil"/>
              <w:bottom w:val="single" w:sz="4" w:space="0" w:color="auto"/>
              <w:right w:val="single" w:sz="4" w:space="0" w:color="auto"/>
            </w:tcBorders>
            <w:shd w:val="clear" w:color="auto" w:fill="auto"/>
            <w:vAlign w:val="center"/>
            <w:hideMark/>
          </w:tcPr>
          <w:p w14:paraId="4BB26A4B" w14:textId="07C26E73"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106</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486,38</w:t>
            </w:r>
          </w:p>
        </w:tc>
        <w:tc>
          <w:tcPr>
            <w:tcW w:w="708" w:type="dxa"/>
            <w:tcBorders>
              <w:top w:val="nil"/>
              <w:left w:val="nil"/>
              <w:bottom w:val="single" w:sz="4" w:space="0" w:color="auto"/>
              <w:right w:val="single" w:sz="4" w:space="0" w:color="auto"/>
            </w:tcBorders>
            <w:shd w:val="clear" w:color="auto" w:fill="auto"/>
            <w:vAlign w:val="center"/>
            <w:hideMark/>
          </w:tcPr>
          <w:p w14:paraId="16A49FD5" w14:textId="5F31A4A3"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500,00</w:t>
            </w:r>
          </w:p>
        </w:tc>
        <w:tc>
          <w:tcPr>
            <w:tcW w:w="851" w:type="dxa"/>
            <w:tcBorders>
              <w:top w:val="nil"/>
              <w:left w:val="nil"/>
              <w:bottom w:val="single" w:sz="4" w:space="0" w:color="auto"/>
              <w:right w:val="single" w:sz="4" w:space="0" w:color="auto"/>
            </w:tcBorders>
            <w:shd w:val="clear" w:color="auto" w:fill="auto"/>
            <w:vAlign w:val="center"/>
            <w:hideMark/>
          </w:tcPr>
          <w:p w14:paraId="44946706" w14:textId="29DD35EA"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381</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583,19</w:t>
            </w:r>
          </w:p>
        </w:tc>
        <w:tc>
          <w:tcPr>
            <w:tcW w:w="992" w:type="dxa"/>
            <w:tcBorders>
              <w:top w:val="nil"/>
              <w:left w:val="nil"/>
              <w:bottom w:val="single" w:sz="4" w:space="0" w:color="auto"/>
              <w:right w:val="single" w:sz="4" w:space="0" w:color="auto"/>
            </w:tcBorders>
            <w:shd w:val="clear" w:color="auto" w:fill="auto"/>
            <w:vAlign w:val="center"/>
            <w:hideMark/>
          </w:tcPr>
          <w:p w14:paraId="0C41374F" w14:textId="543AE70C"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082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333,78</w:t>
            </w:r>
          </w:p>
        </w:tc>
        <w:tc>
          <w:tcPr>
            <w:tcW w:w="851" w:type="dxa"/>
            <w:tcBorders>
              <w:top w:val="nil"/>
              <w:left w:val="nil"/>
              <w:bottom w:val="single" w:sz="4" w:space="0" w:color="auto"/>
              <w:right w:val="single" w:sz="4" w:space="0" w:color="auto"/>
            </w:tcBorders>
            <w:shd w:val="clear" w:color="auto" w:fill="auto"/>
            <w:vAlign w:val="center"/>
            <w:hideMark/>
          </w:tcPr>
          <w:p w14:paraId="3CF39B48" w14:textId="6B1B3433"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163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535,65</w:t>
            </w:r>
          </w:p>
        </w:tc>
      </w:tr>
      <w:tr w:rsidR="0060673D" w:rsidRPr="00AC5E9A" w14:paraId="740B7A90" w14:textId="77777777" w:rsidTr="00FE11EF">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B115BF3" w14:textId="77777777" w:rsidR="0060673D" w:rsidRPr="00AC5E9A" w:rsidRDefault="0060673D" w:rsidP="0060673D">
            <w:pPr>
              <w:rPr>
                <w:rFonts w:ascii="Arial Narrow" w:hAnsi="Arial Narrow" w:cs="Calibri"/>
                <w:sz w:val="16"/>
                <w:szCs w:val="16"/>
                <w:lang w:val="es-CR" w:eastAsia="es-CR"/>
              </w:rPr>
            </w:pPr>
            <w:proofErr w:type="spellStart"/>
            <w:r w:rsidRPr="00AC5E9A">
              <w:rPr>
                <w:rFonts w:ascii="Arial Narrow" w:hAnsi="Arial Narrow" w:cs="Calibri"/>
                <w:sz w:val="16"/>
                <w:szCs w:val="16"/>
                <w:lang w:val="es-CR" w:eastAsia="es-CR"/>
              </w:rPr>
              <w:t>Yenare</w:t>
            </w:r>
            <w:proofErr w:type="spellEnd"/>
            <w:r w:rsidRPr="00AC5E9A">
              <w:rPr>
                <w:rFonts w:ascii="Arial Narrow" w:hAnsi="Arial Narrow" w:cs="Calibri"/>
                <w:sz w:val="16"/>
                <w:szCs w:val="16"/>
                <w:lang w:val="es-CR" w:eastAsia="es-CR"/>
              </w:rPr>
              <w:t xml:space="preserve"> Castillo Soza</w:t>
            </w:r>
          </w:p>
        </w:tc>
        <w:tc>
          <w:tcPr>
            <w:tcW w:w="709" w:type="dxa"/>
            <w:tcBorders>
              <w:top w:val="nil"/>
              <w:left w:val="nil"/>
              <w:bottom w:val="single" w:sz="4" w:space="0" w:color="auto"/>
              <w:right w:val="single" w:sz="4" w:space="0" w:color="auto"/>
            </w:tcBorders>
            <w:shd w:val="clear" w:color="auto" w:fill="auto"/>
            <w:noWrap/>
            <w:vAlign w:val="center"/>
            <w:hideMark/>
          </w:tcPr>
          <w:p w14:paraId="7401694B"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2-0758-0329</w:t>
            </w:r>
          </w:p>
        </w:tc>
        <w:tc>
          <w:tcPr>
            <w:tcW w:w="709" w:type="dxa"/>
            <w:tcBorders>
              <w:top w:val="nil"/>
              <w:left w:val="nil"/>
              <w:bottom w:val="single" w:sz="4" w:space="0" w:color="auto"/>
              <w:right w:val="single" w:sz="4" w:space="0" w:color="auto"/>
            </w:tcBorders>
            <w:shd w:val="clear" w:color="auto" w:fill="auto"/>
            <w:vAlign w:val="center"/>
            <w:hideMark/>
          </w:tcPr>
          <w:p w14:paraId="75315149"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2-584649-004</w:t>
            </w:r>
          </w:p>
        </w:tc>
        <w:tc>
          <w:tcPr>
            <w:tcW w:w="992" w:type="dxa"/>
            <w:tcBorders>
              <w:top w:val="nil"/>
              <w:left w:val="nil"/>
              <w:bottom w:val="single" w:sz="4" w:space="0" w:color="auto"/>
              <w:right w:val="single" w:sz="4" w:space="0" w:color="auto"/>
            </w:tcBorders>
            <w:shd w:val="clear" w:color="auto" w:fill="auto"/>
            <w:vAlign w:val="center"/>
            <w:hideMark/>
          </w:tcPr>
          <w:p w14:paraId="00086538" w14:textId="0F9BDE2E"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248</w:t>
            </w:r>
            <w:r>
              <w:rPr>
                <w:rFonts w:ascii="Arial Narrow" w:hAnsi="Arial Narrow" w:cs="Calibri"/>
                <w:sz w:val="16"/>
                <w:szCs w:val="16"/>
                <w:lang w:val="es-CR" w:eastAsia="es-CR"/>
              </w:rPr>
              <w:t>.</w:t>
            </w:r>
            <w:r w:rsidRPr="00AC5E9A">
              <w:rPr>
                <w:rFonts w:ascii="Arial Narrow" w:hAnsi="Arial Narrow" w:cs="Calibri"/>
                <w:sz w:val="16"/>
                <w:szCs w:val="16"/>
                <w:lang w:val="es-CR" w:eastAsia="es-CR"/>
              </w:rPr>
              <w:t>849,52</w:t>
            </w:r>
          </w:p>
        </w:tc>
        <w:tc>
          <w:tcPr>
            <w:tcW w:w="992" w:type="dxa"/>
            <w:tcBorders>
              <w:top w:val="nil"/>
              <w:left w:val="nil"/>
              <w:bottom w:val="single" w:sz="4" w:space="0" w:color="auto"/>
              <w:right w:val="single" w:sz="4" w:space="0" w:color="auto"/>
            </w:tcBorders>
            <w:shd w:val="clear" w:color="auto" w:fill="auto"/>
            <w:vAlign w:val="center"/>
            <w:hideMark/>
          </w:tcPr>
          <w:p w14:paraId="5D1FC705" w14:textId="468FB12B"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564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764,22</w:t>
            </w:r>
          </w:p>
        </w:tc>
        <w:tc>
          <w:tcPr>
            <w:tcW w:w="851" w:type="dxa"/>
            <w:tcBorders>
              <w:top w:val="nil"/>
              <w:left w:val="nil"/>
              <w:bottom w:val="single" w:sz="4" w:space="0" w:color="auto"/>
              <w:right w:val="single" w:sz="4" w:space="0" w:color="auto"/>
            </w:tcBorders>
            <w:shd w:val="clear" w:color="auto" w:fill="auto"/>
            <w:vAlign w:val="center"/>
            <w:hideMark/>
          </w:tcPr>
          <w:p w14:paraId="2722F511" w14:textId="4913D990"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106</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486,38</w:t>
            </w:r>
          </w:p>
        </w:tc>
        <w:tc>
          <w:tcPr>
            <w:tcW w:w="708" w:type="dxa"/>
            <w:tcBorders>
              <w:top w:val="nil"/>
              <w:left w:val="nil"/>
              <w:bottom w:val="single" w:sz="4" w:space="0" w:color="auto"/>
              <w:right w:val="single" w:sz="4" w:space="0" w:color="auto"/>
            </w:tcBorders>
            <w:shd w:val="clear" w:color="auto" w:fill="auto"/>
            <w:vAlign w:val="center"/>
            <w:hideMark/>
          </w:tcPr>
          <w:p w14:paraId="03206406" w14:textId="0E85F535"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500,00</w:t>
            </w:r>
          </w:p>
        </w:tc>
        <w:tc>
          <w:tcPr>
            <w:tcW w:w="851" w:type="dxa"/>
            <w:tcBorders>
              <w:top w:val="nil"/>
              <w:left w:val="nil"/>
              <w:bottom w:val="single" w:sz="4" w:space="0" w:color="auto"/>
              <w:right w:val="single" w:sz="4" w:space="0" w:color="auto"/>
            </w:tcBorders>
            <w:shd w:val="clear" w:color="auto" w:fill="auto"/>
            <w:vAlign w:val="center"/>
            <w:hideMark/>
          </w:tcPr>
          <w:p w14:paraId="0CA9DB4D" w14:textId="266A2E2C"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527</w:t>
            </w:r>
            <w:r>
              <w:rPr>
                <w:rFonts w:ascii="Arial Narrow" w:hAnsi="Arial Narrow" w:cs="Calibri"/>
                <w:sz w:val="16"/>
                <w:szCs w:val="16"/>
                <w:lang w:val="es-CR" w:eastAsia="es-CR"/>
              </w:rPr>
              <w:t>.</w:t>
            </w:r>
            <w:r w:rsidRPr="00AC5E9A">
              <w:rPr>
                <w:rFonts w:ascii="Arial Narrow" w:hAnsi="Arial Narrow" w:cs="Calibri"/>
                <w:sz w:val="16"/>
                <w:szCs w:val="16"/>
                <w:lang w:val="es-CR" w:eastAsia="es-CR"/>
              </w:rPr>
              <w:t>145,50</w:t>
            </w:r>
          </w:p>
        </w:tc>
        <w:tc>
          <w:tcPr>
            <w:tcW w:w="992" w:type="dxa"/>
            <w:tcBorders>
              <w:top w:val="nil"/>
              <w:left w:val="nil"/>
              <w:bottom w:val="single" w:sz="4" w:space="0" w:color="auto"/>
              <w:right w:val="single" w:sz="4" w:space="0" w:color="auto"/>
            </w:tcBorders>
            <w:shd w:val="clear" w:color="auto" w:fill="auto"/>
            <w:vAlign w:val="center"/>
            <w:hideMark/>
          </w:tcPr>
          <w:p w14:paraId="6B4ED763" w14:textId="72BE98B0"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25</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476</w:t>
            </w:r>
            <w:r>
              <w:rPr>
                <w:rFonts w:ascii="Arial Narrow" w:hAnsi="Arial Narrow" w:cs="Calibri"/>
                <w:sz w:val="16"/>
                <w:szCs w:val="16"/>
                <w:lang w:val="es-CR" w:eastAsia="es-CR"/>
              </w:rPr>
              <w:t>.</w:t>
            </w:r>
            <w:r w:rsidRPr="00AC5E9A">
              <w:rPr>
                <w:rFonts w:ascii="Arial Narrow" w:hAnsi="Arial Narrow" w:cs="Calibri"/>
                <w:sz w:val="16"/>
                <w:szCs w:val="16"/>
                <w:lang w:val="es-CR" w:eastAsia="es-CR"/>
              </w:rPr>
              <w:t>745,61</w:t>
            </w:r>
          </w:p>
        </w:tc>
        <w:tc>
          <w:tcPr>
            <w:tcW w:w="851" w:type="dxa"/>
            <w:tcBorders>
              <w:top w:val="nil"/>
              <w:left w:val="nil"/>
              <w:bottom w:val="single" w:sz="4" w:space="0" w:color="auto"/>
              <w:right w:val="single" w:sz="4" w:space="0" w:color="auto"/>
            </w:tcBorders>
            <w:shd w:val="clear" w:color="auto" w:fill="auto"/>
            <w:vAlign w:val="center"/>
            <w:hideMark/>
          </w:tcPr>
          <w:p w14:paraId="4AA9ED90" w14:textId="0DAE8A88"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58</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571,72</w:t>
            </w:r>
          </w:p>
        </w:tc>
      </w:tr>
      <w:tr w:rsidR="0060673D" w:rsidRPr="00AC5E9A" w14:paraId="5CD242A3" w14:textId="77777777" w:rsidTr="00FE11EF">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769CA90" w14:textId="77777777" w:rsidR="0060673D" w:rsidRPr="00AC5E9A" w:rsidRDefault="0060673D" w:rsidP="0060673D">
            <w:pPr>
              <w:rPr>
                <w:rFonts w:ascii="Arial Narrow" w:hAnsi="Arial Narrow" w:cs="Calibri"/>
                <w:sz w:val="16"/>
                <w:szCs w:val="16"/>
                <w:lang w:val="es-CR" w:eastAsia="es-CR"/>
              </w:rPr>
            </w:pPr>
            <w:r w:rsidRPr="00AC5E9A">
              <w:rPr>
                <w:rFonts w:ascii="Arial Narrow" w:hAnsi="Arial Narrow" w:cs="Calibri"/>
                <w:sz w:val="16"/>
                <w:szCs w:val="16"/>
                <w:lang w:val="es-CR" w:eastAsia="es-CR"/>
              </w:rPr>
              <w:t xml:space="preserve">Rut Patricia Artavia </w:t>
            </w:r>
            <w:proofErr w:type="spellStart"/>
            <w:r w:rsidRPr="00AC5E9A">
              <w:rPr>
                <w:rFonts w:ascii="Arial Narrow" w:hAnsi="Arial Narrow" w:cs="Calibri"/>
                <w:sz w:val="16"/>
                <w:szCs w:val="16"/>
                <w:lang w:val="es-CR" w:eastAsia="es-CR"/>
              </w:rPr>
              <w:t>Artavia</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308CF804"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2-0627-0937</w:t>
            </w:r>
          </w:p>
        </w:tc>
        <w:tc>
          <w:tcPr>
            <w:tcW w:w="709" w:type="dxa"/>
            <w:tcBorders>
              <w:top w:val="nil"/>
              <w:left w:val="nil"/>
              <w:bottom w:val="single" w:sz="4" w:space="0" w:color="auto"/>
              <w:right w:val="single" w:sz="4" w:space="0" w:color="auto"/>
            </w:tcBorders>
            <w:shd w:val="clear" w:color="auto" w:fill="auto"/>
            <w:vAlign w:val="center"/>
            <w:hideMark/>
          </w:tcPr>
          <w:p w14:paraId="2B13751D"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2-584659-000</w:t>
            </w:r>
          </w:p>
        </w:tc>
        <w:tc>
          <w:tcPr>
            <w:tcW w:w="992" w:type="dxa"/>
            <w:tcBorders>
              <w:top w:val="nil"/>
              <w:left w:val="nil"/>
              <w:bottom w:val="single" w:sz="4" w:space="0" w:color="auto"/>
              <w:right w:val="single" w:sz="4" w:space="0" w:color="auto"/>
            </w:tcBorders>
            <w:shd w:val="clear" w:color="auto" w:fill="auto"/>
            <w:vAlign w:val="center"/>
            <w:hideMark/>
          </w:tcPr>
          <w:p w14:paraId="2480B433" w14:textId="69A73545"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11</w:t>
            </w:r>
            <w:r>
              <w:rPr>
                <w:rFonts w:ascii="Arial Narrow" w:hAnsi="Arial Narrow" w:cs="Calibri"/>
                <w:sz w:val="16"/>
                <w:szCs w:val="16"/>
                <w:lang w:val="es-CR" w:eastAsia="es-CR"/>
              </w:rPr>
              <w:t>.</w:t>
            </w:r>
            <w:r w:rsidRPr="00AC5E9A">
              <w:rPr>
                <w:rFonts w:ascii="Arial Narrow" w:hAnsi="Arial Narrow" w:cs="Calibri"/>
                <w:sz w:val="16"/>
                <w:szCs w:val="16"/>
                <w:lang w:val="es-CR" w:eastAsia="es-CR"/>
              </w:rPr>
              <w:t>791</w:t>
            </w:r>
            <w:r>
              <w:rPr>
                <w:rFonts w:ascii="Arial Narrow" w:hAnsi="Arial Narrow" w:cs="Calibri"/>
                <w:sz w:val="16"/>
                <w:szCs w:val="16"/>
                <w:lang w:val="es-CR" w:eastAsia="es-CR"/>
              </w:rPr>
              <w:t>.</w:t>
            </w:r>
            <w:r w:rsidRPr="00AC5E9A">
              <w:rPr>
                <w:rFonts w:ascii="Arial Narrow" w:hAnsi="Arial Narrow" w:cs="Calibri"/>
                <w:sz w:val="16"/>
                <w:szCs w:val="16"/>
                <w:lang w:val="es-CR" w:eastAsia="es-CR"/>
              </w:rPr>
              <w:t>769,73</w:t>
            </w:r>
          </w:p>
        </w:tc>
        <w:tc>
          <w:tcPr>
            <w:tcW w:w="992" w:type="dxa"/>
            <w:tcBorders>
              <w:top w:val="nil"/>
              <w:left w:val="nil"/>
              <w:bottom w:val="single" w:sz="4" w:space="0" w:color="auto"/>
              <w:right w:val="single" w:sz="4" w:space="0" w:color="auto"/>
            </w:tcBorders>
            <w:shd w:val="clear" w:color="auto" w:fill="auto"/>
            <w:vAlign w:val="center"/>
            <w:hideMark/>
          </w:tcPr>
          <w:p w14:paraId="788DDA1F" w14:textId="118CA739"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564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764,22</w:t>
            </w:r>
          </w:p>
        </w:tc>
        <w:tc>
          <w:tcPr>
            <w:tcW w:w="851" w:type="dxa"/>
            <w:tcBorders>
              <w:top w:val="nil"/>
              <w:left w:val="nil"/>
              <w:bottom w:val="single" w:sz="4" w:space="0" w:color="auto"/>
              <w:right w:val="single" w:sz="4" w:space="0" w:color="auto"/>
            </w:tcBorders>
            <w:shd w:val="clear" w:color="auto" w:fill="auto"/>
            <w:vAlign w:val="center"/>
            <w:hideMark/>
          </w:tcPr>
          <w:p w14:paraId="74F5D00B" w14:textId="198E5476"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106</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486,38</w:t>
            </w:r>
          </w:p>
        </w:tc>
        <w:tc>
          <w:tcPr>
            <w:tcW w:w="708" w:type="dxa"/>
            <w:tcBorders>
              <w:top w:val="nil"/>
              <w:left w:val="nil"/>
              <w:bottom w:val="single" w:sz="4" w:space="0" w:color="auto"/>
              <w:right w:val="single" w:sz="4" w:space="0" w:color="auto"/>
            </w:tcBorders>
            <w:shd w:val="clear" w:color="auto" w:fill="auto"/>
            <w:vAlign w:val="center"/>
            <w:hideMark/>
          </w:tcPr>
          <w:p w14:paraId="153B2EB5" w14:textId="441CACA0"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500,00</w:t>
            </w:r>
          </w:p>
        </w:tc>
        <w:tc>
          <w:tcPr>
            <w:tcW w:w="851" w:type="dxa"/>
            <w:tcBorders>
              <w:top w:val="nil"/>
              <w:left w:val="nil"/>
              <w:bottom w:val="single" w:sz="4" w:space="0" w:color="auto"/>
              <w:right w:val="single" w:sz="4" w:space="0" w:color="auto"/>
            </w:tcBorders>
            <w:shd w:val="clear" w:color="auto" w:fill="auto"/>
            <w:vAlign w:val="center"/>
            <w:hideMark/>
          </w:tcPr>
          <w:p w14:paraId="1A7BA136" w14:textId="527A117E"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519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720,82</w:t>
            </w:r>
          </w:p>
        </w:tc>
        <w:tc>
          <w:tcPr>
            <w:tcW w:w="992" w:type="dxa"/>
            <w:tcBorders>
              <w:top w:val="nil"/>
              <w:left w:val="nil"/>
              <w:bottom w:val="single" w:sz="4" w:space="0" w:color="auto"/>
              <w:right w:val="single" w:sz="4" w:space="0" w:color="auto"/>
            </w:tcBorders>
            <w:shd w:val="clear" w:color="auto" w:fill="auto"/>
            <w:vAlign w:val="center"/>
            <w:hideMark/>
          </w:tcPr>
          <w:p w14:paraId="13E444B9" w14:textId="14F49645"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25</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012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241,14</w:t>
            </w:r>
          </w:p>
        </w:tc>
        <w:tc>
          <w:tcPr>
            <w:tcW w:w="851" w:type="dxa"/>
            <w:tcBorders>
              <w:top w:val="nil"/>
              <w:left w:val="nil"/>
              <w:bottom w:val="single" w:sz="4" w:space="0" w:color="auto"/>
              <w:right w:val="single" w:sz="4" w:space="0" w:color="auto"/>
            </w:tcBorders>
            <w:shd w:val="clear" w:color="auto" w:fill="auto"/>
            <w:vAlign w:val="center"/>
            <w:hideMark/>
          </w:tcPr>
          <w:p w14:paraId="372D3836" w14:textId="7C053C93"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57</w:t>
            </w:r>
            <w:r>
              <w:rPr>
                <w:rFonts w:ascii="Arial Narrow" w:hAnsi="Arial Narrow" w:cs="Calibri"/>
                <w:sz w:val="16"/>
                <w:szCs w:val="16"/>
                <w:lang w:val="es-CR" w:eastAsia="es-CR"/>
              </w:rPr>
              <w:t>.</w:t>
            </w:r>
            <w:r w:rsidRPr="00AC5E9A">
              <w:rPr>
                <w:rFonts w:ascii="Arial Narrow" w:hAnsi="Arial Narrow" w:cs="Calibri"/>
                <w:sz w:val="16"/>
                <w:szCs w:val="16"/>
                <w:lang w:val="es-CR" w:eastAsia="es-CR"/>
              </w:rPr>
              <w:t>746,76</w:t>
            </w:r>
          </w:p>
        </w:tc>
      </w:tr>
      <w:tr w:rsidR="0060673D" w:rsidRPr="00AC5E9A" w14:paraId="0F532865" w14:textId="77777777" w:rsidTr="00FE11EF">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9534AF3" w14:textId="77777777" w:rsidR="0060673D" w:rsidRPr="00AC5E9A" w:rsidRDefault="0060673D" w:rsidP="0060673D">
            <w:pPr>
              <w:rPr>
                <w:rFonts w:ascii="Arial Narrow" w:hAnsi="Arial Narrow" w:cs="Calibri"/>
                <w:sz w:val="16"/>
                <w:szCs w:val="16"/>
                <w:lang w:val="es-CR" w:eastAsia="es-CR"/>
              </w:rPr>
            </w:pPr>
            <w:r w:rsidRPr="00AC5E9A">
              <w:rPr>
                <w:rFonts w:ascii="Arial Narrow" w:hAnsi="Arial Narrow" w:cs="Calibri"/>
                <w:sz w:val="16"/>
                <w:szCs w:val="16"/>
                <w:lang w:val="es-CR" w:eastAsia="es-CR"/>
              </w:rPr>
              <w:t>Marlen Mena Chamorro</w:t>
            </w:r>
          </w:p>
        </w:tc>
        <w:tc>
          <w:tcPr>
            <w:tcW w:w="709" w:type="dxa"/>
            <w:tcBorders>
              <w:top w:val="nil"/>
              <w:left w:val="nil"/>
              <w:bottom w:val="single" w:sz="4" w:space="0" w:color="auto"/>
              <w:right w:val="single" w:sz="4" w:space="0" w:color="auto"/>
            </w:tcBorders>
            <w:shd w:val="clear" w:color="auto" w:fill="auto"/>
            <w:noWrap/>
            <w:vAlign w:val="center"/>
            <w:hideMark/>
          </w:tcPr>
          <w:p w14:paraId="5B6EF6AF"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2-0655-0440</w:t>
            </w:r>
          </w:p>
        </w:tc>
        <w:tc>
          <w:tcPr>
            <w:tcW w:w="709" w:type="dxa"/>
            <w:tcBorders>
              <w:top w:val="nil"/>
              <w:left w:val="nil"/>
              <w:bottom w:val="single" w:sz="4" w:space="0" w:color="auto"/>
              <w:right w:val="single" w:sz="4" w:space="0" w:color="auto"/>
            </w:tcBorders>
            <w:shd w:val="clear" w:color="auto" w:fill="auto"/>
            <w:vAlign w:val="center"/>
            <w:hideMark/>
          </w:tcPr>
          <w:p w14:paraId="4AFA906F"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2-584658-000</w:t>
            </w:r>
          </w:p>
        </w:tc>
        <w:tc>
          <w:tcPr>
            <w:tcW w:w="992" w:type="dxa"/>
            <w:tcBorders>
              <w:top w:val="nil"/>
              <w:left w:val="nil"/>
              <w:bottom w:val="single" w:sz="4" w:space="0" w:color="auto"/>
              <w:right w:val="single" w:sz="4" w:space="0" w:color="auto"/>
            </w:tcBorders>
            <w:shd w:val="clear" w:color="auto" w:fill="auto"/>
            <w:vAlign w:val="center"/>
            <w:hideMark/>
          </w:tcPr>
          <w:p w14:paraId="0983CBA4" w14:textId="4EB37880"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11</w:t>
            </w:r>
            <w:r>
              <w:rPr>
                <w:rFonts w:ascii="Arial Narrow" w:hAnsi="Arial Narrow" w:cs="Calibri"/>
                <w:sz w:val="16"/>
                <w:szCs w:val="16"/>
                <w:lang w:val="es-CR" w:eastAsia="es-CR"/>
              </w:rPr>
              <w:t>.</w:t>
            </w:r>
            <w:r w:rsidRPr="00AC5E9A">
              <w:rPr>
                <w:rFonts w:ascii="Arial Narrow" w:hAnsi="Arial Narrow" w:cs="Calibri"/>
                <w:sz w:val="16"/>
                <w:szCs w:val="16"/>
                <w:lang w:val="es-CR" w:eastAsia="es-CR"/>
              </w:rPr>
              <w:t>649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982,73</w:t>
            </w:r>
          </w:p>
        </w:tc>
        <w:tc>
          <w:tcPr>
            <w:tcW w:w="992" w:type="dxa"/>
            <w:tcBorders>
              <w:top w:val="nil"/>
              <w:left w:val="nil"/>
              <w:bottom w:val="single" w:sz="4" w:space="0" w:color="auto"/>
              <w:right w:val="single" w:sz="4" w:space="0" w:color="auto"/>
            </w:tcBorders>
            <w:shd w:val="clear" w:color="auto" w:fill="auto"/>
            <w:vAlign w:val="center"/>
            <w:hideMark/>
          </w:tcPr>
          <w:p w14:paraId="202819D6" w14:textId="5BF7FF0F"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564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764,22</w:t>
            </w:r>
          </w:p>
        </w:tc>
        <w:tc>
          <w:tcPr>
            <w:tcW w:w="851" w:type="dxa"/>
            <w:tcBorders>
              <w:top w:val="nil"/>
              <w:left w:val="nil"/>
              <w:bottom w:val="single" w:sz="4" w:space="0" w:color="auto"/>
              <w:right w:val="single" w:sz="4" w:space="0" w:color="auto"/>
            </w:tcBorders>
            <w:shd w:val="clear" w:color="auto" w:fill="auto"/>
            <w:vAlign w:val="center"/>
            <w:hideMark/>
          </w:tcPr>
          <w:p w14:paraId="3D73F69E" w14:textId="044B02F8"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106</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486,38</w:t>
            </w:r>
          </w:p>
        </w:tc>
        <w:tc>
          <w:tcPr>
            <w:tcW w:w="708" w:type="dxa"/>
            <w:tcBorders>
              <w:top w:val="nil"/>
              <w:left w:val="nil"/>
              <w:bottom w:val="single" w:sz="4" w:space="0" w:color="auto"/>
              <w:right w:val="single" w:sz="4" w:space="0" w:color="auto"/>
            </w:tcBorders>
            <w:shd w:val="clear" w:color="auto" w:fill="auto"/>
            <w:vAlign w:val="center"/>
            <w:hideMark/>
          </w:tcPr>
          <w:p w14:paraId="24C8D701" w14:textId="1B173CB6"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500,00</w:t>
            </w:r>
          </w:p>
        </w:tc>
        <w:tc>
          <w:tcPr>
            <w:tcW w:w="851" w:type="dxa"/>
            <w:tcBorders>
              <w:top w:val="nil"/>
              <w:left w:val="nil"/>
              <w:bottom w:val="single" w:sz="4" w:space="0" w:color="auto"/>
              <w:right w:val="single" w:sz="4" w:space="0" w:color="auto"/>
            </w:tcBorders>
            <w:shd w:val="clear" w:color="auto" w:fill="auto"/>
            <w:vAlign w:val="center"/>
            <w:hideMark/>
          </w:tcPr>
          <w:p w14:paraId="47ECFF67" w14:textId="2FFE01DD"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517</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413,80</w:t>
            </w:r>
          </w:p>
        </w:tc>
        <w:tc>
          <w:tcPr>
            <w:tcW w:w="992" w:type="dxa"/>
            <w:tcBorders>
              <w:top w:val="nil"/>
              <w:left w:val="nil"/>
              <w:bottom w:val="single" w:sz="4" w:space="0" w:color="auto"/>
              <w:right w:val="single" w:sz="4" w:space="0" w:color="auto"/>
            </w:tcBorders>
            <w:shd w:val="clear" w:color="auto" w:fill="auto"/>
            <w:vAlign w:val="center"/>
            <w:hideMark/>
          </w:tcPr>
          <w:p w14:paraId="6A0EFB8A" w14:textId="06359223"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868</w:t>
            </w:r>
            <w:r>
              <w:rPr>
                <w:rFonts w:ascii="Arial Narrow" w:hAnsi="Arial Narrow" w:cs="Calibri"/>
                <w:sz w:val="16"/>
                <w:szCs w:val="16"/>
                <w:lang w:val="es-CR" w:eastAsia="es-CR"/>
              </w:rPr>
              <w:t>.</w:t>
            </w:r>
            <w:r w:rsidRPr="00AC5E9A">
              <w:rPr>
                <w:rFonts w:ascii="Arial Narrow" w:hAnsi="Arial Narrow" w:cs="Calibri"/>
                <w:sz w:val="16"/>
                <w:szCs w:val="16"/>
                <w:lang w:val="es-CR" w:eastAsia="es-CR"/>
              </w:rPr>
              <w:t>147,13</w:t>
            </w:r>
          </w:p>
        </w:tc>
        <w:tc>
          <w:tcPr>
            <w:tcW w:w="851" w:type="dxa"/>
            <w:tcBorders>
              <w:top w:val="nil"/>
              <w:left w:val="nil"/>
              <w:bottom w:val="single" w:sz="4" w:space="0" w:color="auto"/>
              <w:right w:val="single" w:sz="4" w:space="0" w:color="auto"/>
            </w:tcBorders>
            <w:shd w:val="clear" w:color="auto" w:fill="auto"/>
            <w:vAlign w:val="center"/>
            <w:hideMark/>
          </w:tcPr>
          <w:p w14:paraId="5BD4D744" w14:textId="6FF1C3F1"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57</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490,42</w:t>
            </w:r>
          </w:p>
        </w:tc>
      </w:tr>
      <w:tr w:rsidR="0060673D" w:rsidRPr="00AC5E9A" w14:paraId="63BFDD63" w14:textId="77777777" w:rsidTr="00FE11EF">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4415242" w14:textId="77777777" w:rsidR="0060673D" w:rsidRPr="00AC5E9A" w:rsidRDefault="0060673D" w:rsidP="0060673D">
            <w:pPr>
              <w:rPr>
                <w:rFonts w:ascii="Arial Narrow" w:hAnsi="Arial Narrow" w:cs="Calibri"/>
                <w:sz w:val="16"/>
                <w:szCs w:val="16"/>
                <w:lang w:val="es-CR" w:eastAsia="es-CR"/>
              </w:rPr>
            </w:pPr>
            <w:r w:rsidRPr="00AC5E9A">
              <w:rPr>
                <w:rFonts w:ascii="Arial Narrow" w:hAnsi="Arial Narrow" w:cs="Calibri"/>
                <w:sz w:val="16"/>
                <w:szCs w:val="16"/>
                <w:lang w:val="es-CR" w:eastAsia="es-CR"/>
              </w:rPr>
              <w:t>Mainor Alberto Barboza Rodriguez</w:t>
            </w:r>
          </w:p>
        </w:tc>
        <w:tc>
          <w:tcPr>
            <w:tcW w:w="709" w:type="dxa"/>
            <w:tcBorders>
              <w:top w:val="nil"/>
              <w:left w:val="nil"/>
              <w:bottom w:val="single" w:sz="4" w:space="0" w:color="auto"/>
              <w:right w:val="single" w:sz="4" w:space="0" w:color="auto"/>
            </w:tcBorders>
            <w:shd w:val="clear" w:color="auto" w:fill="auto"/>
            <w:noWrap/>
            <w:vAlign w:val="center"/>
            <w:hideMark/>
          </w:tcPr>
          <w:p w14:paraId="58FD5DDB"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2-0475-0496</w:t>
            </w:r>
          </w:p>
        </w:tc>
        <w:tc>
          <w:tcPr>
            <w:tcW w:w="709" w:type="dxa"/>
            <w:tcBorders>
              <w:top w:val="nil"/>
              <w:left w:val="nil"/>
              <w:bottom w:val="single" w:sz="4" w:space="0" w:color="auto"/>
              <w:right w:val="single" w:sz="4" w:space="0" w:color="auto"/>
            </w:tcBorders>
            <w:shd w:val="clear" w:color="auto" w:fill="auto"/>
            <w:vAlign w:val="center"/>
            <w:hideMark/>
          </w:tcPr>
          <w:p w14:paraId="0B067706"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2-584657-000</w:t>
            </w:r>
          </w:p>
        </w:tc>
        <w:tc>
          <w:tcPr>
            <w:tcW w:w="992" w:type="dxa"/>
            <w:tcBorders>
              <w:top w:val="nil"/>
              <w:left w:val="nil"/>
              <w:bottom w:val="single" w:sz="4" w:space="0" w:color="auto"/>
              <w:right w:val="single" w:sz="4" w:space="0" w:color="auto"/>
            </w:tcBorders>
            <w:shd w:val="clear" w:color="auto" w:fill="auto"/>
            <w:vAlign w:val="center"/>
            <w:hideMark/>
          </w:tcPr>
          <w:p w14:paraId="1210DA34" w14:textId="56229792"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11</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711,67</w:t>
            </w:r>
          </w:p>
        </w:tc>
        <w:tc>
          <w:tcPr>
            <w:tcW w:w="992" w:type="dxa"/>
            <w:tcBorders>
              <w:top w:val="nil"/>
              <w:left w:val="nil"/>
              <w:bottom w:val="single" w:sz="4" w:space="0" w:color="auto"/>
              <w:right w:val="single" w:sz="4" w:space="0" w:color="auto"/>
            </w:tcBorders>
            <w:shd w:val="clear" w:color="auto" w:fill="auto"/>
            <w:vAlign w:val="center"/>
            <w:hideMark/>
          </w:tcPr>
          <w:p w14:paraId="2B8FB922" w14:textId="5400DBFB"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992,50</w:t>
            </w:r>
          </w:p>
        </w:tc>
        <w:tc>
          <w:tcPr>
            <w:tcW w:w="851" w:type="dxa"/>
            <w:tcBorders>
              <w:top w:val="nil"/>
              <w:left w:val="nil"/>
              <w:bottom w:val="single" w:sz="4" w:space="0" w:color="auto"/>
              <w:right w:val="single" w:sz="4" w:space="0" w:color="auto"/>
            </w:tcBorders>
            <w:shd w:val="clear" w:color="auto" w:fill="auto"/>
            <w:vAlign w:val="center"/>
            <w:hideMark/>
          </w:tcPr>
          <w:p w14:paraId="43BE28B0" w14:textId="4CBD9E3D"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114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437,86</w:t>
            </w:r>
          </w:p>
        </w:tc>
        <w:tc>
          <w:tcPr>
            <w:tcW w:w="708" w:type="dxa"/>
            <w:tcBorders>
              <w:top w:val="nil"/>
              <w:left w:val="nil"/>
              <w:bottom w:val="single" w:sz="4" w:space="0" w:color="auto"/>
              <w:right w:val="single" w:sz="4" w:space="0" w:color="auto"/>
            </w:tcBorders>
            <w:shd w:val="clear" w:color="auto" w:fill="auto"/>
            <w:vAlign w:val="center"/>
            <w:hideMark/>
          </w:tcPr>
          <w:p w14:paraId="712BD1E2" w14:textId="6580C9A3"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500,00</w:t>
            </w:r>
          </w:p>
        </w:tc>
        <w:tc>
          <w:tcPr>
            <w:tcW w:w="851" w:type="dxa"/>
            <w:tcBorders>
              <w:top w:val="nil"/>
              <w:left w:val="nil"/>
              <w:bottom w:val="single" w:sz="4" w:space="0" w:color="auto"/>
              <w:right w:val="single" w:sz="4" w:space="0" w:color="auto"/>
            </w:tcBorders>
            <w:shd w:val="clear" w:color="auto" w:fill="auto"/>
            <w:vAlign w:val="center"/>
            <w:hideMark/>
          </w:tcPr>
          <w:p w14:paraId="391FC529" w14:textId="3E9A5520"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408</w:t>
            </w:r>
            <w:r>
              <w:rPr>
                <w:rFonts w:ascii="Arial Narrow" w:hAnsi="Arial Narrow" w:cs="Calibri"/>
                <w:sz w:val="16"/>
                <w:szCs w:val="16"/>
                <w:lang w:val="es-CR" w:eastAsia="es-CR"/>
              </w:rPr>
              <w:t>.</w:t>
            </w:r>
            <w:r w:rsidRPr="00AC5E9A">
              <w:rPr>
                <w:rFonts w:ascii="Arial Narrow" w:hAnsi="Arial Narrow" w:cs="Calibri"/>
                <w:sz w:val="16"/>
                <w:szCs w:val="16"/>
                <w:lang w:val="es-CR" w:eastAsia="es-CR"/>
              </w:rPr>
              <w:t>318,90</w:t>
            </w:r>
          </w:p>
        </w:tc>
        <w:tc>
          <w:tcPr>
            <w:tcW w:w="992" w:type="dxa"/>
            <w:tcBorders>
              <w:top w:val="nil"/>
              <w:left w:val="nil"/>
              <w:bottom w:val="single" w:sz="4" w:space="0" w:color="auto"/>
              <w:right w:val="single" w:sz="4" w:space="0" w:color="auto"/>
            </w:tcBorders>
            <w:shd w:val="clear" w:color="auto" w:fill="auto"/>
            <w:vAlign w:val="center"/>
            <w:hideMark/>
          </w:tcPr>
          <w:p w14:paraId="12DB8BB1" w14:textId="5033FD9D"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25</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559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960,93</w:t>
            </w:r>
          </w:p>
        </w:tc>
        <w:tc>
          <w:tcPr>
            <w:tcW w:w="851" w:type="dxa"/>
            <w:tcBorders>
              <w:top w:val="nil"/>
              <w:left w:val="nil"/>
              <w:bottom w:val="single" w:sz="4" w:space="0" w:color="auto"/>
              <w:right w:val="single" w:sz="4" w:space="0" w:color="auto"/>
            </w:tcBorders>
            <w:shd w:val="clear" w:color="auto" w:fill="auto"/>
            <w:vAlign w:val="center"/>
            <w:hideMark/>
          </w:tcPr>
          <w:p w14:paraId="0B8AB7F5" w14:textId="28F6EE29"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174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993,81</w:t>
            </w:r>
          </w:p>
        </w:tc>
      </w:tr>
      <w:tr w:rsidR="0060673D" w:rsidRPr="00AC5E9A" w14:paraId="1EC0A6AE" w14:textId="77777777" w:rsidTr="00FE11EF">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29CFF52" w14:textId="77777777" w:rsidR="0060673D" w:rsidRPr="00AC5E9A" w:rsidRDefault="0060673D" w:rsidP="0060673D">
            <w:pPr>
              <w:rPr>
                <w:rFonts w:ascii="Arial Narrow" w:hAnsi="Arial Narrow" w:cs="Calibri"/>
                <w:sz w:val="16"/>
                <w:szCs w:val="16"/>
                <w:lang w:val="es-CR" w:eastAsia="es-CR"/>
              </w:rPr>
            </w:pPr>
            <w:r w:rsidRPr="00AC5E9A">
              <w:rPr>
                <w:rFonts w:ascii="Arial Narrow" w:hAnsi="Arial Narrow" w:cs="Calibri"/>
                <w:sz w:val="16"/>
                <w:szCs w:val="16"/>
                <w:lang w:val="es-CR" w:eastAsia="es-CR"/>
              </w:rPr>
              <w:t>María Sebastiana Parrales López</w:t>
            </w:r>
          </w:p>
        </w:tc>
        <w:tc>
          <w:tcPr>
            <w:tcW w:w="709" w:type="dxa"/>
            <w:tcBorders>
              <w:top w:val="nil"/>
              <w:left w:val="nil"/>
              <w:bottom w:val="single" w:sz="4" w:space="0" w:color="auto"/>
              <w:right w:val="single" w:sz="4" w:space="0" w:color="auto"/>
            </w:tcBorders>
            <w:shd w:val="clear" w:color="auto" w:fill="auto"/>
            <w:noWrap/>
            <w:vAlign w:val="center"/>
            <w:hideMark/>
          </w:tcPr>
          <w:p w14:paraId="6BFBDD41"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2-0617-0322</w:t>
            </w:r>
          </w:p>
        </w:tc>
        <w:tc>
          <w:tcPr>
            <w:tcW w:w="709" w:type="dxa"/>
            <w:tcBorders>
              <w:top w:val="nil"/>
              <w:left w:val="nil"/>
              <w:bottom w:val="single" w:sz="4" w:space="0" w:color="auto"/>
              <w:right w:val="single" w:sz="4" w:space="0" w:color="auto"/>
            </w:tcBorders>
            <w:shd w:val="clear" w:color="auto" w:fill="auto"/>
            <w:vAlign w:val="center"/>
            <w:hideMark/>
          </w:tcPr>
          <w:p w14:paraId="3863F91B"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2-584656-000</w:t>
            </w:r>
          </w:p>
        </w:tc>
        <w:tc>
          <w:tcPr>
            <w:tcW w:w="992" w:type="dxa"/>
            <w:tcBorders>
              <w:top w:val="nil"/>
              <w:left w:val="nil"/>
              <w:bottom w:val="single" w:sz="4" w:space="0" w:color="auto"/>
              <w:right w:val="single" w:sz="4" w:space="0" w:color="auto"/>
            </w:tcBorders>
            <w:shd w:val="clear" w:color="auto" w:fill="auto"/>
            <w:vAlign w:val="center"/>
            <w:hideMark/>
          </w:tcPr>
          <w:p w14:paraId="6E584943" w14:textId="081DAA6A"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850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4BFF81FB" w14:textId="40041DDA"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564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764,22</w:t>
            </w:r>
          </w:p>
        </w:tc>
        <w:tc>
          <w:tcPr>
            <w:tcW w:w="851" w:type="dxa"/>
            <w:tcBorders>
              <w:top w:val="nil"/>
              <w:left w:val="nil"/>
              <w:bottom w:val="single" w:sz="4" w:space="0" w:color="auto"/>
              <w:right w:val="single" w:sz="4" w:space="0" w:color="auto"/>
            </w:tcBorders>
            <w:shd w:val="clear" w:color="auto" w:fill="auto"/>
            <w:vAlign w:val="center"/>
            <w:hideMark/>
          </w:tcPr>
          <w:p w14:paraId="242A50BA" w14:textId="216C6234"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106</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486,38</w:t>
            </w:r>
          </w:p>
        </w:tc>
        <w:tc>
          <w:tcPr>
            <w:tcW w:w="708" w:type="dxa"/>
            <w:tcBorders>
              <w:top w:val="nil"/>
              <w:left w:val="nil"/>
              <w:bottom w:val="single" w:sz="4" w:space="0" w:color="auto"/>
              <w:right w:val="single" w:sz="4" w:space="0" w:color="auto"/>
            </w:tcBorders>
            <w:shd w:val="clear" w:color="auto" w:fill="auto"/>
            <w:vAlign w:val="center"/>
            <w:hideMark/>
          </w:tcPr>
          <w:p w14:paraId="0667C18C" w14:textId="18C462E9"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500,00</w:t>
            </w:r>
          </w:p>
        </w:tc>
        <w:tc>
          <w:tcPr>
            <w:tcW w:w="851" w:type="dxa"/>
            <w:tcBorders>
              <w:top w:val="nil"/>
              <w:left w:val="nil"/>
              <w:bottom w:val="single" w:sz="4" w:space="0" w:color="auto"/>
              <w:right w:val="single" w:sz="4" w:space="0" w:color="auto"/>
            </w:tcBorders>
            <w:shd w:val="clear" w:color="auto" w:fill="auto"/>
            <w:vAlign w:val="center"/>
            <w:hideMark/>
          </w:tcPr>
          <w:p w14:paraId="5578C065" w14:textId="41C07E4C"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536</w:t>
            </w:r>
            <w:r>
              <w:rPr>
                <w:rFonts w:ascii="Arial Narrow" w:hAnsi="Arial Narrow" w:cs="Calibri"/>
                <w:sz w:val="16"/>
                <w:szCs w:val="16"/>
                <w:lang w:val="es-CR" w:eastAsia="es-CR"/>
              </w:rPr>
              <w:t>.</w:t>
            </w:r>
            <w:r w:rsidRPr="00AC5E9A">
              <w:rPr>
                <w:rFonts w:ascii="Arial Narrow" w:hAnsi="Arial Narrow" w:cs="Calibri"/>
                <w:sz w:val="16"/>
                <w:szCs w:val="16"/>
                <w:lang w:val="es-CR" w:eastAsia="es-CR"/>
              </w:rPr>
              <w:t>909,69</w:t>
            </w:r>
          </w:p>
        </w:tc>
        <w:tc>
          <w:tcPr>
            <w:tcW w:w="992" w:type="dxa"/>
            <w:tcBorders>
              <w:top w:val="nil"/>
              <w:left w:val="nil"/>
              <w:bottom w:val="single" w:sz="4" w:space="0" w:color="auto"/>
              <w:right w:val="single" w:sz="4" w:space="0" w:color="auto"/>
            </w:tcBorders>
            <w:shd w:val="clear" w:color="auto" w:fill="auto"/>
            <w:vAlign w:val="center"/>
            <w:hideMark/>
          </w:tcPr>
          <w:p w14:paraId="1479C6CC" w14:textId="75955303"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26</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087</w:t>
            </w:r>
            <w:r>
              <w:rPr>
                <w:rFonts w:ascii="Arial Narrow" w:hAnsi="Arial Narrow" w:cs="Calibri"/>
                <w:sz w:val="16"/>
                <w:szCs w:val="16"/>
                <w:lang w:val="es-CR" w:eastAsia="es-CR"/>
              </w:rPr>
              <w:t>.</w:t>
            </w:r>
            <w:r w:rsidRPr="00AC5E9A">
              <w:rPr>
                <w:rFonts w:ascii="Arial Narrow" w:hAnsi="Arial Narrow" w:cs="Calibri"/>
                <w:sz w:val="16"/>
                <w:szCs w:val="16"/>
                <w:lang w:val="es-CR" w:eastAsia="es-CR"/>
              </w:rPr>
              <w:t>660,29</w:t>
            </w:r>
          </w:p>
        </w:tc>
        <w:tc>
          <w:tcPr>
            <w:tcW w:w="851" w:type="dxa"/>
            <w:tcBorders>
              <w:top w:val="nil"/>
              <w:left w:val="nil"/>
              <w:bottom w:val="single" w:sz="4" w:space="0" w:color="auto"/>
              <w:right w:val="single" w:sz="4" w:space="0" w:color="auto"/>
            </w:tcBorders>
            <w:shd w:val="clear" w:color="auto" w:fill="auto"/>
            <w:vAlign w:val="center"/>
            <w:hideMark/>
          </w:tcPr>
          <w:p w14:paraId="1ECC4D5D" w14:textId="241B6D3E"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656,63</w:t>
            </w:r>
          </w:p>
        </w:tc>
      </w:tr>
      <w:tr w:rsidR="0060673D" w:rsidRPr="00AC5E9A" w14:paraId="07BEC2FC" w14:textId="77777777" w:rsidTr="00FE11EF">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FC71609" w14:textId="77777777" w:rsidR="0060673D" w:rsidRPr="00AC5E9A" w:rsidRDefault="0060673D" w:rsidP="0060673D">
            <w:pPr>
              <w:rPr>
                <w:rFonts w:ascii="Arial Narrow" w:hAnsi="Arial Narrow" w:cs="Calibri"/>
                <w:sz w:val="16"/>
                <w:szCs w:val="16"/>
                <w:lang w:val="es-CR" w:eastAsia="es-CR"/>
              </w:rPr>
            </w:pPr>
            <w:r w:rsidRPr="00AC5E9A">
              <w:rPr>
                <w:rFonts w:ascii="Arial Narrow" w:hAnsi="Arial Narrow" w:cs="Calibri"/>
                <w:sz w:val="16"/>
                <w:szCs w:val="16"/>
                <w:lang w:val="es-CR" w:eastAsia="es-CR"/>
              </w:rPr>
              <w:t xml:space="preserve">María </w:t>
            </w:r>
            <w:proofErr w:type="gramStart"/>
            <w:r w:rsidRPr="00AC5E9A">
              <w:rPr>
                <w:rFonts w:ascii="Arial Narrow" w:hAnsi="Arial Narrow" w:cs="Calibri"/>
                <w:sz w:val="16"/>
                <w:szCs w:val="16"/>
                <w:lang w:val="es-CR" w:eastAsia="es-CR"/>
              </w:rPr>
              <w:t>Teresa  Rojas</w:t>
            </w:r>
            <w:proofErr w:type="gramEnd"/>
            <w:r w:rsidRPr="00AC5E9A">
              <w:rPr>
                <w:rFonts w:ascii="Arial Narrow" w:hAnsi="Arial Narrow" w:cs="Calibri"/>
                <w:sz w:val="16"/>
                <w:szCs w:val="16"/>
                <w:lang w:val="es-CR" w:eastAsia="es-CR"/>
              </w:rPr>
              <w:t xml:space="preserve"> Chavarría</w:t>
            </w:r>
          </w:p>
        </w:tc>
        <w:tc>
          <w:tcPr>
            <w:tcW w:w="709" w:type="dxa"/>
            <w:tcBorders>
              <w:top w:val="nil"/>
              <w:left w:val="nil"/>
              <w:bottom w:val="single" w:sz="4" w:space="0" w:color="auto"/>
              <w:right w:val="single" w:sz="4" w:space="0" w:color="auto"/>
            </w:tcBorders>
            <w:shd w:val="clear" w:color="auto" w:fill="auto"/>
            <w:noWrap/>
            <w:vAlign w:val="center"/>
            <w:hideMark/>
          </w:tcPr>
          <w:p w14:paraId="73A53347"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2-0614-0528</w:t>
            </w:r>
          </w:p>
        </w:tc>
        <w:tc>
          <w:tcPr>
            <w:tcW w:w="709" w:type="dxa"/>
            <w:tcBorders>
              <w:top w:val="nil"/>
              <w:left w:val="nil"/>
              <w:bottom w:val="single" w:sz="4" w:space="0" w:color="auto"/>
              <w:right w:val="single" w:sz="4" w:space="0" w:color="auto"/>
            </w:tcBorders>
            <w:shd w:val="clear" w:color="auto" w:fill="auto"/>
            <w:vAlign w:val="center"/>
            <w:hideMark/>
          </w:tcPr>
          <w:p w14:paraId="23AD2D18"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2-584655-000</w:t>
            </w:r>
          </w:p>
        </w:tc>
        <w:tc>
          <w:tcPr>
            <w:tcW w:w="992" w:type="dxa"/>
            <w:tcBorders>
              <w:top w:val="nil"/>
              <w:left w:val="nil"/>
              <w:bottom w:val="single" w:sz="4" w:space="0" w:color="auto"/>
              <w:right w:val="single" w:sz="4" w:space="0" w:color="auto"/>
            </w:tcBorders>
            <w:shd w:val="clear" w:color="auto" w:fill="auto"/>
            <w:vAlign w:val="center"/>
            <w:hideMark/>
          </w:tcPr>
          <w:p w14:paraId="45A7C6C3" w14:textId="751F46F9"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600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508106E6" w14:textId="78F9FCB9"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657</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026,83</w:t>
            </w:r>
          </w:p>
        </w:tc>
        <w:tc>
          <w:tcPr>
            <w:tcW w:w="851" w:type="dxa"/>
            <w:tcBorders>
              <w:top w:val="nil"/>
              <w:left w:val="nil"/>
              <w:bottom w:val="single" w:sz="4" w:space="0" w:color="auto"/>
              <w:right w:val="single" w:sz="4" w:space="0" w:color="auto"/>
            </w:tcBorders>
            <w:shd w:val="clear" w:color="auto" w:fill="auto"/>
            <w:vAlign w:val="center"/>
            <w:hideMark/>
          </w:tcPr>
          <w:p w14:paraId="00F27A27" w14:textId="560028C6"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107</w:t>
            </w:r>
            <w:r>
              <w:rPr>
                <w:rFonts w:ascii="Arial Narrow" w:hAnsi="Arial Narrow" w:cs="Calibri"/>
                <w:sz w:val="16"/>
                <w:szCs w:val="16"/>
                <w:lang w:val="es-CR" w:eastAsia="es-CR"/>
              </w:rPr>
              <w:t>.</w:t>
            </w:r>
            <w:r w:rsidRPr="00AC5E9A">
              <w:rPr>
                <w:rFonts w:ascii="Arial Narrow" w:hAnsi="Arial Narrow" w:cs="Calibri"/>
                <w:sz w:val="16"/>
                <w:szCs w:val="16"/>
                <w:lang w:val="es-CR" w:eastAsia="es-CR"/>
              </w:rPr>
              <w:t>268,30</w:t>
            </w:r>
          </w:p>
        </w:tc>
        <w:tc>
          <w:tcPr>
            <w:tcW w:w="708" w:type="dxa"/>
            <w:tcBorders>
              <w:top w:val="nil"/>
              <w:left w:val="nil"/>
              <w:bottom w:val="single" w:sz="4" w:space="0" w:color="auto"/>
              <w:right w:val="single" w:sz="4" w:space="0" w:color="auto"/>
            </w:tcBorders>
            <w:shd w:val="clear" w:color="auto" w:fill="auto"/>
            <w:vAlign w:val="center"/>
            <w:hideMark/>
          </w:tcPr>
          <w:p w14:paraId="7144E06A" w14:textId="41133F50"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500,00</w:t>
            </w:r>
          </w:p>
        </w:tc>
        <w:tc>
          <w:tcPr>
            <w:tcW w:w="851" w:type="dxa"/>
            <w:tcBorders>
              <w:top w:val="nil"/>
              <w:left w:val="nil"/>
              <w:bottom w:val="single" w:sz="4" w:space="0" w:color="auto"/>
              <w:right w:val="single" w:sz="4" w:space="0" w:color="auto"/>
            </w:tcBorders>
            <w:shd w:val="clear" w:color="auto" w:fill="auto"/>
            <w:vAlign w:val="center"/>
            <w:hideMark/>
          </w:tcPr>
          <w:p w14:paraId="7A622FD3" w14:textId="10BA0301"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501</w:t>
            </w:r>
            <w:r>
              <w:rPr>
                <w:rFonts w:ascii="Arial Narrow" w:hAnsi="Arial Narrow" w:cs="Calibri"/>
                <w:sz w:val="16"/>
                <w:szCs w:val="16"/>
                <w:lang w:val="es-CR" w:eastAsia="es-CR"/>
              </w:rPr>
              <w:t>.</w:t>
            </w:r>
            <w:r w:rsidRPr="00AC5E9A">
              <w:rPr>
                <w:rFonts w:ascii="Arial Narrow" w:hAnsi="Arial Narrow" w:cs="Calibri"/>
                <w:sz w:val="16"/>
                <w:szCs w:val="16"/>
                <w:lang w:val="es-CR" w:eastAsia="es-CR"/>
              </w:rPr>
              <w:t>337,28</w:t>
            </w:r>
          </w:p>
        </w:tc>
        <w:tc>
          <w:tcPr>
            <w:tcW w:w="992" w:type="dxa"/>
            <w:tcBorders>
              <w:top w:val="nil"/>
              <w:left w:val="nil"/>
              <w:bottom w:val="single" w:sz="4" w:space="0" w:color="auto"/>
              <w:right w:val="single" w:sz="4" w:space="0" w:color="auto"/>
            </w:tcBorders>
            <w:shd w:val="clear" w:color="auto" w:fill="auto"/>
            <w:vAlign w:val="center"/>
            <w:hideMark/>
          </w:tcPr>
          <w:p w14:paraId="23D1BDFF" w14:textId="7C9E9844"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895</w:t>
            </w:r>
            <w:r>
              <w:rPr>
                <w:rFonts w:ascii="Arial Narrow" w:hAnsi="Arial Narrow" w:cs="Calibri"/>
                <w:sz w:val="16"/>
                <w:szCs w:val="16"/>
                <w:lang w:val="es-CR" w:eastAsia="es-CR"/>
              </w:rPr>
              <w:t>.</w:t>
            </w:r>
            <w:r w:rsidRPr="00AC5E9A">
              <w:rPr>
                <w:rFonts w:ascii="Arial Narrow" w:hAnsi="Arial Narrow" w:cs="Calibri"/>
                <w:sz w:val="16"/>
                <w:szCs w:val="16"/>
                <w:lang w:val="es-CR" w:eastAsia="es-CR"/>
              </w:rPr>
              <w:t>132,42</w:t>
            </w:r>
          </w:p>
        </w:tc>
        <w:tc>
          <w:tcPr>
            <w:tcW w:w="851" w:type="dxa"/>
            <w:tcBorders>
              <w:top w:val="nil"/>
              <w:left w:val="nil"/>
              <w:bottom w:val="single" w:sz="4" w:space="0" w:color="auto"/>
              <w:right w:val="single" w:sz="4" w:space="0" w:color="auto"/>
            </w:tcBorders>
            <w:shd w:val="clear" w:color="auto" w:fill="auto"/>
            <w:vAlign w:val="center"/>
            <w:hideMark/>
          </w:tcPr>
          <w:p w14:paraId="40729B5B" w14:textId="4B3AAEE7"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55</w:t>
            </w:r>
            <w:r>
              <w:rPr>
                <w:rFonts w:ascii="Arial Narrow" w:hAnsi="Arial Narrow" w:cs="Calibri"/>
                <w:sz w:val="16"/>
                <w:szCs w:val="16"/>
                <w:lang w:val="es-CR" w:eastAsia="es-CR"/>
              </w:rPr>
              <w:t>.</w:t>
            </w:r>
            <w:r w:rsidRPr="00AC5E9A">
              <w:rPr>
                <w:rFonts w:ascii="Arial Narrow" w:hAnsi="Arial Narrow" w:cs="Calibri"/>
                <w:sz w:val="16"/>
                <w:szCs w:val="16"/>
                <w:lang w:val="es-CR" w:eastAsia="es-CR"/>
              </w:rPr>
              <w:t>704,14</w:t>
            </w:r>
          </w:p>
        </w:tc>
      </w:tr>
      <w:tr w:rsidR="0060673D" w:rsidRPr="00AC5E9A" w14:paraId="29ED6FC8" w14:textId="77777777" w:rsidTr="00FE11EF">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C4AF79E" w14:textId="77777777" w:rsidR="0060673D" w:rsidRPr="00AC5E9A" w:rsidRDefault="0060673D" w:rsidP="0060673D">
            <w:pPr>
              <w:rPr>
                <w:rFonts w:ascii="Arial Narrow" w:hAnsi="Arial Narrow" w:cs="Calibri"/>
                <w:sz w:val="16"/>
                <w:szCs w:val="16"/>
                <w:lang w:val="es-CR" w:eastAsia="es-CR"/>
              </w:rPr>
            </w:pPr>
            <w:r w:rsidRPr="00AC5E9A">
              <w:rPr>
                <w:rFonts w:ascii="Arial Narrow" w:hAnsi="Arial Narrow" w:cs="Calibri"/>
                <w:sz w:val="16"/>
                <w:szCs w:val="16"/>
                <w:lang w:val="es-CR" w:eastAsia="es-CR"/>
              </w:rPr>
              <w:t xml:space="preserve">Dania </w:t>
            </w:r>
            <w:proofErr w:type="spellStart"/>
            <w:r w:rsidRPr="00AC5E9A">
              <w:rPr>
                <w:rFonts w:ascii="Arial Narrow" w:hAnsi="Arial Narrow" w:cs="Calibri"/>
                <w:sz w:val="16"/>
                <w:szCs w:val="16"/>
                <w:lang w:val="es-CR" w:eastAsia="es-CR"/>
              </w:rPr>
              <w:t>Nacira</w:t>
            </w:r>
            <w:proofErr w:type="spellEnd"/>
            <w:r w:rsidRPr="00AC5E9A">
              <w:rPr>
                <w:rFonts w:ascii="Arial Narrow" w:hAnsi="Arial Narrow" w:cs="Calibri"/>
                <w:sz w:val="16"/>
                <w:szCs w:val="16"/>
                <w:lang w:val="es-CR" w:eastAsia="es-CR"/>
              </w:rPr>
              <w:t xml:space="preserve"> Ramos Rayo</w:t>
            </w:r>
          </w:p>
        </w:tc>
        <w:tc>
          <w:tcPr>
            <w:tcW w:w="709" w:type="dxa"/>
            <w:tcBorders>
              <w:top w:val="nil"/>
              <w:left w:val="nil"/>
              <w:bottom w:val="single" w:sz="4" w:space="0" w:color="auto"/>
              <w:right w:val="single" w:sz="4" w:space="0" w:color="auto"/>
            </w:tcBorders>
            <w:shd w:val="clear" w:color="auto" w:fill="auto"/>
            <w:noWrap/>
            <w:vAlign w:val="center"/>
            <w:hideMark/>
          </w:tcPr>
          <w:p w14:paraId="230A3979"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2-0807-0191</w:t>
            </w:r>
          </w:p>
        </w:tc>
        <w:tc>
          <w:tcPr>
            <w:tcW w:w="709" w:type="dxa"/>
            <w:tcBorders>
              <w:top w:val="nil"/>
              <w:left w:val="nil"/>
              <w:bottom w:val="single" w:sz="4" w:space="0" w:color="auto"/>
              <w:right w:val="single" w:sz="4" w:space="0" w:color="auto"/>
            </w:tcBorders>
            <w:shd w:val="clear" w:color="auto" w:fill="auto"/>
            <w:vAlign w:val="center"/>
            <w:hideMark/>
          </w:tcPr>
          <w:p w14:paraId="5A4B9EF6"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2-584654-000</w:t>
            </w:r>
          </w:p>
        </w:tc>
        <w:tc>
          <w:tcPr>
            <w:tcW w:w="992" w:type="dxa"/>
            <w:tcBorders>
              <w:top w:val="nil"/>
              <w:left w:val="nil"/>
              <w:bottom w:val="single" w:sz="4" w:space="0" w:color="auto"/>
              <w:right w:val="single" w:sz="4" w:space="0" w:color="auto"/>
            </w:tcBorders>
            <w:shd w:val="clear" w:color="auto" w:fill="auto"/>
            <w:vAlign w:val="center"/>
            <w:hideMark/>
          </w:tcPr>
          <w:p w14:paraId="221E3290" w14:textId="4BF2AD93"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600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7B868711" w14:textId="29613ED1"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992,50</w:t>
            </w:r>
          </w:p>
        </w:tc>
        <w:tc>
          <w:tcPr>
            <w:tcW w:w="851" w:type="dxa"/>
            <w:tcBorders>
              <w:top w:val="nil"/>
              <w:left w:val="nil"/>
              <w:bottom w:val="single" w:sz="4" w:space="0" w:color="auto"/>
              <w:right w:val="single" w:sz="4" w:space="0" w:color="auto"/>
            </w:tcBorders>
            <w:shd w:val="clear" w:color="auto" w:fill="auto"/>
            <w:vAlign w:val="center"/>
            <w:hideMark/>
          </w:tcPr>
          <w:p w14:paraId="72F87F53" w14:textId="5F29237F"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114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437,86</w:t>
            </w:r>
          </w:p>
        </w:tc>
        <w:tc>
          <w:tcPr>
            <w:tcW w:w="708" w:type="dxa"/>
            <w:tcBorders>
              <w:top w:val="nil"/>
              <w:left w:val="nil"/>
              <w:bottom w:val="single" w:sz="4" w:space="0" w:color="auto"/>
              <w:right w:val="single" w:sz="4" w:space="0" w:color="auto"/>
            </w:tcBorders>
            <w:shd w:val="clear" w:color="auto" w:fill="auto"/>
            <w:vAlign w:val="center"/>
            <w:hideMark/>
          </w:tcPr>
          <w:p w14:paraId="42397F93" w14:textId="1A70C285"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500,00</w:t>
            </w:r>
          </w:p>
        </w:tc>
        <w:tc>
          <w:tcPr>
            <w:tcW w:w="851" w:type="dxa"/>
            <w:tcBorders>
              <w:top w:val="nil"/>
              <w:left w:val="nil"/>
              <w:bottom w:val="single" w:sz="4" w:space="0" w:color="auto"/>
              <w:right w:val="single" w:sz="4" w:space="0" w:color="auto"/>
            </w:tcBorders>
            <w:shd w:val="clear" w:color="auto" w:fill="auto"/>
            <w:vAlign w:val="center"/>
            <w:hideMark/>
          </w:tcPr>
          <w:p w14:paraId="32DFFDF3" w14:textId="4B11E53A"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396</w:t>
            </w:r>
            <w:r>
              <w:rPr>
                <w:rFonts w:ascii="Arial Narrow" w:hAnsi="Arial Narrow" w:cs="Calibri"/>
                <w:sz w:val="16"/>
                <w:szCs w:val="16"/>
                <w:lang w:val="es-CR" w:eastAsia="es-CR"/>
              </w:rPr>
              <w:t>.</w:t>
            </w:r>
            <w:r w:rsidRPr="00AC5E9A">
              <w:rPr>
                <w:rFonts w:ascii="Arial Narrow" w:hAnsi="Arial Narrow" w:cs="Calibri"/>
                <w:sz w:val="16"/>
                <w:szCs w:val="16"/>
                <w:lang w:val="es-CR" w:eastAsia="es-CR"/>
              </w:rPr>
              <w:t>883,12</w:t>
            </w:r>
          </w:p>
        </w:tc>
        <w:tc>
          <w:tcPr>
            <w:tcW w:w="992" w:type="dxa"/>
            <w:tcBorders>
              <w:top w:val="nil"/>
              <w:left w:val="nil"/>
              <w:bottom w:val="single" w:sz="4" w:space="0" w:color="auto"/>
              <w:right w:val="single" w:sz="4" w:space="0" w:color="auto"/>
            </w:tcBorders>
            <w:shd w:val="clear" w:color="auto" w:fill="auto"/>
            <w:vAlign w:val="center"/>
            <w:hideMark/>
          </w:tcPr>
          <w:p w14:paraId="561E1B0F" w14:textId="6B446468"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643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813,48</w:t>
            </w:r>
          </w:p>
        </w:tc>
        <w:tc>
          <w:tcPr>
            <w:tcW w:w="851" w:type="dxa"/>
            <w:tcBorders>
              <w:top w:val="nil"/>
              <w:left w:val="nil"/>
              <w:bottom w:val="single" w:sz="4" w:space="0" w:color="auto"/>
              <w:right w:val="single" w:sz="4" w:space="0" w:color="auto"/>
            </w:tcBorders>
            <w:shd w:val="clear" w:color="auto" w:fill="auto"/>
            <w:vAlign w:val="center"/>
            <w:hideMark/>
          </w:tcPr>
          <w:p w14:paraId="5C00E8BD" w14:textId="2554A36B"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170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092,76</w:t>
            </w:r>
          </w:p>
        </w:tc>
      </w:tr>
      <w:tr w:rsidR="0060673D" w:rsidRPr="00AC5E9A" w14:paraId="0E3165CF" w14:textId="77777777" w:rsidTr="00FE11EF">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4E60C53" w14:textId="77777777" w:rsidR="0060673D" w:rsidRPr="00AC5E9A" w:rsidRDefault="0060673D" w:rsidP="0060673D">
            <w:pPr>
              <w:rPr>
                <w:rFonts w:ascii="Arial Narrow" w:hAnsi="Arial Narrow" w:cs="Calibri"/>
                <w:sz w:val="16"/>
                <w:szCs w:val="16"/>
                <w:lang w:val="es-CR" w:eastAsia="es-CR"/>
              </w:rPr>
            </w:pPr>
            <w:r w:rsidRPr="00AC5E9A">
              <w:rPr>
                <w:rFonts w:ascii="Arial Narrow" w:hAnsi="Arial Narrow" w:cs="Calibri"/>
                <w:sz w:val="16"/>
                <w:szCs w:val="16"/>
                <w:lang w:val="es-CR" w:eastAsia="es-CR"/>
              </w:rPr>
              <w:t>Melissa De los Ángeles Mora Solís</w:t>
            </w:r>
          </w:p>
        </w:tc>
        <w:tc>
          <w:tcPr>
            <w:tcW w:w="709" w:type="dxa"/>
            <w:tcBorders>
              <w:top w:val="nil"/>
              <w:left w:val="nil"/>
              <w:bottom w:val="single" w:sz="4" w:space="0" w:color="auto"/>
              <w:right w:val="single" w:sz="4" w:space="0" w:color="auto"/>
            </w:tcBorders>
            <w:shd w:val="clear" w:color="auto" w:fill="auto"/>
            <w:noWrap/>
            <w:vAlign w:val="center"/>
            <w:hideMark/>
          </w:tcPr>
          <w:p w14:paraId="58737643"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2-0739-0597</w:t>
            </w:r>
          </w:p>
        </w:tc>
        <w:tc>
          <w:tcPr>
            <w:tcW w:w="709" w:type="dxa"/>
            <w:tcBorders>
              <w:top w:val="nil"/>
              <w:left w:val="nil"/>
              <w:bottom w:val="single" w:sz="4" w:space="0" w:color="auto"/>
              <w:right w:val="single" w:sz="4" w:space="0" w:color="auto"/>
            </w:tcBorders>
            <w:shd w:val="clear" w:color="auto" w:fill="auto"/>
            <w:vAlign w:val="center"/>
            <w:hideMark/>
          </w:tcPr>
          <w:p w14:paraId="608CC553"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2-584653-000</w:t>
            </w:r>
          </w:p>
        </w:tc>
        <w:tc>
          <w:tcPr>
            <w:tcW w:w="992" w:type="dxa"/>
            <w:tcBorders>
              <w:top w:val="nil"/>
              <w:left w:val="nil"/>
              <w:bottom w:val="single" w:sz="4" w:space="0" w:color="auto"/>
              <w:right w:val="single" w:sz="4" w:space="0" w:color="auto"/>
            </w:tcBorders>
            <w:shd w:val="clear" w:color="auto" w:fill="auto"/>
            <w:vAlign w:val="center"/>
            <w:hideMark/>
          </w:tcPr>
          <w:p w14:paraId="137AEAF4" w14:textId="37F9C8A1"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600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6D945865" w14:textId="12B3AA46"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992,50</w:t>
            </w:r>
          </w:p>
        </w:tc>
        <w:tc>
          <w:tcPr>
            <w:tcW w:w="851" w:type="dxa"/>
            <w:tcBorders>
              <w:top w:val="nil"/>
              <w:left w:val="nil"/>
              <w:bottom w:val="single" w:sz="4" w:space="0" w:color="auto"/>
              <w:right w:val="single" w:sz="4" w:space="0" w:color="auto"/>
            </w:tcBorders>
            <w:shd w:val="clear" w:color="auto" w:fill="auto"/>
            <w:vAlign w:val="center"/>
            <w:hideMark/>
          </w:tcPr>
          <w:p w14:paraId="6F101F03" w14:textId="4843AABC"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114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437,86</w:t>
            </w:r>
          </w:p>
        </w:tc>
        <w:tc>
          <w:tcPr>
            <w:tcW w:w="708" w:type="dxa"/>
            <w:tcBorders>
              <w:top w:val="nil"/>
              <w:left w:val="nil"/>
              <w:bottom w:val="single" w:sz="4" w:space="0" w:color="auto"/>
              <w:right w:val="single" w:sz="4" w:space="0" w:color="auto"/>
            </w:tcBorders>
            <w:shd w:val="clear" w:color="auto" w:fill="auto"/>
            <w:vAlign w:val="center"/>
            <w:hideMark/>
          </w:tcPr>
          <w:p w14:paraId="5882ADE6" w14:textId="72E335B7"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500,00</w:t>
            </w:r>
          </w:p>
        </w:tc>
        <w:tc>
          <w:tcPr>
            <w:tcW w:w="851" w:type="dxa"/>
            <w:tcBorders>
              <w:top w:val="nil"/>
              <w:left w:val="nil"/>
              <w:bottom w:val="single" w:sz="4" w:space="0" w:color="auto"/>
              <w:right w:val="single" w:sz="4" w:space="0" w:color="auto"/>
            </w:tcBorders>
            <w:shd w:val="clear" w:color="auto" w:fill="auto"/>
            <w:vAlign w:val="center"/>
            <w:hideMark/>
          </w:tcPr>
          <w:p w14:paraId="28563B7B" w14:textId="0893ADD4"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278,29</w:t>
            </w:r>
          </w:p>
        </w:tc>
        <w:tc>
          <w:tcPr>
            <w:tcW w:w="992" w:type="dxa"/>
            <w:tcBorders>
              <w:top w:val="nil"/>
              <w:left w:val="nil"/>
              <w:bottom w:val="single" w:sz="4" w:space="0" w:color="auto"/>
              <w:right w:val="single" w:sz="4" w:space="0" w:color="auto"/>
            </w:tcBorders>
            <w:shd w:val="clear" w:color="auto" w:fill="auto"/>
            <w:vAlign w:val="center"/>
            <w:hideMark/>
          </w:tcPr>
          <w:p w14:paraId="0F3498E1" w14:textId="39CCE5CA"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757</w:t>
            </w:r>
            <w:r>
              <w:rPr>
                <w:rFonts w:ascii="Arial Narrow" w:hAnsi="Arial Narrow" w:cs="Calibri"/>
                <w:sz w:val="16"/>
                <w:szCs w:val="16"/>
                <w:lang w:val="es-CR" w:eastAsia="es-CR"/>
              </w:rPr>
              <w:t>.</w:t>
            </w:r>
            <w:r w:rsidRPr="00AC5E9A">
              <w:rPr>
                <w:rFonts w:ascii="Arial Narrow" w:hAnsi="Arial Narrow" w:cs="Calibri"/>
                <w:sz w:val="16"/>
                <w:szCs w:val="16"/>
                <w:lang w:val="es-CR" w:eastAsia="es-CR"/>
              </w:rPr>
              <w:t>208,65</w:t>
            </w:r>
          </w:p>
        </w:tc>
        <w:tc>
          <w:tcPr>
            <w:tcW w:w="851" w:type="dxa"/>
            <w:tcBorders>
              <w:top w:val="nil"/>
              <w:left w:val="nil"/>
              <w:bottom w:val="single" w:sz="4" w:space="0" w:color="auto"/>
              <w:right w:val="single" w:sz="4" w:space="0" w:color="auto"/>
            </w:tcBorders>
            <w:shd w:val="clear" w:color="auto" w:fill="auto"/>
            <w:vAlign w:val="center"/>
            <w:hideMark/>
          </w:tcPr>
          <w:p w14:paraId="6FD9B63E" w14:textId="3B0E0EFF"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56</w:t>
            </w:r>
            <w:r>
              <w:rPr>
                <w:rFonts w:ascii="Arial Narrow" w:hAnsi="Arial Narrow" w:cs="Calibri"/>
                <w:sz w:val="16"/>
                <w:szCs w:val="16"/>
                <w:lang w:val="es-CR" w:eastAsia="es-CR"/>
              </w:rPr>
              <w:t>.</w:t>
            </w:r>
            <w:r w:rsidRPr="00AC5E9A">
              <w:rPr>
                <w:rFonts w:ascii="Arial Narrow" w:hAnsi="Arial Narrow" w:cs="Calibri"/>
                <w:sz w:val="16"/>
                <w:szCs w:val="16"/>
                <w:lang w:val="es-CR" w:eastAsia="es-CR"/>
              </w:rPr>
              <w:t>697,59</w:t>
            </w:r>
          </w:p>
        </w:tc>
      </w:tr>
      <w:tr w:rsidR="0060673D" w:rsidRPr="00AC5E9A" w14:paraId="71ECAA37" w14:textId="77777777" w:rsidTr="00FE11EF">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81B5E4A" w14:textId="77777777" w:rsidR="0060673D" w:rsidRPr="00AC5E9A" w:rsidRDefault="0060673D" w:rsidP="0060673D">
            <w:pPr>
              <w:rPr>
                <w:rFonts w:ascii="Arial Narrow" w:hAnsi="Arial Narrow" w:cs="Calibri"/>
                <w:sz w:val="16"/>
                <w:szCs w:val="16"/>
                <w:lang w:val="es-CR" w:eastAsia="es-CR"/>
              </w:rPr>
            </w:pPr>
            <w:proofErr w:type="spellStart"/>
            <w:r w:rsidRPr="00AC5E9A">
              <w:rPr>
                <w:rFonts w:ascii="Arial Narrow" w:hAnsi="Arial Narrow" w:cs="Calibri"/>
                <w:sz w:val="16"/>
                <w:szCs w:val="16"/>
                <w:lang w:val="es-CR" w:eastAsia="es-CR"/>
              </w:rPr>
              <w:t>Sharloth</w:t>
            </w:r>
            <w:proofErr w:type="spellEnd"/>
            <w:r w:rsidRPr="00AC5E9A">
              <w:rPr>
                <w:rFonts w:ascii="Arial Narrow" w:hAnsi="Arial Narrow" w:cs="Calibri"/>
                <w:sz w:val="16"/>
                <w:szCs w:val="16"/>
                <w:lang w:val="es-CR" w:eastAsia="es-CR"/>
              </w:rPr>
              <w:t xml:space="preserve"> Acuña Barboza</w:t>
            </w:r>
          </w:p>
        </w:tc>
        <w:tc>
          <w:tcPr>
            <w:tcW w:w="709" w:type="dxa"/>
            <w:tcBorders>
              <w:top w:val="nil"/>
              <w:left w:val="nil"/>
              <w:bottom w:val="single" w:sz="4" w:space="0" w:color="auto"/>
              <w:right w:val="single" w:sz="4" w:space="0" w:color="auto"/>
            </w:tcBorders>
            <w:shd w:val="clear" w:color="auto" w:fill="auto"/>
            <w:noWrap/>
            <w:vAlign w:val="center"/>
            <w:hideMark/>
          </w:tcPr>
          <w:p w14:paraId="6CFCF72D"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2-0785-0543</w:t>
            </w:r>
          </w:p>
        </w:tc>
        <w:tc>
          <w:tcPr>
            <w:tcW w:w="709" w:type="dxa"/>
            <w:tcBorders>
              <w:top w:val="nil"/>
              <w:left w:val="nil"/>
              <w:bottom w:val="single" w:sz="4" w:space="0" w:color="auto"/>
              <w:right w:val="single" w:sz="4" w:space="0" w:color="auto"/>
            </w:tcBorders>
            <w:shd w:val="clear" w:color="auto" w:fill="auto"/>
            <w:vAlign w:val="center"/>
            <w:hideMark/>
          </w:tcPr>
          <w:p w14:paraId="3FA35F53"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2-584652-000</w:t>
            </w:r>
          </w:p>
        </w:tc>
        <w:tc>
          <w:tcPr>
            <w:tcW w:w="992" w:type="dxa"/>
            <w:tcBorders>
              <w:top w:val="nil"/>
              <w:left w:val="nil"/>
              <w:bottom w:val="single" w:sz="4" w:space="0" w:color="auto"/>
              <w:right w:val="single" w:sz="4" w:space="0" w:color="auto"/>
            </w:tcBorders>
            <w:shd w:val="clear" w:color="auto" w:fill="auto"/>
            <w:vAlign w:val="center"/>
            <w:hideMark/>
          </w:tcPr>
          <w:p w14:paraId="798CD53B" w14:textId="0492955E"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600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2ADD2FB9" w14:textId="11980AD0"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992,50</w:t>
            </w:r>
          </w:p>
        </w:tc>
        <w:tc>
          <w:tcPr>
            <w:tcW w:w="851" w:type="dxa"/>
            <w:tcBorders>
              <w:top w:val="nil"/>
              <w:left w:val="nil"/>
              <w:bottom w:val="single" w:sz="4" w:space="0" w:color="auto"/>
              <w:right w:val="single" w:sz="4" w:space="0" w:color="auto"/>
            </w:tcBorders>
            <w:shd w:val="clear" w:color="auto" w:fill="auto"/>
            <w:vAlign w:val="center"/>
            <w:hideMark/>
          </w:tcPr>
          <w:p w14:paraId="027C8648" w14:textId="66F9C1D7"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114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437,86</w:t>
            </w:r>
          </w:p>
        </w:tc>
        <w:tc>
          <w:tcPr>
            <w:tcW w:w="708" w:type="dxa"/>
            <w:tcBorders>
              <w:top w:val="nil"/>
              <w:left w:val="nil"/>
              <w:bottom w:val="single" w:sz="4" w:space="0" w:color="auto"/>
              <w:right w:val="single" w:sz="4" w:space="0" w:color="auto"/>
            </w:tcBorders>
            <w:shd w:val="clear" w:color="auto" w:fill="auto"/>
            <w:vAlign w:val="center"/>
            <w:hideMark/>
          </w:tcPr>
          <w:p w14:paraId="7E3822DD" w14:textId="11909FAD"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500,00</w:t>
            </w:r>
          </w:p>
        </w:tc>
        <w:tc>
          <w:tcPr>
            <w:tcW w:w="851" w:type="dxa"/>
            <w:tcBorders>
              <w:top w:val="nil"/>
              <w:left w:val="nil"/>
              <w:bottom w:val="single" w:sz="4" w:space="0" w:color="auto"/>
              <w:right w:val="single" w:sz="4" w:space="0" w:color="auto"/>
            </w:tcBorders>
            <w:shd w:val="clear" w:color="auto" w:fill="auto"/>
            <w:vAlign w:val="center"/>
            <w:hideMark/>
          </w:tcPr>
          <w:p w14:paraId="4A9E66A8" w14:textId="248043A2"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510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278,29</w:t>
            </w:r>
          </w:p>
        </w:tc>
        <w:tc>
          <w:tcPr>
            <w:tcW w:w="992" w:type="dxa"/>
            <w:tcBorders>
              <w:top w:val="nil"/>
              <w:left w:val="nil"/>
              <w:bottom w:val="single" w:sz="4" w:space="0" w:color="auto"/>
              <w:right w:val="single" w:sz="4" w:space="0" w:color="auto"/>
            </w:tcBorders>
            <w:shd w:val="clear" w:color="auto" w:fill="auto"/>
            <w:vAlign w:val="center"/>
            <w:hideMark/>
          </w:tcPr>
          <w:p w14:paraId="39D51ADE" w14:textId="0498418A"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757</w:t>
            </w:r>
            <w:r>
              <w:rPr>
                <w:rFonts w:ascii="Arial Narrow" w:hAnsi="Arial Narrow" w:cs="Calibri"/>
                <w:sz w:val="16"/>
                <w:szCs w:val="16"/>
                <w:lang w:val="es-CR" w:eastAsia="es-CR"/>
              </w:rPr>
              <w:t>.</w:t>
            </w:r>
            <w:r w:rsidRPr="00AC5E9A">
              <w:rPr>
                <w:rFonts w:ascii="Arial Narrow" w:hAnsi="Arial Narrow" w:cs="Calibri"/>
                <w:sz w:val="16"/>
                <w:szCs w:val="16"/>
                <w:lang w:val="es-CR" w:eastAsia="es-CR"/>
              </w:rPr>
              <w:t>208,65</w:t>
            </w:r>
          </w:p>
        </w:tc>
        <w:tc>
          <w:tcPr>
            <w:tcW w:w="851" w:type="dxa"/>
            <w:tcBorders>
              <w:top w:val="nil"/>
              <w:left w:val="nil"/>
              <w:bottom w:val="single" w:sz="4" w:space="0" w:color="auto"/>
              <w:right w:val="single" w:sz="4" w:space="0" w:color="auto"/>
            </w:tcBorders>
            <w:shd w:val="clear" w:color="auto" w:fill="auto"/>
            <w:vAlign w:val="center"/>
            <w:hideMark/>
          </w:tcPr>
          <w:p w14:paraId="3F747656" w14:textId="25621F49"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56</w:t>
            </w:r>
            <w:r>
              <w:rPr>
                <w:rFonts w:ascii="Arial Narrow" w:hAnsi="Arial Narrow" w:cs="Calibri"/>
                <w:sz w:val="16"/>
                <w:szCs w:val="16"/>
                <w:lang w:val="es-CR" w:eastAsia="es-CR"/>
              </w:rPr>
              <w:t>.</w:t>
            </w:r>
            <w:r w:rsidRPr="00AC5E9A">
              <w:rPr>
                <w:rFonts w:ascii="Arial Narrow" w:hAnsi="Arial Narrow" w:cs="Calibri"/>
                <w:sz w:val="16"/>
                <w:szCs w:val="16"/>
                <w:lang w:val="es-CR" w:eastAsia="es-CR"/>
              </w:rPr>
              <w:t>697,59</w:t>
            </w:r>
          </w:p>
        </w:tc>
      </w:tr>
      <w:tr w:rsidR="0060673D" w:rsidRPr="00AC5E9A" w14:paraId="3FDA4E0C" w14:textId="77777777" w:rsidTr="00FE11EF">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F4AEC2E" w14:textId="77777777" w:rsidR="0060673D" w:rsidRPr="00AC5E9A" w:rsidRDefault="0060673D" w:rsidP="0060673D">
            <w:pPr>
              <w:rPr>
                <w:rFonts w:ascii="Arial Narrow" w:hAnsi="Arial Narrow" w:cs="Calibri"/>
                <w:sz w:val="16"/>
                <w:szCs w:val="16"/>
                <w:lang w:val="es-CR" w:eastAsia="es-CR"/>
              </w:rPr>
            </w:pPr>
            <w:r w:rsidRPr="00AC5E9A">
              <w:rPr>
                <w:rFonts w:ascii="Arial Narrow" w:hAnsi="Arial Narrow" w:cs="Calibri"/>
                <w:sz w:val="16"/>
                <w:szCs w:val="16"/>
                <w:lang w:val="es-CR" w:eastAsia="es-CR"/>
              </w:rPr>
              <w:t>Andrea Vanessa González Matamoros</w:t>
            </w:r>
          </w:p>
        </w:tc>
        <w:tc>
          <w:tcPr>
            <w:tcW w:w="709" w:type="dxa"/>
            <w:tcBorders>
              <w:top w:val="nil"/>
              <w:left w:val="nil"/>
              <w:bottom w:val="single" w:sz="4" w:space="0" w:color="auto"/>
              <w:right w:val="single" w:sz="4" w:space="0" w:color="auto"/>
            </w:tcBorders>
            <w:shd w:val="clear" w:color="auto" w:fill="auto"/>
            <w:noWrap/>
            <w:vAlign w:val="center"/>
            <w:hideMark/>
          </w:tcPr>
          <w:p w14:paraId="18535F47"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2-0674-0349</w:t>
            </w:r>
          </w:p>
        </w:tc>
        <w:tc>
          <w:tcPr>
            <w:tcW w:w="709" w:type="dxa"/>
            <w:tcBorders>
              <w:top w:val="nil"/>
              <w:left w:val="nil"/>
              <w:bottom w:val="single" w:sz="4" w:space="0" w:color="auto"/>
              <w:right w:val="single" w:sz="4" w:space="0" w:color="auto"/>
            </w:tcBorders>
            <w:shd w:val="clear" w:color="auto" w:fill="auto"/>
            <w:vAlign w:val="center"/>
            <w:hideMark/>
          </w:tcPr>
          <w:p w14:paraId="517AF3F8"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2-584651-000</w:t>
            </w:r>
          </w:p>
        </w:tc>
        <w:tc>
          <w:tcPr>
            <w:tcW w:w="992" w:type="dxa"/>
            <w:tcBorders>
              <w:top w:val="nil"/>
              <w:left w:val="nil"/>
              <w:bottom w:val="single" w:sz="4" w:space="0" w:color="auto"/>
              <w:right w:val="single" w:sz="4" w:space="0" w:color="auto"/>
            </w:tcBorders>
            <w:shd w:val="clear" w:color="auto" w:fill="auto"/>
            <w:vAlign w:val="center"/>
            <w:hideMark/>
          </w:tcPr>
          <w:p w14:paraId="74EE4E60" w14:textId="0678F891"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850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000,00</w:t>
            </w:r>
          </w:p>
        </w:tc>
        <w:tc>
          <w:tcPr>
            <w:tcW w:w="992" w:type="dxa"/>
            <w:tcBorders>
              <w:top w:val="nil"/>
              <w:left w:val="nil"/>
              <w:bottom w:val="single" w:sz="4" w:space="0" w:color="auto"/>
              <w:right w:val="single" w:sz="4" w:space="0" w:color="auto"/>
            </w:tcBorders>
            <w:shd w:val="clear" w:color="auto" w:fill="auto"/>
            <w:vAlign w:val="center"/>
            <w:hideMark/>
          </w:tcPr>
          <w:p w14:paraId="7541BE8B" w14:textId="10E376B4"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564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764,22</w:t>
            </w:r>
          </w:p>
        </w:tc>
        <w:tc>
          <w:tcPr>
            <w:tcW w:w="851" w:type="dxa"/>
            <w:tcBorders>
              <w:top w:val="nil"/>
              <w:left w:val="nil"/>
              <w:bottom w:val="single" w:sz="4" w:space="0" w:color="auto"/>
              <w:right w:val="single" w:sz="4" w:space="0" w:color="auto"/>
            </w:tcBorders>
            <w:shd w:val="clear" w:color="auto" w:fill="auto"/>
            <w:vAlign w:val="center"/>
            <w:hideMark/>
          </w:tcPr>
          <w:p w14:paraId="7637DC7E" w14:textId="168E4341"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106</w:t>
            </w:r>
            <w:r>
              <w:rPr>
                <w:rFonts w:ascii="Arial Narrow" w:hAnsi="Arial Narrow" w:cs="Calibri"/>
                <w:sz w:val="16"/>
                <w:szCs w:val="16"/>
                <w:lang w:val="es-CR" w:eastAsia="es-CR"/>
              </w:rPr>
              <w:t>.</w:t>
            </w:r>
            <w:r w:rsidRPr="00AC5E9A">
              <w:rPr>
                <w:rFonts w:ascii="Arial Narrow" w:hAnsi="Arial Narrow" w:cs="Calibri"/>
                <w:sz w:val="16"/>
                <w:szCs w:val="16"/>
                <w:lang w:val="es-CR" w:eastAsia="es-CR"/>
              </w:rPr>
              <w:t>486,38</w:t>
            </w:r>
          </w:p>
        </w:tc>
        <w:tc>
          <w:tcPr>
            <w:tcW w:w="708" w:type="dxa"/>
            <w:tcBorders>
              <w:top w:val="nil"/>
              <w:left w:val="nil"/>
              <w:bottom w:val="single" w:sz="4" w:space="0" w:color="auto"/>
              <w:right w:val="single" w:sz="4" w:space="0" w:color="auto"/>
            </w:tcBorders>
            <w:shd w:val="clear" w:color="auto" w:fill="auto"/>
            <w:vAlign w:val="center"/>
            <w:hideMark/>
          </w:tcPr>
          <w:p w14:paraId="5812D3AB" w14:textId="744A5C6D"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500,00</w:t>
            </w:r>
          </w:p>
        </w:tc>
        <w:tc>
          <w:tcPr>
            <w:tcW w:w="851" w:type="dxa"/>
            <w:tcBorders>
              <w:top w:val="nil"/>
              <w:left w:val="nil"/>
              <w:bottom w:val="single" w:sz="4" w:space="0" w:color="auto"/>
              <w:right w:val="single" w:sz="4" w:space="0" w:color="auto"/>
            </w:tcBorders>
            <w:shd w:val="clear" w:color="auto" w:fill="auto"/>
            <w:vAlign w:val="center"/>
            <w:hideMark/>
          </w:tcPr>
          <w:p w14:paraId="654F37BD" w14:textId="67AF585E"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430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232,65</w:t>
            </w:r>
          </w:p>
        </w:tc>
        <w:tc>
          <w:tcPr>
            <w:tcW w:w="992" w:type="dxa"/>
            <w:tcBorders>
              <w:top w:val="nil"/>
              <w:left w:val="nil"/>
              <w:bottom w:val="single" w:sz="4" w:space="0" w:color="auto"/>
              <w:right w:val="single" w:sz="4" w:space="0" w:color="auto"/>
            </w:tcBorders>
            <w:shd w:val="clear" w:color="auto" w:fill="auto"/>
            <w:vAlign w:val="center"/>
            <w:hideMark/>
          </w:tcPr>
          <w:p w14:paraId="2B1A27BA" w14:textId="601705BA"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26</w:t>
            </w:r>
            <w:r>
              <w:rPr>
                <w:rFonts w:ascii="Arial Narrow" w:hAnsi="Arial Narrow" w:cs="Calibri"/>
                <w:sz w:val="16"/>
                <w:szCs w:val="16"/>
                <w:lang w:val="es-CR" w:eastAsia="es-CR"/>
              </w:rPr>
              <w:t>.</w:t>
            </w:r>
            <w:r w:rsidRPr="00AC5E9A">
              <w:rPr>
                <w:rFonts w:ascii="Arial Narrow" w:hAnsi="Arial Narrow" w:cs="Calibri"/>
                <w:sz w:val="16"/>
                <w:szCs w:val="16"/>
                <w:lang w:val="es-CR" w:eastAsia="es-CR"/>
              </w:rPr>
              <w:t>980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983,25</w:t>
            </w:r>
          </w:p>
        </w:tc>
        <w:tc>
          <w:tcPr>
            <w:tcW w:w="851" w:type="dxa"/>
            <w:tcBorders>
              <w:top w:val="nil"/>
              <w:left w:val="nil"/>
              <w:bottom w:val="single" w:sz="4" w:space="0" w:color="auto"/>
              <w:right w:val="single" w:sz="4" w:space="0" w:color="auto"/>
            </w:tcBorders>
            <w:shd w:val="clear" w:color="auto" w:fill="auto"/>
            <w:vAlign w:val="center"/>
            <w:hideMark/>
          </w:tcPr>
          <w:p w14:paraId="2572CAC9" w14:textId="4056F468"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184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385,42</w:t>
            </w:r>
          </w:p>
        </w:tc>
      </w:tr>
      <w:tr w:rsidR="0060673D" w:rsidRPr="00AC5E9A" w14:paraId="161277E6" w14:textId="77777777" w:rsidTr="00FE11EF">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4F0F1B6" w14:textId="77777777" w:rsidR="0060673D" w:rsidRPr="00AC5E9A" w:rsidRDefault="0060673D" w:rsidP="0060673D">
            <w:pPr>
              <w:rPr>
                <w:rFonts w:ascii="Arial Narrow" w:hAnsi="Arial Narrow" w:cs="Calibri"/>
                <w:sz w:val="16"/>
                <w:szCs w:val="16"/>
                <w:lang w:val="es-CR" w:eastAsia="es-CR"/>
              </w:rPr>
            </w:pPr>
            <w:r w:rsidRPr="00AC5E9A">
              <w:rPr>
                <w:rFonts w:ascii="Arial Narrow" w:hAnsi="Arial Narrow" w:cs="Calibri"/>
                <w:sz w:val="16"/>
                <w:szCs w:val="16"/>
                <w:lang w:val="es-CR" w:eastAsia="es-CR"/>
              </w:rPr>
              <w:t>Flor De María Soto Cascante</w:t>
            </w:r>
          </w:p>
        </w:tc>
        <w:tc>
          <w:tcPr>
            <w:tcW w:w="709" w:type="dxa"/>
            <w:tcBorders>
              <w:top w:val="nil"/>
              <w:left w:val="nil"/>
              <w:bottom w:val="single" w:sz="4" w:space="0" w:color="auto"/>
              <w:right w:val="single" w:sz="4" w:space="0" w:color="auto"/>
            </w:tcBorders>
            <w:shd w:val="clear" w:color="auto" w:fill="auto"/>
            <w:noWrap/>
            <w:vAlign w:val="center"/>
            <w:hideMark/>
          </w:tcPr>
          <w:p w14:paraId="1A75944F"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2-0625-0643</w:t>
            </w:r>
          </w:p>
        </w:tc>
        <w:tc>
          <w:tcPr>
            <w:tcW w:w="709" w:type="dxa"/>
            <w:tcBorders>
              <w:top w:val="nil"/>
              <w:left w:val="nil"/>
              <w:bottom w:val="single" w:sz="4" w:space="0" w:color="auto"/>
              <w:right w:val="single" w:sz="4" w:space="0" w:color="auto"/>
            </w:tcBorders>
            <w:shd w:val="clear" w:color="auto" w:fill="auto"/>
            <w:vAlign w:val="center"/>
            <w:hideMark/>
          </w:tcPr>
          <w:p w14:paraId="2BC74F3A"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2-584650-000</w:t>
            </w:r>
          </w:p>
        </w:tc>
        <w:tc>
          <w:tcPr>
            <w:tcW w:w="992" w:type="dxa"/>
            <w:tcBorders>
              <w:top w:val="nil"/>
              <w:left w:val="nil"/>
              <w:bottom w:val="single" w:sz="4" w:space="0" w:color="auto"/>
              <w:right w:val="single" w:sz="4" w:space="0" w:color="auto"/>
            </w:tcBorders>
            <w:shd w:val="clear" w:color="auto" w:fill="auto"/>
            <w:vAlign w:val="center"/>
            <w:hideMark/>
          </w:tcPr>
          <w:p w14:paraId="18372436" w14:textId="69E475BD"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11</w:t>
            </w:r>
            <w:r>
              <w:rPr>
                <w:rFonts w:ascii="Arial Narrow" w:hAnsi="Arial Narrow" w:cs="Calibri"/>
                <w:sz w:val="16"/>
                <w:szCs w:val="16"/>
                <w:lang w:val="es-CR" w:eastAsia="es-CR"/>
              </w:rPr>
              <w:t>.</w:t>
            </w:r>
            <w:r w:rsidRPr="00AC5E9A">
              <w:rPr>
                <w:rFonts w:ascii="Arial Narrow" w:hAnsi="Arial Narrow" w:cs="Calibri"/>
                <w:sz w:val="16"/>
                <w:szCs w:val="16"/>
                <w:lang w:val="es-CR" w:eastAsia="es-CR"/>
              </w:rPr>
              <w:t>831</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587,55</w:t>
            </w:r>
          </w:p>
        </w:tc>
        <w:tc>
          <w:tcPr>
            <w:tcW w:w="992" w:type="dxa"/>
            <w:tcBorders>
              <w:top w:val="nil"/>
              <w:left w:val="nil"/>
              <w:bottom w:val="single" w:sz="4" w:space="0" w:color="auto"/>
              <w:right w:val="single" w:sz="4" w:space="0" w:color="auto"/>
            </w:tcBorders>
            <w:shd w:val="clear" w:color="auto" w:fill="auto"/>
            <w:vAlign w:val="center"/>
            <w:hideMark/>
          </w:tcPr>
          <w:p w14:paraId="1674F1AE" w14:textId="014D8028"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13</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559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188,66</w:t>
            </w:r>
          </w:p>
        </w:tc>
        <w:tc>
          <w:tcPr>
            <w:tcW w:w="851" w:type="dxa"/>
            <w:tcBorders>
              <w:top w:val="nil"/>
              <w:left w:val="nil"/>
              <w:bottom w:val="single" w:sz="4" w:space="0" w:color="auto"/>
              <w:right w:val="single" w:sz="4" w:space="0" w:color="auto"/>
            </w:tcBorders>
            <w:shd w:val="clear" w:color="auto" w:fill="auto"/>
            <w:vAlign w:val="center"/>
            <w:hideMark/>
          </w:tcPr>
          <w:p w14:paraId="1F684D52" w14:textId="6AB6C889"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114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914,12</w:t>
            </w:r>
          </w:p>
        </w:tc>
        <w:tc>
          <w:tcPr>
            <w:tcW w:w="708" w:type="dxa"/>
            <w:tcBorders>
              <w:top w:val="nil"/>
              <w:left w:val="nil"/>
              <w:bottom w:val="single" w:sz="4" w:space="0" w:color="auto"/>
              <w:right w:val="single" w:sz="4" w:space="0" w:color="auto"/>
            </w:tcBorders>
            <w:shd w:val="clear" w:color="auto" w:fill="auto"/>
            <w:vAlign w:val="center"/>
            <w:hideMark/>
          </w:tcPr>
          <w:p w14:paraId="7F6B0399" w14:textId="63C8C4B8"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500,00</w:t>
            </w:r>
          </w:p>
        </w:tc>
        <w:tc>
          <w:tcPr>
            <w:tcW w:w="851" w:type="dxa"/>
            <w:tcBorders>
              <w:top w:val="nil"/>
              <w:left w:val="nil"/>
              <w:bottom w:val="single" w:sz="4" w:space="0" w:color="auto"/>
              <w:right w:val="single" w:sz="4" w:space="0" w:color="auto"/>
            </w:tcBorders>
            <w:shd w:val="clear" w:color="auto" w:fill="auto"/>
            <w:vAlign w:val="center"/>
            <w:hideMark/>
          </w:tcPr>
          <w:p w14:paraId="4776095B" w14:textId="4CDE0908"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530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886,87</w:t>
            </w:r>
          </w:p>
        </w:tc>
        <w:tc>
          <w:tcPr>
            <w:tcW w:w="992" w:type="dxa"/>
            <w:tcBorders>
              <w:top w:val="nil"/>
              <w:left w:val="nil"/>
              <w:bottom w:val="single" w:sz="4" w:space="0" w:color="auto"/>
              <w:right w:val="single" w:sz="4" w:space="0" w:color="auto"/>
            </w:tcBorders>
            <w:shd w:val="clear" w:color="auto" w:fill="auto"/>
            <w:vAlign w:val="center"/>
            <w:hideMark/>
          </w:tcPr>
          <w:p w14:paraId="1651BCCE" w14:textId="6E438C0E"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26</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066</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077,20</w:t>
            </w:r>
          </w:p>
        </w:tc>
        <w:tc>
          <w:tcPr>
            <w:tcW w:w="851" w:type="dxa"/>
            <w:tcBorders>
              <w:top w:val="nil"/>
              <w:left w:val="nil"/>
              <w:bottom w:val="single" w:sz="4" w:space="0" w:color="auto"/>
              <w:right w:val="single" w:sz="4" w:space="0" w:color="auto"/>
            </w:tcBorders>
            <w:shd w:val="clear" w:color="auto" w:fill="auto"/>
            <w:vAlign w:val="center"/>
            <w:hideMark/>
          </w:tcPr>
          <w:p w14:paraId="58C4EF05" w14:textId="62EB1F28"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58</w:t>
            </w:r>
            <w:r>
              <w:rPr>
                <w:rFonts w:ascii="Arial Narrow" w:hAnsi="Arial Narrow" w:cs="Calibri"/>
                <w:sz w:val="16"/>
                <w:szCs w:val="16"/>
                <w:lang w:val="es-CR" w:eastAsia="es-CR"/>
              </w:rPr>
              <w:t>.</w:t>
            </w:r>
            <w:r w:rsidRPr="00AC5E9A">
              <w:rPr>
                <w:rFonts w:ascii="Arial Narrow" w:hAnsi="Arial Narrow" w:cs="Calibri"/>
                <w:sz w:val="16"/>
                <w:szCs w:val="16"/>
                <w:lang w:val="es-CR" w:eastAsia="es-CR"/>
              </w:rPr>
              <w:t>987,43</w:t>
            </w:r>
          </w:p>
        </w:tc>
      </w:tr>
      <w:tr w:rsidR="0060673D" w:rsidRPr="00AC5E9A" w14:paraId="4E0DA54C" w14:textId="77777777" w:rsidTr="00FE11EF">
        <w:trPr>
          <w:trHeight w:val="2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D8E674D" w14:textId="77777777" w:rsidR="0060673D" w:rsidRPr="00AC5E9A" w:rsidRDefault="0060673D" w:rsidP="0060673D">
            <w:pPr>
              <w:rPr>
                <w:rFonts w:ascii="Arial Narrow" w:hAnsi="Arial Narrow" w:cs="Calibri"/>
                <w:sz w:val="16"/>
                <w:szCs w:val="16"/>
                <w:lang w:val="es-CR" w:eastAsia="es-CR"/>
              </w:rPr>
            </w:pPr>
            <w:r w:rsidRPr="00AC5E9A">
              <w:rPr>
                <w:rFonts w:ascii="Arial Narrow" w:hAnsi="Arial Narrow" w:cs="Calibri"/>
                <w:sz w:val="16"/>
                <w:szCs w:val="16"/>
                <w:lang w:val="es-CR" w:eastAsia="es-CR"/>
              </w:rPr>
              <w:t>Martha Lorena Guzmán Sequeira</w:t>
            </w:r>
          </w:p>
        </w:tc>
        <w:tc>
          <w:tcPr>
            <w:tcW w:w="709" w:type="dxa"/>
            <w:tcBorders>
              <w:top w:val="nil"/>
              <w:left w:val="nil"/>
              <w:bottom w:val="single" w:sz="4" w:space="0" w:color="auto"/>
              <w:right w:val="single" w:sz="4" w:space="0" w:color="auto"/>
            </w:tcBorders>
            <w:shd w:val="clear" w:color="auto" w:fill="auto"/>
            <w:noWrap/>
            <w:vAlign w:val="center"/>
            <w:hideMark/>
          </w:tcPr>
          <w:p w14:paraId="3B1DF061"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2-0686-0519</w:t>
            </w:r>
          </w:p>
        </w:tc>
        <w:tc>
          <w:tcPr>
            <w:tcW w:w="709" w:type="dxa"/>
            <w:tcBorders>
              <w:top w:val="nil"/>
              <w:left w:val="nil"/>
              <w:bottom w:val="single" w:sz="4" w:space="0" w:color="auto"/>
              <w:right w:val="single" w:sz="4" w:space="0" w:color="auto"/>
            </w:tcBorders>
            <w:shd w:val="clear" w:color="auto" w:fill="auto"/>
            <w:vAlign w:val="center"/>
            <w:hideMark/>
          </w:tcPr>
          <w:p w14:paraId="069B994D" w14:textId="77777777" w:rsidR="0060673D" w:rsidRPr="00AC5E9A" w:rsidRDefault="0060673D" w:rsidP="0060673D">
            <w:pPr>
              <w:jc w:val="center"/>
              <w:rPr>
                <w:rFonts w:ascii="Arial Narrow" w:hAnsi="Arial Narrow" w:cs="Calibri"/>
                <w:sz w:val="16"/>
                <w:szCs w:val="16"/>
                <w:lang w:val="es-CR" w:eastAsia="es-CR"/>
              </w:rPr>
            </w:pPr>
            <w:r w:rsidRPr="00AC5E9A">
              <w:rPr>
                <w:rFonts w:ascii="Arial Narrow" w:hAnsi="Arial Narrow" w:cs="Calibri"/>
                <w:sz w:val="16"/>
                <w:szCs w:val="16"/>
                <w:lang w:val="es-CR" w:eastAsia="es-CR"/>
              </w:rPr>
              <w:t>2-584640-000</w:t>
            </w:r>
          </w:p>
        </w:tc>
        <w:tc>
          <w:tcPr>
            <w:tcW w:w="992" w:type="dxa"/>
            <w:tcBorders>
              <w:top w:val="nil"/>
              <w:left w:val="nil"/>
              <w:bottom w:val="single" w:sz="4" w:space="0" w:color="auto"/>
              <w:right w:val="single" w:sz="4" w:space="0" w:color="auto"/>
            </w:tcBorders>
            <w:shd w:val="clear" w:color="auto" w:fill="auto"/>
            <w:vAlign w:val="center"/>
            <w:hideMark/>
          </w:tcPr>
          <w:p w14:paraId="1A54CD35" w14:textId="7C85D429"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020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564,94</w:t>
            </w:r>
          </w:p>
        </w:tc>
        <w:tc>
          <w:tcPr>
            <w:tcW w:w="992" w:type="dxa"/>
            <w:tcBorders>
              <w:top w:val="nil"/>
              <w:left w:val="nil"/>
              <w:bottom w:val="single" w:sz="4" w:space="0" w:color="auto"/>
              <w:right w:val="single" w:sz="4" w:space="0" w:color="auto"/>
            </w:tcBorders>
            <w:shd w:val="clear" w:color="auto" w:fill="auto"/>
            <w:vAlign w:val="center"/>
            <w:hideMark/>
          </w:tcPr>
          <w:p w14:paraId="42512081" w14:textId="153A2AD1"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620</w:t>
            </w:r>
            <w:r>
              <w:rPr>
                <w:rFonts w:ascii="Arial Narrow" w:hAnsi="Arial Narrow" w:cs="Calibri"/>
                <w:sz w:val="16"/>
                <w:szCs w:val="16"/>
                <w:lang w:val="es-CR" w:eastAsia="es-CR"/>
              </w:rPr>
              <w:t>.</w:t>
            </w:r>
            <w:r w:rsidRPr="00AC5E9A">
              <w:rPr>
                <w:rFonts w:ascii="Arial Narrow" w:hAnsi="Arial Narrow" w:cs="Calibri"/>
                <w:sz w:val="16"/>
                <w:szCs w:val="16"/>
                <w:lang w:val="es-CR" w:eastAsia="es-CR"/>
              </w:rPr>
              <w:t>960,40</w:t>
            </w:r>
          </w:p>
        </w:tc>
        <w:tc>
          <w:tcPr>
            <w:tcW w:w="851" w:type="dxa"/>
            <w:tcBorders>
              <w:top w:val="nil"/>
              <w:left w:val="nil"/>
              <w:bottom w:val="single" w:sz="4" w:space="0" w:color="auto"/>
              <w:right w:val="single" w:sz="4" w:space="0" w:color="auto"/>
            </w:tcBorders>
            <w:shd w:val="clear" w:color="auto" w:fill="auto"/>
            <w:vAlign w:val="center"/>
            <w:hideMark/>
          </w:tcPr>
          <w:p w14:paraId="3D58BBD2" w14:textId="01382B41"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106</w:t>
            </w:r>
            <w:r>
              <w:rPr>
                <w:rFonts w:ascii="Arial Narrow" w:hAnsi="Arial Narrow" w:cs="Calibri"/>
                <w:sz w:val="16"/>
                <w:szCs w:val="16"/>
                <w:lang w:val="es-CR" w:eastAsia="es-CR"/>
              </w:rPr>
              <w:t>.</w:t>
            </w:r>
            <w:r w:rsidRPr="00AC5E9A">
              <w:rPr>
                <w:rFonts w:ascii="Arial Narrow" w:hAnsi="Arial Narrow" w:cs="Calibri"/>
                <w:sz w:val="16"/>
                <w:szCs w:val="16"/>
                <w:lang w:val="es-CR" w:eastAsia="es-CR"/>
              </w:rPr>
              <w:t>962,64</w:t>
            </w:r>
          </w:p>
        </w:tc>
        <w:tc>
          <w:tcPr>
            <w:tcW w:w="708" w:type="dxa"/>
            <w:tcBorders>
              <w:top w:val="nil"/>
              <w:left w:val="nil"/>
              <w:bottom w:val="single" w:sz="4" w:space="0" w:color="auto"/>
              <w:right w:val="single" w:sz="4" w:space="0" w:color="auto"/>
            </w:tcBorders>
            <w:shd w:val="clear" w:color="auto" w:fill="auto"/>
            <w:vAlign w:val="center"/>
            <w:hideMark/>
          </w:tcPr>
          <w:p w14:paraId="102A41A8" w14:textId="282FC241"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29</w:t>
            </w:r>
            <w:r>
              <w:rPr>
                <w:rFonts w:ascii="Arial Narrow" w:hAnsi="Arial Narrow" w:cs="Calibri"/>
                <w:sz w:val="16"/>
                <w:szCs w:val="16"/>
                <w:lang w:val="es-CR" w:eastAsia="es-CR"/>
              </w:rPr>
              <w:t>.</w:t>
            </w:r>
            <w:r w:rsidRPr="00AC5E9A">
              <w:rPr>
                <w:rFonts w:ascii="Arial Narrow" w:hAnsi="Arial Narrow" w:cs="Calibri"/>
                <w:sz w:val="16"/>
                <w:szCs w:val="16"/>
                <w:lang w:val="es-CR" w:eastAsia="es-CR"/>
              </w:rPr>
              <w:t>500,00</w:t>
            </w:r>
          </w:p>
        </w:tc>
        <w:tc>
          <w:tcPr>
            <w:tcW w:w="851" w:type="dxa"/>
            <w:tcBorders>
              <w:top w:val="nil"/>
              <w:left w:val="nil"/>
              <w:bottom w:val="single" w:sz="4" w:space="0" w:color="auto"/>
              <w:right w:val="single" w:sz="4" w:space="0" w:color="auto"/>
            </w:tcBorders>
            <w:shd w:val="clear" w:color="auto" w:fill="auto"/>
            <w:vAlign w:val="center"/>
            <w:hideMark/>
          </w:tcPr>
          <w:p w14:paraId="40257FC1" w14:textId="7D0D4D8C"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524</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034,08</w:t>
            </w:r>
          </w:p>
        </w:tc>
        <w:tc>
          <w:tcPr>
            <w:tcW w:w="992" w:type="dxa"/>
            <w:tcBorders>
              <w:top w:val="nil"/>
              <w:left w:val="nil"/>
              <w:bottom w:val="single" w:sz="4" w:space="0" w:color="auto"/>
              <w:right w:val="single" w:sz="4" w:space="0" w:color="auto"/>
            </w:tcBorders>
            <w:shd w:val="clear" w:color="auto" w:fill="auto"/>
            <w:vAlign w:val="center"/>
            <w:hideMark/>
          </w:tcPr>
          <w:p w14:paraId="79A2F204" w14:textId="3060ECF9"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25</w:t>
            </w:r>
            <w:r>
              <w:rPr>
                <w:rFonts w:ascii="Arial Narrow" w:hAnsi="Arial Narrow" w:cs="Calibri"/>
                <w:sz w:val="16"/>
                <w:szCs w:val="16"/>
                <w:lang w:val="es-CR" w:eastAsia="es-CR"/>
              </w:rPr>
              <w:t>.</w:t>
            </w:r>
            <w:r w:rsidRPr="00AC5E9A">
              <w:rPr>
                <w:rFonts w:ascii="Arial Narrow" w:hAnsi="Arial Narrow" w:cs="Calibri"/>
                <w:sz w:val="16"/>
                <w:szCs w:val="16"/>
                <w:lang w:val="es-CR" w:eastAsia="es-CR"/>
              </w:rPr>
              <w:t>302</w:t>
            </w:r>
            <w:r>
              <w:rPr>
                <w:rFonts w:ascii="Arial Narrow" w:hAnsi="Arial Narrow" w:cs="Calibri"/>
                <w:sz w:val="16"/>
                <w:szCs w:val="16"/>
                <w:lang w:val="es-CR" w:eastAsia="es-CR"/>
              </w:rPr>
              <w:t>.</w:t>
            </w:r>
            <w:r w:rsidRPr="00AC5E9A">
              <w:rPr>
                <w:rFonts w:ascii="Arial Narrow" w:hAnsi="Arial Narrow" w:cs="Calibri"/>
                <w:sz w:val="16"/>
                <w:szCs w:val="16"/>
                <w:lang w:val="es-CR" w:eastAsia="es-CR"/>
              </w:rPr>
              <w:t>022,06</w:t>
            </w:r>
          </w:p>
        </w:tc>
        <w:tc>
          <w:tcPr>
            <w:tcW w:w="851" w:type="dxa"/>
            <w:tcBorders>
              <w:top w:val="nil"/>
              <w:left w:val="nil"/>
              <w:bottom w:val="single" w:sz="4" w:space="0" w:color="auto"/>
              <w:right w:val="single" w:sz="4" w:space="0" w:color="auto"/>
            </w:tcBorders>
            <w:shd w:val="clear" w:color="auto" w:fill="auto"/>
            <w:vAlign w:val="center"/>
            <w:hideMark/>
          </w:tcPr>
          <w:p w14:paraId="7B2B7AA9" w14:textId="71173884" w:rsidR="0060673D" w:rsidRPr="00AC5E9A" w:rsidRDefault="0060673D" w:rsidP="00FE11EF">
            <w:pPr>
              <w:jc w:val="right"/>
              <w:rPr>
                <w:rFonts w:ascii="Arial Narrow" w:hAnsi="Arial Narrow" w:cs="Calibri"/>
                <w:sz w:val="16"/>
                <w:szCs w:val="16"/>
                <w:lang w:val="es-CR" w:eastAsia="es-CR"/>
              </w:rPr>
            </w:pPr>
            <w:r w:rsidRPr="00AC5E9A">
              <w:rPr>
                <w:rFonts w:ascii="Arial Narrow" w:hAnsi="Arial Narrow" w:cs="Calibri"/>
                <w:sz w:val="16"/>
                <w:szCs w:val="16"/>
                <w:lang w:val="es-CR" w:eastAsia="es-CR"/>
              </w:rPr>
              <w:t>58</w:t>
            </w:r>
            <w:r>
              <w:rPr>
                <w:rFonts w:ascii="Arial Narrow" w:hAnsi="Arial Narrow" w:cs="Calibri"/>
                <w:sz w:val="16"/>
                <w:szCs w:val="16"/>
                <w:lang w:val="es-CR" w:eastAsia="es-CR"/>
              </w:rPr>
              <w:t>.</w:t>
            </w:r>
            <w:r w:rsidRPr="00AC5E9A">
              <w:rPr>
                <w:rFonts w:ascii="Arial Narrow" w:hAnsi="Arial Narrow" w:cs="Calibri"/>
                <w:sz w:val="16"/>
                <w:szCs w:val="16"/>
                <w:lang w:val="es-CR" w:eastAsia="es-CR"/>
              </w:rPr>
              <w:t>226,01</w:t>
            </w:r>
          </w:p>
        </w:tc>
      </w:tr>
    </w:tbl>
    <w:p w14:paraId="03616E84" w14:textId="77777777" w:rsidR="00AC5E9A" w:rsidRDefault="00AC5E9A" w:rsidP="003B0F2E">
      <w:pPr>
        <w:spacing w:line="360" w:lineRule="auto"/>
        <w:jc w:val="both"/>
        <w:rPr>
          <w:rFonts w:cs="Arial"/>
          <w:sz w:val="22"/>
          <w:szCs w:val="22"/>
        </w:rPr>
      </w:pPr>
    </w:p>
    <w:p w14:paraId="4710391F" w14:textId="5033702F" w:rsidR="003B0F2E" w:rsidRPr="00BF021A" w:rsidRDefault="003B0F2E" w:rsidP="003B0F2E">
      <w:pPr>
        <w:spacing w:line="360" w:lineRule="auto"/>
        <w:jc w:val="both"/>
        <w:rPr>
          <w:rFonts w:cs="Arial"/>
          <w:iCs/>
          <w:sz w:val="22"/>
          <w:szCs w:val="22"/>
          <w:lang w:val="es-CR"/>
        </w:rPr>
      </w:pPr>
      <w:r>
        <w:rPr>
          <w:rFonts w:cs="Arial"/>
          <w:b/>
          <w:sz w:val="22"/>
          <w:szCs w:val="22"/>
          <w:lang w:val="es-CR"/>
        </w:rPr>
        <w:t>4</w:t>
      </w:r>
      <w:r w:rsidRPr="00BF021A">
        <w:rPr>
          <w:rFonts w:cs="Arial"/>
          <w:b/>
          <w:sz w:val="22"/>
          <w:szCs w:val="22"/>
          <w:lang w:val="es-CR"/>
        </w:rPr>
        <w:t>.</w:t>
      </w:r>
      <w:r w:rsidRPr="00BF021A">
        <w:rPr>
          <w:rFonts w:cs="Arial"/>
          <w:sz w:val="22"/>
          <w:szCs w:val="22"/>
          <w:lang w:val="es-CR"/>
        </w:rPr>
        <w:t xml:space="preserve"> </w:t>
      </w:r>
      <w:r w:rsidRPr="00BF021A">
        <w:rPr>
          <w:rFonts w:cs="Arial"/>
          <w:iCs/>
          <w:sz w:val="22"/>
          <w:szCs w:val="22"/>
          <w:lang w:val="es-CR"/>
        </w:rPr>
        <w:t xml:space="preserve">La entidad autorizada, previo al inicio de obras y realización de desembolsos, deberá verificar que todas las viviendas cuenten con el permiso de construcción otorgado por la Municipalidad de San Carlos.  De igual manera, deberá corroborar que los planos de las viviendas que se hayan tramitado en </w:t>
      </w:r>
      <w:r w:rsidR="00EF3E9D">
        <w:rPr>
          <w:rFonts w:cs="Arial"/>
          <w:iCs/>
          <w:sz w:val="22"/>
          <w:szCs w:val="22"/>
          <w:lang w:val="es-CR"/>
        </w:rPr>
        <w:t>dicha</w:t>
      </w:r>
      <w:r w:rsidRPr="00BF021A">
        <w:rPr>
          <w:rFonts w:cs="Arial"/>
          <w:iCs/>
          <w:sz w:val="22"/>
          <w:szCs w:val="22"/>
          <w:lang w:val="es-CR"/>
        </w:rPr>
        <w:t xml:space="preserve"> </w:t>
      </w:r>
      <w:proofErr w:type="gramStart"/>
      <w:r w:rsidR="00EF3E9D">
        <w:rPr>
          <w:rFonts w:cs="Arial"/>
          <w:iCs/>
          <w:sz w:val="22"/>
          <w:szCs w:val="22"/>
          <w:lang w:val="es-CR"/>
        </w:rPr>
        <w:t>Municipalidad</w:t>
      </w:r>
      <w:r w:rsidRPr="00BF021A">
        <w:rPr>
          <w:rFonts w:cs="Arial"/>
          <w:iCs/>
          <w:sz w:val="22"/>
          <w:szCs w:val="22"/>
          <w:lang w:val="es-CR"/>
        </w:rPr>
        <w:t>,</w:t>
      </w:r>
      <w:proofErr w:type="gramEnd"/>
      <w:r w:rsidRPr="00BF021A">
        <w:rPr>
          <w:rFonts w:cs="Arial"/>
          <w:iCs/>
          <w:sz w:val="22"/>
          <w:szCs w:val="22"/>
          <w:lang w:val="es-CR"/>
        </w:rPr>
        <w:t xml:space="preserve"> correspondan al sistema constructivo de mampostería </w:t>
      </w:r>
      <w:r>
        <w:rPr>
          <w:rFonts w:cs="Arial"/>
          <w:iCs/>
          <w:sz w:val="22"/>
          <w:szCs w:val="22"/>
          <w:lang w:val="es-CR"/>
        </w:rPr>
        <w:t>reforzada</w:t>
      </w:r>
      <w:r w:rsidR="00EF3E9D">
        <w:rPr>
          <w:rFonts w:cs="Arial"/>
          <w:iCs/>
          <w:sz w:val="22"/>
          <w:szCs w:val="22"/>
          <w:lang w:val="es-CR"/>
        </w:rPr>
        <w:t xml:space="preserve"> de bloques de concreto</w:t>
      </w:r>
      <w:r>
        <w:rPr>
          <w:rFonts w:cs="Arial"/>
          <w:iCs/>
          <w:sz w:val="22"/>
          <w:szCs w:val="22"/>
          <w:lang w:val="es-CR"/>
        </w:rPr>
        <w:t>, con las áreas y distribuciones avaladas por el fiscal de inversiones y el Departamento Técnico del BANHVI, y se encuentre debidamente inscrita la responsabilidad ante el CFIA de cada uno de los profesionales involucrados en la obra</w:t>
      </w:r>
      <w:r w:rsidRPr="00BF021A">
        <w:rPr>
          <w:rFonts w:cs="Arial"/>
          <w:iCs/>
          <w:sz w:val="22"/>
          <w:szCs w:val="22"/>
          <w:lang w:val="es-CR"/>
        </w:rPr>
        <w:t>.</w:t>
      </w:r>
    </w:p>
    <w:p w14:paraId="546C3D64" w14:textId="6063A2D9" w:rsidR="003B0F2E" w:rsidRDefault="003B0F2E" w:rsidP="003B0F2E">
      <w:pPr>
        <w:spacing w:line="360" w:lineRule="auto"/>
        <w:jc w:val="both"/>
        <w:rPr>
          <w:rFonts w:cs="Arial"/>
          <w:bCs/>
          <w:sz w:val="22"/>
          <w:szCs w:val="22"/>
        </w:rPr>
      </w:pPr>
    </w:p>
    <w:p w14:paraId="5AAFF68D" w14:textId="2852CDC8" w:rsidR="00EC1815" w:rsidRPr="00BF021A" w:rsidRDefault="00EC1815" w:rsidP="00EC1815">
      <w:pPr>
        <w:spacing w:line="360" w:lineRule="auto"/>
        <w:jc w:val="both"/>
        <w:rPr>
          <w:rFonts w:cs="Arial"/>
          <w:sz w:val="22"/>
          <w:szCs w:val="22"/>
          <w:lang w:val="es-CR"/>
        </w:rPr>
      </w:pPr>
      <w:r>
        <w:rPr>
          <w:rFonts w:cs="Arial"/>
          <w:b/>
          <w:sz w:val="22"/>
          <w:szCs w:val="22"/>
          <w:lang w:val="es-CR"/>
        </w:rPr>
        <w:t>5</w:t>
      </w:r>
      <w:r w:rsidRPr="00BF021A">
        <w:rPr>
          <w:rFonts w:cs="Arial"/>
          <w:b/>
          <w:sz w:val="22"/>
          <w:szCs w:val="22"/>
          <w:lang w:val="es-CR"/>
        </w:rPr>
        <w:t>.</w:t>
      </w:r>
      <w:r w:rsidRPr="00BF021A">
        <w:rPr>
          <w:rFonts w:cs="Arial"/>
          <w:sz w:val="22"/>
          <w:szCs w:val="22"/>
          <w:lang w:val="es-CR"/>
        </w:rPr>
        <w:t xml:space="preserve"> En relación con las viviendas, el BANHVI girará los recursos al constructor en tractos y contra avance de obras, avalados por el fiscal de inversión de la entidad autorizada.</w:t>
      </w:r>
    </w:p>
    <w:p w14:paraId="696B4E9F" w14:textId="54B42A43" w:rsidR="00EF3E9D" w:rsidRDefault="00EF3E9D" w:rsidP="003B0F2E">
      <w:pPr>
        <w:spacing w:line="360" w:lineRule="auto"/>
        <w:jc w:val="both"/>
        <w:rPr>
          <w:rFonts w:cs="Arial"/>
          <w:bCs/>
          <w:sz w:val="22"/>
          <w:szCs w:val="22"/>
        </w:rPr>
      </w:pPr>
    </w:p>
    <w:p w14:paraId="0CD256E3" w14:textId="083EBFBD" w:rsidR="00EC1815" w:rsidRDefault="00EC1815" w:rsidP="00EC1815">
      <w:pPr>
        <w:spacing w:line="360" w:lineRule="auto"/>
        <w:jc w:val="both"/>
        <w:rPr>
          <w:rFonts w:cs="Arial"/>
          <w:sz w:val="22"/>
          <w:szCs w:val="22"/>
          <w:lang w:val="es-CR"/>
        </w:rPr>
      </w:pPr>
      <w:r>
        <w:rPr>
          <w:rFonts w:cs="Arial"/>
          <w:b/>
          <w:sz w:val="22"/>
          <w:szCs w:val="22"/>
          <w:lang w:val="es-CR"/>
        </w:rPr>
        <w:t>6</w:t>
      </w:r>
      <w:r w:rsidRPr="00BF021A">
        <w:rPr>
          <w:rFonts w:cs="Arial"/>
          <w:b/>
          <w:sz w:val="22"/>
          <w:szCs w:val="22"/>
          <w:lang w:val="es-CR"/>
        </w:rPr>
        <w:t>.</w:t>
      </w:r>
      <w:r w:rsidRPr="00BF021A">
        <w:rPr>
          <w:rFonts w:cs="Arial"/>
          <w:sz w:val="22"/>
          <w:szCs w:val="22"/>
          <w:lang w:val="es-CR"/>
        </w:rPr>
        <w:t xml:space="preserve"> Los recursos serán girados previa formalización individual de cada Bono Familiar de Vivienda, según se detalla en el apartado </w:t>
      </w:r>
      <w:r>
        <w:rPr>
          <w:rFonts w:cs="Arial"/>
          <w:sz w:val="22"/>
          <w:szCs w:val="22"/>
          <w:lang w:val="es-CR"/>
        </w:rPr>
        <w:t>3</w:t>
      </w:r>
      <w:r w:rsidRPr="00BF021A">
        <w:rPr>
          <w:rFonts w:cs="Arial"/>
          <w:sz w:val="22"/>
          <w:szCs w:val="22"/>
          <w:lang w:val="es-CR"/>
        </w:rPr>
        <w:t xml:space="preserve"> del presente acuerdo, para lo cual se firmará el contrato de administración de recursos entre la entidad autorizada y el BANHVI, y el contrato de obra determinada entre la entidad autorizada y la empresa constructora. Queda entendido que el monto de los contratos </w:t>
      </w:r>
      <w:proofErr w:type="gramStart"/>
      <w:r w:rsidRPr="00BF021A">
        <w:rPr>
          <w:rFonts w:cs="Arial"/>
          <w:sz w:val="22"/>
          <w:szCs w:val="22"/>
          <w:lang w:val="es-CR"/>
        </w:rPr>
        <w:t>citados,</w:t>
      </w:r>
      <w:proofErr w:type="gramEnd"/>
      <w:r w:rsidRPr="00BF021A">
        <w:rPr>
          <w:rFonts w:cs="Arial"/>
          <w:sz w:val="22"/>
          <w:szCs w:val="22"/>
          <w:lang w:val="es-CR"/>
        </w:rPr>
        <w:t xml:space="preserve"> corresponde al monto de financiamiento de las </w:t>
      </w:r>
      <w:r>
        <w:rPr>
          <w:rFonts w:cs="Arial"/>
          <w:sz w:val="22"/>
          <w:szCs w:val="22"/>
          <w:lang w:val="es-CR"/>
        </w:rPr>
        <w:t>soluciones habitacionales</w:t>
      </w:r>
      <w:r w:rsidRPr="00BF021A">
        <w:rPr>
          <w:rFonts w:cs="Arial"/>
          <w:sz w:val="22"/>
          <w:szCs w:val="22"/>
          <w:lang w:val="es-CR"/>
        </w:rPr>
        <w:t>.</w:t>
      </w:r>
    </w:p>
    <w:p w14:paraId="1EC639E3" w14:textId="35A7825F" w:rsidR="00EF3E9D" w:rsidRDefault="00EF3E9D" w:rsidP="003B0F2E">
      <w:pPr>
        <w:spacing w:line="360" w:lineRule="auto"/>
        <w:jc w:val="both"/>
        <w:rPr>
          <w:rFonts w:cs="Arial"/>
          <w:bCs/>
          <w:sz w:val="22"/>
          <w:szCs w:val="22"/>
        </w:rPr>
      </w:pPr>
    </w:p>
    <w:p w14:paraId="5F493CAF" w14:textId="6DA17802" w:rsidR="00EC1815" w:rsidRPr="00BF021A" w:rsidRDefault="00EC1815" w:rsidP="00EC1815">
      <w:pPr>
        <w:spacing w:line="360" w:lineRule="auto"/>
        <w:jc w:val="both"/>
        <w:rPr>
          <w:rFonts w:cs="Arial"/>
          <w:sz w:val="22"/>
          <w:szCs w:val="22"/>
        </w:rPr>
      </w:pPr>
      <w:r>
        <w:rPr>
          <w:rFonts w:cs="Arial"/>
          <w:b/>
          <w:sz w:val="22"/>
          <w:szCs w:val="22"/>
        </w:rPr>
        <w:t>7</w:t>
      </w:r>
      <w:r w:rsidRPr="00BF021A">
        <w:rPr>
          <w:rFonts w:cs="Arial"/>
          <w:b/>
          <w:sz w:val="22"/>
          <w:szCs w:val="22"/>
        </w:rPr>
        <w:t>.</w:t>
      </w:r>
      <w:r w:rsidRPr="00BF021A">
        <w:rPr>
          <w:rFonts w:cs="Arial"/>
          <w:sz w:val="22"/>
          <w:szCs w:val="22"/>
        </w:rPr>
        <w:t xml:space="preserve"> Será responsabilidad de la entidad autorizada velar porque las familias beneficiarias reciban el bien sin gravámenes</w:t>
      </w:r>
      <w:r>
        <w:rPr>
          <w:rFonts w:cs="Arial"/>
          <w:sz w:val="22"/>
          <w:szCs w:val="22"/>
        </w:rPr>
        <w:t xml:space="preserve"> y</w:t>
      </w:r>
      <w:r w:rsidRPr="00BF021A">
        <w:rPr>
          <w:rFonts w:cs="Arial"/>
          <w:sz w:val="22"/>
          <w:szCs w:val="22"/>
        </w:rPr>
        <w:t xml:space="preserve"> con los impuestos municipales al día.</w:t>
      </w:r>
    </w:p>
    <w:p w14:paraId="7641463C" w14:textId="3A3EE9B0" w:rsidR="00EF3E9D" w:rsidRDefault="00EF3E9D" w:rsidP="003B0F2E">
      <w:pPr>
        <w:spacing w:line="360" w:lineRule="auto"/>
        <w:jc w:val="both"/>
        <w:rPr>
          <w:rFonts w:cs="Arial"/>
          <w:bCs/>
          <w:sz w:val="22"/>
          <w:szCs w:val="22"/>
        </w:rPr>
      </w:pPr>
    </w:p>
    <w:p w14:paraId="12C78CAE" w14:textId="76966B7D" w:rsidR="00EC1815" w:rsidRPr="00BF021A" w:rsidRDefault="00EC1815" w:rsidP="00EC1815">
      <w:pPr>
        <w:spacing w:line="360" w:lineRule="auto"/>
        <w:jc w:val="both"/>
        <w:rPr>
          <w:rFonts w:cs="Arial"/>
          <w:sz w:val="22"/>
          <w:szCs w:val="22"/>
          <w:lang w:val="es-CR"/>
        </w:rPr>
      </w:pPr>
      <w:r>
        <w:rPr>
          <w:rFonts w:cs="Arial"/>
          <w:b/>
          <w:sz w:val="22"/>
          <w:szCs w:val="22"/>
          <w:lang w:val="es-CR"/>
        </w:rPr>
        <w:t>8</w:t>
      </w:r>
      <w:r w:rsidRPr="00BF021A">
        <w:rPr>
          <w:rFonts w:cs="Arial"/>
          <w:b/>
          <w:sz w:val="22"/>
          <w:szCs w:val="22"/>
          <w:lang w:val="es-CR"/>
        </w:rPr>
        <w:t>.</w:t>
      </w:r>
      <w:r w:rsidRPr="00BF021A">
        <w:rPr>
          <w:rFonts w:cs="Arial"/>
          <w:sz w:val="22"/>
          <w:szCs w:val="22"/>
          <w:lang w:val="es-CR"/>
        </w:rPr>
        <w:t xml:space="preserve"> El monto no financiado por el BANHVI para gastos de formalización</w:t>
      </w:r>
      <w:r>
        <w:rPr>
          <w:rFonts w:cs="Arial"/>
          <w:sz w:val="22"/>
          <w:szCs w:val="22"/>
          <w:lang w:val="es-CR"/>
        </w:rPr>
        <w:t>,</w:t>
      </w:r>
      <w:r w:rsidRPr="00BF021A">
        <w:rPr>
          <w:rFonts w:cs="Arial"/>
          <w:sz w:val="22"/>
          <w:szCs w:val="22"/>
          <w:lang w:val="es-CR"/>
        </w:rPr>
        <w:t xml:space="preserve"> deberá ser aportado por los beneficiarios. La diferencia en el rubro de </w:t>
      </w:r>
      <w:proofErr w:type="gramStart"/>
      <w:r w:rsidRPr="00BF021A">
        <w:rPr>
          <w:rFonts w:cs="Arial"/>
          <w:sz w:val="22"/>
          <w:szCs w:val="22"/>
          <w:lang w:val="es-CR"/>
        </w:rPr>
        <w:t>compra-venta</w:t>
      </w:r>
      <w:proofErr w:type="gramEnd"/>
      <w:r w:rsidRPr="00BF021A">
        <w:rPr>
          <w:rFonts w:cs="Arial"/>
          <w:sz w:val="22"/>
          <w:szCs w:val="22"/>
          <w:lang w:val="es-CR"/>
        </w:rPr>
        <w:t>, deberá ser aportada en partes iguales por el vendedor y el comprador. La entidad autorizada deberá informarles a los beneficiarios</w:t>
      </w:r>
      <w:r>
        <w:rPr>
          <w:rFonts w:cs="Arial"/>
          <w:sz w:val="22"/>
          <w:szCs w:val="22"/>
          <w:lang w:val="es-CR"/>
        </w:rPr>
        <w:t>,</w:t>
      </w:r>
      <w:r w:rsidRPr="00BF021A">
        <w:rPr>
          <w:rFonts w:cs="Arial"/>
          <w:sz w:val="22"/>
          <w:szCs w:val="22"/>
          <w:lang w:val="es-CR"/>
        </w:rPr>
        <w:t xml:space="preserve"> el monto que deben aportar por concepto de gastos de formalización, según se detalla en el </w:t>
      </w:r>
      <w:r>
        <w:rPr>
          <w:rFonts w:cs="Arial"/>
          <w:sz w:val="22"/>
          <w:szCs w:val="22"/>
          <w:lang w:val="es-CR"/>
        </w:rPr>
        <w:t>punto</w:t>
      </w:r>
      <w:r w:rsidRPr="00BF021A">
        <w:rPr>
          <w:rFonts w:cs="Arial"/>
          <w:sz w:val="22"/>
          <w:szCs w:val="22"/>
          <w:lang w:val="es-CR"/>
        </w:rPr>
        <w:t xml:space="preserve"> </w:t>
      </w:r>
      <w:r>
        <w:rPr>
          <w:rFonts w:cs="Arial"/>
          <w:sz w:val="22"/>
          <w:szCs w:val="22"/>
          <w:lang w:val="es-CR"/>
        </w:rPr>
        <w:t>3</w:t>
      </w:r>
      <w:r w:rsidRPr="00BF021A">
        <w:rPr>
          <w:rFonts w:cs="Arial"/>
          <w:sz w:val="22"/>
          <w:szCs w:val="22"/>
          <w:lang w:val="es-CR"/>
        </w:rPr>
        <w:t xml:space="preserve"> del presente acuerdo.</w:t>
      </w:r>
    </w:p>
    <w:p w14:paraId="1A97D9E9" w14:textId="4E8F725F" w:rsidR="00EC1815" w:rsidRDefault="00EC1815" w:rsidP="003B0F2E">
      <w:pPr>
        <w:spacing w:line="360" w:lineRule="auto"/>
        <w:jc w:val="both"/>
        <w:rPr>
          <w:rFonts w:cs="Arial"/>
          <w:bCs/>
          <w:sz w:val="22"/>
          <w:szCs w:val="22"/>
        </w:rPr>
      </w:pPr>
    </w:p>
    <w:p w14:paraId="3DB5A29D" w14:textId="75FE2B72" w:rsidR="0073782C" w:rsidRPr="00BF021A" w:rsidRDefault="0073782C" w:rsidP="0073782C">
      <w:pPr>
        <w:spacing w:line="360" w:lineRule="auto"/>
        <w:jc w:val="both"/>
        <w:rPr>
          <w:rFonts w:cs="Arial"/>
          <w:sz w:val="22"/>
          <w:szCs w:val="22"/>
          <w:lang w:val="es-CR"/>
        </w:rPr>
      </w:pPr>
      <w:r>
        <w:rPr>
          <w:rFonts w:cs="Arial"/>
          <w:b/>
          <w:sz w:val="22"/>
          <w:szCs w:val="22"/>
          <w:lang w:val="es-CR"/>
        </w:rPr>
        <w:t>9</w:t>
      </w:r>
      <w:r w:rsidRPr="00BF021A">
        <w:rPr>
          <w:rFonts w:cs="Arial"/>
          <w:b/>
          <w:sz w:val="22"/>
          <w:szCs w:val="22"/>
          <w:lang w:val="es-CR"/>
        </w:rPr>
        <w:t>.</w:t>
      </w:r>
      <w:r w:rsidRPr="00BF021A">
        <w:rPr>
          <w:rFonts w:cs="Arial"/>
          <w:sz w:val="22"/>
          <w:szCs w:val="22"/>
          <w:lang w:val="es-CR"/>
        </w:rPr>
        <w:t xml:space="preserve"> Los gastos de formalización de cada operación</w:t>
      </w:r>
      <w:r>
        <w:rPr>
          <w:rFonts w:cs="Arial"/>
          <w:sz w:val="22"/>
          <w:szCs w:val="22"/>
          <w:lang w:val="es-CR"/>
        </w:rPr>
        <w:t>,</w:t>
      </w:r>
      <w:r w:rsidRPr="00BF021A">
        <w:rPr>
          <w:rFonts w:cs="Arial"/>
          <w:sz w:val="22"/>
          <w:szCs w:val="22"/>
          <w:lang w:val="es-CR"/>
        </w:rPr>
        <w:t xml:space="preserve"> deberán ser registrados por la entidad autorizada en el expediente de cada familia, de acuerdo con el formato de la tabla de gastos de formalización establecida por el BANHVI.</w:t>
      </w:r>
    </w:p>
    <w:p w14:paraId="70237F39" w14:textId="1CD4B04F" w:rsidR="00EC1815" w:rsidRDefault="00EC1815" w:rsidP="003B0F2E">
      <w:pPr>
        <w:spacing w:line="360" w:lineRule="auto"/>
        <w:jc w:val="both"/>
        <w:rPr>
          <w:rFonts w:cs="Arial"/>
          <w:bCs/>
          <w:sz w:val="22"/>
          <w:szCs w:val="22"/>
        </w:rPr>
      </w:pPr>
    </w:p>
    <w:p w14:paraId="18581E34" w14:textId="023A9F6E" w:rsidR="0073782C" w:rsidRDefault="0073782C" w:rsidP="0073782C">
      <w:pPr>
        <w:spacing w:line="360" w:lineRule="auto"/>
        <w:jc w:val="both"/>
        <w:rPr>
          <w:rFonts w:cs="Arial"/>
          <w:sz w:val="22"/>
          <w:szCs w:val="22"/>
          <w:lang w:val="es-CR"/>
        </w:rPr>
      </w:pPr>
      <w:r>
        <w:rPr>
          <w:rFonts w:cs="Arial"/>
          <w:b/>
          <w:sz w:val="22"/>
          <w:szCs w:val="22"/>
          <w:lang w:val="es-CR"/>
        </w:rPr>
        <w:t>10</w:t>
      </w:r>
      <w:r w:rsidRPr="00BF021A">
        <w:rPr>
          <w:rFonts w:cs="Arial"/>
          <w:b/>
          <w:sz w:val="22"/>
          <w:szCs w:val="22"/>
          <w:lang w:val="es-CR"/>
        </w:rPr>
        <w:t>.</w:t>
      </w:r>
      <w:r w:rsidRPr="00BF021A">
        <w:rPr>
          <w:rFonts w:cs="Arial"/>
          <w:sz w:val="22"/>
          <w:szCs w:val="22"/>
          <w:lang w:val="es-CR"/>
        </w:rPr>
        <w:t xml:space="preserve"> Previo a la formalización de las operaciones, la entidad autorizada deberá verificar la inclusión en cada expediente</w:t>
      </w:r>
      <w:r>
        <w:rPr>
          <w:rFonts w:cs="Arial"/>
          <w:sz w:val="22"/>
          <w:szCs w:val="22"/>
          <w:lang w:val="es-CR"/>
        </w:rPr>
        <w:t>,</w:t>
      </w:r>
      <w:r w:rsidRPr="00BF021A">
        <w:rPr>
          <w:rFonts w:cs="Arial"/>
          <w:sz w:val="22"/>
          <w:szCs w:val="22"/>
          <w:lang w:val="es-CR"/>
        </w:rPr>
        <w:t xml:space="preserve"> de las opciones de compraventa con los montos indicados en el </w:t>
      </w:r>
      <w:r>
        <w:rPr>
          <w:rFonts w:cs="Arial"/>
          <w:sz w:val="22"/>
          <w:szCs w:val="22"/>
          <w:lang w:val="es-CR"/>
        </w:rPr>
        <w:t>punto</w:t>
      </w:r>
      <w:r w:rsidRPr="00BF021A">
        <w:rPr>
          <w:rFonts w:cs="Arial"/>
          <w:sz w:val="22"/>
          <w:szCs w:val="22"/>
          <w:lang w:val="es-CR"/>
        </w:rPr>
        <w:t xml:space="preserve"> </w:t>
      </w:r>
      <w:r>
        <w:rPr>
          <w:rFonts w:cs="Arial"/>
          <w:sz w:val="22"/>
          <w:szCs w:val="22"/>
          <w:lang w:val="es-CR"/>
        </w:rPr>
        <w:t>3</w:t>
      </w:r>
      <w:r w:rsidRPr="00BF021A">
        <w:rPr>
          <w:rFonts w:cs="Arial"/>
          <w:sz w:val="22"/>
          <w:szCs w:val="22"/>
          <w:lang w:val="es-CR"/>
        </w:rPr>
        <w:t xml:space="preserve"> del presente acuerdo</w:t>
      </w:r>
      <w:r>
        <w:rPr>
          <w:rFonts w:cs="Arial"/>
          <w:sz w:val="22"/>
          <w:szCs w:val="22"/>
          <w:lang w:val="es-CR"/>
        </w:rPr>
        <w:t>,</w:t>
      </w:r>
      <w:r w:rsidRPr="00BF021A">
        <w:rPr>
          <w:rFonts w:cs="Arial"/>
          <w:sz w:val="22"/>
          <w:szCs w:val="22"/>
          <w:lang w:val="es-CR"/>
        </w:rPr>
        <w:t xml:space="preserve"> para cada solución habitacional.</w:t>
      </w:r>
    </w:p>
    <w:p w14:paraId="078B60D9" w14:textId="77777777" w:rsidR="0073782C" w:rsidRPr="00BF021A" w:rsidRDefault="0073782C" w:rsidP="0073782C">
      <w:pPr>
        <w:spacing w:line="360" w:lineRule="auto"/>
        <w:jc w:val="both"/>
        <w:rPr>
          <w:rFonts w:cs="Arial"/>
          <w:sz w:val="22"/>
          <w:szCs w:val="22"/>
          <w:lang w:val="es-CR"/>
        </w:rPr>
      </w:pPr>
    </w:p>
    <w:p w14:paraId="090F21E7" w14:textId="68603C64" w:rsidR="0073782C" w:rsidRPr="00BF021A" w:rsidRDefault="0073782C" w:rsidP="0073782C">
      <w:pPr>
        <w:spacing w:line="360" w:lineRule="auto"/>
        <w:jc w:val="both"/>
        <w:rPr>
          <w:rFonts w:cs="Arial"/>
          <w:sz w:val="22"/>
          <w:szCs w:val="22"/>
          <w:lang w:val="es-CR"/>
        </w:rPr>
      </w:pPr>
      <w:r w:rsidRPr="00BF021A">
        <w:rPr>
          <w:rFonts w:cs="Arial"/>
          <w:b/>
          <w:sz w:val="22"/>
          <w:szCs w:val="22"/>
          <w:lang w:val="es-CR"/>
        </w:rPr>
        <w:t>1</w:t>
      </w:r>
      <w:r w:rsidR="009C3B9C">
        <w:rPr>
          <w:rFonts w:cs="Arial"/>
          <w:b/>
          <w:sz w:val="22"/>
          <w:szCs w:val="22"/>
          <w:lang w:val="es-CR"/>
        </w:rPr>
        <w:t>1</w:t>
      </w:r>
      <w:r w:rsidRPr="00BF021A">
        <w:rPr>
          <w:rFonts w:cs="Arial"/>
          <w:b/>
          <w:sz w:val="22"/>
          <w:szCs w:val="22"/>
          <w:lang w:val="es-CR"/>
        </w:rPr>
        <w:t>.</w:t>
      </w:r>
      <w:r w:rsidRPr="00BF021A">
        <w:rPr>
          <w:rFonts w:cs="Arial"/>
          <w:sz w:val="22"/>
          <w:szCs w:val="22"/>
          <w:lang w:val="es-CR"/>
        </w:rPr>
        <w:t xml:space="preserve"> Será responsabilidad de la entidad autorizada</w:t>
      </w:r>
      <w:r>
        <w:rPr>
          <w:rFonts w:cs="Arial"/>
          <w:sz w:val="22"/>
          <w:szCs w:val="22"/>
          <w:lang w:val="es-CR"/>
        </w:rPr>
        <w:t>,</w:t>
      </w:r>
      <w:r w:rsidRPr="00BF021A">
        <w:rPr>
          <w:rFonts w:cs="Arial"/>
          <w:sz w:val="22"/>
          <w:szCs w:val="22"/>
          <w:lang w:val="es-CR"/>
        </w:rPr>
        <w:t xml:space="preserve"> que el contrato de construcción respete la normativa vigente</w:t>
      </w:r>
      <w:r>
        <w:rPr>
          <w:rFonts w:cs="Arial"/>
          <w:sz w:val="22"/>
          <w:szCs w:val="22"/>
          <w:lang w:val="es-CR"/>
        </w:rPr>
        <w:t>,</w:t>
      </w:r>
      <w:r w:rsidRPr="00BF021A">
        <w:rPr>
          <w:rFonts w:cs="Arial"/>
          <w:sz w:val="22"/>
          <w:szCs w:val="22"/>
          <w:lang w:val="es-CR"/>
        </w:rPr>
        <w:t xml:space="preserve"> tanto de construcción de obras como del Sistema Financiero Nacional para la Vivienda.</w:t>
      </w:r>
    </w:p>
    <w:p w14:paraId="267C9141" w14:textId="13DD3A31" w:rsidR="00EC1815" w:rsidRDefault="00EC1815" w:rsidP="003B0F2E">
      <w:pPr>
        <w:spacing w:line="360" w:lineRule="auto"/>
        <w:jc w:val="both"/>
        <w:rPr>
          <w:rFonts w:cs="Arial"/>
          <w:bCs/>
          <w:sz w:val="22"/>
          <w:szCs w:val="22"/>
        </w:rPr>
      </w:pPr>
    </w:p>
    <w:p w14:paraId="1368149B" w14:textId="5FC298C0" w:rsidR="0073782C" w:rsidRDefault="0073782C" w:rsidP="0073782C">
      <w:pPr>
        <w:spacing w:line="360" w:lineRule="auto"/>
        <w:jc w:val="both"/>
        <w:rPr>
          <w:rFonts w:cs="Arial"/>
          <w:sz w:val="22"/>
          <w:szCs w:val="22"/>
          <w:lang w:val="es-CR"/>
        </w:rPr>
      </w:pPr>
      <w:r w:rsidRPr="005D38B8">
        <w:rPr>
          <w:rFonts w:cs="Arial"/>
          <w:b/>
          <w:sz w:val="22"/>
          <w:szCs w:val="22"/>
          <w:lang w:val="es-CR"/>
        </w:rPr>
        <w:t>1</w:t>
      </w:r>
      <w:r w:rsidR="009C3B9C">
        <w:rPr>
          <w:rFonts w:cs="Arial"/>
          <w:b/>
          <w:sz w:val="22"/>
          <w:szCs w:val="22"/>
          <w:lang w:val="es-CR"/>
        </w:rPr>
        <w:t>2</w:t>
      </w:r>
      <w:r w:rsidRPr="005D38B8">
        <w:rPr>
          <w:rFonts w:cs="Arial"/>
          <w:b/>
          <w:sz w:val="22"/>
          <w:szCs w:val="22"/>
          <w:lang w:val="es-CR"/>
        </w:rPr>
        <w:t>.</w:t>
      </w:r>
      <w:r w:rsidRPr="007F78DB">
        <w:rPr>
          <w:rFonts w:cs="Arial"/>
          <w:sz w:val="22"/>
          <w:szCs w:val="22"/>
          <w:lang w:val="es-CR"/>
        </w:rPr>
        <w:t xml:space="preserve"> </w:t>
      </w:r>
      <w:r>
        <w:rPr>
          <w:rFonts w:cs="Arial"/>
          <w:sz w:val="22"/>
          <w:szCs w:val="22"/>
          <w:lang w:val="es-CR"/>
        </w:rPr>
        <w:t>Se deberá cumplir en todos sus extremos la</w:t>
      </w:r>
      <w:r w:rsidRPr="007F78DB">
        <w:rPr>
          <w:rFonts w:cs="Arial"/>
          <w:sz w:val="22"/>
          <w:szCs w:val="22"/>
          <w:lang w:val="es-CR"/>
        </w:rPr>
        <w:t xml:space="preserve"> Directriz 27</w:t>
      </w:r>
      <w:r>
        <w:rPr>
          <w:rFonts w:cs="Arial"/>
          <w:sz w:val="22"/>
          <w:szCs w:val="22"/>
          <w:lang w:val="es-CR"/>
        </w:rPr>
        <w:t xml:space="preserve"> de acabados de las viviendas</w:t>
      </w:r>
      <w:r w:rsidRPr="007F78DB">
        <w:rPr>
          <w:rFonts w:cs="Arial"/>
          <w:sz w:val="22"/>
          <w:szCs w:val="22"/>
          <w:lang w:val="es-CR"/>
        </w:rPr>
        <w:t>.</w:t>
      </w:r>
    </w:p>
    <w:p w14:paraId="290E1988" w14:textId="1CF644EF" w:rsidR="00EC1815" w:rsidRDefault="00EC1815" w:rsidP="003B0F2E">
      <w:pPr>
        <w:spacing w:line="360" w:lineRule="auto"/>
        <w:jc w:val="both"/>
        <w:rPr>
          <w:rFonts w:cs="Arial"/>
          <w:bCs/>
          <w:sz w:val="22"/>
          <w:szCs w:val="22"/>
        </w:rPr>
      </w:pPr>
    </w:p>
    <w:p w14:paraId="4741CDD0" w14:textId="692E09E7" w:rsidR="0073782C" w:rsidRPr="00BF021A" w:rsidRDefault="0073782C" w:rsidP="0073782C">
      <w:pPr>
        <w:spacing w:line="360" w:lineRule="auto"/>
        <w:jc w:val="both"/>
        <w:rPr>
          <w:rFonts w:cs="Arial"/>
          <w:sz w:val="22"/>
          <w:szCs w:val="22"/>
          <w:lang w:val="es-CR"/>
        </w:rPr>
      </w:pPr>
      <w:r>
        <w:rPr>
          <w:rFonts w:cs="Arial"/>
          <w:b/>
          <w:sz w:val="22"/>
          <w:szCs w:val="22"/>
          <w:lang w:val="es-CR"/>
        </w:rPr>
        <w:t>1</w:t>
      </w:r>
      <w:r w:rsidR="009C3B9C">
        <w:rPr>
          <w:rFonts w:cs="Arial"/>
          <w:b/>
          <w:sz w:val="22"/>
          <w:szCs w:val="22"/>
          <w:lang w:val="es-CR"/>
        </w:rPr>
        <w:t>3</w:t>
      </w:r>
      <w:r w:rsidRPr="00BF021A">
        <w:rPr>
          <w:rFonts w:cs="Arial"/>
          <w:b/>
          <w:sz w:val="22"/>
          <w:szCs w:val="22"/>
          <w:lang w:val="es-CR"/>
        </w:rPr>
        <w:t>.</w:t>
      </w:r>
      <w:r w:rsidRPr="00BF021A">
        <w:rPr>
          <w:rFonts w:cs="Arial"/>
          <w:sz w:val="22"/>
          <w:szCs w:val="22"/>
          <w:lang w:val="es-CR"/>
        </w:rPr>
        <w:t xml:space="preserve"> En caso de alguna contención que este Banco considere extraordinaria y debidamente justificada, el BANHVI se reserva el derecho de no continuar con el financiamiento de los casos individuales.</w:t>
      </w:r>
    </w:p>
    <w:p w14:paraId="2EBF4617" w14:textId="7AF09BD8" w:rsidR="00EC1815" w:rsidRDefault="00EC1815" w:rsidP="003B0F2E">
      <w:pPr>
        <w:spacing w:line="360" w:lineRule="auto"/>
        <w:jc w:val="both"/>
        <w:rPr>
          <w:rFonts w:cs="Arial"/>
          <w:bCs/>
          <w:sz w:val="22"/>
          <w:szCs w:val="22"/>
        </w:rPr>
      </w:pPr>
    </w:p>
    <w:p w14:paraId="67A81249" w14:textId="557F2F3A" w:rsidR="0073782C" w:rsidRPr="00BF021A" w:rsidRDefault="0073782C" w:rsidP="0073782C">
      <w:pPr>
        <w:spacing w:line="360" w:lineRule="auto"/>
        <w:jc w:val="both"/>
        <w:rPr>
          <w:rFonts w:cs="Arial"/>
          <w:sz w:val="22"/>
          <w:szCs w:val="22"/>
          <w:lang w:val="es-CR"/>
        </w:rPr>
      </w:pPr>
      <w:r>
        <w:rPr>
          <w:rFonts w:cs="Arial"/>
          <w:b/>
          <w:sz w:val="22"/>
          <w:szCs w:val="22"/>
          <w:lang w:val="es-CR"/>
        </w:rPr>
        <w:t>1</w:t>
      </w:r>
      <w:r w:rsidR="009C3B9C">
        <w:rPr>
          <w:rFonts w:cs="Arial"/>
          <w:b/>
          <w:sz w:val="22"/>
          <w:szCs w:val="22"/>
          <w:lang w:val="es-CR"/>
        </w:rPr>
        <w:t>4</w:t>
      </w:r>
      <w:r w:rsidRPr="00BF021A">
        <w:rPr>
          <w:rFonts w:cs="Arial"/>
          <w:b/>
          <w:sz w:val="22"/>
          <w:szCs w:val="22"/>
          <w:lang w:val="es-CR"/>
        </w:rPr>
        <w:t>.</w:t>
      </w:r>
      <w:r w:rsidRPr="00BF021A">
        <w:rPr>
          <w:rFonts w:cs="Arial"/>
          <w:sz w:val="22"/>
          <w:szCs w:val="22"/>
          <w:lang w:val="es-CR"/>
        </w:rPr>
        <w:t xml:space="preserve"> La entidad autorizada deberá velar por el cumplimiento de la disposición de inclusión en la publicidad del proyecto tanto al BANHVI como al MIVAH, esto según lo dispuesto en acuerdo N° 7 de la sesión 33-2009, de fecha 04 de mayo de 2009.</w:t>
      </w:r>
    </w:p>
    <w:p w14:paraId="35D26837" w14:textId="77777777" w:rsidR="0073782C" w:rsidRDefault="0073782C" w:rsidP="0073782C">
      <w:pPr>
        <w:spacing w:line="360" w:lineRule="auto"/>
        <w:jc w:val="both"/>
        <w:rPr>
          <w:rFonts w:cs="Arial"/>
          <w:bCs/>
          <w:sz w:val="22"/>
          <w:szCs w:val="22"/>
        </w:rPr>
      </w:pPr>
    </w:p>
    <w:p w14:paraId="63F4DCD2" w14:textId="3C69C12E" w:rsidR="0073782C" w:rsidRPr="00BF021A" w:rsidRDefault="0073782C" w:rsidP="0073782C">
      <w:pPr>
        <w:spacing w:line="360" w:lineRule="auto"/>
        <w:jc w:val="both"/>
        <w:rPr>
          <w:rFonts w:cs="Arial"/>
          <w:sz w:val="22"/>
          <w:szCs w:val="22"/>
          <w:lang w:val="es-CR"/>
        </w:rPr>
      </w:pPr>
      <w:r>
        <w:rPr>
          <w:rFonts w:cs="Arial"/>
          <w:b/>
          <w:sz w:val="22"/>
          <w:szCs w:val="22"/>
          <w:lang w:val="es-CR"/>
        </w:rPr>
        <w:t>1</w:t>
      </w:r>
      <w:r w:rsidR="009C3B9C">
        <w:rPr>
          <w:rFonts w:cs="Arial"/>
          <w:b/>
          <w:sz w:val="22"/>
          <w:szCs w:val="22"/>
          <w:lang w:val="es-CR"/>
        </w:rPr>
        <w:t>5</w:t>
      </w:r>
      <w:r w:rsidRPr="00BF021A">
        <w:rPr>
          <w:rFonts w:cs="Arial"/>
          <w:b/>
          <w:sz w:val="22"/>
          <w:szCs w:val="22"/>
          <w:lang w:val="es-CR"/>
        </w:rPr>
        <w:t>.</w:t>
      </w:r>
      <w:r w:rsidRPr="00BF021A">
        <w:rPr>
          <w:rFonts w:cs="Arial"/>
          <w:sz w:val="22"/>
          <w:szCs w:val="22"/>
          <w:lang w:val="es-CR"/>
        </w:rPr>
        <w:t xml:space="preserve"> Para el desarrollo de este proyecto se ejecutará el procedimiento P-FOS-18 de la Dirección FOSUVI</w:t>
      </w:r>
      <w:r>
        <w:rPr>
          <w:rFonts w:cs="Arial"/>
          <w:sz w:val="22"/>
          <w:szCs w:val="22"/>
          <w:lang w:val="es-CR"/>
        </w:rPr>
        <w:t>,</w:t>
      </w:r>
      <w:r w:rsidRPr="00BF021A">
        <w:rPr>
          <w:rFonts w:cs="Arial"/>
          <w:sz w:val="22"/>
          <w:szCs w:val="22"/>
          <w:lang w:val="es-CR"/>
        </w:rPr>
        <w:t xml:space="preserve"> sobre la inspección de la calidad de obras, conforme lo avalado por esta Junta Directiva en el acuerdo N° 6 de la sesión 64-2012.</w:t>
      </w:r>
    </w:p>
    <w:p w14:paraId="7B97B636" w14:textId="0636227E" w:rsidR="00EC1815" w:rsidRDefault="00EC1815" w:rsidP="003B0F2E">
      <w:pPr>
        <w:spacing w:line="360" w:lineRule="auto"/>
        <w:jc w:val="both"/>
        <w:rPr>
          <w:rFonts w:cs="Arial"/>
          <w:bCs/>
          <w:sz w:val="22"/>
          <w:szCs w:val="22"/>
        </w:rPr>
      </w:pPr>
    </w:p>
    <w:p w14:paraId="6C9A067C" w14:textId="5E725FA3" w:rsidR="001479FF" w:rsidRPr="001479FF" w:rsidRDefault="006204C2" w:rsidP="001479FF">
      <w:pPr>
        <w:spacing w:line="360" w:lineRule="auto"/>
        <w:jc w:val="both"/>
        <w:rPr>
          <w:rFonts w:cs="Arial"/>
          <w:bCs/>
          <w:sz w:val="22"/>
          <w:szCs w:val="22"/>
          <w:lang w:val="es-CR"/>
        </w:rPr>
      </w:pPr>
      <w:r>
        <w:rPr>
          <w:rFonts w:cs="Arial"/>
          <w:b/>
          <w:sz w:val="22"/>
          <w:szCs w:val="22"/>
          <w:lang w:val="es-CR"/>
        </w:rPr>
        <w:t>1</w:t>
      </w:r>
      <w:r w:rsidR="009C3B9C">
        <w:rPr>
          <w:rFonts w:cs="Arial"/>
          <w:b/>
          <w:sz w:val="22"/>
          <w:szCs w:val="22"/>
          <w:lang w:val="es-CR"/>
        </w:rPr>
        <w:t>6</w:t>
      </w:r>
      <w:r w:rsidRPr="005D38B8">
        <w:rPr>
          <w:rFonts w:cs="Arial"/>
          <w:b/>
          <w:sz w:val="22"/>
          <w:szCs w:val="22"/>
          <w:lang w:val="es-CR"/>
        </w:rPr>
        <w:t>.</w:t>
      </w:r>
      <w:r w:rsidRPr="007F78DB">
        <w:rPr>
          <w:rFonts w:cs="Arial"/>
          <w:sz w:val="22"/>
          <w:szCs w:val="22"/>
          <w:lang w:val="es-CR"/>
        </w:rPr>
        <w:t xml:space="preserve"> La entidad autorizada deberá velar porque el vendedor de los lotes</w:t>
      </w:r>
      <w:r>
        <w:rPr>
          <w:rFonts w:cs="Arial"/>
          <w:sz w:val="22"/>
          <w:szCs w:val="22"/>
          <w:lang w:val="es-CR"/>
        </w:rPr>
        <w:t>,</w:t>
      </w:r>
      <w:r w:rsidRPr="007F78DB">
        <w:rPr>
          <w:rFonts w:cs="Arial"/>
          <w:sz w:val="22"/>
          <w:szCs w:val="22"/>
          <w:lang w:val="es-CR"/>
        </w:rPr>
        <w:t xml:space="preserve"> al momento de entregar las</w:t>
      </w:r>
      <w:r>
        <w:rPr>
          <w:rFonts w:cs="Arial"/>
          <w:sz w:val="22"/>
          <w:szCs w:val="22"/>
          <w:lang w:val="es-CR"/>
        </w:rPr>
        <w:t xml:space="preserve"> </w:t>
      </w:r>
      <w:r w:rsidRPr="007F78DB">
        <w:rPr>
          <w:rFonts w:cs="Arial"/>
          <w:sz w:val="22"/>
          <w:szCs w:val="22"/>
          <w:lang w:val="es-CR"/>
        </w:rPr>
        <w:t xml:space="preserve">viviendas, haya finalizado los compromisos pendientes </w:t>
      </w:r>
      <w:r>
        <w:rPr>
          <w:rFonts w:cs="Arial"/>
          <w:sz w:val="22"/>
          <w:szCs w:val="22"/>
          <w:lang w:val="es-CR"/>
        </w:rPr>
        <w:t xml:space="preserve">con </w:t>
      </w:r>
      <w:r w:rsidRPr="007F78DB">
        <w:rPr>
          <w:rFonts w:cs="Arial"/>
          <w:sz w:val="22"/>
          <w:szCs w:val="22"/>
          <w:lang w:val="es-CR"/>
        </w:rPr>
        <w:t>respecto a las obras pendientes de</w:t>
      </w:r>
      <w:r>
        <w:rPr>
          <w:rFonts w:cs="Arial"/>
          <w:sz w:val="22"/>
          <w:szCs w:val="22"/>
          <w:lang w:val="es-CR"/>
        </w:rPr>
        <w:t xml:space="preserve"> </w:t>
      </w:r>
      <w:r w:rsidRPr="007F78DB">
        <w:rPr>
          <w:rFonts w:cs="Arial"/>
          <w:sz w:val="22"/>
          <w:szCs w:val="22"/>
          <w:lang w:val="es-CR"/>
        </w:rPr>
        <w:t>infraestructura</w:t>
      </w:r>
      <w:r>
        <w:rPr>
          <w:rFonts w:cs="Arial"/>
          <w:sz w:val="22"/>
          <w:szCs w:val="22"/>
          <w:lang w:val="es-CR"/>
        </w:rPr>
        <w:t xml:space="preserve">.  </w:t>
      </w:r>
      <w:r>
        <w:rPr>
          <w:rFonts w:cs="Arial"/>
          <w:bCs/>
          <w:sz w:val="22"/>
          <w:szCs w:val="22"/>
        </w:rPr>
        <w:t xml:space="preserve">Para estos efectos, </w:t>
      </w:r>
      <w:r w:rsidR="001479FF">
        <w:rPr>
          <w:rFonts w:cs="Arial"/>
          <w:bCs/>
          <w:sz w:val="22"/>
          <w:szCs w:val="22"/>
        </w:rPr>
        <w:t xml:space="preserve">el BANHVI hará </w:t>
      </w:r>
      <w:r>
        <w:rPr>
          <w:rFonts w:cs="Arial"/>
          <w:bCs/>
          <w:sz w:val="22"/>
          <w:szCs w:val="22"/>
        </w:rPr>
        <w:t xml:space="preserve">una retención de </w:t>
      </w:r>
      <w:r w:rsidR="001479FF">
        <w:rPr>
          <w:rFonts w:cs="Arial"/>
          <w:sz w:val="22"/>
          <w:szCs w:val="22"/>
          <w:lang w:val="es-CR"/>
        </w:rPr>
        <w:t>¢</w:t>
      </w:r>
      <w:r w:rsidR="001479FF" w:rsidRPr="001479FF">
        <w:rPr>
          <w:rFonts w:cs="Arial"/>
          <w:sz w:val="22"/>
          <w:szCs w:val="22"/>
          <w:lang w:val="es-CR"/>
        </w:rPr>
        <w:t>41.797.392,29,</w:t>
      </w:r>
      <w:r w:rsidR="001479FF" w:rsidRPr="001479FF">
        <w:rPr>
          <w:rFonts w:cs="Arial"/>
          <w:b/>
          <w:bCs/>
          <w:sz w:val="22"/>
          <w:szCs w:val="22"/>
          <w:lang w:val="es-CR"/>
        </w:rPr>
        <w:t xml:space="preserve"> </w:t>
      </w:r>
      <w:r w:rsidR="001479FF" w:rsidRPr="001479FF">
        <w:rPr>
          <w:rFonts w:cs="Arial"/>
          <w:bCs/>
          <w:sz w:val="22"/>
          <w:szCs w:val="22"/>
          <w:lang w:val="es-CR"/>
        </w:rPr>
        <w:t xml:space="preserve">para las obras pendientes de ejecutar en el proyecto, correspondientes a la colocación de la carpeta asfáltica, rampas, muros en 7 lotes, gradas en 2 lotes, detallados en el informe técnico </w:t>
      </w:r>
      <w:r w:rsidR="001479FF" w:rsidRPr="001479FF">
        <w:rPr>
          <w:rFonts w:cs="Arial"/>
          <w:sz w:val="22"/>
          <w:szCs w:val="22"/>
          <w:lang w:val="es-CR"/>
        </w:rPr>
        <w:t>DF-DT-IN-0693-2020</w:t>
      </w:r>
      <w:r w:rsidR="001479FF">
        <w:rPr>
          <w:rFonts w:cs="Arial"/>
          <w:b/>
          <w:bCs/>
          <w:sz w:val="22"/>
          <w:szCs w:val="22"/>
          <w:lang w:val="es-CR"/>
        </w:rPr>
        <w:t>.</w:t>
      </w:r>
      <w:r w:rsidR="001479FF" w:rsidRPr="001479FF">
        <w:rPr>
          <w:rFonts w:cs="Arial"/>
          <w:bCs/>
          <w:sz w:val="22"/>
          <w:szCs w:val="22"/>
          <w:lang w:val="es-CR"/>
        </w:rPr>
        <w:t xml:space="preserve"> </w:t>
      </w:r>
      <w:r w:rsidR="001479FF">
        <w:rPr>
          <w:rFonts w:cs="Arial"/>
          <w:bCs/>
          <w:sz w:val="22"/>
          <w:szCs w:val="22"/>
          <w:lang w:val="es-CR"/>
        </w:rPr>
        <w:t xml:space="preserve"> Dicho </w:t>
      </w:r>
      <w:r w:rsidR="001479FF" w:rsidRPr="001479FF">
        <w:rPr>
          <w:rFonts w:cs="Arial"/>
          <w:bCs/>
          <w:sz w:val="22"/>
          <w:szCs w:val="22"/>
          <w:lang w:val="es-CR"/>
        </w:rPr>
        <w:t xml:space="preserve">monto será desembolsado una vez </w:t>
      </w:r>
      <w:r w:rsidR="001479FF">
        <w:rPr>
          <w:rFonts w:cs="Arial"/>
          <w:bCs/>
          <w:sz w:val="22"/>
          <w:szCs w:val="22"/>
          <w:lang w:val="es-CR"/>
        </w:rPr>
        <w:t xml:space="preserve">que </w:t>
      </w:r>
      <w:r w:rsidR="001479FF" w:rsidRPr="001479FF">
        <w:rPr>
          <w:rFonts w:cs="Arial"/>
          <w:bCs/>
          <w:sz w:val="22"/>
          <w:szCs w:val="22"/>
          <w:lang w:val="es-CR"/>
        </w:rPr>
        <w:t>se construyan dichas obras, y que las mismas hayan sido recibidas a satisfacción por la Entidad Autorizada y por el inspector de calidad del BANHVI</w:t>
      </w:r>
      <w:r w:rsidR="001479FF">
        <w:rPr>
          <w:rFonts w:cs="Arial"/>
          <w:bCs/>
          <w:sz w:val="22"/>
          <w:szCs w:val="22"/>
          <w:lang w:val="es-CR"/>
        </w:rPr>
        <w:t>.</w:t>
      </w:r>
    </w:p>
    <w:p w14:paraId="3294C736" w14:textId="6BF7BC0E" w:rsidR="001479FF" w:rsidRPr="001479FF" w:rsidRDefault="001479FF" w:rsidP="001479FF">
      <w:pPr>
        <w:spacing w:line="360" w:lineRule="auto"/>
        <w:jc w:val="both"/>
        <w:rPr>
          <w:rFonts w:cs="Arial"/>
          <w:bCs/>
          <w:sz w:val="22"/>
          <w:szCs w:val="22"/>
          <w:lang w:val="es-CR"/>
        </w:rPr>
      </w:pPr>
    </w:p>
    <w:p w14:paraId="0D04DAFF" w14:textId="7D129EB7" w:rsidR="001479FF" w:rsidRPr="001479FF" w:rsidRDefault="001479FF" w:rsidP="001479FF">
      <w:pPr>
        <w:spacing w:line="360" w:lineRule="auto"/>
        <w:jc w:val="both"/>
        <w:rPr>
          <w:rFonts w:cs="Arial"/>
          <w:bCs/>
          <w:sz w:val="22"/>
          <w:szCs w:val="22"/>
          <w:lang w:val="es-CR"/>
        </w:rPr>
      </w:pPr>
      <w:r w:rsidRPr="001479FF">
        <w:rPr>
          <w:rFonts w:cs="Arial"/>
          <w:b/>
          <w:sz w:val="22"/>
          <w:szCs w:val="22"/>
          <w:lang w:val="es-CR"/>
        </w:rPr>
        <w:t>1</w:t>
      </w:r>
      <w:r w:rsidR="009C3B9C">
        <w:rPr>
          <w:rFonts w:cs="Arial"/>
          <w:b/>
          <w:sz w:val="22"/>
          <w:szCs w:val="22"/>
          <w:lang w:val="es-CR"/>
        </w:rPr>
        <w:t>7</w:t>
      </w:r>
      <w:r w:rsidRPr="001479FF">
        <w:rPr>
          <w:rFonts w:cs="Arial"/>
          <w:b/>
          <w:sz w:val="22"/>
          <w:szCs w:val="22"/>
          <w:lang w:val="es-CR"/>
        </w:rPr>
        <w:t>.</w:t>
      </w:r>
      <w:r>
        <w:rPr>
          <w:rFonts w:cs="Arial"/>
          <w:bCs/>
          <w:sz w:val="22"/>
          <w:szCs w:val="22"/>
          <w:lang w:val="es-CR"/>
        </w:rPr>
        <w:t xml:space="preserve"> </w:t>
      </w:r>
      <w:r w:rsidRPr="001479FF">
        <w:rPr>
          <w:rFonts w:cs="Arial"/>
          <w:bCs/>
          <w:sz w:val="22"/>
          <w:szCs w:val="22"/>
          <w:lang w:val="es-CR"/>
        </w:rPr>
        <w:t xml:space="preserve">Dado que el proyecto ya cuenta con cordón y caño, si </w:t>
      </w:r>
      <w:r>
        <w:rPr>
          <w:rFonts w:cs="Arial"/>
          <w:bCs/>
          <w:sz w:val="22"/>
          <w:szCs w:val="22"/>
          <w:lang w:val="es-CR"/>
        </w:rPr>
        <w:t>é</w:t>
      </w:r>
      <w:r w:rsidRPr="001479FF">
        <w:rPr>
          <w:rFonts w:cs="Arial"/>
          <w:bCs/>
          <w:sz w:val="22"/>
          <w:szCs w:val="22"/>
          <w:lang w:val="es-CR"/>
        </w:rPr>
        <w:t xml:space="preserve">stos sufren deterioro o daños, las reparaciones deberá realizarlas el constructor por su cuenta y costo, y según el detalle de las especificaciones técnicas. </w:t>
      </w:r>
    </w:p>
    <w:p w14:paraId="0E5221F6" w14:textId="77777777" w:rsidR="001479FF" w:rsidRPr="001479FF" w:rsidRDefault="001479FF" w:rsidP="001479FF">
      <w:pPr>
        <w:spacing w:line="360" w:lineRule="auto"/>
        <w:jc w:val="both"/>
        <w:rPr>
          <w:rFonts w:cs="Arial"/>
          <w:bCs/>
          <w:sz w:val="22"/>
          <w:szCs w:val="22"/>
          <w:lang w:val="es-CR"/>
        </w:rPr>
      </w:pPr>
    </w:p>
    <w:p w14:paraId="7FEDA31C" w14:textId="5667C08C" w:rsidR="001479FF" w:rsidRPr="001479FF" w:rsidRDefault="009C3B9C" w:rsidP="001479FF">
      <w:pPr>
        <w:numPr>
          <w:ilvl w:val="0"/>
          <w:numId w:val="25"/>
        </w:numPr>
        <w:spacing w:line="360" w:lineRule="auto"/>
        <w:jc w:val="both"/>
        <w:rPr>
          <w:rFonts w:cs="Arial"/>
          <w:bCs/>
          <w:sz w:val="22"/>
          <w:szCs w:val="22"/>
          <w:lang w:val="es-CR"/>
        </w:rPr>
      </w:pPr>
      <w:r>
        <w:rPr>
          <w:rFonts w:cs="Arial"/>
          <w:b/>
          <w:sz w:val="22"/>
          <w:szCs w:val="22"/>
          <w:lang w:val="es-CR"/>
        </w:rPr>
        <w:t>18</w:t>
      </w:r>
      <w:r w:rsidR="001479FF" w:rsidRPr="001479FF">
        <w:rPr>
          <w:rFonts w:cs="Arial"/>
          <w:b/>
          <w:sz w:val="22"/>
          <w:szCs w:val="22"/>
          <w:lang w:val="es-CR"/>
        </w:rPr>
        <w:t>.</w:t>
      </w:r>
      <w:r w:rsidR="001479FF">
        <w:rPr>
          <w:rFonts w:cs="Arial"/>
          <w:bCs/>
          <w:sz w:val="22"/>
          <w:szCs w:val="22"/>
          <w:lang w:val="es-CR"/>
        </w:rPr>
        <w:t xml:space="preserve"> </w:t>
      </w:r>
      <w:r w:rsidR="001479FF" w:rsidRPr="001479FF">
        <w:rPr>
          <w:rFonts w:cs="Arial"/>
          <w:bCs/>
          <w:sz w:val="22"/>
          <w:szCs w:val="22"/>
          <w:lang w:val="es-CR"/>
        </w:rPr>
        <w:t>Respecto a los costos administrativos del proyecto: ingeniero residente, maestro de obras, bodeguero</w:t>
      </w:r>
      <w:r w:rsidR="001479FF">
        <w:rPr>
          <w:rFonts w:cs="Arial"/>
          <w:bCs/>
          <w:sz w:val="22"/>
          <w:szCs w:val="22"/>
          <w:lang w:val="es-CR"/>
        </w:rPr>
        <w:t xml:space="preserve"> y</w:t>
      </w:r>
      <w:r w:rsidR="001479FF" w:rsidRPr="001479FF">
        <w:rPr>
          <w:rFonts w:cs="Arial"/>
          <w:bCs/>
          <w:sz w:val="22"/>
          <w:szCs w:val="22"/>
          <w:lang w:val="es-CR"/>
        </w:rPr>
        <w:t xml:space="preserve"> guarda, se cancelarán liquidables, mes a mes, confirmando la presencia del personal a tiempo completo en el proyecto</w:t>
      </w:r>
      <w:r w:rsidR="001479FF">
        <w:rPr>
          <w:rFonts w:cs="Arial"/>
          <w:bCs/>
          <w:sz w:val="22"/>
          <w:szCs w:val="22"/>
          <w:lang w:val="es-CR"/>
        </w:rPr>
        <w:t>.  E</w:t>
      </w:r>
      <w:r w:rsidR="001479FF" w:rsidRPr="001479FF">
        <w:rPr>
          <w:rFonts w:cs="Arial"/>
          <w:bCs/>
          <w:sz w:val="22"/>
          <w:szCs w:val="22"/>
          <w:lang w:val="es-CR"/>
        </w:rPr>
        <w:t>n caso contrario</w:t>
      </w:r>
      <w:r w:rsidR="001479FF">
        <w:rPr>
          <w:rFonts w:cs="Arial"/>
          <w:bCs/>
          <w:sz w:val="22"/>
          <w:szCs w:val="22"/>
          <w:lang w:val="es-CR"/>
        </w:rPr>
        <w:t>,</w:t>
      </w:r>
      <w:r w:rsidR="001479FF" w:rsidRPr="001479FF">
        <w:rPr>
          <w:rFonts w:cs="Arial"/>
          <w:bCs/>
          <w:sz w:val="22"/>
          <w:szCs w:val="22"/>
          <w:lang w:val="es-CR"/>
        </w:rPr>
        <w:t xml:space="preserve"> se cancelará el proporcional de los días laborados. </w:t>
      </w:r>
    </w:p>
    <w:p w14:paraId="1191F3CA" w14:textId="10AB2E13" w:rsidR="001479FF" w:rsidRDefault="001479FF" w:rsidP="006204C2">
      <w:pPr>
        <w:spacing w:line="360" w:lineRule="auto"/>
        <w:jc w:val="both"/>
        <w:rPr>
          <w:rFonts w:cs="Arial"/>
          <w:bCs/>
          <w:sz w:val="22"/>
          <w:szCs w:val="22"/>
        </w:rPr>
      </w:pPr>
    </w:p>
    <w:p w14:paraId="4479AF20" w14:textId="156F66EA" w:rsidR="001479FF" w:rsidRDefault="009C3B9C" w:rsidP="001479FF">
      <w:pPr>
        <w:spacing w:line="360" w:lineRule="auto"/>
        <w:jc w:val="both"/>
        <w:rPr>
          <w:rFonts w:cs="Arial"/>
          <w:sz w:val="22"/>
          <w:szCs w:val="22"/>
          <w:lang w:val="es-CR"/>
        </w:rPr>
      </w:pPr>
      <w:r>
        <w:rPr>
          <w:rFonts w:cs="Arial"/>
          <w:b/>
          <w:sz w:val="22"/>
          <w:szCs w:val="22"/>
          <w:lang w:val="es-CR"/>
        </w:rPr>
        <w:t>19</w:t>
      </w:r>
      <w:r w:rsidR="001479FF" w:rsidRPr="005D38B8">
        <w:rPr>
          <w:rFonts w:cs="Arial"/>
          <w:b/>
          <w:sz w:val="22"/>
          <w:szCs w:val="22"/>
          <w:lang w:val="es-CR"/>
        </w:rPr>
        <w:t>.</w:t>
      </w:r>
      <w:r w:rsidR="001479FF" w:rsidRPr="007F78DB">
        <w:rPr>
          <w:rFonts w:cs="Arial"/>
          <w:sz w:val="22"/>
          <w:szCs w:val="22"/>
          <w:lang w:val="es-CR"/>
        </w:rPr>
        <w:t xml:space="preserve"> </w:t>
      </w:r>
      <w:r w:rsidR="001479FF">
        <w:rPr>
          <w:rFonts w:cs="Arial"/>
          <w:sz w:val="22"/>
          <w:szCs w:val="22"/>
          <w:lang w:val="es-CR"/>
        </w:rPr>
        <w:t>Se deberán acatar todas las recomendaciones señaladas por el Departamento Técnico, en el informe DF-DT-IN-0693-2020.</w:t>
      </w:r>
    </w:p>
    <w:p w14:paraId="3530DA3B" w14:textId="0C1CAB4A" w:rsidR="001479FF" w:rsidRDefault="001479FF" w:rsidP="006204C2">
      <w:pPr>
        <w:spacing w:line="360" w:lineRule="auto"/>
        <w:jc w:val="both"/>
        <w:rPr>
          <w:rFonts w:cs="Arial"/>
          <w:bCs/>
          <w:sz w:val="22"/>
          <w:szCs w:val="22"/>
        </w:rPr>
      </w:pPr>
    </w:p>
    <w:p w14:paraId="62178192" w14:textId="42842C1F" w:rsidR="001479FF" w:rsidRPr="001479FF" w:rsidRDefault="001479FF" w:rsidP="001479FF">
      <w:pPr>
        <w:spacing w:line="360" w:lineRule="auto"/>
        <w:jc w:val="both"/>
        <w:rPr>
          <w:rFonts w:cs="Arial"/>
          <w:bCs/>
          <w:sz w:val="22"/>
          <w:szCs w:val="22"/>
          <w:lang w:val="es-CR"/>
        </w:rPr>
      </w:pPr>
      <w:r w:rsidRPr="001479FF">
        <w:rPr>
          <w:rFonts w:cs="Arial"/>
          <w:b/>
          <w:sz w:val="22"/>
          <w:szCs w:val="22"/>
          <w:lang w:val="es-CR"/>
        </w:rPr>
        <w:t>2</w:t>
      </w:r>
      <w:r w:rsidR="009C3B9C">
        <w:rPr>
          <w:rFonts w:cs="Arial"/>
          <w:b/>
          <w:sz w:val="22"/>
          <w:szCs w:val="22"/>
          <w:lang w:val="es-CR"/>
        </w:rPr>
        <w:t>0</w:t>
      </w:r>
      <w:r w:rsidRPr="001479FF">
        <w:rPr>
          <w:rFonts w:cs="Arial"/>
          <w:b/>
          <w:sz w:val="22"/>
          <w:szCs w:val="22"/>
          <w:lang w:val="es-CR"/>
        </w:rPr>
        <w:t>.</w:t>
      </w:r>
      <w:r>
        <w:rPr>
          <w:rFonts w:cs="Arial"/>
          <w:bCs/>
          <w:sz w:val="22"/>
          <w:szCs w:val="22"/>
          <w:lang w:val="es-CR"/>
        </w:rPr>
        <w:t xml:space="preserve"> La </w:t>
      </w:r>
      <w:r w:rsidRPr="001479FF">
        <w:rPr>
          <w:rFonts w:cs="Arial"/>
          <w:bCs/>
          <w:sz w:val="22"/>
          <w:szCs w:val="22"/>
          <w:lang w:val="es-ES_tradnl"/>
        </w:rPr>
        <w:t>Administración</w:t>
      </w:r>
      <w:r>
        <w:rPr>
          <w:rFonts w:cs="Arial"/>
          <w:bCs/>
          <w:sz w:val="22"/>
          <w:szCs w:val="22"/>
          <w:lang w:val="es-ES_tradnl"/>
        </w:rPr>
        <w:t xml:space="preserve"> deberá </w:t>
      </w:r>
      <w:r>
        <w:rPr>
          <w:rFonts w:cs="Arial"/>
          <w:bCs/>
          <w:sz w:val="22"/>
          <w:szCs w:val="22"/>
          <w:lang w:val="es-CR"/>
        </w:rPr>
        <w:t xml:space="preserve">presentar a esta </w:t>
      </w:r>
      <w:r w:rsidRPr="001479FF">
        <w:rPr>
          <w:rFonts w:cs="Arial"/>
          <w:bCs/>
          <w:sz w:val="22"/>
          <w:szCs w:val="22"/>
          <w:lang w:val="es-ES_tradnl"/>
        </w:rPr>
        <w:t>Junta Directiva</w:t>
      </w:r>
      <w:r>
        <w:rPr>
          <w:rFonts w:cs="Arial"/>
          <w:bCs/>
          <w:sz w:val="22"/>
          <w:szCs w:val="22"/>
          <w:lang w:val="es-ES_tradnl"/>
        </w:rPr>
        <w:t xml:space="preserve">, el próximo 28 de setiembre, la propuesta </w:t>
      </w:r>
      <w:r w:rsidR="00A53476">
        <w:rPr>
          <w:rFonts w:cs="Arial"/>
          <w:bCs/>
          <w:sz w:val="22"/>
          <w:szCs w:val="22"/>
          <w:lang w:val="es-ES_tradnl"/>
        </w:rPr>
        <w:t xml:space="preserve">de ajuste que sea pertinente </w:t>
      </w:r>
      <w:r>
        <w:rPr>
          <w:rFonts w:cs="Arial"/>
          <w:bCs/>
          <w:sz w:val="22"/>
          <w:szCs w:val="22"/>
          <w:lang w:val="es-ES_tradnl"/>
        </w:rPr>
        <w:t xml:space="preserve">al </w:t>
      </w:r>
      <w:r w:rsidR="00A53476">
        <w:rPr>
          <w:rFonts w:cs="Arial"/>
          <w:bCs/>
          <w:sz w:val="22"/>
          <w:szCs w:val="22"/>
          <w:lang w:val="es-ES_tradnl"/>
        </w:rPr>
        <w:t xml:space="preserve">monto del </w:t>
      </w:r>
      <w:r>
        <w:rPr>
          <w:rFonts w:cs="Arial"/>
          <w:bCs/>
          <w:sz w:val="22"/>
          <w:szCs w:val="22"/>
          <w:lang w:val="es-ES_tradnl"/>
        </w:rPr>
        <w:t xml:space="preserve">financiamiento de este proyecto, </w:t>
      </w:r>
      <w:r w:rsidR="00A53476">
        <w:rPr>
          <w:rFonts w:cs="Arial"/>
          <w:bCs/>
          <w:sz w:val="22"/>
          <w:szCs w:val="22"/>
          <w:lang w:val="es-ES_tradnl"/>
        </w:rPr>
        <w:t>en lo concerniente a l</w:t>
      </w:r>
      <w:r w:rsidR="00D34173">
        <w:rPr>
          <w:rFonts w:cs="Arial"/>
          <w:bCs/>
          <w:sz w:val="22"/>
          <w:szCs w:val="22"/>
          <w:lang w:val="es-ES_tradnl"/>
        </w:rPr>
        <w:t xml:space="preserve">os recursos correspondientes a la </w:t>
      </w:r>
      <w:r w:rsidR="00A53476">
        <w:rPr>
          <w:rFonts w:cs="Arial"/>
          <w:bCs/>
          <w:sz w:val="22"/>
          <w:szCs w:val="22"/>
          <w:lang w:val="es-ES_tradnl"/>
        </w:rPr>
        <w:t xml:space="preserve">aplicación del </w:t>
      </w:r>
      <w:r>
        <w:rPr>
          <w:rFonts w:cs="Arial"/>
          <w:bCs/>
          <w:sz w:val="22"/>
          <w:szCs w:val="22"/>
          <w:lang w:val="es-ES_tradnl"/>
        </w:rPr>
        <w:t>Impuesto al Valor Agregado (IVA).</w:t>
      </w:r>
    </w:p>
    <w:p w14:paraId="42E3E204" w14:textId="3B628CC5" w:rsidR="001479FF" w:rsidRDefault="001479FF" w:rsidP="006204C2">
      <w:pPr>
        <w:spacing w:line="360" w:lineRule="auto"/>
        <w:jc w:val="both"/>
        <w:rPr>
          <w:rFonts w:cs="Arial"/>
          <w:bCs/>
          <w:sz w:val="22"/>
          <w:szCs w:val="22"/>
        </w:rPr>
      </w:pPr>
    </w:p>
    <w:p w14:paraId="2FCDFA66" w14:textId="292CC147" w:rsidR="002B71CC" w:rsidRDefault="003B0F2E" w:rsidP="002B71CC">
      <w:pPr>
        <w:spacing w:line="360" w:lineRule="auto"/>
        <w:jc w:val="both"/>
        <w:rPr>
          <w:rFonts w:cs="Arial"/>
          <w:sz w:val="22"/>
          <w:szCs w:val="22"/>
        </w:rPr>
      </w:pPr>
      <w:r>
        <w:rPr>
          <w:rFonts w:cs="Arial"/>
          <w:b/>
          <w:color w:val="000000"/>
          <w:sz w:val="22"/>
          <w:szCs w:val="22"/>
        </w:rPr>
        <w:t>2</w:t>
      </w:r>
      <w:r w:rsidR="009C3B9C">
        <w:rPr>
          <w:rFonts w:cs="Arial"/>
          <w:b/>
          <w:color w:val="000000"/>
          <w:sz w:val="22"/>
          <w:szCs w:val="22"/>
        </w:rPr>
        <w:t>1</w:t>
      </w:r>
      <w:r w:rsidRPr="00BF021A">
        <w:rPr>
          <w:rFonts w:cs="Arial"/>
          <w:b/>
          <w:color w:val="000000"/>
          <w:sz w:val="22"/>
          <w:szCs w:val="22"/>
        </w:rPr>
        <w:t>.</w:t>
      </w:r>
      <w:r w:rsidRPr="00BF021A">
        <w:rPr>
          <w:rFonts w:cs="Arial"/>
          <w:color w:val="000000"/>
          <w:sz w:val="22"/>
          <w:szCs w:val="22"/>
        </w:rPr>
        <w:t xml:space="preserve"> La entidad autorizada deberá formalizar las operaciones individuales</w:t>
      </w:r>
      <w:r w:rsidR="001479FF">
        <w:rPr>
          <w:rFonts w:cs="Arial"/>
          <w:color w:val="000000"/>
          <w:sz w:val="22"/>
          <w:szCs w:val="22"/>
        </w:rPr>
        <w:t>,</w:t>
      </w:r>
      <w:r w:rsidRPr="00BF021A">
        <w:rPr>
          <w:rFonts w:cs="Arial"/>
          <w:color w:val="000000"/>
          <w:sz w:val="22"/>
          <w:szCs w:val="22"/>
        </w:rPr>
        <w:t xml:space="preserve"> siguiendo estrictamente los términos del presente acuerdo, no pudiendo modificar tales condiciones y alcances sin autorización previa del BANHVI.</w:t>
      </w:r>
    </w:p>
    <w:p w14:paraId="0C0BE41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F3AE3D5" w14:textId="77777777" w:rsidR="002B71CC" w:rsidRPr="00D14EAF" w:rsidRDefault="002B71CC" w:rsidP="002B71CC">
      <w:pPr>
        <w:spacing w:line="360" w:lineRule="auto"/>
        <w:jc w:val="both"/>
        <w:rPr>
          <w:rFonts w:cs="Arial"/>
          <w:b/>
          <w:sz w:val="22"/>
        </w:rPr>
      </w:pPr>
      <w:r w:rsidRPr="00D14EAF">
        <w:rPr>
          <w:rFonts w:cs="Arial"/>
          <w:b/>
          <w:sz w:val="22"/>
        </w:rPr>
        <w:t>************</w:t>
      </w:r>
    </w:p>
    <w:p w14:paraId="1BB4BEA8" w14:textId="77777777" w:rsidR="002B71CC" w:rsidRDefault="002B71CC" w:rsidP="002B71CC">
      <w:pPr>
        <w:spacing w:line="360" w:lineRule="auto"/>
        <w:jc w:val="both"/>
        <w:rPr>
          <w:rFonts w:cs="Arial"/>
          <w:sz w:val="22"/>
          <w:lang w:val="es-ES_tradnl"/>
        </w:rPr>
      </w:pPr>
    </w:p>
    <w:p w14:paraId="0002EE0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71A96755" w14:textId="77777777" w:rsidR="00BC1E56" w:rsidRDefault="00BC1E56" w:rsidP="00BC1E56">
      <w:pPr>
        <w:spacing w:line="360" w:lineRule="auto"/>
        <w:jc w:val="both"/>
        <w:rPr>
          <w:rFonts w:cs="Arial"/>
          <w:b/>
          <w:bCs/>
          <w:sz w:val="22"/>
          <w:szCs w:val="22"/>
        </w:rPr>
      </w:pPr>
      <w:r>
        <w:rPr>
          <w:rFonts w:cs="Arial"/>
          <w:b/>
          <w:bCs/>
          <w:sz w:val="22"/>
          <w:szCs w:val="22"/>
        </w:rPr>
        <w:t>Considerando:</w:t>
      </w:r>
    </w:p>
    <w:p w14:paraId="0AEE0BC3" w14:textId="77777777" w:rsidR="00BC1E56" w:rsidRDefault="00BC1E56" w:rsidP="00BC1E56">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GG-ME-1068-2020 del 18 de setiembre de 2020, la Gerencia General remite y avala el informe </w:t>
      </w:r>
      <w:r>
        <w:rPr>
          <w:rFonts w:cs="Arial"/>
          <w:sz w:val="22"/>
          <w:szCs w:val="22"/>
        </w:rPr>
        <w:t>DF</w:t>
      </w:r>
      <w:r w:rsidRPr="00B35EAF">
        <w:rPr>
          <w:rFonts w:cs="Arial"/>
          <w:sz w:val="22"/>
          <w:szCs w:val="22"/>
        </w:rPr>
        <w:t>-OF-</w:t>
      </w:r>
      <w:r>
        <w:rPr>
          <w:rFonts w:cs="Arial"/>
          <w:sz w:val="22"/>
          <w:szCs w:val="22"/>
        </w:rPr>
        <w:t>1031</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xml:space="preserve">, Instituto Nacional de Vivienda y Urbanismo, Banco de Costa Rica y </w:t>
      </w:r>
      <w:proofErr w:type="spellStart"/>
      <w:r>
        <w:rPr>
          <w:rFonts w:cs="Arial"/>
          <w:bCs/>
          <w:sz w:val="22"/>
        </w:rPr>
        <w:t>Coocique</w:t>
      </w:r>
      <w:proofErr w:type="spellEnd"/>
      <w:r>
        <w:rPr>
          <w:rFonts w:cs="Arial"/>
          <w:bCs/>
          <w:sz w:val="22"/>
        </w:rPr>
        <w:t xml:space="preserve"> R.L., para financiar veinte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6945F042" w14:textId="77777777" w:rsidR="00BC1E56" w:rsidRDefault="00BC1E56" w:rsidP="00BC1E56">
      <w:pPr>
        <w:spacing w:line="360" w:lineRule="auto"/>
        <w:jc w:val="both"/>
        <w:rPr>
          <w:rFonts w:cs="Arial"/>
          <w:bCs/>
          <w:sz w:val="22"/>
        </w:rPr>
      </w:pPr>
    </w:p>
    <w:p w14:paraId="3B1F0B90" w14:textId="77777777" w:rsidR="00BC1E56" w:rsidRDefault="00BC1E56" w:rsidP="00BC1E56">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310B6942" w14:textId="77777777" w:rsidR="00BC1E56" w:rsidRPr="009344DA" w:rsidRDefault="00BC1E56" w:rsidP="00BC1E56">
      <w:pPr>
        <w:spacing w:line="360" w:lineRule="auto"/>
        <w:jc w:val="both"/>
        <w:rPr>
          <w:rFonts w:cs="Arial"/>
          <w:bCs/>
          <w:sz w:val="22"/>
          <w:szCs w:val="22"/>
        </w:rPr>
      </w:pPr>
    </w:p>
    <w:p w14:paraId="1DD1C991" w14:textId="77777777" w:rsidR="00BC1E56" w:rsidRPr="009344DA" w:rsidRDefault="00BC1E56" w:rsidP="00BC1E56">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1031</w:t>
      </w:r>
      <w:r w:rsidRPr="009344DA">
        <w:rPr>
          <w:rFonts w:cs="Arial"/>
          <w:sz w:val="22"/>
          <w:szCs w:val="22"/>
        </w:rPr>
        <w:t>-2020</w:t>
      </w:r>
      <w:r w:rsidRPr="009344DA">
        <w:rPr>
          <w:rFonts w:cs="Arial"/>
          <w:bCs/>
          <w:sz w:val="22"/>
          <w:szCs w:val="22"/>
        </w:rPr>
        <w:t>.</w:t>
      </w:r>
    </w:p>
    <w:p w14:paraId="142E892F" w14:textId="77777777" w:rsidR="00BC1E56" w:rsidRPr="009344DA" w:rsidRDefault="00BC1E56" w:rsidP="00BC1E56">
      <w:pPr>
        <w:spacing w:line="360" w:lineRule="auto"/>
        <w:jc w:val="both"/>
        <w:rPr>
          <w:rFonts w:cs="Arial"/>
          <w:bCs/>
          <w:sz w:val="22"/>
          <w:szCs w:val="22"/>
          <w:lang w:val="es-ES_tradnl"/>
        </w:rPr>
      </w:pPr>
    </w:p>
    <w:p w14:paraId="58518AD1" w14:textId="77777777" w:rsidR="00BC1E56" w:rsidRDefault="00BC1E56" w:rsidP="00BC1E56">
      <w:pPr>
        <w:spacing w:line="360" w:lineRule="auto"/>
        <w:jc w:val="both"/>
        <w:rPr>
          <w:rFonts w:cs="Arial"/>
          <w:b/>
          <w:bCs/>
          <w:sz w:val="22"/>
          <w:szCs w:val="22"/>
        </w:rPr>
      </w:pPr>
      <w:r>
        <w:rPr>
          <w:rFonts w:cs="Arial"/>
          <w:b/>
          <w:bCs/>
          <w:sz w:val="22"/>
          <w:szCs w:val="22"/>
        </w:rPr>
        <w:t>Por tanto, se acuerda:</w:t>
      </w:r>
    </w:p>
    <w:p w14:paraId="4B475D59" w14:textId="77777777" w:rsidR="00BC1E56" w:rsidRDefault="00BC1E56" w:rsidP="00BC1E56">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veinte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w:t>
      </w:r>
      <w:r w:rsidRPr="00AA6479">
        <w:rPr>
          <w:rFonts w:cs="Arial"/>
          <w:bCs/>
          <w:sz w:val="22"/>
          <w:szCs w:val="22"/>
        </w:rPr>
        <w:lastRenderedPageBreak/>
        <w:t xml:space="preserve">el informe </w:t>
      </w:r>
      <w:r>
        <w:rPr>
          <w:rFonts w:cs="Arial"/>
          <w:sz w:val="22"/>
          <w:szCs w:val="22"/>
        </w:rPr>
        <w:t>DF</w:t>
      </w:r>
      <w:r w:rsidRPr="00B35EAF">
        <w:rPr>
          <w:rFonts w:cs="Arial"/>
          <w:sz w:val="22"/>
          <w:szCs w:val="22"/>
        </w:rPr>
        <w:t>-OF-</w:t>
      </w:r>
      <w:r>
        <w:rPr>
          <w:rFonts w:cs="Arial"/>
          <w:sz w:val="22"/>
          <w:szCs w:val="22"/>
        </w:rPr>
        <w:t xml:space="preserve">1031-2020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0BD50EFB" w14:textId="77777777" w:rsidR="00BC1E56" w:rsidRDefault="00BC1E56" w:rsidP="00BC1E56">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BC1E56" w:rsidRPr="0008063E" w14:paraId="79E00A9A" w14:textId="77777777" w:rsidTr="00B9458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AC5907" w14:textId="77777777" w:rsidR="00BC1E56" w:rsidRPr="0008063E" w:rsidRDefault="00BC1E56" w:rsidP="00B9458F">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BC1E56" w:rsidRPr="00142DB9" w14:paraId="6F83FB1F" w14:textId="77777777" w:rsidTr="00B9458F">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2303A477" w14:textId="77777777" w:rsidR="00BC1E56" w:rsidRPr="00142DB9" w:rsidRDefault="00BC1E56" w:rsidP="00B9458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5DC94012" w14:textId="77777777" w:rsidR="00BC1E56" w:rsidRPr="00142DB9" w:rsidRDefault="00BC1E56" w:rsidP="00B9458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0CABE063" w14:textId="77777777" w:rsidR="00BC1E56" w:rsidRPr="00142DB9" w:rsidRDefault="00BC1E56" w:rsidP="00B9458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8CBF462" w14:textId="77777777" w:rsidR="00BC1E56" w:rsidRPr="00142DB9" w:rsidRDefault="00BC1E56" w:rsidP="00B9458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036B12D8" w14:textId="77777777" w:rsidR="00BC1E56" w:rsidRDefault="00BC1E56" w:rsidP="00B9458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3DBEA7A2" w14:textId="77777777" w:rsidR="00BC1E56" w:rsidRDefault="00BC1E56" w:rsidP="00B9458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5631D069" w14:textId="77777777" w:rsidR="00BC1E56" w:rsidRPr="00142DB9" w:rsidRDefault="00BC1E56" w:rsidP="00B9458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0152ED3" w14:textId="77777777" w:rsidR="00BC1E56" w:rsidRPr="00142DB9" w:rsidRDefault="00BC1E56" w:rsidP="00B9458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7B236F5" w14:textId="77777777" w:rsidR="00BC1E56" w:rsidRPr="00142DB9" w:rsidRDefault="00BC1E56" w:rsidP="00B9458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6AF33AD4" w14:textId="77777777" w:rsidR="00BC1E56" w:rsidRPr="00142DB9" w:rsidRDefault="00BC1E56" w:rsidP="00B9458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024D174" w14:textId="77777777" w:rsidR="00BC1E56" w:rsidRPr="00142DB9" w:rsidRDefault="00BC1E56" w:rsidP="00B9458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BC1E56" w:rsidRPr="006308C1" w14:paraId="65281696" w14:textId="77777777" w:rsidTr="00420A3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545C601" w14:textId="77777777" w:rsidR="00BC1E56" w:rsidRPr="006308C1" w:rsidRDefault="00BC1E56" w:rsidP="00B9458F">
            <w:pPr>
              <w:rPr>
                <w:rFonts w:ascii="Arial Narrow" w:hAnsi="Arial Narrow" w:cs="Arial"/>
                <w:sz w:val="16"/>
                <w:szCs w:val="16"/>
                <w:lang w:val="es-CR" w:eastAsia="es-CR"/>
              </w:rPr>
            </w:pPr>
            <w:r>
              <w:rPr>
                <w:rFonts w:ascii="Arial Narrow" w:hAnsi="Arial Narrow" w:cs="Arial"/>
                <w:sz w:val="16"/>
                <w:szCs w:val="16"/>
                <w:lang w:val="es-CR" w:eastAsia="es-CR"/>
              </w:rPr>
              <w:t>Andrea Araya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C9E403"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1-1057-0146</w:t>
            </w:r>
          </w:p>
        </w:tc>
        <w:tc>
          <w:tcPr>
            <w:tcW w:w="709" w:type="dxa"/>
            <w:tcBorders>
              <w:top w:val="single" w:sz="4" w:space="0" w:color="auto"/>
              <w:left w:val="nil"/>
              <w:bottom w:val="single" w:sz="4" w:space="0" w:color="auto"/>
              <w:right w:val="single" w:sz="4" w:space="0" w:color="auto"/>
            </w:tcBorders>
            <w:shd w:val="clear" w:color="auto" w:fill="auto"/>
            <w:vAlign w:val="center"/>
          </w:tcPr>
          <w:p w14:paraId="6C3D2426"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3-122147</w:t>
            </w:r>
          </w:p>
        </w:tc>
        <w:tc>
          <w:tcPr>
            <w:tcW w:w="851" w:type="dxa"/>
            <w:tcBorders>
              <w:top w:val="single" w:sz="4" w:space="0" w:color="auto"/>
              <w:left w:val="nil"/>
              <w:bottom w:val="single" w:sz="4" w:space="0" w:color="auto"/>
              <w:right w:val="single" w:sz="4" w:space="0" w:color="auto"/>
            </w:tcBorders>
            <w:shd w:val="clear" w:color="auto" w:fill="auto"/>
            <w:vAlign w:val="center"/>
          </w:tcPr>
          <w:p w14:paraId="00A0B693"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La Unión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88E71E"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1728D8"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6869544" w14:textId="77777777" w:rsidR="00BC1E56" w:rsidRPr="006308C1"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41902AA" w14:textId="77777777" w:rsidR="00BC1E56" w:rsidRPr="006308C1"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235.937,50</w:t>
            </w:r>
          </w:p>
        </w:tc>
        <w:tc>
          <w:tcPr>
            <w:tcW w:w="837" w:type="dxa"/>
            <w:tcBorders>
              <w:top w:val="single" w:sz="4" w:space="0" w:color="auto"/>
              <w:left w:val="nil"/>
              <w:bottom w:val="single" w:sz="4" w:space="0" w:color="auto"/>
              <w:right w:val="single" w:sz="4" w:space="0" w:color="auto"/>
            </w:tcBorders>
            <w:shd w:val="clear" w:color="auto" w:fill="auto"/>
            <w:vAlign w:val="center"/>
          </w:tcPr>
          <w:p w14:paraId="7E883BB6"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690.445,00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B67B8C4" w14:textId="77777777" w:rsidR="00BC1E56" w:rsidRPr="006308C1" w:rsidRDefault="00BC1E56" w:rsidP="00B9458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20.454.507,50</w:t>
            </w:r>
          </w:p>
        </w:tc>
      </w:tr>
      <w:tr w:rsidR="00BC1E56" w:rsidRPr="006308C1" w14:paraId="1870D650" w14:textId="77777777" w:rsidTr="00420A3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DF75B19" w14:textId="77777777" w:rsidR="00BC1E56" w:rsidRPr="006308C1" w:rsidRDefault="00BC1E56" w:rsidP="00B9458F">
            <w:pPr>
              <w:rPr>
                <w:rFonts w:ascii="Arial Narrow" w:hAnsi="Arial Narrow" w:cs="Arial"/>
                <w:sz w:val="16"/>
                <w:szCs w:val="16"/>
                <w:lang w:val="es-CR" w:eastAsia="es-CR"/>
              </w:rPr>
            </w:pPr>
            <w:r>
              <w:rPr>
                <w:rFonts w:ascii="Arial Narrow" w:hAnsi="Arial Narrow" w:cs="Arial"/>
                <w:sz w:val="16"/>
                <w:szCs w:val="16"/>
                <w:lang w:val="es-CR" w:eastAsia="es-CR"/>
              </w:rPr>
              <w:t>Jacqueline Hurtado Mora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6EA96C"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1-1255-0164</w:t>
            </w:r>
          </w:p>
        </w:tc>
        <w:tc>
          <w:tcPr>
            <w:tcW w:w="709" w:type="dxa"/>
            <w:tcBorders>
              <w:top w:val="single" w:sz="4" w:space="0" w:color="auto"/>
              <w:left w:val="nil"/>
              <w:bottom w:val="single" w:sz="4" w:space="0" w:color="auto"/>
              <w:right w:val="single" w:sz="4" w:space="0" w:color="auto"/>
            </w:tcBorders>
            <w:shd w:val="clear" w:color="auto" w:fill="auto"/>
            <w:vAlign w:val="center"/>
          </w:tcPr>
          <w:p w14:paraId="216657D2"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2-570927</w:t>
            </w:r>
          </w:p>
        </w:tc>
        <w:tc>
          <w:tcPr>
            <w:tcW w:w="851" w:type="dxa"/>
            <w:tcBorders>
              <w:top w:val="single" w:sz="4" w:space="0" w:color="auto"/>
              <w:left w:val="nil"/>
              <w:bottom w:val="single" w:sz="4" w:space="0" w:color="auto"/>
              <w:right w:val="single" w:sz="4" w:space="0" w:color="auto"/>
            </w:tcBorders>
            <w:shd w:val="clear" w:color="auto" w:fill="auto"/>
            <w:vAlign w:val="center"/>
          </w:tcPr>
          <w:p w14:paraId="6E43E6FB"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012744"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4C2DC0"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5.745.000,00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E83F49D" w14:textId="77777777" w:rsidR="00BC1E56" w:rsidRPr="006308C1"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7.978.516,00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74C3162" w14:textId="77777777" w:rsidR="00BC1E56" w:rsidRPr="006308C1"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119.724,00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10F4A4E"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399.080,00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2A253AD" w14:textId="77777777" w:rsidR="00BC1E56" w:rsidRPr="006308C1" w:rsidRDefault="00BC1E56" w:rsidP="00B9458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14.002.872,00</w:t>
            </w:r>
          </w:p>
        </w:tc>
      </w:tr>
      <w:tr w:rsidR="00BC1E56" w:rsidRPr="006308C1" w14:paraId="285A7FFC" w14:textId="77777777" w:rsidTr="00420A3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BDA72F6" w14:textId="77777777" w:rsidR="00BC1E56" w:rsidRPr="006308C1" w:rsidRDefault="00BC1E56" w:rsidP="00B9458F">
            <w:pPr>
              <w:rPr>
                <w:rFonts w:ascii="Arial Narrow" w:hAnsi="Arial Narrow" w:cs="Arial"/>
                <w:sz w:val="16"/>
                <w:szCs w:val="16"/>
                <w:lang w:val="es-CR" w:eastAsia="es-CR"/>
              </w:rPr>
            </w:pPr>
            <w:r>
              <w:rPr>
                <w:rFonts w:ascii="Arial Narrow" w:hAnsi="Arial Narrow" w:cs="Arial"/>
                <w:sz w:val="16"/>
                <w:szCs w:val="16"/>
                <w:lang w:val="es-CR" w:eastAsia="es-CR"/>
              </w:rPr>
              <w:t xml:space="preserve">Lorena Mayela Alvarado </w:t>
            </w:r>
            <w:proofErr w:type="spellStart"/>
            <w:r>
              <w:rPr>
                <w:rFonts w:ascii="Arial Narrow" w:hAnsi="Arial Narrow" w:cs="Arial"/>
                <w:sz w:val="16"/>
                <w:szCs w:val="16"/>
                <w:lang w:val="es-CR" w:eastAsia="es-CR"/>
              </w:rPr>
              <w:t>Alvarado</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790E2D"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3-0334-0512</w:t>
            </w:r>
          </w:p>
        </w:tc>
        <w:tc>
          <w:tcPr>
            <w:tcW w:w="709" w:type="dxa"/>
            <w:tcBorders>
              <w:top w:val="single" w:sz="4" w:space="0" w:color="auto"/>
              <w:left w:val="nil"/>
              <w:bottom w:val="single" w:sz="4" w:space="0" w:color="auto"/>
              <w:right w:val="single" w:sz="4" w:space="0" w:color="auto"/>
            </w:tcBorders>
            <w:shd w:val="clear" w:color="auto" w:fill="auto"/>
            <w:vAlign w:val="center"/>
          </w:tcPr>
          <w:p w14:paraId="2D21A0C7" w14:textId="3CFEC4EB"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5-22</w:t>
            </w:r>
            <w:r w:rsidR="00CA252C">
              <w:rPr>
                <w:rFonts w:ascii="Arial Narrow" w:hAnsi="Arial Narrow" w:cs="Arial"/>
                <w:sz w:val="16"/>
                <w:szCs w:val="16"/>
                <w:lang w:val="es-CR" w:eastAsia="es-CR"/>
              </w:rPr>
              <w:t>2</w:t>
            </w:r>
            <w:r>
              <w:rPr>
                <w:rFonts w:ascii="Arial Narrow" w:hAnsi="Arial Narrow" w:cs="Arial"/>
                <w:sz w:val="16"/>
                <w:szCs w:val="16"/>
                <w:lang w:val="es-CR" w:eastAsia="es-CR"/>
              </w:rPr>
              <w:t>308</w:t>
            </w:r>
          </w:p>
        </w:tc>
        <w:tc>
          <w:tcPr>
            <w:tcW w:w="851" w:type="dxa"/>
            <w:tcBorders>
              <w:top w:val="single" w:sz="4" w:space="0" w:color="auto"/>
              <w:left w:val="nil"/>
              <w:bottom w:val="single" w:sz="4" w:space="0" w:color="auto"/>
              <w:right w:val="single" w:sz="4" w:space="0" w:color="auto"/>
            </w:tcBorders>
            <w:shd w:val="clear" w:color="auto" w:fill="auto"/>
            <w:vAlign w:val="center"/>
          </w:tcPr>
          <w:p w14:paraId="7E21B041"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Santa Cruz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73B621"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1F0E65"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5.120.500,00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177FCA7" w14:textId="77777777" w:rsidR="00BC1E56" w:rsidRPr="006308C1"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9.552.405,00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32462D8" w14:textId="77777777" w:rsidR="00BC1E56" w:rsidRPr="006308C1"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112.872,65</w:t>
            </w:r>
          </w:p>
        </w:tc>
        <w:tc>
          <w:tcPr>
            <w:tcW w:w="837" w:type="dxa"/>
            <w:tcBorders>
              <w:top w:val="single" w:sz="4" w:space="0" w:color="auto"/>
              <w:left w:val="nil"/>
              <w:bottom w:val="single" w:sz="4" w:space="0" w:color="auto"/>
              <w:right w:val="single" w:sz="4" w:space="0" w:color="auto"/>
            </w:tcBorders>
            <w:shd w:val="clear" w:color="auto" w:fill="auto"/>
            <w:vAlign w:val="center"/>
          </w:tcPr>
          <w:p w14:paraId="15F0B996"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376.242,15</w:t>
            </w:r>
          </w:p>
        </w:tc>
        <w:tc>
          <w:tcPr>
            <w:tcW w:w="992" w:type="dxa"/>
            <w:tcBorders>
              <w:top w:val="single" w:sz="4" w:space="0" w:color="auto"/>
              <w:left w:val="nil"/>
              <w:bottom w:val="single" w:sz="4" w:space="0" w:color="auto"/>
              <w:right w:val="single" w:sz="4" w:space="0" w:color="auto"/>
            </w:tcBorders>
            <w:shd w:val="clear" w:color="auto" w:fill="auto"/>
            <w:vAlign w:val="center"/>
          </w:tcPr>
          <w:p w14:paraId="4F0C5D0C" w14:textId="77777777" w:rsidR="00BC1E56" w:rsidRPr="006308C1" w:rsidRDefault="00BC1E56" w:rsidP="00B9458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14.936.274,51</w:t>
            </w:r>
          </w:p>
        </w:tc>
      </w:tr>
      <w:tr w:rsidR="00BC1E56" w:rsidRPr="006308C1" w14:paraId="492FA5DD" w14:textId="77777777" w:rsidTr="00420A3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2ECAC3B" w14:textId="77777777" w:rsidR="00BC1E56" w:rsidRPr="006308C1" w:rsidRDefault="00BC1E56" w:rsidP="00B9458F">
            <w:pPr>
              <w:rPr>
                <w:rFonts w:ascii="Arial Narrow" w:hAnsi="Arial Narrow" w:cs="Arial"/>
                <w:sz w:val="16"/>
                <w:szCs w:val="16"/>
                <w:lang w:val="es-CR" w:eastAsia="es-CR"/>
              </w:rPr>
            </w:pPr>
            <w:r>
              <w:rPr>
                <w:rFonts w:ascii="Arial Narrow" w:hAnsi="Arial Narrow" w:cs="Arial"/>
                <w:sz w:val="16"/>
                <w:szCs w:val="16"/>
                <w:lang w:val="es-CR" w:eastAsia="es-CR"/>
              </w:rPr>
              <w:t xml:space="preserve">Paola </w:t>
            </w:r>
            <w:proofErr w:type="spellStart"/>
            <w:r>
              <w:rPr>
                <w:rFonts w:ascii="Arial Narrow" w:hAnsi="Arial Narrow" w:cs="Arial"/>
                <w:sz w:val="16"/>
                <w:szCs w:val="16"/>
                <w:lang w:val="es-CR" w:eastAsia="es-CR"/>
              </w:rPr>
              <w:t>Selenia</w:t>
            </w:r>
            <w:proofErr w:type="spellEnd"/>
            <w:r>
              <w:rPr>
                <w:rFonts w:ascii="Arial Narrow" w:hAnsi="Arial Narrow" w:cs="Arial"/>
                <w:sz w:val="16"/>
                <w:szCs w:val="16"/>
                <w:lang w:val="es-CR" w:eastAsia="es-CR"/>
              </w:rPr>
              <w:t xml:space="preserve"> Campos </w:t>
            </w:r>
            <w:proofErr w:type="spellStart"/>
            <w:r>
              <w:rPr>
                <w:rFonts w:ascii="Arial Narrow" w:hAnsi="Arial Narrow" w:cs="Arial"/>
                <w:sz w:val="16"/>
                <w:szCs w:val="16"/>
                <w:lang w:val="es-CR" w:eastAsia="es-CR"/>
              </w:rPr>
              <w:t>Campos</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982A6D"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2-0675-0857</w:t>
            </w:r>
          </w:p>
        </w:tc>
        <w:tc>
          <w:tcPr>
            <w:tcW w:w="709" w:type="dxa"/>
            <w:tcBorders>
              <w:top w:val="single" w:sz="4" w:space="0" w:color="auto"/>
              <w:left w:val="nil"/>
              <w:bottom w:val="single" w:sz="4" w:space="0" w:color="auto"/>
              <w:right w:val="single" w:sz="4" w:space="0" w:color="auto"/>
            </w:tcBorders>
            <w:shd w:val="clear" w:color="auto" w:fill="auto"/>
            <w:vAlign w:val="center"/>
          </w:tcPr>
          <w:p w14:paraId="34A06D04"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2-466184</w:t>
            </w:r>
          </w:p>
        </w:tc>
        <w:tc>
          <w:tcPr>
            <w:tcW w:w="851" w:type="dxa"/>
            <w:tcBorders>
              <w:top w:val="single" w:sz="4" w:space="0" w:color="auto"/>
              <w:left w:val="nil"/>
              <w:bottom w:val="single" w:sz="4" w:space="0" w:color="auto"/>
              <w:right w:val="single" w:sz="4" w:space="0" w:color="auto"/>
            </w:tcBorders>
            <w:shd w:val="clear" w:color="auto" w:fill="auto"/>
            <w:vAlign w:val="center"/>
          </w:tcPr>
          <w:p w14:paraId="09830EFE"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E2E644"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A876D3"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3E3585E" w14:textId="77777777" w:rsidR="00BC1E56" w:rsidRPr="006308C1"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16.388.352,00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3C1CE36" w14:textId="77777777" w:rsidR="00BC1E56" w:rsidRPr="006308C1"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48.827,48</w:t>
            </w:r>
          </w:p>
        </w:tc>
        <w:tc>
          <w:tcPr>
            <w:tcW w:w="837" w:type="dxa"/>
            <w:tcBorders>
              <w:top w:val="single" w:sz="4" w:space="0" w:color="auto"/>
              <w:left w:val="nil"/>
              <w:bottom w:val="single" w:sz="4" w:space="0" w:color="auto"/>
              <w:right w:val="single" w:sz="4" w:space="0" w:color="auto"/>
            </w:tcBorders>
            <w:shd w:val="clear" w:color="auto" w:fill="auto"/>
            <w:vAlign w:val="center"/>
          </w:tcPr>
          <w:p w14:paraId="7D10D311"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488.274,75</w:t>
            </w:r>
          </w:p>
        </w:tc>
        <w:tc>
          <w:tcPr>
            <w:tcW w:w="992" w:type="dxa"/>
            <w:tcBorders>
              <w:top w:val="single" w:sz="4" w:space="0" w:color="auto"/>
              <w:left w:val="nil"/>
              <w:bottom w:val="single" w:sz="4" w:space="0" w:color="auto"/>
              <w:right w:val="single" w:sz="4" w:space="0" w:color="auto"/>
            </w:tcBorders>
            <w:shd w:val="clear" w:color="auto" w:fill="auto"/>
            <w:vAlign w:val="center"/>
          </w:tcPr>
          <w:p w14:paraId="097E3122" w14:textId="77777777" w:rsidR="00BC1E56" w:rsidRPr="006308C1" w:rsidRDefault="00BC1E56" w:rsidP="00B9458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16.827.799,28</w:t>
            </w:r>
          </w:p>
        </w:tc>
      </w:tr>
      <w:tr w:rsidR="00BC1E56" w:rsidRPr="006308C1" w14:paraId="745D9C87" w14:textId="77777777" w:rsidTr="00420A3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3FAF82F" w14:textId="77777777" w:rsidR="00BC1E56" w:rsidRPr="006308C1" w:rsidRDefault="00BC1E56" w:rsidP="00B9458F">
            <w:pPr>
              <w:rPr>
                <w:rFonts w:ascii="Arial Narrow" w:hAnsi="Arial Narrow" w:cs="Arial"/>
                <w:sz w:val="16"/>
                <w:szCs w:val="16"/>
                <w:lang w:val="es-CR" w:eastAsia="es-CR"/>
              </w:rPr>
            </w:pPr>
            <w:r>
              <w:rPr>
                <w:rFonts w:ascii="Arial Narrow" w:hAnsi="Arial Narrow" w:cs="Arial"/>
                <w:sz w:val="16"/>
                <w:szCs w:val="16"/>
                <w:lang w:val="es-CR" w:eastAsia="es-CR"/>
              </w:rPr>
              <w:t>Ivannia Isabel Fallas Carranza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10084E"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1-0838-0187</w:t>
            </w:r>
          </w:p>
        </w:tc>
        <w:tc>
          <w:tcPr>
            <w:tcW w:w="709" w:type="dxa"/>
            <w:tcBorders>
              <w:top w:val="single" w:sz="4" w:space="0" w:color="auto"/>
              <w:left w:val="nil"/>
              <w:bottom w:val="single" w:sz="4" w:space="0" w:color="auto"/>
              <w:right w:val="single" w:sz="4" w:space="0" w:color="auto"/>
            </w:tcBorders>
            <w:shd w:val="clear" w:color="auto" w:fill="auto"/>
            <w:vAlign w:val="center"/>
          </w:tcPr>
          <w:p w14:paraId="181B5B06"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7-130894</w:t>
            </w:r>
          </w:p>
        </w:tc>
        <w:tc>
          <w:tcPr>
            <w:tcW w:w="851" w:type="dxa"/>
            <w:tcBorders>
              <w:top w:val="single" w:sz="4" w:space="0" w:color="auto"/>
              <w:left w:val="nil"/>
              <w:bottom w:val="single" w:sz="4" w:space="0" w:color="auto"/>
              <w:right w:val="single" w:sz="4" w:space="0" w:color="auto"/>
            </w:tcBorders>
            <w:shd w:val="clear" w:color="auto" w:fill="auto"/>
            <w:vAlign w:val="center"/>
          </w:tcPr>
          <w:p w14:paraId="6C7FC1FB"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419AFD"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E3CFD2"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DA8AB7D" w14:textId="77777777" w:rsidR="00BC1E56" w:rsidRPr="006308C1"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10.998.173,82</w:t>
            </w:r>
          </w:p>
        </w:tc>
        <w:tc>
          <w:tcPr>
            <w:tcW w:w="851" w:type="dxa"/>
            <w:tcBorders>
              <w:top w:val="single" w:sz="4" w:space="0" w:color="auto"/>
              <w:left w:val="nil"/>
              <w:bottom w:val="single" w:sz="4" w:space="0" w:color="auto"/>
              <w:right w:val="single" w:sz="4" w:space="0" w:color="auto"/>
            </w:tcBorders>
            <w:shd w:val="clear" w:color="auto" w:fill="auto"/>
            <w:vAlign w:val="center"/>
          </w:tcPr>
          <w:p w14:paraId="7AC7D284" w14:textId="77777777" w:rsidR="00BC1E56" w:rsidRPr="006308C1"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198.899,41</w:t>
            </w:r>
          </w:p>
        </w:tc>
        <w:tc>
          <w:tcPr>
            <w:tcW w:w="837" w:type="dxa"/>
            <w:tcBorders>
              <w:top w:val="single" w:sz="4" w:space="0" w:color="auto"/>
              <w:left w:val="nil"/>
              <w:bottom w:val="single" w:sz="4" w:space="0" w:color="auto"/>
              <w:right w:val="single" w:sz="4" w:space="0" w:color="auto"/>
            </w:tcBorders>
            <w:shd w:val="clear" w:color="auto" w:fill="auto"/>
            <w:vAlign w:val="center"/>
          </w:tcPr>
          <w:p w14:paraId="5EE418BF"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580.248,75</w:t>
            </w:r>
          </w:p>
        </w:tc>
        <w:tc>
          <w:tcPr>
            <w:tcW w:w="992" w:type="dxa"/>
            <w:tcBorders>
              <w:top w:val="single" w:sz="4" w:space="0" w:color="auto"/>
              <w:left w:val="nil"/>
              <w:bottom w:val="single" w:sz="4" w:space="0" w:color="auto"/>
              <w:right w:val="single" w:sz="4" w:space="0" w:color="auto"/>
            </w:tcBorders>
            <w:shd w:val="clear" w:color="auto" w:fill="auto"/>
            <w:vAlign w:val="center"/>
          </w:tcPr>
          <w:p w14:paraId="6F964EE5" w14:textId="77777777" w:rsidR="00BC1E56" w:rsidRPr="006308C1" w:rsidRDefault="00BC1E56" w:rsidP="00B9458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18.879.523,17</w:t>
            </w:r>
          </w:p>
        </w:tc>
      </w:tr>
      <w:tr w:rsidR="00BC1E56" w:rsidRPr="006308C1" w14:paraId="635873CA" w14:textId="77777777" w:rsidTr="00420A3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64AD244" w14:textId="77777777" w:rsidR="00BC1E56" w:rsidRPr="006308C1" w:rsidRDefault="00BC1E56" w:rsidP="00B9458F">
            <w:pPr>
              <w:rPr>
                <w:rFonts w:ascii="Arial Narrow" w:hAnsi="Arial Narrow" w:cs="Arial"/>
                <w:sz w:val="16"/>
                <w:szCs w:val="16"/>
                <w:lang w:val="es-CR" w:eastAsia="es-CR"/>
              </w:rPr>
            </w:pPr>
            <w:r>
              <w:rPr>
                <w:rFonts w:ascii="Arial Narrow" w:hAnsi="Arial Narrow" w:cs="Arial"/>
                <w:sz w:val="16"/>
                <w:szCs w:val="16"/>
                <w:lang w:val="es-CR" w:eastAsia="es-CR"/>
              </w:rPr>
              <w:t>José Luis Mata Salazar</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7151D8"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2-0503--0759</w:t>
            </w:r>
          </w:p>
        </w:tc>
        <w:tc>
          <w:tcPr>
            <w:tcW w:w="709" w:type="dxa"/>
            <w:tcBorders>
              <w:top w:val="single" w:sz="4" w:space="0" w:color="auto"/>
              <w:left w:val="nil"/>
              <w:bottom w:val="single" w:sz="4" w:space="0" w:color="auto"/>
              <w:right w:val="single" w:sz="4" w:space="0" w:color="auto"/>
            </w:tcBorders>
            <w:shd w:val="clear" w:color="auto" w:fill="auto"/>
            <w:vAlign w:val="center"/>
          </w:tcPr>
          <w:p w14:paraId="795DAED2"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2-467307</w:t>
            </w:r>
          </w:p>
        </w:tc>
        <w:tc>
          <w:tcPr>
            <w:tcW w:w="851" w:type="dxa"/>
            <w:tcBorders>
              <w:top w:val="single" w:sz="4" w:space="0" w:color="auto"/>
              <w:left w:val="nil"/>
              <w:bottom w:val="single" w:sz="4" w:space="0" w:color="auto"/>
              <w:right w:val="single" w:sz="4" w:space="0" w:color="auto"/>
            </w:tcBorders>
            <w:shd w:val="clear" w:color="auto" w:fill="auto"/>
            <w:vAlign w:val="center"/>
          </w:tcPr>
          <w:p w14:paraId="1A08A8F3"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463317"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22D7C3"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6.740.000,00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4BC4EF2" w14:textId="77777777" w:rsidR="00BC1E56" w:rsidRPr="006308C1"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7.977.379,00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72D8489" w14:textId="77777777" w:rsidR="00BC1E56" w:rsidRPr="006308C1"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116.268,00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84267D2"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387.560,00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69593EA" w14:textId="77777777" w:rsidR="00BC1E56" w:rsidRPr="006308C1" w:rsidRDefault="00BC1E56" w:rsidP="00B9458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14.988.671,00</w:t>
            </w:r>
          </w:p>
        </w:tc>
      </w:tr>
      <w:tr w:rsidR="00BC1E56" w:rsidRPr="006308C1" w14:paraId="6238045C" w14:textId="77777777" w:rsidTr="00420A3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35EE8EB" w14:textId="77777777" w:rsidR="00BC1E56" w:rsidRPr="006308C1" w:rsidRDefault="00BC1E56" w:rsidP="00B9458F">
            <w:pPr>
              <w:rPr>
                <w:rFonts w:ascii="Arial Narrow" w:hAnsi="Arial Narrow" w:cs="Arial"/>
                <w:sz w:val="16"/>
                <w:szCs w:val="16"/>
                <w:lang w:val="es-CR" w:eastAsia="es-CR"/>
              </w:rPr>
            </w:pPr>
            <w:proofErr w:type="spellStart"/>
            <w:r>
              <w:rPr>
                <w:rFonts w:ascii="Arial Narrow" w:hAnsi="Arial Narrow" w:cs="Arial"/>
                <w:sz w:val="16"/>
                <w:szCs w:val="16"/>
                <w:lang w:val="es-CR" w:eastAsia="es-CR"/>
              </w:rPr>
              <w:t>Elibeth</w:t>
            </w:r>
            <w:proofErr w:type="spellEnd"/>
            <w:r>
              <w:rPr>
                <w:rFonts w:ascii="Arial Narrow" w:hAnsi="Arial Narrow" w:cs="Arial"/>
                <w:sz w:val="16"/>
                <w:szCs w:val="16"/>
                <w:lang w:val="es-CR" w:eastAsia="es-CR"/>
              </w:rPr>
              <w:t xml:space="preserve"> Castro Chavaría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1A65B8"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2-0755-0376</w:t>
            </w:r>
          </w:p>
        </w:tc>
        <w:tc>
          <w:tcPr>
            <w:tcW w:w="709" w:type="dxa"/>
            <w:tcBorders>
              <w:top w:val="single" w:sz="4" w:space="0" w:color="auto"/>
              <w:left w:val="nil"/>
              <w:bottom w:val="single" w:sz="4" w:space="0" w:color="auto"/>
              <w:right w:val="single" w:sz="4" w:space="0" w:color="auto"/>
            </w:tcBorders>
            <w:shd w:val="clear" w:color="auto" w:fill="auto"/>
            <w:vAlign w:val="center"/>
          </w:tcPr>
          <w:p w14:paraId="3EBD48B1"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2-513074</w:t>
            </w:r>
          </w:p>
        </w:tc>
        <w:tc>
          <w:tcPr>
            <w:tcW w:w="851" w:type="dxa"/>
            <w:tcBorders>
              <w:top w:val="single" w:sz="4" w:space="0" w:color="auto"/>
              <w:left w:val="nil"/>
              <w:bottom w:val="single" w:sz="4" w:space="0" w:color="auto"/>
              <w:right w:val="single" w:sz="4" w:space="0" w:color="auto"/>
            </w:tcBorders>
            <w:shd w:val="clear" w:color="auto" w:fill="auto"/>
            <w:vAlign w:val="center"/>
          </w:tcPr>
          <w:p w14:paraId="7E9A8A16"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B05B64"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AEC64C"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FA2993" w14:textId="77777777" w:rsidR="00BC1E56" w:rsidRPr="006308C1"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8.988.000,00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C19CFAF" w14:textId="77777777" w:rsidR="00BC1E56" w:rsidRPr="006308C1"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45.610,00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54139E7"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456.100,00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25717C8" w14:textId="77777777" w:rsidR="00BC1E56" w:rsidRPr="006308C1" w:rsidRDefault="00BC1E56" w:rsidP="00B9458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19.398.490,00</w:t>
            </w:r>
          </w:p>
        </w:tc>
      </w:tr>
      <w:tr w:rsidR="00BC1E56" w:rsidRPr="006308C1" w14:paraId="6FDD768D" w14:textId="77777777" w:rsidTr="00420A3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A0C19D0" w14:textId="77777777" w:rsidR="00BC1E56" w:rsidRPr="006308C1" w:rsidRDefault="00BC1E56" w:rsidP="00B9458F">
            <w:pPr>
              <w:rPr>
                <w:rFonts w:ascii="Arial Narrow" w:hAnsi="Arial Narrow" w:cs="Arial"/>
                <w:sz w:val="16"/>
                <w:szCs w:val="16"/>
                <w:lang w:val="es-CR" w:eastAsia="es-CR"/>
              </w:rPr>
            </w:pPr>
            <w:r>
              <w:rPr>
                <w:rFonts w:ascii="Arial Narrow" w:hAnsi="Arial Narrow" w:cs="Arial"/>
                <w:sz w:val="16"/>
                <w:szCs w:val="16"/>
                <w:lang w:val="es-CR" w:eastAsia="es-CR"/>
              </w:rPr>
              <w:t>Carlos Gerardo Porras Araya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47099E"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9-0066-0769</w:t>
            </w:r>
          </w:p>
        </w:tc>
        <w:tc>
          <w:tcPr>
            <w:tcW w:w="709" w:type="dxa"/>
            <w:tcBorders>
              <w:top w:val="single" w:sz="4" w:space="0" w:color="auto"/>
              <w:left w:val="nil"/>
              <w:bottom w:val="single" w:sz="4" w:space="0" w:color="auto"/>
              <w:right w:val="single" w:sz="4" w:space="0" w:color="auto"/>
            </w:tcBorders>
            <w:shd w:val="clear" w:color="auto" w:fill="auto"/>
            <w:vAlign w:val="center"/>
          </w:tcPr>
          <w:p w14:paraId="0948D010"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2-567149</w:t>
            </w:r>
          </w:p>
        </w:tc>
        <w:tc>
          <w:tcPr>
            <w:tcW w:w="851" w:type="dxa"/>
            <w:tcBorders>
              <w:top w:val="single" w:sz="4" w:space="0" w:color="auto"/>
              <w:left w:val="nil"/>
              <w:bottom w:val="single" w:sz="4" w:space="0" w:color="auto"/>
              <w:right w:val="single" w:sz="4" w:space="0" w:color="auto"/>
            </w:tcBorders>
            <w:shd w:val="clear" w:color="auto" w:fill="auto"/>
            <w:vAlign w:val="center"/>
          </w:tcPr>
          <w:p w14:paraId="4962AB3C"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500A31"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A3DB22"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F1A7F52" w14:textId="77777777" w:rsidR="00BC1E56" w:rsidRPr="006308C1"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14.065.000,00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69329B5" w14:textId="77777777" w:rsidR="00BC1E56" w:rsidRPr="006308C1"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217.600,00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6B3D214"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435.200,00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B8F347C" w14:textId="77777777" w:rsidR="00BC1E56" w:rsidRPr="006308C1" w:rsidRDefault="00BC1E56" w:rsidP="00B9458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19.782.600,00</w:t>
            </w:r>
          </w:p>
        </w:tc>
      </w:tr>
      <w:tr w:rsidR="00BC1E56" w:rsidRPr="006308C1" w14:paraId="48648FD1" w14:textId="77777777" w:rsidTr="00420A3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E19E2A8" w14:textId="77777777" w:rsidR="00BC1E56" w:rsidRPr="006308C1" w:rsidRDefault="00BC1E56" w:rsidP="00B9458F">
            <w:pPr>
              <w:rPr>
                <w:rFonts w:ascii="Arial Narrow" w:hAnsi="Arial Narrow" w:cs="Arial"/>
                <w:sz w:val="16"/>
                <w:szCs w:val="16"/>
                <w:lang w:val="es-CR" w:eastAsia="es-CR"/>
              </w:rPr>
            </w:pPr>
            <w:r>
              <w:rPr>
                <w:rFonts w:ascii="Arial Narrow" w:hAnsi="Arial Narrow" w:cs="Arial"/>
                <w:sz w:val="16"/>
                <w:szCs w:val="16"/>
                <w:lang w:val="es-CR" w:eastAsia="es-CR"/>
              </w:rPr>
              <w:t>Andy Nolberto Godoy García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18FC01"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5-0376-0552</w:t>
            </w:r>
          </w:p>
        </w:tc>
        <w:tc>
          <w:tcPr>
            <w:tcW w:w="709" w:type="dxa"/>
            <w:tcBorders>
              <w:top w:val="single" w:sz="4" w:space="0" w:color="auto"/>
              <w:left w:val="nil"/>
              <w:bottom w:val="single" w:sz="4" w:space="0" w:color="auto"/>
              <w:right w:val="single" w:sz="4" w:space="0" w:color="auto"/>
            </w:tcBorders>
            <w:shd w:val="clear" w:color="auto" w:fill="auto"/>
            <w:vAlign w:val="center"/>
          </w:tcPr>
          <w:p w14:paraId="73889C4F"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6-222990</w:t>
            </w:r>
          </w:p>
        </w:tc>
        <w:tc>
          <w:tcPr>
            <w:tcW w:w="851" w:type="dxa"/>
            <w:tcBorders>
              <w:top w:val="single" w:sz="4" w:space="0" w:color="auto"/>
              <w:left w:val="nil"/>
              <w:bottom w:val="single" w:sz="4" w:space="0" w:color="auto"/>
              <w:right w:val="single" w:sz="4" w:space="0" w:color="auto"/>
            </w:tcBorders>
            <w:shd w:val="clear" w:color="auto" w:fill="auto"/>
            <w:vAlign w:val="center"/>
          </w:tcPr>
          <w:p w14:paraId="5AE17CC2"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7BF446"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56D416"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312FB60" w14:textId="77777777" w:rsidR="00BC1E56" w:rsidRPr="006308C1"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9.552.405,00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A42723B" w14:textId="77777777" w:rsidR="00BC1E56" w:rsidRPr="006308C1"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76.599,74</w:t>
            </w:r>
          </w:p>
        </w:tc>
        <w:tc>
          <w:tcPr>
            <w:tcW w:w="837" w:type="dxa"/>
            <w:tcBorders>
              <w:top w:val="single" w:sz="4" w:space="0" w:color="auto"/>
              <w:left w:val="nil"/>
              <w:bottom w:val="single" w:sz="4" w:space="0" w:color="auto"/>
              <w:right w:val="single" w:sz="4" w:space="0" w:color="auto"/>
            </w:tcBorders>
            <w:shd w:val="clear" w:color="auto" w:fill="auto"/>
            <w:vAlign w:val="center"/>
          </w:tcPr>
          <w:p w14:paraId="122531E7"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255.332,48</w:t>
            </w:r>
          </w:p>
        </w:tc>
        <w:tc>
          <w:tcPr>
            <w:tcW w:w="992" w:type="dxa"/>
            <w:tcBorders>
              <w:top w:val="single" w:sz="4" w:space="0" w:color="auto"/>
              <w:left w:val="nil"/>
              <w:bottom w:val="single" w:sz="4" w:space="0" w:color="auto"/>
              <w:right w:val="single" w:sz="4" w:space="0" w:color="auto"/>
            </w:tcBorders>
            <w:shd w:val="clear" w:color="auto" w:fill="auto"/>
            <w:vAlign w:val="center"/>
          </w:tcPr>
          <w:p w14:paraId="37F8370C" w14:textId="77777777" w:rsidR="00BC1E56" w:rsidRPr="006308C1" w:rsidRDefault="00BC1E56" w:rsidP="00B9458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15.731.137,74</w:t>
            </w:r>
          </w:p>
        </w:tc>
      </w:tr>
      <w:tr w:rsidR="00BC1E56" w:rsidRPr="006308C1" w14:paraId="629412BA" w14:textId="77777777" w:rsidTr="00420A3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4EE1134" w14:textId="0BFAFAF6" w:rsidR="00BC1E56" w:rsidRPr="006308C1" w:rsidRDefault="00BC1E56" w:rsidP="00B9458F">
            <w:pPr>
              <w:rPr>
                <w:rFonts w:ascii="Arial Narrow" w:hAnsi="Arial Narrow" w:cs="Arial"/>
                <w:sz w:val="16"/>
                <w:szCs w:val="16"/>
                <w:lang w:val="es-CR" w:eastAsia="es-CR"/>
              </w:rPr>
            </w:pPr>
            <w:proofErr w:type="spellStart"/>
            <w:r>
              <w:rPr>
                <w:rFonts w:ascii="Arial Narrow" w:hAnsi="Arial Narrow" w:cs="Arial"/>
                <w:sz w:val="16"/>
                <w:szCs w:val="16"/>
                <w:lang w:val="es-CR" w:eastAsia="es-CR"/>
              </w:rPr>
              <w:t>L</w:t>
            </w:r>
            <w:r w:rsidR="00E66B7F">
              <w:rPr>
                <w:rFonts w:ascii="Arial Narrow" w:hAnsi="Arial Narrow" w:cs="Arial"/>
                <w:sz w:val="16"/>
                <w:szCs w:val="16"/>
                <w:lang w:val="es-CR" w:eastAsia="es-CR"/>
              </w:rPr>
              <w:t>l</w:t>
            </w:r>
            <w:r>
              <w:rPr>
                <w:rFonts w:ascii="Arial Narrow" w:hAnsi="Arial Narrow" w:cs="Arial"/>
                <w:sz w:val="16"/>
                <w:szCs w:val="16"/>
                <w:lang w:val="es-CR" w:eastAsia="es-CR"/>
              </w:rPr>
              <w:t>arlis</w:t>
            </w:r>
            <w:proofErr w:type="spellEnd"/>
            <w:r>
              <w:rPr>
                <w:rFonts w:ascii="Arial Narrow" w:hAnsi="Arial Narrow" w:cs="Arial"/>
                <w:sz w:val="16"/>
                <w:szCs w:val="16"/>
                <w:lang w:val="es-CR" w:eastAsia="es-CR"/>
              </w:rPr>
              <w:t xml:space="preserve"> </w:t>
            </w:r>
            <w:proofErr w:type="spellStart"/>
            <w:r>
              <w:rPr>
                <w:rFonts w:ascii="Arial Narrow" w:hAnsi="Arial Narrow" w:cs="Arial"/>
                <w:sz w:val="16"/>
                <w:szCs w:val="16"/>
                <w:lang w:val="es-CR" w:eastAsia="es-CR"/>
              </w:rPr>
              <w:t>Mileis</w:t>
            </w:r>
            <w:proofErr w:type="spellEnd"/>
            <w:r>
              <w:rPr>
                <w:rFonts w:ascii="Arial Narrow" w:hAnsi="Arial Narrow" w:cs="Arial"/>
                <w:sz w:val="16"/>
                <w:szCs w:val="16"/>
                <w:lang w:val="es-CR" w:eastAsia="es-CR"/>
              </w:rPr>
              <w:t xml:space="preserve"> Guevara Angulo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16CE48"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6-0254-0469</w:t>
            </w:r>
          </w:p>
        </w:tc>
        <w:tc>
          <w:tcPr>
            <w:tcW w:w="709" w:type="dxa"/>
            <w:tcBorders>
              <w:top w:val="single" w:sz="4" w:space="0" w:color="auto"/>
              <w:left w:val="nil"/>
              <w:bottom w:val="single" w:sz="4" w:space="0" w:color="auto"/>
              <w:right w:val="single" w:sz="4" w:space="0" w:color="auto"/>
            </w:tcBorders>
            <w:shd w:val="clear" w:color="auto" w:fill="auto"/>
            <w:vAlign w:val="center"/>
          </w:tcPr>
          <w:p w14:paraId="21F48A8E"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6-222367</w:t>
            </w:r>
          </w:p>
        </w:tc>
        <w:tc>
          <w:tcPr>
            <w:tcW w:w="851" w:type="dxa"/>
            <w:tcBorders>
              <w:top w:val="single" w:sz="4" w:space="0" w:color="auto"/>
              <w:left w:val="nil"/>
              <w:bottom w:val="single" w:sz="4" w:space="0" w:color="auto"/>
              <w:right w:val="single" w:sz="4" w:space="0" w:color="auto"/>
            </w:tcBorders>
            <w:shd w:val="clear" w:color="auto" w:fill="auto"/>
            <w:vAlign w:val="center"/>
          </w:tcPr>
          <w:p w14:paraId="3D7440BA"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E402ED"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511264"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63B6D6F" w14:textId="77777777" w:rsidR="00BC1E56" w:rsidRPr="006308C1"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9.552.405,00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0E1EC68" w14:textId="77777777" w:rsidR="00BC1E56" w:rsidRPr="006308C1"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76.752,74</w:t>
            </w:r>
          </w:p>
        </w:tc>
        <w:tc>
          <w:tcPr>
            <w:tcW w:w="837" w:type="dxa"/>
            <w:tcBorders>
              <w:top w:val="single" w:sz="4" w:space="0" w:color="auto"/>
              <w:left w:val="nil"/>
              <w:bottom w:val="single" w:sz="4" w:space="0" w:color="auto"/>
              <w:right w:val="single" w:sz="4" w:space="0" w:color="auto"/>
            </w:tcBorders>
            <w:shd w:val="clear" w:color="auto" w:fill="auto"/>
            <w:vAlign w:val="center"/>
          </w:tcPr>
          <w:p w14:paraId="76370448"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255.842,48</w:t>
            </w:r>
          </w:p>
        </w:tc>
        <w:tc>
          <w:tcPr>
            <w:tcW w:w="992" w:type="dxa"/>
            <w:tcBorders>
              <w:top w:val="single" w:sz="4" w:space="0" w:color="auto"/>
              <w:left w:val="nil"/>
              <w:bottom w:val="single" w:sz="4" w:space="0" w:color="auto"/>
              <w:right w:val="single" w:sz="4" w:space="0" w:color="auto"/>
            </w:tcBorders>
            <w:shd w:val="clear" w:color="auto" w:fill="auto"/>
            <w:vAlign w:val="center"/>
          </w:tcPr>
          <w:p w14:paraId="37AC2855" w14:textId="77777777" w:rsidR="00BC1E56" w:rsidRPr="006308C1" w:rsidRDefault="00BC1E56" w:rsidP="00B9458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15.731.494,74</w:t>
            </w:r>
          </w:p>
        </w:tc>
      </w:tr>
      <w:tr w:rsidR="00BC1E56" w:rsidRPr="006308C1" w14:paraId="0F96DF77" w14:textId="77777777" w:rsidTr="00420A3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59F5F35" w14:textId="359FA43E" w:rsidR="00BC1E56" w:rsidRPr="006308C1" w:rsidRDefault="00E66B7F" w:rsidP="00B9458F">
            <w:pPr>
              <w:rPr>
                <w:rFonts w:ascii="Arial Narrow" w:hAnsi="Arial Narrow" w:cs="Arial"/>
                <w:sz w:val="16"/>
                <w:szCs w:val="16"/>
                <w:lang w:val="es-CR" w:eastAsia="es-CR"/>
              </w:rPr>
            </w:pPr>
            <w:r>
              <w:rPr>
                <w:rFonts w:ascii="Arial Narrow" w:hAnsi="Arial Narrow" w:cs="Arial"/>
                <w:sz w:val="16"/>
                <w:szCs w:val="16"/>
                <w:lang w:val="es-CR" w:eastAsia="es-CR"/>
              </w:rPr>
              <w:t xml:space="preserve">José </w:t>
            </w:r>
            <w:r w:rsidR="00BC1E56">
              <w:rPr>
                <w:rFonts w:ascii="Arial Narrow" w:hAnsi="Arial Narrow" w:cs="Arial"/>
                <w:sz w:val="16"/>
                <w:szCs w:val="16"/>
                <w:lang w:val="es-CR" w:eastAsia="es-CR"/>
              </w:rPr>
              <w:t xml:space="preserve">Carlos Enrique Muñoz </w:t>
            </w:r>
            <w:proofErr w:type="spellStart"/>
            <w:r w:rsidR="00BC1E56">
              <w:rPr>
                <w:rFonts w:ascii="Arial Narrow" w:hAnsi="Arial Narrow" w:cs="Arial"/>
                <w:sz w:val="16"/>
                <w:szCs w:val="16"/>
                <w:lang w:val="es-CR" w:eastAsia="es-CR"/>
              </w:rPr>
              <w:t>Muñoz</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1454D7"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9-0056-0440</w:t>
            </w:r>
          </w:p>
        </w:tc>
        <w:tc>
          <w:tcPr>
            <w:tcW w:w="709" w:type="dxa"/>
            <w:tcBorders>
              <w:top w:val="single" w:sz="4" w:space="0" w:color="auto"/>
              <w:left w:val="nil"/>
              <w:bottom w:val="single" w:sz="4" w:space="0" w:color="auto"/>
              <w:right w:val="single" w:sz="4" w:space="0" w:color="auto"/>
            </w:tcBorders>
            <w:shd w:val="clear" w:color="auto" w:fill="auto"/>
            <w:vAlign w:val="center"/>
          </w:tcPr>
          <w:p w14:paraId="5D0774C0"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6-222364</w:t>
            </w:r>
          </w:p>
        </w:tc>
        <w:tc>
          <w:tcPr>
            <w:tcW w:w="851" w:type="dxa"/>
            <w:tcBorders>
              <w:top w:val="single" w:sz="4" w:space="0" w:color="auto"/>
              <w:left w:val="nil"/>
              <w:bottom w:val="single" w:sz="4" w:space="0" w:color="auto"/>
              <w:right w:val="single" w:sz="4" w:space="0" w:color="auto"/>
            </w:tcBorders>
            <w:shd w:val="clear" w:color="auto" w:fill="auto"/>
            <w:vAlign w:val="center"/>
          </w:tcPr>
          <w:p w14:paraId="0216CFE2"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31B451"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DF6F81"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FC57DCF" w14:textId="77777777" w:rsidR="00BC1E56" w:rsidRPr="006308C1"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9.552.405,00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6782ECA" w14:textId="77777777" w:rsidR="00BC1E56" w:rsidRPr="006308C1"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25.612,50</w:t>
            </w:r>
          </w:p>
        </w:tc>
        <w:tc>
          <w:tcPr>
            <w:tcW w:w="837" w:type="dxa"/>
            <w:tcBorders>
              <w:top w:val="single" w:sz="4" w:space="0" w:color="auto"/>
              <w:left w:val="nil"/>
              <w:bottom w:val="single" w:sz="4" w:space="0" w:color="auto"/>
              <w:right w:val="single" w:sz="4" w:space="0" w:color="auto"/>
            </w:tcBorders>
            <w:shd w:val="clear" w:color="auto" w:fill="auto"/>
            <w:vAlign w:val="center"/>
          </w:tcPr>
          <w:p w14:paraId="6BA7C4E3"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256.124,98</w:t>
            </w:r>
          </w:p>
        </w:tc>
        <w:tc>
          <w:tcPr>
            <w:tcW w:w="992" w:type="dxa"/>
            <w:tcBorders>
              <w:top w:val="single" w:sz="4" w:space="0" w:color="auto"/>
              <w:left w:val="nil"/>
              <w:bottom w:val="single" w:sz="4" w:space="0" w:color="auto"/>
              <w:right w:val="single" w:sz="4" w:space="0" w:color="auto"/>
            </w:tcBorders>
            <w:shd w:val="clear" w:color="auto" w:fill="auto"/>
            <w:vAlign w:val="center"/>
          </w:tcPr>
          <w:p w14:paraId="1E391993" w14:textId="77777777" w:rsidR="00BC1E56" w:rsidRPr="006308C1" w:rsidRDefault="00BC1E56" w:rsidP="00B9458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15.782.917,48</w:t>
            </w:r>
          </w:p>
        </w:tc>
      </w:tr>
      <w:tr w:rsidR="00BC1E56" w:rsidRPr="006308C1" w14:paraId="40EE5514" w14:textId="77777777" w:rsidTr="00420A3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A07A183" w14:textId="77777777" w:rsidR="00BC1E56" w:rsidRPr="006308C1" w:rsidRDefault="00BC1E56" w:rsidP="00B9458F">
            <w:pPr>
              <w:rPr>
                <w:rFonts w:ascii="Arial Narrow" w:hAnsi="Arial Narrow" w:cs="Arial"/>
                <w:sz w:val="16"/>
                <w:szCs w:val="16"/>
                <w:lang w:val="es-CR" w:eastAsia="es-CR"/>
              </w:rPr>
            </w:pPr>
            <w:r>
              <w:rPr>
                <w:rFonts w:ascii="Arial Narrow" w:hAnsi="Arial Narrow" w:cs="Arial"/>
                <w:sz w:val="16"/>
                <w:szCs w:val="16"/>
                <w:lang w:val="es-CR" w:eastAsia="es-CR"/>
              </w:rPr>
              <w:t>Pilar de los Ángeles Méndez Reyes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CBEACC"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5-0370-0628</w:t>
            </w:r>
          </w:p>
        </w:tc>
        <w:tc>
          <w:tcPr>
            <w:tcW w:w="709" w:type="dxa"/>
            <w:tcBorders>
              <w:top w:val="single" w:sz="4" w:space="0" w:color="auto"/>
              <w:left w:val="nil"/>
              <w:bottom w:val="single" w:sz="4" w:space="0" w:color="auto"/>
              <w:right w:val="single" w:sz="4" w:space="0" w:color="auto"/>
            </w:tcBorders>
            <w:shd w:val="clear" w:color="auto" w:fill="auto"/>
            <w:vAlign w:val="center"/>
          </w:tcPr>
          <w:p w14:paraId="06FB3D2D"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6-222987</w:t>
            </w:r>
          </w:p>
        </w:tc>
        <w:tc>
          <w:tcPr>
            <w:tcW w:w="851" w:type="dxa"/>
            <w:tcBorders>
              <w:top w:val="single" w:sz="4" w:space="0" w:color="auto"/>
              <w:left w:val="nil"/>
              <w:bottom w:val="single" w:sz="4" w:space="0" w:color="auto"/>
              <w:right w:val="single" w:sz="4" w:space="0" w:color="auto"/>
            </w:tcBorders>
            <w:shd w:val="clear" w:color="auto" w:fill="auto"/>
            <w:vAlign w:val="center"/>
          </w:tcPr>
          <w:p w14:paraId="6F668924"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817D7"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A761B5"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25C24FC" w14:textId="77777777" w:rsidR="00BC1E56" w:rsidRPr="006308C1"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9.552.405,00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403B549" w14:textId="77777777" w:rsidR="00BC1E56" w:rsidRPr="006308C1"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76.897,49</w:t>
            </w:r>
          </w:p>
        </w:tc>
        <w:tc>
          <w:tcPr>
            <w:tcW w:w="837" w:type="dxa"/>
            <w:tcBorders>
              <w:top w:val="single" w:sz="4" w:space="0" w:color="auto"/>
              <w:left w:val="nil"/>
              <w:bottom w:val="single" w:sz="4" w:space="0" w:color="auto"/>
              <w:right w:val="single" w:sz="4" w:space="0" w:color="auto"/>
            </w:tcBorders>
            <w:shd w:val="clear" w:color="auto" w:fill="auto"/>
            <w:vAlign w:val="center"/>
          </w:tcPr>
          <w:p w14:paraId="0D4E6DEA"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256.324,98</w:t>
            </w:r>
          </w:p>
        </w:tc>
        <w:tc>
          <w:tcPr>
            <w:tcW w:w="992" w:type="dxa"/>
            <w:tcBorders>
              <w:top w:val="single" w:sz="4" w:space="0" w:color="auto"/>
              <w:left w:val="nil"/>
              <w:bottom w:val="single" w:sz="4" w:space="0" w:color="auto"/>
              <w:right w:val="single" w:sz="4" w:space="0" w:color="auto"/>
            </w:tcBorders>
            <w:shd w:val="clear" w:color="auto" w:fill="auto"/>
            <w:vAlign w:val="center"/>
          </w:tcPr>
          <w:p w14:paraId="14DB6CEC" w14:textId="77777777" w:rsidR="00BC1E56" w:rsidRPr="006308C1" w:rsidRDefault="00BC1E56" w:rsidP="00B9458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15.731.832,49</w:t>
            </w:r>
          </w:p>
        </w:tc>
      </w:tr>
      <w:tr w:rsidR="00BC1E56" w:rsidRPr="006308C1" w14:paraId="77403877" w14:textId="77777777" w:rsidTr="00420A3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242B4B7" w14:textId="77777777" w:rsidR="00BC1E56" w:rsidRDefault="00BC1E56" w:rsidP="00B9458F">
            <w:pPr>
              <w:rPr>
                <w:rFonts w:ascii="Arial Narrow" w:hAnsi="Arial Narrow" w:cs="Arial"/>
                <w:sz w:val="16"/>
                <w:szCs w:val="16"/>
                <w:lang w:val="es-CR" w:eastAsia="es-CR"/>
              </w:rPr>
            </w:pPr>
            <w:r>
              <w:rPr>
                <w:rFonts w:ascii="Arial Narrow" w:hAnsi="Arial Narrow" w:cs="Arial"/>
                <w:sz w:val="16"/>
                <w:szCs w:val="16"/>
                <w:lang w:val="es-CR" w:eastAsia="es-CR"/>
              </w:rPr>
              <w:t>Maria Martha Cordero Gutiérrez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1B78CB" w14:textId="77777777" w:rsidR="00BC1E56"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2-0691-0952</w:t>
            </w:r>
          </w:p>
        </w:tc>
        <w:tc>
          <w:tcPr>
            <w:tcW w:w="709" w:type="dxa"/>
            <w:tcBorders>
              <w:top w:val="single" w:sz="4" w:space="0" w:color="auto"/>
              <w:left w:val="nil"/>
              <w:bottom w:val="single" w:sz="4" w:space="0" w:color="auto"/>
              <w:right w:val="single" w:sz="4" w:space="0" w:color="auto"/>
            </w:tcBorders>
            <w:shd w:val="clear" w:color="auto" w:fill="auto"/>
            <w:vAlign w:val="center"/>
          </w:tcPr>
          <w:p w14:paraId="4CF5D2F2" w14:textId="77777777" w:rsidR="00BC1E56"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6-222989</w:t>
            </w:r>
          </w:p>
        </w:tc>
        <w:tc>
          <w:tcPr>
            <w:tcW w:w="851" w:type="dxa"/>
            <w:tcBorders>
              <w:top w:val="single" w:sz="4" w:space="0" w:color="auto"/>
              <w:left w:val="nil"/>
              <w:bottom w:val="single" w:sz="4" w:space="0" w:color="auto"/>
              <w:right w:val="single" w:sz="4" w:space="0" w:color="auto"/>
            </w:tcBorders>
            <w:shd w:val="clear" w:color="auto" w:fill="auto"/>
            <w:vAlign w:val="center"/>
          </w:tcPr>
          <w:p w14:paraId="0DAA6788" w14:textId="77777777" w:rsidR="00BC1E56"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52892C" w14:textId="77777777" w:rsidR="00BC1E56"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6542BD" w14:textId="77777777" w:rsidR="00BC1E56"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1BE19C3" w14:textId="77777777" w:rsidR="00BC1E56"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9.552.405,00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4EF2429" w14:textId="77777777" w:rsidR="00BC1E56"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25.556,00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54AF5F6" w14:textId="77777777" w:rsidR="00BC1E56"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255.559,98</w:t>
            </w:r>
          </w:p>
        </w:tc>
        <w:tc>
          <w:tcPr>
            <w:tcW w:w="992" w:type="dxa"/>
            <w:tcBorders>
              <w:top w:val="single" w:sz="4" w:space="0" w:color="auto"/>
              <w:left w:val="nil"/>
              <w:bottom w:val="single" w:sz="4" w:space="0" w:color="auto"/>
              <w:right w:val="single" w:sz="4" w:space="0" w:color="auto"/>
            </w:tcBorders>
            <w:shd w:val="clear" w:color="auto" w:fill="auto"/>
            <w:vAlign w:val="center"/>
          </w:tcPr>
          <w:p w14:paraId="37CAB9A1" w14:textId="77777777" w:rsidR="00BC1E56" w:rsidRDefault="00BC1E56" w:rsidP="00B9458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15.782.408,98</w:t>
            </w:r>
          </w:p>
        </w:tc>
      </w:tr>
      <w:tr w:rsidR="00BC1E56" w:rsidRPr="006308C1" w14:paraId="72F8EA74" w14:textId="77777777" w:rsidTr="00420A3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5C32B68" w14:textId="77777777" w:rsidR="00BC1E56" w:rsidRDefault="00BC1E56" w:rsidP="00B9458F">
            <w:pPr>
              <w:rPr>
                <w:rFonts w:ascii="Arial Narrow" w:hAnsi="Arial Narrow" w:cs="Arial"/>
                <w:sz w:val="16"/>
                <w:szCs w:val="16"/>
                <w:lang w:val="es-CR" w:eastAsia="es-CR"/>
              </w:rPr>
            </w:pPr>
            <w:r>
              <w:rPr>
                <w:rFonts w:ascii="Arial Narrow" w:hAnsi="Arial Narrow" w:cs="Arial"/>
                <w:sz w:val="16"/>
                <w:szCs w:val="16"/>
                <w:lang w:val="es-CR" w:eastAsia="es-CR"/>
              </w:rPr>
              <w:t>Esmeralda Martínez Arauz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65307D" w14:textId="486CA555" w:rsidR="00BC1E56"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155825</w:t>
            </w:r>
            <w:r w:rsidR="00E66B7F">
              <w:rPr>
                <w:rFonts w:ascii="Arial Narrow" w:hAnsi="Arial Narrow" w:cs="Arial"/>
                <w:sz w:val="16"/>
                <w:szCs w:val="16"/>
                <w:lang w:val="es-CR" w:eastAsia="es-CR"/>
              </w:rPr>
              <w:t>-</w:t>
            </w:r>
          </w:p>
          <w:p w14:paraId="5402010D" w14:textId="77777777" w:rsidR="00BC1E56"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160115</w:t>
            </w:r>
          </w:p>
        </w:tc>
        <w:tc>
          <w:tcPr>
            <w:tcW w:w="709" w:type="dxa"/>
            <w:tcBorders>
              <w:top w:val="single" w:sz="4" w:space="0" w:color="auto"/>
              <w:left w:val="nil"/>
              <w:bottom w:val="single" w:sz="4" w:space="0" w:color="auto"/>
              <w:right w:val="single" w:sz="4" w:space="0" w:color="auto"/>
            </w:tcBorders>
            <w:shd w:val="clear" w:color="auto" w:fill="auto"/>
            <w:vAlign w:val="center"/>
          </w:tcPr>
          <w:p w14:paraId="6BEF4129" w14:textId="77777777" w:rsidR="00BC1E56"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7-164156</w:t>
            </w:r>
          </w:p>
        </w:tc>
        <w:tc>
          <w:tcPr>
            <w:tcW w:w="851" w:type="dxa"/>
            <w:tcBorders>
              <w:top w:val="single" w:sz="4" w:space="0" w:color="auto"/>
              <w:left w:val="nil"/>
              <w:bottom w:val="single" w:sz="4" w:space="0" w:color="auto"/>
              <w:right w:val="single" w:sz="4" w:space="0" w:color="auto"/>
            </w:tcBorders>
            <w:shd w:val="clear" w:color="auto" w:fill="auto"/>
            <w:vAlign w:val="center"/>
          </w:tcPr>
          <w:p w14:paraId="54A3C23F" w14:textId="77777777" w:rsidR="00BC1E56"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5FCA92" w14:textId="77777777" w:rsidR="00BC1E56"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EB1B27" w14:textId="77777777" w:rsidR="00BC1E56"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87D9863" w14:textId="77777777" w:rsidR="00BC1E56"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13.100.000,00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54BD30C" w14:textId="77777777" w:rsidR="00BC1E56"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8EC5F54" w14:textId="77777777" w:rsidR="00BC1E56"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505.265,00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F120FE6" w14:textId="77777777" w:rsidR="00BC1E56" w:rsidRDefault="00BC1E56" w:rsidP="00B9458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18.505.265,00</w:t>
            </w:r>
          </w:p>
        </w:tc>
      </w:tr>
      <w:tr w:rsidR="00BC1E56" w:rsidRPr="006308C1" w14:paraId="66B1E79A" w14:textId="77777777" w:rsidTr="00B9458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24766BD" w14:textId="1B7FABBB" w:rsidR="00BC1E56" w:rsidRDefault="00BC1E56" w:rsidP="00B9458F">
            <w:pPr>
              <w:rPr>
                <w:rFonts w:ascii="Arial Narrow" w:hAnsi="Arial Narrow" w:cs="Arial"/>
                <w:sz w:val="16"/>
                <w:szCs w:val="16"/>
                <w:lang w:val="es-CR" w:eastAsia="es-CR"/>
              </w:rPr>
            </w:pPr>
            <w:r>
              <w:rPr>
                <w:rFonts w:ascii="Arial Narrow" w:hAnsi="Arial Narrow" w:cs="Arial"/>
                <w:sz w:val="16"/>
                <w:szCs w:val="16"/>
                <w:lang w:val="es-CR" w:eastAsia="es-CR"/>
              </w:rPr>
              <w:t xml:space="preserve">Rafael </w:t>
            </w:r>
            <w:r w:rsidR="00420A3D">
              <w:rPr>
                <w:rFonts w:ascii="Arial Narrow" w:hAnsi="Arial Narrow" w:cs="Arial"/>
                <w:sz w:val="16"/>
                <w:szCs w:val="16"/>
                <w:lang w:val="es-CR" w:eastAsia="es-CR"/>
              </w:rPr>
              <w:t>Ángel</w:t>
            </w:r>
            <w:r>
              <w:rPr>
                <w:rFonts w:ascii="Arial Narrow" w:hAnsi="Arial Narrow" w:cs="Arial"/>
                <w:sz w:val="16"/>
                <w:szCs w:val="16"/>
                <w:lang w:val="es-CR" w:eastAsia="es-CR"/>
              </w:rPr>
              <w:t xml:space="preserve"> Salguero Salazar</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3D5194" w14:textId="77777777" w:rsidR="00BC1E56"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3-0131-0325</w:t>
            </w:r>
          </w:p>
        </w:tc>
        <w:tc>
          <w:tcPr>
            <w:tcW w:w="709" w:type="dxa"/>
            <w:tcBorders>
              <w:top w:val="single" w:sz="4" w:space="0" w:color="auto"/>
              <w:left w:val="nil"/>
              <w:bottom w:val="single" w:sz="4" w:space="0" w:color="auto"/>
              <w:right w:val="single" w:sz="4" w:space="0" w:color="auto"/>
            </w:tcBorders>
            <w:shd w:val="clear" w:color="auto" w:fill="auto"/>
            <w:vAlign w:val="center"/>
          </w:tcPr>
          <w:p w14:paraId="036F6A58" w14:textId="77777777" w:rsidR="00BC1E56"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7-148671</w:t>
            </w:r>
          </w:p>
        </w:tc>
        <w:tc>
          <w:tcPr>
            <w:tcW w:w="851" w:type="dxa"/>
            <w:tcBorders>
              <w:top w:val="single" w:sz="4" w:space="0" w:color="auto"/>
              <w:left w:val="nil"/>
              <w:bottom w:val="single" w:sz="4" w:space="0" w:color="auto"/>
              <w:right w:val="single" w:sz="4" w:space="0" w:color="auto"/>
            </w:tcBorders>
            <w:shd w:val="clear" w:color="auto" w:fill="auto"/>
            <w:vAlign w:val="center"/>
          </w:tcPr>
          <w:p w14:paraId="644F61B2" w14:textId="77777777" w:rsidR="00BC1E56"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63DE8D" w14:textId="77777777" w:rsidR="00BC1E56"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5DAEDA" w14:textId="77777777" w:rsidR="00BC1E56"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4.525.000,00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3099CB1" w14:textId="77777777" w:rsidR="00BC1E56"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10.594.478,83</w:t>
            </w:r>
          </w:p>
        </w:tc>
        <w:tc>
          <w:tcPr>
            <w:tcW w:w="851" w:type="dxa"/>
            <w:tcBorders>
              <w:top w:val="single" w:sz="4" w:space="0" w:color="auto"/>
              <w:left w:val="nil"/>
              <w:bottom w:val="single" w:sz="4" w:space="0" w:color="auto"/>
              <w:right w:val="single" w:sz="4" w:space="0" w:color="auto"/>
            </w:tcBorders>
            <w:shd w:val="clear" w:color="auto" w:fill="auto"/>
            <w:vAlign w:val="center"/>
          </w:tcPr>
          <w:p w14:paraId="42CCEE52" w14:textId="77777777" w:rsidR="00BC1E56"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151.698,10</w:t>
            </w:r>
          </w:p>
        </w:tc>
        <w:tc>
          <w:tcPr>
            <w:tcW w:w="837" w:type="dxa"/>
            <w:tcBorders>
              <w:top w:val="single" w:sz="4" w:space="0" w:color="auto"/>
              <w:left w:val="nil"/>
              <w:bottom w:val="single" w:sz="4" w:space="0" w:color="auto"/>
              <w:right w:val="single" w:sz="4" w:space="0" w:color="auto"/>
            </w:tcBorders>
            <w:shd w:val="clear" w:color="auto" w:fill="auto"/>
            <w:vAlign w:val="center"/>
          </w:tcPr>
          <w:p w14:paraId="4ADF8639" w14:textId="77777777" w:rsidR="00BC1E56"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505.660,32</w:t>
            </w:r>
          </w:p>
        </w:tc>
        <w:tc>
          <w:tcPr>
            <w:tcW w:w="992" w:type="dxa"/>
            <w:tcBorders>
              <w:top w:val="single" w:sz="4" w:space="0" w:color="auto"/>
              <w:left w:val="nil"/>
              <w:bottom w:val="single" w:sz="4" w:space="0" w:color="auto"/>
              <w:right w:val="single" w:sz="4" w:space="0" w:color="auto"/>
            </w:tcBorders>
            <w:shd w:val="clear" w:color="auto" w:fill="auto"/>
            <w:vAlign w:val="center"/>
          </w:tcPr>
          <w:p w14:paraId="7C2D08A7" w14:textId="77777777" w:rsidR="00BC1E56" w:rsidRDefault="00BC1E56" w:rsidP="00B9458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15.473.441,05</w:t>
            </w:r>
          </w:p>
        </w:tc>
      </w:tr>
      <w:tr w:rsidR="00BC1E56" w:rsidRPr="006308C1" w14:paraId="6494E217" w14:textId="77777777" w:rsidTr="00B9458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20EDF61" w14:textId="77777777" w:rsidR="00BC1E56" w:rsidRPr="006308C1" w:rsidRDefault="00BC1E56" w:rsidP="00B9458F">
            <w:pPr>
              <w:rPr>
                <w:rFonts w:ascii="Arial Narrow" w:hAnsi="Arial Narrow" w:cs="Arial"/>
                <w:sz w:val="16"/>
                <w:szCs w:val="16"/>
                <w:lang w:val="es-CR" w:eastAsia="es-CR"/>
              </w:rPr>
            </w:pPr>
            <w:proofErr w:type="spellStart"/>
            <w:r>
              <w:rPr>
                <w:rFonts w:ascii="Arial Narrow" w:hAnsi="Arial Narrow" w:cs="Arial"/>
                <w:sz w:val="16"/>
                <w:szCs w:val="16"/>
                <w:lang w:val="es-CR" w:eastAsia="es-CR"/>
              </w:rPr>
              <w:t>Yansi</w:t>
            </w:r>
            <w:proofErr w:type="spellEnd"/>
            <w:r>
              <w:rPr>
                <w:rFonts w:ascii="Arial Narrow" w:hAnsi="Arial Narrow" w:cs="Arial"/>
                <w:sz w:val="16"/>
                <w:szCs w:val="16"/>
                <w:lang w:val="es-CR" w:eastAsia="es-CR"/>
              </w:rPr>
              <w:t xml:space="preserve"> Magaly Araya Sánchez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9C5D50"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2-0571-0209</w:t>
            </w:r>
          </w:p>
        </w:tc>
        <w:tc>
          <w:tcPr>
            <w:tcW w:w="709" w:type="dxa"/>
            <w:tcBorders>
              <w:top w:val="single" w:sz="4" w:space="0" w:color="auto"/>
              <w:left w:val="nil"/>
              <w:bottom w:val="single" w:sz="4" w:space="0" w:color="auto"/>
              <w:right w:val="single" w:sz="4" w:space="0" w:color="auto"/>
            </w:tcBorders>
            <w:shd w:val="clear" w:color="auto" w:fill="auto"/>
            <w:vAlign w:val="center"/>
          </w:tcPr>
          <w:p w14:paraId="4CB48E11"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2-461769</w:t>
            </w:r>
          </w:p>
        </w:tc>
        <w:tc>
          <w:tcPr>
            <w:tcW w:w="851" w:type="dxa"/>
            <w:tcBorders>
              <w:top w:val="single" w:sz="4" w:space="0" w:color="auto"/>
              <w:left w:val="nil"/>
              <w:bottom w:val="single" w:sz="4" w:space="0" w:color="auto"/>
              <w:right w:val="single" w:sz="4" w:space="0" w:color="auto"/>
            </w:tcBorders>
            <w:shd w:val="clear" w:color="auto" w:fill="auto"/>
            <w:vAlign w:val="center"/>
          </w:tcPr>
          <w:p w14:paraId="45BB115F"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63245"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1342DC"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5.950.000,00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AF89177" w14:textId="77777777" w:rsidR="00BC1E56" w:rsidRPr="006308C1"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12.940.000,00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CF16E22" w14:textId="77777777" w:rsidR="00BC1E56" w:rsidRPr="006308C1"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212.210,00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51ABC82"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424.420,00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DBE9CDF" w14:textId="77777777" w:rsidR="00BC1E56" w:rsidRPr="006308C1" w:rsidRDefault="00BC1E56" w:rsidP="00B9458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19.102.210,00</w:t>
            </w:r>
          </w:p>
        </w:tc>
      </w:tr>
      <w:tr w:rsidR="00BC1E56" w:rsidRPr="0008063E" w14:paraId="5D0D1D93" w14:textId="77777777" w:rsidTr="00B9458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B26658" w14:textId="77777777" w:rsidR="00BC1E56" w:rsidRPr="0008063E" w:rsidRDefault="00BC1E56" w:rsidP="00B9458F">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Instituto Nacional de Vivienda y Urbanismo </w:t>
            </w:r>
          </w:p>
        </w:tc>
      </w:tr>
      <w:tr w:rsidR="00BC1E56" w:rsidRPr="00142DB9" w14:paraId="0525B1F4" w14:textId="77777777" w:rsidTr="00B9458F">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5B3487E9" w14:textId="77777777" w:rsidR="00BC1E56" w:rsidRPr="00142DB9" w:rsidRDefault="00BC1E56" w:rsidP="00B9458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094EEAFC" w14:textId="77777777" w:rsidR="00BC1E56" w:rsidRPr="00142DB9" w:rsidRDefault="00BC1E56" w:rsidP="00B9458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33998A42" w14:textId="77777777" w:rsidR="00BC1E56" w:rsidRPr="00142DB9" w:rsidRDefault="00BC1E56" w:rsidP="00B9458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459CF1C" w14:textId="77777777" w:rsidR="00BC1E56" w:rsidRPr="00142DB9" w:rsidRDefault="00BC1E56" w:rsidP="00B9458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46B2370" w14:textId="77777777" w:rsidR="00BC1E56" w:rsidRDefault="00BC1E56" w:rsidP="00B9458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3D3B575B" w14:textId="77777777" w:rsidR="00BC1E56" w:rsidRDefault="00BC1E56" w:rsidP="00B9458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28930578" w14:textId="77777777" w:rsidR="00BC1E56" w:rsidRPr="00142DB9" w:rsidRDefault="00BC1E56" w:rsidP="00B9458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B45840B" w14:textId="77777777" w:rsidR="00BC1E56" w:rsidRPr="00142DB9" w:rsidRDefault="00BC1E56" w:rsidP="00B9458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4E75D5C" w14:textId="77777777" w:rsidR="00BC1E56" w:rsidRPr="00142DB9" w:rsidRDefault="00BC1E56" w:rsidP="00B9458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AF55136" w14:textId="77777777" w:rsidR="00BC1E56" w:rsidRPr="00142DB9" w:rsidRDefault="00BC1E56" w:rsidP="00B9458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03966B4" w14:textId="77777777" w:rsidR="00BC1E56" w:rsidRPr="00142DB9" w:rsidRDefault="00BC1E56" w:rsidP="00B9458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BC1E56" w:rsidRPr="006308C1" w14:paraId="667CE2AE" w14:textId="77777777" w:rsidTr="00420A3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22897B7" w14:textId="77777777" w:rsidR="00BC1E56" w:rsidRDefault="00BC1E56" w:rsidP="00B9458F">
            <w:pPr>
              <w:rPr>
                <w:rFonts w:ascii="Arial Narrow" w:hAnsi="Arial Narrow" w:cs="Arial"/>
                <w:sz w:val="16"/>
                <w:szCs w:val="16"/>
                <w:lang w:val="es-CR" w:eastAsia="es-CR"/>
              </w:rPr>
            </w:pPr>
            <w:r>
              <w:rPr>
                <w:rFonts w:ascii="Arial Narrow" w:hAnsi="Arial Narrow" w:cs="Arial"/>
                <w:sz w:val="16"/>
                <w:szCs w:val="16"/>
                <w:lang w:val="es-CR" w:eastAsia="es-CR"/>
              </w:rPr>
              <w:t>Jonnathan Esteban Sánchez Araya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50F231" w14:textId="77777777" w:rsidR="00BC1E56"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1-1168-0406</w:t>
            </w:r>
          </w:p>
        </w:tc>
        <w:tc>
          <w:tcPr>
            <w:tcW w:w="709" w:type="dxa"/>
            <w:tcBorders>
              <w:top w:val="single" w:sz="4" w:space="0" w:color="auto"/>
              <w:left w:val="nil"/>
              <w:bottom w:val="single" w:sz="4" w:space="0" w:color="auto"/>
              <w:right w:val="single" w:sz="4" w:space="0" w:color="auto"/>
            </w:tcBorders>
            <w:shd w:val="clear" w:color="auto" w:fill="auto"/>
            <w:vAlign w:val="center"/>
          </w:tcPr>
          <w:p w14:paraId="4E6809CE" w14:textId="77777777" w:rsidR="00BC1E56"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2-361696</w:t>
            </w:r>
          </w:p>
        </w:tc>
        <w:tc>
          <w:tcPr>
            <w:tcW w:w="851" w:type="dxa"/>
            <w:tcBorders>
              <w:top w:val="single" w:sz="4" w:space="0" w:color="auto"/>
              <w:left w:val="nil"/>
              <w:bottom w:val="single" w:sz="4" w:space="0" w:color="auto"/>
              <w:right w:val="single" w:sz="4" w:space="0" w:color="auto"/>
            </w:tcBorders>
            <w:shd w:val="clear" w:color="auto" w:fill="auto"/>
            <w:vAlign w:val="center"/>
          </w:tcPr>
          <w:p w14:paraId="084D1309" w14:textId="77777777" w:rsidR="00BC1E56"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DFE2AA" w14:textId="77777777" w:rsidR="00BC1E56" w:rsidRPr="002173DE"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07558C" w14:textId="77777777" w:rsidR="00BC1E56"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369A1C6" w14:textId="77777777" w:rsidR="00BC1E56"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66FC81B" w14:textId="77777777" w:rsidR="00BC1E56"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39.780,08</w:t>
            </w:r>
          </w:p>
        </w:tc>
        <w:tc>
          <w:tcPr>
            <w:tcW w:w="837" w:type="dxa"/>
            <w:tcBorders>
              <w:top w:val="single" w:sz="4" w:space="0" w:color="auto"/>
              <w:left w:val="nil"/>
              <w:bottom w:val="single" w:sz="4" w:space="0" w:color="auto"/>
              <w:right w:val="single" w:sz="4" w:space="0" w:color="auto"/>
            </w:tcBorders>
            <w:shd w:val="clear" w:color="auto" w:fill="auto"/>
            <w:vAlign w:val="center"/>
          </w:tcPr>
          <w:p w14:paraId="095C5681" w14:textId="77777777" w:rsidR="00BC1E56"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132.600,27</w:t>
            </w:r>
          </w:p>
        </w:tc>
        <w:tc>
          <w:tcPr>
            <w:tcW w:w="992" w:type="dxa"/>
            <w:tcBorders>
              <w:top w:val="single" w:sz="4" w:space="0" w:color="auto"/>
              <w:left w:val="nil"/>
              <w:bottom w:val="single" w:sz="4" w:space="0" w:color="auto"/>
              <w:right w:val="single" w:sz="4" w:space="0" w:color="auto"/>
            </w:tcBorders>
            <w:shd w:val="clear" w:color="auto" w:fill="auto"/>
            <w:vAlign w:val="center"/>
          </w:tcPr>
          <w:p w14:paraId="366F4A29" w14:textId="77777777" w:rsidR="00BC1E56" w:rsidRDefault="00BC1E56" w:rsidP="00B9458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20.092.820,19</w:t>
            </w:r>
          </w:p>
        </w:tc>
      </w:tr>
      <w:tr w:rsidR="00BC1E56" w:rsidRPr="0008063E" w14:paraId="0B368DA5" w14:textId="77777777" w:rsidTr="00B9458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111A9B" w14:textId="77777777" w:rsidR="00BC1E56" w:rsidRPr="0008063E" w:rsidRDefault="00BC1E56" w:rsidP="00B9458F">
            <w:pPr>
              <w:ind w:left="87"/>
              <w:rPr>
                <w:rFonts w:cs="Arial"/>
                <w:b/>
                <w:bCs/>
                <w:iCs/>
                <w:sz w:val="20"/>
                <w:szCs w:val="20"/>
                <w:lang w:val="es-CR" w:eastAsia="es-CR"/>
              </w:rPr>
            </w:pPr>
            <w:r w:rsidRPr="0008063E">
              <w:rPr>
                <w:rFonts w:cs="Arial"/>
                <w:b/>
                <w:bCs/>
                <w:iCs/>
                <w:sz w:val="20"/>
                <w:szCs w:val="20"/>
                <w:lang w:val="es-CR" w:eastAsia="es-CR"/>
              </w:rPr>
              <w:t xml:space="preserve">Entidad Autorizada:   </w:t>
            </w:r>
            <w:proofErr w:type="spellStart"/>
            <w:r>
              <w:rPr>
                <w:rFonts w:cs="Arial"/>
                <w:b/>
                <w:bCs/>
                <w:iCs/>
                <w:sz w:val="20"/>
                <w:szCs w:val="20"/>
                <w:lang w:val="es-CR" w:eastAsia="es-CR"/>
              </w:rPr>
              <w:t>Coocique</w:t>
            </w:r>
            <w:proofErr w:type="spellEnd"/>
            <w:r>
              <w:rPr>
                <w:rFonts w:cs="Arial"/>
                <w:b/>
                <w:bCs/>
                <w:iCs/>
                <w:sz w:val="20"/>
                <w:szCs w:val="20"/>
                <w:lang w:val="es-CR" w:eastAsia="es-CR"/>
              </w:rPr>
              <w:t xml:space="preserve"> R.L. </w:t>
            </w:r>
          </w:p>
        </w:tc>
      </w:tr>
      <w:tr w:rsidR="00BC1E56" w:rsidRPr="00142DB9" w14:paraId="333CF0E3" w14:textId="77777777" w:rsidTr="00B9458F">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46E4A48B" w14:textId="77777777" w:rsidR="00BC1E56" w:rsidRPr="00142DB9" w:rsidRDefault="00BC1E56" w:rsidP="00B9458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C894BC7" w14:textId="77777777" w:rsidR="00BC1E56" w:rsidRPr="00142DB9" w:rsidRDefault="00BC1E56" w:rsidP="00B9458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4A2CDE9E" w14:textId="77777777" w:rsidR="00BC1E56" w:rsidRPr="00142DB9" w:rsidRDefault="00BC1E56" w:rsidP="00B9458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6653E9F" w14:textId="77777777" w:rsidR="00BC1E56" w:rsidRPr="00142DB9" w:rsidRDefault="00BC1E56" w:rsidP="00B9458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52030D4" w14:textId="77777777" w:rsidR="00BC1E56" w:rsidRDefault="00BC1E56" w:rsidP="00B9458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1EFE1168" w14:textId="77777777" w:rsidR="00BC1E56" w:rsidRDefault="00BC1E56" w:rsidP="00B9458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3EE74D6" w14:textId="77777777" w:rsidR="00BC1E56" w:rsidRPr="00142DB9" w:rsidRDefault="00BC1E56" w:rsidP="00B9458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E04F61B" w14:textId="77777777" w:rsidR="00BC1E56" w:rsidRPr="00142DB9" w:rsidRDefault="00BC1E56" w:rsidP="00B9458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F6244C5" w14:textId="77777777" w:rsidR="00BC1E56" w:rsidRPr="00142DB9" w:rsidRDefault="00BC1E56" w:rsidP="00B9458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7F52709" w14:textId="77777777" w:rsidR="00BC1E56" w:rsidRPr="00142DB9" w:rsidRDefault="00BC1E56" w:rsidP="00B9458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2E76C91" w14:textId="77777777" w:rsidR="00BC1E56" w:rsidRPr="00142DB9" w:rsidRDefault="00BC1E56" w:rsidP="00B9458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BC1E56" w:rsidRPr="006308C1" w14:paraId="0E971480" w14:textId="77777777" w:rsidTr="00420A3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3F1F1D5" w14:textId="77777777" w:rsidR="00BC1E56" w:rsidRPr="006308C1" w:rsidRDefault="00BC1E56" w:rsidP="00B9458F">
            <w:pPr>
              <w:rPr>
                <w:rFonts w:ascii="Arial Narrow" w:hAnsi="Arial Narrow" w:cs="Arial"/>
                <w:sz w:val="16"/>
                <w:szCs w:val="16"/>
                <w:lang w:val="es-CR" w:eastAsia="es-CR"/>
              </w:rPr>
            </w:pPr>
            <w:r>
              <w:rPr>
                <w:rFonts w:ascii="Arial Narrow" w:hAnsi="Arial Narrow" w:cs="Arial"/>
                <w:sz w:val="16"/>
                <w:szCs w:val="16"/>
                <w:lang w:val="es-CR" w:eastAsia="es-CR"/>
              </w:rPr>
              <w:t>Gerardo Gilberto Moya Navarro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D74927"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2-0270-0391</w:t>
            </w:r>
          </w:p>
        </w:tc>
        <w:tc>
          <w:tcPr>
            <w:tcW w:w="709" w:type="dxa"/>
            <w:tcBorders>
              <w:top w:val="single" w:sz="4" w:space="0" w:color="auto"/>
              <w:left w:val="nil"/>
              <w:bottom w:val="single" w:sz="4" w:space="0" w:color="auto"/>
              <w:right w:val="single" w:sz="4" w:space="0" w:color="auto"/>
            </w:tcBorders>
            <w:shd w:val="clear" w:color="auto" w:fill="auto"/>
            <w:vAlign w:val="center"/>
          </w:tcPr>
          <w:p w14:paraId="651E2FA9"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2-548942</w:t>
            </w:r>
          </w:p>
        </w:tc>
        <w:tc>
          <w:tcPr>
            <w:tcW w:w="851" w:type="dxa"/>
            <w:tcBorders>
              <w:top w:val="single" w:sz="4" w:space="0" w:color="auto"/>
              <w:left w:val="nil"/>
              <w:bottom w:val="single" w:sz="4" w:space="0" w:color="auto"/>
              <w:right w:val="single" w:sz="4" w:space="0" w:color="auto"/>
            </w:tcBorders>
            <w:shd w:val="clear" w:color="auto" w:fill="auto"/>
            <w:vAlign w:val="center"/>
          </w:tcPr>
          <w:p w14:paraId="52176612"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Los Chiles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AE28"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2D2AC5"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DCE932B" w14:textId="77777777" w:rsidR="00BC1E56" w:rsidRPr="006308C1"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8.890.000,00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8F0BD06" w14:textId="77777777" w:rsidR="00BC1E56" w:rsidRPr="006308C1"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141.817,91</w:t>
            </w:r>
          </w:p>
        </w:tc>
        <w:tc>
          <w:tcPr>
            <w:tcW w:w="837" w:type="dxa"/>
            <w:tcBorders>
              <w:top w:val="single" w:sz="4" w:space="0" w:color="auto"/>
              <w:left w:val="nil"/>
              <w:bottom w:val="single" w:sz="4" w:space="0" w:color="auto"/>
              <w:right w:val="single" w:sz="4" w:space="0" w:color="auto"/>
            </w:tcBorders>
            <w:shd w:val="clear" w:color="auto" w:fill="auto"/>
            <w:vAlign w:val="center"/>
          </w:tcPr>
          <w:p w14:paraId="2690784E"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472.726,36</w:t>
            </w:r>
          </w:p>
        </w:tc>
        <w:tc>
          <w:tcPr>
            <w:tcW w:w="992" w:type="dxa"/>
            <w:tcBorders>
              <w:top w:val="single" w:sz="4" w:space="0" w:color="auto"/>
              <w:left w:val="nil"/>
              <w:bottom w:val="single" w:sz="4" w:space="0" w:color="auto"/>
              <w:right w:val="single" w:sz="4" w:space="0" w:color="auto"/>
            </w:tcBorders>
            <w:shd w:val="clear" w:color="auto" w:fill="auto"/>
            <w:vAlign w:val="center"/>
          </w:tcPr>
          <w:p w14:paraId="0F641C1C" w14:textId="77777777" w:rsidR="00BC1E56" w:rsidRPr="006308C1" w:rsidRDefault="00BC1E56" w:rsidP="00B9458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14.220.908,45</w:t>
            </w:r>
          </w:p>
        </w:tc>
      </w:tr>
      <w:tr w:rsidR="00BC1E56" w:rsidRPr="006308C1" w14:paraId="0DEC846D" w14:textId="77777777" w:rsidTr="00420A3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4FA1A10" w14:textId="77777777" w:rsidR="00BC1E56" w:rsidRDefault="00BC1E56" w:rsidP="00B9458F">
            <w:pPr>
              <w:rPr>
                <w:rFonts w:ascii="Arial Narrow" w:hAnsi="Arial Narrow" w:cs="Arial"/>
                <w:sz w:val="16"/>
                <w:szCs w:val="16"/>
                <w:lang w:val="es-CR" w:eastAsia="es-CR"/>
              </w:rPr>
            </w:pPr>
            <w:r>
              <w:rPr>
                <w:rFonts w:ascii="Arial Narrow" w:hAnsi="Arial Narrow" w:cs="Arial"/>
                <w:sz w:val="16"/>
                <w:szCs w:val="16"/>
                <w:lang w:val="es-CR" w:eastAsia="es-CR"/>
              </w:rPr>
              <w:t>Michael Rolando Hernández Pérez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C6AE0F" w14:textId="77777777" w:rsidR="00BC1E56"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1-1265-0210</w:t>
            </w:r>
          </w:p>
        </w:tc>
        <w:tc>
          <w:tcPr>
            <w:tcW w:w="709" w:type="dxa"/>
            <w:tcBorders>
              <w:top w:val="single" w:sz="4" w:space="0" w:color="auto"/>
              <w:left w:val="nil"/>
              <w:bottom w:val="single" w:sz="4" w:space="0" w:color="auto"/>
              <w:right w:val="single" w:sz="4" w:space="0" w:color="auto"/>
            </w:tcBorders>
            <w:shd w:val="clear" w:color="auto" w:fill="auto"/>
            <w:vAlign w:val="center"/>
          </w:tcPr>
          <w:p w14:paraId="76102B8B" w14:textId="77777777" w:rsidR="00BC1E56"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1-652055</w:t>
            </w:r>
          </w:p>
        </w:tc>
        <w:tc>
          <w:tcPr>
            <w:tcW w:w="851" w:type="dxa"/>
            <w:tcBorders>
              <w:top w:val="single" w:sz="4" w:space="0" w:color="auto"/>
              <w:left w:val="nil"/>
              <w:bottom w:val="single" w:sz="4" w:space="0" w:color="auto"/>
              <w:right w:val="single" w:sz="4" w:space="0" w:color="auto"/>
            </w:tcBorders>
            <w:shd w:val="clear" w:color="auto" w:fill="auto"/>
            <w:vAlign w:val="center"/>
          </w:tcPr>
          <w:p w14:paraId="6563793E" w14:textId="77777777" w:rsidR="00BC1E56"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Mora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2F2234" w14:textId="77777777" w:rsidR="00BC1E56" w:rsidRPr="002173DE"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400733" w14:textId="77777777" w:rsidR="00BC1E56"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3.600.000,00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660EEFE" w14:textId="77777777" w:rsidR="00BC1E56"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9.426.527,14</w:t>
            </w:r>
          </w:p>
        </w:tc>
        <w:tc>
          <w:tcPr>
            <w:tcW w:w="851" w:type="dxa"/>
            <w:tcBorders>
              <w:top w:val="single" w:sz="4" w:space="0" w:color="auto"/>
              <w:left w:val="nil"/>
              <w:bottom w:val="single" w:sz="4" w:space="0" w:color="auto"/>
              <w:right w:val="single" w:sz="4" w:space="0" w:color="auto"/>
            </w:tcBorders>
            <w:shd w:val="clear" w:color="auto" w:fill="auto"/>
            <w:vAlign w:val="center"/>
          </w:tcPr>
          <w:p w14:paraId="6FBD5A57" w14:textId="77777777" w:rsidR="00BC1E56"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137.803,82</w:t>
            </w:r>
          </w:p>
        </w:tc>
        <w:tc>
          <w:tcPr>
            <w:tcW w:w="837" w:type="dxa"/>
            <w:tcBorders>
              <w:top w:val="single" w:sz="4" w:space="0" w:color="auto"/>
              <w:left w:val="nil"/>
              <w:bottom w:val="single" w:sz="4" w:space="0" w:color="auto"/>
              <w:right w:val="single" w:sz="4" w:space="0" w:color="auto"/>
            </w:tcBorders>
            <w:shd w:val="clear" w:color="auto" w:fill="auto"/>
            <w:vAlign w:val="center"/>
          </w:tcPr>
          <w:p w14:paraId="4E3FB42A" w14:textId="77777777" w:rsidR="00BC1E56"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459.346,05</w:t>
            </w:r>
          </w:p>
        </w:tc>
        <w:tc>
          <w:tcPr>
            <w:tcW w:w="992" w:type="dxa"/>
            <w:tcBorders>
              <w:top w:val="single" w:sz="4" w:space="0" w:color="auto"/>
              <w:left w:val="nil"/>
              <w:bottom w:val="single" w:sz="4" w:space="0" w:color="auto"/>
              <w:right w:val="single" w:sz="4" w:space="0" w:color="auto"/>
            </w:tcBorders>
            <w:shd w:val="clear" w:color="auto" w:fill="auto"/>
            <w:vAlign w:val="center"/>
          </w:tcPr>
          <w:p w14:paraId="7CEF9322" w14:textId="77777777" w:rsidR="00BC1E56" w:rsidRDefault="00BC1E56" w:rsidP="00B9458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13.348.069,38</w:t>
            </w:r>
          </w:p>
        </w:tc>
      </w:tr>
      <w:tr w:rsidR="00BC1E56" w:rsidRPr="0008063E" w14:paraId="4F836C42" w14:textId="77777777" w:rsidTr="00B9458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A113DA" w14:textId="77777777" w:rsidR="00BC1E56" w:rsidRPr="0008063E" w:rsidRDefault="00BC1E56" w:rsidP="00B9458F">
            <w:pPr>
              <w:ind w:left="87"/>
              <w:rPr>
                <w:rFonts w:cs="Arial"/>
                <w:b/>
                <w:bCs/>
                <w:iCs/>
                <w:sz w:val="20"/>
                <w:szCs w:val="20"/>
                <w:lang w:val="es-CR" w:eastAsia="es-CR"/>
              </w:rPr>
            </w:pPr>
            <w:r w:rsidRPr="0008063E">
              <w:rPr>
                <w:rFonts w:cs="Arial"/>
                <w:b/>
                <w:bCs/>
                <w:iCs/>
                <w:sz w:val="20"/>
                <w:szCs w:val="20"/>
                <w:lang w:val="es-CR" w:eastAsia="es-CR"/>
              </w:rPr>
              <w:lastRenderedPageBreak/>
              <w:t xml:space="preserve">Entidad Autorizada:   </w:t>
            </w:r>
            <w:r>
              <w:rPr>
                <w:rFonts w:cs="Arial"/>
                <w:b/>
                <w:bCs/>
                <w:iCs/>
                <w:sz w:val="20"/>
                <w:szCs w:val="20"/>
                <w:lang w:val="es-CR" w:eastAsia="es-CR"/>
              </w:rPr>
              <w:t xml:space="preserve">Banco de Costa Rica </w:t>
            </w:r>
          </w:p>
        </w:tc>
      </w:tr>
      <w:tr w:rsidR="00BC1E56" w:rsidRPr="00142DB9" w14:paraId="3C6DB8DD" w14:textId="77777777" w:rsidTr="00B9458F">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7FDD068D" w14:textId="77777777" w:rsidR="00BC1E56" w:rsidRPr="00142DB9" w:rsidRDefault="00BC1E56" w:rsidP="00B9458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5D51429C" w14:textId="77777777" w:rsidR="00BC1E56" w:rsidRPr="00142DB9" w:rsidRDefault="00BC1E56" w:rsidP="00B9458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11755063" w14:textId="77777777" w:rsidR="00BC1E56" w:rsidRPr="00142DB9" w:rsidRDefault="00BC1E56" w:rsidP="00B9458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C99A727" w14:textId="77777777" w:rsidR="00BC1E56" w:rsidRPr="00142DB9" w:rsidRDefault="00BC1E56" w:rsidP="00B9458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0DAE5E0F" w14:textId="77777777" w:rsidR="00BC1E56" w:rsidRDefault="00BC1E56" w:rsidP="00B9458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755B2596" w14:textId="77777777" w:rsidR="00BC1E56" w:rsidRDefault="00BC1E56" w:rsidP="00B9458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4BDD7EA" w14:textId="77777777" w:rsidR="00BC1E56" w:rsidRPr="00142DB9" w:rsidRDefault="00BC1E56" w:rsidP="00B9458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210FF8E" w14:textId="77777777" w:rsidR="00BC1E56" w:rsidRPr="00142DB9" w:rsidRDefault="00BC1E56" w:rsidP="00B9458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128B25F" w14:textId="77777777" w:rsidR="00BC1E56" w:rsidRPr="00142DB9" w:rsidRDefault="00BC1E56" w:rsidP="00B9458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14F9A70" w14:textId="77777777" w:rsidR="00BC1E56" w:rsidRPr="00142DB9" w:rsidRDefault="00BC1E56" w:rsidP="00B9458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5E48FCE" w14:textId="77777777" w:rsidR="00BC1E56" w:rsidRPr="00142DB9" w:rsidRDefault="00BC1E56" w:rsidP="00B9458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BC1E56" w:rsidRPr="006308C1" w14:paraId="28F59232" w14:textId="77777777" w:rsidTr="00420A3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859C6C2" w14:textId="77777777" w:rsidR="00BC1E56" w:rsidRPr="006308C1" w:rsidRDefault="00BC1E56" w:rsidP="00B9458F">
            <w:pPr>
              <w:rPr>
                <w:rFonts w:ascii="Arial Narrow" w:hAnsi="Arial Narrow" w:cs="Arial"/>
                <w:sz w:val="16"/>
                <w:szCs w:val="16"/>
                <w:lang w:val="es-CR" w:eastAsia="es-CR"/>
              </w:rPr>
            </w:pPr>
            <w:r>
              <w:rPr>
                <w:rFonts w:ascii="Arial Narrow" w:hAnsi="Arial Narrow" w:cs="Arial"/>
                <w:sz w:val="16"/>
                <w:szCs w:val="16"/>
                <w:lang w:val="es-CR" w:eastAsia="es-CR"/>
              </w:rPr>
              <w:t>Olger del Socorro Cordero Díaz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2ADD77"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7-0166-0189</w:t>
            </w:r>
          </w:p>
        </w:tc>
        <w:tc>
          <w:tcPr>
            <w:tcW w:w="709" w:type="dxa"/>
            <w:tcBorders>
              <w:top w:val="single" w:sz="4" w:space="0" w:color="auto"/>
              <w:left w:val="nil"/>
              <w:bottom w:val="single" w:sz="4" w:space="0" w:color="auto"/>
              <w:right w:val="single" w:sz="4" w:space="0" w:color="auto"/>
            </w:tcBorders>
            <w:shd w:val="clear" w:color="auto" w:fill="auto"/>
            <w:vAlign w:val="center"/>
          </w:tcPr>
          <w:p w14:paraId="127EE1AB"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2-573085</w:t>
            </w:r>
          </w:p>
        </w:tc>
        <w:tc>
          <w:tcPr>
            <w:tcW w:w="851" w:type="dxa"/>
            <w:tcBorders>
              <w:top w:val="single" w:sz="4" w:space="0" w:color="auto"/>
              <w:left w:val="nil"/>
              <w:bottom w:val="single" w:sz="4" w:space="0" w:color="auto"/>
              <w:right w:val="single" w:sz="4" w:space="0" w:color="auto"/>
            </w:tcBorders>
            <w:shd w:val="clear" w:color="auto" w:fill="auto"/>
            <w:vAlign w:val="center"/>
          </w:tcPr>
          <w:p w14:paraId="28A422E2"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DAEFB3"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2A7753"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7.455.000,00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D308810" w14:textId="77777777" w:rsidR="00BC1E56" w:rsidRPr="006308C1"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11.004.000,00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9E0B0A4" w14:textId="77777777" w:rsidR="00BC1E56" w:rsidRPr="006308C1" w:rsidRDefault="00BC1E56" w:rsidP="00B9458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54.354,26</w:t>
            </w:r>
          </w:p>
        </w:tc>
        <w:tc>
          <w:tcPr>
            <w:tcW w:w="837" w:type="dxa"/>
            <w:tcBorders>
              <w:top w:val="single" w:sz="4" w:space="0" w:color="auto"/>
              <w:left w:val="nil"/>
              <w:bottom w:val="single" w:sz="4" w:space="0" w:color="auto"/>
              <w:right w:val="single" w:sz="4" w:space="0" w:color="auto"/>
            </w:tcBorders>
            <w:shd w:val="clear" w:color="auto" w:fill="auto"/>
            <w:vAlign w:val="center"/>
          </w:tcPr>
          <w:p w14:paraId="1BE573D3" w14:textId="77777777" w:rsidR="00BC1E56" w:rsidRPr="006308C1" w:rsidRDefault="00BC1E56" w:rsidP="00B9458F">
            <w:pPr>
              <w:jc w:val="center"/>
              <w:rPr>
                <w:rFonts w:ascii="Arial Narrow" w:hAnsi="Arial Narrow" w:cs="Arial"/>
                <w:sz w:val="16"/>
                <w:szCs w:val="16"/>
                <w:lang w:val="es-CR" w:eastAsia="es-CR"/>
              </w:rPr>
            </w:pPr>
            <w:r>
              <w:rPr>
                <w:rFonts w:ascii="Arial Narrow" w:hAnsi="Arial Narrow" w:cs="Arial"/>
                <w:sz w:val="16"/>
                <w:szCs w:val="16"/>
                <w:lang w:val="es-CR" w:eastAsia="es-CR"/>
              </w:rPr>
              <w:t>181.180,86</w:t>
            </w:r>
          </w:p>
        </w:tc>
        <w:tc>
          <w:tcPr>
            <w:tcW w:w="992" w:type="dxa"/>
            <w:tcBorders>
              <w:top w:val="single" w:sz="4" w:space="0" w:color="auto"/>
              <w:left w:val="nil"/>
              <w:bottom w:val="single" w:sz="4" w:space="0" w:color="auto"/>
              <w:right w:val="single" w:sz="4" w:space="0" w:color="auto"/>
            </w:tcBorders>
            <w:shd w:val="clear" w:color="auto" w:fill="auto"/>
            <w:vAlign w:val="center"/>
          </w:tcPr>
          <w:p w14:paraId="4C991CE0" w14:textId="77777777" w:rsidR="00BC1E56" w:rsidRPr="006308C1" w:rsidRDefault="00BC1E56" w:rsidP="00B9458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18.585.826,60</w:t>
            </w:r>
          </w:p>
        </w:tc>
      </w:tr>
      <w:tr w:rsidR="00BC1E56" w:rsidRPr="00F67547" w14:paraId="5A782A3D" w14:textId="77777777" w:rsidTr="00B9458F">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6FF65351" w14:textId="77777777" w:rsidR="00BC1E56" w:rsidRPr="00F67547" w:rsidRDefault="00BC1E56" w:rsidP="00B9458F">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57E72B62" w14:textId="77777777" w:rsidR="00BC1E56" w:rsidRPr="00F67547" w:rsidRDefault="00BC1E56" w:rsidP="00B9458F">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4EF9459E" w14:textId="77777777" w:rsidR="00BC1E56" w:rsidRDefault="00BC1E56" w:rsidP="00BC1E56">
      <w:pPr>
        <w:spacing w:line="360" w:lineRule="auto"/>
        <w:jc w:val="both"/>
        <w:rPr>
          <w:rFonts w:cs="Arial"/>
          <w:sz w:val="22"/>
          <w:szCs w:val="22"/>
        </w:rPr>
      </w:pPr>
    </w:p>
    <w:p w14:paraId="4BF0A7F9" w14:textId="77777777" w:rsidR="00BC1E56" w:rsidRPr="00FD161B" w:rsidRDefault="00BC1E56" w:rsidP="00BC1E56">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6A68D2AC" w14:textId="77777777" w:rsidR="00BC1E56" w:rsidRPr="00FD161B" w:rsidRDefault="00BC1E56" w:rsidP="00BC1E56">
      <w:pPr>
        <w:spacing w:line="360" w:lineRule="auto"/>
        <w:jc w:val="both"/>
        <w:rPr>
          <w:rFonts w:cs="Arial"/>
          <w:bCs/>
          <w:sz w:val="22"/>
          <w:szCs w:val="22"/>
        </w:rPr>
      </w:pPr>
    </w:p>
    <w:p w14:paraId="5266FACF" w14:textId="77777777" w:rsidR="00BC1E56" w:rsidRPr="00FD161B" w:rsidRDefault="00BC1E56" w:rsidP="00BC1E56">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53B0A75F" w14:textId="77777777" w:rsidR="00BC1E56" w:rsidRPr="00FD161B" w:rsidRDefault="00BC1E56" w:rsidP="00BC1E56">
      <w:pPr>
        <w:spacing w:line="360" w:lineRule="auto"/>
        <w:jc w:val="both"/>
        <w:rPr>
          <w:rFonts w:cs="Arial"/>
          <w:bCs/>
          <w:sz w:val="22"/>
          <w:szCs w:val="22"/>
        </w:rPr>
      </w:pPr>
    </w:p>
    <w:p w14:paraId="3B11CEFD" w14:textId="77777777" w:rsidR="00BC1E56" w:rsidRPr="00FD161B" w:rsidRDefault="00BC1E56" w:rsidP="00BC1E56">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353E93D5" w14:textId="77777777" w:rsidR="00BC1E56" w:rsidRPr="00FD161B" w:rsidRDefault="00BC1E56" w:rsidP="00BC1E56">
      <w:pPr>
        <w:spacing w:line="360" w:lineRule="auto"/>
        <w:jc w:val="both"/>
        <w:rPr>
          <w:rFonts w:cs="Arial"/>
          <w:bCs/>
          <w:sz w:val="22"/>
          <w:szCs w:val="22"/>
        </w:rPr>
      </w:pPr>
    </w:p>
    <w:p w14:paraId="3CBA16A4" w14:textId="77777777" w:rsidR="00BC1E56" w:rsidRDefault="00BC1E56" w:rsidP="00BC1E56">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A035743" w14:textId="77777777" w:rsidR="00BC1E56" w:rsidRDefault="00BC1E56" w:rsidP="00BC1E56">
      <w:pPr>
        <w:spacing w:line="360" w:lineRule="auto"/>
        <w:jc w:val="both"/>
        <w:rPr>
          <w:rFonts w:cs="Arial"/>
          <w:bCs/>
          <w:sz w:val="22"/>
          <w:szCs w:val="22"/>
        </w:rPr>
      </w:pPr>
    </w:p>
    <w:p w14:paraId="47EA8D84" w14:textId="361A6D2F" w:rsidR="00BC1E56" w:rsidRDefault="00BC1E56" w:rsidP="00331E55">
      <w:pPr>
        <w:spacing w:line="360" w:lineRule="auto"/>
        <w:jc w:val="both"/>
        <w:rPr>
          <w:rFonts w:cs="Arial"/>
          <w:bCs/>
          <w:sz w:val="22"/>
        </w:rPr>
      </w:pPr>
      <w:r w:rsidRPr="00E257FE">
        <w:rPr>
          <w:rFonts w:cs="Arial"/>
          <w:b/>
          <w:sz w:val="22"/>
          <w:szCs w:val="22"/>
        </w:rPr>
        <w:t>6)</w:t>
      </w:r>
      <w:r>
        <w:rPr>
          <w:rFonts w:cs="Arial"/>
          <w:bCs/>
          <w:sz w:val="22"/>
          <w:szCs w:val="22"/>
        </w:rPr>
        <w:t xml:space="preserve"> En el caso de la señora Paola </w:t>
      </w:r>
      <w:proofErr w:type="spellStart"/>
      <w:r>
        <w:rPr>
          <w:rFonts w:cs="Arial"/>
          <w:bCs/>
          <w:sz w:val="22"/>
          <w:szCs w:val="22"/>
        </w:rPr>
        <w:t>Seleina</w:t>
      </w:r>
      <w:proofErr w:type="spellEnd"/>
      <w:r>
        <w:rPr>
          <w:rFonts w:cs="Arial"/>
          <w:bCs/>
          <w:sz w:val="22"/>
          <w:szCs w:val="22"/>
        </w:rPr>
        <w:t xml:space="preserve"> Campos </w:t>
      </w:r>
      <w:proofErr w:type="spellStart"/>
      <w:r>
        <w:rPr>
          <w:rFonts w:cs="Arial"/>
          <w:bCs/>
          <w:sz w:val="22"/>
          <w:szCs w:val="22"/>
        </w:rPr>
        <w:t>Campos</w:t>
      </w:r>
      <w:proofErr w:type="spellEnd"/>
      <w:r w:rsidR="00D832D6">
        <w:rPr>
          <w:rFonts w:cs="Arial"/>
          <w:bCs/>
          <w:sz w:val="22"/>
          <w:szCs w:val="22"/>
        </w:rPr>
        <w:t>,</w:t>
      </w:r>
      <w:r>
        <w:rPr>
          <w:rFonts w:cs="Arial"/>
          <w:bCs/>
          <w:sz w:val="22"/>
          <w:szCs w:val="22"/>
        </w:rPr>
        <w:t xml:space="preserve"> </w:t>
      </w:r>
      <w:r w:rsidR="00D832D6">
        <w:rPr>
          <w:rFonts w:cs="Arial"/>
          <w:bCs/>
          <w:sz w:val="22"/>
          <w:szCs w:val="22"/>
        </w:rPr>
        <w:t xml:space="preserve">la Gerencia de Negocios de la entidad autorizada, </w:t>
      </w:r>
      <w:r>
        <w:rPr>
          <w:rFonts w:cs="Arial"/>
          <w:bCs/>
          <w:sz w:val="22"/>
          <w:szCs w:val="22"/>
        </w:rPr>
        <w:t>Grupo Mutual Alajuela</w:t>
      </w:r>
      <w:r w:rsidR="00D832D6">
        <w:rPr>
          <w:rFonts w:cs="Arial"/>
          <w:bCs/>
          <w:sz w:val="22"/>
          <w:szCs w:val="22"/>
        </w:rPr>
        <w:t xml:space="preserve"> – La </w:t>
      </w:r>
      <w:r>
        <w:rPr>
          <w:rFonts w:cs="Arial"/>
          <w:bCs/>
          <w:sz w:val="22"/>
          <w:szCs w:val="22"/>
        </w:rPr>
        <w:t>Vivienda de Ahorro y Préstamo, mediante oficio del 23 de juli</w:t>
      </w:r>
      <w:r w:rsidR="00D832D6">
        <w:rPr>
          <w:rFonts w:cs="Arial"/>
          <w:bCs/>
          <w:sz w:val="22"/>
          <w:szCs w:val="22"/>
        </w:rPr>
        <w:t>o</w:t>
      </w:r>
      <w:r>
        <w:rPr>
          <w:rFonts w:cs="Arial"/>
          <w:bCs/>
          <w:sz w:val="22"/>
          <w:szCs w:val="22"/>
        </w:rPr>
        <w:t xml:space="preserve"> de 2020, autoriza para que el BANHVI </w:t>
      </w:r>
      <w:r w:rsidR="00D832D6">
        <w:rPr>
          <w:rFonts w:cs="Arial"/>
          <w:bCs/>
          <w:sz w:val="22"/>
          <w:szCs w:val="22"/>
        </w:rPr>
        <w:t xml:space="preserve">retenga la cantidad de ¢4.550.000,00 </w:t>
      </w:r>
      <w:r>
        <w:rPr>
          <w:rFonts w:cs="Arial"/>
          <w:bCs/>
          <w:sz w:val="22"/>
          <w:szCs w:val="22"/>
        </w:rPr>
        <w:t>del monto de</w:t>
      </w:r>
      <w:r w:rsidR="00D832D6">
        <w:rPr>
          <w:rFonts w:cs="Arial"/>
          <w:bCs/>
          <w:sz w:val="22"/>
          <w:szCs w:val="22"/>
        </w:rPr>
        <w:t>l</w:t>
      </w:r>
      <w:r>
        <w:rPr>
          <w:rFonts w:cs="Arial"/>
          <w:bCs/>
          <w:sz w:val="22"/>
          <w:szCs w:val="22"/>
        </w:rPr>
        <w:t xml:space="preserve"> </w:t>
      </w:r>
      <w:r w:rsidR="00D832D6">
        <w:rPr>
          <w:rFonts w:cs="Arial"/>
          <w:bCs/>
          <w:sz w:val="22"/>
          <w:szCs w:val="22"/>
        </w:rPr>
        <w:t>b</w:t>
      </w:r>
      <w:r>
        <w:rPr>
          <w:rFonts w:cs="Arial"/>
          <w:bCs/>
          <w:sz w:val="22"/>
          <w:szCs w:val="22"/>
        </w:rPr>
        <w:t xml:space="preserve">ono </w:t>
      </w:r>
      <w:r w:rsidR="00D832D6">
        <w:rPr>
          <w:rFonts w:cs="Arial"/>
          <w:bCs/>
          <w:sz w:val="22"/>
          <w:szCs w:val="22"/>
        </w:rPr>
        <w:t>f</w:t>
      </w:r>
      <w:r>
        <w:rPr>
          <w:rFonts w:cs="Arial"/>
          <w:bCs/>
          <w:sz w:val="22"/>
          <w:szCs w:val="22"/>
        </w:rPr>
        <w:t>amiliar</w:t>
      </w:r>
      <w:r w:rsidR="00D832D6">
        <w:rPr>
          <w:rFonts w:cs="Arial"/>
          <w:bCs/>
          <w:sz w:val="22"/>
          <w:szCs w:val="22"/>
        </w:rPr>
        <w:t>,</w:t>
      </w:r>
      <w:r>
        <w:rPr>
          <w:rFonts w:cs="Arial"/>
          <w:sz w:val="22"/>
          <w:szCs w:val="22"/>
          <w:lang w:val="es-CR" w:eastAsia="es-CR"/>
        </w:rPr>
        <w:t xml:space="preserve"> correspondiente al bono otorgado al señor Rolando Rodríguez Sancho, </w:t>
      </w:r>
      <w:r w:rsidR="00D832D6">
        <w:rPr>
          <w:rFonts w:cs="Arial"/>
          <w:sz w:val="22"/>
          <w:szCs w:val="22"/>
          <w:lang w:val="es-CR" w:eastAsia="es-CR"/>
        </w:rPr>
        <w:t xml:space="preserve">caso N°1012466032, </w:t>
      </w:r>
      <w:r>
        <w:rPr>
          <w:rFonts w:cs="Arial"/>
          <w:sz w:val="22"/>
          <w:szCs w:val="22"/>
          <w:lang w:val="es-CR" w:eastAsia="es-CR"/>
        </w:rPr>
        <w:t>adjudicado mediante proceso de remate judicial.</w:t>
      </w:r>
    </w:p>
    <w:p w14:paraId="7F28B82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82DA475" w14:textId="77777777" w:rsidR="002B71CC" w:rsidRPr="00D14EAF" w:rsidRDefault="002B71CC" w:rsidP="002B71CC">
      <w:pPr>
        <w:spacing w:line="360" w:lineRule="auto"/>
        <w:jc w:val="both"/>
        <w:rPr>
          <w:rFonts w:cs="Arial"/>
          <w:b/>
          <w:sz w:val="22"/>
        </w:rPr>
      </w:pPr>
      <w:r w:rsidRPr="00D14EAF">
        <w:rPr>
          <w:rFonts w:cs="Arial"/>
          <w:b/>
          <w:sz w:val="22"/>
        </w:rPr>
        <w:t>************</w:t>
      </w:r>
    </w:p>
    <w:p w14:paraId="6494DBBF" w14:textId="77777777" w:rsidR="00C24831" w:rsidRDefault="00C24831" w:rsidP="00C24831">
      <w:pPr>
        <w:spacing w:line="360" w:lineRule="auto"/>
        <w:jc w:val="both"/>
        <w:rPr>
          <w:rFonts w:cs="Arial"/>
          <w:sz w:val="22"/>
          <w:lang w:val="es-ES_tradnl"/>
        </w:rPr>
      </w:pPr>
    </w:p>
    <w:p w14:paraId="3DBF1A49" w14:textId="77777777" w:rsidR="00C24831" w:rsidRPr="00AB2826" w:rsidRDefault="00C24831" w:rsidP="00C24831">
      <w:pPr>
        <w:pStyle w:val="Ttulo2"/>
        <w:spacing w:line="360" w:lineRule="auto"/>
        <w:rPr>
          <w:rFonts w:cs="Arial"/>
          <w:szCs w:val="22"/>
        </w:rPr>
      </w:pPr>
      <w:r w:rsidRPr="00AB2826">
        <w:rPr>
          <w:rFonts w:cs="Arial"/>
          <w:szCs w:val="22"/>
        </w:rPr>
        <w:t xml:space="preserve">ACUERDO </w:t>
      </w:r>
      <w:r>
        <w:rPr>
          <w:rFonts w:cs="Arial"/>
          <w:szCs w:val="22"/>
        </w:rPr>
        <w:t>N°6</w:t>
      </w:r>
      <w:r w:rsidRPr="00AB2826">
        <w:rPr>
          <w:rFonts w:cs="Arial"/>
          <w:szCs w:val="22"/>
        </w:rPr>
        <w:t>:</w:t>
      </w:r>
    </w:p>
    <w:p w14:paraId="67602B93" w14:textId="77777777" w:rsidR="00C24831" w:rsidRDefault="00C24831" w:rsidP="00C24831">
      <w:pPr>
        <w:spacing w:line="360" w:lineRule="auto"/>
        <w:jc w:val="both"/>
        <w:rPr>
          <w:rFonts w:cs="Arial"/>
          <w:b/>
          <w:bCs/>
          <w:sz w:val="22"/>
          <w:szCs w:val="22"/>
        </w:rPr>
      </w:pPr>
      <w:r>
        <w:rPr>
          <w:rFonts w:cs="Arial"/>
          <w:b/>
          <w:bCs/>
          <w:sz w:val="22"/>
          <w:szCs w:val="22"/>
        </w:rPr>
        <w:t>Considerando:</w:t>
      </w:r>
    </w:p>
    <w:p w14:paraId="6F74840F" w14:textId="77777777" w:rsidR="00C24831" w:rsidRDefault="00C24831" w:rsidP="00C24831">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GG-ME-1069-2020 del 18 de setiembre de 2020, el asistente de la Gerencia General remite y avala el informe </w:t>
      </w:r>
      <w:r>
        <w:rPr>
          <w:rFonts w:cs="Arial"/>
          <w:sz w:val="22"/>
          <w:szCs w:val="22"/>
        </w:rPr>
        <w:t>DF</w:t>
      </w:r>
      <w:r w:rsidRPr="00B35EAF">
        <w:rPr>
          <w:rFonts w:cs="Arial"/>
          <w:sz w:val="22"/>
          <w:szCs w:val="22"/>
        </w:rPr>
        <w:t>-OF-</w:t>
      </w:r>
      <w:r>
        <w:rPr>
          <w:rFonts w:cs="Arial"/>
          <w:sz w:val="22"/>
          <w:szCs w:val="22"/>
        </w:rPr>
        <w:t>1032</w:t>
      </w:r>
      <w:r w:rsidRPr="00B35EAF">
        <w:rPr>
          <w:rFonts w:cs="Arial"/>
          <w:sz w:val="22"/>
          <w:szCs w:val="22"/>
        </w:rPr>
        <w:t>-20</w:t>
      </w:r>
      <w:r>
        <w:rPr>
          <w:rFonts w:cs="Arial"/>
          <w:sz w:val="22"/>
          <w:szCs w:val="22"/>
        </w:rPr>
        <w:t xml:space="preserve">20 de la </w:t>
      </w:r>
      <w:r w:rsidRPr="00B35EAF">
        <w:rPr>
          <w:rFonts w:cs="Arial"/>
          <w:sz w:val="22"/>
          <w:szCs w:val="22"/>
        </w:rPr>
        <w:lastRenderedPageBreak/>
        <w:t>Dirección FOSUVI</w:t>
      </w:r>
      <w:r>
        <w:rPr>
          <w:rFonts w:cs="Arial"/>
          <w:bCs/>
          <w:sz w:val="22"/>
        </w:rPr>
        <w:t xml:space="preserve">, que contiene un resumen de los resultados del estudio efectuado a las solicitudes de la Mutual Cartago </w:t>
      </w:r>
      <w:r w:rsidRPr="002D1955">
        <w:rPr>
          <w:rFonts w:cs="Arial"/>
          <w:bCs/>
          <w:sz w:val="22"/>
          <w:lang w:val="es-ES_tradnl"/>
        </w:rPr>
        <w:t>de Ahorro y Préstamo</w:t>
      </w:r>
      <w:r>
        <w:rPr>
          <w:rFonts w:cs="Arial"/>
          <w:bCs/>
          <w:sz w:val="22"/>
        </w:rPr>
        <w:t>, para financiar, en lo que ahora interesa, catorce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p>
    <w:p w14:paraId="63FB3599" w14:textId="77777777" w:rsidR="00C24831" w:rsidRDefault="00C24831" w:rsidP="00C24831">
      <w:pPr>
        <w:spacing w:line="360" w:lineRule="auto"/>
        <w:jc w:val="both"/>
        <w:rPr>
          <w:rFonts w:cs="Arial"/>
          <w:bCs/>
          <w:sz w:val="22"/>
        </w:rPr>
      </w:pPr>
    </w:p>
    <w:p w14:paraId="37441C0E" w14:textId="77777777" w:rsidR="00C24831" w:rsidRDefault="00C24831" w:rsidP="00C24831">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4AF50706" w14:textId="77777777" w:rsidR="00C24831" w:rsidRPr="009344DA" w:rsidRDefault="00C24831" w:rsidP="00C24831">
      <w:pPr>
        <w:spacing w:line="360" w:lineRule="auto"/>
        <w:jc w:val="both"/>
        <w:rPr>
          <w:rFonts w:cs="Arial"/>
          <w:bCs/>
          <w:sz w:val="22"/>
          <w:szCs w:val="22"/>
        </w:rPr>
      </w:pPr>
    </w:p>
    <w:p w14:paraId="351B4507" w14:textId="77777777" w:rsidR="00C24831" w:rsidRPr="009344DA" w:rsidRDefault="00C24831" w:rsidP="00C24831">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1032</w:t>
      </w:r>
      <w:r w:rsidRPr="009344DA">
        <w:rPr>
          <w:rFonts w:cs="Arial"/>
          <w:sz w:val="22"/>
          <w:szCs w:val="22"/>
        </w:rPr>
        <w:t>-2020</w:t>
      </w:r>
      <w:r w:rsidRPr="009344DA">
        <w:rPr>
          <w:rFonts w:cs="Arial"/>
          <w:bCs/>
          <w:sz w:val="22"/>
          <w:szCs w:val="22"/>
        </w:rPr>
        <w:t>.</w:t>
      </w:r>
    </w:p>
    <w:p w14:paraId="7233DAD5" w14:textId="77777777" w:rsidR="00C24831" w:rsidRPr="009344DA" w:rsidRDefault="00C24831" w:rsidP="00C24831">
      <w:pPr>
        <w:spacing w:line="360" w:lineRule="auto"/>
        <w:jc w:val="both"/>
        <w:rPr>
          <w:rFonts w:cs="Arial"/>
          <w:bCs/>
          <w:sz w:val="22"/>
          <w:szCs w:val="22"/>
          <w:lang w:val="es-ES_tradnl"/>
        </w:rPr>
      </w:pPr>
    </w:p>
    <w:p w14:paraId="4A5F0D8C" w14:textId="77777777" w:rsidR="00C24831" w:rsidRDefault="00C24831" w:rsidP="00C24831">
      <w:pPr>
        <w:spacing w:line="360" w:lineRule="auto"/>
        <w:jc w:val="both"/>
        <w:rPr>
          <w:rFonts w:cs="Arial"/>
          <w:b/>
          <w:bCs/>
          <w:sz w:val="22"/>
          <w:szCs w:val="22"/>
        </w:rPr>
      </w:pPr>
      <w:r>
        <w:rPr>
          <w:rFonts w:cs="Arial"/>
          <w:b/>
          <w:bCs/>
          <w:sz w:val="22"/>
          <w:szCs w:val="22"/>
        </w:rPr>
        <w:t>Por tanto, se acuerda:</w:t>
      </w:r>
    </w:p>
    <w:p w14:paraId="3B978A8D" w14:textId="644ED664" w:rsidR="00C24831" w:rsidRDefault="00C24831" w:rsidP="00C24831">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A03F80">
        <w:rPr>
          <w:rFonts w:cs="Arial"/>
          <w:bCs/>
          <w:sz w:val="22"/>
          <w:szCs w:val="22"/>
        </w:rPr>
        <w:t>catorce</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1032-2020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3FAB2322" w14:textId="77777777" w:rsidR="00C24831" w:rsidRDefault="00C24831" w:rsidP="00C24831">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C24831" w:rsidRPr="0008063E" w14:paraId="0ADAAF95" w14:textId="77777777" w:rsidTr="00E16594">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6F9603" w14:textId="77777777" w:rsidR="00C24831" w:rsidRPr="0008063E" w:rsidRDefault="00C24831" w:rsidP="00E16594">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 xml:space="preserve">Mutual </w:t>
            </w:r>
            <w:r>
              <w:rPr>
                <w:rFonts w:cs="Arial"/>
                <w:b/>
                <w:bCs/>
                <w:sz w:val="20"/>
                <w:szCs w:val="20"/>
              </w:rPr>
              <w:t>Cartago</w:t>
            </w:r>
            <w:r w:rsidRPr="005C4DB9">
              <w:rPr>
                <w:rFonts w:cs="Arial"/>
                <w:b/>
                <w:bCs/>
                <w:sz w:val="20"/>
                <w:szCs w:val="20"/>
              </w:rPr>
              <w:t xml:space="preserve"> de Ahorro</w:t>
            </w:r>
            <w:r>
              <w:rPr>
                <w:rFonts w:cs="Arial"/>
                <w:b/>
                <w:bCs/>
                <w:iCs/>
                <w:sz w:val="20"/>
                <w:szCs w:val="20"/>
                <w:lang w:val="es-CR" w:eastAsia="es-CR"/>
              </w:rPr>
              <w:t xml:space="preserve"> y Préstamo</w:t>
            </w:r>
          </w:p>
        </w:tc>
      </w:tr>
      <w:tr w:rsidR="00C24831" w:rsidRPr="00142DB9" w14:paraId="337759E0" w14:textId="77777777" w:rsidTr="00E16594">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028EAD57" w14:textId="77777777" w:rsidR="00C24831" w:rsidRPr="00142DB9" w:rsidRDefault="00C24831" w:rsidP="00E1659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369C9DA6" w14:textId="77777777" w:rsidR="00C24831" w:rsidRPr="00142DB9" w:rsidRDefault="00C24831" w:rsidP="00E1659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3158C83E" w14:textId="77777777" w:rsidR="00C24831" w:rsidRPr="00142DB9" w:rsidRDefault="00C24831" w:rsidP="00E1659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606C253" w14:textId="77777777" w:rsidR="00C24831" w:rsidRPr="00142DB9" w:rsidRDefault="00C24831" w:rsidP="00E1659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C59AECA" w14:textId="77777777" w:rsidR="00C24831" w:rsidRDefault="00C24831" w:rsidP="00E16594">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57933D8B" w14:textId="77777777" w:rsidR="00C24831" w:rsidRDefault="00C24831" w:rsidP="00E1659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6ACE63F" w14:textId="77777777" w:rsidR="00C24831" w:rsidRPr="00142DB9" w:rsidRDefault="00C24831" w:rsidP="00E1659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209D62D" w14:textId="77777777" w:rsidR="00C24831" w:rsidRPr="00142DB9" w:rsidRDefault="00C24831" w:rsidP="00E1659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E6A6DA3" w14:textId="77777777" w:rsidR="00C24831" w:rsidRPr="00142DB9" w:rsidRDefault="00C24831" w:rsidP="00E16594">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3FCF8A1" w14:textId="77777777" w:rsidR="00C24831" w:rsidRPr="00142DB9" w:rsidRDefault="00C24831" w:rsidP="00E16594">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ADB206A" w14:textId="77777777" w:rsidR="00C24831" w:rsidRPr="00142DB9" w:rsidRDefault="00C24831" w:rsidP="00E1659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C24831" w:rsidRPr="006308C1" w14:paraId="7F4BFC0D" w14:textId="77777777" w:rsidTr="00FA390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4BFB847" w14:textId="77777777" w:rsidR="00C24831" w:rsidRPr="006308C1" w:rsidRDefault="00C24831" w:rsidP="00E16594">
            <w:pPr>
              <w:rPr>
                <w:rFonts w:ascii="Arial Narrow" w:hAnsi="Arial Narrow" w:cs="Arial"/>
                <w:sz w:val="16"/>
                <w:szCs w:val="16"/>
                <w:lang w:val="es-CR" w:eastAsia="es-CR"/>
              </w:rPr>
            </w:pPr>
            <w:r>
              <w:rPr>
                <w:rFonts w:ascii="Arial Narrow" w:hAnsi="Arial Narrow" w:cs="Arial"/>
                <w:sz w:val="16"/>
                <w:szCs w:val="16"/>
                <w:lang w:val="es-CR" w:eastAsia="es-CR"/>
              </w:rPr>
              <w:t>Leiner Antonio Camacho Brenes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0D1D5C" w14:textId="77777777" w:rsidR="00C24831" w:rsidRPr="006308C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1-1083-0625</w:t>
            </w:r>
          </w:p>
        </w:tc>
        <w:tc>
          <w:tcPr>
            <w:tcW w:w="709" w:type="dxa"/>
            <w:tcBorders>
              <w:top w:val="single" w:sz="4" w:space="0" w:color="auto"/>
              <w:left w:val="nil"/>
              <w:bottom w:val="single" w:sz="4" w:space="0" w:color="auto"/>
              <w:right w:val="single" w:sz="4" w:space="0" w:color="auto"/>
            </w:tcBorders>
            <w:shd w:val="clear" w:color="auto" w:fill="auto"/>
            <w:vAlign w:val="center"/>
          </w:tcPr>
          <w:p w14:paraId="742C3AA5" w14:textId="77777777" w:rsidR="00C24831" w:rsidRPr="006308C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3-234994</w:t>
            </w:r>
          </w:p>
        </w:tc>
        <w:tc>
          <w:tcPr>
            <w:tcW w:w="851" w:type="dxa"/>
            <w:tcBorders>
              <w:top w:val="single" w:sz="4" w:space="0" w:color="auto"/>
              <w:left w:val="nil"/>
              <w:bottom w:val="single" w:sz="4" w:space="0" w:color="auto"/>
              <w:right w:val="single" w:sz="4" w:space="0" w:color="auto"/>
            </w:tcBorders>
            <w:shd w:val="clear" w:color="auto" w:fill="auto"/>
            <w:vAlign w:val="center"/>
          </w:tcPr>
          <w:p w14:paraId="5FD2BF2E" w14:textId="77777777" w:rsidR="00C24831" w:rsidRPr="006308C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Cartago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D2FA3" w14:textId="77777777" w:rsidR="00C24831" w:rsidRPr="006308C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195795" w14:textId="77777777" w:rsidR="00C24831" w:rsidRPr="006308C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541C108" w14:textId="77777777" w:rsidR="00C24831" w:rsidRPr="006308C1" w:rsidRDefault="00C24831" w:rsidP="00E1659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8.265.303,40</w:t>
            </w:r>
          </w:p>
        </w:tc>
        <w:tc>
          <w:tcPr>
            <w:tcW w:w="851" w:type="dxa"/>
            <w:tcBorders>
              <w:top w:val="single" w:sz="4" w:space="0" w:color="auto"/>
              <w:left w:val="nil"/>
              <w:bottom w:val="single" w:sz="4" w:space="0" w:color="auto"/>
              <w:right w:val="single" w:sz="4" w:space="0" w:color="auto"/>
            </w:tcBorders>
            <w:shd w:val="clear" w:color="auto" w:fill="auto"/>
            <w:vAlign w:val="center"/>
          </w:tcPr>
          <w:p w14:paraId="4696F179" w14:textId="77777777" w:rsidR="00C24831" w:rsidRPr="006308C1" w:rsidRDefault="00C24831" w:rsidP="00E1659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40.991,25</w:t>
            </w:r>
          </w:p>
        </w:tc>
        <w:tc>
          <w:tcPr>
            <w:tcW w:w="837" w:type="dxa"/>
            <w:tcBorders>
              <w:top w:val="single" w:sz="4" w:space="0" w:color="auto"/>
              <w:left w:val="nil"/>
              <w:bottom w:val="single" w:sz="4" w:space="0" w:color="auto"/>
              <w:right w:val="single" w:sz="4" w:space="0" w:color="auto"/>
            </w:tcBorders>
            <w:shd w:val="clear" w:color="auto" w:fill="auto"/>
            <w:vAlign w:val="center"/>
          </w:tcPr>
          <w:p w14:paraId="27BA972F" w14:textId="77777777" w:rsidR="00C24831" w:rsidRPr="006308C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409.912,50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3C46B2F4" w14:textId="77777777" w:rsidR="00C24831" w:rsidRPr="006308C1" w:rsidRDefault="00C24831" w:rsidP="00E1659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18.634.224,65</w:t>
            </w:r>
          </w:p>
        </w:tc>
      </w:tr>
      <w:tr w:rsidR="00C24831" w:rsidRPr="006308C1" w14:paraId="47162CC6" w14:textId="77777777" w:rsidTr="00FA390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1116E85" w14:textId="77777777" w:rsidR="00C24831" w:rsidRDefault="00C24831" w:rsidP="00E16594">
            <w:pPr>
              <w:rPr>
                <w:rFonts w:ascii="Arial Narrow" w:hAnsi="Arial Narrow" w:cs="Arial"/>
                <w:sz w:val="16"/>
                <w:szCs w:val="16"/>
                <w:lang w:val="es-CR" w:eastAsia="es-CR"/>
              </w:rPr>
            </w:pPr>
            <w:proofErr w:type="spellStart"/>
            <w:r>
              <w:rPr>
                <w:rFonts w:ascii="Arial Narrow" w:hAnsi="Arial Narrow" w:cs="Arial"/>
                <w:sz w:val="16"/>
                <w:szCs w:val="16"/>
                <w:lang w:val="es-CR" w:eastAsia="es-CR"/>
              </w:rPr>
              <w:t>AllanYeron</w:t>
            </w:r>
            <w:proofErr w:type="spellEnd"/>
            <w:r>
              <w:rPr>
                <w:rFonts w:ascii="Arial Narrow" w:hAnsi="Arial Narrow" w:cs="Arial"/>
                <w:sz w:val="16"/>
                <w:szCs w:val="16"/>
                <w:lang w:val="es-CR" w:eastAsia="es-CR"/>
              </w:rPr>
              <w:t xml:space="preserve"> Estrada Ramírez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C99818"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3-0424-0320</w:t>
            </w:r>
          </w:p>
        </w:tc>
        <w:tc>
          <w:tcPr>
            <w:tcW w:w="709" w:type="dxa"/>
            <w:tcBorders>
              <w:top w:val="single" w:sz="4" w:space="0" w:color="auto"/>
              <w:left w:val="nil"/>
              <w:bottom w:val="single" w:sz="4" w:space="0" w:color="auto"/>
              <w:right w:val="single" w:sz="4" w:space="0" w:color="auto"/>
            </w:tcBorders>
            <w:shd w:val="clear" w:color="auto" w:fill="auto"/>
            <w:vAlign w:val="center"/>
          </w:tcPr>
          <w:p w14:paraId="34DC97E7"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3-256833</w:t>
            </w:r>
          </w:p>
        </w:tc>
        <w:tc>
          <w:tcPr>
            <w:tcW w:w="851" w:type="dxa"/>
            <w:tcBorders>
              <w:top w:val="single" w:sz="4" w:space="0" w:color="auto"/>
              <w:left w:val="nil"/>
              <w:bottom w:val="single" w:sz="4" w:space="0" w:color="auto"/>
              <w:right w:val="single" w:sz="4" w:space="0" w:color="auto"/>
            </w:tcBorders>
            <w:shd w:val="clear" w:color="auto" w:fill="auto"/>
            <w:vAlign w:val="center"/>
          </w:tcPr>
          <w:p w14:paraId="0DBC41D4"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360B61"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5F45E7"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6.025.000,00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0099B91" w14:textId="77777777" w:rsidR="00C24831" w:rsidRDefault="00C24831" w:rsidP="00E1659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9.499.832,06</w:t>
            </w:r>
          </w:p>
        </w:tc>
        <w:tc>
          <w:tcPr>
            <w:tcW w:w="851" w:type="dxa"/>
            <w:tcBorders>
              <w:top w:val="single" w:sz="4" w:space="0" w:color="auto"/>
              <w:left w:val="nil"/>
              <w:bottom w:val="single" w:sz="4" w:space="0" w:color="auto"/>
              <w:right w:val="single" w:sz="4" w:space="0" w:color="auto"/>
            </w:tcBorders>
            <w:shd w:val="clear" w:color="auto" w:fill="auto"/>
            <w:vAlign w:val="center"/>
          </w:tcPr>
          <w:p w14:paraId="2BA1CBB0" w14:textId="77777777" w:rsidR="00C24831" w:rsidRDefault="00C24831" w:rsidP="00E1659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133.533,75</w:t>
            </w:r>
          </w:p>
        </w:tc>
        <w:tc>
          <w:tcPr>
            <w:tcW w:w="837" w:type="dxa"/>
            <w:tcBorders>
              <w:top w:val="single" w:sz="4" w:space="0" w:color="auto"/>
              <w:left w:val="nil"/>
              <w:bottom w:val="single" w:sz="4" w:space="0" w:color="auto"/>
              <w:right w:val="single" w:sz="4" w:space="0" w:color="auto"/>
            </w:tcBorders>
            <w:shd w:val="clear" w:color="auto" w:fill="auto"/>
            <w:vAlign w:val="center"/>
          </w:tcPr>
          <w:p w14:paraId="790FF9BF"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445.112,50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74ED1A48" w14:textId="77777777" w:rsidR="00C24831" w:rsidRDefault="00C24831" w:rsidP="00E1659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15.836.410,81</w:t>
            </w:r>
          </w:p>
        </w:tc>
      </w:tr>
      <w:tr w:rsidR="00C24831" w:rsidRPr="006308C1" w14:paraId="21432918" w14:textId="77777777" w:rsidTr="00FA390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8C08212" w14:textId="77777777" w:rsidR="00C24831" w:rsidRDefault="00C24831" w:rsidP="00E16594">
            <w:pPr>
              <w:rPr>
                <w:rFonts w:ascii="Arial Narrow" w:hAnsi="Arial Narrow" w:cs="Arial"/>
                <w:sz w:val="16"/>
                <w:szCs w:val="16"/>
                <w:lang w:val="es-CR" w:eastAsia="es-CR"/>
              </w:rPr>
            </w:pPr>
            <w:proofErr w:type="spellStart"/>
            <w:r>
              <w:rPr>
                <w:rFonts w:ascii="Arial Narrow" w:hAnsi="Arial Narrow" w:cs="Arial"/>
                <w:sz w:val="16"/>
                <w:szCs w:val="16"/>
                <w:lang w:val="es-CR" w:eastAsia="es-CR"/>
              </w:rPr>
              <w:t>Meyling</w:t>
            </w:r>
            <w:proofErr w:type="spellEnd"/>
            <w:r>
              <w:rPr>
                <w:rFonts w:ascii="Arial Narrow" w:hAnsi="Arial Narrow" w:cs="Arial"/>
                <w:sz w:val="16"/>
                <w:szCs w:val="16"/>
                <w:lang w:val="es-CR" w:eastAsia="es-CR"/>
              </w:rPr>
              <w:t xml:space="preserve"> </w:t>
            </w:r>
            <w:proofErr w:type="spellStart"/>
            <w:r>
              <w:rPr>
                <w:rFonts w:ascii="Arial Narrow" w:hAnsi="Arial Narrow" w:cs="Arial"/>
                <w:sz w:val="16"/>
                <w:szCs w:val="16"/>
                <w:lang w:val="es-CR" w:eastAsia="es-CR"/>
              </w:rPr>
              <w:t>Marbelys</w:t>
            </w:r>
            <w:proofErr w:type="spellEnd"/>
            <w:r>
              <w:rPr>
                <w:rFonts w:ascii="Arial Narrow" w:hAnsi="Arial Narrow" w:cs="Arial"/>
                <w:sz w:val="16"/>
                <w:szCs w:val="16"/>
                <w:lang w:val="es-CR" w:eastAsia="es-CR"/>
              </w:rPr>
              <w:t xml:space="preserve"> Rosales Rivera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4AB3B8" w14:textId="3F83A4F4"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155821</w:t>
            </w:r>
            <w:r w:rsidR="00A03F80">
              <w:rPr>
                <w:rFonts w:ascii="Arial Narrow" w:hAnsi="Arial Narrow" w:cs="Arial"/>
                <w:sz w:val="16"/>
                <w:szCs w:val="16"/>
                <w:lang w:val="es-CR" w:eastAsia="es-CR"/>
              </w:rPr>
              <w:t>-</w:t>
            </w:r>
          </w:p>
          <w:p w14:paraId="68DD891C"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189731</w:t>
            </w:r>
          </w:p>
        </w:tc>
        <w:tc>
          <w:tcPr>
            <w:tcW w:w="709" w:type="dxa"/>
            <w:tcBorders>
              <w:top w:val="single" w:sz="4" w:space="0" w:color="auto"/>
              <w:left w:val="nil"/>
              <w:bottom w:val="single" w:sz="4" w:space="0" w:color="auto"/>
              <w:right w:val="single" w:sz="4" w:space="0" w:color="auto"/>
            </w:tcBorders>
            <w:shd w:val="clear" w:color="auto" w:fill="auto"/>
            <w:vAlign w:val="center"/>
          </w:tcPr>
          <w:p w14:paraId="15E1ED43"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3-259289</w:t>
            </w:r>
          </w:p>
        </w:tc>
        <w:tc>
          <w:tcPr>
            <w:tcW w:w="851" w:type="dxa"/>
            <w:tcBorders>
              <w:top w:val="single" w:sz="4" w:space="0" w:color="auto"/>
              <w:left w:val="nil"/>
              <w:bottom w:val="single" w:sz="4" w:space="0" w:color="auto"/>
              <w:right w:val="single" w:sz="4" w:space="0" w:color="auto"/>
            </w:tcBorders>
            <w:shd w:val="clear" w:color="auto" w:fill="auto"/>
            <w:vAlign w:val="center"/>
          </w:tcPr>
          <w:p w14:paraId="1757E102"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FD003"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BBC519"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5855143" w14:textId="77777777" w:rsidR="00C24831" w:rsidRDefault="00C24831" w:rsidP="00E1659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68B3082" w14:textId="77777777" w:rsidR="00C24831" w:rsidRDefault="00C24831" w:rsidP="00E1659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39.181,25</w:t>
            </w:r>
          </w:p>
        </w:tc>
        <w:tc>
          <w:tcPr>
            <w:tcW w:w="837" w:type="dxa"/>
            <w:tcBorders>
              <w:top w:val="single" w:sz="4" w:space="0" w:color="auto"/>
              <w:left w:val="nil"/>
              <w:bottom w:val="single" w:sz="4" w:space="0" w:color="auto"/>
              <w:right w:val="single" w:sz="4" w:space="0" w:color="auto"/>
            </w:tcBorders>
            <w:shd w:val="clear" w:color="auto" w:fill="auto"/>
            <w:vAlign w:val="center"/>
          </w:tcPr>
          <w:p w14:paraId="04D0DBC6"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391.812,50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5B8BE7A9" w14:textId="77777777" w:rsidR="00C24831" w:rsidRDefault="00C24831" w:rsidP="00E1659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15.352.631,25</w:t>
            </w:r>
          </w:p>
        </w:tc>
      </w:tr>
      <w:tr w:rsidR="00C24831" w:rsidRPr="006308C1" w14:paraId="77EAC068" w14:textId="77777777" w:rsidTr="00FA390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88C4A5F" w14:textId="44B03FDB" w:rsidR="00C24831" w:rsidRDefault="00C24831" w:rsidP="00E16594">
            <w:pPr>
              <w:rPr>
                <w:rFonts w:ascii="Arial Narrow" w:hAnsi="Arial Narrow" w:cs="Arial"/>
                <w:sz w:val="16"/>
                <w:szCs w:val="16"/>
                <w:lang w:val="es-CR" w:eastAsia="es-CR"/>
              </w:rPr>
            </w:pPr>
            <w:r>
              <w:rPr>
                <w:rFonts w:ascii="Arial Narrow" w:hAnsi="Arial Narrow" w:cs="Arial"/>
                <w:sz w:val="16"/>
                <w:szCs w:val="16"/>
                <w:lang w:val="es-CR" w:eastAsia="es-CR"/>
              </w:rPr>
              <w:t>José Miguel Segura Dur</w:t>
            </w:r>
            <w:r w:rsidR="00A03F80">
              <w:rPr>
                <w:rFonts w:ascii="Arial Narrow" w:hAnsi="Arial Narrow" w:cs="Arial"/>
                <w:sz w:val="16"/>
                <w:szCs w:val="16"/>
                <w:lang w:val="es-CR" w:eastAsia="es-CR"/>
              </w:rPr>
              <w:t>á</w:t>
            </w:r>
            <w:r>
              <w:rPr>
                <w:rFonts w:ascii="Arial Narrow" w:hAnsi="Arial Narrow" w:cs="Arial"/>
                <w:sz w:val="16"/>
                <w:szCs w:val="16"/>
                <w:lang w:val="es-CR" w:eastAsia="es-CR"/>
              </w:rPr>
              <w:t>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0DF162"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5-0101-0703</w:t>
            </w:r>
          </w:p>
        </w:tc>
        <w:tc>
          <w:tcPr>
            <w:tcW w:w="709" w:type="dxa"/>
            <w:tcBorders>
              <w:top w:val="single" w:sz="4" w:space="0" w:color="auto"/>
              <w:left w:val="nil"/>
              <w:bottom w:val="single" w:sz="4" w:space="0" w:color="auto"/>
              <w:right w:val="single" w:sz="4" w:space="0" w:color="auto"/>
            </w:tcBorders>
            <w:shd w:val="clear" w:color="auto" w:fill="auto"/>
            <w:vAlign w:val="center"/>
          </w:tcPr>
          <w:p w14:paraId="16F21266"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5-203956</w:t>
            </w:r>
          </w:p>
        </w:tc>
        <w:tc>
          <w:tcPr>
            <w:tcW w:w="851" w:type="dxa"/>
            <w:tcBorders>
              <w:top w:val="single" w:sz="4" w:space="0" w:color="auto"/>
              <w:left w:val="nil"/>
              <w:bottom w:val="single" w:sz="4" w:space="0" w:color="auto"/>
              <w:right w:val="single" w:sz="4" w:space="0" w:color="auto"/>
            </w:tcBorders>
            <w:shd w:val="clear" w:color="auto" w:fill="auto"/>
            <w:vAlign w:val="center"/>
          </w:tcPr>
          <w:p w14:paraId="5FB885B4"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Bagaces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EE4280"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7A08DD"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BB2AA06" w14:textId="77777777" w:rsidR="00C24831" w:rsidRDefault="00C24831" w:rsidP="00E1659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9.739.000,00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0319AAC" w14:textId="77777777" w:rsidR="00C24831" w:rsidRDefault="00C24831" w:rsidP="00E1659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141.240,00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A0780F0"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470.800,00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CEA69D3" w14:textId="77777777" w:rsidR="00C24831" w:rsidRDefault="00C24831" w:rsidP="00E1659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16.068.560,00</w:t>
            </w:r>
          </w:p>
        </w:tc>
      </w:tr>
      <w:tr w:rsidR="00C24831" w:rsidRPr="006308C1" w14:paraId="203F7BA2" w14:textId="77777777" w:rsidTr="00FA390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3E44042" w14:textId="77777777" w:rsidR="00C24831" w:rsidRDefault="00C24831" w:rsidP="00E16594">
            <w:pPr>
              <w:rPr>
                <w:rFonts w:ascii="Arial Narrow" w:hAnsi="Arial Narrow" w:cs="Arial"/>
                <w:sz w:val="16"/>
                <w:szCs w:val="16"/>
                <w:lang w:val="es-CR" w:eastAsia="es-CR"/>
              </w:rPr>
            </w:pPr>
            <w:proofErr w:type="spellStart"/>
            <w:r>
              <w:rPr>
                <w:rFonts w:ascii="Arial Narrow" w:hAnsi="Arial Narrow" w:cs="Arial"/>
                <w:sz w:val="16"/>
                <w:szCs w:val="16"/>
                <w:lang w:val="es-CR" w:eastAsia="es-CR"/>
              </w:rPr>
              <w:t>Yehiry</w:t>
            </w:r>
            <w:proofErr w:type="spellEnd"/>
            <w:r>
              <w:rPr>
                <w:rFonts w:ascii="Arial Narrow" w:hAnsi="Arial Narrow" w:cs="Arial"/>
                <w:sz w:val="16"/>
                <w:szCs w:val="16"/>
                <w:lang w:val="es-CR" w:eastAsia="es-CR"/>
              </w:rPr>
              <w:t xml:space="preserve"> Alberto Gómez Montero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1DBCC"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5-0349-0160</w:t>
            </w:r>
          </w:p>
        </w:tc>
        <w:tc>
          <w:tcPr>
            <w:tcW w:w="709" w:type="dxa"/>
            <w:tcBorders>
              <w:top w:val="single" w:sz="4" w:space="0" w:color="auto"/>
              <w:left w:val="nil"/>
              <w:bottom w:val="single" w:sz="4" w:space="0" w:color="auto"/>
              <w:right w:val="single" w:sz="4" w:space="0" w:color="auto"/>
            </w:tcBorders>
            <w:shd w:val="clear" w:color="auto" w:fill="auto"/>
            <w:vAlign w:val="center"/>
          </w:tcPr>
          <w:p w14:paraId="1EDA0750"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5-215447</w:t>
            </w:r>
          </w:p>
        </w:tc>
        <w:tc>
          <w:tcPr>
            <w:tcW w:w="851" w:type="dxa"/>
            <w:tcBorders>
              <w:top w:val="single" w:sz="4" w:space="0" w:color="auto"/>
              <w:left w:val="nil"/>
              <w:bottom w:val="single" w:sz="4" w:space="0" w:color="auto"/>
              <w:right w:val="single" w:sz="4" w:space="0" w:color="auto"/>
            </w:tcBorders>
            <w:shd w:val="clear" w:color="auto" w:fill="auto"/>
            <w:vAlign w:val="center"/>
          </w:tcPr>
          <w:p w14:paraId="2D57589D"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Bagaces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EF3CA1"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F5ABCE"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9CCC3F7" w14:textId="77777777" w:rsidR="00C24831" w:rsidRDefault="00C24831" w:rsidP="00E1659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9.739.000,00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F86DB88" w14:textId="77777777" w:rsidR="00C24831" w:rsidRDefault="00C24831" w:rsidP="00E1659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141.240,00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3A0D377"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470.800,00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BDD34CD" w14:textId="77777777" w:rsidR="00C24831" w:rsidRDefault="00C24831" w:rsidP="00E1659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16.068.560,00</w:t>
            </w:r>
          </w:p>
        </w:tc>
      </w:tr>
      <w:tr w:rsidR="00C24831" w:rsidRPr="006308C1" w14:paraId="6809FDF7" w14:textId="77777777" w:rsidTr="00AE6F8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E76C3B4" w14:textId="3F32731F" w:rsidR="00C24831" w:rsidRDefault="00C24831" w:rsidP="00E16594">
            <w:pPr>
              <w:rPr>
                <w:rFonts w:ascii="Arial Narrow" w:hAnsi="Arial Narrow" w:cs="Arial"/>
                <w:sz w:val="16"/>
                <w:szCs w:val="16"/>
                <w:lang w:val="es-CR" w:eastAsia="es-CR"/>
              </w:rPr>
            </w:pPr>
            <w:r>
              <w:rPr>
                <w:rFonts w:ascii="Arial Narrow" w:hAnsi="Arial Narrow" w:cs="Arial"/>
                <w:sz w:val="16"/>
                <w:szCs w:val="16"/>
                <w:lang w:val="es-CR" w:eastAsia="es-CR"/>
              </w:rPr>
              <w:t>Darwin Antonio Jarquín Gurd</w:t>
            </w:r>
            <w:r w:rsidR="00AE6F81">
              <w:rPr>
                <w:rFonts w:ascii="Arial Narrow" w:hAnsi="Arial Narrow" w:cs="Arial"/>
                <w:sz w:val="16"/>
                <w:szCs w:val="16"/>
                <w:lang w:val="es-CR" w:eastAsia="es-CR"/>
              </w:rPr>
              <w:t>ián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3E9FAA" w14:textId="65B7E5DC"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155816</w:t>
            </w:r>
            <w:r w:rsidR="00A03F80">
              <w:rPr>
                <w:rFonts w:ascii="Arial Narrow" w:hAnsi="Arial Narrow" w:cs="Arial"/>
                <w:sz w:val="16"/>
                <w:szCs w:val="16"/>
                <w:lang w:val="es-CR" w:eastAsia="es-CR"/>
              </w:rPr>
              <w:t>-</w:t>
            </w:r>
          </w:p>
          <w:p w14:paraId="16801D58"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529208</w:t>
            </w:r>
          </w:p>
        </w:tc>
        <w:tc>
          <w:tcPr>
            <w:tcW w:w="709" w:type="dxa"/>
            <w:tcBorders>
              <w:top w:val="single" w:sz="4" w:space="0" w:color="auto"/>
              <w:left w:val="nil"/>
              <w:bottom w:val="single" w:sz="4" w:space="0" w:color="auto"/>
              <w:right w:val="single" w:sz="4" w:space="0" w:color="auto"/>
            </w:tcBorders>
            <w:shd w:val="clear" w:color="auto" w:fill="auto"/>
            <w:vAlign w:val="center"/>
          </w:tcPr>
          <w:p w14:paraId="4BF271B0"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2-550615</w:t>
            </w:r>
          </w:p>
        </w:tc>
        <w:tc>
          <w:tcPr>
            <w:tcW w:w="851" w:type="dxa"/>
            <w:tcBorders>
              <w:top w:val="single" w:sz="4" w:space="0" w:color="auto"/>
              <w:left w:val="nil"/>
              <w:bottom w:val="single" w:sz="4" w:space="0" w:color="auto"/>
              <w:right w:val="single" w:sz="4" w:space="0" w:color="auto"/>
            </w:tcBorders>
            <w:shd w:val="clear" w:color="auto" w:fill="auto"/>
            <w:vAlign w:val="center"/>
          </w:tcPr>
          <w:p w14:paraId="2F005A09"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AD0BB"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765805"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3.250.000,00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21B9998" w14:textId="77777777" w:rsidR="00C24831" w:rsidRDefault="00C24831" w:rsidP="00E1659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9.739.000,00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7E05DFF" w14:textId="77777777" w:rsidR="00C24831" w:rsidRDefault="00C24831" w:rsidP="00E1659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125.265,00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582CA30"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417.550,00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593895F" w14:textId="77777777" w:rsidR="00C24831" w:rsidRDefault="00C24831" w:rsidP="00E1659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13.281.285,00</w:t>
            </w:r>
          </w:p>
        </w:tc>
      </w:tr>
      <w:tr w:rsidR="00C24831" w:rsidRPr="006308C1" w14:paraId="0D303FD5" w14:textId="77777777" w:rsidTr="00E1659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260E19E" w14:textId="77777777" w:rsidR="00C24831" w:rsidRDefault="00C24831" w:rsidP="00E16594">
            <w:pPr>
              <w:rPr>
                <w:rFonts w:ascii="Arial Narrow" w:hAnsi="Arial Narrow" w:cs="Arial"/>
                <w:sz w:val="16"/>
                <w:szCs w:val="16"/>
                <w:lang w:val="es-CR" w:eastAsia="es-CR"/>
              </w:rPr>
            </w:pPr>
            <w:proofErr w:type="spellStart"/>
            <w:r>
              <w:rPr>
                <w:rFonts w:ascii="Arial Narrow" w:hAnsi="Arial Narrow" w:cs="Arial"/>
                <w:sz w:val="16"/>
                <w:szCs w:val="16"/>
                <w:lang w:val="es-CR" w:eastAsia="es-CR"/>
              </w:rPr>
              <w:lastRenderedPageBreak/>
              <w:t>Eliberto</w:t>
            </w:r>
            <w:proofErr w:type="spellEnd"/>
            <w:r>
              <w:rPr>
                <w:rFonts w:ascii="Arial Narrow" w:hAnsi="Arial Narrow" w:cs="Arial"/>
                <w:sz w:val="16"/>
                <w:szCs w:val="16"/>
                <w:lang w:val="es-CR" w:eastAsia="es-CR"/>
              </w:rPr>
              <w:t xml:space="preserve"> de los Ángeles Acosta </w:t>
            </w:r>
            <w:proofErr w:type="spellStart"/>
            <w:r>
              <w:rPr>
                <w:rFonts w:ascii="Arial Narrow" w:hAnsi="Arial Narrow" w:cs="Arial"/>
                <w:sz w:val="16"/>
                <w:szCs w:val="16"/>
                <w:lang w:val="es-CR" w:eastAsia="es-CR"/>
              </w:rPr>
              <w:t>Madríz</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BC5206"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6-0130-0124</w:t>
            </w:r>
          </w:p>
        </w:tc>
        <w:tc>
          <w:tcPr>
            <w:tcW w:w="709" w:type="dxa"/>
            <w:tcBorders>
              <w:top w:val="single" w:sz="4" w:space="0" w:color="auto"/>
              <w:left w:val="nil"/>
              <w:bottom w:val="single" w:sz="4" w:space="0" w:color="auto"/>
              <w:right w:val="single" w:sz="4" w:space="0" w:color="auto"/>
            </w:tcBorders>
            <w:shd w:val="clear" w:color="auto" w:fill="auto"/>
            <w:vAlign w:val="center"/>
          </w:tcPr>
          <w:p w14:paraId="08A3920A"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5-215138</w:t>
            </w:r>
          </w:p>
        </w:tc>
        <w:tc>
          <w:tcPr>
            <w:tcW w:w="851" w:type="dxa"/>
            <w:tcBorders>
              <w:top w:val="single" w:sz="4" w:space="0" w:color="auto"/>
              <w:left w:val="nil"/>
              <w:bottom w:val="single" w:sz="4" w:space="0" w:color="auto"/>
              <w:right w:val="single" w:sz="4" w:space="0" w:color="auto"/>
            </w:tcBorders>
            <w:shd w:val="clear" w:color="auto" w:fill="auto"/>
            <w:vAlign w:val="center"/>
          </w:tcPr>
          <w:p w14:paraId="062645A7"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Bagaces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4ADE1B"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375B65"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ABA0442" w14:textId="77777777" w:rsidR="00C24831" w:rsidRDefault="00C24831" w:rsidP="00E1659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9.739.000,00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D425E9F" w14:textId="77777777" w:rsidR="00C24831" w:rsidRDefault="00C24831" w:rsidP="00E1659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141.240,00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634E357"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470.800,00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6023176" w14:textId="77777777" w:rsidR="00C24831" w:rsidRDefault="00C24831" w:rsidP="00E1659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16.068.560,00</w:t>
            </w:r>
          </w:p>
        </w:tc>
      </w:tr>
      <w:tr w:rsidR="00C24831" w:rsidRPr="006308C1" w14:paraId="419E549C" w14:textId="77777777" w:rsidTr="00E1659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F0D7831" w14:textId="77777777" w:rsidR="00C24831" w:rsidRDefault="00C24831" w:rsidP="00E16594">
            <w:pPr>
              <w:rPr>
                <w:rFonts w:ascii="Arial Narrow" w:hAnsi="Arial Narrow" w:cs="Arial"/>
                <w:sz w:val="16"/>
                <w:szCs w:val="16"/>
                <w:lang w:val="es-CR" w:eastAsia="es-CR"/>
              </w:rPr>
            </w:pPr>
            <w:r>
              <w:rPr>
                <w:rFonts w:ascii="Arial Narrow" w:hAnsi="Arial Narrow" w:cs="Arial"/>
                <w:sz w:val="16"/>
                <w:szCs w:val="16"/>
                <w:lang w:val="es-CR" w:eastAsia="es-CR"/>
              </w:rPr>
              <w:t>Aida Maricruz Chacón Solano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C8B0EB"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7-0207-0211</w:t>
            </w:r>
          </w:p>
        </w:tc>
        <w:tc>
          <w:tcPr>
            <w:tcW w:w="709" w:type="dxa"/>
            <w:tcBorders>
              <w:top w:val="single" w:sz="4" w:space="0" w:color="auto"/>
              <w:left w:val="nil"/>
              <w:bottom w:val="single" w:sz="4" w:space="0" w:color="auto"/>
              <w:right w:val="single" w:sz="4" w:space="0" w:color="auto"/>
            </w:tcBorders>
            <w:shd w:val="clear" w:color="auto" w:fill="auto"/>
            <w:vAlign w:val="center"/>
          </w:tcPr>
          <w:p w14:paraId="3837D4EE"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2-571520</w:t>
            </w:r>
          </w:p>
        </w:tc>
        <w:tc>
          <w:tcPr>
            <w:tcW w:w="851" w:type="dxa"/>
            <w:tcBorders>
              <w:top w:val="single" w:sz="4" w:space="0" w:color="auto"/>
              <w:left w:val="nil"/>
              <w:bottom w:val="single" w:sz="4" w:space="0" w:color="auto"/>
              <w:right w:val="single" w:sz="4" w:space="0" w:color="auto"/>
            </w:tcBorders>
            <w:shd w:val="clear" w:color="auto" w:fill="auto"/>
            <w:vAlign w:val="center"/>
          </w:tcPr>
          <w:p w14:paraId="50F072B8"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6DE8E4"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8C49D3"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2F8D2B6" w14:textId="77777777" w:rsidR="00C24831" w:rsidRDefault="00C24831" w:rsidP="00E1659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9.739.000,00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EB8464A" w14:textId="77777777" w:rsidR="00C24831" w:rsidRDefault="00C24831" w:rsidP="00E1659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47.080.00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E6D6B3C"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470.800,00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6B7BB6F" w14:textId="77777777" w:rsidR="00C24831" w:rsidRDefault="00C24831" w:rsidP="00E1659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16.162.720,00</w:t>
            </w:r>
          </w:p>
        </w:tc>
      </w:tr>
      <w:tr w:rsidR="00C24831" w:rsidRPr="006308C1" w14:paraId="2C17B77C" w14:textId="77777777" w:rsidTr="00E1659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220C2DB" w14:textId="77777777" w:rsidR="00C24831" w:rsidRDefault="00C24831" w:rsidP="00E16594">
            <w:pPr>
              <w:rPr>
                <w:rFonts w:ascii="Arial Narrow" w:hAnsi="Arial Narrow" w:cs="Arial"/>
                <w:sz w:val="16"/>
                <w:szCs w:val="16"/>
                <w:lang w:val="es-CR" w:eastAsia="es-CR"/>
              </w:rPr>
            </w:pPr>
            <w:r>
              <w:rPr>
                <w:rFonts w:ascii="Arial Narrow" w:hAnsi="Arial Narrow" w:cs="Arial"/>
                <w:sz w:val="16"/>
                <w:szCs w:val="16"/>
                <w:lang w:val="es-CR" w:eastAsia="es-CR"/>
              </w:rPr>
              <w:t>Rita del Socorro Marín López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E031C2"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155808</w:t>
            </w:r>
          </w:p>
          <w:p w14:paraId="4CE1D663"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955310</w:t>
            </w:r>
          </w:p>
        </w:tc>
        <w:tc>
          <w:tcPr>
            <w:tcW w:w="709" w:type="dxa"/>
            <w:tcBorders>
              <w:top w:val="single" w:sz="4" w:space="0" w:color="auto"/>
              <w:left w:val="nil"/>
              <w:bottom w:val="single" w:sz="4" w:space="0" w:color="auto"/>
              <w:right w:val="single" w:sz="4" w:space="0" w:color="auto"/>
            </w:tcBorders>
            <w:shd w:val="clear" w:color="auto" w:fill="auto"/>
            <w:vAlign w:val="center"/>
          </w:tcPr>
          <w:p w14:paraId="0EEA77FF"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5-215460</w:t>
            </w:r>
          </w:p>
        </w:tc>
        <w:tc>
          <w:tcPr>
            <w:tcW w:w="851" w:type="dxa"/>
            <w:tcBorders>
              <w:top w:val="single" w:sz="4" w:space="0" w:color="auto"/>
              <w:left w:val="nil"/>
              <w:bottom w:val="single" w:sz="4" w:space="0" w:color="auto"/>
              <w:right w:val="single" w:sz="4" w:space="0" w:color="auto"/>
            </w:tcBorders>
            <w:shd w:val="clear" w:color="auto" w:fill="auto"/>
            <w:vAlign w:val="center"/>
          </w:tcPr>
          <w:p w14:paraId="540A37EB"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Bagaces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101AC0"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DEEC33"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6184010" w14:textId="77777777" w:rsidR="00C24831" w:rsidRDefault="00C24831" w:rsidP="00E1659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9.739.000,00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B5E6FFE" w14:textId="77777777" w:rsidR="00C24831" w:rsidRDefault="00C24831" w:rsidP="00E1659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47.080.00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0FB365F"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470.800,00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0619ED9" w14:textId="77777777" w:rsidR="00C24831" w:rsidRDefault="00C24831" w:rsidP="00E1659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16.162.720,00</w:t>
            </w:r>
          </w:p>
        </w:tc>
      </w:tr>
      <w:tr w:rsidR="00C24831" w:rsidRPr="006308C1" w14:paraId="157C5C73" w14:textId="77777777" w:rsidTr="00E1659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4E6E2EB" w14:textId="77777777" w:rsidR="00C24831" w:rsidRDefault="00C24831" w:rsidP="00E16594">
            <w:pPr>
              <w:rPr>
                <w:rFonts w:ascii="Arial Narrow" w:hAnsi="Arial Narrow" w:cs="Arial"/>
                <w:sz w:val="16"/>
                <w:szCs w:val="16"/>
                <w:lang w:val="es-CR" w:eastAsia="es-CR"/>
              </w:rPr>
            </w:pPr>
            <w:proofErr w:type="spellStart"/>
            <w:r>
              <w:rPr>
                <w:rFonts w:ascii="Arial Narrow" w:hAnsi="Arial Narrow" w:cs="Arial"/>
                <w:sz w:val="16"/>
                <w:szCs w:val="16"/>
                <w:lang w:val="es-CR" w:eastAsia="es-CR"/>
              </w:rPr>
              <w:t>Jensy</w:t>
            </w:r>
            <w:proofErr w:type="spellEnd"/>
            <w:r>
              <w:rPr>
                <w:rFonts w:ascii="Arial Narrow" w:hAnsi="Arial Narrow" w:cs="Arial"/>
                <w:sz w:val="16"/>
                <w:szCs w:val="16"/>
                <w:lang w:val="es-CR" w:eastAsia="es-CR"/>
              </w:rPr>
              <w:t xml:space="preserve"> Patricia Duartes Serrano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9C272A"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5-0404-0461</w:t>
            </w:r>
          </w:p>
        </w:tc>
        <w:tc>
          <w:tcPr>
            <w:tcW w:w="709" w:type="dxa"/>
            <w:tcBorders>
              <w:top w:val="single" w:sz="4" w:space="0" w:color="auto"/>
              <w:left w:val="nil"/>
              <w:bottom w:val="single" w:sz="4" w:space="0" w:color="auto"/>
              <w:right w:val="single" w:sz="4" w:space="0" w:color="auto"/>
            </w:tcBorders>
            <w:shd w:val="clear" w:color="auto" w:fill="auto"/>
            <w:vAlign w:val="center"/>
          </w:tcPr>
          <w:p w14:paraId="29974F46"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2-571522</w:t>
            </w:r>
          </w:p>
        </w:tc>
        <w:tc>
          <w:tcPr>
            <w:tcW w:w="851" w:type="dxa"/>
            <w:tcBorders>
              <w:top w:val="single" w:sz="4" w:space="0" w:color="auto"/>
              <w:left w:val="nil"/>
              <w:bottom w:val="single" w:sz="4" w:space="0" w:color="auto"/>
              <w:right w:val="single" w:sz="4" w:space="0" w:color="auto"/>
            </w:tcBorders>
            <w:shd w:val="clear" w:color="auto" w:fill="auto"/>
            <w:vAlign w:val="center"/>
          </w:tcPr>
          <w:p w14:paraId="2CC9022E"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6558B5"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08E1DB"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4CD810D" w14:textId="77777777" w:rsidR="00C24831" w:rsidRDefault="00C24831" w:rsidP="00E1659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9.739.000,00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ADC982E" w14:textId="77777777" w:rsidR="00C24831" w:rsidRDefault="00C24831" w:rsidP="00E1659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47.080.00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BC6E8FC"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470.800,00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8E5084D" w14:textId="77777777" w:rsidR="00C24831" w:rsidRDefault="00C24831" w:rsidP="00E1659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16.162.720,00</w:t>
            </w:r>
          </w:p>
        </w:tc>
      </w:tr>
      <w:tr w:rsidR="00C24831" w:rsidRPr="006308C1" w14:paraId="292E0B60" w14:textId="77777777" w:rsidTr="00E1659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EF35F86" w14:textId="3164E0AA" w:rsidR="00C24831" w:rsidRDefault="00C24831" w:rsidP="00E16594">
            <w:pPr>
              <w:rPr>
                <w:rFonts w:ascii="Arial Narrow" w:hAnsi="Arial Narrow" w:cs="Arial"/>
                <w:sz w:val="16"/>
                <w:szCs w:val="16"/>
                <w:lang w:val="es-CR" w:eastAsia="es-CR"/>
              </w:rPr>
            </w:pPr>
            <w:r>
              <w:rPr>
                <w:rFonts w:ascii="Arial Narrow" w:hAnsi="Arial Narrow" w:cs="Arial"/>
                <w:sz w:val="16"/>
                <w:szCs w:val="16"/>
                <w:lang w:val="es-CR" w:eastAsia="es-CR"/>
              </w:rPr>
              <w:t>Diana Evangelina Oc</w:t>
            </w:r>
            <w:r w:rsidR="00AE6F81">
              <w:rPr>
                <w:rFonts w:ascii="Arial Narrow" w:hAnsi="Arial Narrow" w:cs="Arial"/>
                <w:sz w:val="16"/>
                <w:szCs w:val="16"/>
                <w:lang w:val="es-CR" w:eastAsia="es-CR"/>
              </w:rPr>
              <w:t>ó</w:t>
            </w:r>
            <w:r>
              <w:rPr>
                <w:rFonts w:ascii="Arial Narrow" w:hAnsi="Arial Narrow" w:cs="Arial"/>
                <w:sz w:val="16"/>
                <w:szCs w:val="16"/>
                <w:lang w:val="es-CR" w:eastAsia="es-CR"/>
              </w:rPr>
              <w:t>n Carvajal</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A476EA"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2-0779-0500</w:t>
            </w:r>
          </w:p>
        </w:tc>
        <w:tc>
          <w:tcPr>
            <w:tcW w:w="709" w:type="dxa"/>
            <w:tcBorders>
              <w:top w:val="single" w:sz="4" w:space="0" w:color="auto"/>
              <w:left w:val="nil"/>
              <w:bottom w:val="single" w:sz="4" w:space="0" w:color="auto"/>
              <w:right w:val="single" w:sz="4" w:space="0" w:color="auto"/>
            </w:tcBorders>
            <w:shd w:val="clear" w:color="auto" w:fill="auto"/>
            <w:vAlign w:val="center"/>
          </w:tcPr>
          <w:p w14:paraId="7572C3AD"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2-550617</w:t>
            </w:r>
          </w:p>
        </w:tc>
        <w:tc>
          <w:tcPr>
            <w:tcW w:w="851" w:type="dxa"/>
            <w:tcBorders>
              <w:top w:val="single" w:sz="4" w:space="0" w:color="auto"/>
              <w:left w:val="nil"/>
              <w:bottom w:val="single" w:sz="4" w:space="0" w:color="auto"/>
              <w:right w:val="single" w:sz="4" w:space="0" w:color="auto"/>
            </w:tcBorders>
            <w:shd w:val="clear" w:color="auto" w:fill="auto"/>
            <w:vAlign w:val="center"/>
          </w:tcPr>
          <w:p w14:paraId="4EC9A76D"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28E9E0"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A0F1B8"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3.250.000,00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665F44A" w14:textId="77777777" w:rsidR="00C24831" w:rsidRDefault="00C24831" w:rsidP="00E1659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9.739.000,00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0598990" w14:textId="77777777" w:rsidR="00C24831" w:rsidRDefault="00C24831" w:rsidP="00E1659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41.755,00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5FF0227"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417.550,00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302456C" w14:textId="77777777" w:rsidR="00C24831" w:rsidRDefault="00C24831" w:rsidP="00E1659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13.364.795,00</w:t>
            </w:r>
          </w:p>
        </w:tc>
      </w:tr>
      <w:tr w:rsidR="00C24831" w:rsidRPr="006308C1" w14:paraId="0EFA5B35" w14:textId="77777777" w:rsidTr="00E1659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6772BF1" w14:textId="77777777" w:rsidR="00C24831" w:rsidRDefault="00C24831" w:rsidP="00E16594">
            <w:pPr>
              <w:rPr>
                <w:rFonts w:ascii="Arial Narrow" w:hAnsi="Arial Narrow" w:cs="Arial"/>
                <w:sz w:val="16"/>
                <w:szCs w:val="16"/>
                <w:lang w:val="es-CR" w:eastAsia="es-CR"/>
              </w:rPr>
            </w:pPr>
            <w:r>
              <w:rPr>
                <w:rFonts w:ascii="Arial Narrow" w:hAnsi="Arial Narrow" w:cs="Arial"/>
                <w:sz w:val="16"/>
                <w:szCs w:val="16"/>
                <w:lang w:val="es-CR" w:eastAsia="es-CR"/>
              </w:rPr>
              <w:t>Linda Elena Álvarez González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DD9861"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5-0363-0958</w:t>
            </w:r>
          </w:p>
        </w:tc>
        <w:tc>
          <w:tcPr>
            <w:tcW w:w="709" w:type="dxa"/>
            <w:tcBorders>
              <w:top w:val="single" w:sz="4" w:space="0" w:color="auto"/>
              <w:left w:val="nil"/>
              <w:bottom w:val="single" w:sz="4" w:space="0" w:color="auto"/>
              <w:right w:val="single" w:sz="4" w:space="0" w:color="auto"/>
            </w:tcBorders>
            <w:shd w:val="clear" w:color="auto" w:fill="auto"/>
            <w:vAlign w:val="center"/>
          </w:tcPr>
          <w:p w14:paraId="442B7889"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5-215143</w:t>
            </w:r>
          </w:p>
        </w:tc>
        <w:tc>
          <w:tcPr>
            <w:tcW w:w="851" w:type="dxa"/>
            <w:tcBorders>
              <w:top w:val="single" w:sz="4" w:space="0" w:color="auto"/>
              <w:left w:val="nil"/>
              <w:bottom w:val="single" w:sz="4" w:space="0" w:color="auto"/>
              <w:right w:val="single" w:sz="4" w:space="0" w:color="auto"/>
            </w:tcBorders>
            <w:shd w:val="clear" w:color="auto" w:fill="auto"/>
            <w:vAlign w:val="center"/>
          </w:tcPr>
          <w:p w14:paraId="52BBFB8E"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Bagaces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AE63FC"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3E7585"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02F20EC" w14:textId="77777777" w:rsidR="00C24831" w:rsidRDefault="00C24831" w:rsidP="00E1659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9.739.000,00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B0EBAA7" w14:textId="77777777" w:rsidR="00C24831" w:rsidRDefault="00C24831" w:rsidP="00E1659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141.240,00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F1B65FF"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470.800,00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924AC7E" w14:textId="77777777" w:rsidR="00C24831" w:rsidRDefault="00C24831" w:rsidP="00E1659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16.068.560,00</w:t>
            </w:r>
          </w:p>
        </w:tc>
      </w:tr>
      <w:tr w:rsidR="00C24831" w:rsidRPr="006308C1" w14:paraId="284F1E93" w14:textId="77777777" w:rsidTr="00E1659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589B66E" w14:textId="77777777" w:rsidR="00C24831" w:rsidRDefault="00C24831" w:rsidP="00E16594">
            <w:pPr>
              <w:rPr>
                <w:rFonts w:ascii="Arial Narrow" w:hAnsi="Arial Narrow" w:cs="Arial"/>
                <w:sz w:val="16"/>
                <w:szCs w:val="16"/>
                <w:lang w:val="es-CR" w:eastAsia="es-CR"/>
              </w:rPr>
            </w:pPr>
            <w:r>
              <w:rPr>
                <w:rFonts w:ascii="Arial Narrow" w:hAnsi="Arial Narrow" w:cs="Arial"/>
                <w:sz w:val="16"/>
                <w:szCs w:val="16"/>
                <w:lang w:val="es-CR" w:eastAsia="es-CR"/>
              </w:rPr>
              <w:t>Ana María Ortiz Sosa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2859F2"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5-0362-0469</w:t>
            </w:r>
          </w:p>
        </w:tc>
        <w:tc>
          <w:tcPr>
            <w:tcW w:w="709" w:type="dxa"/>
            <w:tcBorders>
              <w:top w:val="single" w:sz="4" w:space="0" w:color="auto"/>
              <w:left w:val="nil"/>
              <w:bottom w:val="single" w:sz="4" w:space="0" w:color="auto"/>
              <w:right w:val="single" w:sz="4" w:space="0" w:color="auto"/>
            </w:tcBorders>
            <w:shd w:val="clear" w:color="auto" w:fill="auto"/>
            <w:vAlign w:val="center"/>
          </w:tcPr>
          <w:p w14:paraId="4A0F9DC3"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2-571517</w:t>
            </w:r>
          </w:p>
        </w:tc>
        <w:tc>
          <w:tcPr>
            <w:tcW w:w="851" w:type="dxa"/>
            <w:tcBorders>
              <w:top w:val="single" w:sz="4" w:space="0" w:color="auto"/>
              <w:left w:val="nil"/>
              <w:bottom w:val="single" w:sz="4" w:space="0" w:color="auto"/>
              <w:right w:val="single" w:sz="4" w:space="0" w:color="auto"/>
            </w:tcBorders>
            <w:shd w:val="clear" w:color="auto" w:fill="auto"/>
            <w:vAlign w:val="center"/>
          </w:tcPr>
          <w:p w14:paraId="54241DA0"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917086"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967FA6"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EABDB44" w14:textId="77777777" w:rsidR="00C24831" w:rsidRDefault="00C24831" w:rsidP="00E1659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11.523.000,00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207C959" w14:textId="77777777" w:rsidR="00C24831" w:rsidRDefault="00C24831" w:rsidP="00E1659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47.080,00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FC428BC"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470.800,00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35B8020" w14:textId="77777777" w:rsidR="00C24831" w:rsidRDefault="00C24831" w:rsidP="00E1659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17.946.720,00</w:t>
            </w:r>
          </w:p>
        </w:tc>
      </w:tr>
      <w:tr w:rsidR="00C24831" w:rsidRPr="006308C1" w14:paraId="61690940" w14:textId="77777777" w:rsidTr="00E1659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E54A3CC" w14:textId="77777777" w:rsidR="00C24831" w:rsidRDefault="00C24831" w:rsidP="00E16594">
            <w:pPr>
              <w:rPr>
                <w:rFonts w:ascii="Arial Narrow" w:hAnsi="Arial Narrow" w:cs="Arial"/>
                <w:sz w:val="16"/>
                <w:szCs w:val="16"/>
                <w:lang w:val="es-CR" w:eastAsia="es-CR"/>
              </w:rPr>
            </w:pPr>
            <w:r>
              <w:rPr>
                <w:rFonts w:ascii="Arial Narrow" w:hAnsi="Arial Narrow" w:cs="Arial"/>
                <w:sz w:val="16"/>
                <w:szCs w:val="16"/>
                <w:lang w:val="es-CR" w:eastAsia="es-CR"/>
              </w:rPr>
              <w:t>Ivannia María Fernández Badilla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1CC45F"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1-1464-0451</w:t>
            </w:r>
          </w:p>
        </w:tc>
        <w:tc>
          <w:tcPr>
            <w:tcW w:w="709" w:type="dxa"/>
            <w:tcBorders>
              <w:top w:val="single" w:sz="4" w:space="0" w:color="auto"/>
              <w:left w:val="nil"/>
              <w:bottom w:val="single" w:sz="4" w:space="0" w:color="auto"/>
              <w:right w:val="single" w:sz="4" w:space="0" w:color="auto"/>
            </w:tcBorders>
            <w:shd w:val="clear" w:color="auto" w:fill="auto"/>
            <w:vAlign w:val="center"/>
          </w:tcPr>
          <w:p w14:paraId="3AA61C58"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1-682145</w:t>
            </w:r>
          </w:p>
        </w:tc>
        <w:tc>
          <w:tcPr>
            <w:tcW w:w="851" w:type="dxa"/>
            <w:tcBorders>
              <w:top w:val="single" w:sz="4" w:space="0" w:color="auto"/>
              <w:left w:val="nil"/>
              <w:bottom w:val="single" w:sz="4" w:space="0" w:color="auto"/>
              <w:right w:val="single" w:sz="4" w:space="0" w:color="auto"/>
            </w:tcBorders>
            <w:shd w:val="clear" w:color="auto" w:fill="auto"/>
            <w:vAlign w:val="center"/>
          </w:tcPr>
          <w:p w14:paraId="119A3FC7"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8D66AB"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A8A2DB"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3.840.000,00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C7CAB9C" w14:textId="77777777" w:rsidR="00C24831" w:rsidRDefault="00C24831" w:rsidP="00E1659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7.980.000,00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5D069D9" w14:textId="77777777" w:rsidR="00C24831" w:rsidRDefault="00C24831" w:rsidP="00E1659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36.378,16</w:t>
            </w:r>
          </w:p>
        </w:tc>
        <w:tc>
          <w:tcPr>
            <w:tcW w:w="837" w:type="dxa"/>
            <w:tcBorders>
              <w:top w:val="single" w:sz="4" w:space="0" w:color="auto"/>
              <w:left w:val="nil"/>
              <w:bottom w:val="single" w:sz="4" w:space="0" w:color="auto"/>
              <w:right w:val="single" w:sz="4" w:space="0" w:color="auto"/>
            </w:tcBorders>
            <w:shd w:val="clear" w:color="auto" w:fill="auto"/>
            <w:vAlign w:val="center"/>
          </w:tcPr>
          <w:p w14:paraId="27796C25" w14:textId="77777777" w:rsidR="00C2483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363.781,59</w:t>
            </w:r>
          </w:p>
        </w:tc>
        <w:tc>
          <w:tcPr>
            <w:tcW w:w="992" w:type="dxa"/>
            <w:tcBorders>
              <w:top w:val="single" w:sz="4" w:space="0" w:color="auto"/>
              <w:left w:val="nil"/>
              <w:bottom w:val="single" w:sz="4" w:space="0" w:color="auto"/>
              <w:right w:val="single" w:sz="4" w:space="0" w:color="auto"/>
            </w:tcBorders>
            <w:shd w:val="clear" w:color="auto" w:fill="auto"/>
            <w:vAlign w:val="center"/>
          </w:tcPr>
          <w:p w14:paraId="783697C3" w14:textId="77777777" w:rsidR="00C24831" w:rsidRDefault="00C24831" w:rsidP="00E1659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12.147.403,43</w:t>
            </w:r>
          </w:p>
        </w:tc>
      </w:tr>
      <w:tr w:rsidR="00C24831" w:rsidRPr="00F67547" w14:paraId="714D8481" w14:textId="77777777" w:rsidTr="00E16594">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1594CE5E" w14:textId="77777777" w:rsidR="00C24831" w:rsidRPr="00F67547" w:rsidRDefault="00C24831" w:rsidP="00E16594">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08BDB821" w14:textId="77777777" w:rsidR="00C24831" w:rsidRPr="00F67547" w:rsidRDefault="00C24831" w:rsidP="00E16594">
            <w:pPr>
              <w:jc w:val="both"/>
              <w:rPr>
                <w:rFonts w:ascii="Arial Narrow" w:hAnsi="Arial Narrow" w:cs="Arial"/>
                <w:sz w:val="16"/>
                <w:szCs w:val="16"/>
                <w:lang w:val="es-CR"/>
              </w:rPr>
            </w:pPr>
          </w:p>
        </w:tc>
      </w:tr>
    </w:tbl>
    <w:p w14:paraId="45E143BF" w14:textId="77777777" w:rsidR="00C24831" w:rsidRDefault="00C24831" w:rsidP="00C24831">
      <w:pPr>
        <w:spacing w:line="360" w:lineRule="auto"/>
        <w:jc w:val="both"/>
        <w:rPr>
          <w:rFonts w:cs="Arial"/>
          <w:sz w:val="22"/>
          <w:szCs w:val="22"/>
        </w:rPr>
      </w:pPr>
    </w:p>
    <w:p w14:paraId="6DF0CC07" w14:textId="77777777" w:rsidR="00C24831" w:rsidRPr="00FD161B" w:rsidRDefault="00C24831" w:rsidP="00C24831">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49D019FC" w14:textId="77777777" w:rsidR="00C24831" w:rsidRPr="00FD161B" w:rsidRDefault="00C24831" w:rsidP="00C24831">
      <w:pPr>
        <w:spacing w:line="360" w:lineRule="auto"/>
        <w:jc w:val="both"/>
        <w:rPr>
          <w:rFonts w:cs="Arial"/>
          <w:bCs/>
          <w:sz w:val="22"/>
          <w:szCs w:val="22"/>
        </w:rPr>
      </w:pPr>
    </w:p>
    <w:p w14:paraId="4F81B2AF" w14:textId="77777777" w:rsidR="00C24831" w:rsidRPr="00FD161B" w:rsidRDefault="00C24831" w:rsidP="00C24831">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3DB0D11F" w14:textId="77777777" w:rsidR="00C24831" w:rsidRPr="00FD161B" w:rsidRDefault="00C24831" w:rsidP="00C24831">
      <w:pPr>
        <w:spacing w:line="360" w:lineRule="auto"/>
        <w:jc w:val="both"/>
        <w:rPr>
          <w:rFonts w:cs="Arial"/>
          <w:bCs/>
          <w:sz w:val="22"/>
          <w:szCs w:val="22"/>
        </w:rPr>
      </w:pPr>
    </w:p>
    <w:p w14:paraId="43535B2B" w14:textId="77777777" w:rsidR="00C24831" w:rsidRPr="00FD161B" w:rsidRDefault="00C24831" w:rsidP="00C24831">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6FDD5058" w14:textId="77777777" w:rsidR="00C24831" w:rsidRDefault="00C24831" w:rsidP="00C24831">
      <w:pPr>
        <w:spacing w:line="360" w:lineRule="auto"/>
        <w:jc w:val="both"/>
        <w:rPr>
          <w:rFonts w:cs="Arial"/>
          <w:bCs/>
          <w:sz w:val="22"/>
          <w:szCs w:val="22"/>
        </w:rPr>
      </w:pPr>
    </w:p>
    <w:p w14:paraId="18602400" w14:textId="77777777" w:rsidR="00C24831" w:rsidRDefault="00C24831" w:rsidP="00C24831">
      <w:pPr>
        <w:spacing w:line="360" w:lineRule="auto"/>
        <w:jc w:val="both"/>
        <w:rPr>
          <w:rFonts w:cs="Arial"/>
          <w:sz w:val="22"/>
          <w:szCs w:val="22"/>
        </w:rPr>
      </w:pPr>
      <w:r>
        <w:rPr>
          <w:rFonts w:cs="Arial"/>
          <w:b/>
          <w:bCs/>
          <w:sz w:val="22"/>
          <w:szCs w:val="22"/>
        </w:rPr>
        <w:t>5</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3B51DA5C" w14:textId="77777777" w:rsidR="00C24831" w:rsidRPr="00AB2826" w:rsidRDefault="00C24831" w:rsidP="00C24831">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E32C467" w14:textId="77777777" w:rsidR="00C24831" w:rsidRPr="00D14EAF" w:rsidRDefault="00C24831" w:rsidP="00C24831">
      <w:pPr>
        <w:spacing w:line="360" w:lineRule="auto"/>
        <w:jc w:val="both"/>
        <w:rPr>
          <w:rFonts w:cs="Arial"/>
          <w:b/>
          <w:sz w:val="22"/>
        </w:rPr>
      </w:pPr>
      <w:r w:rsidRPr="00D14EAF">
        <w:rPr>
          <w:rFonts w:cs="Arial"/>
          <w:b/>
          <w:sz w:val="22"/>
        </w:rPr>
        <w:t>************</w:t>
      </w:r>
    </w:p>
    <w:p w14:paraId="0CA57A1D" w14:textId="77777777" w:rsidR="00C24831" w:rsidRDefault="00C24831" w:rsidP="00C24831">
      <w:pPr>
        <w:spacing w:line="360" w:lineRule="auto"/>
        <w:jc w:val="both"/>
        <w:rPr>
          <w:rFonts w:cs="Arial"/>
          <w:sz w:val="22"/>
          <w:szCs w:val="22"/>
        </w:rPr>
      </w:pPr>
    </w:p>
    <w:p w14:paraId="434A6415" w14:textId="77777777" w:rsidR="00C24831" w:rsidRPr="00AB2826" w:rsidRDefault="00C24831" w:rsidP="00C24831">
      <w:pPr>
        <w:pStyle w:val="Ttulo2"/>
        <w:spacing w:line="360" w:lineRule="auto"/>
        <w:rPr>
          <w:rFonts w:cs="Arial"/>
          <w:szCs w:val="22"/>
        </w:rPr>
      </w:pPr>
      <w:r w:rsidRPr="00AB2826">
        <w:rPr>
          <w:rFonts w:cs="Arial"/>
          <w:szCs w:val="22"/>
        </w:rPr>
        <w:t xml:space="preserve">ACUERDO </w:t>
      </w:r>
      <w:r>
        <w:rPr>
          <w:rFonts w:cs="Arial"/>
          <w:szCs w:val="22"/>
        </w:rPr>
        <w:t>N°7</w:t>
      </w:r>
      <w:r w:rsidRPr="00AB2826">
        <w:rPr>
          <w:rFonts w:cs="Arial"/>
          <w:szCs w:val="22"/>
        </w:rPr>
        <w:t>:</w:t>
      </w:r>
    </w:p>
    <w:p w14:paraId="17EE404A" w14:textId="77777777" w:rsidR="00C24831" w:rsidRDefault="00C24831" w:rsidP="00C24831">
      <w:pPr>
        <w:spacing w:line="360" w:lineRule="auto"/>
        <w:jc w:val="both"/>
        <w:rPr>
          <w:rFonts w:cs="Arial"/>
          <w:b/>
          <w:bCs/>
          <w:sz w:val="22"/>
          <w:szCs w:val="22"/>
        </w:rPr>
      </w:pPr>
      <w:r>
        <w:rPr>
          <w:rFonts w:cs="Arial"/>
          <w:b/>
          <w:bCs/>
          <w:sz w:val="22"/>
          <w:szCs w:val="22"/>
        </w:rPr>
        <w:t>Considerando:</w:t>
      </w:r>
    </w:p>
    <w:p w14:paraId="2A251560" w14:textId="77777777" w:rsidR="00C24831" w:rsidRDefault="00C24831" w:rsidP="00C24831">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GG-ME-1069-2020 del 18 de setiembre de 2020, el asistente de la Gerencia General remite y avala el informe </w:t>
      </w:r>
      <w:r>
        <w:rPr>
          <w:rFonts w:cs="Arial"/>
          <w:sz w:val="22"/>
          <w:szCs w:val="22"/>
        </w:rPr>
        <w:t>DF</w:t>
      </w:r>
      <w:r w:rsidRPr="00B35EAF">
        <w:rPr>
          <w:rFonts w:cs="Arial"/>
          <w:sz w:val="22"/>
          <w:szCs w:val="22"/>
        </w:rPr>
        <w:t>-OF-</w:t>
      </w:r>
      <w:r>
        <w:rPr>
          <w:rFonts w:cs="Arial"/>
          <w:sz w:val="22"/>
          <w:szCs w:val="22"/>
        </w:rPr>
        <w:t>1032</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 </w:t>
      </w:r>
      <w:r>
        <w:rPr>
          <w:rFonts w:cs="Arial"/>
          <w:bCs/>
          <w:sz w:val="22"/>
        </w:rPr>
        <w:lastRenderedPageBreak/>
        <w:t xml:space="preserve">solicitud de la Mutual Cartago </w:t>
      </w:r>
      <w:r w:rsidRPr="002D1955">
        <w:rPr>
          <w:rFonts w:cs="Arial"/>
          <w:bCs/>
          <w:sz w:val="22"/>
          <w:lang w:val="es-ES_tradnl"/>
        </w:rPr>
        <w:t>de Ahorro y Préstamo</w:t>
      </w:r>
      <w:r>
        <w:rPr>
          <w:rFonts w:cs="Arial"/>
          <w:bCs/>
          <w:sz w:val="22"/>
        </w:rPr>
        <w:t>, para financiar, en lo que ahora interesa, una operación individual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6BB1CA15" w14:textId="77777777" w:rsidR="00C24831" w:rsidRDefault="00C24831" w:rsidP="00C24831">
      <w:pPr>
        <w:spacing w:line="360" w:lineRule="auto"/>
        <w:jc w:val="both"/>
        <w:rPr>
          <w:rFonts w:cs="Arial"/>
          <w:bCs/>
          <w:sz w:val="22"/>
        </w:rPr>
      </w:pPr>
    </w:p>
    <w:p w14:paraId="1EA2690A" w14:textId="77777777" w:rsidR="00C24831" w:rsidRDefault="00C24831" w:rsidP="00C24831">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la solicitud de financiamiento y el análisis de los costos propuestos, concluyendo que con base en la normativa vigente y habiéndose comprobado la disponibilidad de recursos para el subsidio, recomienda autorizar la emisión del respectivo </w:t>
      </w:r>
      <w:r w:rsidRPr="00C42785">
        <w:rPr>
          <w:rFonts w:cs="Arial"/>
          <w:bCs/>
          <w:sz w:val="22"/>
          <w:szCs w:val="22"/>
          <w:lang w:val="es-ES_tradnl"/>
        </w:rPr>
        <w:t>Bono Familiar de Vivienda</w:t>
      </w:r>
      <w:r>
        <w:rPr>
          <w:rFonts w:cs="Arial"/>
          <w:bCs/>
          <w:sz w:val="22"/>
          <w:szCs w:val="22"/>
        </w:rPr>
        <w:t>, bajo las condiciones establecidas en el referido estudio.</w:t>
      </w:r>
    </w:p>
    <w:p w14:paraId="57A45D34" w14:textId="77777777" w:rsidR="00C24831" w:rsidRPr="009344DA" w:rsidRDefault="00C24831" w:rsidP="00C24831">
      <w:pPr>
        <w:spacing w:line="360" w:lineRule="auto"/>
        <w:jc w:val="both"/>
        <w:rPr>
          <w:rFonts w:cs="Arial"/>
          <w:bCs/>
          <w:sz w:val="22"/>
          <w:szCs w:val="22"/>
        </w:rPr>
      </w:pPr>
    </w:p>
    <w:p w14:paraId="5798730C" w14:textId="77777777" w:rsidR="00C24831" w:rsidRPr="009344DA" w:rsidRDefault="00C24831" w:rsidP="00C24831">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esta Junta Directiva no encuentra objeción en acoger la recomendación de la Administración y, en consecuencia, lo que procede es aprobar la emisión de</w:t>
      </w:r>
      <w:r>
        <w:rPr>
          <w:rFonts w:cs="Arial"/>
          <w:bCs/>
          <w:sz w:val="22"/>
          <w:szCs w:val="22"/>
          <w:lang w:val="es-ES_tradnl"/>
        </w:rPr>
        <w:t>l</w:t>
      </w:r>
      <w:r w:rsidRPr="009344DA">
        <w:rPr>
          <w:rFonts w:cs="Arial"/>
          <w:bCs/>
          <w:sz w:val="22"/>
          <w:szCs w:val="22"/>
          <w:lang w:val="es-ES_tradnl"/>
        </w:rPr>
        <w:t xml:space="preserve"> indicado bono de vivienda, en los términos planteados en el informe </w:t>
      </w:r>
      <w:r w:rsidRPr="009344DA">
        <w:rPr>
          <w:rFonts w:cs="Arial"/>
          <w:sz w:val="22"/>
          <w:szCs w:val="22"/>
        </w:rPr>
        <w:t>DF-OF-</w:t>
      </w:r>
      <w:r>
        <w:rPr>
          <w:rFonts w:cs="Arial"/>
          <w:sz w:val="22"/>
          <w:szCs w:val="22"/>
        </w:rPr>
        <w:t>1032</w:t>
      </w:r>
      <w:r w:rsidRPr="009344DA">
        <w:rPr>
          <w:rFonts w:cs="Arial"/>
          <w:sz w:val="22"/>
          <w:szCs w:val="22"/>
        </w:rPr>
        <w:t>-2020</w:t>
      </w:r>
      <w:r w:rsidRPr="009344DA">
        <w:rPr>
          <w:rFonts w:cs="Arial"/>
          <w:bCs/>
          <w:sz w:val="22"/>
          <w:szCs w:val="22"/>
        </w:rPr>
        <w:t>.</w:t>
      </w:r>
    </w:p>
    <w:p w14:paraId="0E82876D" w14:textId="77777777" w:rsidR="00C24831" w:rsidRPr="009344DA" w:rsidRDefault="00C24831" w:rsidP="00C24831">
      <w:pPr>
        <w:spacing w:line="360" w:lineRule="auto"/>
        <w:jc w:val="both"/>
        <w:rPr>
          <w:rFonts w:cs="Arial"/>
          <w:bCs/>
          <w:sz w:val="22"/>
          <w:szCs w:val="22"/>
          <w:lang w:val="es-ES_tradnl"/>
        </w:rPr>
      </w:pPr>
    </w:p>
    <w:p w14:paraId="409221EF" w14:textId="77777777" w:rsidR="00C24831" w:rsidRDefault="00C24831" w:rsidP="00C24831">
      <w:pPr>
        <w:spacing w:line="360" w:lineRule="auto"/>
        <w:jc w:val="both"/>
        <w:rPr>
          <w:rFonts w:cs="Arial"/>
          <w:b/>
          <w:bCs/>
          <w:sz w:val="22"/>
          <w:szCs w:val="22"/>
        </w:rPr>
      </w:pPr>
      <w:r>
        <w:rPr>
          <w:rFonts w:cs="Arial"/>
          <w:b/>
          <w:bCs/>
          <w:sz w:val="22"/>
          <w:szCs w:val="22"/>
        </w:rPr>
        <w:t>Por tanto, se acuerda:</w:t>
      </w:r>
    </w:p>
    <w:p w14:paraId="412CB6A6" w14:textId="6FDF3D3C" w:rsidR="00C24831" w:rsidRDefault="00C24831" w:rsidP="00C24831">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9F4CB5">
        <w:rPr>
          <w:rFonts w:cs="Arial"/>
          <w:bCs/>
          <w:sz w:val="22"/>
          <w:szCs w:val="22"/>
        </w:rPr>
        <w:t>una</w:t>
      </w:r>
      <w:r>
        <w:rPr>
          <w:rFonts w:cs="Arial"/>
          <w:bCs/>
          <w:sz w:val="22"/>
          <w:szCs w:val="22"/>
        </w:rPr>
        <w:t xml:space="preserve"> </w:t>
      </w:r>
      <w:r w:rsidRPr="00AA6479">
        <w:rPr>
          <w:rFonts w:cs="Arial"/>
          <w:bCs/>
          <w:sz w:val="22"/>
          <w:szCs w:val="22"/>
        </w:rPr>
        <w:t>operaci</w:t>
      </w:r>
      <w:r w:rsidR="009F4CB5">
        <w:rPr>
          <w:rFonts w:cs="Arial"/>
          <w:bCs/>
          <w:sz w:val="22"/>
          <w:szCs w:val="22"/>
        </w:rPr>
        <w:t>ón</w:t>
      </w:r>
      <w:r w:rsidRPr="00AA6479">
        <w:rPr>
          <w:rFonts w:cs="Arial"/>
          <w:bCs/>
          <w:sz w:val="22"/>
          <w:szCs w:val="22"/>
        </w:rPr>
        <w:t xml:space="preserve"> individual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1032-2020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6B67DC90" w14:textId="77777777" w:rsidR="00C24831" w:rsidRDefault="00C24831" w:rsidP="00C24831">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C24831" w:rsidRPr="0008063E" w14:paraId="3BC5FA8D" w14:textId="77777777" w:rsidTr="00E16594">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856D7D" w14:textId="77777777" w:rsidR="00C24831" w:rsidRPr="0008063E" w:rsidRDefault="00C24831" w:rsidP="00E16594">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 xml:space="preserve">Mutual </w:t>
            </w:r>
            <w:r>
              <w:rPr>
                <w:rFonts w:cs="Arial"/>
                <w:b/>
                <w:bCs/>
                <w:sz w:val="20"/>
                <w:szCs w:val="20"/>
              </w:rPr>
              <w:t>Cartago</w:t>
            </w:r>
            <w:r w:rsidRPr="005C4DB9">
              <w:rPr>
                <w:rFonts w:cs="Arial"/>
                <w:b/>
                <w:bCs/>
                <w:sz w:val="20"/>
                <w:szCs w:val="20"/>
              </w:rPr>
              <w:t xml:space="preserve"> de Ahorro</w:t>
            </w:r>
            <w:r>
              <w:rPr>
                <w:rFonts w:cs="Arial"/>
                <w:b/>
                <w:bCs/>
                <w:iCs/>
                <w:sz w:val="20"/>
                <w:szCs w:val="20"/>
                <w:lang w:val="es-CR" w:eastAsia="es-CR"/>
              </w:rPr>
              <w:t xml:space="preserve"> y Préstamo</w:t>
            </w:r>
          </w:p>
        </w:tc>
      </w:tr>
      <w:tr w:rsidR="00C24831" w:rsidRPr="00142DB9" w14:paraId="6EDF9758" w14:textId="77777777" w:rsidTr="00E16594">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3529B828" w14:textId="77777777" w:rsidR="00C24831" w:rsidRPr="00142DB9" w:rsidRDefault="00C24831" w:rsidP="00E1659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C8AB492" w14:textId="77777777" w:rsidR="00C24831" w:rsidRPr="00142DB9" w:rsidRDefault="00C24831" w:rsidP="00E1659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103DF6F2" w14:textId="77777777" w:rsidR="00C24831" w:rsidRPr="00142DB9" w:rsidRDefault="00C24831" w:rsidP="00E1659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4375458" w14:textId="77777777" w:rsidR="00C24831" w:rsidRPr="00142DB9" w:rsidRDefault="00C24831" w:rsidP="00E1659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9AB70CF" w14:textId="77777777" w:rsidR="00C24831" w:rsidRDefault="00C24831" w:rsidP="00E16594">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5113A1EB" w14:textId="77777777" w:rsidR="00C24831" w:rsidRDefault="00C24831" w:rsidP="00E1659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7937A3B6" w14:textId="77777777" w:rsidR="00C24831" w:rsidRPr="00142DB9" w:rsidRDefault="00C24831" w:rsidP="00E1659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6907A2C" w14:textId="77777777" w:rsidR="00C24831" w:rsidRPr="00142DB9" w:rsidRDefault="00C24831" w:rsidP="00E16594">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FABC9F8" w14:textId="77777777" w:rsidR="00C24831" w:rsidRPr="00142DB9" w:rsidRDefault="00C24831" w:rsidP="00E16594">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C6FFCB9" w14:textId="77777777" w:rsidR="00C24831" w:rsidRPr="00142DB9" w:rsidRDefault="00C24831" w:rsidP="00E16594">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F3EFF94" w14:textId="77777777" w:rsidR="00C24831" w:rsidRPr="00142DB9" w:rsidRDefault="00C24831" w:rsidP="00E16594">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C24831" w:rsidRPr="006308C1" w14:paraId="7006F66E" w14:textId="77777777" w:rsidTr="00E1659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2BE0F38" w14:textId="77777777" w:rsidR="00C24831" w:rsidRPr="006308C1" w:rsidRDefault="00C24831" w:rsidP="00E16594">
            <w:pPr>
              <w:rPr>
                <w:rFonts w:ascii="Arial Narrow" w:hAnsi="Arial Narrow" w:cs="Arial"/>
                <w:sz w:val="16"/>
                <w:szCs w:val="16"/>
                <w:lang w:val="es-CR" w:eastAsia="es-CR"/>
              </w:rPr>
            </w:pPr>
            <w:r>
              <w:rPr>
                <w:rFonts w:ascii="Arial Narrow" w:hAnsi="Arial Narrow" w:cs="Arial"/>
                <w:sz w:val="16"/>
                <w:szCs w:val="16"/>
                <w:lang w:val="es-CR" w:eastAsia="es-CR"/>
              </w:rPr>
              <w:t>Hannia Yesenia Ramírez Araya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5AA1C0" w14:textId="77777777" w:rsidR="00C24831" w:rsidRPr="006308C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3-0361-0181</w:t>
            </w:r>
          </w:p>
        </w:tc>
        <w:tc>
          <w:tcPr>
            <w:tcW w:w="709" w:type="dxa"/>
            <w:tcBorders>
              <w:top w:val="single" w:sz="4" w:space="0" w:color="auto"/>
              <w:left w:val="nil"/>
              <w:bottom w:val="single" w:sz="4" w:space="0" w:color="auto"/>
              <w:right w:val="single" w:sz="4" w:space="0" w:color="auto"/>
            </w:tcBorders>
            <w:shd w:val="clear" w:color="auto" w:fill="auto"/>
            <w:vAlign w:val="center"/>
          </w:tcPr>
          <w:p w14:paraId="4FFC0463" w14:textId="77777777" w:rsidR="00C24831" w:rsidRPr="006308C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3-149647</w:t>
            </w:r>
          </w:p>
        </w:tc>
        <w:tc>
          <w:tcPr>
            <w:tcW w:w="851" w:type="dxa"/>
            <w:tcBorders>
              <w:top w:val="single" w:sz="4" w:space="0" w:color="auto"/>
              <w:left w:val="nil"/>
              <w:bottom w:val="single" w:sz="4" w:space="0" w:color="auto"/>
              <w:right w:val="single" w:sz="4" w:space="0" w:color="auto"/>
            </w:tcBorders>
            <w:shd w:val="clear" w:color="auto" w:fill="auto"/>
            <w:vAlign w:val="center"/>
          </w:tcPr>
          <w:p w14:paraId="1241284D" w14:textId="77777777" w:rsidR="00C24831" w:rsidRPr="006308C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B3DFBF" w14:textId="77777777" w:rsidR="00C24831" w:rsidRPr="006308C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9B910E" w14:textId="77777777" w:rsidR="00C24831" w:rsidRPr="006308C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618AACB" w14:textId="77777777" w:rsidR="00C24831" w:rsidRPr="006308C1" w:rsidRDefault="00C24831" w:rsidP="00E1659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B5CE604" w14:textId="77777777" w:rsidR="00C24831" w:rsidRPr="006308C1" w:rsidRDefault="00C24831" w:rsidP="00E1659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123.315,00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5F1111A" w14:textId="77777777" w:rsidR="00C24831" w:rsidRPr="006308C1" w:rsidRDefault="00C24831" w:rsidP="00E16594">
            <w:pPr>
              <w:jc w:val="center"/>
              <w:rPr>
                <w:rFonts w:ascii="Arial Narrow" w:hAnsi="Arial Narrow" w:cs="Arial"/>
                <w:sz w:val="16"/>
                <w:szCs w:val="16"/>
                <w:lang w:val="es-CR" w:eastAsia="es-CR"/>
              </w:rPr>
            </w:pPr>
            <w:r>
              <w:rPr>
                <w:rFonts w:ascii="Arial Narrow" w:hAnsi="Arial Narrow" w:cs="Arial"/>
                <w:sz w:val="16"/>
                <w:szCs w:val="16"/>
                <w:lang w:val="es-CR" w:eastAsia="es-CR"/>
              </w:rPr>
              <w:t>411.050,00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C29F0C7" w14:textId="77777777" w:rsidR="00C24831" w:rsidRPr="006308C1" w:rsidRDefault="00C24831" w:rsidP="00E16594">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20.287.735,00</w:t>
            </w:r>
          </w:p>
        </w:tc>
      </w:tr>
      <w:tr w:rsidR="00C24831" w:rsidRPr="00F67547" w14:paraId="4C81C316" w14:textId="77777777" w:rsidTr="00E16594">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5628C8C7" w14:textId="77777777" w:rsidR="00C24831" w:rsidRPr="00F67547" w:rsidRDefault="00C24831" w:rsidP="00E16594">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CVE: Compra de vivienda existente</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75AB6D01" w14:textId="77777777" w:rsidR="00C24831" w:rsidRPr="00F67547" w:rsidRDefault="00C24831" w:rsidP="00E16594">
            <w:pPr>
              <w:jc w:val="both"/>
              <w:rPr>
                <w:rFonts w:ascii="Arial Narrow" w:hAnsi="Arial Narrow" w:cs="Arial"/>
                <w:sz w:val="16"/>
                <w:szCs w:val="16"/>
                <w:lang w:val="es-CR"/>
              </w:rPr>
            </w:pPr>
          </w:p>
        </w:tc>
      </w:tr>
    </w:tbl>
    <w:p w14:paraId="2926096C" w14:textId="77777777" w:rsidR="00C24831" w:rsidRDefault="00C24831" w:rsidP="00C24831">
      <w:pPr>
        <w:spacing w:line="360" w:lineRule="auto"/>
        <w:jc w:val="both"/>
        <w:rPr>
          <w:rFonts w:cs="Arial"/>
          <w:sz w:val="22"/>
          <w:szCs w:val="22"/>
        </w:rPr>
      </w:pPr>
    </w:p>
    <w:p w14:paraId="33443353" w14:textId="77777777" w:rsidR="00C24831" w:rsidRPr="00FD161B" w:rsidRDefault="00C24831" w:rsidP="00C24831">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w:t>
      </w:r>
      <w:r>
        <w:rPr>
          <w:rFonts w:cs="Arial"/>
          <w:bCs/>
          <w:sz w:val="22"/>
          <w:szCs w:val="22"/>
        </w:rPr>
        <w:t>Será</w:t>
      </w:r>
      <w:r w:rsidRPr="00FD161B">
        <w:rPr>
          <w:rFonts w:cs="Arial"/>
          <w:bCs/>
          <w:sz w:val="22"/>
          <w:szCs w:val="22"/>
        </w:rPr>
        <w:t xml:space="preserve"> responsabilidad de la entidad autorizada, velar porque la vivienda cumpla con las especificaciones técnicas de la Directriz Gubernamental Nº 27.</w:t>
      </w:r>
    </w:p>
    <w:p w14:paraId="5A71CEBE" w14:textId="77777777" w:rsidR="00C24831" w:rsidRPr="00FD161B" w:rsidRDefault="00C24831" w:rsidP="00C24831">
      <w:pPr>
        <w:spacing w:line="360" w:lineRule="auto"/>
        <w:jc w:val="both"/>
        <w:rPr>
          <w:rFonts w:cs="Arial"/>
          <w:bCs/>
          <w:sz w:val="22"/>
          <w:szCs w:val="22"/>
        </w:rPr>
      </w:pPr>
    </w:p>
    <w:p w14:paraId="5B1535D3" w14:textId="77777777" w:rsidR="00C24831" w:rsidRPr="00FD161B" w:rsidRDefault="00C24831" w:rsidP="00C24831">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57BEC195" w14:textId="77777777" w:rsidR="00C24831" w:rsidRPr="00FD161B" w:rsidRDefault="00C24831" w:rsidP="00C24831">
      <w:pPr>
        <w:spacing w:line="360" w:lineRule="auto"/>
        <w:jc w:val="both"/>
        <w:rPr>
          <w:rFonts w:cs="Arial"/>
          <w:bCs/>
          <w:sz w:val="22"/>
          <w:szCs w:val="22"/>
        </w:rPr>
      </w:pPr>
    </w:p>
    <w:p w14:paraId="4C155A7A" w14:textId="77777777" w:rsidR="00C24831" w:rsidRPr="00FD161B" w:rsidRDefault="00C24831" w:rsidP="00C24831">
      <w:pPr>
        <w:spacing w:line="360" w:lineRule="auto"/>
        <w:jc w:val="both"/>
        <w:rPr>
          <w:rFonts w:cs="Arial"/>
          <w:bCs/>
          <w:sz w:val="22"/>
          <w:szCs w:val="22"/>
        </w:rPr>
      </w:pPr>
      <w:r w:rsidRPr="00FD161B">
        <w:rPr>
          <w:rFonts w:cs="Arial"/>
          <w:b/>
          <w:bCs/>
          <w:sz w:val="22"/>
          <w:szCs w:val="22"/>
        </w:rPr>
        <w:lastRenderedPageBreak/>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6A3CE2FE" w14:textId="77777777" w:rsidR="00C24831" w:rsidRDefault="00C24831" w:rsidP="00C24831">
      <w:pPr>
        <w:spacing w:line="360" w:lineRule="auto"/>
        <w:jc w:val="both"/>
        <w:rPr>
          <w:rFonts w:cs="Arial"/>
          <w:bCs/>
          <w:sz w:val="22"/>
          <w:szCs w:val="22"/>
        </w:rPr>
      </w:pPr>
    </w:p>
    <w:p w14:paraId="3CDD20F6" w14:textId="77777777" w:rsidR="00C24831" w:rsidRDefault="00C24831" w:rsidP="00C24831">
      <w:pPr>
        <w:spacing w:line="360" w:lineRule="auto"/>
        <w:jc w:val="both"/>
        <w:rPr>
          <w:rFonts w:cs="Arial"/>
          <w:bCs/>
          <w:sz w:val="22"/>
          <w:szCs w:val="22"/>
        </w:rPr>
      </w:pPr>
      <w:r>
        <w:rPr>
          <w:rFonts w:cs="Arial"/>
          <w:b/>
          <w:bCs/>
          <w:sz w:val="22"/>
          <w:szCs w:val="22"/>
        </w:rPr>
        <w:t>5</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0A464C6C" w14:textId="77777777" w:rsidR="00C24831" w:rsidRPr="00AB2826" w:rsidRDefault="00C24831" w:rsidP="00C24831">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14:paraId="45EE708C" w14:textId="77777777" w:rsidR="00C24831" w:rsidRPr="00D14EAF" w:rsidRDefault="00C24831" w:rsidP="00C24831">
      <w:pPr>
        <w:spacing w:line="360" w:lineRule="auto"/>
        <w:jc w:val="both"/>
        <w:rPr>
          <w:rFonts w:cs="Arial"/>
          <w:b/>
          <w:sz w:val="22"/>
        </w:rPr>
      </w:pPr>
      <w:r w:rsidRPr="00D14EAF">
        <w:rPr>
          <w:rFonts w:cs="Arial"/>
          <w:b/>
          <w:sz w:val="22"/>
        </w:rPr>
        <w:t>************</w:t>
      </w:r>
    </w:p>
    <w:p w14:paraId="6760963B" w14:textId="77777777" w:rsidR="00C24831" w:rsidRDefault="00C24831" w:rsidP="00C24831">
      <w:pPr>
        <w:spacing w:line="360" w:lineRule="auto"/>
        <w:jc w:val="both"/>
        <w:rPr>
          <w:rFonts w:cs="Arial"/>
          <w:sz w:val="22"/>
          <w:lang w:val="es-ES_tradnl"/>
        </w:rPr>
      </w:pPr>
    </w:p>
    <w:p w14:paraId="7F703A6F" w14:textId="77777777" w:rsidR="00C24831" w:rsidRPr="00AB2826" w:rsidRDefault="00C24831" w:rsidP="00C24831">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14:paraId="0F7EAED6" w14:textId="6476F5C4" w:rsidR="00C24831" w:rsidRPr="00A32FA1" w:rsidRDefault="00C24831" w:rsidP="00C24831">
      <w:pPr>
        <w:spacing w:line="360" w:lineRule="auto"/>
        <w:jc w:val="both"/>
        <w:rPr>
          <w:sz w:val="22"/>
          <w:szCs w:val="22"/>
        </w:rPr>
      </w:pPr>
      <w:r w:rsidRPr="007E1A0A">
        <w:rPr>
          <w:b/>
          <w:bCs/>
          <w:sz w:val="22"/>
          <w:szCs w:val="22"/>
        </w:rPr>
        <w:t>Considerando:</w:t>
      </w:r>
      <w:r w:rsidRPr="007E1A0A">
        <w:rPr>
          <w:b/>
          <w:bCs/>
          <w:sz w:val="22"/>
          <w:szCs w:val="22"/>
        </w:rPr>
        <w:cr/>
        <w:t>Primero:</w:t>
      </w:r>
      <w:r w:rsidRPr="007E1A0A">
        <w:rPr>
          <w:sz w:val="22"/>
          <w:szCs w:val="22"/>
        </w:rPr>
        <w:t xml:space="preserve"> Que </w:t>
      </w:r>
      <w:proofErr w:type="spellStart"/>
      <w:r>
        <w:rPr>
          <w:sz w:val="22"/>
          <w:szCs w:val="22"/>
        </w:rPr>
        <w:t>Coocique</w:t>
      </w:r>
      <w:proofErr w:type="spellEnd"/>
      <w:r>
        <w:rPr>
          <w:sz w:val="22"/>
          <w:szCs w:val="22"/>
        </w:rPr>
        <w:t xml:space="preserve"> R.L. ha </w:t>
      </w:r>
      <w:r w:rsidRPr="007E1A0A">
        <w:rPr>
          <w:sz w:val="22"/>
          <w:szCs w:val="22"/>
        </w:rPr>
        <w:t>presenta</w:t>
      </w:r>
      <w:r>
        <w:rPr>
          <w:sz w:val="22"/>
          <w:szCs w:val="22"/>
        </w:rPr>
        <w:t>do</w:t>
      </w:r>
      <w:r w:rsidRPr="007E1A0A">
        <w:rPr>
          <w:sz w:val="22"/>
          <w:szCs w:val="22"/>
        </w:rPr>
        <w:t xml:space="preserve"> solicitud para tramitar, al amparo del artículo 50 de la Ley del Sistema Financiero Nacional para la Vivienda (LSFNV), un segundo Bono Familiar de Vivienda para </w:t>
      </w:r>
      <w:r>
        <w:rPr>
          <w:sz w:val="22"/>
          <w:szCs w:val="22"/>
        </w:rPr>
        <w:t>construcción en lote propio</w:t>
      </w:r>
      <w:r w:rsidRPr="007E1A0A">
        <w:rPr>
          <w:sz w:val="22"/>
          <w:szCs w:val="22"/>
        </w:rPr>
        <w:t>, a favor de la</w:t>
      </w:r>
      <w:r>
        <w:rPr>
          <w:sz w:val="22"/>
          <w:szCs w:val="22"/>
        </w:rPr>
        <w:t xml:space="preserve"> señora Ana Cecilia </w:t>
      </w:r>
      <w:proofErr w:type="spellStart"/>
      <w:r>
        <w:rPr>
          <w:sz w:val="22"/>
          <w:szCs w:val="22"/>
        </w:rPr>
        <w:t>Desanti</w:t>
      </w:r>
      <w:proofErr w:type="spellEnd"/>
      <w:r>
        <w:rPr>
          <w:sz w:val="22"/>
          <w:szCs w:val="22"/>
        </w:rPr>
        <w:t xml:space="preserve"> Sánchez</w:t>
      </w:r>
      <w:r w:rsidRPr="007E1A0A">
        <w:rPr>
          <w:sz w:val="22"/>
          <w:szCs w:val="22"/>
        </w:rPr>
        <w:t xml:space="preserve">, cédula número </w:t>
      </w:r>
      <w:r>
        <w:rPr>
          <w:sz w:val="22"/>
          <w:szCs w:val="22"/>
        </w:rPr>
        <w:t>2-0250-0293</w:t>
      </w:r>
      <w:r w:rsidR="00841AEA">
        <w:rPr>
          <w:sz w:val="22"/>
          <w:szCs w:val="22"/>
        </w:rPr>
        <w:t xml:space="preserve"> y adulta mayor sola</w:t>
      </w:r>
      <w:r w:rsidRPr="007E1A0A">
        <w:rPr>
          <w:sz w:val="22"/>
          <w:szCs w:val="22"/>
        </w:rPr>
        <w:t xml:space="preserve">, cuya </w:t>
      </w:r>
      <w:r>
        <w:rPr>
          <w:sz w:val="22"/>
          <w:szCs w:val="22"/>
        </w:rPr>
        <w:t>propiedad</w:t>
      </w:r>
      <w:r w:rsidRPr="007E1A0A">
        <w:rPr>
          <w:sz w:val="22"/>
          <w:szCs w:val="22"/>
        </w:rPr>
        <w:t xml:space="preserve">, </w:t>
      </w:r>
      <w:r w:rsidRPr="00656083">
        <w:rPr>
          <w:sz w:val="22"/>
          <w:szCs w:val="22"/>
        </w:rPr>
        <w:t xml:space="preserve">localizada en el </w:t>
      </w:r>
      <w:r>
        <w:rPr>
          <w:sz w:val="22"/>
          <w:szCs w:val="22"/>
        </w:rPr>
        <w:t xml:space="preserve">distrito San Juan de Mata del </w:t>
      </w:r>
      <w:r w:rsidRPr="00656083">
        <w:rPr>
          <w:sz w:val="22"/>
          <w:szCs w:val="22"/>
        </w:rPr>
        <w:t xml:space="preserve">cantón </w:t>
      </w:r>
      <w:r>
        <w:rPr>
          <w:sz w:val="22"/>
          <w:szCs w:val="22"/>
        </w:rPr>
        <w:t>de Turrubares, provincia de San José</w:t>
      </w:r>
      <w:r w:rsidRPr="00656083">
        <w:rPr>
          <w:sz w:val="22"/>
          <w:szCs w:val="22"/>
        </w:rPr>
        <w:t xml:space="preserve">, </w:t>
      </w:r>
      <w:r w:rsidRPr="00A32FA1">
        <w:rPr>
          <w:bCs/>
          <w:sz w:val="22"/>
          <w:szCs w:val="22"/>
        </w:rPr>
        <w:t xml:space="preserve">fue construida </w:t>
      </w:r>
      <w:r>
        <w:rPr>
          <w:bCs/>
          <w:sz w:val="22"/>
          <w:szCs w:val="22"/>
        </w:rPr>
        <w:t xml:space="preserve">parcialmente </w:t>
      </w:r>
      <w:r w:rsidRPr="00A32FA1">
        <w:rPr>
          <w:bCs/>
          <w:sz w:val="22"/>
          <w:szCs w:val="22"/>
        </w:rPr>
        <w:t xml:space="preserve">con caña de bambú y se encuentra en pésimas condiciones debido al deterioro que ha sufrido por el material constructivo, por lo que </w:t>
      </w:r>
      <w:r w:rsidRPr="00A32FA1">
        <w:rPr>
          <w:sz w:val="22"/>
          <w:szCs w:val="22"/>
        </w:rPr>
        <w:t>debe ser re</w:t>
      </w:r>
      <w:r>
        <w:rPr>
          <w:sz w:val="22"/>
          <w:szCs w:val="22"/>
        </w:rPr>
        <w:t>construida</w:t>
      </w:r>
      <w:r w:rsidRPr="00A32FA1">
        <w:rPr>
          <w:sz w:val="22"/>
          <w:szCs w:val="22"/>
        </w:rPr>
        <w:t>; y además el ingreso mensual es de ¢</w:t>
      </w:r>
      <w:r>
        <w:rPr>
          <w:sz w:val="22"/>
          <w:szCs w:val="22"/>
        </w:rPr>
        <w:t>142</w:t>
      </w:r>
      <w:r w:rsidRPr="00A32FA1">
        <w:rPr>
          <w:sz w:val="22"/>
          <w:szCs w:val="22"/>
        </w:rPr>
        <w:t>.</w:t>
      </w:r>
      <w:r>
        <w:rPr>
          <w:sz w:val="22"/>
          <w:szCs w:val="22"/>
        </w:rPr>
        <w:t>000</w:t>
      </w:r>
      <w:r w:rsidRPr="00A32FA1">
        <w:rPr>
          <w:sz w:val="22"/>
          <w:szCs w:val="22"/>
        </w:rPr>
        <w:t>,</w:t>
      </w:r>
      <w:r>
        <w:rPr>
          <w:sz w:val="22"/>
          <w:szCs w:val="22"/>
        </w:rPr>
        <w:t>00</w:t>
      </w:r>
      <w:r w:rsidRPr="00A32FA1">
        <w:rPr>
          <w:sz w:val="22"/>
          <w:szCs w:val="22"/>
        </w:rPr>
        <w:t xml:space="preserve">, </w:t>
      </w:r>
      <w:r w:rsidRPr="00A32FA1">
        <w:rPr>
          <w:sz w:val="22"/>
          <w:szCs w:val="22"/>
          <w:lang w:val="es-CR"/>
        </w:rPr>
        <w:t xml:space="preserve">proveniente </w:t>
      </w:r>
      <w:r>
        <w:rPr>
          <w:sz w:val="22"/>
          <w:szCs w:val="22"/>
          <w:lang w:val="es-CR"/>
        </w:rPr>
        <w:t xml:space="preserve">de una pensión que recibe la señora </w:t>
      </w:r>
      <w:proofErr w:type="spellStart"/>
      <w:r>
        <w:rPr>
          <w:sz w:val="22"/>
          <w:szCs w:val="22"/>
          <w:lang w:val="es-CR"/>
        </w:rPr>
        <w:t>Desanti</w:t>
      </w:r>
      <w:proofErr w:type="spellEnd"/>
      <w:r>
        <w:rPr>
          <w:sz w:val="22"/>
          <w:szCs w:val="22"/>
          <w:lang w:val="es-CR"/>
        </w:rPr>
        <w:t xml:space="preserve"> Sánchez</w:t>
      </w:r>
      <w:r w:rsidRPr="00A32FA1">
        <w:rPr>
          <w:sz w:val="22"/>
          <w:szCs w:val="22"/>
        </w:rPr>
        <w:t>.</w:t>
      </w:r>
    </w:p>
    <w:p w14:paraId="0A05FA9F" w14:textId="77777777" w:rsidR="00C24831" w:rsidRPr="007C0FA2" w:rsidRDefault="00C24831" w:rsidP="00C24831">
      <w:pPr>
        <w:spacing w:line="360" w:lineRule="auto"/>
        <w:jc w:val="both"/>
        <w:rPr>
          <w:sz w:val="22"/>
          <w:szCs w:val="22"/>
        </w:rPr>
      </w:pPr>
    </w:p>
    <w:p w14:paraId="226C660D" w14:textId="77777777" w:rsidR="00C24831" w:rsidRPr="007E1A0A" w:rsidRDefault="00C24831" w:rsidP="00C24831">
      <w:pPr>
        <w:spacing w:line="360" w:lineRule="auto"/>
        <w:jc w:val="both"/>
        <w:rPr>
          <w:sz w:val="22"/>
          <w:szCs w:val="22"/>
        </w:rPr>
      </w:pPr>
      <w:r w:rsidRPr="007E1A0A">
        <w:rPr>
          <w:b/>
          <w:bCs/>
          <w:sz w:val="22"/>
          <w:szCs w:val="22"/>
        </w:rPr>
        <w:t>Segundo:</w:t>
      </w:r>
      <w:r w:rsidRPr="007E1A0A">
        <w:rPr>
          <w:sz w:val="22"/>
          <w:szCs w:val="22"/>
        </w:rPr>
        <w:t xml:space="preserve"> Que por medio del oficio </w:t>
      </w:r>
      <w:r w:rsidRPr="00B35EAF">
        <w:rPr>
          <w:rFonts w:cs="Arial"/>
          <w:sz w:val="22"/>
          <w:szCs w:val="22"/>
        </w:rPr>
        <w:t>DF-OF-</w:t>
      </w:r>
      <w:r>
        <w:rPr>
          <w:rFonts w:cs="Arial"/>
          <w:sz w:val="22"/>
          <w:szCs w:val="22"/>
        </w:rPr>
        <w:t>1033</w:t>
      </w:r>
      <w:r w:rsidRPr="00B35EAF">
        <w:rPr>
          <w:rFonts w:cs="Arial"/>
          <w:sz w:val="22"/>
          <w:szCs w:val="22"/>
        </w:rPr>
        <w:t>-20</w:t>
      </w:r>
      <w:r>
        <w:rPr>
          <w:rFonts w:cs="Arial"/>
          <w:sz w:val="22"/>
          <w:szCs w:val="22"/>
        </w:rPr>
        <w:t xml:space="preserve">20 </w:t>
      </w:r>
      <w:r w:rsidRPr="007E1A0A">
        <w:rPr>
          <w:sz w:val="22"/>
          <w:szCs w:val="22"/>
        </w:rPr>
        <w:t xml:space="preserve">del </w:t>
      </w:r>
      <w:r>
        <w:rPr>
          <w:sz w:val="22"/>
          <w:szCs w:val="22"/>
        </w:rPr>
        <w:t>18 de setiembre</w:t>
      </w:r>
      <w:r w:rsidRPr="007E1A0A">
        <w:rPr>
          <w:sz w:val="22"/>
          <w:szCs w:val="22"/>
        </w:rPr>
        <w:t xml:space="preserve"> de 20</w:t>
      </w:r>
      <w:r>
        <w:rPr>
          <w:sz w:val="22"/>
          <w:szCs w:val="22"/>
        </w:rPr>
        <w:t>20</w:t>
      </w:r>
      <w:r w:rsidRPr="007E1A0A">
        <w:rPr>
          <w:sz w:val="22"/>
          <w:szCs w:val="22"/>
        </w:rPr>
        <w:t xml:space="preserve"> –el cual es avalado por la </w:t>
      </w:r>
      <w:r w:rsidRPr="00BC4008">
        <w:rPr>
          <w:rFonts w:cs="Arial"/>
          <w:sz w:val="22"/>
          <w:szCs w:val="22"/>
        </w:rPr>
        <w:t>Gerencia General</w:t>
      </w:r>
      <w:r w:rsidRPr="007E1A0A">
        <w:rPr>
          <w:sz w:val="22"/>
          <w:szCs w:val="22"/>
        </w:rPr>
        <w:t xml:space="preserve"> con la nota </w:t>
      </w:r>
      <w:r>
        <w:rPr>
          <w:sz w:val="22"/>
          <w:szCs w:val="22"/>
        </w:rPr>
        <w:t>GG</w:t>
      </w:r>
      <w:r w:rsidRPr="007E1A0A">
        <w:rPr>
          <w:sz w:val="22"/>
          <w:szCs w:val="22"/>
        </w:rPr>
        <w:t>-ME-</w:t>
      </w:r>
      <w:r>
        <w:rPr>
          <w:sz w:val="22"/>
          <w:szCs w:val="22"/>
        </w:rPr>
        <w:t>1070</w:t>
      </w:r>
      <w:r w:rsidRPr="007E1A0A">
        <w:rPr>
          <w:sz w:val="22"/>
          <w:szCs w:val="22"/>
        </w:rPr>
        <w:t>-20</w:t>
      </w:r>
      <w:r>
        <w:rPr>
          <w:sz w:val="22"/>
          <w:szCs w:val="22"/>
        </w:rPr>
        <w:t>20</w:t>
      </w:r>
      <w:r w:rsidRPr="007E1A0A">
        <w:rPr>
          <w:sz w:val="22"/>
          <w:szCs w:val="22"/>
        </w:rPr>
        <w:t xml:space="preserve">, </w:t>
      </w:r>
      <w:r w:rsidRPr="00067ECA">
        <w:rPr>
          <w:rFonts w:cs="Arial"/>
          <w:color w:val="000000"/>
          <w:sz w:val="22"/>
          <w:szCs w:val="22"/>
        </w:rPr>
        <w:t>de</w:t>
      </w:r>
      <w:r>
        <w:rPr>
          <w:rFonts w:cs="Arial"/>
          <w:color w:val="000000"/>
          <w:sz w:val="22"/>
          <w:szCs w:val="22"/>
        </w:rPr>
        <w:t xml:space="preserve"> esa misma fecha– la</w:t>
      </w:r>
      <w:r>
        <w:rPr>
          <w:sz w:val="22"/>
          <w:szCs w:val="22"/>
        </w:rPr>
        <w:t xml:space="preserve"> </w:t>
      </w:r>
      <w:r w:rsidRPr="00B35EAF">
        <w:rPr>
          <w:rFonts w:cs="Arial"/>
          <w:sz w:val="22"/>
          <w:szCs w:val="22"/>
        </w:rPr>
        <w:t>Dirección FOSUVI</w:t>
      </w:r>
      <w:r w:rsidRPr="007E1A0A">
        <w:rPr>
          <w:sz w:val="22"/>
          <w:szCs w:val="22"/>
        </w:rPr>
        <w:t xml:space="preserve"> presenta los resultados del estudio técnico realizado a la solicitud de la entidad autorizada, el cual contiene la valoración socioeconómica del caso y el análisis de los costos propuestos, concluyendo que con base en la normativa vigente y habiéndose comprobado la disponibilidad de recursos para el subsidio solicitado, recomienda autorizar la emisión del respectivo Bono Familiar de Vivienda, hasta por el monto de </w:t>
      </w:r>
      <w:r w:rsidRPr="00706942">
        <w:rPr>
          <w:sz w:val="22"/>
          <w:szCs w:val="22"/>
        </w:rPr>
        <w:t>¢</w:t>
      </w:r>
      <w:r>
        <w:rPr>
          <w:sz w:val="22"/>
          <w:szCs w:val="22"/>
        </w:rPr>
        <w:t>7</w:t>
      </w:r>
      <w:r w:rsidRPr="00706942">
        <w:rPr>
          <w:sz w:val="22"/>
          <w:szCs w:val="22"/>
        </w:rPr>
        <w:t>.</w:t>
      </w:r>
      <w:r>
        <w:rPr>
          <w:sz w:val="22"/>
          <w:szCs w:val="22"/>
        </w:rPr>
        <w:t>260</w:t>
      </w:r>
      <w:r w:rsidRPr="00706942">
        <w:rPr>
          <w:sz w:val="22"/>
          <w:szCs w:val="22"/>
        </w:rPr>
        <w:t>.000,00</w:t>
      </w:r>
      <w:r w:rsidRPr="007E1A0A">
        <w:rPr>
          <w:sz w:val="22"/>
          <w:szCs w:val="22"/>
        </w:rPr>
        <w:t xml:space="preserve"> y bajo las condiciones establecidas en el referido informe de esa Dirección.</w:t>
      </w:r>
    </w:p>
    <w:p w14:paraId="3393D4B8" w14:textId="77777777" w:rsidR="00C24831" w:rsidRPr="007E1A0A" w:rsidRDefault="00C24831" w:rsidP="00C24831">
      <w:pPr>
        <w:spacing w:line="360" w:lineRule="auto"/>
        <w:jc w:val="both"/>
        <w:rPr>
          <w:sz w:val="22"/>
          <w:szCs w:val="22"/>
        </w:rPr>
      </w:pPr>
    </w:p>
    <w:p w14:paraId="49546212" w14:textId="77777777" w:rsidR="00C24831" w:rsidRPr="00451995" w:rsidRDefault="00C24831" w:rsidP="00C24831">
      <w:pPr>
        <w:tabs>
          <w:tab w:val="left" w:pos="9360"/>
        </w:tabs>
        <w:spacing w:line="360" w:lineRule="auto"/>
        <w:jc w:val="both"/>
        <w:rPr>
          <w:rFonts w:cs="Arial"/>
          <w:bCs/>
          <w:color w:val="000000"/>
          <w:sz w:val="22"/>
          <w:szCs w:val="22"/>
        </w:rPr>
      </w:pPr>
      <w:r w:rsidRPr="00451995">
        <w:rPr>
          <w:rFonts w:cs="Arial"/>
          <w:b/>
          <w:bCs/>
          <w:color w:val="000000"/>
          <w:sz w:val="22"/>
          <w:szCs w:val="22"/>
        </w:rPr>
        <w:t>Tercero:</w:t>
      </w:r>
      <w:r w:rsidRPr="00451995">
        <w:rPr>
          <w:rFonts w:cs="Arial"/>
          <w:bCs/>
          <w:color w:val="000000"/>
          <w:sz w:val="22"/>
          <w:szCs w:val="22"/>
        </w:rPr>
        <w:t xml:space="preserve"> Que esta Junta Directiva no encuentra objeción en acoger la recomendación de la Administración y, en consecuencia, lo que procede es aprobar la emisión del indicado </w:t>
      </w:r>
      <w:r>
        <w:rPr>
          <w:rFonts w:cs="Arial"/>
          <w:bCs/>
          <w:color w:val="000000"/>
          <w:sz w:val="22"/>
          <w:szCs w:val="22"/>
        </w:rPr>
        <w:lastRenderedPageBreak/>
        <w:t xml:space="preserve">segundo </w:t>
      </w:r>
      <w:r w:rsidRPr="00451995">
        <w:rPr>
          <w:rFonts w:cs="Arial"/>
          <w:bCs/>
          <w:color w:val="000000"/>
          <w:sz w:val="22"/>
          <w:szCs w:val="22"/>
        </w:rPr>
        <w:t>Bono Familiar de Vivienda, en los mismos términos planteados en el informe de la Dirección FOSUVI.</w:t>
      </w:r>
    </w:p>
    <w:p w14:paraId="45433477" w14:textId="77777777" w:rsidR="00C24831" w:rsidRPr="007E1A0A" w:rsidRDefault="00C24831" w:rsidP="00C24831">
      <w:pPr>
        <w:spacing w:line="360" w:lineRule="auto"/>
        <w:jc w:val="both"/>
        <w:rPr>
          <w:sz w:val="22"/>
          <w:szCs w:val="22"/>
        </w:rPr>
      </w:pPr>
    </w:p>
    <w:p w14:paraId="3E409099" w14:textId="7C7279BB" w:rsidR="00C24831" w:rsidRPr="007E1A0A" w:rsidRDefault="00C24831" w:rsidP="00C24831">
      <w:pPr>
        <w:spacing w:line="360" w:lineRule="auto"/>
        <w:jc w:val="both"/>
        <w:rPr>
          <w:sz w:val="22"/>
          <w:szCs w:val="22"/>
        </w:rPr>
      </w:pPr>
      <w:r w:rsidRPr="007E1A0A">
        <w:rPr>
          <w:b/>
          <w:bCs/>
          <w:sz w:val="22"/>
          <w:szCs w:val="22"/>
        </w:rPr>
        <w:t>Por tanto, se acuerda:</w:t>
      </w:r>
      <w:r w:rsidRPr="007E1A0A">
        <w:rPr>
          <w:b/>
          <w:bCs/>
          <w:sz w:val="22"/>
          <w:szCs w:val="22"/>
        </w:rPr>
        <w:cr/>
        <w:t>1)</w:t>
      </w:r>
      <w:r w:rsidRPr="007E1A0A">
        <w:rPr>
          <w:sz w:val="22"/>
          <w:szCs w:val="22"/>
        </w:rPr>
        <w:t xml:space="preserve"> Autorizar, al amparo del artículo 50 de la LSFNV, la emisión de un segundo Bono Familiar de Vivienda</w:t>
      </w:r>
      <w:r>
        <w:rPr>
          <w:sz w:val="22"/>
          <w:szCs w:val="22"/>
        </w:rPr>
        <w:t>,</w:t>
      </w:r>
      <w:r w:rsidRPr="007E1A0A">
        <w:rPr>
          <w:sz w:val="22"/>
          <w:szCs w:val="22"/>
        </w:rPr>
        <w:t xml:space="preserve"> para </w:t>
      </w:r>
      <w:r>
        <w:rPr>
          <w:sz w:val="22"/>
          <w:szCs w:val="22"/>
        </w:rPr>
        <w:t>construcción de vivienda en lote propio</w:t>
      </w:r>
      <w:r w:rsidRPr="007E1A0A">
        <w:rPr>
          <w:sz w:val="22"/>
          <w:szCs w:val="22"/>
        </w:rPr>
        <w:t xml:space="preserve">, por un monto de </w:t>
      </w:r>
      <w:r w:rsidRPr="007E1A0A">
        <w:rPr>
          <w:b/>
          <w:sz w:val="22"/>
          <w:szCs w:val="22"/>
        </w:rPr>
        <w:t>¢</w:t>
      </w:r>
      <w:r>
        <w:rPr>
          <w:b/>
          <w:sz w:val="22"/>
          <w:szCs w:val="22"/>
        </w:rPr>
        <w:t>7</w:t>
      </w:r>
      <w:r w:rsidRPr="007946B1">
        <w:rPr>
          <w:b/>
          <w:sz w:val="22"/>
          <w:szCs w:val="22"/>
        </w:rPr>
        <w:t>.</w:t>
      </w:r>
      <w:r>
        <w:rPr>
          <w:b/>
          <w:sz w:val="22"/>
          <w:szCs w:val="22"/>
        </w:rPr>
        <w:t>260</w:t>
      </w:r>
      <w:r w:rsidRPr="007946B1">
        <w:rPr>
          <w:b/>
          <w:sz w:val="22"/>
          <w:szCs w:val="22"/>
        </w:rPr>
        <w:t>.000,00</w:t>
      </w:r>
      <w:r w:rsidRPr="007E1A0A">
        <w:rPr>
          <w:sz w:val="22"/>
          <w:szCs w:val="22"/>
        </w:rPr>
        <w:t xml:space="preserve"> (</w:t>
      </w:r>
      <w:r>
        <w:rPr>
          <w:sz w:val="22"/>
          <w:szCs w:val="22"/>
        </w:rPr>
        <w:t>siete</w:t>
      </w:r>
      <w:r w:rsidRPr="007E1A0A">
        <w:rPr>
          <w:sz w:val="22"/>
          <w:szCs w:val="22"/>
        </w:rPr>
        <w:t xml:space="preserve"> millones </w:t>
      </w:r>
      <w:r>
        <w:rPr>
          <w:sz w:val="22"/>
          <w:szCs w:val="22"/>
        </w:rPr>
        <w:t xml:space="preserve">doscientos sesenta mil </w:t>
      </w:r>
      <w:r w:rsidRPr="007E1A0A">
        <w:rPr>
          <w:sz w:val="22"/>
          <w:szCs w:val="22"/>
        </w:rPr>
        <w:t>colones) a favor de la</w:t>
      </w:r>
      <w:r>
        <w:rPr>
          <w:sz w:val="22"/>
          <w:szCs w:val="22"/>
        </w:rPr>
        <w:t xml:space="preserve"> señora</w:t>
      </w:r>
      <w:r w:rsidRPr="007E1A0A">
        <w:rPr>
          <w:sz w:val="22"/>
          <w:szCs w:val="22"/>
        </w:rPr>
        <w:t xml:space="preserve"> </w:t>
      </w:r>
      <w:r>
        <w:rPr>
          <w:b/>
          <w:bCs/>
          <w:sz w:val="22"/>
          <w:szCs w:val="22"/>
        </w:rPr>
        <w:t xml:space="preserve">Ana Cecilia </w:t>
      </w:r>
      <w:proofErr w:type="spellStart"/>
      <w:r>
        <w:rPr>
          <w:b/>
          <w:bCs/>
          <w:sz w:val="22"/>
          <w:szCs w:val="22"/>
        </w:rPr>
        <w:t>Desanti</w:t>
      </w:r>
      <w:proofErr w:type="spellEnd"/>
      <w:r>
        <w:rPr>
          <w:b/>
          <w:bCs/>
          <w:sz w:val="22"/>
          <w:szCs w:val="22"/>
        </w:rPr>
        <w:t xml:space="preserve"> Sánchez</w:t>
      </w:r>
      <w:r w:rsidRPr="007E1A0A">
        <w:rPr>
          <w:sz w:val="22"/>
          <w:szCs w:val="22"/>
        </w:rPr>
        <w:t xml:space="preserve">, cédula número </w:t>
      </w:r>
      <w:r>
        <w:rPr>
          <w:sz w:val="22"/>
          <w:szCs w:val="22"/>
        </w:rPr>
        <w:t>2-0250-0293</w:t>
      </w:r>
      <w:r w:rsidR="00841AEA">
        <w:rPr>
          <w:sz w:val="22"/>
          <w:szCs w:val="22"/>
        </w:rPr>
        <w:t xml:space="preserve"> y adulta mayor sola</w:t>
      </w:r>
      <w:r>
        <w:rPr>
          <w:sz w:val="22"/>
          <w:szCs w:val="22"/>
        </w:rPr>
        <w:t xml:space="preserve">, actuando </w:t>
      </w:r>
      <w:proofErr w:type="spellStart"/>
      <w:r>
        <w:rPr>
          <w:sz w:val="22"/>
          <w:szCs w:val="22"/>
        </w:rPr>
        <w:t>Coocique</w:t>
      </w:r>
      <w:proofErr w:type="spellEnd"/>
      <w:r>
        <w:rPr>
          <w:sz w:val="22"/>
          <w:szCs w:val="22"/>
        </w:rPr>
        <w:t xml:space="preserve"> R.L. como</w:t>
      </w:r>
      <w:r w:rsidRPr="007E1A0A">
        <w:rPr>
          <w:sz w:val="22"/>
          <w:szCs w:val="22"/>
        </w:rPr>
        <w:t xml:space="preserve"> entidad autorizada.</w:t>
      </w:r>
    </w:p>
    <w:p w14:paraId="4DF80F7A" w14:textId="77777777" w:rsidR="00C24831" w:rsidRPr="007E1A0A" w:rsidRDefault="00C24831" w:rsidP="00C24831">
      <w:pPr>
        <w:spacing w:line="360" w:lineRule="auto"/>
        <w:jc w:val="both"/>
        <w:rPr>
          <w:sz w:val="22"/>
          <w:szCs w:val="22"/>
        </w:rPr>
      </w:pPr>
    </w:p>
    <w:p w14:paraId="4076A99D" w14:textId="77777777" w:rsidR="00C24831" w:rsidRPr="007E1A0A" w:rsidRDefault="00C24831" w:rsidP="00C24831">
      <w:pPr>
        <w:spacing w:line="360" w:lineRule="auto"/>
        <w:jc w:val="both"/>
        <w:rPr>
          <w:sz w:val="22"/>
          <w:szCs w:val="22"/>
        </w:rPr>
      </w:pPr>
      <w:r w:rsidRPr="007E1A0A">
        <w:rPr>
          <w:b/>
          <w:bCs/>
          <w:sz w:val="22"/>
          <w:szCs w:val="22"/>
        </w:rPr>
        <w:t>2)</w:t>
      </w:r>
      <w:r w:rsidRPr="007E1A0A">
        <w:rPr>
          <w:sz w:val="22"/>
          <w:szCs w:val="22"/>
        </w:rPr>
        <w:t xml:space="preserve"> El subsidio autorizado mediante el presente acuerdo,</w:t>
      </w:r>
      <w:r>
        <w:rPr>
          <w:sz w:val="22"/>
          <w:szCs w:val="22"/>
        </w:rPr>
        <w:t xml:space="preserve"> sumado a un aporte familiar por ¢290.959,00</w:t>
      </w:r>
      <w:r w:rsidRPr="007E1A0A">
        <w:rPr>
          <w:sz w:val="22"/>
          <w:szCs w:val="22"/>
        </w:rPr>
        <w:t xml:space="preserve"> permitirá </w:t>
      </w:r>
      <w:r>
        <w:rPr>
          <w:sz w:val="22"/>
          <w:szCs w:val="22"/>
        </w:rPr>
        <w:t xml:space="preserve">construir una vivienda </w:t>
      </w:r>
      <w:r w:rsidRPr="007E1A0A">
        <w:rPr>
          <w:sz w:val="22"/>
          <w:szCs w:val="22"/>
        </w:rPr>
        <w:t xml:space="preserve">con un área de </w:t>
      </w:r>
      <w:r>
        <w:rPr>
          <w:sz w:val="22"/>
          <w:szCs w:val="22"/>
        </w:rPr>
        <w:t>42</w:t>
      </w:r>
      <w:r w:rsidRPr="007E1A0A">
        <w:rPr>
          <w:sz w:val="22"/>
          <w:szCs w:val="22"/>
        </w:rPr>
        <w:t>,</w:t>
      </w:r>
      <w:r>
        <w:rPr>
          <w:sz w:val="22"/>
          <w:szCs w:val="22"/>
        </w:rPr>
        <w:t>0</w:t>
      </w:r>
      <w:r w:rsidRPr="007E1A0A">
        <w:rPr>
          <w:sz w:val="22"/>
          <w:szCs w:val="22"/>
        </w:rPr>
        <w:t xml:space="preserve">0 m² </w:t>
      </w:r>
      <w:r>
        <w:rPr>
          <w:sz w:val="22"/>
          <w:szCs w:val="22"/>
        </w:rPr>
        <w:t xml:space="preserve">y </w:t>
      </w:r>
      <w:r w:rsidRPr="007E1A0A">
        <w:rPr>
          <w:sz w:val="22"/>
          <w:szCs w:val="22"/>
        </w:rPr>
        <w:t xml:space="preserve">con </w:t>
      </w:r>
      <w:r>
        <w:rPr>
          <w:sz w:val="22"/>
          <w:szCs w:val="22"/>
        </w:rPr>
        <w:t>dos</w:t>
      </w:r>
      <w:r w:rsidRPr="007E1A0A">
        <w:rPr>
          <w:sz w:val="22"/>
          <w:szCs w:val="22"/>
        </w:rPr>
        <w:t xml:space="preserve"> dormitorios (cuyo costo es de ¢</w:t>
      </w:r>
      <w:r>
        <w:rPr>
          <w:sz w:val="22"/>
          <w:szCs w:val="22"/>
        </w:rPr>
        <w:t>7</w:t>
      </w:r>
      <w:r w:rsidRPr="007E1A0A">
        <w:rPr>
          <w:sz w:val="22"/>
          <w:szCs w:val="22"/>
        </w:rPr>
        <w:t>.</w:t>
      </w:r>
      <w:r>
        <w:rPr>
          <w:sz w:val="22"/>
          <w:szCs w:val="22"/>
        </w:rPr>
        <w:t>260</w:t>
      </w:r>
      <w:r w:rsidRPr="007E1A0A">
        <w:rPr>
          <w:sz w:val="22"/>
          <w:szCs w:val="22"/>
        </w:rPr>
        <w:t>.</w:t>
      </w:r>
      <w:r>
        <w:rPr>
          <w:sz w:val="22"/>
          <w:szCs w:val="22"/>
        </w:rPr>
        <w:t>000</w:t>
      </w:r>
      <w:r w:rsidRPr="007E1A0A">
        <w:rPr>
          <w:sz w:val="22"/>
          <w:szCs w:val="22"/>
        </w:rPr>
        <w:t>,</w:t>
      </w:r>
      <w:r>
        <w:rPr>
          <w:sz w:val="22"/>
          <w:szCs w:val="22"/>
        </w:rPr>
        <w:t>00</w:t>
      </w:r>
      <w:r w:rsidRPr="007E1A0A">
        <w:rPr>
          <w:sz w:val="22"/>
          <w:szCs w:val="22"/>
        </w:rPr>
        <w:t xml:space="preserve">), en el lote con folio real </w:t>
      </w:r>
      <w:r w:rsidRPr="00B65104">
        <w:rPr>
          <w:sz w:val="22"/>
          <w:szCs w:val="22"/>
        </w:rPr>
        <w:t>#</w:t>
      </w:r>
      <w:r>
        <w:rPr>
          <w:sz w:val="22"/>
          <w:szCs w:val="22"/>
        </w:rPr>
        <w:t>1</w:t>
      </w:r>
      <w:r w:rsidRPr="00B65104">
        <w:rPr>
          <w:sz w:val="22"/>
          <w:szCs w:val="22"/>
        </w:rPr>
        <w:t>-</w:t>
      </w:r>
      <w:r>
        <w:rPr>
          <w:sz w:val="22"/>
          <w:szCs w:val="22"/>
        </w:rPr>
        <w:t>447817</w:t>
      </w:r>
      <w:r w:rsidRPr="00B65104">
        <w:rPr>
          <w:sz w:val="22"/>
          <w:szCs w:val="22"/>
        </w:rPr>
        <w:t>,</w:t>
      </w:r>
      <w:r w:rsidRPr="007E1A0A">
        <w:rPr>
          <w:sz w:val="22"/>
          <w:szCs w:val="22"/>
        </w:rPr>
        <w:t xml:space="preserve"> ubicado en el </w:t>
      </w:r>
      <w:r w:rsidRPr="00EA21C7">
        <w:rPr>
          <w:sz w:val="22"/>
          <w:szCs w:val="22"/>
        </w:rPr>
        <w:t>distrito</w:t>
      </w:r>
      <w:r>
        <w:rPr>
          <w:sz w:val="22"/>
          <w:szCs w:val="22"/>
        </w:rPr>
        <w:t xml:space="preserve"> San Juan de Mata del </w:t>
      </w:r>
      <w:r w:rsidRPr="00656083">
        <w:rPr>
          <w:sz w:val="22"/>
          <w:szCs w:val="22"/>
        </w:rPr>
        <w:t xml:space="preserve">cantón </w:t>
      </w:r>
      <w:r>
        <w:rPr>
          <w:sz w:val="22"/>
          <w:szCs w:val="22"/>
        </w:rPr>
        <w:t>de Turrubares, provincia de San José</w:t>
      </w:r>
      <w:r w:rsidRPr="007E1A0A">
        <w:rPr>
          <w:sz w:val="22"/>
          <w:szCs w:val="22"/>
        </w:rPr>
        <w:t>; y cubrir los gastos de formalización por la suma de ¢</w:t>
      </w:r>
      <w:r>
        <w:rPr>
          <w:sz w:val="22"/>
          <w:szCs w:val="22"/>
        </w:rPr>
        <w:t>290</w:t>
      </w:r>
      <w:r w:rsidRPr="007E1A0A">
        <w:rPr>
          <w:sz w:val="22"/>
          <w:szCs w:val="22"/>
        </w:rPr>
        <w:t>.</w:t>
      </w:r>
      <w:r>
        <w:rPr>
          <w:sz w:val="22"/>
          <w:szCs w:val="22"/>
        </w:rPr>
        <w:t>959,00.</w:t>
      </w:r>
    </w:p>
    <w:p w14:paraId="2355D443" w14:textId="77777777" w:rsidR="00C24831" w:rsidRPr="007E1A0A" w:rsidRDefault="00C24831" w:rsidP="00C24831">
      <w:pPr>
        <w:spacing w:line="360" w:lineRule="auto"/>
        <w:jc w:val="both"/>
        <w:rPr>
          <w:sz w:val="22"/>
          <w:szCs w:val="22"/>
        </w:rPr>
      </w:pPr>
    </w:p>
    <w:p w14:paraId="2EBCDB38" w14:textId="4EB50387" w:rsidR="00C24831" w:rsidRDefault="00C24831" w:rsidP="00C24831">
      <w:pPr>
        <w:spacing w:line="360" w:lineRule="auto"/>
        <w:jc w:val="both"/>
        <w:rPr>
          <w:sz w:val="22"/>
          <w:szCs w:val="22"/>
        </w:rPr>
      </w:pPr>
      <w:r w:rsidRPr="007E1A0A">
        <w:rPr>
          <w:b/>
          <w:bCs/>
          <w:sz w:val="22"/>
          <w:szCs w:val="22"/>
        </w:rPr>
        <w:t>3)</w:t>
      </w:r>
      <w:r w:rsidRPr="007E1A0A">
        <w:rPr>
          <w:sz w:val="22"/>
          <w:szCs w:val="22"/>
        </w:rPr>
        <w:t xml:space="preserve"> Será responsabilidad de la entidad autorizada velar porque al momento de la formalización, la beneficiaria reciba el bien libre de gravámenes, sin deudas y con los impuestos n</w:t>
      </w:r>
      <w:r>
        <w:rPr>
          <w:sz w:val="22"/>
          <w:szCs w:val="22"/>
        </w:rPr>
        <w:t>acionales y municipales al día.</w:t>
      </w:r>
    </w:p>
    <w:p w14:paraId="1E32B4C2" w14:textId="77777777" w:rsidR="00C24831" w:rsidRDefault="00C24831" w:rsidP="00C24831">
      <w:pPr>
        <w:spacing w:line="360" w:lineRule="auto"/>
        <w:jc w:val="both"/>
        <w:rPr>
          <w:rFonts w:cs="Arial"/>
          <w:color w:val="000000"/>
          <w:sz w:val="22"/>
          <w:szCs w:val="22"/>
        </w:rPr>
      </w:pPr>
    </w:p>
    <w:p w14:paraId="1A4D3FE9" w14:textId="115530FB" w:rsidR="00C24831" w:rsidRDefault="00C24831" w:rsidP="00C24831">
      <w:pPr>
        <w:spacing w:line="360" w:lineRule="auto"/>
        <w:jc w:val="both"/>
        <w:rPr>
          <w:sz w:val="22"/>
          <w:szCs w:val="22"/>
        </w:rPr>
      </w:pPr>
      <w:r>
        <w:rPr>
          <w:b/>
          <w:sz w:val="22"/>
          <w:szCs w:val="22"/>
        </w:rPr>
        <w:t>4</w:t>
      </w:r>
      <w:r w:rsidRPr="00226894">
        <w:rPr>
          <w:b/>
          <w:sz w:val="22"/>
          <w:szCs w:val="22"/>
        </w:rPr>
        <w:t>)</w:t>
      </w:r>
      <w:r>
        <w:rPr>
          <w:sz w:val="22"/>
          <w:szCs w:val="22"/>
        </w:rPr>
        <w:t xml:space="preserve"> Los gastos de formalización correspondientes a la inscripción registral, </w:t>
      </w:r>
      <w:r w:rsidRPr="00074A3A">
        <w:rPr>
          <w:rFonts w:cs="Arial"/>
          <w:color w:val="000000"/>
          <w:sz w:val="22"/>
          <w:szCs w:val="22"/>
        </w:rPr>
        <w:t xml:space="preserve">no subsidiados por el BANHVI, </w:t>
      </w:r>
      <w:r>
        <w:rPr>
          <w:sz w:val="22"/>
          <w:szCs w:val="22"/>
        </w:rPr>
        <w:t>serán asumidos por la beneficiaria.</w:t>
      </w:r>
    </w:p>
    <w:p w14:paraId="2099816C" w14:textId="77777777" w:rsidR="00C24831" w:rsidRDefault="00C24831" w:rsidP="00C24831">
      <w:pPr>
        <w:spacing w:line="360" w:lineRule="auto"/>
        <w:jc w:val="both"/>
        <w:rPr>
          <w:sz w:val="22"/>
          <w:szCs w:val="22"/>
        </w:rPr>
      </w:pPr>
    </w:p>
    <w:p w14:paraId="3C06D36B" w14:textId="77777777" w:rsidR="00C24831" w:rsidRDefault="00C24831" w:rsidP="00C24831">
      <w:pPr>
        <w:spacing w:line="360" w:lineRule="auto"/>
        <w:jc w:val="both"/>
        <w:rPr>
          <w:rFonts w:cs="Arial"/>
          <w:sz w:val="22"/>
          <w:szCs w:val="22"/>
        </w:rPr>
      </w:pPr>
      <w:r>
        <w:rPr>
          <w:b/>
          <w:sz w:val="22"/>
          <w:szCs w:val="22"/>
        </w:rPr>
        <w:t>5</w:t>
      </w:r>
      <w:r w:rsidRPr="007E1A0A">
        <w:rPr>
          <w:b/>
          <w:sz w:val="22"/>
          <w:szCs w:val="22"/>
        </w:rPr>
        <w:t>)</w:t>
      </w:r>
      <w:r w:rsidRPr="007E1A0A">
        <w:rPr>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6CE978C6" w14:textId="77777777" w:rsidR="00C24831" w:rsidRPr="00AB2826" w:rsidRDefault="00C24831" w:rsidP="00C24831">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3CB3A04" w14:textId="77777777" w:rsidR="00C24831" w:rsidRPr="00D14EAF" w:rsidRDefault="00C24831" w:rsidP="00C24831">
      <w:pPr>
        <w:spacing w:line="360" w:lineRule="auto"/>
        <w:jc w:val="both"/>
        <w:rPr>
          <w:rFonts w:cs="Arial"/>
          <w:b/>
          <w:sz w:val="22"/>
        </w:rPr>
      </w:pPr>
      <w:r w:rsidRPr="00D14EAF">
        <w:rPr>
          <w:rFonts w:cs="Arial"/>
          <w:b/>
          <w:sz w:val="22"/>
        </w:rPr>
        <w:t>************</w:t>
      </w:r>
    </w:p>
    <w:p w14:paraId="62A426AB" w14:textId="77777777" w:rsidR="002B71CC" w:rsidRDefault="002B71CC" w:rsidP="002B71CC">
      <w:pPr>
        <w:spacing w:line="360" w:lineRule="auto"/>
        <w:jc w:val="both"/>
        <w:rPr>
          <w:rFonts w:cs="Arial"/>
          <w:sz w:val="22"/>
          <w:lang w:val="es-ES_tradnl"/>
        </w:rPr>
      </w:pPr>
    </w:p>
    <w:p w14:paraId="4E6C498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580F8B03" w14:textId="77777777" w:rsidR="009B3F40" w:rsidRPr="00911E34" w:rsidRDefault="009B3F40" w:rsidP="009B3F40">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14:paraId="6754D9F0" w14:textId="45051887" w:rsidR="009B3F40" w:rsidRPr="00BF19B8" w:rsidRDefault="009B3F40" w:rsidP="009B3F40">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mediante el oficio </w:t>
      </w:r>
      <w:r>
        <w:rPr>
          <w:rFonts w:cs="Arial"/>
          <w:sz w:val="22"/>
          <w:szCs w:val="22"/>
        </w:rPr>
        <w:t>C-</w:t>
      </w:r>
      <w:r w:rsidR="00CB3581">
        <w:rPr>
          <w:rFonts w:cs="Arial"/>
          <w:sz w:val="22"/>
          <w:szCs w:val="22"/>
        </w:rPr>
        <w:t>175</w:t>
      </w:r>
      <w:r>
        <w:rPr>
          <w:rFonts w:cs="Arial"/>
          <w:sz w:val="22"/>
          <w:szCs w:val="22"/>
        </w:rPr>
        <w:t>-DC-2020, el Grupo Mutual Alajuela – La Vivienda de</w:t>
      </w:r>
      <w:r w:rsidRPr="00911E34">
        <w:rPr>
          <w:rFonts w:cs="Arial"/>
          <w:sz w:val="22"/>
          <w:szCs w:val="22"/>
        </w:rPr>
        <w:t xml:space="preserve"> Ahorro y Préstamo (</w:t>
      </w:r>
      <w:r>
        <w:rPr>
          <w:rFonts w:cs="Arial"/>
          <w:sz w:val="22"/>
          <w:szCs w:val="22"/>
        </w:rPr>
        <w:t>Grupo Mutual</w:t>
      </w:r>
      <w:r w:rsidRPr="00911E34">
        <w:rPr>
          <w:rFonts w:cs="Arial"/>
          <w:sz w:val="22"/>
          <w:szCs w:val="22"/>
        </w:rPr>
        <w:t xml:space="preserve">), solicita la autorización de este Banco para prorrogar </w:t>
      </w:r>
      <w:r>
        <w:rPr>
          <w:rFonts w:cs="Arial"/>
          <w:sz w:val="22"/>
          <w:szCs w:val="22"/>
        </w:rPr>
        <w:t xml:space="preserve">el plazo de vencimiento del contrato de administración de recursos, correspondiente al </w:t>
      </w:r>
      <w:r w:rsidRPr="00911E34">
        <w:rPr>
          <w:rFonts w:cs="Arial"/>
          <w:sz w:val="22"/>
          <w:szCs w:val="22"/>
        </w:rPr>
        <w:lastRenderedPageBreak/>
        <w:t xml:space="preserve">proyecto </w:t>
      </w:r>
      <w:r>
        <w:rPr>
          <w:rFonts w:cs="Arial"/>
          <w:sz w:val="22"/>
          <w:szCs w:val="22"/>
        </w:rPr>
        <w:t xml:space="preserve">habitacional </w:t>
      </w:r>
      <w:proofErr w:type="spellStart"/>
      <w:r w:rsidR="00CB3581">
        <w:rPr>
          <w:rFonts w:cs="Arial"/>
          <w:sz w:val="22"/>
          <w:szCs w:val="22"/>
        </w:rPr>
        <w:t>Shikabá</w:t>
      </w:r>
      <w:proofErr w:type="spellEnd"/>
      <w:r>
        <w:rPr>
          <w:rFonts w:cs="Arial"/>
          <w:sz w:val="22"/>
          <w:szCs w:val="22"/>
        </w:rPr>
        <w:t xml:space="preserve">, </w:t>
      </w:r>
      <w:r w:rsidRPr="00BB303F">
        <w:rPr>
          <w:rFonts w:cs="Arial"/>
          <w:bCs/>
          <w:sz w:val="22"/>
          <w:szCs w:val="22"/>
        </w:rPr>
        <w:t>ubicado en el</w:t>
      </w:r>
      <w:r w:rsidRPr="00BB303F">
        <w:rPr>
          <w:rFonts w:cs="Arial"/>
          <w:color w:val="000000"/>
          <w:sz w:val="22"/>
          <w:szCs w:val="22"/>
        </w:rPr>
        <w:t xml:space="preserve"> distrito</w:t>
      </w:r>
      <w:r>
        <w:rPr>
          <w:rFonts w:cs="Arial"/>
          <w:color w:val="000000"/>
          <w:sz w:val="22"/>
          <w:szCs w:val="22"/>
        </w:rPr>
        <w:t xml:space="preserve"> </w:t>
      </w:r>
      <w:r w:rsidR="00CB3581">
        <w:rPr>
          <w:rFonts w:cs="Arial"/>
          <w:color w:val="000000"/>
          <w:sz w:val="22"/>
          <w:szCs w:val="22"/>
        </w:rPr>
        <w:t xml:space="preserve">y </w:t>
      </w:r>
      <w:r w:rsidRPr="00BB303F">
        <w:rPr>
          <w:rFonts w:cs="Arial"/>
          <w:color w:val="000000"/>
          <w:sz w:val="22"/>
          <w:szCs w:val="22"/>
        </w:rPr>
        <w:t xml:space="preserve">cantón de </w:t>
      </w:r>
      <w:r w:rsidR="00CB3581">
        <w:rPr>
          <w:rFonts w:cs="Arial"/>
          <w:color w:val="000000"/>
          <w:sz w:val="22"/>
          <w:szCs w:val="22"/>
        </w:rPr>
        <w:t>Alajuelita</w:t>
      </w:r>
      <w:r w:rsidRPr="00BB303F">
        <w:rPr>
          <w:rFonts w:cs="Arial"/>
          <w:color w:val="000000"/>
          <w:sz w:val="22"/>
          <w:szCs w:val="22"/>
        </w:rPr>
        <w:t xml:space="preserve">, provincia de </w:t>
      </w:r>
      <w:r w:rsidR="00CB3581">
        <w:rPr>
          <w:rFonts w:cs="Arial"/>
          <w:color w:val="000000"/>
          <w:sz w:val="22"/>
          <w:szCs w:val="22"/>
        </w:rPr>
        <w:t>San José</w:t>
      </w:r>
      <w:r w:rsidRPr="00BB303F">
        <w:rPr>
          <w:rFonts w:cs="Arial"/>
          <w:color w:val="000000"/>
          <w:sz w:val="22"/>
          <w:szCs w:val="22"/>
        </w:rPr>
        <w:t xml:space="preserve">, y financiado al amparo del artículo 59 de la Ley del Sistema Financiero Nacional para la Vivienda, conforme lo dispuesto en el acuerdo número </w:t>
      </w:r>
      <w:r w:rsidR="00CB3581">
        <w:rPr>
          <w:rFonts w:cs="Arial"/>
          <w:color w:val="000000"/>
          <w:sz w:val="22"/>
          <w:szCs w:val="22"/>
        </w:rPr>
        <w:t>2</w:t>
      </w:r>
      <w:r w:rsidR="00CB3581" w:rsidRPr="00BB303F">
        <w:rPr>
          <w:rFonts w:cs="Arial"/>
          <w:color w:val="000000"/>
          <w:sz w:val="22"/>
          <w:szCs w:val="22"/>
        </w:rPr>
        <w:t xml:space="preserve"> de la sesión </w:t>
      </w:r>
      <w:r w:rsidR="00CB3581">
        <w:rPr>
          <w:rFonts w:cs="Arial"/>
          <w:color w:val="000000"/>
          <w:sz w:val="22"/>
          <w:szCs w:val="22"/>
        </w:rPr>
        <w:t>93</w:t>
      </w:r>
      <w:r w:rsidR="00CB3581" w:rsidRPr="00BB303F">
        <w:rPr>
          <w:rFonts w:cs="Arial"/>
          <w:color w:val="000000"/>
          <w:sz w:val="22"/>
          <w:szCs w:val="22"/>
        </w:rPr>
        <w:t>-201</w:t>
      </w:r>
      <w:r w:rsidR="00CB3581">
        <w:rPr>
          <w:rFonts w:cs="Arial"/>
          <w:color w:val="000000"/>
          <w:sz w:val="22"/>
          <w:szCs w:val="22"/>
        </w:rPr>
        <w:t>7</w:t>
      </w:r>
      <w:r w:rsidR="00CB3581" w:rsidRPr="00BB303F">
        <w:rPr>
          <w:rFonts w:cs="Arial"/>
          <w:color w:val="000000"/>
          <w:sz w:val="22"/>
          <w:szCs w:val="22"/>
        </w:rPr>
        <w:t xml:space="preserve"> del </w:t>
      </w:r>
      <w:r w:rsidR="00CB3581">
        <w:rPr>
          <w:rFonts w:cs="Arial"/>
          <w:color w:val="000000"/>
          <w:sz w:val="22"/>
          <w:szCs w:val="22"/>
        </w:rPr>
        <w:t>21</w:t>
      </w:r>
      <w:r w:rsidR="00CB3581" w:rsidRPr="00BB303F">
        <w:rPr>
          <w:rFonts w:cs="Arial"/>
          <w:color w:val="000000"/>
          <w:sz w:val="22"/>
          <w:szCs w:val="22"/>
        </w:rPr>
        <w:t xml:space="preserve"> de </w:t>
      </w:r>
      <w:r w:rsidR="00CB3581">
        <w:rPr>
          <w:rFonts w:cs="Arial"/>
          <w:color w:val="000000"/>
          <w:sz w:val="22"/>
          <w:szCs w:val="22"/>
        </w:rPr>
        <w:t>diciembre</w:t>
      </w:r>
      <w:r w:rsidR="00CB3581" w:rsidRPr="00BB303F">
        <w:rPr>
          <w:rFonts w:cs="Arial"/>
          <w:color w:val="000000"/>
          <w:sz w:val="22"/>
          <w:szCs w:val="22"/>
        </w:rPr>
        <w:t xml:space="preserve"> de 201</w:t>
      </w:r>
      <w:r w:rsidR="00CB3581">
        <w:rPr>
          <w:rFonts w:cs="Arial"/>
          <w:color w:val="000000"/>
          <w:sz w:val="22"/>
          <w:szCs w:val="22"/>
        </w:rPr>
        <w:t>7</w:t>
      </w:r>
      <w:r>
        <w:rPr>
          <w:rFonts w:cs="Arial"/>
          <w:sz w:val="22"/>
          <w:szCs w:val="22"/>
        </w:rPr>
        <w:t>.</w:t>
      </w:r>
    </w:p>
    <w:p w14:paraId="3D39C2F3" w14:textId="77777777" w:rsidR="009B3F40" w:rsidRPr="00911E34" w:rsidRDefault="009B3F40" w:rsidP="009B3F40">
      <w:pPr>
        <w:autoSpaceDE w:val="0"/>
        <w:autoSpaceDN w:val="0"/>
        <w:adjustRightInd w:val="0"/>
        <w:spacing w:line="360" w:lineRule="auto"/>
        <w:jc w:val="both"/>
        <w:rPr>
          <w:rFonts w:cs="Arial"/>
          <w:color w:val="000000"/>
          <w:sz w:val="22"/>
          <w:szCs w:val="22"/>
        </w:rPr>
      </w:pPr>
    </w:p>
    <w:p w14:paraId="6BF8BA4B" w14:textId="2D157CB4" w:rsidR="009B3F40" w:rsidRPr="00EB1B3E" w:rsidRDefault="009B3F40" w:rsidP="009B3F40">
      <w:pPr>
        <w:spacing w:line="360" w:lineRule="auto"/>
        <w:jc w:val="both"/>
        <w:rPr>
          <w:rFonts w:cs="Arial"/>
          <w:color w:val="000000"/>
          <w:sz w:val="22"/>
          <w:szCs w:val="22"/>
          <w:lang w:val="es-CR"/>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sidR="00CB3581">
        <w:rPr>
          <w:rFonts w:cs="Arial"/>
          <w:color w:val="000000"/>
          <w:sz w:val="22"/>
          <w:szCs w:val="22"/>
        </w:rPr>
        <w:t>1030</w:t>
      </w:r>
      <w:r w:rsidRPr="00911E34">
        <w:rPr>
          <w:rFonts w:cs="Arial"/>
          <w:color w:val="000000"/>
          <w:sz w:val="22"/>
          <w:szCs w:val="22"/>
        </w:rPr>
        <w:t>-20</w:t>
      </w:r>
      <w:r>
        <w:rPr>
          <w:rFonts w:cs="Arial"/>
          <w:color w:val="000000"/>
          <w:sz w:val="22"/>
          <w:szCs w:val="22"/>
        </w:rPr>
        <w:t>20</w:t>
      </w:r>
      <w:r w:rsidRPr="00911E34">
        <w:rPr>
          <w:rFonts w:cs="Arial"/>
          <w:color w:val="000000"/>
          <w:sz w:val="22"/>
          <w:szCs w:val="22"/>
        </w:rPr>
        <w:t xml:space="preserve"> del </w:t>
      </w:r>
      <w:r w:rsidR="00CB3581">
        <w:rPr>
          <w:rFonts w:cs="Arial"/>
          <w:color w:val="000000"/>
          <w:sz w:val="22"/>
          <w:szCs w:val="22"/>
        </w:rPr>
        <w:t>18</w:t>
      </w:r>
      <w:r w:rsidRPr="00911E34">
        <w:rPr>
          <w:rFonts w:cs="Arial"/>
          <w:color w:val="000000"/>
          <w:sz w:val="22"/>
          <w:szCs w:val="22"/>
        </w:rPr>
        <w:t xml:space="preserve"> de </w:t>
      </w:r>
      <w:r w:rsidR="00CB3581">
        <w:rPr>
          <w:rFonts w:cs="Arial"/>
          <w:color w:val="000000"/>
          <w:sz w:val="22"/>
          <w:szCs w:val="22"/>
        </w:rPr>
        <w:t>setiembre</w:t>
      </w:r>
      <w:r w:rsidRPr="00911E34">
        <w:rPr>
          <w:rFonts w:cs="Arial"/>
          <w:color w:val="000000"/>
          <w:sz w:val="22"/>
          <w:szCs w:val="22"/>
        </w:rPr>
        <w:t xml:space="preserve"> de 20</w:t>
      </w:r>
      <w:r>
        <w:rPr>
          <w:rFonts w:cs="Arial"/>
          <w:color w:val="000000"/>
          <w:sz w:val="22"/>
          <w:szCs w:val="22"/>
        </w:rPr>
        <w:t>20</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w:t>
      </w:r>
      <w:r w:rsidR="00CB3581">
        <w:rPr>
          <w:rFonts w:cs="Arial"/>
          <w:color w:val="000000"/>
          <w:sz w:val="22"/>
          <w:szCs w:val="22"/>
        </w:rPr>
        <w:t>1065</w:t>
      </w:r>
      <w:r>
        <w:rPr>
          <w:rFonts w:cs="Arial"/>
          <w:color w:val="000000"/>
          <w:sz w:val="22"/>
          <w:szCs w:val="22"/>
        </w:rPr>
        <w:t>-2020, de esa misma fecha</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Dirección FOSUVI presenta el resultado del estudio efectuado a la solicitud de</w:t>
      </w:r>
      <w:r>
        <w:rPr>
          <w:rFonts w:cs="Arial"/>
          <w:color w:val="000000"/>
          <w:sz w:val="22"/>
          <w:szCs w:val="22"/>
        </w:rPr>
        <w:t>l Grupo Mutual</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 pr</w:t>
      </w:r>
      <w:r>
        <w:rPr>
          <w:rFonts w:cs="Arial"/>
          <w:color w:val="000000"/>
          <w:sz w:val="22"/>
          <w:szCs w:val="22"/>
        </w:rPr>
        <w:t xml:space="preserve">orrogar </w:t>
      </w:r>
      <w:r w:rsidR="00CB3581">
        <w:rPr>
          <w:rFonts w:cs="Arial"/>
          <w:color w:val="000000"/>
          <w:sz w:val="22"/>
          <w:szCs w:val="22"/>
        </w:rPr>
        <w:t>once</w:t>
      </w:r>
      <w:r>
        <w:rPr>
          <w:rFonts w:cs="Arial"/>
          <w:color w:val="000000"/>
          <w:sz w:val="22"/>
          <w:szCs w:val="22"/>
        </w:rPr>
        <w:t xml:space="preserve"> meses el plazo </w:t>
      </w:r>
      <w:r w:rsidRPr="00EB1B3E">
        <w:rPr>
          <w:rFonts w:cs="Arial"/>
          <w:color w:val="000000"/>
          <w:sz w:val="22"/>
          <w:szCs w:val="22"/>
          <w:lang w:val="es-CR"/>
        </w:rPr>
        <w:t>para liquida</w:t>
      </w:r>
      <w:r>
        <w:rPr>
          <w:rFonts w:cs="Arial"/>
          <w:color w:val="000000"/>
          <w:sz w:val="22"/>
          <w:szCs w:val="22"/>
          <w:lang w:val="es-CR"/>
        </w:rPr>
        <w:t xml:space="preserve">r </w:t>
      </w:r>
      <w:r w:rsidRPr="00EB1B3E">
        <w:rPr>
          <w:rFonts w:cs="Arial"/>
          <w:color w:val="000000"/>
          <w:sz w:val="22"/>
          <w:szCs w:val="22"/>
          <w:lang w:val="es-CR"/>
        </w:rPr>
        <w:t>el proyecto y entrega</w:t>
      </w:r>
      <w:r>
        <w:rPr>
          <w:rFonts w:cs="Arial"/>
          <w:color w:val="000000"/>
          <w:sz w:val="22"/>
          <w:szCs w:val="22"/>
          <w:lang w:val="es-CR"/>
        </w:rPr>
        <w:t>r</w:t>
      </w:r>
      <w:r w:rsidRPr="00EB1B3E">
        <w:rPr>
          <w:rFonts w:cs="Arial"/>
          <w:color w:val="000000"/>
          <w:sz w:val="22"/>
          <w:szCs w:val="22"/>
          <w:lang w:val="es-CR"/>
        </w:rPr>
        <w:t xml:space="preserve"> el cierre técnico y financiero, a partir de la firma de</w:t>
      </w:r>
      <w:r w:rsidR="00CB3581">
        <w:rPr>
          <w:rFonts w:cs="Arial"/>
          <w:color w:val="000000"/>
          <w:sz w:val="22"/>
          <w:szCs w:val="22"/>
          <w:lang w:val="es-CR"/>
        </w:rPr>
        <w:t>l nuevo contrato</w:t>
      </w:r>
      <w:r w:rsidRPr="00EB1B3E">
        <w:rPr>
          <w:rFonts w:cs="Arial"/>
          <w:color w:val="000000"/>
          <w:sz w:val="22"/>
          <w:szCs w:val="22"/>
          <w:lang w:val="es-CR"/>
        </w:rPr>
        <w:t xml:space="preserve"> de administración de recursos. </w:t>
      </w:r>
    </w:p>
    <w:p w14:paraId="400FBD2B" w14:textId="77777777" w:rsidR="009B3F40" w:rsidRPr="00911E34" w:rsidRDefault="009B3F40" w:rsidP="009B3F40">
      <w:pPr>
        <w:autoSpaceDE w:val="0"/>
        <w:autoSpaceDN w:val="0"/>
        <w:adjustRightInd w:val="0"/>
        <w:spacing w:line="360" w:lineRule="auto"/>
        <w:jc w:val="both"/>
        <w:rPr>
          <w:rFonts w:cs="Arial"/>
          <w:color w:val="000000"/>
          <w:sz w:val="22"/>
          <w:szCs w:val="22"/>
        </w:rPr>
      </w:pPr>
    </w:p>
    <w:p w14:paraId="43139CC9" w14:textId="5D93F7CE" w:rsidR="0003445C" w:rsidRDefault="009B3F40" w:rsidP="009B3F40">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Tercero:</w:t>
      </w:r>
      <w:r w:rsidRPr="00911E34">
        <w:rPr>
          <w:rFonts w:cs="Arial"/>
          <w:color w:val="000000"/>
          <w:sz w:val="22"/>
          <w:szCs w:val="22"/>
        </w:rPr>
        <w:t xml:space="preserve"> Que esta Junta Directiva </w:t>
      </w:r>
      <w:r w:rsidR="0003445C">
        <w:rPr>
          <w:rFonts w:cs="Arial"/>
          <w:color w:val="000000"/>
          <w:sz w:val="22"/>
          <w:szCs w:val="22"/>
        </w:rPr>
        <w:t xml:space="preserve">no tiene objeción en actuar de la forma que recomienda la </w:t>
      </w:r>
      <w:r w:rsidRPr="00DF1908">
        <w:rPr>
          <w:rFonts w:cs="Arial"/>
          <w:color w:val="000000"/>
          <w:sz w:val="22"/>
          <w:szCs w:val="22"/>
        </w:rPr>
        <w:t>Administración</w:t>
      </w:r>
      <w:r w:rsidR="0003445C">
        <w:rPr>
          <w:rFonts w:cs="Arial"/>
          <w:color w:val="000000"/>
          <w:sz w:val="22"/>
          <w:szCs w:val="22"/>
        </w:rPr>
        <w:t xml:space="preserve">, pero adicionalmente se considera pertinente solicitar </w:t>
      </w:r>
      <w:r w:rsidR="00C55B94">
        <w:rPr>
          <w:rFonts w:cs="Arial"/>
          <w:color w:val="000000"/>
          <w:sz w:val="22"/>
          <w:szCs w:val="22"/>
        </w:rPr>
        <w:t xml:space="preserve">que se presente a </w:t>
      </w:r>
      <w:r w:rsidR="00C55B94">
        <w:rPr>
          <w:rFonts w:cs="Arial"/>
          <w:sz w:val="22"/>
          <w:szCs w:val="22"/>
        </w:rPr>
        <w:t xml:space="preserve">esta </w:t>
      </w:r>
      <w:r w:rsidR="00C55B94" w:rsidRPr="00C55B94">
        <w:rPr>
          <w:rFonts w:cs="Arial"/>
          <w:sz w:val="22"/>
          <w:szCs w:val="22"/>
          <w:lang w:val="es-ES_tradnl"/>
        </w:rPr>
        <w:t>Junta Directiva</w:t>
      </w:r>
      <w:r w:rsidR="00C55B94">
        <w:rPr>
          <w:rFonts w:cs="Arial"/>
          <w:sz w:val="22"/>
          <w:szCs w:val="22"/>
          <w:lang w:val="es-ES_tradnl"/>
        </w:rPr>
        <w:t xml:space="preserve">, información </w:t>
      </w:r>
      <w:r w:rsidR="00C55B94">
        <w:rPr>
          <w:rFonts w:cs="Arial"/>
          <w:sz w:val="22"/>
          <w:szCs w:val="22"/>
        </w:rPr>
        <w:t>sobre el estado del proceso de entrega de las viviendas bajo la figura de comodato, así como con respecto a la solución técnica para resolver el deslizamiento que se presenta en una parte del terreno.</w:t>
      </w:r>
    </w:p>
    <w:p w14:paraId="391947B7" w14:textId="77777777" w:rsidR="009B3F40" w:rsidRPr="00911E34" w:rsidRDefault="009B3F40" w:rsidP="009B3F40">
      <w:pPr>
        <w:autoSpaceDE w:val="0"/>
        <w:autoSpaceDN w:val="0"/>
        <w:adjustRightInd w:val="0"/>
        <w:spacing w:line="360" w:lineRule="auto"/>
        <w:jc w:val="both"/>
        <w:rPr>
          <w:rFonts w:cs="Arial"/>
          <w:color w:val="000000"/>
          <w:sz w:val="22"/>
          <w:szCs w:val="22"/>
        </w:rPr>
      </w:pPr>
    </w:p>
    <w:p w14:paraId="19E11944" w14:textId="77777777" w:rsidR="009B3F40" w:rsidRPr="00911E34" w:rsidRDefault="009B3F40" w:rsidP="009B3F40">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14:paraId="6860330B" w14:textId="42BBE657" w:rsidR="009B0B9E" w:rsidRDefault="009B3F40" w:rsidP="009B3F40">
      <w:pPr>
        <w:spacing w:line="360" w:lineRule="auto"/>
        <w:jc w:val="both"/>
        <w:rPr>
          <w:rFonts w:cs="Arial"/>
          <w:sz w:val="22"/>
          <w:szCs w:val="22"/>
        </w:rPr>
      </w:pPr>
      <w:r w:rsidRPr="00A3346F">
        <w:rPr>
          <w:rFonts w:cs="Arial"/>
          <w:b/>
          <w:color w:val="000000"/>
          <w:sz w:val="22"/>
          <w:szCs w:val="22"/>
        </w:rPr>
        <w:t>1)</w:t>
      </w:r>
      <w:r>
        <w:rPr>
          <w:rFonts w:cs="Arial"/>
          <w:color w:val="000000"/>
          <w:sz w:val="22"/>
          <w:szCs w:val="22"/>
        </w:rPr>
        <w:t xml:space="preserve"> </w:t>
      </w:r>
      <w:r w:rsidRPr="00911E34">
        <w:rPr>
          <w:rFonts w:cs="Arial"/>
          <w:color w:val="000000"/>
          <w:sz w:val="22"/>
          <w:szCs w:val="22"/>
        </w:rPr>
        <w:t xml:space="preserve">Autorizar </w:t>
      </w:r>
      <w:r>
        <w:rPr>
          <w:rFonts w:cs="Arial"/>
          <w:color w:val="000000"/>
          <w:sz w:val="22"/>
          <w:szCs w:val="22"/>
        </w:rPr>
        <w:t xml:space="preserve">al Grupo Mutual Alajuela – La Vivienda de </w:t>
      </w:r>
      <w:r w:rsidRPr="00EB51FB">
        <w:rPr>
          <w:rFonts w:cs="Arial"/>
          <w:color w:val="000000"/>
          <w:sz w:val="22"/>
          <w:szCs w:val="22"/>
        </w:rPr>
        <w:t>Ahorro y Préstamo</w:t>
      </w:r>
      <w:r>
        <w:rPr>
          <w:rFonts w:cs="Arial"/>
          <w:color w:val="000000"/>
          <w:sz w:val="22"/>
          <w:szCs w:val="22"/>
        </w:rPr>
        <w:t>,</w:t>
      </w:r>
      <w:r w:rsidRPr="00911E34">
        <w:rPr>
          <w:rFonts w:cs="Arial"/>
          <w:sz w:val="22"/>
          <w:szCs w:val="22"/>
        </w:rPr>
        <w:t xml:space="preserve"> </w:t>
      </w:r>
      <w:r>
        <w:rPr>
          <w:rFonts w:cs="Arial"/>
          <w:sz w:val="22"/>
          <w:szCs w:val="22"/>
        </w:rPr>
        <w:t xml:space="preserve">para el </w:t>
      </w:r>
      <w:r w:rsidRPr="00911E34">
        <w:rPr>
          <w:rFonts w:cs="Arial"/>
          <w:sz w:val="22"/>
          <w:szCs w:val="22"/>
        </w:rPr>
        <w:t xml:space="preserve">proyecto </w:t>
      </w:r>
      <w:r>
        <w:rPr>
          <w:rFonts w:cs="Arial"/>
          <w:sz w:val="22"/>
          <w:szCs w:val="22"/>
        </w:rPr>
        <w:t xml:space="preserve">habitacional </w:t>
      </w:r>
      <w:proofErr w:type="spellStart"/>
      <w:r w:rsidR="009B0B9E">
        <w:rPr>
          <w:rFonts w:cs="Arial"/>
          <w:sz w:val="22"/>
          <w:szCs w:val="22"/>
        </w:rPr>
        <w:t>Shikabá</w:t>
      </w:r>
      <w:proofErr w:type="spellEnd"/>
      <w:r>
        <w:rPr>
          <w:rFonts w:cs="Arial"/>
          <w:sz w:val="22"/>
          <w:szCs w:val="22"/>
        </w:rPr>
        <w:t xml:space="preserve">, </w:t>
      </w:r>
      <w:r w:rsidRPr="008B34C2">
        <w:rPr>
          <w:rFonts w:cs="Arial"/>
          <w:sz w:val="22"/>
          <w:szCs w:val="22"/>
        </w:rPr>
        <w:t>un</w:t>
      </w:r>
      <w:r>
        <w:rPr>
          <w:rFonts w:cs="Arial"/>
          <w:sz w:val="22"/>
          <w:szCs w:val="22"/>
        </w:rPr>
        <w:t xml:space="preserve"> plazo </w:t>
      </w:r>
      <w:r w:rsidRPr="008B34C2">
        <w:rPr>
          <w:rFonts w:cs="Arial"/>
          <w:sz w:val="22"/>
          <w:szCs w:val="22"/>
        </w:rPr>
        <w:t>a</w:t>
      </w:r>
      <w:r>
        <w:rPr>
          <w:rFonts w:cs="Arial"/>
          <w:sz w:val="22"/>
          <w:szCs w:val="22"/>
        </w:rPr>
        <w:t xml:space="preserve">dicional de </w:t>
      </w:r>
      <w:r w:rsidR="009B0B9E">
        <w:rPr>
          <w:rFonts w:cs="Arial"/>
          <w:sz w:val="22"/>
          <w:szCs w:val="22"/>
        </w:rPr>
        <w:t>once</w:t>
      </w:r>
      <w:r>
        <w:rPr>
          <w:rFonts w:cs="Arial"/>
          <w:sz w:val="22"/>
          <w:szCs w:val="22"/>
        </w:rPr>
        <w:t xml:space="preserve"> meses improrrogables</w:t>
      </w:r>
      <w:r>
        <w:rPr>
          <w:rFonts w:cs="Arial"/>
          <w:color w:val="000000"/>
          <w:sz w:val="22"/>
          <w:szCs w:val="22"/>
        </w:rPr>
        <w:t>,</w:t>
      </w:r>
      <w:r w:rsidRPr="008B34C2">
        <w:rPr>
          <w:rFonts w:cs="Arial"/>
          <w:sz w:val="22"/>
          <w:szCs w:val="22"/>
        </w:rPr>
        <w:t xml:space="preserve"> </w:t>
      </w:r>
      <w:r w:rsidR="00C55B94">
        <w:rPr>
          <w:rFonts w:cs="Arial"/>
          <w:sz w:val="22"/>
          <w:szCs w:val="22"/>
        </w:rPr>
        <w:t xml:space="preserve">a partir de la firma del nuevo contrato de administración de recursos, </w:t>
      </w:r>
      <w:r w:rsidR="009B0B9E">
        <w:rPr>
          <w:rFonts w:cs="Arial"/>
          <w:color w:val="000000"/>
          <w:sz w:val="22"/>
          <w:szCs w:val="22"/>
        </w:rPr>
        <w:t xml:space="preserve">para </w:t>
      </w:r>
      <w:r w:rsidR="009B0B9E" w:rsidRPr="00CB3581">
        <w:rPr>
          <w:rFonts w:cs="Arial"/>
          <w:color w:val="000000"/>
          <w:sz w:val="22"/>
          <w:szCs w:val="22"/>
          <w:lang w:val="es-CR"/>
        </w:rPr>
        <w:t>mantener al día</w:t>
      </w:r>
      <w:r w:rsidR="009B0B9E" w:rsidRPr="0003445C">
        <w:rPr>
          <w:rFonts w:cs="Arial"/>
          <w:color w:val="000000"/>
          <w:sz w:val="22"/>
          <w:szCs w:val="22"/>
          <w:lang w:val="es-CR"/>
        </w:rPr>
        <w:t xml:space="preserve"> </w:t>
      </w:r>
      <w:r w:rsidR="009B0B9E" w:rsidRPr="00CB3581">
        <w:rPr>
          <w:rFonts w:cs="Arial"/>
          <w:color w:val="000000"/>
          <w:sz w:val="22"/>
          <w:szCs w:val="22"/>
          <w:lang w:val="es-CR"/>
        </w:rPr>
        <w:t xml:space="preserve">el fideicomiso, </w:t>
      </w:r>
      <w:r w:rsidR="009B0B9E">
        <w:rPr>
          <w:rFonts w:cs="Arial"/>
          <w:color w:val="000000"/>
          <w:sz w:val="22"/>
          <w:szCs w:val="22"/>
          <w:lang w:val="es-CR"/>
        </w:rPr>
        <w:t>construir</w:t>
      </w:r>
      <w:r w:rsidR="009B0B9E" w:rsidRPr="00CB3581">
        <w:rPr>
          <w:rFonts w:cs="Arial"/>
          <w:color w:val="000000"/>
          <w:sz w:val="22"/>
          <w:szCs w:val="22"/>
          <w:lang w:val="es-CR"/>
        </w:rPr>
        <w:t xml:space="preserve"> las obras pendientes, segrega</w:t>
      </w:r>
      <w:r w:rsidR="009B0B9E">
        <w:rPr>
          <w:rFonts w:cs="Arial"/>
          <w:color w:val="000000"/>
          <w:sz w:val="22"/>
          <w:szCs w:val="22"/>
          <w:lang w:val="es-CR"/>
        </w:rPr>
        <w:t xml:space="preserve">r y, finalmente, </w:t>
      </w:r>
      <w:r w:rsidR="009B0B9E" w:rsidRPr="00CB3581">
        <w:rPr>
          <w:rFonts w:cs="Arial"/>
          <w:color w:val="000000"/>
          <w:sz w:val="22"/>
          <w:szCs w:val="22"/>
          <w:lang w:val="es-CR"/>
        </w:rPr>
        <w:t>formaliza</w:t>
      </w:r>
      <w:r w:rsidR="009B0B9E">
        <w:rPr>
          <w:rFonts w:cs="Arial"/>
          <w:color w:val="000000"/>
          <w:sz w:val="22"/>
          <w:szCs w:val="22"/>
          <w:lang w:val="es-CR"/>
        </w:rPr>
        <w:t>r</w:t>
      </w:r>
      <w:r w:rsidR="009B0B9E" w:rsidRPr="00CB3581">
        <w:rPr>
          <w:rFonts w:cs="Arial"/>
          <w:color w:val="000000"/>
          <w:sz w:val="22"/>
          <w:szCs w:val="22"/>
          <w:lang w:val="es-CR"/>
        </w:rPr>
        <w:t xml:space="preserve"> las operaciones y </w:t>
      </w:r>
      <w:r w:rsidR="009B0B9E">
        <w:rPr>
          <w:rFonts w:cs="Arial"/>
          <w:color w:val="000000"/>
          <w:sz w:val="22"/>
          <w:szCs w:val="22"/>
          <w:lang w:val="es-CR"/>
        </w:rPr>
        <w:t xml:space="preserve">entregar </w:t>
      </w:r>
      <w:r w:rsidR="009B0B9E" w:rsidRPr="00CB3581">
        <w:rPr>
          <w:rFonts w:cs="Arial"/>
          <w:color w:val="000000"/>
          <w:sz w:val="22"/>
          <w:szCs w:val="22"/>
          <w:lang w:val="es-CR"/>
        </w:rPr>
        <w:t>el cierre técnico y financiero</w:t>
      </w:r>
      <w:r w:rsidR="009B0B9E">
        <w:rPr>
          <w:rFonts w:cs="Arial"/>
          <w:color w:val="000000"/>
          <w:sz w:val="22"/>
          <w:szCs w:val="22"/>
          <w:lang w:val="es-CR"/>
        </w:rPr>
        <w:t>.</w:t>
      </w:r>
    </w:p>
    <w:p w14:paraId="219E962F" w14:textId="77777777" w:rsidR="009B0B9E" w:rsidRDefault="009B0B9E" w:rsidP="009B3F40">
      <w:pPr>
        <w:spacing w:line="360" w:lineRule="auto"/>
        <w:jc w:val="both"/>
        <w:rPr>
          <w:rFonts w:cs="Arial"/>
          <w:color w:val="000000"/>
          <w:sz w:val="22"/>
          <w:szCs w:val="22"/>
          <w:lang w:val="es-CR"/>
        </w:rPr>
      </w:pPr>
    </w:p>
    <w:p w14:paraId="2949D7C6" w14:textId="6090D968" w:rsidR="009B3F40" w:rsidRDefault="009B3F40" w:rsidP="009B3F40">
      <w:pPr>
        <w:spacing w:line="360" w:lineRule="auto"/>
        <w:jc w:val="both"/>
        <w:rPr>
          <w:rFonts w:cs="Arial"/>
          <w:sz w:val="22"/>
          <w:szCs w:val="22"/>
        </w:rPr>
      </w:pPr>
      <w:r>
        <w:rPr>
          <w:rFonts w:cs="Arial"/>
          <w:b/>
          <w:bCs/>
          <w:color w:val="000000"/>
          <w:sz w:val="22"/>
          <w:szCs w:val="22"/>
          <w:lang w:val="es-CR"/>
        </w:rPr>
        <w:t>2</w:t>
      </w:r>
      <w:r w:rsidRPr="009D2C5F">
        <w:rPr>
          <w:rFonts w:cs="Arial"/>
          <w:b/>
          <w:bCs/>
          <w:color w:val="000000"/>
          <w:sz w:val="22"/>
          <w:szCs w:val="22"/>
          <w:lang w:val="es-CR"/>
        </w:rPr>
        <w:t>)</w:t>
      </w:r>
      <w:r>
        <w:rPr>
          <w:rFonts w:cs="Arial"/>
          <w:color w:val="000000"/>
          <w:sz w:val="22"/>
          <w:szCs w:val="22"/>
          <w:lang w:val="es-CR"/>
        </w:rPr>
        <w:t xml:space="preserve"> </w:t>
      </w:r>
      <w:r>
        <w:rPr>
          <w:rFonts w:cs="Arial"/>
          <w:color w:val="000000"/>
          <w:sz w:val="22"/>
          <w:szCs w:val="22"/>
        </w:rPr>
        <w:t xml:space="preserve">Deberá realizarse </w:t>
      </w:r>
      <w:r w:rsidRPr="0092069B">
        <w:rPr>
          <w:rFonts w:cs="Arial"/>
          <w:color w:val="000000"/>
          <w:sz w:val="22"/>
          <w:szCs w:val="22"/>
          <w:lang w:val="es-CR"/>
        </w:rPr>
        <w:t>un</w:t>
      </w:r>
      <w:r w:rsidR="00C55B94">
        <w:rPr>
          <w:rFonts w:cs="Arial"/>
          <w:color w:val="000000"/>
          <w:sz w:val="22"/>
          <w:szCs w:val="22"/>
          <w:lang w:val="es-CR"/>
        </w:rPr>
        <w:t xml:space="preserve"> nuevo </w:t>
      </w:r>
      <w:r w:rsidRPr="0092069B">
        <w:rPr>
          <w:rFonts w:cs="Arial"/>
          <w:color w:val="000000"/>
          <w:sz w:val="22"/>
          <w:szCs w:val="22"/>
          <w:lang w:val="es-CR"/>
        </w:rPr>
        <w:t>contrato de administración de recursos</w:t>
      </w:r>
      <w:r w:rsidR="00C55B94">
        <w:rPr>
          <w:rFonts w:cs="Arial"/>
          <w:color w:val="000000"/>
          <w:sz w:val="22"/>
          <w:szCs w:val="22"/>
          <w:lang w:val="es-CR"/>
        </w:rPr>
        <w:t xml:space="preserve"> entre la entidad autorizada y el BANHVI, independiente al principal, </w:t>
      </w:r>
      <w:r>
        <w:rPr>
          <w:rFonts w:cs="Arial"/>
          <w:sz w:val="22"/>
          <w:szCs w:val="22"/>
        </w:rPr>
        <w:t>donde se establezca el plazo indicado en el presente acuerdo.</w:t>
      </w:r>
    </w:p>
    <w:p w14:paraId="644A5AB9" w14:textId="2FF15209" w:rsidR="002B71CC" w:rsidRDefault="002B71CC" w:rsidP="002B71CC">
      <w:pPr>
        <w:spacing w:line="360" w:lineRule="auto"/>
        <w:jc w:val="both"/>
        <w:rPr>
          <w:rFonts w:cs="Arial"/>
          <w:sz w:val="22"/>
          <w:szCs w:val="22"/>
        </w:rPr>
      </w:pPr>
    </w:p>
    <w:p w14:paraId="4CA0B348" w14:textId="2EB3115B" w:rsidR="002B71CC" w:rsidRDefault="00C55B94" w:rsidP="002B71CC">
      <w:pPr>
        <w:spacing w:line="360" w:lineRule="auto"/>
        <w:jc w:val="both"/>
        <w:rPr>
          <w:rFonts w:cs="Arial"/>
          <w:sz w:val="22"/>
          <w:szCs w:val="22"/>
        </w:rPr>
      </w:pPr>
      <w:r w:rsidRPr="00C55B94">
        <w:rPr>
          <w:rFonts w:cs="Arial"/>
          <w:b/>
          <w:bCs/>
          <w:sz w:val="22"/>
          <w:szCs w:val="22"/>
        </w:rPr>
        <w:t>3)</w:t>
      </w:r>
      <w:r>
        <w:rPr>
          <w:rFonts w:cs="Arial"/>
          <w:sz w:val="22"/>
          <w:szCs w:val="22"/>
        </w:rPr>
        <w:t xml:space="preserve"> Instruir a la </w:t>
      </w:r>
      <w:r w:rsidRPr="00C55B94">
        <w:rPr>
          <w:rFonts w:cs="Arial"/>
          <w:sz w:val="22"/>
          <w:szCs w:val="22"/>
          <w:lang w:val="es-ES_tradnl"/>
        </w:rPr>
        <w:t>Administración</w:t>
      </w:r>
      <w:r>
        <w:rPr>
          <w:rFonts w:cs="Arial"/>
          <w:sz w:val="22"/>
          <w:szCs w:val="22"/>
          <w:lang w:val="es-ES_tradnl"/>
        </w:rPr>
        <w:t>, para que</w:t>
      </w:r>
      <w:r w:rsidR="00576B33">
        <w:rPr>
          <w:rFonts w:cs="Arial"/>
          <w:sz w:val="22"/>
          <w:szCs w:val="22"/>
          <w:lang w:val="es-ES_tradnl"/>
        </w:rPr>
        <w:t>,</w:t>
      </w:r>
      <w:r>
        <w:rPr>
          <w:rFonts w:cs="Arial"/>
          <w:sz w:val="22"/>
          <w:szCs w:val="22"/>
          <w:lang w:val="es-ES_tradnl"/>
        </w:rPr>
        <w:t xml:space="preserve"> en el menor plazo posible</w:t>
      </w:r>
      <w:r w:rsidR="00576B33">
        <w:rPr>
          <w:rFonts w:cs="Arial"/>
          <w:sz w:val="22"/>
          <w:szCs w:val="22"/>
          <w:lang w:val="es-ES_tradnl"/>
        </w:rPr>
        <w:t>,</w:t>
      </w:r>
      <w:r>
        <w:rPr>
          <w:rFonts w:cs="Arial"/>
          <w:sz w:val="22"/>
          <w:szCs w:val="22"/>
          <w:lang w:val="es-ES_tradnl"/>
        </w:rPr>
        <w:t xml:space="preserve"> informe a esta </w:t>
      </w:r>
      <w:r w:rsidRPr="00C55B94">
        <w:rPr>
          <w:rFonts w:cs="Arial"/>
          <w:sz w:val="22"/>
          <w:szCs w:val="22"/>
          <w:lang w:val="es-ES_tradnl"/>
        </w:rPr>
        <w:t>Junta Directiva</w:t>
      </w:r>
      <w:r>
        <w:rPr>
          <w:rFonts w:cs="Arial"/>
          <w:sz w:val="22"/>
          <w:szCs w:val="22"/>
          <w:lang w:val="es-ES_tradnl"/>
        </w:rPr>
        <w:t xml:space="preserve"> sobre </w:t>
      </w:r>
      <w:r>
        <w:rPr>
          <w:rFonts w:cs="Arial"/>
          <w:sz w:val="22"/>
          <w:szCs w:val="22"/>
        </w:rPr>
        <w:t>el estado del proceso de entrega de viviendas bajo la figura de comodato, así como con respecto a la solución técnica para resolver el deslizamiento que se presenta en una parte del terreno.</w:t>
      </w:r>
    </w:p>
    <w:p w14:paraId="4C0AB8C8"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525FB283" w14:textId="77777777" w:rsidR="002B71CC" w:rsidRPr="00D14EAF" w:rsidRDefault="002B71CC" w:rsidP="002B71CC">
      <w:pPr>
        <w:spacing w:line="360" w:lineRule="auto"/>
        <w:jc w:val="both"/>
        <w:rPr>
          <w:rFonts w:cs="Arial"/>
          <w:b/>
          <w:sz w:val="22"/>
        </w:rPr>
      </w:pPr>
      <w:r w:rsidRPr="00D14EAF">
        <w:rPr>
          <w:rFonts w:cs="Arial"/>
          <w:b/>
          <w:sz w:val="22"/>
        </w:rPr>
        <w:t>************</w:t>
      </w:r>
    </w:p>
    <w:p w14:paraId="6B006FE3" w14:textId="77777777" w:rsidR="002B71CC" w:rsidRDefault="002B71CC" w:rsidP="002B71CC">
      <w:pPr>
        <w:spacing w:line="360" w:lineRule="auto"/>
        <w:jc w:val="both"/>
        <w:rPr>
          <w:rFonts w:cs="Arial"/>
          <w:sz w:val="22"/>
          <w:lang w:val="es-ES_tradnl"/>
        </w:rPr>
      </w:pPr>
    </w:p>
    <w:p w14:paraId="0AD14DC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1AA19DF1" w14:textId="60642113" w:rsidR="002B71CC" w:rsidRPr="002930EC" w:rsidRDefault="002930EC" w:rsidP="002B71CC">
      <w:pPr>
        <w:spacing w:line="360" w:lineRule="auto"/>
        <w:jc w:val="both"/>
        <w:rPr>
          <w:rFonts w:cs="Arial"/>
          <w:b/>
          <w:bCs/>
          <w:sz w:val="22"/>
          <w:szCs w:val="22"/>
        </w:rPr>
      </w:pPr>
      <w:r w:rsidRPr="002930EC">
        <w:rPr>
          <w:rFonts w:cs="Arial"/>
          <w:b/>
          <w:bCs/>
          <w:sz w:val="22"/>
          <w:szCs w:val="22"/>
        </w:rPr>
        <w:t>Considerando:</w:t>
      </w:r>
    </w:p>
    <w:p w14:paraId="3717D0BE" w14:textId="19D5CD6A" w:rsidR="002930EC" w:rsidRDefault="002930EC" w:rsidP="00E16594">
      <w:pPr>
        <w:spacing w:line="360" w:lineRule="auto"/>
        <w:jc w:val="both"/>
        <w:rPr>
          <w:rFonts w:cs="Arial"/>
          <w:sz w:val="22"/>
          <w:szCs w:val="22"/>
          <w:lang w:val="es-ES_tradnl"/>
        </w:rPr>
      </w:pPr>
      <w:r w:rsidRPr="002930EC">
        <w:rPr>
          <w:rFonts w:cs="Arial"/>
          <w:b/>
          <w:bCs/>
          <w:sz w:val="22"/>
          <w:szCs w:val="22"/>
        </w:rPr>
        <w:t>Primero:</w:t>
      </w:r>
      <w:r>
        <w:rPr>
          <w:rFonts w:cs="Arial"/>
          <w:sz w:val="22"/>
          <w:szCs w:val="22"/>
        </w:rPr>
        <w:t xml:space="preserve"> </w:t>
      </w:r>
      <w:r w:rsidR="00E16594">
        <w:rPr>
          <w:rFonts w:cs="Arial"/>
          <w:sz w:val="22"/>
          <w:szCs w:val="22"/>
        </w:rPr>
        <w:t xml:space="preserve">Que la </w:t>
      </w:r>
      <w:r w:rsidR="00E16594" w:rsidRPr="00E16594">
        <w:rPr>
          <w:rFonts w:cs="Arial"/>
          <w:sz w:val="22"/>
          <w:szCs w:val="22"/>
          <w:lang w:val="es-CR"/>
        </w:rPr>
        <w:t>Superintendencia General de Entidades Financieras (SUGEF), mediante Circular Externa SGF-2584-2020</w:t>
      </w:r>
      <w:r w:rsidR="00E16594">
        <w:rPr>
          <w:rFonts w:cs="Arial"/>
          <w:sz w:val="22"/>
          <w:szCs w:val="22"/>
          <w:lang w:val="es-CR"/>
        </w:rPr>
        <w:t>,</w:t>
      </w:r>
      <w:r w:rsidR="00E16594" w:rsidRPr="00E16594">
        <w:rPr>
          <w:rFonts w:cs="Arial"/>
          <w:sz w:val="22"/>
          <w:szCs w:val="22"/>
          <w:lang w:val="es-CR"/>
        </w:rPr>
        <w:t xml:space="preserve"> del </w:t>
      </w:r>
      <w:r w:rsidR="00E16594">
        <w:rPr>
          <w:rFonts w:cs="Arial"/>
          <w:sz w:val="22"/>
          <w:szCs w:val="22"/>
          <w:lang w:val="es-CR"/>
        </w:rPr>
        <w:t xml:space="preserve">04 de </w:t>
      </w:r>
      <w:r w:rsidR="00E16594" w:rsidRPr="00E16594">
        <w:rPr>
          <w:rFonts w:cs="Arial"/>
          <w:sz w:val="22"/>
          <w:szCs w:val="22"/>
          <w:lang w:val="es-CR"/>
        </w:rPr>
        <w:t>agosto</w:t>
      </w:r>
      <w:r w:rsidR="00E16594">
        <w:rPr>
          <w:rFonts w:cs="Arial"/>
          <w:sz w:val="22"/>
          <w:szCs w:val="22"/>
          <w:lang w:val="es-CR"/>
        </w:rPr>
        <w:t xml:space="preserve"> de 2020</w:t>
      </w:r>
      <w:r w:rsidR="00E16594" w:rsidRPr="00E16594">
        <w:rPr>
          <w:rFonts w:cs="Arial"/>
          <w:sz w:val="22"/>
          <w:szCs w:val="22"/>
          <w:lang w:val="es-CR"/>
        </w:rPr>
        <w:t>, modificada por la Circular Externa SGF-3019-2020</w:t>
      </w:r>
      <w:r w:rsidR="00E16594">
        <w:rPr>
          <w:rFonts w:cs="Arial"/>
          <w:sz w:val="22"/>
          <w:szCs w:val="22"/>
          <w:lang w:val="es-CR"/>
        </w:rPr>
        <w:t>,</w:t>
      </w:r>
      <w:r w:rsidR="00E16594" w:rsidRPr="00E16594">
        <w:rPr>
          <w:rFonts w:cs="Arial"/>
          <w:sz w:val="22"/>
          <w:szCs w:val="22"/>
          <w:lang w:val="es-CR"/>
        </w:rPr>
        <w:t xml:space="preserve"> del 1° de setiembre</w:t>
      </w:r>
      <w:r w:rsidR="00E16594">
        <w:rPr>
          <w:rFonts w:cs="Arial"/>
          <w:sz w:val="22"/>
          <w:szCs w:val="22"/>
          <w:lang w:val="es-CR"/>
        </w:rPr>
        <w:t xml:space="preserve"> de 2020</w:t>
      </w:r>
      <w:r w:rsidR="00E16594" w:rsidRPr="00E16594">
        <w:rPr>
          <w:rFonts w:cs="Arial"/>
          <w:sz w:val="22"/>
          <w:szCs w:val="22"/>
          <w:lang w:val="es-CR"/>
        </w:rPr>
        <w:t xml:space="preserve">, solicitó la elaboración de un </w:t>
      </w:r>
      <w:r w:rsidR="00E16594">
        <w:rPr>
          <w:rFonts w:cs="Arial"/>
          <w:sz w:val="22"/>
          <w:szCs w:val="22"/>
          <w:lang w:val="es-CR"/>
        </w:rPr>
        <w:t>p</w:t>
      </w:r>
      <w:r w:rsidR="00E16594" w:rsidRPr="00E16594">
        <w:rPr>
          <w:rFonts w:cs="Arial"/>
          <w:sz w:val="22"/>
          <w:szCs w:val="22"/>
          <w:lang w:val="es-CR"/>
        </w:rPr>
        <w:t>lan de gestión de la cartera de crédito, para la determinación de las posibilidades de recuperación de los deudores y el riesgo de impago de éstos ante la coyuntura de la emergencia provocada por el COVID-19, así como la definición de las estrategias para gestionar la cartera eventualmente deteriorada.</w:t>
      </w:r>
    </w:p>
    <w:p w14:paraId="4296D754" w14:textId="2A6B0E5E" w:rsidR="002930EC" w:rsidRDefault="002930EC" w:rsidP="002B71CC">
      <w:pPr>
        <w:spacing w:line="360" w:lineRule="auto"/>
        <w:jc w:val="both"/>
        <w:rPr>
          <w:rFonts w:cs="Arial"/>
          <w:sz w:val="22"/>
          <w:szCs w:val="22"/>
          <w:lang w:val="es-ES_tradnl"/>
        </w:rPr>
      </w:pPr>
    </w:p>
    <w:p w14:paraId="30F15F81" w14:textId="3187E50A" w:rsidR="00E16594" w:rsidRDefault="002930EC" w:rsidP="00E16594">
      <w:pPr>
        <w:spacing w:line="360" w:lineRule="auto"/>
        <w:jc w:val="both"/>
        <w:rPr>
          <w:rFonts w:cs="Arial"/>
          <w:sz w:val="22"/>
          <w:szCs w:val="22"/>
          <w:lang w:val="es-ES_tradnl"/>
        </w:rPr>
      </w:pPr>
      <w:r w:rsidRPr="002930EC">
        <w:rPr>
          <w:rFonts w:cs="Arial"/>
          <w:b/>
          <w:bCs/>
          <w:sz w:val="22"/>
          <w:szCs w:val="22"/>
          <w:lang w:val="es-ES_tradnl"/>
        </w:rPr>
        <w:t>Segundo:</w:t>
      </w:r>
      <w:r>
        <w:rPr>
          <w:rFonts w:cs="Arial"/>
          <w:sz w:val="22"/>
          <w:szCs w:val="22"/>
          <w:lang w:val="es-ES_tradnl"/>
        </w:rPr>
        <w:t xml:space="preserve"> </w:t>
      </w:r>
      <w:proofErr w:type="gramStart"/>
      <w:r w:rsidR="00E16594">
        <w:rPr>
          <w:rFonts w:cs="Arial"/>
          <w:sz w:val="22"/>
          <w:szCs w:val="22"/>
        </w:rPr>
        <w:t>Que</w:t>
      </w:r>
      <w:proofErr w:type="gramEnd"/>
      <w:r w:rsidR="00E16594">
        <w:rPr>
          <w:rFonts w:cs="Arial"/>
          <w:sz w:val="22"/>
          <w:szCs w:val="22"/>
        </w:rPr>
        <w:t xml:space="preserve"> atendiendo dicho requerimiento, y por medio del oficio GG-ME-1063-2020 del 16 de setiembre de 2020, la </w:t>
      </w:r>
      <w:r w:rsidR="00E16594" w:rsidRPr="002930EC">
        <w:rPr>
          <w:rFonts w:cs="Arial"/>
          <w:sz w:val="22"/>
          <w:szCs w:val="22"/>
          <w:lang w:val="es-ES_tradnl"/>
        </w:rPr>
        <w:t>Gerencia General</w:t>
      </w:r>
      <w:r w:rsidR="00E16594">
        <w:rPr>
          <w:rFonts w:cs="Arial"/>
          <w:sz w:val="22"/>
          <w:szCs w:val="22"/>
          <w:lang w:val="es-ES_tradnl"/>
        </w:rPr>
        <w:t xml:space="preserve"> somete a la consideración de esta </w:t>
      </w:r>
      <w:r w:rsidR="00E16594" w:rsidRPr="002930EC">
        <w:rPr>
          <w:rFonts w:cs="Arial"/>
          <w:sz w:val="22"/>
          <w:szCs w:val="22"/>
          <w:lang w:val="es-ES_tradnl"/>
        </w:rPr>
        <w:t>Junta Directiva</w:t>
      </w:r>
      <w:r w:rsidR="00E16594">
        <w:rPr>
          <w:rFonts w:cs="Arial"/>
          <w:sz w:val="22"/>
          <w:szCs w:val="22"/>
          <w:lang w:val="es-ES_tradnl"/>
        </w:rPr>
        <w:t xml:space="preserve">, </w:t>
      </w:r>
      <w:r w:rsidR="00E16594" w:rsidRPr="00E16594">
        <w:rPr>
          <w:rFonts w:cs="Arial"/>
          <w:sz w:val="22"/>
          <w:szCs w:val="22"/>
          <w:lang w:val="es-CR"/>
        </w:rPr>
        <w:t xml:space="preserve">el Plan de Gestión de la Cartera de Crédito del </w:t>
      </w:r>
      <w:r w:rsidR="00E16594">
        <w:rPr>
          <w:rFonts w:cs="Arial"/>
          <w:sz w:val="22"/>
          <w:szCs w:val="22"/>
          <w:lang w:val="es-CR"/>
        </w:rPr>
        <w:t>BANHVI</w:t>
      </w:r>
      <w:r w:rsidR="00E16594" w:rsidRPr="00E16594">
        <w:rPr>
          <w:rFonts w:cs="Arial"/>
          <w:sz w:val="22"/>
          <w:szCs w:val="22"/>
          <w:lang w:val="es-CR"/>
        </w:rPr>
        <w:t>, elaborado de conformidad con las instrucciones giradas por la SUGEF</w:t>
      </w:r>
      <w:r w:rsidR="00E16594">
        <w:rPr>
          <w:rFonts w:cs="Arial"/>
          <w:sz w:val="22"/>
          <w:szCs w:val="22"/>
          <w:lang w:val="es-CR"/>
        </w:rPr>
        <w:t xml:space="preserve"> y el cual se adjunta al memorando DFNV-ME-0360-2020 de la Dirección FONAVI.</w:t>
      </w:r>
    </w:p>
    <w:p w14:paraId="6E79AE83" w14:textId="77777777" w:rsidR="00E16594" w:rsidRDefault="00E16594" w:rsidP="00E16594">
      <w:pPr>
        <w:spacing w:line="360" w:lineRule="auto"/>
        <w:jc w:val="both"/>
        <w:rPr>
          <w:rFonts w:cs="Arial"/>
          <w:sz w:val="22"/>
          <w:szCs w:val="22"/>
          <w:lang w:val="es-ES_tradnl"/>
        </w:rPr>
      </w:pPr>
    </w:p>
    <w:p w14:paraId="03487247" w14:textId="24BBA0A3" w:rsidR="0040062B" w:rsidRDefault="002930EC" w:rsidP="0040062B">
      <w:pPr>
        <w:spacing w:line="360" w:lineRule="auto"/>
        <w:jc w:val="both"/>
        <w:rPr>
          <w:rFonts w:cs="Arial"/>
          <w:sz w:val="22"/>
          <w:szCs w:val="22"/>
          <w:lang w:val="es-CR"/>
        </w:rPr>
      </w:pPr>
      <w:r w:rsidRPr="002930EC">
        <w:rPr>
          <w:rFonts w:cs="Arial"/>
          <w:b/>
          <w:bCs/>
          <w:sz w:val="22"/>
          <w:szCs w:val="22"/>
          <w:lang w:val="es-ES_tradnl"/>
        </w:rPr>
        <w:t>Tercero:</w:t>
      </w:r>
      <w:r>
        <w:rPr>
          <w:rFonts w:cs="Arial"/>
          <w:sz w:val="22"/>
          <w:szCs w:val="22"/>
          <w:lang w:val="es-ES_tradnl"/>
        </w:rPr>
        <w:t xml:space="preserve"> </w:t>
      </w:r>
      <w:proofErr w:type="gramStart"/>
      <w:r>
        <w:rPr>
          <w:rFonts w:cs="Arial"/>
          <w:sz w:val="22"/>
          <w:szCs w:val="22"/>
          <w:lang w:val="es-ES_tradnl"/>
        </w:rPr>
        <w:t>Que</w:t>
      </w:r>
      <w:proofErr w:type="gramEnd"/>
      <w:r>
        <w:rPr>
          <w:rFonts w:cs="Arial"/>
          <w:sz w:val="22"/>
          <w:szCs w:val="22"/>
          <w:lang w:val="es-ES_tradnl"/>
        </w:rPr>
        <w:t xml:space="preserve"> </w:t>
      </w:r>
      <w:r w:rsidR="0040062B">
        <w:rPr>
          <w:rFonts w:cs="Arial"/>
          <w:sz w:val="22"/>
          <w:szCs w:val="22"/>
          <w:lang w:val="es-ES_tradnl"/>
        </w:rPr>
        <w:t xml:space="preserve">conocida la referida propuesta de Plan de Gestión de Crédito, </w:t>
      </w:r>
      <w:r w:rsidR="00E16594">
        <w:rPr>
          <w:rFonts w:cs="Arial"/>
          <w:sz w:val="22"/>
          <w:szCs w:val="22"/>
          <w:lang w:val="es-ES_tradnl"/>
        </w:rPr>
        <w:t xml:space="preserve">esta </w:t>
      </w:r>
      <w:r w:rsidR="00E16594" w:rsidRPr="00E16594">
        <w:rPr>
          <w:rFonts w:cs="Arial"/>
          <w:sz w:val="22"/>
          <w:szCs w:val="22"/>
          <w:lang w:val="es-ES_tradnl"/>
        </w:rPr>
        <w:t>Junta Directiva</w:t>
      </w:r>
      <w:r w:rsidR="0040062B">
        <w:rPr>
          <w:rFonts w:cs="Arial"/>
          <w:sz w:val="22"/>
          <w:szCs w:val="22"/>
          <w:lang w:val="es-ES_tradnl"/>
        </w:rPr>
        <w:t xml:space="preserve"> estima pertinente aprobarlo en todos sus extremos y girar instrucciones a la </w:t>
      </w:r>
      <w:r w:rsidR="0040062B" w:rsidRPr="0040062B">
        <w:rPr>
          <w:rFonts w:cs="Arial"/>
          <w:sz w:val="22"/>
          <w:szCs w:val="22"/>
          <w:lang w:val="es-ES_tradnl"/>
        </w:rPr>
        <w:t>Administración</w:t>
      </w:r>
      <w:r w:rsidR="0040062B">
        <w:rPr>
          <w:rFonts w:cs="Arial"/>
          <w:sz w:val="22"/>
          <w:szCs w:val="22"/>
          <w:lang w:val="es-ES_tradnl"/>
        </w:rPr>
        <w:t xml:space="preserve">, para que </w:t>
      </w:r>
      <w:r w:rsidR="0040062B" w:rsidRPr="00E16594">
        <w:rPr>
          <w:rFonts w:cs="Arial"/>
          <w:sz w:val="22"/>
          <w:szCs w:val="22"/>
          <w:lang w:val="es-CR"/>
        </w:rPr>
        <w:t xml:space="preserve">conforme lo requerido por la SUGEF y con el fin de asegurar el adecuado </w:t>
      </w:r>
      <w:r w:rsidR="0040062B">
        <w:rPr>
          <w:rFonts w:cs="Arial"/>
          <w:sz w:val="22"/>
          <w:szCs w:val="22"/>
          <w:lang w:val="es-CR"/>
        </w:rPr>
        <w:t>seguimiento a dicho P</w:t>
      </w:r>
      <w:r w:rsidR="0040062B" w:rsidRPr="00E16594">
        <w:rPr>
          <w:rFonts w:cs="Arial"/>
          <w:sz w:val="22"/>
          <w:szCs w:val="22"/>
          <w:lang w:val="es-CR"/>
        </w:rPr>
        <w:t>lan, present</w:t>
      </w:r>
      <w:r w:rsidR="0040062B">
        <w:rPr>
          <w:rFonts w:cs="Arial"/>
          <w:sz w:val="22"/>
          <w:szCs w:val="22"/>
          <w:lang w:val="es-CR"/>
        </w:rPr>
        <w:t>e</w:t>
      </w:r>
      <w:r w:rsidR="0040062B" w:rsidRPr="00E16594">
        <w:rPr>
          <w:rFonts w:cs="Arial"/>
          <w:sz w:val="22"/>
          <w:szCs w:val="22"/>
          <w:lang w:val="es-CR"/>
        </w:rPr>
        <w:t xml:space="preserve"> informes mensuales de avance a es</w:t>
      </w:r>
      <w:r w:rsidR="0040062B">
        <w:rPr>
          <w:rFonts w:cs="Arial"/>
          <w:sz w:val="22"/>
          <w:szCs w:val="22"/>
          <w:lang w:val="es-CR"/>
        </w:rPr>
        <w:t>te Órgano Colegiado</w:t>
      </w:r>
      <w:r w:rsidR="0040062B" w:rsidRPr="00E16594">
        <w:rPr>
          <w:rFonts w:cs="Arial"/>
          <w:sz w:val="22"/>
          <w:szCs w:val="22"/>
          <w:lang w:val="es-CR"/>
        </w:rPr>
        <w:t xml:space="preserve">, </w:t>
      </w:r>
      <w:r w:rsidR="0040062B">
        <w:rPr>
          <w:rFonts w:cs="Arial"/>
          <w:sz w:val="22"/>
          <w:szCs w:val="22"/>
          <w:lang w:val="es-CR"/>
        </w:rPr>
        <w:t xml:space="preserve">los cuales </w:t>
      </w:r>
      <w:r w:rsidR="0040062B" w:rsidRPr="00E16594">
        <w:rPr>
          <w:rFonts w:cs="Arial"/>
          <w:sz w:val="22"/>
          <w:szCs w:val="22"/>
          <w:lang w:val="es-CR"/>
        </w:rPr>
        <w:t>deberán ser remitidos a la SUGEF dentro de los 15 días hábiles posteriores a la finalización de cada mes</w:t>
      </w:r>
      <w:r w:rsidR="0040062B">
        <w:rPr>
          <w:rFonts w:cs="Arial"/>
          <w:sz w:val="22"/>
          <w:szCs w:val="22"/>
          <w:lang w:val="es-CR"/>
        </w:rPr>
        <w:t>.</w:t>
      </w:r>
    </w:p>
    <w:p w14:paraId="0584C6EF" w14:textId="19407F85" w:rsidR="002930EC" w:rsidRDefault="002930EC" w:rsidP="002B71CC">
      <w:pPr>
        <w:spacing w:line="360" w:lineRule="auto"/>
        <w:jc w:val="both"/>
        <w:rPr>
          <w:rFonts w:cs="Arial"/>
          <w:sz w:val="22"/>
          <w:szCs w:val="22"/>
          <w:lang w:val="es-ES_tradnl"/>
        </w:rPr>
      </w:pPr>
    </w:p>
    <w:p w14:paraId="5A68DB45" w14:textId="2FB6F2AF" w:rsidR="002930EC" w:rsidRPr="002930EC" w:rsidRDefault="002930EC" w:rsidP="002B71CC">
      <w:pPr>
        <w:spacing w:line="360" w:lineRule="auto"/>
        <w:jc w:val="both"/>
        <w:rPr>
          <w:rFonts w:cs="Arial"/>
          <w:b/>
          <w:bCs/>
          <w:sz w:val="22"/>
          <w:szCs w:val="22"/>
        </w:rPr>
      </w:pPr>
      <w:r w:rsidRPr="002930EC">
        <w:rPr>
          <w:rFonts w:cs="Arial"/>
          <w:b/>
          <w:bCs/>
          <w:sz w:val="22"/>
          <w:szCs w:val="22"/>
          <w:lang w:val="es-ES_tradnl"/>
        </w:rPr>
        <w:t>Por tanto, se acuerda:</w:t>
      </w:r>
    </w:p>
    <w:p w14:paraId="0BF611BB" w14:textId="0EFDC58F" w:rsidR="0040062B" w:rsidRDefault="0040062B" w:rsidP="00E16594">
      <w:pPr>
        <w:spacing w:line="360" w:lineRule="auto"/>
        <w:jc w:val="both"/>
        <w:rPr>
          <w:rFonts w:cs="Arial"/>
          <w:sz w:val="22"/>
          <w:szCs w:val="22"/>
          <w:lang w:val="es-CR"/>
        </w:rPr>
      </w:pPr>
      <w:r w:rsidRPr="0040062B">
        <w:rPr>
          <w:rFonts w:cs="Arial"/>
          <w:b/>
          <w:bCs/>
          <w:sz w:val="22"/>
          <w:szCs w:val="22"/>
        </w:rPr>
        <w:t>1)</w:t>
      </w:r>
      <w:r>
        <w:rPr>
          <w:rFonts w:cs="Arial"/>
          <w:sz w:val="22"/>
          <w:szCs w:val="22"/>
        </w:rPr>
        <w:t xml:space="preserve"> Aprobar el </w:t>
      </w:r>
      <w:r w:rsidR="00E16594" w:rsidRPr="0040062B">
        <w:rPr>
          <w:rFonts w:cs="Arial"/>
          <w:b/>
          <w:bCs/>
          <w:sz w:val="22"/>
          <w:szCs w:val="22"/>
          <w:lang w:val="es-CR"/>
        </w:rPr>
        <w:t xml:space="preserve">Plan de Gestión de la Cartera de Crédito </w:t>
      </w:r>
      <w:r w:rsidRPr="0040062B">
        <w:rPr>
          <w:rFonts w:cs="Arial"/>
          <w:b/>
          <w:bCs/>
          <w:sz w:val="22"/>
          <w:szCs w:val="22"/>
          <w:lang w:val="es-CR"/>
        </w:rPr>
        <w:t xml:space="preserve">del </w:t>
      </w:r>
      <w:r w:rsidR="00E16594" w:rsidRPr="0040062B">
        <w:rPr>
          <w:rFonts w:cs="Arial"/>
          <w:b/>
          <w:bCs/>
          <w:sz w:val="22"/>
          <w:szCs w:val="22"/>
          <w:lang w:val="es-CR"/>
        </w:rPr>
        <w:t>BANHVI</w:t>
      </w:r>
      <w:r w:rsidR="00E16594" w:rsidRPr="00E16594">
        <w:rPr>
          <w:rFonts w:cs="Arial"/>
          <w:sz w:val="22"/>
          <w:szCs w:val="22"/>
          <w:lang w:val="es-CR"/>
        </w:rPr>
        <w:t xml:space="preserve">, </w:t>
      </w:r>
      <w:r>
        <w:rPr>
          <w:rFonts w:cs="Arial"/>
          <w:sz w:val="22"/>
          <w:szCs w:val="22"/>
          <w:lang w:val="es-CR"/>
        </w:rPr>
        <w:t xml:space="preserve">requerido por la SUGEF en la Circular </w:t>
      </w:r>
      <w:r w:rsidRPr="00E16594">
        <w:rPr>
          <w:rFonts w:cs="Arial"/>
          <w:sz w:val="22"/>
          <w:szCs w:val="22"/>
          <w:lang w:val="es-CR"/>
        </w:rPr>
        <w:t>SGF-2584-2020</w:t>
      </w:r>
      <w:r>
        <w:rPr>
          <w:rFonts w:cs="Arial"/>
          <w:sz w:val="22"/>
          <w:szCs w:val="22"/>
          <w:lang w:val="es-CR"/>
        </w:rPr>
        <w:t xml:space="preserve"> y el cual se adjunta a los oficios </w:t>
      </w:r>
      <w:r>
        <w:rPr>
          <w:rFonts w:cs="Arial"/>
          <w:sz w:val="22"/>
          <w:szCs w:val="22"/>
        </w:rPr>
        <w:t xml:space="preserve">GG-ME-1063-2020 de la </w:t>
      </w:r>
      <w:r w:rsidRPr="0040062B">
        <w:rPr>
          <w:rFonts w:cs="Arial"/>
          <w:sz w:val="22"/>
          <w:szCs w:val="22"/>
          <w:lang w:val="es-ES_tradnl"/>
        </w:rPr>
        <w:t>Gerencia General</w:t>
      </w:r>
      <w:r>
        <w:rPr>
          <w:rFonts w:cs="Arial"/>
          <w:sz w:val="22"/>
          <w:szCs w:val="22"/>
          <w:lang w:val="es-ES_tradnl"/>
        </w:rPr>
        <w:t xml:space="preserve"> y </w:t>
      </w:r>
      <w:r>
        <w:rPr>
          <w:rFonts w:cs="Arial"/>
          <w:sz w:val="22"/>
          <w:szCs w:val="22"/>
          <w:lang w:val="es-CR"/>
        </w:rPr>
        <w:t>DFNV-ME-0360-2020 de la Dirección FONAVI.</w:t>
      </w:r>
    </w:p>
    <w:p w14:paraId="43D0284A" w14:textId="77777777" w:rsidR="0040062B" w:rsidRDefault="0040062B" w:rsidP="00E16594">
      <w:pPr>
        <w:spacing w:line="360" w:lineRule="auto"/>
        <w:jc w:val="both"/>
        <w:rPr>
          <w:rFonts w:cs="Arial"/>
          <w:sz w:val="22"/>
          <w:szCs w:val="22"/>
          <w:lang w:val="es-CR"/>
        </w:rPr>
      </w:pPr>
    </w:p>
    <w:p w14:paraId="1ABFF1CD" w14:textId="34221E25" w:rsidR="002B71CC" w:rsidRDefault="0040062B" w:rsidP="002B71CC">
      <w:pPr>
        <w:spacing w:line="360" w:lineRule="auto"/>
        <w:jc w:val="both"/>
        <w:rPr>
          <w:rFonts w:cs="Arial"/>
          <w:sz w:val="22"/>
          <w:szCs w:val="22"/>
        </w:rPr>
      </w:pPr>
      <w:r w:rsidRPr="0040062B">
        <w:rPr>
          <w:rFonts w:cs="Arial"/>
          <w:b/>
          <w:bCs/>
          <w:sz w:val="22"/>
          <w:szCs w:val="22"/>
          <w:lang w:val="es-CR"/>
        </w:rPr>
        <w:t>2)</w:t>
      </w:r>
      <w:r>
        <w:rPr>
          <w:rFonts w:cs="Arial"/>
          <w:sz w:val="22"/>
          <w:szCs w:val="22"/>
          <w:lang w:val="es-CR"/>
        </w:rPr>
        <w:t xml:space="preserve"> C</w:t>
      </w:r>
      <w:r w:rsidR="00E16594" w:rsidRPr="00E16594">
        <w:rPr>
          <w:rFonts w:cs="Arial"/>
          <w:sz w:val="22"/>
          <w:szCs w:val="22"/>
          <w:lang w:val="es-CR"/>
        </w:rPr>
        <w:t xml:space="preserve">onforme lo requerido por la SUGEF y </w:t>
      </w:r>
      <w:r w:rsidR="001B3DD6">
        <w:rPr>
          <w:rFonts w:cs="Arial"/>
          <w:sz w:val="22"/>
          <w:szCs w:val="22"/>
          <w:lang w:val="es-CR"/>
        </w:rPr>
        <w:t xml:space="preserve">para </w:t>
      </w:r>
      <w:r w:rsidR="00E16594" w:rsidRPr="00E16594">
        <w:rPr>
          <w:rFonts w:cs="Arial"/>
          <w:sz w:val="22"/>
          <w:szCs w:val="22"/>
          <w:lang w:val="es-CR"/>
        </w:rPr>
        <w:t xml:space="preserve">asegurar el adecuado </w:t>
      </w:r>
      <w:r>
        <w:rPr>
          <w:rFonts w:cs="Arial"/>
          <w:sz w:val="22"/>
          <w:szCs w:val="22"/>
          <w:lang w:val="es-CR"/>
        </w:rPr>
        <w:t>seguimiento a dicho Plan</w:t>
      </w:r>
      <w:r w:rsidR="00E16594" w:rsidRPr="00E16594">
        <w:rPr>
          <w:rFonts w:cs="Arial"/>
          <w:sz w:val="22"/>
          <w:szCs w:val="22"/>
          <w:lang w:val="es-CR"/>
        </w:rPr>
        <w:t xml:space="preserve">, </w:t>
      </w:r>
      <w:r>
        <w:rPr>
          <w:rFonts w:cs="Arial"/>
          <w:sz w:val="22"/>
          <w:szCs w:val="22"/>
          <w:lang w:val="es-CR"/>
        </w:rPr>
        <w:t xml:space="preserve">la </w:t>
      </w:r>
      <w:r w:rsidRPr="0040062B">
        <w:rPr>
          <w:rFonts w:cs="Arial"/>
          <w:sz w:val="22"/>
          <w:szCs w:val="22"/>
          <w:lang w:val="es-ES_tradnl"/>
        </w:rPr>
        <w:t>Gerencia General</w:t>
      </w:r>
      <w:r w:rsidR="00E16594" w:rsidRPr="00E16594">
        <w:rPr>
          <w:rFonts w:cs="Arial"/>
          <w:sz w:val="22"/>
          <w:szCs w:val="22"/>
          <w:lang w:val="es-CR"/>
        </w:rPr>
        <w:t xml:space="preserve"> deberá presentar informes mensuales de avance a es</w:t>
      </w:r>
      <w:r>
        <w:rPr>
          <w:rFonts w:cs="Arial"/>
          <w:sz w:val="22"/>
          <w:szCs w:val="22"/>
          <w:lang w:val="es-CR"/>
        </w:rPr>
        <w:t>t</w:t>
      </w:r>
      <w:r w:rsidR="00E16594" w:rsidRPr="00E16594">
        <w:rPr>
          <w:rFonts w:cs="Arial"/>
          <w:sz w:val="22"/>
          <w:szCs w:val="22"/>
          <w:lang w:val="es-CR"/>
        </w:rPr>
        <w:t xml:space="preserve">a Junta Directiva, </w:t>
      </w:r>
      <w:r w:rsidR="001B3DD6">
        <w:rPr>
          <w:rFonts w:cs="Arial"/>
          <w:sz w:val="22"/>
          <w:szCs w:val="22"/>
          <w:lang w:val="es-CR"/>
        </w:rPr>
        <w:t xml:space="preserve">los que </w:t>
      </w:r>
      <w:r w:rsidR="00E16594" w:rsidRPr="00E16594">
        <w:rPr>
          <w:rFonts w:cs="Arial"/>
          <w:sz w:val="22"/>
          <w:szCs w:val="22"/>
          <w:lang w:val="es-CR"/>
        </w:rPr>
        <w:t xml:space="preserve">a su vez deberán ser remitidos a la SUGEF dentro de los 15 días hábiles </w:t>
      </w:r>
      <w:r w:rsidR="00E16594" w:rsidRPr="00E16594">
        <w:rPr>
          <w:rFonts w:cs="Arial"/>
          <w:sz w:val="22"/>
          <w:szCs w:val="22"/>
          <w:lang w:val="es-CR"/>
        </w:rPr>
        <w:lastRenderedPageBreak/>
        <w:t>posteriores a la finalización de cada mes, iniciando con el corte al 31 de octubre de 2020 e incluyendo la actualización del cuadro de segmentación de riesgo de la cartera</w:t>
      </w:r>
      <w:r>
        <w:rPr>
          <w:rFonts w:cs="Arial"/>
          <w:sz w:val="22"/>
          <w:szCs w:val="22"/>
          <w:lang w:val="es-CR"/>
        </w:rPr>
        <w:t>.</w:t>
      </w:r>
      <w:r w:rsidR="001B3DD6">
        <w:rPr>
          <w:rFonts w:cs="Arial"/>
          <w:sz w:val="22"/>
          <w:szCs w:val="22"/>
          <w:lang w:val="es-CR"/>
        </w:rPr>
        <w:t xml:space="preserve">  Adicionalmente, </w:t>
      </w:r>
      <w:r w:rsidR="00E16594" w:rsidRPr="00E16594">
        <w:rPr>
          <w:rFonts w:cs="Arial"/>
          <w:sz w:val="22"/>
          <w:szCs w:val="22"/>
          <w:lang w:val="es-CR"/>
        </w:rPr>
        <w:t xml:space="preserve">deberá remitirse </w:t>
      </w:r>
      <w:r w:rsidR="001B3DD6">
        <w:rPr>
          <w:rFonts w:cs="Arial"/>
          <w:sz w:val="22"/>
          <w:szCs w:val="22"/>
          <w:lang w:val="es-CR"/>
        </w:rPr>
        <w:t xml:space="preserve">a la SUGEF </w:t>
      </w:r>
      <w:r w:rsidR="00E16594" w:rsidRPr="00E16594">
        <w:rPr>
          <w:rFonts w:cs="Arial"/>
          <w:sz w:val="22"/>
          <w:szCs w:val="22"/>
          <w:lang w:val="es-CR"/>
        </w:rPr>
        <w:t xml:space="preserve">dentro de los 30 días hábiles posteriores a cada fecha de corte, copia del acta de la sesión de </w:t>
      </w:r>
      <w:r w:rsidR="001B3DD6">
        <w:rPr>
          <w:rFonts w:cs="Arial"/>
          <w:sz w:val="22"/>
          <w:szCs w:val="22"/>
          <w:lang w:val="es-CR"/>
        </w:rPr>
        <w:t xml:space="preserve">esta </w:t>
      </w:r>
      <w:r w:rsidR="00E16594" w:rsidRPr="00E16594">
        <w:rPr>
          <w:rFonts w:cs="Arial"/>
          <w:sz w:val="22"/>
          <w:szCs w:val="22"/>
          <w:lang w:val="es-CR"/>
        </w:rPr>
        <w:t>Junta Directiva</w:t>
      </w:r>
      <w:r w:rsidR="001B3DD6">
        <w:rPr>
          <w:rFonts w:cs="Arial"/>
          <w:sz w:val="22"/>
          <w:szCs w:val="22"/>
          <w:lang w:val="es-CR"/>
        </w:rPr>
        <w:t>,</w:t>
      </w:r>
      <w:r w:rsidR="00E16594" w:rsidRPr="00E16594">
        <w:rPr>
          <w:rFonts w:cs="Arial"/>
          <w:sz w:val="22"/>
          <w:szCs w:val="22"/>
          <w:lang w:val="es-CR"/>
        </w:rPr>
        <w:t xml:space="preserve"> donde conste que </w:t>
      </w:r>
      <w:r w:rsidR="001B3DD6">
        <w:rPr>
          <w:rFonts w:cs="Arial"/>
          <w:sz w:val="22"/>
          <w:szCs w:val="22"/>
          <w:lang w:val="es-CR"/>
        </w:rPr>
        <w:t xml:space="preserve">se </w:t>
      </w:r>
      <w:r w:rsidR="00E16594" w:rsidRPr="00E16594">
        <w:rPr>
          <w:rFonts w:cs="Arial"/>
          <w:sz w:val="22"/>
          <w:szCs w:val="22"/>
          <w:lang w:val="es-CR"/>
        </w:rPr>
        <w:t>conoció dicho reporte.</w:t>
      </w:r>
    </w:p>
    <w:p w14:paraId="50AC0A0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309B676" w14:textId="77777777" w:rsidR="002B71CC" w:rsidRPr="00D14EAF" w:rsidRDefault="002B71CC" w:rsidP="002B71CC">
      <w:pPr>
        <w:spacing w:line="360" w:lineRule="auto"/>
        <w:jc w:val="both"/>
        <w:rPr>
          <w:rFonts w:cs="Arial"/>
          <w:b/>
          <w:sz w:val="22"/>
        </w:rPr>
      </w:pPr>
      <w:r w:rsidRPr="00D14EAF">
        <w:rPr>
          <w:rFonts w:cs="Arial"/>
          <w:b/>
          <w:sz w:val="22"/>
        </w:rPr>
        <w:t>************</w:t>
      </w:r>
    </w:p>
    <w:p w14:paraId="56A9B9BD" w14:textId="77777777" w:rsidR="002B71CC" w:rsidRDefault="002B71CC" w:rsidP="002B71CC">
      <w:pPr>
        <w:spacing w:line="360" w:lineRule="auto"/>
        <w:jc w:val="both"/>
        <w:rPr>
          <w:rFonts w:cs="Arial"/>
          <w:sz w:val="22"/>
          <w:szCs w:val="22"/>
        </w:rPr>
      </w:pPr>
    </w:p>
    <w:p w14:paraId="48475EA7" w14:textId="77777777" w:rsidR="002B71CC" w:rsidRDefault="002B71CC" w:rsidP="002B71CC">
      <w:pPr>
        <w:spacing w:line="360" w:lineRule="auto"/>
        <w:jc w:val="both"/>
        <w:rPr>
          <w:rFonts w:cs="Arial"/>
          <w:sz w:val="22"/>
          <w:lang w:val="es-ES_tradnl"/>
        </w:rPr>
      </w:pPr>
    </w:p>
    <w:p w14:paraId="7507021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3FFDB852" w14:textId="2EB5B9BF" w:rsidR="00091EFD" w:rsidRDefault="00091EFD" w:rsidP="00091EFD">
      <w:pPr>
        <w:spacing w:line="360" w:lineRule="auto"/>
        <w:jc w:val="both"/>
        <w:rPr>
          <w:rFonts w:cs="Arial"/>
          <w:sz w:val="22"/>
          <w:szCs w:val="22"/>
        </w:rPr>
      </w:pPr>
      <w:r w:rsidRPr="004E47CD">
        <w:rPr>
          <w:sz w:val="22"/>
          <w:szCs w:val="22"/>
        </w:rPr>
        <w:t>Trasladar a la Administración</w:t>
      </w:r>
      <w:r>
        <w:rPr>
          <w:sz w:val="22"/>
          <w:szCs w:val="22"/>
        </w:rPr>
        <w:t>,</w:t>
      </w:r>
      <w:r w:rsidRPr="004E47CD">
        <w:rPr>
          <w:sz w:val="22"/>
          <w:szCs w:val="22"/>
        </w:rPr>
        <w:t xml:space="preserve"> para que </w:t>
      </w:r>
      <w:r>
        <w:rPr>
          <w:sz w:val="22"/>
          <w:szCs w:val="22"/>
        </w:rPr>
        <w:t xml:space="preserve">en un plazo de ocho días </w:t>
      </w:r>
      <w:r w:rsidRPr="004E47CD">
        <w:rPr>
          <w:sz w:val="22"/>
          <w:szCs w:val="22"/>
        </w:rPr>
        <w:t>remita la información solicitada</w:t>
      </w:r>
      <w:r>
        <w:rPr>
          <w:sz w:val="22"/>
          <w:szCs w:val="22"/>
        </w:rPr>
        <w:t>,</w:t>
      </w:r>
      <w:r w:rsidRPr="00E00242">
        <w:t xml:space="preserve"> </w:t>
      </w:r>
      <w:r>
        <w:rPr>
          <w:rFonts w:cs="Arial"/>
          <w:sz w:val="22"/>
          <w:lang w:val="es-ES_tradnl"/>
        </w:rPr>
        <w:t xml:space="preserve">el oficio AL-FPUSC-14-OFI-0279-2020 del 16 de setiembre de 2020, mediante el cual, el diputado Pedro Muñoz Fonseca </w:t>
      </w:r>
      <w:r>
        <w:rPr>
          <w:rFonts w:cs="Arial"/>
          <w:sz w:val="22"/>
          <w:szCs w:val="22"/>
          <w:lang w:eastAsia="es-CR"/>
        </w:rPr>
        <w:t>s</w:t>
      </w:r>
      <w:r w:rsidRPr="004E47CD">
        <w:rPr>
          <w:rFonts w:cs="Arial"/>
          <w:sz w:val="22"/>
          <w:szCs w:val="22"/>
          <w:lang w:eastAsia="es-CR"/>
        </w:rPr>
        <w:t>olicita información detallada</w:t>
      </w:r>
      <w:r>
        <w:rPr>
          <w:rFonts w:cs="Arial"/>
          <w:sz w:val="22"/>
          <w:szCs w:val="22"/>
          <w:lang w:eastAsia="es-CR"/>
        </w:rPr>
        <w:t>,</w:t>
      </w:r>
      <w:r w:rsidRPr="004E47CD">
        <w:rPr>
          <w:rFonts w:cs="Arial"/>
          <w:sz w:val="22"/>
          <w:szCs w:val="22"/>
          <w:lang w:eastAsia="es-CR"/>
        </w:rPr>
        <w:t xml:space="preserve"> sobre los proyectos de vivienda de interés social gestionados desde junio de 2018</w:t>
      </w:r>
      <w:r>
        <w:rPr>
          <w:rFonts w:cs="Arial"/>
          <w:sz w:val="22"/>
          <w:szCs w:val="22"/>
          <w:lang w:eastAsia="es-CR"/>
        </w:rPr>
        <w:t>.</w:t>
      </w:r>
    </w:p>
    <w:p w14:paraId="0394E920" w14:textId="50D3FA73" w:rsidR="00091EFD" w:rsidRPr="00AB2826" w:rsidRDefault="00091EFD" w:rsidP="00091EFD">
      <w:pPr>
        <w:pStyle w:val="Ttulo2"/>
        <w:spacing w:line="360" w:lineRule="auto"/>
        <w:rPr>
          <w:rFonts w:cs="Arial"/>
          <w:szCs w:val="22"/>
          <w:lang w:val="es-ES_tradnl"/>
        </w:rPr>
      </w:pPr>
      <w:r w:rsidRPr="00AB2826">
        <w:rPr>
          <w:rFonts w:cs="Arial"/>
          <w:szCs w:val="22"/>
        </w:rPr>
        <w:t>Acuerdo Unánime.-</w:t>
      </w:r>
    </w:p>
    <w:p w14:paraId="02C0211C" w14:textId="77777777" w:rsidR="00091EFD" w:rsidRPr="00D14EAF" w:rsidRDefault="00091EFD" w:rsidP="00091EFD">
      <w:pPr>
        <w:spacing w:line="360" w:lineRule="auto"/>
        <w:jc w:val="both"/>
        <w:rPr>
          <w:rFonts w:cs="Arial"/>
          <w:b/>
          <w:sz w:val="22"/>
        </w:rPr>
      </w:pPr>
      <w:r w:rsidRPr="00D14EAF">
        <w:rPr>
          <w:rFonts w:cs="Arial"/>
          <w:b/>
          <w:sz w:val="22"/>
        </w:rPr>
        <w:t>************</w:t>
      </w:r>
    </w:p>
    <w:p w14:paraId="0FBD8BAB" w14:textId="77777777" w:rsidR="00091EFD" w:rsidRDefault="00091EFD" w:rsidP="00091EFD">
      <w:pPr>
        <w:spacing w:line="360" w:lineRule="auto"/>
        <w:jc w:val="both"/>
        <w:rPr>
          <w:rFonts w:cs="Arial"/>
          <w:sz w:val="22"/>
          <w:lang w:val="es-ES_tradnl"/>
        </w:rPr>
      </w:pPr>
    </w:p>
    <w:p w14:paraId="75A3CEFF" w14:textId="77777777" w:rsidR="00091EFD" w:rsidRPr="00AB2826" w:rsidRDefault="00091EFD" w:rsidP="00091EFD">
      <w:pPr>
        <w:pStyle w:val="Ttulo2"/>
        <w:spacing w:line="360" w:lineRule="auto"/>
        <w:rPr>
          <w:rFonts w:cs="Arial"/>
          <w:szCs w:val="22"/>
        </w:rPr>
      </w:pPr>
      <w:r w:rsidRPr="00AB2826">
        <w:rPr>
          <w:rFonts w:cs="Arial"/>
          <w:szCs w:val="22"/>
        </w:rPr>
        <w:t xml:space="preserve">ACUERDO </w:t>
      </w:r>
      <w:r>
        <w:rPr>
          <w:rFonts w:cs="Arial"/>
          <w:szCs w:val="22"/>
        </w:rPr>
        <w:t>N°12</w:t>
      </w:r>
      <w:r w:rsidRPr="00AB2826">
        <w:rPr>
          <w:rFonts w:cs="Arial"/>
          <w:szCs w:val="22"/>
        </w:rPr>
        <w:t>:</w:t>
      </w:r>
    </w:p>
    <w:p w14:paraId="28490F77" w14:textId="7E0E4E09" w:rsidR="00091EFD" w:rsidRDefault="00091EFD" w:rsidP="00091EFD">
      <w:pPr>
        <w:spacing w:line="360" w:lineRule="auto"/>
        <w:jc w:val="both"/>
        <w:rPr>
          <w:rFonts w:cs="Arial"/>
          <w:sz w:val="22"/>
          <w:szCs w:val="22"/>
        </w:rPr>
      </w:pPr>
      <w:r>
        <w:rPr>
          <w:sz w:val="22"/>
          <w:szCs w:val="22"/>
        </w:rPr>
        <w:t>Trasladar</w:t>
      </w:r>
      <w:r w:rsidRPr="001F43B6">
        <w:rPr>
          <w:sz w:val="22"/>
          <w:szCs w:val="22"/>
        </w:rPr>
        <w:t xml:space="preserve"> a la Administración, para que de inmediato remita la información solicitada</w:t>
      </w:r>
      <w:r>
        <w:rPr>
          <w:sz w:val="22"/>
          <w:szCs w:val="22"/>
        </w:rPr>
        <w:t xml:space="preserve"> en</w:t>
      </w:r>
      <w:r w:rsidRPr="001F43B6">
        <w:rPr>
          <w:rFonts w:cs="Arial"/>
          <w:sz w:val="22"/>
          <w:szCs w:val="22"/>
        </w:rPr>
        <w:t xml:space="preserve"> </w:t>
      </w:r>
      <w:r w:rsidRPr="001F43B6">
        <w:rPr>
          <w:rFonts w:cs="Arial"/>
          <w:sz w:val="22"/>
          <w:szCs w:val="22"/>
          <w:lang w:val="es-ES_tradnl"/>
        </w:rPr>
        <w:t xml:space="preserve">el </w:t>
      </w:r>
      <w:r>
        <w:rPr>
          <w:rFonts w:cs="Arial"/>
          <w:color w:val="000000"/>
          <w:sz w:val="22"/>
          <w:szCs w:val="22"/>
        </w:rPr>
        <w:t>oficio N° 14239 (DFOE-ST-0072)</w:t>
      </w:r>
      <w:r w:rsidR="00A866F2">
        <w:rPr>
          <w:rFonts w:cs="Arial"/>
          <w:color w:val="000000"/>
          <w:sz w:val="22"/>
          <w:szCs w:val="22"/>
        </w:rPr>
        <w:t>,</w:t>
      </w:r>
      <w:r>
        <w:rPr>
          <w:rFonts w:cs="Arial"/>
          <w:color w:val="000000"/>
          <w:sz w:val="22"/>
          <w:szCs w:val="22"/>
        </w:rPr>
        <w:t xml:space="preserve"> del 16 de setiembre de 2020, mediante el cual, el señor Daniel Sáenz Quesada, Gerente del </w:t>
      </w:r>
      <w:r w:rsidR="00A866F2">
        <w:rPr>
          <w:rFonts w:cs="Arial"/>
          <w:color w:val="000000"/>
          <w:sz w:val="22"/>
          <w:szCs w:val="22"/>
        </w:rPr>
        <w:t xml:space="preserve">Área de Secretaría Técnica de la </w:t>
      </w:r>
      <w:r w:rsidR="00A866F2" w:rsidRPr="00163087">
        <w:rPr>
          <w:rFonts w:cs="Arial"/>
          <w:color w:val="000000"/>
          <w:sz w:val="22"/>
          <w:szCs w:val="22"/>
          <w:lang w:val="es-CR"/>
        </w:rPr>
        <w:t>Contraloría General de la República</w:t>
      </w:r>
      <w:r w:rsidR="00A866F2">
        <w:rPr>
          <w:rFonts w:cs="Arial"/>
          <w:sz w:val="22"/>
          <w:lang w:val="es-ES_tradnl"/>
        </w:rPr>
        <w:t xml:space="preserve">, solicita información </w:t>
      </w:r>
      <w:r w:rsidR="00A866F2">
        <w:rPr>
          <w:rFonts w:cs="Arial"/>
          <w:sz w:val="22"/>
          <w:szCs w:val="22"/>
          <w:lang w:val="es-CR" w:eastAsia="es-CR"/>
        </w:rPr>
        <w:t xml:space="preserve">del BANHVI </w:t>
      </w:r>
      <w:r w:rsidR="00A866F2" w:rsidRPr="00A3658E">
        <w:rPr>
          <w:rFonts w:cs="Arial"/>
          <w:sz w:val="22"/>
          <w:lang w:val="es-CR"/>
        </w:rPr>
        <w:t>para el Índice de Capacidad de Gestión 2020</w:t>
      </w:r>
      <w:r w:rsidR="00A866F2">
        <w:rPr>
          <w:rFonts w:cs="Arial"/>
          <w:sz w:val="22"/>
          <w:lang w:val="es-CR"/>
        </w:rPr>
        <w:t>.</w:t>
      </w:r>
    </w:p>
    <w:p w14:paraId="15E30167" w14:textId="4B56C6F6" w:rsidR="00091EFD" w:rsidRPr="00AB2826" w:rsidRDefault="00091EFD" w:rsidP="00091EFD">
      <w:pPr>
        <w:pStyle w:val="Ttulo2"/>
        <w:spacing w:line="360" w:lineRule="auto"/>
        <w:rPr>
          <w:rFonts w:cs="Arial"/>
          <w:szCs w:val="22"/>
          <w:lang w:val="es-ES_tradnl"/>
        </w:rPr>
      </w:pPr>
      <w:r w:rsidRPr="00AB2826">
        <w:rPr>
          <w:rFonts w:cs="Arial"/>
          <w:szCs w:val="22"/>
        </w:rPr>
        <w:t>Acuerdo Unánime.-</w:t>
      </w:r>
    </w:p>
    <w:p w14:paraId="40B99699" w14:textId="77777777" w:rsidR="00091EFD" w:rsidRPr="00D14EAF" w:rsidRDefault="00091EFD" w:rsidP="00091EFD">
      <w:pPr>
        <w:spacing w:line="360" w:lineRule="auto"/>
        <w:jc w:val="both"/>
        <w:rPr>
          <w:rFonts w:cs="Arial"/>
          <w:b/>
          <w:sz w:val="22"/>
        </w:rPr>
      </w:pPr>
      <w:r w:rsidRPr="00D14EAF">
        <w:rPr>
          <w:rFonts w:cs="Arial"/>
          <w:b/>
          <w:sz w:val="22"/>
        </w:rPr>
        <w:t>************</w:t>
      </w:r>
    </w:p>
    <w:p w14:paraId="03A94479" w14:textId="77777777" w:rsidR="002B71CC" w:rsidRDefault="002B71CC" w:rsidP="002B71CC">
      <w:pPr>
        <w:spacing w:line="360" w:lineRule="auto"/>
        <w:jc w:val="both"/>
        <w:rPr>
          <w:rFonts w:cs="Arial"/>
          <w:sz w:val="22"/>
          <w:lang w:val="es-ES_tradnl"/>
        </w:rPr>
      </w:pPr>
    </w:p>
    <w:p w14:paraId="39EA0CD5"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8BCD4" w14:textId="77777777" w:rsidR="0002527C" w:rsidRDefault="0002527C">
      <w:r>
        <w:separator/>
      </w:r>
    </w:p>
  </w:endnote>
  <w:endnote w:type="continuationSeparator" w:id="0">
    <w:p w14:paraId="4A673EC4" w14:textId="77777777" w:rsidR="0002527C" w:rsidRDefault="0002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B26FC" w14:textId="77777777" w:rsidR="0002527C" w:rsidRDefault="0002527C">
      <w:r>
        <w:separator/>
      </w:r>
    </w:p>
  </w:footnote>
  <w:footnote w:type="continuationSeparator" w:id="0">
    <w:p w14:paraId="007DD36E" w14:textId="77777777" w:rsidR="0002527C" w:rsidRDefault="00025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C9011" w14:textId="77777777" w:rsidR="0002527C" w:rsidRDefault="0002527C">
    <w:pPr>
      <w:pStyle w:val="Encabezado"/>
      <w:rPr>
        <w:lang w:val="es-ES"/>
      </w:rPr>
    </w:pPr>
  </w:p>
  <w:p w14:paraId="254F968C" w14:textId="6FCB47C1" w:rsidR="0002527C" w:rsidRDefault="0002527C">
    <w:pPr>
      <w:pStyle w:val="Encabezado"/>
      <w:rPr>
        <w:rStyle w:val="Nmerodepgina"/>
        <w:sz w:val="18"/>
      </w:rPr>
    </w:pPr>
    <w:r>
      <w:rPr>
        <w:sz w:val="18"/>
        <w:lang w:val="es-ES"/>
      </w:rPr>
      <w:t xml:space="preserve">    Minuta de la sesión Nº 74-2020                   21 de setiembre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794F3F70" w14:textId="77777777" w:rsidR="0002527C" w:rsidRDefault="0002527C">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D18E2E9"/>
    <w:multiLevelType w:val="hybridMultilevel"/>
    <w:tmpl w:val="A566CE6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C7178F"/>
    <w:multiLevelType w:val="hybridMultilevel"/>
    <w:tmpl w:val="FC20D52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7" w15:restartNumberingAfterBreak="0">
    <w:nsid w:val="101D6E66"/>
    <w:multiLevelType w:val="hybridMultilevel"/>
    <w:tmpl w:val="BEDE05AC"/>
    <w:lvl w:ilvl="0" w:tplc="DBA4C8DC">
      <w:start w:val="1"/>
      <w:numFmt w:val="decimal"/>
      <w:lvlText w:val="%1."/>
      <w:lvlJc w:val="left"/>
      <w:pPr>
        <w:ind w:left="360" w:hanging="360"/>
      </w:pPr>
      <w:rPr>
        <w:b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F5375B3"/>
    <w:multiLevelType w:val="hybridMultilevel"/>
    <w:tmpl w:val="42FE915E"/>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572D46C"/>
    <w:multiLevelType w:val="hybridMultilevel"/>
    <w:tmpl w:val="AA72F9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6F849FE"/>
    <w:multiLevelType w:val="hybridMultilevel"/>
    <w:tmpl w:val="213F12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2224613"/>
    <w:multiLevelType w:val="hybridMultilevel"/>
    <w:tmpl w:val="6A4C6C8A"/>
    <w:lvl w:ilvl="0" w:tplc="140A000F">
      <w:start w:val="1"/>
      <w:numFmt w:val="decimal"/>
      <w:lvlText w:val="%1."/>
      <w:lvlJc w:val="left"/>
      <w:pPr>
        <w:ind w:left="360" w:hanging="360"/>
      </w:pPr>
      <w:rPr>
        <w:rFonts w:hint="default"/>
        <w:b w:val="0"/>
        <w:i w:val="0"/>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5"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A030B6E"/>
    <w:multiLevelType w:val="hybridMultilevel"/>
    <w:tmpl w:val="7BD2A1A0"/>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66F64B1A"/>
    <w:multiLevelType w:val="hybridMultilevel"/>
    <w:tmpl w:val="F308329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2"/>
  </w:num>
  <w:num w:numId="2">
    <w:abstractNumId w:val="4"/>
  </w:num>
  <w:num w:numId="3">
    <w:abstractNumId w:val="17"/>
  </w:num>
  <w:num w:numId="4">
    <w:abstractNumId w:val="3"/>
  </w:num>
  <w:num w:numId="5">
    <w:abstractNumId w:val="2"/>
  </w:num>
  <w:num w:numId="6">
    <w:abstractNumId w:val="19"/>
  </w:num>
  <w:num w:numId="7">
    <w:abstractNumId w:val="24"/>
  </w:num>
  <w:num w:numId="8">
    <w:abstractNumId w:val="15"/>
  </w:num>
  <w:num w:numId="9">
    <w:abstractNumId w:val="10"/>
  </w:num>
  <w:num w:numId="10">
    <w:abstractNumId w:val="6"/>
  </w:num>
  <w:num w:numId="11">
    <w:abstractNumId w:val="8"/>
  </w:num>
  <w:num w:numId="12">
    <w:abstractNumId w:val="25"/>
  </w:num>
  <w:num w:numId="13">
    <w:abstractNumId w:val="23"/>
  </w:num>
  <w:num w:numId="14">
    <w:abstractNumId w:val="21"/>
  </w:num>
  <w:num w:numId="15">
    <w:abstractNumId w:val="16"/>
  </w:num>
  <w:num w:numId="16">
    <w:abstractNumId w:val="20"/>
  </w:num>
  <w:num w:numId="17">
    <w:abstractNumId w:val="22"/>
  </w:num>
  <w:num w:numId="18">
    <w:abstractNumId w:val="5"/>
  </w:num>
  <w:num w:numId="19">
    <w:abstractNumId w:val="18"/>
  </w:num>
  <w:num w:numId="20">
    <w:abstractNumId w:val="7"/>
  </w:num>
  <w:num w:numId="21">
    <w:abstractNumId w:val="14"/>
  </w:num>
  <w:num w:numId="22">
    <w:abstractNumId w:val="11"/>
  </w:num>
  <w:num w:numId="23">
    <w:abstractNumId w:val="13"/>
  </w:num>
  <w:num w:numId="24">
    <w:abstractNumId w:val="0"/>
  </w:num>
  <w:num w:numId="25">
    <w:abstractNumId w:val="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f2p8E7xS2XUvxUYiJmK2Jf356LwM9ZpA0QJqL1w4E++SkbuX/NQ1n2CD8S4LvEXLIuah7wvsuhfaYzskybCkFQ==" w:salt="M+Fs8qh8TjyGjC/3uDY13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A85"/>
    <w:rsid w:val="0000085A"/>
    <w:rsid w:val="00001431"/>
    <w:rsid w:val="00011DC1"/>
    <w:rsid w:val="0001401F"/>
    <w:rsid w:val="0002527C"/>
    <w:rsid w:val="00026DCA"/>
    <w:rsid w:val="00027E78"/>
    <w:rsid w:val="0003318B"/>
    <w:rsid w:val="0003445C"/>
    <w:rsid w:val="00036A8B"/>
    <w:rsid w:val="00053A32"/>
    <w:rsid w:val="00053BF4"/>
    <w:rsid w:val="000547A2"/>
    <w:rsid w:val="00067B32"/>
    <w:rsid w:val="000765F3"/>
    <w:rsid w:val="00076A47"/>
    <w:rsid w:val="00081BB0"/>
    <w:rsid w:val="00085DF1"/>
    <w:rsid w:val="00087A83"/>
    <w:rsid w:val="00090525"/>
    <w:rsid w:val="00091EFD"/>
    <w:rsid w:val="0009389D"/>
    <w:rsid w:val="00095363"/>
    <w:rsid w:val="0009551B"/>
    <w:rsid w:val="000A6259"/>
    <w:rsid w:val="000B0F7B"/>
    <w:rsid w:val="000C4E35"/>
    <w:rsid w:val="000C5661"/>
    <w:rsid w:val="000D3304"/>
    <w:rsid w:val="000F5F31"/>
    <w:rsid w:val="000F6DBD"/>
    <w:rsid w:val="0010062A"/>
    <w:rsid w:val="001050E9"/>
    <w:rsid w:val="00105CCE"/>
    <w:rsid w:val="001118A8"/>
    <w:rsid w:val="0011401E"/>
    <w:rsid w:val="001147C3"/>
    <w:rsid w:val="00117E78"/>
    <w:rsid w:val="001227FE"/>
    <w:rsid w:val="001479FF"/>
    <w:rsid w:val="00154E36"/>
    <w:rsid w:val="00183234"/>
    <w:rsid w:val="0018634C"/>
    <w:rsid w:val="001909BE"/>
    <w:rsid w:val="00193B2D"/>
    <w:rsid w:val="00196DD0"/>
    <w:rsid w:val="001A34D6"/>
    <w:rsid w:val="001B3DD6"/>
    <w:rsid w:val="001B6D7C"/>
    <w:rsid w:val="001B703A"/>
    <w:rsid w:val="001C3F1B"/>
    <w:rsid w:val="001D0979"/>
    <w:rsid w:val="001D2496"/>
    <w:rsid w:val="001D7E23"/>
    <w:rsid w:val="001E64C4"/>
    <w:rsid w:val="001F1E03"/>
    <w:rsid w:val="001F277B"/>
    <w:rsid w:val="001F7D2C"/>
    <w:rsid w:val="002026DC"/>
    <w:rsid w:val="00203B35"/>
    <w:rsid w:val="00204086"/>
    <w:rsid w:val="0020438B"/>
    <w:rsid w:val="00210B7F"/>
    <w:rsid w:val="00212F7A"/>
    <w:rsid w:val="00213FA6"/>
    <w:rsid w:val="00214849"/>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4697"/>
    <w:rsid w:val="002751C8"/>
    <w:rsid w:val="00277DD3"/>
    <w:rsid w:val="00282C93"/>
    <w:rsid w:val="0028301A"/>
    <w:rsid w:val="0028757E"/>
    <w:rsid w:val="002930EC"/>
    <w:rsid w:val="002A51F3"/>
    <w:rsid w:val="002A6A4B"/>
    <w:rsid w:val="002B71CC"/>
    <w:rsid w:val="002D0146"/>
    <w:rsid w:val="002D158A"/>
    <w:rsid w:val="002E02D1"/>
    <w:rsid w:val="002E1BAC"/>
    <w:rsid w:val="002F3D41"/>
    <w:rsid w:val="003004E7"/>
    <w:rsid w:val="0030131C"/>
    <w:rsid w:val="003040F7"/>
    <w:rsid w:val="003156CD"/>
    <w:rsid w:val="00317B31"/>
    <w:rsid w:val="00320F35"/>
    <w:rsid w:val="00320F9C"/>
    <w:rsid w:val="0032337B"/>
    <w:rsid w:val="00331E55"/>
    <w:rsid w:val="00335993"/>
    <w:rsid w:val="00343CAA"/>
    <w:rsid w:val="00345E78"/>
    <w:rsid w:val="00346C2F"/>
    <w:rsid w:val="003473D2"/>
    <w:rsid w:val="00352AFB"/>
    <w:rsid w:val="00353979"/>
    <w:rsid w:val="00367B23"/>
    <w:rsid w:val="00373725"/>
    <w:rsid w:val="00373B50"/>
    <w:rsid w:val="00374710"/>
    <w:rsid w:val="00375D38"/>
    <w:rsid w:val="003803AB"/>
    <w:rsid w:val="00380645"/>
    <w:rsid w:val="003853CD"/>
    <w:rsid w:val="00386AA9"/>
    <w:rsid w:val="00394B09"/>
    <w:rsid w:val="003A4E5A"/>
    <w:rsid w:val="003A5204"/>
    <w:rsid w:val="003A70CE"/>
    <w:rsid w:val="003B0676"/>
    <w:rsid w:val="003B0F2E"/>
    <w:rsid w:val="003B1738"/>
    <w:rsid w:val="003B20EA"/>
    <w:rsid w:val="003B6DAD"/>
    <w:rsid w:val="003C6FEB"/>
    <w:rsid w:val="0040062B"/>
    <w:rsid w:val="00407CC4"/>
    <w:rsid w:val="00420A3D"/>
    <w:rsid w:val="00421BEA"/>
    <w:rsid w:val="0042525C"/>
    <w:rsid w:val="00432126"/>
    <w:rsid w:val="00445673"/>
    <w:rsid w:val="00446D87"/>
    <w:rsid w:val="004755F8"/>
    <w:rsid w:val="0047593B"/>
    <w:rsid w:val="0048086A"/>
    <w:rsid w:val="0048746C"/>
    <w:rsid w:val="004930AA"/>
    <w:rsid w:val="00496B93"/>
    <w:rsid w:val="00497711"/>
    <w:rsid w:val="004B373F"/>
    <w:rsid w:val="004B7456"/>
    <w:rsid w:val="004C5B22"/>
    <w:rsid w:val="004C724E"/>
    <w:rsid w:val="004D2E3D"/>
    <w:rsid w:val="004E10F9"/>
    <w:rsid w:val="004E1777"/>
    <w:rsid w:val="004E5D21"/>
    <w:rsid w:val="005011AD"/>
    <w:rsid w:val="00505630"/>
    <w:rsid w:val="00513B4F"/>
    <w:rsid w:val="00531B93"/>
    <w:rsid w:val="005459D0"/>
    <w:rsid w:val="005504E6"/>
    <w:rsid w:val="0057519A"/>
    <w:rsid w:val="00576B33"/>
    <w:rsid w:val="00585347"/>
    <w:rsid w:val="00595395"/>
    <w:rsid w:val="0059625B"/>
    <w:rsid w:val="00596AB4"/>
    <w:rsid w:val="005A277B"/>
    <w:rsid w:val="005A32C2"/>
    <w:rsid w:val="005B31DA"/>
    <w:rsid w:val="005B45E6"/>
    <w:rsid w:val="005B67A2"/>
    <w:rsid w:val="005C0703"/>
    <w:rsid w:val="005C18D2"/>
    <w:rsid w:val="005C246E"/>
    <w:rsid w:val="005C3FE2"/>
    <w:rsid w:val="005C6147"/>
    <w:rsid w:val="005E2D83"/>
    <w:rsid w:val="005E7559"/>
    <w:rsid w:val="0060673D"/>
    <w:rsid w:val="00607045"/>
    <w:rsid w:val="00612FEC"/>
    <w:rsid w:val="00615FBF"/>
    <w:rsid w:val="006204C2"/>
    <w:rsid w:val="00623D36"/>
    <w:rsid w:val="006321F4"/>
    <w:rsid w:val="00633531"/>
    <w:rsid w:val="00646C5C"/>
    <w:rsid w:val="00657425"/>
    <w:rsid w:val="0066494B"/>
    <w:rsid w:val="0066756A"/>
    <w:rsid w:val="00681878"/>
    <w:rsid w:val="00682E78"/>
    <w:rsid w:val="00683504"/>
    <w:rsid w:val="00692A55"/>
    <w:rsid w:val="006A3B03"/>
    <w:rsid w:val="006A474B"/>
    <w:rsid w:val="006A6A5F"/>
    <w:rsid w:val="006A779D"/>
    <w:rsid w:val="006B45F8"/>
    <w:rsid w:val="006B7846"/>
    <w:rsid w:val="006C0086"/>
    <w:rsid w:val="006C1542"/>
    <w:rsid w:val="006C1D3B"/>
    <w:rsid w:val="006C1F07"/>
    <w:rsid w:val="006C772C"/>
    <w:rsid w:val="006D5482"/>
    <w:rsid w:val="006E31FB"/>
    <w:rsid w:val="006E7C0F"/>
    <w:rsid w:val="006F7DB3"/>
    <w:rsid w:val="00703E71"/>
    <w:rsid w:val="007062BD"/>
    <w:rsid w:val="00711E6C"/>
    <w:rsid w:val="00723211"/>
    <w:rsid w:val="00735384"/>
    <w:rsid w:val="00737234"/>
    <w:rsid w:val="0073782C"/>
    <w:rsid w:val="00746B83"/>
    <w:rsid w:val="00751002"/>
    <w:rsid w:val="007541C6"/>
    <w:rsid w:val="007605D2"/>
    <w:rsid w:val="00765327"/>
    <w:rsid w:val="007749FC"/>
    <w:rsid w:val="00780AB2"/>
    <w:rsid w:val="00797660"/>
    <w:rsid w:val="007B2EB9"/>
    <w:rsid w:val="007B5EDF"/>
    <w:rsid w:val="007C2929"/>
    <w:rsid w:val="007C3229"/>
    <w:rsid w:val="007C39B9"/>
    <w:rsid w:val="007C3E8D"/>
    <w:rsid w:val="007D6EF8"/>
    <w:rsid w:val="007E193A"/>
    <w:rsid w:val="007E31DD"/>
    <w:rsid w:val="007F614F"/>
    <w:rsid w:val="007F66D6"/>
    <w:rsid w:val="008006FA"/>
    <w:rsid w:val="008110AA"/>
    <w:rsid w:val="00811427"/>
    <w:rsid w:val="00817ABF"/>
    <w:rsid w:val="00825856"/>
    <w:rsid w:val="008343A2"/>
    <w:rsid w:val="00834957"/>
    <w:rsid w:val="00834A2F"/>
    <w:rsid w:val="00841AEA"/>
    <w:rsid w:val="0084348A"/>
    <w:rsid w:val="00846281"/>
    <w:rsid w:val="00851373"/>
    <w:rsid w:val="00854DE9"/>
    <w:rsid w:val="00857A85"/>
    <w:rsid w:val="00861680"/>
    <w:rsid w:val="00867971"/>
    <w:rsid w:val="00870163"/>
    <w:rsid w:val="00895A5D"/>
    <w:rsid w:val="00896BC6"/>
    <w:rsid w:val="008B2B35"/>
    <w:rsid w:val="008C2B0C"/>
    <w:rsid w:val="008D35D8"/>
    <w:rsid w:val="008D5293"/>
    <w:rsid w:val="008D6E0F"/>
    <w:rsid w:val="008F38A8"/>
    <w:rsid w:val="008F6C96"/>
    <w:rsid w:val="00911F06"/>
    <w:rsid w:val="00932BD4"/>
    <w:rsid w:val="0093777C"/>
    <w:rsid w:val="00940420"/>
    <w:rsid w:val="009519BB"/>
    <w:rsid w:val="00956461"/>
    <w:rsid w:val="009669CF"/>
    <w:rsid w:val="00972676"/>
    <w:rsid w:val="00986348"/>
    <w:rsid w:val="009A2803"/>
    <w:rsid w:val="009B0B9E"/>
    <w:rsid w:val="009B3F40"/>
    <w:rsid w:val="009B75CB"/>
    <w:rsid w:val="009C11C0"/>
    <w:rsid w:val="009C3B9C"/>
    <w:rsid w:val="009D03FE"/>
    <w:rsid w:val="009D70A8"/>
    <w:rsid w:val="009D78B0"/>
    <w:rsid w:val="009E1B07"/>
    <w:rsid w:val="009F2788"/>
    <w:rsid w:val="009F4CB5"/>
    <w:rsid w:val="009F62A9"/>
    <w:rsid w:val="00A03F80"/>
    <w:rsid w:val="00A261F2"/>
    <w:rsid w:val="00A2770F"/>
    <w:rsid w:val="00A3046D"/>
    <w:rsid w:val="00A3146D"/>
    <w:rsid w:val="00A330FA"/>
    <w:rsid w:val="00A3658E"/>
    <w:rsid w:val="00A4470F"/>
    <w:rsid w:val="00A53476"/>
    <w:rsid w:val="00A536DE"/>
    <w:rsid w:val="00A57ECD"/>
    <w:rsid w:val="00A70A82"/>
    <w:rsid w:val="00A71DBF"/>
    <w:rsid w:val="00A73DC5"/>
    <w:rsid w:val="00A775DD"/>
    <w:rsid w:val="00A837EB"/>
    <w:rsid w:val="00A866F2"/>
    <w:rsid w:val="00A901CA"/>
    <w:rsid w:val="00AA3710"/>
    <w:rsid w:val="00AA4E2A"/>
    <w:rsid w:val="00AB15C1"/>
    <w:rsid w:val="00AB1E41"/>
    <w:rsid w:val="00AB2826"/>
    <w:rsid w:val="00AB4B39"/>
    <w:rsid w:val="00AC5E9A"/>
    <w:rsid w:val="00AC6BDA"/>
    <w:rsid w:val="00AD02EB"/>
    <w:rsid w:val="00AD4F06"/>
    <w:rsid w:val="00AD78F9"/>
    <w:rsid w:val="00AE6659"/>
    <w:rsid w:val="00AE6F81"/>
    <w:rsid w:val="00AE7AB3"/>
    <w:rsid w:val="00AF4C49"/>
    <w:rsid w:val="00B00832"/>
    <w:rsid w:val="00B019A0"/>
    <w:rsid w:val="00B03AFA"/>
    <w:rsid w:val="00B2152C"/>
    <w:rsid w:val="00B24149"/>
    <w:rsid w:val="00B2735D"/>
    <w:rsid w:val="00B34414"/>
    <w:rsid w:val="00B3640B"/>
    <w:rsid w:val="00B36CE6"/>
    <w:rsid w:val="00B5583C"/>
    <w:rsid w:val="00B56F87"/>
    <w:rsid w:val="00B64449"/>
    <w:rsid w:val="00B66D8C"/>
    <w:rsid w:val="00B70679"/>
    <w:rsid w:val="00B82F06"/>
    <w:rsid w:val="00B9458F"/>
    <w:rsid w:val="00BA3517"/>
    <w:rsid w:val="00BA3C35"/>
    <w:rsid w:val="00BA58F6"/>
    <w:rsid w:val="00BA7805"/>
    <w:rsid w:val="00BB034D"/>
    <w:rsid w:val="00BC13AD"/>
    <w:rsid w:val="00BC1E08"/>
    <w:rsid w:val="00BC1E56"/>
    <w:rsid w:val="00BC2599"/>
    <w:rsid w:val="00BD11AC"/>
    <w:rsid w:val="00BE0F52"/>
    <w:rsid w:val="00BE452A"/>
    <w:rsid w:val="00BF0C80"/>
    <w:rsid w:val="00BF124E"/>
    <w:rsid w:val="00C0084E"/>
    <w:rsid w:val="00C01425"/>
    <w:rsid w:val="00C12152"/>
    <w:rsid w:val="00C12582"/>
    <w:rsid w:val="00C24831"/>
    <w:rsid w:val="00C308C3"/>
    <w:rsid w:val="00C36F84"/>
    <w:rsid w:val="00C42332"/>
    <w:rsid w:val="00C42785"/>
    <w:rsid w:val="00C4730D"/>
    <w:rsid w:val="00C50AAF"/>
    <w:rsid w:val="00C55B94"/>
    <w:rsid w:val="00C676D8"/>
    <w:rsid w:val="00C75B4C"/>
    <w:rsid w:val="00C80B39"/>
    <w:rsid w:val="00C9080A"/>
    <w:rsid w:val="00CA252C"/>
    <w:rsid w:val="00CA3661"/>
    <w:rsid w:val="00CA42F6"/>
    <w:rsid w:val="00CB3581"/>
    <w:rsid w:val="00CC0A79"/>
    <w:rsid w:val="00CC1A5D"/>
    <w:rsid w:val="00CC60FC"/>
    <w:rsid w:val="00CC7940"/>
    <w:rsid w:val="00CD7A02"/>
    <w:rsid w:val="00CE56C1"/>
    <w:rsid w:val="00CF0E50"/>
    <w:rsid w:val="00CF4BE9"/>
    <w:rsid w:val="00D034AB"/>
    <w:rsid w:val="00D13B6B"/>
    <w:rsid w:val="00D22B80"/>
    <w:rsid w:val="00D330C4"/>
    <w:rsid w:val="00D34173"/>
    <w:rsid w:val="00D34424"/>
    <w:rsid w:val="00D35784"/>
    <w:rsid w:val="00D37592"/>
    <w:rsid w:val="00D509A7"/>
    <w:rsid w:val="00D5176E"/>
    <w:rsid w:val="00D54758"/>
    <w:rsid w:val="00D60482"/>
    <w:rsid w:val="00D607B3"/>
    <w:rsid w:val="00D61F89"/>
    <w:rsid w:val="00D7278D"/>
    <w:rsid w:val="00D72C3B"/>
    <w:rsid w:val="00D832D6"/>
    <w:rsid w:val="00DA156E"/>
    <w:rsid w:val="00DA313C"/>
    <w:rsid w:val="00DA4C56"/>
    <w:rsid w:val="00DB38FB"/>
    <w:rsid w:val="00DC23ED"/>
    <w:rsid w:val="00DC32CD"/>
    <w:rsid w:val="00DC3619"/>
    <w:rsid w:val="00DE0BBA"/>
    <w:rsid w:val="00DE7715"/>
    <w:rsid w:val="00E0071B"/>
    <w:rsid w:val="00E16594"/>
    <w:rsid w:val="00E2143B"/>
    <w:rsid w:val="00E31F79"/>
    <w:rsid w:val="00E537BC"/>
    <w:rsid w:val="00E6222D"/>
    <w:rsid w:val="00E62B60"/>
    <w:rsid w:val="00E63068"/>
    <w:rsid w:val="00E63BC8"/>
    <w:rsid w:val="00E646C7"/>
    <w:rsid w:val="00E66B7F"/>
    <w:rsid w:val="00E76C46"/>
    <w:rsid w:val="00E8788A"/>
    <w:rsid w:val="00E95810"/>
    <w:rsid w:val="00E97960"/>
    <w:rsid w:val="00E979D2"/>
    <w:rsid w:val="00EA53B9"/>
    <w:rsid w:val="00EA545F"/>
    <w:rsid w:val="00EC02B6"/>
    <w:rsid w:val="00EC1815"/>
    <w:rsid w:val="00EC2BED"/>
    <w:rsid w:val="00EC6324"/>
    <w:rsid w:val="00EC7E01"/>
    <w:rsid w:val="00ED4329"/>
    <w:rsid w:val="00ED4907"/>
    <w:rsid w:val="00ED5BF7"/>
    <w:rsid w:val="00EE139E"/>
    <w:rsid w:val="00EE228C"/>
    <w:rsid w:val="00EE4383"/>
    <w:rsid w:val="00EE491C"/>
    <w:rsid w:val="00EF3E9D"/>
    <w:rsid w:val="00EF7D85"/>
    <w:rsid w:val="00F00FF1"/>
    <w:rsid w:val="00F05D09"/>
    <w:rsid w:val="00F11C2B"/>
    <w:rsid w:val="00F1260A"/>
    <w:rsid w:val="00F1305E"/>
    <w:rsid w:val="00F16E81"/>
    <w:rsid w:val="00F30531"/>
    <w:rsid w:val="00F313C5"/>
    <w:rsid w:val="00F31891"/>
    <w:rsid w:val="00F343EA"/>
    <w:rsid w:val="00F357CB"/>
    <w:rsid w:val="00F42278"/>
    <w:rsid w:val="00F42900"/>
    <w:rsid w:val="00F541D9"/>
    <w:rsid w:val="00F66497"/>
    <w:rsid w:val="00F83C00"/>
    <w:rsid w:val="00F9130B"/>
    <w:rsid w:val="00F97718"/>
    <w:rsid w:val="00FA1809"/>
    <w:rsid w:val="00FA2104"/>
    <w:rsid w:val="00FA3905"/>
    <w:rsid w:val="00FA4CCB"/>
    <w:rsid w:val="00FC257F"/>
    <w:rsid w:val="00FE11E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82004"/>
  <w15:docId w15:val="{4AB6BEEA-85D6-48C1-BE72-F8B28013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A5204"/>
    <w:rPr>
      <w:rFonts w:ascii="Arial" w:hAnsi="Arial"/>
      <w:b/>
      <w:i/>
      <w:sz w:val="22"/>
      <w:u w:val="single"/>
      <w:lang w:val="es-ES" w:eastAsia="es-ES"/>
    </w:rPr>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table" w:customStyle="1" w:styleId="Tablaconcuadrcula4-nfasis61">
    <w:name w:val="Tabla con cuadrícula 4 - Énfasis 61"/>
    <w:basedOn w:val="Tablanormal"/>
    <w:uiPriority w:val="49"/>
    <w:rsid w:val="00F05D09"/>
    <w:rPr>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4-nfasis61">
    <w:name w:val="Tabla de cuadrícula 4 - Énfasis 61"/>
    <w:basedOn w:val="Tablanormal"/>
    <w:uiPriority w:val="49"/>
    <w:rsid w:val="00F05D09"/>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TextonotapieCar">
    <w:name w:val="Texto nota pie Car"/>
    <w:basedOn w:val="Fuentedeprrafopredeter"/>
    <w:link w:val="Textonotapie"/>
    <w:uiPriority w:val="99"/>
    <w:semiHidden/>
    <w:rsid w:val="00F05D09"/>
    <w:rPr>
      <w:rFonts w:asciiTheme="minorHAnsi" w:eastAsiaTheme="minorHAnsi" w:hAnsiTheme="minorHAnsi" w:cstheme="minorBidi"/>
      <w:lang w:eastAsia="en-US"/>
    </w:rPr>
  </w:style>
  <w:style w:type="paragraph" w:styleId="Textonotapie">
    <w:name w:val="footnote text"/>
    <w:basedOn w:val="Normal"/>
    <w:link w:val="TextonotapieCar"/>
    <w:uiPriority w:val="99"/>
    <w:semiHidden/>
    <w:unhideWhenUsed/>
    <w:rsid w:val="00F05D09"/>
    <w:rPr>
      <w:rFonts w:asciiTheme="minorHAnsi" w:eastAsiaTheme="minorHAnsi" w:hAnsiTheme="minorHAnsi" w:cstheme="minorBidi"/>
      <w:sz w:val="20"/>
      <w:szCs w:val="20"/>
      <w:lang w:val="es-CR" w:eastAsia="en-US"/>
    </w:rPr>
  </w:style>
  <w:style w:type="character" w:customStyle="1" w:styleId="CharacterStyle1">
    <w:name w:val="Character Style 1"/>
    <w:uiPriority w:val="99"/>
    <w:rsid w:val="003B0F2E"/>
    <w:rPr>
      <w:sz w:val="20"/>
      <w:szCs w:val="20"/>
    </w:rPr>
  </w:style>
  <w:style w:type="character" w:customStyle="1" w:styleId="CharacterStyle2">
    <w:name w:val="Character Style 2"/>
    <w:uiPriority w:val="99"/>
    <w:rsid w:val="003B0F2E"/>
    <w:rPr>
      <w:sz w:val="20"/>
      <w:szCs w:val="20"/>
    </w:rPr>
  </w:style>
  <w:style w:type="paragraph" w:customStyle="1" w:styleId="Style1">
    <w:name w:val="Style 1"/>
    <w:basedOn w:val="Normal"/>
    <w:uiPriority w:val="99"/>
    <w:rsid w:val="003B0F2E"/>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3B0F2E"/>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63318">
      <w:bodyDiv w:val="1"/>
      <w:marLeft w:val="0"/>
      <w:marRight w:val="0"/>
      <w:marTop w:val="0"/>
      <w:marBottom w:val="0"/>
      <w:divBdr>
        <w:top w:val="none" w:sz="0" w:space="0" w:color="auto"/>
        <w:left w:val="none" w:sz="0" w:space="0" w:color="auto"/>
        <w:bottom w:val="none" w:sz="0" w:space="0" w:color="auto"/>
        <w:right w:val="none" w:sz="0" w:space="0" w:color="auto"/>
      </w:divBdr>
    </w:div>
    <w:div w:id="92519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3103</TotalTime>
  <Pages>41</Pages>
  <Words>12836</Words>
  <Characters>75678</Characters>
  <Application>Microsoft Office Word</Application>
  <DocSecurity>8</DocSecurity>
  <Lines>630</Lines>
  <Paragraphs>176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88338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94</cp:revision>
  <cp:lastPrinted>2011-09-07T16:03:00Z</cp:lastPrinted>
  <dcterms:created xsi:type="dcterms:W3CDTF">2020-09-22T21:39:00Z</dcterms:created>
  <dcterms:modified xsi:type="dcterms:W3CDTF">2020-10-06T15:41:00Z</dcterms:modified>
</cp:coreProperties>
</file>