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15EA7" w14:textId="77777777" w:rsidR="00FA4CCB" w:rsidRDefault="00FA4CCB">
      <w:pPr>
        <w:pStyle w:val="Ttulo"/>
        <w:ind w:right="51"/>
        <w:rPr>
          <w:rFonts w:cs="Arial"/>
        </w:rPr>
      </w:pPr>
      <w:r>
        <w:rPr>
          <w:rFonts w:cs="Arial"/>
        </w:rPr>
        <w:t>BANCO HIPOTECARIO DE LA VIVIENDA</w:t>
      </w:r>
    </w:p>
    <w:p w14:paraId="57090382" w14:textId="77777777" w:rsidR="00FA4CCB" w:rsidRDefault="00FA4CCB">
      <w:pPr>
        <w:spacing w:line="360" w:lineRule="auto"/>
        <w:ind w:right="51"/>
        <w:jc w:val="center"/>
        <w:rPr>
          <w:rFonts w:cs="Arial"/>
          <w:b/>
          <w:sz w:val="22"/>
          <w:u w:val="single"/>
        </w:rPr>
      </w:pPr>
      <w:r>
        <w:rPr>
          <w:rFonts w:cs="Arial"/>
          <w:b/>
          <w:sz w:val="22"/>
          <w:u w:val="single"/>
        </w:rPr>
        <w:t>JUNTA DIRECTIVA</w:t>
      </w:r>
    </w:p>
    <w:p w14:paraId="0FD88013" w14:textId="77777777" w:rsidR="00FA4CCB" w:rsidRDefault="00FA4CCB">
      <w:pPr>
        <w:spacing w:line="360" w:lineRule="auto"/>
        <w:ind w:right="51"/>
        <w:jc w:val="center"/>
        <w:rPr>
          <w:rFonts w:cs="Arial"/>
          <w:b/>
          <w:sz w:val="22"/>
          <w:u w:val="single"/>
        </w:rPr>
      </w:pPr>
    </w:p>
    <w:p w14:paraId="7FB61750" w14:textId="4197F2A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B05D7">
        <w:rPr>
          <w:rFonts w:cs="Arial"/>
          <w:b/>
          <w:sz w:val="22"/>
          <w:u w:val="single"/>
        </w:rPr>
        <w:t>66</w:t>
      </w:r>
      <w:r>
        <w:rPr>
          <w:rFonts w:cs="Arial"/>
          <w:b/>
          <w:sz w:val="22"/>
          <w:u w:val="single"/>
        </w:rPr>
        <w:t>-20</w:t>
      </w:r>
      <w:r w:rsidR="00E97960">
        <w:rPr>
          <w:rFonts w:cs="Arial"/>
          <w:b/>
          <w:sz w:val="22"/>
          <w:u w:val="single"/>
        </w:rPr>
        <w:t>20</w:t>
      </w:r>
    </w:p>
    <w:p w14:paraId="07A96408" w14:textId="0A55349A" w:rsidR="00FA4CCB" w:rsidRDefault="00FA4CCB">
      <w:pPr>
        <w:spacing w:line="360" w:lineRule="auto"/>
        <w:ind w:right="51"/>
        <w:jc w:val="center"/>
        <w:rPr>
          <w:rFonts w:cs="Arial"/>
          <w:b/>
          <w:sz w:val="22"/>
          <w:u w:val="single"/>
        </w:rPr>
      </w:pPr>
      <w:r>
        <w:rPr>
          <w:rFonts w:cs="Arial"/>
          <w:b/>
          <w:sz w:val="22"/>
          <w:u w:val="single"/>
        </w:rPr>
        <w:t xml:space="preserve">DEL </w:t>
      </w:r>
      <w:r w:rsidR="009B05D7">
        <w:rPr>
          <w:rFonts w:cs="Arial"/>
          <w:b/>
          <w:sz w:val="22"/>
          <w:u w:val="single"/>
        </w:rPr>
        <w:t>24</w:t>
      </w:r>
      <w:r>
        <w:rPr>
          <w:rFonts w:cs="Arial"/>
          <w:b/>
          <w:sz w:val="22"/>
          <w:u w:val="single"/>
        </w:rPr>
        <w:t xml:space="preserve"> DE </w:t>
      </w:r>
      <w:r w:rsidR="009B05D7">
        <w:rPr>
          <w:rFonts w:cs="Arial"/>
          <w:b/>
          <w:sz w:val="22"/>
          <w:u w:val="single"/>
        </w:rPr>
        <w:t>AGOSTO</w:t>
      </w:r>
      <w:r>
        <w:rPr>
          <w:rFonts w:cs="Arial"/>
          <w:b/>
          <w:sz w:val="22"/>
          <w:u w:val="single"/>
        </w:rPr>
        <w:t xml:space="preserve"> DE 20</w:t>
      </w:r>
      <w:r w:rsidR="00E97960">
        <w:rPr>
          <w:rFonts w:cs="Arial"/>
          <w:b/>
          <w:sz w:val="22"/>
          <w:u w:val="single"/>
        </w:rPr>
        <w:t>20</w:t>
      </w:r>
    </w:p>
    <w:p w14:paraId="086F461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FDFFF1A" w14:textId="77777777" w:rsidR="00FA4CCB" w:rsidRDefault="00FA4CCB">
      <w:pPr>
        <w:spacing w:line="360" w:lineRule="auto"/>
        <w:ind w:right="51"/>
        <w:jc w:val="center"/>
        <w:rPr>
          <w:rFonts w:cs="Arial"/>
          <w:b/>
          <w:sz w:val="22"/>
          <w:u w:val="single"/>
        </w:rPr>
      </w:pPr>
    </w:p>
    <w:p w14:paraId="3F4A44C3" w14:textId="559C26FD"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7832B3">
        <w:rPr>
          <w:rFonts w:cs="Arial"/>
          <w:sz w:val="22"/>
        </w:rPr>
        <w:t xml:space="preserve">Por medio de videoconferencia que consta en los archivos de la Secretaría de la </w:t>
      </w:r>
      <w:r w:rsidR="007832B3" w:rsidRPr="00B85537">
        <w:rPr>
          <w:rFonts w:cs="Arial"/>
          <w:sz w:val="22"/>
          <w:lang w:val="es-ES_tradnl"/>
        </w:rPr>
        <w:t>Junta Directiva</w:t>
      </w:r>
      <w:r w:rsidR="007832B3">
        <w:rPr>
          <w:rFonts w:cs="Arial"/>
          <w:sz w:val="22"/>
        </w:rPr>
        <w:t xml:space="preserve"> y al amparo de las consideraciones y disposiciones señaladas en el acuerdo N° 10 de la sesión 21-2020, del 16 de marzo de 2020, se inicia la sesión a las dieciséis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1F3CCF26" w14:textId="77777777" w:rsidR="00AD4F06" w:rsidRDefault="00AD4F06" w:rsidP="0066494B">
      <w:pPr>
        <w:spacing w:line="360" w:lineRule="auto"/>
        <w:jc w:val="both"/>
        <w:rPr>
          <w:rFonts w:cs="Arial"/>
          <w:sz w:val="22"/>
        </w:rPr>
      </w:pPr>
    </w:p>
    <w:p w14:paraId="7AE3A444" w14:textId="05D68EEE"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AE29F0" w:rsidRPr="00AE29F0">
        <w:rPr>
          <w:rFonts w:cs="Arial"/>
          <w:sz w:val="22"/>
        </w:rPr>
        <w:t xml:space="preserve"> </w:t>
      </w:r>
      <w:r w:rsidR="00BA53C0">
        <w:rPr>
          <w:rFonts w:cs="Arial"/>
          <w:sz w:val="22"/>
        </w:rPr>
        <w:t xml:space="preserve">El licenciado </w:t>
      </w:r>
      <w:r w:rsidR="00AE29F0" w:rsidRPr="00BA53C0">
        <w:rPr>
          <w:rFonts w:cs="Arial"/>
          <w:sz w:val="22"/>
        </w:rPr>
        <w:t>Rodolfo Mora Villalobos, Asesor Legal</w:t>
      </w:r>
      <w:r w:rsidR="00BA53C0">
        <w:rPr>
          <w:rFonts w:cs="Arial"/>
          <w:sz w:val="22"/>
        </w:rPr>
        <w:t>, se incorpora a la sesión a partir del minuto 20:30.</w:t>
      </w:r>
    </w:p>
    <w:p w14:paraId="7EA75530" w14:textId="77777777" w:rsidR="006321F4" w:rsidRPr="00D14EAF" w:rsidRDefault="006321F4" w:rsidP="006321F4">
      <w:pPr>
        <w:spacing w:line="360" w:lineRule="auto"/>
        <w:jc w:val="both"/>
        <w:rPr>
          <w:rFonts w:cs="Arial"/>
          <w:b/>
          <w:sz w:val="22"/>
        </w:rPr>
      </w:pPr>
      <w:r w:rsidRPr="00D14EAF">
        <w:rPr>
          <w:rFonts w:cs="Arial"/>
          <w:b/>
          <w:sz w:val="22"/>
        </w:rPr>
        <w:t>************</w:t>
      </w:r>
    </w:p>
    <w:p w14:paraId="747C084C" w14:textId="77777777" w:rsidR="00FA4CCB" w:rsidRDefault="00FA4CCB" w:rsidP="0066494B">
      <w:pPr>
        <w:spacing w:line="360" w:lineRule="auto"/>
        <w:jc w:val="both"/>
        <w:rPr>
          <w:rFonts w:cs="Arial"/>
          <w:sz w:val="22"/>
        </w:rPr>
      </w:pPr>
    </w:p>
    <w:p w14:paraId="5557412C" w14:textId="77777777" w:rsidR="00FA4CCB" w:rsidRDefault="00FA4CCB" w:rsidP="0066494B">
      <w:pPr>
        <w:pStyle w:val="Ttulo4"/>
        <w:spacing w:line="360" w:lineRule="auto"/>
        <w:jc w:val="both"/>
        <w:rPr>
          <w:rFonts w:cs="Arial"/>
        </w:rPr>
      </w:pPr>
      <w:r>
        <w:rPr>
          <w:rFonts w:cs="Arial"/>
        </w:rPr>
        <w:t>Asuntos conocidos en la presente sesión</w:t>
      </w:r>
    </w:p>
    <w:p w14:paraId="0F6C0EAD" w14:textId="77777777" w:rsidR="00FA4CCB" w:rsidRDefault="00FA4CCB" w:rsidP="0066494B">
      <w:pPr>
        <w:spacing w:line="360" w:lineRule="auto"/>
        <w:jc w:val="both"/>
        <w:rPr>
          <w:rFonts w:cs="Arial"/>
          <w:b/>
          <w:sz w:val="22"/>
        </w:rPr>
      </w:pPr>
    </w:p>
    <w:p w14:paraId="3F7BC69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D9A80E0" w14:textId="2C258FEF" w:rsidR="00513F91" w:rsidRPr="0089499B" w:rsidRDefault="00513F91"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ES_tradnl"/>
        </w:rPr>
        <w:t xml:space="preserve">Lectura y aprobación de las actas N° 62-2020 del </w:t>
      </w:r>
      <w:r w:rsidR="00F051C3">
        <w:rPr>
          <w:rFonts w:cs="Arial"/>
          <w:sz w:val="22"/>
          <w:lang w:val="es-ES_tradnl"/>
        </w:rPr>
        <w:t>10</w:t>
      </w:r>
      <w:r w:rsidRPr="0089499B">
        <w:rPr>
          <w:rFonts w:cs="Arial"/>
          <w:sz w:val="22"/>
          <w:lang w:val="es-ES_tradnl"/>
        </w:rPr>
        <w:t xml:space="preserve">/08/2020 y N° 63-2020 del </w:t>
      </w:r>
      <w:r w:rsidR="00F051C3">
        <w:rPr>
          <w:rFonts w:cs="Arial"/>
          <w:sz w:val="22"/>
          <w:lang w:val="es-ES_tradnl"/>
        </w:rPr>
        <w:t>13/</w:t>
      </w:r>
      <w:r w:rsidRPr="0089499B">
        <w:rPr>
          <w:rFonts w:cs="Arial"/>
          <w:sz w:val="22"/>
          <w:lang w:val="es-ES_tradnl"/>
        </w:rPr>
        <w:t xml:space="preserve">08/2020.   </w:t>
      </w:r>
    </w:p>
    <w:p w14:paraId="7693FC91" w14:textId="77777777" w:rsidR="00513F91" w:rsidRPr="0089499B" w:rsidRDefault="00513F91"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t>Continuación de análisis sobre la actualización del escenario planteado ante la emergencia nacional por el COVID 19.</w:t>
      </w:r>
    </w:p>
    <w:p w14:paraId="631F0962" w14:textId="29353F93" w:rsidR="00513F91" w:rsidRPr="0089499B" w:rsidRDefault="00513F91"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t>Solicitud de financiamiento adicional y ampliación del plazo del contrato de administración de recursos del proyecto Caña Real.</w:t>
      </w:r>
    </w:p>
    <w:p w14:paraId="7EC5333A" w14:textId="6A0AFD36" w:rsidR="00513F91" w:rsidRPr="0089499B" w:rsidRDefault="00513F91" w:rsidP="0089499B">
      <w:pPr>
        <w:pStyle w:val="Prrafodelista"/>
        <w:numPr>
          <w:ilvl w:val="0"/>
          <w:numId w:val="18"/>
        </w:numPr>
        <w:spacing w:line="360" w:lineRule="auto"/>
        <w:ind w:left="567" w:hanging="567"/>
        <w:jc w:val="both"/>
        <w:rPr>
          <w:rFonts w:cs="Arial"/>
          <w:sz w:val="22"/>
          <w:lang w:val="es-ES_tradnl"/>
        </w:rPr>
      </w:pPr>
      <w:r w:rsidRPr="0089499B">
        <w:rPr>
          <w:rFonts w:cs="Arial"/>
          <w:sz w:val="22"/>
          <w:lang w:val="es-CR"/>
        </w:rPr>
        <w:t>Solicitud de anulación de un bono extraordinario.</w:t>
      </w:r>
    </w:p>
    <w:p w14:paraId="573C0148" w14:textId="31347E63" w:rsidR="00513F91" w:rsidRPr="0089499B" w:rsidRDefault="00513F91"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ES_tradnl"/>
        </w:rPr>
        <w:t xml:space="preserve">Solicitud de cambio de lotes y tipo de viviendas en 4 casos del proyecto </w:t>
      </w:r>
      <w:proofErr w:type="spellStart"/>
      <w:r w:rsidRPr="0089499B">
        <w:rPr>
          <w:rFonts w:cs="Arial"/>
          <w:sz w:val="22"/>
          <w:lang w:val="es-ES_tradnl"/>
        </w:rPr>
        <w:t>Shikabá</w:t>
      </w:r>
      <w:proofErr w:type="spellEnd"/>
      <w:r w:rsidRPr="0089499B">
        <w:rPr>
          <w:rFonts w:cs="Arial"/>
          <w:sz w:val="22"/>
          <w:lang w:val="es-ES_tradnl"/>
        </w:rPr>
        <w:t>.</w:t>
      </w:r>
    </w:p>
    <w:p w14:paraId="7FBAFDF5" w14:textId="5B4EEEF6" w:rsidR="00513F91" w:rsidRPr="0089499B" w:rsidRDefault="00513F91"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t>Recomendación sobre solicitud de ajuste del monto reconocido por los estudios sociales de beneficiarios del bono familiar de vivienda.</w:t>
      </w:r>
    </w:p>
    <w:p w14:paraId="792C88E0" w14:textId="06572347" w:rsidR="00513F91" w:rsidRPr="0089499B" w:rsidRDefault="00513F91" w:rsidP="0089499B">
      <w:pPr>
        <w:pStyle w:val="Prrafodelista"/>
        <w:numPr>
          <w:ilvl w:val="0"/>
          <w:numId w:val="18"/>
        </w:numPr>
        <w:spacing w:line="360" w:lineRule="auto"/>
        <w:ind w:left="567" w:hanging="567"/>
        <w:jc w:val="both"/>
        <w:rPr>
          <w:rFonts w:cs="Arial"/>
          <w:sz w:val="22"/>
        </w:rPr>
      </w:pPr>
      <w:r w:rsidRPr="0089499B">
        <w:rPr>
          <w:rFonts w:cs="Arial"/>
          <w:sz w:val="22"/>
          <w:lang w:val="es-CR"/>
        </w:rPr>
        <w:lastRenderedPageBreak/>
        <w:t>Informe sobre la gestión del FOSUVI, al 31 de julio de 2020.</w:t>
      </w:r>
    </w:p>
    <w:p w14:paraId="30219F39" w14:textId="125C4930" w:rsidR="007749FC" w:rsidRPr="0089499B" w:rsidRDefault="00513F91" w:rsidP="0089499B">
      <w:pPr>
        <w:pStyle w:val="Prrafodelista"/>
        <w:numPr>
          <w:ilvl w:val="0"/>
          <w:numId w:val="18"/>
        </w:numPr>
        <w:spacing w:line="360" w:lineRule="auto"/>
        <w:ind w:left="567" w:hanging="567"/>
        <w:jc w:val="both"/>
        <w:rPr>
          <w:rFonts w:cs="Arial"/>
          <w:sz w:val="22"/>
        </w:rPr>
      </w:pPr>
      <w:r w:rsidRPr="0089499B">
        <w:rPr>
          <w:rFonts w:cs="Arial"/>
          <w:sz w:val="22"/>
        </w:rPr>
        <w:t>Criterio sobre el proyecto de “</w:t>
      </w:r>
      <w:r w:rsidR="00917EEE" w:rsidRPr="0089499B">
        <w:rPr>
          <w:rFonts w:cs="Arial"/>
          <w:sz w:val="22"/>
        </w:rPr>
        <w:t>Ley para ampliar los aportes al Régimen No Contributivo de la Caja Costarricense de Seguro Social (CCSS), con el propósito de aumentar su base de beneficiarios</w:t>
      </w:r>
      <w:r w:rsidRPr="0089499B">
        <w:rPr>
          <w:rFonts w:cs="Arial"/>
          <w:sz w:val="22"/>
        </w:rPr>
        <w:t>”, expediente legislativo No.21.905.</w:t>
      </w:r>
    </w:p>
    <w:p w14:paraId="7970767F" w14:textId="417AF4C6" w:rsidR="00917EEE" w:rsidRPr="0089499B" w:rsidRDefault="00917EEE" w:rsidP="0089499B">
      <w:pPr>
        <w:pStyle w:val="Prrafodelista"/>
        <w:numPr>
          <w:ilvl w:val="0"/>
          <w:numId w:val="18"/>
        </w:numPr>
        <w:spacing w:line="360" w:lineRule="auto"/>
        <w:ind w:left="567" w:hanging="567"/>
        <w:jc w:val="both"/>
        <w:rPr>
          <w:rFonts w:cs="Arial"/>
          <w:sz w:val="22"/>
        </w:rPr>
      </w:pPr>
      <w:r w:rsidRPr="0089499B">
        <w:rPr>
          <w:rFonts w:cs="Arial"/>
          <w:sz w:val="22"/>
        </w:rPr>
        <w:t>Solicitud para convocar a comisiones que analizan el marco sancionatorio para las entidades autorizadas y el tope a los bonos del artículo 59.</w:t>
      </w:r>
    </w:p>
    <w:p w14:paraId="250D23DA" w14:textId="284878D8" w:rsidR="00917EEE" w:rsidRPr="0089499B" w:rsidRDefault="00917EEE" w:rsidP="0089499B">
      <w:pPr>
        <w:pStyle w:val="Prrafodelista"/>
        <w:numPr>
          <w:ilvl w:val="0"/>
          <w:numId w:val="18"/>
        </w:numPr>
        <w:spacing w:line="360" w:lineRule="auto"/>
        <w:ind w:left="567" w:hanging="567"/>
        <w:jc w:val="both"/>
        <w:rPr>
          <w:rFonts w:cs="Arial"/>
          <w:sz w:val="22"/>
        </w:rPr>
      </w:pPr>
      <w:r w:rsidRPr="0089499B">
        <w:rPr>
          <w:rFonts w:cs="Arial"/>
          <w:sz w:val="22"/>
        </w:rPr>
        <w:t xml:space="preserve">Comentarios sobre el trámite del proyecto de ley </w:t>
      </w:r>
      <w:r w:rsidRPr="0089499B">
        <w:rPr>
          <w:rFonts w:cs="Arial"/>
          <w:sz w:val="22"/>
          <w:lang w:val="es-ES_tradnl"/>
        </w:rPr>
        <w:t>para fortalecer al CONAPAM en la atención de las personas adultas mayores</w:t>
      </w:r>
      <w:r w:rsidR="00A70DEB" w:rsidRPr="0089499B">
        <w:rPr>
          <w:rFonts w:cs="Arial"/>
          <w:sz w:val="22"/>
          <w:lang w:val="es-ES_tradnl"/>
        </w:rPr>
        <w:t>.</w:t>
      </w:r>
    </w:p>
    <w:p w14:paraId="2314F562" w14:textId="527CC71D" w:rsidR="00917EEE" w:rsidRPr="0089499B" w:rsidRDefault="00A70DEB" w:rsidP="0089499B">
      <w:pPr>
        <w:pStyle w:val="Prrafodelista"/>
        <w:numPr>
          <w:ilvl w:val="0"/>
          <w:numId w:val="18"/>
        </w:numPr>
        <w:spacing w:line="360" w:lineRule="auto"/>
        <w:ind w:left="567" w:hanging="567"/>
        <w:jc w:val="both"/>
        <w:rPr>
          <w:rFonts w:cs="Arial"/>
          <w:sz w:val="22"/>
        </w:rPr>
      </w:pPr>
      <w:r w:rsidRPr="0089499B">
        <w:rPr>
          <w:rFonts w:cs="Arial"/>
          <w:sz w:val="22"/>
        </w:rPr>
        <w:t>Consultas sobre el trabajo de la comisión que revisa los requisitos del bono ordinario y respecto al uso de recursos de la Cuenta General.</w:t>
      </w:r>
    </w:p>
    <w:p w14:paraId="58121682" w14:textId="06B8A5A6" w:rsidR="00917EEE" w:rsidRPr="0089499B" w:rsidRDefault="00A70DEB" w:rsidP="0089499B">
      <w:pPr>
        <w:pStyle w:val="Prrafodelista"/>
        <w:numPr>
          <w:ilvl w:val="0"/>
          <w:numId w:val="18"/>
        </w:numPr>
        <w:spacing w:line="360" w:lineRule="auto"/>
        <w:ind w:left="567" w:hanging="567"/>
        <w:jc w:val="both"/>
        <w:rPr>
          <w:rFonts w:cs="Arial"/>
          <w:sz w:val="22"/>
        </w:rPr>
      </w:pPr>
      <w:r w:rsidRPr="0089499B">
        <w:rPr>
          <w:rFonts w:cs="Arial"/>
          <w:sz w:val="22"/>
        </w:rPr>
        <w:t>Solicitud de información sobre la consulta pública del programa de vivienda indígena.</w:t>
      </w:r>
    </w:p>
    <w:p w14:paraId="5F2D4A9A" w14:textId="1B0645F3" w:rsidR="00A70DEB" w:rsidRPr="0089499B" w:rsidRDefault="00A70DEB" w:rsidP="0089499B">
      <w:pPr>
        <w:pStyle w:val="Prrafodelista"/>
        <w:numPr>
          <w:ilvl w:val="0"/>
          <w:numId w:val="18"/>
        </w:numPr>
        <w:spacing w:line="360" w:lineRule="auto"/>
        <w:ind w:left="567" w:hanging="567"/>
        <w:jc w:val="both"/>
        <w:rPr>
          <w:rFonts w:cs="Arial"/>
          <w:sz w:val="22"/>
        </w:rPr>
      </w:pPr>
      <w:r w:rsidRPr="0089499B">
        <w:rPr>
          <w:rFonts w:cs="Arial"/>
          <w:sz w:val="22"/>
        </w:rPr>
        <w:t>Información sobre la entrega del informe de la Auditoría Interna con respecto al proyecto Vistas del Miravalles.</w:t>
      </w:r>
    </w:p>
    <w:p w14:paraId="14E61C89" w14:textId="40FEB68A" w:rsidR="007749FC" w:rsidRPr="0089499B" w:rsidRDefault="00487437" w:rsidP="0089499B">
      <w:pPr>
        <w:pStyle w:val="Prrafodelista"/>
        <w:numPr>
          <w:ilvl w:val="0"/>
          <w:numId w:val="18"/>
        </w:numPr>
        <w:spacing w:line="360" w:lineRule="auto"/>
        <w:ind w:left="567" w:hanging="567"/>
        <w:jc w:val="both"/>
        <w:rPr>
          <w:rFonts w:cs="Arial"/>
          <w:sz w:val="22"/>
          <w:lang w:val="es-CR"/>
        </w:rPr>
      </w:pPr>
      <w:r w:rsidRPr="0089499B">
        <w:rPr>
          <w:rFonts w:cs="Arial"/>
          <w:sz w:val="22"/>
        </w:rPr>
        <w:t xml:space="preserve">Copia de oficio enviado por la </w:t>
      </w:r>
      <w:r w:rsidRPr="0089499B">
        <w:rPr>
          <w:rFonts w:cs="Arial"/>
          <w:sz w:val="22"/>
          <w:lang w:val="es-ES_tradnl"/>
        </w:rPr>
        <w:t xml:space="preserve">Gerencia General a la Comisión de Asuntos Económicos de la Asamblea Legislativa, </w:t>
      </w:r>
      <w:r w:rsidR="00AB60D7" w:rsidRPr="0089499B">
        <w:rPr>
          <w:rFonts w:cs="Arial"/>
          <w:sz w:val="22"/>
          <w:lang w:val="es-ES_tradnl"/>
        </w:rPr>
        <w:t xml:space="preserve">solicitando </w:t>
      </w:r>
      <w:r w:rsidR="00AB60D7" w:rsidRPr="0089499B">
        <w:rPr>
          <w:rFonts w:cs="Arial"/>
          <w:sz w:val="22"/>
          <w:lang w:val="es-CR"/>
        </w:rPr>
        <w:t>audiencia para analizar el proyecto de Ley para Fortalecer el Régimen de Invalidez, Vejez y Muerte, mediante transferencias del FODESAF.</w:t>
      </w:r>
    </w:p>
    <w:p w14:paraId="06ADAD65" w14:textId="465CBC7F" w:rsidR="00AB60D7" w:rsidRPr="0089499B" w:rsidRDefault="00C776E6"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t>Reporte sobre el cumplimiento del cronograma de presentación de informes, del Sistema de Información Gerencial, con corte a julio de 2020.</w:t>
      </w:r>
    </w:p>
    <w:p w14:paraId="6EB827FB" w14:textId="4D8CCD30" w:rsidR="00C776E6" w:rsidRPr="0089499B" w:rsidRDefault="00C776E6"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t>Copia de oficio enviado por la Ministra de Vivienda al Ministerio de Hacienda, solicitando información sobre los recursos trasladados y por transferir al FODESAF por concepto del IVA</w:t>
      </w:r>
      <w:r w:rsidR="0061374D" w:rsidRPr="0089499B">
        <w:rPr>
          <w:rFonts w:cs="Arial"/>
          <w:sz w:val="22"/>
          <w:lang w:val="es-CR"/>
        </w:rPr>
        <w:t>.</w:t>
      </w:r>
    </w:p>
    <w:p w14:paraId="77E7210E" w14:textId="7D2FB09E" w:rsidR="00C776E6" w:rsidRPr="0089499B" w:rsidRDefault="00214616"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t>Copia de oficio enviado por la Ministra de Vivienda a la Caja Costarricense de Seguro Social, solicitando información sobre los recursos</w:t>
      </w:r>
      <w:r w:rsidRPr="0089499B">
        <w:rPr>
          <w:rFonts w:cs="Arial"/>
          <w:lang w:val="es-CR" w:eastAsia="es-CR"/>
        </w:rPr>
        <w:t xml:space="preserve"> </w:t>
      </w:r>
      <w:r w:rsidRPr="0089499B">
        <w:rPr>
          <w:rFonts w:cs="Arial"/>
          <w:sz w:val="22"/>
          <w:lang w:val="es-CR"/>
        </w:rPr>
        <w:t>trasladados y por transferir al FODESAF por concepto de planillas.</w:t>
      </w:r>
    </w:p>
    <w:p w14:paraId="2997A53F" w14:textId="464DD5DF" w:rsidR="00214616" w:rsidRPr="0089499B" w:rsidRDefault="00214616"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t xml:space="preserve">Copia de oficios de la Ministra de Vivienda y </w:t>
      </w:r>
      <w:r w:rsidR="00B46D7E" w:rsidRPr="0089499B">
        <w:rPr>
          <w:rFonts w:cs="Arial"/>
          <w:sz w:val="22"/>
          <w:lang w:val="es-CR"/>
        </w:rPr>
        <w:t xml:space="preserve">de </w:t>
      </w:r>
      <w:r w:rsidRPr="0089499B">
        <w:rPr>
          <w:rFonts w:cs="Arial"/>
          <w:sz w:val="22"/>
          <w:lang w:val="es-CR"/>
        </w:rPr>
        <w:t>la DESAF,</w:t>
      </w:r>
      <w:r w:rsidRPr="0089499B">
        <w:rPr>
          <w:rFonts w:cs="Arial"/>
          <w:lang w:val="es-CR" w:eastAsia="es-CR"/>
        </w:rPr>
        <w:t xml:space="preserve"> con respecto a los </w:t>
      </w:r>
      <w:r w:rsidRPr="0089499B">
        <w:rPr>
          <w:rFonts w:cs="Arial"/>
          <w:sz w:val="22"/>
          <w:lang w:val="es-CR"/>
        </w:rPr>
        <w:t>recursos trasladados y por transferir al FOSUVI.</w:t>
      </w:r>
    </w:p>
    <w:p w14:paraId="42C13A07" w14:textId="79C7EEA3" w:rsidR="00214616" w:rsidRPr="0089499B" w:rsidRDefault="00B46D7E" w:rsidP="0089499B">
      <w:pPr>
        <w:pStyle w:val="Prrafodelista"/>
        <w:numPr>
          <w:ilvl w:val="0"/>
          <w:numId w:val="18"/>
        </w:numPr>
        <w:spacing w:line="360" w:lineRule="auto"/>
        <w:ind w:left="567" w:hanging="567"/>
        <w:jc w:val="both"/>
        <w:rPr>
          <w:rFonts w:cs="Arial"/>
          <w:sz w:val="22"/>
          <w:lang w:val="es-ES_tradnl"/>
        </w:rPr>
      </w:pPr>
      <w:r w:rsidRPr="0089499B">
        <w:rPr>
          <w:rFonts w:cs="Arial"/>
          <w:sz w:val="22"/>
          <w:lang w:val="es-CR"/>
        </w:rPr>
        <w:t xml:space="preserve">Oficio del Comité de Riesgos, invitando a </w:t>
      </w:r>
      <w:r w:rsidRPr="0089499B">
        <w:rPr>
          <w:rFonts w:cs="Arial"/>
          <w:sz w:val="22"/>
          <w:lang w:val="es-ES_tradnl"/>
        </w:rPr>
        <w:t>charla sobre el modelo de negocio, el planeamiento estratégico y su importancia para la gestión de riesgos.</w:t>
      </w:r>
    </w:p>
    <w:p w14:paraId="061AD52F" w14:textId="5FE67D4A" w:rsidR="00B46D7E" w:rsidRPr="0089499B" w:rsidRDefault="00B46D7E"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t>Oficio del Comité Pro-Vivienda Loma Verde – Platanar, solicitando la aprobación del proyecto de vivienda Platanar, en Florencia de San Carlos.</w:t>
      </w:r>
    </w:p>
    <w:p w14:paraId="4CB9993C" w14:textId="24388BB4" w:rsidR="00B46D7E" w:rsidRPr="0089499B" w:rsidRDefault="00B46D7E"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t xml:space="preserve">Copia de oficios de la DESAF y de la </w:t>
      </w:r>
      <w:r w:rsidRPr="0089499B">
        <w:rPr>
          <w:rFonts w:cs="Arial"/>
          <w:sz w:val="22"/>
          <w:lang w:val="es-ES_tradnl"/>
        </w:rPr>
        <w:t xml:space="preserve">Gerencia General, con respecto a los cálculos efectuados para realizar </w:t>
      </w:r>
      <w:r w:rsidRPr="0089499B">
        <w:rPr>
          <w:rFonts w:cs="Arial"/>
          <w:sz w:val="22"/>
          <w:lang w:val="es-CR"/>
        </w:rPr>
        <w:t>la transferencia de recursos del FODESAF al FOSUVI, correspondientes a julio de 2020.</w:t>
      </w:r>
    </w:p>
    <w:p w14:paraId="0AEADA32" w14:textId="213AD3D1" w:rsidR="00B46D7E" w:rsidRPr="0089499B" w:rsidRDefault="00B46D7E"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lastRenderedPageBreak/>
        <w:t xml:space="preserve">Oficio de la Procuraduría General de la República, solicitando información sobre el nombramiento del asistente de la </w:t>
      </w:r>
      <w:r w:rsidRPr="0089499B">
        <w:rPr>
          <w:rFonts w:cs="Arial"/>
          <w:sz w:val="22"/>
          <w:lang w:val="es-ES_tradnl"/>
        </w:rPr>
        <w:t>Gerencia General.</w:t>
      </w:r>
    </w:p>
    <w:p w14:paraId="0E740118" w14:textId="21861BA4" w:rsidR="00B46D7E" w:rsidRPr="0089499B" w:rsidRDefault="00B46D7E"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t xml:space="preserve">Copia de oficio remitido por la </w:t>
      </w:r>
      <w:r w:rsidRPr="0089499B">
        <w:rPr>
          <w:rFonts w:cs="Arial"/>
          <w:sz w:val="22"/>
          <w:lang w:val="es-ES_tradnl"/>
        </w:rPr>
        <w:t xml:space="preserve">Auditoría Interna a la Gerencia General, advirtiendo sobre el incumplimiento </w:t>
      </w:r>
      <w:r w:rsidRPr="0089499B">
        <w:rPr>
          <w:rFonts w:cs="Arial"/>
          <w:sz w:val="22"/>
          <w:lang w:val="es-CR"/>
        </w:rPr>
        <w:t>de los plazos para atender las recomendaciones de tres informes.</w:t>
      </w:r>
    </w:p>
    <w:p w14:paraId="30DF25CA" w14:textId="57A72062" w:rsidR="00B46D7E" w:rsidRPr="0089499B" w:rsidRDefault="00C82C08" w:rsidP="0089499B">
      <w:pPr>
        <w:pStyle w:val="Prrafodelista"/>
        <w:numPr>
          <w:ilvl w:val="0"/>
          <w:numId w:val="18"/>
        </w:numPr>
        <w:spacing w:line="360" w:lineRule="auto"/>
        <w:ind w:left="567" w:hanging="567"/>
        <w:jc w:val="both"/>
        <w:rPr>
          <w:rFonts w:cs="Arial"/>
          <w:sz w:val="22"/>
          <w:lang w:val="es-CR"/>
        </w:rPr>
      </w:pPr>
      <w:r w:rsidRPr="0089499B">
        <w:rPr>
          <w:rFonts w:cs="Arial"/>
          <w:sz w:val="22"/>
          <w:lang w:val="es-CR"/>
        </w:rPr>
        <w:t xml:space="preserve">Copia de oficio remitido por la Dirección de Vivienda y Asentamientos Humanos a la </w:t>
      </w:r>
      <w:r w:rsidRPr="0089499B">
        <w:rPr>
          <w:rFonts w:cs="Arial"/>
          <w:sz w:val="22"/>
          <w:lang w:val="es-ES_tradnl"/>
        </w:rPr>
        <w:t xml:space="preserve">Gerencia General, remitiendo </w:t>
      </w:r>
      <w:r w:rsidRPr="0089499B">
        <w:rPr>
          <w:rFonts w:cs="Arial"/>
          <w:sz w:val="22"/>
          <w:lang w:val="es-CR"/>
        </w:rPr>
        <w:t>la última versión del protocolo para definir la población objetivo en los proyectos de vivienda.</w:t>
      </w:r>
    </w:p>
    <w:p w14:paraId="51235387" w14:textId="228A0BF6" w:rsidR="007749FC" w:rsidRPr="0089499B" w:rsidRDefault="00C82C08" w:rsidP="0089499B">
      <w:pPr>
        <w:pStyle w:val="Prrafodelista"/>
        <w:numPr>
          <w:ilvl w:val="0"/>
          <w:numId w:val="18"/>
        </w:numPr>
        <w:spacing w:line="360" w:lineRule="auto"/>
        <w:ind w:left="567" w:hanging="567"/>
        <w:jc w:val="both"/>
        <w:rPr>
          <w:rFonts w:cs="Arial"/>
          <w:sz w:val="22"/>
        </w:rPr>
      </w:pPr>
      <w:r w:rsidRPr="0089499B">
        <w:rPr>
          <w:rFonts w:cs="Arial"/>
          <w:sz w:val="22"/>
          <w:lang w:val="es-CR"/>
        </w:rPr>
        <w:t>Oficio del Grupo SSS S.A., solicitando que se actúe conforme lo acordado, en el finiquito de operaciones de bono gestionadas por esa empresa.</w:t>
      </w:r>
    </w:p>
    <w:p w14:paraId="534840C0" w14:textId="77777777" w:rsidR="006321F4" w:rsidRPr="00D14EAF" w:rsidRDefault="006321F4" w:rsidP="006321F4">
      <w:pPr>
        <w:spacing w:line="360" w:lineRule="auto"/>
        <w:jc w:val="both"/>
        <w:rPr>
          <w:rFonts w:cs="Arial"/>
          <w:b/>
          <w:sz w:val="22"/>
        </w:rPr>
      </w:pPr>
      <w:r w:rsidRPr="00D14EAF">
        <w:rPr>
          <w:rFonts w:cs="Arial"/>
          <w:b/>
          <w:sz w:val="22"/>
        </w:rPr>
        <w:t>************</w:t>
      </w:r>
    </w:p>
    <w:p w14:paraId="15E8F65F" w14:textId="77777777" w:rsidR="007F614F" w:rsidRPr="00AB2826" w:rsidRDefault="007F614F" w:rsidP="002D0146">
      <w:pPr>
        <w:spacing w:line="360" w:lineRule="auto"/>
        <w:jc w:val="both"/>
        <w:rPr>
          <w:rFonts w:cs="Arial"/>
          <w:b/>
          <w:sz w:val="22"/>
          <w:szCs w:val="22"/>
          <w:u w:val="single"/>
          <w:lang w:val="es-ES_tradnl"/>
        </w:rPr>
      </w:pPr>
    </w:p>
    <w:p w14:paraId="25404E37" w14:textId="6294DBE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82C08" w:rsidRPr="00C82C08">
        <w:rPr>
          <w:rFonts w:cs="Arial"/>
          <w:b/>
          <w:bCs/>
          <w:sz w:val="22"/>
          <w:u w:val="single"/>
          <w:lang w:val="es-ES_tradnl"/>
        </w:rPr>
        <w:t xml:space="preserve">Lectura y aprobación de las actas N° 62-2020 del </w:t>
      </w:r>
      <w:r w:rsidR="00F051C3">
        <w:rPr>
          <w:rFonts w:cs="Arial"/>
          <w:b/>
          <w:bCs/>
          <w:sz w:val="22"/>
          <w:u w:val="single"/>
          <w:lang w:val="es-ES_tradnl"/>
        </w:rPr>
        <w:t>10</w:t>
      </w:r>
      <w:r w:rsidR="00C82C08" w:rsidRPr="00C82C08">
        <w:rPr>
          <w:rFonts w:cs="Arial"/>
          <w:b/>
          <w:bCs/>
          <w:sz w:val="22"/>
          <w:u w:val="single"/>
          <w:lang w:val="es-ES_tradnl"/>
        </w:rPr>
        <w:t xml:space="preserve">/08/2020 y N° 63-2020 del </w:t>
      </w:r>
      <w:r w:rsidR="00F051C3">
        <w:rPr>
          <w:rFonts w:cs="Arial"/>
          <w:b/>
          <w:bCs/>
          <w:sz w:val="22"/>
          <w:u w:val="single"/>
          <w:lang w:val="es-ES_tradnl"/>
        </w:rPr>
        <w:t>13/</w:t>
      </w:r>
      <w:r w:rsidR="00C82C08" w:rsidRPr="00C82C08">
        <w:rPr>
          <w:rFonts w:cs="Arial"/>
          <w:b/>
          <w:bCs/>
          <w:sz w:val="22"/>
          <w:u w:val="single"/>
          <w:lang w:val="es-ES_tradnl"/>
        </w:rPr>
        <w:t>08/2020</w:t>
      </w:r>
    </w:p>
    <w:p w14:paraId="2F055432" w14:textId="77777777" w:rsidR="00FA4CCB" w:rsidRDefault="00FA4CCB" w:rsidP="002D0146">
      <w:pPr>
        <w:spacing w:line="360" w:lineRule="auto"/>
        <w:jc w:val="both"/>
        <w:rPr>
          <w:rFonts w:cs="Arial"/>
          <w:sz w:val="22"/>
          <w:szCs w:val="22"/>
        </w:rPr>
      </w:pPr>
    </w:p>
    <w:p w14:paraId="7A7BCF30" w14:textId="1C96DC5D"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051C3">
        <w:rPr>
          <w:rFonts w:cs="Arial"/>
          <w:sz w:val="22"/>
          <w:u w:val="single"/>
          <w:lang w:val="es-ES_tradnl"/>
        </w:rPr>
        <w:t>2</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F051C3">
        <w:rPr>
          <w:rFonts w:cs="Arial"/>
          <w:sz w:val="22"/>
          <w:lang w:val="es-ES_tradnl"/>
        </w:rPr>
        <w:t>62</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F051C3">
        <w:rPr>
          <w:rFonts w:cs="Arial"/>
          <w:sz w:val="22"/>
          <w:lang w:val="es-ES_tradnl"/>
        </w:rPr>
        <w:t>10</w:t>
      </w:r>
      <w:r>
        <w:rPr>
          <w:rFonts w:cs="Arial"/>
          <w:sz w:val="22"/>
          <w:lang w:val="es-ES_tradnl"/>
        </w:rPr>
        <w:t xml:space="preserve"> de </w:t>
      </w:r>
      <w:r w:rsidR="00F051C3">
        <w:rPr>
          <w:rFonts w:cs="Arial"/>
          <w:sz w:val="22"/>
          <w:lang w:val="es-ES_tradnl"/>
        </w:rPr>
        <w:t>agosto</w:t>
      </w:r>
      <w:r>
        <w:rPr>
          <w:rFonts w:cs="Arial"/>
          <w:sz w:val="22"/>
          <w:lang w:val="es-ES_tradnl"/>
        </w:rPr>
        <w:t xml:space="preserve"> de 20</w:t>
      </w:r>
      <w:r w:rsidR="00E97960">
        <w:rPr>
          <w:rFonts w:cs="Arial"/>
          <w:sz w:val="22"/>
          <w:lang w:val="es-ES_tradnl"/>
        </w:rPr>
        <w:t>20</w:t>
      </w:r>
      <w:r>
        <w:rPr>
          <w:rFonts w:cs="Arial"/>
          <w:sz w:val="22"/>
          <w:lang w:val="es-ES_tradnl"/>
        </w:rPr>
        <w:t>.</w:t>
      </w:r>
    </w:p>
    <w:p w14:paraId="7AC85A26" w14:textId="77777777" w:rsidR="009D03FE" w:rsidRDefault="009D03FE" w:rsidP="002D0146">
      <w:pPr>
        <w:spacing w:line="360" w:lineRule="auto"/>
        <w:jc w:val="both"/>
        <w:rPr>
          <w:rFonts w:cs="Arial"/>
          <w:sz w:val="22"/>
          <w:szCs w:val="22"/>
        </w:rPr>
      </w:pPr>
    </w:p>
    <w:p w14:paraId="73374B6D" w14:textId="792E824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A53C0">
        <w:rPr>
          <w:rFonts w:cs="Arial"/>
          <w:sz w:val="22"/>
          <w:u w:val="single"/>
          <w:lang w:val="es-ES_tradnl"/>
        </w:rPr>
        <w:t>15</w:t>
      </w:r>
      <w:r w:rsidRPr="00A25DB7">
        <w:rPr>
          <w:rFonts w:cs="Arial"/>
          <w:sz w:val="22"/>
          <w:u w:val="single"/>
          <w:lang w:val="es-ES_tradnl"/>
        </w:rPr>
        <w:t>:</w:t>
      </w:r>
      <w:r w:rsidR="00BA53C0">
        <w:rPr>
          <w:rFonts w:cs="Arial"/>
          <w:sz w:val="22"/>
          <w:u w:val="single"/>
          <w:lang w:val="es-ES_tradnl"/>
        </w:rPr>
        <w:t>30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B559CE5" w14:textId="77777777" w:rsidR="00E97960" w:rsidRDefault="00E97960" w:rsidP="009D03FE">
      <w:pPr>
        <w:spacing w:line="360" w:lineRule="auto"/>
        <w:jc w:val="both"/>
        <w:rPr>
          <w:rFonts w:cs="Arial"/>
          <w:sz w:val="22"/>
          <w:lang w:val="es-ES_tradnl"/>
        </w:rPr>
      </w:pPr>
    </w:p>
    <w:p w14:paraId="0E70C041" w14:textId="6ABC302F"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BA53C0">
        <w:rPr>
          <w:rFonts w:cs="Arial"/>
          <w:sz w:val="22"/>
          <w:u w:val="single"/>
          <w:lang w:val="es-ES_tradnl"/>
        </w:rPr>
        <w:t>16</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F051C3">
        <w:rPr>
          <w:rFonts w:cs="Arial"/>
          <w:sz w:val="22"/>
          <w:lang w:val="es-ES_tradnl"/>
        </w:rPr>
        <w:t>extra</w:t>
      </w:r>
      <w:r>
        <w:rPr>
          <w:rFonts w:cs="Arial"/>
          <w:sz w:val="22"/>
          <w:lang w:val="es-ES_tradnl"/>
        </w:rPr>
        <w:t xml:space="preserve">ordinaria N° </w:t>
      </w:r>
      <w:r w:rsidR="00F051C3">
        <w:rPr>
          <w:rFonts w:cs="Arial"/>
          <w:sz w:val="22"/>
          <w:lang w:val="es-ES_tradnl"/>
        </w:rPr>
        <w:t>63</w:t>
      </w:r>
      <w:r>
        <w:rPr>
          <w:rFonts w:cs="Arial"/>
          <w:sz w:val="22"/>
          <w:lang w:val="es-ES_tradnl"/>
        </w:rPr>
        <w:t xml:space="preserve">-2020, celebrada el </w:t>
      </w:r>
      <w:r w:rsidR="00F051C3">
        <w:rPr>
          <w:rFonts w:cs="Arial"/>
          <w:sz w:val="22"/>
          <w:lang w:val="es-ES_tradnl"/>
        </w:rPr>
        <w:t>13</w:t>
      </w:r>
      <w:r>
        <w:rPr>
          <w:rFonts w:cs="Arial"/>
          <w:sz w:val="22"/>
          <w:lang w:val="es-ES_tradnl"/>
        </w:rPr>
        <w:t xml:space="preserve"> de </w:t>
      </w:r>
      <w:r w:rsidR="00F051C3">
        <w:rPr>
          <w:rFonts w:cs="Arial"/>
          <w:sz w:val="22"/>
          <w:lang w:val="es-ES_tradnl"/>
        </w:rPr>
        <w:t>agosto</w:t>
      </w:r>
      <w:r>
        <w:rPr>
          <w:rFonts w:cs="Arial"/>
          <w:sz w:val="22"/>
          <w:lang w:val="es-ES_tradnl"/>
        </w:rPr>
        <w:t xml:space="preserve"> de 2020.</w:t>
      </w:r>
    </w:p>
    <w:p w14:paraId="04918CE6" w14:textId="4DE58A77" w:rsidR="00CE4012" w:rsidRDefault="00CE4012" w:rsidP="00E97960">
      <w:pPr>
        <w:spacing w:line="360" w:lineRule="auto"/>
        <w:jc w:val="both"/>
        <w:rPr>
          <w:rFonts w:cs="Arial"/>
          <w:sz w:val="22"/>
          <w:lang w:val="es-ES_tradnl"/>
        </w:rPr>
      </w:pPr>
    </w:p>
    <w:p w14:paraId="077438E1" w14:textId="0C7DED5E" w:rsidR="00F051C3" w:rsidRDefault="00F051C3" w:rsidP="00F051C3">
      <w:pPr>
        <w:spacing w:line="360" w:lineRule="auto"/>
        <w:jc w:val="both"/>
        <w:rPr>
          <w:rFonts w:cs="Arial"/>
          <w:sz w:val="22"/>
          <w:szCs w:val="22"/>
          <w:lang w:val="es-ES_tradnl"/>
        </w:rPr>
      </w:pPr>
      <w:r w:rsidRPr="00A25DB7">
        <w:rPr>
          <w:rFonts w:cs="Arial"/>
          <w:sz w:val="22"/>
          <w:u w:val="single"/>
          <w:lang w:val="es-ES_tradnl"/>
        </w:rPr>
        <w:t xml:space="preserve">Minuto </w:t>
      </w:r>
      <w:r w:rsidR="00BA53C0">
        <w:rPr>
          <w:rFonts w:cs="Arial"/>
          <w:sz w:val="22"/>
          <w:u w:val="single"/>
          <w:lang w:val="es-ES_tradnl"/>
        </w:rPr>
        <w:t>17</w:t>
      </w:r>
      <w:r w:rsidRPr="00A25DB7">
        <w:rPr>
          <w:rFonts w:cs="Arial"/>
          <w:sz w:val="22"/>
          <w:u w:val="single"/>
          <w:lang w:val="es-ES_tradnl"/>
        </w:rPr>
        <w:t>:</w:t>
      </w:r>
      <w:r w:rsidR="00BA53C0">
        <w:rPr>
          <w:rFonts w:cs="Arial"/>
          <w:sz w:val="22"/>
          <w:u w:val="single"/>
          <w:lang w:val="es-ES_tradnl"/>
        </w:rPr>
        <w:t>00</w:t>
      </w:r>
      <w:r>
        <w:rPr>
          <w:rFonts w:cs="Arial"/>
          <w:sz w:val="22"/>
          <w:lang w:val="es-ES_tradnl"/>
        </w:rPr>
        <w:t xml:space="preserve"> Se resuelve modificar el inciso a) del acuerdo N° 1, referido a la instrucción para solicitar al FODESAF la </w:t>
      </w:r>
      <w:r>
        <w:rPr>
          <w:rFonts w:cs="Arial"/>
          <w:sz w:val="22"/>
          <w:szCs w:val="22"/>
          <w:lang w:val="es-ES_tradnl"/>
        </w:rPr>
        <w:t>rectificación de las cifras y el giro de los recursos correspondientes, para que se lea de la siguiente forma:</w:t>
      </w:r>
      <w:r>
        <w:rPr>
          <w:rFonts w:cs="Arial"/>
          <w:sz w:val="22"/>
          <w:lang w:val="es-ES_tradnl"/>
        </w:rPr>
        <w:t xml:space="preserve"> “</w:t>
      </w:r>
      <w:r>
        <w:rPr>
          <w:rFonts w:cs="Arial"/>
          <w:sz w:val="22"/>
          <w:szCs w:val="22"/>
          <w:lang w:val="es-ES_tradnl"/>
        </w:rPr>
        <w:t xml:space="preserve">a) Las regulaciones normativas de la DESAF y el BANHVI, según lo disponen las leyes 5662 y 7052, en cuanto a la obligación de trasladar el 18,07% de los recursos recaudados mensualmente por planillas de la Caja Costarricense de Seguro Social y del Impuesto al Valor Agregado.”  Lo anterior, según se consigna en el </w:t>
      </w:r>
      <w:r w:rsidRPr="00F051C3">
        <w:rPr>
          <w:rFonts w:cs="Arial"/>
          <w:b/>
          <w:bCs/>
          <w:sz w:val="22"/>
          <w:szCs w:val="22"/>
          <w:lang w:val="es-ES_tradnl"/>
        </w:rPr>
        <w:t>Acuerdo N° 1</w:t>
      </w:r>
      <w:r>
        <w:rPr>
          <w:rFonts w:cs="Arial"/>
          <w:sz w:val="22"/>
          <w:szCs w:val="22"/>
          <w:lang w:val="es-ES_tradnl"/>
        </w:rPr>
        <w:t xml:space="preserve"> que se anexa a esta minuta.</w:t>
      </w:r>
    </w:p>
    <w:p w14:paraId="5E62C2EF" w14:textId="0DDD3620" w:rsidR="00F051C3" w:rsidRDefault="00F051C3" w:rsidP="00E97960">
      <w:pPr>
        <w:spacing w:line="360" w:lineRule="auto"/>
        <w:jc w:val="both"/>
        <w:rPr>
          <w:rFonts w:cs="Arial"/>
          <w:sz w:val="22"/>
          <w:lang w:val="es-ES_tradnl"/>
        </w:rPr>
      </w:pPr>
    </w:p>
    <w:p w14:paraId="1E888B65" w14:textId="0561DC54"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BA53C0">
        <w:rPr>
          <w:rFonts w:cs="Arial"/>
          <w:sz w:val="22"/>
          <w:u w:val="single"/>
          <w:lang w:val="es-ES_tradnl"/>
        </w:rPr>
        <w:t>19</w:t>
      </w:r>
      <w:r w:rsidRPr="00A25DB7">
        <w:rPr>
          <w:rFonts w:cs="Arial"/>
          <w:sz w:val="22"/>
          <w:u w:val="single"/>
          <w:lang w:val="es-ES_tradnl"/>
        </w:rPr>
        <w:t>:</w:t>
      </w:r>
      <w:r w:rsidR="00BA53C0">
        <w:rPr>
          <w:rFonts w:cs="Arial"/>
          <w:sz w:val="22"/>
          <w:u w:val="single"/>
          <w:lang w:val="es-ES_tradnl"/>
        </w:rPr>
        <w:t>55</w:t>
      </w:r>
      <w:r>
        <w:rPr>
          <w:rFonts w:cs="Arial"/>
          <w:sz w:val="22"/>
          <w:lang w:val="es-ES_tradnl"/>
        </w:rPr>
        <w:t xml:space="preserve"> Hechas las enmiendas pertinentes al acta y la minuta en discusión, se aprueban en forma unánime por parte de los señores Directores.</w:t>
      </w:r>
    </w:p>
    <w:p w14:paraId="7758711D" w14:textId="77777777" w:rsidR="007749FC" w:rsidRPr="00D14EAF" w:rsidRDefault="007749FC" w:rsidP="007749FC">
      <w:pPr>
        <w:spacing w:line="360" w:lineRule="auto"/>
        <w:jc w:val="both"/>
        <w:rPr>
          <w:rFonts w:cs="Arial"/>
          <w:b/>
          <w:sz w:val="22"/>
        </w:rPr>
      </w:pPr>
      <w:r w:rsidRPr="00D14EAF">
        <w:rPr>
          <w:rFonts w:cs="Arial"/>
          <w:b/>
          <w:sz w:val="22"/>
        </w:rPr>
        <w:lastRenderedPageBreak/>
        <w:t>************</w:t>
      </w:r>
    </w:p>
    <w:p w14:paraId="16F8540F" w14:textId="77777777" w:rsidR="00FA4CCB" w:rsidRDefault="00FA4CCB" w:rsidP="002D0146">
      <w:pPr>
        <w:spacing w:line="360" w:lineRule="auto"/>
        <w:jc w:val="both"/>
        <w:rPr>
          <w:rFonts w:cs="Arial"/>
          <w:b/>
          <w:sz w:val="22"/>
          <w:szCs w:val="22"/>
          <w:u w:val="single"/>
          <w:lang w:val="es-ES_tradnl"/>
        </w:rPr>
      </w:pPr>
    </w:p>
    <w:p w14:paraId="4FBD73ED" w14:textId="510B04C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82C08" w:rsidRPr="00C82C08">
        <w:rPr>
          <w:rFonts w:cs="Arial"/>
          <w:b/>
          <w:bCs/>
          <w:sz w:val="22"/>
          <w:u w:val="single"/>
          <w:lang w:val="es-CR"/>
        </w:rPr>
        <w:t>Continuación de análisis sobre la actualización del escenario planteado ante la emergencia nacional por el COVID 19</w:t>
      </w:r>
    </w:p>
    <w:p w14:paraId="321538F2" w14:textId="77777777" w:rsidR="009D03FE" w:rsidRDefault="009D03FE" w:rsidP="009D03FE">
      <w:pPr>
        <w:spacing w:line="360" w:lineRule="auto"/>
        <w:jc w:val="both"/>
        <w:rPr>
          <w:rFonts w:cs="Arial"/>
          <w:sz w:val="22"/>
          <w:szCs w:val="22"/>
        </w:rPr>
      </w:pPr>
    </w:p>
    <w:p w14:paraId="6EDE918A" w14:textId="4C0921A8" w:rsidR="005D4327" w:rsidRDefault="009D03FE" w:rsidP="005D4327">
      <w:pPr>
        <w:spacing w:line="360" w:lineRule="auto"/>
        <w:jc w:val="both"/>
        <w:rPr>
          <w:rFonts w:cs="Arial"/>
          <w:sz w:val="22"/>
          <w:szCs w:val="22"/>
          <w:lang w:val="es-ES_tradnl"/>
        </w:rPr>
      </w:pPr>
      <w:r w:rsidRPr="0039311E">
        <w:rPr>
          <w:rFonts w:cs="Arial"/>
          <w:sz w:val="22"/>
          <w:u w:val="single"/>
          <w:lang w:val="es-ES_tradnl"/>
        </w:rPr>
        <w:t xml:space="preserve">Minuto </w:t>
      </w:r>
      <w:r w:rsidR="00BA53C0">
        <w:rPr>
          <w:rFonts w:cs="Arial"/>
          <w:sz w:val="22"/>
          <w:u w:val="single"/>
          <w:lang w:val="es-ES_tradnl"/>
        </w:rPr>
        <w:t>20</w:t>
      </w:r>
      <w:r w:rsidRPr="0039311E">
        <w:rPr>
          <w:rFonts w:cs="Arial"/>
          <w:sz w:val="22"/>
          <w:u w:val="single"/>
          <w:lang w:val="es-ES_tradnl"/>
        </w:rPr>
        <w:t>:</w:t>
      </w:r>
      <w:r w:rsidR="00BA53C0">
        <w:rPr>
          <w:rFonts w:cs="Arial"/>
          <w:sz w:val="22"/>
          <w:u w:val="single"/>
          <w:lang w:val="es-ES_tradnl"/>
        </w:rPr>
        <w:t>40</w:t>
      </w:r>
      <w:r>
        <w:rPr>
          <w:rFonts w:cs="Arial"/>
          <w:sz w:val="22"/>
          <w:lang w:val="es-ES_tradnl"/>
        </w:rPr>
        <w:t xml:space="preserve"> </w:t>
      </w:r>
      <w:r w:rsidR="00BA53C0">
        <w:rPr>
          <w:rFonts w:cs="Arial"/>
          <w:sz w:val="22"/>
          <w:lang w:val="es-ES_tradnl"/>
        </w:rPr>
        <w:t xml:space="preserve">De conformidad con lo dispuesto en el acuerdo N° 3 de la sesión 63-2020 y según lo resuelto en la sesión 65-2020 del pasado 20 de agosto, </w:t>
      </w:r>
      <w:r w:rsidR="005D4327">
        <w:rPr>
          <w:rFonts w:cs="Arial"/>
          <w:sz w:val="22"/>
          <w:lang w:val="es-ES_tradnl"/>
        </w:rPr>
        <w:t xml:space="preserve">se continúa conociendo el informe de actualización </w:t>
      </w:r>
      <w:r w:rsidR="005D4327">
        <w:rPr>
          <w:sz w:val="22"/>
          <w:szCs w:val="22"/>
        </w:rPr>
        <w:t>del escenario más probable ante la emergencia nacional por el COVID-19, así como la estimación de</w:t>
      </w:r>
      <w:r w:rsidR="00A062B9">
        <w:rPr>
          <w:sz w:val="22"/>
          <w:szCs w:val="22"/>
        </w:rPr>
        <w:t>l</w:t>
      </w:r>
      <w:r w:rsidR="005D4327">
        <w:rPr>
          <w:sz w:val="22"/>
          <w:szCs w:val="22"/>
        </w:rPr>
        <w:t xml:space="preserve"> “</w:t>
      </w:r>
      <w:r w:rsidR="00A062B9">
        <w:rPr>
          <w:sz w:val="22"/>
          <w:szCs w:val="22"/>
        </w:rPr>
        <w:t>e</w:t>
      </w:r>
      <w:r w:rsidR="005D4327">
        <w:rPr>
          <w:sz w:val="22"/>
          <w:szCs w:val="22"/>
        </w:rPr>
        <w:t xml:space="preserve">scenario de </w:t>
      </w:r>
      <w:r w:rsidR="00A062B9">
        <w:rPr>
          <w:sz w:val="22"/>
          <w:szCs w:val="22"/>
        </w:rPr>
        <w:t>e</w:t>
      </w:r>
      <w:r w:rsidR="005D4327">
        <w:rPr>
          <w:sz w:val="22"/>
          <w:szCs w:val="22"/>
        </w:rPr>
        <w:t xml:space="preserve">quilibrio”, adjunto a los oficios GG-ME-0926-2020 de la </w:t>
      </w:r>
      <w:r w:rsidR="005D4327" w:rsidRPr="005D4327">
        <w:rPr>
          <w:rFonts w:cs="Arial"/>
          <w:sz w:val="22"/>
          <w:szCs w:val="22"/>
          <w:lang w:val="es-ES_tradnl"/>
        </w:rPr>
        <w:t>Gerencia General</w:t>
      </w:r>
      <w:r w:rsidR="005D4327">
        <w:rPr>
          <w:rFonts w:cs="Arial"/>
          <w:sz w:val="22"/>
          <w:szCs w:val="22"/>
          <w:lang w:val="es-ES_tradnl"/>
        </w:rPr>
        <w:t xml:space="preserve"> y DFNV-ME-0330-2020 de la </w:t>
      </w:r>
      <w:r w:rsidR="00A062B9">
        <w:rPr>
          <w:rFonts w:cs="Arial"/>
          <w:sz w:val="22"/>
          <w:szCs w:val="22"/>
          <w:lang w:val="es-ES_tradnl"/>
        </w:rPr>
        <w:t>Dirección FONAVI.  Dichos documentos se adjuntan al expediente del acta.</w:t>
      </w:r>
    </w:p>
    <w:p w14:paraId="155D0E5D" w14:textId="2DFCC194" w:rsidR="00A062B9" w:rsidRDefault="00A062B9" w:rsidP="005D4327">
      <w:pPr>
        <w:spacing w:line="360" w:lineRule="auto"/>
        <w:jc w:val="both"/>
        <w:rPr>
          <w:rFonts w:cs="Arial"/>
          <w:sz w:val="22"/>
          <w:szCs w:val="22"/>
          <w:lang w:val="es-ES_tradnl"/>
        </w:rPr>
      </w:pPr>
    </w:p>
    <w:p w14:paraId="10D79730" w14:textId="1E4A5390" w:rsidR="00A062B9" w:rsidRDefault="00A062B9" w:rsidP="00A062B9">
      <w:pPr>
        <w:spacing w:line="360" w:lineRule="auto"/>
        <w:jc w:val="both"/>
        <w:rPr>
          <w:rFonts w:cs="Arial"/>
          <w:sz w:val="22"/>
          <w:szCs w:val="22"/>
          <w:lang w:val="es-ES_tradnl"/>
        </w:rPr>
      </w:pPr>
      <w:r>
        <w:rPr>
          <w:rFonts w:cs="Arial"/>
          <w:sz w:val="22"/>
          <w:szCs w:val="22"/>
          <w:lang w:val="es-ES_tradnl"/>
        </w:rPr>
        <w:t xml:space="preserve">Para exponer el contenido del citado informe y atender eventuales consultas de carácter técnico sobre el tema, se incorporan a la sesión los funcionarios Martha Camacho Murillo, Directora del FOSUVI; Walter Bolaños Rojas, colaborador de la Dirección FOSUVI; y Tricia Hernández Brenes, Directora del FONAVI, quien explica que a raíz de que las desviaciones que se han dado en algunos de los supuestos </w:t>
      </w:r>
      <w:r w:rsidRPr="00A062B9">
        <w:rPr>
          <w:rFonts w:cs="Arial"/>
          <w:sz w:val="22"/>
          <w:szCs w:val="22"/>
          <w:lang w:val="es-CR"/>
        </w:rPr>
        <w:t>que fueron considerados en la estimación de resultados del Escenario más Probable para el BANHVI</w:t>
      </w:r>
      <w:r>
        <w:rPr>
          <w:rFonts w:cs="Arial"/>
          <w:sz w:val="22"/>
          <w:szCs w:val="22"/>
          <w:lang w:val="es-CR"/>
        </w:rPr>
        <w:t>,</w:t>
      </w:r>
      <w:r w:rsidRPr="00A062B9">
        <w:rPr>
          <w:rFonts w:cs="Arial"/>
          <w:sz w:val="22"/>
          <w:szCs w:val="22"/>
          <w:lang w:val="es-CR"/>
        </w:rPr>
        <w:t xml:space="preserve"> ante la emergencia generada por el COVID-19, se ha modifica</w:t>
      </w:r>
      <w:r>
        <w:rPr>
          <w:rFonts w:cs="Arial"/>
          <w:sz w:val="22"/>
          <w:szCs w:val="22"/>
          <w:lang w:val="es-CR"/>
        </w:rPr>
        <w:t>do</w:t>
      </w:r>
      <w:r w:rsidRPr="00A062B9">
        <w:rPr>
          <w:rFonts w:cs="Arial"/>
          <w:sz w:val="22"/>
          <w:szCs w:val="22"/>
          <w:lang w:val="es-CR"/>
        </w:rPr>
        <w:t xml:space="preserve"> lo correspondiente, generando la estimación actualizada de los resultados e impactos más relevantes para </w:t>
      </w:r>
      <w:r>
        <w:rPr>
          <w:rFonts w:cs="Arial"/>
          <w:sz w:val="22"/>
          <w:szCs w:val="22"/>
          <w:lang w:val="es-CR"/>
        </w:rPr>
        <w:t>el Banco</w:t>
      </w:r>
      <w:r w:rsidRPr="00A062B9">
        <w:rPr>
          <w:rFonts w:cs="Arial"/>
          <w:sz w:val="22"/>
          <w:szCs w:val="22"/>
          <w:lang w:val="es-CR"/>
        </w:rPr>
        <w:t xml:space="preserve"> a partir de ese </w:t>
      </w:r>
      <w:r>
        <w:rPr>
          <w:rFonts w:cs="Arial"/>
          <w:sz w:val="22"/>
          <w:szCs w:val="22"/>
          <w:lang w:val="es-CR"/>
        </w:rPr>
        <w:t>e</w:t>
      </w:r>
      <w:r w:rsidRPr="00A062B9">
        <w:rPr>
          <w:rFonts w:cs="Arial"/>
          <w:sz w:val="22"/>
          <w:szCs w:val="22"/>
          <w:lang w:val="es-CR"/>
        </w:rPr>
        <w:t>scenario</w:t>
      </w:r>
      <w:r>
        <w:rPr>
          <w:rFonts w:cs="Arial"/>
          <w:sz w:val="22"/>
          <w:szCs w:val="22"/>
          <w:lang w:val="es-CR"/>
        </w:rPr>
        <w:t xml:space="preserve">, y además se ha analizado –atendiendo una recomendación de la </w:t>
      </w:r>
      <w:r w:rsidRPr="00A062B9">
        <w:rPr>
          <w:rFonts w:cs="Arial"/>
          <w:sz w:val="22"/>
          <w:szCs w:val="22"/>
          <w:lang w:val="es-ES_tradnl"/>
        </w:rPr>
        <w:t>Auditoría Interna</w:t>
      </w:r>
      <w:r>
        <w:rPr>
          <w:rFonts w:cs="Arial"/>
          <w:sz w:val="22"/>
          <w:szCs w:val="22"/>
          <w:lang w:val="es-ES_tradnl"/>
        </w:rPr>
        <w:t>– un escenario adicional</w:t>
      </w:r>
      <w:r w:rsidRPr="00A062B9">
        <w:rPr>
          <w:rFonts w:cs="Arial"/>
          <w:sz w:val="22"/>
          <w:szCs w:val="22"/>
          <w:lang w:val="es-CR"/>
        </w:rPr>
        <w:t xml:space="preserve"> denominado de Equilibrio, en el que se establecen las reducciones máximas de ingresos que podría soportar el Banco</w:t>
      </w:r>
      <w:r>
        <w:rPr>
          <w:rFonts w:cs="Arial"/>
          <w:sz w:val="22"/>
          <w:szCs w:val="22"/>
          <w:lang w:val="es-CR"/>
        </w:rPr>
        <w:t>,</w:t>
      </w:r>
      <w:r w:rsidRPr="00A062B9">
        <w:rPr>
          <w:rFonts w:cs="Arial"/>
          <w:sz w:val="22"/>
          <w:szCs w:val="22"/>
          <w:lang w:val="es-CR"/>
        </w:rPr>
        <w:t xml:space="preserve"> para llegar a operar en condiciones mínimas, sin pérdidas ni utilidades, y sin que llegue a afectarse su continuidad como negocio en marcha.</w:t>
      </w:r>
    </w:p>
    <w:p w14:paraId="74F643AA" w14:textId="268EC6D9" w:rsidR="00A062B9" w:rsidRDefault="00A062B9" w:rsidP="005D4327">
      <w:pPr>
        <w:spacing w:line="360" w:lineRule="auto"/>
        <w:jc w:val="both"/>
        <w:rPr>
          <w:rFonts w:cs="Arial"/>
          <w:sz w:val="22"/>
          <w:szCs w:val="22"/>
          <w:lang w:val="es-ES_tradnl"/>
        </w:rPr>
      </w:pPr>
    </w:p>
    <w:p w14:paraId="6C473CFD" w14:textId="2863EE66" w:rsidR="002A25C9" w:rsidRDefault="00A062B9" w:rsidP="005D4327">
      <w:pPr>
        <w:spacing w:line="360" w:lineRule="auto"/>
        <w:jc w:val="both"/>
        <w:rPr>
          <w:rFonts w:cs="Arial"/>
          <w:sz w:val="22"/>
          <w:szCs w:val="22"/>
          <w:lang w:val="es-ES_tradnl"/>
        </w:rPr>
      </w:pPr>
      <w:r>
        <w:rPr>
          <w:rFonts w:cs="Arial"/>
          <w:sz w:val="22"/>
          <w:szCs w:val="22"/>
          <w:lang w:val="es-ES_tradnl"/>
        </w:rPr>
        <w:t>En este sentido, la licenciada Hernández Brenes se refiere a la modificación de los supuestos considerados en el escenario más probable, los principales resultados generados en el escenario más probable</w:t>
      </w:r>
      <w:r w:rsidR="006F7AA9">
        <w:rPr>
          <w:rFonts w:cs="Arial"/>
          <w:sz w:val="22"/>
          <w:szCs w:val="22"/>
          <w:lang w:val="es-ES_tradnl"/>
        </w:rPr>
        <w:t xml:space="preserve"> y</w:t>
      </w:r>
      <w:r>
        <w:rPr>
          <w:rFonts w:cs="Arial"/>
          <w:sz w:val="22"/>
          <w:szCs w:val="22"/>
          <w:lang w:val="es-ES_tradnl"/>
        </w:rPr>
        <w:t xml:space="preserve"> la estimación del escenario de equilibrio</w:t>
      </w:r>
      <w:r w:rsidR="006F7AA9">
        <w:rPr>
          <w:rFonts w:cs="Arial"/>
          <w:sz w:val="22"/>
          <w:szCs w:val="22"/>
          <w:lang w:val="es-ES_tradnl"/>
        </w:rPr>
        <w:t>, atendiendo las consultas y las observaciones que al respecto van planteando los señores Directores.</w:t>
      </w:r>
      <w:r w:rsidR="008330FA">
        <w:rPr>
          <w:rFonts w:cs="Arial"/>
          <w:sz w:val="22"/>
          <w:szCs w:val="22"/>
          <w:lang w:val="es-ES_tradnl"/>
        </w:rPr>
        <w:t xml:space="preserve"> Y particularmente, se </w:t>
      </w:r>
      <w:r w:rsidR="00D711BB">
        <w:rPr>
          <w:rFonts w:cs="Arial"/>
          <w:sz w:val="22"/>
          <w:szCs w:val="22"/>
          <w:lang w:val="es-ES_tradnl"/>
        </w:rPr>
        <w:t xml:space="preserve">acoger una propuesta del Director Alvarado Herrera, para que, considerando que </w:t>
      </w:r>
      <w:r w:rsidR="002A25C9">
        <w:rPr>
          <w:rFonts w:cs="Arial"/>
          <w:sz w:val="22"/>
          <w:szCs w:val="22"/>
          <w:lang w:val="es-ES_tradnl"/>
        </w:rPr>
        <w:t xml:space="preserve">el tema de planillas </w:t>
      </w:r>
      <w:r w:rsidR="00842CED">
        <w:rPr>
          <w:rFonts w:cs="Arial"/>
          <w:sz w:val="22"/>
          <w:szCs w:val="22"/>
          <w:lang w:val="es-ES_tradnl"/>
        </w:rPr>
        <w:t xml:space="preserve">de la CCSS </w:t>
      </w:r>
      <w:r w:rsidR="002A25C9">
        <w:rPr>
          <w:rFonts w:cs="Arial"/>
          <w:sz w:val="22"/>
          <w:szCs w:val="22"/>
          <w:lang w:val="es-ES_tradnl"/>
        </w:rPr>
        <w:t xml:space="preserve">se </w:t>
      </w:r>
      <w:r w:rsidR="00D711BB">
        <w:rPr>
          <w:rFonts w:cs="Arial"/>
          <w:sz w:val="22"/>
          <w:szCs w:val="22"/>
          <w:lang w:val="es-ES_tradnl"/>
        </w:rPr>
        <w:t xml:space="preserve">podría seguir </w:t>
      </w:r>
      <w:r w:rsidR="002A25C9">
        <w:rPr>
          <w:rFonts w:cs="Arial"/>
          <w:sz w:val="22"/>
          <w:szCs w:val="22"/>
          <w:lang w:val="es-ES_tradnl"/>
        </w:rPr>
        <w:t>afecta</w:t>
      </w:r>
      <w:r w:rsidR="00D711BB">
        <w:rPr>
          <w:rFonts w:cs="Arial"/>
          <w:sz w:val="22"/>
          <w:szCs w:val="22"/>
          <w:lang w:val="es-ES_tradnl"/>
        </w:rPr>
        <w:t>ndo</w:t>
      </w:r>
      <w:r w:rsidR="002A25C9">
        <w:rPr>
          <w:rFonts w:cs="Arial"/>
          <w:sz w:val="22"/>
          <w:szCs w:val="22"/>
          <w:lang w:val="es-ES_tradnl"/>
        </w:rPr>
        <w:t xml:space="preserve"> en los próximos meses</w:t>
      </w:r>
      <w:r w:rsidR="00D711BB">
        <w:rPr>
          <w:rFonts w:cs="Arial"/>
          <w:sz w:val="22"/>
          <w:szCs w:val="22"/>
          <w:lang w:val="es-ES_tradnl"/>
        </w:rPr>
        <w:t xml:space="preserve">, es conveniente actuar según se plantea en el </w:t>
      </w:r>
      <w:r w:rsidR="002A25C9">
        <w:rPr>
          <w:rFonts w:cs="Arial"/>
          <w:sz w:val="22"/>
          <w:szCs w:val="22"/>
          <w:lang w:val="es-ES_tradnl"/>
        </w:rPr>
        <w:t xml:space="preserve">escenario </w:t>
      </w:r>
      <w:r w:rsidR="00842CED">
        <w:rPr>
          <w:rFonts w:cs="Arial"/>
          <w:sz w:val="22"/>
          <w:szCs w:val="22"/>
          <w:lang w:val="es-ES_tradnl"/>
        </w:rPr>
        <w:t xml:space="preserve">N° </w:t>
      </w:r>
      <w:r w:rsidR="002A25C9">
        <w:rPr>
          <w:rFonts w:cs="Arial"/>
          <w:sz w:val="22"/>
          <w:szCs w:val="22"/>
          <w:lang w:val="es-ES_tradnl"/>
        </w:rPr>
        <w:t>10</w:t>
      </w:r>
      <w:r w:rsidR="00D711BB">
        <w:rPr>
          <w:rFonts w:cs="Arial"/>
          <w:sz w:val="22"/>
          <w:szCs w:val="22"/>
          <w:lang w:val="es-ES_tradnl"/>
        </w:rPr>
        <w:t xml:space="preserve">, </w:t>
      </w:r>
      <w:proofErr w:type="gramStart"/>
      <w:r w:rsidR="00D711BB">
        <w:rPr>
          <w:rFonts w:cs="Arial"/>
          <w:sz w:val="22"/>
          <w:szCs w:val="22"/>
          <w:lang w:val="es-ES_tradnl"/>
        </w:rPr>
        <w:t>y</w:t>
      </w:r>
      <w:proofErr w:type="gramEnd"/>
      <w:r w:rsidR="00D711BB">
        <w:rPr>
          <w:rFonts w:cs="Arial"/>
          <w:sz w:val="22"/>
          <w:szCs w:val="22"/>
          <w:lang w:val="es-ES_tradnl"/>
        </w:rPr>
        <w:t xml:space="preserve"> además, debe adicionarse</w:t>
      </w:r>
      <w:r w:rsidR="002C0365">
        <w:rPr>
          <w:rFonts w:cs="Arial"/>
          <w:sz w:val="22"/>
          <w:szCs w:val="22"/>
          <w:lang w:val="es-ES_tradnl"/>
        </w:rPr>
        <w:t xml:space="preserve"> dentro de los supuestos considerados, información </w:t>
      </w:r>
      <w:r w:rsidR="00D711BB">
        <w:rPr>
          <w:rFonts w:cs="Arial"/>
          <w:sz w:val="22"/>
          <w:szCs w:val="22"/>
          <w:lang w:val="es-ES_tradnl"/>
        </w:rPr>
        <w:t xml:space="preserve">que contemple el </w:t>
      </w:r>
      <w:r w:rsidR="00D711BB">
        <w:rPr>
          <w:rFonts w:cs="Arial"/>
          <w:sz w:val="22"/>
          <w:szCs w:val="22"/>
          <w:lang w:val="es-ES_tradnl"/>
        </w:rPr>
        <w:lastRenderedPageBreak/>
        <w:t>efecto de la caída de ingresos del FOSUVI con base Emisión</w:t>
      </w:r>
      <w:r w:rsidR="002C0365">
        <w:rPr>
          <w:rFonts w:cs="Arial"/>
          <w:sz w:val="22"/>
          <w:szCs w:val="22"/>
          <w:lang w:val="es-ES_tradnl"/>
        </w:rPr>
        <w:t xml:space="preserve"> de bonos</w:t>
      </w:r>
      <w:r w:rsidR="00D711BB">
        <w:rPr>
          <w:rFonts w:cs="Arial"/>
          <w:sz w:val="22"/>
          <w:szCs w:val="22"/>
          <w:lang w:val="es-ES_tradnl"/>
        </w:rPr>
        <w:t>, la cual podría disminuir hasta el 20% al cierre del año.</w:t>
      </w:r>
    </w:p>
    <w:p w14:paraId="2FBB3508" w14:textId="3BEE4EB8" w:rsidR="00A062B9" w:rsidRDefault="00A062B9" w:rsidP="005D4327">
      <w:pPr>
        <w:spacing w:line="360" w:lineRule="auto"/>
        <w:jc w:val="both"/>
        <w:rPr>
          <w:rFonts w:cs="Arial"/>
          <w:sz w:val="22"/>
          <w:szCs w:val="22"/>
          <w:lang w:val="es-ES_tradnl"/>
        </w:rPr>
      </w:pPr>
    </w:p>
    <w:p w14:paraId="360C94A7" w14:textId="1F53AA3C" w:rsidR="005D4327" w:rsidRDefault="005D4327" w:rsidP="009D03FE">
      <w:pPr>
        <w:spacing w:line="360" w:lineRule="auto"/>
        <w:jc w:val="both"/>
        <w:rPr>
          <w:rFonts w:cs="Arial"/>
          <w:sz w:val="22"/>
          <w:szCs w:val="22"/>
        </w:rPr>
      </w:pPr>
      <w:r w:rsidRPr="00A25DB7">
        <w:rPr>
          <w:rFonts w:cs="Arial"/>
          <w:sz w:val="22"/>
          <w:u w:val="single"/>
          <w:lang w:val="es-ES_tradnl"/>
        </w:rPr>
        <w:t>Minuto</w:t>
      </w:r>
      <w:r w:rsidR="002C0365">
        <w:rPr>
          <w:rFonts w:cs="Arial"/>
          <w:sz w:val="22"/>
          <w:u w:val="single"/>
          <w:lang w:val="es-ES_tradnl"/>
        </w:rPr>
        <w:t xml:space="preserve"> 83</w:t>
      </w:r>
      <w:r w:rsidRPr="00A25DB7">
        <w:rPr>
          <w:rFonts w:cs="Arial"/>
          <w:sz w:val="22"/>
          <w:u w:val="single"/>
          <w:lang w:val="es-ES_tradnl"/>
        </w:rPr>
        <w:t>:</w:t>
      </w:r>
      <w:r w:rsidR="002C0365">
        <w:rPr>
          <w:rFonts w:cs="Arial"/>
          <w:sz w:val="22"/>
          <w:u w:val="single"/>
          <w:lang w:val="es-ES_tradnl"/>
        </w:rPr>
        <w:t>4</w:t>
      </w:r>
      <w:r>
        <w:rPr>
          <w:rFonts w:cs="Arial"/>
          <w:sz w:val="22"/>
          <w:u w:val="single"/>
          <w:lang w:val="es-ES_tradnl"/>
        </w:rPr>
        <w:t>0</w:t>
      </w:r>
      <w:r>
        <w:rPr>
          <w:rFonts w:cs="Arial"/>
          <w:sz w:val="22"/>
          <w:lang w:val="es-ES_tradnl"/>
        </w:rPr>
        <w:t xml:space="preserve"> De conformidad con el análisis </w:t>
      </w:r>
      <w:r w:rsidR="00D711BB">
        <w:rPr>
          <w:rFonts w:cs="Arial"/>
          <w:sz w:val="22"/>
          <w:lang w:val="es-ES_tradnl"/>
        </w:rPr>
        <w:t>realizado</w:t>
      </w:r>
      <w:r>
        <w:rPr>
          <w:rFonts w:cs="Arial"/>
          <w:sz w:val="22"/>
          <w:lang w:val="es-ES_tradnl"/>
        </w:rPr>
        <w:t xml:space="preserve">, la </w:t>
      </w:r>
      <w:r w:rsidRPr="007908A9">
        <w:rPr>
          <w:rFonts w:cs="Arial"/>
          <w:sz w:val="22"/>
          <w:lang w:val="es-ES_tradnl"/>
        </w:rPr>
        <w:t>Junta Directiva</w:t>
      </w:r>
      <w:r>
        <w:rPr>
          <w:rFonts w:cs="Arial"/>
          <w:sz w:val="22"/>
          <w:lang w:val="es-ES_tradnl"/>
        </w:rPr>
        <w:t xml:space="preserve"> resuelve </w:t>
      </w:r>
      <w:r>
        <w:rPr>
          <w:rFonts w:cs="Arial"/>
          <w:sz w:val="22"/>
          <w:szCs w:val="22"/>
        </w:rPr>
        <w:t xml:space="preserve">aprobar el escenario </w:t>
      </w:r>
      <w:r w:rsidR="00D711BB">
        <w:rPr>
          <w:rFonts w:cs="Arial"/>
          <w:sz w:val="22"/>
          <w:szCs w:val="22"/>
        </w:rPr>
        <w:t xml:space="preserve">N° 10 </w:t>
      </w:r>
      <w:r>
        <w:rPr>
          <w:rFonts w:cs="Arial"/>
          <w:sz w:val="22"/>
          <w:szCs w:val="22"/>
        </w:rPr>
        <w:t xml:space="preserve">planteado por la </w:t>
      </w:r>
      <w:r w:rsidRPr="004B1E83">
        <w:rPr>
          <w:rFonts w:cs="Arial"/>
          <w:sz w:val="22"/>
          <w:szCs w:val="22"/>
          <w:lang w:val="es-ES_tradnl"/>
        </w:rPr>
        <w:t>Administración</w:t>
      </w:r>
      <w:r>
        <w:rPr>
          <w:rFonts w:cs="Arial"/>
          <w:sz w:val="22"/>
          <w:lang w:val="es-ES_tradnl"/>
        </w:rPr>
        <w:t xml:space="preserve">.  Lo anterior, en los términos que se indican en el </w:t>
      </w:r>
      <w:r w:rsidRPr="007908A9">
        <w:rPr>
          <w:rFonts w:cs="Arial"/>
          <w:b/>
          <w:bCs/>
          <w:sz w:val="22"/>
          <w:lang w:val="es-ES_tradnl"/>
        </w:rPr>
        <w:t xml:space="preserve">Acuerdo N° </w:t>
      </w:r>
      <w:r w:rsidR="006F7AA9">
        <w:rPr>
          <w:rFonts w:cs="Arial"/>
          <w:b/>
          <w:bCs/>
          <w:sz w:val="22"/>
          <w:lang w:val="es-ES_tradnl"/>
        </w:rPr>
        <w:t>2</w:t>
      </w:r>
      <w:r w:rsidRPr="007908A9">
        <w:rPr>
          <w:rFonts w:cs="Arial"/>
          <w:b/>
          <w:bCs/>
          <w:sz w:val="22"/>
          <w:lang w:val="es-ES_tradnl"/>
        </w:rPr>
        <w:t xml:space="preserve"> </w:t>
      </w:r>
      <w:r>
        <w:rPr>
          <w:rFonts w:cs="Arial"/>
          <w:sz w:val="22"/>
          <w:lang w:val="es-ES_tradnl"/>
        </w:rPr>
        <w:t>que se anexa a esta minuta. Acto seguido, se retira</w:t>
      </w:r>
      <w:r w:rsidR="006F7AA9">
        <w:rPr>
          <w:rFonts w:cs="Arial"/>
          <w:sz w:val="22"/>
          <w:lang w:val="es-ES_tradnl"/>
        </w:rPr>
        <w:t>n</w:t>
      </w:r>
      <w:r>
        <w:rPr>
          <w:rFonts w:cs="Arial"/>
          <w:sz w:val="22"/>
          <w:lang w:val="es-ES_tradnl"/>
        </w:rPr>
        <w:t xml:space="preserve"> de la sesión l</w:t>
      </w:r>
      <w:r w:rsidR="006F7AA9">
        <w:rPr>
          <w:rFonts w:cs="Arial"/>
          <w:sz w:val="22"/>
          <w:lang w:val="es-ES_tradnl"/>
        </w:rPr>
        <w:t xml:space="preserve">os funcionarios Bolaños Rojas y </w:t>
      </w:r>
      <w:r>
        <w:rPr>
          <w:rFonts w:cs="Arial"/>
          <w:sz w:val="22"/>
          <w:lang w:val="es-ES_tradnl"/>
        </w:rPr>
        <w:t>Hernández Brenes.</w:t>
      </w:r>
    </w:p>
    <w:p w14:paraId="1B6DCBCA" w14:textId="77777777" w:rsidR="009D03FE" w:rsidRPr="00D14EAF" w:rsidRDefault="009D03FE" w:rsidP="009D03FE">
      <w:pPr>
        <w:spacing w:line="360" w:lineRule="auto"/>
        <w:jc w:val="both"/>
        <w:rPr>
          <w:rFonts w:cs="Arial"/>
          <w:b/>
          <w:sz w:val="22"/>
        </w:rPr>
      </w:pPr>
      <w:r w:rsidRPr="00D14EAF">
        <w:rPr>
          <w:rFonts w:cs="Arial"/>
          <w:b/>
          <w:sz w:val="22"/>
        </w:rPr>
        <w:t>************</w:t>
      </w:r>
    </w:p>
    <w:p w14:paraId="5E2FCF89" w14:textId="77777777" w:rsidR="00D13B6B" w:rsidRDefault="00D13B6B" w:rsidP="002D0146">
      <w:pPr>
        <w:spacing w:line="360" w:lineRule="auto"/>
        <w:jc w:val="both"/>
        <w:rPr>
          <w:rFonts w:cs="Arial"/>
          <w:b/>
          <w:bCs/>
          <w:sz w:val="22"/>
          <w:szCs w:val="22"/>
          <w:u w:val="single"/>
          <w:lang w:val="es-ES_tradnl"/>
        </w:rPr>
      </w:pPr>
    </w:p>
    <w:p w14:paraId="6B399BB9" w14:textId="32E5FF4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82C08" w:rsidRPr="00C82C08">
        <w:rPr>
          <w:rFonts w:cs="Arial"/>
          <w:b/>
          <w:bCs/>
          <w:sz w:val="22"/>
          <w:u w:val="single"/>
          <w:lang w:val="es-CR"/>
        </w:rPr>
        <w:t>Solicitud de financiamiento adicional y ampliación del plazo del contrato de administración de recursos del proyecto Caña Real</w:t>
      </w:r>
    </w:p>
    <w:p w14:paraId="1C180A0F" w14:textId="77777777" w:rsidR="009D03FE" w:rsidRDefault="009D03FE" w:rsidP="009D03FE">
      <w:pPr>
        <w:spacing w:line="360" w:lineRule="auto"/>
        <w:jc w:val="both"/>
        <w:rPr>
          <w:rFonts w:cs="Arial"/>
          <w:sz w:val="22"/>
          <w:szCs w:val="22"/>
        </w:rPr>
      </w:pPr>
    </w:p>
    <w:p w14:paraId="4F929A23" w14:textId="7F72512C" w:rsidR="006F7AA9" w:rsidRDefault="006F7AA9" w:rsidP="006F7AA9">
      <w:pPr>
        <w:spacing w:line="360" w:lineRule="auto"/>
        <w:jc w:val="both"/>
        <w:rPr>
          <w:rFonts w:cs="Arial"/>
          <w:bCs/>
          <w:sz w:val="22"/>
          <w:szCs w:val="22"/>
          <w:lang w:val="es-CR"/>
        </w:rPr>
      </w:pPr>
      <w:r w:rsidRPr="0039311E">
        <w:rPr>
          <w:rFonts w:cs="Arial"/>
          <w:sz w:val="22"/>
          <w:u w:val="single"/>
          <w:lang w:val="es-ES_tradnl"/>
        </w:rPr>
        <w:t xml:space="preserve">Minuto </w:t>
      </w:r>
      <w:r w:rsidR="00CD3602">
        <w:rPr>
          <w:rFonts w:cs="Arial"/>
          <w:sz w:val="22"/>
          <w:u w:val="single"/>
          <w:lang w:val="es-ES_tradnl"/>
        </w:rPr>
        <w:t>84</w:t>
      </w:r>
      <w:r w:rsidRPr="0039311E">
        <w:rPr>
          <w:rFonts w:cs="Arial"/>
          <w:sz w:val="22"/>
          <w:u w:val="single"/>
          <w:lang w:val="es-ES_tradnl"/>
        </w:rPr>
        <w:t>:</w:t>
      </w:r>
      <w:r w:rsidR="00CD3602">
        <w:rPr>
          <w:rFonts w:cs="Arial"/>
          <w:sz w:val="22"/>
          <w:u w:val="single"/>
          <w:lang w:val="es-ES_tradnl"/>
        </w:rPr>
        <w:t>48</w:t>
      </w:r>
      <w:r>
        <w:rPr>
          <w:rFonts w:cs="Arial"/>
          <w:sz w:val="22"/>
          <w:lang w:val="es-ES_tradnl"/>
        </w:rPr>
        <w:t xml:space="preserve"> Se procede a conocer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0</w:t>
      </w:r>
      <w:r w:rsidR="008330FA">
        <w:rPr>
          <w:rFonts w:cs="Arial"/>
          <w:bCs/>
          <w:sz w:val="22"/>
          <w:szCs w:val="22"/>
          <w:lang w:val="es-CR"/>
        </w:rPr>
        <w:t>913</w:t>
      </w:r>
      <w:r w:rsidRPr="000347BB">
        <w:rPr>
          <w:rFonts w:cs="Arial"/>
          <w:bCs/>
          <w:sz w:val="22"/>
          <w:szCs w:val="22"/>
          <w:lang w:val="es-CR"/>
        </w:rPr>
        <w:t>-20</w:t>
      </w:r>
      <w:r>
        <w:rPr>
          <w:rFonts w:cs="Arial"/>
          <w:bCs/>
          <w:sz w:val="22"/>
          <w:szCs w:val="22"/>
          <w:lang w:val="es-CR"/>
        </w:rPr>
        <w:t>20</w:t>
      </w:r>
      <w:r w:rsidRPr="000347BB">
        <w:rPr>
          <w:rFonts w:cs="Arial"/>
          <w:bCs/>
          <w:sz w:val="22"/>
          <w:szCs w:val="22"/>
          <w:lang w:val="es-CR"/>
        </w:rPr>
        <w:t xml:space="preserve"> del </w:t>
      </w:r>
      <w:r w:rsidR="008330FA">
        <w:rPr>
          <w:rFonts w:cs="Arial"/>
          <w:bCs/>
          <w:sz w:val="22"/>
          <w:szCs w:val="22"/>
          <w:lang w:val="es-CR"/>
        </w:rPr>
        <w:t>14</w:t>
      </w:r>
      <w:r>
        <w:rPr>
          <w:rFonts w:cs="Arial"/>
          <w:bCs/>
          <w:sz w:val="22"/>
          <w:szCs w:val="22"/>
          <w:lang w:val="es-CR"/>
        </w:rPr>
        <w:t xml:space="preserve"> de </w:t>
      </w:r>
      <w:r w:rsidR="008330FA">
        <w:rPr>
          <w:rFonts w:cs="Arial"/>
          <w:bCs/>
          <w:sz w:val="22"/>
          <w:szCs w:val="22"/>
          <w:lang w:val="es-CR"/>
        </w:rPr>
        <w:t>agosto</w:t>
      </w:r>
      <w:r w:rsidRPr="000347BB">
        <w:rPr>
          <w:rFonts w:cs="Arial"/>
          <w:bCs/>
          <w:sz w:val="22"/>
          <w:szCs w:val="22"/>
          <w:lang w:val="es-CR"/>
        </w:rPr>
        <w:t xml:space="preserve"> de 20</w:t>
      </w:r>
      <w:r>
        <w:rPr>
          <w:rFonts w:cs="Arial"/>
          <w:bCs/>
          <w:sz w:val="22"/>
          <w:szCs w:val="22"/>
          <w:lang w:val="es-CR"/>
        </w:rPr>
        <w:t>20</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8330FA">
        <w:rPr>
          <w:rFonts w:cs="Arial"/>
          <w:color w:val="000000"/>
          <w:sz w:val="22"/>
          <w:szCs w:val="22"/>
        </w:rPr>
        <w:t>881</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para</w:t>
      </w:r>
      <w:r w:rsidR="00690BA8" w:rsidRPr="00690BA8">
        <w:rPr>
          <w:rFonts w:cs="Arial"/>
          <w:sz w:val="22"/>
          <w:szCs w:val="22"/>
        </w:rPr>
        <w:t xml:space="preserve"> </w:t>
      </w:r>
      <w:r w:rsidR="00690BA8">
        <w:rPr>
          <w:rFonts w:cs="Arial"/>
          <w:sz w:val="22"/>
          <w:szCs w:val="22"/>
        </w:rPr>
        <w:t xml:space="preserve">ampliar el plazo del contrato de administración de recursos y financiar, </w:t>
      </w:r>
      <w:r w:rsidR="00690BA8" w:rsidRPr="009C1F77">
        <w:rPr>
          <w:rFonts w:cs="Arial"/>
          <w:sz w:val="22"/>
          <w:szCs w:val="22"/>
        </w:rPr>
        <w:t xml:space="preserve">al amparo del </w:t>
      </w:r>
      <w:r w:rsidR="00690BA8">
        <w:rPr>
          <w:rFonts w:cs="Arial"/>
          <w:sz w:val="22"/>
          <w:szCs w:val="22"/>
        </w:rPr>
        <w:t xml:space="preserve">artículo 59 de la Ley del </w:t>
      </w:r>
      <w:r w:rsidR="00690BA8" w:rsidRPr="00D2170A">
        <w:rPr>
          <w:rFonts w:cs="Arial"/>
          <w:sz w:val="22"/>
          <w:szCs w:val="22"/>
        </w:rPr>
        <w:t>Sistema Financiero Nacional para la Vivienda</w:t>
      </w:r>
      <w:r w:rsidR="00690BA8">
        <w:rPr>
          <w:rFonts w:cs="Arial"/>
          <w:sz w:val="22"/>
          <w:szCs w:val="22"/>
        </w:rPr>
        <w:t>,</w:t>
      </w:r>
      <w:r w:rsidR="00690BA8" w:rsidRPr="009C1F77">
        <w:rPr>
          <w:rFonts w:cs="Arial"/>
          <w:sz w:val="22"/>
          <w:szCs w:val="22"/>
        </w:rPr>
        <w:t xml:space="preserve"> </w:t>
      </w:r>
      <w:r w:rsidR="00690BA8">
        <w:rPr>
          <w:rFonts w:cs="Arial"/>
          <w:sz w:val="22"/>
          <w:szCs w:val="22"/>
        </w:rPr>
        <w:t>actividades adicionales no contempladas originalmente en el</w:t>
      </w:r>
      <w:r w:rsidR="00690BA8" w:rsidRPr="009C1F77">
        <w:rPr>
          <w:rFonts w:cs="Arial"/>
          <w:sz w:val="22"/>
          <w:szCs w:val="22"/>
        </w:rPr>
        <w:t xml:space="preserve"> </w:t>
      </w:r>
      <w:r w:rsidR="00690BA8">
        <w:rPr>
          <w:rFonts w:cs="Arial"/>
          <w:sz w:val="22"/>
          <w:szCs w:val="22"/>
        </w:rPr>
        <w:t>proyecto habitacional</w:t>
      </w:r>
      <w:r>
        <w:rPr>
          <w:rFonts w:cs="Arial"/>
          <w:sz w:val="22"/>
          <w:szCs w:val="22"/>
        </w:rPr>
        <w:t xml:space="preserve"> Caña Real</w:t>
      </w:r>
      <w:r w:rsidRPr="009C1F77">
        <w:rPr>
          <w:rFonts w:cs="Arial"/>
          <w:sz w:val="22"/>
          <w:szCs w:val="22"/>
        </w:rPr>
        <w:t xml:space="preserve">, ubicado en </w:t>
      </w:r>
      <w:r>
        <w:rPr>
          <w:rFonts w:cs="Arial"/>
          <w:sz w:val="22"/>
          <w:szCs w:val="22"/>
        </w:rPr>
        <w:t>el distrito</w:t>
      </w:r>
      <w:r w:rsidR="0099171F">
        <w:rPr>
          <w:rFonts w:cs="Arial"/>
          <w:sz w:val="22"/>
          <w:szCs w:val="22"/>
        </w:rPr>
        <w:t xml:space="preserve"> Juan Viñas del </w:t>
      </w:r>
      <w:r>
        <w:rPr>
          <w:rFonts w:cs="Arial"/>
          <w:sz w:val="22"/>
          <w:szCs w:val="22"/>
        </w:rPr>
        <w:t xml:space="preserve">cantón de </w:t>
      </w:r>
      <w:r w:rsidR="0099171F">
        <w:rPr>
          <w:rFonts w:cs="Arial"/>
          <w:sz w:val="22"/>
          <w:szCs w:val="22"/>
        </w:rPr>
        <w:t>Jiménez</w:t>
      </w:r>
      <w:r>
        <w:rPr>
          <w:rFonts w:cs="Arial"/>
          <w:sz w:val="22"/>
          <w:szCs w:val="22"/>
        </w:rPr>
        <w:t>, p</w:t>
      </w:r>
      <w:r w:rsidRPr="009C1F77">
        <w:rPr>
          <w:rFonts w:cs="Arial"/>
          <w:sz w:val="22"/>
          <w:szCs w:val="22"/>
        </w:rPr>
        <w:t xml:space="preserve">rovincia de </w:t>
      </w:r>
      <w:r w:rsidR="0099171F">
        <w:rPr>
          <w:rFonts w:cs="Arial"/>
          <w:sz w:val="22"/>
          <w:szCs w:val="22"/>
        </w:rPr>
        <w:t>Cartago</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Dichos documentos se adjuntan al expediente del acta.</w:t>
      </w:r>
    </w:p>
    <w:p w14:paraId="46301C29" w14:textId="77777777" w:rsidR="006F7AA9" w:rsidRDefault="006F7AA9" w:rsidP="006F7AA9">
      <w:pPr>
        <w:spacing w:line="360" w:lineRule="auto"/>
        <w:jc w:val="both"/>
        <w:rPr>
          <w:rFonts w:cs="Arial"/>
          <w:bCs/>
          <w:sz w:val="22"/>
          <w:szCs w:val="22"/>
          <w:lang w:val="es-CR"/>
        </w:rPr>
      </w:pPr>
    </w:p>
    <w:p w14:paraId="74612958" w14:textId="6AB486F5" w:rsidR="00690BA8" w:rsidRDefault="00690BA8" w:rsidP="00690BA8">
      <w:pPr>
        <w:spacing w:line="360" w:lineRule="auto"/>
        <w:jc w:val="both"/>
        <w:rPr>
          <w:rFonts w:cs="Arial"/>
          <w:sz w:val="22"/>
          <w:szCs w:val="22"/>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el plazo para la formalización de las operaciones y la entrega del cierre técnico y financiero del citado proyecto habitacional,</w:t>
      </w:r>
      <w:r>
        <w:rPr>
          <w:rFonts w:cs="Arial"/>
          <w:sz w:val="22"/>
          <w:szCs w:val="22"/>
          <w:lang w:val="es-ES_tradnl"/>
        </w:rPr>
        <w:t xml:space="preserve"> y financiar la suma total de </w:t>
      </w:r>
      <w:r w:rsidR="008330FA" w:rsidRPr="00110579">
        <w:rPr>
          <w:rFonts w:cs="Arial"/>
          <w:sz w:val="22"/>
          <w:szCs w:val="22"/>
          <w:lang w:val="es-ES_tradnl"/>
        </w:rPr>
        <w:t>¢</w:t>
      </w:r>
      <w:r w:rsidR="008330FA">
        <w:rPr>
          <w:rFonts w:cs="Arial"/>
          <w:sz w:val="22"/>
          <w:szCs w:val="22"/>
          <w:lang w:val="es-ES_tradnl"/>
        </w:rPr>
        <w:t>20</w:t>
      </w:r>
      <w:r w:rsidR="008330FA" w:rsidRPr="00110579">
        <w:rPr>
          <w:rFonts w:cs="Arial"/>
          <w:sz w:val="22"/>
          <w:szCs w:val="22"/>
          <w:lang w:val="es-ES_tradnl"/>
        </w:rPr>
        <w:t>.</w:t>
      </w:r>
      <w:r w:rsidR="008330FA">
        <w:rPr>
          <w:rFonts w:cs="Arial"/>
          <w:sz w:val="22"/>
          <w:szCs w:val="22"/>
          <w:lang w:val="es-ES_tradnl"/>
        </w:rPr>
        <w:t>659</w:t>
      </w:r>
      <w:r w:rsidR="008330FA" w:rsidRPr="00110579">
        <w:rPr>
          <w:rFonts w:cs="Arial"/>
          <w:sz w:val="22"/>
          <w:szCs w:val="22"/>
          <w:lang w:val="es-ES_tradnl"/>
        </w:rPr>
        <w:t>.</w:t>
      </w:r>
      <w:r w:rsidR="008330FA">
        <w:rPr>
          <w:rFonts w:cs="Arial"/>
          <w:sz w:val="22"/>
          <w:szCs w:val="22"/>
          <w:lang w:val="es-ES_tradnl"/>
        </w:rPr>
        <w:t>349</w:t>
      </w:r>
      <w:r w:rsidR="008330FA" w:rsidRPr="00110579">
        <w:rPr>
          <w:rFonts w:cs="Arial"/>
          <w:sz w:val="22"/>
          <w:szCs w:val="22"/>
          <w:lang w:val="es-ES_tradnl"/>
        </w:rPr>
        <w:t>,</w:t>
      </w:r>
      <w:r w:rsidR="008330FA">
        <w:rPr>
          <w:rFonts w:cs="Arial"/>
          <w:sz w:val="22"/>
          <w:szCs w:val="22"/>
          <w:lang w:val="es-ES_tradnl"/>
        </w:rPr>
        <w:t>69 que comprende</w:t>
      </w:r>
      <w:r w:rsidR="008330FA" w:rsidRPr="00860C71">
        <w:rPr>
          <w:rFonts w:cs="Arial"/>
          <w:sz w:val="22"/>
          <w:szCs w:val="22"/>
        </w:rPr>
        <w:t xml:space="preserve"> </w:t>
      </w:r>
      <w:r w:rsidR="008330FA">
        <w:rPr>
          <w:rFonts w:cs="Arial"/>
          <w:sz w:val="22"/>
          <w:szCs w:val="22"/>
        </w:rPr>
        <w:t>los costos adicionales por seguridad del proyecto, según lo dictaminado por el Departamento Técnico.</w:t>
      </w:r>
    </w:p>
    <w:p w14:paraId="4E7C00A4" w14:textId="77777777" w:rsidR="00690BA8" w:rsidRDefault="00690BA8" w:rsidP="00690BA8">
      <w:pPr>
        <w:spacing w:line="360" w:lineRule="auto"/>
        <w:jc w:val="both"/>
        <w:rPr>
          <w:rFonts w:cs="Arial"/>
          <w:sz w:val="22"/>
          <w:szCs w:val="22"/>
        </w:rPr>
      </w:pPr>
    </w:p>
    <w:p w14:paraId="06316E2C" w14:textId="77777777" w:rsidR="00690BA8" w:rsidRDefault="00690BA8" w:rsidP="00690BA8">
      <w:pPr>
        <w:spacing w:line="360" w:lineRule="auto"/>
        <w:jc w:val="both"/>
        <w:rPr>
          <w:rFonts w:cs="Arial"/>
          <w:sz w:val="22"/>
          <w:szCs w:val="22"/>
          <w:lang w:val="es-ES_tradnl"/>
        </w:rPr>
      </w:pPr>
      <w:r>
        <w:rPr>
          <w:rFonts w:cs="Arial"/>
          <w:sz w:val="22"/>
          <w:szCs w:val="22"/>
        </w:rPr>
        <w:t xml:space="preserve">Por otra parte, </w:t>
      </w:r>
      <w:r>
        <w:rPr>
          <w:rFonts w:cs="Arial"/>
          <w:sz w:val="22"/>
          <w:szCs w:val="22"/>
          <w:lang w:val="es-ES_tradnl"/>
        </w:rPr>
        <w:t>señala que según lo hace constar el Departamento Técnico en su informe, el pago de este rubro está debidamente justificado técnica y financieramente, y además es importante para garantizar la seguridad de los trabajos que se han venido realizando en el proyecto.</w:t>
      </w:r>
    </w:p>
    <w:p w14:paraId="49ECE0AC" w14:textId="6386D01E" w:rsidR="006F7AA9" w:rsidRDefault="006F7AA9" w:rsidP="006F7AA9">
      <w:pPr>
        <w:spacing w:line="360" w:lineRule="auto"/>
        <w:jc w:val="both"/>
        <w:rPr>
          <w:rFonts w:cs="Arial"/>
          <w:color w:val="000000"/>
          <w:sz w:val="22"/>
          <w:szCs w:val="22"/>
          <w:lang w:val="es-CR"/>
        </w:rPr>
      </w:pPr>
    </w:p>
    <w:p w14:paraId="1F740007" w14:textId="4897D185" w:rsidR="006F7AA9" w:rsidRDefault="006F7AA9" w:rsidP="006F7AA9">
      <w:pPr>
        <w:spacing w:line="360" w:lineRule="auto"/>
        <w:jc w:val="both"/>
        <w:rPr>
          <w:rFonts w:cs="Arial"/>
          <w:bCs/>
          <w:sz w:val="22"/>
          <w:szCs w:val="22"/>
        </w:rPr>
      </w:pPr>
      <w:r>
        <w:rPr>
          <w:rFonts w:cs="Arial"/>
          <w:bCs/>
          <w:sz w:val="22"/>
          <w:szCs w:val="22"/>
          <w:u w:val="single"/>
        </w:rPr>
        <w:lastRenderedPageBreak/>
        <w:t>Minuto 1</w:t>
      </w:r>
      <w:r w:rsidR="00637D85">
        <w:rPr>
          <w:rFonts w:cs="Arial"/>
          <w:bCs/>
          <w:sz w:val="22"/>
          <w:szCs w:val="22"/>
          <w:u w:val="single"/>
        </w:rPr>
        <w:t>12</w:t>
      </w:r>
      <w:r w:rsidRPr="00ED0EF0">
        <w:rPr>
          <w:rFonts w:cs="Arial"/>
          <w:bCs/>
          <w:sz w:val="22"/>
          <w:szCs w:val="22"/>
          <w:u w:val="single"/>
        </w:rPr>
        <w:t>:</w:t>
      </w:r>
      <w:r w:rsidR="00637D85">
        <w:rPr>
          <w:rFonts w:cs="Arial"/>
          <w:bCs/>
          <w:sz w:val="22"/>
          <w:szCs w:val="22"/>
          <w:u w:val="single"/>
        </w:rPr>
        <w:t>55</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w:t>
      </w:r>
      <w:r w:rsidR="008330FA">
        <w:rPr>
          <w:rFonts w:cs="Arial"/>
          <w:bCs/>
          <w:sz w:val="22"/>
          <w:szCs w:val="22"/>
        </w:rPr>
        <w:t xml:space="preserve">, pero adicionando </w:t>
      </w:r>
      <w:r w:rsidR="008330FA" w:rsidRPr="008330FA">
        <w:rPr>
          <w:rFonts w:cs="Arial"/>
          <w:color w:val="000000"/>
          <w:sz w:val="22"/>
          <w:szCs w:val="22"/>
        </w:rPr>
        <w:t>instrucciones para que, por un lado, se le haga ver al Concejo Municipal de Jiménez</w:t>
      </w:r>
      <w:r w:rsidR="00E518A3">
        <w:rPr>
          <w:rFonts w:cs="Arial"/>
          <w:color w:val="000000"/>
          <w:sz w:val="22"/>
          <w:szCs w:val="22"/>
        </w:rPr>
        <w:t>,</w:t>
      </w:r>
      <w:r w:rsidR="008330FA" w:rsidRPr="008330FA">
        <w:rPr>
          <w:rFonts w:cs="Arial"/>
          <w:color w:val="000000"/>
          <w:sz w:val="22"/>
          <w:szCs w:val="22"/>
        </w:rPr>
        <w:t xml:space="preserve"> la urgencia de </w:t>
      </w:r>
      <w:r w:rsidR="00637D85">
        <w:rPr>
          <w:rFonts w:cs="Arial"/>
          <w:color w:val="000000"/>
          <w:sz w:val="22"/>
          <w:szCs w:val="22"/>
        </w:rPr>
        <w:t xml:space="preserve">acelerar el proceso de dotación de </w:t>
      </w:r>
      <w:r w:rsidR="008330FA" w:rsidRPr="008330FA">
        <w:rPr>
          <w:rFonts w:cs="Arial"/>
          <w:color w:val="000000"/>
          <w:sz w:val="22"/>
          <w:szCs w:val="22"/>
        </w:rPr>
        <w:t xml:space="preserve">agua potable </w:t>
      </w:r>
      <w:r w:rsidR="00637D85">
        <w:rPr>
          <w:rFonts w:cs="Arial"/>
          <w:color w:val="000000"/>
          <w:sz w:val="22"/>
          <w:szCs w:val="22"/>
        </w:rPr>
        <w:t xml:space="preserve">al proyecto </w:t>
      </w:r>
      <w:r w:rsidR="008330FA" w:rsidRPr="008330FA">
        <w:rPr>
          <w:rFonts w:cs="Arial"/>
          <w:color w:val="000000"/>
          <w:sz w:val="22"/>
          <w:szCs w:val="22"/>
        </w:rPr>
        <w:t xml:space="preserve">y, por otro lado, se gestione la </w:t>
      </w:r>
      <w:r w:rsidR="004A0E0E">
        <w:rPr>
          <w:rFonts w:cs="Arial"/>
          <w:color w:val="000000"/>
          <w:sz w:val="22"/>
          <w:szCs w:val="22"/>
        </w:rPr>
        <w:t xml:space="preserve">organización de </w:t>
      </w:r>
      <w:r w:rsidR="008330FA" w:rsidRPr="008330FA">
        <w:rPr>
          <w:rFonts w:cs="Arial"/>
          <w:color w:val="000000"/>
          <w:sz w:val="22"/>
          <w:szCs w:val="22"/>
        </w:rPr>
        <w:t>los beneficiarios</w:t>
      </w:r>
      <w:r w:rsidR="00E518A3">
        <w:rPr>
          <w:rFonts w:cs="Arial"/>
          <w:color w:val="000000"/>
          <w:sz w:val="22"/>
          <w:szCs w:val="22"/>
        </w:rPr>
        <w:t xml:space="preserve"> del proyecto,</w:t>
      </w:r>
      <w:r w:rsidR="008330FA" w:rsidRPr="008330FA">
        <w:rPr>
          <w:rFonts w:cs="Arial"/>
          <w:color w:val="000000"/>
          <w:sz w:val="22"/>
          <w:szCs w:val="22"/>
        </w:rPr>
        <w:t xml:space="preserve"> para </w:t>
      </w:r>
      <w:r w:rsidR="004A0E0E">
        <w:rPr>
          <w:rFonts w:cs="Arial"/>
          <w:color w:val="000000"/>
          <w:sz w:val="22"/>
          <w:szCs w:val="22"/>
        </w:rPr>
        <w:t xml:space="preserve">que contribuyan con </w:t>
      </w:r>
      <w:r w:rsidR="008330FA" w:rsidRPr="008330FA">
        <w:rPr>
          <w:rFonts w:cs="Arial"/>
          <w:color w:val="000000"/>
          <w:sz w:val="22"/>
          <w:szCs w:val="22"/>
        </w:rPr>
        <w:t xml:space="preserve">la seguridad y el mantenimiento de las </w:t>
      </w:r>
      <w:r w:rsidR="00637D85">
        <w:rPr>
          <w:rFonts w:cs="Arial"/>
          <w:color w:val="000000"/>
          <w:sz w:val="22"/>
          <w:szCs w:val="22"/>
        </w:rPr>
        <w:t>viviendas</w:t>
      </w:r>
      <w:r w:rsidR="008330FA" w:rsidRPr="008330FA">
        <w:rPr>
          <w:rFonts w:cs="Arial"/>
          <w:color w:val="000000"/>
          <w:sz w:val="22"/>
          <w:szCs w:val="22"/>
        </w:rPr>
        <w:t>.</w:t>
      </w:r>
      <w:r w:rsidR="008330FA">
        <w:rPr>
          <w:rFonts w:cs="Arial"/>
          <w:color w:val="000000"/>
          <w:sz w:val="22"/>
          <w:szCs w:val="22"/>
        </w:rPr>
        <w:t xml:space="preserve">  Lo anterior, según </w:t>
      </w:r>
      <w:r>
        <w:rPr>
          <w:rFonts w:cs="Arial"/>
          <w:sz w:val="22"/>
          <w:szCs w:val="22"/>
        </w:rPr>
        <w:t xml:space="preserve">se indica en el </w:t>
      </w:r>
      <w:r w:rsidRPr="00063967">
        <w:rPr>
          <w:rFonts w:cs="Arial"/>
          <w:b/>
          <w:sz w:val="22"/>
          <w:szCs w:val="22"/>
        </w:rPr>
        <w:t>Acuerdo N°</w:t>
      </w:r>
      <w:r>
        <w:rPr>
          <w:rFonts w:cs="Arial"/>
          <w:b/>
          <w:sz w:val="22"/>
          <w:szCs w:val="22"/>
        </w:rPr>
        <w:t xml:space="preserve"> 3</w:t>
      </w:r>
      <w:r>
        <w:rPr>
          <w:rFonts w:cs="Arial"/>
          <w:sz w:val="22"/>
          <w:szCs w:val="22"/>
        </w:rPr>
        <w:t xml:space="preserve"> que se anexa a esta minuta.</w:t>
      </w:r>
    </w:p>
    <w:p w14:paraId="6D6DEA4D" w14:textId="77777777" w:rsidR="009D03FE" w:rsidRPr="00D14EAF" w:rsidRDefault="009D03FE" w:rsidP="009D03FE">
      <w:pPr>
        <w:spacing w:line="360" w:lineRule="auto"/>
        <w:jc w:val="both"/>
        <w:rPr>
          <w:rFonts w:cs="Arial"/>
          <w:b/>
          <w:sz w:val="22"/>
        </w:rPr>
      </w:pPr>
      <w:r w:rsidRPr="00D14EAF">
        <w:rPr>
          <w:rFonts w:cs="Arial"/>
          <w:b/>
          <w:sz w:val="22"/>
        </w:rPr>
        <w:t>************</w:t>
      </w:r>
    </w:p>
    <w:p w14:paraId="2CC2831C" w14:textId="77777777" w:rsidR="009D03FE" w:rsidRDefault="009D03FE" w:rsidP="009D03FE">
      <w:pPr>
        <w:spacing w:line="360" w:lineRule="auto"/>
        <w:jc w:val="both"/>
        <w:rPr>
          <w:rFonts w:cs="Arial"/>
          <w:b/>
          <w:bCs/>
          <w:sz w:val="22"/>
          <w:szCs w:val="22"/>
          <w:u w:val="single"/>
          <w:lang w:val="es-ES_tradnl"/>
        </w:rPr>
      </w:pPr>
    </w:p>
    <w:p w14:paraId="3D2C9BD1" w14:textId="3DD994D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C82C08">
        <w:rPr>
          <w:rFonts w:cs="Arial"/>
          <w:bCs/>
          <w:sz w:val="22"/>
          <w:szCs w:val="22"/>
          <w:lang w:val="es-ES_tradnl"/>
        </w:rPr>
        <w:t xml:space="preserve"> </w:t>
      </w:r>
      <w:r w:rsidR="00C82C08" w:rsidRPr="00C82C08">
        <w:rPr>
          <w:rFonts w:cs="Arial"/>
          <w:b/>
          <w:bCs/>
          <w:sz w:val="22"/>
          <w:u w:val="single"/>
          <w:lang w:val="es-CR"/>
        </w:rPr>
        <w:t>Solicitud de anulación de un bono extraordinario</w:t>
      </w:r>
    </w:p>
    <w:p w14:paraId="7362882D" w14:textId="77777777" w:rsidR="009D03FE" w:rsidRDefault="009D03FE" w:rsidP="009D03FE">
      <w:pPr>
        <w:spacing w:line="360" w:lineRule="auto"/>
        <w:jc w:val="both"/>
        <w:rPr>
          <w:rFonts w:cs="Arial"/>
          <w:sz w:val="22"/>
          <w:szCs w:val="22"/>
        </w:rPr>
      </w:pPr>
    </w:p>
    <w:p w14:paraId="0AA6C47A" w14:textId="32167014" w:rsidR="00D711BB" w:rsidRDefault="00D711BB" w:rsidP="00D711BB">
      <w:pPr>
        <w:spacing w:line="360" w:lineRule="auto"/>
        <w:jc w:val="both"/>
        <w:rPr>
          <w:rFonts w:cs="Arial"/>
          <w:sz w:val="22"/>
          <w:lang w:val="es-ES_tradnl"/>
        </w:rPr>
      </w:pPr>
      <w:r w:rsidRPr="0039311E">
        <w:rPr>
          <w:rFonts w:cs="Arial"/>
          <w:sz w:val="22"/>
          <w:u w:val="single"/>
          <w:lang w:val="es-ES_tradnl"/>
        </w:rPr>
        <w:t xml:space="preserve">Minuto </w:t>
      </w:r>
      <w:r w:rsidR="00637D85">
        <w:rPr>
          <w:rFonts w:cs="Arial"/>
          <w:sz w:val="22"/>
          <w:u w:val="single"/>
          <w:lang w:val="es-ES_tradnl"/>
        </w:rPr>
        <w:t>1</w:t>
      </w:r>
      <w:r w:rsidR="00770862">
        <w:rPr>
          <w:rFonts w:cs="Arial"/>
          <w:sz w:val="22"/>
          <w:u w:val="single"/>
          <w:lang w:val="es-ES_tradnl"/>
        </w:rPr>
        <w:t>30</w:t>
      </w:r>
      <w:r w:rsidRPr="0039311E">
        <w:rPr>
          <w:rFonts w:cs="Arial"/>
          <w:sz w:val="22"/>
          <w:u w:val="single"/>
          <w:lang w:val="es-ES_tradnl"/>
        </w:rPr>
        <w:t>:</w:t>
      </w:r>
      <w:r w:rsidR="00770862">
        <w:rPr>
          <w:rFonts w:cs="Arial"/>
          <w:sz w:val="22"/>
          <w:u w:val="single"/>
          <w:lang w:val="es-ES_tradnl"/>
        </w:rPr>
        <w:t>18</w:t>
      </w:r>
      <w:r>
        <w:rPr>
          <w:rFonts w:cs="Arial"/>
          <w:sz w:val="22"/>
          <w:lang w:val="es-ES_tradnl"/>
        </w:rPr>
        <w:t xml:space="preserve">  Se conoce el oficio </w:t>
      </w:r>
      <w:r>
        <w:rPr>
          <w:rFonts w:cs="Arial"/>
          <w:sz w:val="22"/>
          <w:szCs w:val="22"/>
        </w:rPr>
        <w:t>GG-ME-0</w:t>
      </w:r>
      <w:r w:rsidR="00EB7352">
        <w:rPr>
          <w:rFonts w:cs="Arial"/>
          <w:sz w:val="22"/>
          <w:szCs w:val="22"/>
        </w:rPr>
        <w:t>915</w:t>
      </w:r>
      <w:r>
        <w:rPr>
          <w:rFonts w:cs="Arial"/>
          <w:sz w:val="22"/>
          <w:szCs w:val="22"/>
        </w:rPr>
        <w:t>-2020 del 1</w:t>
      </w:r>
      <w:r w:rsidR="00EB7352">
        <w:rPr>
          <w:rFonts w:cs="Arial"/>
          <w:sz w:val="22"/>
          <w:szCs w:val="22"/>
        </w:rPr>
        <w:t>4 de agosto de 2020</w:t>
      </w:r>
      <w:r>
        <w:rPr>
          <w:rFonts w:cs="Arial"/>
          <w:sz w:val="22"/>
          <w:szCs w:val="22"/>
        </w:rPr>
        <w:t xml:space="preserve">, </w:t>
      </w:r>
      <w:r w:rsidR="00EB7352">
        <w:rPr>
          <w:rFonts w:cs="Arial"/>
          <w:sz w:val="22"/>
          <w:szCs w:val="22"/>
        </w:rPr>
        <w:t xml:space="preserve">mediante el cual, </w:t>
      </w:r>
      <w:r>
        <w:rPr>
          <w:rFonts w:cs="Arial"/>
          <w:sz w:val="22"/>
          <w:szCs w:val="22"/>
        </w:rPr>
        <w:t xml:space="preserve">la </w:t>
      </w:r>
      <w:r w:rsidRPr="00303BB2">
        <w:rPr>
          <w:rFonts w:cs="Arial"/>
          <w:sz w:val="22"/>
          <w:szCs w:val="22"/>
          <w:lang w:val="es-ES_tradnl"/>
        </w:rPr>
        <w:t>Gerencia General</w:t>
      </w:r>
      <w:r>
        <w:rPr>
          <w:rFonts w:cs="Arial"/>
          <w:sz w:val="22"/>
          <w:szCs w:val="22"/>
          <w:lang w:val="es-ES_tradnl"/>
        </w:rPr>
        <w:t xml:space="preserve"> remite el informe DF-OF-0</w:t>
      </w:r>
      <w:r w:rsidR="00EB7352">
        <w:rPr>
          <w:rFonts w:cs="Arial"/>
          <w:sz w:val="22"/>
          <w:szCs w:val="22"/>
          <w:lang w:val="es-ES_tradnl"/>
        </w:rPr>
        <w:t>895</w:t>
      </w:r>
      <w:r>
        <w:rPr>
          <w:rFonts w:cs="Arial"/>
          <w:sz w:val="22"/>
          <w:szCs w:val="22"/>
          <w:lang w:val="es-ES_tradnl"/>
        </w:rPr>
        <w:t xml:space="preserve">-2020 de la Dirección FOSUVI, que contiene los resultados del estudio efectuado a la solicitud de </w:t>
      </w:r>
      <w:proofErr w:type="spellStart"/>
      <w:r w:rsidR="00EB7352">
        <w:rPr>
          <w:rFonts w:cs="Arial"/>
          <w:sz w:val="22"/>
          <w:szCs w:val="22"/>
          <w:lang w:val="es-ES_tradnl"/>
        </w:rPr>
        <w:t>Coocique</w:t>
      </w:r>
      <w:proofErr w:type="spellEnd"/>
      <w:r w:rsidR="00EB7352">
        <w:rPr>
          <w:rFonts w:cs="Arial"/>
          <w:sz w:val="22"/>
          <w:szCs w:val="22"/>
          <w:lang w:val="es-ES_tradnl"/>
        </w:rPr>
        <w:t xml:space="preserve"> R.L., </w:t>
      </w:r>
      <w:r>
        <w:rPr>
          <w:rFonts w:cs="Arial"/>
          <w:sz w:val="22"/>
          <w:szCs w:val="22"/>
          <w:lang w:val="es-ES_tradnl"/>
        </w:rPr>
        <w:t xml:space="preserve">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EB7352">
        <w:rPr>
          <w:rFonts w:cs="Arial"/>
          <w:sz w:val="22"/>
          <w:szCs w:val="22"/>
          <w:lang w:val="es-ES_tradnl"/>
        </w:rPr>
        <w:t>5</w:t>
      </w:r>
      <w:r>
        <w:rPr>
          <w:rFonts w:cs="Arial"/>
          <w:sz w:val="22"/>
          <w:szCs w:val="22"/>
          <w:lang w:val="es-ES_tradnl"/>
        </w:rPr>
        <w:t xml:space="preserve"> de la sesión </w:t>
      </w:r>
      <w:r w:rsidR="00EB7352">
        <w:rPr>
          <w:rFonts w:cs="Arial"/>
          <w:sz w:val="22"/>
          <w:szCs w:val="22"/>
          <w:lang w:val="es-ES_tradnl"/>
        </w:rPr>
        <w:t>44</w:t>
      </w:r>
      <w:r>
        <w:rPr>
          <w:rFonts w:cs="Arial"/>
          <w:sz w:val="22"/>
          <w:szCs w:val="22"/>
          <w:lang w:val="es-ES_tradnl"/>
        </w:rPr>
        <w:t>-2019, del 1</w:t>
      </w:r>
      <w:r w:rsidR="00EB7352">
        <w:rPr>
          <w:rFonts w:cs="Arial"/>
          <w:sz w:val="22"/>
          <w:szCs w:val="22"/>
          <w:lang w:val="es-ES_tradnl"/>
        </w:rPr>
        <w:t>0 de junio</w:t>
      </w:r>
      <w:r>
        <w:rPr>
          <w:rFonts w:cs="Arial"/>
          <w:sz w:val="22"/>
          <w:szCs w:val="22"/>
          <w:lang w:val="es-ES_tradnl"/>
        </w:rPr>
        <w:t xml:space="preserve"> de 2019, a favor del señor </w:t>
      </w:r>
      <w:r w:rsidR="00EB7352">
        <w:rPr>
          <w:rFonts w:cs="Arial"/>
          <w:sz w:val="22"/>
          <w:szCs w:val="22"/>
          <w:lang w:val="es-ES_tradnl"/>
        </w:rPr>
        <w:t>Samuel Josué Aburto González</w:t>
      </w:r>
      <w:r>
        <w:rPr>
          <w:rFonts w:cs="Arial"/>
          <w:sz w:val="22"/>
          <w:szCs w:val="22"/>
          <w:lang w:val="es-ES_tradnl"/>
        </w:rPr>
        <w:t xml:space="preserve">, cédula número </w:t>
      </w:r>
      <w:r w:rsidR="00EB7352">
        <w:rPr>
          <w:rFonts w:cs="Arial"/>
          <w:sz w:val="22"/>
          <w:szCs w:val="22"/>
          <w:lang w:val="es-ES_tradnl"/>
        </w:rPr>
        <w:t>2</w:t>
      </w:r>
      <w:r>
        <w:rPr>
          <w:rFonts w:cs="Arial"/>
          <w:sz w:val="22"/>
          <w:szCs w:val="22"/>
          <w:lang w:val="es-ES_tradnl"/>
        </w:rPr>
        <w:t>-0</w:t>
      </w:r>
      <w:r w:rsidR="00EB7352">
        <w:rPr>
          <w:rFonts w:cs="Arial"/>
          <w:sz w:val="22"/>
          <w:szCs w:val="22"/>
          <w:lang w:val="es-ES_tradnl"/>
        </w:rPr>
        <w:t>629</w:t>
      </w:r>
      <w:r>
        <w:rPr>
          <w:rFonts w:cs="Arial"/>
          <w:sz w:val="22"/>
          <w:szCs w:val="22"/>
          <w:lang w:val="es-ES_tradnl"/>
        </w:rPr>
        <w:t>-0</w:t>
      </w:r>
      <w:r w:rsidR="00EB7352">
        <w:rPr>
          <w:rFonts w:cs="Arial"/>
          <w:sz w:val="22"/>
          <w:szCs w:val="22"/>
          <w:lang w:val="es-ES_tradnl"/>
        </w:rPr>
        <w:t>444</w:t>
      </w:r>
      <w:r>
        <w:rPr>
          <w:rFonts w:cs="Arial"/>
          <w:sz w:val="22"/>
          <w:szCs w:val="22"/>
          <w:lang w:val="es-ES_tradnl"/>
        </w:rPr>
        <w:t>.</w:t>
      </w:r>
    </w:p>
    <w:p w14:paraId="3ACC454D" w14:textId="77777777" w:rsidR="00D711BB" w:rsidRDefault="00D711BB" w:rsidP="00D711BB">
      <w:pPr>
        <w:spacing w:line="360" w:lineRule="auto"/>
        <w:jc w:val="both"/>
        <w:rPr>
          <w:rFonts w:cs="Arial"/>
          <w:sz w:val="22"/>
          <w:szCs w:val="22"/>
        </w:rPr>
      </w:pPr>
    </w:p>
    <w:p w14:paraId="498B71AA" w14:textId="6B006680" w:rsidR="00D711BB" w:rsidRDefault="00D711BB" w:rsidP="00D711BB">
      <w:pPr>
        <w:spacing w:line="360" w:lineRule="auto"/>
        <w:jc w:val="both"/>
        <w:rPr>
          <w:rFonts w:cs="Arial"/>
          <w:sz w:val="22"/>
          <w:szCs w:val="22"/>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recomienda acoger la solicitud de</w:t>
      </w:r>
      <w:r w:rsidR="00EA51F4">
        <w:rPr>
          <w:rFonts w:cs="Arial"/>
          <w:sz w:val="22"/>
          <w:szCs w:val="22"/>
        </w:rPr>
        <w:t xml:space="preserve"> </w:t>
      </w:r>
      <w:proofErr w:type="spellStart"/>
      <w:r w:rsidR="00EA51F4">
        <w:rPr>
          <w:rFonts w:cs="Arial"/>
          <w:sz w:val="22"/>
          <w:szCs w:val="22"/>
        </w:rPr>
        <w:t>Coocique</w:t>
      </w:r>
      <w:proofErr w:type="spellEnd"/>
      <w:r w:rsidR="00EA51F4">
        <w:rPr>
          <w:rFonts w:cs="Arial"/>
          <w:sz w:val="22"/>
          <w:szCs w:val="22"/>
        </w:rPr>
        <w:t xml:space="preserve"> R,L.</w:t>
      </w:r>
      <w:r>
        <w:rPr>
          <w:rFonts w:cs="Arial"/>
          <w:sz w:val="22"/>
          <w:szCs w:val="22"/>
        </w:rPr>
        <w:t>, por las siguientes razones:</w:t>
      </w:r>
    </w:p>
    <w:p w14:paraId="7BAE6C2D" w14:textId="2FB80E4E" w:rsidR="00EA51F4" w:rsidRPr="00EA51F4" w:rsidRDefault="00EA51F4" w:rsidP="00EA51F4">
      <w:pPr>
        <w:spacing w:line="360" w:lineRule="auto"/>
        <w:jc w:val="both"/>
        <w:rPr>
          <w:rFonts w:cs="Arial"/>
          <w:sz w:val="22"/>
          <w:szCs w:val="22"/>
          <w:lang w:val="es-CR"/>
        </w:rPr>
      </w:pPr>
      <w:r>
        <w:rPr>
          <w:rFonts w:cs="Arial"/>
          <w:sz w:val="22"/>
          <w:szCs w:val="22"/>
          <w:lang w:val="es-CR"/>
        </w:rPr>
        <w:t xml:space="preserve">a) </w:t>
      </w:r>
      <w:r w:rsidRPr="00EA51F4">
        <w:rPr>
          <w:rFonts w:cs="Arial"/>
          <w:sz w:val="22"/>
          <w:szCs w:val="22"/>
          <w:lang w:val="es-CR"/>
        </w:rPr>
        <w:t xml:space="preserve">La entidad no ha podido localizar al señor Aburto para que continúe con el trámite del Bono Familiar para la Vivienda, ni se ha presentado por voluntad propia a las oficinas de </w:t>
      </w:r>
      <w:proofErr w:type="spellStart"/>
      <w:r w:rsidRPr="00EA51F4">
        <w:rPr>
          <w:rFonts w:cs="Arial"/>
          <w:sz w:val="22"/>
          <w:szCs w:val="22"/>
          <w:lang w:val="es-CR"/>
        </w:rPr>
        <w:t>Coocique</w:t>
      </w:r>
      <w:proofErr w:type="spellEnd"/>
      <w:r w:rsidRPr="00EA51F4">
        <w:rPr>
          <w:rFonts w:cs="Arial"/>
          <w:sz w:val="22"/>
          <w:szCs w:val="22"/>
          <w:lang w:val="es-CR"/>
        </w:rPr>
        <w:t xml:space="preserve"> R. L. a finalizar su trámite.</w:t>
      </w:r>
    </w:p>
    <w:p w14:paraId="21F052DD" w14:textId="7D3C37A8" w:rsidR="00EA51F4" w:rsidRDefault="00EA51F4" w:rsidP="00EA51F4">
      <w:pPr>
        <w:spacing w:line="360" w:lineRule="auto"/>
        <w:jc w:val="both"/>
        <w:rPr>
          <w:rFonts w:cs="Arial"/>
          <w:sz w:val="22"/>
          <w:szCs w:val="22"/>
        </w:rPr>
      </w:pPr>
      <w:r>
        <w:rPr>
          <w:rFonts w:cs="Arial"/>
          <w:sz w:val="22"/>
          <w:szCs w:val="22"/>
          <w:lang w:val="es-CR"/>
        </w:rPr>
        <w:t xml:space="preserve">b) </w:t>
      </w:r>
      <w:r w:rsidRPr="00EA51F4">
        <w:rPr>
          <w:rFonts w:cs="Arial"/>
          <w:sz w:val="22"/>
          <w:szCs w:val="22"/>
          <w:lang w:val="es-CR"/>
        </w:rPr>
        <w:t>La Dirección FOSUVI</w:t>
      </w:r>
      <w:r>
        <w:rPr>
          <w:rFonts w:cs="Arial"/>
          <w:sz w:val="22"/>
          <w:szCs w:val="22"/>
          <w:lang w:val="es-CR"/>
        </w:rPr>
        <w:t>,</w:t>
      </w:r>
      <w:r w:rsidRPr="00EA51F4">
        <w:rPr>
          <w:rFonts w:cs="Arial"/>
          <w:sz w:val="22"/>
          <w:szCs w:val="22"/>
          <w:lang w:val="es-CR"/>
        </w:rPr>
        <w:t xml:space="preserve"> por medio de la circular DF-OF-0858-2020, le</w:t>
      </w:r>
      <w:r w:rsidR="00215FBF">
        <w:rPr>
          <w:rFonts w:cs="Arial"/>
          <w:sz w:val="22"/>
          <w:szCs w:val="22"/>
          <w:lang w:val="es-CR"/>
        </w:rPr>
        <w:t>s</w:t>
      </w:r>
      <w:r w:rsidRPr="00EA51F4">
        <w:rPr>
          <w:rFonts w:cs="Arial"/>
          <w:sz w:val="22"/>
          <w:szCs w:val="22"/>
          <w:lang w:val="es-CR"/>
        </w:rPr>
        <w:t xml:space="preserve"> pidió a las entidades autorizadas que solicitaron la anulación de los casos con más de 90 días, que no se han formalizado y que consideren que tienen motivos y justificación para no formalizar</w:t>
      </w:r>
      <w:r>
        <w:rPr>
          <w:rFonts w:cs="Arial"/>
          <w:sz w:val="22"/>
          <w:szCs w:val="22"/>
          <w:lang w:val="es-CR"/>
        </w:rPr>
        <w:t>.</w:t>
      </w:r>
    </w:p>
    <w:p w14:paraId="32CB0703" w14:textId="77777777" w:rsidR="00D711BB" w:rsidRDefault="00D711BB" w:rsidP="00D711BB">
      <w:pPr>
        <w:spacing w:line="360" w:lineRule="auto"/>
        <w:jc w:val="both"/>
        <w:rPr>
          <w:rFonts w:cs="Arial"/>
          <w:sz w:val="22"/>
          <w:szCs w:val="22"/>
        </w:rPr>
      </w:pPr>
    </w:p>
    <w:p w14:paraId="31D8DF7F" w14:textId="42A8051E" w:rsidR="00D711BB" w:rsidRPr="005C0FCF" w:rsidRDefault="00D711BB" w:rsidP="00D711BB">
      <w:pPr>
        <w:spacing w:line="360" w:lineRule="auto"/>
        <w:jc w:val="both"/>
        <w:rPr>
          <w:rFonts w:cs="Arial"/>
          <w:sz w:val="22"/>
          <w:szCs w:val="22"/>
        </w:rPr>
      </w:pPr>
      <w:r w:rsidRPr="00A21797">
        <w:rPr>
          <w:rFonts w:cs="Arial"/>
          <w:bCs/>
          <w:sz w:val="22"/>
          <w:szCs w:val="22"/>
          <w:u w:val="single"/>
        </w:rPr>
        <w:t xml:space="preserve">Minuto </w:t>
      </w:r>
      <w:r w:rsidR="00EA51F4">
        <w:rPr>
          <w:rFonts w:cs="Arial"/>
          <w:bCs/>
          <w:sz w:val="22"/>
          <w:szCs w:val="22"/>
          <w:u w:val="single"/>
        </w:rPr>
        <w:t>132</w:t>
      </w:r>
      <w:r w:rsidRPr="00A21797">
        <w:rPr>
          <w:rFonts w:cs="Arial"/>
          <w:bCs/>
          <w:sz w:val="22"/>
          <w:szCs w:val="22"/>
          <w:u w:val="single"/>
        </w:rPr>
        <w:t>:</w:t>
      </w:r>
      <w:r w:rsidR="00EA51F4">
        <w:rPr>
          <w:rFonts w:cs="Arial"/>
          <w:bCs/>
          <w:sz w:val="22"/>
          <w:szCs w:val="22"/>
          <w:u w:val="single"/>
        </w:rPr>
        <w:t>1</w:t>
      </w:r>
      <w:r>
        <w:rPr>
          <w:rFonts w:cs="Arial"/>
          <w:bCs/>
          <w:sz w:val="22"/>
          <w:szCs w:val="22"/>
          <w:u w:val="single"/>
        </w:rPr>
        <w:t>0</w:t>
      </w:r>
      <w:r w:rsidR="00EA51F4">
        <w:rPr>
          <w:rFonts w:cs="Arial"/>
          <w:bCs/>
          <w:sz w:val="22"/>
          <w:szCs w:val="22"/>
        </w:rPr>
        <w:t xml:space="preserve"> C</w:t>
      </w:r>
      <w:r>
        <w:rPr>
          <w:rFonts w:cs="Arial"/>
          <w:bCs/>
          <w:sz w:val="22"/>
          <w:szCs w:val="22"/>
        </w:rPr>
        <w:t xml:space="preserve">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4 </w:t>
      </w:r>
      <w:r>
        <w:rPr>
          <w:rFonts w:cs="Arial"/>
          <w:sz w:val="22"/>
          <w:szCs w:val="22"/>
        </w:rPr>
        <w:t>que se anexa a esta minuta.</w:t>
      </w:r>
    </w:p>
    <w:p w14:paraId="04BCC7A9" w14:textId="77777777" w:rsidR="009D03FE" w:rsidRPr="00D14EAF" w:rsidRDefault="009D03FE" w:rsidP="009D03FE">
      <w:pPr>
        <w:spacing w:line="360" w:lineRule="auto"/>
        <w:jc w:val="both"/>
        <w:rPr>
          <w:rFonts w:cs="Arial"/>
          <w:b/>
          <w:sz w:val="22"/>
        </w:rPr>
      </w:pPr>
      <w:r w:rsidRPr="00D14EAF">
        <w:rPr>
          <w:rFonts w:cs="Arial"/>
          <w:b/>
          <w:sz w:val="22"/>
        </w:rPr>
        <w:t>************</w:t>
      </w:r>
    </w:p>
    <w:p w14:paraId="59446367" w14:textId="77777777" w:rsidR="009D03FE" w:rsidRDefault="009D03FE" w:rsidP="009D03FE">
      <w:pPr>
        <w:spacing w:line="360" w:lineRule="auto"/>
        <w:jc w:val="both"/>
        <w:rPr>
          <w:rFonts w:cs="Arial"/>
          <w:b/>
          <w:sz w:val="22"/>
          <w:szCs w:val="22"/>
          <w:u w:val="single"/>
          <w:lang w:val="es-ES_tradnl"/>
        </w:rPr>
      </w:pPr>
    </w:p>
    <w:p w14:paraId="2FA64B6C" w14:textId="1FC0978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82C08" w:rsidRPr="00C82C08">
        <w:rPr>
          <w:rFonts w:cs="Arial"/>
          <w:b/>
          <w:bCs/>
          <w:sz w:val="22"/>
          <w:u w:val="single"/>
          <w:lang w:val="es-ES_tradnl"/>
        </w:rPr>
        <w:t xml:space="preserve">Solicitud de cambio de lotes y tipo de viviendas en 4 casos del proyecto </w:t>
      </w:r>
      <w:proofErr w:type="spellStart"/>
      <w:r w:rsidR="00C82C08" w:rsidRPr="00C82C08">
        <w:rPr>
          <w:rFonts w:cs="Arial"/>
          <w:b/>
          <w:bCs/>
          <w:sz w:val="22"/>
          <w:u w:val="single"/>
          <w:lang w:val="es-ES_tradnl"/>
        </w:rPr>
        <w:t>Shikabá</w:t>
      </w:r>
      <w:proofErr w:type="spellEnd"/>
    </w:p>
    <w:p w14:paraId="19A84262" w14:textId="77777777" w:rsidR="009D03FE" w:rsidRDefault="009D03FE" w:rsidP="009D03FE">
      <w:pPr>
        <w:spacing w:line="360" w:lineRule="auto"/>
        <w:jc w:val="both"/>
        <w:rPr>
          <w:rFonts w:cs="Arial"/>
          <w:sz w:val="22"/>
          <w:szCs w:val="22"/>
        </w:rPr>
      </w:pPr>
    </w:p>
    <w:p w14:paraId="499A4883" w14:textId="7B8AE1B6" w:rsidR="009D3A99" w:rsidRPr="009F7291" w:rsidRDefault="009D03FE" w:rsidP="009D3A99">
      <w:pPr>
        <w:spacing w:line="360" w:lineRule="auto"/>
        <w:jc w:val="both"/>
        <w:rPr>
          <w:rFonts w:cs="Arial"/>
          <w:sz w:val="22"/>
          <w:szCs w:val="22"/>
        </w:rPr>
      </w:pPr>
      <w:r w:rsidRPr="0039311E">
        <w:rPr>
          <w:rFonts w:cs="Arial"/>
          <w:sz w:val="22"/>
          <w:u w:val="single"/>
          <w:lang w:val="es-ES_tradnl"/>
        </w:rPr>
        <w:lastRenderedPageBreak/>
        <w:t xml:space="preserve">Minuto </w:t>
      </w:r>
      <w:r w:rsidR="000B4B89">
        <w:rPr>
          <w:rFonts w:cs="Arial"/>
          <w:sz w:val="22"/>
          <w:u w:val="single"/>
          <w:lang w:val="es-ES_tradnl"/>
        </w:rPr>
        <w:t>133</w:t>
      </w:r>
      <w:r w:rsidRPr="0039311E">
        <w:rPr>
          <w:rFonts w:cs="Arial"/>
          <w:sz w:val="22"/>
          <w:u w:val="single"/>
          <w:lang w:val="es-ES_tradnl"/>
        </w:rPr>
        <w:t>:</w:t>
      </w:r>
      <w:r w:rsidR="000B4B89">
        <w:rPr>
          <w:rFonts w:cs="Arial"/>
          <w:sz w:val="22"/>
          <w:u w:val="single"/>
          <w:lang w:val="es-ES_tradnl"/>
        </w:rPr>
        <w:t>35</w:t>
      </w:r>
      <w:r>
        <w:rPr>
          <w:rFonts w:cs="Arial"/>
          <w:sz w:val="22"/>
          <w:lang w:val="es-ES_tradnl"/>
        </w:rPr>
        <w:t xml:space="preserve"> Se </w:t>
      </w:r>
      <w:r w:rsidR="009D3A99">
        <w:rPr>
          <w:rFonts w:cs="Arial"/>
          <w:sz w:val="22"/>
          <w:lang w:val="es-ES_tradnl"/>
        </w:rPr>
        <w:t xml:space="preserve">retira temporalmente de la sesión la Directora Ulibarri Pernús, </w:t>
      </w:r>
      <w:r w:rsidR="009D3A99">
        <w:rPr>
          <w:sz w:val="22"/>
          <w:szCs w:val="22"/>
        </w:rPr>
        <w:t xml:space="preserve">quien se excusa de participar en la discusión y resolución de este asunto; y se procede a conocer </w:t>
      </w:r>
      <w:r>
        <w:rPr>
          <w:rFonts w:cs="Arial"/>
          <w:sz w:val="22"/>
          <w:lang w:val="es-ES_tradnl"/>
        </w:rPr>
        <w:t>el oficio</w:t>
      </w:r>
      <w:r w:rsidR="009D3A99">
        <w:rPr>
          <w:rFonts w:cs="Arial"/>
          <w:sz w:val="22"/>
          <w:lang w:val="es-ES_tradnl"/>
        </w:rPr>
        <w:t xml:space="preserve"> </w:t>
      </w:r>
      <w:r w:rsidR="009D3A99" w:rsidRPr="009F7291">
        <w:rPr>
          <w:rFonts w:cs="Arial"/>
          <w:sz w:val="22"/>
          <w:szCs w:val="22"/>
        </w:rPr>
        <w:t>GG-ME-</w:t>
      </w:r>
      <w:r w:rsidR="009D3A99">
        <w:rPr>
          <w:rFonts w:cs="Arial"/>
          <w:sz w:val="22"/>
          <w:szCs w:val="22"/>
        </w:rPr>
        <w:t>0</w:t>
      </w:r>
      <w:r w:rsidR="00E2787D">
        <w:rPr>
          <w:rFonts w:cs="Arial"/>
          <w:sz w:val="22"/>
          <w:szCs w:val="22"/>
        </w:rPr>
        <w:t>936</w:t>
      </w:r>
      <w:r w:rsidR="009D3A99" w:rsidRPr="009F7291">
        <w:rPr>
          <w:rFonts w:cs="Arial"/>
          <w:sz w:val="22"/>
          <w:szCs w:val="22"/>
        </w:rPr>
        <w:t>-20</w:t>
      </w:r>
      <w:r w:rsidR="009D3A99">
        <w:rPr>
          <w:rFonts w:cs="Arial"/>
          <w:sz w:val="22"/>
          <w:szCs w:val="22"/>
        </w:rPr>
        <w:t>20</w:t>
      </w:r>
      <w:r w:rsidR="009D3A99" w:rsidRPr="009F7291">
        <w:rPr>
          <w:rFonts w:cs="Arial"/>
          <w:sz w:val="22"/>
          <w:szCs w:val="22"/>
        </w:rPr>
        <w:t xml:space="preserve"> del </w:t>
      </w:r>
      <w:r w:rsidR="00E2787D">
        <w:rPr>
          <w:rFonts w:cs="Arial"/>
          <w:sz w:val="22"/>
          <w:szCs w:val="22"/>
        </w:rPr>
        <w:t>21</w:t>
      </w:r>
      <w:r w:rsidR="009D3A99" w:rsidRPr="009F7291">
        <w:rPr>
          <w:rFonts w:cs="Arial"/>
          <w:sz w:val="22"/>
          <w:szCs w:val="22"/>
        </w:rPr>
        <w:t xml:space="preserve"> de </w:t>
      </w:r>
      <w:r w:rsidR="00E2787D">
        <w:rPr>
          <w:rFonts w:cs="Arial"/>
          <w:sz w:val="22"/>
          <w:szCs w:val="22"/>
        </w:rPr>
        <w:t>agosto</w:t>
      </w:r>
      <w:r w:rsidR="009D3A99">
        <w:rPr>
          <w:rFonts w:cs="Arial"/>
          <w:sz w:val="22"/>
          <w:szCs w:val="22"/>
        </w:rPr>
        <w:t xml:space="preserve"> </w:t>
      </w:r>
      <w:r w:rsidR="009D3A99" w:rsidRPr="009F7291">
        <w:rPr>
          <w:rFonts w:cs="Arial"/>
          <w:sz w:val="22"/>
          <w:szCs w:val="22"/>
        </w:rPr>
        <w:t>de 20</w:t>
      </w:r>
      <w:r w:rsidR="009D3A99">
        <w:rPr>
          <w:rFonts w:cs="Arial"/>
          <w:sz w:val="22"/>
          <w:szCs w:val="22"/>
        </w:rPr>
        <w:t>20</w:t>
      </w:r>
      <w:r w:rsidR="009D3A99" w:rsidRPr="009F7291">
        <w:rPr>
          <w:rFonts w:cs="Arial"/>
          <w:sz w:val="22"/>
          <w:szCs w:val="22"/>
        </w:rPr>
        <w:t xml:space="preserve">, mediante el cual, la Gerencia General remite el informe </w:t>
      </w:r>
      <w:r w:rsidR="009D3A99" w:rsidRPr="00EA7ADB">
        <w:rPr>
          <w:rFonts w:cs="Arial"/>
          <w:color w:val="000000"/>
          <w:sz w:val="22"/>
          <w:szCs w:val="22"/>
        </w:rPr>
        <w:t>DF-OF-</w:t>
      </w:r>
      <w:r w:rsidR="009D3A99">
        <w:rPr>
          <w:rFonts w:cs="Arial"/>
          <w:color w:val="000000"/>
          <w:sz w:val="22"/>
          <w:szCs w:val="22"/>
        </w:rPr>
        <w:t>0</w:t>
      </w:r>
      <w:r w:rsidR="00E2787D">
        <w:rPr>
          <w:rFonts w:cs="Arial"/>
          <w:color w:val="000000"/>
          <w:sz w:val="22"/>
          <w:szCs w:val="22"/>
        </w:rPr>
        <w:t>933</w:t>
      </w:r>
      <w:r w:rsidR="009D3A99" w:rsidRPr="00EA7ADB">
        <w:rPr>
          <w:rFonts w:cs="Arial"/>
          <w:color w:val="000000"/>
          <w:sz w:val="22"/>
          <w:szCs w:val="22"/>
        </w:rPr>
        <w:t>-20</w:t>
      </w:r>
      <w:r w:rsidR="009D3A99">
        <w:rPr>
          <w:rFonts w:cs="Arial"/>
          <w:color w:val="000000"/>
          <w:sz w:val="22"/>
          <w:szCs w:val="22"/>
        </w:rPr>
        <w:t xml:space="preserve">20 </w:t>
      </w:r>
      <w:r w:rsidR="009D3A99" w:rsidRPr="00EA7ADB">
        <w:rPr>
          <w:rFonts w:cs="Arial"/>
          <w:color w:val="000000"/>
          <w:sz w:val="22"/>
          <w:szCs w:val="22"/>
        </w:rPr>
        <w:t>de la Dirección FOSUVI</w:t>
      </w:r>
      <w:r w:rsidR="009D3A99">
        <w:rPr>
          <w:rFonts w:cs="Arial"/>
          <w:color w:val="000000"/>
          <w:sz w:val="22"/>
          <w:szCs w:val="22"/>
        </w:rPr>
        <w:t xml:space="preserve">, </w:t>
      </w:r>
      <w:r w:rsidR="009D3A99" w:rsidRPr="009F7291">
        <w:rPr>
          <w:rFonts w:cs="Arial"/>
          <w:sz w:val="22"/>
          <w:szCs w:val="22"/>
        </w:rPr>
        <w:t xml:space="preserve">que </w:t>
      </w:r>
      <w:r w:rsidR="009D3A99">
        <w:rPr>
          <w:rFonts w:cs="Arial"/>
          <w:sz w:val="22"/>
          <w:szCs w:val="22"/>
        </w:rPr>
        <w:t xml:space="preserve">contiene los resultados del estudio efectuado a la </w:t>
      </w:r>
      <w:r w:rsidR="009D3A99" w:rsidRPr="009F7291">
        <w:rPr>
          <w:rFonts w:cs="Arial"/>
          <w:sz w:val="22"/>
          <w:szCs w:val="22"/>
          <w:lang w:val="es-CR" w:eastAsia="es-CR"/>
        </w:rPr>
        <w:t xml:space="preserve">solicitud </w:t>
      </w:r>
      <w:r w:rsidR="009D3A99">
        <w:rPr>
          <w:rFonts w:cs="Arial"/>
          <w:sz w:val="22"/>
          <w:szCs w:val="22"/>
          <w:lang w:val="es-CR" w:eastAsia="es-CR"/>
        </w:rPr>
        <w:t xml:space="preserve">de Grupo Mutual Alajuela – La Vivienda </w:t>
      </w:r>
      <w:r w:rsidR="009D3A99" w:rsidRPr="00486A1E">
        <w:rPr>
          <w:rFonts w:cs="Arial"/>
          <w:sz w:val="22"/>
          <w:szCs w:val="22"/>
          <w:lang w:val="es-ES_tradnl" w:eastAsia="es-CR"/>
        </w:rPr>
        <w:t>de Ahorro y Préstamo</w:t>
      </w:r>
      <w:r w:rsidR="009D3A99">
        <w:rPr>
          <w:rFonts w:cs="Arial"/>
          <w:color w:val="000000"/>
          <w:sz w:val="22"/>
          <w:szCs w:val="22"/>
        </w:rPr>
        <w:t xml:space="preserve">, </w:t>
      </w:r>
      <w:r w:rsidR="009D3A99" w:rsidRPr="009F7291">
        <w:rPr>
          <w:rFonts w:cs="Arial"/>
          <w:sz w:val="22"/>
          <w:szCs w:val="22"/>
          <w:lang w:val="es-CR" w:eastAsia="es-CR"/>
        </w:rPr>
        <w:t>para</w:t>
      </w:r>
      <w:r w:rsidR="009D3A99">
        <w:rPr>
          <w:rFonts w:cs="Arial"/>
          <w:sz w:val="22"/>
          <w:szCs w:val="22"/>
          <w:lang w:val="es-CR" w:eastAsia="es-CR"/>
        </w:rPr>
        <w:t xml:space="preserve"> cambiar los lotes y modificar el tipo de vivienda a cuatro familias del</w:t>
      </w:r>
      <w:r w:rsidR="009D3A99">
        <w:rPr>
          <w:rFonts w:cs="Arial"/>
          <w:sz w:val="22"/>
          <w:szCs w:val="22"/>
          <w:lang w:val="es-ES_tradnl"/>
        </w:rPr>
        <w:t xml:space="preserve"> proyecto</w:t>
      </w:r>
      <w:r w:rsidR="009D3A99" w:rsidRPr="009F7291">
        <w:rPr>
          <w:rFonts w:cs="Arial"/>
          <w:sz w:val="22"/>
          <w:szCs w:val="22"/>
          <w:lang w:val="es-CR" w:eastAsia="es-CR"/>
        </w:rPr>
        <w:t xml:space="preserve"> </w:t>
      </w:r>
      <w:r w:rsidR="009D3A99">
        <w:rPr>
          <w:rFonts w:cs="Arial"/>
          <w:color w:val="000000"/>
          <w:sz w:val="22"/>
          <w:szCs w:val="22"/>
          <w:lang w:val="es-CR" w:eastAsia="es-CR"/>
        </w:rPr>
        <w:t xml:space="preserve">habitacional </w:t>
      </w:r>
      <w:proofErr w:type="spellStart"/>
      <w:r w:rsidR="00E2787D">
        <w:rPr>
          <w:rFonts w:cs="Arial"/>
          <w:color w:val="000000"/>
          <w:sz w:val="22"/>
          <w:szCs w:val="22"/>
          <w:lang w:val="es-CR" w:eastAsia="es-CR"/>
        </w:rPr>
        <w:t>Shikabá</w:t>
      </w:r>
      <w:proofErr w:type="spellEnd"/>
      <w:r w:rsidR="009D3A99">
        <w:rPr>
          <w:rFonts w:cs="Arial"/>
          <w:sz w:val="22"/>
          <w:szCs w:val="22"/>
        </w:rPr>
        <w:t xml:space="preserve">, </w:t>
      </w:r>
      <w:r w:rsidR="009D3A99" w:rsidRPr="009C1F77">
        <w:rPr>
          <w:rFonts w:cs="Arial"/>
          <w:sz w:val="22"/>
          <w:szCs w:val="22"/>
        </w:rPr>
        <w:t xml:space="preserve">ubicado en </w:t>
      </w:r>
      <w:r w:rsidR="009D3A99">
        <w:rPr>
          <w:rFonts w:cs="Arial"/>
          <w:sz w:val="22"/>
          <w:szCs w:val="22"/>
        </w:rPr>
        <w:t xml:space="preserve">el distrito </w:t>
      </w:r>
      <w:r w:rsidR="00E2787D">
        <w:rPr>
          <w:rFonts w:cs="Arial"/>
          <w:sz w:val="22"/>
          <w:szCs w:val="22"/>
        </w:rPr>
        <w:t xml:space="preserve">y </w:t>
      </w:r>
      <w:r w:rsidR="009D3A99">
        <w:rPr>
          <w:rFonts w:cs="Arial"/>
          <w:sz w:val="22"/>
          <w:szCs w:val="22"/>
        </w:rPr>
        <w:t xml:space="preserve">cantón </w:t>
      </w:r>
      <w:r w:rsidR="00E2787D">
        <w:rPr>
          <w:rFonts w:cs="Arial"/>
          <w:sz w:val="22"/>
          <w:szCs w:val="22"/>
        </w:rPr>
        <w:t xml:space="preserve">de Alajuelita, </w:t>
      </w:r>
      <w:r w:rsidR="009D3A99">
        <w:rPr>
          <w:rFonts w:cs="Arial"/>
          <w:sz w:val="22"/>
          <w:szCs w:val="22"/>
        </w:rPr>
        <w:t>p</w:t>
      </w:r>
      <w:r w:rsidR="009D3A99" w:rsidRPr="009C1F77">
        <w:rPr>
          <w:rFonts w:cs="Arial"/>
          <w:sz w:val="22"/>
          <w:szCs w:val="22"/>
        </w:rPr>
        <w:t xml:space="preserve">rovincia de </w:t>
      </w:r>
      <w:r w:rsidR="00E2787D">
        <w:rPr>
          <w:rFonts w:cs="Arial"/>
          <w:sz w:val="22"/>
          <w:szCs w:val="22"/>
        </w:rPr>
        <w:t>San José</w:t>
      </w:r>
      <w:r w:rsidR="009D3A99">
        <w:rPr>
          <w:rFonts w:cs="Arial"/>
          <w:sz w:val="22"/>
          <w:szCs w:val="22"/>
        </w:rPr>
        <w:t xml:space="preserve">, y aprobado con el </w:t>
      </w:r>
      <w:r w:rsidR="009D3A99" w:rsidRPr="00E30ABB">
        <w:rPr>
          <w:rFonts w:cs="Arial"/>
          <w:sz w:val="22"/>
          <w:szCs w:val="22"/>
          <w:lang w:val="es-ES_tradnl"/>
        </w:rPr>
        <w:t>acuerdo N°</w:t>
      </w:r>
      <w:r w:rsidR="009D3A99">
        <w:rPr>
          <w:rFonts w:cs="Arial"/>
          <w:sz w:val="22"/>
          <w:szCs w:val="22"/>
          <w:lang w:val="es-ES_tradnl"/>
        </w:rPr>
        <w:t xml:space="preserve"> </w:t>
      </w:r>
      <w:r w:rsidR="00E2787D">
        <w:rPr>
          <w:rFonts w:cs="Arial"/>
          <w:sz w:val="22"/>
          <w:szCs w:val="22"/>
          <w:lang w:val="es-ES_tradnl"/>
        </w:rPr>
        <w:t>2</w:t>
      </w:r>
      <w:r w:rsidR="009D3A99" w:rsidRPr="00E30ABB">
        <w:rPr>
          <w:rFonts w:cs="Arial"/>
          <w:sz w:val="22"/>
          <w:szCs w:val="22"/>
        </w:rPr>
        <w:t xml:space="preserve"> de la sesión </w:t>
      </w:r>
      <w:r w:rsidR="00E2787D">
        <w:rPr>
          <w:rFonts w:cs="Arial"/>
          <w:sz w:val="22"/>
          <w:szCs w:val="22"/>
        </w:rPr>
        <w:t>93</w:t>
      </w:r>
      <w:r w:rsidR="009D3A99" w:rsidRPr="00E30ABB">
        <w:rPr>
          <w:rFonts w:cs="Arial"/>
          <w:sz w:val="22"/>
          <w:szCs w:val="22"/>
        </w:rPr>
        <w:t>-201</w:t>
      </w:r>
      <w:r w:rsidR="00E2787D">
        <w:rPr>
          <w:rFonts w:cs="Arial"/>
          <w:sz w:val="22"/>
          <w:szCs w:val="22"/>
        </w:rPr>
        <w:t>7</w:t>
      </w:r>
      <w:r w:rsidR="009D3A99" w:rsidRPr="00E30ABB">
        <w:rPr>
          <w:rFonts w:cs="Arial"/>
          <w:sz w:val="22"/>
          <w:szCs w:val="22"/>
        </w:rPr>
        <w:t xml:space="preserve"> del </w:t>
      </w:r>
      <w:r w:rsidR="00E2787D">
        <w:rPr>
          <w:rFonts w:cs="Arial"/>
          <w:sz w:val="22"/>
          <w:szCs w:val="22"/>
        </w:rPr>
        <w:t>21</w:t>
      </w:r>
      <w:r w:rsidR="009D3A99" w:rsidRPr="00E30ABB">
        <w:rPr>
          <w:rFonts w:cs="Arial"/>
          <w:sz w:val="22"/>
          <w:szCs w:val="22"/>
        </w:rPr>
        <w:t xml:space="preserve"> de </w:t>
      </w:r>
      <w:r w:rsidR="00E2787D">
        <w:rPr>
          <w:rFonts w:cs="Arial"/>
          <w:sz w:val="22"/>
          <w:szCs w:val="22"/>
        </w:rPr>
        <w:t>diciembre</w:t>
      </w:r>
      <w:r w:rsidR="009D3A99" w:rsidRPr="00E30ABB">
        <w:rPr>
          <w:rFonts w:cs="Arial"/>
          <w:sz w:val="22"/>
          <w:szCs w:val="22"/>
        </w:rPr>
        <w:t xml:space="preserve"> de 201</w:t>
      </w:r>
      <w:r w:rsidR="00E2787D">
        <w:rPr>
          <w:rFonts w:cs="Arial"/>
          <w:sz w:val="22"/>
          <w:szCs w:val="22"/>
        </w:rPr>
        <w:t>7</w:t>
      </w:r>
      <w:r w:rsidR="009D3A99" w:rsidRPr="009F7291">
        <w:rPr>
          <w:rFonts w:cs="Arial"/>
          <w:sz w:val="22"/>
          <w:szCs w:val="22"/>
          <w:lang w:val="es-CR" w:eastAsia="es-CR"/>
        </w:rPr>
        <w:t>.</w:t>
      </w:r>
      <w:r w:rsidR="009D3A99">
        <w:rPr>
          <w:rFonts w:cs="Arial"/>
          <w:sz w:val="22"/>
          <w:szCs w:val="22"/>
          <w:lang w:val="es-CR" w:eastAsia="es-CR"/>
        </w:rPr>
        <w:t xml:space="preserve"> </w:t>
      </w:r>
      <w:r w:rsidR="009D3A99" w:rsidRPr="009F7291">
        <w:rPr>
          <w:rFonts w:cs="Arial"/>
          <w:sz w:val="22"/>
          <w:szCs w:val="22"/>
        </w:rPr>
        <w:t xml:space="preserve"> Dichos documentos se adjuntan a la presente acta.</w:t>
      </w:r>
    </w:p>
    <w:p w14:paraId="3EDC9DF6" w14:textId="77777777" w:rsidR="009D3A99" w:rsidRPr="00BB303F" w:rsidRDefault="009D3A99" w:rsidP="009D3A99">
      <w:pPr>
        <w:spacing w:line="360" w:lineRule="auto"/>
        <w:jc w:val="both"/>
        <w:rPr>
          <w:rFonts w:cs="Arial"/>
          <w:sz w:val="22"/>
          <w:szCs w:val="22"/>
        </w:rPr>
      </w:pPr>
    </w:p>
    <w:p w14:paraId="30A4AE13" w14:textId="77777777" w:rsidR="009D3A99" w:rsidRDefault="009D3A99" w:rsidP="009D3A99">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cambiar los lotes y modificar el tipo de vivienda a cuatro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38B6E239" w14:textId="77777777" w:rsidR="009D3A99" w:rsidRPr="00BB303F" w:rsidRDefault="009D3A99" w:rsidP="009D3A99">
      <w:pPr>
        <w:spacing w:line="360" w:lineRule="auto"/>
        <w:jc w:val="both"/>
        <w:rPr>
          <w:rFonts w:cs="Arial"/>
          <w:color w:val="000000"/>
          <w:sz w:val="22"/>
          <w:szCs w:val="22"/>
        </w:rPr>
      </w:pPr>
    </w:p>
    <w:p w14:paraId="5B117DF2" w14:textId="77777777" w:rsidR="009D3A99" w:rsidRPr="00BB303F" w:rsidRDefault="009D3A99" w:rsidP="009D3A99">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49199391" w14:textId="77777777" w:rsidR="009D3A99" w:rsidRDefault="009D3A99" w:rsidP="009D3A99">
      <w:pPr>
        <w:spacing w:line="360" w:lineRule="auto"/>
        <w:jc w:val="both"/>
        <w:rPr>
          <w:rFonts w:cs="Arial"/>
          <w:sz w:val="22"/>
        </w:rPr>
      </w:pPr>
    </w:p>
    <w:p w14:paraId="753EF5AB" w14:textId="211D7B8F" w:rsidR="009D3A99" w:rsidRDefault="009D3A99" w:rsidP="009D3A99">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w:t>
      </w:r>
      <w:r w:rsidR="00E2787D">
        <w:rPr>
          <w:rFonts w:cs="Arial"/>
          <w:sz w:val="22"/>
          <w:u w:val="single"/>
          <w:lang w:val="es-ES_tradnl"/>
        </w:rPr>
        <w:t>37</w:t>
      </w:r>
      <w:r w:rsidRPr="0039311E">
        <w:rPr>
          <w:rFonts w:cs="Arial"/>
          <w:sz w:val="22"/>
          <w:u w:val="single"/>
          <w:lang w:val="es-ES_tradnl"/>
        </w:rPr>
        <w:t>:</w:t>
      </w:r>
      <w:r w:rsidR="00E2787D">
        <w:rPr>
          <w:rFonts w:cs="Arial"/>
          <w:sz w:val="22"/>
          <w:u w:val="single"/>
          <w:lang w:val="es-ES_tradnl"/>
        </w:rPr>
        <w:t>1</w:t>
      </w:r>
      <w:r>
        <w:rPr>
          <w:rFonts w:cs="Arial"/>
          <w:sz w:val="22"/>
          <w:u w:val="single"/>
          <w:lang w:val="es-ES_tradnl"/>
        </w:rPr>
        <w:t>0</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5</w:t>
      </w:r>
      <w:r>
        <w:rPr>
          <w:rFonts w:cs="Arial"/>
          <w:bCs/>
          <w:sz w:val="22"/>
          <w:szCs w:val="22"/>
        </w:rPr>
        <w:t xml:space="preserve"> que se anexa a esta minuta.</w:t>
      </w:r>
    </w:p>
    <w:p w14:paraId="2DB6E7BD" w14:textId="77777777" w:rsidR="009D03FE" w:rsidRPr="00D14EAF" w:rsidRDefault="009D03FE" w:rsidP="009D03FE">
      <w:pPr>
        <w:spacing w:line="360" w:lineRule="auto"/>
        <w:jc w:val="both"/>
        <w:rPr>
          <w:rFonts w:cs="Arial"/>
          <w:b/>
          <w:sz w:val="22"/>
        </w:rPr>
      </w:pPr>
      <w:r w:rsidRPr="00D14EAF">
        <w:rPr>
          <w:rFonts w:cs="Arial"/>
          <w:b/>
          <w:sz w:val="22"/>
        </w:rPr>
        <w:t>************</w:t>
      </w:r>
    </w:p>
    <w:p w14:paraId="5CE519D2" w14:textId="77777777" w:rsidR="009D03FE" w:rsidRDefault="009D03FE" w:rsidP="009D03FE">
      <w:pPr>
        <w:spacing w:line="360" w:lineRule="auto"/>
        <w:jc w:val="both"/>
        <w:rPr>
          <w:rFonts w:cs="Arial"/>
          <w:b/>
          <w:bCs/>
          <w:sz w:val="22"/>
          <w:szCs w:val="22"/>
          <w:u w:val="single"/>
          <w:lang w:val="es-ES_tradnl"/>
        </w:rPr>
      </w:pPr>
    </w:p>
    <w:p w14:paraId="5C1C7729" w14:textId="058185F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89499B" w:rsidRPr="0089499B">
        <w:rPr>
          <w:rFonts w:cs="Arial"/>
          <w:b/>
          <w:bCs/>
          <w:sz w:val="22"/>
          <w:u w:val="single"/>
          <w:lang w:val="es-CR"/>
        </w:rPr>
        <w:t>Recomendación sobre solicitud de ajuste del monto reconocido por los estudios sociales de beneficiarios del bono familiar de vivienda</w:t>
      </w:r>
    </w:p>
    <w:p w14:paraId="4B1452FC" w14:textId="77777777" w:rsidR="009D03FE" w:rsidRDefault="009D03FE" w:rsidP="009D03FE">
      <w:pPr>
        <w:spacing w:line="360" w:lineRule="auto"/>
        <w:jc w:val="both"/>
        <w:rPr>
          <w:rFonts w:cs="Arial"/>
          <w:sz w:val="22"/>
          <w:szCs w:val="22"/>
        </w:rPr>
      </w:pPr>
    </w:p>
    <w:p w14:paraId="2C1BBD3B" w14:textId="7F05607A" w:rsidR="00A80635" w:rsidRDefault="009D03FE" w:rsidP="00A80635">
      <w:pPr>
        <w:spacing w:line="360" w:lineRule="auto"/>
        <w:jc w:val="both"/>
        <w:rPr>
          <w:rFonts w:cs="Arial"/>
          <w:sz w:val="22"/>
          <w:lang w:val="es-ES_tradnl"/>
        </w:rPr>
      </w:pPr>
      <w:r w:rsidRPr="0039311E">
        <w:rPr>
          <w:rFonts w:cs="Arial"/>
          <w:sz w:val="22"/>
          <w:u w:val="single"/>
          <w:lang w:val="es-ES_tradnl"/>
        </w:rPr>
        <w:t xml:space="preserve">Minuto </w:t>
      </w:r>
      <w:r w:rsidR="00A80635">
        <w:rPr>
          <w:rFonts w:cs="Arial"/>
          <w:sz w:val="22"/>
          <w:u w:val="single"/>
          <w:lang w:val="es-ES_tradnl"/>
        </w:rPr>
        <w:t>138</w:t>
      </w:r>
      <w:r w:rsidRPr="0039311E">
        <w:rPr>
          <w:rFonts w:cs="Arial"/>
          <w:sz w:val="22"/>
          <w:u w:val="single"/>
          <w:lang w:val="es-ES_tradnl"/>
        </w:rPr>
        <w:t>:</w:t>
      </w:r>
      <w:r w:rsidR="00A80635">
        <w:rPr>
          <w:rFonts w:cs="Arial"/>
          <w:sz w:val="22"/>
          <w:u w:val="single"/>
          <w:lang w:val="es-ES_tradnl"/>
        </w:rPr>
        <w:t>25</w:t>
      </w:r>
      <w:r>
        <w:rPr>
          <w:rFonts w:cs="Arial"/>
          <w:sz w:val="22"/>
          <w:lang w:val="es-ES_tradnl"/>
        </w:rPr>
        <w:t xml:space="preserve"> Se </w:t>
      </w:r>
      <w:r w:rsidR="009D3A99">
        <w:rPr>
          <w:rFonts w:cs="Arial"/>
          <w:sz w:val="22"/>
          <w:lang w:val="es-ES_tradnl"/>
        </w:rPr>
        <w:t xml:space="preserve">reincorpora a la sesión la Directora </w:t>
      </w:r>
      <w:r w:rsidR="009D3A99" w:rsidRPr="009D3A99">
        <w:rPr>
          <w:rFonts w:cs="Arial"/>
          <w:bCs/>
          <w:sz w:val="22"/>
          <w:lang w:val="es-ES_tradnl"/>
        </w:rPr>
        <w:t>Ulibarri Pernús</w:t>
      </w:r>
      <w:r w:rsidR="009D3A99">
        <w:rPr>
          <w:rFonts w:cs="Arial"/>
          <w:bCs/>
          <w:sz w:val="22"/>
          <w:lang w:val="es-ES_tradnl"/>
        </w:rPr>
        <w:t xml:space="preserve"> y se procede a conocer el </w:t>
      </w:r>
      <w:r>
        <w:rPr>
          <w:rFonts w:cs="Arial"/>
          <w:sz w:val="22"/>
          <w:lang w:val="es-ES_tradnl"/>
        </w:rPr>
        <w:t xml:space="preserve">oficio </w:t>
      </w:r>
      <w:r w:rsidR="004C7A46">
        <w:rPr>
          <w:rFonts w:cs="Arial"/>
          <w:sz w:val="22"/>
          <w:lang w:val="es-ES_tradnl"/>
        </w:rPr>
        <w:t xml:space="preserve">GG-ME-0873-2020 del 04 de agosto de 2020, mediante el cual, </w:t>
      </w:r>
      <w:r w:rsidR="00A80635">
        <w:rPr>
          <w:rFonts w:cs="Arial"/>
          <w:sz w:val="22"/>
          <w:lang w:val="es-ES_tradnl"/>
        </w:rPr>
        <w:t xml:space="preserve">atendiendo lo dispuesto en los acuerdos </w:t>
      </w:r>
      <w:r w:rsidR="00A80635" w:rsidRPr="00A80635">
        <w:rPr>
          <w:rFonts w:cs="Arial"/>
          <w:sz w:val="22"/>
          <w:lang w:val="es-CR"/>
        </w:rPr>
        <w:t>N</w:t>
      </w:r>
      <w:r w:rsidR="00A80635">
        <w:rPr>
          <w:rFonts w:cs="Arial"/>
          <w:sz w:val="22"/>
          <w:lang w:val="es-CR"/>
        </w:rPr>
        <w:t>°</w:t>
      </w:r>
      <w:r w:rsidR="00A80635" w:rsidRPr="00A80635">
        <w:rPr>
          <w:rFonts w:cs="Arial"/>
          <w:sz w:val="22"/>
          <w:lang w:val="es-CR"/>
        </w:rPr>
        <w:t xml:space="preserve"> 19 de la </w:t>
      </w:r>
      <w:r w:rsidR="00A80635">
        <w:rPr>
          <w:rFonts w:cs="Arial"/>
          <w:sz w:val="22"/>
          <w:lang w:val="es-CR"/>
        </w:rPr>
        <w:t>s</w:t>
      </w:r>
      <w:r w:rsidR="00A80635" w:rsidRPr="00A80635">
        <w:rPr>
          <w:rFonts w:cs="Arial"/>
          <w:sz w:val="22"/>
          <w:lang w:val="es-CR"/>
        </w:rPr>
        <w:t>esión 42-2019</w:t>
      </w:r>
      <w:r w:rsidR="00A80635">
        <w:rPr>
          <w:rFonts w:cs="Arial"/>
          <w:sz w:val="22"/>
          <w:lang w:val="es-CR"/>
        </w:rPr>
        <w:t>,</w:t>
      </w:r>
      <w:r w:rsidR="00A80635" w:rsidRPr="00A80635">
        <w:rPr>
          <w:rFonts w:cs="Arial"/>
          <w:sz w:val="22"/>
          <w:lang w:val="es-CR"/>
        </w:rPr>
        <w:t xml:space="preserve"> del </w:t>
      </w:r>
      <w:r w:rsidR="00A80635">
        <w:rPr>
          <w:rFonts w:cs="Arial"/>
          <w:sz w:val="22"/>
          <w:lang w:val="es-CR"/>
        </w:rPr>
        <w:t>0</w:t>
      </w:r>
      <w:r w:rsidR="00A80635" w:rsidRPr="00A80635">
        <w:rPr>
          <w:rFonts w:cs="Arial"/>
          <w:sz w:val="22"/>
          <w:lang w:val="es-CR"/>
        </w:rPr>
        <w:t>3 de junio de 2019</w:t>
      </w:r>
      <w:r w:rsidR="00A80635">
        <w:rPr>
          <w:rFonts w:cs="Arial"/>
          <w:sz w:val="22"/>
          <w:lang w:val="es-CR"/>
        </w:rPr>
        <w:t>,</w:t>
      </w:r>
      <w:r w:rsidR="00A80635" w:rsidRPr="00A80635">
        <w:rPr>
          <w:rFonts w:cs="Arial"/>
          <w:sz w:val="22"/>
          <w:lang w:val="es-CR"/>
        </w:rPr>
        <w:t xml:space="preserve"> y </w:t>
      </w:r>
      <w:r w:rsidR="00A80635">
        <w:rPr>
          <w:rFonts w:cs="Arial"/>
          <w:sz w:val="22"/>
          <w:lang w:val="es-CR"/>
        </w:rPr>
        <w:t>N°</w:t>
      </w:r>
      <w:r w:rsidR="00A80635" w:rsidRPr="00A80635">
        <w:rPr>
          <w:rFonts w:cs="Arial"/>
          <w:sz w:val="22"/>
          <w:lang w:val="es-CR"/>
        </w:rPr>
        <w:t xml:space="preserve"> 9 de la </w:t>
      </w:r>
      <w:r w:rsidR="00A80635">
        <w:rPr>
          <w:rFonts w:cs="Arial"/>
          <w:sz w:val="22"/>
          <w:lang w:val="es-CR"/>
        </w:rPr>
        <w:t>s</w:t>
      </w:r>
      <w:r w:rsidR="00A80635" w:rsidRPr="00A80635">
        <w:rPr>
          <w:rFonts w:cs="Arial"/>
          <w:sz w:val="22"/>
          <w:lang w:val="es-CR"/>
        </w:rPr>
        <w:t>esión 84-2019</w:t>
      </w:r>
      <w:r w:rsidR="00A80635">
        <w:rPr>
          <w:rFonts w:cs="Arial"/>
          <w:sz w:val="22"/>
          <w:lang w:val="es-CR"/>
        </w:rPr>
        <w:t>,</w:t>
      </w:r>
      <w:r w:rsidR="00A80635" w:rsidRPr="00A80635">
        <w:rPr>
          <w:rFonts w:cs="Arial"/>
          <w:sz w:val="22"/>
          <w:lang w:val="es-CR"/>
        </w:rPr>
        <w:t xml:space="preserve"> del 28 de octubre de 2019,</w:t>
      </w:r>
      <w:r w:rsidR="00A80635">
        <w:rPr>
          <w:rFonts w:cs="Arial"/>
          <w:sz w:val="22"/>
          <w:lang w:val="es-CR"/>
        </w:rPr>
        <w:t xml:space="preserve"> la </w:t>
      </w:r>
      <w:r w:rsidR="00A80635" w:rsidRPr="00A80635">
        <w:rPr>
          <w:rFonts w:cs="Arial"/>
          <w:sz w:val="22"/>
          <w:lang w:val="es-ES_tradnl"/>
        </w:rPr>
        <w:t>Gerencia General</w:t>
      </w:r>
      <w:r w:rsidR="00A80635">
        <w:rPr>
          <w:rFonts w:cs="Arial"/>
          <w:sz w:val="22"/>
          <w:lang w:val="es-ES_tradnl"/>
        </w:rPr>
        <w:t xml:space="preserve"> remite el informe DF-OF-0862-2020 de la Dirección FOSUVI, que contiene los resultados de la </w:t>
      </w:r>
      <w:r w:rsidR="00A80635" w:rsidRPr="00A80635">
        <w:rPr>
          <w:rFonts w:cs="Arial"/>
          <w:sz w:val="22"/>
          <w:lang w:val="es-CR"/>
        </w:rPr>
        <w:t xml:space="preserve">valoración </w:t>
      </w:r>
      <w:r w:rsidR="00A80635">
        <w:rPr>
          <w:rFonts w:cs="Arial"/>
          <w:sz w:val="22"/>
          <w:lang w:val="es-CR"/>
        </w:rPr>
        <w:lastRenderedPageBreak/>
        <w:t xml:space="preserve">efectuada a la </w:t>
      </w:r>
      <w:r w:rsidR="00A80635" w:rsidRPr="00A80635">
        <w:rPr>
          <w:rFonts w:cs="Arial"/>
          <w:sz w:val="22"/>
          <w:lang w:val="es-CR"/>
        </w:rPr>
        <w:t>solicitud presentada por varios trabajadoras sociales</w:t>
      </w:r>
      <w:r w:rsidR="00A80635">
        <w:rPr>
          <w:rFonts w:cs="Arial"/>
          <w:sz w:val="22"/>
          <w:lang w:val="es-CR"/>
        </w:rPr>
        <w:t>,</w:t>
      </w:r>
      <w:r w:rsidR="00A80635" w:rsidRPr="00A80635">
        <w:rPr>
          <w:rFonts w:cs="Arial"/>
          <w:sz w:val="22"/>
          <w:lang w:val="es-CR"/>
        </w:rPr>
        <w:t xml:space="preserve"> para </w:t>
      </w:r>
      <w:r w:rsidR="00A80635">
        <w:rPr>
          <w:rFonts w:cs="Arial"/>
          <w:sz w:val="22"/>
          <w:lang w:val="es-CR"/>
        </w:rPr>
        <w:t>ajustar</w:t>
      </w:r>
      <w:r w:rsidR="00A80635" w:rsidRPr="00A80635">
        <w:rPr>
          <w:rFonts w:cs="Arial"/>
          <w:sz w:val="22"/>
          <w:lang w:val="es-CR"/>
        </w:rPr>
        <w:t xml:space="preserve"> el monto reconocido por los estudios sociales que se realizan a los potenciales beneficiarios del </w:t>
      </w:r>
      <w:r w:rsidR="00A80635">
        <w:rPr>
          <w:rFonts w:cs="Arial"/>
          <w:sz w:val="22"/>
          <w:lang w:val="es-CR"/>
        </w:rPr>
        <w:t>B</w:t>
      </w:r>
      <w:r w:rsidR="00A80635" w:rsidRPr="00A80635">
        <w:rPr>
          <w:rFonts w:cs="Arial"/>
          <w:sz w:val="22"/>
          <w:lang w:val="es-CR"/>
        </w:rPr>
        <w:t xml:space="preserve">ono </w:t>
      </w:r>
      <w:r w:rsidR="00A80635">
        <w:rPr>
          <w:rFonts w:cs="Arial"/>
          <w:sz w:val="22"/>
          <w:lang w:val="es-CR"/>
        </w:rPr>
        <w:t>F</w:t>
      </w:r>
      <w:r w:rsidR="00A80635" w:rsidRPr="00A80635">
        <w:rPr>
          <w:rFonts w:cs="Arial"/>
          <w:sz w:val="22"/>
          <w:lang w:val="es-CR"/>
        </w:rPr>
        <w:t xml:space="preserve">amiliar de </w:t>
      </w:r>
      <w:r w:rsidR="00A80635">
        <w:rPr>
          <w:rFonts w:cs="Arial"/>
          <w:sz w:val="22"/>
          <w:lang w:val="es-CR"/>
        </w:rPr>
        <w:t>V</w:t>
      </w:r>
      <w:r w:rsidR="00A80635" w:rsidRPr="00A80635">
        <w:rPr>
          <w:rFonts w:cs="Arial"/>
          <w:sz w:val="22"/>
          <w:lang w:val="es-CR"/>
        </w:rPr>
        <w:t>ivienda.</w:t>
      </w:r>
      <w:r w:rsidR="00A80635">
        <w:rPr>
          <w:rFonts w:cs="Arial"/>
          <w:sz w:val="22"/>
          <w:lang w:val="es-CR"/>
        </w:rPr>
        <w:t xml:space="preserve">  Dichos documentos se adjuntan al expediente del acta.</w:t>
      </w:r>
    </w:p>
    <w:p w14:paraId="470DFDF1" w14:textId="15B100A8" w:rsidR="00A80635" w:rsidRDefault="00A80635" w:rsidP="009D03FE">
      <w:pPr>
        <w:spacing w:line="360" w:lineRule="auto"/>
        <w:jc w:val="both"/>
        <w:rPr>
          <w:rFonts w:cs="Arial"/>
          <w:sz w:val="22"/>
          <w:lang w:val="es-ES_tradnl"/>
        </w:rPr>
      </w:pPr>
    </w:p>
    <w:p w14:paraId="70B5019B" w14:textId="77777777" w:rsidR="00A80635" w:rsidRDefault="00A80635" w:rsidP="009D03FE">
      <w:pPr>
        <w:spacing w:line="360" w:lineRule="auto"/>
        <w:jc w:val="both"/>
        <w:rPr>
          <w:rFonts w:cs="Arial"/>
          <w:sz w:val="22"/>
          <w:lang w:val="es-ES_tradnl"/>
        </w:rPr>
      </w:pPr>
      <w:r>
        <w:rPr>
          <w:rFonts w:cs="Arial"/>
          <w:sz w:val="22"/>
          <w:lang w:val="es-ES_tradnl"/>
        </w:rPr>
        <w:t>La licenciada Camacho Murillo expone el contenido del citado informe, al tiempo que va atendiendo las consultas y observaciones que al respecto plantean los señores Directores.</w:t>
      </w:r>
    </w:p>
    <w:p w14:paraId="378F4507" w14:textId="22A78349" w:rsidR="00A80635" w:rsidRDefault="00A80635" w:rsidP="009D03FE">
      <w:pPr>
        <w:spacing w:line="360" w:lineRule="auto"/>
        <w:jc w:val="both"/>
        <w:rPr>
          <w:rFonts w:cs="Arial"/>
          <w:sz w:val="22"/>
          <w:lang w:val="es-ES_tradnl"/>
        </w:rPr>
      </w:pPr>
    </w:p>
    <w:p w14:paraId="3B17DC32" w14:textId="51C25037" w:rsidR="005807C5" w:rsidRDefault="00A80635" w:rsidP="009D03FE">
      <w:pPr>
        <w:spacing w:line="360" w:lineRule="auto"/>
        <w:jc w:val="both"/>
        <w:rPr>
          <w:rFonts w:cs="Arial"/>
          <w:sz w:val="22"/>
          <w:lang w:val="es-ES_tradnl"/>
        </w:rPr>
      </w:pPr>
      <w:r w:rsidRPr="00A25DB7">
        <w:rPr>
          <w:rFonts w:cs="Arial"/>
          <w:sz w:val="22"/>
          <w:u w:val="single"/>
          <w:lang w:val="es-ES_tradnl"/>
        </w:rPr>
        <w:t xml:space="preserve">Minuto </w:t>
      </w:r>
      <w:r w:rsidR="005807C5">
        <w:rPr>
          <w:rFonts w:cs="Arial"/>
          <w:sz w:val="22"/>
          <w:u w:val="single"/>
          <w:lang w:val="es-ES_tradnl"/>
        </w:rPr>
        <w:t>159</w:t>
      </w:r>
      <w:r w:rsidRPr="00A25DB7">
        <w:rPr>
          <w:rFonts w:cs="Arial"/>
          <w:sz w:val="22"/>
          <w:u w:val="single"/>
          <w:lang w:val="es-ES_tradnl"/>
        </w:rPr>
        <w:t>:</w:t>
      </w:r>
      <w:r w:rsidR="005807C5">
        <w:rPr>
          <w:rFonts w:cs="Arial"/>
          <w:sz w:val="22"/>
          <w:u w:val="single"/>
          <w:lang w:val="es-ES_tradnl"/>
        </w:rPr>
        <w:t>25</w:t>
      </w:r>
      <w:r>
        <w:rPr>
          <w:rFonts w:cs="Arial"/>
          <w:sz w:val="22"/>
          <w:lang w:val="es-ES_tradnl"/>
        </w:rPr>
        <w:t xml:space="preserve"> De conformidad con el análisis </w:t>
      </w:r>
      <w:r w:rsidR="005807C5">
        <w:rPr>
          <w:rFonts w:cs="Arial"/>
          <w:sz w:val="22"/>
          <w:lang w:val="es-ES_tradnl"/>
        </w:rPr>
        <w:t xml:space="preserve">realizado, se concuerda e la pertinencia de posponer la resolución de este asunto, para que la </w:t>
      </w:r>
      <w:r w:rsidR="005807C5" w:rsidRPr="005807C5">
        <w:rPr>
          <w:rFonts w:cs="Arial"/>
          <w:sz w:val="22"/>
          <w:lang w:val="es-ES_tradnl"/>
        </w:rPr>
        <w:t>Administración</w:t>
      </w:r>
      <w:r w:rsidR="005807C5">
        <w:rPr>
          <w:rFonts w:cs="Arial"/>
          <w:sz w:val="22"/>
          <w:lang w:val="es-ES_tradnl"/>
        </w:rPr>
        <w:t xml:space="preserve">, en una próxima sesión, presente información complementaria sobre los siguientes aspectos: a) un análisis del incremento que correspondería por costo de vida, desde la vigencia de la tarifa actual; y b) una recomendación con respecto a que, según lo afirmado y debido a la aplicación del SINIRUBE, en adelante no será necesaria la contratación de estudios sociales, para el trámite de operaciones de </w:t>
      </w:r>
      <w:r w:rsidR="005807C5" w:rsidRPr="005807C5">
        <w:rPr>
          <w:rFonts w:cs="Arial"/>
          <w:sz w:val="22"/>
          <w:lang w:val="es-ES_tradnl"/>
        </w:rPr>
        <w:t>Bono Familiar de Vivienda</w:t>
      </w:r>
      <w:r w:rsidR="005807C5">
        <w:rPr>
          <w:rFonts w:cs="Arial"/>
          <w:sz w:val="22"/>
          <w:lang w:val="es-ES_tradnl"/>
        </w:rPr>
        <w:t>.</w:t>
      </w:r>
    </w:p>
    <w:p w14:paraId="0D66B66D" w14:textId="77777777" w:rsidR="009D03FE" w:rsidRPr="00D14EAF" w:rsidRDefault="009D03FE" w:rsidP="009D03FE">
      <w:pPr>
        <w:spacing w:line="360" w:lineRule="auto"/>
        <w:jc w:val="both"/>
        <w:rPr>
          <w:rFonts w:cs="Arial"/>
          <w:b/>
          <w:sz w:val="22"/>
        </w:rPr>
      </w:pPr>
      <w:r w:rsidRPr="00D14EAF">
        <w:rPr>
          <w:rFonts w:cs="Arial"/>
          <w:b/>
          <w:sz w:val="22"/>
        </w:rPr>
        <w:t>************</w:t>
      </w:r>
    </w:p>
    <w:p w14:paraId="38711A30" w14:textId="77777777" w:rsidR="009D03FE" w:rsidRDefault="009D03FE" w:rsidP="009D03FE">
      <w:pPr>
        <w:spacing w:line="360" w:lineRule="auto"/>
        <w:jc w:val="both"/>
        <w:rPr>
          <w:rFonts w:cs="Arial"/>
          <w:b/>
          <w:bCs/>
          <w:sz w:val="22"/>
          <w:szCs w:val="22"/>
          <w:u w:val="single"/>
          <w:lang w:val="es-ES_tradnl"/>
        </w:rPr>
      </w:pPr>
    </w:p>
    <w:p w14:paraId="66066BD1" w14:textId="6E089EA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89499B" w:rsidRPr="0089499B">
        <w:rPr>
          <w:rFonts w:cs="Arial"/>
          <w:b/>
          <w:bCs/>
          <w:sz w:val="22"/>
          <w:u w:val="single"/>
          <w:lang w:val="es-CR"/>
        </w:rPr>
        <w:t>Informe sobre la gestión del FOSUVI, al 31 de julio de 2020</w:t>
      </w:r>
    </w:p>
    <w:p w14:paraId="1F631C9A" w14:textId="77777777" w:rsidR="009D03FE" w:rsidRDefault="009D03FE" w:rsidP="009D03FE">
      <w:pPr>
        <w:spacing w:line="360" w:lineRule="auto"/>
        <w:jc w:val="both"/>
        <w:rPr>
          <w:rFonts w:cs="Arial"/>
          <w:sz w:val="22"/>
          <w:szCs w:val="22"/>
        </w:rPr>
      </w:pPr>
    </w:p>
    <w:p w14:paraId="04E6D210" w14:textId="4474C37F" w:rsidR="005807C5" w:rsidRPr="00163449" w:rsidRDefault="005807C5" w:rsidP="005807C5">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162</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w:t>
      </w:r>
      <w:r>
        <w:rPr>
          <w:rFonts w:cs="Arial"/>
          <w:bCs/>
          <w:sz w:val="22"/>
          <w:lang w:val="es-ES_tradnl"/>
        </w:rPr>
        <w:t xml:space="preserve">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0914</w:t>
      </w:r>
      <w:r w:rsidRPr="00163449">
        <w:rPr>
          <w:rFonts w:cs="Arial"/>
          <w:sz w:val="22"/>
          <w:szCs w:val="22"/>
        </w:rPr>
        <w:t>-20</w:t>
      </w:r>
      <w:r>
        <w:rPr>
          <w:rFonts w:cs="Arial"/>
          <w:sz w:val="22"/>
          <w:szCs w:val="22"/>
        </w:rPr>
        <w:t>20</w:t>
      </w:r>
      <w:r w:rsidRPr="00163449">
        <w:rPr>
          <w:rFonts w:cs="Arial"/>
          <w:sz w:val="22"/>
          <w:szCs w:val="22"/>
        </w:rPr>
        <w:t xml:space="preserve"> del </w:t>
      </w:r>
      <w:r>
        <w:rPr>
          <w:rFonts w:cs="Arial"/>
          <w:sz w:val="22"/>
          <w:szCs w:val="22"/>
        </w:rPr>
        <w:t xml:space="preserve">14 de agosto </w:t>
      </w:r>
      <w:r w:rsidRPr="00163449">
        <w:rPr>
          <w:rFonts w:cs="Arial"/>
          <w:sz w:val="22"/>
          <w:szCs w:val="22"/>
        </w:rPr>
        <w:t>de 20</w:t>
      </w:r>
      <w:r>
        <w:rPr>
          <w:rFonts w:cs="Arial"/>
          <w:sz w:val="22"/>
          <w:szCs w:val="22"/>
        </w:rPr>
        <w:t>20</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w:t>
      </w:r>
      <w:r w:rsidR="00083C94">
        <w:rPr>
          <w:rFonts w:cs="Arial"/>
          <w:sz w:val="22"/>
          <w:szCs w:val="22"/>
        </w:rPr>
        <w:t>05</w:t>
      </w:r>
      <w:r w:rsidRPr="00CB28A1">
        <w:rPr>
          <w:rFonts w:cs="Arial"/>
          <w:sz w:val="22"/>
          <w:szCs w:val="22"/>
        </w:rPr>
        <w:t>-</w:t>
      </w:r>
      <w:r>
        <w:rPr>
          <w:rFonts w:cs="Arial"/>
          <w:sz w:val="22"/>
          <w:szCs w:val="22"/>
        </w:rPr>
        <w:t>0</w:t>
      </w:r>
      <w:r w:rsidR="00083C94">
        <w:rPr>
          <w:rFonts w:cs="Arial"/>
          <w:sz w:val="22"/>
          <w:szCs w:val="22"/>
        </w:rPr>
        <w:t>907</w:t>
      </w:r>
      <w:r>
        <w:rPr>
          <w:rFonts w:cs="Arial"/>
          <w:sz w:val="22"/>
          <w:szCs w:val="22"/>
        </w:rPr>
        <w:t>-</w:t>
      </w:r>
      <w:r w:rsidRPr="00CB28A1">
        <w:rPr>
          <w:rFonts w:cs="Arial"/>
          <w:sz w:val="22"/>
          <w:szCs w:val="22"/>
        </w:rPr>
        <w:t>20</w:t>
      </w:r>
      <w:r>
        <w:rPr>
          <w:rFonts w:cs="Arial"/>
          <w:sz w:val="22"/>
          <w:szCs w:val="22"/>
        </w:rPr>
        <w:t>20</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 xml:space="preserve">31 de </w:t>
      </w:r>
      <w:r w:rsidR="00083C94">
        <w:rPr>
          <w:rFonts w:cs="Arial"/>
          <w:sz w:val="22"/>
          <w:szCs w:val="22"/>
        </w:rPr>
        <w:t>julio</w:t>
      </w:r>
      <w:r w:rsidRPr="00163449">
        <w:rPr>
          <w:rFonts w:cs="Arial"/>
          <w:sz w:val="22"/>
          <w:szCs w:val="22"/>
        </w:rPr>
        <w:t xml:space="preserve"> de 20</w:t>
      </w:r>
      <w:r>
        <w:rPr>
          <w:rFonts w:cs="Arial"/>
          <w:sz w:val="22"/>
          <w:szCs w:val="22"/>
        </w:rPr>
        <w:t>20</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26155E7F" w14:textId="77777777" w:rsidR="005807C5" w:rsidRPr="00163449" w:rsidRDefault="005807C5" w:rsidP="005807C5">
      <w:pPr>
        <w:spacing w:line="360" w:lineRule="auto"/>
        <w:jc w:val="both"/>
        <w:rPr>
          <w:rFonts w:cs="Arial"/>
          <w:sz w:val="22"/>
          <w:szCs w:val="22"/>
        </w:rPr>
      </w:pPr>
    </w:p>
    <w:p w14:paraId="1CD6E7D5" w14:textId="66CFF922" w:rsidR="005807C5" w:rsidRDefault="005807C5" w:rsidP="005807C5">
      <w:pPr>
        <w:spacing w:line="360" w:lineRule="auto"/>
        <w:jc w:val="both"/>
        <w:rPr>
          <w:rFonts w:cs="Arial"/>
          <w:sz w:val="22"/>
          <w:szCs w:val="22"/>
        </w:rPr>
      </w:pPr>
      <w:r>
        <w:rPr>
          <w:rFonts w:cs="Arial"/>
          <w:color w:val="000000"/>
          <w:sz w:val="22"/>
          <w:szCs w:val="22"/>
        </w:rPr>
        <w:t xml:space="preserve">La licenciada Camacho Murillo expone el contenido del citado informe, presentando y analizando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sidR="00083C94">
        <w:rPr>
          <w:rFonts w:cs="Arial"/>
          <w:sz w:val="22"/>
          <w:szCs w:val="22"/>
        </w:rPr>
        <w:t>julio</w:t>
      </w:r>
      <w:r w:rsidRPr="00163449">
        <w:rPr>
          <w:rFonts w:cs="Arial"/>
          <w:sz w:val="22"/>
          <w:szCs w:val="22"/>
        </w:rPr>
        <w:t xml:space="preserve">, concluyendo que, en términos globales, la colocación acumulada de casos formalizados es del </w:t>
      </w:r>
      <w:r w:rsidR="00083C94">
        <w:rPr>
          <w:rFonts w:cs="Arial"/>
          <w:sz w:val="22"/>
          <w:szCs w:val="22"/>
        </w:rPr>
        <w:t>67,7</w:t>
      </w:r>
      <w:r w:rsidRPr="00163449">
        <w:rPr>
          <w:rFonts w:cs="Arial"/>
          <w:sz w:val="22"/>
          <w:szCs w:val="22"/>
        </w:rPr>
        <w:t>% con respecto a la meta anual.</w:t>
      </w:r>
    </w:p>
    <w:p w14:paraId="7B88AAF8" w14:textId="77777777" w:rsidR="005807C5" w:rsidRDefault="005807C5" w:rsidP="005807C5">
      <w:pPr>
        <w:spacing w:line="360" w:lineRule="auto"/>
        <w:jc w:val="both"/>
        <w:rPr>
          <w:rFonts w:cs="Arial"/>
          <w:sz w:val="22"/>
          <w:szCs w:val="22"/>
        </w:rPr>
      </w:pPr>
    </w:p>
    <w:p w14:paraId="4513EF12" w14:textId="563E82CD" w:rsidR="005807C5" w:rsidRDefault="005807C5" w:rsidP="005807C5">
      <w:pPr>
        <w:spacing w:line="360" w:lineRule="auto"/>
        <w:jc w:val="both"/>
        <w:rPr>
          <w:rFonts w:cs="Arial"/>
          <w:sz w:val="22"/>
          <w:szCs w:val="22"/>
        </w:rPr>
      </w:pPr>
      <w:r>
        <w:rPr>
          <w:rFonts w:cs="Arial"/>
          <w:sz w:val="22"/>
          <w:szCs w:val="22"/>
        </w:rPr>
        <w:lastRenderedPageBreak/>
        <w:t>Expone, además, la información correspondiente a las solicitudes de financiamiento, de proyectos que se encuentran en análisis en el Departamento Técnico y en la Dirección FOSUVI, atendiendo las consultas que al respecto van planteando los señores Directores</w:t>
      </w:r>
      <w:r w:rsidR="00083C94">
        <w:rPr>
          <w:rFonts w:cs="Arial"/>
          <w:sz w:val="22"/>
          <w:szCs w:val="22"/>
        </w:rPr>
        <w:t>.</w:t>
      </w:r>
    </w:p>
    <w:p w14:paraId="28C74C7F" w14:textId="77777777" w:rsidR="005807C5" w:rsidRDefault="005807C5" w:rsidP="005807C5">
      <w:pPr>
        <w:spacing w:line="360" w:lineRule="auto"/>
        <w:jc w:val="both"/>
        <w:rPr>
          <w:rFonts w:cs="Arial"/>
          <w:sz w:val="22"/>
          <w:szCs w:val="22"/>
        </w:rPr>
      </w:pPr>
    </w:p>
    <w:p w14:paraId="00CE7E81" w14:textId="01A5528F" w:rsidR="005807C5" w:rsidRDefault="005807C5" w:rsidP="005807C5">
      <w:pPr>
        <w:spacing w:line="360" w:lineRule="auto"/>
        <w:jc w:val="both"/>
        <w:rPr>
          <w:rFonts w:cs="Arial"/>
          <w:sz w:val="22"/>
          <w:szCs w:val="22"/>
        </w:rPr>
      </w:pPr>
      <w:r w:rsidRPr="00C8658E">
        <w:rPr>
          <w:rFonts w:cs="Arial"/>
          <w:color w:val="000000"/>
          <w:sz w:val="22"/>
          <w:szCs w:val="22"/>
          <w:u w:val="single"/>
        </w:rPr>
        <w:t xml:space="preserve">Minuto </w:t>
      </w:r>
      <w:r w:rsidR="00303317">
        <w:rPr>
          <w:rFonts w:cs="Arial"/>
          <w:color w:val="000000"/>
          <w:sz w:val="22"/>
          <w:szCs w:val="22"/>
          <w:u w:val="single"/>
        </w:rPr>
        <w:t>189</w:t>
      </w:r>
      <w:r w:rsidRPr="00C8658E">
        <w:rPr>
          <w:rFonts w:cs="Arial"/>
          <w:color w:val="000000"/>
          <w:sz w:val="22"/>
          <w:szCs w:val="22"/>
          <w:u w:val="single"/>
        </w:rPr>
        <w:t>:</w:t>
      </w:r>
      <w:r w:rsidR="00303317">
        <w:rPr>
          <w:rFonts w:cs="Arial"/>
          <w:color w:val="000000"/>
          <w:sz w:val="22"/>
          <w:szCs w:val="22"/>
          <w:u w:val="single"/>
        </w:rPr>
        <w:t>53</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w:t>
      </w:r>
      <w:r w:rsidR="00E00C8E">
        <w:rPr>
          <w:rFonts w:cs="Arial"/>
          <w:sz w:val="22"/>
          <w:szCs w:val="22"/>
        </w:rPr>
        <w:t xml:space="preserve"> Acto seguido, se retira de la sesión la licenciada Camacho Murillo.</w:t>
      </w:r>
    </w:p>
    <w:p w14:paraId="6D798C83" w14:textId="77777777" w:rsidR="009D03FE" w:rsidRPr="00D14EAF" w:rsidRDefault="009D03FE" w:rsidP="009D03FE">
      <w:pPr>
        <w:spacing w:line="360" w:lineRule="auto"/>
        <w:jc w:val="both"/>
        <w:rPr>
          <w:rFonts w:cs="Arial"/>
          <w:b/>
          <w:sz w:val="22"/>
        </w:rPr>
      </w:pPr>
      <w:r w:rsidRPr="00D14EAF">
        <w:rPr>
          <w:rFonts w:cs="Arial"/>
          <w:b/>
          <w:sz w:val="22"/>
        </w:rPr>
        <w:t>************</w:t>
      </w:r>
    </w:p>
    <w:p w14:paraId="6B106CB5" w14:textId="77777777" w:rsidR="009D03FE" w:rsidRDefault="009D03FE" w:rsidP="009D03FE">
      <w:pPr>
        <w:spacing w:line="360" w:lineRule="auto"/>
        <w:jc w:val="both"/>
        <w:rPr>
          <w:rFonts w:cs="Arial"/>
          <w:b/>
          <w:bCs/>
          <w:sz w:val="22"/>
          <w:szCs w:val="22"/>
          <w:u w:val="single"/>
          <w:lang w:val="es-ES_tradnl"/>
        </w:rPr>
      </w:pPr>
    </w:p>
    <w:p w14:paraId="70274F84" w14:textId="48D670C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89499B" w:rsidRPr="0089499B">
        <w:rPr>
          <w:rFonts w:cs="Arial"/>
          <w:b/>
          <w:bCs/>
          <w:sz w:val="22"/>
          <w:u w:val="single"/>
        </w:rPr>
        <w:t>Criterio sobre el proyecto de “Ley para ampliar los aportes al Régimen No Contributivo de la Caja Costarricense de Seguro Social (CCSS), con el propósito de aumentar su base de beneficiarios”, expediente legislativo No.21.905</w:t>
      </w:r>
    </w:p>
    <w:p w14:paraId="2F226D38" w14:textId="77777777" w:rsidR="009D03FE" w:rsidRDefault="009D03FE" w:rsidP="009D03FE">
      <w:pPr>
        <w:spacing w:line="360" w:lineRule="auto"/>
        <w:jc w:val="both"/>
        <w:rPr>
          <w:rFonts w:cs="Arial"/>
          <w:sz w:val="22"/>
          <w:szCs w:val="22"/>
        </w:rPr>
      </w:pPr>
    </w:p>
    <w:p w14:paraId="5CE951D1" w14:textId="77777777" w:rsidR="00E00C8E" w:rsidRDefault="009D03FE" w:rsidP="00303317">
      <w:pPr>
        <w:spacing w:line="360" w:lineRule="auto"/>
        <w:jc w:val="both"/>
        <w:rPr>
          <w:rFonts w:cs="Arial"/>
          <w:sz w:val="22"/>
          <w:szCs w:val="22"/>
          <w:lang w:val="es-CR"/>
        </w:rPr>
      </w:pPr>
      <w:r w:rsidRPr="0039311E">
        <w:rPr>
          <w:rFonts w:cs="Arial"/>
          <w:sz w:val="22"/>
          <w:u w:val="single"/>
          <w:lang w:val="es-ES_tradnl"/>
        </w:rPr>
        <w:t xml:space="preserve">Minuto </w:t>
      </w:r>
      <w:r w:rsidR="00303317">
        <w:rPr>
          <w:rFonts w:cs="Arial"/>
          <w:sz w:val="22"/>
          <w:u w:val="single"/>
          <w:lang w:val="es-ES_tradnl"/>
        </w:rPr>
        <w:t>190</w:t>
      </w:r>
      <w:r w:rsidRPr="0039311E">
        <w:rPr>
          <w:rFonts w:cs="Arial"/>
          <w:sz w:val="22"/>
          <w:u w:val="single"/>
          <w:lang w:val="es-ES_tradnl"/>
        </w:rPr>
        <w:t>:</w:t>
      </w:r>
      <w:r w:rsidR="00303317">
        <w:rPr>
          <w:rFonts w:cs="Arial"/>
          <w:sz w:val="22"/>
          <w:u w:val="single"/>
          <w:lang w:val="es-ES_tradnl"/>
        </w:rPr>
        <w:t>00</w:t>
      </w:r>
      <w:r>
        <w:rPr>
          <w:rFonts w:cs="Arial"/>
          <w:sz w:val="22"/>
          <w:lang w:val="es-ES_tradnl"/>
        </w:rPr>
        <w:t xml:space="preserve"> Se conoce el oficio</w:t>
      </w:r>
      <w:r w:rsidR="00303317">
        <w:rPr>
          <w:rFonts w:cs="Arial"/>
          <w:sz w:val="22"/>
          <w:lang w:val="es-ES_tradnl"/>
        </w:rPr>
        <w:t xml:space="preserve"> </w:t>
      </w:r>
      <w:r w:rsidR="00303317" w:rsidRPr="00D574AE">
        <w:rPr>
          <w:rFonts w:cs="Arial"/>
          <w:sz w:val="22"/>
          <w:szCs w:val="22"/>
        </w:rPr>
        <w:t>GG-ME-</w:t>
      </w:r>
      <w:r w:rsidR="00303317">
        <w:rPr>
          <w:rFonts w:cs="Arial"/>
          <w:sz w:val="22"/>
          <w:szCs w:val="22"/>
        </w:rPr>
        <w:t>0950-2</w:t>
      </w:r>
      <w:r w:rsidR="00303317" w:rsidRPr="00D574AE">
        <w:rPr>
          <w:rFonts w:cs="Arial"/>
          <w:sz w:val="22"/>
          <w:szCs w:val="22"/>
        </w:rPr>
        <w:t>0</w:t>
      </w:r>
      <w:r w:rsidR="00303317">
        <w:rPr>
          <w:rFonts w:cs="Arial"/>
          <w:sz w:val="22"/>
          <w:szCs w:val="22"/>
        </w:rPr>
        <w:t>20</w:t>
      </w:r>
      <w:r w:rsidR="00303317" w:rsidRPr="00D574AE">
        <w:rPr>
          <w:rFonts w:cs="Arial"/>
          <w:sz w:val="22"/>
          <w:szCs w:val="22"/>
        </w:rPr>
        <w:t xml:space="preserve"> del </w:t>
      </w:r>
      <w:r w:rsidR="00303317">
        <w:rPr>
          <w:rFonts w:cs="Arial"/>
          <w:sz w:val="22"/>
          <w:szCs w:val="22"/>
        </w:rPr>
        <w:t>21</w:t>
      </w:r>
      <w:r w:rsidR="00303317" w:rsidRPr="00D574AE">
        <w:rPr>
          <w:rFonts w:cs="Arial"/>
          <w:sz w:val="22"/>
          <w:szCs w:val="22"/>
        </w:rPr>
        <w:t xml:space="preserve"> de </w:t>
      </w:r>
      <w:r w:rsidR="00E00C8E">
        <w:rPr>
          <w:rFonts w:cs="Arial"/>
          <w:sz w:val="22"/>
          <w:szCs w:val="22"/>
        </w:rPr>
        <w:t xml:space="preserve">agosto </w:t>
      </w:r>
      <w:r w:rsidR="00303317" w:rsidRPr="00D574AE">
        <w:rPr>
          <w:rFonts w:cs="Arial"/>
          <w:sz w:val="22"/>
          <w:szCs w:val="22"/>
        </w:rPr>
        <w:t>de 20</w:t>
      </w:r>
      <w:r w:rsidR="00303317">
        <w:rPr>
          <w:rFonts w:cs="Arial"/>
          <w:sz w:val="22"/>
          <w:szCs w:val="22"/>
        </w:rPr>
        <w:t>20</w:t>
      </w:r>
      <w:r w:rsidR="00303317" w:rsidRPr="00D574AE">
        <w:rPr>
          <w:rFonts w:cs="Arial"/>
          <w:sz w:val="22"/>
          <w:szCs w:val="22"/>
        </w:rPr>
        <w:t xml:space="preserve">, mediante el cual, la Gerencia General </w:t>
      </w:r>
      <w:r w:rsidR="00303317" w:rsidRPr="00D574AE">
        <w:rPr>
          <w:rFonts w:cs="Arial"/>
          <w:sz w:val="22"/>
          <w:szCs w:val="22"/>
          <w:lang w:val="es-ES_tradnl"/>
        </w:rPr>
        <w:t>remite criterio y recomendaciones</w:t>
      </w:r>
      <w:r w:rsidR="00303317">
        <w:rPr>
          <w:rFonts w:cs="Arial"/>
          <w:sz w:val="22"/>
          <w:szCs w:val="22"/>
          <w:lang w:val="es-ES_tradnl"/>
        </w:rPr>
        <w:t>,</w:t>
      </w:r>
      <w:r w:rsidR="00303317" w:rsidRPr="00D574AE">
        <w:rPr>
          <w:rFonts w:cs="Arial"/>
          <w:sz w:val="22"/>
          <w:szCs w:val="22"/>
          <w:lang w:val="es-ES_tradnl"/>
        </w:rPr>
        <w:t xml:space="preserve"> con respecto al </w:t>
      </w:r>
      <w:r w:rsidR="00303317" w:rsidRPr="00D574AE">
        <w:rPr>
          <w:rFonts w:cs="Arial"/>
          <w:sz w:val="22"/>
          <w:szCs w:val="22"/>
        </w:rPr>
        <w:t xml:space="preserve">proyecto de </w:t>
      </w:r>
      <w:r w:rsidR="00303317">
        <w:rPr>
          <w:rFonts w:cs="Arial"/>
          <w:sz w:val="22"/>
          <w:szCs w:val="22"/>
        </w:rPr>
        <w:t xml:space="preserve">ley </w:t>
      </w:r>
      <w:r w:rsidR="00E00C8E" w:rsidRPr="00E00C8E">
        <w:rPr>
          <w:rFonts w:cs="Arial"/>
          <w:sz w:val="22"/>
          <w:szCs w:val="22"/>
          <w:lang w:val="es-CR"/>
        </w:rPr>
        <w:t>denominado “</w:t>
      </w:r>
      <w:r w:rsidR="00E00C8E" w:rsidRPr="00E00C8E">
        <w:rPr>
          <w:rFonts w:cs="Arial"/>
          <w:i/>
          <w:iCs/>
          <w:sz w:val="22"/>
          <w:szCs w:val="22"/>
          <w:lang w:val="es-CR"/>
        </w:rPr>
        <w:t>Ley para ampliar los aportes al Régimen No Contributivo de la Caja Costarricense de Seguro Social (CCSS), con el propósito de aumentar su base de beneficiarios</w:t>
      </w:r>
      <w:r w:rsidR="00E00C8E" w:rsidRPr="00E00C8E">
        <w:rPr>
          <w:rFonts w:cs="Arial"/>
          <w:sz w:val="22"/>
          <w:szCs w:val="22"/>
          <w:lang w:val="es-CR"/>
        </w:rPr>
        <w:t>”, expediente legislativo No. 21.905</w:t>
      </w:r>
      <w:r w:rsidR="00E00C8E">
        <w:rPr>
          <w:rFonts w:cs="Arial"/>
          <w:sz w:val="22"/>
          <w:szCs w:val="22"/>
          <w:lang w:val="es-CR"/>
        </w:rPr>
        <w:t>.  Dicho documento se adjunta al expediente del acta.</w:t>
      </w:r>
    </w:p>
    <w:p w14:paraId="2EA345B3" w14:textId="77777777" w:rsidR="00E00C8E" w:rsidRDefault="00E00C8E" w:rsidP="00303317">
      <w:pPr>
        <w:spacing w:line="360" w:lineRule="auto"/>
        <w:jc w:val="both"/>
        <w:rPr>
          <w:rFonts w:cs="Arial"/>
          <w:sz w:val="22"/>
          <w:szCs w:val="22"/>
          <w:lang w:val="es-CR"/>
        </w:rPr>
      </w:pPr>
    </w:p>
    <w:p w14:paraId="075B7840" w14:textId="308FF9E5" w:rsidR="00956EFF" w:rsidRDefault="00956EFF" w:rsidP="00303317">
      <w:pPr>
        <w:spacing w:line="360" w:lineRule="auto"/>
        <w:jc w:val="both"/>
        <w:rPr>
          <w:rFonts w:cs="Arial"/>
          <w:sz w:val="22"/>
          <w:szCs w:val="22"/>
        </w:rPr>
      </w:pPr>
      <w:r>
        <w:rPr>
          <w:rFonts w:cs="Arial"/>
          <w:sz w:val="22"/>
          <w:szCs w:val="22"/>
        </w:rPr>
        <w:t xml:space="preserve">Par exponer el contenido del citado informe, se incorpora a la sesión el </w:t>
      </w:r>
      <w:r w:rsidR="00303317">
        <w:rPr>
          <w:rFonts w:cs="Arial"/>
          <w:sz w:val="22"/>
          <w:szCs w:val="22"/>
        </w:rPr>
        <w:t xml:space="preserve">licenciado </w:t>
      </w:r>
      <w:r>
        <w:rPr>
          <w:rFonts w:cs="Arial"/>
          <w:sz w:val="22"/>
          <w:szCs w:val="22"/>
        </w:rPr>
        <w:t xml:space="preserve">Carlos </w:t>
      </w:r>
      <w:r w:rsidR="00303317">
        <w:rPr>
          <w:rFonts w:cs="Arial"/>
          <w:sz w:val="22"/>
          <w:szCs w:val="22"/>
        </w:rPr>
        <w:t>Castro Miranda</w:t>
      </w:r>
      <w:r>
        <w:rPr>
          <w:rFonts w:cs="Arial"/>
          <w:sz w:val="22"/>
          <w:szCs w:val="22"/>
        </w:rPr>
        <w:t xml:space="preserve">, asistente de la </w:t>
      </w:r>
      <w:r w:rsidRPr="00956EFF">
        <w:rPr>
          <w:rFonts w:cs="Arial"/>
          <w:sz w:val="22"/>
          <w:szCs w:val="22"/>
          <w:lang w:val="es-ES_tradnl"/>
        </w:rPr>
        <w:t>Gerencia General</w:t>
      </w:r>
      <w:r>
        <w:rPr>
          <w:rFonts w:cs="Arial"/>
          <w:sz w:val="22"/>
          <w:szCs w:val="22"/>
          <w:lang w:val="es-ES_tradnl"/>
        </w:rPr>
        <w:t xml:space="preserve">, quien presenta </w:t>
      </w:r>
      <w:r w:rsidR="00303317">
        <w:rPr>
          <w:rFonts w:cs="Arial"/>
          <w:sz w:val="22"/>
          <w:szCs w:val="22"/>
        </w:rPr>
        <w:t xml:space="preserve">el criterio </w:t>
      </w:r>
      <w:r>
        <w:rPr>
          <w:rFonts w:cs="Arial"/>
          <w:sz w:val="22"/>
          <w:szCs w:val="22"/>
        </w:rPr>
        <w:t xml:space="preserve">negativo </w:t>
      </w:r>
      <w:r w:rsidR="00303317">
        <w:rPr>
          <w:rFonts w:cs="Arial"/>
          <w:sz w:val="22"/>
          <w:szCs w:val="22"/>
        </w:rPr>
        <w:t xml:space="preserve">de la </w:t>
      </w:r>
      <w:r w:rsidR="00303317" w:rsidRPr="00BA51DA">
        <w:rPr>
          <w:rFonts w:cs="Arial"/>
          <w:sz w:val="22"/>
          <w:szCs w:val="22"/>
        </w:rPr>
        <w:t>Administración</w:t>
      </w:r>
      <w:r w:rsidR="00303317">
        <w:rPr>
          <w:rFonts w:cs="Arial"/>
          <w:sz w:val="22"/>
          <w:szCs w:val="22"/>
        </w:rPr>
        <w:t xml:space="preserve"> con respecto a los alcances de la referida iniciativa de ley; razonamientos que son analizados y posteriormente avalados por parte de los señores Directores, quienes </w:t>
      </w:r>
      <w:r>
        <w:rPr>
          <w:rFonts w:cs="Arial"/>
          <w:sz w:val="22"/>
          <w:szCs w:val="22"/>
        </w:rPr>
        <w:t xml:space="preserve">también </w:t>
      </w:r>
      <w:r w:rsidR="00303317">
        <w:rPr>
          <w:rFonts w:cs="Arial"/>
          <w:sz w:val="22"/>
          <w:szCs w:val="22"/>
        </w:rPr>
        <w:t>concuerdan en la conveniencia de</w:t>
      </w:r>
      <w:r>
        <w:rPr>
          <w:rFonts w:cs="Arial"/>
          <w:sz w:val="22"/>
          <w:szCs w:val="22"/>
        </w:rPr>
        <w:t xml:space="preserve"> girar instrucciones a la </w:t>
      </w:r>
      <w:r w:rsidRPr="00956EFF">
        <w:rPr>
          <w:rFonts w:cs="Arial"/>
          <w:sz w:val="22"/>
          <w:szCs w:val="22"/>
          <w:lang w:val="es-ES_tradnl"/>
        </w:rPr>
        <w:t>Administración</w:t>
      </w:r>
      <w:r>
        <w:rPr>
          <w:rFonts w:cs="Arial"/>
          <w:sz w:val="22"/>
          <w:szCs w:val="22"/>
          <w:lang w:val="es-ES_tradnl"/>
        </w:rPr>
        <w:t xml:space="preserve">, para que realice las siguientes acciones: a) gestione un acercamiento con las autoridades de la Junta de Protección Social y la Defensoría de los Habitantes, a fin de </w:t>
      </w:r>
      <w:r w:rsidR="00B118B9">
        <w:rPr>
          <w:rFonts w:cs="Arial"/>
          <w:sz w:val="22"/>
          <w:szCs w:val="22"/>
          <w:lang w:val="es-ES_tradnl"/>
        </w:rPr>
        <w:t xml:space="preserve">exponerles ampliamente el criterio del BANHVI sobre el referido proyecto de ley; </w:t>
      </w:r>
      <w:r>
        <w:rPr>
          <w:rFonts w:cs="Arial"/>
          <w:sz w:val="22"/>
          <w:szCs w:val="22"/>
          <w:lang w:val="es-ES_tradnl"/>
        </w:rPr>
        <w:t xml:space="preserve">y b) </w:t>
      </w:r>
      <w:r w:rsidR="00B118B9">
        <w:rPr>
          <w:rFonts w:cs="Arial"/>
          <w:sz w:val="22"/>
          <w:szCs w:val="22"/>
          <w:lang w:val="es-ES_tradnl"/>
        </w:rPr>
        <w:t xml:space="preserve">revise </w:t>
      </w:r>
      <w:r w:rsidR="00641782">
        <w:rPr>
          <w:rFonts w:cs="Arial"/>
          <w:sz w:val="22"/>
          <w:szCs w:val="22"/>
          <w:lang w:val="es-ES_tradnl"/>
        </w:rPr>
        <w:t>e</w:t>
      </w:r>
      <w:r w:rsidR="00B118B9">
        <w:rPr>
          <w:rFonts w:cs="Arial"/>
          <w:sz w:val="22"/>
          <w:szCs w:val="22"/>
          <w:lang w:val="es-ES_tradnl"/>
        </w:rPr>
        <w:t xml:space="preserve"> </w:t>
      </w:r>
      <w:r w:rsidR="00641782">
        <w:rPr>
          <w:rFonts w:cs="Arial"/>
          <w:sz w:val="22"/>
          <w:szCs w:val="22"/>
          <w:lang w:val="es-ES_tradnl"/>
        </w:rPr>
        <w:t xml:space="preserve">implemente las oportunidades de mejora que sean identificadas, con respecto a la </w:t>
      </w:r>
      <w:r w:rsidR="00B118B9">
        <w:rPr>
          <w:rFonts w:cs="Arial"/>
          <w:sz w:val="22"/>
          <w:szCs w:val="22"/>
          <w:lang w:val="es-ES_tradnl"/>
        </w:rPr>
        <w:t xml:space="preserve">estrategia </w:t>
      </w:r>
      <w:r w:rsidR="00641782">
        <w:rPr>
          <w:rFonts w:cs="Arial"/>
          <w:sz w:val="22"/>
          <w:szCs w:val="22"/>
          <w:lang w:val="es-ES_tradnl"/>
        </w:rPr>
        <w:t>para divulgar la gestión</w:t>
      </w:r>
      <w:r w:rsidR="00B118B9">
        <w:rPr>
          <w:rFonts w:cs="Arial"/>
          <w:sz w:val="22"/>
          <w:szCs w:val="22"/>
          <w:lang w:val="es-ES_tradnl"/>
        </w:rPr>
        <w:t xml:space="preserve"> </w:t>
      </w:r>
      <w:r w:rsidR="00641782">
        <w:rPr>
          <w:rFonts w:cs="Arial"/>
          <w:sz w:val="22"/>
          <w:szCs w:val="22"/>
          <w:lang w:val="es-ES_tradnl"/>
        </w:rPr>
        <w:t>del BANHVI entre</w:t>
      </w:r>
      <w:r w:rsidR="00B118B9">
        <w:rPr>
          <w:rFonts w:cs="Arial"/>
          <w:sz w:val="22"/>
          <w:szCs w:val="22"/>
          <w:lang w:val="es-ES_tradnl"/>
        </w:rPr>
        <w:t xml:space="preserve"> la sociedad y las instituciones</w:t>
      </w:r>
      <w:r w:rsidR="00641782">
        <w:rPr>
          <w:rFonts w:cs="Arial"/>
          <w:sz w:val="22"/>
          <w:szCs w:val="22"/>
          <w:lang w:val="es-ES_tradnl"/>
        </w:rPr>
        <w:t xml:space="preserve"> públicas</w:t>
      </w:r>
      <w:r w:rsidR="00B118B9">
        <w:rPr>
          <w:rFonts w:cs="Arial"/>
          <w:sz w:val="22"/>
          <w:szCs w:val="22"/>
          <w:lang w:val="es-ES_tradnl"/>
        </w:rPr>
        <w:t xml:space="preserve">. </w:t>
      </w:r>
      <w:r>
        <w:rPr>
          <w:rFonts w:cs="Arial"/>
          <w:sz w:val="22"/>
          <w:szCs w:val="22"/>
        </w:rPr>
        <w:t xml:space="preserve">Lo anterior, en los términos que se indican en el </w:t>
      </w:r>
      <w:r w:rsidRPr="00542F89">
        <w:rPr>
          <w:rFonts w:cs="Arial"/>
          <w:b/>
          <w:sz w:val="22"/>
          <w:szCs w:val="22"/>
        </w:rPr>
        <w:t xml:space="preserve">Acuerdo N° </w:t>
      </w:r>
      <w:r>
        <w:rPr>
          <w:rFonts w:cs="Arial"/>
          <w:b/>
          <w:sz w:val="22"/>
          <w:szCs w:val="22"/>
        </w:rPr>
        <w:t>6</w:t>
      </w:r>
      <w:r w:rsidRPr="00542F89">
        <w:rPr>
          <w:rFonts w:cs="Arial"/>
          <w:b/>
          <w:sz w:val="22"/>
          <w:szCs w:val="22"/>
        </w:rPr>
        <w:t xml:space="preserve"> </w:t>
      </w:r>
      <w:r>
        <w:rPr>
          <w:rFonts w:cs="Arial"/>
          <w:sz w:val="22"/>
          <w:szCs w:val="22"/>
        </w:rPr>
        <w:t>que se anexa a esta minuta. Acto seguido, se retira a la sesión el licenciado Castro Miranda.</w:t>
      </w:r>
    </w:p>
    <w:p w14:paraId="6B1CAF1B" w14:textId="77777777" w:rsidR="009D03FE" w:rsidRPr="00D14EAF" w:rsidRDefault="009D03FE" w:rsidP="009D03FE">
      <w:pPr>
        <w:spacing w:line="360" w:lineRule="auto"/>
        <w:jc w:val="both"/>
        <w:rPr>
          <w:rFonts w:cs="Arial"/>
          <w:b/>
          <w:sz w:val="22"/>
        </w:rPr>
      </w:pPr>
      <w:r w:rsidRPr="00D14EAF">
        <w:rPr>
          <w:rFonts w:cs="Arial"/>
          <w:b/>
          <w:sz w:val="22"/>
        </w:rPr>
        <w:t>************</w:t>
      </w:r>
    </w:p>
    <w:p w14:paraId="4676980B" w14:textId="77777777" w:rsidR="009D03FE" w:rsidRDefault="009D03FE" w:rsidP="009D03FE">
      <w:pPr>
        <w:spacing w:line="360" w:lineRule="auto"/>
        <w:jc w:val="both"/>
        <w:rPr>
          <w:rFonts w:cs="Arial"/>
          <w:b/>
          <w:bCs/>
          <w:sz w:val="22"/>
          <w:szCs w:val="22"/>
          <w:u w:val="single"/>
          <w:lang w:val="es-ES_tradnl"/>
        </w:rPr>
      </w:pPr>
    </w:p>
    <w:p w14:paraId="4EB3B3F0" w14:textId="38354F1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9° </w:t>
      </w:r>
      <w:r w:rsidR="0089499B" w:rsidRPr="0089499B">
        <w:rPr>
          <w:rFonts w:cs="Arial"/>
          <w:b/>
          <w:bCs/>
          <w:sz w:val="22"/>
          <w:u w:val="single"/>
        </w:rPr>
        <w:t>Solicitud para convocar a comisiones que analizan el marco sancionatorio para las entidades autorizadas y el tope a los bonos del artículo 59</w:t>
      </w:r>
    </w:p>
    <w:p w14:paraId="5F0AE523" w14:textId="77777777" w:rsidR="009D03FE" w:rsidRDefault="009D03FE" w:rsidP="009D03FE">
      <w:pPr>
        <w:spacing w:line="360" w:lineRule="auto"/>
        <w:jc w:val="both"/>
        <w:rPr>
          <w:rFonts w:cs="Arial"/>
          <w:sz w:val="22"/>
          <w:szCs w:val="22"/>
        </w:rPr>
      </w:pPr>
    </w:p>
    <w:p w14:paraId="40055F95" w14:textId="1694886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41782">
        <w:rPr>
          <w:rFonts w:cs="Arial"/>
          <w:sz w:val="22"/>
          <w:u w:val="single"/>
          <w:lang w:val="es-ES_tradnl"/>
        </w:rPr>
        <w:t>221</w:t>
      </w:r>
      <w:r w:rsidRPr="0039311E">
        <w:rPr>
          <w:rFonts w:cs="Arial"/>
          <w:sz w:val="22"/>
          <w:u w:val="single"/>
          <w:lang w:val="es-ES_tradnl"/>
        </w:rPr>
        <w:t>:</w:t>
      </w:r>
      <w:r w:rsidR="00641782">
        <w:rPr>
          <w:rFonts w:cs="Arial"/>
          <w:sz w:val="22"/>
          <w:u w:val="single"/>
          <w:lang w:val="es-ES_tradnl"/>
        </w:rPr>
        <w:t>00</w:t>
      </w:r>
      <w:r>
        <w:rPr>
          <w:rFonts w:cs="Arial"/>
          <w:sz w:val="22"/>
          <w:lang w:val="es-ES_tradnl"/>
        </w:rPr>
        <w:t xml:space="preserve"> </w:t>
      </w:r>
      <w:r w:rsidR="00FB06CB">
        <w:rPr>
          <w:rFonts w:cs="Arial"/>
          <w:sz w:val="22"/>
          <w:lang w:val="es-ES_tradnl"/>
        </w:rPr>
        <w:t xml:space="preserve">El señor Gerente General toma nota de una solicitud de la Directora Pérez Gutiérrez, para que lo antes posible, convoque a las comisiones de trabajo que </w:t>
      </w:r>
      <w:r w:rsidR="00FB06CB" w:rsidRPr="00FB06CB">
        <w:rPr>
          <w:rFonts w:cs="Arial"/>
          <w:sz w:val="22"/>
        </w:rPr>
        <w:t>analizan el marco sancionatorio para las entidades autorizadas y el tope a los bonos del artículo 59</w:t>
      </w:r>
      <w:r w:rsidR="00FB06CB">
        <w:rPr>
          <w:rFonts w:cs="Arial"/>
          <w:sz w:val="22"/>
        </w:rPr>
        <w:t>.</w:t>
      </w:r>
    </w:p>
    <w:p w14:paraId="75129F72" w14:textId="77777777" w:rsidR="009D03FE" w:rsidRPr="00D14EAF" w:rsidRDefault="009D03FE" w:rsidP="009D03FE">
      <w:pPr>
        <w:spacing w:line="360" w:lineRule="auto"/>
        <w:jc w:val="both"/>
        <w:rPr>
          <w:rFonts w:cs="Arial"/>
          <w:b/>
          <w:sz w:val="22"/>
        </w:rPr>
      </w:pPr>
      <w:r w:rsidRPr="00D14EAF">
        <w:rPr>
          <w:rFonts w:cs="Arial"/>
          <w:b/>
          <w:sz w:val="22"/>
        </w:rPr>
        <w:t>************</w:t>
      </w:r>
    </w:p>
    <w:p w14:paraId="667BBF70" w14:textId="77777777" w:rsidR="009D03FE" w:rsidRDefault="009D03FE" w:rsidP="009D03FE">
      <w:pPr>
        <w:spacing w:line="360" w:lineRule="auto"/>
        <w:jc w:val="both"/>
        <w:rPr>
          <w:rFonts w:cs="Arial"/>
          <w:b/>
          <w:bCs/>
          <w:sz w:val="22"/>
          <w:szCs w:val="22"/>
          <w:u w:val="single"/>
          <w:lang w:val="es-ES_tradnl"/>
        </w:rPr>
      </w:pPr>
    </w:p>
    <w:p w14:paraId="346C229A" w14:textId="2778A7D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89499B" w:rsidRPr="0089499B">
        <w:rPr>
          <w:rFonts w:cs="Arial"/>
          <w:b/>
          <w:bCs/>
          <w:sz w:val="22"/>
          <w:u w:val="single"/>
        </w:rPr>
        <w:t xml:space="preserve">Comentarios sobre el trámite del proyecto de ley </w:t>
      </w:r>
      <w:r w:rsidR="0089499B" w:rsidRPr="0089499B">
        <w:rPr>
          <w:rFonts w:cs="Arial"/>
          <w:b/>
          <w:bCs/>
          <w:sz w:val="22"/>
          <w:u w:val="single"/>
          <w:lang w:val="es-ES_tradnl"/>
        </w:rPr>
        <w:t>para fortalecer al CONAPAM en la atención de las personas adultas mayores</w:t>
      </w:r>
    </w:p>
    <w:p w14:paraId="33782B8A" w14:textId="77777777" w:rsidR="009D03FE" w:rsidRDefault="009D03FE" w:rsidP="009D03FE">
      <w:pPr>
        <w:spacing w:line="360" w:lineRule="auto"/>
        <w:jc w:val="both"/>
        <w:rPr>
          <w:rFonts w:cs="Arial"/>
          <w:sz w:val="22"/>
          <w:szCs w:val="22"/>
        </w:rPr>
      </w:pPr>
    </w:p>
    <w:p w14:paraId="1A6556B5" w14:textId="27B34801" w:rsidR="00FB06CB"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B06CB">
        <w:rPr>
          <w:rFonts w:cs="Arial"/>
          <w:sz w:val="22"/>
          <w:u w:val="single"/>
          <w:lang w:val="es-ES_tradnl"/>
        </w:rPr>
        <w:t>222</w:t>
      </w:r>
      <w:r w:rsidRPr="0039311E">
        <w:rPr>
          <w:rFonts w:cs="Arial"/>
          <w:sz w:val="22"/>
          <w:u w:val="single"/>
          <w:lang w:val="es-ES_tradnl"/>
        </w:rPr>
        <w:t>:</w:t>
      </w:r>
      <w:r w:rsidR="00FB06CB">
        <w:rPr>
          <w:rFonts w:cs="Arial"/>
          <w:sz w:val="22"/>
          <w:u w:val="single"/>
          <w:lang w:val="es-ES_tradnl"/>
        </w:rPr>
        <w:t>10</w:t>
      </w:r>
      <w:r>
        <w:rPr>
          <w:rFonts w:cs="Arial"/>
          <w:sz w:val="22"/>
          <w:lang w:val="es-ES_tradnl"/>
        </w:rPr>
        <w:t xml:space="preserve"> </w:t>
      </w:r>
      <w:r w:rsidR="00FB06CB">
        <w:rPr>
          <w:rFonts w:cs="Arial"/>
          <w:sz w:val="22"/>
          <w:lang w:val="es-ES_tradnl"/>
        </w:rPr>
        <w:t xml:space="preserve">A raíz de una inquietud del Director Alvarado Herrera, acerca de la discusión en la Asamblea Legislativa, del proyecto de </w:t>
      </w:r>
      <w:r w:rsidR="00FB06CB" w:rsidRPr="00764935">
        <w:rPr>
          <w:rFonts w:cs="Arial"/>
          <w:sz w:val="22"/>
          <w:lang w:val="es-ES_tradnl"/>
        </w:rPr>
        <w:t>“Ley para fortalecer al Consejo Nacional de la Persona Adulta Mayor (CONAPAM) en la atención de las personas adultas mayores”, expediente legislativo No. 21.912</w:t>
      </w:r>
      <w:r w:rsidR="00FB06CB">
        <w:rPr>
          <w:rFonts w:cs="Arial"/>
          <w:sz w:val="22"/>
          <w:lang w:val="es-ES_tradnl"/>
        </w:rPr>
        <w:t xml:space="preserve">, el señor Gerente General indica que va a verificar si el criterio del BANHVI, indicado en el acuerdo N° 3 de la sesión 45-2020, fue debidamente comunicado a la Comisión Permanente Especial </w:t>
      </w:r>
      <w:r w:rsidR="00FB06CB">
        <w:rPr>
          <w:rFonts w:cs="Arial"/>
          <w:sz w:val="22"/>
          <w:szCs w:val="22"/>
          <w:lang w:val="es-ES_tradnl"/>
        </w:rPr>
        <w:t xml:space="preserve">de Asuntos de Discapacidad y Adulto Mayor.  Además, acoge una solicitud de los señores Directores, para gestionar una audiencia con la presidenta de la Comisión, a fin de </w:t>
      </w:r>
      <w:r w:rsidR="00203BBE">
        <w:rPr>
          <w:rFonts w:cs="Arial"/>
          <w:sz w:val="22"/>
          <w:szCs w:val="22"/>
          <w:lang w:val="es-ES_tradnl"/>
        </w:rPr>
        <w:t xml:space="preserve">exponerle y </w:t>
      </w:r>
      <w:r w:rsidR="00FB06CB">
        <w:rPr>
          <w:rFonts w:cs="Arial"/>
          <w:sz w:val="22"/>
          <w:szCs w:val="22"/>
          <w:lang w:val="es-ES_tradnl"/>
        </w:rPr>
        <w:t>ampliarle la posición del Banco.</w:t>
      </w:r>
    </w:p>
    <w:p w14:paraId="229A81F2" w14:textId="77777777" w:rsidR="009D03FE" w:rsidRPr="00D14EAF" w:rsidRDefault="009D03FE" w:rsidP="009D03FE">
      <w:pPr>
        <w:spacing w:line="360" w:lineRule="auto"/>
        <w:jc w:val="both"/>
        <w:rPr>
          <w:rFonts w:cs="Arial"/>
          <w:b/>
          <w:sz w:val="22"/>
        </w:rPr>
      </w:pPr>
      <w:r w:rsidRPr="00D14EAF">
        <w:rPr>
          <w:rFonts w:cs="Arial"/>
          <w:b/>
          <w:sz w:val="22"/>
        </w:rPr>
        <w:t>************</w:t>
      </w:r>
    </w:p>
    <w:p w14:paraId="1C77EACC" w14:textId="77777777" w:rsidR="009D03FE" w:rsidRDefault="009D03FE" w:rsidP="009D03FE">
      <w:pPr>
        <w:spacing w:line="360" w:lineRule="auto"/>
        <w:jc w:val="both"/>
        <w:rPr>
          <w:rFonts w:cs="Arial"/>
          <w:b/>
          <w:bCs/>
          <w:sz w:val="22"/>
          <w:szCs w:val="22"/>
          <w:u w:val="single"/>
          <w:lang w:val="es-ES_tradnl"/>
        </w:rPr>
      </w:pPr>
    </w:p>
    <w:p w14:paraId="3F774B55" w14:textId="120B86B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89499B" w:rsidRPr="0089499B">
        <w:rPr>
          <w:rFonts w:cs="Arial"/>
          <w:b/>
          <w:bCs/>
          <w:sz w:val="22"/>
          <w:u w:val="single"/>
        </w:rPr>
        <w:t>Consultas sobre el trabajo de la comisión que revisa los requisitos del bono ordinario</w:t>
      </w:r>
      <w:r w:rsidR="00203BBE">
        <w:rPr>
          <w:rFonts w:cs="Arial"/>
          <w:b/>
          <w:bCs/>
          <w:sz w:val="22"/>
          <w:u w:val="single"/>
        </w:rPr>
        <w:t>, el proyecto de ley que traslada recursos del FODESAF al Régimen de IVM,</w:t>
      </w:r>
      <w:r w:rsidR="0089499B" w:rsidRPr="0089499B">
        <w:rPr>
          <w:rFonts w:cs="Arial"/>
          <w:b/>
          <w:bCs/>
          <w:sz w:val="22"/>
          <w:u w:val="single"/>
        </w:rPr>
        <w:t xml:space="preserve"> y respecto al uso de recursos de la Cuenta General</w:t>
      </w:r>
    </w:p>
    <w:p w14:paraId="5E91D0B2" w14:textId="77777777" w:rsidR="009D03FE" w:rsidRDefault="009D03FE" w:rsidP="009D03FE">
      <w:pPr>
        <w:spacing w:line="360" w:lineRule="auto"/>
        <w:jc w:val="both"/>
        <w:rPr>
          <w:rFonts w:cs="Arial"/>
          <w:sz w:val="22"/>
          <w:szCs w:val="22"/>
        </w:rPr>
      </w:pPr>
    </w:p>
    <w:p w14:paraId="39974587" w14:textId="77777777" w:rsidR="00203BB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203BBE">
        <w:rPr>
          <w:rFonts w:cs="Arial"/>
          <w:sz w:val="22"/>
          <w:u w:val="single"/>
          <w:lang w:val="es-ES_tradnl"/>
        </w:rPr>
        <w:t>235</w:t>
      </w:r>
      <w:r w:rsidRPr="0039311E">
        <w:rPr>
          <w:rFonts w:cs="Arial"/>
          <w:sz w:val="22"/>
          <w:u w:val="single"/>
          <w:lang w:val="es-ES_tradnl"/>
        </w:rPr>
        <w:t>:</w:t>
      </w:r>
      <w:r w:rsidR="00203BBE">
        <w:rPr>
          <w:rFonts w:cs="Arial"/>
          <w:sz w:val="22"/>
          <w:u w:val="single"/>
          <w:lang w:val="es-ES_tradnl"/>
        </w:rPr>
        <w:t>25</w:t>
      </w:r>
      <w:r>
        <w:rPr>
          <w:rFonts w:cs="Arial"/>
          <w:sz w:val="22"/>
          <w:lang w:val="es-ES_tradnl"/>
        </w:rPr>
        <w:t xml:space="preserve"> </w:t>
      </w:r>
      <w:r w:rsidR="00203BBE">
        <w:rPr>
          <w:rFonts w:cs="Arial"/>
          <w:sz w:val="22"/>
          <w:lang w:val="es-ES_tradnl"/>
        </w:rPr>
        <w:t xml:space="preserve">El señor Gerente General toma de una solicitud de la Directora </w:t>
      </w:r>
      <w:r w:rsidR="00203BBE" w:rsidRPr="00203BBE">
        <w:rPr>
          <w:rFonts w:cs="Arial"/>
          <w:bCs/>
          <w:sz w:val="22"/>
          <w:lang w:val="es-ES_tradnl"/>
        </w:rPr>
        <w:t>Ulibarri Pernús</w:t>
      </w:r>
      <w:r w:rsidR="00203BBE">
        <w:rPr>
          <w:rFonts w:cs="Arial"/>
          <w:bCs/>
          <w:sz w:val="22"/>
          <w:lang w:val="es-ES_tradnl"/>
        </w:rPr>
        <w:t>, para convocar lo antes posible, una sesión de trabajo de la comisión que analiza los requisitos de bono ordinario.</w:t>
      </w:r>
    </w:p>
    <w:p w14:paraId="3C54D807" w14:textId="5F3C8A53" w:rsidR="00203BBE" w:rsidRDefault="00203BBE" w:rsidP="009D03FE">
      <w:pPr>
        <w:spacing w:line="360" w:lineRule="auto"/>
        <w:jc w:val="both"/>
        <w:rPr>
          <w:rFonts w:cs="Arial"/>
          <w:bCs/>
          <w:sz w:val="22"/>
          <w:lang w:val="es-ES_tradnl"/>
        </w:rPr>
      </w:pPr>
    </w:p>
    <w:p w14:paraId="30937C8D" w14:textId="74804898" w:rsidR="00203BBE" w:rsidRDefault="00203BBE" w:rsidP="009D03FE">
      <w:pPr>
        <w:spacing w:line="360" w:lineRule="auto"/>
        <w:jc w:val="both"/>
        <w:rPr>
          <w:rFonts w:cs="Arial"/>
          <w:sz w:val="22"/>
        </w:rPr>
      </w:pPr>
      <w:r>
        <w:rPr>
          <w:rFonts w:cs="Arial"/>
          <w:bCs/>
          <w:sz w:val="22"/>
          <w:lang w:val="es-ES_tradnl"/>
        </w:rPr>
        <w:t xml:space="preserve">Además, explica las gestiones que se están realizando para discutir con varios señores Diputados, el </w:t>
      </w:r>
      <w:r w:rsidRPr="00203BBE">
        <w:rPr>
          <w:rFonts w:cs="Arial"/>
          <w:sz w:val="22"/>
        </w:rPr>
        <w:t>proyecto de ley que traslada recursos del FODESAF al Régimen de IVM</w:t>
      </w:r>
      <w:r>
        <w:rPr>
          <w:rFonts w:cs="Arial"/>
          <w:sz w:val="22"/>
        </w:rPr>
        <w:t>, incluyendo para ello la presentación del análisis del impacto previsto.</w:t>
      </w:r>
    </w:p>
    <w:p w14:paraId="250FD1C1" w14:textId="786DF38A" w:rsidR="00203BBE" w:rsidRDefault="00203BBE" w:rsidP="009D03FE">
      <w:pPr>
        <w:spacing w:line="360" w:lineRule="auto"/>
        <w:jc w:val="both"/>
        <w:rPr>
          <w:rFonts w:cs="Arial"/>
          <w:sz w:val="22"/>
        </w:rPr>
      </w:pPr>
    </w:p>
    <w:p w14:paraId="1E4AA4E1" w14:textId="10536127" w:rsidR="00203BBE" w:rsidRPr="00203BBE" w:rsidRDefault="00111EB2" w:rsidP="00203BBE">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00</w:t>
      </w:r>
      <w:r w:rsidRPr="00A25DB7">
        <w:rPr>
          <w:rFonts w:cs="Arial"/>
          <w:sz w:val="22"/>
          <w:u w:val="single"/>
          <w:lang w:val="es-ES_tradnl"/>
        </w:rPr>
        <w:t>:</w:t>
      </w:r>
      <w:r>
        <w:rPr>
          <w:rFonts w:cs="Arial"/>
          <w:sz w:val="22"/>
          <w:u w:val="single"/>
          <w:lang w:val="es-ES_tradnl"/>
        </w:rPr>
        <w:t>45 (grabación B)</w:t>
      </w:r>
      <w:r>
        <w:rPr>
          <w:rFonts w:cs="Arial"/>
          <w:sz w:val="22"/>
          <w:lang w:val="es-ES_tradnl"/>
        </w:rPr>
        <w:t xml:space="preserve"> Se conoce </w:t>
      </w:r>
      <w:r>
        <w:rPr>
          <w:rFonts w:cs="Arial"/>
          <w:sz w:val="22"/>
        </w:rPr>
        <w:t xml:space="preserve">y avala una moción de la Directora </w:t>
      </w:r>
      <w:r w:rsidRPr="00111EB2">
        <w:rPr>
          <w:rFonts w:cs="Arial"/>
          <w:bCs/>
          <w:sz w:val="22"/>
          <w:lang w:val="es-ES_tradnl"/>
        </w:rPr>
        <w:t>Ulibarri Pernús</w:t>
      </w:r>
      <w:r>
        <w:rPr>
          <w:rFonts w:cs="Arial"/>
          <w:bCs/>
          <w:sz w:val="22"/>
          <w:lang w:val="es-ES_tradnl"/>
        </w:rPr>
        <w:t xml:space="preserve">, en el sentido de girar instrucciones a la </w:t>
      </w:r>
      <w:r w:rsidRPr="00111EB2">
        <w:rPr>
          <w:rFonts w:cs="Arial"/>
          <w:bCs/>
          <w:sz w:val="22"/>
          <w:lang w:val="es-ES_tradnl"/>
        </w:rPr>
        <w:t>Administración</w:t>
      </w:r>
      <w:r>
        <w:rPr>
          <w:rFonts w:cs="Arial"/>
          <w:bCs/>
          <w:sz w:val="22"/>
          <w:lang w:val="es-ES_tradnl"/>
        </w:rPr>
        <w:t xml:space="preserve">, para que valore y recomiende a esta </w:t>
      </w:r>
      <w:r w:rsidRPr="00111EB2">
        <w:rPr>
          <w:rFonts w:cs="Arial"/>
          <w:bCs/>
          <w:sz w:val="22"/>
          <w:lang w:val="es-ES_tradnl"/>
        </w:rPr>
        <w:t>Junta Directiva</w:t>
      </w:r>
      <w:r>
        <w:rPr>
          <w:rFonts w:cs="Arial"/>
          <w:bCs/>
          <w:sz w:val="22"/>
          <w:lang w:val="es-ES_tradnl"/>
        </w:rPr>
        <w:t xml:space="preserve">, sobre la posibilidad de utilizar recursos de las utilidades de la Cuenta General, para financiar programas de vivienda de interés social.  Lo anterior, según consta en el </w:t>
      </w:r>
      <w:r w:rsidRPr="00111EB2">
        <w:rPr>
          <w:rFonts w:cs="Arial"/>
          <w:b/>
          <w:sz w:val="22"/>
          <w:lang w:val="es-ES_tradnl"/>
        </w:rPr>
        <w:t>Acuerdo N° 7</w:t>
      </w:r>
      <w:r>
        <w:rPr>
          <w:rFonts w:cs="Arial"/>
          <w:bCs/>
          <w:sz w:val="22"/>
          <w:lang w:val="es-ES_tradnl"/>
        </w:rPr>
        <w:t xml:space="preserve"> que se anexa a esta minuta.</w:t>
      </w:r>
    </w:p>
    <w:p w14:paraId="2F5E200F" w14:textId="77777777" w:rsidR="009D03FE" w:rsidRPr="00D14EAF" w:rsidRDefault="009D03FE" w:rsidP="009D03FE">
      <w:pPr>
        <w:spacing w:line="360" w:lineRule="auto"/>
        <w:jc w:val="both"/>
        <w:rPr>
          <w:rFonts w:cs="Arial"/>
          <w:b/>
          <w:sz w:val="22"/>
        </w:rPr>
      </w:pPr>
      <w:r w:rsidRPr="00D14EAF">
        <w:rPr>
          <w:rFonts w:cs="Arial"/>
          <w:b/>
          <w:sz w:val="22"/>
        </w:rPr>
        <w:t>************</w:t>
      </w:r>
    </w:p>
    <w:p w14:paraId="4900AE93" w14:textId="77777777" w:rsidR="009D03FE" w:rsidRDefault="009D03FE" w:rsidP="009D03FE">
      <w:pPr>
        <w:spacing w:line="360" w:lineRule="auto"/>
        <w:jc w:val="both"/>
        <w:rPr>
          <w:rFonts w:cs="Arial"/>
          <w:b/>
          <w:bCs/>
          <w:sz w:val="22"/>
          <w:szCs w:val="22"/>
          <w:u w:val="single"/>
          <w:lang w:val="es-ES_tradnl"/>
        </w:rPr>
      </w:pPr>
    </w:p>
    <w:p w14:paraId="3A36100D" w14:textId="6B3DE6B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89499B" w:rsidRPr="0089499B">
        <w:rPr>
          <w:rFonts w:cs="Arial"/>
          <w:b/>
          <w:bCs/>
          <w:sz w:val="22"/>
          <w:u w:val="single"/>
        </w:rPr>
        <w:t>Solicitud de información sobre la consulta pública del programa de vivienda indígena</w:t>
      </w:r>
    </w:p>
    <w:p w14:paraId="4712839C" w14:textId="77777777" w:rsidR="009D03FE" w:rsidRDefault="009D03FE" w:rsidP="009D03FE">
      <w:pPr>
        <w:spacing w:line="360" w:lineRule="auto"/>
        <w:jc w:val="both"/>
        <w:rPr>
          <w:rFonts w:cs="Arial"/>
          <w:sz w:val="22"/>
          <w:szCs w:val="22"/>
        </w:rPr>
      </w:pPr>
    </w:p>
    <w:p w14:paraId="7E771491" w14:textId="228E3B01" w:rsidR="0040061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00618">
        <w:rPr>
          <w:rFonts w:cs="Arial"/>
          <w:sz w:val="22"/>
          <w:u w:val="single"/>
          <w:lang w:val="es-ES_tradnl"/>
        </w:rPr>
        <w:t>04</w:t>
      </w:r>
      <w:r w:rsidRPr="0039311E">
        <w:rPr>
          <w:rFonts w:cs="Arial"/>
          <w:sz w:val="22"/>
          <w:u w:val="single"/>
          <w:lang w:val="es-ES_tradnl"/>
        </w:rPr>
        <w:t>:</w:t>
      </w:r>
      <w:r w:rsidR="00400618">
        <w:rPr>
          <w:rFonts w:cs="Arial"/>
          <w:sz w:val="22"/>
          <w:u w:val="single"/>
          <w:lang w:val="es-ES_tradnl"/>
        </w:rPr>
        <w:t>05</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w:t>
      </w:r>
      <w:r w:rsidR="00400618">
        <w:rPr>
          <w:rFonts w:cs="Arial"/>
          <w:sz w:val="22"/>
          <w:lang w:val="es-ES_tradnl"/>
        </w:rPr>
        <w:t xml:space="preserve">El señor Gerente General toma nota de una solicitud de la Directora Chavarría Núñez, con respecto al proceso de consulta pública sobre el programa de vivienda indígena y el trámite que está realizando un grupo de indígenas para gestionar sus operaciones de </w:t>
      </w:r>
      <w:r w:rsidR="00400618" w:rsidRPr="00400618">
        <w:rPr>
          <w:rFonts w:cs="Arial"/>
          <w:sz w:val="22"/>
          <w:lang w:val="es-ES_tradnl"/>
        </w:rPr>
        <w:t>Bono Familiar de Vivienda</w:t>
      </w:r>
      <w:r w:rsidR="00400618">
        <w:rPr>
          <w:rFonts w:cs="Arial"/>
          <w:sz w:val="22"/>
          <w:lang w:val="es-ES_tradnl"/>
        </w:rPr>
        <w:t>.</w:t>
      </w:r>
    </w:p>
    <w:p w14:paraId="0211D050" w14:textId="77777777" w:rsidR="009D03FE" w:rsidRPr="00D14EAF" w:rsidRDefault="009D03FE" w:rsidP="009D03FE">
      <w:pPr>
        <w:spacing w:line="360" w:lineRule="auto"/>
        <w:jc w:val="both"/>
        <w:rPr>
          <w:rFonts w:cs="Arial"/>
          <w:b/>
          <w:sz w:val="22"/>
        </w:rPr>
      </w:pPr>
      <w:r w:rsidRPr="00D14EAF">
        <w:rPr>
          <w:rFonts w:cs="Arial"/>
          <w:b/>
          <w:sz w:val="22"/>
        </w:rPr>
        <w:t>************</w:t>
      </w:r>
    </w:p>
    <w:p w14:paraId="00714CAE" w14:textId="77777777" w:rsidR="009D03FE" w:rsidRDefault="009D03FE" w:rsidP="009D03FE">
      <w:pPr>
        <w:spacing w:line="360" w:lineRule="auto"/>
        <w:jc w:val="both"/>
        <w:rPr>
          <w:rFonts w:cs="Arial"/>
          <w:b/>
          <w:bCs/>
          <w:sz w:val="22"/>
          <w:szCs w:val="22"/>
          <w:u w:val="single"/>
          <w:lang w:val="es-ES_tradnl"/>
        </w:rPr>
      </w:pPr>
    </w:p>
    <w:p w14:paraId="12520266" w14:textId="3DC80DD5" w:rsidR="009D03FE" w:rsidRPr="0089499B" w:rsidRDefault="00320F35" w:rsidP="009D03FE">
      <w:pPr>
        <w:spacing w:line="360" w:lineRule="auto"/>
        <w:jc w:val="both"/>
        <w:outlineLvl w:val="0"/>
        <w:rPr>
          <w:rFonts w:cs="Arial"/>
          <w:b/>
          <w:bCs/>
          <w:sz w:val="22"/>
          <w:szCs w:val="22"/>
          <w:u w:val="single"/>
          <w:lang w:val="es-ES_tradnl"/>
        </w:rPr>
      </w:pPr>
      <w:r>
        <w:rPr>
          <w:rFonts w:cs="Arial"/>
          <w:b/>
          <w:sz w:val="22"/>
          <w:szCs w:val="22"/>
          <w:lang w:val="es-ES_tradnl"/>
        </w:rPr>
        <w:t>1</w:t>
      </w:r>
      <w:r w:rsidR="002E2A05">
        <w:rPr>
          <w:rFonts w:cs="Arial"/>
          <w:b/>
          <w:sz w:val="22"/>
          <w:szCs w:val="22"/>
          <w:lang w:val="es-ES_tradnl"/>
        </w:rPr>
        <w:t>3</w:t>
      </w:r>
      <w:r>
        <w:rPr>
          <w:rFonts w:cs="Arial"/>
          <w:b/>
          <w:sz w:val="22"/>
          <w:szCs w:val="22"/>
          <w:lang w:val="es-ES_tradnl"/>
        </w:rPr>
        <w:t xml:space="preserve">° </w:t>
      </w:r>
      <w:r w:rsidR="0089499B" w:rsidRPr="0089499B">
        <w:rPr>
          <w:rFonts w:cs="Arial"/>
          <w:b/>
          <w:bCs/>
          <w:sz w:val="22"/>
          <w:u w:val="single"/>
        </w:rPr>
        <w:t>Información sobre la entrega del informe de la Auditoría Interna con respecto al proyecto Vistas del Miravalles</w:t>
      </w:r>
    </w:p>
    <w:p w14:paraId="6F32CA4F" w14:textId="77777777" w:rsidR="009D03FE" w:rsidRDefault="009D03FE" w:rsidP="009D03FE">
      <w:pPr>
        <w:spacing w:line="360" w:lineRule="auto"/>
        <w:jc w:val="both"/>
        <w:rPr>
          <w:rFonts w:cs="Arial"/>
          <w:sz w:val="22"/>
          <w:szCs w:val="22"/>
        </w:rPr>
      </w:pPr>
    </w:p>
    <w:p w14:paraId="0A882EF1" w14:textId="69DDD0B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60CF5">
        <w:rPr>
          <w:rFonts w:cs="Arial"/>
          <w:sz w:val="22"/>
          <w:u w:val="single"/>
          <w:lang w:val="es-ES_tradnl"/>
        </w:rPr>
        <w:t>07</w:t>
      </w:r>
      <w:r w:rsidRPr="0039311E">
        <w:rPr>
          <w:rFonts w:cs="Arial"/>
          <w:sz w:val="22"/>
          <w:u w:val="single"/>
          <w:lang w:val="es-ES_tradnl"/>
        </w:rPr>
        <w:t>:</w:t>
      </w:r>
      <w:r w:rsidR="00560CF5">
        <w:rPr>
          <w:rFonts w:cs="Arial"/>
          <w:sz w:val="22"/>
          <w:u w:val="single"/>
          <w:lang w:val="es-ES_tradnl"/>
        </w:rPr>
        <w:t>55</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Se </w:t>
      </w:r>
      <w:r w:rsidR="00560CF5">
        <w:rPr>
          <w:rFonts w:cs="Arial"/>
          <w:sz w:val="22"/>
          <w:lang w:val="es-ES_tradnl"/>
        </w:rPr>
        <w:t xml:space="preserve">toma nota de una información del señor Auditor Interno, en cuanto a que mañana martes se les estará remitiendo el informe </w:t>
      </w:r>
      <w:r w:rsidR="00560CF5" w:rsidRPr="00560CF5">
        <w:rPr>
          <w:rFonts w:cs="Arial"/>
          <w:sz w:val="22"/>
        </w:rPr>
        <w:t>con respecto al proyecto Vistas del Miravalles</w:t>
      </w:r>
      <w:r w:rsidR="00560CF5">
        <w:rPr>
          <w:rFonts w:cs="Arial"/>
          <w:sz w:val="22"/>
        </w:rPr>
        <w:t>.</w:t>
      </w:r>
    </w:p>
    <w:p w14:paraId="2A30CB0B" w14:textId="77777777" w:rsidR="009D03FE" w:rsidRPr="00D14EAF" w:rsidRDefault="009D03FE" w:rsidP="009D03FE">
      <w:pPr>
        <w:spacing w:line="360" w:lineRule="auto"/>
        <w:jc w:val="both"/>
        <w:rPr>
          <w:rFonts w:cs="Arial"/>
          <w:b/>
          <w:sz w:val="22"/>
        </w:rPr>
      </w:pPr>
      <w:r w:rsidRPr="00D14EAF">
        <w:rPr>
          <w:rFonts w:cs="Arial"/>
          <w:b/>
          <w:sz w:val="22"/>
        </w:rPr>
        <w:t>************</w:t>
      </w:r>
    </w:p>
    <w:p w14:paraId="2CEA2C2E" w14:textId="77777777" w:rsidR="009D03FE" w:rsidRDefault="009D03FE" w:rsidP="009D03FE">
      <w:pPr>
        <w:spacing w:line="360" w:lineRule="auto"/>
        <w:jc w:val="both"/>
        <w:rPr>
          <w:rFonts w:cs="Arial"/>
          <w:b/>
          <w:bCs/>
          <w:sz w:val="22"/>
          <w:szCs w:val="22"/>
          <w:u w:val="single"/>
          <w:lang w:val="es-ES_tradnl"/>
        </w:rPr>
      </w:pPr>
    </w:p>
    <w:p w14:paraId="2EADA99E" w14:textId="062AFD0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E2A05">
        <w:rPr>
          <w:rFonts w:cs="Arial"/>
          <w:b/>
          <w:sz w:val="22"/>
          <w:szCs w:val="22"/>
          <w:lang w:val="es-ES_tradnl"/>
        </w:rPr>
        <w:t>4</w:t>
      </w:r>
      <w:r>
        <w:rPr>
          <w:rFonts w:cs="Arial"/>
          <w:b/>
          <w:sz w:val="22"/>
          <w:szCs w:val="22"/>
          <w:lang w:val="es-ES_tradnl"/>
        </w:rPr>
        <w:t xml:space="preserve">° </w:t>
      </w:r>
      <w:r w:rsidR="0089499B" w:rsidRPr="0089499B">
        <w:rPr>
          <w:rFonts w:cs="Arial"/>
          <w:b/>
          <w:bCs/>
          <w:sz w:val="22"/>
          <w:u w:val="single"/>
        </w:rPr>
        <w:t xml:space="preserve">Copia de oficio enviado por la </w:t>
      </w:r>
      <w:r w:rsidR="0089499B" w:rsidRPr="0089499B">
        <w:rPr>
          <w:rFonts w:cs="Arial"/>
          <w:b/>
          <w:bCs/>
          <w:sz w:val="22"/>
          <w:u w:val="single"/>
          <w:lang w:val="es-ES_tradnl"/>
        </w:rPr>
        <w:t xml:space="preserve">Gerencia General a la Comisión de Asuntos Económicos de la Asamblea Legislativa, solicitando </w:t>
      </w:r>
      <w:r w:rsidR="0089499B" w:rsidRPr="0089499B">
        <w:rPr>
          <w:rFonts w:cs="Arial"/>
          <w:b/>
          <w:bCs/>
          <w:sz w:val="22"/>
          <w:u w:val="single"/>
          <w:lang w:val="es-CR"/>
        </w:rPr>
        <w:t>audiencia para analizar el proyecto de Ley para Fortalecer el Régimen de Invalidez, Vejez y Muerte, mediante transferencias del FODESAF</w:t>
      </w:r>
    </w:p>
    <w:p w14:paraId="5750E21F" w14:textId="77777777" w:rsidR="009D03FE" w:rsidRDefault="009D03FE" w:rsidP="009D03FE">
      <w:pPr>
        <w:spacing w:line="360" w:lineRule="auto"/>
        <w:jc w:val="both"/>
        <w:rPr>
          <w:rFonts w:cs="Arial"/>
          <w:sz w:val="22"/>
          <w:szCs w:val="22"/>
        </w:rPr>
      </w:pPr>
    </w:p>
    <w:p w14:paraId="2721DA4F" w14:textId="5C7C765A" w:rsidR="00560CF5"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560CF5">
        <w:rPr>
          <w:rFonts w:cs="Arial"/>
          <w:sz w:val="22"/>
          <w:u w:val="single"/>
          <w:lang w:val="es-ES_tradnl"/>
        </w:rPr>
        <w:t>08</w:t>
      </w:r>
      <w:r w:rsidRPr="0039311E">
        <w:rPr>
          <w:rFonts w:cs="Arial"/>
          <w:sz w:val="22"/>
          <w:u w:val="single"/>
          <w:lang w:val="es-ES_tradnl"/>
        </w:rPr>
        <w:t>:</w:t>
      </w:r>
      <w:r w:rsidR="00560CF5">
        <w:rPr>
          <w:rFonts w:cs="Arial"/>
          <w:sz w:val="22"/>
          <w:u w:val="single"/>
          <w:lang w:val="es-ES_tradnl"/>
        </w:rPr>
        <w:t>55</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Se conoce </w:t>
      </w:r>
      <w:r w:rsidR="00560CF5">
        <w:rPr>
          <w:rFonts w:cs="Arial"/>
          <w:sz w:val="22"/>
          <w:lang w:val="es-ES_tradnl"/>
        </w:rPr>
        <w:t>copia d</w:t>
      </w:r>
      <w:r>
        <w:rPr>
          <w:rFonts w:cs="Arial"/>
          <w:sz w:val="22"/>
          <w:lang w:val="es-ES_tradnl"/>
        </w:rPr>
        <w:t xml:space="preserve">el oficio </w:t>
      </w:r>
      <w:r w:rsidR="00560CF5">
        <w:rPr>
          <w:rFonts w:cs="Arial"/>
          <w:sz w:val="22"/>
          <w:lang w:val="es-ES_tradnl"/>
        </w:rPr>
        <w:t xml:space="preserve">GG-OF-0889-2020 del 11 de agosto de 2020, mediante el cual, la </w:t>
      </w:r>
      <w:r w:rsidR="00560CF5" w:rsidRPr="00560CF5">
        <w:rPr>
          <w:rFonts w:cs="Arial"/>
          <w:sz w:val="22"/>
          <w:lang w:val="es-ES_tradnl"/>
        </w:rPr>
        <w:t>Gerencia General</w:t>
      </w:r>
      <w:r w:rsidR="00560CF5">
        <w:rPr>
          <w:rFonts w:cs="Arial"/>
          <w:sz w:val="22"/>
          <w:lang w:val="es-ES_tradnl"/>
        </w:rPr>
        <w:t xml:space="preserve"> le solicita audiencia a la Comisión Permanente Ordinaria de Asuntos Económicos de la Asamblea Legislativa, para exponer </w:t>
      </w:r>
      <w:r w:rsidR="00560CF5" w:rsidRPr="00560CF5">
        <w:rPr>
          <w:rFonts w:cs="Arial"/>
          <w:sz w:val="22"/>
          <w:lang w:val="es-CR"/>
        </w:rPr>
        <w:t>la posición del BANHVI, sobre el proyecto de Ley para Fortalecer el Régimen de Invalidez, Vejez y Muerte, mediante transferencias del FODESAF</w:t>
      </w:r>
      <w:r w:rsidR="00560CF5">
        <w:rPr>
          <w:rFonts w:cs="Arial"/>
          <w:sz w:val="22"/>
          <w:lang w:val="es-CR"/>
        </w:rPr>
        <w:t>.</w:t>
      </w:r>
    </w:p>
    <w:p w14:paraId="2DD530A4" w14:textId="66B7C42A" w:rsidR="00560CF5" w:rsidRDefault="00560CF5" w:rsidP="009D03FE">
      <w:pPr>
        <w:spacing w:line="360" w:lineRule="auto"/>
        <w:jc w:val="both"/>
        <w:rPr>
          <w:rFonts w:cs="Arial"/>
          <w:sz w:val="22"/>
          <w:lang w:val="es-CR"/>
        </w:rPr>
      </w:pPr>
    </w:p>
    <w:p w14:paraId="32ED6F20" w14:textId="16085841" w:rsidR="00560CF5" w:rsidRDefault="00560CF5" w:rsidP="009D03FE">
      <w:pPr>
        <w:spacing w:line="360" w:lineRule="auto"/>
        <w:jc w:val="both"/>
        <w:rPr>
          <w:rFonts w:cs="Arial"/>
          <w:sz w:val="22"/>
          <w:lang w:val="es-ES_tradnl"/>
        </w:rPr>
      </w:pPr>
      <w:r>
        <w:rPr>
          <w:rFonts w:cs="Arial"/>
          <w:sz w:val="22"/>
          <w:lang w:val="es-CR"/>
        </w:rPr>
        <w:t xml:space="preserve">Al respecto, la </w:t>
      </w:r>
      <w:r w:rsidRPr="00560CF5">
        <w:rPr>
          <w:rFonts w:cs="Arial"/>
          <w:sz w:val="22"/>
          <w:lang w:val="es-ES_tradnl"/>
        </w:rPr>
        <w:t>Junta Directiva</w:t>
      </w:r>
      <w:r>
        <w:rPr>
          <w:rFonts w:cs="Arial"/>
          <w:sz w:val="22"/>
          <w:lang w:val="es-ES_tradnl"/>
        </w:rPr>
        <w:t xml:space="preserve"> da por conocida dicha nota.</w:t>
      </w:r>
    </w:p>
    <w:p w14:paraId="511B82E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77A2167" w14:textId="77777777" w:rsidR="009D03FE" w:rsidRDefault="009D03FE" w:rsidP="002D0146">
      <w:pPr>
        <w:spacing w:line="360" w:lineRule="auto"/>
        <w:jc w:val="both"/>
        <w:rPr>
          <w:rFonts w:cs="Arial"/>
          <w:b/>
          <w:bCs/>
          <w:sz w:val="22"/>
          <w:szCs w:val="22"/>
          <w:u w:val="single"/>
          <w:lang w:val="es-ES_tradnl"/>
        </w:rPr>
      </w:pPr>
    </w:p>
    <w:p w14:paraId="13603075" w14:textId="7873F1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E2A05">
        <w:rPr>
          <w:rFonts w:cs="Arial"/>
          <w:b/>
          <w:sz w:val="22"/>
          <w:szCs w:val="22"/>
          <w:lang w:val="es-ES_tradnl"/>
        </w:rPr>
        <w:t>5</w:t>
      </w:r>
      <w:r>
        <w:rPr>
          <w:rFonts w:cs="Arial"/>
          <w:b/>
          <w:sz w:val="22"/>
          <w:szCs w:val="22"/>
          <w:lang w:val="es-ES_tradnl"/>
        </w:rPr>
        <w:t xml:space="preserve">° </w:t>
      </w:r>
      <w:r w:rsidR="0089499B" w:rsidRPr="0089499B">
        <w:rPr>
          <w:rFonts w:cs="Arial"/>
          <w:b/>
          <w:bCs/>
          <w:sz w:val="22"/>
          <w:u w:val="single"/>
          <w:lang w:val="es-CR"/>
        </w:rPr>
        <w:t>Reporte sobre el cumplimiento del cronograma de presentación de informes, del Sistema de Información Gerencial, con corte a julio de 2020</w:t>
      </w:r>
    </w:p>
    <w:p w14:paraId="6C2FA948" w14:textId="77777777" w:rsidR="009D03FE" w:rsidRDefault="009D03FE" w:rsidP="009D03FE">
      <w:pPr>
        <w:spacing w:line="360" w:lineRule="auto"/>
        <w:jc w:val="both"/>
        <w:rPr>
          <w:rFonts w:cs="Arial"/>
          <w:sz w:val="22"/>
          <w:szCs w:val="22"/>
        </w:rPr>
      </w:pPr>
    </w:p>
    <w:p w14:paraId="49AF1678" w14:textId="7FB71AFC" w:rsidR="00C60867" w:rsidRDefault="009D03FE" w:rsidP="00C60867">
      <w:pPr>
        <w:spacing w:line="360" w:lineRule="auto"/>
        <w:jc w:val="both"/>
        <w:rPr>
          <w:rFonts w:cs="Arial"/>
          <w:sz w:val="22"/>
          <w:szCs w:val="22"/>
        </w:rPr>
      </w:pPr>
      <w:r w:rsidRPr="0039311E">
        <w:rPr>
          <w:rFonts w:cs="Arial"/>
          <w:sz w:val="22"/>
          <w:u w:val="single"/>
          <w:lang w:val="es-ES_tradnl"/>
        </w:rPr>
        <w:t xml:space="preserve">Minuto </w:t>
      </w:r>
      <w:r w:rsidR="00C60867">
        <w:rPr>
          <w:rFonts w:cs="Arial"/>
          <w:sz w:val="22"/>
          <w:u w:val="single"/>
          <w:lang w:val="es-ES_tradnl"/>
        </w:rPr>
        <w:t>09</w:t>
      </w:r>
      <w:r w:rsidRPr="0039311E">
        <w:rPr>
          <w:rFonts w:cs="Arial"/>
          <w:sz w:val="22"/>
          <w:u w:val="single"/>
          <w:lang w:val="es-ES_tradnl"/>
        </w:rPr>
        <w:t>:</w:t>
      </w:r>
      <w:r w:rsidR="00C60867">
        <w:rPr>
          <w:rFonts w:cs="Arial"/>
          <w:sz w:val="22"/>
          <w:u w:val="single"/>
          <w:lang w:val="es-ES_tradnl"/>
        </w:rPr>
        <w:t>10</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Se conoce el oficio</w:t>
      </w:r>
      <w:r w:rsidR="00C60867">
        <w:rPr>
          <w:rFonts w:cs="Arial"/>
          <w:sz w:val="22"/>
          <w:lang w:val="es-ES_tradnl"/>
        </w:rPr>
        <w:t xml:space="preserve"> GG-IN11-0918-2020 del 14 de agosto de 2020, mediante el cual, la </w:t>
      </w:r>
      <w:r w:rsidR="00C60867" w:rsidRPr="00251132">
        <w:rPr>
          <w:rFonts w:cs="Arial"/>
          <w:sz w:val="22"/>
          <w:lang w:val="es-ES_tradnl"/>
        </w:rPr>
        <w:t>Gerencia General</w:t>
      </w:r>
      <w:r w:rsidR="00C60867">
        <w:rPr>
          <w:rFonts w:cs="Arial"/>
          <w:sz w:val="22"/>
          <w:lang w:val="es-ES_tradnl"/>
        </w:rPr>
        <w:t xml:space="preserve"> remite a este Órgano Colegiado, el </w:t>
      </w:r>
      <w:r w:rsidR="00C60867" w:rsidRPr="00B6363D">
        <w:rPr>
          <w:rFonts w:cs="Arial"/>
          <w:sz w:val="22"/>
          <w:szCs w:val="22"/>
          <w:lang w:val="es-CR"/>
        </w:rPr>
        <w:t>reporte sobre el cumplimiento del cronograma de informes para Junta Directiva, del Sistema de Información Gerencial</w:t>
      </w:r>
      <w:r w:rsidR="00C60867">
        <w:rPr>
          <w:rFonts w:cs="Arial"/>
          <w:sz w:val="22"/>
          <w:szCs w:val="22"/>
          <w:lang w:val="es-CR"/>
        </w:rPr>
        <w:t>, con corte al mes de julio de 2020.</w:t>
      </w:r>
    </w:p>
    <w:p w14:paraId="5CFDCF9C" w14:textId="77777777" w:rsidR="00C60867" w:rsidRDefault="00C60867" w:rsidP="00C60867">
      <w:pPr>
        <w:spacing w:line="360" w:lineRule="auto"/>
        <w:jc w:val="both"/>
        <w:rPr>
          <w:rFonts w:cs="Arial"/>
          <w:sz w:val="22"/>
          <w:u w:val="single"/>
          <w:lang w:val="es-ES_tradnl"/>
        </w:rPr>
      </w:pPr>
    </w:p>
    <w:p w14:paraId="10128198" w14:textId="77777777" w:rsidR="00C60867" w:rsidRPr="00251132" w:rsidRDefault="00C60867" w:rsidP="00C60867">
      <w:pPr>
        <w:spacing w:line="360" w:lineRule="auto"/>
        <w:jc w:val="both"/>
        <w:rPr>
          <w:rFonts w:cs="Arial"/>
          <w:sz w:val="22"/>
          <w:lang w:val="es-ES_tradnl"/>
        </w:rPr>
      </w:pPr>
      <w:r w:rsidRPr="00251132">
        <w:rPr>
          <w:rFonts w:cs="Arial"/>
          <w:sz w:val="22"/>
          <w:lang w:val="es-ES_tradnl"/>
        </w:rPr>
        <w:t>Sobre el particular, la Junta Directiva da por conocida dicha nota.</w:t>
      </w:r>
    </w:p>
    <w:p w14:paraId="31E427C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8D6AF1F" w14:textId="77777777" w:rsidR="009D03FE" w:rsidRDefault="009D03FE" w:rsidP="002D0146">
      <w:pPr>
        <w:spacing w:line="360" w:lineRule="auto"/>
        <w:jc w:val="both"/>
        <w:rPr>
          <w:rFonts w:cs="Arial"/>
          <w:b/>
          <w:bCs/>
          <w:sz w:val="22"/>
          <w:szCs w:val="22"/>
          <w:u w:val="single"/>
          <w:lang w:val="es-ES_tradnl"/>
        </w:rPr>
      </w:pPr>
    </w:p>
    <w:p w14:paraId="7F090A14" w14:textId="3B9AD7A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E2A05">
        <w:rPr>
          <w:rFonts w:cs="Arial"/>
          <w:b/>
          <w:sz w:val="22"/>
          <w:szCs w:val="22"/>
          <w:lang w:val="es-ES_tradnl"/>
        </w:rPr>
        <w:t>6</w:t>
      </w:r>
      <w:r>
        <w:rPr>
          <w:rFonts w:cs="Arial"/>
          <w:b/>
          <w:sz w:val="22"/>
          <w:szCs w:val="22"/>
          <w:lang w:val="es-ES_tradnl"/>
        </w:rPr>
        <w:t xml:space="preserve">° </w:t>
      </w:r>
      <w:r w:rsidR="0089499B" w:rsidRPr="0089499B">
        <w:rPr>
          <w:rFonts w:cs="Arial"/>
          <w:b/>
          <w:bCs/>
          <w:sz w:val="22"/>
          <w:u w:val="single"/>
          <w:lang w:val="es-CR"/>
        </w:rPr>
        <w:t>Copia de oficio enviado por la Ministra de Vivienda al Ministerio de Hacienda, solicitando información sobre los recursos trasladados y por transferir al FODESAF por concepto del IVA</w:t>
      </w:r>
    </w:p>
    <w:p w14:paraId="18D4AEF5" w14:textId="77777777" w:rsidR="009D03FE" w:rsidRDefault="009D03FE" w:rsidP="009D03FE">
      <w:pPr>
        <w:spacing w:line="360" w:lineRule="auto"/>
        <w:jc w:val="both"/>
        <w:rPr>
          <w:rFonts w:cs="Arial"/>
          <w:sz w:val="22"/>
          <w:szCs w:val="22"/>
        </w:rPr>
      </w:pPr>
    </w:p>
    <w:p w14:paraId="3248B310" w14:textId="73F6E61B"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E14F50">
        <w:rPr>
          <w:rFonts w:cs="Arial"/>
          <w:sz w:val="22"/>
          <w:u w:val="single"/>
          <w:lang w:val="es-ES_tradnl"/>
        </w:rPr>
        <w:t>09</w:t>
      </w:r>
      <w:r w:rsidRPr="0039311E">
        <w:rPr>
          <w:rFonts w:cs="Arial"/>
          <w:sz w:val="22"/>
          <w:u w:val="single"/>
          <w:lang w:val="es-ES_tradnl"/>
        </w:rPr>
        <w:t>:</w:t>
      </w:r>
      <w:r w:rsidR="00E14F50">
        <w:rPr>
          <w:rFonts w:cs="Arial"/>
          <w:sz w:val="22"/>
          <w:u w:val="single"/>
          <w:lang w:val="es-ES_tradnl"/>
        </w:rPr>
        <w:t>15</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Se conoce </w:t>
      </w:r>
      <w:r w:rsidR="00C60867">
        <w:rPr>
          <w:rFonts w:cs="Arial"/>
          <w:sz w:val="22"/>
          <w:lang w:val="es-ES_tradnl"/>
        </w:rPr>
        <w:t xml:space="preserve">copia del oficio MIVAH-DMVAH-0654-2020 del 18 de agosto de 2020, mediante el cual, atendiendo lo dispuesto por esta </w:t>
      </w:r>
      <w:r w:rsidR="00C60867" w:rsidRPr="00C60867">
        <w:rPr>
          <w:rFonts w:cs="Arial"/>
          <w:sz w:val="22"/>
          <w:lang w:val="es-ES_tradnl"/>
        </w:rPr>
        <w:t>Junta Directiva</w:t>
      </w:r>
      <w:r w:rsidR="00C60867">
        <w:rPr>
          <w:rFonts w:cs="Arial"/>
          <w:sz w:val="22"/>
          <w:lang w:val="es-ES_tradnl"/>
        </w:rPr>
        <w:t xml:space="preserve"> en el acuerdo N° 2 de la sesión 62-2020, la Ministra de Vivienda y Asentamientos Humanos le solicita al Ministerio de Hacienda, </w:t>
      </w:r>
      <w:r w:rsidR="00C60867" w:rsidRPr="00C60867">
        <w:rPr>
          <w:rFonts w:cs="Arial"/>
          <w:sz w:val="22"/>
          <w:lang w:val="es-CR"/>
        </w:rPr>
        <w:t>información sobre los recursos trasladados y por transferir al FODESAF por concepto del I</w:t>
      </w:r>
      <w:r w:rsidR="00C60867">
        <w:rPr>
          <w:rFonts w:cs="Arial"/>
          <w:sz w:val="22"/>
          <w:lang w:val="es-CR"/>
        </w:rPr>
        <w:t>mpuesto al Valor Agregado (IVA).</w:t>
      </w:r>
    </w:p>
    <w:p w14:paraId="45D45F89" w14:textId="7F61E80D" w:rsidR="00C60867" w:rsidRDefault="00C60867" w:rsidP="009D03FE">
      <w:pPr>
        <w:spacing w:line="360" w:lineRule="auto"/>
        <w:jc w:val="both"/>
        <w:rPr>
          <w:rFonts w:cs="Arial"/>
          <w:sz w:val="22"/>
          <w:lang w:val="es-CR"/>
        </w:rPr>
      </w:pPr>
    </w:p>
    <w:p w14:paraId="6A104064" w14:textId="1FC05615" w:rsidR="00C60867" w:rsidRDefault="00C60867" w:rsidP="009D03FE">
      <w:pPr>
        <w:spacing w:line="360" w:lineRule="auto"/>
        <w:jc w:val="both"/>
        <w:rPr>
          <w:rFonts w:cs="Arial"/>
          <w:sz w:val="22"/>
          <w:lang w:val="es-ES_tradnl"/>
        </w:rPr>
      </w:pPr>
      <w:r>
        <w:rPr>
          <w:rFonts w:cs="Arial"/>
          <w:sz w:val="22"/>
          <w:lang w:val="es-CR"/>
        </w:rPr>
        <w:t xml:space="preserve">Al respecto, la </w:t>
      </w:r>
      <w:r w:rsidRPr="00C60867">
        <w:rPr>
          <w:rFonts w:cs="Arial"/>
          <w:sz w:val="22"/>
          <w:lang w:val="es-ES_tradnl"/>
        </w:rPr>
        <w:t>Junta Directiva</w:t>
      </w:r>
      <w:r>
        <w:rPr>
          <w:rFonts w:cs="Arial"/>
          <w:sz w:val="22"/>
          <w:lang w:val="es-ES_tradnl"/>
        </w:rPr>
        <w:t xml:space="preserve"> da por conocida dicha nota.</w:t>
      </w:r>
    </w:p>
    <w:p w14:paraId="0B1AD16E"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EE117A5" w14:textId="77777777" w:rsidR="004755F8" w:rsidRPr="00AB2826" w:rsidRDefault="004755F8" w:rsidP="002D0146">
      <w:pPr>
        <w:spacing w:line="360" w:lineRule="auto"/>
        <w:jc w:val="both"/>
        <w:rPr>
          <w:rFonts w:cs="Arial"/>
          <w:color w:val="000000"/>
          <w:sz w:val="22"/>
          <w:szCs w:val="22"/>
        </w:rPr>
      </w:pPr>
    </w:p>
    <w:p w14:paraId="3C54CEA3" w14:textId="3A09D28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E2A05">
        <w:rPr>
          <w:rFonts w:cs="Arial"/>
          <w:b/>
          <w:sz w:val="22"/>
          <w:szCs w:val="22"/>
          <w:lang w:val="es-ES_tradnl"/>
        </w:rPr>
        <w:t>7</w:t>
      </w:r>
      <w:r>
        <w:rPr>
          <w:rFonts w:cs="Arial"/>
          <w:b/>
          <w:sz w:val="22"/>
          <w:szCs w:val="22"/>
          <w:lang w:val="es-ES_tradnl"/>
        </w:rPr>
        <w:t xml:space="preserve">° </w:t>
      </w:r>
      <w:r w:rsidR="0089499B" w:rsidRPr="0089499B">
        <w:rPr>
          <w:rFonts w:cs="Arial"/>
          <w:b/>
          <w:bCs/>
          <w:sz w:val="22"/>
          <w:u w:val="single"/>
          <w:lang w:val="es-CR"/>
        </w:rPr>
        <w:t>Copia de oficio enviado por la Ministra de Vivienda a la Caja Costarricense de Seguro Social, solicitando información sobre los recursos</w:t>
      </w:r>
      <w:r w:rsidR="0089499B" w:rsidRPr="0089499B">
        <w:rPr>
          <w:rFonts w:cs="Arial"/>
          <w:b/>
          <w:bCs/>
          <w:u w:val="single"/>
          <w:lang w:val="es-CR" w:eastAsia="es-CR"/>
        </w:rPr>
        <w:t xml:space="preserve"> </w:t>
      </w:r>
      <w:r w:rsidR="0089499B" w:rsidRPr="0089499B">
        <w:rPr>
          <w:rFonts w:cs="Arial"/>
          <w:b/>
          <w:bCs/>
          <w:sz w:val="22"/>
          <w:u w:val="single"/>
          <w:lang w:val="es-CR"/>
        </w:rPr>
        <w:t>trasladados y por transferir al FODESAF por concepto de planillas</w:t>
      </w:r>
    </w:p>
    <w:p w14:paraId="1C8817D0" w14:textId="77777777" w:rsidR="009D03FE" w:rsidRDefault="009D03FE" w:rsidP="009D03FE">
      <w:pPr>
        <w:spacing w:line="360" w:lineRule="auto"/>
        <w:jc w:val="both"/>
        <w:rPr>
          <w:rFonts w:cs="Arial"/>
          <w:sz w:val="22"/>
          <w:szCs w:val="22"/>
        </w:rPr>
      </w:pPr>
    </w:p>
    <w:p w14:paraId="5FEEF5FE" w14:textId="0B3B3859" w:rsidR="00E14F50" w:rsidRDefault="009D03FE" w:rsidP="00E14F50">
      <w:pPr>
        <w:spacing w:line="360" w:lineRule="auto"/>
        <w:jc w:val="both"/>
        <w:rPr>
          <w:rFonts w:cs="Arial"/>
          <w:sz w:val="22"/>
          <w:lang w:val="es-CR"/>
        </w:rPr>
      </w:pPr>
      <w:r w:rsidRPr="0039311E">
        <w:rPr>
          <w:rFonts w:cs="Arial"/>
          <w:sz w:val="22"/>
          <w:u w:val="single"/>
          <w:lang w:val="es-ES_tradnl"/>
        </w:rPr>
        <w:t xml:space="preserve">Minuto </w:t>
      </w:r>
      <w:r w:rsidR="00E14F50">
        <w:rPr>
          <w:rFonts w:cs="Arial"/>
          <w:sz w:val="22"/>
          <w:u w:val="single"/>
          <w:lang w:val="es-ES_tradnl"/>
        </w:rPr>
        <w:t>09</w:t>
      </w:r>
      <w:r w:rsidRPr="0039311E">
        <w:rPr>
          <w:rFonts w:cs="Arial"/>
          <w:sz w:val="22"/>
          <w:u w:val="single"/>
          <w:lang w:val="es-ES_tradnl"/>
        </w:rPr>
        <w:t>:</w:t>
      </w:r>
      <w:r w:rsidR="00E14F50">
        <w:rPr>
          <w:rFonts w:cs="Arial"/>
          <w:sz w:val="22"/>
          <w:u w:val="single"/>
          <w:lang w:val="es-ES_tradnl"/>
        </w:rPr>
        <w:t>20</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w:t>
      </w:r>
      <w:r w:rsidR="00E14F50">
        <w:rPr>
          <w:rFonts w:cs="Arial"/>
          <w:sz w:val="22"/>
          <w:lang w:val="es-ES_tradnl"/>
        </w:rPr>
        <w:t xml:space="preserve">Se conoce copia del oficio MIVAH-DMVAH-0656-2020 del 18 de agosto de 2020, mediante el cual, atendiendo lo dispuesto por esta </w:t>
      </w:r>
      <w:r w:rsidR="00E14F50" w:rsidRPr="00C60867">
        <w:rPr>
          <w:rFonts w:cs="Arial"/>
          <w:sz w:val="22"/>
          <w:lang w:val="es-ES_tradnl"/>
        </w:rPr>
        <w:t>Junta Directiva</w:t>
      </w:r>
      <w:r w:rsidR="00E14F50">
        <w:rPr>
          <w:rFonts w:cs="Arial"/>
          <w:sz w:val="22"/>
          <w:lang w:val="es-ES_tradnl"/>
        </w:rPr>
        <w:t xml:space="preserve"> en el </w:t>
      </w:r>
      <w:r w:rsidR="00E14F50">
        <w:rPr>
          <w:rFonts w:cs="Arial"/>
          <w:sz w:val="22"/>
          <w:lang w:val="es-ES_tradnl"/>
        </w:rPr>
        <w:lastRenderedPageBreak/>
        <w:t xml:space="preserve">acuerdo N° 2 de la sesión 62-2020, la Ministra de Vivienda y Asentamientos Humanos le solicita a la Caja Costarricense de Seguro Social, </w:t>
      </w:r>
      <w:r w:rsidR="00E14F50" w:rsidRPr="00C60867">
        <w:rPr>
          <w:rFonts w:cs="Arial"/>
          <w:sz w:val="22"/>
          <w:lang w:val="es-CR"/>
        </w:rPr>
        <w:t xml:space="preserve">información </w:t>
      </w:r>
      <w:r w:rsidR="00E14F50" w:rsidRPr="00E14F50">
        <w:rPr>
          <w:rFonts w:cs="Arial"/>
          <w:sz w:val="22"/>
          <w:lang w:val="es-CR"/>
        </w:rPr>
        <w:t>sobre los recursos trasladados y por transferir al FODESAF por concepto de planillas</w:t>
      </w:r>
      <w:r w:rsidR="00E14F50">
        <w:rPr>
          <w:rFonts w:cs="Arial"/>
          <w:sz w:val="22"/>
          <w:lang w:val="es-CR"/>
        </w:rPr>
        <w:t>.</w:t>
      </w:r>
    </w:p>
    <w:p w14:paraId="6D5FEDE2" w14:textId="77777777" w:rsidR="00E14F50" w:rsidRDefault="00E14F50" w:rsidP="00E14F50">
      <w:pPr>
        <w:spacing w:line="360" w:lineRule="auto"/>
        <w:jc w:val="both"/>
        <w:rPr>
          <w:rFonts w:cs="Arial"/>
          <w:sz w:val="22"/>
          <w:lang w:val="es-CR"/>
        </w:rPr>
      </w:pPr>
    </w:p>
    <w:p w14:paraId="1435E46D" w14:textId="77777777" w:rsidR="00E14F50" w:rsidRDefault="00E14F50" w:rsidP="00E14F50">
      <w:pPr>
        <w:spacing w:line="360" w:lineRule="auto"/>
        <w:jc w:val="both"/>
        <w:rPr>
          <w:rFonts w:cs="Arial"/>
          <w:sz w:val="22"/>
          <w:lang w:val="es-ES_tradnl"/>
        </w:rPr>
      </w:pPr>
      <w:r>
        <w:rPr>
          <w:rFonts w:cs="Arial"/>
          <w:sz w:val="22"/>
          <w:lang w:val="es-CR"/>
        </w:rPr>
        <w:t xml:space="preserve">Al respecto, la </w:t>
      </w:r>
      <w:r w:rsidRPr="00C60867">
        <w:rPr>
          <w:rFonts w:cs="Arial"/>
          <w:sz w:val="22"/>
          <w:lang w:val="es-ES_tradnl"/>
        </w:rPr>
        <w:t>Junta Directiva</w:t>
      </w:r>
      <w:r>
        <w:rPr>
          <w:rFonts w:cs="Arial"/>
          <w:sz w:val="22"/>
          <w:lang w:val="es-ES_tradnl"/>
        </w:rPr>
        <w:t xml:space="preserve"> da por conocida dicha nota.</w:t>
      </w:r>
    </w:p>
    <w:p w14:paraId="5DEC549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E75C29A" w14:textId="77777777" w:rsidR="00277DD3" w:rsidRPr="00AB2826" w:rsidRDefault="00277DD3" w:rsidP="00277DD3">
      <w:pPr>
        <w:spacing w:line="360" w:lineRule="auto"/>
        <w:jc w:val="both"/>
        <w:rPr>
          <w:rFonts w:cs="Arial"/>
          <w:sz w:val="22"/>
          <w:szCs w:val="22"/>
        </w:rPr>
      </w:pPr>
    </w:p>
    <w:p w14:paraId="16B76C0F" w14:textId="3EA2A99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E2A05">
        <w:rPr>
          <w:rFonts w:cs="Arial"/>
          <w:b/>
          <w:sz w:val="22"/>
          <w:szCs w:val="22"/>
          <w:lang w:val="es-ES_tradnl"/>
        </w:rPr>
        <w:t>8</w:t>
      </w:r>
      <w:r>
        <w:rPr>
          <w:rFonts w:cs="Arial"/>
          <w:b/>
          <w:sz w:val="22"/>
          <w:szCs w:val="22"/>
          <w:lang w:val="es-ES_tradnl"/>
        </w:rPr>
        <w:t xml:space="preserve">° </w:t>
      </w:r>
      <w:r w:rsidR="0089499B" w:rsidRPr="0089499B">
        <w:rPr>
          <w:rFonts w:cs="Arial"/>
          <w:b/>
          <w:bCs/>
          <w:sz w:val="22"/>
          <w:u w:val="single"/>
          <w:lang w:val="es-CR"/>
        </w:rPr>
        <w:t>Copia de oficios de la Ministra de Vivienda y de la DESAF,</w:t>
      </w:r>
      <w:r w:rsidR="0089499B" w:rsidRPr="0089499B">
        <w:rPr>
          <w:rFonts w:cs="Arial"/>
          <w:b/>
          <w:bCs/>
          <w:u w:val="single"/>
          <w:lang w:val="es-CR" w:eastAsia="es-CR"/>
        </w:rPr>
        <w:t xml:space="preserve"> con respecto a los </w:t>
      </w:r>
      <w:r w:rsidR="0089499B" w:rsidRPr="0089499B">
        <w:rPr>
          <w:rFonts w:cs="Arial"/>
          <w:b/>
          <w:bCs/>
          <w:sz w:val="22"/>
          <w:u w:val="single"/>
          <w:lang w:val="es-CR"/>
        </w:rPr>
        <w:t>recursos trasladados y por transferir al FOSUVI</w:t>
      </w:r>
    </w:p>
    <w:p w14:paraId="15B93453" w14:textId="77777777" w:rsidR="009D03FE" w:rsidRDefault="009D03FE" w:rsidP="009D03FE">
      <w:pPr>
        <w:spacing w:line="360" w:lineRule="auto"/>
        <w:jc w:val="both"/>
        <w:rPr>
          <w:rFonts w:cs="Arial"/>
          <w:sz w:val="22"/>
          <w:szCs w:val="22"/>
        </w:rPr>
      </w:pPr>
    </w:p>
    <w:p w14:paraId="4C2BDD5C" w14:textId="799EB2C2" w:rsidR="00E14F50" w:rsidRDefault="00E14F50" w:rsidP="00E14F50">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09</w:t>
      </w:r>
      <w:r w:rsidRPr="0039311E">
        <w:rPr>
          <w:rFonts w:cs="Arial"/>
          <w:sz w:val="22"/>
          <w:u w:val="single"/>
          <w:lang w:val="es-ES_tradnl"/>
        </w:rPr>
        <w:t>:</w:t>
      </w:r>
      <w:r>
        <w:rPr>
          <w:rFonts w:cs="Arial"/>
          <w:sz w:val="22"/>
          <w:u w:val="single"/>
          <w:lang w:val="es-ES_tradnl"/>
        </w:rPr>
        <w:t>25 (grabación B)</w:t>
      </w:r>
      <w:r>
        <w:rPr>
          <w:rFonts w:cs="Arial"/>
          <w:sz w:val="22"/>
          <w:lang w:val="es-ES_tradnl"/>
        </w:rPr>
        <w:t xml:space="preserve">  Se conoce copia del oficio MIVAH-DMVAH-0655-2020 del 18 de agosto de 2020, mediante el cual, atendiendo lo dispuesto por esta </w:t>
      </w:r>
      <w:r w:rsidRPr="00C60867">
        <w:rPr>
          <w:rFonts w:cs="Arial"/>
          <w:sz w:val="22"/>
          <w:lang w:val="es-ES_tradnl"/>
        </w:rPr>
        <w:t>Junta Directiva</w:t>
      </w:r>
      <w:r>
        <w:rPr>
          <w:rFonts w:cs="Arial"/>
          <w:sz w:val="22"/>
          <w:lang w:val="es-ES_tradnl"/>
        </w:rPr>
        <w:t xml:space="preserve"> en el acuerdo N° 2 de la sesión 62-2020, la Ministra de Vivienda y Asentamientos Humanos le solicita a la Dirección de Desarrollo Social y Asignaciones Familiares (DESAF), </w:t>
      </w:r>
      <w:r w:rsidRPr="00C60867">
        <w:rPr>
          <w:rFonts w:cs="Arial"/>
          <w:sz w:val="22"/>
          <w:lang w:val="es-CR"/>
        </w:rPr>
        <w:t xml:space="preserve">información </w:t>
      </w:r>
      <w:r w:rsidRPr="00E14F50">
        <w:rPr>
          <w:rFonts w:cs="Arial"/>
          <w:sz w:val="22"/>
          <w:lang w:val="es-CR"/>
        </w:rPr>
        <w:t>sobre los recursos trasladados y por transferir al FOSUVI</w:t>
      </w:r>
      <w:r>
        <w:rPr>
          <w:rFonts w:cs="Arial"/>
          <w:sz w:val="22"/>
          <w:lang w:val="es-CR"/>
        </w:rPr>
        <w:t>.</w:t>
      </w:r>
    </w:p>
    <w:p w14:paraId="49D7FBC5" w14:textId="583CB6C2" w:rsidR="00E14F50" w:rsidRPr="00E14F50" w:rsidRDefault="00E14F50" w:rsidP="00E14F50">
      <w:pPr>
        <w:spacing w:line="360" w:lineRule="auto"/>
        <w:jc w:val="both"/>
        <w:rPr>
          <w:rFonts w:cs="Arial"/>
          <w:sz w:val="22"/>
          <w:szCs w:val="22"/>
          <w:lang w:val="es-CR"/>
        </w:rPr>
      </w:pPr>
    </w:p>
    <w:p w14:paraId="2C3C1B1A" w14:textId="467FFCD9" w:rsidR="00E14F50" w:rsidRPr="00E14F50" w:rsidRDefault="00E14F50" w:rsidP="00E14F50">
      <w:pPr>
        <w:spacing w:line="360" w:lineRule="auto"/>
        <w:jc w:val="both"/>
        <w:rPr>
          <w:rFonts w:cs="Arial"/>
          <w:sz w:val="22"/>
          <w:szCs w:val="22"/>
          <w:lang w:val="es-CR"/>
        </w:rPr>
      </w:pPr>
      <w:r w:rsidRPr="00E14F50">
        <w:rPr>
          <w:rFonts w:cs="Arial"/>
          <w:sz w:val="22"/>
          <w:szCs w:val="22"/>
          <w:lang w:val="es-CR"/>
        </w:rPr>
        <w:t xml:space="preserve">Complementariamente, se conoce copia del oficio </w:t>
      </w:r>
      <w:r>
        <w:rPr>
          <w:rFonts w:cs="Arial"/>
          <w:sz w:val="22"/>
          <w:szCs w:val="22"/>
          <w:lang w:val="es-CR"/>
        </w:rPr>
        <w:t xml:space="preserve">MTSS-DESAF-OF-918-2020 del 20 de agosto de 2020, mediante el cual, atendiendo lo requerido por la señora Ministra de Vivienda y Asentamientos Humanos en el oficio </w:t>
      </w:r>
      <w:r>
        <w:rPr>
          <w:rFonts w:cs="Arial"/>
          <w:sz w:val="22"/>
          <w:lang w:val="es-ES_tradnl"/>
        </w:rPr>
        <w:t xml:space="preserve">MIVAH-DMVAH-0655-2020, el señor Greivin Hernández González, Director de la DESAF, remite información sobre </w:t>
      </w:r>
      <w:r w:rsidRPr="00E14F50">
        <w:rPr>
          <w:rFonts w:cs="Arial"/>
          <w:sz w:val="22"/>
          <w:lang w:val="es-CR"/>
        </w:rPr>
        <w:t>los recursos trasladados y por transferir al FOSUVI</w:t>
      </w:r>
      <w:r>
        <w:rPr>
          <w:rFonts w:cs="Arial"/>
          <w:sz w:val="22"/>
          <w:lang w:val="es-CR"/>
        </w:rPr>
        <w:t>.</w:t>
      </w:r>
    </w:p>
    <w:p w14:paraId="29A21AFB" w14:textId="4AF1E49A" w:rsidR="00E14F50" w:rsidRPr="00E14F50" w:rsidRDefault="00E14F50" w:rsidP="00E14F50">
      <w:pPr>
        <w:spacing w:line="360" w:lineRule="auto"/>
        <w:jc w:val="both"/>
        <w:rPr>
          <w:rFonts w:cs="Arial"/>
          <w:sz w:val="22"/>
          <w:szCs w:val="22"/>
          <w:lang w:val="es-CR"/>
        </w:rPr>
      </w:pPr>
    </w:p>
    <w:p w14:paraId="7DE29D3D" w14:textId="138F0CE3" w:rsidR="00E14F50" w:rsidRDefault="00E14F50" w:rsidP="00E14F50">
      <w:pPr>
        <w:spacing w:line="360" w:lineRule="auto"/>
        <w:jc w:val="both"/>
        <w:rPr>
          <w:rFonts w:cs="Arial"/>
          <w:sz w:val="22"/>
          <w:lang w:val="es-ES_tradnl"/>
        </w:rPr>
      </w:pPr>
      <w:r>
        <w:rPr>
          <w:rFonts w:cs="Arial"/>
          <w:sz w:val="22"/>
          <w:lang w:val="es-CR"/>
        </w:rPr>
        <w:t xml:space="preserve">Al respecto, se acoge una propuesta del Director Alvarado Herrera, para que se responda la nota de la DESAF, explicándole que el análisis que realiza la DESAF sobre los recursos disponibles del FOSUVI, no solo es incorrecto, sino también </w:t>
      </w:r>
      <w:r w:rsidR="0045336A">
        <w:rPr>
          <w:rFonts w:cs="Arial"/>
          <w:sz w:val="22"/>
          <w:lang w:val="es-CR"/>
        </w:rPr>
        <w:t xml:space="preserve">es improcedente por parte de esa Dirección.  Lo anterior, según consta en el </w:t>
      </w:r>
      <w:r w:rsidRPr="00E14F50">
        <w:rPr>
          <w:rFonts w:cs="Arial"/>
          <w:b/>
          <w:bCs/>
          <w:sz w:val="22"/>
          <w:lang w:val="es-ES_tradnl"/>
        </w:rPr>
        <w:t>Acuerdo N° 8</w:t>
      </w:r>
      <w:r>
        <w:rPr>
          <w:rFonts w:cs="Arial"/>
          <w:sz w:val="22"/>
          <w:lang w:val="es-ES_tradnl"/>
        </w:rPr>
        <w:t xml:space="preserve"> que se anexa a esta minuta.</w:t>
      </w:r>
    </w:p>
    <w:p w14:paraId="7D0523D2" w14:textId="77777777" w:rsidR="00277DD3" w:rsidRDefault="009D03FE" w:rsidP="009D03FE">
      <w:pPr>
        <w:spacing w:line="360" w:lineRule="auto"/>
        <w:jc w:val="both"/>
        <w:rPr>
          <w:rFonts w:cs="Arial"/>
          <w:sz w:val="22"/>
          <w:szCs w:val="22"/>
        </w:rPr>
      </w:pPr>
      <w:r w:rsidRPr="00D14EAF">
        <w:rPr>
          <w:rFonts w:cs="Arial"/>
          <w:b/>
          <w:sz w:val="22"/>
        </w:rPr>
        <w:t>************</w:t>
      </w:r>
    </w:p>
    <w:p w14:paraId="493C38C8" w14:textId="77777777" w:rsidR="00277DD3" w:rsidRDefault="00277DD3" w:rsidP="00277DD3">
      <w:pPr>
        <w:spacing w:line="360" w:lineRule="auto"/>
        <w:jc w:val="both"/>
        <w:rPr>
          <w:rFonts w:cs="Arial"/>
          <w:sz w:val="22"/>
          <w:szCs w:val="22"/>
        </w:rPr>
      </w:pPr>
    </w:p>
    <w:p w14:paraId="265B367C" w14:textId="05126BB8" w:rsidR="009D03FE" w:rsidRPr="00AD4F06" w:rsidRDefault="002E2A05" w:rsidP="009D03FE">
      <w:pPr>
        <w:spacing w:line="360" w:lineRule="auto"/>
        <w:jc w:val="both"/>
        <w:outlineLvl w:val="0"/>
        <w:rPr>
          <w:rFonts w:cs="Arial"/>
          <w:sz w:val="22"/>
          <w:szCs w:val="22"/>
          <w:lang w:val="es-ES_tradnl"/>
        </w:rPr>
      </w:pPr>
      <w:r>
        <w:rPr>
          <w:rFonts w:cs="Arial"/>
          <w:b/>
          <w:sz w:val="22"/>
          <w:szCs w:val="22"/>
          <w:lang w:val="es-ES_tradnl"/>
        </w:rPr>
        <w:t>19</w:t>
      </w:r>
      <w:r w:rsidR="00320F35">
        <w:rPr>
          <w:rFonts w:cs="Arial"/>
          <w:b/>
          <w:sz w:val="22"/>
          <w:szCs w:val="22"/>
          <w:lang w:val="es-ES_tradnl"/>
        </w:rPr>
        <w:t xml:space="preserve">° </w:t>
      </w:r>
      <w:r w:rsidR="0089499B" w:rsidRPr="0089499B">
        <w:rPr>
          <w:rFonts w:cs="Arial"/>
          <w:b/>
          <w:bCs/>
          <w:sz w:val="22"/>
          <w:u w:val="single"/>
          <w:lang w:val="es-CR"/>
        </w:rPr>
        <w:t xml:space="preserve">Oficio del Comité de Riesgos, invitando a </w:t>
      </w:r>
      <w:r w:rsidR="0089499B" w:rsidRPr="0089499B">
        <w:rPr>
          <w:rFonts w:cs="Arial"/>
          <w:b/>
          <w:bCs/>
          <w:sz w:val="22"/>
          <w:u w:val="single"/>
          <w:lang w:val="es-ES_tradnl"/>
        </w:rPr>
        <w:t>charla sobre el modelo de negocio, el planeamiento estratégico y su importancia para la gestión de riesgos</w:t>
      </w:r>
    </w:p>
    <w:p w14:paraId="1446071F" w14:textId="77777777" w:rsidR="009D03FE" w:rsidRDefault="009D03FE" w:rsidP="009D03FE">
      <w:pPr>
        <w:spacing w:line="360" w:lineRule="auto"/>
        <w:jc w:val="both"/>
        <w:rPr>
          <w:rFonts w:cs="Arial"/>
          <w:sz w:val="22"/>
          <w:szCs w:val="22"/>
        </w:rPr>
      </w:pPr>
    </w:p>
    <w:p w14:paraId="5D8BDC18" w14:textId="74A3D19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5336A">
        <w:rPr>
          <w:rFonts w:cs="Arial"/>
          <w:sz w:val="22"/>
          <w:u w:val="single"/>
          <w:lang w:val="es-ES_tradnl"/>
        </w:rPr>
        <w:t>16</w:t>
      </w:r>
      <w:r w:rsidRPr="0039311E">
        <w:rPr>
          <w:rFonts w:cs="Arial"/>
          <w:sz w:val="22"/>
          <w:u w:val="single"/>
          <w:lang w:val="es-ES_tradnl"/>
        </w:rPr>
        <w:t>:</w:t>
      </w:r>
      <w:r w:rsidR="0045336A">
        <w:rPr>
          <w:rFonts w:cs="Arial"/>
          <w:sz w:val="22"/>
          <w:u w:val="single"/>
          <w:lang w:val="es-ES_tradnl"/>
        </w:rPr>
        <w:t>10</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Se conoce </w:t>
      </w:r>
      <w:r w:rsidR="0045336A">
        <w:rPr>
          <w:rFonts w:cs="Arial"/>
          <w:sz w:val="22"/>
          <w:lang w:val="es-ES_tradnl"/>
        </w:rPr>
        <w:t>y toma nota de</w:t>
      </w:r>
      <w:r>
        <w:rPr>
          <w:rFonts w:cs="Arial"/>
          <w:sz w:val="22"/>
          <w:lang w:val="es-ES_tradnl"/>
        </w:rPr>
        <w:t xml:space="preserve">l oficio </w:t>
      </w:r>
      <w:r w:rsidR="0045336A">
        <w:rPr>
          <w:rFonts w:cs="Arial"/>
          <w:sz w:val="22"/>
          <w:lang w:val="es-ES_tradnl"/>
        </w:rPr>
        <w:t xml:space="preserve">CR-ME-016-2020 del 18 de agosto de 2020, mediante el cual, el Comité de Riesgos invita a los señores Directores, </w:t>
      </w:r>
      <w:r w:rsidR="0045336A">
        <w:rPr>
          <w:rFonts w:cs="Arial"/>
          <w:sz w:val="22"/>
          <w:lang w:val="es-ES_tradnl"/>
        </w:rPr>
        <w:lastRenderedPageBreak/>
        <w:t xml:space="preserve">para que participen en una </w:t>
      </w:r>
      <w:r w:rsidR="0045336A" w:rsidRPr="0045336A">
        <w:rPr>
          <w:rFonts w:cs="Arial"/>
          <w:sz w:val="22"/>
          <w:lang w:val="es-ES_tradnl"/>
        </w:rPr>
        <w:t>charla sobre el modelo de negocio, el planeamiento estratégico y su importancia para la gestión de riesgos</w:t>
      </w:r>
      <w:r w:rsidR="0045336A">
        <w:rPr>
          <w:rFonts w:cs="Arial"/>
          <w:sz w:val="22"/>
          <w:lang w:val="es-ES_tradnl"/>
        </w:rPr>
        <w:t>.</w:t>
      </w:r>
    </w:p>
    <w:p w14:paraId="6CF248C0" w14:textId="77777777" w:rsidR="00277DD3" w:rsidRDefault="009D03FE" w:rsidP="009D03FE">
      <w:pPr>
        <w:spacing w:line="360" w:lineRule="auto"/>
        <w:jc w:val="both"/>
        <w:rPr>
          <w:rFonts w:cs="Arial"/>
          <w:sz w:val="22"/>
          <w:szCs w:val="22"/>
        </w:rPr>
      </w:pPr>
      <w:r w:rsidRPr="00D14EAF">
        <w:rPr>
          <w:rFonts w:cs="Arial"/>
          <w:b/>
          <w:sz w:val="22"/>
        </w:rPr>
        <w:t>************</w:t>
      </w:r>
    </w:p>
    <w:p w14:paraId="25DDE6E9" w14:textId="77777777" w:rsidR="00E97960" w:rsidRDefault="00E97960" w:rsidP="00E97960">
      <w:pPr>
        <w:spacing w:line="360" w:lineRule="auto"/>
        <w:jc w:val="both"/>
        <w:rPr>
          <w:rFonts w:cs="Arial"/>
          <w:sz w:val="22"/>
          <w:szCs w:val="22"/>
        </w:rPr>
      </w:pPr>
    </w:p>
    <w:p w14:paraId="4CF0478B" w14:textId="58274F1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560CF5">
        <w:rPr>
          <w:rFonts w:cs="Arial"/>
          <w:b/>
          <w:sz w:val="22"/>
          <w:szCs w:val="22"/>
          <w:lang w:val="es-ES_tradnl"/>
        </w:rPr>
        <w:t>0</w:t>
      </w:r>
      <w:r>
        <w:rPr>
          <w:rFonts w:cs="Arial"/>
          <w:b/>
          <w:sz w:val="22"/>
          <w:szCs w:val="22"/>
          <w:lang w:val="es-ES_tradnl"/>
        </w:rPr>
        <w:t xml:space="preserve">° </w:t>
      </w:r>
      <w:r w:rsidR="0089499B" w:rsidRPr="0089499B">
        <w:rPr>
          <w:rFonts w:cs="Arial"/>
          <w:b/>
          <w:bCs/>
          <w:sz w:val="22"/>
          <w:u w:val="single"/>
          <w:lang w:val="es-CR"/>
        </w:rPr>
        <w:t>Oficio del Comité Pro-Vivienda Loma Verde – Platanar, solicitando la aprobación del proyecto de vivienda Platanar, en Florencia de San Carlos</w:t>
      </w:r>
    </w:p>
    <w:p w14:paraId="38F5839A" w14:textId="77777777" w:rsidR="00E97960" w:rsidRDefault="00E97960" w:rsidP="00E97960">
      <w:pPr>
        <w:spacing w:line="360" w:lineRule="auto"/>
        <w:jc w:val="both"/>
        <w:rPr>
          <w:rFonts w:cs="Arial"/>
          <w:sz w:val="22"/>
          <w:szCs w:val="22"/>
        </w:rPr>
      </w:pPr>
    </w:p>
    <w:p w14:paraId="3DC67832" w14:textId="673A436D"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45336A">
        <w:rPr>
          <w:rFonts w:cs="Arial"/>
          <w:sz w:val="22"/>
          <w:u w:val="single"/>
          <w:lang w:val="es-ES_tradnl"/>
        </w:rPr>
        <w:t>17</w:t>
      </w:r>
      <w:r w:rsidRPr="0039311E">
        <w:rPr>
          <w:rFonts w:cs="Arial"/>
          <w:sz w:val="22"/>
          <w:u w:val="single"/>
          <w:lang w:val="es-ES_tradnl"/>
        </w:rPr>
        <w:t>:</w:t>
      </w:r>
      <w:r w:rsidR="0045336A">
        <w:rPr>
          <w:rFonts w:cs="Arial"/>
          <w:sz w:val="22"/>
          <w:u w:val="single"/>
          <w:lang w:val="es-ES_tradnl"/>
        </w:rPr>
        <w:t>10</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Se conoce oficio </w:t>
      </w:r>
      <w:r w:rsidR="0045336A">
        <w:rPr>
          <w:rFonts w:cs="Arial"/>
          <w:sz w:val="22"/>
          <w:lang w:val="es-ES_tradnl"/>
        </w:rPr>
        <w:t xml:space="preserve">del 18 de agosto de 2020, mediante el cual, el </w:t>
      </w:r>
      <w:r w:rsidR="0045336A" w:rsidRPr="0045336A">
        <w:rPr>
          <w:rFonts w:cs="Arial"/>
          <w:sz w:val="22"/>
          <w:lang w:val="es-CR"/>
        </w:rPr>
        <w:t>Comité Pro</w:t>
      </w:r>
      <w:r w:rsidR="0045336A">
        <w:rPr>
          <w:rFonts w:cs="Arial"/>
          <w:sz w:val="22"/>
          <w:lang w:val="es-CR"/>
        </w:rPr>
        <w:t>-V</w:t>
      </w:r>
      <w:r w:rsidR="0045336A" w:rsidRPr="0045336A">
        <w:rPr>
          <w:rFonts w:cs="Arial"/>
          <w:sz w:val="22"/>
          <w:lang w:val="es-CR"/>
        </w:rPr>
        <w:t>ivienda Loma Verde-Platanar</w:t>
      </w:r>
      <w:r w:rsidR="0045336A">
        <w:rPr>
          <w:rFonts w:cs="Arial"/>
          <w:sz w:val="22"/>
          <w:lang w:val="es-CR"/>
        </w:rPr>
        <w:t>, solicita</w:t>
      </w:r>
      <w:r w:rsidR="0045336A" w:rsidRPr="0045336A">
        <w:rPr>
          <w:rFonts w:cs="Arial"/>
          <w:sz w:val="22"/>
          <w:lang w:val="es-CR"/>
        </w:rPr>
        <w:t xml:space="preserve"> la aprobación del proyecto de vivienda Platanar, en Florencia de San Carlos, para beneficiar a 116 familias</w:t>
      </w:r>
      <w:r w:rsidR="0045336A">
        <w:rPr>
          <w:rFonts w:cs="Arial"/>
          <w:sz w:val="22"/>
          <w:lang w:val="es-CR"/>
        </w:rPr>
        <w:t xml:space="preserve"> de escasos recursos de esa comunidad.</w:t>
      </w:r>
    </w:p>
    <w:p w14:paraId="41398E74" w14:textId="581ADA85" w:rsidR="0045336A" w:rsidRDefault="0045336A" w:rsidP="00E97960">
      <w:pPr>
        <w:spacing w:line="360" w:lineRule="auto"/>
        <w:jc w:val="both"/>
        <w:rPr>
          <w:rFonts w:cs="Arial"/>
          <w:sz w:val="22"/>
          <w:lang w:val="es-CR"/>
        </w:rPr>
      </w:pPr>
    </w:p>
    <w:p w14:paraId="193E0D1D" w14:textId="6FA1C356" w:rsidR="0045336A" w:rsidRDefault="0045336A" w:rsidP="00E97960">
      <w:pPr>
        <w:spacing w:line="360" w:lineRule="auto"/>
        <w:jc w:val="both"/>
        <w:rPr>
          <w:rFonts w:cs="Arial"/>
          <w:sz w:val="22"/>
          <w:lang w:val="es-ES_tradnl"/>
        </w:rPr>
      </w:pPr>
      <w:r>
        <w:rPr>
          <w:rFonts w:cs="Arial"/>
          <w:sz w:val="22"/>
          <w:lang w:val="es-CR"/>
        </w:rPr>
        <w:t xml:space="preserve">Al respecto, la </w:t>
      </w:r>
      <w:r w:rsidRPr="0045336A">
        <w:rPr>
          <w:rFonts w:cs="Arial"/>
          <w:sz w:val="22"/>
          <w:lang w:val="es-ES_tradnl"/>
        </w:rPr>
        <w:t>Junta Directiva</w:t>
      </w:r>
      <w:r>
        <w:rPr>
          <w:rFonts w:cs="Arial"/>
          <w:sz w:val="22"/>
          <w:lang w:val="es-ES_tradnl"/>
        </w:rPr>
        <w:t xml:space="preserve"> toma el </w:t>
      </w:r>
      <w:r w:rsidRPr="0045336A">
        <w:rPr>
          <w:rFonts w:cs="Arial"/>
          <w:b/>
          <w:bCs/>
          <w:sz w:val="22"/>
          <w:lang w:val="es-ES_tradnl"/>
        </w:rPr>
        <w:t>Acuerdo N° 9</w:t>
      </w:r>
      <w:r>
        <w:rPr>
          <w:rFonts w:cs="Arial"/>
          <w:sz w:val="22"/>
          <w:lang w:val="es-ES_tradnl"/>
        </w:rPr>
        <w:t xml:space="preserve"> que se anexa a esta minuta.</w:t>
      </w:r>
    </w:p>
    <w:p w14:paraId="7C2CBA32" w14:textId="77777777" w:rsidR="00E97960" w:rsidRDefault="00E97960" w:rsidP="00E97960">
      <w:pPr>
        <w:spacing w:line="360" w:lineRule="auto"/>
        <w:jc w:val="both"/>
        <w:rPr>
          <w:rFonts w:cs="Arial"/>
          <w:sz w:val="22"/>
          <w:szCs w:val="22"/>
        </w:rPr>
      </w:pPr>
      <w:r w:rsidRPr="00D14EAF">
        <w:rPr>
          <w:rFonts w:cs="Arial"/>
          <w:b/>
          <w:sz w:val="22"/>
        </w:rPr>
        <w:t>************</w:t>
      </w:r>
    </w:p>
    <w:p w14:paraId="5AF007F9" w14:textId="77777777" w:rsidR="00E97960" w:rsidRDefault="00E97960" w:rsidP="00E97960">
      <w:pPr>
        <w:spacing w:line="360" w:lineRule="auto"/>
        <w:jc w:val="both"/>
        <w:rPr>
          <w:rFonts w:cs="Arial"/>
          <w:sz w:val="22"/>
          <w:szCs w:val="22"/>
        </w:rPr>
      </w:pPr>
    </w:p>
    <w:p w14:paraId="456EC661" w14:textId="0BC22CF2"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560CF5">
        <w:rPr>
          <w:rFonts w:cs="Arial"/>
          <w:b/>
          <w:sz w:val="22"/>
          <w:szCs w:val="22"/>
          <w:lang w:val="es-ES_tradnl"/>
        </w:rPr>
        <w:t>1</w:t>
      </w:r>
      <w:r>
        <w:rPr>
          <w:rFonts w:cs="Arial"/>
          <w:b/>
          <w:sz w:val="22"/>
          <w:szCs w:val="22"/>
          <w:lang w:val="es-ES_tradnl"/>
        </w:rPr>
        <w:t xml:space="preserve">° </w:t>
      </w:r>
      <w:r w:rsidR="0089499B" w:rsidRPr="0089499B">
        <w:rPr>
          <w:rFonts w:cs="Arial"/>
          <w:b/>
          <w:bCs/>
          <w:sz w:val="22"/>
          <w:u w:val="single"/>
          <w:lang w:val="es-CR"/>
        </w:rPr>
        <w:t xml:space="preserve">Copia de oficios de la DESAF y de la </w:t>
      </w:r>
      <w:r w:rsidR="0089499B" w:rsidRPr="0089499B">
        <w:rPr>
          <w:rFonts w:cs="Arial"/>
          <w:b/>
          <w:bCs/>
          <w:sz w:val="22"/>
          <w:u w:val="single"/>
          <w:lang w:val="es-ES_tradnl"/>
        </w:rPr>
        <w:t xml:space="preserve">Gerencia General, con respecto a los cálculos efectuados para realizar </w:t>
      </w:r>
      <w:r w:rsidR="0089499B" w:rsidRPr="0089499B">
        <w:rPr>
          <w:rFonts w:cs="Arial"/>
          <w:b/>
          <w:bCs/>
          <w:sz w:val="22"/>
          <w:u w:val="single"/>
          <w:lang w:val="es-CR"/>
        </w:rPr>
        <w:t>la transferencia de recursos del FODESAF al FOSUVI, correspondientes a julio de 2020</w:t>
      </w:r>
    </w:p>
    <w:p w14:paraId="45BD58CB" w14:textId="77777777" w:rsidR="00E97960" w:rsidRDefault="00E97960" w:rsidP="00E97960">
      <w:pPr>
        <w:spacing w:line="360" w:lineRule="auto"/>
        <w:jc w:val="both"/>
        <w:rPr>
          <w:rFonts w:cs="Arial"/>
          <w:sz w:val="22"/>
          <w:szCs w:val="22"/>
        </w:rPr>
      </w:pPr>
    </w:p>
    <w:p w14:paraId="2E9CE8A2" w14:textId="78187B3F" w:rsidR="00EE5218" w:rsidRPr="00EE5218" w:rsidRDefault="00E97960" w:rsidP="00EE5218">
      <w:pPr>
        <w:spacing w:line="360" w:lineRule="auto"/>
        <w:jc w:val="both"/>
        <w:rPr>
          <w:rFonts w:cs="Arial"/>
          <w:sz w:val="22"/>
          <w:szCs w:val="22"/>
          <w:lang w:val="es-CR"/>
        </w:rPr>
      </w:pPr>
      <w:r w:rsidRPr="0039311E">
        <w:rPr>
          <w:rFonts w:cs="Arial"/>
          <w:sz w:val="22"/>
          <w:u w:val="single"/>
          <w:lang w:val="es-ES_tradnl"/>
        </w:rPr>
        <w:t xml:space="preserve">Minuto </w:t>
      </w:r>
      <w:r w:rsidR="00944B59">
        <w:rPr>
          <w:rFonts w:cs="Arial"/>
          <w:sz w:val="22"/>
          <w:u w:val="single"/>
          <w:lang w:val="es-ES_tradnl"/>
        </w:rPr>
        <w:t>17</w:t>
      </w:r>
      <w:r w:rsidRPr="0039311E">
        <w:rPr>
          <w:rFonts w:cs="Arial"/>
          <w:sz w:val="22"/>
          <w:u w:val="single"/>
          <w:lang w:val="es-ES_tradnl"/>
        </w:rPr>
        <w:t>:</w:t>
      </w:r>
      <w:r w:rsidR="00944B59">
        <w:rPr>
          <w:rFonts w:cs="Arial"/>
          <w:sz w:val="22"/>
          <w:u w:val="single"/>
          <w:lang w:val="es-ES_tradnl"/>
        </w:rPr>
        <w:t>21</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Se conoce </w:t>
      </w:r>
      <w:r w:rsidR="00EE5218" w:rsidRPr="00E14F50">
        <w:rPr>
          <w:rFonts w:cs="Arial"/>
          <w:sz w:val="22"/>
          <w:szCs w:val="22"/>
          <w:lang w:val="es-CR"/>
        </w:rPr>
        <w:t xml:space="preserve">copia del oficio </w:t>
      </w:r>
      <w:r w:rsidR="00EE5218">
        <w:rPr>
          <w:rFonts w:cs="Arial"/>
          <w:sz w:val="22"/>
          <w:szCs w:val="22"/>
          <w:lang w:val="es-CR"/>
        </w:rPr>
        <w:t xml:space="preserve">MTSS-DESAF-OF-903-2020 del 18 de agosto de 2020, mediante el cual, atendiendo lo requerido por la señora Ministra de Vivienda y Asentamientos Humanos en el oficio </w:t>
      </w:r>
      <w:r w:rsidR="00EE5218">
        <w:rPr>
          <w:rFonts w:cs="Arial"/>
          <w:sz w:val="22"/>
          <w:lang w:val="es-ES_tradnl"/>
        </w:rPr>
        <w:t xml:space="preserve">MIVAH-DMVAH-0655-2020, el señor Greivin Hernández González, Director de la DESAF, remite a la </w:t>
      </w:r>
      <w:r w:rsidR="00EE5218" w:rsidRPr="00EE5218">
        <w:rPr>
          <w:rFonts w:cs="Arial"/>
          <w:sz w:val="22"/>
          <w:lang w:val="es-ES_tradnl"/>
        </w:rPr>
        <w:t>Gerencia General</w:t>
      </w:r>
      <w:r w:rsidR="00EE5218">
        <w:rPr>
          <w:rFonts w:cs="Arial"/>
          <w:sz w:val="22"/>
          <w:lang w:val="es-ES_tradnl"/>
        </w:rPr>
        <w:t>, una aclaración sobre los</w:t>
      </w:r>
      <w:r w:rsidR="00EE5218" w:rsidRPr="00EE5218">
        <w:rPr>
          <w:rFonts w:cs="Arial"/>
          <w:b/>
          <w:bCs/>
          <w:sz w:val="22"/>
          <w:szCs w:val="22"/>
          <w:lang w:val="es-CR"/>
        </w:rPr>
        <w:t xml:space="preserve"> </w:t>
      </w:r>
      <w:r w:rsidR="00EE5218" w:rsidRPr="00EE5218">
        <w:rPr>
          <w:rFonts w:cs="Arial"/>
          <w:sz w:val="22"/>
          <w:szCs w:val="22"/>
          <w:lang w:val="es-CR"/>
        </w:rPr>
        <w:t>datos de recaudación de mayo de 2020, utilizados para el cálculo del aporte de recursos del FODESAF al BANHVI, correspondientes a julio de 2020.</w:t>
      </w:r>
    </w:p>
    <w:p w14:paraId="5E3D0F4E" w14:textId="67810112" w:rsidR="00EE5218" w:rsidRPr="00EE5218" w:rsidRDefault="00EE5218" w:rsidP="00EE5218">
      <w:pPr>
        <w:spacing w:line="360" w:lineRule="auto"/>
        <w:jc w:val="both"/>
        <w:rPr>
          <w:rFonts w:cs="Arial"/>
          <w:sz w:val="22"/>
          <w:szCs w:val="22"/>
          <w:lang w:val="es-CR"/>
        </w:rPr>
      </w:pPr>
    </w:p>
    <w:p w14:paraId="5B12F24B" w14:textId="4A024ED5" w:rsidR="00EE5218" w:rsidRPr="00EE5218" w:rsidRDefault="00EE5218" w:rsidP="00EE5218">
      <w:pPr>
        <w:spacing w:line="360" w:lineRule="auto"/>
        <w:jc w:val="both"/>
        <w:rPr>
          <w:rFonts w:cs="Arial"/>
          <w:sz w:val="22"/>
          <w:szCs w:val="22"/>
        </w:rPr>
      </w:pPr>
      <w:r w:rsidRPr="00EE5218">
        <w:rPr>
          <w:rFonts w:cs="Arial"/>
          <w:sz w:val="22"/>
          <w:szCs w:val="22"/>
          <w:lang w:val="es-CR"/>
        </w:rPr>
        <w:t>Complementariamente, se conoce copia del oficio GG-OF-</w:t>
      </w:r>
      <w:r>
        <w:rPr>
          <w:rFonts w:cs="Arial"/>
          <w:sz w:val="22"/>
          <w:szCs w:val="22"/>
          <w:lang w:val="es-CR"/>
        </w:rPr>
        <w:t xml:space="preserve">0929-2020 del 19 de agosto de 2019, por medio del cual, la </w:t>
      </w:r>
      <w:r w:rsidRPr="00EE5218">
        <w:rPr>
          <w:rFonts w:cs="Arial"/>
          <w:sz w:val="22"/>
          <w:szCs w:val="22"/>
          <w:lang w:val="es-ES_tradnl"/>
        </w:rPr>
        <w:t>Gerencia General</w:t>
      </w:r>
      <w:r>
        <w:rPr>
          <w:rFonts w:cs="Arial"/>
          <w:sz w:val="22"/>
          <w:szCs w:val="22"/>
          <w:lang w:val="es-ES_tradnl"/>
        </w:rPr>
        <w:t xml:space="preserve"> le solicita a la DESAF, revisar </w:t>
      </w:r>
      <w:r w:rsidRPr="00EE5218">
        <w:rPr>
          <w:rFonts w:cs="Arial"/>
          <w:sz w:val="22"/>
          <w:szCs w:val="22"/>
          <w:lang w:val="es-CR"/>
        </w:rPr>
        <w:t>los cálculos del aporte del FODESAF al FOSUVI, correspondiente a julio de 2020</w:t>
      </w:r>
      <w:r>
        <w:rPr>
          <w:rFonts w:cs="Arial"/>
          <w:sz w:val="22"/>
          <w:szCs w:val="22"/>
          <w:lang w:val="es-CR"/>
        </w:rPr>
        <w:t>.</w:t>
      </w:r>
    </w:p>
    <w:p w14:paraId="015A1170" w14:textId="775B959B" w:rsidR="00EE5218" w:rsidRDefault="00EE5218" w:rsidP="00E97960">
      <w:pPr>
        <w:spacing w:line="360" w:lineRule="auto"/>
        <w:jc w:val="both"/>
        <w:rPr>
          <w:rFonts w:cs="Arial"/>
          <w:sz w:val="22"/>
          <w:szCs w:val="22"/>
        </w:rPr>
      </w:pPr>
    </w:p>
    <w:p w14:paraId="0F8743B0" w14:textId="694CE049" w:rsidR="00EE5218" w:rsidRDefault="00EE5218" w:rsidP="00E97960">
      <w:pPr>
        <w:spacing w:line="360" w:lineRule="auto"/>
        <w:jc w:val="both"/>
        <w:rPr>
          <w:rFonts w:cs="Arial"/>
          <w:sz w:val="22"/>
          <w:szCs w:val="22"/>
        </w:rPr>
      </w:pPr>
      <w:r>
        <w:rPr>
          <w:rFonts w:cs="Arial"/>
          <w:sz w:val="22"/>
          <w:szCs w:val="22"/>
        </w:rPr>
        <w:t xml:space="preserve">Sobre el particular, la </w:t>
      </w:r>
      <w:r w:rsidRPr="00EE5218">
        <w:rPr>
          <w:rFonts w:cs="Arial"/>
          <w:sz w:val="22"/>
          <w:szCs w:val="22"/>
          <w:lang w:val="es-ES_tradnl"/>
        </w:rPr>
        <w:t>Junta Directiva</w:t>
      </w:r>
      <w:r>
        <w:rPr>
          <w:rFonts w:cs="Arial"/>
          <w:sz w:val="22"/>
          <w:szCs w:val="22"/>
          <w:lang w:val="es-ES_tradnl"/>
        </w:rPr>
        <w:t xml:space="preserve"> da por conocidas dichas notas.</w:t>
      </w:r>
    </w:p>
    <w:p w14:paraId="5E1E8111" w14:textId="77777777" w:rsidR="00E97960" w:rsidRDefault="00E97960" w:rsidP="00E97960">
      <w:pPr>
        <w:spacing w:line="360" w:lineRule="auto"/>
        <w:jc w:val="both"/>
        <w:rPr>
          <w:rFonts w:cs="Arial"/>
          <w:sz w:val="22"/>
          <w:szCs w:val="22"/>
        </w:rPr>
      </w:pPr>
      <w:r w:rsidRPr="00D14EAF">
        <w:rPr>
          <w:rFonts w:cs="Arial"/>
          <w:b/>
          <w:sz w:val="22"/>
        </w:rPr>
        <w:t>************</w:t>
      </w:r>
    </w:p>
    <w:p w14:paraId="534A60B0" w14:textId="77777777" w:rsidR="00E97960" w:rsidRDefault="00E97960" w:rsidP="00E97960">
      <w:pPr>
        <w:spacing w:line="360" w:lineRule="auto"/>
        <w:jc w:val="both"/>
        <w:rPr>
          <w:rFonts w:cs="Arial"/>
          <w:sz w:val="22"/>
          <w:szCs w:val="22"/>
        </w:rPr>
      </w:pPr>
    </w:p>
    <w:p w14:paraId="676C0EE9" w14:textId="2D76F2D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2</w:t>
      </w:r>
      <w:r w:rsidR="00560CF5">
        <w:rPr>
          <w:rFonts w:cs="Arial"/>
          <w:b/>
          <w:sz w:val="22"/>
          <w:szCs w:val="22"/>
          <w:lang w:val="es-ES_tradnl"/>
        </w:rPr>
        <w:t>2</w:t>
      </w:r>
      <w:r>
        <w:rPr>
          <w:rFonts w:cs="Arial"/>
          <w:b/>
          <w:sz w:val="22"/>
          <w:szCs w:val="22"/>
          <w:lang w:val="es-ES_tradnl"/>
        </w:rPr>
        <w:t xml:space="preserve">° </w:t>
      </w:r>
      <w:r w:rsidR="0089499B" w:rsidRPr="0089499B">
        <w:rPr>
          <w:rFonts w:cs="Arial"/>
          <w:b/>
          <w:bCs/>
          <w:sz w:val="22"/>
          <w:u w:val="single"/>
          <w:lang w:val="es-CR"/>
        </w:rPr>
        <w:t xml:space="preserve">Oficio de la Procuraduría General de la República, solicitando información sobre el nombramiento del asistente de la </w:t>
      </w:r>
      <w:r w:rsidR="0089499B" w:rsidRPr="0089499B">
        <w:rPr>
          <w:rFonts w:cs="Arial"/>
          <w:b/>
          <w:bCs/>
          <w:sz w:val="22"/>
          <w:u w:val="single"/>
          <w:lang w:val="es-ES_tradnl"/>
        </w:rPr>
        <w:t>Gerencia General</w:t>
      </w:r>
    </w:p>
    <w:p w14:paraId="3784EBB8" w14:textId="77777777" w:rsidR="00E97960" w:rsidRDefault="00E97960" w:rsidP="00E97960">
      <w:pPr>
        <w:spacing w:line="360" w:lineRule="auto"/>
        <w:jc w:val="both"/>
        <w:rPr>
          <w:rFonts w:cs="Arial"/>
          <w:sz w:val="22"/>
          <w:szCs w:val="22"/>
        </w:rPr>
      </w:pPr>
    </w:p>
    <w:p w14:paraId="0153BAFA" w14:textId="68ABE7D6"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EE5218">
        <w:rPr>
          <w:rFonts w:cs="Arial"/>
          <w:sz w:val="22"/>
          <w:u w:val="single"/>
          <w:lang w:val="es-ES_tradnl"/>
        </w:rPr>
        <w:t>17</w:t>
      </w:r>
      <w:r w:rsidRPr="0039311E">
        <w:rPr>
          <w:rFonts w:cs="Arial"/>
          <w:sz w:val="22"/>
          <w:u w:val="single"/>
          <w:lang w:val="es-ES_tradnl"/>
        </w:rPr>
        <w:t>:</w:t>
      </w:r>
      <w:r w:rsidR="00EE5218">
        <w:rPr>
          <w:rFonts w:cs="Arial"/>
          <w:sz w:val="22"/>
          <w:u w:val="single"/>
          <w:lang w:val="es-ES_tradnl"/>
        </w:rPr>
        <w:t>40</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Se conoce el oficio </w:t>
      </w:r>
      <w:r w:rsidR="00EE5218">
        <w:rPr>
          <w:rFonts w:cs="Arial"/>
          <w:sz w:val="22"/>
          <w:lang w:val="es-ES_tradnl"/>
        </w:rPr>
        <w:t xml:space="preserve">AEP-1389-2020 del 19 de agosto de 2020, mediante el cual, la Licda. Rosa María Rojas Gamboa, Abogada de la Procuraduría de la Ética Pública, solicita información sobre el </w:t>
      </w:r>
      <w:r w:rsidR="00EE5218" w:rsidRPr="00EE5218">
        <w:rPr>
          <w:rFonts w:cs="Arial"/>
          <w:sz w:val="22"/>
          <w:lang w:val="es-CR"/>
        </w:rPr>
        <w:t xml:space="preserve">nombramiento del asistente de la </w:t>
      </w:r>
      <w:r w:rsidR="00EE5218" w:rsidRPr="00EE5218">
        <w:rPr>
          <w:rFonts w:cs="Arial"/>
          <w:sz w:val="22"/>
          <w:lang w:val="es-ES_tradnl"/>
        </w:rPr>
        <w:t>Gerencia General</w:t>
      </w:r>
      <w:r w:rsidR="00EE5218">
        <w:rPr>
          <w:rFonts w:cs="Arial"/>
          <w:sz w:val="22"/>
          <w:lang w:val="es-ES_tradnl"/>
        </w:rPr>
        <w:t>.</w:t>
      </w:r>
    </w:p>
    <w:p w14:paraId="25E9DB01" w14:textId="17837C2C" w:rsidR="00EE5218" w:rsidRDefault="00EE5218" w:rsidP="00E97960">
      <w:pPr>
        <w:spacing w:line="360" w:lineRule="auto"/>
        <w:jc w:val="both"/>
        <w:rPr>
          <w:rFonts w:cs="Arial"/>
          <w:sz w:val="22"/>
          <w:lang w:val="es-ES_tradnl"/>
        </w:rPr>
      </w:pPr>
    </w:p>
    <w:p w14:paraId="2A3F706A" w14:textId="30B0BD3E" w:rsidR="00EE5218" w:rsidRDefault="00EE5218" w:rsidP="00E97960">
      <w:pPr>
        <w:spacing w:line="360" w:lineRule="auto"/>
        <w:jc w:val="both"/>
        <w:rPr>
          <w:rFonts w:cs="Arial"/>
          <w:sz w:val="22"/>
          <w:lang w:val="es-ES_tradnl"/>
        </w:rPr>
      </w:pPr>
      <w:r>
        <w:rPr>
          <w:rFonts w:cs="Arial"/>
          <w:sz w:val="22"/>
          <w:lang w:val="es-ES_tradnl"/>
        </w:rPr>
        <w:t xml:space="preserve">Al respecto, la </w:t>
      </w:r>
      <w:r w:rsidRPr="00EE5218">
        <w:rPr>
          <w:rFonts w:cs="Arial"/>
          <w:sz w:val="22"/>
          <w:lang w:val="es-ES_tradnl"/>
        </w:rPr>
        <w:t>Junta Directiva</w:t>
      </w:r>
      <w:r>
        <w:rPr>
          <w:rFonts w:cs="Arial"/>
          <w:sz w:val="22"/>
          <w:lang w:val="es-ES_tradnl"/>
        </w:rPr>
        <w:t xml:space="preserve"> toma el </w:t>
      </w:r>
      <w:r w:rsidRPr="00EE5218">
        <w:rPr>
          <w:rFonts w:cs="Arial"/>
          <w:b/>
          <w:bCs/>
          <w:sz w:val="22"/>
          <w:lang w:val="es-ES_tradnl"/>
        </w:rPr>
        <w:t>Acuerdo N° 10</w:t>
      </w:r>
      <w:r>
        <w:rPr>
          <w:rFonts w:cs="Arial"/>
          <w:sz w:val="22"/>
          <w:lang w:val="es-ES_tradnl"/>
        </w:rPr>
        <w:t xml:space="preserve"> que se anexa a esta minuta.</w:t>
      </w:r>
    </w:p>
    <w:p w14:paraId="7EBFD491" w14:textId="77777777" w:rsidR="00E97960" w:rsidRDefault="00E97960" w:rsidP="00E97960">
      <w:pPr>
        <w:spacing w:line="360" w:lineRule="auto"/>
        <w:jc w:val="both"/>
        <w:rPr>
          <w:rFonts w:cs="Arial"/>
          <w:sz w:val="22"/>
          <w:szCs w:val="22"/>
        </w:rPr>
      </w:pPr>
      <w:r w:rsidRPr="00D14EAF">
        <w:rPr>
          <w:rFonts w:cs="Arial"/>
          <w:b/>
          <w:sz w:val="22"/>
        </w:rPr>
        <w:t>************</w:t>
      </w:r>
    </w:p>
    <w:p w14:paraId="204ABA76" w14:textId="77777777" w:rsidR="00E97960" w:rsidRDefault="00E97960" w:rsidP="00E97960">
      <w:pPr>
        <w:spacing w:line="360" w:lineRule="auto"/>
        <w:jc w:val="both"/>
        <w:rPr>
          <w:rFonts w:cs="Arial"/>
          <w:sz w:val="22"/>
          <w:szCs w:val="22"/>
        </w:rPr>
      </w:pPr>
    </w:p>
    <w:p w14:paraId="6DDFF70A" w14:textId="56C0D21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560CF5">
        <w:rPr>
          <w:rFonts w:cs="Arial"/>
          <w:b/>
          <w:sz w:val="22"/>
          <w:szCs w:val="22"/>
          <w:lang w:val="es-ES_tradnl"/>
        </w:rPr>
        <w:t>3</w:t>
      </w:r>
      <w:r>
        <w:rPr>
          <w:rFonts w:cs="Arial"/>
          <w:b/>
          <w:sz w:val="22"/>
          <w:szCs w:val="22"/>
          <w:lang w:val="es-ES_tradnl"/>
        </w:rPr>
        <w:t xml:space="preserve">° </w:t>
      </w:r>
      <w:r w:rsidR="0089499B" w:rsidRPr="0089499B">
        <w:rPr>
          <w:rFonts w:cs="Arial"/>
          <w:b/>
          <w:bCs/>
          <w:sz w:val="22"/>
          <w:u w:val="single"/>
          <w:lang w:val="es-CR"/>
        </w:rPr>
        <w:t xml:space="preserve">Copia de oficio remitido por la </w:t>
      </w:r>
      <w:r w:rsidR="0089499B" w:rsidRPr="0089499B">
        <w:rPr>
          <w:rFonts w:cs="Arial"/>
          <w:b/>
          <w:bCs/>
          <w:sz w:val="22"/>
          <w:u w:val="single"/>
          <w:lang w:val="es-ES_tradnl"/>
        </w:rPr>
        <w:t xml:space="preserve">Auditoría Interna a la Gerencia General, advirtiendo sobre el incumplimiento </w:t>
      </w:r>
      <w:r w:rsidR="0089499B" w:rsidRPr="0089499B">
        <w:rPr>
          <w:rFonts w:cs="Arial"/>
          <w:b/>
          <w:bCs/>
          <w:sz w:val="22"/>
          <w:u w:val="single"/>
          <w:lang w:val="es-CR"/>
        </w:rPr>
        <w:t>de los plazos para atender las recomendaciones de tres informes</w:t>
      </w:r>
    </w:p>
    <w:p w14:paraId="441520FC" w14:textId="77777777" w:rsidR="00E97960" w:rsidRDefault="00E97960" w:rsidP="00E97960">
      <w:pPr>
        <w:spacing w:line="360" w:lineRule="auto"/>
        <w:jc w:val="both"/>
        <w:rPr>
          <w:rFonts w:cs="Arial"/>
          <w:sz w:val="22"/>
          <w:szCs w:val="22"/>
        </w:rPr>
      </w:pPr>
    </w:p>
    <w:p w14:paraId="799F422E" w14:textId="6499DE76"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937437">
        <w:rPr>
          <w:rFonts w:cs="Arial"/>
          <w:sz w:val="22"/>
          <w:u w:val="single"/>
          <w:lang w:val="es-ES_tradnl"/>
        </w:rPr>
        <w:t>17</w:t>
      </w:r>
      <w:r w:rsidRPr="0039311E">
        <w:rPr>
          <w:rFonts w:cs="Arial"/>
          <w:sz w:val="22"/>
          <w:u w:val="single"/>
          <w:lang w:val="es-ES_tradnl"/>
        </w:rPr>
        <w:t>:</w:t>
      </w:r>
      <w:r w:rsidR="00937437">
        <w:rPr>
          <w:rFonts w:cs="Arial"/>
          <w:sz w:val="22"/>
          <w:u w:val="single"/>
          <w:lang w:val="es-ES_tradnl"/>
        </w:rPr>
        <w:t>55</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Se conoce</w:t>
      </w:r>
      <w:r w:rsidR="00487BA0">
        <w:rPr>
          <w:rFonts w:cs="Arial"/>
          <w:sz w:val="22"/>
          <w:lang w:val="es-ES_tradnl"/>
        </w:rPr>
        <w:t xml:space="preserve"> copia del</w:t>
      </w:r>
      <w:r>
        <w:rPr>
          <w:rFonts w:cs="Arial"/>
          <w:sz w:val="22"/>
          <w:lang w:val="es-ES_tradnl"/>
        </w:rPr>
        <w:t xml:space="preserve"> oficio </w:t>
      </w:r>
      <w:r w:rsidR="00487BA0">
        <w:rPr>
          <w:rFonts w:cs="Arial"/>
          <w:sz w:val="22"/>
          <w:lang w:val="es-ES_tradnl"/>
        </w:rPr>
        <w:t xml:space="preserve">AI-OF-AD-002-2020 del 19 de agosto de 2020, mediante el cual, la </w:t>
      </w:r>
      <w:r w:rsidR="00487BA0" w:rsidRPr="00487BA0">
        <w:rPr>
          <w:rFonts w:cs="Arial"/>
          <w:sz w:val="22"/>
          <w:lang w:val="es-ES_tradnl"/>
        </w:rPr>
        <w:t>Auditoría Interna</w:t>
      </w:r>
      <w:r w:rsidR="00487BA0">
        <w:rPr>
          <w:rFonts w:cs="Arial"/>
          <w:sz w:val="22"/>
          <w:lang w:val="es-ES_tradnl"/>
        </w:rPr>
        <w:t xml:space="preserve"> le </w:t>
      </w:r>
      <w:r w:rsidR="00937437">
        <w:rPr>
          <w:rFonts w:cs="Arial"/>
          <w:sz w:val="22"/>
          <w:lang w:val="es-ES_tradnl"/>
        </w:rPr>
        <w:t xml:space="preserve">advierte al Gerente General, sobre el </w:t>
      </w:r>
      <w:r w:rsidR="00937437" w:rsidRPr="00937437">
        <w:rPr>
          <w:rFonts w:cs="Arial"/>
          <w:sz w:val="22"/>
          <w:lang w:val="es-CR"/>
        </w:rPr>
        <w:t>incumplimiento de plazos para atender las recomendaciones de tres informes</w:t>
      </w:r>
      <w:r w:rsidR="00937437">
        <w:rPr>
          <w:rFonts w:cs="Arial"/>
          <w:sz w:val="22"/>
          <w:lang w:val="es-CR"/>
        </w:rPr>
        <w:t xml:space="preserve"> de esa </w:t>
      </w:r>
      <w:r w:rsidR="00937437" w:rsidRPr="00937437">
        <w:rPr>
          <w:rFonts w:cs="Arial"/>
          <w:sz w:val="22"/>
          <w:lang w:val="es-ES_tradnl"/>
        </w:rPr>
        <w:t>Auditoría</w:t>
      </w:r>
      <w:r w:rsidR="00937437">
        <w:rPr>
          <w:rFonts w:cs="Arial"/>
          <w:sz w:val="22"/>
          <w:lang w:val="es-ES_tradnl"/>
        </w:rPr>
        <w:t>.</w:t>
      </w:r>
    </w:p>
    <w:p w14:paraId="177011AB" w14:textId="41628B2A" w:rsidR="00937437" w:rsidRDefault="00937437" w:rsidP="00E97960">
      <w:pPr>
        <w:spacing w:line="360" w:lineRule="auto"/>
        <w:jc w:val="both"/>
        <w:rPr>
          <w:rFonts w:cs="Arial"/>
          <w:sz w:val="22"/>
          <w:lang w:val="es-ES_tradnl"/>
        </w:rPr>
      </w:pPr>
    </w:p>
    <w:p w14:paraId="7C81A405" w14:textId="5FFD5972" w:rsidR="00937437" w:rsidRDefault="00937437" w:rsidP="00E97960">
      <w:pPr>
        <w:spacing w:line="360" w:lineRule="auto"/>
        <w:jc w:val="both"/>
        <w:rPr>
          <w:rFonts w:cs="Arial"/>
          <w:sz w:val="22"/>
          <w:lang w:val="es-ES_tradnl"/>
        </w:rPr>
      </w:pPr>
      <w:r>
        <w:rPr>
          <w:rFonts w:cs="Arial"/>
          <w:sz w:val="22"/>
          <w:lang w:val="es-ES_tradnl"/>
        </w:rPr>
        <w:t xml:space="preserve">Sobre el particular, la </w:t>
      </w:r>
      <w:r w:rsidRPr="00937437">
        <w:rPr>
          <w:rFonts w:cs="Arial"/>
          <w:sz w:val="22"/>
          <w:lang w:val="es-ES_tradnl"/>
        </w:rPr>
        <w:t>Junta Directiva</w:t>
      </w:r>
      <w:r>
        <w:rPr>
          <w:rFonts w:cs="Arial"/>
          <w:sz w:val="22"/>
          <w:lang w:val="es-ES_tradnl"/>
        </w:rPr>
        <w:t xml:space="preserve"> toma el </w:t>
      </w:r>
      <w:r w:rsidRPr="00937437">
        <w:rPr>
          <w:rFonts w:cs="Arial"/>
          <w:b/>
          <w:bCs/>
          <w:sz w:val="22"/>
          <w:lang w:val="es-ES_tradnl"/>
        </w:rPr>
        <w:t>Acuerdo N° 11</w:t>
      </w:r>
      <w:r>
        <w:rPr>
          <w:rFonts w:cs="Arial"/>
          <w:sz w:val="22"/>
          <w:lang w:val="es-ES_tradnl"/>
        </w:rPr>
        <w:t xml:space="preserve"> que se anexa a esta minuta.</w:t>
      </w:r>
    </w:p>
    <w:p w14:paraId="5FCA5BC9" w14:textId="77777777" w:rsidR="00E97960" w:rsidRDefault="00E97960" w:rsidP="00E97960">
      <w:pPr>
        <w:spacing w:line="360" w:lineRule="auto"/>
        <w:jc w:val="both"/>
        <w:rPr>
          <w:rFonts w:cs="Arial"/>
          <w:sz w:val="22"/>
          <w:szCs w:val="22"/>
        </w:rPr>
      </w:pPr>
      <w:r w:rsidRPr="00D14EAF">
        <w:rPr>
          <w:rFonts w:cs="Arial"/>
          <w:b/>
          <w:sz w:val="22"/>
        </w:rPr>
        <w:t>************</w:t>
      </w:r>
    </w:p>
    <w:p w14:paraId="71301DF6" w14:textId="77777777" w:rsidR="00E97960" w:rsidRDefault="00E97960" w:rsidP="00E97960">
      <w:pPr>
        <w:spacing w:line="360" w:lineRule="auto"/>
        <w:jc w:val="both"/>
        <w:rPr>
          <w:rFonts w:cs="Arial"/>
          <w:sz w:val="22"/>
          <w:szCs w:val="22"/>
        </w:rPr>
      </w:pPr>
    </w:p>
    <w:p w14:paraId="5DFA4E71" w14:textId="7881B7E1"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560CF5">
        <w:rPr>
          <w:rFonts w:cs="Arial"/>
          <w:b/>
          <w:sz w:val="22"/>
          <w:szCs w:val="22"/>
          <w:lang w:val="es-ES_tradnl"/>
        </w:rPr>
        <w:t>4</w:t>
      </w:r>
      <w:r>
        <w:rPr>
          <w:rFonts w:cs="Arial"/>
          <w:b/>
          <w:sz w:val="22"/>
          <w:szCs w:val="22"/>
          <w:lang w:val="es-ES_tradnl"/>
        </w:rPr>
        <w:t xml:space="preserve">° </w:t>
      </w:r>
      <w:r w:rsidR="0089499B" w:rsidRPr="0089499B">
        <w:rPr>
          <w:rFonts w:cs="Arial"/>
          <w:b/>
          <w:bCs/>
          <w:sz w:val="22"/>
          <w:u w:val="single"/>
          <w:lang w:val="es-CR"/>
        </w:rPr>
        <w:t xml:space="preserve">Copia de oficio remitido por la Dirección de Vivienda y Asentamientos Humanos a la </w:t>
      </w:r>
      <w:r w:rsidR="0089499B" w:rsidRPr="0089499B">
        <w:rPr>
          <w:rFonts w:cs="Arial"/>
          <w:b/>
          <w:bCs/>
          <w:sz w:val="22"/>
          <w:u w:val="single"/>
          <w:lang w:val="es-ES_tradnl"/>
        </w:rPr>
        <w:t xml:space="preserve">Gerencia General, remitiendo </w:t>
      </w:r>
      <w:r w:rsidR="0089499B" w:rsidRPr="0089499B">
        <w:rPr>
          <w:rFonts w:cs="Arial"/>
          <w:b/>
          <w:bCs/>
          <w:sz w:val="22"/>
          <w:u w:val="single"/>
          <w:lang w:val="es-CR"/>
        </w:rPr>
        <w:t>la última versión del protocolo para definir la población objetivo en los proyectos de vivienda</w:t>
      </w:r>
    </w:p>
    <w:p w14:paraId="66A02A6D" w14:textId="77777777" w:rsidR="00E97960" w:rsidRDefault="00E97960" w:rsidP="00E97960">
      <w:pPr>
        <w:spacing w:line="360" w:lineRule="auto"/>
        <w:jc w:val="both"/>
        <w:rPr>
          <w:rFonts w:cs="Arial"/>
          <w:sz w:val="22"/>
          <w:szCs w:val="22"/>
        </w:rPr>
      </w:pPr>
    </w:p>
    <w:p w14:paraId="29888E96" w14:textId="00150E37"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937437">
        <w:rPr>
          <w:rFonts w:cs="Arial"/>
          <w:sz w:val="22"/>
          <w:u w:val="single"/>
          <w:lang w:val="es-ES_tradnl"/>
        </w:rPr>
        <w:t>18</w:t>
      </w:r>
      <w:r w:rsidRPr="0039311E">
        <w:rPr>
          <w:rFonts w:cs="Arial"/>
          <w:sz w:val="22"/>
          <w:u w:val="single"/>
          <w:lang w:val="es-ES_tradnl"/>
        </w:rPr>
        <w:t>:</w:t>
      </w:r>
      <w:r w:rsidR="00937437">
        <w:rPr>
          <w:rFonts w:cs="Arial"/>
          <w:sz w:val="22"/>
          <w:u w:val="single"/>
          <w:lang w:val="es-ES_tradnl"/>
        </w:rPr>
        <w:t>07</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Se conoce el oficio </w:t>
      </w:r>
      <w:r w:rsidR="00937437">
        <w:rPr>
          <w:rFonts w:cs="Arial"/>
          <w:sz w:val="22"/>
          <w:lang w:val="es-ES_tradnl"/>
        </w:rPr>
        <w:t xml:space="preserve">MIVAH-DVMAH-DVAH-0330-2020, del 20 de agosto de 2020, mediante el cual, la señora Cinthia Carpio Barrantes, Directora de </w:t>
      </w:r>
      <w:r w:rsidR="00937437" w:rsidRPr="00937437">
        <w:rPr>
          <w:rFonts w:cs="Arial"/>
          <w:sz w:val="22"/>
          <w:lang w:val="es-CR"/>
        </w:rPr>
        <w:t>Vivienda y Asentamientos Humanos</w:t>
      </w:r>
      <w:r w:rsidR="00937437">
        <w:rPr>
          <w:rFonts w:cs="Arial"/>
          <w:sz w:val="22"/>
          <w:lang w:val="es-CR"/>
        </w:rPr>
        <w:t xml:space="preserve">, del Ministerio de Vivienda y Asentamientos Humanos, le remite a la </w:t>
      </w:r>
      <w:r w:rsidR="00937437" w:rsidRPr="00937437">
        <w:rPr>
          <w:rFonts w:cs="Arial"/>
          <w:sz w:val="22"/>
          <w:lang w:val="es-ES_tradnl"/>
        </w:rPr>
        <w:t>Gerencia General</w:t>
      </w:r>
      <w:r w:rsidR="00937437">
        <w:rPr>
          <w:rFonts w:cs="Arial"/>
          <w:sz w:val="22"/>
          <w:lang w:val="es-ES_tradnl"/>
        </w:rPr>
        <w:t xml:space="preserve">, para el trámite correspondiente, </w:t>
      </w:r>
      <w:r w:rsidR="00937437" w:rsidRPr="00937437">
        <w:rPr>
          <w:rFonts w:cs="Arial"/>
          <w:sz w:val="22"/>
          <w:lang w:val="es-CR"/>
        </w:rPr>
        <w:t>la última versión del protocolo para definir la población objetivo, en los proyectos de vivienda</w:t>
      </w:r>
      <w:r w:rsidR="00937437">
        <w:rPr>
          <w:rFonts w:cs="Arial"/>
          <w:sz w:val="22"/>
          <w:lang w:val="es-CR"/>
        </w:rPr>
        <w:t>.</w:t>
      </w:r>
    </w:p>
    <w:p w14:paraId="42CF12D8" w14:textId="1D12D186" w:rsidR="00937437" w:rsidRDefault="00937437" w:rsidP="00E97960">
      <w:pPr>
        <w:spacing w:line="360" w:lineRule="auto"/>
        <w:jc w:val="both"/>
        <w:rPr>
          <w:rFonts w:cs="Arial"/>
          <w:sz w:val="22"/>
          <w:lang w:val="es-CR"/>
        </w:rPr>
      </w:pPr>
    </w:p>
    <w:p w14:paraId="75FCB5C0" w14:textId="4746FCD0" w:rsidR="00937437" w:rsidRDefault="00937437" w:rsidP="00E97960">
      <w:pPr>
        <w:spacing w:line="360" w:lineRule="auto"/>
        <w:jc w:val="both"/>
        <w:rPr>
          <w:rFonts w:cs="Arial"/>
          <w:sz w:val="22"/>
          <w:lang w:val="es-ES_tradnl"/>
        </w:rPr>
      </w:pPr>
      <w:r>
        <w:rPr>
          <w:rFonts w:cs="Arial"/>
          <w:sz w:val="22"/>
          <w:lang w:val="es-CR"/>
        </w:rPr>
        <w:t xml:space="preserve">Sobre el particular, la </w:t>
      </w:r>
      <w:r w:rsidRPr="00937437">
        <w:rPr>
          <w:rFonts w:cs="Arial"/>
          <w:sz w:val="22"/>
          <w:lang w:val="es-ES_tradnl"/>
        </w:rPr>
        <w:t>Junta Directiva</w:t>
      </w:r>
      <w:r>
        <w:rPr>
          <w:rFonts w:cs="Arial"/>
          <w:sz w:val="22"/>
          <w:lang w:val="es-ES_tradnl"/>
        </w:rPr>
        <w:t xml:space="preserve"> da por conocida dicha nota.</w:t>
      </w:r>
    </w:p>
    <w:p w14:paraId="22EE49B5" w14:textId="77777777" w:rsidR="00E97960" w:rsidRDefault="00E97960" w:rsidP="00E97960">
      <w:pPr>
        <w:spacing w:line="360" w:lineRule="auto"/>
        <w:jc w:val="both"/>
        <w:rPr>
          <w:rFonts w:cs="Arial"/>
          <w:sz w:val="22"/>
          <w:szCs w:val="22"/>
        </w:rPr>
      </w:pPr>
      <w:r w:rsidRPr="00D14EAF">
        <w:rPr>
          <w:rFonts w:cs="Arial"/>
          <w:b/>
          <w:sz w:val="22"/>
        </w:rPr>
        <w:lastRenderedPageBreak/>
        <w:t>************</w:t>
      </w:r>
    </w:p>
    <w:p w14:paraId="2A8E7A2C" w14:textId="77777777" w:rsidR="00E97960" w:rsidRDefault="00E97960" w:rsidP="00E97960">
      <w:pPr>
        <w:spacing w:line="360" w:lineRule="auto"/>
        <w:jc w:val="both"/>
        <w:rPr>
          <w:rFonts w:cs="Arial"/>
          <w:sz w:val="22"/>
          <w:szCs w:val="22"/>
        </w:rPr>
      </w:pPr>
    </w:p>
    <w:p w14:paraId="36F1C686" w14:textId="55B45462"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560CF5">
        <w:rPr>
          <w:rFonts w:cs="Arial"/>
          <w:b/>
          <w:sz w:val="22"/>
          <w:szCs w:val="22"/>
          <w:lang w:val="es-ES_tradnl"/>
        </w:rPr>
        <w:t>5</w:t>
      </w:r>
      <w:r>
        <w:rPr>
          <w:rFonts w:cs="Arial"/>
          <w:b/>
          <w:sz w:val="22"/>
          <w:szCs w:val="22"/>
          <w:lang w:val="es-ES_tradnl"/>
        </w:rPr>
        <w:t xml:space="preserve">° </w:t>
      </w:r>
      <w:r w:rsidR="0089499B" w:rsidRPr="0089499B">
        <w:rPr>
          <w:rFonts w:cs="Arial"/>
          <w:b/>
          <w:bCs/>
          <w:sz w:val="22"/>
          <w:u w:val="single"/>
          <w:lang w:val="es-CR"/>
        </w:rPr>
        <w:t>Oficio del Grupo SSS S.A., solicitando que se actúe conforme lo acordado, en el finiquito de operaciones de bono gestionadas por esa empresa</w:t>
      </w:r>
    </w:p>
    <w:p w14:paraId="7459C2AA" w14:textId="77777777" w:rsidR="00E97960" w:rsidRDefault="00E97960" w:rsidP="00E97960">
      <w:pPr>
        <w:spacing w:line="360" w:lineRule="auto"/>
        <w:jc w:val="both"/>
        <w:rPr>
          <w:rFonts w:cs="Arial"/>
          <w:sz w:val="22"/>
          <w:szCs w:val="22"/>
        </w:rPr>
      </w:pPr>
    </w:p>
    <w:p w14:paraId="328DF89B" w14:textId="0F1D7C6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937437">
        <w:rPr>
          <w:rFonts w:cs="Arial"/>
          <w:sz w:val="22"/>
          <w:u w:val="single"/>
          <w:lang w:val="es-ES_tradnl"/>
        </w:rPr>
        <w:t>18</w:t>
      </w:r>
      <w:r w:rsidRPr="0039311E">
        <w:rPr>
          <w:rFonts w:cs="Arial"/>
          <w:sz w:val="22"/>
          <w:u w:val="single"/>
          <w:lang w:val="es-ES_tradnl"/>
        </w:rPr>
        <w:t>:</w:t>
      </w:r>
      <w:r w:rsidR="00937437">
        <w:rPr>
          <w:rFonts w:cs="Arial"/>
          <w:sz w:val="22"/>
          <w:u w:val="single"/>
          <w:lang w:val="es-ES_tradnl"/>
        </w:rPr>
        <w:t>58</w:t>
      </w:r>
      <w:r w:rsidR="00111EB2">
        <w:rPr>
          <w:rFonts w:cs="Arial"/>
          <w:sz w:val="22"/>
          <w:u w:val="single"/>
          <w:lang w:val="es-ES_tradnl"/>
        </w:rPr>
        <w:t xml:space="preserve"> (grabación B)</w:t>
      </w:r>
      <w:r w:rsidR="00111EB2">
        <w:rPr>
          <w:rFonts w:cs="Arial"/>
          <w:sz w:val="22"/>
          <w:lang w:val="es-ES_tradnl"/>
        </w:rPr>
        <w:t xml:space="preserve"> </w:t>
      </w:r>
      <w:r>
        <w:rPr>
          <w:rFonts w:cs="Arial"/>
          <w:sz w:val="22"/>
          <w:lang w:val="es-ES_tradnl"/>
        </w:rPr>
        <w:t xml:space="preserve"> Se conoce oficio </w:t>
      </w:r>
      <w:r w:rsidR="00937437">
        <w:rPr>
          <w:rFonts w:cs="Arial"/>
          <w:sz w:val="22"/>
          <w:lang w:val="es-ES_tradnl"/>
        </w:rPr>
        <w:t xml:space="preserve">del 21 de agosto de 2020, mediante el cual, la señora Rosibel Salazar, representante del Grupo SSS S.A., solicita a esta </w:t>
      </w:r>
      <w:r w:rsidR="00937437" w:rsidRPr="00937437">
        <w:rPr>
          <w:rFonts w:cs="Arial"/>
          <w:sz w:val="22"/>
          <w:lang w:val="es-ES_tradnl"/>
        </w:rPr>
        <w:t>Junta Directiva</w:t>
      </w:r>
      <w:r w:rsidR="00937437">
        <w:rPr>
          <w:rFonts w:cs="Arial"/>
          <w:sz w:val="22"/>
          <w:lang w:val="es-ES_tradnl"/>
        </w:rPr>
        <w:t xml:space="preserve">, que se </w:t>
      </w:r>
      <w:r w:rsidR="00937437" w:rsidRPr="00937437">
        <w:rPr>
          <w:rFonts w:cs="Arial"/>
          <w:sz w:val="22"/>
          <w:lang w:val="es-CR"/>
        </w:rPr>
        <w:t xml:space="preserve">actúe conforme lo acordado </w:t>
      </w:r>
      <w:r w:rsidR="00937437">
        <w:rPr>
          <w:rFonts w:cs="Arial"/>
          <w:sz w:val="22"/>
          <w:lang w:val="es-CR"/>
        </w:rPr>
        <w:t xml:space="preserve">con la </w:t>
      </w:r>
      <w:r w:rsidR="00937437" w:rsidRPr="00937437">
        <w:rPr>
          <w:rFonts w:cs="Arial"/>
          <w:sz w:val="22"/>
          <w:lang w:val="es-ES_tradnl"/>
        </w:rPr>
        <w:t>Administración</w:t>
      </w:r>
      <w:r w:rsidR="00937437">
        <w:rPr>
          <w:rFonts w:cs="Arial"/>
          <w:sz w:val="22"/>
          <w:lang w:val="es-ES_tradnl"/>
        </w:rPr>
        <w:t xml:space="preserve">, </w:t>
      </w:r>
      <w:r w:rsidR="00937437" w:rsidRPr="00937437">
        <w:rPr>
          <w:rFonts w:cs="Arial"/>
          <w:sz w:val="22"/>
          <w:lang w:val="es-CR"/>
        </w:rPr>
        <w:t>en el finiquito de operaciones de bono gestionadas por esa empresa</w:t>
      </w:r>
      <w:r w:rsidR="00937437">
        <w:rPr>
          <w:rFonts w:cs="Arial"/>
          <w:sz w:val="22"/>
          <w:lang w:val="es-CR"/>
        </w:rPr>
        <w:t>.</w:t>
      </w:r>
    </w:p>
    <w:p w14:paraId="0B872E19" w14:textId="79398ED8" w:rsidR="00E97960" w:rsidRDefault="00E97960" w:rsidP="00E97960">
      <w:pPr>
        <w:spacing w:line="360" w:lineRule="auto"/>
        <w:jc w:val="both"/>
        <w:rPr>
          <w:rFonts w:cs="Arial"/>
          <w:sz w:val="22"/>
          <w:szCs w:val="22"/>
        </w:rPr>
      </w:pPr>
    </w:p>
    <w:p w14:paraId="3029ED1B" w14:textId="2A86E271" w:rsidR="00937437" w:rsidRDefault="00937437" w:rsidP="00E97960">
      <w:pPr>
        <w:spacing w:line="360" w:lineRule="auto"/>
        <w:jc w:val="both"/>
        <w:rPr>
          <w:rFonts w:cs="Arial"/>
          <w:sz w:val="22"/>
          <w:szCs w:val="22"/>
        </w:rPr>
      </w:pPr>
      <w:r>
        <w:rPr>
          <w:rFonts w:cs="Arial"/>
          <w:sz w:val="22"/>
          <w:szCs w:val="22"/>
        </w:rPr>
        <w:t xml:space="preserve">Sobre el particular, </w:t>
      </w:r>
      <w:r w:rsidR="00B12226">
        <w:rPr>
          <w:rFonts w:cs="Arial"/>
          <w:sz w:val="22"/>
          <w:szCs w:val="22"/>
        </w:rPr>
        <w:t xml:space="preserve">la </w:t>
      </w:r>
      <w:r w:rsidR="00B12226" w:rsidRPr="00B12226">
        <w:rPr>
          <w:rFonts w:cs="Arial"/>
          <w:sz w:val="22"/>
          <w:szCs w:val="22"/>
          <w:lang w:val="es-ES_tradnl"/>
        </w:rPr>
        <w:t>Junta Directiva</w:t>
      </w:r>
      <w:r w:rsidR="00B12226">
        <w:rPr>
          <w:rFonts w:cs="Arial"/>
          <w:sz w:val="22"/>
          <w:szCs w:val="22"/>
          <w:lang w:val="es-ES_tradnl"/>
        </w:rPr>
        <w:t xml:space="preserve"> </w:t>
      </w:r>
      <w:r w:rsidR="00C26EA1">
        <w:rPr>
          <w:rFonts w:cs="Arial"/>
          <w:sz w:val="22"/>
          <w:szCs w:val="22"/>
          <w:lang w:val="es-ES_tradnl"/>
        </w:rPr>
        <w:t>da por recibida dicha nota y la incorpora al análisis que, sobre este tema particular, se realizará el próximo jueves, según lo dispuesto en la sesión 65-2020.</w:t>
      </w:r>
    </w:p>
    <w:p w14:paraId="57BEBBF9" w14:textId="77777777" w:rsidR="00E97960" w:rsidRDefault="00E97960" w:rsidP="00E97960">
      <w:pPr>
        <w:spacing w:line="360" w:lineRule="auto"/>
        <w:jc w:val="both"/>
        <w:rPr>
          <w:rFonts w:cs="Arial"/>
          <w:sz w:val="22"/>
          <w:szCs w:val="22"/>
        </w:rPr>
      </w:pPr>
      <w:r w:rsidRPr="00D14EAF">
        <w:rPr>
          <w:rFonts w:cs="Arial"/>
          <w:b/>
          <w:sz w:val="22"/>
        </w:rPr>
        <w:t>************</w:t>
      </w:r>
    </w:p>
    <w:p w14:paraId="0D86AA80" w14:textId="77777777" w:rsidR="00E97960" w:rsidRDefault="00E97960" w:rsidP="00E97960">
      <w:pPr>
        <w:spacing w:line="360" w:lineRule="auto"/>
        <w:jc w:val="both"/>
        <w:rPr>
          <w:rFonts w:cs="Arial"/>
          <w:sz w:val="22"/>
          <w:szCs w:val="22"/>
        </w:rPr>
      </w:pPr>
    </w:p>
    <w:p w14:paraId="0247A3C1" w14:textId="2133A7DC"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C26EA1">
        <w:rPr>
          <w:rFonts w:cs="Arial"/>
          <w:szCs w:val="22"/>
          <w:u w:val="single"/>
        </w:rPr>
        <w:t>20</w:t>
      </w:r>
      <w:r w:rsidRPr="00E97960">
        <w:rPr>
          <w:rFonts w:cs="Arial"/>
          <w:szCs w:val="22"/>
          <w:u w:val="single"/>
        </w:rPr>
        <w:t>:</w:t>
      </w:r>
      <w:r w:rsidR="00C26EA1">
        <w:rPr>
          <w:rFonts w:cs="Arial"/>
          <w:szCs w:val="22"/>
          <w:u w:val="single"/>
        </w:rPr>
        <w:t>50</w:t>
      </w:r>
      <w:r w:rsidR="00111EB2">
        <w:rPr>
          <w:rFonts w:cs="Arial"/>
          <w:u w:val="single"/>
          <w:lang w:val="es-ES_tradnl"/>
        </w:rPr>
        <w:t xml:space="preserve"> (grabación B)</w:t>
      </w:r>
      <w:r w:rsidR="00111EB2">
        <w:rPr>
          <w:rFonts w:cs="Arial"/>
          <w:lang w:val="es-ES_tradnl"/>
        </w:rPr>
        <w:t xml:space="preserve"> </w:t>
      </w:r>
      <w:r>
        <w:rPr>
          <w:rFonts w:cs="Arial"/>
          <w:szCs w:val="22"/>
        </w:rPr>
        <w:t xml:space="preserve"> </w:t>
      </w:r>
      <w:r w:rsidR="00FA4CCB" w:rsidRPr="00AB2826">
        <w:rPr>
          <w:rFonts w:cs="Arial"/>
          <w:szCs w:val="22"/>
        </w:rPr>
        <w:t xml:space="preserve">Siendo las </w:t>
      </w:r>
      <w:r w:rsidR="00C26EA1">
        <w:rPr>
          <w:rFonts w:cs="Arial"/>
          <w:szCs w:val="22"/>
        </w:rPr>
        <w:t xml:space="preserve">veintiuna horas </w:t>
      </w:r>
      <w:r w:rsidR="006A779D">
        <w:rPr>
          <w:rFonts w:cs="Arial"/>
          <w:szCs w:val="22"/>
        </w:rPr>
        <w:t xml:space="preserve">con </w:t>
      </w:r>
      <w:r w:rsidR="00C26EA1">
        <w:rPr>
          <w:rFonts w:cs="Arial"/>
          <w:szCs w:val="22"/>
        </w:rPr>
        <w:t>treinta</w:t>
      </w:r>
      <w:r w:rsidR="00EC7E01">
        <w:rPr>
          <w:rFonts w:cs="Arial"/>
          <w:szCs w:val="22"/>
        </w:rPr>
        <w:t xml:space="preserve"> minutos</w:t>
      </w:r>
      <w:r w:rsidR="00FA4CCB" w:rsidRPr="00AB2826">
        <w:rPr>
          <w:rFonts w:cs="Arial"/>
          <w:szCs w:val="22"/>
        </w:rPr>
        <w:t>, se levanta la sesión.</w:t>
      </w:r>
    </w:p>
    <w:p w14:paraId="1161DFE2" w14:textId="77777777" w:rsidR="006321F4" w:rsidRPr="00D14EAF" w:rsidRDefault="006321F4" w:rsidP="002D0146">
      <w:pPr>
        <w:spacing w:line="360" w:lineRule="auto"/>
        <w:jc w:val="both"/>
        <w:rPr>
          <w:rFonts w:cs="Arial"/>
          <w:b/>
          <w:sz w:val="22"/>
        </w:rPr>
      </w:pPr>
      <w:r w:rsidRPr="00D14EAF">
        <w:rPr>
          <w:rFonts w:cs="Arial"/>
          <w:b/>
          <w:sz w:val="22"/>
        </w:rPr>
        <w:t>************</w:t>
      </w:r>
    </w:p>
    <w:p w14:paraId="72D6A07E" w14:textId="77777777" w:rsidR="002B71CC" w:rsidRDefault="002B71CC">
      <w:pPr>
        <w:rPr>
          <w:rFonts w:cs="Arial"/>
          <w:sz w:val="22"/>
          <w:szCs w:val="22"/>
        </w:rPr>
      </w:pPr>
      <w:r>
        <w:rPr>
          <w:rFonts w:cs="Arial"/>
          <w:sz w:val="22"/>
          <w:szCs w:val="22"/>
        </w:rPr>
        <w:br w:type="page"/>
      </w:r>
    </w:p>
    <w:p w14:paraId="2ED7E5E1" w14:textId="77777777" w:rsidR="00FA4CCB" w:rsidRDefault="00FA4CCB" w:rsidP="00AB2826">
      <w:pPr>
        <w:spacing w:line="360" w:lineRule="auto"/>
        <w:jc w:val="both"/>
        <w:rPr>
          <w:rFonts w:cs="Arial"/>
          <w:sz w:val="22"/>
          <w:szCs w:val="22"/>
        </w:rPr>
      </w:pPr>
    </w:p>
    <w:p w14:paraId="2B9AB5FE" w14:textId="77777777" w:rsidR="002B71CC" w:rsidRDefault="002B71CC" w:rsidP="00AB2826">
      <w:pPr>
        <w:spacing w:line="360" w:lineRule="auto"/>
        <w:jc w:val="both"/>
        <w:rPr>
          <w:rFonts w:cs="Arial"/>
          <w:sz w:val="22"/>
          <w:szCs w:val="22"/>
        </w:rPr>
      </w:pPr>
    </w:p>
    <w:p w14:paraId="69448F29" w14:textId="77777777" w:rsidR="002B71CC" w:rsidRDefault="002B71CC" w:rsidP="002B71CC">
      <w:pPr>
        <w:pStyle w:val="Ttulo"/>
        <w:ind w:right="51"/>
        <w:rPr>
          <w:rFonts w:cs="Arial"/>
        </w:rPr>
      </w:pPr>
      <w:r>
        <w:rPr>
          <w:rFonts w:cs="Arial"/>
        </w:rPr>
        <w:t>BANCO HIPOTECARIO DE LA VIVIENDA</w:t>
      </w:r>
    </w:p>
    <w:p w14:paraId="0635197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E1E066D" w14:textId="77777777" w:rsidR="002B71CC" w:rsidRDefault="002B71CC" w:rsidP="002B71CC">
      <w:pPr>
        <w:spacing w:line="360" w:lineRule="auto"/>
        <w:ind w:right="51"/>
        <w:jc w:val="center"/>
        <w:rPr>
          <w:rFonts w:cs="Arial"/>
          <w:b/>
          <w:sz w:val="22"/>
          <w:u w:val="single"/>
        </w:rPr>
      </w:pPr>
    </w:p>
    <w:p w14:paraId="20E95F89" w14:textId="0925900D"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9499B">
        <w:rPr>
          <w:rFonts w:cs="Arial"/>
          <w:b/>
          <w:sz w:val="22"/>
          <w:u w:val="single"/>
        </w:rPr>
        <w:t>66</w:t>
      </w:r>
      <w:r>
        <w:rPr>
          <w:rFonts w:cs="Arial"/>
          <w:b/>
          <w:sz w:val="22"/>
          <w:u w:val="single"/>
        </w:rPr>
        <w:t>-20</w:t>
      </w:r>
      <w:r w:rsidR="00E97960">
        <w:rPr>
          <w:rFonts w:cs="Arial"/>
          <w:b/>
          <w:sz w:val="22"/>
          <w:u w:val="single"/>
        </w:rPr>
        <w:t>20</w:t>
      </w:r>
    </w:p>
    <w:p w14:paraId="3402DFBD" w14:textId="5989A5DF" w:rsidR="002B71CC" w:rsidRDefault="002B71CC" w:rsidP="002B71CC">
      <w:pPr>
        <w:spacing w:line="360" w:lineRule="auto"/>
        <w:ind w:right="51"/>
        <w:jc w:val="center"/>
        <w:rPr>
          <w:rFonts w:cs="Arial"/>
          <w:b/>
          <w:sz w:val="22"/>
          <w:u w:val="single"/>
        </w:rPr>
      </w:pPr>
      <w:r>
        <w:rPr>
          <w:rFonts w:cs="Arial"/>
          <w:b/>
          <w:sz w:val="22"/>
          <w:u w:val="single"/>
        </w:rPr>
        <w:t xml:space="preserve">DEL </w:t>
      </w:r>
      <w:r w:rsidR="0089499B">
        <w:rPr>
          <w:rFonts w:cs="Arial"/>
          <w:b/>
          <w:sz w:val="22"/>
          <w:u w:val="single"/>
        </w:rPr>
        <w:t>24</w:t>
      </w:r>
      <w:r>
        <w:rPr>
          <w:rFonts w:cs="Arial"/>
          <w:b/>
          <w:sz w:val="22"/>
          <w:u w:val="single"/>
        </w:rPr>
        <w:t xml:space="preserve"> DE </w:t>
      </w:r>
      <w:r w:rsidR="0089499B">
        <w:rPr>
          <w:rFonts w:cs="Arial"/>
          <w:b/>
          <w:sz w:val="22"/>
          <w:u w:val="single"/>
        </w:rPr>
        <w:t>AGOSTO</w:t>
      </w:r>
      <w:r>
        <w:rPr>
          <w:rFonts w:cs="Arial"/>
          <w:b/>
          <w:sz w:val="22"/>
          <w:u w:val="single"/>
        </w:rPr>
        <w:t xml:space="preserve"> DE 20</w:t>
      </w:r>
      <w:r w:rsidR="00E97960">
        <w:rPr>
          <w:rFonts w:cs="Arial"/>
          <w:b/>
          <w:sz w:val="22"/>
          <w:u w:val="single"/>
        </w:rPr>
        <w:t>20</w:t>
      </w:r>
    </w:p>
    <w:p w14:paraId="6D4E2EBF" w14:textId="77777777" w:rsidR="002B71CC" w:rsidRDefault="002B71CC" w:rsidP="00AB2826">
      <w:pPr>
        <w:spacing w:line="360" w:lineRule="auto"/>
        <w:jc w:val="both"/>
        <w:rPr>
          <w:rFonts w:cs="Arial"/>
          <w:sz w:val="22"/>
          <w:szCs w:val="22"/>
        </w:rPr>
      </w:pPr>
    </w:p>
    <w:p w14:paraId="6B645476" w14:textId="77777777" w:rsidR="002B71CC" w:rsidRDefault="002B71CC" w:rsidP="00AB2826">
      <w:pPr>
        <w:spacing w:line="360" w:lineRule="auto"/>
        <w:jc w:val="both"/>
        <w:rPr>
          <w:rFonts w:cs="Arial"/>
          <w:sz w:val="22"/>
          <w:szCs w:val="22"/>
        </w:rPr>
      </w:pPr>
    </w:p>
    <w:p w14:paraId="03093579" w14:textId="77777777" w:rsidR="002B71CC" w:rsidRDefault="002B71CC" w:rsidP="002B71CC">
      <w:pPr>
        <w:spacing w:line="360" w:lineRule="auto"/>
        <w:jc w:val="both"/>
        <w:rPr>
          <w:rFonts w:cs="Arial"/>
          <w:sz w:val="22"/>
          <w:lang w:val="es-ES_tradnl"/>
        </w:rPr>
      </w:pPr>
    </w:p>
    <w:p w14:paraId="1355072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CE7D255" w14:textId="22D84B3E" w:rsidR="002B71CC" w:rsidRDefault="00BA53C0" w:rsidP="00BA53C0">
      <w:pPr>
        <w:spacing w:line="360" w:lineRule="auto"/>
        <w:jc w:val="both"/>
        <w:rPr>
          <w:rFonts w:cs="Arial"/>
          <w:sz w:val="22"/>
          <w:szCs w:val="22"/>
        </w:rPr>
      </w:pPr>
      <w:r>
        <w:rPr>
          <w:rFonts w:cs="Arial"/>
          <w:sz w:val="22"/>
          <w:szCs w:val="22"/>
        </w:rPr>
        <w:t xml:space="preserve">Modificar el </w:t>
      </w:r>
      <w:r>
        <w:rPr>
          <w:rFonts w:cs="Arial"/>
          <w:sz w:val="22"/>
          <w:lang w:val="es-ES_tradnl"/>
        </w:rPr>
        <w:t xml:space="preserve">inciso a) del acuerdo N° 1, de la sesión N° 63-2020 del 13 de agosto de 2020, referido a la instrucción para solicitar al FODESAF la </w:t>
      </w:r>
      <w:r>
        <w:rPr>
          <w:rFonts w:cs="Arial"/>
          <w:sz w:val="22"/>
          <w:szCs w:val="22"/>
          <w:lang w:val="es-ES_tradnl"/>
        </w:rPr>
        <w:t>rectificación de las cifras y el giro de los recursos correspondientes, para que se lea de la siguiente forma:</w:t>
      </w:r>
      <w:r>
        <w:rPr>
          <w:rFonts w:cs="Arial"/>
          <w:sz w:val="22"/>
          <w:lang w:val="es-ES_tradnl"/>
        </w:rPr>
        <w:t xml:space="preserve"> “</w:t>
      </w:r>
      <w:r>
        <w:rPr>
          <w:rFonts w:cs="Arial"/>
          <w:sz w:val="22"/>
          <w:szCs w:val="22"/>
          <w:lang w:val="es-ES_tradnl"/>
        </w:rPr>
        <w:t xml:space="preserve">a) Las regulaciones normativas de la DESAF y el BANHVI, según lo disponen las leyes 5662 y 7052, en cuanto a la obligación de trasladar el 18,07% de los recursos recaudados mensualmente por planillas de la Caja Costarricense de Seguro Social y del Impuesto al Valor Agregado.”  </w:t>
      </w:r>
    </w:p>
    <w:p w14:paraId="71141B19" w14:textId="398AB12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B608FDC" w14:textId="77777777" w:rsidR="002B71CC" w:rsidRPr="00D14EAF" w:rsidRDefault="002B71CC" w:rsidP="002B71CC">
      <w:pPr>
        <w:spacing w:line="360" w:lineRule="auto"/>
        <w:jc w:val="both"/>
        <w:rPr>
          <w:rFonts w:cs="Arial"/>
          <w:b/>
          <w:sz w:val="22"/>
        </w:rPr>
      </w:pPr>
      <w:r w:rsidRPr="00D14EAF">
        <w:rPr>
          <w:rFonts w:cs="Arial"/>
          <w:b/>
          <w:sz w:val="22"/>
        </w:rPr>
        <w:t>************</w:t>
      </w:r>
    </w:p>
    <w:p w14:paraId="4EEDD8E5" w14:textId="77777777" w:rsidR="002B71CC" w:rsidRDefault="002B71CC" w:rsidP="002B71CC">
      <w:pPr>
        <w:spacing w:line="360" w:lineRule="auto"/>
        <w:jc w:val="both"/>
        <w:rPr>
          <w:rFonts w:cs="Arial"/>
          <w:sz w:val="22"/>
          <w:lang w:val="es-ES_tradnl"/>
        </w:rPr>
      </w:pPr>
    </w:p>
    <w:p w14:paraId="15A69F4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9ACCA99" w14:textId="40A1F570" w:rsidR="002C0365" w:rsidRDefault="00C2419B" w:rsidP="005D4327">
      <w:pPr>
        <w:spacing w:line="360" w:lineRule="auto"/>
        <w:jc w:val="both"/>
        <w:rPr>
          <w:rFonts w:cs="Arial"/>
          <w:sz w:val="22"/>
          <w:szCs w:val="22"/>
        </w:rPr>
      </w:pPr>
      <w:r>
        <w:rPr>
          <w:rFonts w:cs="Arial"/>
          <w:sz w:val="22"/>
          <w:szCs w:val="22"/>
        </w:rPr>
        <w:t xml:space="preserve">A) </w:t>
      </w:r>
      <w:r w:rsidR="002C0365">
        <w:rPr>
          <w:rFonts w:cs="Arial"/>
          <w:sz w:val="22"/>
          <w:szCs w:val="22"/>
        </w:rPr>
        <w:t xml:space="preserve">Dar por conocido el </w:t>
      </w:r>
      <w:r w:rsidR="002C0365">
        <w:rPr>
          <w:rFonts w:cs="Arial"/>
          <w:sz w:val="22"/>
          <w:lang w:val="es-ES_tradnl"/>
        </w:rPr>
        <w:t xml:space="preserve">informe de actualización, sobre </w:t>
      </w:r>
      <w:r w:rsidR="002C0365">
        <w:rPr>
          <w:sz w:val="22"/>
          <w:szCs w:val="22"/>
        </w:rPr>
        <w:t>el escenario más probable ante la emergencia nacional por el COVID-19, así como la estimación del “escenario de equilibrio”</w:t>
      </w:r>
      <w:r w:rsidR="00B21ADF">
        <w:rPr>
          <w:sz w:val="22"/>
          <w:szCs w:val="22"/>
        </w:rPr>
        <w:t xml:space="preserve"> solicitado por la </w:t>
      </w:r>
      <w:r w:rsidR="00B21ADF" w:rsidRPr="00B21ADF">
        <w:rPr>
          <w:rFonts w:cs="Arial"/>
          <w:sz w:val="22"/>
          <w:szCs w:val="22"/>
          <w:lang w:val="es-ES_tradnl"/>
        </w:rPr>
        <w:t>Auditoría Interna</w:t>
      </w:r>
      <w:r w:rsidR="002C0365">
        <w:rPr>
          <w:sz w:val="22"/>
          <w:szCs w:val="22"/>
        </w:rPr>
        <w:t xml:space="preserve">, adjunto a los oficios GG-ME-0926-2020 de la </w:t>
      </w:r>
      <w:r w:rsidR="002C0365" w:rsidRPr="005D4327">
        <w:rPr>
          <w:rFonts w:cs="Arial"/>
          <w:sz w:val="22"/>
          <w:szCs w:val="22"/>
          <w:lang w:val="es-ES_tradnl"/>
        </w:rPr>
        <w:t>Gerencia General</w:t>
      </w:r>
      <w:r w:rsidR="002C0365">
        <w:rPr>
          <w:rFonts w:cs="Arial"/>
          <w:sz w:val="22"/>
          <w:szCs w:val="22"/>
          <w:lang w:val="es-ES_tradnl"/>
        </w:rPr>
        <w:t xml:space="preserve"> y DFNV-ME-0330-2020 de la Dirección FONAVI.  </w:t>
      </w:r>
    </w:p>
    <w:p w14:paraId="777E39E0" w14:textId="6B740A1B" w:rsidR="002C0365" w:rsidRDefault="002C0365" w:rsidP="005D4327">
      <w:pPr>
        <w:spacing w:line="360" w:lineRule="auto"/>
        <w:jc w:val="both"/>
        <w:rPr>
          <w:rFonts w:cs="Arial"/>
          <w:sz w:val="22"/>
          <w:szCs w:val="22"/>
        </w:rPr>
      </w:pPr>
    </w:p>
    <w:p w14:paraId="69EC103D" w14:textId="767F467D" w:rsidR="007C3114" w:rsidRDefault="00C2419B" w:rsidP="002B71CC">
      <w:pPr>
        <w:spacing w:line="360" w:lineRule="auto"/>
        <w:jc w:val="both"/>
        <w:rPr>
          <w:rFonts w:cs="Arial"/>
          <w:sz w:val="22"/>
          <w:szCs w:val="22"/>
          <w:lang w:val="es-ES_tradnl"/>
        </w:rPr>
      </w:pPr>
      <w:r>
        <w:rPr>
          <w:rFonts w:cs="Arial"/>
          <w:sz w:val="22"/>
          <w:szCs w:val="22"/>
        </w:rPr>
        <w:t xml:space="preserve">B) </w:t>
      </w:r>
      <w:r w:rsidR="007C3114">
        <w:rPr>
          <w:rFonts w:cs="Arial"/>
          <w:sz w:val="22"/>
          <w:szCs w:val="22"/>
        </w:rPr>
        <w:t xml:space="preserve">Modificar </w:t>
      </w:r>
      <w:r w:rsidR="00D91D87">
        <w:rPr>
          <w:rFonts w:cs="Arial"/>
          <w:sz w:val="22"/>
          <w:szCs w:val="22"/>
        </w:rPr>
        <w:t>el acuerdo N° 10 de la sesión 26-2020,</w:t>
      </w:r>
      <w:r w:rsidR="007C3114">
        <w:rPr>
          <w:rFonts w:cs="Arial"/>
          <w:sz w:val="22"/>
          <w:szCs w:val="22"/>
        </w:rPr>
        <w:t xml:space="preserve"> del 13 de abril de 2020,</w:t>
      </w:r>
      <w:r w:rsidR="00D91D87">
        <w:rPr>
          <w:rFonts w:cs="Arial"/>
          <w:sz w:val="22"/>
          <w:szCs w:val="22"/>
        </w:rPr>
        <w:t xml:space="preserve"> </w:t>
      </w:r>
      <w:r w:rsidR="007C3114">
        <w:rPr>
          <w:rFonts w:cs="Arial"/>
          <w:sz w:val="22"/>
          <w:szCs w:val="22"/>
        </w:rPr>
        <w:t xml:space="preserve">para que en adelante se actúe conforme se plantea en el </w:t>
      </w:r>
      <w:r w:rsidR="009E028C">
        <w:rPr>
          <w:rFonts w:cs="Arial"/>
          <w:sz w:val="22"/>
          <w:szCs w:val="22"/>
        </w:rPr>
        <w:t xml:space="preserve">nuevo </w:t>
      </w:r>
      <w:r w:rsidR="002C0365">
        <w:rPr>
          <w:rFonts w:cs="Arial"/>
          <w:sz w:val="22"/>
          <w:szCs w:val="22"/>
        </w:rPr>
        <w:t>escenario N° 10</w:t>
      </w:r>
      <w:r w:rsidR="005D4327">
        <w:rPr>
          <w:rFonts w:cs="Arial"/>
          <w:sz w:val="22"/>
          <w:szCs w:val="22"/>
        </w:rPr>
        <w:t xml:space="preserve"> </w:t>
      </w:r>
      <w:r w:rsidR="007C3114">
        <w:rPr>
          <w:rFonts w:cs="Arial"/>
          <w:sz w:val="22"/>
          <w:szCs w:val="22"/>
        </w:rPr>
        <w:t>del citado informe</w:t>
      </w:r>
      <w:r w:rsidR="00D91D87">
        <w:rPr>
          <w:rFonts w:cs="Arial"/>
          <w:sz w:val="22"/>
          <w:szCs w:val="22"/>
          <w:lang w:val="es-ES_tradnl"/>
        </w:rPr>
        <w:t xml:space="preserve">, </w:t>
      </w:r>
      <w:r w:rsidR="007C3114">
        <w:rPr>
          <w:rFonts w:cs="Arial"/>
          <w:sz w:val="22"/>
          <w:szCs w:val="22"/>
          <w:lang w:val="es-ES_tradnl"/>
        </w:rPr>
        <w:t xml:space="preserve">el cual estima </w:t>
      </w:r>
      <w:r w:rsidR="00D91D87">
        <w:rPr>
          <w:rFonts w:cs="Arial"/>
          <w:sz w:val="22"/>
          <w:szCs w:val="22"/>
          <w:lang w:val="es-ES_tradnl"/>
        </w:rPr>
        <w:t>una disminución del 20% de los ingresos del FOSUVI</w:t>
      </w:r>
      <w:r w:rsidR="007C3114">
        <w:rPr>
          <w:rFonts w:cs="Arial"/>
          <w:sz w:val="22"/>
          <w:szCs w:val="22"/>
          <w:lang w:val="es-ES_tradnl"/>
        </w:rPr>
        <w:t xml:space="preserve"> para el presente año</w:t>
      </w:r>
      <w:r w:rsidR="00D91D87">
        <w:rPr>
          <w:rFonts w:cs="Arial"/>
          <w:sz w:val="22"/>
          <w:szCs w:val="22"/>
          <w:lang w:val="es-ES_tradnl"/>
        </w:rPr>
        <w:t>.</w:t>
      </w:r>
    </w:p>
    <w:p w14:paraId="744051E5" w14:textId="77777777" w:rsidR="007C3114" w:rsidRDefault="007C3114" w:rsidP="002B71CC">
      <w:pPr>
        <w:spacing w:line="360" w:lineRule="auto"/>
        <w:jc w:val="both"/>
        <w:rPr>
          <w:rFonts w:cs="Arial"/>
          <w:sz w:val="22"/>
          <w:szCs w:val="22"/>
          <w:lang w:val="es-ES_tradnl"/>
        </w:rPr>
      </w:pPr>
    </w:p>
    <w:p w14:paraId="3252B07E" w14:textId="18EC167C" w:rsidR="00D91D87" w:rsidRDefault="00C2419B" w:rsidP="002B71CC">
      <w:pPr>
        <w:spacing w:line="360" w:lineRule="auto"/>
        <w:jc w:val="both"/>
        <w:rPr>
          <w:rFonts w:cs="Arial"/>
          <w:sz w:val="22"/>
          <w:szCs w:val="22"/>
          <w:lang w:val="es-ES_tradnl"/>
        </w:rPr>
      </w:pPr>
      <w:r>
        <w:rPr>
          <w:rFonts w:cs="Arial"/>
          <w:sz w:val="22"/>
          <w:szCs w:val="22"/>
          <w:lang w:val="es-ES_tradnl"/>
        </w:rPr>
        <w:t xml:space="preserve">C) </w:t>
      </w:r>
      <w:r w:rsidR="00D91D87">
        <w:rPr>
          <w:rFonts w:cs="Arial"/>
          <w:sz w:val="22"/>
          <w:szCs w:val="22"/>
          <w:lang w:val="es-ES_tradnl"/>
        </w:rPr>
        <w:t xml:space="preserve">Se instruye </w:t>
      </w:r>
      <w:r>
        <w:rPr>
          <w:rFonts w:cs="Arial"/>
          <w:sz w:val="22"/>
          <w:szCs w:val="22"/>
          <w:lang w:val="es-ES_tradnl"/>
        </w:rPr>
        <w:t xml:space="preserve">a la </w:t>
      </w:r>
      <w:r w:rsidRPr="00C2419B">
        <w:rPr>
          <w:rFonts w:cs="Arial"/>
          <w:sz w:val="22"/>
          <w:szCs w:val="22"/>
          <w:lang w:val="es-ES_tradnl"/>
        </w:rPr>
        <w:t>Administración</w:t>
      </w:r>
      <w:r>
        <w:rPr>
          <w:rFonts w:cs="Arial"/>
          <w:sz w:val="22"/>
          <w:szCs w:val="22"/>
          <w:lang w:val="es-ES_tradnl"/>
        </w:rPr>
        <w:t xml:space="preserve">, </w:t>
      </w:r>
      <w:r w:rsidR="00D91D87">
        <w:rPr>
          <w:rFonts w:cs="Arial"/>
          <w:sz w:val="22"/>
          <w:szCs w:val="22"/>
          <w:lang w:val="es-ES_tradnl"/>
        </w:rPr>
        <w:t>para que</w:t>
      </w:r>
      <w:r>
        <w:rPr>
          <w:rFonts w:cs="Arial"/>
          <w:sz w:val="22"/>
          <w:szCs w:val="22"/>
          <w:lang w:val="es-ES_tradnl"/>
        </w:rPr>
        <w:t>,</w:t>
      </w:r>
      <w:r w:rsidR="00D91D87">
        <w:rPr>
          <w:rFonts w:cs="Arial"/>
          <w:sz w:val="22"/>
          <w:szCs w:val="22"/>
          <w:lang w:val="es-ES_tradnl"/>
        </w:rPr>
        <w:t xml:space="preserve"> según dicho escenario, calcule el monto de la disminución </w:t>
      </w:r>
      <w:r w:rsidR="009E028C">
        <w:rPr>
          <w:rFonts w:cs="Arial"/>
          <w:sz w:val="22"/>
          <w:szCs w:val="22"/>
          <w:lang w:val="es-ES_tradnl"/>
        </w:rPr>
        <w:t xml:space="preserve">de los recursos </w:t>
      </w:r>
      <w:r w:rsidR="00D91D87">
        <w:rPr>
          <w:rFonts w:cs="Arial"/>
          <w:sz w:val="22"/>
          <w:szCs w:val="22"/>
          <w:lang w:val="es-ES_tradnl"/>
        </w:rPr>
        <w:t>a diciembre, base Emisión.</w:t>
      </w:r>
    </w:p>
    <w:p w14:paraId="7BD1B21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6A9EC4E" w14:textId="77777777" w:rsidR="002B71CC" w:rsidRPr="00D14EAF" w:rsidRDefault="002B71CC" w:rsidP="002B71CC">
      <w:pPr>
        <w:spacing w:line="360" w:lineRule="auto"/>
        <w:jc w:val="both"/>
        <w:rPr>
          <w:rFonts w:cs="Arial"/>
          <w:b/>
          <w:sz w:val="22"/>
        </w:rPr>
      </w:pPr>
      <w:r w:rsidRPr="00D14EAF">
        <w:rPr>
          <w:rFonts w:cs="Arial"/>
          <w:b/>
          <w:sz w:val="22"/>
        </w:rPr>
        <w:t>************</w:t>
      </w:r>
    </w:p>
    <w:p w14:paraId="090C0A70" w14:textId="77777777" w:rsidR="002B71CC" w:rsidRDefault="002B71CC" w:rsidP="002B71CC">
      <w:pPr>
        <w:spacing w:line="360" w:lineRule="auto"/>
        <w:jc w:val="both"/>
        <w:rPr>
          <w:rFonts w:cs="Arial"/>
          <w:sz w:val="22"/>
          <w:lang w:val="es-ES_tradnl"/>
        </w:rPr>
      </w:pPr>
    </w:p>
    <w:p w14:paraId="2DF929B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C6933C9" w14:textId="77777777" w:rsidR="00CF5EAB" w:rsidRPr="002F0FBB" w:rsidRDefault="00CF5EAB" w:rsidP="00CF5EAB">
      <w:pPr>
        <w:spacing w:line="360" w:lineRule="auto"/>
        <w:ind w:right="51"/>
        <w:jc w:val="both"/>
        <w:rPr>
          <w:rFonts w:cs="Arial"/>
          <w:b/>
          <w:sz w:val="22"/>
          <w:szCs w:val="22"/>
        </w:rPr>
      </w:pPr>
      <w:r w:rsidRPr="002F0FBB">
        <w:rPr>
          <w:rFonts w:cs="Arial"/>
          <w:b/>
          <w:sz w:val="22"/>
          <w:szCs w:val="22"/>
        </w:rPr>
        <w:t>Considerando:</w:t>
      </w:r>
    </w:p>
    <w:p w14:paraId="0AF463FD" w14:textId="221BF0CB" w:rsidR="00CF5EAB" w:rsidRPr="002F0FBB" w:rsidRDefault="00CF5EAB" w:rsidP="00CF5EAB">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690BA8">
        <w:rPr>
          <w:rFonts w:cs="Arial"/>
          <w:sz w:val="22"/>
          <w:szCs w:val="22"/>
        </w:rPr>
        <w:t>913</w:t>
      </w:r>
      <w:r w:rsidRPr="00EA7ADB">
        <w:rPr>
          <w:rFonts w:cs="Arial"/>
          <w:sz w:val="22"/>
          <w:szCs w:val="22"/>
        </w:rPr>
        <w:t>-20</w:t>
      </w:r>
      <w:r>
        <w:rPr>
          <w:rFonts w:cs="Arial"/>
          <w:sz w:val="22"/>
          <w:szCs w:val="22"/>
        </w:rPr>
        <w:t>20</w:t>
      </w:r>
      <w:r w:rsidRPr="00EA7ADB">
        <w:rPr>
          <w:rFonts w:cs="Arial"/>
          <w:sz w:val="22"/>
          <w:szCs w:val="22"/>
        </w:rPr>
        <w:t xml:space="preserve"> del </w:t>
      </w:r>
      <w:r w:rsidR="00690BA8">
        <w:rPr>
          <w:rFonts w:cs="Arial"/>
          <w:sz w:val="22"/>
          <w:szCs w:val="22"/>
        </w:rPr>
        <w:t>14</w:t>
      </w:r>
      <w:r w:rsidRPr="00EA7ADB">
        <w:rPr>
          <w:rFonts w:cs="Arial"/>
          <w:sz w:val="22"/>
          <w:szCs w:val="22"/>
        </w:rPr>
        <w:t xml:space="preserve"> de </w:t>
      </w:r>
      <w:r w:rsidR="00690BA8">
        <w:rPr>
          <w:rFonts w:cs="Arial"/>
          <w:sz w:val="22"/>
          <w:szCs w:val="22"/>
        </w:rPr>
        <w:t>agosto</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690BA8">
        <w:rPr>
          <w:rFonts w:cs="Arial"/>
          <w:color w:val="000000"/>
          <w:sz w:val="22"/>
          <w:szCs w:val="22"/>
        </w:rPr>
        <w:t>881</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w:t>
      </w:r>
      <w:r w:rsidR="00690BA8">
        <w:rPr>
          <w:rFonts w:cs="Arial"/>
          <w:sz w:val="22"/>
          <w:szCs w:val="22"/>
        </w:rPr>
        <w:t xml:space="preserve">ampliar el plazo del contrato de administración de recursos y financiar, </w:t>
      </w:r>
      <w:r w:rsidR="00690BA8" w:rsidRPr="009C1F77">
        <w:rPr>
          <w:rFonts w:cs="Arial"/>
          <w:sz w:val="22"/>
          <w:szCs w:val="22"/>
        </w:rPr>
        <w:t xml:space="preserve">al amparo del </w:t>
      </w:r>
      <w:r w:rsidR="00690BA8">
        <w:rPr>
          <w:rFonts w:cs="Arial"/>
          <w:sz w:val="22"/>
          <w:szCs w:val="22"/>
        </w:rPr>
        <w:t xml:space="preserve">artículo 59 de la Ley del </w:t>
      </w:r>
      <w:r w:rsidR="00690BA8" w:rsidRPr="00D2170A">
        <w:rPr>
          <w:rFonts w:cs="Arial"/>
          <w:sz w:val="22"/>
          <w:szCs w:val="22"/>
        </w:rPr>
        <w:t>Sistema Financiero Nacional para la Vivienda</w:t>
      </w:r>
      <w:r w:rsidR="00690BA8">
        <w:rPr>
          <w:rFonts w:cs="Arial"/>
          <w:sz w:val="22"/>
          <w:szCs w:val="22"/>
        </w:rPr>
        <w:t>,</w:t>
      </w:r>
      <w:r w:rsidR="00690BA8" w:rsidRPr="009C1F77">
        <w:rPr>
          <w:rFonts w:cs="Arial"/>
          <w:sz w:val="22"/>
          <w:szCs w:val="22"/>
        </w:rPr>
        <w:t xml:space="preserve"> </w:t>
      </w:r>
      <w:r w:rsidR="00690BA8">
        <w:rPr>
          <w:rFonts w:cs="Arial"/>
          <w:sz w:val="22"/>
          <w:szCs w:val="22"/>
        </w:rPr>
        <w:t>actividades adicionales no contempladas en el financiamiento original del</w:t>
      </w:r>
      <w:r w:rsidR="00690BA8" w:rsidRPr="009C1F77">
        <w:rPr>
          <w:rFonts w:cs="Arial"/>
          <w:sz w:val="22"/>
          <w:szCs w:val="22"/>
        </w:rPr>
        <w:t xml:space="preserve"> </w:t>
      </w:r>
      <w:r w:rsidR="00690BA8">
        <w:rPr>
          <w:rFonts w:cs="Arial"/>
          <w:sz w:val="22"/>
          <w:szCs w:val="22"/>
        </w:rPr>
        <w:t>proyecto</w:t>
      </w:r>
      <w:r>
        <w:rPr>
          <w:rFonts w:cs="Arial"/>
          <w:sz w:val="22"/>
          <w:szCs w:val="22"/>
        </w:rPr>
        <w:t xml:space="preserve"> habitacional Caña Real</w:t>
      </w:r>
      <w:r w:rsidRPr="009C1F77">
        <w:rPr>
          <w:rFonts w:cs="Arial"/>
          <w:sz w:val="22"/>
          <w:szCs w:val="22"/>
        </w:rPr>
        <w:t xml:space="preserve">, ubicado en </w:t>
      </w:r>
      <w:r>
        <w:rPr>
          <w:rFonts w:cs="Arial"/>
          <w:sz w:val="22"/>
          <w:szCs w:val="22"/>
        </w:rPr>
        <w:t xml:space="preserve">el distrito </w:t>
      </w:r>
      <w:r w:rsidR="0099171F">
        <w:rPr>
          <w:rFonts w:cs="Arial"/>
          <w:sz w:val="22"/>
          <w:szCs w:val="22"/>
        </w:rPr>
        <w:t>Juan Viñas del cantón de Jiménez, p</w:t>
      </w:r>
      <w:r w:rsidR="0099171F" w:rsidRPr="009C1F77">
        <w:rPr>
          <w:rFonts w:cs="Arial"/>
          <w:sz w:val="22"/>
          <w:szCs w:val="22"/>
        </w:rPr>
        <w:t xml:space="preserve">rovincia de </w:t>
      </w:r>
      <w:r w:rsidR="0099171F">
        <w:rPr>
          <w:rFonts w:cs="Arial"/>
          <w:sz w:val="22"/>
          <w:szCs w:val="22"/>
        </w:rPr>
        <w:t>Cartago,</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5CAC9CB4" w14:textId="77777777" w:rsidR="00CF5EAB" w:rsidRPr="002F0FBB" w:rsidRDefault="00CF5EAB" w:rsidP="00CF5EAB">
      <w:pPr>
        <w:spacing w:line="360" w:lineRule="auto"/>
        <w:ind w:right="51"/>
        <w:jc w:val="both"/>
        <w:rPr>
          <w:rFonts w:cs="Arial"/>
          <w:b/>
          <w:sz w:val="22"/>
          <w:szCs w:val="22"/>
        </w:rPr>
      </w:pPr>
    </w:p>
    <w:p w14:paraId="0FCE70CC" w14:textId="2AE8D99F" w:rsidR="00690BA8" w:rsidRDefault="00690BA8" w:rsidP="00690BA8">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veintitrés meses el contrato de administración de recursos y financiar la suma total de </w:t>
      </w:r>
      <w:r w:rsidRPr="00110579">
        <w:rPr>
          <w:rFonts w:cs="Arial"/>
          <w:sz w:val="22"/>
          <w:szCs w:val="22"/>
          <w:lang w:val="es-ES_tradnl"/>
        </w:rPr>
        <w:t>¢</w:t>
      </w:r>
      <w:r>
        <w:rPr>
          <w:rFonts w:cs="Arial"/>
          <w:sz w:val="22"/>
          <w:szCs w:val="22"/>
          <w:lang w:val="es-ES_tradnl"/>
        </w:rPr>
        <w:t>20</w:t>
      </w:r>
      <w:r w:rsidRPr="00110579">
        <w:rPr>
          <w:rFonts w:cs="Arial"/>
          <w:sz w:val="22"/>
          <w:szCs w:val="22"/>
          <w:lang w:val="es-ES_tradnl"/>
        </w:rPr>
        <w:t>.</w:t>
      </w:r>
      <w:r>
        <w:rPr>
          <w:rFonts w:cs="Arial"/>
          <w:sz w:val="22"/>
          <w:szCs w:val="22"/>
          <w:lang w:val="es-ES_tradnl"/>
        </w:rPr>
        <w:t>659</w:t>
      </w:r>
      <w:r w:rsidRPr="00110579">
        <w:rPr>
          <w:rFonts w:cs="Arial"/>
          <w:sz w:val="22"/>
          <w:szCs w:val="22"/>
          <w:lang w:val="es-ES_tradnl"/>
        </w:rPr>
        <w:t>.</w:t>
      </w:r>
      <w:r>
        <w:rPr>
          <w:rFonts w:cs="Arial"/>
          <w:sz w:val="22"/>
          <w:szCs w:val="22"/>
          <w:lang w:val="es-ES_tradnl"/>
        </w:rPr>
        <w:t>349</w:t>
      </w:r>
      <w:r w:rsidRPr="00110579">
        <w:rPr>
          <w:rFonts w:cs="Arial"/>
          <w:sz w:val="22"/>
          <w:szCs w:val="22"/>
          <w:lang w:val="es-ES_tradnl"/>
        </w:rPr>
        <w:t>,</w:t>
      </w:r>
      <w:r>
        <w:rPr>
          <w:rFonts w:cs="Arial"/>
          <w:sz w:val="22"/>
          <w:szCs w:val="22"/>
          <w:lang w:val="es-ES_tradnl"/>
        </w:rPr>
        <w:t>69 que comprende</w:t>
      </w:r>
      <w:r w:rsidRPr="00860C71">
        <w:rPr>
          <w:rFonts w:cs="Arial"/>
          <w:sz w:val="22"/>
          <w:szCs w:val="22"/>
        </w:rPr>
        <w:t xml:space="preserve"> </w:t>
      </w:r>
      <w:r>
        <w:rPr>
          <w:rFonts w:cs="Arial"/>
          <w:sz w:val="22"/>
          <w:szCs w:val="22"/>
        </w:rPr>
        <w:t>los costos adicionales por seguridad del proyecto, según lo dictaminado por el Departamento Técnico.</w:t>
      </w:r>
    </w:p>
    <w:p w14:paraId="78470F77" w14:textId="77777777" w:rsidR="00CF5EAB" w:rsidRDefault="00CF5EAB" w:rsidP="00CF5EAB">
      <w:pPr>
        <w:spacing w:line="360" w:lineRule="auto"/>
        <w:jc w:val="both"/>
        <w:rPr>
          <w:rFonts w:cs="Arial"/>
          <w:sz w:val="22"/>
          <w:szCs w:val="22"/>
          <w:lang w:val="es-ES_tradnl"/>
        </w:rPr>
      </w:pPr>
    </w:p>
    <w:p w14:paraId="5929400A" w14:textId="37F6CF57" w:rsidR="00CF5EAB" w:rsidRDefault="00CF5EAB" w:rsidP="00CF5EAB">
      <w:pPr>
        <w:spacing w:line="360" w:lineRule="auto"/>
        <w:jc w:val="both"/>
        <w:rPr>
          <w:rFonts w:cs="Arial"/>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690BA8">
        <w:rPr>
          <w:rFonts w:cs="Arial"/>
          <w:color w:val="000000"/>
          <w:sz w:val="22"/>
          <w:szCs w:val="22"/>
        </w:rPr>
        <w:t>881</w:t>
      </w:r>
      <w:r w:rsidRPr="00EA7ADB">
        <w:rPr>
          <w:rFonts w:cs="Arial"/>
          <w:color w:val="000000"/>
          <w:sz w:val="22"/>
          <w:szCs w:val="22"/>
        </w:rPr>
        <w:t>-20</w:t>
      </w:r>
      <w:r>
        <w:rPr>
          <w:rFonts w:cs="Arial"/>
          <w:color w:val="000000"/>
          <w:sz w:val="22"/>
          <w:szCs w:val="22"/>
        </w:rPr>
        <w:t>20</w:t>
      </w:r>
      <w:r w:rsidR="00690BA8">
        <w:rPr>
          <w:rFonts w:cs="Arial"/>
          <w:sz w:val="22"/>
          <w:szCs w:val="22"/>
        </w:rPr>
        <w:t>, adicionando instrucciones para que, por un lado, se</w:t>
      </w:r>
      <w:r w:rsidR="00637D85" w:rsidRPr="008330FA">
        <w:rPr>
          <w:rFonts w:cs="Arial"/>
          <w:color w:val="000000"/>
          <w:sz w:val="22"/>
          <w:szCs w:val="22"/>
        </w:rPr>
        <w:t xml:space="preserve"> le haga ver al Concejo Municipal de Jiménez</w:t>
      </w:r>
      <w:r w:rsidR="00637D85">
        <w:rPr>
          <w:rFonts w:cs="Arial"/>
          <w:color w:val="000000"/>
          <w:sz w:val="22"/>
          <w:szCs w:val="22"/>
        </w:rPr>
        <w:t>,</w:t>
      </w:r>
      <w:r w:rsidR="00637D85" w:rsidRPr="008330FA">
        <w:rPr>
          <w:rFonts w:cs="Arial"/>
          <w:color w:val="000000"/>
          <w:sz w:val="22"/>
          <w:szCs w:val="22"/>
        </w:rPr>
        <w:t xml:space="preserve"> la urgencia de </w:t>
      </w:r>
      <w:r w:rsidR="00637D85">
        <w:rPr>
          <w:rFonts w:cs="Arial"/>
          <w:color w:val="000000"/>
          <w:sz w:val="22"/>
          <w:szCs w:val="22"/>
        </w:rPr>
        <w:t xml:space="preserve">acelerar el proceso de dotación de </w:t>
      </w:r>
      <w:r w:rsidR="00637D85" w:rsidRPr="008330FA">
        <w:rPr>
          <w:rFonts w:cs="Arial"/>
          <w:color w:val="000000"/>
          <w:sz w:val="22"/>
          <w:szCs w:val="22"/>
        </w:rPr>
        <w:t xml:space="preserve">agua potable </w:t>
      </w:r>
      <w:r w:rsidR="00637D85">
        <w:rPr>
          <w:rFonts w:cs="Arial"/>
          <w:color w:val="000000"/>
          <w:sz w:val="22"/>
          <w:szCs w:val="22"/>
        </w:rPr>
        <w:t xml:space="preserve">al proyecto </w:t>
      </w:r>
      <w:r w:rsidR="00637D85" w:rsidRPr="008330FA">
        <w:rPr>
          <w:rFonts w:cs="Arial"/>
          <w:color w:val="000000"/>
          <w:sz w:val="22"/>
          <w:szCs w:val="22"/>
        </w:rPr>
        <w:t xml:space="preserve">y, por otro lado, se gestione la </w:t>
      </w:r>
      <w:r w:rsidR="00637D85">
        <w:rPr>
          <w:rFonts w:cs="Arial"/>
          <w:color w:val="000000"/>
          <w:sz w:val="22"/>
          <w:szCs w:val="22"/>
        </w:rPr>
        <w:t xml:space="preserve">organización de </w:t>
      </w:r>
      <w:r w:rsidR="00637D85" w:rsidRPr="008330FA">
        <w:rPr>
          <w:rFonts w:cs="Arial"/>
          <w:color w:val="000000"/>
          <w:sz w:val="22"/>
          <w:szCs w:val="22"/>
        </w:rPr>
        <w:t>los beneficiarios</w:t>
      </w:r>
      <w:r w:rsidR="00637D85">
        <w:rPr>
          <w:rFonts w:cs="Arial"/>
          <w:color w:val="000000"/>
          <w:sz w:val="22"/>
          <w:szCs w:val="22"/>
        </w:rPr>
        <w:t xml:space="preserve"> del proyecto,</w:t>
      </w:r>
      <w:r w:rsidR="00637D85" w:rsidRPr="008330FA">
        <w:rPr>
          <w:rFonts w:cs="Arial"/>
          <w:color w:val="000000"/>
          <w:sz w:val="22"/>
          <w:szCs w:val="22"/>
        </w:rPr>
        <w:t xml:space="preserve"> para </w:t>
      </w:r>
      <w:r w:rsidR="00637D85">
        <w:rPr>
          <w:rFonts w:cs="Arial"/>
          <w:color w:val="000000"/>
          <w:sz w:val="22"/>
          <w:szCs w:val="22"/>
        </w:rPr>
        <w:t xml:space="preserve">que contribuyan con </w:t>
      </w:r>
      <w:r w:rsidR="00637D85" w:rsidRPr="008330FA">
        <w:rPr>
          <w:rFonts w:cs="Arial"/>
          <w:color w:val="000000"/>
          <w:sz w:val="22"/>
          <w:szCs w:val="22"/>
        </w:rPr>
        <w:t xml:space="preserve">la seguridad y el mantenimiento de las </w:t>
      </w:r>
      <w:r w:rsidR="00637D85">
        <w:rPr>
          <w:rFonts w:cs="Arial"/>
          <w:color w:val="000000"/>
          <w:sz w:val="22"/>
          <w:szCs w:val="22"/>
        </w:rPr>
        <w:t>viviendas</w:t>
      </w:r>
      <w:r w:rsidR="00637D85" w:rsidRPr="008330FA">
        <w:rPr>
          <w:rFonts w:cs="Arial"/>
          <w:color w:val="000000"/>
          <w:sz w:val="22"/>
          <w:szCs w:val="22"/>
        </w:rPr>
        <w:t>.</w:t>
      </w:r>
      <w:r w:rsidR="00637D85">
        <w:rPr>
          <w:rFonts w:cs="Arial"/>
          <w:color w:val="000000"/>
          <w:sz w:val="22"/>
          <w:szCs w:val="22"/>
        </w:rPr>
        <w:t xml:space="preserve">  </w:t>
      </w:r>
    </w:p>
    <w:p w14:paraId="1E8AAA8F" w14:textId="77777777" w:rsidR="00CF5EAB" w:rsidRPr="00A620D0" w:rsidRDefault="00CF5EAB" w:rsidP="00CF5EAB">
      <w:pPr>
        <w:spacing w:line="360" w:lineRule="auto"/>
        <w:jc w:val="both"/>
        <w:rPr>
          <w:rFonts w:cs="Arial"/>
          <w:sz w:val="22"/>
          <w:szCs w:val="22"/>
          <w:lang w:val="es-ES_tradnl"/>
        </w:rPr>
      </w:pPr>
    </w:p>
    <w:p w14:paraId="48BDEB24" w14:textId="77777777" w:rsidR="00CF5EAB" w:rsidRPr="002F0FBB" w:rsidRDefault="00CF5EAB" w:rsidP="00CF5EAB">
      <w:pPr>
        <w:spacing w:line="360" w:lineRule="auto"/>
        <w:jc w:val="both"/>
        <w:rPr>
          <w:rFonts w:cs="Arial"/>
          <w:b/>
          <w:sz w:val="22"/>
          <w:szCs w:val="22"/>
        </w:rPr>
      </w:pPr>
      <w:r w:rsidRPr="002F0FBB">
        <w:rPr>
          <w:rFonts w:cs="Arial"/>
          <w:b/>
          <w:sz w:val="22"/>
          <w:szCs w:val="22"/>
        </w:rPr>
        <w:t>Por tanto, se acuerda:</w:t>
      </w:r>
    </w:p>
    <w:p w14:paraId="38F2B0F3" w14:textId="5965FDDF" w:rsidR="00CF5EAB" w:rsidRDefault="00637D85" w:rsidP="00CF5EAB">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00CF5EAB" w:rsidRPr="00874BC3">
        <w:rPr>
          <w:rFonts w:cs="Arial"/>
          <w:b/>
          <w:sz w:val="22"/>
          <w:szCs w:val="22"/>
          <w:lang w:val="es-ES_tradnl"/>
        </w:rPr>
        <w:t>)</w:t>
      </w:r>
      <w:r w:rsidR="00CF5EAB" w:rsidRPr="00874BC3">
        <w:rPr>
          <w:rFonts w:cs="Arial"/>
          <w:sz w:val="22"/>
          <w:szCs w:val="22"/>
          <w:lang w:val="es-ES_tradnl"/>
        </w:rPr>
        <w:t xml:space="preserve"> </w:t>
      </w:r>
      <w:r w:rsidR="00CF5EAB">
        <w:rPr>
          <w:rFonts w:cs="Arial"/>
          <w:sz w:val="22"/>
          <w:szCs w:val="22"/>
          <w:lang w:val="es-ES_tradnl"/>
        </w:rPr>
        <w:t xml:space="preserve">Aprobar a Grupo Mutual Alajuela – La Vivienda </w:t>
      </w:r>
      <w:r w:rsidR="00CF5EAB" w:rsidRPr="002E75AC">
        <w:rPr>
          <w:rFonts w:cs="Arial"/>
          <w:sz w:val="22"/>
          <w:szCs w:val="22"/>
          <w:lang w:val="es-ES_tradnl"/>
        </w:rPr>
        <w:t>de Ahorro y Préstamo</w:t>
      </w:r>
      <w:r w:rsidR="00CF5EAB">
        <w:rPr>
          <w:rFonts w:cs="Arial"/>
          <w:sz w:val="22"/>
          <w:szCs w:val="22"/>
          <w:lang w:val="es-ES_tradnl"/>
        </w:rPr>
        <w:t xml:space="preserve">, para el proyecto habitacional Caña Real, un financiamiento adicional por un monto de </w:t>
      </w:r>
      <w:r w:rsidR="00CF5EAB" w:rsidRPr="00CE210F">
        <w:rPr>
          <w:rFonts w:cs="Arial"/>
          <w:b/>
          <w:sz w:val="22"/>
          <w:szCs w:val="22"/>
          <w:lang w:val="es-ES_tradnl"/>
        </w:rPr>
        <w:t>¢</w:t>
      </w:r>
      <w:r w:rsidR="00AD443D">
        <w:rPr>
          <w:rFonts w:cs="Arial"/>
          <w:b/>
          <w:sz w:val="22"/>
          <w:szCs w:val="22"/>
          <w:lang w:val="es-ES_tradnl"/>
        </w:rPr>
        <w:t>20</w:t>
      </w:r>
      <w:r w:rsidR="00CF5EAB" w:rsidRPr="00CE210F">
        <w:rPr>
          <w:rFonts w:cs="Arial"/>
          <w:b/>
          <w:sz w:val="22"/>
          <w:szCs w:val="22"/>
          <w:lang w:val="es-ES_tradnl"/>
        </w:rPr>
        <w:t>.</w:t>
      </w:r>
      <w:r w:rsidR="00AD443D">
        <w:rPr>
          <w:rFonts w:cs="Arial"/>
          <w:b/>
          <w:sz w:val="22"/>
          <w:szCs w:val="22"/>
          <w:lang w:val="es-ES_tradnl"/>
        </w:rPr>
        <w:t>6</w:t>
      </w:r>
      <w:r w:rsidR="00CF5EAB" w:rsidRPr="00CE210F">
        <w:rPr>
          <w:rFonts w:cs="Arial"/>
          <w:b/>
          <w:sz w:val="22"/>
          <w:szCs w:val="22"/>
          <w:lang w:val="es-ES_tradnl"/>
        </w:rPr>
        <w:t>59.</w:t>
      </w:r>
      <w:r w:rsidR="00AD443D">
        <w:rPr>
          <w:rFonts w:cs="Arial"/>
          <w:b/>
          <w:sz w:val="22"/>
          <w:szCs w:val="22"/>
          <w:lang w:val="es-ES_tradnl"/>
        </w:rPr>
        <w:t>349</w:t>
      </w:r>
      <w:r w:rsidR="00CF5EAB" w:rsidRPr="00CE210F">
        <w:rPr>
          <w:rFonts w:cs="Arial"/>
          <w:b/>
          <w:sz w:val="22"/>
          <w:szCs w:val="22"/>
          <w:lang w:val="es-ES_tradnl"/>
        </w:rPr>
        <w:t>,</w:t>
      </w:r>
      <w:r w:rsidR="00AD443D">
        <w:rPr>
          <w:rFonts w:cs="Arial"/>
          <w:b/>
          <w:sz w:val="22"/>
          <w:szCs w:val="22"/>
          <w:lang w:val="es-ES_tradnl"/>
        </w:rPr>
        <w:t>69</w:t>
      </w:r>
      <w:r w:rsidR="00CF5EAB" w:rsidRPr="00874BC3">
        <w:rPr>
          <w:rFonts w:cs="Arial"/>
          <w:sz w:val="22"/>
          <w:szCs w:val="22"/>
          <w:lang w:val="es-ES_tradnl"/>
        </w:rPr>
        <w:t xml:space="preserve"> </w:t>
      </w:r>
      <w:r w:rsidR="00CF5EAB">
        <w:rPr>
          <w:rFonts w:cs="Arial"/>
          <w:sz w:val="22"/>
          <w:szCs w:val="22"/>
          <w:lang w:val="es-ES_tradnl"/>
        </w:rPr>
        <w:t>(</w:t>
      </w:r>
      <w:r w:rsidR="00AD443D">
        <w:rPr>
          <w:rFonts w:cs="Arial"/>
          <w:sz w:val="22"/>
          <w:szCs w:val="22"/>
          <w:lang w:val="es-ES_tradnl"/>
        </w:rPr>
        <w:t>veinte</w:t>
      </w:r>
      <w:r w:rsidR="00CF5EAB">
        <w:rPr>
          <w:rFonts w:cs="Arial"/>
          <w:sz w:val="22"/>
          <w:szCs w:val="22"/>
          <w:lang w:val="es-ES_tradnl"/>
        </w:rPr>
        <w:t xml:space="preserve"> millones </w:t>
      </w:r>
      <w:r w:rsidR="00AD443D">
        <w:rPr>
          <w:rFonts w:cs="Arial"/>
          <w:sz w:val="22"/>
          <w:szCs w:val="22"/>
          <w:lang w:val="es-ES_tradnl"/>
        </w:rPr>
        <w:t>seis</w:t>
      </w:r>
      <w:r w:rsidR="00CF5EAB">
        <w:rPr>
          <w:rFonts w:cs="Arial"/>
          <w:sz w:val="22"/>
          <w:szCs w:val="22"/>
          <w:lang w:val="es-ES_tradnl"/>
        </w:rPr>
        <w:t xml:space="preserve">cientos cincuenta y nueve mil </w:t>
      </w:r>
      <w:r w:rsidR="00AD443D">
        <w:rPr>
          <w:rFonts w:cs="Arial"/>
          <w:sz w:val="22"/>
          <w:szCs w:val="22"/>
          <w:lang w:val="es-ES_tradnl"/>
        </w:rPr>
        <w:t>trescientos cuarenta y nueve</w:t>
      </w:r>
      <w:r w:rsidR="00CF5EAB">
        <w:rPr>
          <w:rFonts w:cs="Arial"/>
          <w:sz w:val="22"/>
          <w:szCs w:val="22"/>
          <w:lang w:val="es-ES_tradnl"/>
        </w:rPr>
        <w:t xml:space="preserve"> colones con </w:t>
      </w:r>
      <w:r w:rsidR="00AD443D">
        <w:rPr>
          <w:rFonts w:cs="Arial"/>
          <w:sz w:val="22"/>
          <w:szCs w:val="22"/>
          <w:lang w:val="es-ES_tradnl"/>
        </w:rPr>
        <w:t>69</w:t>
      </w:r>
      <w:r w:rsidR="00CF5EAB">
        <w:rPr>
          <w:rFonts w:cs="Arial"/>
          <w:sz w:val="22"/>
          <w:szCs w:val="22"/>
          <w:lang w:val="es-ES_tradnl"/>
        </w:rPr>
        <w:t>/100)</w:t>
      </w:r>
      <w:r w:rsidR="00CF5EAB" w:rsidRPr="00874BC3">
        <w:rPr>
          <w:rFonts w:cs="Arial"/>
          <w:sz w:val="22"/>
          <w:szCs w:val="22"/>
          <w:lang w:val="es-ES_tradnl"/>
        </w:rPr>
        <w:t xml:space="preserve">, para </w:t>
      </w:r>
      <w:r w:rsidR="00CF5EAB">
        <w:rPr>
          <w:rFonts w:cs="Arial"/>
          <w:sz w:val="22"/>
          <w:szCs w:val="22"/>
          <w:lang w:val="es-ES_tradnl"/>
        </w:rPr>
        <w:t xml:space="preserve">sufragar la </w:t>
      </w:r>
      <w:r w:rsidR="00AD443D">
        <w:rPr>
          <w:rFonts w:cs="Arial"/>
          <w:sz w:val="22"/>
          <w:szCs w:val="22"/>
          <w:lang w:val="es-ES_tradnl"/>
        </w:rPr>
        <w:t xml:space="preserve">seguridad del proyecto, </w:t>
      </w:r>
      <w:r w:rsidR="00CF5EAB">
        <w:rPr>
          <w:rFonts w:cs="Arial"/>
          <w:sz w:val="22"/>
          <w:szCs w:val="22"/>
          <w:lang w:val="es-ES_tradnl"/>
        </w:rPr>
        <w:t xml:space="preserve">según el detalle que se consigna en el </w:t>
      </w:r>
      <w:r w:rsidR="00CF5EAB">
        <w:rPr>
          <w:rFonts w:cs="Arial"/>
          <w:sz w:val="22"/>
          <w:szCs w:val="22"/>
          <w:lang w:val="es-ES_tradnl"/>
        </w:rPr>
        <w:lastRenderedPageBreak/>
        <w:t xml:space="preserve">informe </w:t>
      </w:r>
      <w:r w:rsidR="00CF5EAB">
        <w:rPr>
          <w:rFonts w:cs="Arial"/>
          <w:color w:val="000000"/>
          <w:sz w:val="22"/>
          <w:szCs w:val="22"/>
        </w:rPr>
        <w:t>DF</w:t>
      </w:r>
      <w:r w:rsidR="00CF5EAB" w:rsidRPr="00EA7ADB">
        <w:rPr>
          <w:rFonts w:cs="Arial"/>
          <w:color w:val="000000"/>
          <w:sz w:val="22"/>
          <w:szCs w:val="22"/>
        </w:rPr>
        <w:t>-OF-</w:t>
      </w:r>
      <w:r w:rsidR="00CF5EAB">
        <w:rPr>
          <w:rFonts w:cs="Arial"/>
          <w:color w:val="000000"/>
          <w:sz w:val="22"/>
          <w:szCs w:val="22"/>
        </w:rPr>
        <w:t>0</w:t>
      </w:r>
      <w:r w:rsidR="00AD443D">
        <w:rPr>
          <w:rFonts w:cs="Arial"/>
          <w:color w:val="000000"/>
          <w:sz w:val="22"/>
          <w:szCs w:val="22"/>
        </w:rPr>
        <w:t>881</w:t>
      </w:r>
      <w:r w:rsidR="00CF5EAB" w:rsidRPr="00EA7ADB">
        <w:rPr>
          <w:rFonts w:cs="Arial"/>
          <w:color w:val="000000"/>
          <w:sz w:val="22"/>
          <w:szCs w:val="22"/>
        </w:rPr>
        <w:t>-20</w:t>
      </w:r>
      <w:r w:rsidR="00CF5EAB">
        <w:rPr>
          <w:rFonts w:cs="Arial"/>
          <w:color w:val="000000"/>
          <w:sz w:val="22"/>
          <w:szCs w:val="22"/>
        </w:rPr>
        <w:t>20 de</w:t>
      </w:r>
      <w:r w:rsidR="00CF5EAB">
        <w:rPr>
          <w:rFonts w:cs="Arial"/>
          <w:sz w:val="22"/>
          <w:szCs w:val="22"/>
          <w:lang w:val="es-ES_tradnl"/>
        </w:rPr>
        <w:t xml:space="preserve"> la Dirección FOSUVI.</w:t>
      </w:r>
      <w:r w:rsidR="00AD443D">
        <w:rPr>
          <w:rFonts w:cs="Arial"/>
          <w:sz w:val="22"/>
          <w:szCs w:val="22"/>
          <w:lang w:val="es-ES_tradnl"/>
        </w:rPr>
        <w:t xml:space="preserve">  Dicho monto es liquidable contra un informe del fiscal de la entidad autorizada.</w:t>
      </w:r>
    </w:p>
    <w:p w14:paraId="517B3132" w14:textId="603B2BBA" w:rsidR="00CF5EAB" w:rsidRDefault="00CF5EAB" w:rsidP="00CF5EAB">
      <w:pPr>
        <w:autoSpaceDE w:val="0"/>
        <w:autoSpaceDN w:val="0"/>
        <w:adjustRightInd w:val="0"/>
        <w:spacing w:line="360" w:lineRule="auto"/>
        <w:jc w:val="both"/>
        <w:rPr>
          <w:rFonts w:cs="Arial"/>
          <w:sz w:val="22"/>
          <w:szCs w:val="22"/>
          <w:lang w:val="es-ES_tradnl"/>
        </w:rPr>
      </w:pPr>
    </w:p>
    <w:p w14:paraId="52E62042" w14:textId="195E10F5" w:rsidR="00AD443D" w:rsidRDefault="00637D85" w:rsidP="00AD443D">
      <w:pPr>
        <w:spacing w:line="360" w:lineRule="auto"/>
        <w:jc w:val="both"/>
        <w:rPr>
          <w:rFonts w:cs="Arial"/>
          <w:color w:val="000000"/>
          <w:sz w:val="22"/>
          <w:szCs w:val="22"/>
        </w:rPr>
      </w:pPr>
      <w:r>
        <w:rPr>
          <w:rFonts w:cs="Arial"/>
          <w:b/>
          <w:color w:val="000000"/>
          <w:sz w:val="22"/>
          <w:szCs w:val="22"/>
        </w:rPr>
        <w:t>2</w:t>
      </w:r>
      <w:r w:rsidR="00AD443D" w:rsidRPr="00CB109F">
        <w:rPr>
          <w:rFonts w:cs="Arial"/>
          <w:b/>
          <w:color w:val="000000"/>
          <w:sz w:val="22"/>
          <w:szCs w:val="22"/>
        </w:rPr>
        <w:t>)</w:t>
      </w:r>
      <w:r w:rsidR="00AD443D">
        <w:rPr>
          <w:rFonts w:cs="Arial"/>
          <w:color w:val="000000"/>
          <w:sz w:val="22"/>
          <w:szCs w:val="22"/>
        </w:rPr>
        <w:t xml:space="preserve"> </w:t>
      </w:r>
      <w:r w:rsidR="00AD443D" w:rsidRPr="00911E34">
        <w:rPr>
          <w:rFonts w:cs="Arial"/>
          <w:color w:val="000000"/>
          <w:sz w:val="22"/>
          <w:szCs w:val="22"/>
        </w:rPr>
        <w:t>Autorizar</w:t>
      </w:r>
      <w:r w:rsidR="00AD443D">
        <w:rPr>
          <w:rFonts w:cs="Arial"/>
          <w:sz w:val="22"/>
          <w:szCs w:val="22"/>
        </w:rPr>
        <w:t xml:space="preserve"> una ampliación de veintitrés meses</w:t>
      </w:r>
      <w:r w:rsidR="00AD443D" w:rsidRPr="00DD058E">
        <w:rPr>
          <w:rFonts w:cs="Arial"/>
          <w:sz w:val="22"/>
          <w:szCs w:val="22"/>
        </w:rPr>
        <w:t xml:space="preserve"> </w:t>
      </w:r>
      <w:r w:rsidR="00AD443D">
        <w:rPr>
          <w:rFonts w:cs="Arial"/>
          <w:sz w:val="22"/>
          <w:szCs w:val="22"/>
        </w:rPr>
        <w:t xml:space="preserve">para el proyecto Caña Real, </w:t>
      </w:r>
      <w:r w:rsidR="00AD443D">
        <w:rPr>
          <w:rFonts w:cs="Arial"/>
          <w:color w:val="000000"/>
          <w:sz w:val="22"/>
          <w:szCs w:val="22"/>
        </w:rPr>
        <w:t>según el siguiente detalle:</w:t>
      </w:r>
    </w:p>
    <w:p w14:paraId="398809F5" w14:textId="2F04E8FF" w:rsidR="00AD443D" w:rsidRPr="00AD443D" w:rsidRDefault="00AD443D" w:rsidP="00AD443D">
      <w:pPr>
        <w:pStyle w:val="Prrafodelista"/>
        <w:numPr>
          <w:ilvl w:val="0"/>
          <w:numId w:val="20"/>
        </w:numPr>
        <w:spacing w:line="360" w:lineRule="auto"/>
        <w:ind w:left="426" w:hanging="284"/>
        <w:jc w:val="both"/>
        <w:rPr>
          <w:rFonts w:cs="Arial"/>
          <w:color w:val="000000"/>
          <w:sz w:val="22"/>
          <w:szCs w:val="22"/>
          <w:lang w:val="es-CR"/>
        </w:rPr>
      </w:pPr>
      <w:r w:rsidRPr="00AD443D">
        <w:rPr>
          <w:rFonts w:cs="Arial"/>
          <w:color w:val="000000"/>
          <w:sz w:val="22"/>
          <w:szCs w:val="22"/>
        </w:rPr>
        <w:t xml:space="preserve">Hasta el </w:t>
      </w:r>
      <w:r w:rsidRPr="00AD443D">
        <w:rPr>
          <w:rFonts w:cs="Arial"/>
          <w:color w:val="000000"/>
          <w:sz w:val="22"/>
          <w:szCs w:val="22"/>
          <w:lang w:val="es-CR"/>
        </w:rPr>
        <w:t>31 de diciembre de 2020, para la segregación, recepción y traspaso del proyecto.</w:t>
      </w:r>
    </w:p>
    <w:p w14:paraId="32F2CC41" w14:textId="2783DF7A" w:rsidR="00AD443D" w:rsidRPr="00AD443D" w:rsidRDefault="00AD443D" w:rsidP="00AD443D">
      <w:pPr>
        <w:pStyle w:val="Prrafodelista"/>
        <w:numPr>
          <w:ilvl w:val="0"/>
          <w:numId w:val="20"/>
        </w:numPr>
        <w:spacing w:line="360" w:lineRule="auto"/>
        <w:ind w:left="426" w:hanging="284"/>
        <w:jc w:val="both"/>
        <w:rPr>
          <w:rFonts w:cs="Arial"/>
          <w:color w:val="000000"/>
          <w:sz w:val="22"/>
          <w:szCs w:val="22"/>
          <w:lang w:val="es-CR"/>
        </w:rPr>
      </w:pPr>
      <w:r w:rsidRPr="00AD443D">
        <w:rPr>
          <w:rFonts w:cs="Arial"/>
          <w:color w:val="000000"/>
          <w:sz w:val="22"/>
          <w:szCs w:val="22"/>
          <w:lang w:val="es-CR"/>
        </w:rPr>
        <w:t xml:space="preserve">Hasta el 15 de marzo de 2021, para la formalización de las 148 operaciones. </w:t>
      </w:r>
    </w:p>
    <w:p w14:paraId="2792A1B2" w14:textId="27A6354A" w:rsidR="00AD443D" w:rsidRPr="00AD443D" w:rsidRDefault="00AD443D" w:rsidP="00AD443D">
      <w:pPr>
        <w:pStyle w:val="Prrafodelista"/>
        <w:numPr>
          <w:ilvl w:val="0"/>
          <w:numId w:val="20"/>
        </w:numPr>
        <w:spacing w:line="360" w:lineRule="auto"/>
        <w:ind w:left="426" w:hanging="284"/>
        <w:jc w:val="both"/>
        <w:rPr>
          <w:rFonts w:cs="Arial"/>
          <w:color w:val="000000"/>
          <w:sz w:val="22"/>
          <w:szCs w:val="22"/>
          <w:lang w:val="es-CR"/>
        </w:rPr>
      </w:pPr>
      <w:r w:rsidRPr="00AD443D">
        <w:rPr>
          <w:rFonts w:cs="Arial"/>
          <w:color w:val="000000"/>
          <w:sz w:val="22"/>
          <w:szCs w:val="22"/>
          <w:lang w:val="es-CR"/>
        </w:rPr>
        <w:t>Hasta el 15 de marzo de 2022, para la operación y mantenimiento de la Planta de Tratamiento de Aguas Residuales.</w:t>
      </w:r>
    </w:p>
    <w:p w14:paraId="3F51F977" w14:textId="182F280B" w:rsidR="00AD443D" w:rsidRPr="00AD443D" w:rsidRDefault="00AD443D" w:rsidP="00AD443D">
      <w:pPr>
        <w:pStyle w:val="Prrafodelista"/>
        <w:numPr>
          <w:ilvl w:val="0"/>
          <w:numId w:val="20"/>
        </w:numPr>
        <w:spacing w:line="360" w:lineRule="auto"/>
        <w:ind w:left="426" w:hanging="284"/>
        <w:jc w:val="both"/>
        <w:rPr>
          <w:rFonts w:cs="Arial"/>
          <w:color w:val="000000"/>
          <w:sz w:val="22"/>
          <w:szCs w:val="22"/>
          <w:lang w:val="es-CR"/>
        </w:rPr>
      </w:pPr>
      <w:r w:rsidRPr="00AD443D">
        <w:rPr>
          <w:rFonts w:cs="Arial"/>
          <w:color w:val="000000"/>
          <w:sz w:val="22"/>
          <w:szCs w:val="22"/>
          <w:lang w:val="es-CR"/>
        </w:rPr>
        <w:t xml:space="preserve">Hasta el 15 de junio de 2022, para la entrega del cierre técnico y financiero. </w:t>
      </w:r>
    </w:p>
    <w:p w14:paraId="7849C75F" w14:textId="77777777" w:rsidR="00AD443D" w:rsidRDefault="00AD443D" w:rsidP="00AD443D">
      <w:pPr>
        <w:autoSpaceDE w:val="0"/>
        <w:autoSpaceDN w:val="0"/>
        <w:adjustRightInd w:val="0"/>
        <w:spacing w:line="360" w:lineRule="auto"/>
        <w:jc w:val="both"/>
        <w:rPr>
          <w:rFonts w:cs="Arial"/>
          <w:sz w:val="22"/>
          <w:szCs w:val="22"/>
          <w:lang w:val="es-ES_tradnl"/>
        </w:rPr>
      </w:pPr>
    </w:p>
    <w:p w14:paraId="4D5BD916" w14:textId="1DEF5891" w:rsidR="003474D9" w:rsidRDefault="00637D85" w:rsidP="00AD443D">
      <w:pPr>
        <w:autoSpaceDE w:val="0"/>
        <w:autoSpaceDN w:val="0"/>
        <w:adjustRightInd w:val="0"/>
        <w:spacing w:line="360" w:lineRule="auto"/>
        <w:jc w:val="both"/>
        <w:rPr>
          <w:rFonts w:cs="Arial"/>
          <w:sz w:val="22"/>
          <w:szCs w:val="22"/>
          <w:lang w:val="es-CR"/>
        </w:rPr>
      </w:pPr>
      <w:r>
        <w:rPr>
          <w:rFonts w:cs="Arial"/>
          <w:b/>
          <w:sz w:val="22"/>
          <w:szCs w:val="22"/>
          <w:lang w:val="es-ES_tradnl"/>
        </w:rPr>
        <w:t>3</w:t>
      </w:r>
      <w:r w:rsidR="00AD443D" w:rsidRPr="006F4E98">
        <w:rPr>
          <w:rFonts w:cs="Arial"/>
          <w:b/>
          <w:sz w:val="22"/>
          <w:szCs w:val="22"/>
          <w:lang w:val="es-ES_tradnl"/>
        </w:rPr>
        <w:t>)</w:t>
      </w:r>
      <w:r w:rsidR="00AD443D" w:rsidRPr="006F4E98">
        <w:rPr>
          <w:rFonts w:cs="Arial"/>
          <w:sz w:val="22"/>
          <w:szCs w:val="22"/>
          <w:lang w:val="es-ES_tradnl"/>
        </w:rPr>
        <w:t xml:space="preserve"> </w:t>
      </w:r>
      <w:r w:rsidR="00AD443D">
        <w:rPr>
          <w:rFonts w:cs="Arial"/>
          <w:sz w:val="22"/>
          <w:szCs w:val="22"/>
          <w:lang w:val="es-ES_tradnl"/>
        </w:rPr>
        <w:t xml:space="preserve">Deberá realizarse una adenda al </w:t>
      </w:r>
      <w:r w:rsidR="00AD443D" w:rsidRPr="0019058E">
        <w:rPr>
          <w:rFonts w:cs="Arial"/>
          <w:sz w:val="22"/>
          <w:szCs w:val="22"/>
          <w:lang w:val="es-CR"/>
        </w:rPr>
        <w:t>contrato de administración de recursos</w:t>
      </w:r>
      <w:r w:rsidR="00AD443D">
        <w:rPr>
          <w:rFonts w:cs="Arial"/>
          <w:sz w:val="22"/>
          <w:szCs w:val="22"/>
          <w:lang w:val="es-ES_tradnl"/>
        </w:rPr>
        <w:t xml:space="preserve">, </w:t>
      </w:r>
      <w:r w:rsidR="003474D9">
        <w:rPr>
          <w:rFonts w:cs="Arial"/>
          <w:sz w:val="22"/>
          <w:szCs w:val="22"/>
        </w:rPr>
        <w:t>con el</w:t>
      </w:r>
      <w:r w:rsidR="003474D9" w:rsidRPr="008B34C2">
        <w:rPr>
          <w:rFonts w:cs="Arial"/>
          <w:sz w:val="22"/>
          <w:szCs w:val="22"/>
          <w:lang w:val="es-CR"/>
        </w:rPr>
        <w:t xml:space="preserve"> plazo </w:t>
      </w:r>
      <w:r w:rsidR="003474D9">
        <w:rPr>
          <w:rFonts w:cs="Arial"/>
          <w:sz w:val="22"/>
          <w:szCs w:val="22"/>
          <w:lang w:val="es-CR"/>
        </w:rPr>
        <w:t xml:space="preserve">y el monto que se establecen </w:t>
      </w:r>
      <w:r w:rsidR="003474D9" w:rsidRPr="008B34C2">
        <w:rPr>
          <w:rFonts w:cs="Arial"/>
          <w:sz w:val="22"/>
          <w:szCs w:val="22"/>
          <w:lang w:val="es-CR"/>
        </w:rPr>
        <w:t>en la presente resolución.</w:t>
      </w:r>
    </w:p>
    <w:p w14:paraId="47DABA90" w14:textId="77777777" w:rsidR="003474D9" w:rsidRDefault="003474D9" w:rsidP="00AD443D">
      <w:pPr>
        <w:autoSpaceDE w:val="0"/>
        <w:autoSpaceDN w:val="0"/>
        <w:adjustRightInd w:val="0"/>
        <w:spacing w:line="360" w:lineRule="auto"/>
        <w:jc w:val="both"/>
        <w:rPr>
          <w:rFonts w:cs="Arial"/>
          <w:sz w:val="22"/>
          <w:szCs w:val="22"/>
          <w:lang w:val="es-CR"/>
        </w:rPr>
      </w:pPr>
    </w:p>
    <w:p w14:paraId="2ADA63D0" w14:textId="6498B2F0" w:rsidR="002B71CC" w:rsidRDefault="00637D85" w:rsidP="002B71CC">
      <w:pPr>
        <w:spacing w:line="360" w:lineRule="auto"/>
        <w:jc w:val="both"/>
        <w:rPr>
          <w:rFonts w:cs="Arial"/>
          <w:sz w:val="22"/>
          <w:szCs w:val="22"/>
        </w:rPr>
      </w:pPr>
      <w:r w:rsidRPr="00637D85">
        <w:rPr>
          <w:rFonts w:cs="Arial"/>
          <w:b/>
          <w:bCs/>
          <w:sz w:val="22"/>
          <w:szCs w:val="22"/>
          <w:lang w:val="es-CR"/>
        </w:rPr>
        <w:t>4</w:t>
      </w:r>
      <w:r w:rsidR="003474D9" w:rsidRPr="00637D85">
        <w:rPr>
          <w:rFonts w:cs="Arial"/>
          <w:b/>
          <w:bCs/>
          <w:sz w:val="22"/>
          <w:szCs w:val="22"/>
          <w:lang w:val="es-CR"/>
        </w:rPr>
        <w:t>)</w:t>
      </w:r>
      <w:r w:rsidR="003474D9">
        <w:rPr>
          <w:rFonts w:cs="Arial"/>
          <w:sz w:val="22"/>
          <w:szCs w:val="22"/>
          <w:lang w:val="es-CR"/>
        </w:rPr>
        <w:t xml:space="preserve"> </w:t>
      </w:r>
      <w:r>
        <w:rPr>
          <w:rFonts w:cs="Arial"/>
          <w:sz w:val="22"/>
          <w:szCs w:val="22"/>
        </w:rPr>
        <w:t xml:space="preserve">Se instruye a la </w:t>
      </w:r>
      <w:r w:rsidRPr="00637D85">
        <w:rPr>
          <w:rFonts w:cs="Arial"/>
          <w:sz w:val="22"/>
          <w:szCs w:val="22"/>
          <w:lang w:val="es-ES_tradnl"/>
        </w:rPr>
        <w:t>Administración</w:t>
      </w:r>
      <w:r>
        <w:rPr>
          <w:rFonts w:cs="Arial"/>
          <w:sz w:val="22"/>
          <w:szCs w:val="22"/>
          <w:lang w:val="es-ES_tradnl"/>
        </w:rPr>
        <w:t>, para que, en coordinación con la entidad autorizada, realice las siguientes acciones: a) le haga ver</w:t>
      </w:r>
      <w:r w:rsidRPr="008330FA">
        <w:rPr>
          <w:rFonts w:cs="Arial"/>
          <w:color w:val="000000"/>
          <w:sz w:val="22"/>
          <w:szCs w:val="22"/>
        </w:rPr>
        <w:t xml:space="preserve"> </w:t>
      </w:r>
      <w:r w:rsidR="00EB7352">
        <w:rPr>
          <w:rFonts w:cs="Arial"/>
          <w:color w:val="000000"/>
          <w:sz w:val="22"/>
          <w:szCs w:val="22"/>
        </w:rPr>
        <w:t xml:space="preserve">de inmediato </w:t>
      </w:r>
      <w:r w:rsidRPr="008330FA">
        <w:rPr>
          <w:rFonts w:cs="Arial"/>
          <w:color w:val="000000"/>
          <w:sz w:val="22"/>
          <w:szCs w:val="22"/>
        </w:rPr>
        <w:t>al Concejo Municipal de Jiménez</w:t>
      </w:r>
      <w:r>
        <w:rPr>
          <w:rFonts w:cs="Arial"/>
          <w:color w:val="000000"/>
          <w:sz w:val="22"/>
          <w:szCs w:val="22"/>
        </w:rPr>
        <w:t>,</w:t>
      </w:r>
      <w:r w:rsidRPr="008330FA">
        <w:rPr>
          <w:rFonts w:cs="Arial"/>
          <w:color w:val="000000"/>
          <w:sz w:val="22"/>
          <w:szCs w:val="22"/>
        </w:rPr>
        <w:t xml:space="preserve"> la urgencia de </w:t>
      </w:r>
      <w:r>
        <w:rPr>
          <w:rFonts w:cs="Arial"/>
          <w:color w:val="000000"/>
          <w:sz w:val="22"/>
          <w:szCs w:val="22"/>
        </w:rPr>
        <w:t xml:space="preserve">acelerar el proceso de dotación de </w:t>
      </w:r>
      <w:r w:rsidRPr="008330FA">
        <w:rPr>
          <w:rFonts w:cs="Arial"/>
          <w:color w:val="000000"/>
          <w:sz w:val="22"/>
          <w:szCs w:val="22"/>
        </w:rPr>
        <w:t xml:space="preserve">agua potable </w:t>
      </w:r>
      <w:r>
        <w:rPr>
          <w:rFonts w:cs="Arial"/>
          <w:color w:val="000000"/>
          <w:sz w:val="22"/>
          <w:szCs w:val="22"/>
        </w:rPr>
        <w:t xml:space="preserve">al proyecto; </w:t>
      </w:r>
      <w:r w:rsidRPr="008330FA">
        <w:rPr>
          <w:rFonts w:cs="Arial"/>
          <w:color w:val="000000"/>
          <w:sz w:val="22"/>
          <w:szCs w:val="22"/>
        </w:rPr>
        <w:t>y</w:t>
      </w:r>
      <w:r>
        <w:rPr>
          <w:rFonts w:cs="Arial"/>
          <w:color w:val="000000"/>
          <w:sz w:val="22"/>
          <w:szCs w:val="22"/>
        </w:rPr>
        <w:t xml:space="preserve"> b)</w:t>
      </w:r>
      <w:r w:rsidRPr="008330FA">
        <w:rPr>
          <w:rFonts w:cs="Arial"/>
          <w:color w:val="000000"/>
          <w:sz w:val="22"/>
          <w:szCs w:val="22"/>
        </w:rPr>
        <w:t xml:space="preserve"> gestione la </w:t>
      </w:r>
      <w:r>
        <w:rPr>
          <w:rFonts w:cs="Arial"/>
          <w:color w:val="000000"/>
          <w:sz w:val="22"/>
          <w:szCs w:val="22"/>
        </w:rPr>
        <w:t xml:space="preserve">organización de </w:t>
      </w:r>
      <w:r w:rsidRPr="008330FA">
        <w:rPr>
          <w:rFonts w:cs="Arial"/>
          <w:color w:val="000000"/>
          <w:sz w:val="22"/>
          <w:szCs w:val="22"/>
        </w:rPr>
        <w:t>los beneficiarios</w:t>
      </w:r>
      <w:r>
        <w:rPr>
          <w:rFonts w:cs="Arial"/>
          <w:color w:val="000000"/>
          <w:sz w:val="22"/>
          <w:szCs w:val="22"/>
        </w:rPr>
        <w:t xml:space="preserve"> del proyecto,</w:t>
      </w:r>
      <w:r w:rsidRPr="008330FA">
        <w:rPr>
          <w:rFonts w:cs="Arial"/>
          <w:color w:val="000000"/>
          <w:sz w:val="22"/>
          <w:szCs w:val="22"/>
        </w:rPr>
        <w:t xml:space="preserve"> para </w:t>
      </w:r>
      <w:r>
        <w:rPr>
          <w:rFonts w:cs="Arial"/>
          <w:color w:val="000000"/>
          <w:sz w:val="22"/>
          <w:szCs w:val="22"/>
        </w:rPr>
        <w:t xml:space="preserve">que contribuyan con </w:t>
      </w:r>
      <w:r w:rsidRPr="008330FA">
        <w:rPr>
          <w:rFonts w:cs="Arial"/>
          <w:color w:val="000000"/>
          <w:sz w:val="22"/>
          <w:szCs w:val="22"/>
        </w:rPr>
        <w:t xml:space="preserve">la seguridad y el mantenimiento de las </w:t>
      </w:r>
      <w:r>
        <w:rPr>
          <w:rFonts w:cs="Arial"/>
          <w:color w:val="000000"/>
          <w:sz w:val="22"/>
          <w:szCs w:val="22"/>
        </w:rPr>
        <w:t>viviendas</w:t>
      </w:r>
      <w:r w:rsidRPr="008330FA">
        <w:rPr>
          <w:rFonts w:cs="Arial"/>
          <w:color w:val="000000"/>
          <w:sz w:val="22"/>
          <w:szCs w:val="22"/>
        </w:rPr>
        <w:t>.</w:t>
      </w:r>
    </w:p>
    <w:p w14:paraId="1733F97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F6B222" w14:textId="77777777" w:rsidR="002B71CC" w:rsidRPr="00D14EAF" w:rsidRDefault="002B71CC" w:rsidP="002B71CC">
      <w:pPr>
        <w:spacing w:line="360" w:lineRule="auto"/>
        <w:jc w:val="both"/>
        <w:rPr>
          <w:rFonts w:cs="Arial"/>
          <w:b/>
          <w:sz w:val="22"/>
        </w:rPr>
      </w:pPr>
      <w:r w:rsidRPr="00D14EAF">
        <w:rPr>
          <w:rFonts w:cs="Arial"/>
          <w:b/>
          <w:sz w:val="22"/>
        </w:rPr>
        <w:t>************</w:t>
      </w:r>
    </w:p>
    <w:p w14:paraId="43A669B4" w14:textId="77777777" w:rsidR="002B71CC" w:rsidRDefault="002B71CC" w:rsidP="002B71CC">
      <w:pPr>
        <w:spacing w:line="360" w:lineRule="auto"/>
        <w:jc w:val="both"/>
        <w:rPr>
          <w:rFonts w:cs="Arial"/>
          <w:sz w:val="22"/>
          <w:lang w:val="es-ES_tradnl"/>
        </w:rPr>
      </w:pPr>
    </w:p>
    <w:p w14:paraId="6232007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7DAB477" w14:textId="77777777" w:rsidR="00D711BB" w:rsidRPr="00D949B2" w:rsidRDefault="00D711BB" w:rsidP="00D711BB">
      <w:pPr>
        <w:spacing w:line="360" w:lineRule="auto"/>
        <w:jc w:val="both"/>
        <w:rPr>
          <w:rFonts w:cs="Arial"/>
          <w:b/>
          <w:bCs/>
          <w:sz w:val="22"/>
          <w:szCs w:val="22"/>
        </w:rPr>
      </w:pPr>
      <w:r w:rsidRPr="00D949B2">
        <w:rPr>
          <w:rFonts w:cs="Arial"/>
          <w:b/>
          <w:bCs/>
          <w:sz w:val="22"/>
          <w:szCs w:val="22"/>
        </w:rPr>
        <w:t>Considerando:</w:t>
      </w:r>
    </w:p>
    <w:p w14:paraId="0C49F4BA" w14:textId="1B29E67E" w:rsidR="00D711BB" w:rsidRDefault="00D711BB" w:rsidP="00D711BB">
      <w:pPr>
        <w:spacing w:line="360" w:lineRule="auto"/>
        <w:jc w:val="both"/>
        <w:rPr>
          <w:rFonts w:cs="Arial"/>
          <w:sz w:val="22"/>
          <w:szCs w:val="22"/>
        </w:rPr>
      </w:pPr>
      <w:r w:rsidRPr="00D949B2">
        <w:rPr>
          <w:rFonts w:cs="Arial"/>
          <w:b/>
          <w:bCs/>
          <w:sz w:val="22"/>
          <w:szCs w:val="22"/>
        </w:rPr>
        <w:t>Primero:</w:t>
      </w:r>
      <w:r>
        <w:rPr>
          <w:rFonts w:cs="Arial"/>
          <w:sz w:val="22"/>
          <w:szCs w:val="22"/>
        </w:rPr>
        <w:t xml:space="preserve"> Que por medio del oficio GG-ME-0</w:t>
      </w:r>
      <w:r w:rsidR="00EA51F4">
        <w:rPr>
          <w:rFonts w:cs="Arial"/>
          <w:sz w:val="22"/>
          <w:szCs w:val="22"/>
        </w:rPr>
        <w:t>915</w:t>
      </w:r>
      <w:r>
        <w:rPr>
          <w:rFonts w:cs="Arial"/>
          <w:sz w:val="22"/>
          <w:szCs w:val="22"/>
        </w:rPr>
        <w:t>-2020 del 1</w:t>
      </w:r>
      <w:r w:rsidR="00EA51F4">
        <w:rPr>
          <w:rFonts w:cs="Arial"/>
          <w:sz w:val="22"/>
          <w:szCs w:val="22"/>
        </w:rPr>
        <w:t>4 de agosto</w:t>
      </w:r>
      <w:r>
        <w:rPr>
          <w:rFonts w:cs="Arial"/>
          <w:sz w:val="22"/>
          <w:szCs w:val="22"/>
        </w:rPr>
        <w:t xml:space="preserve">, la </w:t>
      </w:r>
      <w:r w:rsidRPr="00303BB2">
        <w:rPr>
          <w:rFonts w:cs="Arial"/>
          <w:sz w:val="22"/>
          <w:szCs w:val="22"/>
          <w:lang w:val="es-ES_tradnl"/>
        </w:rPr>
        <w:t>Gerencia General</w:t>
      </w:r>
      <w:r>
        <w:rPr>
          <w:rFonts w:cs="Arial"/>
          <w:sz w:val="22"/>
          <w:szCs w:val="22"/>
          <w:lang w:val="es-ES_tradnl"/>
        </w:rPr>
        <w:t xml:space="preserve"> remite el informe DF-OF-0</w:t>
      </w:r>
      <w:r w:rsidR="00EA51F4">
        <w:rPr>
          <w:rFonts w:cs="Arial"/>
          <w:sz w:val="22"/>
          <w:szCs w:val="22"/>
          <w:lang w:val="es-ES_tradnl"/>
        </w:rPr>
        <w:t>895</w:t>
      </w:r>
      <w:r>
        <w:rPr>
          <w:rFonts w:cs="Arial"/>
          <w:sz w:val="22"/>
          <w:szCs w:val="22"/>
          <w:lang w:val="es-ES_tradnl"/>
        </w:rPr>
        <w:t xml:space="preserve">-2020 de la Dirección FOSUVI, que contiene los resultados del estudio efectuado a la solicitud de </w:t>
      </w:r>
      <w:proofErr w:type="spellStart"/>
      <w:r w:rsidR="00215FBF">
        <w:rPr>
          <w:rFonts w:cs="Arial"/>
          <w:sz w:val="22"/>
          <w:szCs w:val="22"/>
          <w:lang w:val="es-ES_tradnl"/>
        </w:rPr>
        <w:t>Coocique</w:t>
      </w:r>
      <w:proofErr w:type="spellEnd"/>
      <w:r w:rsidR="00215FBF">
        <w:rPr>
          <w:rFonts w:cs="Arial"/>
          <w:sz w:val="22"/>
          <w:szCs w:val="22"/>
          <w:lang w:val="es-ES_tradnl"/>
        </w:rPr>
        <w:t xml:space="preserve"> R.L.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215FBF">
        <w:rPr>
          <w:rFonts w:cs="Arial"/>
          <w:sz w:val="22"/>
          <w:szCs w:val="22"/>
          <w:lang w:val="es-ES_tradnl"/>
        </w:rPr>
        <w:t>N° 5 de la sesión 44-2019, del 10 de junio de 2019, a favor del señor Samuel Josué Aburto González, cédula número 2-0629-0444.</w:t>
      </w:r>
    </w:p>
    <w:p w14:paraId="0C3E3F97" w14:textId="77777777" w:rsidR="00D711BB" w:rsidRDefault="00D711BB" w:rsidP="00D711BB">
      <w:pPr>
        <w:spacing w:line="360" w:lineRule="auto"/>
        <w:jc w:val="both"/>
        <w:rPr>
          <w:rFonts w:cs="Arial"/>
          <w:sz w:val="22"/>
          <w:szCs w:val="22"/>
        </w:rPr>
      </w:pPr>
    </w:p>
    <w:p w14:paraId="4B1A4A4A" w14:textId="6B88E572" w:rsidR="00D711BB" w:rsidRDefault="00D711BB" w:rsidP="00D711BB">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w:t>
      </w:r>
      <w:r w:rsidR="00215FBF">
        <w:rPr>
          <w:rFonts w:cs="Arial"/>
          <w:sz w:val="22"/>
          <w:szCs w:val="22"/>
        </w:rPr>
        <w:t xml:space="preserve"> </w:t>
      </w:r>
      <w:proofErr w:type="spellStart"/>
      <w:r w:rsidR="00215FBF">
        <w:rPr>
          <w:rFonts w:cs="Arial"/>
          <w:sz w:val="22"/>
          <w:szCs w:val="22"/>
        </w:rPr>
        <w:t>Coocique</w:t>
      </w:r>
      <w:proofErr w:type="spellEnd"/>
      <w:r w:rsidR="00215FBF">
        <w:rPr>
          <w:rFonts w:cs="Arial"/>
          <w:sz w:val="22"/>
          <w:szCs w:val="22"/>
        </w:rPr>
        <w:t xml:space="preserve"> R.L.</w:t>
      </w:r>
      <w:r>
        <w:rPr>
          <w:rFonts w:cs="Arial"/>
          <w:sz w:val="22"/>
          <w:szCs w:val="22"/>
        </w:rPr>
        <w:t>, señalando, en resumen, lo siguiente:</w:t>
      </w:r>
    </w:p>
    <w:p w14:paraId="6D012B9A" w14:textId="43D71BD7" w:rsidR="00215FBF" w:rsidRPr="00EA51F4" w:rsidRDefault="00215FBF" w:rsidP="00215FBF">
      <w:pPr>
        <w:spacing w:line="360" w:lineRule="auto"/>
        <w:jc w:val="both"/>
        <w:rPr>
          <w:rFonts w:cs="Arial"/>
          <w:sz w:val="22"/>
          <w:szCs w:val="22"/>
          <w:lang w:val="es-CR"/>
        </w:rPr>
      </w:pPr>
      <w:r>
        <w:rPr>
          <w:rFonts w:cs="Arial"/>
          <w:sz w:val="22"/>
          <w:szCs w:val="22"/>
          <w:lang w:val="es-CR"/>
        </w:rPr>
        <w:lastRenderedPageBreak/>
        <w:t xml:space="preserve">a) </w:t>
      </w:r>
      <w:r w:rsidRPr="00EA51F4">
        <w:rPr>
          <w:rFonts w:cs="Arial"/>
          <w:sz w:val="22"/>
          <w:szCs w:val="22"/>
          <w:lang w:val="es-CR"/>
        </w:rPr>
        <w:t xml:space="preserve">La entidad no ha podido localizar al señor Aburto para que continúe con el trámite del Bono Familiar para la Vivienda, ni </w:t>
      </w:r>
      <w:r>
        <w:rPr>
          <w:rFonts w:cs="Arial"/>
          <w:sz w:val="22"/>
          <w:szCs w:val="22"/>
          <w:lang w:val="es-CR"/>
        </w:rPr>
        <w:t xml:space="preserve">él </w:t>
      </w:r>
      <w:r w:rsidRPr="00EA51F4">
        <w:rPr>
          <w:rFonts w:cs="Arial"/>
          <w:sz w:val="22"/>
          <w:szCs w:val="22"/>
          <w:lang w:val="es-CR"/>
        </w:rPr>
        <w:t xml:space="preserve">se ha presentado por voluntad propia a las oficinas de </w:t>
      </w:r>
      <w:proofErr w:type="spellStart"/>
      <w:r w:rsidRPr="00EA51F4">
        <w:rPr>
          <w:rFonts w:cs="Arial"/>
          <w:sz w:val="22"/>
          <w:szCs w:val="22"/>
          <w:lang w:val="es-CR"/>
        </w:rPr>
        <w:t>Coocique</w:t>
      </w:r>
      <w:proofErr w:type="spellEnd"/>
      <w:r w:rsidRPr="00EA51F4">
        <w:rPr>
          <w:rFonts w:cs="Arial"/>
          <w:sz w:val="22"/>
          <w:szCs w:val="22"/>
          <w:lang w:val="es-CR"/>
        </w:rPr>
        <w:t xml:space="preserve"> R. L. a finalizar su trámite.</w:t>
      </w:r>
    </w:p>
    <w:p w14:paraId="60F2B2B2" w14:textId="77777777" w:rsidR="00215FBF" w:rsidRDefault="00215FBF" w:rsidP="00215FBF">
      <w:pPr>
        <w:spacing w:line="360" w:lineRule="auto"/>
        <w:jc w:val="both"/>
        <w:rPr>
          <w:rFonts w:cs="Arial"/>
          <w:sz w:val="22"/>
          <w:szCs w:val="22"/>
        </w:rPr>
      </w:pPr>
      <w:r>
        <w:rPr>
          <w:rFonts w:cs="Arial"/>
          <w:sz w:val="22"/>
          <w:szCs w:val="22"/>
          <w:lang w:val="es-CR"/>
        </w:rPr>
        <w:t xml:space="preserve">b) </w:t>
      </w:r>
      <w:r w:rsidRPr="00EA51F4">
        <w:rPr>
          <w:rFonts w:cs="Arial"/>
          <w:sz w:val="22"/>
          <w:szCs w:val="22"/>
          <w:lang w:val="es-CR"/>
        </w:rPr>
        <w:t>La Dirección FOSUVI</w:t>
      </w:r>
      <w:r>
        <w:rPr>
          <w:rFonts w:cs="Arial"/>
          <w:sz w:val="22"/>
          <w:szCs w:val="22"/>
          <w:lang w:val="es-CR"/>
        </w:rPr>
        <w:t>,</w:t>
      </w:r>
      <w:r w:rsidRPr="00EA51F4">
        <w:rPr>
          <w:rFonts w:cs="Arial"/>
          <w:sz w:val="22"/>
          <w:szCs w:val="22"/>
          <w:lang w:val="es-CR"/>
        </w:rPr>
        <w:t xml:space="preserve"> por medio de la circular DF-OF-0858-2020, le</w:t>
      </w:r>
      <w:r>
        <w:rPr>
          <w:rFonts w:cs="Arial"/>
          <w:sz w:val="22"/>
          <w:szCs w:val="22"/>
          <w:lang w:val="es-CR"/>
        </w:rPr>
        <w:t>s</w:t>
      </w:r>
      <w:r w:rsidRPr="00EA51F4">
        <w:rPr>
          <w:rFonts w:cs="Arial"/>
          <w:sz w:val="22"/>
          <w:szCs w:val="22"/>
          <w:lang w:val="es-CR"/>
        </w:rPr>
        <w:t xml:space="preserve"> pidió a las entidades autorizadas que solicitaron la anulación de los casos con más de 90 días, que no se han formalizado y que consideren que tienen motivos y justificación para no formalizar</w:t>
      </w:r>
      <w:r>
        <w:rPr>
          <w:rFonts w:cs="Arial"/>
          <w:sz w:val="22"/>
          <w:szCs w:val="22"/>
          <w:lang w:val="es-CR"/>
        </w:rPr>
        <w:t>.</w:t>
      </w:r>
    </w:p>
    <w:p w14:paraId="17138673" w14:textId="77777777" w:rsidR="00D711BB" w:rsidRDefault="00D711BB" w:rsidP="00D711BB">
      <w:pPr>
        <w:spacing w:line="360" w:lineRule="auto"/>
        <w:jc w:val="both"/>
        <w:rPr>
          <w:rFonts w:cs="Arial"/>
          <w:sz w:val="22"/>
          <w:szCs w:val="22"/>
        </w:rPr>
      </w:pPr>
    </w:p>
    <w:p w14:paraId="6319BA06" w14:textId="7CD3A1E5" w:rsidR="00D711BB" w:rsidRDefault="00D711BB" w:rsidP="00D711BB">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215FBF">
        <w:rPr>
          <w:rFonts w:cs="Arial"/>
          <w:sz w:val="22"/>
          <w:szCs w:val="22"/>
        </w:rPr>
        <w:t>895</w:t>
      </w:r>
      <w:r w:rsidRPr="00B35EAF">
        <w:rPr>
          <w:rFonts w:cs="Arial"/>
          <w:sz w:val="22"/>
          <w:szCs w:val="22"/>
        </w:rPr>
        <w:t>-20</w:t>
      </w:r>
      <w:r>
        <w:rPr>
          <w:rFonts w:cs="Arial"/>
          <w:sz w:val="22"/>
          <w:szCs w:val="22"/>
        </w:rPr>
        <w:t>20</w:t>
      </w:r>
      <w:r>
        <w:rPr>
          <w:rFonts w:cs="Arial"/>
          <w:bCs/>
          <w:sz w:val="22"/>
          <w:szCs w:val="22"/>
        </w:rPr>
        <w:t>.</w:t>
      </w:r>
    </w:p>
    <w:p w14:paraId="6D02669F" w14:textId="77777777" w:rsidR="00D711BB" w:rsidRDefault="00D711BB" w:rsidP="00D711BB">
      <w:pPr>
        <w:spacing w:line="360" w:lineRule="auto"/>
        <w:jc w:val="both"/>
        <w:rPr>
          <w:rFonts w:cs="Arial"/>
          <w:sz w:val="22"/>
          <w:szCs w:val="22"/>
        </w:rPr>
      </w:pPr>
    </w:p>
    <w:p w14:paraId="1027D7ED" w14:textId="77777777" w:rsidR="00D711BB" w:rsidRPr="00E217C3" w:rsidRDefault="00D711BB" w:rsidP="00D711BB">
      <w:pPr>
        <w:spacing w:line="360" w:lineRule="auto"/>
        <w:jc w:val="both"/>
        <w:rPr>
          <w:rFonts w:cs="Arial"/>
          <w:b/>
          <w:bCs/>
          <w:sz w:val="22"/>
          <w:szCs w:val="22"/>
        </w:rPr>
      </w:pPr>
      <w:r w:rsidRPr="00E217C3">
        <w:rPr>
          <w:rFonts w:cs="Arial"/>
          <w:b/>
          <w:bCs/>
          <w:sz w:val="22"/>
          <w:szCs w:val="22"/>
        </w:rPr>
        <w:t>Por tanto, se acuerda:</w:t>
      </w:r>
    </w:p>
    <w:p w14:paraId="639363CE" w14:textId="53FCA026" w:rsidR="00D711BB" w:rsidRDefault="00D711BB" w:rsidP="00D711BB">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215FBF">
        <w:rPr>
          <w:rFonts w:cs="Arial"/>
          <w:sz w:val="22"/>
          <w:szCs w:val="22"/>
          <w:lang w:val="es-ES_tradnl"/>
        </w:rPr>
        <w:t>N° 5 de la sesión 44-2019, del 10 de junio de 2019, a favor del señor Samuel Josué Aburto González, cédula número 2-0629-0444</w:t>
      </w:r>
      <w:r>
        <w:rPr>
          <w:rFonts w:cs="Arial"/>
          <w:sz w:val="22"/>
          <w:szCs w:val="22"/>
          <w:lang w:val="es-ES_tradnl"/>
        </w:rPr>
        <w:t>.</w:t>
      </w:r>
    </w:p>
    <w:p w14:paraId="46F4D75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9F5C700" w14:textId="77777777" w:rsidR="002B71CC" w:rsidRPr="00D14EAF" w:rsidRDefault="002B71CC" w:rsidP="002B71CC">
      <w:pPr>
        <w:spacing w:line="360" w:lineRule="auto"/>
        <w:jc w:val="both"/>
        <w:rPr>
          <w:rFonts w:cs="Arial"/>
          <w:b/>
          <w:sz w:val="22"/>
        </w:rPr>
      </w:pPr>
      <w:r w:rsidRPr="00D14EAF">
        <w:rPr>
          <w:rFonts w:cs="Arial"/>
          <w:b/>
          <w:sz w:val="22"/>
        </w:rPr>
        <w:t>************</w:t>
      </w:r>
    </w:p>
    <w:p w14:paraId="4257674B" w14:textId="77777777" w:rsidR="002B71CC" w:rsidRDefault="002B71CC" w:rsidP="002B71CC">
      <w:pPr>
        <w:spacing w:line="360" w:lineRule="auto"/>
        <w:jc w:val="both"/>
        <w:rPr>
          <w:rFonts w:cs="Arial"/>
          <w:sz w:val="22"/>
          <w:lang w:val="es-ES_tradnl"/>
        </w:rPr>
      </w:pPr>
    </w:p>
    <w:p w14:paraId="2E226DC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53AF037" w14:textId="77777777" w:rsidR="00E2787D" w:rsidRPr="00BB303F" w:rsidRDefault="00E2787D" w:rsidP="00E2787D">
      <w:pPr>
        <w:spacing w:line="360" w:lineRule="auto"/>
        <w:jc w:val="both"/>
        <w:rPr>
          <w:rFonts w:cs="Arial"/>
          <w:b/>
          <w:bCs/>
          <w:sz w:val="22"/>
          <w:szCs w:val="22"/>
        </w:rPr>
      </w:pPr>
      <w:r w:rsidRPr="00BB303F">
        <w:rPr>
          <w:rFonts w:cs="Arial"/>
          <w:b/>
          <w:bCs/>
          <w:sz w:val="22"/>
          <w:szCs w:val="22"/>
        </w:rPr>
        <w:t>Considerando:</w:t>
      </w:r>
    </w:p>
    <w:p w14:paraId="311E365D" w14:textId="134F6C4E" w:rsidR="00E2787D" w:rsidRPr="00A30A35" w:rsidRDefault="00E2787D" w:rsidP="00E2787D">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93</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21</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lang w:val="es-CR"/>
        </w:rPr>
        <w:t xml:space="preserve">habitacional </w:t>
      </w:r>
      <w:proofErr w:type="spellStart"/>
      <w:r>
        <w:rPr>
          <w:rFonts w:cs="Arial"/>
          <w:color w:val="000000"/>
          <w:sz w:val="22"/>
          <w:szCs w:val="22"/>
          <w:lang w:val="es-CR" w:eastAsia="es-CR"/>
        </w:rPr>
        <w:t>Shikabá</w:t>
      </w:r>
      <w:proofErr w:type="spellEnd"/>
      <w:r>
        <w:rPr>
          <w:rFonts w:cs="Arial"/>
          <w:sz w:val="22"/>
          <w:szCs w:val="22"/>
        </w:rPr>
        <w:t xml:space="preserve">, </w:t>
      </w:r>
      <w:r w:rsidRPr="009C1F77">
        <w:rPr>
          <w:rFonts w:cs="Arial"/>
          <w:sz w:val="22"/>
          <w:szCs w:val="22"/>
        </w:rPr>
        <w:t xml:space="preserve">ubicado en </w:t>
      </w:r>
      <w:r>
        <w:rPr>
          <w:rFonts w:cs="Arial"/>
          <w:sz w:val="22"/>
          <w:szCs w:val="22"/>
        </w:rPr>
        <w:t>el distrito y cantón de Alajuelita, p</w:t>
      </w:r>
      <w:r w:rsidRPr="009C1F77">
        <w:rPr>
          <w:rFonts w:cs="Arial"/>
          <w:sz w:val="22"/>
          <w:szCs w:val="22"/>
        </w:rPr>
        <w:t xml:space="preserve">rovincia de </w:t>
      </w:r>
      <w:r>
        <w:rPr>
          <w:rFonts w:cs="Arial"/>
          <w:sz w:val="22"/>
          <w:szCs w:val="22"/>
        </w:rPr>
        <w:t>San José</w:t>
      </w:r>
      <w:r>
        <w:rPr>
          <w:rFonts w:cs="Arial"/>
          <w:bCs/>
          <w:sz w:val="22"/>
          <w:szCs w:val="22"/>
        </w:rPr>
        <w:t>.</w:t>
      </w:r>
    </w:p>
    <w:p w14:paraId="6F185317" w14:textId="77777777" w:rsidR="00E2787D" w:rsidRPr="00BB303F" w:rsidRDefault="00E2787D" w:rsidP="00E2787D">
      <w:pPr>
        <w:spacing w:line="360" w:lineRule="auto"/>
        <w:jc w:val="both"/>
        <w:rPr>
          <w:rFonts w:cs="Arial"/>
          <w:sz w:val="22"/>
          <w:szCs w:val="22"/>
        </w:rPr>
      </w:pPr>
    </w:p>
    <w:p w14:paraId="13389A3C" w14:textId="77777777" w:rsidR="00E2787D" w:rsidRDefault="00E2787D" w:rsidP="00E2787D">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 a cuatro familias del</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w:t>
      </w:r>
    </w:p>
    <w:p w14:paraId="7D81B374" w14:textId="77777777" w:rsidR="00E2787D" w:rsidRDefault="00E2787D" w:rsidP="00E2787D">
      <w:pPr>
        <w:spacing w:line="360" w:lineRule="auto"/>
        <w:jc w:val="both"/>
        <w:rPr>
          <w:rFonts w:cs="Arial"/>
          <w:sz w:val="22"/>
          <w:szCs w:val="22"/>
          <w:lang w:val="es-CR" w:eastAsia="es-CR"/>
        </w:rPr>
      </w:pPr>
    </w:p>
    <w:p w14:paraId="73CE6A2A" w14:textId="5372A438" w:rsidR="00E2787D" w:rsidRPr="00BB303F" w:rsidRDefault="00E2787D" w:rsidP="00E2787D">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0933</w:t>
      </w:r>
      <w:r w:rsidRPr="00BB303F">
        <w:rPr>
          <w:rFonts w:cs="Arial"/>
          <w:sz w:val="22"/>
          <w:szCs w:val="22"/>
        </w:rPr>
        <w:t>-20</w:t>
      </w:r>
      <w:r>
        <w:rPr>
          <w:rFonts w:cs="Arial"/>
          <w:sz w:val="22"/>
          <w:szCs w:val="22"/>
        </w:rPr>
        <w:t>20</w:t>
      </w:r>
      <w:r w:rsidRPr="00BB303F">
        <w:rPr>
          <w:rFonts w:cs="Arial"/>
          <w:sz w:val="22"/>
          <w:szCs w:val="22"/>
        </w:rPr>
        <w:t xml:space="preserve"> del</w:t>
      </w:r>
      <w:r>
        <w:rPr>
          <w:rFonts w:cs="Arial"/>
          <w:sz w:val="22"/>
          <w:szCs w:val="22"/>
        </w:rPr>
        <w:t xml:space="preserve"> 21 de agosto</w:t>
      </w:r>
      <w:r w:rsidRPr="00BB303F">
        <w:rPr>
          <w:rFonts w:cs="Arial"/>
          <w:sz w:val="22"/>
          <w:szCs w:val="22"/>
        </w:rPr>
        <w:t xml:space="preserve"> de 20</w:t>
      </w:r>
      <w:r>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0936</w:t>
      </w:r>
      <w:r w:rsidRPr="00BB303F">
        <w:rPr>
          <w:rFonts w:cs="Arial"/>
          <w:sz w:val="22"/>
        </w:rPr>
        <w:t>-20</w:t>
      </w:r>
      <w:r>
        <w:rPr>
          <w:rFonts w:cs="Arial"/>
          <w:sz w:val="22"/>
        </w:rPr>
        <w:t>20</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Grupo </w:t>
      </w:r>
      <w:r>
        <w:rPr>
          <w:rFonts w:cs="Arial"/>
          <w:sz w:val="22"/>
        </w:rPr>
        <w:lastRenderedPageBreak/>
        <w:t>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50CBC55E" w14:textId="77777777" w:rsidR="00E2787D" w:rsidRPr="00BB303F" w:rsidRDefault="00E2787D" w:rsidP="00E2787D">
      <w:pPr>
        <w:autoSpaceDE w:val="0"/>
        <w:autoSpaceDN w:val="0"/>
        <w:adjustRightInd w:val="0"/>
        <w:spacing w:line="360" w:lineRule="auto"/>
        <w:jc w:val="both"/>
        <w:rPr>
          <w:rFonts w:cs="Arial"/>
          <w:color w:val="000000"/>
          <w:sz w:val="16"/>
          <w:szCs w:val="16"/>
        </w:rPr>
      </w:pPr>
    </w:p>
    <w:p w14:paraId="345F8795" w14:textId="1993C25E" w:rsidR="00E2787D" w:rsidRPr="00BB303F" w:rsidRDefault="00E2787D" w:rsidP="00E2787D">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0933</w:t>
      </w:r>
      <w:r w:rsidRPr="00BB303F">
        <w:rPr>
          <w:rFonts w:cs="Arial"/>
          <w:sz w:val="22"/>
          <w:szCs w:val="22"/>
        </w:rPr>
        <w:t>-20</w:t>
      </w:r>
      <w:r>
        <w:rPr>
          <w:rFonts w:cs="Arial"/>
          <w:sz w:val="22"/>
          <w:szCs w:val="22"/>
        </w:rPr>
        <w:t>20</w:t>
      </w:r>
      <w:r w:rsidRPr="00BB303F">
        <w:rPr>
          <w:rFonts w:cs="Arial"/>
          <w:sz w:val="22"/>
        </w:rPr>
        <w:t>.</w:t>
      </w:r>
    </w:p>
    <w:p w14:paraId="4FE13033" w14:textId="77777777" w:rsidR="00E2787D" w:rsidRPr="00BB303F" w:rsidRDefault="00E2787D" w:rsidP="00E2787D">
      <w:pPr>
        <w:spacing w:line="360" w:lineRule="auto"/>
        <w:jc w:val="both"/>
        <w:rPr>
          <w:rFonts w:cs="Arial"/>
          <w:sz w:val="22"/>
        </w:rPr>
      </w:pPr>
    </w:p>
    <w:p w14:paraId="0D0302E6" w14:textId="77777777" w:rsidR="00E2787D" w:rsidRPr="00BB303F" w:rsidRDefault="00E2787D" w:rsidP="00E2787D">
      <w:pPr>
        <w:spacing w:line="360" w:lineRule="auto"/>
        <w:jc w:val="both"/>
        <w:rPr>
          <w:rFonts w:cs="Arial"/>
          <w:b/>
          <w:bCs/>
          <w:sz w:val="22"/>
        </w:rPr>
      </w:pPr>
      <w:r w:rsidRPr="00BB303F">
        <w:rPr>
          <w:rFonts w:cs="Arial"/>
          <w:b/>
          <w:bCs/>
          <w:sz w:val="22"/>
        </w:rPr>
        <w:t>Por tanto, se acuerda:</w:t>
      </w:r>
    </w:p>
    <w:p w14:paraId="4792FA63" w14:textId="10D645C4" w:rsidR="00E2787D" w:rsidRDefault="00E2787D" w:rsidP="00E2787D">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r>
        <w:rPr>
          <w:rFonts w:cs="Arial"/>
          <w:sz w:val="22"/>
          <w:szCs w:val="22"/>
          <w:lang w:val="es-CR" w:eastAsia="es-CR"/>
        </w:rPr>
        <w:t>cambio de lotes y la modificación al tipo de vivienda para cuatro familias del</w:t>
      </w:r>
      <w:r>
        <w:rPr>
          <w:rFonts w:cs="Arial"/>
          <w:sz w:val="22"/>
          <w:szCs w:val="22"/>
          <w:lang w:val="es-ES_tradnl"/>
        </w:rPr>
        <w:t xml:space="preserve"> proyecto habitacional </w:t>
      </w:r>
      <w:proofErr w:type="spellStart"/>
      <w:r>
        <w:rPr>
          <w:rFonts w:cs="Arial"/>
          <w:sz w:val="22"/>
          <w:szCs w:val="22"/>
          <w:lang w:val="es-ES_tradnl"/>
        </w:rPr>
        <w:t>Shikabá</w:t>
      </w:r>
      <w:proofErr w:type="spellEnd"/>
      <w:r>
        <w:rPr>
          <w:rFonts w:cs="Arial"/>
          <w:sz w:val="22"/>
          <w:szCs w:val="22"/>
          <w:lang w:val="es-ES_tradnl"/>
        </w:rPr>
        <w:t xml:space="preserve">, de conformidad con el detalle que se indica en el informe DF-OF-0936-2020 de la Dirección FOSUVI.  </w:t>
      </w:r>
    </w:p>
    <w:p w14:paraId="24168B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F892B0" w14:textId="77777777" w:rsidR="002B71CC" w:rsidRPr="00D14EAF" w:rsidRDefault="002B71CC" w:rsidP="002B71CC">
      <w:pPr>
        <w:spacing w:line="360" w:lineRule="auto"/>
        <w:jc w:val="both"/>
        <w:rPr>
          <w:rFonts w:cs="Arial"/>
          <w:b/>
          <w:sz w:val="22"/>
        </w:rPr>
      </w:pPr>
      <w:r w:rsidRPr="00D14EAF">
        <w:rPr>
          <w:rFonts w:cs="Arial"/>
          <w:b/>
          <w:sz w:val="22"/>
        </w:rPr>
        <w:t>************</w:t>
      </w:r>
    </w:p>
    <w:p w14:paraId="4E201791" w14:textId="77777777" w:rsidR="002B71CC" w:rsidRDefault="002B71CC" w:rsidP="002B71CC">
      <w:pPr>
        <w:spacing w:line="360" w:lineRule="auto"/>
        <w:jc w:val="both"/>
        <w:rPr>
          <w:rFonts w:cs="Arial"/>
          <w:sz w:val="22"/>
          <w:szCs w:val="22"/>
        </w:rPr>
      </w:pPr>
    </w:p>
    <w:p w14:paraId="4D64A3A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3087CF5" w14:textId="77777777" w:rsidR="00641782" w:rsidRDefault="00303317" w:rsidP="00303317">
      <w:pPr>
        <w:spacing w:line="360" w:lineRule="auto"/>
        <w:jc w:val="both"/>
        <w:rPr>
          <w:rFonts w:cs="Arial"/>
          <w:sz w:val="22"/>
          <w:szCs w:val="22"/>
        </w:rPr>
      </w:pPr>
      <w:r w:rsidRPr="002925C5">
        <w:rPr>
          <w:rFonts w:cs="Arial"/>
          <w:bCs/>
          <w:sz w:val="22"/>
          <w:szCs w:val="22"/>
        </w:rPr>
        <w:t>Conocido el oficio GG-ME-</w:t>
      </w:r>
      <w:r>
        <w:rPr>
          <w:rFonts w:cs="Arial"/>
          <w:bCs/>
          <w:sz w:val="22"/>
          <w:szCs w:val="22"/>
        </w:rPr>
        <w:t>0</w:t>
      </w:r>
      <w:r w:rsidR="00956EFF">
        <w:rPr>
          <w:rFonts w:cs="Arial"/>
          <w:bCs/>
          <w:sz w:val="22"/>
          <w:szCs w:val="22"/>
        </w:rPr>
        <w:t>95</w:t>
      </w:r>
      <w:r>
        <w:rPr>
          <w:rFonts w:cs="Arial"/>
          <w:bCs/>
          <w:sz w:val="22"/>
          <w:szCs w:val="22"/>
        </w:rPr>
        <w:t>0</w:t>
      </w:r>
      <w:r w:rsidRPr="002925C5">
        <w:rPr>
          <w:rFonts w:cs="Arial"/>
          <w:bCs/>
          <w:sz w:val="22"/>
          <w:szCs w:val="22"/>
        </w:rPr>
        <w:t>-20</w:t>
      </w:r>
      <w:r>
        <w:rPr>
          <w:rFonts w:cs="Arial"/>
          <w:bCs/>
          <w:sz w:val="22"/>
          <w:szCs w:val="22"/>
        </w:rPr>
        <w:t>20</w:t>
      </w:r>
      <w:r w:rsidRPr="002925C5">
        <w:rPr>
          <w:rFonts w:cs="Arial"/>
          <w:bCs/>
          <w:sz w:val="22"/>
          <w:szCs w:val="22"/>
        </w:rPr>
        <w:t xml:space="preserve"> de la Gerencia General, </w:t>
      </w:r>
      <w:r>
        <w:rPr>
          <w:rFonts w:cs="Arial"/>
          <w:bCs/>
          <w:sz w:val="22"/>
          <w:szCs w:val="22"/>
        </w:rPr>
        <w:t xml:space="preserve">referido </w:t>
      </w:r>
      <w:r w:rsidRPr="002925C5">
        <w:rPr>
          <w:rFonts w:cs="Arial"/>
          <w:bCs/>
          <w:sz w:val="22"/>
          <w:szCs w:val="22"/>
        </w:rPr>
        <w:t xml:space="preserve">al proyecto de </w:t>
      </w:r>
      <w:r>
        <w:rPr>
          <w:rFonts w:cs="Arial"/>
          <w:bCs/>
          <w:sz w:val="22"/>
          <w:szCs w:val="22"/>
        </w:rPr>
        <w:t xml:space="preserve">ley </w:t>
      </w:r>
      <w:r>
        <w:rPr>
          <w:rFonts w:cs="Arial"/>
          <w:sz w:val="22"/>
          <w:szCs w:val="22"/>
        </w:rPr>
        <w:t xml:space="preserve">denominado </w:t>
      </w:r>
      <w:r w:rsidRPr="00CA716B">
        <w:rPr>
          <w:rFonts w:cs="Arial"/>
          <w:i/>
          <w:iCs/>
          <w:sz w:val="22"/>
          <w:lang w:val="es-ES_tradnl"/>
        </w:rPr>
        <w:t xml:space="preserve">“Ley </w:t>
      </w:r>
      <w:r w:rsidR="00956EFF" w:rsidRPr="00E00C8E">
        <w:rPr>
          <w:rFonts w:cs="Arial"/>
          <w:i/>
          <w:iCs/>
          <w:sz w:val="22"/>
          <w:szCs w:val="22"/>
          <w:lang w:val="es-CR"/>
        </w:rPr>
        <w:t>para ampliar los aportes al Régimen No Contributivo de la Caja Costarricense de Seguro Social (CCSS), con el propósito de aumentar su base de beneficiarios</w:t>
      </w:r>
      <w:r w:rsidR="00956EFF" w:rsidRPr="00E00C8E">
        <w:rPr>
          <w:rFonts w:cs="Arial"/>
          <w:sz w:val="22"/>
          <w:szCs w:val="22"/>
          <w:lang w:val="es-CR"/>
        </w:rPr>
        <w:t>”, expediente legislativo No. 21.905</w:t>
      </w:r>
      <w:r>
        <w:rPr>
          <w:rFonts w:cs="Arial"/>
          <w:bCs/>
          <w:sz w:val="22"/>
          <w:szCs w:val="22"/>
        </w:rPr>
        <w:t xml:space="preserve">, se instruye a la </w:t>
      </w:r>
      <w:r w:rsidRPr="00224E7C">
        <w:rPr>
          <w:rFonts w:cs="Arial"/>
          <w:bCs/>
          <w:sz w:val="22"/>
          <w:szCs w:val="22"/>
          <w:lang w:val="es-ES_tradnl"/>
        </w:rPr>
        <w:t>Gerencia General</w:t>
      </w:r>
      <w:r>
        <w:rPr>
          <w:rFonts w:cs="Arial"/>
          <w:bCs/>
          <w:sz w:val="22"/>
          <w:szCs w:val="22"/>
          <w:lang w:val="es-ES_tradnl"/>
        </w:rPr>
        <w:t xml:space="preserve">, para que </w:t>
      </w:r>
      <w:r w:rsidRPr="002925C5">
        <w:rPr>
          <w:rFonts w:cs="Arial"/>
          <w:bCs/>
          <w:sz w:val="22"/>
          <w:szCs w:val="22"/>
        </w:rPr>
        <w:t xml:space="preserve">comunique a la </w:t>
      </w:r>
      <w:r>
        <w:rPr>
          <w:rFonts w:cs="Arial"/>
          <w:sz w:val="22"/>
          <w:szCs w:val="22"/>
          <w:lang w:val="es-ES_tradnl"/>
        </w:rPr>
        <w:t xml:space="preserve">Comisión Permanente de Asuntos </w:t>
      </w:r>
      <w:r w:rsidR="00956EFF">
        <w:rPr>
          <w:rFonts w:cs="Arial"/>
          <w:sz w:val="22"/>
          <w:szCs w:val="22"/>
          <w:lang w:val="es-ES_tradnl"/>
        </w:rPr>
        <w:t>Sociales</w:t>
      </w:r>
      <w:r>
        <w:rPr>
          <w:rFonts w:cs="Arial"/>
          <w:sz w:val="22"/>
          <w:szCs w:val="22"/>
          <w:lang w:val="es-ES_tradnl"/>
        </w:rPr>
        <w:t xml:space="preserve">, </w:t>
      </w:r>
      <w:r>
        <w:rPr>
          <w:rFonts w:cs="Arial"/>
          <w:sz w:val="22"/>
          <w:szCs w:val="22"/>
        </w:rPr>
        <w:t xml:space="preserve"> el criterio del BANHVI sobre dicho proyecto de ley, en los términos que se indican en el citado oficio</w:t>
      </w:r>
      <w:r w:rsidR="00641782">
        <w:rPr>
          <w:rFonts w:cs="Arial"/>
          <w:sz w:val="22"/>
          <w:szCs w:val="22"/>
        </w:rPr>
        <w:t>.</w:t>
      </w:r>
    </w:p>
    <w:p w14:paraId="4305A225" w14:textId="77777777" w:rsidR="00641782" w:rsidRDefault="00641782" w:rsidP="00303317">
      <w:pPr>
        <w:spacing w:line="360" w:lineRule="auto"/>
        <w:jc w:val="both"/>
        <w:rPr>
          <w:rFonts w:cs="Arial"/>
          <w:sz w:val="22"/>
          <w:szCs w:val="22"/>
        </w:rPr>
      </w:pPr>
    </w:p>
    <w:p w14:paraId="249B7B8D" w14:textId="33AFE4DB" w:rsidR="002B71CC" w:rsidRDefault="00641782" w:rsidP="002B71CC">
      <w:pPr>
        <w:spacing w:line="360" w:lineRule="auto"/>
        <w:jc w:val="both"/>
        <w:rPr>
          <w:rFonts w:cs="Arial"/>
          <w:sz w:val="22"/>
          <w:szCs w:val="22"/>
        </w:rPr>
      </w:pPr>
      <w:r>
        <w:rPr>
          <w:rFonts w:cs="Arial"/>
          <w:sz w:val="22"/>
          <w:szCs w:val="22"/>
        </w:rPr>
        <w:t xml:space="preserve">Complementariamente, se instruye a la </w:t>
      </w:r>
      <w:r w:rsidRPr="00641782">
        <w:rPr>
          <w:rFonts w:cs="Arial"/>
          <w:sz w:val="22"/>
          <w:szCs w:val="22"/>
          <w:lang w:val="es-ES_tradnl"/>
        </w:rPr>
        <w:t>Administración</w:t>
      </w:r>
      <w:r>
        <w:rPr>
          <w:rFonts w:cs="Arial"/>
          <w:sz w:val="22"/>
          <w:szCs w:val="22"/>
          <w:lang w:val="es-ES_tradnl"/>
        </w:rPr>
        <w:t xml:space="preserve"> para que </w:t>
      </w:r>
      <w:r w:rsidR="00956EFF">
        <w:rPr>
          <w:rFonts w:cs="Arial"/>
          <w:sz w:val="22"/>
          <w:szCs w:val="22"/>
          <w:lang w:val="es-ES_tradnl"/>
        </w:rPr>
        <w:t xml:space="preserve">realice </w:t>
      </w:r>
      <w:r w:rsidR="00303317">
        <w:rPr>
          <w:rFonts w:cs="Arial"/>
          <w:sz w:val="22"/>
          <w:szCs w:val="22"/>
          <w:lang w:val="es-ES_tradnl"/>
        </w:rPr>
        <w:t>l</w:t>
      </w:r>
      <w:r w:rsidR="00956EFF">
        <w:rPr>
          <w:rFonts w:cs="Arial"/>
          <w:sz w:val="22"/>
          <w:szCs w:val="22"/>
          <w:lang w:val="es-ES_tradnl"/>
        </w:rPr>
        <w:t>a</w:t>
      </w:r>
      <w:r w:rsidR="00303317">
        <w:rPr>
          <w:rFonts w:cs="Arial"/>
          <w:sz w:val="22"/>
          <w:szCs w:val="22"/>
          <w:lang w:val="es-ES_tradnl"/>
        </w:rPr>
        <w:t xml:space="preserve">s siguientes </w:t>
      </w:r>
      <w:r w:rsidR="00956EFF">
        <w:rPr>
          <w:rFonts w:cs="Arial"/>
          <w:sz w:val="22"/>
          <w:szCs w:val="22"/>
          <w:lang w:val="es-ES_tradnl"/>
        </w:rPr>
        <w:t>acciones</w:t>
      </w:r>
      <w:r w:rsidR="00303317">
        <w:rPr>
          <w:rFonts w:cs="Arial"/>
          <w:sz w:val="22"/>
          <w:szCs w:val="22"/>
          <w:lang w:val="es-ES_tradnl"/>
        </w:rPr>
        <w:t>:</w:t>
      </w:r>
      <w:r w:rsidRPr="00641782">
        <w:rPr>
          <w:rFonts w:cs="Arial"/>
          <w:sz w:val="22"/>
          <w:szCs w:val="22"/>
          <w:lang w:val="es-ES_tradnl"/>
        </w:rPr>
        <w:t xml:space="preserve"> </w:t>
      </w:r>
      <w:r>
        <w:rPr>
          <w:rFonts w:cs="Arial"/>
          <w:sz w:val="22"/>
          <w:szCs w:val="22"/>
          <w:lang w:val="es-ES_tradnl"/>
        </w:rPr>
        <w:t>a) gestione un acercamiento con las autoridades de la Junta de Protección Social y la Defensoría de los Habitantes, a fin de exponerles ampliamente el criterio del BANHVI sobre el referido proyecto de ley; y b) revise e implemente las oportunidades de mejora que sean identificadas, con respecto a la estrategia para divulgar la gestión del BANHVI entre la sociedad y las instituciones públicas.</w:t>
      </w:r>
    </w:p>
    <w:p w14:paraId="7BDF9D19" w14:textId="33083D1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C9AAFDB" w14:textId="77777777" w:rsidR="002B71CC" w:rsidRPr="00D14EAF" w:rsidRDefault="002B71CC" w:rsidP="002B71CC">
      <w:pPr>
        <w:spacing w:line="360" w:lineRule="auto"/>
        <w:jc w:val="both"/>
        <w:rPr>
          <w:rFonts w:cs="Arial"/>
          <w:b/>
          <w:sz w:val="22"/>
        </w:rPr>
      </w:pPr>
      <w:r w:rsidRPr="00D14EAF">
        <w:rPr>
          <w:rFonts w:cs="Arial"/>
          <w:b/>
          <w:sz w:val="22"/>
        </w:rPr>
        <w:t>************</w:t>
      </w:r>
    </w:p>
    <w:p w14:paraId="6559546D" w14:textId="77777777" w:rsidR="002B71CC" w:rsidRDefault="002B71CC" w:rsidP="002B71CC">
      <w:pPr>
        <w:spacing w:line="360" w:lineRule="auto"/>
        <w:jc w:val="both"/>
        <w:rPr>
          <w:rFonts w:cs="Arial"/>
          <w:sz w:val="22"/>
          <w:szCs w:val="22"/>
        </w:rPr>
      </w:pPr>
    </w:p>
    <w:p w14:paraId="7CEF74D0"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09613F36" w14:textId="5612E3A5" w:rsidR="002B71CC" w:rsidRDefault="00111EB2" w:rsidP="002B71CC">
      <w:pPr>
        <w:spacing w:line="360" w:lineRule="auto"/>
        <w:jc w:val="both"/>
        <w:rPr>
          <w:rFonts w:cs="Arial"/>
          <w:sz w:val="22"/>
          <w:szCs w:val="22"/>
        </w:rPr>
      </w:pPr>
      <w:r>
        <w:rPr>
          <w:rFonts w:cs="Arial"/>
          <w:bCs/>
          <w:sz w:val="22"/>
          <w:lang w:val="es-ES_tradnl"/>
        </w:rPr>
        <w:t xml:space="preserve">Instruir a la </w:t>
      </w:r>
      <w:r w:rsidRPr="00111EB2">
        <w:rPr>
          <w:rFonts w:cs="Arial"/>
          <w:bCs/>
          <w:sz w:val="22"/>
          <w:lang w:val="es-ES_tradnl"/>
        </w:rPr>
        <w:t>Administración</w:t>
      </w:r>
      <w:r>
        <w:rPr>
          <w:rFonts w:cs="Arial"/>
          <w:bCs/>
          <w:sz w:val="22"/>
          <w:lang w:val="es-ES_tradnl"/>
        </w:rPr>
        <w:t xml:space="preserve">, para que valore integralmente y recomiende a esta </w:t>
      </w:r>
      <w:r w:rsidRPr="00111EB2">
        <w:rPr>
          <w:rFonts w:cs="Arial"/>
          <w:bCs/>
          <w:sz w:val="22"/>
          <w:lang w:val="es-ES_tradnl"/>
        </w:rPr>
        <w:t>Junta Directiva</w:t>
      </w:r>
      <w:r>
        <w:rPr>
          <w:rFonts w:cs="Arial"/>
          <w:bCs/>
          <w:sz w:val="22"/>
          <w:lang w:val="es-ES_tradnl"/>
        </w:rPr>
        <w:t xml:space="preserve">, sobre la posibilidad de utilizar recursos de las utilidades de la Cuenta General, para financiar programas de vivienda de interés social.  </w:t>
      </w:r>
      <w:r w:rsidR="007F6B40">
        <w:rPr>
          <w:rFonts w:cs="Arial"/>
          <w:bCs/>
          <w:sz w:val="22"/>
          <w:lang w:val="es-ES_tradnl"/>
        </w:rPr>
        <w:t xml:space="preserve">Para rendir el informe correspondiente, se otorga a la </w:t>
      </w:r>
      <w:r w:rsidR="007F6B40" w:rsidRPr="007F6B40">
        <w:rPr>
          <w:rFonts w:cs="Arial"/>
          <w:bCs/>
          <w:sz w:val="22"/>
          <w:lang w:val="es-ES_tradnl"/>
        </w:rPr>
        <w:t>Administración</w:t>
      </w:r>
      <w:r w:rsidR="007F6B40">
        <w:rPr>
          <w:rFonts w:cs="Arial"/>
          <w:bCs/>
          <w:sz w:val="22"/>
          <w:lang w:val="es-ES_tradnl"/>
        </w:rPr>
        <w:t xml:space="preserve"> un plazo de hasta el próximo 30 de octubre.</w:t>
      </w:r>
    </w:p>
    <w:p w14:paraId="7822BD4F" w14:textId="395E9A2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7C57DCD" w14:textId="77777777" w:rsidR="002B71CC" w:rsidRPr="00D14EAF" w:rsidRDefault="002B71CC" w:rsidP="002B71CC">
      <w:pPr>
        <w:spacing w:line="360" w:lineRule="auto"/>
        <w:jc w:val="both"/>
        <w:rPr>
          <w:rFonts w:cs="Arial"/>
          <w:b/>
          <w:sz w:val="22"/>
        </w:rPr>
      </w:pPr>
      <w:r w:rsidRPr="00D14EAF">
        <w:rPr>
          <w:rFonts w:cs="Arial"/>
          <w:b/>
          <w:sz w:val="22"/>
        </w:rPr>
        <w:t>************</w:t>
      </w:r>
    </w:p>
    <w:p w14:paraId="1E78164A" w14:textId="77777777" w:rsidR="002B71CC" w:rsidRDefault="002B71CC" w:rsidP="002B71CC">
      <w:pPr>
        <w:spacing w:line="360" w:lineRule="auto"/>
        <w:jc w:val="both"/>
        <w:rPr>
          <w:rFonts w:cs="Arial"/>
          <w:sz w:val="22"/>
          <w:szCs w:val="22"/>
        </w:rPr>
      </w:pPr>
    </w:p>
    <w:p w14:paraId="7A47D7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790C84C1" w14:textId="7700BDC6" w:rsidR="002B71CC" w:rsidRDefault="0045336A" w:rsidP="002B71CC">
      <w:pPr>
        <w:spacing w:line="360" w:lineRule="auto"/>
        <w:jc w:val="both"/>
        <w:rPr>
          <w:rFonts w:cs="Arial"/>
          <w:sz w:val="22"/>
          <w:szCs w:val="22"/>
        </w:rPr>
      </w:pPr>
      <w:r>
        <w:rPr>
          <w:rFonts w:cs="Arial"/>
          <w:sz w:val="22"/>
          <w:szCs w:val="22"/>
          <w:lang w:val="es-CR"/>
        </w:rPr>
        <w:t xml:space="preserve">Instruir a la </w:t>
      </w:r>
      <w:r w:rsidRPr="0045336A">
        <w:rPr>
          <w:rFonts w:cs="Arial"/>
          <w:sz w:val="22"/>
          <w:szCs w:val="22"/>
          <w:lang w:val="es-ES_tradnl"/>
        </w:rPr>
        <w:t>Gerencia General</w:t>
      </w:r>
      <w:r>
        <w:rPr>
          <w:rFonts w:cs="Arial"/>
          <w:sz w:val="22"/>
          <w:szCs w:val="22"/>
          <w:lang w:val="es-ES_tradnl"/>
        </w:rPr>
        <w:t xml:space="preserve"> para que responda lo indicado por la </w:t>
      </w:r>
      <w:r>
        <w:rPr>
          <w:rFonts w:cs="Arial"/>
          <w:sz w:val="22"/>
          <w:lang w:val="es-ES_tradnl"/>
        </w:rPr>
        <w:t xml:space="preserve">Dirección de Desarrollo Social y Asignaciones Familiares (DESAF), </w:t>
      </w:r>
      <w:r>
        <w:rPr>
          <w:rFonts w:cs="Arial"/>
          <w:sz w:val="22"/>
          <w:szCs w:val="22"/>
          <w:lang w:val="es-ES_tradnl"/>
        </w:rPr>
        <w:t xml:space="preserve">en el oficio </w:t>
      </w:r>
      <w:r w:rsidR="00E14F50">
        <w:rPr>
          <w:rFonts w:cs="Arial"/>
          <w:sz w:val="22"/>
          <w:szCs w:val="22"/>
          <w:lang w:val="es-CR"/>
        </w:rPr>
        <w:t xml:space="preserve">MTSS-DESAF-OF-918-2020 del 20 de agosto de 2020, </w:t>
      </w:r>
      <w:r>
        <w:rPr>
          <w:rFonts w:cs="Arial"/>
          <w:sz w:val="22"/>
          <w:szCs w:val="22"/>
          <w:lang w:val="es-CR"/>
        </w:rPr>
        <w:t xml:space="preserve">haciéndole las aclaraciones que sean pertinentes y, particularmente, dejando constancia de que </w:t>
      </w:r>
      <w:r>
        <w:rPr>
          <w:rFonts w:cs="Arial"/>
          <w:sz w:val="22"/>
          <w:lang w:val="es-CR"/>
        </w:rPr>
        <w:t xml:space="preserve">el análisis que se realiza en dicha nota sobre los recursos disponibles del FOSUVI, no solo es incorrecto, sino que también es improcedente por parte de esa Dirección. </w:t>
      </w:r>
    </w:p>
    <w:p w14:paraId="704DCEDB" w14:textId="2A62B92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4059361" w14:textId="77777777" w:rsidR="002B71CC" w:rsidRPr="00D14EAF" w:rsidRDefault="002B71CC" w:rsidP="002B71CC">
      <w:pPr>
        <w:spacing w:line="360" w:lineRule="auto"/>
        <w:jc w:val="both"/>
        <w:rPr>
          <w:rFonts w:cs="Arial"/>
          <w:b/>
          <w:sz w:val="22"/>
        </w:rPr>
      </w:pPr>
      <w:r w:rsidRPr="00D14EAF">
        <w:rPr>
          <w:rFonts w:cs="Arial"/>
          <w:b/>
          <w:sz w:val="22"/>
        </w:rPr>
        <w:t>************</w:t>
      </w:r>
    </w:p>
    <w:p w14:paraId="14F3D8C4" w14:textId="77777777" w:rsidR="002B71CC" w:rsidRDefault="002B71CC" w:rsidP="002B71CC">
      <w:pPr>
        <w:spacing w:line="360" w:lineRule="auto"/>
        <w:jc w:val="both"/>
        <w:rPr>
          <w:rFonts w:cs="Arial"/>
          <w:sz w:val="22"/>
          <w:szCs w:val="22"/>
        </w:rPr>
      </w:pPr>
    </w:p>
    <w:p w14:paraId="5C46ED0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3C7F6561" w14:textId="752D09A5" w:rsidR="002B71CC" w:rsidRDefault="00944B59" w:rsidP="002B71CC">
      <w:pPr>
        <w:spacing w:line="360" w:lineRule="auto"/>
        <w:jc w:val="both"/>
        <w:rPr>
          <w:rFonts w:cs="Arial"/>
          <w:sz w:val="22"/>
          <w:szCs w:val="22"/>
        </w:rPr>
      </w:pPr>
      <w:r>
        <w:rPr>
          <w:rFonts w:cs="Arial"/>
          <w:sz w:val="22"/>
          <w:szCs w:val="22"/>
        </w:rPr>
        <w:t xml:space="preserve">Trasladar a la </w:t>
      </w:r>
      <w:r w:rsidRPr="00944B59">
        <w:rPr>
          <w:rFonts w:cs="Arial"/>
          <w:sz w:val="22"/>
          <w:szCs w:val="22"/>
          <w:lang w:val="es-ES_tradnl"/>
        </w:rPr>
        <w:t>Administración</w:t>
      </w:r>
      <w:r>
        <w:rPr>
          <w:rFonts w:cs="Arial"/>
          <w:sz w:val="22"/>
          <w:szCs w:val="22"/>
          <w:lang w:val="es-ES_tradnl"/>
        </w:rPr>
        <w:t xml:space="preserve">, </w:t>
      </w:r>
      <w:r w:rsidR="00EE5218">
        <w:rPr>
          <w:rFonts w:cs="Arial"/>
          <w:sz w:val="22"/>
          <w:szCs w:val="22"/>
          <w:lang w:val="es-ES_tradnl"/>
        </w:rPr>
        <w:t xml:space="preserve">para que remita la respuesta correspondiente, el oficio </w:t>
      </w:r>
      <w:r w:rsidR="00EE5218">
        <w:rPr>
          <w:rFonts w:cs="Arial"/>
          <w:sz w:val="22"/>
          <w:lang w:val="es-ES_tradnl"/>
        </w:rPr>
        <w:t xml:space="preserve">del 18 de agosto de 2020, mediante el cual, el </w:t>
      </w:r>
      <w:r w:rsidR="00EE5218" w:rsidRPr="0045336A">
        <w:rPr>
          <w:rFonts w:cs="Arial"/>
          <w:sz w:val="22"/>
          <w:lang w:val="es-CR"/>
        </w:rPr>
        <w:t>Comité Pro</w:t>
      </w:r>
      <w:r w:rsidR="00EE5218">
        <w:rPr>
          <w:rFonts w:cs="Arial"/>
          <w:sz w:val="22"/>
          <w:lang w:val="es-CR"/>
        </w:rPr>
        <w:t>-V</w:t>
      </w:r>
      <w:r w:rsidR="00EE5218" w:rsidRPr="0045336A">
        <w:rPr>
          <w:rFonts w:cs="Arial"/>
          <w:sz w:val="22"/>
          <w:lang w:val="es-CR"/>
        </w:rPr>
        <w:t>ivienda Loma Verde-Platanar</w:t>
      </w:r>
      <w:r w:rsidR="00EE5218">
        <w:rPr>
          <w:rFonts w:cs="Arial"/>
          <w:sz w:val="22"/>
          <w:lang w:val="es-CR"/>
        </w:rPr>
        <w:t>, solicita</w:t>
      </w:r>
      <w:r w:rsidR="00EE5218" w:rsidRPr="0045336A">
        <w:rPr>
          <w:rFonts w:cs="Arial"/>
          <w:sz w:val="22"/>
          <w:lang w:val="es-CR"/>
        </w:rPr>
        <w:t xml:space="preserve"> la aprobación del proyecto de vivienda Platanar, en Florencia de San Carlos, para beneficiar a 116 familias</w:t>
      </w:r>
      <w:r w:rsidR="00EE5218">
        <w:rPr>
          <w:rFonts w:cs="Arial"/>
          <w:sz w:val="22"/>
          <w:lang w:val="es-CR"/>
        </w:rPr>
        <w:t xml:space="preserve"> de escasos recursos de esa comunidad.</w:t>
      </w:r>
    </w:p>
    <w:p w14:paraId="7E611220" w14:textId="054AA3E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D01584C" w14:textId="77777777" w:rsidR="002B71CC" w:rsidRPr="00D14EAF" w:rsidRDefault="002B71CC" w:rsidP="002B71CC">
      <w:pPr>
        <w:spacing w:line="360" w:lineRule="auto"/>
        <w:jc w:val="both"/>
        <w:rPr>
          <w:rFonts w:cs="Arial"/>
          <w:b/>
          <w:sz w:val="22"/>
        </w:rPr>
      </w:pPr>
      <w:r w:rsidRPr="00D14EAF">
        <w:rPr>
          <w:rFonts w:cs="Arial"/>
          <w:b/>
          <w:sz w:val="22"/>
        </w:rPr>
        <w:t>************</w:t>
      </w:r>
    </w:p>
    <w:p w14:paraId="67A5536B" w14:textId="77777777" w:rsidR="002B71CC" w:rsidRDefault="002B71CC" w:rsidP="002B71CC">
      <w:pPr>
        <w:spacing w:line="360" w:lineRule="auto"/>
        <w:jc w:val="both"/>
        <w:rPr>
          <w:rFonts w:cs="Arial"/>
          <w:sz w:val="22"/>
          <w:szCs w:val="22"/>
        </w:rPr>
      </w:pPr>
    </w:p>
    <w:p w14:paraId="1CD6BF4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07F4312B" w14:textId="2AC2CE22" w:rsidR="002B71CC" w:rsidRDefault="00487BA0" w:rsidP="002B71CC">
      <w:pPr>
        <w:spacing w:line="360" w:lineRule="auto"/>
        <w:jc w:val="both"/>
        <w:rPr>
          <w:rFonts w:cs="Arial"/>
          <w:sz w:val="22"/>
          <w:szCs w:val="22"/>
        </w:rPr>
      </w:pPr>
      <w:r w:rsidRPr="00487BA0">
        <w:rPr>
          <w:rFonts w:cs="Arial"/>
          <w:sz w:val="22"/>
          <w:szCs w:val="22"/>
          <w:lang w:val="es-CR"/>
        </w:rPr>
        <w:t xml:space="preserve">Instruir a la Secretaría </w:t>
      </w:r>
      <w:r>
        <w:rPr>
          <w:rFonts w:cs="Arial"/>
          <w:sz w:val="22"/>
          <w:szCs w:val="22"/>
          <w:lang w:val="es-CR"/>
        </w:rPr>
        <w:t xml:space="preserve">de esta </w:t>
      </w:r>
      <w:r w:rsidRPr="00487BA0">
        <w:rPr>
          <w:rFonts w:cs="Arial"/>
          <w:sz w:val="22"/>
          <w:szCs w:val="22"/>
          <w:lang w:val="es-ES_tradnl"/>
        </w:rPr>
        <w:t>Junta Directiva</w:t>
      </w:r>
      <w:r>
        <w:rPr>
          <w:rFonts w:cs="Arial"/>
          <w:sz w:val="22"/>
          <w:szCs w:val="22"/>
          <w:lang w:val="es-ES_tradnl"/>
        </w:rPr>
        <w:t xml:space="preserve">, </w:t>
      </w:r>
      <w:r w:rsidRPr="00487BA0">
        <w:rPr>
          <w:rFonts w:cs="Arial"/>
          <w:sz w:val="22"/>
          <w:szCs w:val="22"/>
          <w:lang w:val="es-CR"/>
        </w:rPr>
        <w:t xml:space="preserve">para que, con el concurso del área de Recursos Humanos, remita la información </w:t>
      </w:r>
      <w:r>
        <w:rPr>
          <w:rFonts w:cs="Arial"/>
          <w:sz w:val="22"/>
          <w:szCs w:val="22"/>
          <w:lang w:val="es-CR"/>
        </w:rPr>
        <w:t xml:space="preserve">requerida en el </w:t>
      </w:r>
      <w:r>
        <w:rPr>
          <w:rFonts w:cs="Arial"/>
          <w:sz w:val="22"/>
          <w:lang w:val="es-ES_tradnl"/>
        </w:rPr>
        <w:t xml:space="preserve">oficio AEP-1389-2020, del 19 de agosto de 2020, mediante el cual, la Licda. Rosa María Rojas Gamboa, Abogada de la Procuraduría de la Ética Pública, solicita información sobre el </w:t>
      </w:r>
      <w:r w:rsidRPr="00EE5218">
        <w:rPr>
          <w:rFonts w:cs="Arial"/>
          <w:sz w:val="22"/>
          <w:lang w:val="es-CR"/>
        </w:rPr>
        <w:t xml:space="preserve">nombramiento del asistente de la </w:t>
      </w:r>
      <w:r w:rsidRPr="00EE5218">
        <w:rPr>
          <w:rFonts w:cs="Arial"/>
          <w:sz w:val="22"/>
          <w:lang w:val="es-ES_tradnl"/>
        </w:rPr>
        <w:t>Gerencia General</w:t>
      </w:r>
      <w:r>
        <w:rPr>
          <w:rFonts w:cs="Arial"/>
          <w:sz w:val="22"/>
          <w:lang w:val="es-ES_tradnl"/>
        </w:rPr>
        <w:t>.</w:t>
      </w:r>
    </w:p>
    <w:p w14:paraId="3E0EFE3C" w14:textId="48391140"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03C25CD" w14:textId="77777777" w:rsidR="002B71CC" w:rsidRPr="00D14EAF" w:rsidRDefault="002B71CC" w:rsidP="002B71CC">
      <w:pPr>
        <w:spacing w:line="360" w:lineRule="auto"/>
        <w:jc w:val="both"/>
        <w:rPr>
          <w:rFonts w:cs="Arial"/>
          <w:b/>
          <w:sz w:val="22"/>
        </w:rPr>
      </w:pPr>
      <w:r w:rsidRPr="00D14EAF">
        <w:rPr>
          <w:rFonts w:cs="Arial"/>
          <w:b/>
          <w:sz w:val="22"/>
        </w:rPr>
        <w:t>************</w:t>
      </w:r>
    </w:p>
    <w:p w14:paraId="7E8319C9" w14:textId="77777777" w:rsidR="002B71CC" w:rsidRDefault="002B71CC" w:rsidP="002B71CC">
      <w:pPr>
        <w:spacing w:line="360" w:lineRule="auto"/>
        <w:jc w:val="both"/>
        <w:rPr>
          <w:rFonts w:cs="Arial"/>
          <w:sz w:val="22"/>
          <w:szCs w:val="22"/>
        </w:rPr>
      </w:pPr>
    </w:p>
    <w:p w14:paraId="27584E0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B724F23" w14:textId="127AB60F" w:rsidR="002B71CC" w:rsidRDefault="00937437" w:rsidP="002B71CC">
      <w:pPr>
        <w:spacing w:line="360" w:lineRule="auto"/>
        <w:jc w:val="both"/>
        <w:rPr>
          <w:rFonts w:cs="Arial"/>
          <w:sz w:val="22"/>
          <w:szCs w:val="22"/>
        </w:rPr>
      </w:pPr>
      <w:r w:rsidRPr="00937437">
        <w:rPr>
          <w:rFonts w:cs="Arial"/>
          <w:sz w:val="22"/>
          <w:szCs w:val="22"/>
          <w:lang w:val="es-CR"/>
        </w:rPr>
        <w:t>Instruir a la Gerencia</w:t>
      </w:r>
      <w:r>
        <w:rPr>
          <w:rFonts w:cs="Arial"/>
          <w:sz w:val="22"/>
          <w:szCs w:val="22"/>
          <w:lang w:val="es-CR"/>
        </w:rPr>
        <w:t xml:space="preserve"> General</w:t>
      </w:r>
      <w:r w:rsidRPr="00937437">
        <w:rPr>
          <w:rFonts w:cs="Arial"/>
          <w:sz w:val="22"/>
          <w:szCs w:val="22"/>
          <w:lang w:val="es-CR"/>
        </w:rPr>
        <w:t>, para que de inmediato tome las acciones pertinentes</w:t>
      </w:r>
      <w:r>
        <w:rPr>
          <w:rFonts w:cs="Arial"/>
          <w:sz w:val="22"/>
          <w:szCs w:val="22"/>
          <w:lang w:val="es-CR"/>
        </w:rPr>
        <w:t xml:space="preserve"> con respecto a lo indicado en el </w:t>
      </w:r>
      <w:r>
        <w:rPr>
          <w:rFonts w:cs="Arial"/>
          <w:sz w:val="22"/>
          <w:lang w:val="es-ES_tradnl"/>
        </w:rPr>
        <w:t xml:space="preserve">oficio AI-OF-AD-002-2020, del 19 de agosto de 2020, mediante el cual, la </w:t>
      </w:r>
      <w:r w:rsidRPr="00487BA0">
        <w:rPr>
          <w:rFonts w:cs="Arial"/>
          <w:sz w:val="22"/>
          <w:lang w:val="es-ES_tradnl"/>
        </w:rPr>
        <w:t>Auditoría Interna</w:t>
      </w:r>
      <w:r>
        <w:rPr>
          <w:rFonts w:cs="Arial"/>
          <w:sz w:val="22"/>
          <w:lang w:val="es-ES_tradnl"/>
        </w:rPr>
        <w:t xml:space="preserve"> advierte sobre el </w:t>
      </w:r>
      <w:r w:rsidRPr="00937437">
        <w:rPr>
          <w:rFonts w:cs="Arial"/>
          <w:sz w:val="22"/>
          <w:lang w:val="es-CR"/>
        </w:rPr>
        <w:t>incumplimiento de plazos para atender las recomendaciones de tres informes</w:t>
      </w:r>
      <w:r>
        <w:rPr>
          <w:rFonts w:cs="Arial"/>
          <w:sz w:val="22"/>
          <w:lang w:val="es-CR"/>
        </w:rPr>
        <w:t xml:space="preserve"> de esa </w:t>
      </w:r>
      <w:r w:rsidRPr="00937437">
        <w:rPr>
          <w:rFonts w:cs="Arial"/>
          <w:sz w:val="22"/>
          <w:lang w:val="es-ES_tradnl"/>
        </w:rPr>
        <w:t>Auditoría</w:t>
      </w:r>
      <w:r>
        <w:rPr>
          <w:rFonts w:cs="Arial"/>
          <w:sz w:val="22"/>
          <w:lang w:val="es-ES_tradnl"/>
        </w:rPr>
        <w:t>.</w:t>
      </w:r>
    </w:p>
    <w:p w14:paraId="2B52C603" w14:textId="4C390B7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18321D4" w14:textId="77777777" w:rsidR="002B71CC" w:rsidRPr="00D14EAF" w:rsidRDefault="002B71CC" w:rsidP="002B71CC">
      <w:pPr>
        <w:spacing w:line="360" w:lineRule="auto"/>
        <w:jc w:val="both"/>
        <w:rPr>
          <w:rFonts w:cs="Arial"/>
          <w:b/>
          <w:sz w:val="22"/>
        </w:rPr>
      </w:pPr>
      <w:r w:rsidRPr="00D14EAF">
        <w:rPr>
          <w:rFonts w:cs="Arial"/>
          <w:b/>
          <w:sz w:val="22"/>
        </w:rPr>
        <w:t>************</w:t>
      </w:r>
    </w:p>
    <w:p w14:paraId="57CCF65E" w14:textId="77777777" w:rsidR="002B71CC" w:rsidRDefault="002B71CC" w:rsidP="002B71CC">
      <w:pPr>
        <w:spacing w:line="360" w:lineRule="auto"/>
        <w:jc w:val="both"/>
        <w:rPr>
          <w:rFonts w:cs="Arial"/>
          <w:sz w:val="22"/>
          <w:lang w:val="es-ES_tradnl"/>
        </w:rPr>
      </w:pPr>
    </w:p>
    <w:p w14:paraId="6D34F54C"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5A10B" w14:textId="77777777" w:rsidR="00FA2B89" w:rsidRDefault="00FA2B89">
      <w:r>
        <w:separator/>
      </w:r>
    </w:p>
  </w:endnote>
  <w:endnote w:type="continuationSeparator" w:id="0">
    <w:p w14:paraId="5BA276A8" w14:textId="77777777" w:rsidR="00FA2B89" w:rsidRDefault="00FA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76F24" w14:textId="77777777" w:rsidR="00FA2B89" w:rsidRDefault="00FA2B89">
      <w:r>
        <w:separator/>
      </w:r>
    </w:p>
  </w:footnote>
  <w:footnote w:type="continuationSeparator" w:id="0">
    <w:p w14:paraId="2AF45396" w14:textId="77777777" w:rsidR="00FA2B89" w:rsidRDefault="00FA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04333" w14:textId="77777777" w:rsidR="00956EFF" w:rsidRDefault="00956EFF">
    <w:pPr>
      <w:pStyle w:val="Encabezado"/>
      <w:rPr>
        <w:lang w:val="es-ES"/>
      </w:rPr>
    </w:pPr>
  </w:p>
  <w:p w14:paraId="20AEB3F3" w14:textId="5B6C4609" w:rsidR="00956EFF" w:rsidRDefault="00956EFF">
    <w:pPr>
      <w:pStyle w:val="Encabezado"/>
      <w:rPr>
        <w:rStyle w:val="Nmerodepgina"/>
        <w:sz w:val="18"/>
      </w:rPr>
    </w:pPr>
    <w:r>
      <w:rPr>
        <w:sz w:val="18"/>
        <w:lang w:val="es-ES"/>
      </w:rPr>
      <w:t xml:space="preserve">    Minuta de la sesión Nº 66-2020                   24 de agosto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93A427F" w14:textId="77777777" w:rsidR="00956EFF" w:rsidRDefault="00956EFF">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687905"/>
    <w:multiLevelType w:val="hybridMultilevel"/>
    <w:tmpl w:val="434EB2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D75670"/>
    <w:multiLevelType w:val="hybridMultilevel"/>
    <w:tmpl w:val="A7DC10B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3CB19F8"/>
    <w:multiLevelType w:val="hybridMultilevel"/>
    <w:tmpl w:val="F830E1C2"/>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6F64B1A"/>
    <w:multiLevelType w:val="hybridMultilevel"/>
    <w:tmpl w:val="F30832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A6A3253"/>
    <w:multiLevelType w:val="hybridMultilevel"/>
    <w:tmpl w:val="DAD8435A"/>
    <w:lvl w:ilvl="0" w:tplc="EE1EAC8A">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2"/>
  </w:num>
  <w:num w:numId="5">
    <w:abstractNumId w:val="1"/>
  </w:num>
  <w:num w:numId="6">
    <w:abstractNumId w:val="13"/>
  </w:num>
  <w:num w:numId="7">
    <w:abstractNumId w:val="19"/>
  </w:num>
  <w:num w:numId="8">
    <w:abstractNumId w:val="10"/>
  </w:num>
  <w:num w:numId="9">
    <w:abstractNumId w:val="8"/>
  </w:num>
  <w:num w:numId="10">
    <w:abstractNumId w:val="5"/>
  </w:num>
  <w:num w:numId="11">
    <w:abstractNumId w:val="7"/>
  </w:num>
  <w:num w:numId="12">
    <w:abstractNumId w:val="20"/>
  </w:num>
  <w:num w:numId="13">
    <w:abstractNumId w:val="18"/>
  </w:num>
  <w:num w:numId="14">
    <w:abstractNumId w:val="15"/>
  </w:num>
  <w:num w:numId="15">
    <w:abstractNumId w:val="11"/>
  </w:num>
  <w:num w:numId="16">
    <w:abstractNumId w:val="14"/>
  </w:num>
  <w:num w:numId="17">
    <w:abstractNumId w:val="16"/>
  </w:num>
  <w:num w:numId="18">
    <w:abstractNumId w:val="4"/>
  </w:num>
  <w:num w:numId="19">
    <w:abstractNumId w:val="0"/>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OiXE5mHtpKUjcdh6hIeIDidDGx9Da/fznN19StvGZIHVYyyGwYEdlK+zjsODLlFdNR+orEPUFIwPOCN2TyyGw==" w:salt="uJ/JpNTEBttnhwRNtLu+z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D7"/>
    <w:rsid w:val="0000085A"/>
    <w:rsid w:val="00000A27"/>
    <w:rsid w:val="00011DC1"/>
    <w:rsid w:val="0001401F"/>
    <w:rsid w:val="00026DCA"/>
    <w:rsid w:val="00027E78"/>
    <w:rsid w:val="0003318B"/>
    <w:rsid w:val="00036A8B"/>
    <w:rsid w:val="00053A32"/>
    <w:rsid w:val="000547A2"/>
    <w:rsid w:val="0006443D"/>
    <w:rsid w:val="00067B32"/>
    <w:rsid w:val="00076A47"/>
    <w:rsid w:val="00081BB0"/>
    <w:rsid w:val="00083C94"/>
    <w:rsid w:val="00085DF1"/>
    <w:rsid w:val="0009389D"/>
    <w:rsid w:val="000A6259"/>
    <w:rsid w:val="000B0F7B"/>
    <w:rsid w:val="000B4B89"/>
    <w:rsid w:val="000C4E35"/>
    <w:rsid w:val="000C5661"/>
    <w:rsid w:val="000C69B6"/>
    <w:rsid w:val="000F5F31"/>
    <w:rsid w:val="000F6DBD"/>
    <w:rsid w:val="00105CCE"/>
    <w:rsid w:val="00111EB2"/>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7D2C"/>
    <w:rsid w:val="002026DC"/>
    <w:rsid w:val="00203BBE"/>
    <w:rsid w:val="00204086"/>
    <w:rsid w:val="00210B7F"/>
    <w:rsid w:val="00213FA6"/>
    <w:rsid w:val="00214616"/>
    <w:rsid w:val="00214849"/>
    <w:rsid w:val="00215FBF"/>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25C9"/>
    <w:rsid w:val="002A51F3"/>
    <w:rsid w:val="002A6A4B"/>
    <w:rsid w:val="002B71CC"/>
    <w:rsid w:val="002C0365"/>
    <w:rsid w:val="002D0146"/>
    <w:rsid w:val="002D158A"/>
    <w:rsid w:val="002E1BAC"/>
    <w:rsid w:val="002E2A05"/>
    <w:rsid w:val="002F3D41"/>
    <w:rsid w:val="003004E7"/>
    <w:rsid w:val="0030131C"/>
    <w:rsid w:val="00303317"/>
    <w:rsid w:val="003156CD"/>
    <w:rsid w:val="00317B31"/>
    <w:rsid w:val="00320F35"/>
    <w:rsid w:val="00320F9C"/>
    <w:rsid w:val="00335993"/>
    <w:rsid w:val="00343CAA"/>
    <w:rsid w:val="00345E78"/>
    <w:rsid w:val="00346C2F"/>
    <w:rsid w:val="003473D2"/>
    <w:rsid w:val="003474D9"/>
    <w:rsid w:val="00352AFB"/>
    <w:rsid w:val="00353979"/>
    <w:rsid w:val="00367B23"/>
    <w:rsid w:val="00373725"/>
    <w:rsid w:val="00373B50"/>
    <w:rsid w:val="00374710"/>
    <w:rsid w:val="003803AB"/>
    <w:rsid w:val="00380645"/>
    <w:rsid w:val="003853CD"/>
    <w:rsid w:val="00386AA9"/>
    <w:rsid w:val="003A4E5A"/>
    <w:rsid w:val="003A5204"/>
    <w:rsid w:val="003A5CA9"/>
    <w:rsid w:val="003A70CE"/>
    <w:rsid w:val="003B0676"/>
    <w:rsid w:val="003B1738"/>
    <w:rsid w:val="003B20EA"/>
    <w:rsid w:val="003C6FEB"/>
    <w:rsid w:val="00400618"/>
    <w:rsid w:val="00407CC4"/>
    <w:rsid w:val="00421BEA"/>
    <w:rsid w:val="00432126"/>
    <w:rsid w:val="00445673"/>
    <w:rsid w:val="0045336A"/>
    <w:rsid w:val="004755F8"/>
    <w:rsid w:val="0047593B"/>
    <w:rsid w:val="0048086A"/>
    <w:rsid w:val="00487437"/>
    <w:rsid w:val="0048746C"/>
    <w:rsid w:val="00487BA0"/>
    <w:rsid w:val="004930AA"/>
    <w:rsid w:val="00496B93"/>
    <w:rsid w:val="00497711"/>
    <w:rsid w:val="004A0E0E"/>
    <w:rsid w:val="004A37DA"/>
    <w:rsid w:val="004B373F"/>
    <w:rsid w:val="004B7456"/>
    <w:rsid w:val="004C5B22"/>
    <w:rsid w:val="004C724E"/>
    <w:rsid w:val="004C7A46"/>
    <w:rsid w:val="004E10F9"/>
    <w:rsid w:val="004E1777"/>
    <w:rsid w:val="004E5D21"/>
    <w:rsid w:val="005011AD"/>
    <w:rsid w:val="00513B4F"/>
    <w:rsid w:val="00513F91"/>
    <w:rsid w:val="00531B93"/>
    <w:rsid w:val="005459D0"/>
    <w:rsid w:val="005504E6"/>
    <w:rsid w:val="00560CF5"/>
    <w:rsid w:val="0057519A"/>
    <w:rsid w:val="005807C5"/>
    <w:rsid w:val="00585347"/>
    <w:rsid w:val="00595395"/>
    <w:rsid w:val="0059625B"/>
    <w:rsid w:val="00596AB4"/>
    <w:rsid w:val="005A32C2"/>
    <w:rsid w:val="005B45E6"/>
    <w:rsid w:val="005B67A2"/>
    <w:rsid w:val="005C18D2"/>
    <w:rsid w:val="005C6147"/>
    <w:rsid w:val="005D4327"/>
    <w:rsid w:val="005E7559"/>
    <w:rsid w:val="0061374D"/>
    <w:rsid w:val="00615FBF"/>
    <w:rsid w:val="00623D36"/>
    <w:rsid w:val="006321F4"/>
    <w:rsid w:val="00637D85"/>
    <w:rsid w:val="00641782"/>
    <w:rsid w:val="00646C5C"/>
    <w:rsid w:val="0066494B"/>
    <w:rsid w:val="0066756A"/>
    <w:rsid w:val="00681878"/>
    <w:rsid w:val="00683504"/>
    <w:rsid w:val="00690BA8"/>
    <w:rsid w:val="00692A55"/>
    <w:rsid w:val="006A474B"/>
    <w:rsid w:val="006A779D"/>
    <w:rsid w:val="006B7846"/>
    <w:rsid w:val="006C0086"/>
    <w:rsid w:val="006C1542"/>
    <w:rsid w:val="006C1D3B"/>
    <w:rsid w:val="006C1F07"/>
    <w:rsid w:val="006C772C"/>
    <w:rsid w:val="006D5482"/>
    <w:rsid w:val="006E31FB"/>
    <w:rsid w:val="006E7C0F"/>
    <w:rsid w:val="006F7AA9"/>
    <w:rsid w:val="006F7DB3"/>
    <w:rsid w:val="007062BD"/>
    <w:rsid w:val="00711E6C"/>
    <w:rsid w:val="00723211"/>
    <w:rsid w:val="00735384"/>
    <w:rsid w:val="00737234"/>
    <w:rsid w:val="00751002"/>
    <w:rsid w:val="007605D2"/>
    <w:rsid w:val="00765327"/>
    <w:rsid w:val="00770862"/>
    <w:rsid w:val="007749FC"/>
    <w:rsid w:val="00780AB2"/>
    <w:rsid w:val="007832B3"/>
    <w:rsid w:val="00797660"/>
    <w:rsid w:val="007B2EB9"/>
    <w:rsid w:val="007B5EDF"/>
    <w:rsid w:val="007C2929"/>
    <w:rsid w:val="007C3114"/>
    <w:rsid w:val="007C3229"/>
    <w:rsid w:val="007C39B9"/>
    <w:rsid w:val="007D6EF8"/>
    <w:rsid w:val="007E31DD"/>
    <w:rsid w:val="007F614F"/>
    <w:rsid w:val="007F66D6"/>
    <w:rsid w:val="007F6B40"/>
    <w:rsid w:val="008006FA"/>
    <w:rsid w:val="008110AA"/>
    <w:rsid w:val="00811427"/>
    <w:rsid w:val="00825856"/>
    <w:rsid w:val="008330FA"/>
    <w:rsid w:val="008343A2"/>
    <w:rsid w:val="00834957"/>
    <w:rsid w:val="00834A2F"/>
    <w:rsid w:val="00842CED"/>
    <w:rsid w:val="00846281"/>
    <w:rsid w:val="00851373"/>
    <w:rsid w:val="00854DE9"/>
    <w:rsid w:val="00861680"/>
    <w:rsid w:val="00870163"/>
    <w:rsid w:val="0089499B"/>
    <w:rsid w:val="00895A5D"/>
    <w:rsid w:val="00896BC6"/>
    <w:rsid w:val="008D35D8"/>
    <w:rsid w:val="008D6E0F"/>
    <w:rsid w:val="008F38A8"/>
    <w:rsid w:val="008F6C96"/>
    <w:rsid w:val="00911F06"/>
    <w:rsid w:val="00917EEE"/>
    <w:rsid w:val="00937437"/>
    <w:rsid w:val="00940420"/>
    <w:rsid w:val="00944B59"/>
    <w:rsid w:val="00956EFF"/>
    <w:rsid w:val="009669CF"/>
    <w:rsid w:val="00986348"/>
    <w:rsid w:val="0099171F"/>
    <w:rsid w:val="009B05D7"/>
    <w:rsid w:val="009C11C0"/>
    <w:rsid w:val="009D03FE"/>
    <w:rsid w:val="009D3A99"/>
    <w:rsid w:val="009D70A8"/>
    <w:rsid w:val="009D78B0"/>
    <w:rsid w:val="009E028C"/>
    <w:rsid w:val="009E1B07"/>
    <w:rsid w:val="009F2788"/>
    <w:rsid w:val="009F62A9"/>
    <w:rsid w:val="00A062B9"/>
    <w:rsid w:val="00A3046D"/>
    <w:rsid w:val="00A3146D"/>
    <w:rsid w:val="00A330FA"/>
    <w:rsid w:val="00A536DE"/>
    <w:rsid w:val="00A57ECD"/>
    <w:rsid w:val="00A70A82"/>
    <w:rsid w:val="00A70DEB"/>
    <w:rsid w:val="00A73DC5"/>
    <w:rsid w:val="00A775DD"/>
    <w:rsid w:val="00A80635"/>
    <w:rsid w:val="00A837EB"/>
    <w:rsid w:val="00A85CBB"/>
    <w:rsid w:val="00AA4E2A"/>
    <w:rsid w:val="00AB15C1"/>
    <w:rsid w:val="00AB1E41"/>
    <w:rsid w:val="00AB2826"/>
    <w:rsid w:val="00AB4B39"/>
    <w:rsid w:val="00AB60D7"/>
    <w:rsid w:val="00AD443D"/>
    <w:rsid w:val="00AD4F06"/>
    <w:rsid w:val="00AE29F0"/>
    <w:rsid w:val="00AE7AB3"/>
    <w:rsid w:val="00AF4C49"/>
    <w:rsid w:val="00B00832"/>
    <w:rsid w:val="00B019A0"/>
    <w:rsid w:val="00B118B9"/>
    <w:rsid w:val="00B12226"/>
    <w:rsid w:val="00B2152C"/>
    <w:rsid w:val="00B21ADF"/>
    <w:rsid w:val="00B34414"/>
    <w:rsid w:val="00B3640B"/>
    <w:rsid w:val="00B36CE6"/>
    <w:rsid w:val="00B46D7E"/>
    <w:rsid w:val="00B5583C"/>
    <w:rsid w:val="00B56F87"/>
    <w:rsid w:val="00B64449"/>
    <w:rsid w:val="00B66D8C"/>
    <w:rsid w:val="00BA3517"/>
    <w:rsid w:val="00BA3C35"/>
    <w:rsid w:val="00BA53C0"/>
    <w:rsid w:val="00BA58F6"/>
    <w:rsid w:val="00BA7805"/>
    <w:rsid w:val="00BB034D"/>
    <w:rsid w:val="00BC1E08"/>
    <w:rsid w:val="00BD11AC"/>
    <w:rsid w:val="00BE0F52"/>
    <w:rsid w:val="00BE452A"/>
    <w:rsid w:val="00BF0C80"/>
    <w:rsid w:val="00BF124E"/>
    <w:rsid w:val="00C0084E"/>
    <w:rsid w:val="00C01425"/>
    <w:rsid w:val="00C12152"/>
    <w:rsid w:val="00C2419B"/>
    <w:rsid w:val="00C26EA1"/>
    <w:rsid w:val="00C308C3"/>
    <w:rsid w:val="00C36F84"/>
    <w:rsid w:val="00C40B61"/>
    <w:rsid w:val="00C42332"/>
    <w:rsid w:val="00C4730D"/>
    <w:rsid w:val="00C50AAF"/>
    <w:rsid w:val="00C60867"/>
    <w:rsid w:val="00C676D8"/>
    <w:rsid w:val="00C776E6"/>
    <w:rsid w:val="00C80B39"/>
    <w:rsid w:val="00C82C08"/>
    <w:rsid w:val="00CA3661"/>
    <w:rsid w:val="00CA42F6"/>
    <w:rsid w:val="00CC0A79"/>
    <w:rsid w:val="00CC60FC"/>
    <w:rsid w:val="00CC7940"/>
    <w:rsid w:val="00CD3602"/>
    <w:rsid w:val="00CD7A02"/>
    <w:rsid w:val="00CE4012"/>
    <w:rsid w:val="00CF0E50"/>
    <w:rsid w:val="00CF4BE9"/>
    <w:rsid w:val="00CF5EAB"/>
    <w:rsid w:val="00D034AB"/>
    <w:rsid w:val="00D13B6B"/>
    <w:rsid w:val="00D22B80"/>
    <w:rsid w:val="00D330C4"/>
    <w:rsid w:val="00D35784"/>
    <w:rsid w:val="00D37592"/>
    <w:rsid w:val="00D509A7"/>
    <w:rsid w:val="00D54758"/>
    <w:rsid w:val="00D60482"/>
    <w:rsid w:val="00D61F89"/>
    <w:rsid w:val="00D711BB"/>
    <w:rsid w:val="00D72C3B"/>
    <w:rsid w:val="00D91D87"/>
    <w:rsid w:val="00DA156E"/>
    <w:rsid w:val="00DA4C56"/>
    <w:rsid w:val="00DB38FB"/>
    <w:rsid w:val="00DC32CD"/>
    <w:rsid w:val="00DE0BBA"/>
    <w:rsid w:val="00DE7715"/>
    <w:rsid w:val="00E0071B"/>
    <w:rsid w:val="00E00C8E"/>
    <w:rsid w:val="00E14F50"/>
    <w:rsid w:val="00E2143B"/>
    <w:rsid w:val="00E2787D"/>
    <w:rsid w:val="00E31F79"/>
    <w:rsid w:val="00E518A3"/>
    <w:rsid w:val="00E6222D"/>
    <w:rsid w:val="00E63068"/>
    <w:rsid w:val="00E63BC8"/>
    <w:rsid w:val="00E646C7"/>
    <w:rsid w:val="00E76C46"/>
    <w:rsid w:val="00E8606F"/>
    <w:rsid w:val="00E8788A"/>
    <w:rsid w:val="00E97960"/>
    <w:rsid w:val="00E979D2"/>
    <w:rsid w:val="00EA51F4"/>
    <w:rsid w:val="00EA53B9"/>
    <w:rsid w:val="00EB7352"/>
    <w:rsid w:val="00EC02B6"/>
    <w:rsid w:val="00EC6324"/>
    <w:rsid w:val="00EC7E01"/>
    <w:rsid w:val="00EE139E"/>
    <w:rsid w:val="00EE228C"/>
    <w:rsid w:val="00EE4383"/>
    <w:rsid w:val="00EE491C"/>
    <w:rsid w:val="00EE5218"/>
    <w:rsid w:val="00EF7D85"/>
    <w:rsid w:val="00F00FF1"/>
    <w:rsid w:val="00F051C3"/>
    <w:rsid w:val="00F1305E"/>
    <w:rsid w:val="00F16E81"/>
    <w:rsid w:val="00F30531"/>
    <w:rsid w:val="00F31891"/>
    <w:rsid w:val="00F343EA"/>
    <w:rsid w:val="00F357CB"/>
    <w:rsid w:val="00F42278"/>
    <w:rsid w:val="00F541D9"/>
    <w:rsid w:val="00F83C00"/>
    <w:rsid w:val="00F87D35"/>
    <w:rsid w:val="00F9130B"/>
    <w:rsid w:val="00F97718"/>
    <w:rsid w:val="00FA1809"/>
    <w:rsid w:val="00FA2104"/>
    <w:rsid w:val="00FA2B89"/>
    <w:rsid w:val="00FA4CCB"/>
    <w:rsid w:val="00FB06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49D6E"/>
  <w15:docId w15:val="{02F4C011-7911-4296-B4C8-6082B942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5D432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97</TotalTime>
  <Pages>23</Pages>
  <Words>6659</Words>
  <Characters>35414</Characters>
  <Application>Microsoft Office Word</Application>
  <DocSecurity>8</DocSecurity>
  <Lines>295</Lines>
  <Paragraphs>83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cp:revision>
  <cp:lastPrinted>2011-09-07T16:03:00Z</cp:lastPrinted>
  <dcterms:created xsi:type="dcterms:W3CDTF">2020-09-08T13:46:00Z</dcterms:created>
  <dcterms:modified xsi:type="dcterms:W3CDTF">2020-09-08T17:34:00Z</dcterms:modified>
</cp:coreProperties>
</file>