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3CEF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09562BB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DF98BD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976336F" w14:textId="1D5F84C4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871DBC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871DBC">
        <w:rPr>
          <w:rFonts w:cs="Arial"/>
          <w:b/>
          <w:sz w:val="22"/>
          <w:u w:val="single"/>
        </w:rPr>
        <w:t>39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26A006FD" w14:textId="0A59A9FE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871DBC">
        <w:rPr>
          <w:rFonts w:cs="Arial"/>
          <w:b/>
          <w:sz w:val="22"/>
          <w:u w:val="single"/>
        </w:rPr>
        <w:t>28</w:t>
      </w:r>
      <w:r>
        <w:rPr>
          <w:rFonts w:cs="Arial"/>
          <w:b/>
          <w:sz w:val="22"/>
          <w:u w:val="single"/>
        </w:rPr>
        <w:t xml:space="preserve"> DE </w:t>
      </w:r>
      <w:r w:rsidR="00871DBC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6438CD55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722A234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59815C3" w14:textId="7DA145F3" w:rsidR="00FA4CCB" w:rsidRDefault="00901228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Por medio de videoconferencia que consta en los archivos de la Secretaría de la </w:t>
      </w:r>
      <w:r w:rsidRPr="00B85537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</w:t>
      </w:r>
      <w:r>
        <w:rPr>
          <w:rFonts w:cs="Arial"/>
          <w:sz w:val="22"/>
        </w:rPr>
        <w:softHyphen/>
        <w:t>diecisiete horas en la sede del BANHVI,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4687B1E1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5EBFEEFC" w14:textId="645A2249" w:rsidR="00FA4CCB" w:rsidRDefault="00901228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Participan</w:t>
      </w:r>
      <w:r w:rsidR="00FA4CCB">
        <w:rPr>
          <w:rFonts w:cs="Arial"/>
          <w:sz w:val="22"/>
        </w:rPr>
        <w:t xml:space="preserve">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 w:rsidR="00FA4CCB">
        <w:rPr>
          <w:rFonts w:cs="Arial"/>
          <w:sz w:val="22"/>
        </w:rPr>
        <w:t>; Rodolfo Mora Villalobos, Asesor Legal;</w:t>
      </w:r>
      <w:r w:rsidR="00FA4CCB">
        <w:rPr>
          <w:bCs/>
          <w:sz w:val="22"/>
        </w:rPr>
        <w:t xml:space="preserve"> </w:t>
      </w:r>
      <w:r w:rsidR="00FA4CCB">
        <w:rPr>
          <w:rFonts w:cs="Arial"/>
          <w:sz w:val="22"/>
        </w:rPr>
        <w:t>y David López Pacheco, Secretario de Junta Directiva.</w:t>
      </w:r>
    </w:p>
    <w:p w14:paraId="4C14D0E5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59ECF56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4884F088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2F0C6687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09C609B6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461CEDC2" w14:textId="4E332128" w:rsidR="00871DBC" w:rsidRPr="00871DBC" w:rsidRDefault="00871DBC" w:rsidP="00871DB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71DBC">
        <w:rPr>
          <w:rFonts w:cs="Arial"/>
          <w:sz w:val="22"/>
        </w:rPr>
        <w:t>Plan Maestro del proyecto de optimización de procesos y tecnologías de información medulares para los usuarios de servicios del BANHVI.</w:t>
      </w:r>
    </w:p>
    <w:p w14:paraId="6C1950F5" w14:textId="40D9E98D" w:rsidR="00871DBC" w:rsidRPr="00871DBC" w:rsidRDefault="00871DBC" w:rsidP="00871DB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71DBC">
        <w:rPr>
          <w:rFonts w:cs="Arial"/>
          <w:sz w:val="22"/>
        </w:rPr>
        <w:t>Plan de trabajo de la Oficialía de Cumplimiento Normativo.</w:t>
      </w:r>
    </w:p>
    <w:p w14:paraId="1D4F4D3A" w14:textId="08BDDCE8" w:rsidR="00871DBC" w:rsidRPr="00871DBC" w:rsidRDefault="00871DBC" w:rsidP="00871DB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71DBC">
        <w:rPr>
          <w:rFonts w:cs="Arial"/>
          <w:sz w:val="22"/>
          <w:lang w:val="es-ES_tradnl"/>
        </w:rPr>
        <w:t>Informe estados financieros del Banco a febrero y marzo de 2020.</w:t>
      </w:r>
    </w:p>
    <w:p w14:paraId="23E0D2BF" w14:textId="7EA2715C" w:rsidR="00871DBC" w:rsidRPr="00871DBC" w:rsidRDefault="00871DBC" w:rsidP="00871DB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71DBC">
        <w:rPr>
          <w:rFonts w:cs="Arial"/>
          <w:sz w:val="22"/>
          <w:lang w:val="es-ES_tradnl"/>
        </w:rPr>
        <w:t>Estados Financieros Intermedios a marzo de 2020.</w:t>
      </w:r>
    </w:p>
    <w:p w14:paraId="6A61D1DB" w14:textId="344C5A74" w:rsidR="007749FC" w:rsidRPr="00871DBC" w:rsidRDefault="00871DBC" w:rsidP="00871DB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71DBC">
        <w:rPr>
          <w:rFonts w:cs="Arial"/>
          <w:sz w:val="22"/>
          <w:lang w:val="es-ES_tradnl"/>
        </w:rPr>
        <w:t>Informe de labores de la Auditoría Interna, correspondiente al primer trimestre de 2020.</w:t>
      </w:r>
    </w:p>
    <w:p w14:paraId="45BCA85B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193972D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61B9DAC" w14:textId="0BDE6885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871DBC" w:rsidRPr="00871DBC">
        <w:rPr>
          <w:rFonts w:cs="Arial"/>
          <w:b/>
          <w:bCs/>
          <w:sz w:val="22"/>
          <w:u w:val="single"/>
        </w:rPr>
        <w:t>Plan Maestro del proyecto de optimización de procesos y tecnologías de información medulares para los usuarios de servicios del BANHVI</w:t>
      </w:r>
    </w:p>
    <w:p w14:paraId="2C7CA0EF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4B4725FA" w14:textId="45E6290D" w:rsidR="00C821E8" w:rsidRDefault="009D03FE" w:rsidP="00C821E8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lastRenderedPageBreak/>
        <w:t>Minuto 0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C821E8">
        <w:rPr>
          <w:rFonts w:cs="Arial"/>
          <w:sz w:val="22"/>
          <w:lang w:val="es-ES_tradnl"/>
        </w:rPr>
        <w:t xml:space="preserve">Se conoce el </w:t>
      </w:r>
      <w:r w:rsidR="00C821E8">
        <w:rPr>
          <w:rFonts w:cs="Arial"/>
          <w:sz w:val="22"/>
          <w:szCs w:val="22"/>
          <w:lang w:val="es-ES_tradnl"/>
        </w:rPr>
        <w:t xml:space="preserve">oficio GG-ME-0577-2020 del 27 de mayo de 2020, mediante el cual, </w:t>
      </w:r>
      <w:r w:rsidR="00C821E8">
        <w:rPr>
          <w:rFonts w:cs="Arial"/>
          <w:sz w:val="22"/>
          <w:szCs w:val="22"/>
        </w:rPr>
        <w:t xml:space="preserve">atendiendo lo solicitado en el acuerdo N° 2 de la sesión 20-2020 del 12 de marzo de 2020 y de conformidad con lo dispuesto por la </w:t>
      </w:r>
      <w:r w:rsidR="00C821E8">
        <w:rPr>
          <w:rFonts w:cs="Arial"/>
          <w:sz w:val="22"/>
          <w:lang w:val="es-ES_tradnl"/>
        </w:rPr>
        <w:t xml:space="preserve">Contraloría General de la República, en </w:t>
      </w:r>
      <w:r w:rsidR="00C821E8">
        <w:rPr>
          <w:rFonts w:cs="Arial"/>
          <w:sz w:val="22"/>
          <w:szCs w:val="22"/>
        </w:rPr>
        <w:t xml:space="preserve">el estudio DFOE-EC-IF-00026-2019 “Informe de auditoría de carácter especial sobre la calidad de la información de bonos de vivienda contenida en el sistema automatizado del BANHVI”, la </w:t>
      </w:r>
      <w:r w:rsidR="00C821E8" w:rsidRPr="00412CBF">
        <w:rPr>
          <w:rFonts w:cs="Arial"/>
          <w:sz w:val="22"/>
          <w:szCs w:val="22"/>
          <w:lang w:val="es-ES_tradnl"/>
        </w:rPr>
        <w:t>Gerencia General</w:t>
      </w:r>
      <w:r w:rsidR="00C821E8">
        <w:rPr>
          <w:rFonts w:cs="Arial"/>
          <w:sz w:val="22"/>
          <w:szCs w:val="22"/>
          <w:lang w:val="es-ES_tradnl"/>
        </w:rPr>
        <w:t xml:space="preserve"> somete a la consideración de esta </w:t>
      </w:r>
      <w:r w:rsidR="00C821E8" w:rsidRPr="00412CBF">
        <w:rPr>
          <w:rFonts w:cs="Arial"/>
          <w:sz w:val="22"/>
          <w:szCs w:val="22"/>
          <w:lang w:val="es-ES_tradnl"/>
        </w:rPr>
        <w:t>Junta Directiva</w:t>
      </w:r>
      <w:r w:rsidR="00C821E8">
        <w:rPr>
          <w:rFonts w:cs="Arial"/>
          <w:sz w:val="22"/>
          <w:szCs w:val="22"/>
          <w:lang w:val="es-ES_tradnl"/>
        </w:rPr>
        <w:t xml:space="preserve">, la propuesta del </w:t>
      </w:r>
      <w:r w:rsidR="00C821E8">
        <w:rPr>
          <w:sz w:val="22"/>
          <w:szCs w:val="22"/>
        </w:rPr>
        <w:t>Plan Maestro del nuevo proyecto de sistema de información, denominado “</w:t>
      </w:r>
      <w:r w:rsidR="00C821E8">
        <w:rPr>
          <w:i/>
          <w:iCs/>
          <w:sz w:val="22"/>
          <w:szCs w:val="22"/>
        </w:rPr>
        <w:t>Optimización de procesos y tecnologías de información medulares para los usuarios BANHVI</w:t>
      </w:r>
      <w:r w:rsidR="00C821E8">
        <w:rPr>
          <w:sz w:val="22"/>
          <w:szCs w:val="22"/>
        </w:rPr>
        <w:t>”.  Dichos documentos se adjuntan al expediente del acta.</w:t>
      </w:r>
    </w:p>
    <w:p w14:paraId="29C1A1AE" w14:textId="77777777" w:rsidR="00C821E8" w:rsidRDefault="00C821E8" w:rsidP="00C821E8">
      <w:pPr>
        <w:spacing w:line="360" w:lineRule="auto"/>
        <w:jc w:val="both"/>
        <w:rPr>
          <w:rFonts w:cs="Arial"/>
          <w:sz w:val="22"/>
          <w:szCs w:val="22"/>
        </w:rPr>
      </w:pPr>
    </w:p>
    <w:p w14:paraId="4AA4EA79" w14:textId="468F0399" w:rsidR="00C821E8" w:rsidRDefault="00C821E8" w:rsidP="00C821E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Para exponer el contenido de la citada propuesta, se incorporan a la sesión los funcionarios Marco Tulio Méndez Contreras, jefe del Departamento de Tecnología de Información; José Pablo Durán Rodríguez, jefe del Departamento Financiero Contable; Rocío Brenes Monge, administradora de proyectos de Tecnología de Información; y más adelante, la licenciada Margoth Campos Barrantes, Directora Administrativa.</w:t>
      </w:r>
    </w:p>
    <w:p w14:paraId="33C3EEE3" w14:textId="77777777" w:rsidR="00C821E8" w:rsidRDefault="00C821E8" w:rsidP="00C821E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750B31EC" w14:textId="3C8CF4CA" w:rsidR="00C821E8" w:rsidRDefault="00C821E8" w:rsidP="00C821E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La licenciada Brenes Monge </w:t>
      </w:r>
      <w:r>
        <w:rPr>
          <w:rFonts w:cs="Arial"/>
          <w:sz w:val="22"/>
          <w:szCs w:val="22"/>
          <w:lang w:val="es-ES_tradnl"/>
        </w:rPr>
        <w:t xml:space="preserve">expone la referida propuesta de </w:t>
      </w:r>
      <w:r>
        <w:rPr>
          <w:sz w:val="22"/>
          <w:szCs w:val="22"/>
        </w:rPr>
        <w:t xml:space="preserve">Plan Maestro, </w:t>
      </w:r>
      <w:r>
        <w:rPr>
          <w:rFonts w:cs="Arial"/>
          <w:sz w:val="22"/>
          <w:szCs w:val="22"/>
          <w:lang w:val="es-ES_tradnl"/>
        </w:rPr>
        <w:t>atendiendo las consultas y observaciones que al respecto van planteando los señores Directores.</w:t>
      </w:r>
    </w:p>
    <w:p w14:paraId="5FA3BEF7" w14:textId="77777777" w:rsidR="00C821E8" w:rsidRDefault="00C821E8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44FA39AF" w14:textId="77777777" w:rsidR="00A84342" w:rsidRDefault="009D03FE" w:rsidP="00A84342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A84342">
        <w:rPr>
          <w:rFonts w:cs="Arial"/>
          <w:sz w:val="22"/>
          <w:u w:val="single"/>
          <w:lang w:val="es-ES_tradnl"/>
        </w:rPr>
        <w:t>87</w:t>
      </w:r>
      <w:r w:rsidRPr="00A25DB7">
        <w:rPr>
          <w:rFonts w:cs="Arial"/>
          <w:sz w:val="22"/>
          <w:u w:val="single"/>
          <w:lang w:val="es-ES_tradnl"/>
        </w:rPr>
        <w:t>:</w:t>
      </w:r>
      <w:r w:rsidR="00A84342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A84342">
        <w:rPr>
          <w:rFonts w:cs="Arial"/>
          <w:sz w:val="22"/>
          <w:lang w:val="es-ES_tradnl"/>
        </w:rPr>
        <w:t xml:space="preserve">De conformidad con el análisis efectuado a la propuesta de la </w:t>
      </w:r>
      <w:r w:rsidR="00A84342" w:rsidRPr="00A84342">
        <w:rPr>
          <w:rFonts w:cs="Arial"/>
          <w:sz w:val="22"/>
          <w:lang w:val="es-ES_tradnl"/>
        </w:rPr>
        <w:t>Administración</w:t>
      </w:r>
      <w:r w:rsidR="00A84342">
        <w:rPr>
          <w:rFonts w:cs="Arial"/>
          <w:sz w:val="22"/>
          <w:lang w:val="es-ES_tradnl"/>
        </w:rPr>
        <w:t xml:space="preserve">, la </w:t>
      </w:r>
      <w:r w:rsidR="00A84342" w:rsidRPr="00A84342">
        <w:rPr>
          <w:rFonts w:cs="Arial"/>
          <w:sz w:val="22"/>
          <w:lang w:val="es-ES_tradnl"/>
        </w:rPr>
        <w:t>Junta Directiva</w:t>
      </w:r>
      <w:r w:rsidR="00A84342">
        <w:rPr>
          <w:rFonts w:cs="Arial"/>
          <w:sz w:val="22"/>
          <w:lang w:val="es-ES_tradnl"/>
        </w:rPr>
        <w:t xml:space="preserve"> </w:t>
      </w:r>
      <w:r w:rsidR="00A84342">
        <w:rPr>
          <w:rFonts w:cs="Arial"/>
          <w:sz w:val="22"/>
          <w:szCs w:val="22"/>
          <w:lang w:val="es-ES_tradnl"/>
        </w:rPr>
        <w:t xml:space="preserve">estima pertinente actuar de la forma que recomienda la </w:t>
      </w:r>
      <w:r w:rsidR="00A84342" w:rsidRPr="00412CBF">
        <w:rPr>
          <w:rFonts w:cs="Arial"/>
          <w:sz w:val="22"/>
          <w:szCs w:val="22"/>
          <w:lang w:val="es-ES_tradnl"/>
        </w:rPr>
        <w:t>Gerencia General</w:t>
      </w:r>
      <w:r w:rsidR="00A84342">
        <w:rPr>
          <w:rFonts w:cs="Arial"/>
          <w:sz w:val="22"/>
          <w:szCs w:val="22"/>
          <w:lang w:val="es-ES_tradnl"/>
        </w:rPr>
        <w:t xml:space="preserve">, en el tanto –según se ha documentado– dicho Plan Maestro se </w:t>
      </w:r>
      <w:r w:rsidR="00A84342">
        <w:rPr>
          <w:sz w:val="22"/>
          <w:szCs w:val="22"/>
        </w:rPr>
        <w:t xml:space="preserve">asocia al cumplimiento de las disposiciones emitidas por la Contraloría General de la República en el informe DFOE-EC-IF-00026-2019 y, además, se elaboró siguiendo </w:t>
      </w:r>
      <w:r w:rsidR="00A84342" w:rsidRPr="00412CBF">
        <w:rPr>
          <w:rFonts w:cs="Arial"/>
          <w:sz w:val="22"/>
          <w:szCs w:val="22"/>
        </w:rPr>
        <w:t>lo establecido en la Política para Administrar Proyectos de TI</w:t>
      </w:r>
      <w:r w:rsidR="00A84342">
        <w:rPr>
          <w:rFonts w:cs="Arial"/>
          <w:sz w:val="22"/>
          <w:szCs w:val="22"/>
        </w:rPr>
        <w:t xml:space="preserve">, cumple lo </w:t>
      </w:r>
      <w:r w:rsidR="00A84342" w:rsidRPr="00412CBF">
        <w:rPr>
          <w:rFonts w:cs="Arial"/>
          <w:sz w:val="22"/>
          <w:szCs w:val="22"/>
        </w:rPr>
        <w:t>dispuesto en la Metodología de Administración Portafolio-Programas-Proyectos TI BANHVI</w:t>
      </w:r>
      <w:r w:rsidR="00A84342">
        <w:rPr>
          <w:rFonts w:cs="Arial"/>
          <w:sz w:val="22"/>
          <w:szCs w:val="22"/>
        </w:rPr>
        <w:t xml:space="preserve"> y</w:t>
      </w:r>
      <w:r w:rsidR="00A84342" w:rsidRPr="00412CBF">
        <w:rPr>
          <w:rFonts w:cs="Arial"/>
          <w:sz w:val="22"/>
          <w:szCs w:val="22"/>
        </w:rPr>
        <w:t xml:space="preserve"> permite establecer las acciones para definir, integrar y coordinar todos los planes de las diferentes áreas de conocimiento de la administración de proyectos.</w:t>
      </w:r>
    </w:p>
    <w:p w14:paraId="3792B458" w14:textId="77777777" w:rsidR="00A84342" w:rsidRDefault="00A84342" w:rsidP="00A84342">
      <w:pPr>
        <w:spacing w:line="360" w:lineRule="auto"/>
        <w:jc w:val="both"/>
        <w:rPr>
          <w:rFonts w:cs="Arial"/>
          <w:sz w:val="22"/>
          <w:szCs w:val="22"/>
        </w:rPr>
      </w:pPr>
    </w:p>
    <w:p w14:paraId="0E03C0AB" w14:textId="219D690E" w:rsidR="00A84342" w:rsidRDefault="00A84342" w:rsidP="00A8434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Complementariamente</w:t>
      </w:r>
      <w:r w:rsidRPr="00A84342">
        <w:rPr>
          <w:rFonts w:cs="Arial"/>
          <w:sz w:val="22"/>
          <w:szCs w:val="22"/>
        </w:rPr>
        <w:t>, se considera oportuno girar instrucciones a l</w:t>
      </w:r>
      <w:r>
        <w:rPr>
          <w:rFonts w:cs="Arial"/>
          <w:sz w:val="22"/>
          <w:szCs w:val="22"/>
        </w:rPr>
        <w:t xml:space="preserve">a </w:t>
      </w:r>
      <w:r w:rsidRPr="00EB1775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para que en una próxima sesión realice una presentación conceptual y sencilla del citado Plan Maestro, así como de los procesos que éste involucra.  Lo anterior, en los términos que se indican en el </w:t>
      </w:r>
      <w:r w:rsidRPr="00A84342">
        <w:rPr>
          <w:rFonts w:cs="Arial"/>
          <w:b/>
          <w:bCs/>
          <w:sz w:val="22"/>
          <w:szCs w:val="22"/>
          <w:lang w:val="es-ES_tradnl"/>
        </w:rPr>
        <w:t>Acuerdo N° 1</w:t>
      </w:r>
      <w:r>
        <w:rPr>
          <w:rFonts w:cs="Arial"/>
          <w:sz w:val="22"/>
          <w:szCs w:val="22"/>
          <w:lang w:val="es-ES_tradnl"/>
        </w:rPr>
        <w:t xml:space="preserve"> que se anexa a esta minuta.</w:t>
      </w:r>
    </w:p>
    <w:p w14:paraId="6FC16F3F" w14:textId="502D0396" w:rsidR="00A84342" w:rsidRDefault="00A84342" w:rsidP="00A84342">
      <w:pPr>
        <w:spacing w:line="360" w:lineRule="auto"/>
        <w:jc w:val="both"/>
        <w:rPr>
          <w:rFonts w:cs="Arial"/>
          <w:sz w:val="22"/>
          <w:szCs w:val="22"/>
        </w:rPr>
      </w:pPr>
    </w:p>
    <w:p w14:paraId="69EF7957" w14:textId="77E4D463" w:rsidR="00A84342" w:rsidRDefault="00A84342" w:rsidP="00A8434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Acto seguido, se retiran de la sesión los funcionarios </w:t>
      </w:r>
      <w:r>
        <w:rPr>
          <w:rFonts w:cs="Arial"/>
          <w:sz w:val="22"/>
          <w:szCs w:val="22"/>
          <w:lang w:val="es-ES_tradnl"/>
        </w:rPr>
        <w:t>Méndez Contreras, Pablo Durán Rodríguez, Brenes Monge y Campos Barrantes.</w:t>
      </w:r>
    </w:p>
    <w:p w14:paraId="4E09EE84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E101B3D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AF1D277" w14:textId="520177C1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871DBC" w:rsidRPr="00871DBC">
        <w:rPr>
          <w:rFonts w:cs="Arial"/>
          <w:b/>
          <w:bCs/>
          <w:sz w:val="22"/>
          <w:u w:val="single"/>
        </w:rPr>
        <w:t>Plan de trabajo de la Oficialía de Cumplimiento Normativo</w:t>
      </w:r>
    </w:p>
    <w:p w14:paraId="2A24213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71BB3F8" w14:textId="71118032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445819">
        <w:rPr>
          <w:rFonts w:cs="Arial"/>
          <w:sz w:val="22"/>
          <w:u w:val="single"/>
          <w:lang w:val="es-ES_tradnl"/>
        </w:rPr>
        <w:t>62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45819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445819">
        <w:rPr>
          <w:rFonts w:cs="Arial"/>
          <w:sz w:val="22"/>
          <w:lang w:val="es-ES_tradnl"/>
        </w:rPr>
        <w:t xml:space="preserve">La </w:t>
      </w:r>
      <w:r w:rsidR="00445819" w:rsidRPr="00445819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</w:t>
      </w:r>
      <w:r w:rsidR="00445819">
        <w:rPr>
          <w:rFonts w:cs="Arial"/>
          <w:sz w:val="22"/>
          <w:lang w:val="es-ES_tradnl"/>
        </w:rPr>
        <w:t>procede a conocer el Plan Operativo de la Unidad de Cumplimiento Normativo, para el año 2020 y el cual se adjunta al expediente del acta.</w:t>
      </w:r>
    </w:p>
    <w:p w14:paraId="0CD3FB47" w14:textId="7B747A5F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8861FE2" w14:textId="77777777" w:rsidR="00445819" w:rsidRDefault="00445819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 exponer el contenido del citado documento y atender eventuales consultas de carácter técnico sobre el tema, se incorpora a la sesión la licenciada Merlyn Jiménez Pérez, Oficial de Cumplimiento Normativo, quien se refiere a los apartados del plan, al tiempo que atiende las consultas y observaciones que al respecto van planteando los señores Directores.</w:t>
      </w:r>
    </w:p>
    <w:p w14:paraId="6E0F0D0A" w14:textId="77777777" w:rsidR="00445819" w:rsidRDefault="00445819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B5B7F87" w14:textId="6DF7C9C9"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170DEC">
        <w:rPr>
          <w:rFonts w:cs="Arial"/>
          <w:sz w:val="22"/>
          <w:u w:val="single"/>
          <w:lang w:val="es-ES_tradnl"/>
        </w:rPr>
        <w:t>120</w:t>
      </w:r>
      <w:r w:rsidRPr="00A25DB7">
        <w:rPr>
          <w:rFonts w:cs="Arial"/>
          <w:sz w:val="22"/>
          <w:u w:val="single"/>
          <w:lang w:val="es-ES_tradnl"/>
        </w:rPr>
        <w:t>:</w:t>
      </w:r>
      <w:r w:rsidR="00170DEC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170DEC">
        <w:rPr>
          <w:rFonts w:cs="Arial"/>
          <w:sz w:val="22"/>
          <w:lang w:val="es-ES_tradnl"/>
        </w:rPr>
        <w:t xml:space="preserve">Conocida la propuesta de la licenciada Jiménez Pérez y no habiendo objeciones sobre el particular, la </w:t>
      </w:r>
      <w:r w:rsidR="00170DEC" w:rsidRPr="00170DEC">
        <w:rPr>
          <w:rFonts w:cs="Arial"/>
          <w:sz w:val="22"/>
          <w:lang w:val="es-ES_tradnl"/>
        </w:rPr>
        <w:t>Junta Directiva</w:t>
      </w:r>
      <w:r w:rsidR="00170DEC">
        <w:rPr>
          <w:rFonts w:cs="Arial"/>
          <w:sz w:val="22"/>
          <w:lang w:val="es-ES_tradnl"/>
        </w:rPr>
        <w:t xml:space="preserve"> toma el </w:t>
      </w:r>
      <w:r w:rsidR="00170DEC" w:rsidRPr="00170DEC">
        <w:rPr>
          <w:rFonts w:cs="Arial"/>
          <w:b/>
          <w:bCs/>
          <w:sz w:val="22"/>
          <w:lang w:val="es-ES_tradnl"/>
        </w:rPr>
        <w:t xml:space="preserve">Acuerdo N° 2 </w:t>
      </w:r>
      <w:r w:rsidR="00170DEC">
        <w:rPr>
          <w:rFonts w:cs="Arial"/>
          <w:sz w:val="22"/>
          <w:lang w:val="es-ES_tradnl"/>
        </w:rPr>
        <w:t xml:space="preserve">que se anexa a esta minuta.  Acto seguido, se retira de la sesión la licenciada  </w:t>
      </w:r>
    </w:p>
    <w:p w14:paraId="5BA4694D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D68A715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42DEB0FD" w14:textId="347F0D2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871DBC" w:rsidRPr="00871DBC">
        <w:rPr>
          <w:rFonts w:cs="Arial"/>
          <w:b/>
          <w:bCs/>
          <w:sz w:val="22"/>
          <w:u w:val="single"/>
          <w:lang w:val="es-ES_tradnl"/>
        </w:rPr>
        <w:t>Informe estados financieros del Banco a febrero y marzo de 2020</w:t>
      </w:r>
    </w:p>
    <w:p w14:paraId="7438A40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1F938EC" w14:textId="79B32FEA" w:rsidR="00170DEC" w:rsidRDefault="00170DEC" w:rsidP="00170DEC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138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50</w:t>
      </w:r>
      <w:r>
        <w:rPr>
          <w:rFonts w:cs="Arial"/>
          <w:sz w:val="22"/>
          <w:lang w:val="es-ES_tradnl"/>
        </w:rPr>
        <w:t xml:space="preserve"> Se conoce</w:t>
      </w:r>
      <w:r w:rsidR="002B1CBC">
        <w:rPr>
          <w:rFonts w:cs="Arial"/>
          <w:sz w:val="22"/>
          <w:lang w:val="es-ES_tradnl"/>
        </w:rPr>
        <w:t>n</w:t>
      </w:r>
      <w:r>
        <w:rPr>
          <w:rFonts w:cs="Arial"/>
          <w:sz w:val="22"/>
          <w:lang w:val="es-ES_tradnl"/>
        </w:rPr>
        <w:t xml:space="preserve"> </w:t>
      </w:r>
      <w:r w:rsidR="002B1CBC">
        <w:rPr>
          <w:rFonts w:cs="Arial"/>
          <w:sz w:val="22"/>
          <w:lang w:val="es-ES_tradnl"/>
        </w:rPr>
        <w:t>los</w:t>
      </w:r>
      <w:r>
        <w:rPr>
          <w:rFonts w:cs="Arial"/>
          <w:sz w:val="22"/>
          <w:lang w:val="es-ES_tradnl"/>
        </w:rPr>
        <w:t xml:space="preserve"> oficio</w:t>
      </w:r>
      <w:r w:rsidR="002B1CBC">
        <w:rPr>
          <w:rFonts w:cs="Arial"/>
          <w:sz w:val="22"/>
          <w:lang w:val="es-ES_tradnl"/>
        </w:rPr>
        <w:t>s</w:t>
      </w:r>
      <w:r w:rsidRPr="008E32E4">
        <w:rPr>
          <w:sz w:val="22"/>
          <w:szCs w:val="22"/>
        </w:rPr>
        <w:t xml:space="preserve"> CABANHVI-</w:t>
      </w:r>
      <w:r w:rsidR="002B1CBC">
        <w:rPr>
          <w:sz w:val="22"/>
          <w:szCs w:val="22"/>
        </w:rPr>
        <w:t>21</w:t>
      </w:r>
      <w:r w:rsidRPr="008E32E4">
        <w:rPr>
          <w:sz w:val="22"/>
          <w:szCs w:val="22"/>
        </w:rPr>
        <w:t>-20</w:t>
      </w:r>
      <w:r w:rsidR="002B1CBC">
        <w:rPr>
          <w:sz w:val="22"/>
          <w:szCs w:val="22"/>
        </w:rPr>
        <w:t>20</w:t>
      </w:r>
      <w:r w:rsidRPr="008E32E4">
        <w:rPr>
          <w:sz w:val="22"/>
          <w:szCs w:val="22"/>
        </w:rPr>
        <w:t xml:space="preserve"> </w:t>
      </w:r>
      <w:r w:rsidR="002B1CBC">
        <w:rPr>
          <w:sz w:val="22"/>
          <w:szCs w:val="22"/>
        </w:rPr>
        <w:t xml:space="preserve">y CABANHVI-28-2020, del 08 y 28 de mayo de 2020, respectivamente, </w:t>
      </w:r>
      <w:r w:rsidRPr="008E32E4">
        <w:rPr>
          <w:sz w:val="22"/>
          <w:szCs w:val="22"/>
        </w:rPr>
        <w:t>por medio d</w:t>
      </w:r>
      <w:r w:rsidR="002B1CBC">
        <w:rPr>
          <w:sz w:val="22"/>
          <w:szCs w:val="22"/>
        </w:rPr>
        <w:t>e los cuales</w:t>
      </w:r>
      <w:r w:rsidRPr="008E32E4">
        <w:rPr>
          <w:sz w:val="22"/>
          <w:szCs w:val="22"/>
        </w:rPr>
        <w:t xml:space="preserve">, el Comité de Auditoría somete a la consideración de esta Junta Directiva, la información financiera y complementaria del Banco con </w:t>
      </w:r>
      <w:r>
        <w:rPr>
          <w:sz w:val="22"/>
          <w:szCs w:val="22"/>
        </w:rPr>
        <w:t xml:space="preserve">corte </w:t>
      </w:r>
      <w:r w:rsidR="002B1CBC">
        <w:rPr>
          <w:sz w:val="22"/>
          <w:szCs w:val="22"/>
        </w:rPr>
        <w:t>a los meses de febrero y marzo de 2020</w:t>
      </w:r>
      <w:r w:rsidRPr="008E32E4">
        <w:rPr>
          <w:sz w:val="22"/>
          <w:szCs w:val="22"/>
        </w:rPr>
        <w:t>, la cual se adjunta a la</w:t>
      </w:r>
      <w:r>
        <w:rPr>
          <w:sz w:val="22"/>
          <w:szCs w:val="22"/>
        </w:rPr>
        <w:t>s notas GG-ME-0</w:t>
      </w:r>
      <w:r w:rsidR="002B1CBC">
        <w:rPr>
          <w:sz w:val="22"/>
          <w:szCs w:val="22"/>
        </w:rPr>
        <w:t>385</w:t>
      </w:r>
      <w:r>
        <w:rPr>
          <w:sz w:val="22"/>
          <w:szCs w:val="22"/>
        </w:rPr>
        <w:t>-20</w:t>
      </w:r>
      <w:r w:rsidR="002B1CBC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2B1CBC">
        <w:rPr>
          <w:sz w:val="22"/>
          <w:szCs w:val="22"/>
        </w:rPr>
        <w:t xml:space="preserve">y GG-ME-0491-2020 </w:t>
      </w:r>
      <w:r>
        <w:rPr>
          <w:sz w:val="22"/>
          <w:szCs w:val="22"/>
        </w:rPr>
        <w:t xml:space="preserve">de la </w:t>
      </w:r>
      <w:r w:rsidRPr="00BF78C3">
        <w:rPr>
          <w:rFonts w:cs="Arial"/>
          <w:sz w:val="22"/>
          <w:szCs w:val="22"/>
          <w:lang w:val="es-CR"/>
        </w:rPr>
        <w:t>Gerencia General</w:t>
      </w:r>
      <w:r w:rsidR="002B1CBC">
        <w:rPr>
          <w:rFonts w:cs="Arial"/>
          <w:sz w:val="22"/>
          <w:szCs w:val="22"/>
          <w:lang w:val="es-CR"/>
        </w:rPr>
        <w:t xml:space="preserve">.  </w:t>
      </w:r>
      <w:r w:rsidRPr="008E32E4">
        <w:rPr>
          <w:sz w:val="22"/>
          <w:szCs w:val="22"/>
        </w:rPr>
        <w:t>Dichos documentos se adjuntan al</w:t>
      </w:r>
      <w:r>
        <w:rPr>
          <w:sz w:val="22"/>
          <w:szCs w:val="22"/>
        </w:rPr>
        <w:t xml:space="preserve"> expediente del</w:t>
      </w:r>
      <w:r w:rsidRPr="008E32E4">
        <w:rPr>
          <w:sz w:val="22"/>
          <w:szCs w:val="22"/>
        </w:rPr>
        <w:t xml:space="preserve"> acta.</w:t>
      </w:r>
    </w:p>
    <w:p w14:paraId="51097160" w14:textId="77777777" w:rsidR="00170DEC" w:rsidRDefault="00170DEC" w:rsidP="00170DEC">
      <w:pPr>
        <w:spacing w:line="360" w:lineRule="auto"/>
        <w:jc w:val="both"/>
        <w:rPr>
          <w:sz w:val="22"/>
          <w:szCs w:val="22"/>
        </w:rPr>
      </w:pPr>
    </w:p>
    <w:p w14:paraId="724F6031" w14:textId="75416B00" w:rsidR="00170DEC" w:rsidRDefault="00170DEC" w:rsidP="00170DEC">
      <w:pPr>
        <w:spacing w:line="360" w:lineRule="auto"/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Para exponer los alcances del citado informe y atender eventuales consultas de carácter técnico sobre éste y el siguiente tema, se incorpora a la sesión el licenciado José Pablo Durán Rodríguez, jefe del Departamento Financiero – Contable, quien </w:t>
      </w:r>
      <w:r w:rsidR="002B1CBC">
        <w:rPr>
          <w:sz w:val="22"/>
          <w:szCs w:val="22"/>
        </w:rPr>
        <w:t xml:space="preserve">refiriéndose al más reciente de dichos documentos, presenta </w:t>
      </w:r>
      <w:r>
        <w:rPr>
          <w:sz w:val="22"/>
          <w:szCs w:val="22"/>
        </w:rPr>
        <w:t xml:space="preserve">inicialmente </w:t>
      </w:r>
      <w:r w:rsidR="002B1CBC">
        <w:rPr>
          <w:sz w:val="22"/>
          <w:szCs w:val="22"/>
        </w:rPr>
        <w:t xml:space="preserve">la información correspondiente a </w:t>
      </w:r>
      <w:r>
        <w:rPr>
          <w:sz w:val="22"/>
          <w:szCs w:val="22"/>
        </w:rPr>
        <w:t>los</w:t>
      </w:r>
      <w:r>
        <w:rPr>
          <w:rFonts w:cs="Arial"/>
          <w:sz w:val="22"/>
        </w:rPr>
        <w:t xml:space="preserve"> cambios contables, destacando –según se detalla en el documento presentado– la </w:t>
      </w:r>
      <w:r>
        <w:rPr>
          <w:rFonts w:cs="Arial"/>
          <w:sz w:val="22"/>
        </w:rPr>
        <w:lastRenderedPageBreak/>
        <w:t>condición del Estado de Resultados y del Estado de Situación Financiera, tanto totales como del FOSUVI y del Fondo de Garantías.</w:t>
      </w:r>
    </w:p>
    <w:p w14:paraId="6A2A335B" w14:textId="77777777" w:rsidR="00170DEC" w:rsidRPr="004809BC" w:rsidRDefault="00170DEC" w:rsidP="00170DEC">
      <w:pPr>
        <w:spacing w:line="360" w:lineRule="auto"/>
        <w:jc w:val="both"/>
        <w:rPr>
          <w:rFonts w:cs="Arial"/>
          <w:sz w:val="22"/>
          <w:lang w:val="es-CR"/>
        </w:rPr>
      </w:pPr>
    </w:p>
    <w:p w14:paraId="70011820" w14:textId="32249DD9" w:rsidR="00170DEC" w:rsidRDefault="00170DEC" w:rsidP="00170DEC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  <w:r>
        <w:rPr>
          <w:rFonts w:cs="Arial"/>
          <w:sz w:val="22"/>
          <w:lang w:val="es-CR"/>
        </w:rPr>
        <w:t>Por otra parte, explica los datos de las estimaciones y provisiones contables, así como la información sobre el comportamiento de la Cuenta General y la ejecución presupuestaria al pasado 3</w:t>
      </w:r>
      <w:r w:rsidR="002B1CBC">
        <w:rPr>
          <w:rFonts w:cs="Arial"/>
          <w:sz w:val="22"/>
          <w:lang w:val="es-CR"/>
        </w:rPr>
        <w:t>1 de marzo</w:t>
      </w:r>
      <w:r>
        <w:rPr>
          <w:rFonts w:cs="Arial"/>
          <w:sz w:val="22"/>
          <w:lang w:val="es-CR"/>
        </w:rPr>
        <w:t xml:space="preserve">, concluyendo con la información de la calificación global CAMELS, el comportamiento del límite de financiamiento de egresos con recursos de la comisión del Bono y de la asignación del costo real del macroproceso FOSUVI y el costo promedio por </w:t>
      </w:r>
      <w:r w:rsidRPr="00E82FD9">
        <w:rPr>
          <w:rFonts w:cs="Arial"/>
          <w:color w:val="000000"/>
          <w:sz w:val="22"/>
          <w:szCs w:val="22"/>
          <w:lang w:val="es-CR"/>
        </w:rPr>
        <w:t>Bono Familiar de Vivienda</w:t>
      </w:r>
      <w:r>
        <w:rPr>
          <w:rFonts w:cs="Arial"/>
          <w:color w:val="000000"/>
          <w:sz w:val="22"/>
          <w:szCs w:val="22"/>
          <w:lang w:val="es-CR"/>
        </w:rPr>
        <w:t>.  Esto, integrado a otra información complementaria en materia de inversiones, riesgos, cartera y captaciones.</w:t>
      </w:r>
    </w:p>
    <w:p w14:paraId="75077D4E" w14:textId="77777777" w:rsidR="00170DEC" w:rsidRDefault="00170DEC" w:rsidP="00170DEC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</w:p>
    <w:p w14:paraId="3B5F18F0" w14:textId="69793FF0" w:rsidR="00170DEC" w:rsidRPr="00E00710" w:rsidRDefault="00170DEC" w:rsidP="00170DEC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u w:val="single"/>
          <w:lang w:val="es-ES_tradnl"/>
        </w:rPr>
        <w:t>Minuto 1</w:t>
      </w:r>
      <w:r w:rsidR="002B1CBC">
        <w:rPr>
          <w:rFonts w:cs="Arial"/>
          <w:sz w:val="22"/>
          <w:u w:val="single"/>
          <w:lang w:val="es-ES_tradnl"/>
        </w:rPr>
        <w:t>6</w:t>
      </w:r>
      <w:r>
        <w:rPr>
          <w:rFonts w:cs="Arial"/>
          <w:sz w:val="22"/>
          <w:u w:val="single"/>
          <w:lang w:val="es-ES_tradnl"/>
        </w:rPr>
        <w:t>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2B1CBC">
        <w:rPr>
          <w:rFonts w:cs="Arial"/>
          <w:sz w:val="22"/>
          <w:u w:val="single"/>
          <w:lang w:val="es-ES_tradnl"/>
        </w:rPr>
        <w:t>55</w:t>
      </w:r>
      <w:r>
        <w:rPr>
          <w:rFonts w:cs="Arial"/>
          <w:sz w:val="22"/>
          <w:lang w:val="es-ES_tradnl"/>
        </w:rPr>
        <w:t xml:space="preserve"> Conocido y suficientemente discutido el informe del Departamento Financiero – Contable, </w:t>
      </w:r>
      <w:r w:rsidRPr="00911E34">
        <w:rPr>
          <w:sz w:val="22"/>
          <w:szCs w:val="22"/>
        </w:rPr>
        <w:t>la Junta Directiva da por conocida la información suministrada.</w:t>
      </w:r>
    </w:p>
    <w:p w14:paraId="1EE94EA3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77A7497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2FD7B998" w14:textId="67A19581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E97960">
        <w:rPr>
          <w:rFonts w:cs="Arial"/>
          <w:b/>
          <w:sz w:val="22"/>
          <w:szCs w:val="22"/>
          <w:u w:val="single"/>
          <w:lang w:val="es-ES_tradnl"/>
        </w:rPr>
        <w:t xml:space="preserve"> </w:t>
      </w:r>
      <w:r w:rsidR="00871DBC" w:rsidRPr="00871DBC">
        <w:rPr>
          <w:rFonts w:cs="Arial"/>
          <w:b/>
          <w:bCs/>
          <w:sz w:val="22"/>
          <w:u w:val="single"/>
          <w:lang w:val="es-ES_tradnl"/>
        </w:rPr>
        <w:t>Estados Financieros Intermedios a marzo de 2020</w:t>
      </w:r>
    </w:p>
    <w:p w14:paraId="01F7D610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47FD77F" w14:textId="42E87FC3" w:rsidR="00170DEC" w:rsidRDefault="00170DEC" w:rsidP="00170DEC">
      <w:pPr>
        <w:spacing w:line="360" w:lineRule="auto"/>
        <w:jc w:val="both"/>
        <w:rPr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2B1CBC">
        <w:rPr>
          <w:rFonts w:cs="Arial"/>
          <w:sz w:val="22"/>
          <w:u w:val="single"/>
          <w:lang w:val="es-ES_tradnl"/>
        </w:rPr>
        <w:t>69</w:t>
      </w:r>
      <w:r w:rsidRPr="00A25DB7">
        <w:rPr>
          <w:rFonts w:cs="Arial"/>
          <w:sz w:val="22"/>
          <w:u w:val="single"/>
          <w:lang w:val="es-ES_tradnl"/>
        </w:rPr>
        <w:t>:</w:t>
      </w:r>
      <w:r w:rsidR="002B1CBC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</w:t>
      </w:r>
      <w:r>
        <w:rPr>
          <w:sz w:val="22"/>
          <w:szCs w:val="22"/>
        </w:rPr>
        <w:t xml:space="preserve">conoce el oficio </w:t>
      </w:r>
      <w:r w:rsidRPr="008E32E4">
        <w:rPr>
          <w:sz w:val="22"/>
          <w:szCs w:val="22"/>
        </w:rPr>
        <w:t>CABANHVI-</w:t>
      </w:r>
      <w:r w:rsidR="002B1CBC">
        <w:rPr>
          <w:sz w:val="22"/>
          <w:szCs w:val="22"/>
        </w:rPr>
        <w:t>29</w:t>
      </w:r>
      <w:r w:rsidRPr="008E32E4">
        <w:rPr>
          <w:sz w:val="22"/>
          <w:szCs w:val="22"/>
        </w:rPr>
        <w:t>-20</w:t>
      </w:r>
      <w:r w:rsidR="002B1CBC">
        <w:rPr>
          <w:sz w:val="22"/>
          <w:szCs w:val="22"/>
        </w:rPr>
        <w:t>20</w:t>
      </w:r>
      <w:r w:rsidRPr="008E32E4">
        <w:rPr>
          <w:sz w:val="22"/>
          <w:szCs w:val="22"/>
        </w:rPr>
        <w:t xml:space="preserve"> del </w:t>
      </w:r>
      <w:r w:rsidR="002B1CBC">
        <w:rPr>
          <w:sz w:val="22"/>
          <w:szCs w:val="22"/>
        </w:rPr>
        <w:t>28</w:t>
      </w:r>
      <w:r w:rsidRPr="008E32E4">
        <w:rPr>
          <w:sz w:val="22"/>
          <w:szCs w:val="22"/>
        </w:rPr>
        <w:t xml:space="preserve"> de </w:t>
      </w:r>
      <w:r w:rsidR="002B1CBC">
        <w:rPr>
          <w:sz w:val="22"/>
          <w:szCs w:val="22"/>
        </w:rPr>
        <w:t>mayo</w:t>
      </w:r>
      <w:r w:rsidRPr="008E32E4">
        <w:rPr>
          <w:sz w:val="22"/>
          <w:szCs w:val="22"/>
        </w:rPr>
        <w:t xml:space="preserve"> de 20</w:t>
      </w:r>
      <w:r w:rsidR="002B1CBC">
        <w:rPr>
          <w:sz w:val="22"/>
          <w:szCs w:val="22"/>
        </w:rPr>
        <w:t>20</w:t>
      </w:r>
      <w:r w:rsidRPr="008E32E4">
        <w:rPr>
          <w:sz w:val="22"/>
          <w:szCs w:val="22"/>
        </w:rPr>
        <w:t xml:space="preserve">, por medio del cual, el Comité de Auditoría somete a la consideración de esta Junta Directiva, </w:t>
      </w:r>
      <w:r w:rsidR="002B1CBC">
        <w:rPr>
          <w:sz w:val="22"/>
          <w:szCs w:val="22"/>
        </w:rPr>
        <w:t>el</w:t>
      </w:r>
      <w:r w:rsidRPr="003E2393">
        <w:rPr>
          <w:sz w:val="22"/>
          <w:szCs w:val="22"/>
        </w:rPr>
        <w:t xml:space="preserve"> informe sobre los Estados Financieros Intermedio</w:t>
      </w:r>
      <w:r>
        <w:rPr>
          <w:sz w:val="22"/>
          <w:szCs w:val="22"/>
        </w:rPr>
        <w:t xml:space="preserve">s al último día del mes de marzo </w:t>
      </w:r>
      <w:r w:rsidRPr="003E2393">
        <w:rPr>
          <w:sz w:val="22"/>
          <w:szCs w:val="22"/>
        </w:rPr>
        <w:t>de 20</w:t>
      </w:r>
      <w:r w:rsidR="002B1CBC">
        <w:rPr>
          <w:sz w:val="22"/>
          <w:szCs w:val="22"/>
        </w:rPr>
        <w:t>20</w:t>
      </w:r>
      <w:r w:rsidRPr="003E2393">
        <w:rPr>
          <w:sz w:val="22"/>
          <w:szCs w:val="22"/>
        </w:rPr>
        <w:t xml:space="preserve">, </w:t>
      </w:r>
      <w:r w:rsidR="002B1CBC">
        <w:rPr>
          <w:sz w:val="22"/>
          <w:szCs w:val="22"/>
        </w:rPr>
        <w:t>el cual</w:t>
      </w:r>
      <w:r>
        <w:rPr>
          <w:sz w:val="22"/>
          <w:szCs w:val="22"/>
        </w:rPr>
        <w:t xml:space="preserve"> </w:t>
      </w:r>
      <w:r w:rsidRPr="003E2393">
        <w:rPr>
          <w:sz w:val="22"/>
          <w:szCs w:val="22"/>
        </w:rPr>
        <w:t>s</w:t>
      </w:r>
      <w:r>
        <w:rPr>
          <w:sz w:val="22"/>
          <w:szCs w:val="22"/>
        </w:rPr>
        <w:t xml:space="preserve">e adjunta </w:t>
      </w:r>
      <w:r w:rsidRPr="008E32E4">
        <w:rPr>
          <w:sz w:val="22"/>
          <w:szCs w:val="22"/>
        </w:rPr>
        <w:t>a la</w:t>
      </w:r>
      <w:r>
        <w:rPr>
          <w:sz w:val="22"/>
          <w:szCs w:val="22"/>
        </w:rPr>
        <w:t xml:space="preserve"> nota</w:t>
      </w:r>
      <w:r w:rsidRPr="008E32E4">
        <w:rPr>
          <w:sz w:val="22"/>
          <w:szCs w:val="22"/>
        </w:rPr>
        <w:t xml:space="preserve"> </w:t>
      </w:r>
      <w:r>
        <w:rPr>
          <w:sz w:val="22"/>
          <w:szCs w:val="22"/>
        </w:rPr>
        <w:t>GG-ME-04</w:t>
      </w:r>
      <w:r w:rsidR="002B1CBC">
        <w:rPr>
          <w:sz w:val="22"/>
          <w:szCs w:val="22"/>
        </w:rPr>
        <w:t>88</w:t>
      </w:r>
      <w:r>
        <w:rPr>
          <w:sz w:val="22"/>
          <w:szCs w:val="22"/>
        </w:rPr>
        <w:t>-20</w:t>
      </w:r>
      <w:r w:rsidR="002B1CBC">
        <w:rPr>
          <w:sz w:val="22"/>
          <w:szCs w:val="22"/>
        </w:rPr>
        <w:t>20</w:t>
      </w:r>
      <w:r w:rsidRPr="00911E34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Pr="00911E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la </w:t>
      </w:r>
      <w:r w:rsidRPr="00E00710">
        <w:rPr>
          <w:rFonts w:cs="Arial"/>
          <w:color w:val="000000"/>
          <w:sz w:val="22"/>
          <w:szCs w:val="22"/>
          <w:lang w:val="es-CR"/>
        </w:rPr>
        <w:t>Gerencia General</w:t>
      </w:r>
      <w:r>
        <w:rPr>
          <w:rFonts w:cs="Arial"/>
          <w:color w:val="000000"/>
          <w:sz w:val="22"/>
          <w:szCs w:val="22"/>
          <w:lang w:val="es-CR"/>
        </w:rPr>
        <w:t xml:space="preserve">.  </w:t>
      </w:r>
      <w:r w:rsidRPr="008E32E4">
        <w:rPr>
          <w:sz w:val="22"/>
          <w:szCs w:val="22"/>
        </w:rPr>
        <w:t>Dichos documentos se adjuntan al</w:t>
      </w:r>
      <w:r>
        <w:rPr>
          <w:sz w:val="22"/>
          <w:szCs w:val="22"/>
        </w:rPr>
        <w:t xml:space="preserve"> expediente del</w:t>
      </w:r>
      <w:r w:rsidRPr="008E32E4">
        <w:rPr>
          <w:sz w:val="22"/>
          <w:szCs w:val="22"/>
        </w:rPr>
        <w:t xml:space="preserve"> acta.</w:t>
      </w:r>
    </w:p>
    <w:p w14:paraId="177B00E0" w14:textId="77777777" w:rsidR="00170DEC" w:rsidRDefault="00170DEC" w:rsidP="00170DEC">
      <w:pPr>
        <w:pStyle w:val="Textoindependiente"/>
        <w:tabs>
          <w:tab w:val="left" w:pos="8789"/>
        </w:tabs>
        <w:ind w:right="0"/>
        <w:rPr>
          <w:szCs w:val="22"/>
        </w:rPr>
      </w:pPr>
    </w:p>
    <w:p w14:paraId="64DD4DC4" w14:textId="4D976652" w:rsidR="00170DEC" w:rsidRPr="003E2393" w:rsidRDefault="00170DEC" w:rsidP="00170DEC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El licenciado Durán Rodríguez presenta </w:t>
      </w:r>
      <w:r w:rsidRPr="003E2393">
        <w:rPr>
          <w:sz w:val="22"/>
          <w:szCs w:val="22"/>
        </w:rPr>
        <w:t>los aspectos más relevantes de la información financiera que contiene el referido documento</w:t>
      </w:r>
      <w:r>
        <w:rPr>
          <w:sz w:val="22"/>
          <w:szCs w:val="22"/>
        </w:rPr>
        <w:t xml:space="preserve"> con corte a </w:t>
      </w:r>
      <w:r w:rsidR="002B1CBC">
        <w:rPr>
          <w:sz w:val="22"/>
          <w:szCs w:val="22"/>
        </w:rPr>
        <w:t>marzo</w:t>
      </w:r>
      <w:r>
        <w:rPr>
          <w:sz w:val="22"/>
          <w:szCs w:val="22"/>
        </w:rPr>
        <w:t xml:space="preserve"> </w:t>
      </w:r>
      <w:r w:rsidRPr="003E2393">
        <w:rPr>
          <w:sz w:val="22"/>
          <w:szCs w:val="22"/>
        </w:rPr>
        <w:t>de 20</w:t>
      </w:r>
      <w:r w:rsidR="002B1CBC">
        <w:rPr>
          <w:sz w:val="22"/>
          <w:szCs w:val="22"/>
        </w:rPr>
        <w:t>20</w:t>
      </w:r>
      <w:r w:rsidRPr="003E2393">
        <w:rPr>
          <w:sz w:val="22"/>
          <w:szCs w:val="22"/>
        </w:rPr>
        <w:t>, y además hace ver que los Estados Financieros Intermedios se presentan trimestralmente con base en la normativa SUGEF y vienen a ser una comparación con respecto al año anterior para los cuatro Estados Financieros básicos: Balance de Situación, Estado de Resultados, Estado de Movimientos de Flujo de Efectivo y Estado de Movimientos en el Patrimonio, con una serie de notas explicativas que es preparada por el Departamento Financiero Contable y que debe ser refrendada por parte de la Auditoría Interna, suscrita por la Gerencia General, remitida a la SUGEF y publicada en la página Web del Banco como parte de la información hacia los inversionistas y público en general.</w:t>
      </w:r>
    </w:p>
    <w:p w14:paraId="18FD417B" w14:textId="77777777" w:rsidR="00170DEC" w:rsidRDefault="00170DEC" w:rsidP="00170DEC">
      <w:pPr>
        <w:spacing w:line="360" w:lineRule="auto"/>
        <w:jc w:val="both"/>
        <w:rPr>
          <w:sz w:val="22"/>
          <w:szCs w:val="22"/>
        </w:rPr>
      </w:pPr>
    </w:p>
    <w:p w14:paraId="46C5C707" w14:textId="09BECCD4" w:rsidR="00170DEC" w:rsidRDefault="00170DEC" w:rsidP="00170DEC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lastRenderedPageBreak/>
        <w:t>Minuto 1</w:t>
      </w:r>
      <w:r w:rsidR="000E0063">
        <w:rPr>
          <w:rFonts w:cs="Arial"/>
          <w:sz w:val="22"/>
          <w:u w:val="single"/>
          <w:lang w:val="es-ES_tradnl"/>
        </w:rPr>
        <w:t>7</w:t>
      </w:r>
      <w:r>
        <w:rPr>
          <w:rFonts w:cs="Arial"/>
          <w:sz w:val="22"/>
          <w:u w:val="single"/>
          <w:lang w:val="es-ES_tradnl"/>
        </w:rPr>
        <w:t>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E0063"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u w:val="single"/>
          <w:lang w:val="es-ES_tradnl"/>
        </w:rPr>
        <w:t>5</w:t>
      </w:r>
      <w:r>
        <w:rPr>
          <w:rFonts w:cs="Arial"/>
          <w:sz w:val="22"/>
          <w:lang w:val="es-ES_tradnl"/>
        </w:rPr>
        <w:t xml:space="preserve"> L</w:t>
      </w:r>
      <w:r w:rsidRPr="003E2393">
        <w:rPr>
          <w:sz w:val="22"/>
          <w:szCs w:val="22"/>
        </w:rPr>
        <w:t xml:space="preserve">a Junta Directiva da </w:t>
      </w:r>
      <w:r>
        <w:rPr>
          <w:sz w:val="22"/>
          <w:szCs w:val="22"/>
        </w:rPr>
        <w:t>por conocido el</w:t>
      </w:r>
      <w:r w:rsidRPr="003E2393">
        <w:rPr>
          <w:sz w:val="22"/>
          <w:szCs w:val="22"/>
        </w:rPr>
        <w:t xml:space="preserve"> citado informe del Comité de Auditoría y toma el </w:t>
      </w:r>
      <w:r w:rsidRPr="000918B4">
        <w:rPr>
          <w:b/>
          <w:sz w:val="22"/>
          <w:szCs w:val="22"/>
        </w:rPr>
        <w:t xml:space="preserve">Acuerdo N° </w:t>
      </w:r>
      <w:r w:rsidR="002B1CBC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que se anexa a esta minuta.</w:t>
      </w:r>
      <w:r>
        <w:rPr>
          <w:rFonts w:cs="Arial"/>
          <w:sz w:val="22"/>
          <w:lang w:val="es-ES_tradnl"/>
        </w:rPr>
        <w:t xml:space="preserve">  Acto seguido, se retira de la sesión el licenciado Durán Rodríguez.</w:t>
      </w:r>
    </w:p>
    <w:p w14:paraId="565E4822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A02316A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12EB362" w14:textId="44853B8B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871DBC" w:rsidRPr="00871DBC">
        <w:rPr>
          <w:rFonts w:cs="Arial"/>
          <w:b/>
          <w:bCs/>
          <w:sz w:val="22"/>
          <w:u w:val="single"/>
          <w:lang w:val="es-ES_tradnl"/>
        </w:rPr>
        <w:t>Informe de labores de la Auditoría Interna, correspondiente al primer trimestre de 2020</w:t>
      </w:r>
    </w:p>
    <w:p w14:paraId="37A48474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620A496" w14:textId="03B8B27B" w:rsidR="000E0063" w:rsidRDefault="000E0063" w:rsidP="009D03FE">
      <w:pPr>
        <w:spacing w:line="360" w:lineRule="auto"/>
        <w:jc w:val="both"/>
        <w:rPr>
          <w:rFonts w:cs="Arial"/>
          <w:bCs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175:00</w:t>
      </w:r>
      <w:r>
        <w:rPr>
          <w:rFonts w:cs="Arial"/>
          <w:sz w:val="22"/>
          <w:lang w:val="es-ES_tradnl"/>
        </w:rPr>
        <w:t xml:space="preserve"> Se </w:t>
      </w:r>
      <w:r>
        <w:rPr>
          <w:sz w:val="22"/>
          <w:szCs w:val="22"/>
        </w:rPr>
        <w:t xml:space="preserve">conoce el oficio </w:t>
      </w:r>
      <w:r w:rsidRPr="008E32E4">
        <w:rPr>
          <w:sz w:val="22"/>
          <w:szCs w:val="22"/>
        </w:rPr>
        <w:t>CABANHVI-</w:t>
      </w:r>
      <w:r>
        <w:rPr>
          <w:sz w:val="22"/>
          <w:szCs w:val="22"/>
        </w:rPr>
        <w:t>22</w:t>
      </w:r>
      <w:r w:rsidRPr="008E32E4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8E32E4">
        <w:rPr>
          <w:sz w:val="22"/>
          <w:szCs w:val="22"/>
        </w:rPr>
        <w:t xml:space="preserve"> del </w:t>
      </w:r>
      <w:r>
        <w:rPr>
          <w:sz w:val="22"/>
          <w:szCs w:val="22"/>
        </w:rPr>
        <w:t>08</w:t>
      </w:r>
      <w:r w:rsidRPr="008E32E4">
        <w:rPr>
          <w:sz w:val="22"/>
          <w:szCs w:val="22"/>
        </w:rPr>
        <w:t xml:space="preserve"> de </w:t>
      </w:r>
      <w:r>
        <w:rPr>
          <w:sz w:val="22"/>
          <w:szCs w:val="22"/>
        </w:rPr>
        <w:t>mayo</w:t>
      </w:r>
      <w:r w:rsidRPr="008E32E4">
        <w:rPr>
          <w:sz w:val="22"/>
          <w:szCs w:val="22"/>
        </w:rPr>
        <w:t xml:space="preserve"> de 20</w:t>
      </w:r>
      <w:r>
        <w:rPr>
          <w:sz w:val="22"/>
          <w:szCs w:val="22"/>
        </w:rPr>
        <w:t>20</w:t>
      </w:r>
      <w:r w:rsidRPr="008E32E4">
        <w:rPr>
          <w:sz w:val="22"/>
          <w:szCs w:val="22"/>
        </w:rPr>
        <w:t xml:space="preserve">, por medio del cual, el Comité de Auditoría somete a la consideración de esta Junta Directiva, </w:t>
      </w:r>
      <w:r>
        <w:rPr>
          <w:sz w:val="22"/>
          <w:szCs w:val="22"/>
        </w:rPr>
        <w:t>el</w:t>
      </w:r>
      <w:r w:rsidRPr="003E2393">
        <w:rPr>
          <w:sz w:val="22"/>
          <w:szCs w:val="22"/>
        </w:rPr>
        <w:t xml:space="preserve"> informe </w:t>
      </w:r>
      <w:r w:rsidRPr="00073613">
        <w:rPr>
          <w:rFonts w:cs="Arial"/>
          <w:bCs/>
          <w:sz w:val="22"/>
          <w:lang w:val="es-ES_tradnl"/>
        </w:rPr>
        <w:t xml:space="preserve">de labores de </w:t>
      </w:r>
      <w:r>
        <w:rPr>
          <w:rFonts w:cs="Arial"/>
          <w:bCs/>
          <w:sz w:val="22"/>
          <w:lang w:val="es-ES_tradnl"/>
        </w:rPr>
        <w:t>la</w:t>
      </w:r>
      <w:r w:rsidRPr="00073613">
        <w:rPr>
          <w:rFonts w:cs="Arial"/>
          <w:bCs/>
          <w:sz w:val="22"/>
          <w:lang w:val="es-ES_tradnl"/>
        </w:rPr>
        <w:t xml:space="preserve"> Auditoría</w:t>
      </w:r>
      <w:r>
        <w:rPr>
          <w:rFonts w:cs="Arial"/>
          <w:bCs/>
          <w:sz w:val="22"/>
          <w:lang w:val="es-ES_tradnl"/>
        </w:rPr>
        <w:t xml:space="preserve"> Interna,</w:t>
      </w:r>
      <w:r w:rsidRPr="00073613">
        <w:rPr>
          <w:rFonts w:cs="Arial"/>
          <w:bCs/>
          <w:sz w:val="22"/>
          <w:lang w:val="es-ES_tradnl"/>
        </w:rPr>
        <w:t xml:space="preserve"> correspondiente al </w:t>
      </w:r>
      <w:r>
        <w:rPr>
          <w:rFonts w:cs="Arial"/>
          <w:bCs/>
          <w:sz w:val="22"/>
          <w:lang w:val="es-ES_tradnl"/>
        </w:rPr>
        <w:t>primer trimestre del período 2020, anexo al oficio AI-OF-046-2020, del 23 de abril de 2020.</w:t>
      </w:r>
      <w:r w:rsidRPr="008F086F">
        <w:rPr>
          <w:rFonts w:cs="Arial"/>
          <w:bCs/>
          <w:sz w:val="22"/>
          <w:lang w:val="es-ES_tradnl"/>
        </w:rPr>
        <w:t xml:space="preserve"> </w:t>
      </w:r>
      <w:r>
        <w:rPr>
          <w:rFonts w:cs="Arial"/>
          <w:bCs/>
          <w:sz w:val="22"/>
          <w:lang w:val="es-ES_tradnl"/>
        </w:rPr>
        <w:t>Dicho documento se adjunta al expediente del acta.</w:t>
      </w:r>
    </w:p>
    <w:p w14:paraId="379AD364" w14:textId="77777777" w:rsidR="000E0063" w:rsidRDefault="000E0063" w:rsidP="009D03FE">
      <w:pPr>
        <w:spacing w:line="360" w:lineRule="auto"/>
        <w:jc w:val="both"/>
        <w:rPr>
          <w:rFonts w:cs="Arial"/>
          <w:bCs/>
          <w:sz w:val="22"/>
          <w:lang w:val="es-ES_tradnl"/>
        </w:rPr>
      </w:pPr>
    </w:p>
    <w:p w14:paraId="1ABC91B9" w14:textId="102FAB94" w:rsidR="009D03FE" w:rsidRDefault="000E0063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Dado que dicho informe fue conocido y suficientemente discutido por este Órgano Colegiado, en la sesión 30-2020 del pasado 27 de abril, la </w:t>
      </w:r>
      <w:r w:rsidRPr="000E0063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lo da por conocido, quedando a la espera de que, según lo resuelto en la indicada sesión 30-2020, la </w:t>
      </w:r>
      <w:r w:rsidRPr="000E0063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 presente un resumen de las recomendaciones que están pendientes de atender por parte de esta </w:t>
      </w:r>
      <w:r w:rsidRPr="000E0063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>.</w:t>
      </w:r>
    </w:p>
    <w:p w14:paraId="4F2F27C5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862BFDC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5F674086" w14:textId="45DD5125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DB0A52">
        <w:rPr>
          <w:rFonts w:cs="Arial"/>
          <w:szCs w:val="22"/>
          <w:u w:val="single"/>
        </w:rPr>
        <w:t>178</w:t>
      </w:r>
      <w:r w:rsidRPr="00E97960">
        <w:rPr>
          <w:rFonts w:cs="Arial"/>
          <w:szCs w:val="22"/>
          <w:u w:val="single"/>
        </w:rPr>
        <w:t>:</w:t>
      </w:r>
      <w:r w:rsidR="00DB0A52">
        <w:rPr>
          <w:rFonts w:cs="Arial"/>
          <w:szCs w:val="22"/>
          <w:u w:val="single"/>
        </w:rPr>
        <w:t>00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3D1D81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horas, se levanta la sesión.</w:t>
      </w:r>
    </w:p>
    <w:p w14:paraId="17233A36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D7CE1D0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AEFCB3D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C54EBD4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0E809D8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0CE778A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BCCBB55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83B6951" w14:textId="587E598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3D1D81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3D1D81">
        <w:rPr>
          <w:rFonts w:cs="Arial"/>
          <w:b/>
          <w:sz w:val="22"/>
          <w:u w:val="single"/>
        </w:rPr>
        <w:t>39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4A444688" w14:textId="4582E9C2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3D1D81">
        <w:rPr>
          <w:rFonts w:cs="Arial"/>
          <w:b/>
          <w:sz w:val="22"/>
          <w:u w:val="single"/>
        </w:rPr>
        <w:t>28</w:t>
      </w:r>
      <w:r>
        <w:rPr>
          <w:rFonts w:cs="Arial"/>
          <w:b/>
          <w:sz w:val="22"/>
          <w:u w:val="single"/>
        </w:rPr>
        <w:t xml:space="preserve"> DE </w:t>
      </w:r>
      <w:r w:rsidR="003D1D81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38529DC8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47BDB58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E9AA912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E54D2CE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17281CAE" w14:textId="748FB459" w:rsidR="002B71CC" w:rsidRPr="00412CBF" w:rsidRDefault="00382A8F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412CBF">
        <w:rPr>
          <w:rFonts w:cs="Arial"/>
          <w:b/>
          <w:bCs/>
          <w:sz w:val="22"/>
          <w:szCs w:val="22"/>
        </w:rPr>
        <w:t>Considerando:</w:t>
      </w:r>
    </w:p>
    <w:p w14:paraId="78E0EBCA" w14:textId="01E0D675" w:rsidR="002B71CC" w:rsidRDefault="00382A8F" w:rsidP="00412CBF">
      <w:pPr>
        <w:spacing w:line="360" w:lineRule="auto"/>
        <w:jc w:val="both"/>
        <w:rPr>
          <w:rFonts w:cs="Arial"/>
          <w:sz w:val="22"/>
          <w:szCs w:val="22"/>
        </w:rPr>
      </w:pPr>
      <w:r w:rsidRPr="00412CBF">
        <w:rPr>
          <w:rFonts w:cs="Arial"/>
          <w:b/>
          <w:bCs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</w:t>
      </w:r>
      <w:r w:rsidR="00412CBF">
        <w:rPr>
          <w:rFonts w:cs="Arial"/>
          <w:sz w:val="22"/>
          <w:szCs w:val="22"/>
        </w:rPr>
        <w:t xml:space="preserve">atendiendo lo solicitado en el </w:t>
      </w:r>
      <w:r>
        <w:rPr>
          <w:rFonts w:cs="Arial"/>
          <w:sz w:val="22"/>
          <w:szCs w:val="22"/>
        </w:rPr>
        <w:t>acuerdo N° 2 de la sesión 20-2020 del 12 de marzo de 2020</w:t>
      </w:r>
      <w:r w:rsidR="009B5EFB">
        <w:rPr>
          <w:rFonts w:cs="Arial"/>
          <w:sz w:val="22"/>
          <w:szCs w:val="22"/>
        </w:rPr>
        <w:t xml:space="preserve"> y de conformidad con lo dispuesto por la </w:t>
      </w:r>
      <w:r w:rsidR="009B5EFB">
        <w:rPr>
          <w:rFonts w:cs="Arial"/>
          <w:sz w:val="22"/>
          <w:lang w:val="es-ES_tradnl"/>
        </w:rPr>
        <w:t xml:space="preserve">Contraloría General de la República, en </w:t>
      </w:r>
      <w:r w:rsidR="009B5EFB">
        <w:rPr>
          <w:rFonts w:cs="Arial"/>
          <w:sz w:val="22"/>
          <w:szCs w:val="22"/>
        </w:rPr>
        <w:t xml:space="preserve">el </w:t>
      </w:r>
      <w:r w:rsidR="00412CBF">
        <w:rPr>
          <w:rFonts w:cs="Arial"/>
          <w:sz w:val="22"/>
          <w:szCs w:val="22"/>
        </w:rPr>
        <w:t>estudio</w:t>
      </w:r>
      <w:r w:rsidR="009B5EFB">
        <w:rPr>
          <w:rFonts w:cs="Arial"/>
          <w:sz w:val="22"/>
          <w:szCs w:val="22"/>
        </w:rPr>
        <w:t xml:space="preserve"> DFOE-EC-IF-00026-2019 “Informe de auditoría de carácter especial sobre la calidad de la información de bonos de vivienda contenida en el sistema automatizado del BANHVI”,</w:t>
      </w:r>
      <w:r w:rsidR="00412CBF">
        <w:rPr>
          <w:rFonts w:cs="Arial"/>
          <w:sz w:val="22"/>
          <w:szCs w:val="22"/>
        </w:rPr>
        <w:t xml:space="preserve"> la </w:t>
      </w:r>
      <w:r w:rsidR="00412CBF" w:rsidRPr="00412CBF">
        <w:rPr>
          <w:rFonts w:cs="Arial"/>
          <w:sz w:val="22"/>
          <w:szCs w:val="22"/>
          <w:lang w:val="es-ES_tradnl"/>
        </w:rPr>
        <w:t>Gerencia General</w:t>
      </w:r>
      <w:r w:rsidR="00412CBF">
        <w:rPr>
          <w:rFonts w:cs="Arial"/>
          <w:sz w:val="22"/>
          <w:szCs w:val="22"/>
          <w:lang w:val="es-ES_tradnl"/>
        </w:rPr>
        <w:t xml:space="preserve"> somete a la consideración de esta </w:t>
      </w:r>
      <w:r w:rsidR="00412CBF" w:rsidRPr="00412CBF">
        <w:rPr>
          <w:rFonts w:cs="Arial"/>
          <w:sz w:val="22"/>
          <w:szCs w:val="22"/>
          <w:lang w:val="es-ES_tradnl"/>
        </w:rPr>
        <w:t>Junta Directiva</w:t>
      </w:r>
      <w:r w:rsidR="00412CBF">
        <w:rPr>
          <w:rFonts w:cs="Arial"/>
          <w:sz w:val="22"/>
          <w:szCs w:val="22"/>
          <w:lang w:val="es-ES_tradnl"/>
        </w:rPr>
        <w:t xml:space="preserve">, por medio del oficio GG-ME-0577-2020 del 27 de mayo de 2020, la propuesta del </w:t>
      </w:r>
      <w:r w:rsidR="00412CBF">
        <w:rPr>
          <w:sz w:val="22"/>
          <w:szCs w:val="22"/>
        </w:rPr>
        <w:t>Plan Maestro del nuevo proyecto de sistema de información, denominado “</w:t>
      </w:r>
      <w:r w:rsidR="00412CBF">
        <w:rPr>
          <w:i/>
          <w:iCs/>
          <w:sz w:val="22"/>
          <w:szCs w:val="22"/>
        </w:rPr>
        <w:t>Optimización de procesos y tecnologías de información medulares para los usuarios BANHVI</w:t>
      </w:r>
      <w:r w:rsidR="00412CBF">
        <w:rPr>
          <w:sz w:val="22"/>
          <w:szCs w:val="22"/>
        </w:rPr>
        <w:t>”.</w:t>
      </w:r>
    </w:p>
    <w:p w14:paraId="6CA49EF0" w14:textId="298FE753" w:rsidR="00382A8F" w:rsidRDefault="00382A8F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297D5262" w14:textId="60F4D273" w:rsidR="00412CBF" w:rsidRDefault="00412CBF" w:rsidP="00412CBF">
      <w:pPr>
        <w:spacing w:line="360" w:lineRule="auto"/>
        <w:jc w:val="both"/>
        <w:rPr>
          <w:rFonts w:cs="Arial"/>
          <w:sz w:val="22"/>
          <w:szCs w:val="22"/>
        </w:rPr>
      </w:pPr>
      <w:r w:rsidRPr="00412CBF">
        <w:rPr>
          <w:rFonts w:cs="Arial"/>
          <w:b/>
          <w:bCs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Que esta </w:t>
      </w:r>
      <w:r w:rsidRPr="00412CBF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estima pertinente actuar de la forma que recomienda la </w:t>
      </w:r>
      <w:r w:rsidRPr="00412CBF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en el tanto –según lo ha documentado la </w:t>
      </w:r>
      <w:r w:rsidRPr="00412CBF">
        <w:rPr>
          <w:rFonts w:cs="Arial"/>
          <w:sz w:val="22"/>
          <w:szCs w:val="22"/>
          <w:lang w:val="es-ES_tradnl"/>
        </w:rPr>
        <w:t>Administración</w:t>
      </w:r>
      <w:r w:rsidR="001074A1">
        <w:rPr>
          <w:rFonts w:cs="Arial"/>
          <w:sz w:val="22"/>
          <w:szCs w:val="22"/>
          <w:lang w:val="es-ES_tradnl"/>
        </w:rPr>
        <w:t>–</w:t>
      </w:r>
      <w:r>
        <w:rPr>
          <w:rFonts w:cs="Arial"/>
          <w:sz w:val="22"/>
          <w:szCs w:val="22"/>
          <w:lang w:val="es-ES_tradnl"/>
        </w:rPr>
        <w:t xml:space="preserve"> </w:t>
      </w:r>
      <w:r w:rsidR="001074A1">
        <w:rPr>
          <w:rFonts w:cs="Arial"/>
          <w:sz w:val="22"/>
          <w:szCs w:val="22"/>
          <w:lang w:val="es-ES_tradnl"/>
        </w:rPr>
        <w:t xml:space="preserve">dicho Plan Maestro se </w:t>
      </w:r>
      <w:r>
        <w:rPr>
          <w:sz w:val="22"/>
          <w:szCs w:val="22"/>
        </w:rPr>
        <w:t xml:space="preserve">asocia al cumplimiento de las disposiciones </w:t>
      </w:r>
      <w:r w:rsidR="001074A1">
        <w:rPr>
          <w:sz w:val="22"/>
          <w:szCs w:val="22"/>
        </w:rPr>
        <w:t xml:space="preserve">emitidas por </w:t>
      </w:r>
      <w:r>
        <w:rPr>
          <w:sz w:val="22"/>
          <w:szCs w:val="22"/>
        </w:rPr>
        <w:t xml:space="preserve">la Contraloría General de la República </w:t>
      </w:r>
      <w:r w:rsidR="001074A1">
        <w:rPr>
          <w:sz w:val="22"/>
          <w:szCs w:val="22"/>
        </w:rPr>
        <w:t xml:space="preserve">en el informe </w:t>
      </w:r>
      <w:r>
        <w:rPr>
          <w:sz w:val="22"/>
          <w:szCs w:val="22"/>
        </w:rPr>
        <w:t>DFOE-EC-IF-00026-2019</w:t>
      </w:r>
      <w:r w:rsidR="001074A1">
        <w:rPr>
          <w:sz w:val="22"/>
          <w:szCs w:val="22"/>
        </w:rPr>
        <w:t xml:space="preserve"> y, además, se elaboró siguiendo </w:t>
      </w:r>
      <w:r w:rsidRPr="00412CBF">
        <w:rPr>
          <w:rFonts w:cs="Arial"/>
          <w:sz w:val="22"/>
          <w:szCs w:val="22"/>
        </w:rPr>
        <w:t>lo establecido en la Política para Administrar Proyectos de TI</w:t>
      </w:r>
      <w:r w:rsidR="001074A1">
        <w:rPr>
          <w:rFonts w:cs="Arial"/>
          <w:sz w:val="22"/>
          <w:szCs w:val="22"/>
        </w:rPr>
        <w:t xml:space="preserve">, cumple lo </w:t>
      </w:r>
      <w:r w:rsidRPr="00412CBF">
        <w:rPr>
          <w:rFonts w:cs="Arial"/>
          <w:sz w:val="22"/>
          <w:szCs w:val="22"/>
        </w:rPr>
        <w:t>dispuesto en la Metodología de Administración Portafolio-Programas-Proyectos TI BANHVI</w:t>
      </w:r>
      <w:r w:rsidR="001074A1">
        <w:rPr>
          <w:rFonts w:cs="Arial"/>
          <w:sz w:val="22"/>
          <w:szCs w:val="22"/>
        </w:rPr>
        <w:t xml:space="preserve"> y</w:t>
      </w:r>
      <w:r w:rsidRPr="00412CBF">
        <w:rPr>
          <w:rFonts w:cs="Arial"/>
          <w:sz w:val="22"/>
          <w:szCs w:val="22"/>
        </w:rPr>
        <w:t xml:space="preserve"> permite establecer las acciones para definir, integrar y coordinar todos los planes de las diferentes áreas de conocimiento de la administración de proyectos.</w:t>
      </w:r>
    </w:p>
    <w:p w14:paraId="4F2221B7" w14:textId="6B745992" w:rsidR="00412CBF" w:rsidRDefault="00412CBF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699D2C0D" w14:textId="512B188E" w:rsidR="00412CBF" w:rsidRPr="001074A1" w:rsidRDefault="001074A1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1074A1">
        <w:rPr>
          <w:rFonts w:cs="Arial"/>
          <w:b/>
          <w:bCs/>
          <w:sz w:val="22"/>
          <w:szCs w:val="22"/>
        </w:rPr>
        <w:t>Por tanto, se acuerda:</w:t>
      </w:r>
    </w:p>
    <w:p w14:paraId="0A7754DC" w14:textId="099B68F0" w:rsidR="00EB1775" w:rsidRDefault="00EB1775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EB1775">
        <w:rPr>
          <w:rFonts w:cs="Arial"/>
          <w:b/>
          <w:bCs/>
          <w:sz w:val="22"/>
          <w:szCs w:val="22"/>
        </w:rPr>
        <w:t>1)</w:t>
      </w:r>
      <w:r>
        <w:rPr>
          <w:rFonts w:cs="Arial"/>
          <w:sz w:val="22"/>
          <w:szCs w:val="22"/>
        </w:rPr>
        <w:t xml:space="preserve"> </w:t>
      </w:r>
      <w:r w:rsidR="00BC2916">
        <w:rPr>
          <w:rFonts w:cs="Arial"/>
          <w:sz w:val="22"/>
          <w:szCs w:val="22"/>
        </w:rPr>
        <w:t xml:space="preserve">Aprobar el Plan Maestro del </w:t>
      </w:r>
      <w:r w:rsidR="003A0C4F">
        <w:rPr>
          <w:rFonts w:cs="Arial"/>
          <w:sz w:val="22"/>
          <w:szCs w:val="22"/>
        </w:rPr>
        <w:t>nuevo p</w:t>
      </w:r>
      <w:r w:rsidR="00BC2916">
        <w:rPr>
          <w:rFonts w:cs="Arial"/>
          <w:sz w:val="22"/>
          <w:szCs w:val="22"/>
        </w:rPr>
        <w:t xml:space="preserve">royecto </w:t>
      </w:r>
      <w:r w:rsidR="003A0C4F">
        <w:rPr>
          <w:rFonts w:cs="Arial"/>
          <w:sz w:val="22"/>
          <w:szCs w:val="22"/>
        </w:rPr>
        <w:t xml:space="preserve">de sistema de información, </w:t>
      </w:r>
      <w:r w:rsidR="00BC2916">
        <w:rPr>
          <w:rFonts w:cs="Arial"/>
          <w:sz w:val="22"/>
          <w:szCs w:val="22"/>
        </w:rPr>
        <w:t>de</w:t>
      </w:r>
      <w:r w:rsidR="003A0C4F">
        <w:rPr>
          <w:rFonts w:cs="Arial"/>
          <w:sz w:val="22"/>
          <w:szCs w:val="22"/>
        </w:rPr>
        <w:t>nominado “</w:t>
      </w:r>
      <w:r w:rsidR="00BC2916" w:rsidRPr="003A0C4F">
        <w:rPr>
          <w:rFonts w:cs="Arial"/>
          <w:i/>
          <w:iCs/>
          <w:sz w:val="22"/>
          <w:szCs w:val="22"/>
        </w:rPr>
        <w:t>Optimización de Procesos y Tecnologías de Información Medulares para los Usuarios de Servicios del BANHVI</w:t>
      </w:r>
      <w:r w:rsidR="003A0C4F">
        <w:rPr>
          <w:rFonts w:cs="Arial"/>
          <w:sz w:val="22"/>
          <w:szCs w:val="22"/>
        </w:rPr>
        <w:t>”,</w:t>
      </w:r>
      <w:r>
        <w:rPr>
          <w:rFonts w:cs="Arial"/>
          <w:sz w:val="22"/>
          <w:szCs w:val="22"/>
        </w:rPr>
        <w:t xml:space="preserve"> de conformidad con los documentos que se adjuntan al oficio </w:t>
      </w:r>
      <w:r>
        <w:rPr>
          <w:rFonts w:cs="Arial"/>
          <w:sz w:val="22"/>
          <w:szCs w:val="22"/>
          <w:lang w:val="es-ES_tradnl"/>
        </w:rPr>
        <w:t>GG-</w:t>
      </w:r>
      <w:r>
        <w:rPr>
          <w:rFonts w:cs="Arial"/>
          <w:sz w:val="22"/>
          <w:szCs w:val="22"/>
          <w:lang w:val="es-ES_tradnl"/>
        </w:rPr>
        <w:lastRenderedPageBreak/>
        <w:t xml:space="preserve">ME-0577-2020 de la </w:t>
      </w:r>
      <w:r w:rsidRPr="00EB1775">
        <w:rPr>
          <w:rFonts w:cs="Arial"/>
          <w:sz w:val="22"/>
          <w:szCs w:val="22"/>
          <w:lang w:val="es-ES_tradnl"/>
        </w:rPr>
        <w:t>Gerencia General</w:t>
      </w:r>
      <w:r w:rsidR="003A0C4F">
        <w:rPr>
          <w:rFonts w:cs="Arial"/>
          <w:sz w:val="22"/>
          <w:szCs w:val="22"/>
          <w:lang w:val="es-ES_tradnl"/>
        </w:rPr>
        <w:t>, los cuales forman parte integral del expediente de la presente sesión.</w:t>
      </w:r>
    </w:p>
    <w:p w14:paraId="40F7D4A3" w14:textId="77777777" w:rsidR="00EB1775" w:rsidRDefault="00EB1775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6C2C884B" w14:textId="3377A787" w:rsidR="00412CBF" w:rsidRDefault="00EB1775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EB1775">
        <w:rPr>
          <w:rFonts w:cs="Arial"/>
          <w:b/>
          <w:bCs/>
          <w:sz w:val="22"/>
          <w:szCs w:val="22"/>
        </w:rPr>
        <w:t>2)</w:t>
      </w:r>
      <w:r>
        <w:rPr>
          <w:rFonts w:cs="Arial"/>
          <w:sz w:val="22"/>
          <w:szCs w:val="22"/>
        </w:rPr>
        <w:t xml:space="preserve"> Dicho Plan Maestro </w:t>
      </w:r>
      <w:r w:rsidR="00BC2916">
        <w:rPr>
          <w:rFonts w:cs="Arial"/>
          <w:sz w:val="22"/>
          <w:szCs w:val="22"/>
        </w:rPr>
        <w:t>deberá ser actualizado</w:t>
      </w:r>
      <w:r>
        <w:rPr>
          <w:rFonts w:cs="Arial"/>
          <w:sz w:val="22"/>
          <w:szCs w:val="22"/>
        </w:rPr>
        <w:t>,</w:t>
      </w:r>
      <w:r w:rsidR="00BC2916">
        <w:rPr>
          <w:rFonts w:cs="Arial"/>
          <w:sz w:val="22"/>
          <w:szCs w:val="22"/>
        </w:rPr>
        <w:t xml:space="preserve"> una vez que se haya realizado la actividad “Identificación, valoración y selección del ERP”, correspondiente a la hoja de ruta aprobada como parte de la estrategia</w:t>
      </w:r>
      <w:r>
        <w:rPr>
          <w:rFonts w:cs="Arial"/>
          <w:sz w:val="22"/>
          <w:szCs w:val="22"/>
        </w:rPr>
        <w:t>,</w:t>
      </w:r>
      <w:r w:rsidR="00BC2916">
        <w:rPr>
          <w:rFonts w:cs="Arial"/>
          <w:sz w:val="22"/>
          <w:szCs w:val="22"/>
        </w:rPr>
        <w:t xml:space="preserve"> para </w:t>
      </w:r>
      <w:r>
        <w:rPr>
          <w:rFonts w:cs="Arial"/>
          <w:sz w:val="22"/>
          <w:szCs w:val="22"/>
        </w:rPr>
        <w:t>ejecutar</w:t>
      </w:r>
      <w:r w:rsidR="00BC2916">
        <w:rPr>
          <w:rFonts w:cs="Arial"/>
          <w:sz w:val="22"/>
          <w:szCs w:val="22"/>
        </w:rPr>
        <w:t xml:space="preserve"> un nuevo proyecto de sistemas de información del Banco.</w:t>
      </w:r>
    </w:p>
    <w:p w14:paraId="1062A955" w14:textId="3406D9B4" w:rsidR="00EB1775" w:rsidRDefault="00EB1775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05DA8E3C" w14:textId="6AA0D3D9" w:rsidR="00EB1775" w:rsidRDefault="00EB1775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EB1775">
        <w:rPr>
          <w:rFonts w:cs="Arial"/>
          <w:b/>
          <w:bCs/>
          <w:sz w:val="22"/>
          <w:szCs w:val="22"/>
        </w:rPr>
        <w:t>3)</w:t>
      </w:r>
      <w:r>
        <w:rPr>
          <w:rFonts w:cs="Arial"/>
          <w:sz w:val="22"/>
          <w:szCs w:val="22"/>
        </w:rPr>
        <w:t xml:space="preserve"> Se instruye a la </w:t>
      </w:r>
      <w:r w:rsidRPr="00EB1775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, para que en una próxima sesión realice una presentación conceptual y sencilla del citado Plan Maestro, así como de los procesos que </w:t>
      </w:r>
      <w:r w:rsidR="003A0C4F">
        <w:rPr>
          <w:rFonts w:cs="Arial"/>
          <w:sz w:val="22"/>
          <w:szCs w:val="22"/>
          <w:lang w:val="es-ES_tradnl"/>
        </w:rPr>
        <w:t xml:space="preserve">éste </w:t>
      </w:r>
      <w:r>
        <w:rPr>
          <w:rFonts w:cs="Arial"/>
          <w:sz w:val="22"/>
          <w:szCs w:val="22"/>
          <w:lang w:val="es-ES_tradnl"/>
        </w:rPr>
        <w:t>involucra.</w:t>
      </w:r>
    </w:p>
    <w:p w14:paraId="07D46621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7A5EAE37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6365BF6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E72C6B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614D568C" w14:textId="34C61EA2" w:rsidR="002B71CC" w:rsidRDefault="00170DEC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>Aprobar el Plan Operativo de la Unidad de Cumplimiento Normativo, para el año 2020, de conformidad con el documento que se adjunta al expediente de la presente sesión.</w:t>
      </w:r>
    </w:p>
    <w:p w14:paraId="6EFE3490" w14:textId="2628D56F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2933743F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5FF5926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7FB0AE6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1E5BB683" w14:textId="1C0D61AF" w:rsidR="002B1CBC" w:rsidRDefault="002B1CBC" w:rsidP="002B1CB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Aprobar </w:t>
      </w:r>
      <w:r w:rsidR="000E0063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Pr="00911E34">
        <w:rPr>
          <w:sz w:val="22"/>
          <w:szCs w:val="22"/>
        </w:rPr>
        <w:t>informe sobre los Estados Financieros Intermedios</w:t>
      </w:r>
      <w:r>
        <w:rPr>
          <w:sz w:val="22"/>
          <w:szCs w:val="22"/>
        </w:rPr>
        <w:t xml:space="preserve">, con corte al mes de marzo </w:t>
      </w:r>
      <w:r w:rsidR="000E0063">
        <w:rPr>
          <w:sz w:val="22"/>
          <w:szCs w:val="22"/>
        </w:rPr>
        <w:t>de 2020</w:t>
      </w:r>
      <w:r w:rsidRPr="00911E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remitido a esta </w:t>
      </w:r>
      <w:r w:rsidRPr="008B40D1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por parte del Comité de Auditoría</w:t>
      </w:r>
      <w:r w:rsidR="000E006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mediante el oficio CABANHVI-</w:t>
      </w:r>
      <w:r w:rsidR="000E0063">
        <w:rPr>
          <w:rFonts w:cs="Arial"/>
          <w:sz w:val="22"/>
          <w:szCs w:val="22"/>
        </w:rPr>
        <w:t>29</w:t>
      </w:r>
      <w:r>
        <w:rPr>
          <w:rFonts w:cs="Arial"/>
          <w:sz w:val="22"/>
          <w:szCs w:val="22"/>
        </w:rPr>
        <w:t>-20</w:t>
      </w:r>
      <w:r w:rsidR="000E0063">
        <w:rPr>
          <w:rFonts w:cs="Arial"/>
          <w:sz w:val="22"/>
          <w:szCs w:val="22"/>
        </w:rPr>
        <w:t>20,</w:t>
      </w:r>
      <w:r>
        <w:rPr>
          <w:rFonts w:cs="Arial"/>
          <w:sz w:val="22"/>
          <w:szCs w:val="22"/>
        </w:rPr>
        <w:t xml:space="preserve"> del </w:t>
      </w:r>
      <w:r w:rsidR="000E0063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 xml:space="preserve"> de </w:t>
      </w:r>
      <w:r w:rsidR="000E0063">
        <w:rPr>
          <w:rFonts w:cs="Arial"/>
          <w:sz w:val="22"/>
          <w:szCs w:val="22"/>
        </w:rPr>
        <w:t>mayo</w:t>
      </w:r>
      <w:r>
        <w:rPr>
          <w:rFonts w:cs="Arial"/>
          <w:sz w:val="22"/>
          <w:szCs w:val="22"/>
        </w:rPr>
        <w:t xml:space="preserve"> de 20</w:t>
      </w:r>
      <w:r w:rsidR="000E0063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, y el cual </w:t>
      </w:r>
      <w:r w:rsidRPr="00911E34">
        <w:rPr>
          <w:sz w:val="22"/>
          <w:szCs w:val="22"/>
        </w:rPr>
        <w:t>se adjunta a la nota</w:t>
      </w:r>
      <w:r w:rsidRPr="004C349B">
        <w:rPr>
          <w:sz w:val="22"/>
          <w:szCs w:val="22"/>
        </w:rPr>
        <w:t xml:space="preserve"> </w:t>
      </w:r>
      <w:r>
        <w:rPr>
          <w:sz w:val="22"/>
          <w:szCs w:val="22"/>
        </w:rPr>
        <w:t>GG-ME-04</w:t>
      </w:r>
      <w:r w:rsidR="000E0063">
        <w:rPr>
          <w:sz w:val="22"/>
          <w:szCs w:val="22"/>
        </w:rPr>
        <w:t>88</w:t>
      </w:r>
      <w:r>
        <w:rPr>
          <w:sz w:val="22"/>
          <w:szCs w:val="22"/>
        </w:rPr>
        <w:t>-20</w:t>
      </w:r>
      <w:r w:rsidR="000E0063">
        <w:rPr>
          <w:sz w:val="22"/>
          <w:szCs w:val="22"/>
        </w:rPr>
        <w:t>20</w:t>
      </w:r>
      <w:r w:rsidRPr="00911E34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Pr="00911E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la </w:t>
      </w:r>
      <w:r w:rsidRPr="00E00710">
        <w:rPr>
          <w:rFonts w:cs="Arial"/>
          <w:color w:val="000000"/>
          <w:sz w:val="22"/>
          <w:szCs w:val="22"/>
          <w:lang w:val="es-CR"/>
        </w:rPr>
        <w:t>Gerencia General</w:t>
      </w:r>
      <w:r>
        <w:rPr>
          <w:sz w:val="22"/>
          <w:szCs w:val="22"/>
        </w:rPr>
        <w:t>.</w:t>
      </w:r>
    </w:p>
    <w:p w14:paraId="506D1EE2" w14:textId="2956D26A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0546B180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CF0BD6A" w14:textId="6A9F6F29" w:rsidR="000E0063" w:rsidRDefault="000E0063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1786837" w14:textId="77777777" w:rsidR="000E0063" w:rsidRPr="00AB2826" w:rsidRDefault="000E0063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0E0063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0B115" w14:textId="77777777" w:rsidR="00871DBC" w:rsidRDefault="00871DBC">
      <w:r>
        <w:separator/>
      </w:r>
    </w:p>
  </w:endnote>
  <w:endnote w:type="continuationSeparator" w:id="0">
    <w:p w14:paraId="393B04DF" w14:textId="77777777" w:rsidR="00871DBC" w:rsidRDefault="0087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25D51" w14:textId="77777777" w:rsidR="00871DBC" w:rsidRDefault="00871DBC">
      <w:r>
        <w:separator/>
      </w:r>
    </w:p>
  </w:footnote>
  <w:footnote w:type="continuationSeparator" w:id="0">
    <w:p w14:paraId="49A073E2" w14:textId="77777777" w:rsidR="00871DBC" w:rsidRDefault="0087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1CE2" w14:textId="77777777" w:rsidR="009D03FE" w:rsidRDefault="009D03FE">
    <w:pPr>
      <w:pStyle w:val="Encabezado"/>
      <w:rPr>
        <w:lang w:val="es-ES"/>
      </w:rPr>
    </w:pPr>
  </w:p>
  <w:p w14:paraId="46DCFCD1" w14:textId="7A034C4F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871DBC">
      <w:rPr>
        <w:sz w:val="18"/>
        <w:lang w:val="es-ES"/>
      </w:rPr>
      <w:t>3</w:t>
    </w:r>
    <w:r>
      <w:rPr>
        <w:sz w:val="18"/>
        <w:lang w:val="es-ES"/>
      </w:rPr>
      <w:t>9-20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2</w:t>
    </w:r>
    <w:r w:rsidR="00871DBC">
      <w:rPr>
        <w:sz w:val="18"/>
        <w:lang w:val="es-ES"/>
      </w:rPr>
      <w:t>8</w:t>
    </w:r>
    <w:r>
      <w:rPr>
        <w:sz w:val="18"/>
        <w:lang w:val="es-ES"/>
      </w:rPr>
      <w:t xml:space="preserve"> de </w:t>
    </w:r>
    <w:r w:rsidR="00871DBC">
      <w:rPr>
        <w:sz w:val="18"/>
        <w:lang w:val="es-ES"/>
      </w:rPr>
      <w:t>mayo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26DBBB4A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C24EA"/>
    <w:multiLevelType w:val="hybridMultilevel"/>
    <w:tmpl w:val="F0F0D324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80FAB"/>
    <w:multiLevelType w:val="hybridMultilevel"/>
    <w:tmpl w:val="7268A3CE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4"/>
  </w:num>
  <w:num w:numId="14">
    <w:abstractNumId w:val="13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icxABBJwJ8XKd9p4i18aS8NzVPMbdshEwi3qelutM7pPyPlg6UAsInAa+pmCp6Up341MhueHjNADoVoVs4q0Q==" w:salt="aXZ13rJT9qWP2PuAZ37NO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C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C4E35"/>
    <w:rsid w:val="000C5661"/>
    <w:rsid w:val="000E0063"/>
    <w:rsid w:val="000F5F31"/>
    <w:rsid w:val="000F6DBD"/>
    <w:rsid w:val="00105CCE"/>
    <w:rsid w:val="001074A1"/>
    <w:rsid w:val="0011401E"/>
    <w:rsid w:val="001147C3"/>
    <w:rsid w:val="00117E78"/>
    <w:rsid w:val="001227FE"/>
    <w:rsid w:val="00154E36"/>
    <w:rsid w:val="00170DEC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1CBC"/>
    <w:rsid w:val="002B71CC"/>
    <w:rsid w:val="002C77F5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2A8F"/>
    <w:rsid w:val="003853CD"/>
    <w:rsid w:val="00386AA9"/>
    <w:rsid w:val="003A0C4F"/>
    <w:rsid w:val="003A4E5A"/>
    <w:rsid w:val="003A5204"/>
    <w:rsid w:val="003A70CE"/>
    <w:rsid w:val="003B0676"/>
    <w:rsid w:val="003B1738"/>
    <w:rsid w:val="003B20EA"/>
    <w:rsid w:val="003C6FEB"/>
    <w:rsid w:val="003D1D81"/>
    <w:rsid w:val="003E51F9"/>
    <w:rsid w:val="00407CC4"/>
    <w:rsid w:val="00412CBF"/>
    <w:rsid w:val="00421BEA"/>
    <w:rsid w:val="00432126"/>
    <w:rsid w:val="00445673"/>
    <w:rsid w:val="00445819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463D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49FC"/>
    <w:rsid w:val="00777A1F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1DBC"/>
    <w:rsid w:val="00895A5D"/>
    <w:rsid w:val="00896BC6"/>
    <w:rsid w:val="008D35D8"/>
    <w:rsid w:val="008D6E0F"/>
    <w:rsid w:val="008F38A8"/>
    <w:rsid w:val="008F6C96"/>
    <w:rsid w:val="00901228"/>
    <w:rsid w:val="00911F06"/>
    <w:rsid w:val="00940420"/>
    <w:rsid w:val="009669CF"/>
    <w:rsid w:val="00986348"/>
    <w:rsid w:val="009B5EFB"/>
    <w:rsid w:val="009C11C0"/>
    <w:rsid w:val="009D03FE"/>
    <w:rsid w:val="009D70A8"/>
    <w:rsid w:val="009D78B0"/>
    <w:rsid w:val="009E1B07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84342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C2916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821E8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0A52"/>
    <w:rsid w:val="00DB38FB"/>
    <w:rsid w:val="00DC32CD"/>
    <w:rsid w:val="00DE0BBA"/>
    <w:rsid w:val="00DE7715"/>
    <w:rsid w:val="00E0071B"/>
    <w:rsid w:val="00E2143B"/>
    <w:rsid w:val="00E31F79"/>
    <w:rsid w:val="00E520E5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B1775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6570"/>
  <w15:docId w15:val="{8A7D1D3F-8192-4616-BCE6-D0E4E0B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customStyle="1" w:styleId="Default">
    <w:name w:val="Default"/>
    <w:rsid w:val="00412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4</TotalTime>
  <Pages>7</Pages>
  <Words>1889</Words>
  <Characters>10350</Characters>
  <Application>Microsoft Office Word</Application>
  <DocSecurity>8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3</cp:revision>
  <cp:lastPrinted>2011-09-07T16:03:00Z</cp:lastPrinted>
  <dcterms:created xsi:type="dcterms:W3CDTF">2020-06-08T18:34:00Z</dcterms:created>
  <dcterms:modified xsi:type="dcterms:W3CDTF">2020-06-09T17:44:00Z</dcterms:modified>
</cp:coreProperties>
</file>