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C9840" w14:textId="77777777" w:rsidR="00C27EF8" w:rsidRDefault="00C27EF8" w:rsidP="00C27EF8">
      <w:pPr>
        <w:pStyle w:val="Ttulo"/>
        <w:ind w:right="51"/>
        <w:rPr>
          <w:rFonts w:cs="Arial"/>
        </w:rPr>
      </w:pPr>
      <w:r>
        <w:rPr>
          <w:rFonts w:cs="Arial"/>
        </w:rPr>
        <w:t>BANCO HIPOTECARIO DE LA VIVIENDA</w:t>
      </w:r>
    </w:p>
    <w:p w14:paraId="353993F6"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7CEE0D7E" w14:textId="77777777" w:rsidR="00C27EF8" w:rsidRDefault="00C27EF8" w:rsidP="00C27EF8">
      <w:pPr>
        <w:spacing w:line="360" w:lineRule="auto"/>
        <w:ind w:right="51"/>
        <w:jc w:val="center"/>
        <w:rPr>
          <w:rFonts w:cs="Arial"/>
          <w:b/>
          <w:sz w:val="22"/>
          <w:u w:val="single"/>
        </w:rPr>
      </w:pPr>
    </w:p>
    <w:p w14:paraId="5388A5C4" w14:textId="777777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ORDINARIA N° </w:t>
      </w:r>
      <w:r w:rsidR="0053414B">
        <w:rPr>
          <w:rFonts w:cs="Arial"/>
          <w:b/>
          <w:sz w:val="22"/>
          <w:u w:val="single"/>
        </w:rPr>
        <w:t>92</w:t>
      </w:r>
      <w:r>
        <w:rPr>
          <w:rFonts w:cs="Arial"/>
          <w:b/>
          <w:sz w:val="22"/>
          <w:u w:val="single"/>
        </w:rPr>
        <w:t>-2019</w:t>
      </w:r>
    </w:p>
    <w:p w14:paraId="3C4C27F2"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53414B">
        <w:rPr>
          <w:rFonts w:cs="Arial"/>
          <w:b/>
          <w:sz w:val="22"/>
          <w:u w:val="single"/>
        </w:rPr>
        <w:t>25</w:t>
      </w:r>
      <w:r>
        <w:rPr>
          <w:rFonts w:cs="Arial"/>
          <w:b/>
          <w:sz w:val="22"/>
          <w:u w:val="single"/>
        </w:rPr>
        <w:t xml:space="preserve"> DE </w:t>
      </w:r>
      <w:r w:rsidR="0053414B">
        <w:rPr>
          <w:rFonts w:cs="Arial"/>
          <w:b/>
          <w:sz w:val="22"/>
          <w:u w:val="single"/>
        </w:rPr>
        <w:t>NOVIEMBRE</w:t>
      </w:r>
      <w:r>
        <w:rPr>
          <w:rFonts w:cs="Arial"/>
          <w:b/>
          <w:sz w:val="22"/>
          <w:u w:val="single"/>
        </w:rPr>
        <w:t xml:space="preserve"> DE 2019</w:t>
      </w:r>
    </w:p>
    <w:p w14:paraId="50A53D4A"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6E2D1992" w14:textId="77777777" w:rsidR="00C27EF8" w:rsidRDefault="00C27EF8" w:rsidP="00C27EF8">
      <w:pPr>
        <w:spacing w:line="360" w:lineRule="auto"/>
        <w:ind w:right="51"/>
        <w:jc w:val="center"/>
        <w:rPr>
          <w:rFonts w:cs="Arial"/>
          <w:b/>
          <w:sz w:val="22"/>
          <w:u w:val="single"/>
        </w:rPr>
      </w:pPr>
    </w:p>
    <w:p w14:paraId="533AE023" w14:textId="77777777"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diecisiete horas en la sede del BANHVI, con la asistencia de los siguientes Directores: Irene Campos Gómez, Presidenta; Dania Chavarría Núñez, Vicepresidenta; Guillermo Alvarado Herrera, Jorge Carranza González, Marian Pérez Gutiérrez, Kenneth Pérez Venegas y Eloísa Ulibarri Pernús.</w:t>
      </w:r>
    </w:p>
    <w:p w14:paraId="14B58059" w14:textId="77777777" w:rsidR="00C27EF8" w:rsidRDefault="00C27EF8" w:rsidP="00C27EF8">
      <w:pPr>
        <w:spacing w:line="360" w:lineRule="auto"/>
        <w:jc w:val="both"/>
        <w:rPr>
          <w:rFonts w:cs="Arial"/>
          <w:sz w:val="22"/>
        </w:rPr>
      </w:pPr>
    </w:p>
    <w:p w14:paraId="1209A3D0" w14:textId="002C293A" w:rsidR="00C27EF8" w:rsidRDefault="00C27EF8" w:rsidP="00C27EF8">
      <w:pPr>
        <w:spacing w:line="360" w:lineRule="auto"/>
        <w:jc w:val="both"/>
        <w:rPr>
          <w:rFonts w:cs="Arial"/>
          <w:sz w:val="22"/>
        </w:rPr>
      </w:pPr>
      <w:r>
        <w:rPr>
          <w:rFonts w:cs="Arial"/>
          <w:sz w:val="22"/>
        </w:rPr>
        <w:t>Asisten también los siguientes funcionarios: Carlos Castro Miranda, Gerente General a.i.;</w:t>
      </w:r>
      <w:r w:rsidR="008E616B">
        <w:rPr>
          <w:rFonts w:cs="Arial"/>
          <w:sz w:val="22"/>
        </w:rPr>
        <w:t xml:space="preserve"> Marcela Alvarado Castro, funcionaria de la Asesoría Legal</w:t>
      </w:r>
      <w:r>
        <w:rPr>
          <w:rFonts w:cs="Arial"/>
          <w:sz w:val="22"/>
        </w:rPr>
        <w:t>;</w:t>
      </w:r>
      <w:r>
        <w:rPr>
          <w:bCs/>
          <w:sz w:val="22"/>
        </w:rPr>
        <w:t xml:space="preserve"> </w:t>
      </w:r>
      <w:r>
        <w:rPr>
          <w:rFonts w:cs="Arial"/>
          <w:sz w:val="22"/>
        </w:rPr>
        <w:t>y David López Pacheco, Secretario de Junta Directiva.</w:t>
      </w:r>
      <w:r w:rsidR="008E616B">
        <w:rPr>
          <w:rFonts w:cs="Arial"/>
          <w:sz w:val="22"/>
        </w:rPr>
        <w:t xml:space="preserve">  El licenciado Mauricio González Zumbado, funcionario de la Auditoría Interna, se incorpora a la sesión a partir del minuto 52:00.</w:t>
      </w:r>
    </w:p>
    <w:p w14:paraId="16DE0EFF" w14:textId="77777777" w:rsidR="00C27EF8" w:rsidRDefault="00C27EF8" w:rsidP="00C27EF8">
      <w:pPr>
        <w:spacing w:line="360" w:lineRule="auto"/>
        <w:jc w:val="both"/>
        <w:rPr>
          <w:rFonts w:cs="Arial"/>
          <w:sz w:val="22"/>
        </w:rPr>
      </w:pPr>
    </w:p>
    <w:p w14:paraId="5FF21B76" w14:textId="7A4B51AB" w:rsidR="00C27EF8" w:rsidRDefault="00C27EF8" w:rsidP="00C27EF8">
      <w:pPr>
        <w:spacing w:line="360" w:lineRule="auto"/>
        <w:jc w:val="both"/>
        <w:rPr>
          <w:rFonts w:cs="Arial"/>
          <w:sz w:val="22"/>
        </w:rPr>
      </w:pPr>
      <w:r>
        <w:rPr>
          <w:rFonts w:cs="Arial"/>
          <w:sz w:val="22"/>
        </w:rPr>
        <w:t>Ausente con justificación:</w:t>
      </w:r>
      <w:r w:rsidR="008E616B">
        <w:rPr>
          <w:rFonts w:cs="Arial"/>
          <w:sz w:val="22"/>
        </w:rPr>
        <w:t xml:space="preserve"> Gustavo Flores Oviedo, Auditor Interno.</w:t>
      </w:r>
    </w:p>
    <w:p w14:paraId="66145B00" w14:textId="77777777" w:rsidR="00C27EF8" w:rsidRPr="00D14EAF" w:rsidRDefault="00C27EF8" w:rsidP="00C27EF8">
      <w:pPr>
        <w:spacing w:line="360" w:lineRule="auto"/>
        <w:jc w:val="both"/>
        <w:rPr>
          <w:rFonts w:cs="Arial"/>
          <w:b/>
          <w:sz w:val="22"/>
        </w:rPr>
      </w:pPr>
      <w:r w:rsidRPr="00D14EAF">
        <w:rPr>
          <w:rFonts w:cs="Arial"/>
          <w:b/>
          <w:sz w:val="22"/>
        </w:rPr>
        <w:t>************</w:t>
      </w:r>
    </w:p>
    <w:p w14:paraId="35F406BD" w14:textId="77777777" w:rsidR="00C27EF8" w:rsidRDefault="00C27EF8" w:rsidP="00C27EF8">
      <w:pPr>
        <w:spacing w:line="360" w:lineRule="auto"/>
        <w:jc w:val="both"/>
        <w:rPr>
          <w:rFonts w:cs="Arial"/>
          <w:sz w:val="22"/>
        </w:rPr>
      </w:pPr>
    </w:p>
    <w:p w14:paraId="6DB33E2C" w14:textId="77777777" w:rsidR="00C27EF8" w:rsidRDefault="00C27EF8" w:rsidP="00C27EF8">
      <w:pPr>
        <w:pStyle w:val="Ttulo4"/>
        <w:spacing w:line="360" w:lineRule="auto"/>
        <w:jc w:val="both"/>
        <w:rPr>
          <w:rFonts w:cs="Arial"/>
        </w:rPr>
      </w:pPr>
      <w:r>
        <w:rPr>
          <w:rFonts w:cs="Arial"/>
        </w:rPr>
        <w:t>Asuntos conocidos en la presente sesión</w:t>
      </w:r>
    </w:p>
    <w:p w14:paraId="1065230F" w14:textId="77777777" w:rsidR="00C27EF8" w:rsidRDefault="00C27EF8" w:rsidP="00C27EF8">
      <w:pPr>
        <w:spacing w:line="360" w:lineRule="auto"/>
        <w:jc w:val="both"/>
        <w:rPr>
          <w:rFonts w:cs="Arial"/>
          <w:b/>
          <w:sz w:val="22"/>
        </w:rPr>
      </w:pPr>
    </w:p>
    <w:p w14:paraId="12FEC0B5" w14:textId="77777777"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52339374" w14:textId="77777777" w:rsidR="0053414B" w:rsidRPr="007335A7" w:rsidRDefault="0053414B" w:rsidP="007335A7">
      <w:pPr>
        <w:pStyle w:val="Prrafodelista"/>
        <w:numPr>
          <w:ilvl w:val="0"/>
          <w:numId w:val="21"/>
        </w:numPr>
        <w:spacing w:line="360" w:lineRule="auto"/>
        <w:ind w:left="567" w:hanging="567"/>
        <w:jc w:val="both"/>
        <w:rPr>
          <w:rFonts w:cs="Arial"/>
          <w:sz w:val="22"/>
          <w:lang w:val="es-ES_tradnl"/>
        </w:rPr>
      </w:pPr>
      <w:r w:rsidRPr="007335A7">
        <w:rPr>
          <w:rFonts w:cs="Arial"/>
          <w:sz w:val="22"/>
          <w:lang w:val="es-ES_tradnl"/>
        </w:rPr>
        <w:t>Lectura y aprobación de las actas N°89-2019 del 14/11/2019 y N°90-2019 del 18/11/2019.</w:t>
      </w:r>
    </w:p>
    <w:p w14:paraId="1FACAFB8" w14:textId="77777777" w:rsidR="0053414B" w:rsidRPr="007335A7" w:rsidRDefault="0053414B" w:rsidP="007335A7">
      <w:pPr>
        <w:pStyle w:val="Prrafodelista"/>
        <w:numPr>
          <w:ilvl w:val="0"/>
          <w:numId w:val="21"/>
        </w:numPr>
        <w:spacing w:line="360" w:lineRule="auto"/>
        <w:ind w:left="567" w:hanging="567"/>
        <w:jc w:val="both"/>
        <w:rPr>
          <w:rFonts w:cs="Arial"/>
          <w:sz w:val="22"/>
          <w:lang w:val="es-ES_tradnl"/>
        </w:rPr>
      </w:pPr>
      <w:r w:rsidRPr="007335A7">
        <w:rPr>
          <w:rFonts w:cs="Arial"/>
          <w:sz w:val="22"/>
          <w:lang w:val="es-ES_tradnl"/>
        </w:rPr>
        <w:t>Solicitud de aprobación de 23 bonos extraordinarios individuales.</w:t>
      </w:r>
    </w:p>
    <w:p w14:paraId="3EDDF2DF" w14:textId="77777777" w:rsidR="0053414B" w:rsidRPr="007335A7" w:rsidRDefault="0053414B" w:rsidP="007335A7">
      <w:pPr>
        <w:pStyle w:val="Prrafodelista"/>
        <w:numPr>
          <w:ilvl w:val="0"/>
          <w:numId w:val="21"/>
        </w:numPr>
        <w:spacing w:line="360" w:lineRule="auto"/>
        <w:ind w:left="567" w:hanging="567"/>
        <w:jc w:val="both"/>
        <w:rPr>
          <w:rFonts w:cs="Arial"/>
          <w:sz w:val="22"/>
          <w:lang w:val="es-ES_tradnl"/>
        </w:rPr>
      </w:pPr>
      <w:r w:rsidRPr="007335A7">
        <w:rPr>
          <w:rFonts w:cs="Arial"/>
          <w:sz w:val="22"/>
          <w:lang w:val="es-ES_tradnl"/>
        </w:rPr>
        <w:t>Solicitud de aprobación de un caso de segundo Bono Familiar de Vivienda.</w:t>
      </w:r>
    </w:p>
    <w:p w14:paraId="63BB245C" w14:textId="77777777" w:rsidR="0053414B" w:rsidRPr="007335A7" w:rsidRDefault="0053414B" w:rsidP="007335A7">
      <w:pPr>
        <w:pStyle w:val="Prrafodelista"/>
        <w:numPr>
          <w:ilvl w:val="0"/>
          <w:numId w:val="21"/>
        </w:numPr>
        <w:spacing w:line="360" w:lineRule="auto"/>
        <w:ind w:left="567" w:hanging="567"/>
        <w:jc w:val="both"/>
        <w:rPr>
          <w:rFonts w:cs="Arial"/>
          <w:sz w:val="22"/>
          <w:lang w:val="es-ES_tradnl"/>
        </w:rPr>
      </w:pPr>
      <w:r w:rsidRPr="007335A7">
        <w:rPr>
          <w:rFonts w:cs="Arial"/>
          <w:sz w:val="22"/>
          <w:lang w:val="es-ES_tradnl"/>
        </w:rPr>
        <w:t>Solicitud de aprobación de un Bono extraordinario por situación de emergencia.</w:t>
      </w:r>
    </w:p>
    <w:p w14:paraId="1D6EC4FA" w14:textId="77777777" w:rsidR="0053414B" w:rsidRPr="007335A7" w:rsidRDefault="0053414B" w:rsidP="007335A7">
      <w:pPr>
        <w:pStyle w:val="Prrafodelista"/>
        <w:numPr>
          <w:ilvl w:val="0"/>
          <w:numId w:val="21"/>
        </w:numPr>
        <w:spacing w:line="360" w:lineRule="auto"/>
        <w:ind w:left="567" w:hanging="567"/>
        <w:jc w:val="both"/>
        <w:rPr>
          <w:rFonts w:cs="Arial"/>
          <w:sz w:val="22"/>
          <w:lang w:val="es-ES_tradnl"/>
        </w:rPr>
      </w:pPr>
      <w:r w:rsidRPr="007335A7">
        <w:rPr>
          <w:rFonts w:cs="Arial"/>
          <w:sz w:val="22"/>
          <w:lang w:val="es-ES_tradnl"/>
        </w:rPr>
        <w:t xml:space="preserve">Solicitud de financiamiento adicional para el proyecto de vivienda Agujas. </w:t>
      </w:r>
    </w:p>
    <w:p w14:paraId="3D875F58" w14:textId="77777777" w:rsidR="0053414B" w:rsidRPr="007335A7" w:rsidRDefault="0053414B" w:rsidP="007335A7">
      <w:pPr>
        <w:pStyle w:val="Prrafodelista"/>
        <w:numPr>
          <w:ilvl w:val="0"/>
          <w:numId w:val="21"/>
        </w:numPr>
        <w:spacing w:line="360" w:lineRule="auto"/>
        <w:ind w:left="567" w:hanging="567"/>
        <w:jc w:val="both"/>
        <w:rPr>
          <w:rFonts w:cs="Arial"/>
          <w:sz w:val="22"/>
          <w:lang w:val="es-ES_tradnl"/>
        </w:rPr>
      </w:pPr>
      <w:r w:rsidRPr="007335A7">
        <w:rPr>
          <w:rFonts w:cs="Arial"/>
          <w:sz w:val="22"/>
          <w:lang w:val="es-ES_tradnl"/>
        </w:rPr>
        <w:t>Solicitud de financiamiento adicional para el proyecto de vivienda La Joya.</w:t>
      </w:r>
    </w:p>
    <w:p w14:paraId="0D619979" w14:textId="77777777" w:rsidR="0053414B" w:rsidRPr="007335A7" w:rsidRDefault="0053414B" w:rsidP="007335A7">
      <w:pPr>
        <w:pStyle w:val="Prrafodelista"/>
        <w:numPr>
          <w:ilvl w:val="0"/>
          <w:numId w:val="21"/>
        </w:numPr>
        <w:spacing w:line="360" w:lineRule="auto"/>
        <w:ind w:left="567" w:hanging="567"/>
        <w:jc w:val="both"/>
        <w:rPr>
          <w:rFonts w:cs="Arial"/>
          <w:sz w:val="22"/>
          <w:lang w:val="es-ES_tradnl"/>
        </w:rPr>
      </w:pPr>
      <w:r w:rsidRPr="007335A7">
        <w:rPr>
          <w:rFonts w:cs="Arial"/>
          <w:sz w:val="22"/>
          <w:lang w:val="es-ES_tradnl"/>
        </w:rPr>
        <w:t>Sustitución de dos beneficiarios del proyecto habitacional Monte Cristo.</w:t>
      </w:r>
    </w:p>
    <w:p w14:paraId="74497D03" w14:textId="77777777" w:rsidR="0053414B" w:rsidRPr="007335A7" w:rsidRDefault="0053414B" w:rsidP="007335A7">
      <w:pPr>
        <w:pStyle w:val="Prrafodelista"/>
        <w:numPr>
          <w:ilvl w:val="0"/>
          <w:numId w:val="21"/>
        </w:numPr>
        <w:spacing w:line="360" w:lineRule="auto"/>
        <w:ind w:left="567" w:hanging="567"/>
        <w:jc w:val="both"/>
        <w:rPr>
          <w:rFonts w:cs="Arial"/>
          <w:sz w:val="22"/>
          <w:lang w:val="es-ES_tradnl"/>
        </w:rPr>
      </w:pPr>
      <w:r w:rsidRPr="007335A7">
        <w:rPr>
          <w:rFonts w:cs="Arial"/>
          <w:sz w:val="22"/>
          <w:lang w:val="es-ES_tradnl"/>
        </w:rPr>
        <w:t>Sustitución de un beneficiario del proyecto de vivienda Costa Verde.</w:t>
      </w:r>
    </w:p>
    <w:p w14:paraId="424DD5EC" w14:textId="77777777" w:rsidR="0053414B" w:rsidRPr="007335A7" w:rsidRDefault="0053414B" w:rsidP="007335A7">
      <w:pPr>
        <w:pStyle w:val="Prrafodelista"/>
        <w:numPr>
          <w:ilvl w:val="0"/>
          <w:numId w:val="21"/>
        </w:numPr>
        <w:spacing w:line="360" w:lineRule="auto"/>
        <w:ind w:left="567" w:hanging="567"/>
        <w:jc w:val="both"/>
        <w:rPr>
          <w:rFonts w:cs="Arial"/>
          <w:sz w:val="22"/>
          <w:lang w:val="es-ES_tradnl"/>
        </w:rPr>
      </w:pPr>
      <w:r w:rsidRPr="007335A7">
        <w:rPr>
          <w:rFonts w:cs="Arial"/>
          <w:sz w:val="22"/>
          <w:lang w:val="es-ES_tradnl"/>
        </w:rPr>
        <w:t xml:space="preserve">Sustitución de un beneficiario del proyecto de vivienda Jardines del Río. </w:t>
      </w:r>
    </w:p>
    <w:p w14:paraId="3F14A610" w14:textId="77777777" w:rsidR="0053414B" w:rsidRPr="007335A7" w:rsidRDefault="0053414B" w:rsidP="007335A7">
      <w:pPr>
        <w:pStyle w:val="Prrafodelista"/>
        <w:numPr>
          <w:ilvl w:val="0"/>
          <w:numId w:val="21"/>
        </w:numPr>
        <w:spacing w:line="360" w:lineRule="auto"/>
        <w:ind w:left="567" w:hanging="567"/>
        <w:jc w:val="both"/>
        <w:rPr>
          <w:rFonts w:cs="Arial"/>
          <w:sz w:val="22"/>
          <w:lang w:val="es-ES_tradnl"/>
        </w:rPr>
      </w:pPr>
      <w:r w:rsidRPr="007335A7">
        <w:rPr>
          <w:rFonts w:cs="Arial"/>
          <w:sz w:val="22"/>
          <w:lang w:val="es-ES_tradnl"/>
        </w:rPr>
        <w:lastRenderedPageBreak/>
        <w:t>Informe sobre operaciones de Bono Familiar de Vivienda, correspondientes a casos de cantón de Upala gestionados con la participación de la empresa Dicon del sur y en los que se pretende suministrar el agua potable por medio de pozos.</w:t>
      </w:r>
    </w:p>
    <w:p w14:paraId="163379CC" w14:textId="77777777" w:rsidR="0053414B" w:rsidRPr="007335A7" w:rsidRDefault="0053414B" w:rsidP="007335A7">
      <w:pPr>
        <w:pStyle w:val="Prrafodelista"/>
        <w:numPr>
          <w:ilvl w:val="0"/>
          <w:numId w:val="21"/>
        </w:numPr>
        <w:spacing w:line="360" w:lineRule="auto"/>
        <w:ind w:left="567" w:hanging="567"/>
        <w:jc w:val="both"/>
        <w:rPr>
          <w:rFonts w:cs="Arial"/>
          <w:sz w:val="22"/>
          <w:lang w:val="es-ES_tradnl"/>
        </w:rPr>
      </w:pPr>
      <w:r w:rsidRPr="007335A7">
        <w:rPr>
          <w:rFonts w:cs="Arial"/>
          <w:sz w:val="22"/>
          <w:lang w:val="es-ES_tradnl"/>
        </w:rPr>
        <w:t>Informe semanal sobre el trámite de casos individuales, al amparo del artículo 59 de la Ley 7052.</w:t>
      </w:r>
    </w:p>
    <w:p w14:paraId="4FD4539C" w14:textId="77777777" w:rsidR="0053414B" w:rsidRPr="007335A7" w:rsidRDefault="0053414B" w:rsidP="007335A7">
      <w:pPr>
        <w:pStyle w:val="Prrafodelista"/>
        <w:numPr>
          <w:ilvl w:val="0"/>
          <w:numId w:val="21"/>
        </w:numPr>
        <w:spacing w:line="360" w:lineRule="auto"/>
        <w:ind w:left="567" w:hanging="567"/>
        <w:jc w:val="both"/>
        <w:rPr>
          <w:rFonts w:cs="Arial"/>
          <w:sz w:val="22"/>
          <w:lang w:val="es-ES_tradnl"/>
        </w:rPr>
      </w:pPr>
      <w:r w:rsidRPr="007335A7">
        <w:rPr>
          <w:rFonts w:cs="Arial"/>
          <w:sz w:val="22"/>
          <w:lang w:val="es-ES_tradnl"/>
        </w:rPr>
        <w:t>Informe sobre la gestión del FOSUVI, al 31 de octubre de 2019.</w:t>
      </w:r>
    </w:p>
    <w:p w14:paraId="4753C280" w14:textId="5FCEC445" w:rsidR="007E5615" w:rsidRPr="007335A7" w:rsidRDefault="007E5615" w:rsidP="007335A7">
      <w:pPr>
        <w:pStyle w:val="Prrafodelista"/>
        <w:numPr>
          <w:ilvl w:val="0"/>
          <w:numId w:val="21"/>
        </w:numPr>
        <w:spacing w:line="360" w:lineRule="auto"/>
        <w:ind w:left="567" w:hanging="567"/>
        <w:jc w:val="both"/>
        <w:rPr>
          <w:rFonts w:cs="Arial"/>
          <w:sz w:val="22"/>
        </w:rPr>
      </w:pPr>
      <w:r w:rsidRPr="007335A7">
        <w:rPr>
          <w:rFonts w:cs="Arial"/>
          <w:sz w:val="22"/>
        </w:rPr>
        <w:t>Solicitud con respecto a las disposiciones para sustituir beneficiarios de los proyectos de vivienda.</w:t>
      </w:r>
    </w:p>
    <w:p w14:paraId="1F9872F9" w14:textId="588D7F26" w:rsidR="0053414B" w:rsidRPr="007335A7" w:rsidRDefault="0053414B" w:rsidP="007335A7">
      <w:pPr>
        <w:pStyle w:val="Prrafodelista"/>
        <w:numPr>
          <w:ilvl w:val="0"/>
          <w:numId w:val="21"/>
        </w:numPr>
        <w:spacing w:line="360" w:lineRule="auto"/>
        <w:ind w:left="567" w:hanging="567"/>
        <w:jc w:val="both"/>
        <w:rPr>
          <w:rFonts w:cs="Arial"/>
          <w:sz w:val="22"/>
        </w:rPr>
      </w:pPr>
      <w:r w:rsidRPr="007335A7">
        <w:rPr>
          <w:rFonts w:cs="Arial"/>
          <w:sz w:val="22"/>
        </w:rPr>
        <w:t>Viabilidad y conveniencia de utilizar recursos de las utilidades del Banco para fortalecer el Programa Integral de Financiamiento para Familias de Ingresos Medios.</w:t>
      </w:r>
    </w:p>
    <w:p w14:paraId="62B9C130" w14:textId="7BE27501" w:rsidR="007E5615" w:rsidRPr="007335A7" w:rsidRDefault="007E5615" w:rsidP="007335A7">
      <w:pPr>
        <w:pStyle w:val="Prrafodelista"/>
        <w:numPr>
          <w:ilvl w:val="0"/>
          <w:numId w:val="21"/>
        </w:numPr>
        <w:spacing w:line="360" w:lineRule="auto"/>
        <w:ind w:left="567" w:hanging="567"/>
        <w:jc w:val="both"/>
        <w:rPr>
          <w:rFonts w:cs="Arial"/>
          <w:sz w:val="22"/>
        </w:rPr>
      </w:pPr>
      <w:r w:rsidRPr="007335A7">
        <w:rPr>
          <w:rFonts w:cs="Arial"/>
          <w:sz w:val="22"/>
        </w:rPr>
        <w:t>Consulta sobre los concursos para nombrar al oficial de cumplimiento normativo y para contratar la asesoría jurídica de la Junta Directiva.</w:t>
      </w:r>
    </w:p>
    <w:p w14:paraId="524A3441" w14:textId="6184E670" w:rsidR="0053414B" w:rsidRPr="007335A7" w:rsidRDefault="007E5615" w:rsidP="007335A7">
      <w:pPr>
        <w:pStyle w:val="Prrafodelista"/>
        <w:numPr>
          <w:ilvl w:val="0"/>
          <w:numId w:val="21"/>
        </w:numPr>
        <w:spacing w:line="360" w:lineRule="auto"/>
        <w:ind w:left="567" w:hanging="567"/>
        <w:jc w:val="both"/>
        <w:rPr>
          <w:rFonts w:cs="Arial"/>
          <w:sz w:val="22"/>
          <w:lang w:val="es-ES_tradnl"/>
        </w:rPr>
      </w:pPr>
      <w:r w:rsidRPr="007335A7">
        <w:rPr>
          <w:rFonts w:cs="Arial"/>
          <w:sz w:val="22"/>
          <w:lang w:val="es-ES_tradnl"/>
        </w:rPr>
        <w:t>Consulta sobre la propuesta del Banco Popular con respecto al programa para familias de ingresos medios.</w:t>
      </w:r>
    </w:p>
    <w:p w14:paraId="42894056" w14:textId="15D599D3" w:rsidR="007E5615" w:rsidRPr="007335A7" w:rsidRDefault="007E5615" w:rsidP="007335A7">
      <w:pPr>
        <w:pStyle w:val="Prrafodelista"/>
        <w:numPr>
          <w:ilvl w:val="0"/>
          <w:numId w:val="21"/>
        </w:numPr>
        <w:spacing w:line="360" w:lineRule="auto"/>
        <w:ind w:left="567" w:hanging="567"/>
        <w:jc w:val="both"/>
        <w:rPr>
          <w:rFonts w:cs="Arial"/>
          <w:sz w:val="22"/>
          <w:lang w:val="es-ES_tradnl"/>
        </w:rPr>
      </w:pPr>
      <w:r w:rsidRPr="007335A7">
        <w:rPr>
          <w:rFonts w:cs="Arial"/>
          <w:sz w:val="22"/>
          <w:lang w:val="es-ES_tradnl"/>
        </w:rPr>
        <w:t>Solicitud para modificar acuerdo sobre la contratación de dos plazas por servicios especiales.</w:t>
      </w:r>
    </w:p>
    <w:p w14:paraId="3E7AE781" w14:textId="33514EE9" w:rsidR="007E5615" w:rsidRPr="007335A7" w:rsidRDefault="007E5615" w:rsidP="007335A7">
      <w:pPr>
        <w:pStyle w:val="Prrafodelista"/>
        <w:numPr>
          <w:ilvl w:val="0"/>
          <w:numId w:val="21"/>
        </w:numPr>
        <w:spacing w:line="360" w:lineRule="auto"/>
        <w:ind w:left="567" w:hanging="567"/>
        <w:jc w:val="both"/>
        <w:rPr>
          <w:rFonts w:cs="Arial"/>
          <w:sz w:val="22"/>
          <w:lang w:val="es-ES_tradnl"/>
        </w:rPr>
      </w:pPr>
      <w:r w:rsidRPr="007335A7">
        <w:rPr>
          <w:rFonts w:cs="Arial"/>
          <w:sz w:val="22"/>
          <w:lang w:val="es-ES_tradnl"/>
        </w:rPr>
        <w:t xml:space="preserve">Solicitud para nombrar </w:t>
      </w:r>
      <w:r w:rsidR="007335A7" w:rsidRPr="007335A7">
        <w:rPr>
          <w:rFonts w:cs="Arial"/>
          <w:sz w:val="22"/>
          <w:lang w:val="es-ES_tradnl"/>
        </w:rPr>
        <w:t xml:space="preserve">un </w:t>
      </w:r>
      <w:r w:rsidRPr="007335A7">
        <w:rPr>
          <w:rFonts w:cs="Arial"/>
          <w:sz w:val="22"/>
          <w:lang w:val="es-ES_tradnl"/>
        </w:rPr>
        <w:t>suplente en el Comité de Crédito.</w:t>
      </w:r>
    </w:p>
    <w:p w14:paraId="2E5C3310" w14:textId="41054E9B" w:rsidR="007E5615" w:rsidRPr="007335A7" w:rsidRDefault="007E5615" w:rsidP="007335A7">
      <w:pPr>
        <w:pStyle w:val="Prrafodelista"/>
        <w:numPr>
          <w:ilvl w:val="0"/>
          <w:numId w:val="21"/>
        </w:numPr>
        <w:spacing w:line="360" w:lineRule="auto"/>
        <w:ind w:left="567" w:hanging="567"/>
        <w:jc w:val="both"/>
        <w:rPr>
          <w:rFonts w:cs="Arial"/>
          <w:sz w:val="22"/>
          <w:lang w:val="es-ES_tradnl"/>
        </w:rPr>
      </w:pPr>
      <w:r w:rsidRPr="007335A7">
        <w:rPr>
          <w:rFonts w:cs="Arial"/>
          <w:sz w:val="22"/>
          <w:lang w:val="es-ES_tradnl"/>
        </w:rPr>
        <w:t>Reporte sobre el cumplimiento de informes para la Junta Directiva, del Sistema de Información Gerencial con corte a octubre de 2019.</w:t>
      </w:r>
    </w:p>
    <w:p w14:paraId="03A5571F" w14:textId="65FAA5FB" w:rsidR="007E5615" w:rsidRPr="007335A7" w:rsidRDefault="007E5615" w:rsidP="007335A7">
      <w:pPr>
        <w:pStyle w:val="Prrafodelista"/>
        <w:numPr>
          <w:ilvl w:val="0"/>
          <w:numId w:val="21"/>
        </w:numPr>
        <w:spacing w:line="360" w:lineRule="auto"/>
        <w:ind w:left="567" w:hanging="567"/>
        <w:jc w:val="both"/>
        <w:rPr>
          <w:rFonts w:cs="Arial"/>
          <w:sz w:val="22"/>
          <w:lang w:val="es-ES_tradnl"/>
        </w:rPr>
      </w:pPr>
      <w:r w:rsidRPr="007335A7">
        <w:rPr>
          <w:rFonts w:cs="Arial"/>
          <w:sz w:val="22"/>
          <w:lang w:val="es-ES_tradnl"/>
        </w:rPr>
        <w:t>Oficio de la Municipalidad de Bagaces, solicitando información sobre el trámite del proyecto Las Palmas.</w:t>
      </w:r>
    </w:p>
    <w:p w14:paraId="5BBE834C" w14:textId="3EB37056" w:rsidR="007E5615" w:rsidRPr="007335A7" w:rsidRDefault="007E5615" w:rsidP="007335A7">
      <w:pPr>
        <w:pStyle w:val="Prrafodelista"/>
        <w:numPr>
          <w:ilvl w:val="0"/>
          <w:numId w:val="21"/>
        </w:numPr>
        <w:spacing w:line="360" w:lineRule="auto"/>
        <w:ind w:left="567" w:hanging="567"/>
        <w:jc w:val="both"/>
        <w:rPr>
          <w:rFonts w:cs="Arial"/>
          <w:sz w:val="22"/>
          <w:lang w:val="es-ES_tradnl"/>
        </w:rPr>
      </w:pPr>
      <w:r w:rsidRPr="007335A7">
        <w:rPr>
          <w:rFonts w:cs="Arial"/>
          <w:sz w:val="22"/>
          <w:lang w:val="es-ES_tradnl"/>
        </w:rPr>
        <w:t>Oficio de la Junta de Protección Social,</w:t>
      </w:r>
      <w:r w:rsidR="00CF3D15" w:rsidRPr="007335A7">
        <w:rPr>
          <w:rFonts w:cs="Arial"/>
          <w:sz w:val="22"/>
          <w:lang w:val="es-ES_tradnl"/>
        </w:rPr>
        <w:t xml:space="preserve"> solicitando criterio sobre la posibilidad de destinar recursos de esa institución, a programas de vivienda para adultos mayores.</w:t>
      </w:r>
    </w:p>
    <w:p w14:paraId="03C37A68" w14:textId="4FB89BFF" w:rsidR="00AE4D1A" w:rsidRPr="007335A7" w:rsidRDefault="00CF3D15" w:rsidP="007335A7">
      <w:pPr>
        <w:pStyle w:val="Prrafodelista"/>
        <w:numPr>
          <w:ilvl w:val="0"/>
          <w:numId w:val="21"/>
        </w:numPr>
        <w:spacing w:line="360" w:lineRule="auto"/>
        <w:ind w:left="567" w:hanging="567"/>
        <w:jc w:val="both"/>
        <w:rPr>
          <w:rFonts w:cs="Arial"/>
          <w:sz w:val="22"/>
        </w:rPr>
      </w:pPr>
      <w:r w:rsidRPr="007335A7">
        <w:rPr>
          <w:rFonts w:cs="Arial"/>
          <w:sz w:val="22"/>
        </w:rPr>
        <w:t>Copia de oficio enviado por la Gerencia General a la Dirección FOSUVI, autorizando la corrección de un error material en el acuerdo de aprobación de un bono extraordinario.</w:t>
      </w:r>
    </w:p>
    <w:p w14:paraId="709344FA" w14:textId="46DE01D8" w:rsidR="00CF3D15" w:rsidRPr="007335A7" w:rsidRDefault="00CF3D15" w:rsidP="007335A7">
      <w:pPr>
        <w:pStyle w:val="Prrafodelista"/>
        <w:numPr>
          <w:ilvl w:val="0"/>
          <w:numId w:val="21"/>
        </w:numPr>
        <w:spacing w:line="360" w:lineRule="auto"/>
        <w:ind w:left="567" w:hanging="567"/>
        <w:jc w:val="both"/>
        <w:rPr>
          <w:rFonts w:cs="Arial"/>
          <w:sz w:val="22"/>
        </w:rPr>
      </w:pPr>
      <w:r w:rsidRPr="007335A7">
        <w:rPr>
          <w:rFonts w:cs="Arial"/>
          <w:sz w:val="22"/>
        </w:rPr>
        <w:t xml:space="preserve">Copia de oficio enviado por la Gerencia General a la SUGEF, remitiendo información sobre </w:t>
      </w:r>
      <w:r w:rsidRPr="007335A7">
        <w:rPr>
          <w:rFonts w:cs="Arial"/>
          <w:sz w:val="22"/>
          <w:lang w:val="es-CR"/>
        </w:rPr>
        <w:t>la contratación de la auditoría externa para la gestión de tecnologías de información.</w:t>
      </w:r>
    </w:p>
    <w:p w14:paraId="7427547B" w14:textId="7DCE0175" w:rsidR="00AE4D1A" w:rsidRPr="007335A7" w:rsidRDefault="00CF3D15" w:rsidP="007335A7">
      <w:pPr>
        <w:pStyle w:val="Prrafodelista"/>
        <w:numPr>
          <w:ilvl w:val="0"/>
          <w:numId w:val="21"/>
        </w:numPr>
        <w:spacing w:line="360" w:lineRule="auto"/>
        <w:ind w:left="567" w:hanging="567"/>
        <w:jc w:val="both"/>
        <w:rPr>
          <w:rFonts w:cs="Arial"/>
          <w:sz w:val="22"/>
        </w:rPr>
      </w:pPr>
      <w:r w:rsidRPr="007335A7">
        <w:rPr>
          <w:rFonts w:cs="Arial"/>
          <w:sz w:val="22"/>
        </w:rPr>
        <w:t>Oficio</w:t>
      </w:r>
      <w:r w:rsidR="00AB3E7C">
        <w:rPr>
          <w:rFonts w:cs="Arial"/>
          <w:sz w:val="22"/>
        </w:rPr>
        <w:t>s</w:t>
      </w:r>
      <w:r w:rsidRPr="007335A7">
        <w:rPr>
          <w:rFonts w:cs="Arial"/>
          <w:sz w:val="22"/>
        </w:rPr>
        <w:t xml:space="preserve"> del Banco de Costa Rica, con respecto a la audiencia solicitada para analizar los proyectos Ivannia y La Flor.</w:t>
      </w:r>
    </w:p>
    <w:p w14:paraId="7C8804A6" w14:textId="7763A793" w:rsidR="00CF3D15" w:rsidRPr="007335A7" w:rsidRDefault="00CF3D15" w:rsidP="007335A7">
      <w:pPr>
        <w:pStyle w:val="Prrafodelista"/>
        <w:numPr>
          <w:ilvl w:val="0"/>
          <w:numId w:val="21"/>
        </w:numPr>
        <w:spacing w:line="360" w:lineRule="auto"/>
        <w:ind w:left="567" w:hanging="567"/>
        <w:jc w:val="both"/>
        <w:rPr>
          <w:rFonts w:cs="Arial"/>
          <w:sz w:val="22"/>
        </w:rPr>
      </w:pPr>
      <w:r w:rsidRPr="007335A7">
        <w:rPr>
          <w:rFonts w:cs="Arial"/>
          <w:sz w:val="22"/>
        </w:rPr>
        <w:t>Oficio de Carlos Bejarano Rodríguez, solicitando audiencia para discutir cuestionamientos sobre la lista de beneficiarios del proyecto La Conquista.</w:t>
      </w:r>
    </w:p>
    <w:p w14:paraId="64046D67" w14:textId="329D34AD" w:rsidR="00CF3D15" w:rsidRPr="007335A7" w:rsidRDefault="00CF3D15" w:rsidP="007335A7">
      <w:pPr>
        <w:pStyle w:val="Prrafodelista"/>
        <w:numPr>
          <w:ilvl w:val="0"/>
          <w:numId w:val="21"/>
        </w:numPr>
        <w:spacing w:line="360" w:lineRule="auto"/>
        <w:ind w:left="567" w:hanging="567"/>
        <w:jc w:val="both"/>
        <w:rPr>
          <w:rFonts w:cs="Arial"/>
          <w:sz w:val="22"/>
        </w:rPr>
      </w:pPr>
      <w:r w:rsidRPr="007335A7">
        <w:rPr>
          <w:rFonts w:cs="Arial"/>
          <w:sz w:val="22"/>
        </w:rPr>
        <w:lastRenderedPageBreak/>
        <w:t>Propuesta a raíz de la reforma al “Reglamento para las operaciones de crédito de última instancia en moneda nacional del Banco Central de Costa Rica”.</w:t>
      </w:r>
    </w:p>
    <w:p w14:paraId="054EDD2F" w14:textId="53FAA821" w:rsidR="00AE4D1A" w:rsidRPr="007335A7" w:rsidRDefault="0053414B" w:rsidP="007335A7">
      <w:pPr>
        <w:pStyle w:val="Prrafodelista"/>
        <w:numPr>
          <w:ilvl w:val="0"/>
          <w:numId w:val="21"/>
        </w:numPr>
        <w:spacing w:line="360" w:lineRule="auto"/>
        <w:ind w:left="567" w:hanging="567"/>
        <w:jc w:val="both"/>
        <w:rPr>
          <w:rFonts w:cs="Arial"/>
          <w:sz w:val="22"/>
        </w:rPr>
      </w:pPr>
      <w:r w:rsidRPr="007335A7">
        <w:rPr>
          <w:rFonts w:cs="Arial"/>
          <w:sz w:val="22"/>
        </w:rPr>
        <w:t>Tema confidencial de la Junta Directiva.</w:t>
      </w:r>
    </w:p>
    <w:p w14:paraId="3D881078" w14:textId="77777777" w:rsidR="00C27EF8" w:rsidRPr="00D14EAF" w:rsidRDefault="00C27EF8" w:rsidP="00C27EF8">
      <w:pPr>
        <w:spacing w:line="360" w:lineRule="auto"/>
        <w:jc w:val="both"/>
        <w:rPr>
          <w:rFonts w:cs="Arial"/>
          <w:b/>
          <w:sz w:val="22"/>
        </w:rPr>
      </w:pPr>
      <w:r w:rsidRPr="00D14EAF">
        <w:rPr>
          <w:rFonts w:cs="Arial"/>
          <w:b/>
          <w:sz w:val="22"/>
        </w:rPr>
        <w:t>************</w:t>
      </w:r>
    </w:p>
    <w:p w14:paraId="27EC8E82" w14:textId="77777777" w:rsidR="00C27EF8" w:rsidRPr="00AB2826" w:rsidRDefault="00C27EF8" w:rsidP="00C27EF8">
      <w:pPr>
        <w:spacing w:line="360" w:lineRule="auto"/>
        <w:jc w:val="both"/>
        <w:rPr>
          <w:rFonts w:cs="Arial"/>
          <w:b/>
          <w:sz w:val="22"/>
          <w:szCs w:val="22"/>
          <w:u w:val="single"/>
          <w:lang w:val="es-ES_tradnl"/>
        </w:rPr>
      </w:pPr>
    </w:p>
    <w:p w14:paraId="3923CC92" w14:textId="550352F1"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 </w:t>
      </w:r>
      <w:r w:rsidR="007335A7" w:rsidRPr="007335A7">
        <w:rPr>
          <w:rFonts w:cs="Arial"/>
          <w:b/>
          <w:bCs/>
          <w:sz w:val="22"/>
          <w:u w:val="single"/>
          <w:lang w:val="es-ES_tradnl"/>
        </w:rPr>
        <w:t>Lectura y aprobación de las actas N°89-2019 del 14/11/2019 y N°90-2019 del 18/11/2019</w:t>
      </w:r>
    </w:p>
    <w:p w14:paraId="2D6BD17C" w14:textId="77777777" w:rsidR="00C27EF8" w:rsidRDefault="00C27EF8" w:rsidP="00C27EF8">
      <w:pPr>
        <w:spacing w:line="360" w:lineRule="auto"/>
        <w:jc w:val="both"/>
        <w:rPr>
          <w:rFonts w:cs="Arial"/>
          <w:sz w:val="22"/>
          <w:szCs w:val="22"/>
        </w:rPr>
      </w:pPr>
    </w:p>
    <w:p w14:paraId="1C5050B9" w14:textId="384FD32D"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A87D94">
        <w:rPr>
          <w:rFonts w:cs="Arial"/>
          <w:sz w:val="22"/>
          <w:u w:val="single"/>
          <w:lang w:val="es-ES_tradnl"/>
        </w:rPr>
        <w:t>01</w:t>
      </w:r>
      <w:r w:rsidRPr="0039311E">
        <w:rPr>
          <w:rFonts w:cs="Arial"/>
          <w:sz w:val="22"/>
          <w:u w:val="single"/>
          <w:lang w:val="es-ES_tradnl"/>
        </w:rPr>
        <w:t>:</w:t>
      </w:r>
      <w:r w:rsidR="00A87D94">
        <w:rPr>
          <w:rFonts w:cs="Arial"/>
          <w:sz w:val="22"/>
          <w:u w:val="single"/>
          <w:lang w:val="es-ES_tradnl"/>
        </w:rPr>
        <w:t>09</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A87D94">
        <w:rPr>
          <w:rFonts w:cs="Arial"/>
          <w:sz w:val="22"/>
          <w:lang w:val="es-ES_tradnl"/>
        </w:rPr>
        <w:t>extra</w:t>
      </w:r>
      <w:r>
        <w:rPr>
          <w:rFonts w:cs="Arial"/>
          <w:sz w:val="22"/>
          <w:lang w:val="es-ES_tradnl"/>
        </w:rPr>
        <w:t xml:space="preserve">ordinaria N° </w:t>
      </w:r>
      <w:r w:rsidR="00A87D94">
        <w:rPr>
          <w:rFonts w:cs="Arial"/>
          <w:sz w:val="22"/>
          <w:lang w:val="es-ES_tradnl"/>
        </w:rPr>
        <w:t>89</w:t>
      </w:r>
      <w:r>
        <w:rPr>
          <w:rFonts w:cs="Arial"/>
          <w:sz w:val="22"/>
          <w:lang w:val="es-ES_tradnl"/>
        </w:rPr>
        <w:t xml:space="preserve">-2019, celebrada el </w:t>
      </w:r>
      <w:r w:rsidR="00A87D94">
        <w:rPr>
          <w:rFonts w:cs="Arial"/>
          <w:sz w:val="22"/>
          <w:lang w:val="es-ES_tradnl"/>
        </w:rPr>
        <w:t>14</w:t>
      </w:r>
      <w:r>
        <w:rPr>
          <w:rFonts w:cs="Arial"/>
          <w:sz w:val="22"/>
          <w:lang w:val="es-ES_tradnl"/>
        </w:rPr>
        <w:t xml:space="preserve"> de </w:t>
      </w:r>
      <w:r w:rsidR="00A87D94">
        <w:rPr>
          <w:rFonts w:cs="Arial"/>
          <w:sz w:val="22"/>
          <w:lang w:val="es-ES_tradnl"/>
        </w:rPr>
        <w:t>noviembre</w:t>
      </w:r>
      <w:r>
        <w:rPr>
          <w:rFonts w:cs="Arial"/>
          <w:sz w:val="22"/>
          <w:lang w:val="es-ES_tradnl"/>
        </w:rPr>
        <w:t xml:space="preserve"> de 2019.</w:t>
      </w:r>
    </w:p>
    <w:p w14:paraId="50359868" w14:textId="77777777" w:rsidR="00C27EF8" w:rsidRDefault="00C27EF8" w:rsidP="00C27EF8">
      <w:pPr>
        <w:spacing w:line="360" w:lineRule="auto"/>
        <w:jc w:val="both"/>
        <w:rPr>
          <w:rFonts w:cs="Arial"/>
          <w:sz w:val="22"/>
          <w:szCs w:val="22"/>
        </w:rPr>
      </w:pPr>
    </w:p>
    <w:p w14:paraId="3324A766" w14:textId="2CA3531B"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A87D94">
        <w:rPr>
          <w:rFonts w:cs="Arial"/>
          <w:sz w:val="22"/>
          <w:u w:val="single"/>
          <w:lang w:val="es-ES_tradnl"/>
        </w:rPr>
        <w:t>03</w:t>
      </w:r>
      <w:r w:rsidRPr="00A25DB7">
        <w:rPr>
          <w:rFonts w:cs="Arial"/>
          <w:sz w:val="22"/>
          <w:u w:val="single"/>
          <w:lang w:val="es-ES_tradnl"/>
        </w:rPr>
        <w:t>:</w:t>
      </w:r>
      <w:r w:rsidR="00A87D94">
        <w:rPr>
          <w:rFonts w:cs="Arial"/>
          <w:sz w:val="22"/>
          <w:u w:val="single"/>
          <w:lang w:val="es-ES_tradnl"/>
        </w:rPr>
        <w:t>30</w:t>
      </w:r>
      <w:r>
        <w:rPr>
          <w:rFonts w:cs="Arial"/>
          <w:sz w:val="22"/>
          <w:lang w:val="es-ES_tradnl"/>
        </w:rPr>
        <w:t xml:space="preserve"> Hechas las enmiendas pertinentes al acta en discusión, se aprueba en forma unánime por parte de los señores Directores.</w:t>
      </w:r>
    </w:p>
    <w:p w14:paraId="2036B0D3" w14:textId="77777777" w:rsidR="00C27EF8" w:rsidRDefault="00C27EF8" w:rsidP="00C27EF8">
      <w:pPr>
        <w:spacing w:line="360" w:lineRule="auto"/>
        <w:jc w:val="both"/>
        <w:rPr>
          <w:rFonts w:cs="Arial"/>
          <w:sz w:val="22"/>
          <w:lang w:val="es-ES_tradnl"/>
        </w:rPr>
      </w:pPr>
    </w:p>
    <w:p w14:paraId="6D2A4E0A" w14:textId="0236C92E"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A87D94">
        <w:rPr>
          <w:rFonts w:cs="Arial"/>
          <w:sz w:val="22"/>
          <w:u w:val="single"/>
          <w:lang w:val="es-ES_tradnl"/>
        </w:rPr>
        <w:t>0</w:t>
      </w:r>
      <w:r w:rsidR="003B5ED9">
        <w:rPr>
          <w:rFonts w:cs="Arial"/>
          <w:sz w:val="22"/>
          <w:u w:val="single"/>
          <w:lang w:val="es-ES_tradnl"/>
        </w:rPr>
        <w:t>3</w:t>
      </w:r>
      <w:r w:rsidRPr="0039311E">
        <w:rPr>
          <w:rFonts w:cs="Arial"/>
          <w:sz w:val="22"/>
          <w:u w:val="single"/>
          <w:lang w:val="es-ES_tradnl"/>
        </w:rPr>
        <w:t>:</w:t>
      </w:r>
      <w:r w:rsidR="003B5ED9">
        <w:rPr>
          <w:rFonts w:cs="Arial"/>
          <w:sz w:val="22"/>
          <w:u w:val="single"/>
          <w:lang w:val="es-ES_tradnl"/>
        </w:rPr>
        <w:t>40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3B5ED9">
        <w:rPr>
          <w:rFonts w:cs="Arial"/>
          <w:sz w:val="22"/>
          <w:lang w:val="es-ES_tradnl"/>
        </w:rPr>
        <w:t>90</w:t>
      </w:r>
      <w:r>
        <w:rPr>
          <w:rFonts w:cs="Arial"/>
          <w:sz w:val="22"/>
          <w:lang w:val="es-ES_tradnl"/>
        </w:rPr>
        <w:t xml:space="preserve">-2019, celebrada el </w:t>
      </w:r>
      <w:r w:rsidR="003B5ED9">
        <w:rPr>
          <w:rFonts w:cs="Arial"/>
          <w:sz w:val="22"/>
          <w:lang w:val="es-ES_tradnl"/>
        </w:rPr>
        <w:t>18</w:t>
      </w:r>
      <w:r>
        <w:rPr>
          <w:rFonts w:cs="Arial"/>
          <w:sz w:val="22"/>
          <w:lang w:val="es-ES_tradnl"/>
        </w:rPr>
        <w:t xml:space="preserve"> de </w:t>
      </w:r>
      <w:r w:rsidR="003B5ED9">
        <w:rPr>
          <w:rFonts w:cs="Arial"/>
          <w:sz w:val="22"/>
          <w:lang w:val="es-ES_tradnl"/>
        </w:rPr>
        <w:t>noviembre</w:t>
      </w:r>
      <w:r>
        <w:rPr>
          <w:rFonts w:cs="Arial"/>
          <w:sz w:val="22"/>
          <w:lang w:val="es-ES_tradnl"/>
        </w:rPr>
        <w:t xml:space="preserve"> de 2019.</w:t>
      </w:r>
      <w:r w:rsidR="00E61C36">
        <w:rPr>
          <w:rFonts w:cs="Arial"/>
          <w:sz w:val="22"/>
          <w:lang w:val="es-ES_tradnl"/>
        </w:rPr>
        <w:t xml:space="preserve"> </w:t>
      </w:r>
    </w:p>
    <w:p w14:paraId="5DCE6777" w14:textId="5C0B05A0" w:rsidR="00E61C36" w:rsidRDefault="00E61C36" w:rsidP="00C27EF8">
      <w:pPr>
        <w:spacing w:line="360" w:lineRule="auto"/>
        <w:jc w:val="both"/>
        <w:rPr>
          <w:rFonts w:cs="Arial"/>
          <w:sz w:val="22"/>
          <w:lang w:val="es-ES_tradnl"/>
        </w:rPr>
      </w:pPr>
    </w:p>
    <w:p w14:paraId="5C2A989D" w14:textId="322BBC7C" w:rsidR="003B5ED9" w:rsidRDefault="003B5ED9" w:rsidP="003B5ED9">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04</w:t>
      </w:r>
      <w:r w:rsidRPr="0039311E">
        <w:rPr>
          <w:rFonts w:cs="Arial"/>
          <w:sz w:val="22"/>
          <w:u w:val="single"/>
          <w:lang w:val="es-ES_tradnl"/>
        </w:rPr>
        <w:t>:</w:t>
      </w:r>
      <w:r>
        <w:rPr>
          <w:rFonts w:cs="Arial"/>
          <w:sz w:val="22"/>
          <w:u w:val="single"/>
          <w:lang w:val="es-ES_tradnl"/>
        </w:rPr>
        <w:t>00</w:t>
      </w:r>
      <w:r>
        <w:rPr>
          <w:rFonts w:cs="Arial"/>
          <w:sz w:val="22"/>
          <w:lang w:val="es-ES_tradnl"/>
        </w:rPr>
        <w:t xml:space="preserve"> Se resuelve otorgar </w:t>
      </w:r>
      <w:r>
        <w:rPr>
          <w:rFonts w:cs="Arial"/>
          <w:sz w:val="22"/>
          <w:szCs w:val="22"/>
        </w:rPr>
        <w:t xml:space="preserve">a la Administración, un plazo de hasta el próximo 09 de diciembre, para presentar el informe requerido en el acuerdo N° 2 de la sesión 90-2019, del 18 de noviembre de 2019, en relación con el estado actual de la etapa de diseño, de la nueva planta de tratamiento de aguas residuales del proyecto Bajo Tejares.  Lo anterior, según se indica en el </w:t>
      </w:r>
      <w:r w:rsidRPr="003B5ED9">
        <w:rPr>
          <w:rFonts w:cs="Arial"/>
          <w:b/>
          <w:bCs/>
          <w:sz w:val="22"/>
          <w:szCs w:val="22"/>
        </w:rPr>
        <w:t>Acuerdo N° 1</w:t>
      </w:r>
      <w:r>
        <w:rPr>
          <w:rFonts w:cs="Arial"/>
          <w:sz w:val="22"/>
          <w:szCs w:val="22"/>
        </w:rPr>
        <w:t xml:space="preserve"> que se anexa a esta minuta.</w:t>
      </w:r>
    </w:p>
    <w:p w14:paraId="2DE3B826" w14:textId="692DA2A6" w:rsidR="00E61C36" w:rsidRDefault="00E61C36" w:rsidP="00C27EF8">
      <w:pPr>
        <w:spacing w:line="360" w:lineRule="auto"/>
        <w:jc w:val="both"/>
        <w:rPr>
          <w:rFonts w:cs="Arial"/>
          <w:sz w:val="22"/>
          <w:lang w:val="es-ES_tradnl"/>
        </w:rPr>
      </w:pPr>
    </w:p>
    <w:p w14:paraId="382F9A7A" w14:textId="7CFB2E45"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3B5ED9">
        <w:rPr>
          <w:rFonts w:cs="Arial"/>
          <w:sz w:val="22"/>
          <w:u w:val="single"/>
          <w:lang w:val="es-ES_tradnl"/>
        </w:rPr>
        <w:t>11</w:t>
      </w:r>
      <w:r w:rsidRPr="00A25DB7">
        <w:rPr>
          <w:rFonts w:cs="Arial"/>
          <w:sz w:val="22"/>
          <w:u w:val="single"/>
          <w:lang w:val="es-ES_tradnl"/>
        </w:rPr>
        <w:t>:</w:t>
      </w:r>
      <w:r w:rsidR="003B5ED9">
        <w:rPr>
          <w:rFonts w:cs="Arial"/>
          <w:sz w:val="22"/>
          <w:u w:val="single"/>
          <w:lang w:val="es-ES_tradnl"/>
        </w:rPr>
        <w:t>45</w:t>
      </w:r>
      <w:r>
        <w:rPr>
          <w:rFonts w:cs="Arial"/>
          <w:sz w:val="22"/>
          <w:lang w:val="es-ES_tradnl"/>
        </w:rPr>
        <w:t xml:space="preserve"> Hechas las enmiendas pertinentes al acta en discusión, se aprueba en forma unánime por parte de los señores Directores.</w:t>
      </w:r>
    </w:p>
    <w:p w14:paraId="1545FE5C" w14:textId="77777777" w:rsidR="00C27EF8" w:rsidRPr="00D14EAF" w:rsidRDefault="00C27EF8" w:rsidP="00C27EF8">
      <w:pPr>
        <w:spacing w:line="360" w:lineRule="auto"/>
        <w:jc w:val="both"/>
        <w:rPr>
          <w:rFonts w:cs="Arial"/>
          <w:b/>
          <w:sz w:val="22"/>
        </w:rPr>
      </w:pPr>
      <w:r w:rsidRPr="00D14EAF">
        <w:rPr>
          <w:rFonts w:cs="Arial"/>
          <w:b/>
          <w:sz w:val="22"/>
        </w:rPr>
        <w:t>************</w:t>
      </w:r>
    </w:p>
    <w:p w14:paraId="393BC033" w14:textId="77777777" w:rsidR="00C27EF8" w:rsidRDefault="00C27EF8" w:rsidP="00C27EF8">
      <w:pPr>
        <w:spacing w:line="360" w:lineRule="auto"/>
        <w:jc w:val="both"/>
        <w:rPr>
          <w:rFonts w:cs="Arial"/>
          <w:b/>
          <w:sz w:val="22"/>
          <w:szCs w:val="22"/>
          <w:u w:val="single"/>
          <w:lang w:val="es-ES_tradnl"/>
        </w:rPr>
      </w:pPr>
    </w:p>
    <w:p w14:paraId="444947E2" w14:textId="6837DF5E"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 </w:t>
      </w:r>
      <w:r w:rsidR="007335A7" w:rsidRPr="007335A7">
        <w:rPr>
          <w:rFonts w:cs="Arial"/>
          <w:b/>
          <w:bCs/>
          <w:sz w:val="22"/>
          <w:u w:val="single"/>
          <w:lang w:val="es-ES_tradnl"/>
        </w:rPr>
        <w:t>Solicitud de aprobación de 23 bonos extraordinarios individuales</w:t>
      </w:r>
    </w:p>
    <w:p w14:paraId="4A577D65" w14:textId="77777777" w:rsidR="00C27EF8" w:rsidRDefault="00C27EF8" w:rsidP="00C27EF8">
      <w:pPr>
        <w:spacing w:line="360" w:lineRule="auto"/>
        <w:jc w:val="both"/>
        <w:rPr>
          <w:rFonts w:cs="Arial"/>
          <w:sz w:val="22"/>
          <w:szCs w:val="22"/>
        </w:rPr>
      </w:pPr>
    </w:p>
    <w:p w14:paraId="77F7935D" w14:textId="3C5D7E3D" w:rsidR="00C94421" w:rsidRDefault="00C94421" w:rsidP="00C94421">
      <w:pPr>
        <w:spacing w:line="360" w:lineRule="auto"/>
        <w:jc w:val="both"/>
        <w:rPr>
          <w:rFonts w:cs="Arial"/>
          <w:bCs/>
          <w:sz w:val="22"/>
        </w:rPr>
      </w:pPr>
      <w:r w:rsidRPr="00423827">
        <w:rPr>
          <w:rFonts w:cs="Arial"/>
          <w:sz w:val="22"/>
          <w:u w:val="single"/>
          <w:lang w:val="es-ES_tradnl"/>
        </w:rPr>
        <w:t xml:space="preserve">Minuto </w:t>
      </w:r>
      <w:r>
        <w:rPr>
          <w:rFonts w:cs="Arial"/>
          <w:sz w:val="22"/>
          <w:u w:val="single"/>
          <w:lang w:val="es-ES_tradnl"/>
        </w:rPr>
        <w:t>1</w:t>
      </w:r>
      <w:r w:rsidR="0027407D">
        <w:rPr>
          <w:rFonts w:cs="Arial"/>
          <w:sz w:val="22"/>
          <w:u w:val="single"/>
          <w:lang w:val="es-ES_tradnl"/>
        </w:rPr>
        <w:t>1</w:t>
      </w:r>
      <w:r w:rsidRPr="00423827">
        <w:rPr>
          <w:rFonts w:cs="Arial"/>
          <w:sz w:val="22"/>
          <w:u w:val="single"/>
          <w:lang w:val="es-ES_tradnl"/>
        </w:rPr>
        <w:t>:</w:t>
      </w:r>
      <w:r w:rsidR="0027407D">
        <w:rPr>
          <w:rFonts w:cs="Arial"/>
          <w:sz w:val="22"/>
          <w:u w:val="single"/>
          <w:lang w:val="es-ES_tradnl"/>
        </w:rPr>
        <w:t>55</w:t>
      </w:r>
      <w:r>
        <w:rPr>
          <w:rFonts w:cs="Arial"/>
          <w:sz w:val="22"/>
          <w:lang w:val="es-ES_tradnl"/>
        </w:rPr>
        <w:t xml:space="preserve"> Se conoce el oficio</w:t>
      </w:r>
      <w:r>
        <w:rPr>
          <w:rFonts w:cs="Arial"/>
          <w:bCs/>
          <w:sz w:val="22"/>
        </w:rPr>
        <w:t xml:space="preserve"> GG-ME-1</w:t>
      </w:r>
      <w:r w:rsidR="003B5ED9">
        <w:rPr>
          <w:rFonts w:cs="Arial"/>
          <w:bCs/>
          <w:sz w:val="22"/>
        </w:rPr>
        <w:t>231</w:t>
      </w:r>
      <w:r>
        <w:rPr>
          <w:rFonts w:cs="Arial"/>
          <w:bCs/>
          <w:sz w:val="22"/>
        </w:rPr>
        <w:t xml:space="preserve">-2019 del </w:t>
      </w:r>
      <w:r w:rsidR="003B5ED9">
        <w:rPr>
          <w:rFonts w:cs="Arial"/>
          <w:bCs/>
          <w:sz w:val="22"/>
        </w:rPr>
        <w:t>22</w:t>
      </w:r>
      <w:r>
        <w:rPr>
          <w:rFonts w:cs="Arial"/>
          <w:bCs/>
          <w:sz w:val="22"/>
        </w:rPr>
        <w:t xml:space="preserve"> de noviembre de 2019, mediante el cual, la Gerencia General remite y avala el informe </w:t>
      </w:r>
      <w:r>
        <w:rPr>
          <w:rFonts w:cs="Arial"/>
          <w:sz w:val="22"/>
          <w:szCs w:val="22"/>
        </w:rPr>
        <w:t>DF</w:t>
      </w:r>
      <w:r w:rsidRPr="00B35EAF">
        <w:rPr>
          <w:rFonts w:cs="Arial"/>
          <w:sz w:val="22"/>
          <w:szCs w:val="22"/>
        </w:rPr>
        <w:t>-OF-</w:t>
      </w:r>
      <w:r>
        <w:rPr>
          <w:rFonts w:cs="Arial"/>
          <w:sz w:val="22"/>
          <w:szCs w:val="22"/>
        </w:rPr>
        <w:t>1</w:t>
      </w:r>
      <w:r w:rsidR="003B5ED9">
        <w:rPr>
          <w:rFonts w:cs="Arial"/>
          <w:sz w:val="22"/>
          <w:szCs w:val="22"/>
        </w:rPr>
        <w:t>365</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w:t>
      </w:r>
      <w:r w:rsidR="0027407D">
        <w:rPr>
          <w:rFonts w:cs="Arial"/>
          <w:bCs/>
          <w:sz w:val="22"/>
        </w:rPr>
        <w:t xml:space="preserve">de </w:t>
      </w:r>
      <w:r w:rsidR="0027407D">
        <w:rPr>
          <w:rFonts w:cs="Arial"/>
          <w:bCs/>
          <w:sz w:val="22"/>
          <w:szCs w:val="22"/>
        </w:rPr>
        <w:t>Grupo Mutual Alajuela – La Vivienda de Ahorro y Préstamo</w:t>
      </w:r>
      <w:r w:rsidR="0027407D">
        <w:rPr>
          <w:rFonts w:cs="Arial"/>
          <w:bCs/>
          <w:sz w:val="22"/>
        </w:rPr>
        <w:t xml:space="preserve">, Fundación para la Vivienda Rural Costa Rica – Canadá, </w:t>
      </w:r>
      <w:r w:rsidR="0027407D">
        <w:rPr>
          <w:rFonts w:cs="Arial"/>
          <w:bCs/>
          <w:color w:val="000000"/>
          <w:sz w:val="22"/>
          <w:szCs w:val="22"/>
        </w:rPr>
        <w:t xml:space="preserve">Banco de Costa Rica, Instituto Nacional de Vivienda </w:t>
      </w:r>
      <w:r w:rsidR="0027407D">
        <w:rPr>
          <w:rFonts w:cs="Arial"/>
          <w:bCs/>
          <w:color w:val="000000"/>
          <w:sz w:val="22"/>
          <w:szCs w:val="22"/>
        </w:rPr>
        <w:lastRenderedPageBreak/>
        <w:t xml:space="preserve">y Urbanismo, Coopealianza R.L., </w:t>
      </w:r>
      <w:proofErr w:type="spellStart"/>
      <w:r w:rsidR="0027407D">
        <w:rPr>
          <w:rFonts w:cs="Arial"/>
          <w:bCs/>
          <w:color w:val="000000"/>
          <w:sz w:val="22"/>
          <w:szCs w:val="22"/>
        </w:rPr>
        <w:t>Coopeande</w:t>
      </w:r>
      <w:proofErr w:type="spellEnd"/>
      <w:r w:rsidR="0027407D">
        <w:rPr>
          <w:rFonts w:cs="Arial"/>
          <w:bCs/>
          <w:color w:val="000000"/>
          <w:sz w:val="22"/>
          <w:szCs w:val="22"/>
        </w:rPr>
        <w:t xml:space="preserve"> N° 1 R.L. y </w:t>
      </w:r>
      <w:proofErr w:type="spellStart"/>
      <w:r w:rsidR="0027407D">
        <w:rPr>
          <w:rFonts w:cs="Arial"/>
          <w:bCs/>
          <w:color w:val="000000"/>
          <w:sz w:val="22"/>
          <w:szCs w:val="22"/>
        </w:rPr>
        <w:t>Asedemasa</w:t>
      </w:r>
      <w:proofErr w:type="spellEnd"/>
      <w:r w:rsidR="0027407D">
        <w:rPr>
          <w:rFonts w:cs="Arial"/>
          <w:bCs/>
          <w:color w:val="000000"/>
          <w:sz w:val="22"/>
          <w:szCs w:val="22"/>
        </w:rPr>
        <w:t xml:space="preserve">, </w:t>
      </w:r>
      <w:r>
        <w:rPr>
          <w:rFonts w:cs="Arial"/>
          <w:bCs/>
          <w:sz w:val="22"/>
        </w:rPr>
        <w:t xml:space="preserve">para financiar </w:t>
      </w:r>
      <w:r w:rsidR="0027407D">
        <w:rPr>
          <w:rFonts w:cs="Arial"/>
          <w:bCs/>
          <w:sz w:val="22"/>
        </w:rPr>
        <w:t xml:space="preserve">veintitrés </w:t>
      </w:r>
      <w:r>
        <w:rPr>
          <w:rFonts w:cs="Arial"/>
          <w:bCs/>
          <w:sz w:val="22"/>
        </w:rPr>
        <w:t>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6FDD5CD4" w14:textId="77777777" w:rsidR="00C94421" w:rsidRDefault="00C94421" w:rsidP="00C94421">
      <w:pPr>
        <w:spacing w:line="360" w:lineRule="auto"/>
        <w:jc w:val="both"/>
        <w:rPr>
          <w:rFonts w:cs="Arial"/>
          <w:bCs/>
          <w:sz w:val="22"/>
        </w:rPr>
      </w:pPr>
    </w:p>
    <w:p w14:paraId="1A3F2F92" w14:textId="2127B22E" w:rsidR="00C94421" w:rsidRDefault="00C94421" w:rsidP="00C94421">
      <w:pPr>
        <w:spacing w:line="360" w:lineRule="auto"/>
        <w:jc w:val="both"/>
        <w:rPr>
          <w:rFonts w:cs="Arial"/>
          <w:bCs/>
          <w:sz w:val="22"/>
          <w:szCs w:val="22"/>
        </w:rPr>
      </w:pPr>
      <w:r>
        <w:rPr>
          <w:rFonts w:cs="Arial"/>
          <w:bCs/>
          <w:sz w:val="22"/>
          <w:lang w:val="es-ES_tradnl"/>
        </w:rPr>
        <w:t xml:space="preserve">Para exponer los alcances del citado informe y atender eventuales consultas de carácter técnico sobre éste y los siguientes </w:t>
      </w:r>
      <w:r w:rsidR="0027407D">
        <w:rPr>
          <w:rFonts w:cs="Arial"/>
          <w:bCs/>
          <w:sz w:val="22"/>
          <w:lang w:val="es-ES_tradnl"/>
        </w:rPr>
        <w:t>once</w:t>
      </w:r>
      <w:r>
        <w:rPr>
          <w:rFonts w:cs="Arial"/>
          <w:bCs/>
          <w:sz w:val="22"/>
          <w:lang w:val="es-ES_tradnl"/>
        </w:rPr>
        <w:t xml:space="preserve"> temas, se incorpora a la sesión la licenciada Martha Camacho Murillo, Directora del FOSUVI, quien presenta </w:t>
      </w:r>
      <w:r>
        <w:rPr>
          <w:rFonts w:cs="Arial"/>
          <w:sz w:val="22"/>
          <w:lang w:val="es-ES_tradnl"/>
        </w:rPr>
        <w:t>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0510C5F1" w14:textId="77777777" w:rsidR="00C94421" w:rsidRDefault="00C94421" w:rsidP="00C94421">
      <w:pPr>
        <w:spacing w:line="360" w:lineRule="auto"/>
        <w:jc w:val="both"/>
        <w:rPr>
          <w:rFonts w:cs="Arial"/>
          <w:bCs/>
          <w:sz w:val="22"/>
          <w:szCs w:val="22"/>
        </w:rPr>
      </w:pPr>
    </w:p>
    <w:p w14:paraId="6F86501E" w14:textId="5787B19B" w:rsidR="00C94421" w:rsidRPr="00CF3F77" w:rsidRDefault="00C94421" w:rsidP="00C94421">
      <w:pPr>
        <w:spacing w:line="360" w:lineRule="auto"/>
        <w:jc w:val="both"/>
        <w:rPr>
          <w:rFonts w:cs="Arial"/>
          <w:b/>
          <w:bCs/>
          <w:sz w:val="22"/>
          <w:szCs w:val="22"/>
        </w:rPr>
      </w:pPr>
      <w:r w:rsidRPr="00A21797">
        <w:rPr>
          <w:rFonts w:cs="Arial"/>
          <w:bCs/>
          <w:sz w:val="22"/>
          <w:szCs w:val="22"/>
          <w:u w:val="single"/>
        </w:rPr>
        <w:t xml:space="preserve">Minuto </w:t>
      </w:r>
      <w:r>
        <w:rPr>
          <w:rFonts w:cs="Arial"/>
          <w:bCs/>
          <w:sz w:val="22"/>
          <w:szCs w:val="22"/>
          <w:u w:val="single"/>
        </w:rPr>
        <w:t>1</w:t>
      </w:r>
      <w:r w:rsidR="0027407D">
        <w:rPr>
          <w:rFonts w:cs="Arial"/>
          <w:bCs/>
          <w:sz w:val="22"/>
          <w:szCs w:val="22"/>
          <w:u w:val="single"/>
        </w:rPr>
        <w:t>6</w:t>
      </w:r>
      <w:r w:rsidRPr="00A21797">
        <w:rPr>
          <w:rFonts w:cs="Arial"/>
          <w:bCs/>
          <w:sz w:val="22"/>
          <w:szCs w:val="22"/>
          <w:u w:val="single"/>
        </w:rPr>
        <w:t>:</w:t>
      </w:r>
      <w:r w:rsidR="0027407D">
        <w:rPr>
          <w:rFonts w:cs="Arial"/>
          <w:bCs/>
          <w:sz w:val="22"/>
          <w:szCs w:val="22"/>
          <w:u w:val="single"/>
        </w:rPr>
        <w:t>25</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2 </w:t>
      </w:r>
      <w:r>
        <w:rPr>
          <w:rFonts w:cs="Arial"/>
          <w:sz w:val="22"/>
          <w:szCs w:val="22"/>
        </w:rPr>
        <w:t>que se anexa a esta minuta.</w:t>
      </w:r>
    </w:p>
    <w:p w14:paraId="32CA5928" w14:textId="77777777" w:rsidR="00C27EF8" w:rsidRPr="00D14EAF" w:rsidRDefault="00C27EF8" w:rsidP="00C27EF8">
      <w:pPr>
        <w:spacing w:line="360" w:lineRule="auto"/>
        <w:jc w:val="both"/>
        <w:rPr>
          <w:rFonts w:cs="Arial"/>
          <w:b/>
          <w:sz w:val="22"/>
        </w:rPr>
      </w:pPr>
      <w:r w:rsidRPr="00D14EAF">
        <w:rPr>
          <w:rFonts w:cs="Arial"/>
          <w:b/>
          <w:sz w:val="22"/>
        </w:rPr>
        <w:t>************</w:t>
      </w:r>
    </w:p>
    <w:p w14:paraId="17CB188B" w14:textId="77777777" w:rsidR="00C27EF8" w:rsidRDefault="00C27EF8" w:rsidP="00C27EF8">
      <w:pPr>
        <w:spacing w:line="360" w:lineRule="auto"/>
        <w:jc w:val="both"/>
        <w:rPr>
          <w:rFonts w:cs="Arial"/>
          <w:b/>
          <w:bCs/>
          <w:sz w:val="22"/>
          <w:szCs w:val="22"/>
          <w:u w:val="single"/>
          <w:lang w:val="es-ES_tradnl"/>
        </w:rPr>
      </w:pPr>
    </w:p>
    <w:p w14:paraId="65794B22" w14:textId="2537211D"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3° </w:t>
      </w:r>
      <w:r w:rsidR="007335A7" w:rsidRPr="007335A7">
        <w:rPr>
          <w:rFonts w:cs="Arial"/>
          <w:b/>
          <w:bCs/>
          <w:sz w:val="22"/>
          <w:u w:val="single"/>
          <w:lang w:val="es-ES_tradnl"/>
        </w:rPr>
        <w:t>Solicitud de aprobación de un caso de segundo Bono Familiar de Vivienda</w:t>
      </w:r>
    </w:p>
    <w:p w14:paraId="794451DB" w14:textId="77777777" w:rsidR="00C27EF8" w:rsidRDefault="00C27EF8" w:rsidP="00C27EF8">
      <w:pPr>
        <w:spacing w:line="360" w:lineRule="auto"/>
        <w:jc w:val="both"/>
        <w:rPr>
          <w:rFonts w:cs="Arial"/>
          <w:sz w:val="22"/>
          <w:szCs w:val="22"/>
        </w:rPr>
      </w:pPr>
    </w:p>
    <w:p w14:paraId="4B757247" w14:textId="3BB955D0" w:rsidR="00AE7B17" w:rsidRDefault="002E6AE8" w:rsidP="002E6AE8">
      <w:pPr>
        <w:spacing w:line="360" w:lineRule="auto"/>
        <w:jc w:val="both"/>
        <w:rPr>
          <w:sz w:val="22"/>
          <w:szCs w:val="22"/>
        </w:rPr>
      </w:pPr>
      <w:r w:rsidRPr="0039311E">
        <w:rPr>
          <w:rFonts w:cs="Arial"/>
          <w:sz w:val="22"/>
          <w:u w:val="single"/>
          <w:lang w:val="es-ES_tradnl"/>
        </w:rPr>
        <w:t xml:space="preserve">Minuto </w:t>
      </w:r>
      <w:r w:rsidR="0027407D">
        <w:rPr>
          <w:rFonts w:cs="Arial"/>
          <w:sz w:val="22"/>
          <w:u w:val="single"/>
          <w:lang w:val="es-ES_tradnl"/>
        </w:rPr>
        <w:t>16</w:t>
      </w:r>
      <w:r w:rsidRPr="0039311E">
        <w:rPr>
          <w:rFonts w:cs="Arial"/>
          <w:sz w:val="22"/>
          <w:u w:val="single"/>
          <w:lang w:val="es-ES_tradnl"/>
        </w:rPr>
        <w:t>:</w:t>
      </w:r>
      <w:r w:rsidR="0027407D">
        <w:rPr>
          <w:rFonts w:cs="Arial"/>
          <w:sz w:val="22"/>
          <w:u w:val="single"/>
          <w:lang w:val="es-ES_tradnl"/>
        </w:rPr>
        <w:t>40</w:t>
      </w:r>
      <w:r>
        <w:rPr>
          <w:rFonts w:cs="Arial"/>
          <w:sz w:val="22"/>
          <w:lang w:val="es-ES_tradnl"/>
        </w:rPr>
        <w:t xml:space="preserve"> Se conoce el oficio </w:t>
      </w:r>
      <w:r>
        <w:rPr>
          <w:sz w:val="22"/>
          <w:szCs w:val="22"/>
        </w:rPr>
        <w:t>GG</w:t>
      </w:r>
      <w:r w:rsidRPr="007E1A0A">
        <w:rPr>
          <w:sz w:val="22"/>
          <w:szCs w:val="22"/>
        </w:rPr>
        <w:t>-ME-</w:t>
      </w:r>
      <w:r>
        <w:rPr>
          <w:sz w:val="22"/>
          <w:szCs w:val="22"/>
        </w:rPr>
        <w:t>1</w:t>
      </w:r>
      <w:r w:rsidR="00AE7B17">
        <w:rPr>
          <w:sz w:val="22"/>
          <w:szCs w:val="22"/>
        </w:rPr>
        <w:t>229</w:t>
      </w:r>
      <w:r w:rsidRPr="007E1A0A">
        <w:rPr>
          <w:sz w:val="22"/>
          <w:szCs w:val="22"/>
        </w:rPr>
        <w:t>-201</w:t>
      </w:r>
      <w:r>
        <w:rPr>
          <w:sz w:val="22"/>
          <w:szCs w:val="22"/>
        </w:rPr>
        <w:t>9</w:t>
      </w:r>
      <w:r w:rsidRPr="006E20AF">
        <w:rPr>
          <w:sz w:val="22"/>
          <w:szCs w:val="22"/>
        </w:rPr>
        <w:t xml:space="preserve"> </w:t>
      </w:r>
      <w:r w:rsidRPr="007E1A0A">
        <w:rPr>
          <w:sz w:val="22"/>
          <w:szCs w:val="22"/>
        </w:rPr>
        <w:t xml:space="preserve">del </w:t>
      </w:r>
      <w:r w:rsidR="00AE7B17">
        <w:rPr>
          <w:sz w:val="22"/>
          <w:szCs w:val="22"/>
        </w:rPr>
        <w:t>22</w:t>
      </w:r>
      <w:r>
        <w:rPr>
          <w:sz w:val="22"/>
          <w:szCs w:val="22"/>
        </w:rPr>
        <w:t xml:space="preserve"> </w:t>
      </w:r>
      <w:r w:rsidR="00AE7B17">
        <w:rPr>
          <w:sz w:val="22"/>
          <w:szCs w:val="22"/>
        </w:rPr>
        <w:t xml:space="preserve">de noviembre </w:t>
      </w:r>
      <w:r w:rsidRPr="007E1A0A">
        <w:rPr>
          <w:sz w:val="22"/>
          <w:szCs w:val="22"/>
        </w:rPr>
        <w:t>de</w:t>
      </w:r>
      <w:r w:rsidR="00AE7B17">
        <w:rPr>
          <w:sz w:val="22"/>
          <w:szCs w:val="22"/>
        </w:rPr>
        <w:t xml:space="preserve"> </w:t>
      </w:r>
      <w:r w:rsidRPr="007E1A0A">
        <w:rPr>
          <w:sz w:val="22"/>
          <w:szCs w:val="22"/>
        </w:rPr>
        <w:t>201</w:t>
      </w:r>
      <w:r>
        <w:rPr>
          <w:sz w:val="22"/>
          <w:szCs w:val="22"/>
        </w:rPr>
        <w:t xml:space="preserve">9, mediante el cual, la </w:t>
      </w:r>
      <w:r w:rsidRPr="006E20AF">
        <w:rPr>
          <w:sz w:val="22"/>
          <w:szCs w:val="22"/>
        </w:rPr>
        <w:t>Gerencia General</w:t>
      </w:r>
      <w:r>
        <w:rPr>
          <w:sz w:val="22"/>
          <w:szCs w:val="22"/>
        </w:rPr>
        <w:t xml:space="preserve"> </w:t>
      </w:r>
      <w:r>
        <w:rPr>
          <w:rFonts w:cs="Arial"/>
          <w:bCs/>
          <w:sz w:val="22"/>
        </w:rPr>
        <w:t xml:space="preserve">remite y avala el informe </w:t>
      </w:r>
      <w:r>
        <w:rPr>
          <w:rFonts w:cs="Arial"/>
          <w:sz w:val="22"/>
          <w:szCs w:val="22"/>
        </w:rPr>
        <w:t>DF</w:t>
      </w:r>
      <w:r w:rsidRPr="00B35EAF">
        <w:rPr>
          <w:rFonts w:cs="Arial"/>
          <w:sz w:val="22"/>
          <w:szCs w:val="22"/>
        </w:rPr>
        <w:t>-OF-</w:t>
      </w:r>
      <w:r>
        <w:rPr>
          <w:rFonts w:cs="Arial"/>
          <w:sz w:val="22"/>
          <w:szCs w:val="22"/>
        </w:rPr>
        <w:t>1</w:t>
      </w:r>
      <w:r w:rsidR="00AE7B17">
        <w:rPr>
          <w:rFonts w:cs="Arial"/>
          <w:sz w:val="22"/>
          <w:szCs w:val="22"/>
        </w:rPr>
        <w:t>374</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a la solicitud de la </w:t>
      </w:r>
      <w:r w:rsidR="00AE7B17">
        <w:rPr>
          <w:sz w:val="22"/>
          <w:szCs w:val="22"/>
        </w:rPr>
        <w:t>Mutual Cartago de Ahorro y Préstamo</w:t>
      </w:r>
      <w:r>
        <w:rPr>
          <w:rFonts w:cs="Arial"/>
          <w:sz w:val="22"/>
          <w:szCs w:val="22"/>
          <w:lang w:val="es-ES_tradnl"/>
        </w:rPr>
        <w:t xml:space="preserve">, </w:t>
      </w:r>
      <w:r w:rsidRPr="007E1A0A">
        <w:rPr>
          <w:sz w:val="22"/>
          <w:szCs w:val="22"/>
        </w:rPr>
        <w:t xml:space="preserve">para tramitar, al amparo del artículo 50 de la Ley del Sistema Financiero Nacional para la Vivienda, un segundo Bono Familiar de Vivienda para construcción en lote propio, </w:t>
      </w:r>
      <w:r w:rsidR="00AE7B17" w:rsidRPr="007E1A0A">
        <w:rPr>
          <w:sz w:val="22"/>
          <w:szCs w:val="22"/>
        </w:rPr>
        <w:t xml:space="preserve">a favor de la familia que encabeza </w:t>
      </w:r>
      <w:r w:rsidR="00AE7B17">
        <w:rPr>
          <w:sz w:val="22"/>
          <w:szCs w:val="22"/>
        </w:rPr>
        <w:t>el señor</w:t>
      </w:r>
      <w:r w:rsidR="00AE7B17" w:rsidRPr="007E1A0A">
        <w:rPr>
          <w:sz w:val="22"/>
          <w:szCs w:val="22"/>
        </w:rPr>
        <w:t xml:space="preserve"> </w:t>
      </w:r>
      <w:r w:rsidR="00AE7B17">
        <w:rPr>
          <w:sz w:val="22"/>
          <w:szCs w:val="22"/>
        </w:rPr>
        <w:t>Geovanny Alberto Zamora Salazar</w:t>
      </w:r>
      <w:r w:rsidR="00AE7B17" w:rsidRPr="007E1A0A">
        <w:rPr>
          <w:sz w:val="22"/>
          <w:szCs w:val="22"/>
        </w:rPr>
        <w:t xml:space="preserve">, cédula número </w:t>
      </w:r>
      <w:r w:rsidR="00AE7B17">
        <w:rPr>
          <w:sz w:val="22"/>
          <w:szCs w:val="22"/>
        </w:rPr>
        <w:t>7-0157-0471</w:t>
      </w:r>
      <w:r w:rsidR="00AE7B17" w:rsidRPr="007E1A0A">
        <w:rPr>
          <w:sz w:val="22"/>
          <w:szCs w:val="22"/>
        </w:rPr>
        <w:t xml:space="preserve">, cuya </w:t>
      </w:r>
      <w:r w:rsidR="00AE7B17">
        <w:rPr>
          <w:sz w:val="22"/>
          <w:szCs w:val="22"/>
        </w:rPr>
        <w:t>propiedad</w:t>
      </w:r>
      <w:r w:rsidR="00AE7B17" w:rsidRPr="007E1A0A">
        <w:rPr>
          <w:sz w:val="22"/>
          <w:szCs w:val="22"/>
        </w:rPr>
        <w:t xml:space="preserve">, </w:t>
      </w:r>
      <w:r w:rsidR="00AE7B17" w:rsidRPr="00656083">
        <w:rPr>
          <w:sz w:val="22"/>
          <w:szCs w:val="22"/>
        </w:rPr>
        <w:t xml:space="preserve">localizada en el </w:t>
      </w:r>
      <w:r w:rsidR="00AE7B17">
        <w:rPr>
          <w:sz w:val="22"/>
          <w:szCs w:val="22"/>
        </w:rPr>
        <w:t xml:space="preserve">distrito Guápiles del </w:t>
      </w:r>
      <w:r w:rsidR="00AE7B17" w:rsidRPr="00656083">
        <w:rPr>
          <w:sz w:val="22"/>
          <w:szCs w:val="22"/>
        </w:rPr>
        <w:t xml:space="preserve">cantón </w:t>
      </w:r>
      <w:r w:rsidR="00AE7B17">
        <w:rPr>
          <w:sz w:val="22"/>
          <w:szCs w:val="22"/>
        </w:rPr>
        <w:t>de Pococí, provincia de Limón</w:t>
      </w:r>
      <w:r w:rsidR="00AE7B17" w:rsidRPr="00656083">
        <w:rPr>
          <w:sz w:val="22"/>
          <w:szCs w:val="22"/>
        </w:rPr>
        <w:t xml:space="preserve">, </w:t>
      </w:r>
      <w:r w:rsidR="00AE7B17">
        <w:rPr>
          <w:sz w:val="22"/>
          <w:szCs w:val="22"/>
        </w:rPr>
        <w:t>sufrió daños totales como producto de un incendio,</w:t>
      </w:r>
      <w:r w:rsidR="00AE7B17" w:rsidRPr="007C0FA2">
        <w:rPr>
          <w:sz w:val="22"/>
          <w:szCs w:val="22"/>
        </w:rPr>
        <w:t xml:space="preserve"> y además el ingreso familiar mensual es de ¢</w:t>
      </w:r>
      <w:r w:rsidR="00AE7B17">
        <w:rPr>
          <w:sz w:val="22"/>
          <w:szCs w:val="22"/>
        </w:rPr>
        <w:t>250</w:t>
      </w:r>
      <w:r w:rsidR="00AE7B17" w:rsidRPr="007C0FA2">
        <w:rPr>
          <w:sz w:val="22"/>
          <w:szCs w:val="22"/>
        </w:rPr>
        <w:t>.</w:t>
      </w:r>
      <w:r w:rsidR="00AE7B17">
        <w:rPr>
          <w:sz w:val="22"/>
          <w:szCs w:val="22"/>
        </w:rPr>
        <w:t>000</w:t>
      </w:r>
      <w:r w:rsidR="00AE7B17" w:rsidRPr="007C0FA2">
        <w:rPr>
          <w:sz w:val="22"/>
          <w:szCs w:val="22"/>
        </w:rPr>
        <w:t>,</w:t>
      </w:r>
      <w:r w:rsidR="00AE7B17">
        <w:rPr>
          <w:sz w:val="22"/>
          <w:szCs w:val="22"/>
        </w:rPr>
        <w:t>00</w:t>
      </w:r>
      <w:r w:rsidR="00AE7B17" w:rsidRPr="007C0FA2">
        <w:rPr>
          <w:sz w:val="22"/>
          <w:szCs w:val="22"/>
        </w:rPr>
        <w:t xml:space="preserve"> </w:t>
      </w:r>
      <w:r w:rsidR="00AE7B17" w:rsidRPr="007C0FA2">
        <w:rPr>
          <w:sz w:val="22"/>
          <w:szCs w:val="22"/>
          <w:lang w:val="es-CR"/>
        </w:rPr>
        <w:t xml:space="preserve">proveniente de </w:t>
      </w:r>
      <w:r w:rsidR="00AE7B17">
        <w:rPr>
          <w:sz w:val="22"/>
          <w:szCs w:val="22"/>
          <w:lang w:val="es-CR"/>
        </w:rPr>
        <w:t>las labores que realiza el señor Zamora Salazar como peón agrícola</w:t>
      </w:r>
      <w:r w:rsidR="00AE7B17" w:rsidRPr="007C0FA2">
        <w:rPr>
          <w:sz w:val="22"/>
          <w:szCs w:val="22"/>
        </w:rPr>
        <w:t>.</w:t>
      </w:r>
      <w:r w:rsidR="00AE7B17" w:rsidRPr="00AE7B17">
        <w:rPr>
          <w:sz w:val="22"/>
          <w:szCs w:val="22"/>
          <w:lang w:val="es-CR"/>
        </w:rPr>
        <w:t xml:space="preserve"> </w:t>
      </w:r>
      <w:r w:rsidR="00AE7B17">
        <w:rPr>
          <w:sz w:val="22"/>
          <w:szCs w:val="22"/>
          <w:lang w:val="es-CR"/>
        </w:rPr>
        <w:t xml:space="preserve"> Dichos documentos se adjuntan al expediente del acta.</w:t>
      </w:r>
    </w:p>
    <w:p w14:paraId="732E716A" w14:textId="77777777" w:rsidR="00AE7B17" w:rsidRDefault="00AE7B17" w:rsidP="002E6AE8">
      <w:pPr>
        <w:spacing w:line="360" w:lineRule="auto"/>
        <w:jc w:val="both"/>
        <w:rPr>
          <w:sz w:val="22"/>
          <w:szCs w:val="22"/>
        </w:rPr>
      </w:pPr>
    </w:p>
    <w:p w14:paraId="196FAC6C" w14:textId="1B5BEA79" w:rsidR="002E6AE8" w:rsidRPr="007E1A0A" w:rsidRDefault="002E6AE8" w:rsidP="002E6AE8">
      <w:pPr>
        <w:spacing w:line="360" w:lineRule="auto"/>
        <w:jc w:val="both"/>
        <w:rPr>
          <w:sz w:val="22"/>
          <w:szCs w:val="22"/>
        </w:rPr>
      </w:pPr>
      <w:r>
        <w:rPr>
          <w:rFonts w:cs="Arial"/>
          <w:sz w:val="22"/>
        </w:rPr>
        <w:t xml:space="preserve">La licenciada Camacho Murillo </w:t>
      </w:r>
      <w:r w:rsidRPr="007E1A0A">
        <w:rPr>
          <w:bCs/>
          <w:sz w:val="22"/>
          <w:szCs w:val="22"/>
        </w:rPr>
        <w:t xml:space="preserve">expone los alcances de la citada solicitud, destacando que el </w:t>
      </w:r>
      <w:r w:rsidRPr="007E1A0A">
        <w:rPr>
          <w:sz w:val="22"/>
          <w:szCs w:val="22"/>
        </w:rPr>
        <w:t xml:space="preserve">caso propuesto fue debidamente analizado por la Dirección FOSUVI y se determinó </w:t>
      </w:r>
      <w:r w:rsidRPr="006850B4">
        <w:rPr>
          <w:sz w:val="22"/>
          <w:szCs w:val="22"/>
        </w:rPr>
        <w:t>que éste cumple con todos los requisitos que establece la legislación del Sistema, razón por la cual se recomienda aprobar un subsidio de ¢</w:t>
      </w:r>
      <w:r w:rsidR="00AE7B17">
        <w:rPr>
          <w:sz w:val="22"/>
          <w:szCs w:val="22"/>
        </w:rPr>
        <w:t>7</w:t>
      </w:r>
      <w:r w:rsidRPr="006850B4">
        <w:rPr>
          <w:sz w:val="22"/>
          <w:szCs w:val="22"/>
        </w:rPr>
        <w:t>.</w:t>
      </w:r>
      <w:r w:rsidR="00AE7B17">
        <w:rPr>
          <w:sz w:val="22"/>
          <w:szCs w:val="22"/>
        </w:rPr>
        <w:t>100</w:t>
      </w:r>
      <w:r w:rsidRPr="006850B4">
        <w:rPr>
          <w:sz w:val="22"/>
          <w:szCs w:val="22"/>
        </w:rPr>
        <w:t>.</w:t>
      </w:r>
      <w:r>
        <w:rPr>
          <w:sz w:val="22"/>
          <w:szCs w:val="22"/>
        </w:rPr>
        <w:t>0</w:t>
      </w:r>
      <w:r w:rsidRPr="006850B4">
        <w:rPr>
          <w:sz w:val="22"/>
          <w:szCs w:val="22"/>
        </w:rPr>
        <w:t>00,00 bajo las condiciones señaladas por esa Dirección</w:t>
      </w:r>
      <w:r>
        <w:rPr>
          <w:sz w:val="22"/>
          <w:szCs w:val="22"/>
        </w:rPr>
        <w:t>.</w:t>
      </w:r>
    </w:p>
    <w:p w14:paraId="6C365EDC" w14:textId="77777777" w:rsidR="002E6AE8" w:rsidRDefault="002E6AE8" w:rsidP="002E6AE8">
      <w:pPr>
        <w:spacing w:line="360" w:lineRule="auto"/>
        <w:jc w:val="both"/>
        <w:rPr>
          <w:sz w:val="22"/>
          <w:szCs w:val="22"/>
        </w:rPr>
      </w:pPr>
    </w:p>
    <w:p w14:paraId="7CE1FD87" w14:textId="107A1A88" w:rsidR="002E6AE8" w:rsidRPr="006920A8" w:rsidRDefault="002E6AE8" w:rsidP="002E6AE8">
      <w:pPr>
        <w:spacing w:line="360" w:lineRule="auto"/>
        <w:jc w:val="both"/>
        <w:rPr>
          <w:color w:val="000000"/>
          <w:sz w:val="22"/>
          <w:szCs w:val="22"/>
        </w:rPr>
      </w:pPr>
      <w:r w:rsidRPr="00A25DB7">
        <w:rPr>
          <w:rFonts w:cs="Arial"/>
          <w:sz w:val="22"/>
          <w:u w:val="single"/>
          <w:lang w:val="es-ES_tradnl"/>
        </w:rPr>
        <w:t xml:space="preserve">Minuto </w:t>
      </w:r>
      <w:r w:rsidR="00AE7B17">
        <w:rPr>
          <w:rFonts w:cs="Arial"/>
          <w:sz w:val="22"/>
          <w:u w:val="single"/>
          <w:lang w:val="es-ES_tradnl"/>
        </w:rPr>
        <w:t>17</w:t>
      </w:r>
      <w:r w:rsidRPr="00A25DB7">
        <w:rPr>
          <w:rFonts w:cs="Arial"/>
          <w:sz w:val="22"/>
          <w:u w:val="single"/>
          <w:lang w:val="es-ES_tradnl"/>
        </w:rPr>
        <w:t>:</w:t>
      </w:r>
      <w:r>
        <w:rPr>
          <w:rFonts w:cs="Arial"/>
          <w:sz w:val="22"/>
          <w:u w:val="single"/>
          <w:lang w:val="es-ES_tradnl"/>
        </w:rPr>
        <w:t>0</w:t>
      </w:r>
      <w:r w:rsidR="00AE7B17">
        <w:rPr>
          <w:rFonts w:cs="Arial"/>
          <w:sz w:val="22"/>
          <w:u w:val="single"/>
          <w:lang w:val="es-ES_tradnl"/>
        </w:rPr>
        <w:t>5</w:t>
      </w:r>
      <w:r>
        <w:rPr>
          <w:rFonts w:cs="Arial"/>
          <w:sz w:val="22"/>
          <w:lang w:val="es-ES_tradnl"/>
        </w:rPr>
        <w:t xml:space="preserve"> Conocido</w:t>
      </w:r>
      <w:r w:rsidRPr="00BB4E5E">
        <w:rPr>
          <w:color w:val="000000"/>
          <w:sz w:val="22"/>
          <w:szCs w:val="22"/>
        </w:rPr>
        <w:t xml:space="preserve"> el informe de la Dirección FOSUVI y no habiendo objeciones de los señores Directores ni por parte de los funcionarios presentes, la Junta Directiva acoge la recomendación de la Administración y, en consecuencia, toma el </w:t>
      </w:r>
      <w:r w:rsidRPr="006E20AF">
        <w:rPr>
          <w:b/>
          <w:color w:val="000000"/>
          <w:sz w:val="22"/>
          <w:szCs w:val="22"/>
        </w:rPr>
        <w:t xml:space="preserve">Acuerdo N° </w:t>
      </w:r>
      <w:r>
        <w:rPr>
          <w:b/>
          <w:color w:val="000000"/>
          <w:sz w:val="22"/>
          <w:szCs w:val="22"/>
        </w:rPr>
        <w:t>3</w:t>
      </w:r>
      <w:r>
        <w:rPr>
          <w:color w:val="000000"/>
          <w:sz w:val="22"/>
          <w:szCs w:val="22"/>
        </w:rPr>
        <w:t xml:space="preserve"> que se anexa a esta minuta.</w:t>
      </w:r>
    </w:p>
    <w:p w14:paraId="3C253C9B" w14:textId="77777777" w:rsidR="00C27EF8" w:rsidRPr="00D14EAF" w:rsidRDefault="00C27EF8" w:rsidP="00C27EF8">
      <w:pPr>
        <w:spacing w:line="360" w:lineRule="auto"/>
        <w:jc w:val="both"/>
        <w:rPr>
          <w:rFonts w:cs="Arial"/>
          <w:b/>
          <w:sz w:val="22"/>
        </w:rPr>
      </w:pPr>
      <w:r w:rsidRPr="00D14EAF">
        <w:rPr>
          <w:rFonts w:cs="Arial"/>
          <w:b/>
          <w:sz w:val="22"/>
        </w:rPr>
        <w:t>************</w:t>
      </w:r>
    </w:p>
    <w:p w14:paraId="7B92E218" w14:textId="77777777" w:rsidR="00C27EF8" w:rsidRDefault="00C27EF8" w:rsidP="00C27EF8">
      <w:pPr>
        <w:spacing w:line="360" w:lineRule="auto"/>
        <w:jc w:val="both"/>
        <w:rPr>
          <w:rFonts w:cs="Arial"/>
          <w:b/>
          <w:bCs/>
          <w:sz w:val="22"/>
          <w:szCs w:val="22"/>
          <w:u w:val="single"/>
          <w:lang w:val="es-ES_tradnl"/>
        </w:rPr>
      </w:pPr>
    </w:p>
    <w:p w14:paraId="4CF8A01D" w14:textId="19144943"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7335A7" w:rsidRPr="007335A7">
        <w:rPr>
          <w:rFonts w:cs="Arial"/>
          <w:b/>
          <w:bCs/>
          <w:sz w:val="22"/>
          <w:u w:val="single"/>
          <w:lang w:val="es-ES_tradnl"/>
        </w:rPr>
        <w:t>Solicitud de aprobación de un Bono extraordinario por situación de emergencia</w:t>
      </w:r>
    </w:p>
    <w:p w14:paraId="792359DD" w14:textId="77777777" w:rsidR="00C27EF8" w:rsidRDefault="00C27EF8" w:rsidP="00C27EF8">
      <w:pPr>
        <w:spacing w:line="360" w:lineRule="auto"/>
        <w:jc w:val="both"/>
        <w:rPr>
          <w:rFonts w:cs="Arial"/>
          <w:sz w:val="22"/>
          <w:szCs w:val="22"/>
        </w:rPr>
      </w:pPr>
    </w:p>
    <w:p w14:paraId="1EC0C6A1" w14:textId="08417880" w:rsidR="00AC7EEF" w:rsidRPr="008E779F" w:rsidRDefault="00AC7EEF" w:rsidP="00AC7EEF">
      <w:pPr>
        <w:spacing w:line="360" w:lineRule="auto"/>
        <w:jc w:val="both"/>
        <w:rPr>
          <w:rFonts w:cs="Arial"/>
          <w:bCs/>
          <w:sz w:val="22"/>
        </w:rPr>
      </w:pPr>
      <w:r w:rsidRPr="0039311E">
        <w:rPr>
          <w:rFonts w:cs="Arial"/>
          <w:sz w:val="22"/>
          <w:u w:val="single"/>
          <w:lang w:val="es-ES_tradnl"/>
        </w:rPr>
        <w:t xml:space="preserve">Minuto </w:t>
      </w:r>
      <w:r>
        <w:rPr>
          <w:rFonts w:cs="Arial"/>
          <w:sz w:val="22"/>
          <w:u w:val="single"/>
          <w:lang w:val="es-ES_tradnl"/>
        </w:rPr>
        <w:t>1</w:t>
      </w:r>
      <w:r w:rsidR="00AE7B17">
        <w:rPr>
          <w:rFonts w:cs="Arial"/>
          <w:sz w:val="22"/>
          <w:u w:val="single"/>
          <w:lang w:val="es-ES_tradnl"/>
        </w:rPr>
        <w:t>7</w:t>
      </w:r>
      <w:r w:rsidRPr="0039311E">
        <w:rPr>
          <w:rFonts w:cs="Arial"/>
          <w:sz w:val="22"/>
          <w:u w:val="single"/>
          <w:lang w:val="es-ES_tradnl"/>
        </w:rPr>
        <w:t>:</w:t>
      </w:r>
      <w:r>
        <w:rPr>
          <w:rFonts w:cs="Arial"/>
          <w:sz w:val="22"/>
          <w:u w:val="single"/>
          <w:lang w:val="es-ES_tradnl"/>
        </w:rPr>
        <w:t>20</w:t>
      </w:r>
      <w:r>
        <w:rPr>
          <w:rFonts w:cs="Arial"/>
          <w:sz w:val="22"/>
          <w:lang w:val="es-ES_tradnl"/>
        </w:rPr>
        <w:t xml:space="preserve"> Se conoce el oficio </w:t>
      </w:r>
      <w:r w:rsidRPr="008E779F">
        <w:rPr>
          <w:rFonts w:cs="Arial"/>
          <w:bCs/>
          <w:sz w:val="22"/>
        </w:rPr>
        <w:t>GG-ME-</w:t>
      </w:r>
      <w:r w:rsidR="00AE7B17">
        <w:rPr>
          <w:rFonts w:cs="Arial"/>
          <w:bCs/>
          <w:sz w:val="22"/>
        </w:rPr>
        <w:t>1230</w:t>
      </w:r>
      <w:r w:rsidRPr="008E779F">
        <w:rPr>
          <w:rFonts w:cs="Arial"/>
          <w:bCs/>
          <w:sz w:val="22"/>
        </w:rPr>
        <w:t>-201</w:t>
      </w:r>
      <w:r>
        <w:rPr>
          <w:rFonts w:cs="Arial"/>
          <w:bCs/>
          <w:sz w:val="22"/>
        </w:rPr>
        <w:t>9</w:t>
      </w:r>
      <w:r w:rsidRPr="008E779F">
        <w:rPr>
          <w:rFonts w:cs="Arial"/>
          <w:bCs/>
          <w:sz w:val="22"/>
        </w:rPr>
        <w:t xml:space="preserve"> del </w:t>
      </w:r>
      <w:r w:rsidR="00AE7B17">
        <w:rPr>
          <w:rFonts w:cs="Arial"/>
          <w:bCs/>
          <w:sz w:val="22"/>
        </w:rPr>
        <w:t>22</w:t>
      </w:r>
      <w:r w:rsidRPr="008E779F">
        <w:rPr>
          <w:rFonts w:cs="Arial"/>
          <w:bCs/>
          <w:sz w:val="22"/>
        </w:rPr>
        <w:t xml:space="preserve"> de </w:t>
      </w:r>
      <w:r w:rsidR="00AE7B17">
        <w:rPr>
          <w:rFonts w:cs="Arial"/>
          <w:bCs/>
          <w:sz w:val="22"/>
        </w:rPr>
        <w:t>noviembre</w:t>
      </w:r>
      <w:r w:rsidRPr="008E779F">
        <w:rPr>
          <w:rFonts w:cs="Arial"/>
          <w:bCs/>
          <w:sz w:val="22"/>
        </w:rPr>
        <w:t xml:space="preserve"> de 201</w:t>
      </w:r>
      <w:r>
        <w:rPr>
          <w:rFonts w:cs="Arial"/>
          <w:bCs/>
          <w:sz w:val="22"/>
        </w:rPr>
        <w:t>9</w:t>
      </w:r>
      <w:r w:rsidRPr="008E779F">
        <w:rPr>
          <w:rFonts w:cs="Arial"/>
          <w:bCs/>
          <w:sz w:val="22"/>
        </w:rPr>
        <w:t>, mediante el cual, la Gerencia General remite y avala el informe DF-OF-</w:t>
      </w:r>
      <w:r w:rsidR="00AE7B17">
        <w:rPr>
          <w:rFonts w:cs="Arial"/>
          <w:bCs/>
          <w:sz w:val="22"/>
        </w:rPr>
        <w:t>1372</w:t>
      </w:r>
      <w:r w:rsidRPr="008E779F">
        <w:rPr>
          <w:rFonts w:cs="Arial"/>
          <w:bCs/>
          <w:sz w:val="22"/>
        </w:rPr>
        <w:t>-201</w:t>
      </w:r>
      <w:r>
        <w:rPr>
          <w:rFonts w:cs="Arial"/>
          <w:bCs/>
          <w:sz w:val="22"/>
        </w:rPr>
        <w:t>9 de</w:t>
      </w:r>
      <w:r w:rsidRPr="008E779F">
        <w:rPr>
          <w:rFonts w:cs="Arial"/>
          <w:bCs/>
          <w:sz w:val="22"/>
        </w:rPr>
        <w:t xml:space="preserve"> la Dirección FOSUVI, que contiene un resumen de los resultados del estudio efectuado a la solicitud de</w:t>
      </w:r>
      <w:r w:rsidR="00AE7B17">
        <w:rPr>
          <w:rFonts w:cs="Arial"/>
          <w:bCs/>
          <w:sz w:val="22"/>
        </w:rPr>
        <w:t xml:space="preserve">l Grupo Mutual Alajuela – La Vivienda </w:t>
      </w:r>
      <w:r>
        <w:rPr>
          <w:rFonts w:cs="Arial"/>
          <w:bCs/>
          <w:color w:val="000000"/>
          <w:sz w:val="22"/>
          <w:szCs w:val="22"/>
        </w:rPr>
        <w:t>de Ahorro de Préstamo</w:t>
      </w:r>
      <w:r w:rsidRPr="008E779F">
        <w:rPr>
          <w:rFonts w:cs="Arial"/>
          <w:bCs/>
          <w:sz w:val="22"/>
          <w:lang w:val="es-ES_tradnl"/>
        </w:rPr>
        <w:t xml:space="preserve">, </w:t>
      </w:r>
      <w:r w:rsidRPr="008E779F">
        <w:rPr>
          <w:rFonts w:cs="Arial"/>
          <w:bCs/>
          <w:sz w:val="22"/>
        </w:rPr>
        <w:t>para financiar –al amparo del artículo 59 de la Ley del Sistema Financiero Nacional para la Vivienda</w:t>
      </w:r>
      <w:r w:rsidRPr="009662A0">
        <w:rPr>
          <w:color w:val="000000"/>
          <w:sz w:val="22"/>
          <w:szCs w:val="22"/>
        </w:rPr>
        <w:t xml:space="preserve"> </w:t>
      </w:r>
      <w:r>
        <w:rPr>
          <w:color w:val="000000"/>
          <w:sz w:val="22"/>
          <w:szCs w:val="22"/>
        </w:rPr>
        <w:t xml:space="preserve">y mediante el </w:t>
      </w:r>
      <w:r w:rsidRPr="0080398E">
        <w:rPr>
          <w:color w:val="000000"/>
          <w:sz w:val="22"/>
          <w:szCs w:val="22"/>
        </w:rPr>
        <w:t>Convenio de Traspaso de Recursos de la Comisión Nacional de Prevención de Riesgos y Atención de Emergencias</w:t>
      </w:r>
      <w:r w:rsidRPr="008E779F">
        <w:rPr>
          <w:rFonts w:cs="Arial"/>
          <w:bCs/>
          <w:sz w:val="22"/>
        </w:rPr>
        <w:t xml:space="preserve">– </w:t>
      </w:r>
      <w:r>
        <w:rPr>
          <w:rFonts w:cs="Arial"/>
          <w:bCs/>
          <w:sz w:val="22"/>
        </w:rPr>
        <w:t>una operación de</w:t>
      </w:r>
      <w:r w:rsidRPr="008E779F">
        <w:rPr>
          <w:rFonts w:cs="Arial"/>
          <w:bCs/>
          <w:sz w:val="22"/>
        </w:rPr>
        <w:t xml:space="preserve"> Bono Familiar de Vivienda</w:t>
      </w:r>
      <w:r>
        <w:rPr>
          <w:rFonts w:cs="Arial"/>
          <w:bCs/>
          <w:sz w:val="22"/>
        </w:rPr>
        <w:t>,</w:t>
      </w:r>
      <w:r w:rsidRPr="008E779F">
        <w:rPr>
          <w:rFonts w:cs="Arial"/>
          <w:bCs/>
          <w:sz w:val="22"/>
        </w:rPr>
        <w:t xml:space="preserve"> por situación de e</w:t>
      </w:r>
      <w:r>
        <w:rPr>
          <w:rFonts w:cs="Arial"/>
          <w:bCs/>
          <w:sz w:val="22"/>
        </w:rPr>
        <w:t xml:space="preserve">mergencia, </w:t>
      </w:r>
      <w:r w:rsidRPr="008E779F">
        <w:rPr>
          <w:rFonts w:cs="Arial"/>
          <w:bCs/>
          <w:sz w:val="22"/>
        </w:rPr>
        <w:t xml:space="preserve">para la familia que encabeza </w:t>
      </w:r>
      <w:r w:rsidR="00AE7B17">
        <w:rPr>
          <w:rFonts w:cs="Arial"/>
          <w:bCs/>
          <w:color w:val="000000"/>
          <w:sz w:val="22"/>
          <w:szCs w:val="22"/>
        </w:rPr>
        <w:t>la</w:t>
      </w:r>
      <w:r w:rsidR="00AE7B17" w:rsidRPr="00451995">
        <w:rPr>
          <w:rFonts w:cs="Arial"/>
          <w:bCs/>
          <w:color w:val="000000"/>
          <w:sz w:val="22"/>
          <w:szCs w:val="22"/>
        </w:rPr>
        <w:t xml:space="preserve"> señor</w:t>
      </w:r>
      <w:r w:rsidR="00AE7B17">
        <w:rPr>
          <w:rFonts w:cs="Arial"/>
          <w:bCs/>
          <w:color w:val="000000"/>
          <w:sz w:val="22"/>
          <w:szCs w:val="22"/>
        </w:rPr>
        <w:t xml:space="preserve">a </w:t>
      </w:r>
      <w:proofErr w:type="spellStart"/>
      <w:r w:rsidR="00AE7B17">
        <w:rPr>
          <w:rFonts w:cs="Arial"/>
          <w:bCs/>
          <w:color w:val="000000"/>
          <w:sz w:val="22"/>
          <w:szCs w:val="22"/>
        </w:rPr>
        <w:t>Stefanny</w:t>
      </w:r>
      <w:proofErr w:type="spellEnd"/>
      <w:r w:rsidR="00AE7B17">
        <w:rPr>
          <w:rFonts w:cs="Arial"/>
          <w:bCs/>
          <w:color w:val="000000"/>
          <w:sz w:val="22"/>
          <w:szCs w:val="22"/>
        </w:rPr>
        <w:t xml:space="preserve"> Jiménez Villanueva</w:t>
      </w:r>
      <w:r w:rsidR="00AE7B17" w:rsidRPr="00451995">
        <w:rPr>
          <w:rFonts w:cs="Arial"/>
          <w:bCs/>
          <w:color w:val="000000"/>
          <w:sz w:val="22"/>
          <w:szCs w:val="22"/>
        </w:rPr>
        <w:t xml:space="preserve">, cédula número </w:t>
      </w:r>
      <w:r w:rsidR="00AE7B17">
        <w:rPr>
          <w:rFonts w:cs="Arial"/>
          <w:bCs/>
          <w:color w:val="000000"/>
          <w:sz w:val="22"/>
          <w:szCs w:val="22"/>
        </w:rPr>
        <w:t>1</w:t>
      </w:r>
      <w:r w:rsidR="00AE7B17" w:rsidRPr="00451995">
        <w:rPr>
          <w:rFonts w:cs="Arial"/>
          <w:bCs/>
          <w:color w:val="000000"/>
          <w:sz w:val="22"/>
          <w:szCs w:val="22"/>
        </w:rPr>
        <w:t>-</w:t>
      </w:r>
      <w:r w:rsidR="00AE7B17">
        <w:rPr>
          <w:rFonts w:cs="Arial"/>
          <w:bCs/>
          <w:color w:val="000000"/>
          <w:sz w:val="22"/>
          <w:szCs w:val="22"/>
        </w:rPr>
        <w:t>1701</w:t>
      </w:r>
      <w:r w:rsidR="00AE7B17" w:rsidRPr="00451995">
        <w:rPr>
          <w:rFonts w:cs="Arial"/>
          <w:bCs/>
          <w:color w:val="000000"/>
          <w:sz w:val="22"/>
          <w:szCs w:val="22"/>
        </w:rPr>
        <w:t>-</w:t>
      </w:r>
      <w:r w:rsidR="00AE7B17">
        <w:rPr>
          <w:rFonts w:cs="Arial"/>
          <w:bCs/>
          <w:color w:val="000000"/>
          <w:sz w:val="22"/>
          <w:szCs w:val="22"/>
        </w:rPr>
        <w:t>0150</w:t>
      </w:r>
      <w:r w:rsidRPr="008E779F">
        <w:rPr>
          <w:rFonts w:cs="Arial"/>
          <w:bCs/>
          <w:sz w:val="22"/>
        </w:rPr>
        <w:t>.  Dichos documentos de adjuntan a</w:t>
      </w:r>
      <w:r>
        <w:rPr>
          <w:rFonts w:cs="Arial"/>
          <w:bCs/>
          <w:sz w:val="22"/>
        </w:rPr>
        <w:t>l expediente del</w:t>
      </w:r>
      <w:r w:rsidRPr="008E779F">
        <w:rPr>
          <w:rFonts w:cs="Arial"/>
          <w:bCs/>
          <w:sz w:val="22"/>
        </w:rPr>
        <w:t xml:space="preserve"> acta.</w:t>
      </w:r>
    </w:p>
    <w:p w14:paraId="6490E122" w14:textId="77777777" w:rsidR="00AC7EEF" w:rsidRPr="008E779F" w:rsidRDefault="00AC7EEF" w:rsidP="00AC7EEF">
      <w:pPr>
        <w:spacing w:line="360" w:lineRule="auto"/>
        <w:jc w:val="both"/>
        <w:rPr>
          <w:rFonts w:cs="Arial"/>
          <w:bCs/>
          <w:sz w:val="22"/>
        </w:rPr>
      </w:pPr>
    </w:p>
    <w:p w14:paraId="2519BC9B" w14:textId="77777777" w:rsidR="00AC7EEF" w:rsidRDefault="00AC7EEF" w:rsidP="00AC7EEF">
      <w:pPr>
        <w:spacing w:line="360" w:lineRule="auto"/>
        <w:jc w:val="both"/>
        <w:rPr>
          <w:rFonts w:cs="Arial"/>
          <w:sz w:val="22"/>
          <w:lang w:val="es-ES_tradnl"/>
        </w:rPr>
      </w:pPr>
      <w:r>
        <w:rPr>
          <w:rFonts w:cs="Arial"/>
          <w:bCs/>
          <w:sz w:val="22"/>
        </w:rPr>
        <w:t xml:space="preserve">La licenciada Camacho Murillo </w:t>
      </w:r>
      <w:r w:rsidRPr="008E779F">
        <w:rPr>
          <w:rFonts w:cs="Arial"/>
          <w:bCs/>
          <w:sz w:val="22"/>
        </w:rPr>
        <w:t>expone los alcances del citado informe, destacando que la operaci</w:t>
      </w:r>
      <w:r>
        <w:rPr>
          <w:rFonts w:cs="Arial"/>
          <w:bCs/>
          <w:sz w:val="22"/>
        </w:rPr>
        <w:t>ón</w:t>
      </w:r>
      <w:r w:rsidRPr="008E779F">
        <w:rPr>
          <w:rFonts w:cs="Arial"/>
          <w:bCs/>
          <w:sz w:val="22"/>
        </w:rPr>
        <w:t xml:space="preserve"> ha sido debidamente analizada por la Dirección FOSUVI, se ha revisado el cumplimiento de los requisitos por parte de la familia postulada y de igual forma se ha verificado la razonabilidad de la información técnica y los costos propuestos, determinándose que </w:t>
      </w:r>
      <w:r>
        <w:rPr>
          <w:rFonts w:cs="Arial"/>
          <w:bCs/>
          <w:sz w:val="22"/>
        </w:rPr>
        <w:t>el</w:t>
      </w:r>
      <w:r w:rsidRPr="008E779F">
        <w:rPr>
          <w:rFonts w:cs="Arial"/>
          <w:bCs/>
          <w:sz w:val="22"/>
        </w:rPr>
        <w:t xml:space="preserve"> caso cumple a cabalidad con todos los requisitos que establece la legislación del Sistema y por lo tanto se recomienda aprobar </w:t>
      </w:r>
      <w:r>
        <w:rPr>
          <w:rFonts w:cs="Arial"/>
          <w:bCs/>
          <w:sz w:val="22"/>
        </w:rPr>
        <w:t>el</w:t>
      </w:r>
      <w:r w:rsidRPr="008E779F">
        <w:rPr>
          <w:rFonts w:cs="Arial"/>
          <w:bCs/>
          <w:sz w:val="22"/>
        </w:rPr>
        <w:t xml:space="preserve"> subsidio bajo las condiciones señaladas por esa Dirección.</w:t>
      </w:r>
    </w:p>
    <w:p w14:paraId="67654552" w14:textId="77777777" w:rsidR="00AC7EEF" w:rsidRDefault="00AC7EEF" w:rsidP="00AC7EEF">
      <w:pPr>
        <w:spacing w:line="360" w:lineRule="auto"/>
        <w:jc w:val="both"/>
        <w:rPr>
          <w:rFonts w:cs="Arial"/>
          <w:sz w:val="22"/>
          <w:szCs w:val="22"/>
        </w:rPr>
      </w:pPr>
    </w:p>
    <w:p w14:paraId="180CABB4" w14:textId="10BD1A64" w:rsidR="00AE4D1A" w:rsidRPr="00AE7B17" w:rsidRDefault="00AC7EEF" w:rsidP="00AE4D1A">
      <w:pPr>
        <w:spacing w:line="360" w:lineRule="auto"/>
        <w:jc w:val="both"/>
        <w:rPr>
          <w:rFonts w:cs="Arial"/>
          <w:sz w:val="22"/>
          <w:szCs w:val="22"/>
          <w:lang w:val="es-ES_tradnl"/>
        </w:rPr>
      </w:pPr>
      <w:r w:rsidRPr="00A25DB7">
        <w:rPr>
          <w:rFonts w:cs="Arial"/>
          <w:sz w:val="22"/>
          <w:u w:val="single"/>
          <w:lang w:val="es-ES_tradnl"/>
        </w:rPr>
        <w:lastRenderedPageBreak/>
        <w:t xml:space="preserve">Minuto </w:t>
      </w:r>
      <w:r w:rsidR="00AE7B17">
        <w:rPr>
          <w:rFonts w:cs="Arial"/>
          <w:sz w:val="22"/>
          <w:u w:val="single"/>
          <w:lang w:val="es-ES_tradnl"/>
        </w:rPr>
        <w:t>18</w:t>
      </w:r>
      <w:r w:rsidRPr="00A25DB7">
        <w:rPr>
          <w:rFonts w:cs="Arial"/>
          <w:sz w:val="22"/>
          <w:u w:val="single"/>
          <w:lang w:val="es-ES_tradnl"/>
        </w:rPr>
        <w:t>:</w:t>
      </w:r>
      <w:r w:rsidR="00AE7B17">
        <w:rPr>
          <w:rFonts w:cs="Arial"/>
          <w:sz w:val="22"/>
          <w:u w:val="single"/>
          <w:lang w:val="es-ES_tradnl"/>
        </w:rPr>
        <w:t>5</w:t>
      </w:r>
      <w:r>
        <w:rPr>
          <w:rFonts w:cs="Arial"/>
          <w:sz w:val="22"/>
          <w:u w:val="single"/>
          <w:lang w:val="es-ES_tradnl"/>
        </w:rPr>
        <w:t>0</w:t>
      </w:r>
      <w:r>
        <w:rPr>
          <w:rFonts w:cs="Arial"/>
          <w:sz w:val="22"/>
          <w:lang w:val="es-ES_tradnl"/>
        </w:rPr>
        <w:t xml:space="preserve"> Conocido</w:t>
      </w:r>
      <w:r w:rsidRPr="008E779F">
        <w:rPr>
          <w:rFonts w:cs="Arial"/>
          <w:bCs/>
          <w:sz w:val="22"/>
        </w:rPr>
        <w:t xml:space="preserve"> </w:t>
      </w:r>
      <w:r>
        <w:rPr>
          <w:rFonts w:cs="Arial"/>
          <w:bCs/>
          <w:sz w:val="22"/>
        </w:rPr>
        <w:t xml:space="preserve">y suficientemente discutido </w:t>
      </w:r>
      <w:r w:rsidRPr="008E779F">
        <w:rPr>
          <w:rFonts w:cs="Arial"/>
          <w:bCs/>
          <w:sz w:val="22"/>
        </w:rPr>
        <w:t>el informe de la Dirección FOSUVI</w:t>
      </w:r>
      <w:r>
        <w:rPr>
          <w:rFonts w:cs="Arial"/>
          <w:bCs/>
          <w:sz w:val="22"/>
        </w:rPr>
        <w:t>,</w:t>
      </w:r>
      <w:r w:rsidRPr="008E779F">
        <w:rPr>
          <w:rFonts w:cs="Arial"/>
          <w:bCs/>
          <w:sz w:val="22"/>
        </w:rPr>
        <w:t xml:space="preserve"> y no habiendo objeciones de los señores Directores ni por parte de los funcionarios presentes, la Junta Directiva resuelve acoger la recomendación de la Administración</w:t>
      </w:r>
      <w:r w:rsidR="00AE7B17">
        <w:rPr>
          <w:rFonts w:cs="Arial"/>
          <w:bCs/>
          <w:sz w:val="22"/>
        </w:rPr>
        <w:t xml:space="preserve">, girando una </w:t>
      </w:r>
      <w:r w:rsidR="00AE7B17" w:rsidRPr="00AE7B17">
        <w:rPr>
          <w:rFonts w:cs="Arial"/>
          <w:sz w:val="22"/>
          <w:szCs w:val="22"/>
        </w:rPr>
        <w:t>instru</w:t>
      </w:r>
      <w:r w:rsidR="00AE7B17">
        <w:rPr>
          <w:rFonts w:cs="Arial"/>
          <w:sz w:val="22"/>
          <w:szCs w:val="22"/>
        </w:rPr>
        <w:t xml:space="preserve">cción adicional, </w:t>
      </w:r>
      <w:r w:rsidR="00AE7B17" w:rsidRPr="00AE7B17">
        <w:rPr>
          <w:rFonts w:cs="Arial"/>
          <w:sz w:val="22"/>
          <w:szCs w:val="22"/>
          <w:lang w:val="es-ES_tradnl"/>
        </w:rPr>
        <w:t xml:space="preserve">para que solicite </w:t>
      </w:r>
      <w:r w:rsidR="00AE7B17" w:rsidRPr="00AE7B17">
        <w:rPr>
          <w:rFonts w:cs="Arial"/>
          <w:sz w:val="22"/>
          <w:szCs w:val="22"/>
        </w:rPr>
        <w:t xml:space="preserve">a la respectiva Municipalidad, tomar las acciones que correspondan, de forma tal que en el </w:t>
      </w:r>
      <w:r w:rsidR="00AE7B17" w:rsidRPr="00AE7B17">
        <w:rPr>
          <w:rFonts w:cs="Arial"/>
          <w:sz w:val="22"/>
          <w:szCs w:val="22"/>
          <w:lang w:val="es-ES_tradnl"/>
        </w:rPr>
        <w:t xml:space="preserve">inmueble que ocupaba la familia beneficiaria y que fue declarado inhabitable, </w:t>
      </w:r>
      <w:r w:rsidR="00AE7B17" w:rsidRPr="00AE7B17">
        <w:rPr>
          <w:rFonts w:cs="Arial"/>
          <w:sz w:val="22"/>
          <w:szCs w:val="22"/>
        </w:rPr>
        <w:t>no permita la construcción de viviendas.</w:t>
      </w:r>
      <w:r w:rsidR="00AE7B17">
        <w:rPr>
          <w:rFonts w:cs="Arial"/>
          <w:sz w:val="22"/>
          <w:szCs w:val="22"/>
        </w:rPr>
        <w:t xml:space="preserve">  Lo anterior, </w:t>
      </w:r>
      <w:r w:rsidR="00AE7B17" w:rsidRPr="00AE7B17">
        <w:rPr>
          <w:rFonts w:cs="Arial"/>
          <w:bCs/>
          <w:sz w:val="22"/>
          <w:szCs w:val="22"/>
        </w:rPr>
        <w:t>según consta en el</w:t>
      </w:r>
      <w:r w:rsidRPr="00AE7B17">
        <w:rPr>
          <w:rFonts w:cs="Arial"/>
          <w:bCs/>
          <w:sz w:val="22"/>
          <w:szCs w:val="22"/>
        </w:rPr>
        <w:t xml:space="preserve"> </w:t>
      </w:r>
      <w:r w:rsidRPr="00AE7B17">
        <w:rPr>
          <w:rFonts w:cs="Arial"/>
          <w:b/>
          <w:bCs/>
          <w:sz w:val="22"/>
          <w:szCs w:val="22"/>
        </w:rPr>
        <w:t>Acuerdo N° 4</w:t>
      </w:r>
      <w:r w:rsidRPr="00AE7B17">
        <w:rPr>
          <w:rFonts w:cs="Arial"/>
          <w:bCs/>
          <w:sz w:val="22"/>
          <w:szCs w:val="22"/>
        </w:rPr>
        <w:t xml:space="preserve"> que se anexa a esta minuta.</w:t>
      </w:r>
    </w:p>
    <w:p w14:paraId="3923D5E8" w14:textId="77777777" w:rsidR="00C27EF8" w:rsidRPr="00D14EAF" w:rsidRDefault="00C27EF8" w:rsidP="00C27EF8">
      <w:pPr>
        <w:spacing w:line="360" w:lineRule="auto"/>
        <w:jc w:val="both"/>
        <w:rPr>
          <w:rFonts w:cs="Arial"/>
          <w:b/>
          <w:sz w:val="22"/>
        </w:rPr>
      </w:pPr>
      <w:r w:rsidRPr="00D14EAF">
        <w:rPr>
          <w:rFonts w:cs="Arial"/>
          <w:b/>
          <w:sz w:val="22"/>
        </w:rPr>
        <w:t>************</w:t>
      </w:r>
    </w:p>
    <w:p w14:paraId="2ED203FE" w14:textId="77777777" w:rsidR="00C27EF8" w:rsidRDefault="00C27EF8" w:rsidP="00C27EF8">
      <w:pPr>
        <w:spacing w:line="360" w:lineRule="auto"/>
        <w:jc w:val="both"/>
        <w:rPr>
          <w:rFonts w:cs="Arial"/>
          <w:b/>
          <w:sz w:val="22"/>
          <w:szCs w:val="22"/>
          <w:u w:val="single"/>
          <w:lang w:val="es-ES_tradnl"/>
        </w:rPr>
      </w:pPr>
    </w:p>
    <w:p w14:paraId="49EFF187" w14:textId="1B795519"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5° </w:t>
      </w:r>
      <w:r w:rsidR="007335A7" w:rsidRPr="007335A7">
        <w:rPr>
          <w:rFonts w:cs="Arial"/>
          <w:b/>
          <w:bCs/>
          <w:sz w:val="22"/>
          <w:u w:val="single"/>
          <w:lang w:val="es-ES_tradnl"/>
        </w:rPr>
        <w:t>Solicitud de financiamiento adicional para el proyecto de vivienda Agujas</w:t>
      </w:r>
    </w:p>
    <w:p w14:paraId="1511A21C" w14:textId="77777777" w:rsidR="00C27EF8" w:rsidRDefault="00C27EF8" w:rsidP="00C27EF8">
      <w:pPr>
        <w:spacing w:line="360" w:lineRule="auto"/>
        <w:jc w:val="both"/>
        <w:rPr>
          <w:rFonts w:cs="Arial"/>
          <w:sz w:val="22"/>
          <w:szCs w:val="22"/>
        </w:rPr>
      </w:pPr>
    </w:p>
    <w:p w14:paraId="64361CF2" w14:textId="37D2CBA4" w:rsidR="0014376F" w:rsidRDefault="0014376F" w:rsidP="0014376F">
      <w:pPr>
        <w:spacing w:line="360" w:lineRule="auto"/>
        <w:jc w:val="both"/>
        <w:rPr>
          <w:rFonts w:cs="Arial"/>
          <w:sz w:val="22"/>
          <w:lang w:val="es-ES_tradnl"/>
        </w:rPr>
      </w:pPr>
      <w:r w:rsidRPr="0039311E">
        <w:rPr>
          <w:rFonts w:cs="Arial"/>
          <w:sz w:val="22"/>
          <w:u w:val="single"/>
          <w:lang w:val="es-ES_tradnl"/>
        </w:rPr>
        <w:t xml:space="preserve">Minuto </w:t>
      </w:r>
      <w:r w:rsidR="00AE7B17">
        <w:rPr>
          <w:rFonts w:cs="Arial"/>
          <w:sz w:val="22"/>
          <w:u w:val="single"/>
          <w:lang w:val="es-ES_tradnl"/>
        </w:rPr>
        <w:t>19</w:t>
      </w:r>
      <w:r w:rsidRPr="0039311E">
        <w:rPr>
          <w:rFonts w:cs="Arial"/>
          <w:sz w:val="22"/>
          <w:u w:val="single"/>
          <w:lang w:val="es-ES_tradnl"/>
        </w:rPr>
        <w:t>:</w:t>
      </w:r>
      <w:r w:rsidR="00AE7B17">
        <w:rPr>
          <w:rFonts w:cs="Arial"/>
          <w:sz w:val="22"/>
          <w:u w:val="single"/>
          <w:lang w:val="es-ES_tradnl"/>
        </w:rPr>
        <w:t>02</w:t>
      </w:r>
      <w:r>
        <w:rPr>
          <w:rFonts w:cs="Arial"/>
          <w:sz w:val="22"/>
          <w:lang w:val="es-ES_tradnl"/>
        </w:rPr>
        <w:t xml:space="preserve"> Se conoce el oficio </w:t>
      </w:r>
      <w:r w:rsidRPr="00EA7ADB">
        <w:rPr>
          <w:rFonts w:cs="Arial"/>
          <w:sz w:val="22"/>
          <w:szCs w:val="22"/>
        </w:rPr>
        <w:t>GG-ME-</w:t>
      </w:r>
      <w:r>
        <w:rPr>
          <w:rFonts w:cs="Arial"/>
          <w:sz w:val="22"/>
          <w:szCs w:val="22"/>
        </w:rPr>
        <w:t>1</w:t>
      </w:r>
      <w:r w:rsidR="00AE7B17">
        <w:rPr>
          <w:rFonts w:cs="Arial"/>
          <w:sz w:val="22"/>
          <w:szCs w:val="22"/>
        </w:rPr>
        <w:t>227</w:t>
      </w:r>
      <w:r w:rsidRPr="00EA7ADB">
        <w:rPr>
          <w:rFonts w:cs="Arial"/>
          <w:sz w:val="22"/>
          <w:szCs w:val="22"/>
        </w:rPr>
        <w:t>-201</w:t>
      </w:r>
      <w:r>
        <w:rPr>
          <w:rFonts w:cs="Arial"/>
          <w:sz w:val="22"/>
          <w:szCs w:val="22"/>
        </w:rPr>
        <w:t>9</w:t>
      </w:r>
      <w:r w:rsidRPr="00EA7ADB">
        <w:rPr>
          <w:rFonts w:cs="Arial"/>
          <w:sz w:val="22"/>
          <w:szCs w:val="22"/>
        </w:rPr>
        <w:t xml:space="preserve"> del </w:t>
      </w:r>
      <w:r w:rsidR="00AE7B17">
        <w:rPr>
          <w:rFonts w:cs="Arial"/>
          <w:sz w:val="22"/>
          <w:szCs w:val="22"/>
        </w:rPr>
        <w:t>22</w:t>
      </w:r>
      <w:r w:rsidRPr="00EA7ADB">
        <w:rPr>
          <w:rFonts w:cs="Arial"/>
          <w:sz w:val="22"/>
          <w:szCs w:val="22"/>
        </w:rPr>
        <w:t xml:space="preserve"> de </w:t>
      </w:r>
      <w:r w:rsidR="00AE7B17">
        <w:rPr>
          <w:rFonts w:cs="Arial"/>
          <w:sz w:val="22"/>
          <w:szCs w:val="22"/>
        </w:rPr>
        <w:t>noviembre</w:t>
      </w:r>
      <w:r w:rsidRPr="00EA7ADB">
        <w:rPr>
          <w:rFonts w:cs="Arial"/>
          <w:sz w:val="22"/>
          <w:szCs w:val="22"/>
        </w:rPr>
        <w:t xml:space="preserve"> de 201</w:t>
      </w:r>
      <w:r>
        <w:rPr>
          <w:rFonts w:cs="Arial"/>
          <w:sz w:val="22"/>
          <w:szCs w:val="22"/>
        </w:rPr>
        <w:t>9</w:t>
      </w:r>
      <w:r w:rsidRPr="00EA7ADB">
        <w:rPr>
          <w:rFonts w:cs="Arial"/>
          <w:sz w:val="22"/>
          <w:szCs w:val="22"/>
        </w:rPr>
        <w:t xml:space="preserve">, </w:t>
      </w:r>
      <w:r>
        <w:rPr>
          <w:rFonts w:cs="Arial"/>
          <w:sz w:val="22"/>
          <w:szCs w:val="22"/>
        </w:rPr>
        <w:t xml:space="preserve">mediante el cual,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w:t>
      </w:r>
      <w:r w:rsidR="00AE7B17">
        <w:rPr>
          <w:rFonts w:cs="Arial"/>
          <w:color w:val="000000"/>
          <w:sz w:val="22"/>
          <w:szCs w:val="22"/>
        </w:rPr>
        <w:t>377</w:t>
      </w:r>
      <w:r w:rsidRPr="00EA7ADB">
        <w:rPr>
          <w:rFonts w:cs="Arial"/>
          <w:color w:val="000000"/>
          <w:sz w:val="22"/>
          <w:szCs w:val="22"/>
        </w:rPr>
        <w:t>-201</w:t>
      </w:r>
      <w:r>
        <w:rPr>
          <w:rFonts w:cs="Arial"/>
          <w:color w:val="000000"/>
          <w:sz w:val="22"/>
          <w:szCs w:val="22"/>
        </w:rPr>
        <w:t xml:space="preserve">9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sidR="00AE7B17">
        <w:rPr>
          <w:rFonts w:cs="Arial"/>
          <w:color w:val="000000"/>
          <w:sz w:val="22"/>
          <w:szCs w:val="22"/>
        </w:rPr>
        <w:t>l Grupo Mutual Alajuela – La Vivienda</w:t>
      </w:r>
      <w:r>
        <w:rPr>
          <w:rFonts w:cs="Arial"/>
          <w:color w:val="000000"/>
          <w:sz w:val="22"/>
          <w:szCs w:val="22"/>
        </w:rPr>
        <w:t xml:space="preserve"> </w:t>
      </w:r>
      <w:r w:rsidRPr="002E75AC">
        <w:rPr>
          <w:rFonts w:cs="Arial"/>
          <w:color w:val="000000"/>
          <w:sz w:val="22"/>
          <w:szCs w:val="22"/>
          <w:lang w:val="es-ES_tradnl"/>
        </w:rPr>
        <w:t>de Ahorro y Préstamo</w:t>
      </w:r>
      <w:r>
        <w:rPr>
          <w:rFonts w:cs="Arial"/>
          <w:color w:val="000000"/>
          <w:sz w:val="22"/>
          <w:szCs w:val="22"/>
          <w:lang w:val="es-ES_tradnl"/>
        </w:rPr>
        <w:t xml:space="preserve"> (</w:t>
      </w:r>
      <w:r w:rsidR="00AE7B17">
        <w:rPr>
          <w:rFonts w:cs="Arial"/>
          <w:color w:val="000000"/>
          <w:sz w:val="22"/>
          <w:szCs w:val="22"/>
          <w:lang w:val="es-ES_tradnl"/>
        </w:rPr>
        <w:t>Grupo Mutual</w:t>
      </w:r>
      <w:r>
        <w:rPr>
          <w:rFonts w:cs="Arial"/>
          <w:color w:val="000000"/>
          <w:sz w:val="22"/>
          <w:szCs w:val="22"/>
          <w:lang w:val="es-ES_tradnl"/>
        </w:rPr>
        <w:t>),</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w:t>
      </w:r>
      <w:r w:rsidR="00AE7B17">
        <w:rPr>
          <w:rFonts w:cs="Arial"/>
          <w:sz w:val="22"/>
          <w:szCs w:val="22"/>
        </w:rPr>
        <w:t>actividades adicionales no contempladas en el financiamiento original del proyecto habitacional Agujas</w:t>
      </w:r>
      <w:r w:rsidR="00AE7B17" w:rsidRPr="009C1F77">
        <w:rPr>
          <w:rFonts w:cs="Arial"/>
          <w:sz w:val="22"/>
          <w:szCs w:val="22"/>
        </w:rPr>
        <w:t xml:space="preserve">, ubicado en </w:t>
      </w:r>
      <w:r w:rsidR="00AE7B17">
        <w:rPr>
          <w:rFonts w:cs="Arial"/>
          <w:sz w:val="22"/>
          <w:szCs w:val="22"/>
        </w:rPr>
        <w:t>el distrito Tárcoles del cantón de Garabito, p</w:t>
      </w:r>
      <w:r w:rsidR="00AE7B17" w:rsidRPr="009C1F77">
        <w:rPr>
          <w:rFonts w:cs="Arial"/>
          <w:sz w:val="22"/>
          <w:szCs w:val="22"/>
        </w:rPr>
        <w:t xml:space="preserve">rovincia de </w:t>
      </w:r>
      <w:r w:rsidR="00AE7B17">
        <w:rPr>
          <w:rFonts w:cs="Arial"/>
          <w:sz w:val="22"/>
          <w:szCs w:val="22"/>
        </w:rPr>
        <w:t xml:space="preserve">Puntarenas, y aprobado con el </w:t>
      </w:r>
      <w:r w:rsidR="00AE7B17" w:rsidRPr="00E30ABB">
        <w:rPr>
          <w:rFonts w:cs="Arial"/>
          <w:sz w:val="22"/>
          <w:szCs w:val="22"/>
          <w:lang w:val="es-ES_tradnl"/>
        </w:rPr>
        <w:t>acuerdo N°</w:t>
      </w:r>
      <w:r w:rsidR="00AE7B17">
        <w:rPr>
          <w:rFonts w:cs="Arial"/>
          <w:sz w:val="22"/>
          <w:szCs w:val="22"/>
          <w:lang w:val="es-ES_tradnl"/>
        </w:rPr>
        <w:t xml:space="preserve"> 1</w:t>
      </w:r>
      <w:r w:rsidR="00AE7B17" w:rsidRPr="00E30ABB">
        <w:rPr>
          <w:rFonts w:cs="Arial"/>
          <w:sz w:val="22"/>
          <w:szCs w:val="22"/>
        </w:rPr>
        <w:t xml:space="preserve"> de la sesión </w:t>
      </w:r>
      <w:r w:rsidR="00AE7B17">
        <w:rPr>
          <w:rFonts w:cs="Arial"/>
          <w:sz w:val="22"/>
          <w:szCs w:val="22"/>
        </w:rPr>
        <w:t>42</w:t>
      </w:r>
      <w:r w:rsidR="00AE7B17" w:rsidRPr="00E30ABB">
        <w:rPr>
          <w:rFonts w:cs="Arial"/>
          <w:sz w:val="22"/>
          <w:szCs w:val="22"/>
        </w:rPr>
        <w:t>-201</w:t>
      </w:r>
      <w:r w:rsidR="00AE7B17">
        <w:rPr>
          <w:rFonts w:cs="Arial"/>
          <w:sz w:val="22"/>
          <w:szCs w:val="22"/>
        </w:rPr>
        <w:t>7</w:t>
      </w:r>
      <w:r w:rsidR="00AE7B17" w:rsidRPr="00E30ABB">
        <w:rPr>
          <w:rFonts w:cs="Arial"/>
          <w:sz w:val="22"/>
          <w:szCs w:val="22"/>
        </w:rPr>
        <w:t xml:space="preserve"> del </w:t>
      </w:r>
      <w:r w:rsidR="00AE7B17">
        <w:rPr>
          <w:rFonts w:cs="Arial"/>
          <w:sz w:val="22"/>
          <w:szCs w:val="22"/>
        </w:rPr>
        <w:t>15</w:t>
      </w:r>
      <w:r w:rsidR="00AE7B17" w:rsidRPr="00E30ABB">
        <w:rPr>
          <w:rFonts w:cs="Arial"/>
          <w:sz w:val="22"/>
          <w:szCs w:val="22"/>
        </w:rPr>
        <w:t xml:space="preserve"> de </w:t>
      </w:r>
      <w:r w:rsidR="00AE7B17">
        <w:rPr>
          <w:rFonts w:cs="Arial"/>
          <w:sz w:val="22"/>
          <w:szCs w:val="22"/>
        </w:rPr>
        <w:t>junio</w:t>
      </w:r>
      <w:r w:rsidR="00AE7B17" w:rsidRPr="00E30ABB">
        <w:rPr>
          <w:rFonts w:cs="Arial"/>
          <w:sz w:val="22"/>
          <w:szCs w:val="22"/>
        </w:rPr>
        <w:t xml:space="preserve"> de 201</w:t>
      </w:r>
      <w:r w:rsidR="00AE7B17">
        <w:rPr>
          <w:rFonts w:cs="Arial"/>
          <w:sz w:val="22"/>
          <w:szCs w:val="22"/>
        </w:rPr>
        <w:t>7.</w:t>
      </w:r>
      <w:r>
        <w:rPr>
          <w:rFonts w:cs="Arial"/>
          <w:sz w:val="22"/>
          <w:szCs w:val="22"/>
        </w:rPr>
        <w:t xml:space="preserve">  Dichos documentos se adjuntan al expediente del acta.</w:t>
      </w:r>
    </w:p>
    <w:p w14:paraId="0B015944" w14:textId="77777777" w:rsidR="0014376F" w:rsidRDefault="0014376F" w:rsidP="0014376F">
      <w:pPr>
        <w:spacing w:line="360" w:lineRule="auto"/>
        <w:jc w:val="both"/>
        <w:rPr>
          <w:rFonts w:cs="Arial"/>
          <w:sz w:val="22"/>
          <w:szCs w:val="22"/>
        </w:rPr>
      </w:pPr>
    </w:p>
    <w:p w14:paraId="4DCA4804" w14:textId="454FDBF1" w:rsidR="0014376F" w:rsidRDefault="0014376F" w:rsidP="0014376F">
      <w:pPr>
        <w:spacing w:line="360" w:lineRule="auto"/>
        <w:jc w:val="both"/>
        <w:rPr>
          <w:rFonts w:cs="Arial"/>
          <w:color w:val="000000"/>
          <w:sz w:val="22"/>
          <w:szCs w:val="22"/>
          <w:lang w:val="es-CR"/>
        </w:rPr>
      </w:pPr>
      <w:r>
        <w:rPr>
          <w:rFonts w:cs="Arial"/>
          <w:sz w:val="22"/>
        </w:rPr>
        <w:t xml:space="preserve">La licenciada Camacho Murillo </w:t>
      </w:r>
      <w:r w:rsidRPr="007E1A0A">
        <w:rPr>
          <w:bCs/>
          <w:sz w:val="22"/>
          <w:szCs w:val="22"/>
        </w:rPr>
        <w:t>expone los alcances de la citada solicitud, destacando</w:t>
      </w:r>
      <w:r>
        <w:rPr>
          <w:bCs/>
          <w:sz w:val="22"/>
          <w:szCs w:val="22"/>
        </w:rPr>
        <w:t xml:space="preserve"> que la propuesta de la entidad autorizada y que avala la </w:t>
      </w:r>
      <w:r w:rsidRPr="004D5ADC">
        <w:rPr>
          <w:rFonts w:cs="Arial"/>
          <w:bCs/>
          <w:sz w:val="22"/>
          <w:szCs w:val="22"/>
        </w:rPr>
        <w:t>Administración</w:t>
      </w:r>
      <w:r>
        <w:rPr>
          <w:rFonts w:cs="Arial"/>
          <w:bCs/>
          <w:sz w:val="22"/>
          <w:szCs w:val="22"/>
        </w:rPr>
        <w:t xml:space="preserve">, consiste </w:t>
      </w:r>
      <w:r>
        <w:rPr>
          <w:rFonts w:cs="Arial"/>
          <w:sz w:val="22"/>
          <w:szCs w:val="22"/>
          <w:lang w:val="es-ES_tradnl"/>
        </w:rPr>
        <w:t xml:space="preserve">en financiar la suma total </w:t>
      </w:r>
      <w:r w:rsidR="00AE7B17">
        <w:rPr>
          <w:rFonts w:cs="Arial"/>
          <w:sz w:val="22"/>
          <w:szCs w:val="22"/>
          <w:lang w:val="es-ES_tradnl"/>
        </w:rPr>
        <w:t xml:space="preserve">de </w:t>
      </w:r>
      <w:r w:rsidR="00AE7B17" w:rsidRPr="00110579">
        <w:rPr>
          <w:rFonts w:cs="Arial"/>
          <w:sz w:val="22"/>
          <w:szCs w:val="22"/>
          <w:lang w:val="es-ES_tradnl"/>
        </w:rPr>
        <w:t>¢</w:t>
      </w:r>
      <w:r w:rsidR="00AE7B17">
        <w:rPr>
          <w:rFonts w:cs="Arial"/>
          <w:sz w:val="22"/>
          <w:szCs w:val="22"/>
          <w:lang w:val="es-ES_tradnl"/>
        </w:rPr>
        <w:t>12</w:t>
      </w:r>
      <w:r w:rsidR="00AE7B17" w:rsidRPr="00110579">
        <w:rPr>
          <w:rFonts w:cs="Arial"/>
          <w:sz w:val="22"/>
          <w:szCs w:val="22"/>
          <w:lang w:val="es-ES_tradnl"/>
        </w:rPr>
        <w:t>.</w:t>
      </w:r>
      <w:r w:rsidR="00AE7B17">
        <w:rPr>
          <w:rFonts w:cs="Arial"/>
          <w:sz w:val="22"/>
          <w:szCs w:val="22"/>
          <w:lang w:val="es-ES_tradnl"/>
        </w:rPr>
        <w:t>930</w:t>
      </w:r>
      <w:r w:rsidR="00AE7B17" w:rsidRPr="00110579">
        <w:rPr>
          <w:rFonts w:cs="Arial"/>
          <w:sz w:val="22"/>
          <w:szCs w:val="22"/>
          <w:lang w:val="es-ES_tradnl"/>
        </w:rPr>
        <w:t>.</w:t>
      </w:r>
      <w:r w:rsidR="00AE7B17">
        <w:rPr>
          <w:rFonts w:cs="Arial"/>
          <w:sz w:val="22"/>
          <w:szCs w:val="22"/>
          <w:lang w:val="es-ES_tradnl"/>
        </w:rPr>
        <w:t>668</w:t>
      </w:r>
      <w:r w:rsidR="00AE7B17" w:rsidRPr="00110579">
        <w:rPr>
          <w:rFonts w:cs="Arial"/>
          <w:sz w:val="22"/>
          <w:szCs w:val="22"/>
          <w:lang w:val="es-ES_tradnl"/>
        </w:rPr>
        <w:t>,</w:t>
      </w:r>
      <w:r w:rsidR="00AE7B17">
        <w:rPr>
          <w:rFonts w:cs="Arial"/>
          <w:sz w:val="22"/>
          <w:szCs w:val="22"/>
          <w:lang w:val="es-ES_tradnl"/>
        </w:rPr>
        <w:t>30, que comprende los costos por concepto de aumento de precios del proyecto, según lo dictaminado por el Departamento Técnico.</w:t>
      </w:r>
    </w:p>
    <w:p w14:paraId="643991C6" w14:textId="77777777" w:rsidR="0014376F" w:rsidRDefault="0014376F" w:rsidP="0014376F">
      <w:pPr>
        <w:spacing w:line="360" w:lineRule="auto"/>
        <w:jc w:val="both"/>
        <w:rPr>
          <w:rFonts w:cs="Arial"/>
          <w:sz w:val="22"/>
          <w:szCs w:val="22"/>
        </w:rPr>
      </w:pPr>
    </w:p>
    <w:p w14:paraId="098639B8" w14:textId="2874723B" w:rsidR="00C27EF8" w:rsidRPr="0014376F" w:rsidRDefault="0014376F" w:rsidP="00C27EF8">
      <w:pPr>
        <w:spacing w:line="360" w:lineRule="auto"/>
        <w:jc w:val="both"/>
        <w:rPr>
          <w:rFonts w:cs="Arial"/>
          <w:sz w:val="22"/>
          <w:szCs w:val="22"/>
        </w:rPr>
      </w:pPr>
      <w:r>
        <w:rPr>
          <w:rFonts w:cs="Arial"/>
          <w:bCs/>
          <w:sz w:val="22"/>
          <w:szCs w:val="22"/>
          <w:u w:val="single"/>
        </w:rPr>
        <w:t xml:space="preserve">Minuto </w:t>
      </w:r>
      <w:r w:rsidR="00AE7B17">
        <w:rPr>
          <w:rFonts w:cs="Arial"/>
          <w:bCs/>
          <w:sz w:val="22"/>
          <w:szCs w:val="22"/>
          <w:u w:val="single"/>
        </w:rPr>
        <w:t>21</w:t>
      </w:r>
      <w:r w:rsidRPr="00ED0EF0">
        <w:rPr>
          <w:rFonts w:cs="Arial"/>
          <w:bCs/>
          <w:sz w:val="22"/>
          <w:szCs w:val="22"/>
          <w:u w:val="single"/>
        </w:rPr>
        <w:t>:</w:t>
      </w:r>
      <w:r w:rsidR="00AE7B17">
        <w:rPr>
          <w:rFonts w:cs="Arial"/>
          <w:bCs/>
          <w:sz w:val="22"/>
          <w:szCs w:val="22"/>
          <w:u w:val="single"/>
        </w:rPr>
        <w:t>05</w:t>
      </w:r>
      <w:r>
        <w:rPr>
          <w:rFonts w:cs="Arial"/>
          <w:bCs/>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que recomienda la Dirección FOSUVI</w:t>
      </w:r>
      <w:r>
        <w:rPr>
          <w:rFonts w:cs="Arial"/>
          <w:sz w:val="22"/>
          <w:szCs w:val="22"/>
        </w:rPr>
        <w:t xml:space="preserve">.  Lo anterior, según se indica en el </w:t>
      </w:r>
      <w:r w:rsidRPr="00063967">
        <w:rPr>
          <w:rFonts w:cs="Arial"/>
          <w:b/>
          <w:sz w:val="22"/>
          <w:szCs w:val="22"/>
        </w:rPr>
        <w:t xml:space="preserve">Acuerdo N° </w:t>
      </w:r>
      <w:r>
        <w:rPr>
          <w:rFonts w:cs="Arial"/>
          <w:b/>
          <w:sz w:val="22"/>
          <w:szCs w:val="22"/>
        </w:rPr>
        <w:t>5</w:t>
      </w:r>
      <w:r>
        <w:rPr>
          <w:rFonts w:cs="Arial"/>
          <w:sz w:val="22"/>
          <w:szCs w:val="22"/>
        </w:rPr>
        <w:t xml:space="preserve"> que se anexa a esta minuta.</w:t>
      </w:r>
    </w:p>
    <w:p w14:paraId="7D60F4F2" w14:textId="77777777" w:rsidR="00C27EF8" w:rsidRPr="00D14EAF" w:rsidRDefault="00C27EF8" w:rsidP="00C27EF8">
      <w:pPr>
        <w:spacing w:line="360" w:lineRule="auto"/>
        <w:jc w:val="both"/>
        <w:rPr>
          <w:rFonts w:cs="Arial"/>
          <w:b/>
          <w:sz w:val="22"/>
        </w:rPr>
      </w:pPr>
      <w:r w:rsidRPr="00D14EAF">
        <w:rPr>
          <w:rFonts w:cs="Arial"/>
          <w:b/>
          <w:sz w:val="22"/>
        </w:rPr>
        <w:t>************</w:t>
      </w:r>
    </w:p>
    <w:p w14:paraId="0BA1F575" w14:textId="77777777" w:rsidR="00C27EF8" w:rsidRDefault="00C27EF8" w:rsidP="00C27EF8">
      <w:pPr>
        <w:spacing w:line="360" w:lineRule="auto"/>
        <w:jc w:val="both"/>
        <w:rPr>
          <w:rFonts w:cs="Arial"/>
          <w:b/>
          <w:bCs/>
          <w:sz w:val="22"/>
          <w:szCs w:val="22"/>
          <w:u w:val="single"/>
          <w:lang w:val="es-ES_tradnl"/>
        </w:rPr>
      </w:pPr>
    </w:p>
    <w:p w14:paraId="5F5241A0" w14:textId="2913E483"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6° </w:t>
      </w:r>
      <w:r w:rsidR="007335A7" w:rsidRPr="007335A7">
        <w:rPr>
          <w:rFonts w:cs="Arial"/>
          <w:b/>
          <w:bCs/>
          <w:sz w:val="22"/>
          <w:u w:val="single"/>
          <w:lang w:val="es-ES_tradnl"/>
        </w:rPr>
        <w:t>Solicitud de financiamiento adicional para el proyecto de vivienda La Joya</w:t>
      </w:r>
    </w:p>
    <w:p w14:paraId="71AC72D6" w14:textId="77777777" w:rsidR="00C27EF8" w:rsidRDefault="00C27EF8" w:rsidP="00C27EF8">
      <w:pPr>
        <w:spacing w:line="360" w:lineRule="auto"/>
        <w:jc w:val="both"/>
        <w:rPr>
          <w:rFonts w:cs="Arial"/>
          <w:sz w:val="22"/>
          <w:szCs w:val="22"/>
        </w:rPr>
      </w:pPr>
    </w:p>
    <w:p w14:paraId="6EC10505" w14:textId="19173087" w:rsidR="00FE2DB8" w:rsidRDefault="00FE2DB8" w:rsidP="00FE2DB8">
      <w:pPr>
        <w:spacing w:line="360" w:lineRule="auto"/>
        <w:jc w:val="both"/>
        <w:rPr>
          <w:rFonts w:cs="Arial"/>
          <w:sz w:val="22"/>
          <w:lang w:val="es-ES_tradnl"/>
        </w:rPr>
      </w:pPr>
      <w:r w:rsidRPr="0039311E">
        <w:rPr>
          <w:rFonts w:cs="Arial"/>
          <w:sz w:val="22"/>
          <w:u w:val="single"/>
          <w:lang w:val="es-ES_tradnl"/>
        </w:rPr>
        <w:lastRenderedPageBreak/>
        <w:t xml:space="preserve">Minuto </w:t>
      </w:r>
      <w:r w:rsidR="00AE7B17">
        <w:rPr>
          <w:rFonts w:cs="Arial"/>
          <w:sz w:val="22"/>
          <w:u w:val="single"/>
          <w:lang w:val="es-ES_tradnl"/>
        </w:rPr>
        <w:t>21</w:t>
      </w:r>
      <w:r w:rsidRPr="0039311E">
        <w:rPr>
          <w:rFonts w:cs="Arial"/>
          <w:sz w:val="22"/>
          <w:u w:val="single"/>
          <w:lang w:val="es-ES_tradnl"/>
        </w:rPr>
        <w:t>:</w:t>
      </w:r>
      <w:r w:rsidR="00B61699">
        <w:rPr>
          <w:rFonts w:cs="Arial"/>
          <w:sz w:val="22"/>
          <w:u w:val="single"/>
          <w:lang w:val="es-ES_tradnl"/>
        </w:rPr>
        <w:t>48</w:t>
      </w:r>
      <w:r>
        <w:rPr>
          <w:rFonts w:cs="Arial"/>
          <w:sz w:val="22"/>
          <w:lang w:val="es-ES_tradnl"/>
        </w:rPr>
        <w:t xml:space="preserve"> Se conoce el oficio </w:t>
      </w:r>
      <w:r w:rsidRPr="00EA7ADB">
        <w:rPr>
          <w:rFonts w:cs="Arial"/>
          <w:sz w:val="22"/>
          <w:szCs w:val="22"/>
        </w:rPr>
        <w:t>GG-ME-</w:t>
      </w:r>
      <w:r>
        <w:rPr>
          <w:rFonts w:cs="Arial"/>
          <w:sz w:val="22"/>
          <w:szCs w:val="22"/>
        </w:rPr>
        <w:t>1</w:t>
      </w:r>
      <w:r w:rsidR="00AE7B17">
        <w:rPr>
          <w:rFonts w:cs="Arial"/>
          <w:sz w:val="22"/>
          <w:szCs w:val="22"/>
        </w:rPr>
        <w:t>224</w:t>
      </w:r>
      <w:r w:rsidRPr="00EA7ADB">
        <w:rPr>
          <w:rFonts w:cs="Arial"/>
          <w:sz w:val="22"/>
          <w:szCs w:val="22"/>
        </w:rPr>
        <w:t>-201</w:t>
      </w:r>
      <w:r>
        <w:rPr>
          <w:rFonts w:cs="Arial"/>
          <w:sz w:val="22"/>
          <w:szCs w:val="22"/>
        </w:rPr>
        <w:t>9</w:t>
      </w:r>
      <w:r w:rsidRPr="00EA7ADB">
        <w:rPr>
          <w:rFonts w:cs="Arial"/>
          <w:sz w:val="22"/>
          <w:szCs w:val="22"/>
        </w:rPr>
        <w:t xml:space="preserve"> del </w:t>
      </w:r>
      <w:r w:rsidR="00AE7B17">
        <w:rPr>
          <w:rFonts w:cs="Arial"/>
          <w:sz w:val="22"/>
          <w:szCs w:val="22"/>
        </w:rPr>
        <w:t>22</w:t>
      </w:r>
      <w:r w:rsidRPr="00EA7ADB">
        <w:rPr>
          <w:rFonts w:cs="Arial"/>
          <w:sz w:val="22"/>
          <w:szCs w:val="22"/>
        </w:rPr>
        <w:t xml:space="preserve"> de </w:t>
      </w:r>
      <w:r w:rsidR="00AE7B17">
        <w:rPr>
          <w:rFonts w:cs="Arial"/>
          <w:sz w:val="22"/>
          <w:szCs w:val="22"/>
        </w:rPr>
        <w:t>noviembre</w:t>
      </w:r>
      <w:r w:rsidRPr="00EA7ADB">
        <w:rPr>
          <w:rFonts w:cs="Arial"/>
          <w:sz w:val="22"/>
          <w:szCs w:val="22"/>
        </w:rPr>
        <w:t xml:space="preserve"> de 201</w:t>
      </w:r>
      <w:r>
        <w:rPr>
          <w:rFonts w:cs="Arial"/>
          <w:sz w:val="22"/>
          <w:szCs w:val="22"/>
        </w:rPr>
        <w:t>9</w:t>
      </w:r>
      <w:r w:rsidRPr="00EA7ADB">
        <w:rPr>
          <w:rFonts w:cs="Arial"/>
          <w:sz w:val="22"/>
          <w:szCs w:val="22"/>
        </w:rPr>
        <w:t xml:space="preserve">, </w:t>
      </w:r>
      <w:r>
        <w:rPr>
          <w:rFonts w:cs="Arial"/>
          <w:sz w:val="22"/>
          <w:szCs w:val="22"/>
        </w:rPr>
        <w:t xml:space="preserve">mediante el cual,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w:t>
      </w:r>
      <w:r w:rsidR="00B61699">
        <w:rPr>
          <w:rFonts w:cs="Arial"/>
          <w:color w:val="000000"/>
          <w:sz w:val="22"/>
          <w:szCs w:val="22"/>
        </w:rPr>
        <w:t>375</w:t>
      </w:r>
      <w:r w:rsidRPr="00EA7ADB">
        <w:rPr>
          <w:rFonts w:cs="Arial"/>
          <w:color w:val="000000"/>
          <w:sz w:val="22"/>
          <w:szCs w:val="22"/>
        </w:rPr>
        <w:t>-201</w:t>
      </w:r>
      <w:r>
        <w:rPr>
          <w:rFonts w:cs="Arial"/>
          <w:color w:val="000000"/>
          <w:sz w:val="22"/>
          <w:szCs w:val="22"/>
        </w:rPr>
        <w:t xml:space="preserve">9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Mutual Cartago </w:t>
      </w:r>
      <w:r w:rsidRPr="002E75AC">
        <w:rPr>
          <w:rFonts w:cs="Arial"/>
          <w:color w:val="000000"/>
          <w:sz w:val="22"/>
          <w:szCs w:val="22"/>
          <w:lang w:val="es-ES_tradnl"/>
        </w:rPr>
        <w:t>de Ahorro y Préstamo</w:t>
      </w:r>
      <w:r>
        <w:rPr>
          <w:rFonts w:cs="Arial"/>
          <w:color w:val="000000"/>
          <w:sz w:val="22"/>
          <w:szCs w:val="22"/>
          <w:lang w:val="es-ES_tradnl"/>
        </w:rPr>
        <w:t xml:space="preserve"> (MUCAP),</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actividades adicionales no contempladas en el financiamiento original del proyecto habitacional La Joya</w:t>
      </w:r>
      <w:r w:rsidRPr="009C1F77">
        <w:rPr>
          <w:rFonts w:cs="Arial"/>
          <w:sz w:val="22"/>
          <w:szCs w:val="22"/>
        </w:rPr>
        <w:t xml:space="preserve">, ubicado en </w:t>
      </w:r>
      <w:r>
        <w:rPr>
          <w:rFonts w:cs="Arial"/>
          <w:sz w:val="22"/>
          <w:szCs w:val="22"/>
        </w:rPr>
        <w:t>el distrito Sardinal del cantón de Carrillo, p</w:t>
      </w:r>
      <w:r w:rsidRPr="009C1F77">
        <w:rPr>
          <w:rFonts w:cs="Arial"/>
          <w:sz w:val="22"/>
          <w:szCs w:val="22"/>
        </w:rPr>
        <w:t xml:space="preserve">rovincia de </w:t>
      </w:r>
      <w:r>
        <w:rPr>
          <w:rFonts w:cs="Arial"/>
          <w:sz w:val="22"/>
          <w:szCs w:val="22"/>
        </w:rPr>
        <w:t xml:space="preserve">Guanacaste,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42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15</w:t>
      </w:r>
      <w:r w:rsidRPr="00E30ABB">
        <w:rPr>
          <w:rFonts w:cs="Arial"/>
          <w:sz w:val="22"/>
          <w:szCs w:val="22"/>
        </w:rPr>
        <w:t xml:space="preserve"> de </w:t>
      </w:r>
      <w:r>
        <w:rPr>
          <w:rFonts w:cs="Arial"/>
          <w:sz w:val="22"/>
          <w:szCs w:val="22"/>
        </w:rPr>
        <w:t>junio</w:t>
      </w:r>
      <w:r w:rsidRPr="00E30ABB">
        <w:rPr>
          <w:rFonts w:cs="Arial"/>
          <w:sz w:val="22"/>
          <w:szCs w:val="22"/>
        </w:rPr>
        <w:t xml:space="preserve"> de 201</w:t>
      </w:r>
      <w:r>
        <w:rPr>
          <w:rFonts w:cs="Arial"/>
          <w:sz w:val="22"/>
          <w:szCs w:val="22"/>
        </w:rPr>
        <w:t>7.  Dichos documentos se adjuntan al expediente del acta.</w:t>
      </w:r>
    </w:p>
    <w:p w14:paraId="7DEA906A" w14:textId="77777777" w:rsidR="00FE2DB8" w:rsidRDefault="00FE2DB8" w:rsidP="00FE2DB8">
      <w:pPr>
        <w:spacing w:line="360" w:lineRule="auto"/>
        <w:jc w:val="both"/>
        <w:rPr>
          <w:rFonts w:cs="Arial"/>
          <w:sz w:val="22"/>
          <w:szCs w:val="22"/>
        </w:rPr>
      </w:pPr>
    </w:p>
    <w:p w14:paraId="2AB33F99" w14:textId="66264A56" w:rsidR="00FE2DB8" w:rsidRDefault="00FE2DB8" w:rsidP="00FE2DB8">
      <w:pPr>
        <w:spacing w:line="360" w:lineRule="auto"/>
        <w:jc w:val="both"/>
        <w:rPr>
          <w:rFonts w:cs="Arial"/>
          <w:sz w:val="22"/>
          <w:szCs w:val="22"/>
          <w:lang w:val="es-ES_tradnl"/>
        </w:rPr>
      </w:pPr>
      <w:r>
        <w:rPr>
          <w:rFonts w:cs="Arial"/>
          <w:sz w:val="22"/>
        </w:rPr>
        <w:t xml:space="preserve">La licenciada Camacho Murillo </w:t>
      </w:r>
      <w:r w:rsidRPr="007E1A0A">
        <w:rPr>
          <w:bCs/>
          <w:sz w:val="22"/>
          <w:szCs w:val="22"/>
        </w:rPr>
        <w:t>expone los alcances de la citada solicitud, destacando</w:t>
      </w:r>
      <w:r>
        <w:rPr>
          <w:bCs/>
          <w:sz w:val="22"/>
          <w:szCs w:val="22"/>
        </w:rPr>
        <w:t xml:space="preserve"> que la propuesta de la entidad autorizada y que avala la </w:t>
      </w:r>
      <w:r w:rsidRPr="004D5ADC">
        <w:rPr>
          <w:rFonts w:cs="Arial"/>
          <w:bCs/>
          <w:sz w:val="22"/>
          <w:szCs w:val="22"/>
        </w:rPr>
        <w:t>Administración</w:t>
      </w:r>
      <w:r>
        <w:rPr>
          <w:rFonts w:cs="Arial"/>
          <w:bCs/>
          <w:sz w:val="22"/>
          <w:szCs w:val="22"/>
        </w:rPr>
        <w:t xml:space="preserve">, consiste </w:t>
      </w:r>
      <w:r>
        <w:rPr>
          <w:rFonts w:cs="Arial"/>
          <w:sz w:val="22"/>
          <w:szCs w:val="22"/>
          <w:lang w:val="es-ES_tradnl"/>
        </w:rPr>
        <w:t xml:space="preserve">en financiar la suma total de </w:t>
      </w:r>
      <w:r w:rsidR="00B61699" w:rsidRPr="00110579">
        <w:rPr>
          <w:rFonts w:cs="Arial"/>
          <w:sz w:val="22"/>
          <w:szCs w:val="22"/>
          <w:lang w:val="es-ES_tradnl"/>
        </w:rPr>
        <w:t>¢</w:t>
      </w:r>
      <w:r w:rsidR="00B61699">
        <w:rPr>
          <w:rFonts w:cs="Arial"/>
          <w:sz w:val="22"/>
          <w:szCs w:val="22"/>
          <w:lang w:val="es-ES_tradnl"/>
        </w:rPr>
        <w:t>154</w:t>
      </w:r>
      <w:r w:rsidR="00B61699" w:rsidRPr="00110579">
        <w:rPr>
          <w:rFonts w:cs="Arial"/>
          <w:sz w:val="22"/>
          <w:szCs w:val="22"/>
          <w:lang w:val="es-ES_tradnl"/>
        </w:rPr>
        <w:t>.</w:t>
      </w:r>
      <w:r w:rsidR="00B61699">
        <w:rPr>
          <w:rFonts w:cs="Arial"/>
          <w:sz w:val="22"/>
          <w:szCs w:val="22"/>
          <w:lang w:val="es-ES_tradnl"/>
        </w:rPr>
        <w:t>068</w:t>
      </w:r>
      <w:r w:rsidR="00B61699" w:rsidRPr="00110579">
        <w:rPr>
          <w:rFonts w:cs="Arial"/>
          <w:sz w:val="22"/>
          <w:szCs w:val="22"/>
          <w:lang w:val="es-ES_tradnl"/>
        </w:rPr>
        <w:t>,</w:t>
      </w:r>
      <w:r w:rsidR="00B61699">
        <w:rPr>
          <w:rFonts w:cs="Arial"/>
          <w:sz w:val="22"/>
          <w:szCs w:val="22"/>
          <w:lang w:val="es-ES_tradnl"/>
        </w:rPr>
        <w:t>84, que comprende los costos por concepto de gastos de formalización de la operación de Bono Familiar de Vivienda, aprobado a la señora Yahaira Castañeda Espinoza, cédula N° 5-0317-0511, según lo dispuesto en el acuerdo N° 5 de la sesión 60-2019, del 05 de agosto de 2019.</w:t>
      </w:r>
    </w:p>
    <w:p w14:paraId="65FEA72C" w14:textId="77777777" w:rsidR="00B61699" w:rsidRDefault="00B61699" w:rsidP="00FE2DB8">
      <w:pPr>
        <w:spacing w:line="360" w:lineRule="auto"/>
        <w:jc w:val="both"/>
        <w:rPr>
          <w:rFonts w:cs="Arial"/>
          <w:color w:val="000000"/>
          <w:sz w:val="22"/>
          <w:szCs w:val="22"/>
          <w:lang w:val="es-CR"/>
        </w:rPr>
      </w:pPr>
    </w:p>
    <w:p w14:paraId="399BAB9F" w14:textId="6BA103E1" w:rsidR="00FE2DB8" w:rsidRDefault="00B61699" w:rsidP="00FE2DB8">
      <w:pPr>
        <w:spacing w:line="360" w:lineRule="auto"/>
        <w:jc w:val="both"/>
        <w:rPr>
          <w:rFonts w:cs="Arial"/>
          <w:bCs/>
          <w:sz w:val="22"/>
          <w:szCs w:val="22"/>
        </w:rPr>
      </w:pPr>
      <w:r>
        <w:rPr>
          <w:rFonts w:cs="Arial"/>
          <w:bCs/>
          <w:sz w:val="22"/>
          <w:szCs w:val="22"/>
          <w:u w:val="single"/>
        </w:rPr>
        <w:t xml:space="preserve">Minuto </w:t>
      </w:r>
      <w:r w:rsidR="009854E7">
        <w:rPr>
          <w:rFonts w:cs="Arial"/>
          <w:bCs/>
          <w:sz w:val="22"/>
          <w:szCs w:val="22"/>
          <w:u w:val="single"/>
        </w:rPr>
        <w:t>22</w:t>
      </w:r>
      <w:r w:rsidRPr="00ED0EF0">
        <w:rPr>
          <w:rFonts w:cs="Arial"/>
          <w:bCs/>
          <w:sz w:val="22"/>
          <w:szCs w:val="22"/>
          <w:u w:val="single"/>
        </w:rPr>
        <w:t>:</w:t>
      </w:r>
      <w:r w:rsidR="009854E7">
        <w:rPr>
          <w:rFonts w:cs="Arial"/>
          <w:bCs/>
          <w:sz w:val="22"/>
          <w:szCs w:val="22"/>
          <w:u w:val="single"/>
        </w:rPr>
        <w:t>54</w:t>
      </w:r>
      <w:r>
        <w:rPr>
          <w:rFonts w:cs="Arial"/>
          <w:bCs/>
          <w:sz w:val="22"/>
          <w:szCs w:val="22"/>
        </w:rPr>
        <w:t xml:space="preserve"> </w:t>
      </w:r>
      <w:r w:rsidR="009854E7">
        <w:rPr>
          <w:rFonts w:cs="Arial"/>
          <w:bCs/>
          <w:sz w:val="22"/>
          <w:szCs w:val="22"/>
        </w:rPr>
        <w:t xml:space="preserve">Se conoce una inquietud de la Directora Ulibarri Pernús, sobre la posibilidad de que la Administración, bajo ciertas condiciones, pueda autorizar ajustes al monto de los gastos de formalización de casos aprobados por esta Junta Directiva, para proyectos financiados de vivienda financiados al amparo del artículo 59 de la Ley 7052.  Lo anterior, el propósito de agilizar los plazos de formalización de las operaciones y procurar </w:t>
      </w:r>
      <w:r w:rsidR="00B75EFB">
        <w:rPr>
          <w:rFonts w:cs="Arial"/>
          <w:bCs/>
          <w:sz w:val="22"/>
          <w:szCs w:val="22"/>
        </w:rPr>
        <w:t>la más oportuna liquidación de los contratos de administración de recursos.</w:t>
      </w:r>
      <w:r w:rsidR="009854E7">
        <w:rPr>
          <w:rFonts w:cs="Arial"/>
          <w:bCs/>
          <w:sz w:val="22"/>
          <w:szCs w:val="22"/>
        </w:rPr>
        <w:t xml:space="preserve"> </w:t>
      </w:r>
    </w:p>
    <w:p w14:paraId="0591A18F" w14:textId="77777777" w:rsidR="00B61699" w:rsidRDefault="00B61699" w:rsidP="00FE2DB8">
      <w:pPr>
        <w:spacing w:line="360" w:lineRule="auto"/>
        <w:jc w:val="both"/>
        <w:rPr>
          <w:rFonts w:cs="Arial"/>
          <w:sz w:val="22"/>
          <w:szCs w:val="22"/>
        </w:rPr>
      </w:pPr>
    </w:p>
    <w:p w14:paraId="1200A806" w14:textId="36721B2A" w:rsidR="00C27EF8" w:rsidRPr="00FE2DB8" w:rsidRDefault="00FE2DB8" w:rsidP="00C27EF8">
      <w:pPr>
        <w:spacing w:line="360" w:lineRule="auto"/>
        <w:jc w:val="both"/>
        <w:rPr>
          <w:rFonts w:cs="Arial"/>
          <w:sz w:val="22"/>
          <w:szCs w:val="22"/>
        </w:rPr>
      </w:pPr>
      <w:r>
        <w:rPr>
          <w:rFonts w:cs="Arial"/>
          <w:bCs/>
          <w:sz w:val="22"/>
          <w:szCs w:val="22"/>
          <w:u w:val="single"/>
        </w:rPr>
        <w:t xml:space="preserve">Minuto </w:t>
      </w:r>
      <w:r w:rsidR="000A64D7">
        <w:rPr>
          <w:rFonts w:cs="Arial"/>
          <w:bCs/>
          <w:sz w:val="22"/>
          <w:szCs w:val="22"/>
          <w:u w:val="single"/>
        </w:rPr>
        <w:t>27</w:t>
      </w:r>
      <w:r w:rsidRPr="00ED0EF0">
        <w:rPr>
          <w:rFonts w:cs="Arial"/>
          <w:bCs/>
          <w:sz w:val="22"/>
          <w:szCs w:val="22"/>
          <w:u w:val="single"/>
        </w:rPr>
        <w:t>:</w:t>
      </w:r>
      <w:r w:rsidR="000A64D7">
        <w:rPr>
          <w:rFonts w:cs="Arial"/>
          <w:bCs/>
          <w:sz w:val="22"/>
          <w:szCs w:val="22"/>
          <w:u w:val="single"/>
        </w:rPr>
        <w:t>57</w:t>
      </w:r>
      <w:r>
        <w:rPr>
          <w:rFonts w:cs="Arial"/>
          <w:bCs/>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que recomienda la Dirección FOSUVI</w:t>
      </w:r>
      <w:r w:rsidR="00B75EFB">
        <w:rPr>
          <w:rFonts w:cs="Arial"/>
          <w:bCs/>
          <w:sz w:val="22"/>
          <w:szCs w:val="22"/>
        </w:rPr>
        <w:t>, adicionando la instrucción propuesta por la Directora Ulibarri Pernús</w:t>
      </w:r>
      <w:r>
        <w:rPr>
          <w:rFonts w:cs="Arial"/>
          <w:sz w:val="22"/>
          <w:szCs w:val="22"/>
        </w:rPr>
        <w:t xml:space="preserve">.  Lo anterior, según se indica en los </w:t>
      </w:r>
      <w:r>
        <w:rPr>
          <w:rFonts w:cs="Arial"/>
          <w:b/>
          <w:sz w:val="22"/>
          <w:szCs w:val="22"/>
        </w:rPr>
        <w:t>a</w:t>
      </w:r>
      <w:r w:rsidRPr="00063967">
        <w:rPr>
          <w:rFonts w:cs="Arial"/>
          <w:b/>
          <w:sz w:val="22"/>
          <w:szCs w:val="22"/>
        </w:rPr>
        <w:t>cuerdo</w:t>
      </w:r>
      <w:r>
        <w:rPr>
          <w:rFonts w:cs="Arial"/>
          <w:b/>
          <w:sz w:val="22"/>
          <w:szCs w:val="22"/>
        </w:rPr>
        <w:t>s</w:t>
      </w:r>
      <w:r w:rsidRPr="00063967">
        <w:rPr>
          <w:rFonts w:cs="Arial"/>
          <w:b/>
          <w:sz w:val="22"/>
          <w:szCs w:val="22"/>
        </w:rPr>
        <w:t xml:space="preserve"> N° </w:t>
      </w:r>
      <w:r>
        <w:rPr>
          <w:rFonts w:cs="Arial"/>
          <w:b/>
          <w:sz w:val="22"/>
          <w:szCs w:val="22"/>
        </w:rPr>
        <w:t xml:space="preserve">6 </w:t>
      </w:r>
      <w:r w:rsidRPr="00FE2DB8">
        <w:rPr>
          <w:rFonts w:cs="Arial"/>
          <w:bCs/>
          <w:sz w:val="22"/>
          <w:szCs w:val="22"/>
        </w:rPr>
        <w:t>y</w:t>
      </w:r>
      <w:r>
        <w:rPr>
          <w:rFonts w:cs="Arial"/>
          <w:b/>
          <w:sz w:val="22"/>
          <w:szCs w:val="22"/>
        </w:rPr>
        <w:t xml:space="preserve"> N° 7</w:t>
      </w:r>
      <w:r>
        <w:rPr>
          <w:rFonts w:cs="Arial"/>
          <w:sz w:val="22"/>
          <w:szCs w:val="22"/>
        </w:rPr>
        <w:t xml:space="preserve"> que se anexan a esta minuta.</w:t>
      </w:r>
    </w:p>
    <w:p w14:paraId="3E3AABD9" w14:textId="77777777" w:rsidR="00C27EF8" w:rsidRPr="00D14EAF" w:rsidRDefault="00C27EF8" w:rsidP="00C27EF8">
      <w:pPr>
        <w:spacing w:line="360" w:lineRule="auto"/>
        <w:jc w:val="both"/>
        <w:rPr>
          <w:rFonts w:cs="Arial"/>
          <w:b/>
          <w:sz w:val="22"/>
        </w:rPr>
      </w:pPr>
      <w:r w:rsidRPr="00D14EAF">
        <w:rPr>
          <w:rFonts w:cs="Arial"/>
          <w:b/>
          <w:sz w:val="22"/>
        </w:rPr>
        <w:t>************</w:t>
      </w:r>
    </w:p>
    <w:p w14:paraId="6BDF6A1D" w14:textId="77777777" w:rsidR="00C27EF8" w:rsidRDefault="00C27EF8" w:rsidP="00C27EF8">
      <w:pPr>
        <w:spacing w:line="360" w:lineRule="auto"/>
        <w:jc w:val="both"/>
        <w:rPr>
          <w:rFonts w:cs="Arial"/>
          <w:b/>
          <w:bCs/>
          <w:sz w:val="22"/>
          <w:szCs w:val="22"/>
          <w:u w:val="single"/>
          <w:lang w:val="es-ES_tradnl"/>
        </w:rPr>
      </w:pPr>
    </w:p>
    <w:p w14:paraId="74F6C2E8" w14:textId="5A235BAF"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7° </w:t>
      </w:r>
      <w:r w:rsidR="007335A7" w:rsidRPr="007335A7">
        <w:rPr>
          <w:rFonts w:cs="Arial"/>
          <w:b/>
          <w:bCs/>
          <w:sz w:val="22"/>
          <w:u w:val="single"/>
          <w:lang w:val="es-ES_tradnl"/>
        </w:rPr>
        <w:t>Sustitución de dos beneficiarios del proyecto habitacional Monte Cristo</w:t>
      </w:r>
    </w:p>
    <w:p w14:paraId="39A03F89" w14:textId="77777777" w:rsidR="00C27EF8" w:rsidRDefault="00C27EF8" w:rsidP="00C27EF8">
      <w:pPr>
        <w:spacing w:line="360" w:lineRule="auto"/>
        <w:jc w:val="both"/>
        <w:rPr>
          <w:rFonts w:cs="Arial"/>
          <w:sz w:val="22"/>
          <w:szCs w:val="22"/>
        </w:rPr>
      </w:pPr>
    </w:p>
    <w:p w14:paraId="315005EB" w14:textId="6457FAE0" w:rsidR="001962A9" w:rsidRDefault="001962A9" w:rsidP="001962A9">
      <w:pPr>
        <w:spacing w:line="360" w:lineRule="auto"/>
        <w:jc w:val="both"/>
        <w:rPr>
          <w:rFonts w:cs="Arial"/>
          <w:sz w:val="22"/>
          <w:szCs w:val="22"/>
        </w:rPr>
      </w:pPr>
      <w:r w:rsidRPr="0039311E">
        <w:rPr>
          <w:rFonts w:cs="Arial"/>
          <w:sz w:val="22"/>
          <w:u w:val="single"/>
          <w:lang w:val="es-ES_tradnl"/>
        </w:rPr>
        <w:t xml:space="preserve">Minuto </w:t>
      </w:r>
      <w:r w:rsidR="000A64D7">
        <w:rPr>
          <w:rFonts w:cs="Arial"/>
          <w:sz w:val="22"/>
          <w:u w:val="single"/>
          <w:lang w:val="es-ES_tradnl"/>
        </w:rPr>
        <w:t>29</w:t>
      </w:r>
      <w:r w:rsidRPr="0039311E">
        <w:rPr>
          <w:rFonts w:cs="Arial"/>
          <w:sz w:val="22"/>
          <w:u w:val="single"/>
          <w:lang w:val="es-ES_tradnl"/>
        </w:rPr>
        <w:t>:</w:t>
      </w:r>
      <w:r w:rsidR="000A64D7">
        <w:rPr>
          <w:rFonts w:cs="Arial"/>
          <w:sz w:val="22"/>
          <w:u w:val="single"/>
          <w:lang w:val="es-ES_tradnl"/>
        </w:rPr>
        <w:t>55</w:t>
      </w:r>
      <w:r>
        <w:rPr>
          <w:rFonts w:cs="Arial"/>
          <w:sz w:val="22"/>
          <w:lang w:val="es-ES_tradnl"/>
        </w:rPr>
        <w:t xml:space="preserve"> Se conoce el oficio</w:t>
      </w:r>
      <w:r>
        <w:rPr>
          <w:rFonts w:cs="Arial"/>
          <w:bCs/>
          <w:sz w:val="22"/>
          <w:szCs w:val="22"/>
        </w:rPr>
        <w:t xml:space="preserve"> GG-ME-</w:t>
      </w:r>
      <w:r w:rsidR="000A64D7">
        <w:rPr>
          <w:rFonts w:cs="Arial"/>
          <w:bCs/>
          <w:sz w:val="22"/>
          <w:szCs w:val="22"/>
        </w:rPr>
        <w:t>1226</w:t>
      </w:r>
      <w:r>
        <w:rPr>
          <w:rFonts w:cs="Arial"/>
          <w:bCs/>
          <w:sz w:val="22"/>
          <w:szCs w:val="22"/>
        </w:rPr>
        <w:t xml:space="preserve">-2019 del </w:t>
      </w:r>
      <w:r w:rsidR="000A64D7">
        <w:rPr>
          <w:rFonts w:cs="Arial"/>
          <w:bCs/>
          <w:sz w:val="22"/>
          <w:szCs w:val="22"/>
        </w:rPr>
        <w:t>22</w:t>
      </w:r>
      <w:r>
        <w:rPr>
          <w:rFonts w:cs="Arial"/>
          <w:bCs/>
          <w:sz w:val="22"/>
          <w:szCs w:val="22"/>
        </w:rPr>
        <w:t xml:space="preserve"> de </w:t>
      </w:r>
      <w:r w:rsidR="000A64D7">
        <w:rPr>
          <w:rFonts w:cs="Arial"/>
          <w:bCs/>
          <w:sz w:val="22"/>
          <w:szCs w:val="22"/>
        </w:rPr>
        <w:t>noviembre</w:t>
      </w:r>
      <w:r>
        <w:rPr>
          <w:rFonts w:cs="Arial"/>
          <w:bCs/>
          <w:sz w:val="22"/>
          <w:szCs w:val="22"/>
        </w:rPr>
        <w:t xml:space="preserve"> de 2019</w:t>
      </w:r>
      <w:r w:rsidRPr="00BB303F">
        <w:rPr>
          <w:rFonts w:cs="Arial"/>
          <w:bCs/>
          <w:sz w:val="22"/>
          <w:szCs w:val="22"/>
        </w:rPr>
        <w:t xml:space="preserve">, mediante el cual, la Gerencia General remite y avala el informe </w:t>
      </w:r>
      <w:r>
        <w:rPr>
          <w:rFonts w:cs="Arial"/>
          <w:color w:val="000000"/>
          <w:sz w:val="22"/>
          <w:szCs w:val="22"/>
        </w:rPr>
        <w:t>DF-OF-</w:t>
      </w:r>
      <w:r w:rsidR="000A64D7">
        <w:rPr>
          <w:rFonts w:cs="Arial"/>
          <w:color w:val="000000"/>
          <w:sz w:val="22"/>
          <w:szCs w:val="22"/>
        </w:rPr>
        <w:t>1378</w:t>
      </w:r>
      <w:r>
        <w:rPr>
          <w:rFonts w:cs="Arial"/>
          <w:color w:val="000000"/>
          <w:sz w:val="22"/>
          <w:szCs w:val="22"/>
        </w:rPr>
        <w:t xml:space="preserve">-2019 de </w:t>
      </w:r>
      <w:r w:rsidRPr="00BB303F">
        <w:rPr>
          <w:rFonts w:cs="Arial"/>
          <w:color w:val="000000"/>
          <w:sz w:val="22"/>
          <w:szCs w:val="22"/>
        </w:rPr>
        <w:t xml:space="preserve">la </w:t>
      </w:r>
      <w:r w:rsidRPr="00BB303F">
        <w:rPr>
          <w:rFonts w:cs="Arial"/>
          <w:bCs/>
          <w:sz w:val="22"/>
          <w:szCs w:val="22"/>
        </w:rPr>
        <w:lastRenderedPageBreak/>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Grupo Mutual Alajuela – La Vivienda </w:t>
      </w:r>
      <w:r w:rsidRPr="001E233F">
        <w:rPr>
          <w:rFonts w:cs="Arial"/>
          <w:bCs/>
          <w:sz w:val="22"/>
          <w:szCs w:val="22"/>
          <w:lang w:val="es-ES_tradnl"/>
        </w:rPr>
        <w:t>de Ahorro y Préstamo</w:t>
      </w:r>
      <w:r w:rsidRPr="00BB303F">
        <w:rPr>
          <w:rFonts w:cs="Arial"/>
          <w:bCs/>
          <w:color w:val="000000"/>
          <w:sz w:val="22"/>
          <w:szCs w:val="22"/>
        </w:rPr>
        <w:t xml:space="preserve">, </w:t>
      </w:r>
      <w:r>
        <w:rPr>
          <w:rFonts w:cs="Arial"/>
          <w:bCs/>
          <w:sz w:val="22"/>
          <w:szCs w:val="22"/>
        </w:rPr>
        <w:t xml:space="preserve">para sustituir </w:t>
      </w:r>
      <w:r w:rsidR="000A64D7">
        <w:rPr>
          <w:rFonts w:cs="Arial"/>
          <w:bCs/>
          <w:sz w:val="22"/>
          <w:szCs w:val="22"/>
        </w:rPr>
        <w:t>dos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Monte Cristo</w:t>
      </w:r>
      <w:r w:rsidRPr="00EE6836">
        <w:rPr>
          <w:rFonts w:cs="Arial"/>
          <w:sz w:val="22"/>
          <w:szCs w:val="22"/>
        </w:rPr>
        <w:t xml:space="preserve">, ubicado en el </w:t>
      </w:r>
      <w:r w:rsidRPr="009B24D3">
        <w:rPr>
          <w:rFonts w:cs="Arial"/>
          <w:sz w:val="22"/>
          <w:szCs w:val="22"/>
        </w:rPr>
        <w:t>distrito y cantón de Upala, provincia de Alajuela</w:t>
      </w:r>
      <w:r>
        <w:rPr>
          <w:rFonts w:cs="Arial"/>
          <w:sz w:val="22"/>
          <w:szCs w:val="22"/>
        </w:rPr>
        <w:t xml:space="preserve">, y aprobado </w:t>
      </w:r>
      <w:r w:rsidRPr="00BB303F">
        <w:rPr>
          <w:rFonts w:cs="Arial"/>
          <w:sz w:val="22"/>
          <w:szCs w:val="22"/>
        </w:rPr>
        <w:t xml:space="preserve">mediante el acuerdo </w:t>
      </w:r>
      <w:r>
        <w:rPr>
          <w:rFonts w:cs="Arial"/>
          <w:color w:val="000000"/>
          <w:sz w:val="22"/>
          <w:szCs w:val="22"/>
        </w:rPr>
        <w:t>N° 3</w:t>
      </w:r>
      <w:r w:rsidRPr="00136436">
        <w:rPr>
          <w:rFonts w:cs="Arial"/>
          <w:color w:val="000000"/>
          <w:sz w:val="22"/>
          <w:szCs w:val="22"/>
        </w:rPr>
        <w:t xml:space="preserve"> de la sesión </w:t>
      </w:r>
      <w:r>
        <w:rPr>
          <w:rFonts w:cs="Arial"/>
          <w:color w:val="000000"/>
          <w:sz w:val="22"/>
          <w:szCs w:val="22"/>
        </w:rPr>
        <w:t>78</w:t>
      </w:r>
      <w:r w:rsidRPr="00136436">
        <w:rPr>
          <w:rFonts w:cs="Arial"/>
          <w:color w:val="000000"/>
          <w:sz w:val="22"/>
          <w:szCs w:val="22"/>
        </w:rPr>
        <w:t>-201</w:t>
      </w:r>
      <w:r>
        <w:rPr>
          <w:rFonts w:cs="Arial"/>
          <w:color w:val="000000"/>
          <w:sz w:val="22"/>
          <w:szCs w:val="22"/>
        </w:rPr>
        <w:t>8</w:t>
      </w:r>
      <w:r w:rsidRPr="00136436">
        <w:rPr>
          <w:rFonts w:cs="Arial"/>
          <w:color w:val="000000"/>
          <w:sz w:val="22"/>
          <w:szCs w:val="22"/>
        </w:rPr>
        <w:t xml:space="preserve"> del </w:t>
      </w:r>
      <w:r>
        <w:rPr>
          <w:rFonts w:cs="Arial"/>
          <w:color w:val="000000"/>
          <w:sz w:val="22"/>
          <w:szCs w:val="22"/>
        </w:rPr>
        <w:t>20</w:t>
      </w:r>
      <w:r w:rsidRPr="00136436">
        <w:rPr>
          <w:rFonts w:cs="Arial"/>
          <w:color w:val="000000"/>
          <w:sz w:val="22"/>
          <w:szCs w:val="22"/>
        </w:rPr>
        <w:t xml:space="preserve"> de </w:t>
      </w:r>
      <w:r>
        <w:rPr>
          <w:rFonts w:cs="Arial"/>
          <w:color w:val="000000"/>
          <w:sz w:val="22"/>
          <w:szCs w:val="22"/>
        </w:rPr>
        <w:t>diciembre</w:t>
      </w:r>
      <w:r w:rsidRPr="00136436">
        <w:rPr>
          <w:rFonts w:cs="Arial"/>
          <w:color w:val="000000"/>
          <w:sz w:val="22"/>
          <w:szCs w:val="22"/>
        </w:rPr>
        <w:t xml:space="preserve"> de 201</w:t>
      </w:r>
      <w:r>
        <w:rPr>
          <w:rFonts w:cs="Arial"/>
          <w:color w:val="000000"/>
          <w:sz w:val="22"/>
          <w:szCs w:val="22"/>
        </w:rPr>
        <w:t>8.</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65FFCA28" w14:textId="77777777" w:rsidR="001962A9" w:rsidRDefault="001962A9" w:rsidP="001962A9">
      <w:pPr>
        <w:spacing w:line="360" w:lineRule="auto"/>
        <w:jc w:val="both"/>
        <w:rPr>
          <w:rFonts w:cs="Arial"/>
          <w:sz w:val="22"/>
          <w:szCs w:val="22"/>
        </w:rPr>
      </w:pPr>
    </w:p>
    <w:p w14:paraId="20FB4CCE" w14:textId="74CD06B3" w:rsidR="001962A9" w:rsidRDefault="001962A9" w:rsidP="001962A9">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y son de la misma zona; razón por la cual recomienda su aprobación.</w:t>
      </w:r>
    </w:p>
    <w:p w14:paraId="788705DF" w14:textId="77777777" w:rsidR="00050FC0" w:rsidRDefault="00050FC0" w:rsidP="001962A9">
      <w:pPr>
        <w:autoSpaceDE w:val="0"/>
        <w:autoSpaceDN w:val="0"/>
        <w:adjustRightInd w:val="0"/>
        <w:spacing w:line="360" w:lineRule="auto"/>
        <w:jc w:val="both"/>
        <w:rPr>
          <w:rFonts w:cs="Arial"/>
          <w:bCs/>
          <w:sz w:val="22"/>
          <w:szCs w:val="22"/>
        </w:rPr>
      </w:pPr>
    </w:p>
    <w:p w14:paraId="63BE405E" w14:textId="60EDBD1D" w:rsidR="001962A9" w:rsidRDefault="00050FC0" w:rsidP="001962A9">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33</w:t>
      </w:r>
      <w:r w:rsidRPr="00A25DB7">
        <w:rPr>
          <w:rFonts w:cs="Arial"/>
          <w:sz w:val="22"/>
          <w:u w:val="single"/>
          <w:lang w:val="es-ES_tradnl"/>
        </w:rPr>
        <w:t>:</w:t>
      </w:r>
      <w:r>
        <w:rPr>
          <w:rFonts w:cs="Arial"/>
          <w:sz w:val="22"/>
          <w:u w:val="single"/>
          <w:lang w:val="es-ES_tradnl"/>
        </w:rPr>
        <w:t>00</w:t>
      </w:r>
      <w:r>
        <w:rPr>
          <w:rFonts w:cs="Arial"/>
          <w:sz w:val="22"/>
          <w:lang w:val="es-ES_tradnl"/>
        </w:rPr>
        <w:t xml:space="preserve"> Atendiendo una consulta del Director Alvarado Herrera, la licenciada Alvarado Castro manifiesta la viabilidad legal de la exclusión de la señora María Lourdes López </w:t>
      </w:r>
      <w:proofErr w:type="spellStart"/>
      <w:r>
        <w:rPr>
          <w:rFonts w:cs="Arial"/>
          <w:sz w:val="22"/>
          <w:lang w:val="es-ES_tradnl"/>
        </w:rPr>
        <w:t>López</w:t>
      </w:r>
      <w:proofErr w:type="spellEnd"/>
      <w:r>
        <w:rPr>
          <w:rFonts w:cs="Arial"/>
          <w:sz w:val="22"/>
          <w:lang w:val="es-ES_tradnl"/>
        </w:rPr>
        <w:t>.</w:t>
      </w:r>
    </w:p>
    <w:p w14:paraId="5DE6A822" w14:textId="77777777" w:rsidR="00050FC0" w:rsidRDefault="00050FC0" w:rsidP="001962A9">
      <w:pPr>
        <w:spacing w:line="360" w:lineRule="auto"/>
        <w:jc w:val="both"/>
        <w:rPr>
          <w:rFonts w:cs="Arial"/>
          <w:sz w:val="22"/>
          <w:lang w:val="es-ES_tradnl"/>
        </w:rPr>
      </w:pPr>
    </w:p>
    <w:p w14:paraId="63DA2407" w14:textId="0D0F3FD5" w:rsidR="001962A9" w:rsidRDefault="001962A9" w:rsidP="001962A9">
      <w:pPr>
        <w:spacing w:line="360" w:lineRule="auto"/>
        <w:jc w:val="both"/>
        <w:rPr>
          <w:rFonts w:cs="Arial"/>
          <w:sz w:val="22"/>
          <w:lang w:val="es-ES_tradnl"/>
        </w:rPr>
      </w:pPr>
      <w:r w:rsidRPr="00A25DB7">
        <w:rPr>
          <w:rFonts w:cs="Arial"/>
          <w:sz w:val="22"/>
          <w:u w:val="single"/>
          <w:lang w:val="es-ES_tradnl"/>
        </w:rPr>
        <w:t xml:space="preserve">Minuto </w:t>
      </w:r>
      <w:r w:rsidR="00050FC0">
        <w:rPr>
          <w:rFonts w:cs="Arial"/>
          <w:sz w:val="22"/>
          <w:u w:val="single"/>
          <w:lang w:val="es-ES_tradnl"/>
        </w:rPr>
        <w:t>3</w:t>
      </w:r>
      <w:r w:rsidR="00CF46BA">
        <w:rPr>
          <w:rFonts w:cs="Arial"/>
          <w:sz w:val="22"/>
          <w:u w:val="single"/>
          <w:lang w:val="es-ES_tradnl"/>
        </w:rPr>
        <w:t>4</w:t>
      </w:r>
      <w:r w:rsidRPr="00A25DB7">
        <w:rPr>
          <w:rFonts w:cs="Arial"/>
          <w:sz w:val="22"/>
          <w:u w:val="single"/>
          <w:lang w:val="es-ES_tradnl"/>
        </w:rPr>
        <w:t>:</w:t>
      </w:r>
      <w:r w:rsidR="00CF46BA">
        <w:rPr>
          <w:rFonts w:cs="Arial"/>
          <w:sz w:val="22"/>
          <w:u w:val="single"/>
          <w:lang w:val="es-ES_tradnl"/>
        </w:rPr>
        <w:t>00</w:t>
      </w:r>
      <w:r>
        <w:rPr>
          <w:rFonts w:cs="Arial"/>
          <w:sz w:val="22"/>
          <w:lang w:val="es-ES_tradnl"/>
        </w:rPr>
        <w:t xml:space="preserve"> Conocida la propuesta de la Dirección FOSUVI</w:t>
      </w:r>
      <w:r>
        <w:rPr>
          <w:rFonts w:cs="Arial"/>
          <w:sz w:val="22"/>
          <w:szCs w:val="22"/>
          <w:lang w:val="es-ES_tradnl"/>
        </w:rPr>
        <w:t xml:space="preserve"> y conforme lo analizado al respecto, la </w:t>
      </w:r>
      <w:r w:rsidRPr="002151C6">
        <w:rPr>
          <w:rFonts w:cs="Arial"/>
          <w:sz w:val="22"/>
          <w:szCs w:val="22"/>
          <w:lang w:val="es-ES_tradnl"/>
        </w:rPr>
        <w:t xml:space="preserve">Junta Directiva </w:t>
      </w:r>
      <w:r w:rsidR="00856FC7">
        <w:rPr>
          <w:rFonts w:cs="Arial"/>
          <w:sz w:val="22"/>
          <w:szCs w:val="22"/>
          <w:lang w:val="es-ES_tradnl"/>
        </w:rPr>
        <w:t xml:space="preserve">toma </w:t>
      </w:r>
      <w:r>
        <w:rPr>
          <w:rFonts w:cs="Arial"/>
          <w:color w:val="000000"/>
          <w:sz w:val="22"/>
          <w:szCs w:val="22"/>
        </w:rPr>
        <w:t xml:space="preserve">el </w:t>
      </w:r>
      <w:r w:rsidRPr="00E82670">
        <w:rPr>
          <w:rFonts w:cs="Arial"/>
          <w:b/>
          <w:color w:val="000000"/>
          <w:sz w:val="22"/>
          <w:szCs w:val="22"/>
        </w:rPr>
        <w:t xml:space="preserve">Acuerdo N° </w:t>
      </w:r>
      <w:r>
        <w:rPr>
          <w:rFonts w:cs="Arial"/>
          <w:b/>
          <w:color w:val="000000"/>
          <w:sz w:val="22"/>
          <w:szCs w:val="22"/>
        </w:rPr>
        <w:t>8</w:t>
      </w:r>
      <w:r>
        <w:rPr>
          <w:rFonts w:cs="Arial"/>
          <w:color w:val="000000"/>
          <w:sz w:val="22"/>
          <w:szCs w:val="22"/>
        </w:rPr>
        <w:t xml:space="preserve"> que se anexa a esta minuta.</w:t>
      </w:r>
    </w:p>
    <w:p w14:paraId="446BC5DF" w14:textId="77777777" w:rsidR="00C27EF8" w:rsidRPr="00D14EAF" w:rsidRDefault="00C27EF8" w:rsidP="00C27EF8">
      <w:pPr>
        <w:spacing w:line="360" w:lineRule="auto"/>
        <w:jc w:val="both"/>
        <w:rPr>
          <w:rFonts w:cs="Arial"/>
          <w:b/>
          <w:sz w:val="22"/>
        </w:rPr>
      </w:pPr>
      <w:r w:rsidRPr="00D14EAF">
        <w:rPr>
          <w:rFonts w:cs="Arial"/>
          <w:b/>
          <w:sz w:val="22"/>
        </w:rPr>
        <w:t>************</w:t>
      </w:r>
    </w:p>
    <w:p w14:paraId="7592CE94" w14:textId="77777777" w:rsidR="00C27EF8" w:rsidRDefault="00C27EF8" w:rsidP="00C27EF8">
      <w:pPr>
        <w:spacing w:line="360" w:lineRule="auto"/>
        <w:jc w:val="both"/>
        <w:rPr>
          <w:rFonts w:cs="Arial"/>
          <w:b/>
          <w:bCs/>
          <w:sz w:val="22"/>
          <w:szCs w:val="22"/>
          <w:u w:val="single"/>
          <w:lang w:val="es-ES_tradnl"/>
        </w:rPr>
      </w:pPr>
    </w:p>
    <w:p w14:paraId="1C0C0A6A" w14:textId="11A31AA3"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8° </w:t>
      </w:r>
      <w:r w:rsidR="007335A7" w:rsidRPr="007335A7">
        <w:rPr>
          <w:rFonts w:cs="Arial"/>
          <w:b/>
          <w:bCs/>
          <w:sz w:val="22"/>
          <w:u w:val="single"/>
          <w:lang w:val="es-ES_tradnl"/>
        </w:rPr>
        <w:t>Sustitución de un beneficiario del proyecto de vivienda Costa Verde</w:t>
      </w:r>
    </w:p>
    <w:p w14:paraId="14F847B9" w14:textId="77777777" w:rsidR="00C27EF8" w:rsidRDefault="00C27EF8" w:rsidP="00C27EF8">
      <w:pPr>
        <w:spacing w:line="360" w:lineRule="auto"/>
        <w:jc w:val="both"/>
        <w:rPr>
          <w:rFonts w:cs="Arial"/>
          <w:sz w:val="22"/>
          <w:szCs w:val="22"/>
        </w:rPr>
      </w:pPr>
    </w:p>
    <w:p w14:paraId="05F28C13" w14:textId="57821BF6" w:rsidR="004D7D17" w:rsidRPr="00BB303F" w:rsidRDefault="004D7D17" w:rsidP="004D7D17">
      <w:pPr>
        <w:spacing w:line="360" w:lineRule="auto"/>
        <w:jc w:val="both"/>
        <w:rPr>
          <w:rFonts w:cs="Arial"/>
          <w:sz w:val="22"/>
          <w:szCs w:val="22"/>
        </w:rPr>
      </w:pPr>
      <w:r w:rsidRPr="0039311E">
        <w:rPr>
          <w:rFonts w:cs="Arial"/>
          <w:sz w:val="22"/>
          <w:u w:val="single"/>
          <w:lang w:val="es-ES_tradnl"/>
        </w:rPr>
        <w:t xml:space="preserve">Minuto </w:t>
      </w:r>
      <w:r w:rsidR="00050FC0">
        <w:rPr>
          <w:rFonts w:cs="Arial"/>
          <w:sz w:val="22"/>
          <w:u w:val="single"/>
          <w:lang w:val="es-ES_tradnl"/>
        </w:rPr>
        <w:t>3</w:t>
      </w:r>
      <w:r>
        <w:rPr>
          <w:rFonts w:cs="Arial"/>
          <w:sz w:val="22"/>
          <w:u w:val="single"/>
          <w:lang w:val="es-ES_tradnl"/>
        </w:rPr>
        <w:t>5</w:t>
      </w:r>
      <w:r w:rsidRPr="0039311E">
        <w:rPr>
          <w:rFonts w:cs="Arial"/>
          <w:sz w:val="22"/>
          <w:u w:val="single"/>
          <w:lang w:val="es-ES_tradnl"/>
        </w:rPr>
        <w:t>:</w:t>
      </w:r>
      <w:r w:rsidR="00050FC0">
        <w:rPr>
          <w:rFonts w:cs="Arial"/>
          <w:sz w:val="22"/>
          <w:u w:val="single"/>
          <w:lang w:val="es-ES_tradnl"/>
        </w:rPr>
        <w:t>30</w:t>
      </w:r>
      <w:r>
        <w:rPr>
          <w:rFonts w:cs="Arial"/>
          <w:sz w:val="22"/>
          <w:lang w:val="es-ES_tradnl"/>
        </w:rPr>
        <w:t xml:space="preserve"> Se procede a conocer el oficio</w:t>
      </w:r>
      <w:r>
        <w:rPr>
          <w:rFonts w:cs="Arial"/>
          <w:bCs/>
          <w:sz w:val="22"/>
          <w:szCs w:val="22"/>
        </w:rPr>
        <w:t xml:space="preserve"> GG-ME-1</w:t>
      </w:r>
      <w:r w:rsidR="00050FC0">
        <w:rPr>
          <w:rFonts w:cs="Arial"/>
          <w:bCs/>
          <w:sz w:val="22"/>
          <w:szCs w:val="22"/>
        </w:rPr>
        <w:t>223</w:t>
      </w:r>
      <w:r>
        <w:rPr>
          <w:rFonts w:cs="Arial"/>
          <w:bCs/>
          <w:sz w:val="22"/>
          <w:szCs w:val="22"/>
        </w:rPr>
        <w:t>-2019 del 18 de octubre de 2019</w:t>
      </w:r>
      <w:r w:rsidRPr="00BB303F">
        <w:rPr>
          <w:rFonts w:cs="Arial"/>
          <w:bCs/>
          <w:sz w:val="22"/>
          <w:szCs w:val="22"/>
        </w:rPr>
        <w:t xml:space="preserve">, mediante el cual, la Gerencia General remite y avala el informe </w:t>
      </w:r>
      <w:r>
        <w:rPr>
          <w:rFonts w:cs="Arial"/>
          <w:color w:val="000000"/>
          <w:sz w:val="22"/>
          <w:szCs w:val="22"/>
        </w:rPr>
        <w:t>DF-OF-1</w:t>
      </w:r>
      <w:r w:rsidR="00AC6E1B">
        <w:rPr>
          <w:rFonts w:cs="Arial"/>
          <w:color w:val="000000"/>
          <w:sz w:val="22"/>
          <w:szCs w:val="22"/>
        </w:rPr>
        <w:t>376</w:t>
      </w:r>
      <w:r>
        <w:rPr>
          <w:rFonts w:cs="Arial"/>
          <w:color w:val="000000"/>
          <w:sz w:val="22"/>
          <w:szCs w:val="22"/>
        </w:rPr>
        <w:t xml:space="preserve">-2019-2019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w:t>
      </w:r>
      <w:proofErr w:type="spellStart"/>
      <w:r>
        <w:rPr>
          <w:rFonts w:cs="Arial"/>
          <w:bCs/>
          <w:sz w:val="22"/>
          <w:szCs w:val="22"/>
        </w:rPr>
        <w:t>Coopenae</w:t>
      </w:r>
      <w:proofErr w:type="spellEnd"/>
      <w:r>
        <w:rPr>
          <w:rFonts w:cs="Arial"/>
          <w:bCs/>
          <w:sz w:val="22"/>
          <w:szCs w:val="22"/>
        </w:rPr>
        <w:t xml:space="preserve"> R.L.</w:t>
      </w:r>
      <w:r w:rsidRPr="00BB303F">
        <w:rPr>
          <w:rFonts w:cs="Arial"/>
          <w:bCs/>
          <w:color w:val="000000"/>
          <w:sz w:val="22"/>
          <w:szCs w:val="22"/>
        </w:rPr>
        <w:t xml:space="preserve">, </w:t>
      </w:r>
      <w:r>
        <w:rPr>
          <w:rFonts w:cs="Arial"/>
          <w:bCs/>
          <w:sz w:val="22"/>
          <w:szCs w:val="22"/>
        </w:rPr>
        <w:t xml:space="preserve">para sustituir </w:t>
      </w:r>
      <w:r w:rsidR="00AC6E1B">
        <w:rPr>
          <w:rFonts w:cs="Arial"/>
          <w:bCs/>
          <w:sz w:val="22"/>
          <w:szCs w:val="22"/>
        </w:rPr>
        <w:t>un</w:t>
      </w:r>
      <w:r w:rsidRPr="00BB303F">
        <w:rPr>
          <w:rFonts w:cs="Arial"/>
          <w:bCs/>
          <w:sz w:val="22"/>
          <w:szCs w:val="22"/>
        </w:rPr>
        <w:t xml:space="preserve"> beneficiario del proyecto habitacional </w:t>
      </w:r>
      <w:r w:rsidRPr="003A4D19">
        <w:rPr>
          <w:rFonts w:cs="Arial"/>
          <w:sz w:val="22"/>
          <w:szCs w:val="22"/>
        </w:rPr>
        <w:t>Costa Verde, ubicado en el distrito y cantón de Parrita, provincia de Puntarenas</w:t>
      </w:r>
      <w:r w:rsidRPr="00BB303F">
        <w:rPr>
          <w:rFonts w:cs="Arial"/>
          <w:bCs/>
          <w:sz w:val="22"/>
          <w:szCs w:val="22"/>
        </w:rPr>
        <w:t>,</w:t>
      </w:r>
      <w:r>
        <w:rPr>
          <w:rFonts w:cs="Arial"/>
          <w:bCs/>
          <w:sz w:val="22"/>
          <w:szCs w:val="22"/>
        </w:rPr>
        <w:t xml:space="preserve"> </w:t>
      </w:r>
      <w:r>
        <w:rPr>
          <w:rFonts w:cs="Arial"/>
          <w:sz w:val="22"/>
          <w:szCs w:val="22"/>
        </w:rPr>
        <w:t>y</w:t>
      </w:r>
      <w:r w:rsidRPr="00BB303F">
        <w:rPr>
          <w:rFonts w:cs="Arial"/>
          <w:color w:val="000000"/>
          <w:sz w:val="22"/>
          <w:szCs w:val="22"/>
        </w:rPr>
        <w:t xml:space="preserve"> financiado al amparo del artículo 59 de la Ley del Sistema Financiero Nacional para la Vivienda, conforme lo dispuesto en el acuerdo </w:t>
      </w:r>
      <w:r>
        <w:rPr>
          <w:rFonts w:cs="Arial"/>
          <w:sz w:val="22"/>
          <w:szCs w:val="22"/>
        </w:rPr>
        <w:t xml:space="preserve">N° 2 de la </w:t>
      </w:r>
      <w:r w:rsidRPr="00BB303F">
        <w:rPr>
          <w:rFonts w:cs="Arial"/>
          <w:color w:val="000000"/>
          <w:sz w:val="22"/>
          <w:szCs w:val="22"/>
        </w:rPr>
        <w:t xml:space="preserve">sesión </w:t>
      </w:r>
      <w:r>
        <w:rPr>
          <w:rFonts w:cs="Arial"/>
          <w:color w:val="000000"/>
          <w:sz w:val="22"/>
          <w:szCs w:val="22"/>
        </w:rPr>
        <w:t>44-2019</w:t>
      </w:r>
      <w:r w:rsidRPr="00BB303F">
        <w:rPr>
          <w:rFonts w:cs="Arial"/>
          <w:color w:val="000000"/>
          <w:sz w:val="22"/>
          <w:szCs w:val="22"/>
        </w:rPr>
        <w:t xml:space="preserve"> del </w:t>
      </w:r>
      <w:r>
        <w:rPr>
          <w:rFonts w:cs="Arial"/>
          <w:color w:val="000000"/>
          <w:sz w:val="22"/>
          <w:szCs w:val="22"/>
        </w:rPr>
        <w:t>10</w:t>
      </w:r>
      <w:r w:rsidRPr="00BB303F">
        <w:rPr>
          <w:rFonts w:cs="Arial"/>
          <w:color w:val="000000"/>
          <w:sz w:val="22"/>
          <w:szCs w:val="22"/>
        </w:rPr>
        <w:t xml:space="preserve"> de </w:t>
      </w:r>
      <w:r>
        <w:rPr>
          <w:rFonts w:cs="Arial"/>
          <w:color w:val="000000"/>
          <w:sz w:val="22"/>
          <w:szCs w:val="22"/>
        </w:rPr>
        <w:t>junio</w:t>
      </w:r>
      <w:r w:rsidRPr="00BB303F">
        <w:rPr>
          <w:rFonts w:cs="Arial"/>
          <w:color w:val="000000"/>
          <w:sz w:val="22"/>
          <w:szCs w:val="22"/>
        </w:rPr>
        <w:t xml:space="preserve"> de 201</w:t>
      </w:r>
      <w:r>
        <w:rPr>
          <w:rFonts w:cs="Arial"/>
          <w:color w:val="000000"/>
          <w:sz w:val="22"/>
          <w:szCs w:val="22"/>
        </w:rPr>
        <w:t>9</w:t>
      </w:r>
      <w:r w:rsidRPr="00696795">
        <w:rPr>
          <w:rFonts w:cs="Arial"/>
          <w:color w:val="000000"/>
          <w:sz w:val="22"/>
          <w:szCs w:val="22"/>
        </w:rPr>
        <w:t>.</w:t>
      </w:r>
      <w:r w:rsidRPr="00BB303F">
        <w:rPr>
          <w:rFonts w:cs="Arial"/>
          <w:color w:val="000000"/>
          <w:sz w:val="22"/>
          <w:szCs w:val="22"/>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44F46F32" w14:textId="77777777" w:rsidR="004D7D17" w:rsidRPr="00BB303F" w:rsidRDefault="004D7D17" w:rsidP="004D7D17">
      <w:pPr>
        <w:spacing w:line="360" w:lineRule="auto"/>
        <w:jc w:val="both"/>
        <w:rPr>
          <w:rFonts w:cs="Arial"/>
          <w:bCs/>
          <w:sz w:val="22"/>
          <w:szCs w:val="22"/>
        </w:rPr>
      </w:pPr>
    </w:p>
    <w:p w14:paraId="705AB724" w14:textId="15232686" w:rsidR="004D7D17" w:rsidRDefault="004D7D17" w:rsidP="004D7D17">
      <w:pPr>
        <w:autoSpaceDE w:val="0"/>
        <w:autoSpaceDN w:val="0"/>
        <w:adjustRightInd w:val="0"/>
        <w:spacing w:line="360" w:lineRule="auto"/>
        <w:jc w:val="both"/>
        <w:rPr>
          <w:rFonts w:cs="Arial"/>
          <w:bCs/>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w:t>
      </w:r>
      <w:r w:rsidRPr="00BB303F">
        <w:rPr>
          <w:rFonts w:cs="Arial"/>
          <w:bCs/>
          <w:sz w:val="22"/>
          <w:szCs w:val="22"/>
        </w:rPr>
        <w:lastRenderedPageBreak/>
        <w:t xml:space="preserve">conformidad con el procedimiento vigente para el trámite de sustituciones, la entidad autorizada y la Dirección FOSUVI, </w:t>
      </w:r>
      <w:r w:rsidRPr="00BB303F">
        <w:rPr>
          <w:rFonts w:cs="Arial"/>
          <w:color w:val="000000"/>
          <w:sz w:val="22"/>
          <w:szCs w:val="22"/>
        </w:rPr>
        <w:t xml:space="preserve">han verificado que </w:t>
      </w:r>
      <w:r w:rsidR="00AC6E1B">
        <w:rPr>
          <w:rFonts w:cs="Arial"/>
          <w:color w:val="000000"/>
          <w:sz w:val="22"/>
          <w:szCs w:val="22"/>
        </w:rPr>
        <w:t>el</w:t>
      </w:r>
      <w:r w:rsidRPr="00BB303F">
        <w:rPr>
          <w:rFonts w:cs="Arial"/>
          <w:color w:val="000000"/>
          <w:sz w:val="22"/>
          <w:szCs w:val="22"/>
        </w:rPr>
        <w:t xml:space="preserve"> nuevo núcleo familiar califica para un subsidio al amparo del artículo 59 y son de la misma zona; razón por la cual se recomienda su aprobación.</w:t>
      </w:r>
    </w:p>
    <w:p w14:paraId="6330C215" w14:textId="77777777" w:rsidR="004D7D17" w:rsidRPr="0097150E" w:rsidRDefault="004D7D17" w:rsidP="004D7D17">
      <w:pPr>
        <w:autoSpaceDE w:val="0"/>
        <w:autoSpaceDN w:val="0"/>
        <w:adjustRightInd w:val="0"/>
        <w:spacing w:line="360" w:lineRule="auto"/>
        <w:jc w:val="both"/>
        <w:rPr>
          <w:rFonts w:cs="Arial"/>
          <w:bCs/>
          <w:sz w:val="22"/>
          <w:szCs w:val="22"/>
        </w:rPr>
      </w:pPr>
    </w:p>
    <w:p w14:paraId="60928FF2" w14:textId="36050712" w:rsidR="004D7D17" w:rsidRDefault="004D7D17" w:rsidP="004D7D17">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AC6E1B">
        <w:rPr>
          <w:rFonts w:cs="Arial"/>
          <w:sz w:val="22"/>
          <w:u w:val="single"/>
          <w:lang w:val="es-ES_tradnl"/>
        </w:rPr>
        <w:t>36</w:t>
      </w:r>
      <w:r w:rsidRPr="0039311E">
        <w:rPr>
          <w:rFonts w:cs="Arial"/>
          <w:sz w:val="22"/>
          <w:u w:val="single"/>
          <w:lang w:val="es-ES_tradnl"/>
        </w:rPr>
        <w:t>:</w:t>
      </w:r>
      <w:r w:rsidR="00AC6E1B">
        <w:rPr>
          <w:rFonts w:cs="Arial"/>
          <w:sz w:val="22"/>
          <w:u w:val="single"/>
          <w:lang w:val="es-ES_tradnl"/>
        </w:rPr>
        <w:t>48</w:t>
      </w:r>
      <w:r>
        <w:rPr>
          <w:rFonts w:cs="Arial"/>
          <w:sz w:val="22"/>
          <w:lang w:val="es-ES_tradnl"/>
        </w:rPr>
        <w:t xml:space="preserve"> Conocida la propuesta de la </w:t>
      </w:r>
      <w:r w:rsidRPr="00BE480E">
        <w:rPr>
          <w:rFonts w:cs="Arial"/>
          <w:sz w:val="22"/>
          <w:szCs w:val="22"/>
          <w:lang w:val="es-ES_tradnl"/>
        </w:rPr>
        <w:t>Administración</w:t>
      </w:r>
      <w:r>
        <w:rPr>
          <w:rFonts w:cs="Arial"/>
          <w:sz w:val="22"/>
          <w:szCs w:val="22"/>
          <w:lang w:val="es-ES_tradnl"/>
        </w:rPr>
        <w:t xml:space="preserve"> y no</w:t>
      </w:r>
      <w:r w:rsidRPr="00BB303F">
        <w:rPr>
          <w:rFonts w:cs="Arial"/>
          <w:color w:val="000000"/>
          <w:sz w:val="22"/>
          <w:szCs w:val="22"/>
        </w:rPr>
        <w:t xml:space="preserve"> habiendo objeciones de los señores Directores ni por parte de los funcionarios presentes, la Junta Directiva resuelve acoger la recomendación de la </w:t>
      </w:r>
      <w:r>
        <w:rPr>
          <w:rFonts w:cs="Arial"/>
          <w:color w:val="000000"/>
          <w:sz w:val="22"/>
          <w:szCs w:val="22"/>
        </w:rPr>
        <w:t xml:space="preserve">Dirección FOSSUVI, en los </w:t>
      </w:r>
      <w:r>
        <w:rPr>
          <w:rFonts w:cs="Arial"/>
          <w:sz w:val="22"/>
          <w:szCs w:val="22"/>
        </w:rPr>
        <w:t xml:space="preserve">términos que se indican en el </w:t>
      </w:r>
      <w:r>
        <w:rPr>
          <w:rFonts w:cs="Arial"/>
          <w:b/>
          <w:sz w:val="22"/>
          <w:szCs w:val="22"/>
        </w:rPr>
        <w:t>A</w:t>
      </w:r>
      <w:r w:rsidRPr="00ED0EF0">
        <w:rPr>
          <w:rFonts w:cs="Arial"/>
          <w:b/>
          <w:sz w:val="22"/>
          <w:szCs w:val="22"/>
        </w:rPr>
        <w:t xml:space="preserve">cuerdo N° </w:t>
      </w:r>
      <w:r>
        <w:rPr>
          <w:rFonts w:cs="Arial"/>
          <w:b/>
          <w:sz w:val="22"/>
          <w:szCs w:val="22"/>
        </w:rPr>
        <w:t>9</w:t>
      </w:r>
      <w:r>
        <w:rPr>
          <w:rFonts w:cs="Arial"/>
          <w:sz w:val="22"/>
          <w:szCs w:val="22"/>
        </w:rPr>
        <w:t xml:space="preserve"> que se anexa a esta minuta.</w:t>
      </w:r>
    </w:p>
    <w:p w14:paraId="0435FB54" w14:textId="77777777" w:rsidR="00C27EF8" w:rsidRPr="00D14EAF" w:rsidRDefault="00C27EF8" w:rsidP="00C27EF8">
      <w:pPr>
        <w:spacing w:line="360" w:lineRule="auto"/>
        <w:jc w:val="both"/>
        <w:rPr>
          <w:rFonts w:cs="Arial"/>
          <w:b/>
          <w:sz w:val="22"/>
        </w:rPr>
      </w:pPr>
      <w:r w:rsidRPr="00D14EAF">
        <w:rPr>
          <w:rFonts w:cs="Arial"/>
          <w:b/>
          <w:sz w:val="22"/>
        </w:rPr>
        <w:t>************</w:t>
      </w:r>
    </w:p>
    <w:p w14:paraId="25F77074" w14:textId="77777777" w:rsidR="00C27EF8" w:rsidRDefault="00C27EF8" w:rsidP="00C27EF8">
      <w:pPr>
        <w:spacing w:line="360" w:lineRule="auto"/>
        <w:jc w:val="both"/>
        <w:rPr>
          <w:rFonts w:cs="Arial"/>
          <w:b/>
          <w:bCs/>
          <w:sz w:val="22"/>
          <w:szCs w:val="22"/>
          <w:u w:val="single"/>
          <w:lang w:val="es-ES_tradnl"/>
        </w:rPr>
      </w:pPr>
    </w:p>
    <w:p w14:paraId="20A1C8B1" w14:textId="2BA75A06"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9° </w:t>
      </w:r>
      <w:r w:rsidR="007335A7" w:rsidRPr="007335A7">
        <w:rPr>
          <w:rFonts w:cs="Arial"/>
          <w:b/>
          <w:bCs/>
          <w:sz w:val="22"/>
          <w:u w:val="single"/>
          <w:lang w:val="es-ES_tradnl"/>
        </w:rPr>
        <w:t>Sustitución de un beneficiario del proyecto de vivienda Jardines del Río</w:t>
      </w:r>
    </w:p>
    <w:p w14:paraId="799CEAC4" w14:textId="77777777" w:rsidR="00C27EF8" w:rsidRDefault="00C27EF8" w:rsidP="00C27EF8">
      <w:pPr>
        <w:spacing w:line="360" w:lineRule="auto"/>
        <w:jc w:val="both"/>
        <w:rPr>
          <w:rFonts w:cs="Arial"/>
          <w:sz w:val="22"/>
          <w:szCs w:val="22"/>
        </w:rPr>
      </w:pPr>
    </w:p>
    <w:p w14:paraId="6459BFF5" w14:textId="13950EBA" w:rsidR="00D608D1" w:rsidRPr="00A778F4" w:rsidRDefault="00D608D1" w:rsidP="00D608D1">
      <w:pPr>
        <w:spacing w:line="360" w:lineRule="auto"/>
        <w:jc w:val="both"/>
        <w:rPr>
          <w:rFonts w:cs="Arial"/>
          <w:bCs/>
          <w:sz w:val="22"/>
          <w:szCs w:val="22"/>
        </w:rPr>
      </w:pPr>
      <w:r w:rsidRPr="00113D97">
        <w:rPr>
          <w:rFonts w:cs="Arial"/>
          <w:sz w:val="22"/>
          <w:u w:val="single"/>
          <w:lang w:val="es-ES_tradnl"/>
        </w:rPr>
        <w:t xml:space="preserve">Minuto </w:t>
      </w:r>
      <w:r w:rsidR="00AC6E1B">
        <w:rPr>
          <w:rFonts w:cs="Arial"/>
          <w:sz w:val="22"/>
          <w:u w:val="single"/>
          <w:lang w:val="es-ES_tradnl"/>
        </w:rPr>
        <w:t>37</w:t>
      </w:r>
      <w:r w:rsidRPr="00113D97">
        <w:rPr>
          <w:rFonts w:cs="Arial"/>
          <w:sz w:val="22"/>
          <w:u w:val="single"/>
          <w:lang w:val="es-ES_tradnl"/>
        </w:rPr>
        <w:t>:</w:t>
      </w:r>
      <w:r w:rsidR="00AC6E1B">
        <w:rPr>
          <w:rFonts w:cs="Arial"/>
          <w:sz w:val="22"/>
          <w:u w:val="single"/>
          <w:lang w:val="es-ES_tradnl"/>
        </w:rPr>
        <w:t>10</w:t>
      </w:r>
      <w:r w:rsidRPr="00113D97">
        <w:rPr>
          <w:rFonts w:cs="Arial"/>
          <w:sz w:val="22"/>
          <w:lang w:val="es-ES_tradnl"/>
        </w:rPr>
        <w:t xml:space="preserve"> Se </w:t>
      </w:r>
      <w:r w:rsidRPr="00113D97">
        <w:rPr>
          <w:rFonts w:cs="Arial"/>
          <w:bCs/>
          <w:sz w:val="22"/>
          <w:szCs w:val="22"/>
          <w:lang w:val="es-ES_tradnl"/>
        </w:rPr>
        <w:t xml:space="preserve">conoce </w:t>
      </w:r>
      <w:r w:rsidRPr="00113D97">
        <w:rPr>
          <w:rFonts w:cs="Arial"/>
          <w:bCs/>
          <w:sz w:val="22"/>
          <w:szCs w:val="22"/>
        </w:rPr>
        <w:t>el oficio GG-ME-</w:t>
      </w:r>
      <w:r w:rsidR="00AC6E1B">
        <w:rPr>
          <w:rFonts w:cs="Arial"/>
          <w:bCs/>
          <w:sz w:val="22"/>
          <w:szCs w:val="22"/>
        </w:rPr>
        <w:t>1228</w:t>
      </w:r>
      <w:r w:rsidRPr="00113D97">
        <w:rPr>
          <w:rFonts w:cs="Arial"/>
          <w:bCs/>
          <w:sz w:val="22"/>
          <w:szCs w:val="22"/>
        </w:rPr>
        <w:t xml:space="preserve">-2019 del </w:t>
      </w:r>
      <w:r w:rsidR="00AC6E1B">
        <w:rPr>
          <w:rFonts w:cs="Arial"/>
          <w:bCs/>
          <w:sz w:val="22"/>
          <w:szCs w:val="22"/>
        </w:rPr>
        <w:t>22</w:t>
      </w:r>
      <w:r w:rsidRPr="00113D97">
        <w:rPr>
          <w:rFonts w:cs="Arial"/>
          <w:bCs/>
          <w:sz w:val="22"/>
          <w:szCs w:val="22"/>
        </w:rPr>
        <w:t xml:space="preserve"> de </w:t>
      </w:r>
      <w:r w:rsidR="00AC6E1B">
        <w:rPr>
          <w:rFonts w:cs="Arial"/>
          <w:bCs/>
          <w:sz w:val="22"/>
          <w:szCs w:val="22"/>
        </w:rPr>
        <w:t>noviembre</w:t>
      </w:r>
      <w:r w:rsidRPr="00113D97">
        <w:rPr>
          <w:rFonts w:cs="Arial"/>
          <w:bCs/>
          <w:sz w:val="22"/>
          <w:szCs w:val="22"/>
        </w:rPr>
        <w:t xml:space="preserve"> de 2019, mediante el cual, la Gerencia General remite y avala el informe </w:t>
      </w:r>
      <w:r w:rsidRPr="00113D97">
        <w:rPr>
          <w:rFonts w:cs="Arial"/>
          <w:bCs/>
          <w:sz w:val="22"/>
        </w:rPr>
        <w:t>DF-OF-</w:t>
      </w:r>
      <w:r w:rsidR="00AC6E1B">
        <w:rPr>
          <w:rFonts w:cs="Arial"/>
          <w:bCs/>
          <w:sz w:val="22"/>
        </w:rPr>
        <w:t>1379</w:t>
      </w:r>
      <w:r w:rsidRPr="00113D97">
        <w:rPr>
          <w:rFonts w:cs="Arial"/>
          <w:bCs/>
          <w:sz w:val="22"/>
        </w:rPr>
        <w:t>-2019 de la Dirección FOSUVI</w:t>
      </w:r>
      <w:r w:rsidRPr="00113D97">
        <w:rPr>
          <w:rFonts w:cs="Arial"/>
          <w:bCs/>
          <w:sz w:val="22"/>
          <w:szCs w:val="22"/>
        </w:rPr>
        <w:t>, que</w:t>
      </w:r>
      <w:r w:rsidRPr="009F2336">
        <w:rPr>
          <w:rFonts w:cs="Arial"/>
          <w:bCs/>
          <w:sz w:val="22"/>
          <w:szCs w:val="22"/>
        </w:rPr>
        <w:t xml:space="preserve"> contiene</w:t>
      </w:r>
      <w:r w:rsidRPr="00BB303F">
        <w:rPr>
          <w:rFonts w:cs="Arial"/>
          <w:bCs/>
          <w:sz w:val="22"/>
          <w:szCs w:val="22"/>
        </w:rPr>
        <w:t xml:space="preserve"> los resultados del estudio efectuado a la solicitud de</w:t>
      </w:r>
      <w:r>
        <w:rPr>
          <w:rFonts w:cs="Arial"/>
          <w:bCs/>
          <w:sz w:val="22"/>
          <w:szCs w:val="22"/>
        </w:rPr>
        <w:t xml:space="preserve">l Grupo Mutual Alajuela – La Vivienda de Ahorro y Préstamo, </w:t>
      </w:r>
      <w:r w:rsidRPr="00707F21">
        <w:rPr>
          <w:rFonts w:cs="Arial"/>
          <w:sz w:val="22"/>
          <w:szCs w:val="22"/>
        </w:rPr>
        <w:t xml:space="preserve">para sustituir </w:t>
      </w:r>
      <w:r w:rsidR="00AC6E1B">
        <w:rPr>
          <w:rFonts w:cs="Arial"/>
          <w:sz w:val="22"/>
          <w:szCs w:val="22"/>
        </w:rPr>
        <w:t>un</w:t>
      </w:r>
      <w:r w:rsidRPr="00707F21">
        <w:rPr>
          <w:rFonts w:cs="Arial"/>
          <w:sz w:val="22"/>
          <w:szCs w:val="22"/>
        </w:rPr>
        <w:t xml:space="preserve"> </w:t>
      </w:r>
      <w:r>
        <w:rPr>
          <w:rFonts w:cs="Arial"/>
          <w:sz w:val="22"/>
          <w:szCs w:val="22"/>
        </w:rPr>
        <w:t xml:space="preserve">núcleo familiar en </w:t>
      </w:r>
      <w:r w:rsidRPr="00BB303F">
        <w:rPr>
          <w:rFonts w:cs="Arial"/>
          <w:bCs/>
          <w:sz w:val="22"/>
          <w:szCs w:val="22"/>
        </w:rPr>
        <w:t xml:space="preserve">el proyecto habitacional </w:t>
      </w:r>
      <w:r>
        <w:rPr>
          <w:rFonts w:cs="Arial"/>
          <w:bCs/>
          <w:sz w:val="22"/>
          <w:szCs w:val="22"/>
        </w:rPr>
        <w:t>Jardines del Río</w:t>
      </w:r>
      <w:r w:rsidRPr="00BB303F">
        <w:rPr>
          <w:rFonts w:cs="Arial"/>
          <w:sz w:val="22"/>
          <w:szCs w:val="22"/>
        </w:rPr>
        <w:t xml:space="preserve">, ubicado en el distrito </w:t>
      </w:r>
      <w:r>
        <w:rPr>
          <w:rFonts w:cs="Arial"/>
          <w:sz w:val="22"/>
          <w:szCs w:val="22"/>
        </w:rPr>
        <w:t xml:space="preserve">y cantón de Quepos, </w:t>
      </w:r>
      <w:r w:rsidRPr="00BB303F">
        <w:rPr>
          <w:rFonts w:cs="Arial"/>
          <w:sz w:val="22"/>
          <w:szCs w:val="22"/>
        </w:rPr>
        <w:t xml:space="preserve">provincia de </w:t>
      </w:r>
      <w:r>
        <w:rPr>
          <w:rFonts w:cs="Arial"/>
          <w:sz w:val="22"/>
          <w:szCs w:val="22"/>
        </w:rPr>
        <w:t>Puntarenas</w:t>
      </w:r>
      <w:r w:rsidRPr="00BB303F">
        <w:rPr>
          <w:rFonts w:cs="Arial"/>
          <w:color w:val="000000"/>
          <w:sz w:val="22"/>
          <w:szCs w:val="22"/>
        </w:rPr>
        <w:t>, y financiado al amparo del artículo 59 de la Ley del Sistema Financiero Nacional para la Vivienda, conforme lo dispuesto</w:t>
      </w:r>
      <w:r>
        <w:rPr>
          <w:rFonts w:cs="Arial"/>
          <w:color w:val="000000"/>
          <w:sz w:val="22"/>
          <w:szCs w:val="22"/>
        </w:rPr>
        <w:t xml:space="preserve">, </w:t>
      </w:r>
      <w:r w:rsidRPr="00BB303F">
        <w:rPr>
          <w:rFonts w:cs="Arial"/>
          <w:color w:val="000000"/>
          <w:sz w:val="22"/>
          <w:szCs w:val="22"/>
        </w:rPr>
        <w:t xml:space="preserve">en </w:t>
      </w:r>
      <w:r>
        <w:rPr>
          <w:rFonts w:cs="Arial"/>
          <w:color w:val="000000"/>
          <w:sz w:val="22"/>
          <w:szCs w:val="22"/>
        </w:rPr>
        <w:t xml:space="preserve">los acuerdos </w:t>
      </w:r>
      <w:r w:rsidRPr="00BB303F">
        <w:rPr>
          <w:rFonts w:cs="Arial"/>
          <w:color w:val="000000"/>
          <w:sz w:val="22"/>
          <w:szCs w:val="22"/>
        </w:rPr>
        <w:t xml:space="preserve">N° </w:t>
      </w:r>
      <w:r>
        <w:rPr>
          <w:rFonts w:cs="Arial"/>
          <w:color w:val="000000"/>
          <w:sz w:val="22"/>
          <w:szCs w:val="22"/>
        </w:rPr>
        <w:t>1</w:t>
      </w:r>
      <w:r w:rsidRPr="00BB303F">
        <w:rPr>
          <w:rFonts w:cs="Arial"/>
          <w:color w:val="000000"/>
          <w:sz w:val="22"/>
          <w:szCs w:val="22"/>
        </w:rPr>
        <w:t xml:space="preserve"> de la sesión </w:t>
      </w:r>
      <w:r>
        <w:rPr>
          <w:rFonts w:cs="Arial"/>
          <w:color w:val="000000"/>
          <w:sz w:val="22"/>
          <w:szCs w:val="22"/>
        </w:rPr>
        <w:t>79</w:t>
      </w:r>
      <w:r w:rsidRPr="00BB303F">
        <w:rPr>
          <w:rFonts w:cs="Arial"/>
          <w:color w:val="000000"/>
          <w:sz w:val="22"/>
          <w:szCs w:val="22"/>
        </w:rPr>
        <w:t>-201</w:t>
      </w:r>
      <w:r>
        <w:rPr>
          <w:rFonts w:cs="Arial"/>
          <w:color w:val="000000"/>
          <w:sz w:val="22"/>
          <w:szCs w:val="22"/>
        </w:rPr>
        <w:t>5</w:t>
      </w:r>
      <w:r w:rsidRPr="00BB303F">
        <w:rPr>
          <w:rFonts w:cs="Arial"/>
          <w:color w:val="000000"/>
          <w:sz w:val="22"/>
          <w:szCs w:val="22"/>
        </w:rPr>
        <w:t xml:space="preserve"> del </w:t>
      </w:r>
      <w:r>
        <w:rPr>
          <w:rFonts w:cs="Arial"/>
          <w:color w:val="000000"/>
          <w:sz w:val="22"/>
          <w:szCs w:val="22"/>
        </w:rPr>
        <w:t>14</w:t>
      </w:r>
      <w:r w:rsidRPr="00BB303F">
        <w:rPr>
          <w:rFonts w:cs="Arial"/>
          <w:color w:val="000000"/>
          <w:sz w:val="22"/>
          <w:szCs w:val="22"/>
        </w:rPr>
        <w:t xml:space="preserve"> de </w:t>
      </w:r>
      <w:r>
        <w:rPr>
          <w:rFonts w:cs="Arial"/>
          <w:color w:val="000000"/>
          <w:sz w:val="22"/>
          <w:szCs w:val="22"/>
        </w:rPr>
        <w:t xml:space="preserve">diciembre </w:t>
      </w:r>
      <w:r w:rsidRPr="00BB303F">
        <w:rPr>
          <w:rFonts w:cs="Arial"/>
          <w:color w:val="000000"/>
          <w:sz w:val="22"/>
          <w:szCs w:val="22"/>
        </w:rPr>
        <w:t>de 201</w:t>
      </w:r>
      <w:r>
        <w:rPr>
          <w:rFonts w:cs="Arial"/>
          <w:color w:val="000000"/>
          <w:sz w:val="22"/>
          <w:szCs w:val="22"/>
        </w:rPr>
        <w:t>5</w:t>
      </w:r>
      <w:r w:rsidRPr="009F2336">
        <w:rPr>
          <w:rFonts w:cs="Arial"/>
          <w:color w:val="000000"/>
          <w:sz w:val="22"/>
          <w:szCs w:val="22"/>
        </w:rPr>
        <w:t xml:space="preserve">.  </w:t>
      </w:r>
      <w:r w:rsidRPr="009F2336">
        <w:rPr>
          <w:rFonts w:cs="Arial"/>
          <w:bCs/>
          <w:sz w:val="22"/>
          <w:szCs w:val="22"/>
          <w:lang w:val="es-ES_tradnl"/>
        </w:rPr>
        <w:t>Dichos documentos se adjuntan a</w:t>
      </w:r>
      <w:r w:rsidR="00565D17">
        <w:rPr>
          <w:rFonts w:cs="Arial"/>
          <w:bCs/>
          <w:sz w:val="22"/>
          <w:szCs w:val="22"/>
          <w:lang w:val="es-ES_tradnl"/>
        </w:rPr>
        <w:t xml:space="preserve">l expediente del </w:t>
      </w:r>
      <w:r w:rsidRPr="009F2336">
        <w:rPr>
          <w:rFonts w:cs="Arial"/>
          <w:bCs/>
          <w:sz w:val="22"/>
          <w:szCs w:val="22"/>
          <w:lang w:val="es-ES_tradnl"/>
        </w:rPr>
        <w:t>acta.</w:t>
      </w:r>
    </w:p>
    <w:p w14:paraId="6225F38B" w14:textId="77777777" w:rsidR="00D608D1" w:rsidRPr="00BB303F" w:rsidRDefault="00D608D1" w:rsidP="00D608D1">
      <w:pPr>
        <w:spacing w:line="360" w:lineRule="auto"/>
        <w:jc w:val="both"/>
        <w:rPr>
          <w:rFonts w:cs="Arial"/>
          <w:bCs/>
          <w:sz w:val="22"/>
          <w:szCs w:val="22"/>
        </w:rPr>
      </w:pPr>
    </w:p>
    <w:p w14:paraId="64FCF7A8" w14:textId="0720AA48" w:rsidR="00D608D1" w:rsidRPr="00BB303F" w:rsidRDefault="00D608D1" w:rsidP="00D608D1">
      <w:pPr>
        <w:autoSpaceDE w:val="0"/>
        <w:autoSpaceDN w:val="0"/>
        <w:adjustRightInd w:val="0"/>
        <w:spacing w:line="360" w:lineRule="auto"/>
        <w:jc w:val="both"/>
        <w:rPr>
          <w:rFonts w:cs="Arial"/>
          <w:color w:val="000000"/>
          <w:sz w:val="22"/>
          <w:szCs w:val="22"/>
        </w:rPr>
      </w:pPr>
      <w:r>
        <w:rPr>
          <w:rFonts w:cs="Arial"/>
          <w:bCs/>
          <w:sz w:val="22"/>
          <w:szCs w:val="22"/>
        </w:rPr>
        <w:t xml:space="preserve">La licenciada Camacho Murillo </w:t>
      </w:r>
      <w:r w:rsidRPr="00BB303F">
        <w:rPr>
          <w:rFonts w:cs="Arial"/>
          <w:bCs/>
          <w:sz w:val="22"/>
          <w:szCs w:val="22"/>
        </w:rPr>
        <w:t>expone los alcances del citado informe, haciendo énfasis en las razones que obligan a realizar</w:t>
      </w:r>
      <w:r>
        <w:rPr>
          <w:rFonts w:cs="Arial"/>
          <w:bCs/>
          <w:sz w:val="22"/>
          <w:szCs w:val="22"/>
        </w:rPr>
        <w:t xml:space="preserve"> los</w:t>
      </w:r>
      <w:r w:rsidRPr="00BB303F">
        <w:rPr>
          <w:rFonts w:cs="Arial"/>
          <w:bCs/>
          <w:sz w:val="22"/>
          <w:szCs w:val="22"/>
        </w:rPr>
        <w:t xml:space="preserve"> cambio</w:t>
      </w:r>
      <w:r>
        <w:rPr>
          <w:rFonts w:cs="Arial"/>
          <w:bCs/>
          <w:sz w:val="22"/>
          <w:szCs w:val="22"/>
        </w:rPr>
        <w:t>s</w:t>
      </w:r>
      <w:r w:rsidRPr="00BB303F">
        <w:rPr>
          <w:rFonts w:cs="Arial"/>
          <w:bCs/>
          <w:sz w:val="22"/>
          <w:szCs w:val="22"/>
        </w:rPr>
        <w:t xml:space="preserve"> propuesto</w:t>
      </w:r>
      <w:r>
        <w:rPr>
          <w:rFonts w:cs="Arial"/>
          <w:bCs/>
          <w:sz w:val="22"/>
          <w:szCs w:val="22"/>
        </w:rPr>
        <w:t>s</w:t>
      </w:r>
      <w:r w:rsidRPr="00BB303F">
        <w:rPr>
          <w:rFonts w:cs="Arial"/>
          <w:bCs/>
          <w:sz w:val="22"/>
          <w:szCs w:val="22"/>
        </w:rPr>
        <w:t xml:space="preserve">,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sidR="00AC6E1B">
        <w:rPr>
          <w:rFonts w:cs="Arial"/>
          <w:color w:val="000000"/>
          <w:sz w:val="22"/>
          <w:szCs w:val="22"/>
        </w:rPr>
        <w:t>el</w:t>
      </w:r>
      <w:r w:rsidRPr="00BB303F">
        <w:rPr>
          <w:rFonts w:cs="Arial"/>
          <w:color w:val="000000"/>
          <w:sz w:val="22"/>
          <w:szCs w:val="22"/>
        </w:rPr>
        <w:t xml:space="preserve"> nuevo núcleo familiar califica para un subsidio al amparo del artículo 59 y </w:t>
      </w:r>
      <w:r w:rsidR="00AC6E1B">
        <w:rPr>
          <w:rFonts w:cs="Arial"/>
          <w:color w:val="000000"/>
          <w:sz w:val="22"/>
          <w:szCs w:val="22"/>
        </w:rPr>
        <w:t>es</w:t>
      </w:r>
      <w:r w:rsidRPr="00BB303F">
        <w:rPr>
          <w:rFonts w:cs="Arial"/>
          <w:color w:val="000000"/>
          <w:sz w:val="22"/>
          <w:szCs w:val="22"/>
        </w:rPr>
        <w:t xml:space="preserve"> de la misma zona; razón por la cual se recomienda su aprobación.</w:t>
      </w:r>
    </w:p>
    <w:p w14:paraId="57B5D1E7" w14:textId="77777777" w:rsidR="00D608D1" w:rsidRPr="00BB303F" w:rsidRDefault="00D608D1" w:rsidP="00D608D1">
      <w:pPr>
        <w:autoSpaceDE w:val="0"/>
        <w:autoSpaceDN w:val="0"/>
        <w:adjustRightInd w:val="0"/>
        <w:spacing w:line="360" w:lineRule="auto"/>
        <w:jc w:val="both"/>
        <w:rPr>
          <w:rFonts w:cs="Arial"/>
          <w:color w:val="000000"/>
          <w:sz w:val="22"/>
          <w:szCs w:val="22"/>
        </w:rPr>
      </w:pPr>
    </w:p>
    <w:p w14:paraId="75427E01" w14:textId="7CC6D0B7" w:rsidR="00D608D1" w:rsidRDefault="00D608D1" w:rsidP="00D608D1">
      <w:pPr>
        <w:spacing w:line="360" w:lineRule="auto"/>
        <w:jc w:val="both"/>
        <w:rPr>
          <w:rFonts w:cs="Arial"/>
          <w:color w:val="000000"/>
          <w:sz w:val="22"/>
          <w:szCs w:val="22"/>
        </w:rPr>
      </w:pPr>
      <w:r w:rsidRPr="00A25DB7">
        <w:rPr>
          <w:rFonts w:cs="Arial"/>
          <w:sz w:val="22"/>
          <w:u w:val="single"/>
          <w:lang w:val="es-ES_tradnl"/>
        </w:rPr>
        <w:t xml:space="preserve">Minuto </w:t>
      </w:r>
      <w:r w:rsidR="00AC6E1B">
        <w:rPr>
          <w:rFonts w:cs="Arial"/>
          <w:sz w:val="22"/>
          <w:u w:val="single"/>
          <w:lang w:val="es-ES_tradnl"/>
        </w:rPr>
        <w:t>38</w:t>
      </w:r>
      <w:r w:rsidRPr="00A25DB7">
        <w:rPr>
          <w:rFonts w:cs="Arial"/>
          <w:sz w:val="22"/>
          <w:u w:val="single"/>
          <w:lang w:val="es-ES_tradnl"/>
        </w:rPr>
        <w:t>:</w:t>
      </w:r>
      <w:r w:rsidR="00AC6E1B">
        <w:rPr>
          <w:rFonts w:cs="Arial"/>
          <w:sz w:val="22"/>
          <w:u w:val="single"/>
          <w:lang w:val="es-ES_tradnl"/>
        </w:rPr>
        <w:t>25</w:t>
      </w:r>
      <w:r>
        <w:rPr>
          <w:rFonts w:cs="Arial"/>
          <w:sz w:val="22"/>
          <w:lang w:val="es-ES_tradnl"/>
        </w:rPr>
        <w:t xml:space="preserve"> No habiendo</w:t>
      </w:r>
      <w:r w:rsidRPr="00BB303F">
        <w:rPr>
          <w:rFonts w:cs="Arial"/>
          <w:color w:val="000000"/>
          <w:sz w:val="22"/>
          <w:szCs w:val="22"/>
        </w:rPr>
        <w:t xml:space="preserve"> objeciones de los señores Directores ni por parte de los funcionarios presentes, la Junta Directiva resuelve acoger la recomendación de la Administración y, en consecuencia, toma el </w:t>
      </w:r>
      <w:r w:rsidRPr="00953826">
        <w:rPr>
          <w:rFonts w:cs="Arial"/>
          <w:b/>
          <w:color w:val="000000"/>
          <w:sz w:val="22"/>
          <w:szCs w:val="22"/>
        </w:rPr>
        <w:t>Acuerdo N° 1</w:t>
      </w:r>
      <w:r>
        <w:rPr>
          <w:rFonts w:cs="Arial"/>
          <w:b/>
          <w:color w:val="000000"/>
          <w:sz w:val="22"/>
          <w:szCs w:val="22"/>
        </w:rPr>
        <w:t>0</w:t>
      </w:r>
      <w:r w:rsidRPr="00953826">
        <w:rPr>
          <w:rFonts w:cs="Arial"/>
          <w:b/>
          <w:color w:val="000000"/>
          <w:sz w:val="22"/>
          <w:szCs w:val="22"/>
        </w:rPr>
        <w:t xml:space="preserve"> </w:t>
      </w:r>
      <w:r>
        <w:rPr>
          <w:rFonts w:cs="Arial"/>
          <w:color w:val="000000"/>
          <w:sz w:val="22"/>
          <w:szCs w:val="22"/>
        </w:rPr>
        <w:t>que se anexa a esta minuta.</w:t>
      </w:r>
    </w:p>
    <w:p w14:paraId="4118E2A0" w14:textId="77777777" w:rsidR="00C27EF8" w:rsidRPr="00D14EAF" w:rsidRDefault="00C27EF8" w:rsidP="00C27EF8">
      <w:pPr>
        <w:spacing w:line="360" w:lineRule="auto"/>
        <w:jc w:val="both"/>
        <w:rPr>
          <w:rFonts w:cs="Arial"/>
          <w:b/>
          <w:sz w:val="22"/>
        </w:rPr>
      </w:pPr>
      <w:r w:rsidRPr="00D14EAF">
        <w:rPr>
          <w:rFonts w:cs="Arial"/>
          <w:b/>
          <w:sz w:val="22"/>
        </w:rPr>
        <w:t>************</w:t>
      </w:r>
    </w:p>
    <w:p w14:paraId="72BAEDBD" w14:textId="77777777" w:rsidR="00C27EF8" w:rsidRDefault="00C27EF8" w:rsidP="00C27EF8">
      <w:pPr>
        <w:spacing w:line="360" w:lineRule="auto"/>
        <w:jc w:val="both"/>
        <w:rPr>
          <w:rFonts w:cs="Arial"/>
          <w:b/>
          <w:bCs/>
          <w:sz w:val="22"/>
          <w:szCs w:val="22"/>
          <w:u w:val="single"/>
          <w:lang w:val="es-ES_tradnl"/>
        </w:rPr>
      </w:pPr>
    </w:p>
    <w:p w14:paraId="083F4ECB" w14:textId="39DC9193"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10° </w:t>
      </w:r>
      <w:r w:rsidR="007335A7" w:rsidRPr="007335A7">
        <w:rPr>
          <w:rFonts w:cs="Arial"/>
          <w:b/>
          <w:bCs/>
          <w:sz w:val="22"/>
          <w:u w:val="single"/>
          <w:lang w:val="es-ES_tradnl"/>
        </w:rPr>
        <w:t>Informe sobre operaciones de Bono Familiar de Vivienda, correspondientes a casos de cantón de Upala gestionados con la participación de la empresa Dicon del sur y en los que se pretende suministrar el agua potable por medio de pozos</w:t>
      </w:r>
    </w:p>
    <w:p w14:paraId="7FBE8135" w14:textId="77777777" w:rsidR="00C27EF8" w:rsidRDefault="00C27EF8" w:rsidP="00C27EF8">
      <w:pPr>
        <w:spacing w:line="360" w:lineRule="auto"/>
        <w:jc w:val="both"/>
        <w:rPr>
          <w:rFonts w:cs="Arial"/>
          <w:sz w:val="22"/>
          <w:szCs w:val="22"/>
        </w:rPr>
      </w:pPr>
    </w:p>
    <w:p w14:paraId="2DA9229D" w14:textId="6E412B60" w:rsidR="00161B4F"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AC6E1B">
        <w:rPr>
          <w:rFonts w:cs="Arial"/>
          <w:sz w:val="22"/>
          <w:u w:val="single"/>
          <w:lang w:val="es-ES_tradnl"/>
        </w:rPr>
        <w:t>39</w:t>
      </w:r>
      <w:r w:rsidRPr="0039311E">
        <w:rPr>
          <w:rFonts w:cs="Arial"/>
          <w:sz w:val="22"/>
          <w:u w:val="single"/>
          <w:lang w:val="es-ES_tradnl"/>
        </w:rPr>
        <w:t>:</w:t>
      </w:r>
      <w:r w:rsidR="00AC6E1B">
        <w:rPr>
          <w:rFonts w:cs="Arial"/>
          <w:sz w:val="22"/>
          <w:u w:val="single"/>
          <w:lang w:val="es-ES_tradnl"/>
        </w:rPr>
        <w:t>16</w:t>
      </w:r>
      <w:r>
        <w:rPr>
          <w:rFonts w:cs="Arial"/>
          <w:sz w:val="22"/>
          <w:lang w:val="es-ES_tradnl"/>
        </w:rPr>
        <w:t xml:space="preserve"> Se conoce el oficio </w:t>
      </w:r>
      <w:r w:rsidR="00AC6E1B">
        <w:rPr>
          <w:rFonts w:cs="Arial"/>
          <w:sz w:val="22"/>
          <w:lang w:val="es-ES_tradnl"/>
        </w:rPr>
        <w:t>GG-ME-1232-2019 del 22 de noviembre de 2019, mediante el cual, atendiendo lo dispuesto en el acuerdo N°</w:t>
      </w:r>
      <w:r w:rsidR="00161B4F">
        <w:rPr>
          <w:rFonts w:cs="Arial"/>
          <w:sz w:val="22"/>
          <w:lang w:val="es-ES_tradnl"/>
        </w:rPr>
        <w:t xml:space="preserve"> 7 de la sesión 90-2019, del pasado 18 de noviembre, la Gerencia General remite el informe DF-OF-1371-2019 de la Dirección FOSUVI, </w:t>
      </w:r>
      <w:r w:rsidR="00436FA1">
        <w:rPr>
          <w:rFonts w:cs="Arial"/>
          <w:sz w:val="22"/>
          <w:lang w:val="es-ES_tradnl"/>
        </w:rPr>
        <w:t>que contiene un detalle de las operaciones de bono, correspondientes a casos del cantón de Upala</w:t>
      </w:r>
      <w:r w:rsidR="00332073">
        <w:rPr>
          <w:rFonts w:cs="Arial"/>
          <w:sz w:val="22"/>
          <w:lang w:val="es-ES_tradnl"/>
        </w:rPr>
        <w:t xml:space="preserve"> en los que se pretende suministrar el agua potable por medio de pozos.  Dichos documentos se adjuntan al expediente del acta.</w:t>
      </w:r>
    </w:p>
    <w:p w14:paraId="3D72DA49" w14:textId="5862A4ED" w:rsidR="00C27EF8" w:rsidRDefault="00C27EF8" w:rsidP="00C27EF8">
      <w:pPr>
        <w:spacing w:line="360" w:lineRule="auto"/>
        <w:jc w:val="both"/>
        <w:rPr>
          <w:rFonts w:cs="Arial"/>
          <w:sz w:val="22"/>
          <w:szCs w:val="22"/>
        </w:rPr>
      </w:pPr>
    </w:p>
    <w:p w14:paraId="5B5DEA25" w14:textId="25767EEF" w:rsidR="00565D17" w:rsidRDefault="00565D17" w:rsidP="00C27EF8">
      <w:pPr>
        <w:spacing w:line="360" w:lineRule="auto"/>
        <w:jc w:val="both"/>
        <w:rPr>
          <w:rFonts w:cs="Arial"/>
          <w:sz w:val="22"/>
          <w:szCs w:val="22"/>
        </w:rPr>
      </w:pPr>
      <w:r>
        <w:rPr>
          <w:rFonts w:cs="Arial"/>
          <w:sz w:val="22"/>
          <w:szCs w:val="22"/>
        </w:rPr>
        <w:t xml:space="preserve">La licenciada Camacho Murillo expone el contenido del informe técnico que se adjunta al citado oficio de la Dirección FOSUVI, y atiende las consultas y observaciones que realizan los señores Directores sobre los hallazgos, conclusiones y recomendaciones que </w:t>
      </w:r>
      <w:r w:rsidR="001573C9">
        <w:rPr>
          <w:rFonts w:cs="Arial"/>
          <w:sz w:val="22"/>
          <w:szCs w:val="22"/>
        </w:rPr>
        <w:t>plantea el ingeniero Gabriel Delgado</w:t>
      </w:r>
      <w:r w:rsidR="00901BB7">
        <w:rPr>
          <w:rFonts w:cs="Arial"/>
          <w:sz w:val="22"/>
          <w:szCs w:val="22"/>
        </w:rPr>
        <w:t xml:space="preserve"> Hidalgo</w:t>
      </w:r>
      <w:r w:rsidR="001573C9">
        <w:rPr>
          <w:rFonts w:cs="Arial"/>
          <w:sz w:val="22"/>
          <w:szCs w:val="22"/>
        </w:rPr>
        <w:t>.</w:t>
      </w:r>
    </w:p>
    <w:p w14:paraId="53AAADAE" w14:textId="67567690" w:rsidR="00565D17" w:rsidRDefault="00565D17" w:rsidP="00C27EF8">
      <w:pPr>
        <w:spacing w:line="360" w:lineRule="auto"/>
        <w:jc w:val="both"/>
        <w:rPr>
          <w:rFonts w:cs="Arial"/>
          <w:sz w:val="22"/>
          <w:szCs w:val="22"/>
        </w:rPr>
      </w:pPr>
    </w:p>
    <w:p w14:paraId="7B0F58A9" w14:textId="1FF13108" w:rsidR="00565D17" w:rsidRPr="00B677F3" w:rsidRDefault="00D822E6" w:rsidP="00C27EF8">
      <w:pPr>
        <w:numPr>
          <w:ilvl w:val="0"/>
          <w:numId w:val="26"/>
        </w:numPr>
        <w:spacing w:line="360" w:lineRule="auto"/>
        <w:jc w:val="both"/>
        <w:rPr>
          <w:rFonts w:cs="Arial"/>
          <w:sz w:val="22"/>
          <w:szCs w:val="22"/>
        </w:rPr>
      </w:pPr>
      <w:r w:rsidRPr="00B677F3">
        <w:rPr>
          <w:rFonts w:cs="Arial"/>
          <w:sz w:val="22"/>
          <w:u w:val="single"/>
          <w:lang w:val="es-ES_tradnl"/>
        </w:rPr>
        <w:t>Minuto 46:12</w:t>
      </w:r>
      <w:r w:rsidRPr="00B677F3">
        <w:rPr>
          <w:rFonts w:cs="Arial"/>
          <w:sz w:val="22"/>
          <w:lang w:val="es-ES_tradnl"/>
        </w:rPr>
        <w:t xml:space="preserve"> Los señores Directores proceden a analizar con la licenciada Camacho Murillo y la licenciada Alvarado Castro, los hallazgos y las recomendaciones del Departamento Técnico, coincidiendo finalmente (minuto 59:</w:t>
      </w:r>
      <w:r w:rsidR="008A4802" w:rsidRPr="00B677F3">
        <w:rPr>
          <w:rFonts w:cs="Arial"/>
          <w:sz w:val="22"/>
          <w:lang w:val="es-ES_tradnl"/>
        </w:rPr>
        <w:t>25</w:t>
      </w:r>
      <w:r w:rsidRPr="00B677F3">
        <w:rPr>
          <w:rFonts w:cs="Arial"/>
          <w:sz w:val="22"/>
          <w:lang w:val="es-ES_tradnl"/>
        </w:rPr>
        <w:t xml:space="preserve">) en que ha quedado claro que los pozos de estos casos </w:t>
      </w:r>
      <w:r w:rsidR="008A4802" w:rsidRPr="00B677F3">
        <w:rPr>
          <w:rFonts w:cs="Arial"/>
          <w:sz w:val="22"/>
          <w:lang w:val="es-ES_tradnl"/>
        </w:rPr>
        <w:t>cumplen con l</w:t>
      </w:r>
      <w:r w:rsidR="00523BCA" w:rsidRPr="00B677F3">
        <w:rPr>
          <w:rFonts w:cs="Arial"/>
          <w:sz w:val="22"/>
          <w:lang w:val="es-ES_tradnl"/>
        </w:rPr>
        <w:t>as normas</w:t>
      </w:r>
      <w:r w:rsidR="008A4802" w:rsidRPr="00B677F3">
        <w:rPr>
          <w:rFonts w:cs="Arial"/>
          <w:sz w:val="22"/>
          <w:lang w:val="es-ES_tradnl"/>
        </w:rPr>
        <w:t xml:space="preserve"> vigente</w:t>
      </w:r>
      <w:r w:rsidR="00523BCA" w:rsidRPr="00B677F3">
        <w:rPr>
          <w:rFonts w:cs="Arial"/>
          <w:sz w:val="22"/>
          <w:lang w:val="es-ES_tradnl"/>
        </w:rPr>
        <w:t>s</w:t>
      </w:r>
      <w:r w:rsidR="008A4802" w:rsidRPr="00B677F3">
        <w:rPr>
          <w:rFonts w:cs="Arial"/>
          <w:sz w:val="22"/>
          <w:lang w:val="es-ES_tradnl"/>
        </w:rPr>
        <w:t xml:space="preserve"> </w:t>
      </w:r>
      <w:r w:rsidRPr="00B677F3">
        <w:rPr>
          <w:rFonts w:cs="Arial"/>
          <w:sz w:val="22"/>
          <w:lang w:val="es-ES_tradnl"/>
        </w:rPr>
        <w:t xml:space="preserve">y se ha </w:t>
      </w:r>
      <w:r w:rsidR="008A4802" w:rsidRPr="00B677F3">
        <w:rPr>
          <w:rFonts w:cs="Arial"/>
          <w:sz w:val="22"/>
          <w:lang w:val="es-ES_tradnl"/>
        </w:rPr>
        <w:t xml:space="preserve">comprobado la potabilidad del agua; razón por la cual no </w:t>
      </w:r>
      <w:r w:rsidR="001B118B" w:rsidRPr="00B677F3">
        <w:rPr>
          <w:rFonts w:cs="Arial"/>
          <w:sz w:val="22"/>
          <w:lang w:val="es-ES_tradnl"/>
        </w:rPr>
        <w:t xml:space="preserve">se </w:t>
      </w:r>
      <w:r w:rsidR="008A4802" w:rsidRPr="00B677F3">
        <w:rPr>
          <w:rFonts w:cs="Arial"/>
          <w:sz w:val="22"/>
          <w:lang w:val="es-ES_tradnl"/>
        </w:rPr>
        <w:t xml:space="preserve">tienen objeciones </w:t>
      </w:r>
      <w:r w:rsidR="001B118B" w:rsidRPr="00B677F3">
        <w:rPr>
          <w:rFonts w:cs="Arial"/>
          <w:sz w:val="22"/>
          <w:lang w:val="es-ES_tradnl"/>
        </w:rPr>
        <w:t xml:space="preserve">a </w:t>
      </w:r>
      <w:r w:rsidR="008A4802" w:rsidRPr="00B677F3">
        <w:rPr>
          <w:rFonts w:cs="Arial"/>
          <w:sz w:val="22"/>
          <w:lang w:val="es-ES_tradnl"/>
        </w:rPr>
        <w:t xml:space="preserve">que </w:t>
      </w:r>
      <w:r w:rsidR="001B118B" w:rsidRPr="00B677F3">
        <w:rPr>
          <w:rFonts w:cs="Arial"/>
          <w:sz w:val="22"/>
          <w:lang w:val="es-ES_tradnl"/>
        </w:rPr>
        <w:t>continúe el trámite de las respectivas operaciones de Bono</w:t>
      </w:r>
      <w:r w:rsidR="008A4802" w:rsidRPr="00B677F3">
        <w:rPr>
          <w:rFonts w:cs="Arial"/>
          <w:sz w:val="22"/>
          <w:lang w:val="es-ES_tradnl"/>
        </w:rPr>
        <w:t>.  No obstante, dados los hallazgos del Departamento Técnico, se estima pertinente girar instrucciones a la Administración, para que</w:t>
      </w:r>
      <w:r w:rsidR="00AA4E47" w:rsidRPr="00B677F3">
        <w:rPr>
          <w:rFonts w:cs="Arial"/>
          <w:sz w:val="22"/>
          <w:lang w:val="es-ES_tradnl"/>
        </w:rPr>
        <w:t xml:space="preserve"> coordine con la </w:t>
      </w:r>
      <w:r w:rsidR="008A4802" w:rsidRPr="00B677F3">
        <w:rPr>
          <w:rFonts w:cs="Arial"/>
          <w:sz w:val="22"/>
          <w:lang w:val="es-ES_tradnl"/>
        </w:rPr>
        <w:t>entidad autorizada,</w:t>
      </w:r>
      <w:r w:rsidR="001B118B" w:rsidRPr="00B677F3">
        <w:rPr>
          <w:rFonts w:cs="Arial"/>
          <w:sz w:val="22"/>
          <w:lang w:val="es-ES_tradnl"/>
        </w:rPr>
        <w:t xml:space="preserve"> </w:t>
      </w:r>
      <w:r w:rsidR="00AA4E47" w:rsidRPr="00B677F3">
        <w:rPr>
          <w:rFonts w:cs="Arial"/>
          <w:sz w:val="22"/>
          <w:lang w:val="es-ES_tradnl"/>
        </w:rPr>
        <w:t>la corrección inmediata de todas las deficiencias encontradas en las viviendas visitadas</w:t>
      </w:r>
      <w:r w:rsidR="003D0923" w:rsidRPr="00B677F3">
        <w:rPr>
          <w:rFonts w:cs="Arial"/>
          <w:sz w:val="22"/>
          <w:lang w:val="es-ES_tradnl"/>
        </w:rPr>
        <w:t>, así como la capacitación a las familias beneficiarias sobre buenas prácticas y sus responsabilidades, con respecto a la protección y la desinfección efectiva de los pozos.</w:t>
      </w:r>
      <w:r w:rsidR="00523BCA" w:rsidRPr="00B677F3">
        <w:rPr>
          <w:rFonts w:cs="Arial"/>
          <w:sz w:val="22"/>
          <w:lang w:val="es-ES_tradnl"/>
        </w:rPr>
        <w:t xml:space="preserve">  Adicionalmente, se estima oportuno solicitar a la Auditoría Interna, </w:t>
      </w:r>
      <w:r w:rsidR="00B677F3" w:rsidRPr="00B677F3">
        <w:rPr>
          <w:rFonts w:cs="Arial"/>
          <w:sz w:val="22"/>
          <w:lang w:val="es-ES_tradnl"/>
        </w:rPr>
        <w:t>que investigue</w:t>
      </w:r>
      <w:r w:rsidR="001B118B" w:rsidRPr="00B677F3">
        <w:rPr>
          <w:rFonts w:cs="Arial"/>
          <w:sz w:val="22"/>
          <w:szCs w:val="22"/>
        </w:rPr>
        <w:t xml:space="preserve"> las inconsistencias </w:t>
      </w:r>
      <w:r w:rsidR="009C199B" w:rsidRPr="00565D17">
        <w:rPr>
          <w:rFonts w:cs="Arial"/>
          <w:sz w:val="22"/>
          <w:szCs w:val="22"/>
          <w:lang w:val="es-CR"/>
        </w:rPr>
        <w:t>encontradas en la visita de campo</w:t>
      </w:r>
      <w:r w:rsidR="002A4E7D" w:rsidRPr="00B677F3">
        <w:rPr>
          <w:rFonts w:cs="Arial"/>
          <w:sz w:val="22"/>
          <w:szCs w:val="22"/>
          <w:lang w:val="es-CR"/>
        </w:rPr>
        <w:t xml:space="preserve"> </w:t>
      </w:r>
      <w:r w:rsidR="00F8316E" w:rsidRPr="00B677F3">
        <w:rPr>
          <w:rFonts w:cs="Arial"/>
          <w:sz w:val="22"/>
          <w:szCs w:val="22"/>
          <w:lang w:val="es-CR"/>
        </w:rPr>
        <w:t xml:space="preserve">y determine eventuales responsabilidades con respecto </w:t>
      </w:r>
      <w:r w:rsidR="00F9394E" w:rsidRPr="00B677F3">
        <w:rPr>
          <w:rFonts w:cs="Arial"/>
          <w:sz w:val="22"/>
          <w:szCs w:val="22"/>
          <w:lang w:val="es-CR"/>
        </w:rPr>
        <w:t>al uso de una carta de disponibilidad potable no válida</w:t>
      </w:r>
      <w:r w:rsidR="00DD1946" w:rsidRPr="00B677F3">
        <w:rPr>
          <w:rFonts w:cs="Arial"/>
          <w:sz w:val="22"/>
          <w:szCs w:val="22"/>
          <w:lang w:val="es-CR"/>
        </w:rPr>
        <w:t>, según se detalla en el apartado 6 b) del informe DF-DT-IN-1007-2019 del Departamento Técnico.</w:t>
      </w:r>
      <w:r w:rsidR="00B82A63">
        <w:rPr>
          <w:rFonts w:cs="Arial"/>
          <w:sz w:val="22"/>
          <w:szCs w:val="22"/>
          <w:lang w:val="es-CR"/>
        </w:rPr>
        <w:t xml:space="preserve">  Lo anterior, según se consigna en el </w:t>
      </w:r>
      <w:r w:rsidR="00B82A63" w:rsidRPr="00B82A63">
        <w:rPr>
          <w:rFonts w:cs="Arial"/>
          <w:b/>
          <w:bCs/>
          <w:sz w:val="22"/>
          <w:szCs w:val="22"/>
          <w:lang w:val="es-CR"/>
        </w:rPr>
        <w:t>Acuerdo N° 11</w:t>
      </w:r>
      <w:r w:rsidR="00B82A63">
        <w:rPr>
          <w:rFonts w:cs="Arial"/>
          <w:sz w:val="22"/>
          <w:szCs w:val="22"/>
          <w:lang w:val="es-CR"/>
        </w:rPr>
        <w:t xml:space="preserve"> que se anexa a esta minuta.</w:t>
      </w:r>
    </w:p>
    <w:p w14:paraId="5311056F" w14:textId="77777777" w:rsidR="00C27EF8" w:rsidRPr="00D14EAF" w:rsidRDefault="00C27EF8" w:rsidP="00C27EF8">
      <w:pPr>
        <w:spacing w:line="360" w:lineRule="auto"/>
        <w:jc w:val="both"/>
        <w:rPr>
          <w:rFonts w:cs="Arial"/>
          <w:b/>
          <w:sz w:val="22"/>
        </w:rPr>
      </w:pPr>
      <w:r w:rsidRPr="00D14EAF">
        <w:rPr>
          <w:rFonts w:cs="Arial"/>
          <w:b/>
          <w:sz w:val="22"/>
        </w:rPr>
        <w:t>************</w:t>
      </w:r>
    </w:p>
    <w:p w14:paraId="4F0A66CA" w14:textId="77777777" w:rsidR="00C27EF8" w:rsidRDefault="00C27EF8" w:rsidP="00C27EF8">
      <w:pPr>
        <w:spacing w:line="360" w:lineRule="auto"/>
        <w:jc w:val="both"/>
        <w:rPr>
          <w:rFonts w:cs="Arial"/>
          <w:b/>
          <w:bCs/>
          <w:sz w:val="22"/>
          <w:szCs w:val="22"/>
          <w:u w:val="single"/>
          <w:lang w:val="es-ES_tradnl"/>
        </w:rPr>
      </w:pPr>
    </w:p>
    <w:p w14:paraId="5D1629B3" w14:textId="74394C1E"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lastRenderedPageBreak/>
        <w:t xml:space="preserve">11° </w:t>
      </w:r>
      <w:r w:rsidR="007335A7" w:rsidRPr="007335A7">
        <w:rPr>
          <w:rFonts w:cs="Arial"/>
          <w:b/>
          <w:bCs/>
          <w:sz w:val="22"/>
          <w:u w:val="single"/>
          <w:lang w:val="es-ES_tradnl"/>
        </w:rPr>
        <w:t>Informe semanal sobre el trámite de casos individuales, al amparo del artículo 59 de la Ley 7052</w:t>
      </w:r>
    </w:p>
    <w:p w14:paraId="364A9B75" w14:textId="77777777" w:rsidR="00C27EF8" w:rsidRDefault="00C27EF8" w:rsidP="00C27EF8">
      <w:pPr>
        <w:spacing w:line="360" w:lineRule="auto"/>
        <w:jc w:val="both"/>
        <w:rPr>
          <w:rFonts w:cs="Arial"/>
          <w:sz w:val="22"/>
          <w:szCs w:val="22"/>
        </w:rPr>
      </w:pPr>
    </w:p>
    <w:p w14:paraId="1544E3EC" w14:textId="7582BFDD" w:rsidR="001A6277" w:rsidRDefault="00C27EF8" w:rsidP="001A6277">
      <w:pPr>
        <w:spacing w:line="360" w:lineRule="auto"/>
        <w:jc w:val="both"/>
        <w:rPr>
          <w:rFonts w:cs="Arial"/>
          <w:sz w:val="22"/>
          <w:lang w:val="es-ES_tradnl"/>
        </w:rPr>
      </w:pPr>
      <w:r w:rsidRPr="0039311E">
        <w:rPr>
          <w:rFonts w:cs="Arial"/>
          <w:sz w:val="22"/>
          <w:u w:val="single"/>
          <w:lang w:val="es-ES_tradnl"/>
        </w:rPr>
        <w:t xml:space="preserve">Minuto </w:t>
      </w:r>
      <w:r w:rsidR="000D4660">
        <w:rPr>
          <w:rFonts w:cs="Arial"/>
          <w:sz w:val="22"/>
          <w:u w:val="single"/>
          <w:lang w:val="es-ES_tradnl"/>
        </w:rPr>
        <w:t>79</w:t>
      </w:r>
      <w:r w:rsidRPr="0039311E">
        <w:rPr>
          <w:rFonts w:cs="Arial"/>
          <w:sz w:val="22"/>
          <w:u w:val="single"/>
          <w:lang w:val="es-ES_tradnl"/>
        </w:rPr>
        <w:t>:</w:t>
      </w:r>
      <w:r w:rsidR="000D4660">
        <w:rPr>
          <w:rFonts w:cs="Arial"/>
          <w:sz w:val="22"/>
          <w:u w:val="single"/>
          <w:lang w:val="es-ES_tradnl"/>
        </w:rPr>
        <w:t>10</w:t>
      </w:r>
      <w:r>
        <w:rPr>
          <w:rFonts w:cs="Arial"/>
          <w:sz w:val="22"/>
          <w:lang w:val="es-ES_tradnl"/>
        </w:rPr>
        <w:t xml:space="preserve"> Se conoce el oficio</w:t>
      </w:r>
      <w:r w:rsidR="001A6277">
        <w:rPr>
          <w:rFonts w:cs="Arial"/>
          <w:sz w:val="22"/>
          <w:lang w:val="es-ES_tradnl"/>
        </w:rPr>
        <w:t xml:space="preserve"> </w:t>
      </w:r>
      <w:r w:rsidR="001A6277">
        <w:rPr>
          <w:rFonts w:cs="Arial"/>
          <w:color w:val="000000"/>
          <w:sz w:val="22"/>
          <w:szCs w:val="22"/>
        </w:rPr>
        <w:t xml:space="preserve">GG-ME-1225-2019 del 22 de noviembre de 2019, por medio del cual, atendiendo lo dispuesto por esta Junta Directiva en el acuerdo N° 10 de la sesión 61-2018 del 22 de octubre de 2018, la Gerencia General remite el informe DF-OF-1373-2019 de la Dirección FOSUVI, que contiene el detalle de la gestión, durante el período comprendido entre el 15 y el 21 de noviembre de 2019, del Departamento de Análisis y Control, </w:t>
      </w:r>
      <w:r w:rsidR="001A6277">
        <w:rPr>
          <w:rFonts w:cs="Arial"/>
          <w:sz w:val="22"/>
          <w:szCs w:val="22"/>
          <w:lang w:val="es-CR"/>
        </w:rPr>
        <w:t xml:space="preserve">con respecto a las solicitudes individuales de financiamiento al amparo del artículo 59 de la Ley 7052.  Dichos documentos se adjuntan </w:t>
      </w:r>
      <w:r w:rsidR="001A6277">
        <w:rPr>
          <w:rFonts w:cs="Arial"/>
          <w:bCs/>
          <w:sz w:val="22"/>
          <w:szCs w:val="22"/>
        </w:rPr>
        <w:t>al expediente del acta</w:t>
      </w:r>
      <w:r w:rsidR="001A6277">
        <w:rPr>
          <w:rFonts w:cs="Arial"/>
          <w:sz w:val="22"/>
          <w:szCs w:val="22"/>
          <w:lang w:val="es-CR"/>
        </w:rPr>
        <w:t>.</w:t>
      </w:r>
    </w:p>
    <w:p w14:paraId="0EE88059" w14:textId="77777777" w:rsidR="001A6277" w:rsidRDefault="001A6277" w:rsidP="001A6277">
      <w:pPr>
        <w:spacing w:line="360" w:lineRule="auto"/>
        <w:jc w:val="both"/>
        <w:rPr>
          <w:rFonts w:cs="Arial"/>
          <w:sz w:val="22"/>
          <w:szCs w:val="22"/>
        </w:rPr>
      </w:pPr>
    </w:p>
    <w:p w14:paraId="08907EDF" w14:textId="1EE5FF46" w:rsidR="001A6277" w:rsidRDefault="001A6277" w:rsidP="001A6277">
      <w:pPr>
        <w:spacing w:line="360" w:lineRule="auto"/>
        <w:jc w:val="both"/>
        <w:rPr>
          <w:rFonts w:cs="Arial"/>
          <w:sz w:val="22"/>
          <w:szCs w:val="22"/>
        </w:rPr>
      </w:pPr>
      <w:r>
        <w:rPr>
          <w:rFonts w:cs="Arial"/>
          <w:sz w:val="22"/>
          <w:lang w:val="es-ES_tradnl"/>
        </w:rPr>
        <w:t xml:space="preserve">La Licenciada Camacho Murillo </w:t>
      </w:r>
      <w:r>
        <w:rPr>
          <w:rFonts w:cs="Arial"/>
          <w:sz w:val="22"/>
          <w:szCs w:val="22"/>
          <w:lang w:val="es-CR"/>
        </w:rPr>
        <w:t>expone la información correspondiente al citado período y atiende las consultas que al respecto van planteando los señores Directores, destacando que han ingresado 30 nuevos casos, se han enviado 25 casos a la aprobación de esta Junta Directiva, se recibieron 22 reingresos, se devolvieron a las entidades autorizadas 27 expedientes con deficiencias; y se aprobaron 18 nuevos subsidios, lo que arroja un saldo de 101 casos pendientes de resolución al pasado 21 de noviembre.</w:t>
      </w:r>
    </w:p>
    <w:p w14:paraId="2A5FEEC1" w14:textId="77777777" w:rsidR="001A6277" w:rsidRDefault="001A6277" w:rsidP="001A6277">
      <w:pPr>
        <w:spacing w:line="360" w:lineRule="auto"/>
        <w:jc w:val="both"/>
        <w:rPr>
          <w:rFonts w:cs="Arial"/>
          <w:sz w:val="22"/>
          <w:u w:val="single"/>
          <w:lang w:val="es-ES_tradnl"/>
        </w:rPr>
      </w:pPr>
    </w:p>
    <w:p w14:paraId="3D572F5D" w14:textId="767D2180" w:rsidR="001A6277" w:rsidRDefault="001A6277" w:rsidP="001A6277">
      <w:pPr>
        <w:spacing w:line="360" w:lineRule="auto"/>
        <w:jc w:val="both"/>
        <w:rPr>
          <w:rFonts w:cs="Arial"/>
          <w:sz w:val="22"/>
          <w:lang w:val="es-ES_tradnl"/>
        </w:rPr>
      </w:pPr>
      <w:r>
        <w:rPr>
          <w:rFonts w:cs="Arial"/>
          <w:sz w:val="22"/>
          <w:u w:val="single"/>
          <w:lang w:val="es-ES_tradnl"/>
        </w:rPr>
        <w:t>Minuto 8</w:t>
      </w:r>
      <w:r w:rsidR="00DF50CC">
        <w:rPr>
          <w:rFonts w:cs="Arial"/>
          <w:sz w:val="22"/>
          <w:u w:val="single"/>
          <w:lang w:val="es-ES_tradnl"/>
        </w:rPr>
        <w:t>6</w:t>
      </w:r>
      <w:r>
        <w:rPr>
          <w:rFonts w:cs="Arial"/>
          <w:sz w:val="22"/>
          <w:u w:val="single"/>
          <w:lang w:val="es-ES_tradnl"/>
        </w:rPr>
        <w:t>:</w:t>
      </w:r>
      <w:r w:rsidR="00DF50CC">
        <w:rPr>
          <w:rFonts w:cs="Arial"/>
          <w:sz w:val="22"/>
          <w:u w:val="single"/>
          <w:lang w:val="es-ES_tradnl"/>
        </w:rPr>
        <w:t>40</w:t>
      </w:r>
      <w:r>
        <w:rPr>
          <w:rFonts w:cs="Arial"/>
          <w:sz w:val="22"/>
          <w:lang w:val="es-ES_tradnl"/>
        </w:rPr>
        <w:t xml:space="preserve"> La</w:t>
      </w:r>
      <w:r>
        <w:rPr>
          <w:rFonts w:cs="Arial"/>
          <w:color w:val="000000"/>
          <w:sz w:val="22"/>
          <w:szCs w:val="22"/>
          <w:lang w:val="es-CR"/>
        </w:rPr>
        <w:t xml:space="preserve"> Junta Directiva da por conocido el</w:t>
      </w:r>
      <w:r>
        <w:rPr>
          <w:rFonts w:cs="Arial"/>
          <w:color w:val="000000"/>
          <w:sz w:val="22"/>
          <w:szCs w:val="22"/>
        </w:rPr>
        <w:t xml:space="preserve"> informe presentado por la Dirección FOSUVI.</w:t>
      </w:r>
      <w:r>
        <w:rPr>
          <w:rFonts w:cs="Arial"/>
          <w:sz w:val="22"/>
          <w:lang w:val="es-ES_tradnl"/>
        </w:rPr>
        <w:t xml:space="preserve"> </w:t>
      </w:r>
    </w:p>
    <w:p w14:paraId="47F1075E" w14:textId="77777777" w:rsidR="00C27EF8" w:rsidRPr="00D14EAF" w:rsidRDefault="00C27EF8" w:rsidP="00C27EF8">
      <w:pPr>
        <w:spacing w:line="360" w:lineRule="auto"/>
        <w:jc w:val="both"/>
        <w:rPr>
          <w:rFonts w:cs="Arial"/>
          <w:b/>
          <w:sz w:val="22"/>
        </w:rPr>
      </w:pPr>
      <w:r w:rsidRPr="00D14EAF">
        <w:rPr>
          <w:rFonts w:cs="Arial"/>
          <w:b/>
          <w:sz w:val="22"/>
        </w:rPr>
        <w:t>************</w:t>
      </w:r>
    </w:p>
    <w:p w14:paraId="04B4724D" w14:textId="77777777" w:rsidR="00C27EF8" w:rsidRDefault="00C27EF8" w:rsidP="00C27EF8">
      <w:pPr>
        <w:spacing w:line="360" w:lineRule="auto"/>
        <w:jc w:val="both"/>
        <w:rPr>
          <w:rFonts w:cs="Arial"/>
          <w:b/>
          <w:bCs/>
          <w:sz w:val="22"/>
          <w:szCs w:val="22"/>
          <w:u w:val="single"/>
          <w:lang w:val="es-ES_tradnl"/>
        </w:rPr>
      </w:pPr>
    </w:p>
    <w:p w14:paraId="19919C96" w14:textId="2B81BCE2"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12° </w:t>
      </w:r>
      <w:r w:rsidR="007335A7" w:rsidRPr="007335A7">
        <w:rPr>
          <w:rFonts w:cs="Arial"/>
          <w:b/>
          <w:bCs/>
          <w:sz w:val="22"/>
          <w:u w:val="single"/>
          <w:lang w:val="es-ES_tradnl"/>
        </w:rPr>
        <w:t>Informe sobre la gestión del FOSUVI, al 31 de octubre de 2019</w:t>
      </w:r>
    </w:p>
    <w:p w14:paraId="0230EB35" w14:textId="77777777" w:rsidR="00C27EF8" w:rsidRDefault="00C27EF8" w:rsidP="00C27EF8">
      <w:pPr>
        <w:spacing w:line="360" w:lineRule="auto"/>
        <w:jc w:val="both"/>
        <w:rPr>
          <w:rFonts w:cs="Arial"/>
          <w:sz w:val="22"/>
          <w:szCs w:val="22"/>
        </w:rPr>
      </w:pPr>
    </w:p>
    <w:p w14:paraId="3D4D9ECA" w14:textId="1B9D79A2" w:rsidR="001A6277" w:rsidRPr="00163449" w:rsidRDefault="001A6277" w:rsidP="001A6277">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8</w:t>
      </w:r>
      <w:r w:rsidR="00DF50CC">
        <w:rPr>
          <w:rFonts w:cs="Arial"/>
          <w:sz w:val="22"/>
          <w:u w:val="single"/>
          <w:lang w:val="es-ES_tradnl"/>
        </w:rPr>
        <w:t>6</w:t>
      </w:r>
      <w:r w:rsidRPr="0039311E">
        <w:rPr>
          <w:rFonts w:cs="Arial"/>
          <w:sz w:val="22"/>
          <w:u w:val="single"/>
          <w:lang w:val="es-ES_tradnl"/>
        </w:rPr>
        <w:t>:</w:t>
      </w:r>
      <w:r w:rsidR="00DF50CC">
        <w:rPr>
          <w:rFonts w:cs="Arial"/>
          <w:sz w:val="22"/>
          <w:u w:val="single"/>
          <w:lang w:val="es-ES_tradnl"/>
        </w:rPr>
        <w:t>45</w:t>
      </w:r>
      <w:r>
        <w:rPr>
          <w:rFonts w:cs="Arial"/>
          <w:sz w:val="22"/>
        </w:rPr>
        <w:t xml:space="preserve"> </w:t>
      </w:r>
      <w:r>
        <w:rPr>
          <w:rFonts w:cs="Arial"/>
          <w:sz w:val="22"/>
          <w:lang w:val="es-ES_tradnl"/>
        </w:rPr>
        <w:t xml:space="preserve">Se conoce el oficio </w:t>
      </w:r>
      <w:r w:rsidRPr="00163449">
        <w:rPr>
          <w:rFonts w:cs="Arial"/>
          <w:sz w:val="22"/>
          <w:szCs w:val="22"/>
        </w:rPr>
        <w:t>GG-</w:t>
      </w:r>
      <w:r>
        <w:rPr>
          <w:rFonts w:cs="Arial"/>
          <w:sz w:val="22"/>
          <w:szCs w:val="22"/>
        </w:rPr>
        <w:t>IN18</w:t>
      </w:r>
      <w:r w:rsidRPr="00163449">
        <w:rPr>
          <w:rFonts w:cs="Arial"/>
          <w:sz w:val="22"/>
          <w:szCs w:val="22"/>
        </w:rPr>
        <w:t>-</w:t>
      </w:r>
      <w:r w:rsidR="00957139">
        <w:rPr>
          <w:rFonts w:cs="Arial"/>
          <w:sz w:val="22"/>
          <w:szCs w:val="22"/>
        </w:rPr>
        <w:t>1205</w:t>
      </w:r>
      <w:r w:rsidRPr="00163449">
        <w:rPr>
          <w:rFonts w:cs="Arial"/>
          <w:sz w:val="22"/>
          <w:szCs w:val="22"/>
        </w:rPr>
        <w:t>-201</w:t>
      </w:r>
      <w:r>
        <w:rPr>
          <w:rFonts w:cs="Arial"/>
          <w:sz w:val="22"/>
          <w:szCs w:val="22"/>
        </w:rPr>
        <w:t>9</w:t>
      </w:r>
      <w:r w:rsidRPr="00163449">
        <w:rPr>
          <w:rFonts w:cs="Arial"/>
          <w:sz w:val="22"/>
          <w:szCs w:val="22"/>
        </w:rPr>
        <w:t xml:space="preserve"> del </w:t>
      </w:r>
      <w:r w:rsidR="00957139">
        <w:rPr>
          <w:rFonts w:cs="Arial"/>
          <w:sz w:val="22"/>
          <w:szCs w:val="22"/>
        </w:rPr>
        <w:t>19</w:t>
      </w:r>
      <w:r w:rsidRPr="00163449">
        <w:rPr>
          <w:rFonts w:cs="Arial"/>
          <w:sz w:val="22"/>
          <w:szCs w:val="22"/>
        </w:rPr>
        <w:t xml:space="preserve"> de </w:t>
      </w:r>
      <w:r w:rsidR="00957139">
        <w:rPr>
          <w:rFonts w:cs="Arial"/>
          <w:sz w:val="22"/>
          <w:szCs w:val="22"/>
        </w:rPr>
        <w:t>noviembre</w:t>
      </w:r>
      <w:r>
        <w:rPr>
          <w:rFonts w:cs="Arial"/>
          <w:sz w:val="22"/>
          <w:szCs w:val="22"/>
        </w:rPr>
        <w:t xml:space="preserve"> </w:t>
      </w:r>
      <w:r w:rsidRPr="00163449">
        <w:rPr>
          <w:rFonts w:cs="Arial"/>
          <w:sz w:val="22"/>
          <w:szCs w:val="22"/>
        </w:rPr>
        <w:t>de 201</w:t>
      </w:r>
      <w:r>
        <w:rPr>
          <w:rFonts w:cs="Arial"/>
          <w:sz w:val="22"/>
          <w:szCs w:val="22"/>
        </w:rPr>
        <w:t>9</w:t>
      </w:r>
      <w:r w:rsidRPr="00163449">
        <w:rPr>
          <w:rFonts w:cs="Arial"/>
          <w:sz w:val="22"/>
          <w:szCs w:val="22"/>
        </w:rPr>
        <w:t xml:space="preserve">, mediante el cual, la Gerencia General somete a la consideración de esta Junta Directiva, el informe </w:t>
      </w:r>
      <w:r w:rsidRPr="00CB28A1">
        <w:rPr>
          <w:rFonts w:cs="Arial"/>
          <w:sz w:val="22"/>
          <w:szCs w:val="22"/>
        </w:rPr>
        <w:t>DF-</w:t>
      </w:r>
      <w:r>
        <w:rPr>
          <w:rFonts w:cs="Arial"/>
          <w:sz w:val="22"/>
          <w:szCs w:val="22"/>
        </w:rPr>
        <w:t>IN</w:t>
      </w:r>
      <w:r w:rsidRPr="00CB28A1">
        <w:rPr>
          <w:rFonts w:cs="Arial"/>
          <w:sz w:val="22"/>
          <w:szCs w:val="22"/>
        </w:rPr>
        <w:t>-</w:t>
      </w:r>
      <w:r>
        <w:rPr>
          <w:rFonts w:cs="Arial"/>
          <w:sz w:val="22"/>
          <w:szCs w:val="22"/>
        </w:rPr>
        <w:t>1</w:t>
      </w:r>
      <w:r w:rsidR="00957139">
        <w:rPr>
          <w:rFonts w:cs="Arial"/>
          <w:sz w:val="22"/>
          <w:szCs w:val="22"/>
        </w:rPr>
        <w:t>352</w:t>
      </w:r>
      <w:r>
        <w:rPr>
          <w:rFonts w:cs="Arial"/>
          <w:sz w:val="22"/>
          <w:szCs w:val="22"/>
        </w:rPr>
        <w:t>-</w:t>
      </w:r>
      <w:r w:rsidRPr="00CB28A1">
        <w:rPr>
          <w:rFonts w:cs="Arial"/>
          <w:sz w:val="22"/>
          <w:szCs w:val="22"/>
        </w:rPr>
        <w:t>201</w:t>
      </w:r>
      <w:r>
        <w:rPr>
          <w:rFonts w:cs="Arial"/>
          <w:sz w:val="22"/>
          <w:szCs w:val="22"/>
        </w:rPr>
        <w:t>9</w:t>
      </w:r>
      <w:r w:rsidRPr="00CB28A1">
        <w:rPr>
          <w:rFonts w:cs="Arial"/>
          <w:sz w:val="22"/>
          <w:szCs w:val="22"/>
        </w:rPr>
        <w:t xml:space="preserve"> de la Dirección FOSUVI</w:t>
      </w:r>
      <w:r w:rsidRPr="00163449">
        <w:rPr>
          <w:rFonts w:cs="Arial"/>
          <w:sz w:val="22"/>
          <w:szCs w:val="22"/>
        </w:rPr>
        <w:t xml:space="preserve">, que contiene los resultados de la gestión del Fondo de Subsidios para la Vivienda, con corte al </w:t>
      </w:r>
      <w:r>
        <w:rPr>
          <w:rFonts w:cs="Arial"/>
          <w:sz w:val="22"/>
          <w:szCs w:val="22"/>
        </w:rPr>
        <w:t>3</w:t>
      </w:r>
      <w:r w:rsidR="00957139">
        <w:rPr>
          <w:rFonts w:cs="Arial"/>
          <w:sz w:val="22"/>
          <w:szCs w:val="22"/>
        </w:rPr>
        <w:t>1</w:t>
      </w:r>
      <w:r w:rsidRPr="00163449">
        <w:rPr>
          <w:rFonts w:cs="Arial"/>
          <w:sz w:val="22"/>
          <w:szCs w:val="22"/>
        </w:rPr>
        <w:t xml:space="preserve"> de </w:t>
      </w:r>
      <w:r w:rsidR="00957139">
        <w:rPr>
          <w:rFonts w:cs="Arial"/>
          <w:sz w:val="22"/>
          <w:szCs w:val="22"/>
        </w:rPr>
        <w:t>octubre</w:t>
      </w:r>
      <w:r w:rsidRPr="00163449">
        <w:rPr>
          <w:rFonts w:cs="Arial"/>
          <w:sz w:val="22"/>
          <w:szCs w:val="22"/>
        </w:rPr>
        <w:t xml:space="preserve"> de 201</w:t>
      </w:r>
      <w:r>
        <w:rPr>
          <w:rFonts w:cs="Arial"/>
          <w:sz w:val="22"/>
          <w:szCs w:val="22"/>
        </w:rPr>
        <w:t>9</w:t>
      </w:r>
      <w:r w:rsidRPr="00163449">
        <w:rPr>
          <w:rFonts w:cs="Arial"/>
          <w:sz w:val="22"/>
          <w:szCs w:val="22"/>
        </w:rPr>
        <w:t>.  Dichos documentos se adjuntan al</w:t>
      </w:r>
      <w:r>
        <w:rPr>
          <w:rFonts w:cs="Arial"/>
          <w:sz w:val="22"/>
          <w:szCs w:val="22"/>
        </w:rPr>
        <w:t xml:space="preserve"> expediente del acta</w:t>
      </w:r>
      <w:r w:rsidRPr="00163449">
        <w:rPr>
          <w:rFonts w:cs="Arial"/>
          <w:sz w:val="22"/>
          <w:szCs w:val="22"/>
        </w:rPr>
        <w:t>.</w:t>
      </w:r>
    </w:p>
    <w:p w14:paraId="65D178EE" w14:textId="77777777" w:rsidR="001A6277" w:rsidRPr="00163449" w:rsidRDefault="001A6277" w:rsidP="001A6277">
      <w:pPr>
        <w:spacing w:line="360" w:lineRule="auto"/>
        <w:jc w:val="both"/>
        <w:rPr>
          <w:rFonts w:cs="Arial"/>
          <w:sz w:val="22"/>
          <w:szCs w:val="22"/>
        </w:rPr>
      </w:pPr>
    </w:p>
    <w:p w14:paraId="30194297" w14:textId="574D3654" w:rsidR="001A6277" w:rsidRDefault="001A6277" w:rsidP="001A6277">
      <w:pPr>
        <w:spacing w:line="360" w:lineRule="auto"/>
        <w:jc w:val="both"/>
        <w:rPr>
          <w:rFonts w:cs="Arial"/>
          <w:sz w:val="22"/>
          <w:szCs w:val="22"/>
        </w:rPr>
      </w:pPr>
      <w:r>
        <w:rPr>
          <w:rFonts w:cs="Arial"/>
          <w:color w:val="000000"/>
          <w:sz w:val="22"/>
          <w:szCs w:val="22"/>
        </w:rPr>
        <w:t xml:space="preserve">La licenciada Camacho Murillo </w:t>
      </w:r>
      <w:r w:rsidRPr="00163449">
        <w:rPr>
          <w:rFonts w:cs="Arial"/>
          <w:color w:val="000000"/>
          <w:sz w:val="22"/>
          <w:szCs w:val="22"/>
        </w:rPr>
        <w:t>expone</w:t>
      </w:r>
      <w:r w:rsidR="000D1537">
        <w:rPr>
          <w:rFonts w:cs="Arial"/>
          <w:color w:val="000000"/>
          <w:sz w:val="22"/>
          <w:szCs w:val="22"/>
        </w:rPr>
        <w:t xml:space="preserve"> y analiza con los señores Directores, </w:t>
      </w:r>
      <w:r w:rsidRPr="00163449">
        <w:rPr>
          <w:rFonts w:cs="Arial"/>
          <w:color w:val="000000"/>
          <w:sz w:val="22"/>
          <w:szCs w:val="22"/>
        </w:rPr>
        <w:t xml:space="preserve">los datos del citado informe, </w:t>
      </w:r>
      <w:r w:rsidRPr="00163449">
        <w:rPr>
          <w:rFonts w:cs="Arial"/>
          <w:sz w:val="22"/>
          <w:szCs w:val="22"/>
        </w:rPr>
        <w:t xml:space="preserve">destacando la información relacionada con los Bonos otorgados por estrato, ingreso per cápita, zona geográfica, propósito, rango de edad y género, así como el comportamiento de la emisión y la formalización de operaciones durante el pasado mes de </w:t>
      </w:r>
      <w:r w:rsidR="000D1537">
        <w:rPr>
          <w:rFonts w:cs="Arial"/>
          <w:sz w:val="22"/>
          <w:szCs w:val="22"/>
        </w:rPr>
        <w:lastRenderedPageBreak/>
        <w:t>octubre</w:t>
      </w:r>
      <w:r w:rsidRPr="00163449">
        <w:rPr>
          <w:rFonts w:cs="Arial"/>
          <w:sz w:val="22"/>
          <w:szCs w:val="22"/>
        </w:rPr>
        <w:t xml:space="preserve">, concluyendo que, en términos globales, la colocación acumulada de casos formalizados es del </w:t>
      </w:r>
      <w:r w:rsidR="00957139">
        <w:rPr>
          <w:rFonts w:cs="Arial"/>
          <w:sz w:val="22"/>
          <w:szCs w:val="22"/>
        </w:rPr>
        <w:t>9</w:t>
      </w:r>
      <w:r>
        <w:rPr>
          <w:rFonts w:cs="Arial"/>
          <w:sz w:val="22"/>
          <w:szCs w:val="22"/>
        </w:rPr>
        <w:t>5,</w:t>
      </w:r>
      <w:r w:rsidR="00957139">
        <w:rPr>
          <w:rFonts w:cs="Arial"/>
          <w:sz w:val="22"/>
          <w:szCs w:val="22"/>
        </w:rPr>
        <w:t>1</w:t>
      </w:r>
      <w:r w:rsidRPr="00163449">
        <w:rPr>
          <w:rFonts w:cs="Arial"/>
          <w:sz w:val="22"/>
          <w:szCs w:val="22"/>
        </w:rPr>
        <w:t>% con respecto a la meta anual.</w:t>
      </w:r>
    </w:p>
    <w:p w14:paraId="482A1CE4" w14:textId="77777777" w:rsidR="000D1537" w:rsidRDefault="000D1537" w:rsidP="001A6277">
      <w:pPr>
        <w:spacing w:line="360" w:lineRule="auto"/>
        <w:jc w:val="both"/>
        <w:rPr>
          <w:rFonts w:cs="Arial"/>
          <w:sz w:val="22"/>
          <w:szCs w:val="22"/>
        </w:rPr>
      </w:pPr>
    </w:p>
    <w:p w14:paraId="322D3959" w14:textId="3A3392FA" w:rsidR="00C27EF8" w:rsidRDefault="000D1537" w:rsidP="000B7D32">
      <w:pPr>
        <w:spacing w:line="360" w:lineRule="auto"/>
        <w:jc w:val="both"/>
        <w:rPr>
          <w:rFonts w:cs="Arial"/>
          <w:sz w:val="22"/>
          <w:lang w:val="es-ES_tradnl"/>
        </w:rPr>
      </w:pPr>
      <w:r w:rsidRPr="00C8658E">
        <w:rPr>
          <w:rFonts w:cs="Arial"/>
          <w:color w:val="000000"/>
          <w:sz w:val="22"/>
          <w:szCs w:val="22"/>
          <w:u w:val="single"/>
        </w:rPr>
        <w:t xml:space="preserve">Minuto </w:t>
      </w:r>
      <w:r>
        <w:rPr>
          <w:rFonts w:cs="Arial"/>
          <w:color w:val="000000"/>
          <w:sz w:val="22"/>
          <w:szCs w:val="22"/>
          <w:u w:val="single"/>
        </w:rPr>
        <w:t>10</w:t>
      </w:r>
      <w:r w:rsidR="000B7D32">
        <w:rPr>
          <w:rFonts w:cs="Arial"/>
          <w:color w:val="000000"/>
          <w:sz w:val="22"/>
          <w:szCs w:val="22"/>
          <w:u w:val="single"/>
        </w:rPr>
        <w:t>2</w:t>
      </w:r>
      <w:r w:rsidRPr="00C8658E">
        <w:rPr>
          <w:rFonts w:cs="Arial"/>
          <w:color w:val="000000"/>
          <w:sz w:val="22"/>
          <w:szCs w:val="22"/>
          <w:u w:val="single"/>
        </w:rPr>
        <w:t>:</w:t>
      </w:r>
      <w:r w:rsidR="000B7D32">
        <w:rPr>
          <w:rFonts w:cs="Arial"/>
          <w:color w:val="000000"/>
          <w:sz w:val="22"/>
          <w:szCs w:val="22"/>
          <w:u w:val="single"/>
        </w:rPr>
        <w:t>50</w:t>
      </w:r>
      <w:r>
        <w:rPr>
          <w:rFonts w:cs="Arial"/>
          <w:color w:val="000000"/>
          <w:sz w:val="22"/>
          <w:szCs w:val="22"/>
        </w:rPr>
        <w:t xml:space="preserve"> La</w:t>
      </w:r>
      <w:r w:rsidR="000B7D32" w:rsidRPr="000B7D32">
        <w:rPr>
          <w:rFonts w:cs="Arial"/>
          <w:sz w:val="22"/>
          <w:szCs w:val="22"/>
        </w:rPr>
        <w:t xml:space="preserve"> </w:t>
      </w:r>
      <w:r w:rsidR="000B7D32" w:rsidRPr="00163449">
        <w:rPr>
          <w:rFonts w:cs="Arial"/>
          <w:sz w:val="22"/>
          <w:szCs w:val="22"/>
        </w:rPr>
        <w:t xml:space="preserve">Junta Directiva da por conocido el </w:t>
      </w:r>
      <w:r w:rsidR="000B7D32">
        <w:rPr>
          <w:rFonts w:cs="Arial"/>
          <w:sz w:val="22"/>
          <w:szCs w:val="22"/>
        </w:rPr>
        <w:t xml:space="preserve">referido </w:t>
      </w:r>
      <w:r w:rsidR="000B7D32" w:rsidRPr="00163449">
        <w:rPr>
          <w:rFonts w:cs="Arial"/>
          <w:sz w:val="22"/>
          <w:szCs w:val="22"/>
        </w:rPr>
        <w:t>informe de la Dirección</w:t>
      </w:r>
      <w:r w:rsidR="000B7D32">
        <w:rPr>
          <w:rFonts w:cs="Arial"/>
          <w:sz w:val="22"/>
          <w:szCs w:val="22"/>
        </w:rPr>
        <w:t xml:space="preserve"> FOSUVI.</w:t>
      </w:r>
      <w:r w:rsidR="00C27EF8" w:rsidRPr="00066EFA">
        <w:rPr>
          <w:rFonts w:cs="Arial"/>
          <w:sz w:val="22"/>
          <w:lang w:val="es-ES_tradnl"/>
        </w:rPr>
        <w:t xml:space="preserve"> </w:t>
      </w:r>
    </w:p>
    <w:p w14:paraId="0BFDCB40" w14:textId="77777777" w:rsidR="00C27EF8" w:rsidRPr="00D14EAF" w:rsidRDefault="00C27EF8" w:rsidP="00C27EF8">
      <w:pPr>
        <w:spacing w:line="360" w:lineRule="auto"/>
        <w:jc w:val="both"/>
        <w:rPr>
          <w:rFonts w:cs="Arial"/>
          <w:b/>
          <w:sz w:val="22"/>
        </w:rPr>
      </w:pPr>
      <w:r w:rsidRPr="00D14EAF">
        <w:rPr>
          <w:rFonts w:cs="Arial"/>
          <w:b/>
          <w:sz w:val="22"/>
        </w:rPr>
        <w:t>************</w:t>
      </w:r>
    </w:p>
    <w:p w14:paraId="226B0768" w14:textId="77777777" w:rsidR="00C27EF8" w:rsidRDefault="00C27EF8" w:rsidP="00C27EF8">
      <w:pPr>
        <w:spacing w:line="360" w:lineRule="auto"/>
        <w:jc w:val="both"/>
        <w:rPr>
          <w:rFonts w:cs="Arial"/>
          <w:b/>
          <w:bCs/>
          <w:sz w:val="22"/>
          <w:szCs w:val="22"/>
          <w:u w:val="single"/>
          <w:lang w:val="es-ES_tradnl"/>
        </w:rPr>
      </w:pPr>
    </w:p>
    <w:p w14:paraId="7F07DA3F" w14:textId="0750925D"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13° </w:t>
      </w:r>
      <w:r w:rsidR="007335A7" w:rsidRPr="007335A7">
        <w:rPr>
          <w:rFonts w:cs="Arial"/>
          <w:b/>
          <w:bCs/>
          <w:sz w:val="22"/>
          <w:u w:val="single"/>
        </w:rPr>
        <w:t>Solicitud con respecto a las disposiciones para sustituir beneficiarios de los proyectos de vivienda</w:t>
      </w:r>
    </w:p>
    <w:p w14:paraId="6B4CAF4D" w14:textId="77777777" w:rsidR="00C27EF8" w:rsidRDefault="00C27EF8" w:rsidP="00C27EF8">
      <w:pPr>
        <w:spacing w:line="360" w:lineRule="auto"/>
        <w:jc w:val="both"/>
        <w:rPr>
          <w:rFonts w:cs="Arial"/>
          <w:sz w:val="22"/>
          <w:szCs w:val="22"/>
        </w:rPr>
      </w:pPr>
    </w:p>
    <w:p w14:paraId="24724F56" w14:textId="0AA37719" w:rsidR="00F54E81" w:rsidRPr="00F54E81" w:rsidRDefault="00C27EF8" w:rsidP="00F54E81">
      <w:pPr>
        <w:spacing w:line="360" w:lineRule="auto"/>
        <w:jc w:val="both"/>
        <w:rPr>
          <w:rFonts w:cs="Arial"/>
          <w:sz w:val="22"/>
        </w:rPr>
      </w:pPr>
      <w:r w:rsidRPr="0039311E">
        <w:rPr>
          <w:rFonts w:cs="Arial"/>
          <w:sz w:val="22"/>
          <w:u w:val="single"/>
          <w:lang w:val="es-ES_tradnl"/>
        </w:rPr>
        <w:t xml:space="preserve">Minuto </w:t>
      </w:r>
      <w:r w:rsidR="000B7D32">
        <w:rPr>
          <w:rFonts w:cs="Arial"/>
          <w:sz w:val="22"/>
          <w:u w:val="single"/>
          <w:lang w:val="es-ES_tradnl"/>
        </w:rPr>
        <w:t>103</w:t>
      </w:r>
      <w:r w:rsidRPr="0039311E">
        <w:rPr>
          <w:rFonts w:cs="Arial"/>
          <w:sz w:val="22"/>
          <w:u w:val="single"/>
          <w:lang w:val="es-ES_tradnl"/>
        </w:rPr>
        <w:t>:</w:t>
      </w:r>
      <w:r w:rsidR="000B7D32">
        <w:rPr>
          <w:rFonts w:cs="Arial"/>
          <w:sz w:val="22"/>
          <w:u w:val="single"/>
          <w:lang w:val="es-ES_tradnl"/>
        </w:rPr>
        <w:t>15</w:t>
      </w:r>
      <w:r>
        <w:rPr>
          <w:rFonts w:cs="Arial"/>
          <w:sz w:val="22"/>
          <w:lang w:val="es-ES_tradnl"/>
        </w:rPr>
        <w:t xml:space="preserve"> Se conoce </w:t>
      </w:r>
      <w:r w:rsidR="00F54E81">
        <w:rPr>
          <w:rFonts w:cs="Arial"/>
          <w:sz w:val="22"/>
          <w:lang w:val="es-ES_tradnl"/>
        </w:rPr>
        <w:t xml:space="preserve">una inquietud de la Directora Ulibarri Pernús, sobre la necesidad de que la Administración atienda el acuerdo N°14 de la sesión 65-2019, del pasado 26 de agosto, en cuanto a presentar a </w:t>
      </w:r>
      <w:r w:rsidR="00F54E81" w:rsidRPr="00F54E81">
        <w:rPr>
          <w:rFonts w:cs="Arial"/>
          <w:sz w:val="22"/>
          <w:lang w:val="es-ES_tradnl"/>
        </w:rPr>
        <w:t xml:space="preserve">esta </w:t>
      </w:r>
      <w:r w:rsidR="00F54E81" w:rsidRPr="00F54E81">
        <w:rPr>
          <w:rFonts w:cs="Arial"/>
          <w:sz w:val="22"/>
          <w:lang w:val="es-CR"/>
        </w:rPr>
        <w:t>Junta Directiva una propuesta jurídicamente viable, para simplificar y agilizar los trámites relacionados con la revisión y aprobación de sustituciones de beneficiarios, en los proyectos financiados al amparo del artículo 59 de la Ley 7052.</w:t>
      </w:r>
      <w:r w:rsidR="00F54E81">
        <w:rPr>
          <w:rFonts w:cs="Arial"/>
          <w:sz w:val="22"/>
          <w:lang w:val="es-CR"/>
        </w:rPr>
        <w:t xml:space="preserve">  Lo anterior, según explica, porque dicha propuesta es necesaria para darle vigencia a lo dispuesto en el acuerdo N° 9 de la sesión 60-2019, referido a los </w:t>
      </w:r>
      <w:r w:rsidR="00F54E81">
        <w:rPr>
          <w:rFonts w:cs="Arial"/>
          <w:sz w:val="22"/>
          <w:szCs w:val="22"/>
        </w:rPr>
        <w:t xml:space="preserve">lineamientos para sustituir familias de los proyectos tramitados </w:t>
      </w:r>
      <w:r w:rsidR="00F54E81" w:rsidRPr="00BE374E">
        <w:rPr>
          <w:rFonts w:cs="Arial"/>
          <w:sz w:val="22"/>
          <w:szCs w:val="22"/>
        </w:rPr>
        <w:t>mediante los formularios S-001-2017</w:t>
      </w:r>
      <w:r w:rsidR="00F54E81">
        <w:rPr>
          <w:rFonts w:cs="Arial"/>
          <w:sz w:val="22"/>
          <w:szCs w:val="22"/>
        </w:rPr>
        <w:t xml:space="preserve"> y</w:t>
      </w:r>
      <w:r w:rsidR="00F54E81" w:rsidRPr="00BE374E">
        <w:rPr>
          <w:rFonts w:cs="Arial"/>
          <w:sz w:val="22"/>
          <w:szCs w:val="22"/>
        </w:rPr>
        <w:t xml:space="preserve"> S-002-2017</w:t>
      </w:r>
      <w:r w:rsidR="00F54E81">
        <w:rPr>
          <w:rFonts w:cs="Arial"/>
          <w:sz w:val="22"/>
          <w:szCs w:val="22"/>
        </w:rPr>
        <w:t>.</w:t>
      </w:r>
    </w:p>
    <w:p w14:paraId="016CC0EE" w14:textId="77777777" w:rsidR="00C27EF8" w:rsidRDefault="00C27EF8" w:rsidP="00C27EF8">
      <w:pPr>
        <w:spacing w:line="360" w:lineRule="auto"/>
        <w:jc w:val="both"/>
        <w:rPr>
          <w:rFonts w:cs="Arial"/>
          <w:sz w:val="22"/>
          <w:szCs w:val="22"/>
        </w:rPr>
      </w:pPr>
    </w:p>
    <w:p w14:paraId="004EA59E" w14:textId="48FCF960"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F54E81">
        <w:rPr>
          <w:rFonts w:cs="Arial"/>
          <w:sz w:val="22"/>
          <w:u w:val="single"/>
          <w:lang w:val="es-ES_tradnl"/>
        </w:rPr>
        <w:t>109</w:t>
      </w:r>
      <w:r w:rsidRPr="00A25DB7">
        <w:rPr>
          <w:rFonts w:cs="Arial"/>
          <w:sz w:val="22"/>
          <w:u w:val="single"/>
          <w:lang w:val="es-ES_tradnl"/>
        </w:rPr>
        <w:t>:</w:t>
      </w:r>
      <w:r w:rsidR="00F54E81">
        <w:rPr>
          <w:rFonts w:cs="Arial"/>
          <w:sz w:val="22"/>
          <w:u w:val="single"/>
          <w:lang w:val="es-ES_tradnl"/>
        </w:rPr>
        <w:t>00</w:t>
      </w:r>
      <w:r>
        <w:rPr>
          <w:rFonts w:cs="Arial"/>
          <w:sz w:val="22"/>
          <w:lang w:val="es-ES_tradnl"/>
        </w:rPr>
        <w:t xml:space="preserve"> </w:t>
      </w:r>
      <w:r w:rsidR="00F54E81">
        <w:rPr>
          <w:rFonts w:cs="Arial"/>
          <w:sz w:val="22"/>
          <w:lang w:val="es-ES_tradnl"/>
        </w:rPr>
        <w:t xml:space="preserve">Sobre el particular, la licenciada Camacho Murillo se compromete a presentar dicha propuesta en la sesión del próximo 09 de diciembre.  Acto seguido, se retira de la sesión la licenciada Camacho Murillo. </w:t>
      </w:r>
    </w:p>
    <w:p w14:paraId="64345ADD" w14:textId="77777777" w:rsidR="00C27EF8" w:rsidRPr="00D14EAF" w:rsidRDefault="00C27EF8" w:rsidP="00C27EF8">
      <w:pPr>
        <w:spacing w:line="360" w:lineRule="auto"/>
        <w:jc w:val="both"/>
        <w:rPr>
          <w:rFonts w:cs="Arial"/>
          <w:b/>
          <w:sz w:val="22"/>
        </w:rPr>
      </w:pPr>
      <w:r w:rsidRPr="00D14EAF">
        <w:rPr>
          <w:rFonts w:cs="Arial"/>
          <w:b/>
          <w:sz w:val="22"/>
        </w:rPr>
        <w:t>************</w:t>
      </w:r>
    </w:p>
    <w:p w14:paraId="478EC087" w14:textId="77777777" w:rsidR="00C27EF8" w:rsidRDefault="00C27EF8" w:rsidP="00C27EF8">
      <w:pPr>
        <w:spacing w:line="360" w:lineRule="auto"/>
        <w:jc w:val="both"/>
        <w:rPr>
          <w:rFonts w:cs="Arial"/>
          <w:b/>
          <w:bCs/>
          <w:sz w:val="22"/>
          <w:szCs w:val="22"/>
          <w:u w:val="single"/>
          <w:lang w:val="es-ES_tradnl"/>
        </w:rPr>
      </w:pPr>
    </w:p>
    <w:p w14:paraId="4A7CE704" w14:textId="0ED39021"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14° </w:t>
      </w:r>
      <w:r w:rsidR="007335A7" w:rsidRPr="007335A7">
        <w:rPr>
          <w:rFonts w:cs="Arial"/>
          <w:b/>
          <w:bCs/>
          <w:sz w:val="22"/>
          <w:u w:val="single"/>
        </w:rPr>
        <w:t>Viabilidad y conveniencia de utilizar recursos de las utilidades del Banco para fortalecer el Programa Integral de Financiamiento para Familias de Ingresos Medios</w:t>
      </w:r>
    </w:p>
    <w:p w14:paraId="34B7547A" w14:textId="77777777" w:rsidR="00C27EF8" w:rsidRDefault="00C27EF8" w:rsidP="00C27EF8">
      <w:pPr>
        <w:spacing w:line="360" w:lineRule="auto"/>
        <w:jc w:val="both"/>
        <w:rPr>
          <w:rFonts w:cs="Arial"/>
          <w:sz w:val="22"/>
          <w:szCs w:val="22"/>
        </w:rPr>
      </w:pPr>
    </w:p>
    <w:p w14:paraId="7830A5DB" w14:textId="5F6B3732"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D358C0">
        <w:rPr>
          <w:rFonts w:cs="Arial"/>
          <w:sz w:val="22"/>
          <w:u w:val="single"/>
          <w:lang w:val="es-ES_tradnl"/>
        </w:rPr>
        <w:t>110</w:t>
      </w:r>
      <w:r w:rsidRPr="0039311E">
        <w:rPr>
          <w:rFonts w:cs="Arial"/>
          <w:sz w:val="22"/>
          <w:u w:val="single"/>
          <w:lang w:val="es-ES_tradnl"/>
        </w:rPr>
        <w:t>:</w:t>
      </w:r>
      <w:r w:rsidR="00D358C0">
        <w:rPr>
          <w:rFonts w:cs="Arial"/>
          <w:sz w:val="22"/>
          <w:u w:val="single"/>
          <w:lang w:val="es-ES_tradnl"/>
        </w:rPr>
        <w:t>30</w:t>
      </w:r>
      <w:r>
        <w:rPr>
          <w:rFonts w:cs="Arial"/>
          <w:sz w:val="22"/>
          <w:lang w:val="es-ES_tradnl"/>
        </w:rPr>
        <w:t xml:space="preserve"> Se conoce el oficio </w:t>
      </w:r>
      <w:r w:rsidR="00D358C0">
        <w:rPr>
          <w:rFonts w:cs="Arial"/>
          <w:sz w:val="22"/>
          <w:lang w:val="es-ES_tradnl"/>
        </w:rPr>
        <w:t>GG-ME-1213-2019 del 19 de noviembre de 2019, mediante el cual, atendiendo lo dispuesto en el acuerdo N° 2 de la sesión 72-2019, del 16 de setiembre de 2019, la Gerencia General remite el informe DFNV-ME-0455-2019 de la Dirección FONAVI, referido a la viabilidad y conveniencia de utilizar recursos de las utilidades del Banco, para fortalecer el Programa Integral de Financiamiento para Familias de Ingresos Medios.  Dichos documentos se adjuntan al expediente del acta.</w:t>
      </w:r>
    </w:p>
    <w:p w14:paraId="2F31504F" w14:textId="11E2A3B2" w:rsidR="00D358C0" w:rsidRDefault="00D358C0" w:rsidP="00C27EF8">
      <w:pPr>
        <w:spacing w:line="360" w:lineRule="auto"/>
        <w:jc w:val="both"/>
        <w:rPr>
          <w:rFonts w:cs="Arial"/>
          <w:sz w:val="22"/>
          <w:lang w:val="es-ES_tradnl"/>
        </w:rPr>
      </w:pPr>
    </w:p>
    <w:p w14:paraId="3EAE9198" w14:textId="1B892EC2" w:rsidR="00D358C0" w:rsidRDefault="00D358C0" w:rsidP="00C27EF8">
      <w:pPr>
        <w:spacing w:line="360" w:lineRule="auto"/>
        <w:jc w:val="both"/>
        <w:rPr>
          <w:rFonts w:cs="Arial"/>
          <w:sz w:val="22"/>
          <w:lang w:val="es-ES_tradnl"/>
        </w:rPr>
      </w:pPr>
      <w:r>
        <w:rPr>
          <w:rFonts w:cs="Arial"/>
          <w:sz w:val="22"/>
          <w:lang w:val="es-ES_tradnl"/>
        </w:rPr>
        <w:t>Para exponer el contenido de dicho informe y atender eventuales consultas de carácter técnico sobre el tema, se incorpora a la sesión la licenciada Tricia Hernández Brenes, Directora del FONAVI, quien presenta los resultados del análisis efectuado a las utilidades acumuladas del Banco y a las utilidades del FONAVI y de la Cuenta General, así como a la reducción en el rendimiento del portafolio de inversiones y los costos de recursos adicionales para la gestión de liquidez del BANHVI y para atender requerimientos de encaje mínimo legal, concluyendo, en resumen, lo siguiente:</w:t>
      </w:r>
    </w:p>
    <w:p w14:paraId="2866DCA6" w14:textId="777CF777" w:rsidR="00CF08DC" w:rsidRPr="00CF08DC" w:rsidRDefault="00CF08DC" w:rsidP="00CF08DC">
      <w:pPr>
        <w:numPr>
          <w:ilvl w:val="1"/>
          <w:numId w:val="28"/>
        </w:numPr>
        <w:spacing w:line="360" w:lineRule="auto"/>
        <w:jc w:val="both"/>
        <w:rPr>
          <w:rFonts w:cs="Arial"/>
          <w:sz w:val="22"/>
          <w:lang w:val="es-CR"/>
        </w:rPr>
      </w:pPr>
      <w:r w:rsidRPr="00CF08DC">
        <w:rPr>
          <w:rFonts w:cs="Arial"/>
          <w:sz w:val="22"/>
          <w:lang w:val="es-CR"/>
        </w:rPr>
        <w:t xml:space="preserve">a) En la fuente de recursos FONAVI las </w:t>
      </w:r>
      <w:r w:rsidR="007B4EEC">
        <w:rPr>
          <w:rFonts w:cs="Arial"/>
          <w:sz w:val="22"/>
          <w:lang w:val="es-CR"/>
        </w:rPr>
        <w:t>U</w:t>
      </w:r>
      <w:r w:rsidRPr="00CF08DC">
        <w:rPr>
          <w:rFonts w:cs="Arial"/>
          <w:sz w:val="22"/>
          <w:lang w:val="es-CR"/>
        </w:rPr>
        <w:t xml:space="preserve">tilidades acumuladas se dirigen en forma inmediata al financiamiento de las operaciones del Fondo, de manera que los recursos asociados ya han sido canalizados fundamentalmente a los programas de crédito que desarrolla la Entidad. De conformidad con lo anterior, el portafolio de Inversiones del FONAVI es muy limitado (¢3,896 millones) y se asocia al requerimiento de recursos para la atención de obligaciones y el mantenimiento de los indicadores de liquidez del BANHVI en condición de normalidad financiera, de conformidad con la normativa vigente. </w:t>
      </w:r>
    </w:p>
    <w:p w14:paraId="0D2B8960" w14:textId="1E29CC28" w:rsidR="00CF08DC" w:rsidRPr="00CF08DC" w:rsidRDefault="00CF08DC" w:rsidP="00CF08DC">
      <w:pPr>
        <w:numPr>
          <w:ilvl w:val="1"/>
          <w:numId w:val="28"/>
        </w:numPr>
        <w:spacing w:line="360" w:lineRule="auto"/>
        <w:jc w:val="both"/>
        <w:rPr>
          <w:rFonts w:cs="Arial"/>
          <w:sz w:val="22"/>
          <w:lang w:val="es-CR"/>
        </w:rPr>
      </w:pPr>
      <w:r w:rsidRPr="00CF08DC">
        <w:rPr>
          <w:rFonts w:cs="Arial"/>
          <w:sz w:val="22"/>
          <w:lang w:val="es-CR"/>
        </w:rPr>
        <w:t>b) En el caso de la Cuenta General, las Utilidades acumuladas a lo largo de los años</w:t>
      </w:r>
      <w:r w:rsidR="00E266B3">
        <w:rPr>
          <w:rFonts w:cs="Arial"/>
          <w:sz w:val="22"/>
          <w:lang w:val="es-CR"/>
        </w:rPr>
        <w:t>,</w:t>
      </w:r>
      <w:r w:rsidRPr="00CF08DC">
        <w:rPr>
          <w:rFonts w:cs="Arial"/>
          <w:sz w:val="22"/>
          <w:lang w:val="es-CR"/>
        </w:rPr>
        <w:t xml:space="preserve"> se mantienen principalmente en instrumentos de inversión con un monto acumulado a setiembre de 2019 de ¢17,266 millones, lo anterior producto de la postergación de proyectos relevantes para el Banco, así como por la intención de generar recursos por concepto de rendimientos que permitan a la Cuenta General disminuir paulatinamente la dependencia de los recursos asociados a la comisión del Bono Familiar de Vivienda y a los réditos generados por el FONAVI para la atención de sus gastos. </w:t>
      </w:r>
    </w:p>
    <w:p w14:paraId="5A41DCC6" w14:textId="4489ED67" w:rsidR="00CF08DC" w:rsidRPr="00CF08DC" w:rsidRDefault="00CF08DC" w:rsidP="00CF08DC">
      <w:pPr>
        <w:numPr>
          <w:ilvl w:val="1"/>
          <w:numId w:val="28"/>
        </w:numPr>
        <w:spacing w:line="360" w:lineRule="auto"/>
        <w:jc w:val="both"/>
        <w:rPr>
          <w:rFonts w:cs="Arial"/>
          <w:sz w:val="22"/>
          <w:lang w:val="es-CR"/>
        </w:rPr>
      </w:pPr>
      <w:r w:rsidRPr="00CF08DC">
        <w:rPr>
          <w:rFonts w:cs="Arial"/>
          <w:sz w:val="22"/>
          <w:lang w:val="es-CR"/>
        </w:rPr>
        <w:t>c) Según las estimaciones disponibles, en el periodo de 2019 a 2023</w:t>
      </w:r>
      <w:r w:rsidR="00E266B3">
        <w:rPr>
          <w:rFonts w:cs="Arial"/>
          <w:sz w:val="22"/>
          <w:lang w:val="es-CR"/>
        </w:rPr>
        <w:t>,</w:t>
      </w:r>
      <w:r w:rsidRPr="00CF08DC">
        <w:rPr>
          <w:rFonts w:cs="Arial"/>
          <w:sz w:val="22"/>
          <w:lang w:val="es-CR"/>
        </w:rPr>
        <w:t xml:space="preserve"> se estarán requiriendo recursos para la ejecución de los proyectos institucionales programados por aproximadamente ¢7,412 millones, sin considerar algunos rubros respecto de los cuales aún no se cuenta con una estimación; asimismo, se considera indispensable que la Cuenta General mantenga recursos disponibles por una suma de alrededor de ¢3,500 millones para garantizar la continuidad del negocio del BANHVI en caso de alguna contingencia. </w:t>
      </w:r>
    </w:p>
    <w:p w14:paraId="2BBF7AE9" w14:textId="77777777" w:rsidR="00CF08DC" w:rsidRPr="00CF08DC" w:rsidRDefault="00CF08DC" w:rsidP="00CF08DC">
      <w:pPr>
        <w:numPr>
          <w:ilvl w:val="1"/>
          <w:numId w:val="28"/>
        </w:numPr>
        <w:spacing w:line="360" w:lineRule="auto"/>
        <w:jc w:val="both"/>
        <w:rPr>
          <w:rFonts w:cs="Arial"/>
          <w:sz w:val="22"/>
          <w:lang w:val="es-CR"/>
        </w:rPr>
      </w:pPr>
      <w:r w:rsidRPr="00CF08DC">
        <w:rPr>
          <w:rFonts w:cs="Arial"/>
          <w:sz w:val="22"/>
          <w:lang w:val="es-CR"/>
        </w:rPr>
        <w:t xml:space="preserve">d) Con base en lo anterior, se estima que la Cuenta General podría destinar un monto aproximado de ¢6,000 millones al fortalecimiento del Programa Integral de Financiamiento para Familias de Ingresos Medios. </w:t>
      </w:r>
    </w:p>
    <w:p w14:paraId="01DABDB0" w14:textId="2D78B85A" w:rsidR="00CF08DC" w:rsidRPr="00CF08DC" w:rsidRDefault="00CF08DC" w:rsidP="00CF08DC">
      <w:pPr>
        <w:spacing w:line="360" w:lineRule="auto"/>
        <w:jc w:val="both"/>
        <w:rPr>
          <w:rFonts w:cs="Arial"/>
          <w:sz w:val="22"/>
          <w:lang w:val="es-CR"/>
        </w:rPr>
      </w:pPr>
      <w:r w:rsidRPr="00CF08DC">
        <w:rPr>
          <w:rFonts w:cs="Arial"/>
          <w:sz w:val="22"/>
          <w:lang w:val="es-ES_tradnl"/>
        </w:rPr>
        <w:t xml:space="preserve">e) A pesar de lo anterior, la utilización de los recursos mencionados para el Programa de referencia estaría generando al BANHVI efectos asociados con una reducción en el rendimiento del portafolio de inversiones, así como un incremento en los gastos financieros </w:t>
      </w:r>
      <w:r w:rsidRPr="00CF08DC">
        <w:rPr>
          <w:rFonts w:cs="Arial"/>
          <w:sz w:val="22"/>
          <w:lang w:val="es-ES_tradnl"/>
        </w:rPr>
        <w:lastRenderedPageBreak/>
        <w:t>ante un</w:t>
      </w:r>
      <w:r>
        <w:rPr>
          <w:rFonts w:cs="Arial"/>
          <w:sz w:val="22"/>
          <w:lang w:val="es-ES_tradnl"/>
        </w:rPr>
        <w:t xml:space="preserve"> </w:t>
      </w:r>
      <w:r w:rsidRPr="00CF08DC">
        <w:rPr>
          <w:rFonts w:cs="Arial"/>
          <w:sz w:val="22"/>
          <w:lang w:val="es-CR"/>
        </w:rPr>
        <w:t>incremento en la captación de recursos</w:t>
      </w:r>
      <w:r w:rsidR="00E266B3">
        <w:rPr>
          <w:rFonts w:cs="Arial"/>
          <w:sz w:val="22"/>
          <w:lang w:val="es-CR"/>
        </w:rPr>
        <w:t>.  E</w:t>
      </w:r>
      <w:r w:rsidRPr="00CF08DC">
        <w:rPr>
          <w:rFonts w:cs="Arial"/>
          <w:sz w:val="22"/>
          <w:lang w:val="es-CR"/>
        </w:rPr>
        <w:t xml:space="preserve">l efecto asociado a estos aspectos sobre las Utilidades totales del BANHVI se estima en una disminución de alrededor de ¢305 millones anualmente. Esta reducción en las Utilidades del Banco se adicionaría al efecto generado por el Programa Integral de Financiamiento para Familias de Ingresos Medios en las condiciones actualmente vigentes estimado como promedio anual en ¢1,090 millones, para una disminución global de ¢1,395 millones. </w:t>
      </w:r>
    </w:p>
    <w:p w14:paraId="3FABA7BC" w14:textId="760EC6D9" w:rsidR="00CF08DC" w:rsidRPr="00CF08DC" w:rsidRDefault="00CF08DC" w:rsidP="00CF08DC">
      <w:pPr>
        <w:numPr>
          <w:ilvl w:val="1"/>
          <w:numId w:val="29"/>
        </w:numPr>
        <w:spacing w:line="360" w:lineRule="auto"/>
        <w:jc w:val="both"/>
        <w:rPr>
          <w:rFonts w:cs="Arial"/>
          <w:sz w:val="22"/>
          <w:lang w:val="es-CR"/>
        </w:rPr>
      </w:pPr>
      <w:r w:rsidRPr="00CF08DC">
        <w:rPr>
          <w:rFonts w:cs="Arial"/>
          <w:sz w:val="22"/>
          <w:lang w:val="es-CR"/>
        </w:rPr>
        <w:t>f) Al cierre del mes de octubre de 2019</w:t>
      </w:r>
      <w:r w:rsidR="00E266B3">
        <w:rPr>
          <w:rFonts w:cs="Arial"/>
          <w:sz w:val="22"/>
          <w:lang w:val="es-CR"/>
        </w:rPr>
        <w:t>,</w:t>
      </w:r>
      <w:r w:rsidRPr="00CF08DC">
        <w:rPr>
          <w:rFonts w:cs="Arial"/>
          <w:sz w:val="22"/>
          <w:lang w:val="es-CR"/>
        </w:rPr>
        <w:t xml:space="preserve"> el monto aprobado para el Programa Integral de Financiamiento para Familias de Ingresos Medios</w:t>
      </w:r>
      <w:r w:rsidR="00E266B3">
        <w:rPr>
          <w:rFonts w:cs="Arial"/>
          <w:sz w:val="22"/>
          <w:lang w:val="es-CR"/>
        </w:rPr>
        <w:t>,</w:t>
      </w:r>
      <w:r w:rsidRPr="00CF08DC">
        <w:rPr>
          <w:rFonts w:cs="Arial"/>
          <w:sz w:val="22"/>
          <w:lang w:val="es-CR"/>
        </w:rPr>
        <w:t xml:space="preserve"> presenta un porcentaje de ejecución de ¢1,344 millones, equivalente al 4.5% del monto autorizado, por lo que se considera conveniente retomar la valoración del fortalecimiento de este Programa mediante recursos de la Cuenta General en el primer semestre de 2020, cuando exista un mayor porcentaje de ejecución en el Programa de referencia. </w:t>
      </w:r>
    </w:p>
    <w:p w14:paraId="374EA3E0" w14:textId="77777777" w:rsidR="00CF08DC" w:rsidRPr="00CF08DC" w:rsidRDefault="00CF08DC" w:rsidP="00E266B3">
      <w:pPr>
        <w:numPr>
          <w:ilvl w:val="1"/>
          <w:numId w:val="29"/>
        </w:numPr>
        <w:spacing w:line="360" w:lineRule="auto"/>
        <w:jc w:val="both"/>
        <w:rPr>
          <w:rFonts w:cs="Arial"/>
          <w:sz w:val="22"/>
          <w:lang w:val="es-CR"/>
        </w:rPr>
      </w:pPr>
    </w:p>
    <w:p w14:paraId="6B4B41A1" w14:textId="64E66DCB" w:rsidR="00E266B3" w:rsidRPr="00E266B3" w:rsidRDefault="00E266B3" w:rsidP="00E266B3">
      <w:pPr>
        <w:pStyle w:val="Prrafodelista"/>
        <w:numPr>
          <w:ilvl w:val="0"/>
          <w:numId w:val="29"/>
        </w:numPr>
        <w:spacing w:line="360" w:lineRule="auto"/>
        <w:ind w:left="0"/>
        <w:jc w:val="both"/>
        <w:rPr>
          <w:rFonts w:cs="Arial"/>
          <w:sz w:val="22"/>
          <w:lang w:val="es-ES_tradnl"/>
        </w:rPr>
      </w:pPr>
      <w:r w:rsidRPr="00E266B3">
        <w:rPr>
          <w:rFonts w:cs="Arial"/>
          <w:sz w:val="22"/>
          <w:u w:val="single"/>
          <w:lang w:val="es-ES_tradnl"/>
        </w:rPr>
        <w:t xml:space="preserve">Minuto </w:t>
      </w:r>
      <w:r w:rsidR="00D21141">
        <w:rPr>
          <w:rFonts w:cs="Arial"/>
          <w:sz w:val="22"/>
          <w:u w:val="single"/>
          <w:lang w:val="es-ES_tradnl"/>
        </w:rPr>
        <w:t>135</w:t>
      </w:r>
      <w:r w:rsidRPr="00E266B3">
        <w:rPr>
          <w:rFonts w:cs="Arial"/>
          <w:sz w:val="22"/>
          <w:u w:val="single"/>
          <w:lang w:val="es-ES_tradnl"/>
        </w:rPr>
        <w:t>:</w:t>
      </w:r>
      <w:r w:rsidR="00D21141">
        <w:rPr>
          <w:rFonts w:cs="Arial"/>
          <w:sz w:val="22"/>
          <w:u w:val="single"/>
          <w:lang w:val="es-ES_tradnl"/>
        </w:rPr>
        <w:t>40</w:t>
      </w:r>
      <w:r w:rsidRPr="00E266B3">
        <w:rPr>
          <w:rFonts w:cs="Arial"/>
          <w:sz w:val="22"/>
          <w:lang w:val="es-ES_tradnl"/>
        </w:rPr>
        <w:t xml:space="preserve"> </w:t>
      </w:r>
      <w:r w:rsidR="00115174">
        <w:rPr>
          <w:rFonts w:cs="Arial"/>
          <w:sz w:val="22"/>
          <w:lang w:val="es-ES_tradnl"/>
        </w:rPr>
        <w:t xml:space="preserve">Los señores Directores proceden a analizar la información suministrada por la Dirección FONAVI, coincidiendo finalmente (minuto </w:t>
      </w:r>
      <w:r w:rsidR="00D21141">
        <w:rPr>
          <w:rFonts w:cs="Arial"/>
          <w:sz w:val="22"/>
          <w:lang w:val="es-ES_tradnl"/>
        </w:rPr>
        <w:t>152</w:t>
      </w:r>
      <w:r w:rsidR="00115174">
        <w:rPr>
          <w:rFonts w:cs="Arial"/>
          <w:sz w:val="22"/>
          <w:lang w:val="es-ES_tradnl"/>
        </w:rPr>
        <w:t>:</w:t>
      </w:r>
      <w:r w:rsidR="00D21141">
        <w:rPr>
          <w:rFonts w:cs="Arial"/>
          <w:sz w:val="22"/>
          <w:lang w:val="es-ES_tradnl"/>
        </w:rPr>
        <w:t>50</w:t>
      </w:r>
      <w:r w:rsidR="00115174">
        <w:rPr>
          <w:rFonts w:cs="Arial"/>
          <w:sz w:val="22"/>
          <w:lang w:val="es-ES_tradnl"/>
        </w:rPr>
        <w:t xml:space="preserve">) en la pertinencia de </w:t>
      </w:r>
      <w:r w:rsidR="00115174" w:rsidRPr="00CF08DC">
        <w:rPr>
          <w:rFonts w:cs="Arial"/>
          <w:sz w:val="22"/>
          <w:lang w:val="es-CR"/>
        </w:rPr>
        <w:t>retomar la valoración de</w:t>
      </w:r>
      <w:r w:rsidR="00115174">
        <w:rPr>
          <w:rFonts w:cs="Arial"/>
          <w:sz w:val="22"/>
          <w:lang w:val="es-CR"/>
        </w:rPr>
        <w:t xml:space="preserve"> este asunto, según lo propuesto, </w:t>
      </w:r>
      <w:r w:rsidR="00115174" w:rsidRPr="00CF08DC">
        <w:rPr>
          <w:rFonts w:cs="Arial"/>
          <w:sz w:val="22"/>
          <w:lang w:val="es-CR"/>
        </w:rPr>
        <w:t>en el primer semestre de 2020</w:t>
      </w:r>
      <w:r w:rsidR="00115174">
        <w:rPr>
          <w:rFonts w:cs="Arial"/>
          <w:sz w:val="22"/>
          <w:lang w:val="es-CR"/>
        </w:rPr>
        <w:t xml:space="preserve">; pero también se concuerda en la necesidad de </w:t>
      </w:r>
      <w:r w:rsidR="00D21141">
        <w:rPr>
          <w:rFonts w:cs="Arial"/>
          <w:sz w:val="22"/>
          <w:lang w:val="es-CR"/>
        </w:rPr>
        <w:t xml:space="preserve">discutir oportunamente </w:t>
      </w:r>
      <w:r w:rsidR="00B04CD8">
        <w:rPr>
          <w:rFonts w:cs="Arial"/>
          <w:sz w:val="22"/>
          <w:lang w:val="es-CR"/>
        </w:rPr>
        <w:t xml:space="preserve">las posibilidades técnicas y legales </w:t>
      </w:r>
      <w:r w:rsidR="00D21141">
        <w:rPr>
          <w:rFonts w:cs="Arial"/>
          <w:sz w:val="22"/>
          <w:lang w:val="es-CR"/>
        </w:rPr>
        <w:t xml:space="preserve">esta propuesta, con la Superintendencia General de Entidades Financieras. </w:t>
      </w:r>
      <w:r w:rsidR="00B04CD8">
        <w:rPr>
          <w:rFonts w:cs="Arial"/>
          <w:sz w:val="22"/>
          <w:lang w:val="es-CR"/>
        </w:rPr>
        <w:t xml:space="preserve"> Acto seguido, se retira de la sesión la licenciada Hernández Brenes.</w:t>
      </w:r>
    </w:p>
    <w:p w14:paraId="49E31F42" w14:textId="77777777" w:rsidR="00C27EF8" w:rsidRPr="00D14EAF" w:rsidRDefault="00C27EF8" w:rsidP="00C27EF8">
      <w:pPr>
        <w:spacing w:line="360" w:lineRule="auto"/>
        <w:jc w:val="both"/>
        <w:rPr>
          <w:rFonts w:cs="Arial"/>
          <w:b/>
          <w:sz w:val="22"/>
        </w:rPr>
      </w:pPr>
      <w:r w:rsidRPr="00D14EAF">
        <w:rPr>
          <w:rFonts w:cs="Arial"/>
          <w:b/>
          <w:sz w:val="22"/>
        </w:rPr>
        <w:t>************</w:t>
      </w:r>
    </w:p>
    <w:p w14:paraId="2933083C" w14:textId="77777777" w:rsidR="00C27EF8" w:rsidRDefault="00C27EF8" w:rsidP="00C27EF8">
      <w:pPr>
        <w:spacing w:line="360" w:lineRule="auto"/>
        <w:jc w:val="both"/>
        <w:rPr>
          <w:rFonts w:cs="Arial"/>
          <w:b/>
          <w:bCs/>
          <w:sz w:val="22"/>
          <w:szCs w:val="22"/>
          <w:u w:val="single"/>
          <w:lang w:val="es-ES_tradnl"/>
        </w:rPr>
      </w:pPr>
    </w:p>
    <w:p w14:paraId="25CFB6CC" w14:textId="685DF1CB"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15° </w:t>
      </w:r>
      <w:r w:rsidR="007335A7" w:rsidRPr="007335A7">
        <w:rPr>
          <w:rFonts w:cs="Arial"/>
          <w:b/>
          <w:bCs/>
          <w:sz w:val="22"/>
          <w:u w:val="single"/>
        </w:rPr>
        <w:t>Consulta sobre los concursos para nombrar al oficial de cumplimiento normativo y para contratar la asesoría jurídica de la Junta Directiva</w:t>
      </w:r>
    </w:p>
    <w:p w14:paraId="2CA47126" w14:textId="77777777" w:rsidR="00C27EF8" w:rsidRDefault="00C27EF8" w:rsidP="00C27EF8">
      <w:pPr>
        <w:spacing w:line="360" w:lineRule="auto"/>
        <w:jc w:val="both"/>
        <w:rPr>
          <w:rFonts w:cs="Arial"/>
          <w:sz w:val="22"/>
          <w:szCs w:val="22"/>
        </w:rPr>
      </w:pPr>
    </w:p>
    <w:p w14:paraId="3B958BC2" w14:textId="47438DD8"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A5566B">
        <w:rPr>
          <w:rFonts w:cs="Arial"/>
          <w:sz w:val="22"/>
          <w:u w:val="single"/>
          <w:lang w:val="es-ES_tradnl"/>
        </w:rPr>
        <w:t>153</w:t>
      </w:r>
      <w:r w:rsidRPr="0039311E">
        <w:rPr>
          <w:rFonts w:cs="Arial"/>
          <w:sz w:val="22"/>
          <w:u w:val="single"/>
          <w:lang w:val="es-ES_tradnl"/>
        </w:rPr>
        <w:t>:</w:t>
      </w:r>
      <w:r w:rsidR="00A5566B">
        <w:rPr>
          <w:rFonts w:cs="Arial"/>
          <w:sz w:val="22"/>
          <w:u w:val="single"/>
          <w:lang w:val="es-ES_tradnl"/>
        </w:rPr>
        <w:t>55</w:t>
      </w:r>
      <w:r>
        <w:rPr>
          <w:rFonts w:cs="Arial"/>
          <w:sz w:val="22"/>
          <w:lang w:val="es-ES_tradnl"/>
        </w:rPr>
        <w:t xml:space="preserve"> </w:t>
      </w:r>
      <w:r w:rsidR="00A5566B">
        <w:rPr>
          <w:rFonts w:cs="Arial"/>
          <w:sz w:val="22"/>
          <w:lang w:val="es-ES_tradnl"/>
        </w:rPr>
        <w:t xml:space="preserve">El señor Gerente General a.i. atiende dos consultas de la Directora Chavarría Núñez, sobre el estado de los procesos para contratar la plaza de Oficial de Cumplimiento Normativo y la asesoría jurídica para esta Junta Directiva; destacando sobre este último, que </w:t>
      </w:r>
      <w:r w:rsidR="00F52367">
        <w:rPr>
          <w:rFonts w:cs="Arial"/>
          <w:sz w:val="22"/>
          <w:lang w:val="es-ES_tradnl"/>
        </w:rPr>
        <w:t>próximamente estará procediendo a la nueva contratación.</w:t>
      </w:r>
    </w:p>
    <w:p w14:paraId="3EE94689"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1643D9E0" w14:textId="77777777" w:rsidR="00C27EF8" w:rsidRDefault="00C27EF8" w:rsidP="00C27EF8">
      <w:pPr>
        <w:spacing w:line="360" w:lineRule="auto"/>
        <w:jc w:val="both"/>
        <w:rPr>
          <w:rFonts w:cs="Arial"/>
          <w:b/>
          <w:bCs/>
          <w:sz w:val="22"/>
          <w:szCs w:val="22"/>
          <w:u w:val="single"/>
          <w:lang w:val="es-ES_tradnl"/>
        </w:rPr>
      </w:pPr>
    </w:p>
    <w:p w14:paraId="440A33A0" w14:textId="085C7BE5"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16° </w:t>
      </w:r>
      <w:r w:rsidR="007335A7" w:rsidRPr="007335A7">
        <w:rPr>
          <w:rFonts w:cs="Arial"/>
          <w:b/>
          <w:bCs/>
          <w:sz w:val="22"/>
          <w:u w:val="single"/>
          <w:lang w:val="es-ES_tradnl"/>
        </w:rPr>
        <w:t>Consulta sobre la propuesta del Banco Popular con respecto al programa para familias de ingresos medios</w:t>
      </w:r>
    </w:p>
    <w:p w14:paraId="566B6561" w14:textId="77777777" w:rsidR="00C27EF8" w:rsidRDefault="00C27EF8" w:rsidP="00C27EF8">
      <w:pPr>
        <w:spacing w:line="360" w:lineRule="auto"/>
        <w:jc w:val="both"/>
        <w:rPr>
          <w:rFonts w:cs="Arial"/>
          <w:sz w:val="22"/>
          <w:szCs w:val="22"/>
        </w:rPr>
      </w:pPr>
    </w:p>
    <w:p w14:paraId="711D156C" w14:textId="724A4EAD" w:rsidR="00C27EF8" w:rsidRDefault="00C27EF8" w:rsidP="00C27EF8">
      <w:pPr>
        <w:spacing w:line="360" w:lineRule="auto"/>
        <w:jc w:val="both"/>
        <w:rPr>
          <w:rFonts w:cs="Arial"/>
          <w:sz w:val="22"/>
          <w:lang w:val="es-ES_tradnl"/>
        </w:rPr>
      </w:pPr>
      <w:r w:rsidRPr="0039311E">
        <w:rPr>
          <w:rFonts w:cs="Arial"/>
          <w:sz w:val="22"/>
          <w:u w:val="single"/>
          <w:lang w:val="es-ES_tradnl"/>
        </w:rPr>
        <w:lastRenderedPageBreak/>
        <w:t xml:space="preserve">Minuto </w:t>
      </w:r>
      <w:r w:rsidR="00F52367">
        <w:rPr>
          <w:rFonts w:cs="Arial"/>
          <w:sz w:val="22"/>
          <w:u w:val="single"/>
          <w:lang w:val="es-ES_tradnl"/>
        </w:rPr>
        <w:t>158</w:t>
      </w:r>
      <w:r w:rsidRPr="0039311E">
        <w:rPr>
          <w:rFonts w:cs="Arial"/>
          <w:sz w:val="22"/>
          <w:u w:val="single"/>
          <w:lang w:val="es-ES_tradnl"/>
        </w:rPr>
        <w:t>:</w:t>
      </w:r>
      <w:r w:rsidR="00F52367">
        <w:rPr>
          <w:rFonts w:cs="Arial"/>
          <w:sz w:val="22"/>
          <w:u w:val="single"/>
          <w:lang w:val="es-ES_tradnl"/>
        </w:rPr>
        <w:t>40</w:t>
      </w:r>
      <w:r>
        <w:rPr>
          <w:rFonts w:cs="Arial"/>
          <w:sz w:val="22"/>
          <w:lang w:val="es-ES_tradnl"/>
        </w:rPr>
        <w:t xml:space="preserve"> </w:t>
      </w:r>
      <w:r w:rsidR="00F52367">
        <w:rPr>
          <w:rFonts w:cs="Arial"/>
          <w:sz w:val="22"/>
          <w:lang w:val="es-ES_tradnl"/>
        </w:rPr>
        <w:t>Atendiendo una consulta de la Directora Ulibarri Pernús, sobre el estado de la solicitud del Banco Popular y de Desarrollo Comunal, con respecto a la participación en el Programa de Financiamiento para Familias de Ingresos Medios, el señor Gerente General a.i. informa que en la sesión del próximo jueves 28 de noviembre, se estará presentando un informe al respecto.</w:t>
      </w:r>
    </w:p>
    <w:p w14:paraId="0DE5918E"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3B0DBD91" w14:textId="77777777" w:rsidR="00C27EF8" w:rsidRDefault="00C27EF8" w:rsidP="00C27EF8">
      <w:pPr>
        <w:spacing w:line="360" w:lineRule="auto"/>
        <w:jc w:val="both"/>
        <w:rPr>
          <w:rFonts w:cs="Arial"/>
          <w:b/>
          <w:bCs/>
          <w:sz w:val="22"/>
          <w:szCs w:val="22"/>
          <w:u w:val="single"/>
          <w:lang w:val="es-ES_tradnl"/>
        </w:rPr>
      </w:pPr>
    </w:p>
    <w:p w14:paraId="192E3A5F" w14:textId="27A2885C"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17° </w:t>
      </w:r>
      <w:r w:rsidR="007335A7" w:rsidRPr="007335A7">
        <w:rPr>
          <w:rFonts w:cs="Arial"/>
          <w:b/>
          <w:bCs/>
          <w:sz w:val="22"/>
          <w:u w:val="single"/>
          <w:lang w:val="es-ES_tradnl"/>
        </w:rPr>
        <w:t>Solicitud para modificar acuerdo sobre la contratación de dos plazas por servicios especiales</w:t>
      </w:r>
    </w:p>
    <w:p w14:paraId="1D82080F" w14:textId="77777777" w:rsidR="00C27EF8" w:rsidRDefault="00C27EF8" w:rsidP="00C27EF8">
      <w:pPr>
        <w:spacing w:line="360" w:lineRule="auto"/>
        <w:jc w:val="both"/>
        <w:rPr>
          <w:rFonts w:cs="Arial"/>
          <w:sz w:val="22"/>
          <w:szCs w:val="22"/>
        </w:rPr>
      </w:pPr>
    </w:p>
    <w:p w14:paraId="207BEE1C" w14:textId="24C6B3B5" w:rsidR="00C27EF8" w:rsidRDefault="00C27EF8" w:rsidP="00C27EF8">
      <w:pPr>
        <w:spacing w:line="360" w:lineRule="auto"/>
        <w:jc w:val="both"/>
        <w:rPr>
          <w:rFonts w:cs="Arial"/>
          <w:sz w:val="22"/>
          <w:szCs w:val="22"/>
        </w:rPr>
      </w:pPr>
      <w:r w:rsidRPr="0039311E">
        <w:rPr>
          <w:rFonts w:cs="Arial"/>
          <w:sz w:val="22"/>
          <w:u w:val="single"/>
          <w:lang w:val="es-ES_tradnl"/>
        </w:rPr>
        <w:t xml:space="preserve">Minuto </w:t>
      </w:r>
      <w:r w:rsidR="00F52367">
        <w:rPr>
          <w:rFonts w:cs="Arial"/>
          <w:sz w:val="22"/>
          <w:u w:val="single"/>
          <w:lang w:val="es-ES_tradnl"/>
        </w:rPr>
        <w:t>16</w:t>
      </w:r>
      <w:r w:rsidR="00365217">
        <w:rPr>
          <w:rFonts w:cs="Arial"/>
          <w:sz w:val="22"/>
          <w:u w:val="single"/>
          <w:lang w:val="es-ES_tradnl"/>
        </w:rPr>
        <w:t>1</w:t>
      </w:r>
      <w:r w:rsidRPr="0039311E">
        <w:rPr>
          <w:rFonts w:cs="Arial"/>
          <w:sz w:val="22"/>
          <w:u w:val="single"/>
          <w:lang w:val="es-ES_tradnl"/>
        </w:rPr>
        <w:t>:</w:t>
      </w:r>
      <w:r w:rsidR="00F52367">
        <w:rPr>
          <w:rFonts w:cs="Arial"/>
          <w:sz w:val="22"/>
          <w:u w:val="single"/>
          <w:lang w:val="es-ES_tradnl"/>
        </w:rPr>
        <w:t>2</w:t>
      </w:r>
      <w:r w:rsidR="00365217">
        <w:rPr>
          <w:rFonts w:cs="Arial"/>
          <w:sz w:val="22"/>
          <w:u w:val="single"/>
          <w:lang w:val="es-ES_tradnl"/>
        </w:rPr>
        <w:t>0</w:t>
      </w:r>
      <w:r>
        <w:rPr>
          <w:rFonts w:cs="Arial"/>
          <w:sz w:val="22"/>
          <w:lang w:val="es-ES_tradnl"/>
        </w:rPr>
        <w:t xml:space="preserve"> Se conoce </w:t>
      </w:r>
      <w:r w:rsidR="00563132">
        <w:rPr>
          <w:rFonts w:cs="Arial"/>
          <w:sz w:val="22"/>
          <w:lang w:val="es-ES_tradnl"/>
        </w:rPr>
        <w:t>y avala una solicitud del señor</w:t>
      </w:r>
      <w:r w:rsidR="00365217">
        <w:rPr>
          <w:rFonts w:cs="Arial"/>
          <w:sz w:val="22"/>
          <w:lang w:val="es-ES_tradnl"/>
        </w:rPr>
        <w:t xml:space="preserve"> Gerente General a.i., para modificar el acuerdo </w:t>
      </w:r>
      <w:r w:rsidR="00365217">
        <w:rPr>
          <w:rFonts w:cs="Arial"/>
          <w:sz w:val="22"/>
          <w:szCs w:val="22"/>
        </w:rPr>
        <w:t>N° 2 de la sesión 81-2019, del 17 de octubre de 2019, con el fin de rectificar que a partir de las “</w:t>
      </w:r>
      <w:r w:rsidR="00365217" w:rsidRPr="00BE7422">
        <w:rPr>
          <w:rFonts w:cs="Arial"/>
          <w:i/>
          <w:iCs/>
          <w:sz w:val="22"/>
          <w:szCs w:val="22"/>
        </w:rPr>
        <w:t>Regulaciones para asignar recurso humano al programa de proyectos institucionales</w:t>
      </w:r>
      <w:r w:rsidR="00365217">
        <w:rPr>
          <w:rFonts w:cs="Arial"/>
          <w:sz w:val="22"/>
          <w:szCs w:val="22"/>
        </w:rPr>
        <w:t xml:space="preserve">”, aprobadas por medio del acuerdo N° 1 de la sesión 81-2019, del 17 de octubre, lo que corresponde es contratar dos plazas por Servicios Especiales, ambas con categoría 11 y de Oficial 5; la primera de Analista de Sistemas en el Departamento de Tecnología de Información, y la segunda en el Departamento Técnico de la Dirección FOSUVI.  Lo anterior, según se consigna en el </w:t>
      </w:r>
      <w:r w:rsidR="00365217" w:rsidRPr="00365217">
        <w:rPr>
          <w:rFonts w:cs="Arial"/>
          <w:b/>
          <w:bCs/>
          <w:sz w:val="22"/>
          <w:szCs w:val="22"/>
        </w:rPr>
        <w:t>Acuerdo N° 12</w:t>
      </w:r>
      <w:r w:rsidR="00365217">
        <w:rPr>
          <w:rFonts w:cs="Arial"/>
          <w:sz w:val="22"/>
          <w:szCs w:val="22"/>
        </w:rPr>
        <w:t xml:space="preserve"> que se anexa a esta minuta.</w:t>
      </w:r>
    </w:p>
    <w:p w14:paraId="37D5322A"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08F237B9" w14:textId="77777777" w:rsidR="00C27EF8" w:rsidRPr="00AB2826" w:rsidRDefault="00C27EF8" w:rsidP="00C27EF8">
      <w:pPr>
        <w:spacing w:line="360" w:lineRule="auto"/>
        <w:jc w:val="both"/>
        <w:rPr>
          <w:rFonts w:cs="Arial"/>
          <w:color w:val="000000"/>
          <w:sz w:val="22"/>
          <w:szCs w:val="22"/>
        </w:rPr>
      </w:pPr>
    </w:p>
    <w:p w14:paraId="4F506C1A" w14:textId="280A9CF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18° </w:t>
      </w:r>
      <w:r w:rsidR="007335A7" w:rsidRPr="007335A7">
        <w:rPr>
          <w:rFonts w:cs="Arial"/>
          <w:b/>
          <w:bCs/>
          <w:sz w:val="22"/>
          <w:u w:val="single"/>
          <w:lang w:val="es-ES_tradnl"/>
        </w:rPr>
        <w:t xml:space="preserve">Solicitud para nombrar </w:t>
      </w:r>
      <w:r w:rsidR="007335A7">
        <w:rPr>
          <w:rFonts w:cs="Arial"/>
          <w:b/>
          <w:bCs/>
          <w:sz w:val="22"/>
          <w:u w:val="single"/>
          <w:lang w:val="es-ES_tradnl"/>
        </w:rPr>
        <w:t xml:space="preserve">un </w:t>
      </w:r>
      <w:r w:rsidR="007335A7" w:rsidRPr="007335A7">
        <w:rPr>
          <w:rFonts w:cs="Arial"/>
          <w:b/>
          <w:bCs/>
          <w:sz w:val="22"/>
          <w:u w:val="single"/>
          <w:lang w:val="es-ES_tradnl"/>
        </w:rPr>
        <w:t>suplente en el Comité de Crédito</w:t>
      </w:r>
    </w:p>
    <w:p w14:paraId="5B500E9D" w14:textId="77777777" w:rsidR="00C27EF8" w:rsidRDefault="00C27EF8" w:rsidP="00C27EF8">
      <w:pPr>
        <w:spacing w:line="360" w:lineRule="auto"/>
        <w:jc w:val="both"/>
        <w:rPr>
          <w:rFonts w:cs="Arial"/>
          <w:sz w:val="22"/>
          <w:szCs w:val="22"/>
        </w:rPr>
      </w:pPr>
    </w:p>
    <w:p w14:paraId="294D8FD4" w14:textId="26EBC0CA"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365217">
        <w:rPr>
          <w:rFonts w:cs="Arial"/>
          <w:sz w:val="22"/>
          <w:u w:val="single"/>
          <w:lang w:val="es-ES_tradnl"/>
        </w:rPr>
        <w:t>163</w:t>
      </w:r>
      <w:r w:rsidRPr="0039311E">
        <w:rPr>
          <w:rFonts w:cs="Arial"/>
          <w:sz w:val="22"/>
          <w:u w:val="single"/>
          <w:lang w:val="es-ES_tradnl"/>
        </w:rPr>
        <w:t>:</w:t>
      </w:r>
      <w:r w:rsidR="00365217">
        <w:rPr>
          <w:rFonts w:cs="Arial"/>
          <w:sz w:val="22"/>
          <w:u w:val="single"/>
          <w:lang w:val="es-ES_tradnl"/>
        </w:rPr>
        <w:t>22</w:t>
      </w:r>
      <w:r>
        <w:rPr>
          <w:rFonts w:cs="Arial"/>
          <w:sz w:val="22"/>
          <w:lang w:val="es-ES_tradnl"/>
        </w:rPr>
        <w:t xml:space="preserve"> Se conoce </w:t>
      </w:r>
      <w:r w:rsidR="00365217">
        <w:rPr>
          <w:rFonts w:cs="Arial"/>
          <w:sz w:val="22"/>
          <w:lang w:val="es-ES_tradnl"/>
        </w:rPr>
        <w:t xml:space="preserve">y avala una solicitud del señor Gerente General a.i., para </w:t>
      </w:r>
      <w:r w:rsidR="00365217">
        <w:rPr>
          <w:rFonts w:cs="Arial"/>
          <w:sz w:val="22"/>
          <w:szCs w:val="22"/>
        </w:rPr>
        <w:t xml:space="preserve">designar–al amparo del </w:t>
      </w:r>
      <w:r w:rsidR="00365217" w:rsidRPr="00B670F2">
        <w:rPr>
          <w:rFonts w:cs="Arial"/>
          <w:sz w:val="22"/>
          <w:szCs w:val="22"/>
        </w:rPr>
        <w:t>artículo 26</w:t>
      </w:r>
      <w:r w:rsidR="00365217">
        <w:rPr>
          <w:rFonts w:cs="Arial"/>
          <w:sz w:val="22"/>
          <w:szCs w:val="22"/>
        </w:rPr>
        <w:t>,</w:t>
      </w:r>
      <w:r w:rsidR="00365217" w:rsidRPr="00B670F2">
        <w:rPr>
          <w:rFonts w:cs="Arial"/>
          <w:sz w:val="22"/>
          <w:szCs w:val="22"/>
        </w:rPr>
        <w:t xml:space="preserve"> inciso ch)</w:t>
      </w:r>
      <w:r w:rsidR="00365217">
        <w:rPr>
          <w:rFonts w:cs="Arial"/>
          <w:sz w:val="22"/>
          <w:szCs w:val="22"/>
        </w:rPr>
        <w:t>,</w:t>
      </w:r>
      <w:r w:rsidR="00365217" w:rsidRPr="00B670F2">
        <w:rPr>
          <w:rFonts w:cs="Arial"/>
          <w:sz w:val="22"/>
          <w:szCs w:val="22"/>
        </w:rPr>
        <w:t xml:space="preserve"> de la Ley </w:t>
      </w:r>
      <w:r w:rsidR="00365217">
        <w:rPr>
          <w:rFonts w:cs="Arial"/>
          <w:sz w:val="22"/>
          <w:szCs w:val="22"/>
        </w:rPr>
        <w:t>7052 y los artículos</w:t>
      </w:r>
      <w:r w:rsidR="00365217" w:rsidRPr="00B670F2">
        <w:rPr>
          <w:rFonts w:cs="Arial"/>
          <w:sz w:val="22"/>
          <w:szCs w:val="22"/>
        </w:rPr>
        <w:t xml:space="preserve"> 4 y 103</w:t>
      </w:r>
      <w:r w:rsidR="00365217">
        <w:rPr>
          <w:rFonts w:cs="Arial"/>
          <w:sz w:val="22"/>
          <w:szCs w:val="22"/>
        </w:rPr>
        <w:t>,</w:t>
      </w:r>
      <w:r w:rsidR="00365217" w:rsidRPr="00B670F2">
        <w:rPr>
          <w:rFonts w:cs="Arial"/>
          <w:sz w:val="22"/>
          <w:szCs w:val="22"/>
        </w:rPr>
        <w:t xml:space="preserve"> incisos 1 y</w:t>
      </w:r>
      <w:r w:rsidR="00365217">
        <w:rPr>
          <w:rFonts w:cs="Arial"/>
          <w:sz w:val="22"/>
          <w:szCs w:val="22"/>
        </w:rPr>
        <w:t xml:space="preserve"> </w:t>
      </w:r>
      <w:r w:rsidR="00365217" w:rsidRPr="00B670F2">
        <w:rPr>
          <w:rFonts w:cs="Arial"/>
          <w:sz w:val="22"/>
          <w:szCs w:val="22"/>
        </w:rPr>
        <w:t>3</w:t>
      </w:r>
      <w:r w:rsidR="00365217">
        <w:rPr>
          <w:rFonts w:cs="Arial"/>
          <w:sz w:val="22"/>
          <w:szCs w:val="22"/>
        </w:rPr>
        <w:t>,</w:t>
      </w:r>
      <w:r w:rsidR="00365217" w:rsidRPr="00B670F2">
        <w:rPr>
          <w:rFonts w:cs="Arial"/>
          <w:sz w:val="22"/>
          <w:szCs w:val="22"/>
        </w:rPr>
        <w:t xml:space="preserve"> de la Ley General de la Administración Pública</w:t>
      </w:r>
      <w:r w:rsidR="00365217">
        <w:rPr>
          <w:rFonts w:cs="Arial"/>
          <w:sz w:val="22"/>
          <w:szCs w:val="22"/>
        </w:rPr>
        <w:t xml:space="preserve">– a la señora Margoth Campos Barrantes, titular de la Dirección Administrativa, para que temporalmente forme parte del Comité de Crédito de este Banco, como suplente del titular de la Dirección de Supervisión de Entidades Autorizadas (DSEA), cuya plaza se encuentra vacante.  Lo anterior, según se indica en el </w:t>
      </w:r>
      <w:r w:rsidR="00365217" w:rsidRPr="00365217">
        <w:rPr>
          <w:rFonts w:cs="Arial"/>
          <w:b/>
          <w:bCs/>
          <w:sz w:val="22"/>
          <w:szCs w:val="22"/>
        </w:rPr>
        <w:t>Acuerdo N° 13</w:t>
      </w:r>
      <w:r w:rsidR="00365217">
        <w:rPr>
          <w:rFonts w:cs="Arial"/>
          <w:sz w:val="22"/>
          <w:szCs w:val="22"/>
        </w:rPr>
        <w:t xml:space="preserve"> que se anexa a esta minuta.</w:t>
      </w:r>
    </w:p>
    <w:p w14:paraId="09F39724"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60FA0370" w14:textId="77777777" w:rsidR="00C27EF8" w:rsidRPr="00AB2826" w:rsidRDefault="00C27EF8" w:rsidP="00C27EF8">
      <w:pPr>
        <w:spacing w:line="360" w:lineRule="auto"/>
        <w:jc w:val="both"/>
        <w:rPr>
          <w:rFonts w:cs="Arial"/>
          <w:sz w:val="22"/>
          <w:szCs w:val="22"/>
        </w:rPr>
      </w:pPr>
    </w:p>
    <w:p w14:paraId="7262C4D7" w14:textId="1047F89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19° </w:t>
      </w:r>
      <w:r w:rsidR="007335A7" w:rsidRPr="007335A7">
        <w:rPr>
          <w:rFonts w:cs="Arial"/>
          <w:b/>
          <w:bCs/>
          <w:sz w:val="22"/>
          <w:u w:val="single"/>
          <w:lang w:val="es-ES_tradnl"/>
        </w:rPr>
        <w:t>Reporte sobre el cumplimiento de informes para la Junta Directiva, del Sistema de Información Gerencial con corte a octubre de 2019</w:t>
      </w:r>
    </w:p>
    <w:p w14:paraId="52264E30" w14:textId="77777777" w:rsidR="00C27EF8" w:rsidRDefault="00C27EF8" w:rsidP="00C27EF8">
      <w:pPr>
        <w:spacing w:line="360" w:lineRule="auto"/>
        <w:jc w:val="both"/>
        <w:rPr>
          <w:rFonts w:cs="Arial"/>
          <w:sz w:val="22"/>
          <w:szCs w:val="22"/>
        </w:rPr>
      </w:pPr>
    </w:p>
    <w:p w14:paraId="6DCBDB39" w14:textId="3D4FC7EB" w:rsidR="00783802" w:rsidRDefault="00783802" w:rsidP="00783802">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1</w:t>
      </w:r>
      <w:r w:rsidR="008F3FE3">
        <w:rPr>
          <w:rFonts w:cs="Arial"/>
          <w:sz w:val="22"/>
          <w:u w:val="single"/>
          <w:lang w:val="es-ES_tradnl"/>
        </w:rPr>
        <w:t>65</w:t>
      </w:r>
      <w:r w:rsidRPr="0039311E">
        <w:rPr>
          <w:rFonts w:cs="Arial"/>
          <w:sz w:val="22"/>
          <w:u w:val="single"/>
          <w:lang w:val="es-ES_tradnl"/>
        </w:rPr>
        <w:t>:</w:t>
      </w:r>
      <w:r w:rsidR="008F3FE3">
        <w:rPr>
          <w:rFonts w:cs="Arial"/>
          <w:sz w:val="22"/>
          <w:u w:val="single"/>
          <w:lang w:val="es-ES_tradnl"/>
        </w:rPr>
        <w:t>26</w:t>
      </w:r>
      <w:r>
        <w:rPr>
          <w:rFonts w:cs="Arial"/>
          <w:sz w:val="22"/>
          <w:lang w:val="es-ES_tradnl"/>
        </w:rPr>
        <w:t xml:space="preserve"> Se conoce el oficio GG-IN11-</w:t>
      </w:r>
      <w:r w:rsidR="008F3FE3">
        <w:rPr>
          <w:rFonts w:cs="Arial"/>
          <w:sz w:val="22"/>
          <w:lang w:val="es-ES_tradnl"/>
        </w:rPr>
        <w:t>1195</w:t>
      </w:r>
      <w:r>
        <w:rPr>
          <w:rFonts w:cs="Arial"/>
          <w:sz w:val="22"/>
          <w:lang w:val="es-ES_tradnl"/>
        </w:rPr>
        <w:t>-2019</w:t>
      </w:r>
      <w:r w:rsidR="008F3FE3">
        <w:rPr>
          <w:rFonts w:cs="Arial"/>
          <w:sz w:val="22"/>
          <w:lang w:val="es-ES_tradnl"/>
        </w:rPr>
        <w:t xml:space="preserve"> d</w:t>
      </w:r>
      <w:r w:rsidR="00365217">
        <w:rPr>
          <w:rFonts w:cs="Arial"/>
          <w:sz w:val="22"/>
          <w:lang w:val="es-ES_tradnl"/>
        </w:rPr>
        <w:t>e</w:t>
      </w:r>
      <w:r w:rsidR="008F3FE3">
        <w:rPr>
          <w:rFonts w:cs="Arial"/>
          <w:sz w:val="22"/>
          <w:lang w:val="es-ES_tradnl"/>
        </w:rPr>
        <w:t>l 15 de noviembre de 2019</w:t>
      </w:r>
      <w:r>
        <w:rPr>
          <w:rFonts w:cs="Arial"/>
          <w:sz w:val="22"/>
          <w:lang w:val="es-ES_tradnl"/>
        </w:rPr>
        <w:t>, mediante el cual, la Gerencia General remite el reporte de cumplimiento del cronograma de informes para la Junta Directiva, del Sistema de Información Gerencial</w:t>
      </w:r>
      <w:r w:rsidR="008F3FE3">
        <w:rPr>
          <w:rFonts w:cs="Arial"/>
          <w:sz w:val="22"/>
          <w:lang w:val="es-ES_tradnl"/>
        </w:rPr>
        <w:t>, con corte al mes de octubre de 2019</w:t>
      </w:r>
      <w:r>
        <w:rPr>
          <w:rFonts w:cs="Arial"/>
          <w:sz w:val="22"/>
          <w:lang w:val="es-ES_tradnl"/>
        </w:rPr>
        <w:t>. Sobre el particular, la Junta Directiva da por conocida dicha nota.</w:t>
      </w:r>
    </w:p>
    <w:p w14:paraId="453D5C4E" w14:textId="77777777" w:rsidR="00C27EF8" w:rsidRDefault="00C27EF8" w:rsidP="00C27EF8">
      <w:pPr>
        <w:spacing w:line="360" w:lineRule="auto"/>
        <w:jc w:val="both"/>
        <w:rPr>
          <w:rFonts w:cs="Arial"/>
          <w:sz w:val="22"/>
          <w:szCs w:val="22"/>
        </w:rPr>
      </w:pPr>
      <w:r w:rsidRPr="00D14EAF">
        <w:rPr>
          <w:rFonts w:cs="Arial"/>
          <w:b/>
          <w:sz w:val="22"/>
        </w:rPr>
        <w:t>************</w:t>
      </w:r>
    </w:p>
    <w:p w14:paraId="5E0AEDEE" w14:textId="77777777" w:rsidR="00C27EF8" w:rsidRDefault="00C27EF8" w:rsidP="00C27EF8">
      <w:pPr>
        <w:spacing w:line="360" w:lineRule="auto"/>
        <w:jc w:val="both"/>
        <w:rPr>
          <w:rFonts w:cs="Arial"/>
          <w:sz w:val="22"/>
          <w:szCs w:val="22"/>
        </w:rPr>
      </w:pPr>
    </w:p>
    <w:p w14:paraId="6456BC3E" w14:textId="1C4332C2"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20° </w:t>
      </w:r>
      <w:r w:rsidR="007335A7" w:rsidRPr="007335A7">
        <w:rPr>
          <w:rFonts w:cs="Arial"/>
          <w:b/>
          <w:bCs/>
          <w:sz w:val="22"/>
          <w:u w:val="single"/>
          <w:lang w:val="es-ES_tradnl"/>
        </w:rPr>
        <w:t>Oficio de la Municipalidad de Bagaces, solicitando información sobre el trámite del proyecto Las Palmas</w:t>
      </w:r>
    </w:p>
    <w:p w14:paraId="6E808F3B" w14:textId="77777777" w:rsidR="00C27EF8" w:rsidRDefault="00C27EF8" w:rsidP="00C27EF8">
      <w:pPr>
        <w:spacing w:line="360" w:lineRule="auto"/>
        <w:jc w:val="both"/>
        <w:rPr>
          <w:rFonts w:cs="Arial"/>
          <w:sz w:val="22"/>
          <w:szCs w:val="22"/>
        </w:rPr>
      </w:pPr>
    </w:p>
    <w:p w14:paraId="5503BC2C" w14:textId="087BD825" w:rsidR="00C27EF8" w:rsidRDefault="00C27EF8" w:rsidP="00C27EF8">
      <w:pPr>
        <w:spacing w:line="360" w:lineRule="auto"/>
        <w:jc w:val="both"/>
        <w:rPr>
          <w:rFonts w:cs="Arial"/>
          <w:sz w:val="22"/>
          <w:lang w:val="es-CR"/>
        </w:rPr>
      </w:pPr>
      <w:r w:rsidRPr="0039311E">
        <w:rPr>
          <w:rFonts w:cs="Arial"/>
          <w:sz w:val="22"/>
          <w:u w:val="single"/>
          <w:lang w:val="es-ES_tradnl"/>
        </w:rPr>
        <w:t xml:space="preserve">Minuto </w:t>
      </w:r>
      <w:r w:rsidR="008F3FE3">
        <w:rPr>
          <w:rFonts w:cs="Arial"/>
          <w:sz w:val="22"/>
          <w:u w:val="single"/>
          <w:lang w:val="es-ES_tradnl"/>
        </w:rPr>
        <w:t>165</w:t>
      </w:r>
      <w:r w:rsidRPr="0039311E">
        <w:rPr>
          <w:rFonts w:cs="Arial"/>
          <w:sz w:val="22"/>
          <w:u w:val="single"/>
          <w:lang w:val="es-ES_tradnl"/>
        </w:rPr>
        <w:t>:</w:t>
      </w:r>
      <w:r w:rsidR="008F3FE3">
        <w:rPr>
          <w:rFonts w:cs="Arial"/>
          <w:sz w:val="22"/>
          <w:u w:val="single"/>
          <w:lang w:val="es-ES_tradnl"/>
        </w:rPr>
        <w:t>39</w:t>
      </w:r>
      <w:r>
        <w:rPr>
          <w:rFonts w:cs="Arial"/>
          <w:sz w:val="22"/>
          <w:lang w:val="es-ES_tradnl"/>
        </w:rPr>
        <w:t xml:space="preserve"> Se conoce el oficio </w:t>
      </w:r>
      <w:r w:rsidR="005C2355">
        <w:rPr>
          <w:rFonts w:cs="Arial"/>
          <w:sz w:val="22"/>
          <w:lang w:val="es-ES_tradnl"/>
        </w:rPr>
        <w:t xml:space="preserve">MB-ALC-0547-2019 del 18 de noviembre de 2019, mediante el cual, el señor William Guido Quijano, Alcalde de la Municipalidad de Bagaces, solicita </w:t>
      </w:r>
      <w:r w:rsidR="005C2355" w:rsidRPr="005C2355">
        <w:rPr>
          <w:rFonts w:cs="Arial"/>
          <w:sz w:val="22"/>
          <w:lang w:val="es-CR"/>
        </w:rPr>
        <w:t xml:space="preserve">información sobre el avance del proyecto Las Palmas, en </w:t>
      </w:r>
      <w:r w:rsidR="00015EF6">
        <w:rPr>
          <w:rFonts w:cs="Arial"/>
          <w:sz w:val="22"/>
          <w:lang w:val="es-CR"/>
        </w:rPr>
        <w:t xml:space="preserve">el distrito </w:t>
      </w:r>
      <w:r w:rsidR="005C2355" w:rsidRPr="005C2355">
        <w:rPr>
          <w:rFonts w:cs="Arial"/>
          <w:sz w:val="22"/>
          <w:lang w:val="es-CR"/>
        </w:rPr>
        <w:t xml:space="preserve">Fortuna y ofrece colaboración para lograr que la construcción </w:t>
      </w:r>
      <w:r w:rsidR="00015EF6">
        <w:rPr>
          <w:rFonts w:cs="Arial"/>
          <w:sz w:val="22"/>
          <w:lang w:val="es-CR"/>
        </w:rPr>
        <w:t>d</w:t>
      </w:r>
      <w:r w:rsidR="005C2355" w:rsidRPr="005C2355">
        <w:rPr>
          <w:rFonts w:cs="Arial"/>
          <w:sz w:val="22"/>
          <w:lang w:val="es-CR"/>
        </w:rPr>
        <w:t>e las viviendas se</w:t>
      </w:r>
      <w:r w:rsidR="00015EF6">
        <w:rPr>
          <w:rFonts w:cs="Arial"/>
          <w:sz w:val="22"/>
          <w:lang w:val="es-CR"/>
        </w:rPr>
        <w:t xml:space="preserve"> realice </w:t>
      </w:r>
      <w:r w:rsidR="005C2355" w:rsidRPr="005C2355">
        <w:rPr>
          <w:rFonts w:cs="Arial"/>
          <w:sz w:val="22"/>
          <w:lang w:val="es-CR"/>
        </w:rPr>
        <w:t>este mismo año</w:t>
      </w:r>
      <w:r w:rsidR="00015EF6">
        <w:rPr>
          <w:rFonts w:cs="Arial"/>
          <w:sz w:val="22"/>
          <w:lang w:val="es-CR"/>
        </w:rPr>
        <w:t>.</w:t>
      </w:r>
    </w:p>
    <w:p w14:paraId="121FBD24" w14:textId="66A7BC4F" w:rsidR="00015EF6" w:rsidRDefault="00015EF6" w:rsidP="00C27EF8">
      <w:pPr>
        <w:spacing w:line="360" w:lineRule="auto"/>
        <w:jc w:val="both"/>
        <w:rPr>
          <w:rFonts w:cs="Arial"/>
          <w:sz w:val="22"/>
          <w:lang w:val="es-CR"/>
        </w:rPr>
      </w:pPr>
    </w:p>
    <w:p w14:paraId="595CC390" w14:textId="5084497D" w:rsidR="00015EF6" w:rsidRPr="00015EF6" w:rsidRDefault="00015EF6" w:rsidP="00C27EF8">
      <w:pPr>
        <w:spacing w:line="360" w:lineRule="auto"/>
        <w:jc w:val="both"/>
        <w:rPr>
          <w:rFonts w:cs="Arial"/>
          <w:sz w:val="22"/>
          <w:lang w:val="es-CR"/>
        </w:rPr>
      </w:pPr>
      <w:r>
        <w:rPr>
          <w:rFonts w:cs="Arial"/>
          <w:sz w:val="22"/>
          <w:lang w:val="es-CR"/>
        </w:rPr>
        <w:t xml:space="preserve">Al respecto, la Junta Directiva toma el </w:t>
      </w:r>
      <w:r w:rsidRPr="00015EF6">
        <w:rPr>
          <w:rFonts w:cs="Arial"/>
          <w:b/>
          <w:bCs/>
          <w:sz w:val="22"/>
          <w:lang w:val="es-CR"/>
        </w:rPr>
        <w:t>Acuerdo N° 14</w:t>
      </w:r>
      <w:r>
        <w:rPr>
          <w:rFonts w:cs="Arial"/>
          <w:sz w:val="22"/>
          <w:lang w:val="es-CR"/>
        </w:rPr>
        <w:t xml:space="preserve"> que se anexa a esta minuta.</w:t>
      </w:r>
    </w:p>
    <w:p w14:paraId="4AA03C14" w14:textId="77777777" w:rsidR="00C27EF8" w:rsidRDefault="00C27EF8" w:rsidP="00C27EF8">
      <w:pPr>
        <w:spacing w:line="360" w:lineRule="auto"/>
        <w:jc w:val="both"/>
        <w:rPr>
          <w:rFonts w:cs="Arial"/>
          <w:sz w:val="22"/>
          <w:szCs w:val="22"/>
        </w:rPr>
      </w:pPr>
      <w:r w:rsidRPr="00D14EAF">
        <w:rPr>
          <w:rFonts w:cs="Arial"/>
          <w:b/>
          <w:sz w:val="22"/>
        </w:rPr>
        <w:t>************</w:t>
      </w:r>
    </w:p>
    <w:p w14:paraId="002D979F" w14:textId="77777777" w:rsidR="00C27EF8" w:rsidRDefault="00C27EF8" w:rsidP="00C27EF8">
      <w:pPr>
        <w:spacing w:line="360" w:lineRule="auto"/>
        <w:jc w:val="both"/>
        <w:rPr>
          <w:rFonts w:cs="Arial"/>
          <w:sz w:val="22"/>
          <w:szCs w:val="22"/>
        </w:rPr>
      </w:pPr>
    </w:p>
    <w:p w14:paraId="701E65C2" w14:textId="100BE0E3"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21° </w:t>
      </w:r>
      <w:r w:rsidR="007335A7" w:rsidRPr="007335A7">
        <w:rPr>
          <w:rFonts w:cs="Arial"/>
          <w:b/>
          <w:bCs/>
          <w:sz w:val="22"/>
          <w:u w:val="single"/>
          <w:lang w:val="es-ES_tradnl"/>
        </w:rPr>
        <w:t>Oficio de la Junta de Protección Social, solicitando criterio sobre la posibilidad de destinar recursos de esa institución, a programas de vivienda para adultos mayores</w:t>
      </w:r>
    </w:p>
    <w:p w14:paraId="5932A9C1" w14:textId="77777777" w:rsidR="00C27EF8" w:rsidRDefault="00C27EF8" w:rsidP="00C27EF8">
      <w:pPr>
        <w:spacing w:line="360" w:lineRule="auto"/>
        <w:jc w:val="both"/>
        <w:rPr>
          <w:rFonts w:cs="Arial"/>
          <w:sz w:val="22"/>
          <w:szCs w:val="22"/>
        </w:rPr>
      </w:pPr>
    </w:p>
    <w:p w14:paraId="07A73718" w14:textId="27726693" w:rsidR="00C27EF8" w:rsidRDefault="00C27EF8" w:rsidP="00C27EF8">
      <w:pPr>
        <w:spacing w:line="360" w:lineRule="auto"/>
        <w:jc w:val="both"/>
        <w:rPr>
          <w:rFonts w:cs="Arial"/>
          <w:sz w:val="22"/>
          <w:lang w:val="es-CR"/>
        </w:rPr>
      </w:pPr>
      <w:r w:rsidRPr="0039311E">
        <w:rPr>
          <w:rFonts w:cs="Arial"/>
          <w:sz w:val="22"/>
          <w:u w:val="single"/>
          <w:lang w:val="es-ES_tradnl"/>
        </w:rPr>
        <w:t xml:space="preserve">Minuto </w:t>
      </w:r>
      <w:r w:rsidR="00027C5B">
        <w:rPr>
          <w:rFonts w:cs="Arial"/>
          <w:sz w:val="22"/>
          <w:u w:val="single"/>
          <w:lang w:val="es-ES_tradnl"/>
        </w:rPr>
        <w:t>166</w:t>
      </w:r>
      <w:r w:rsidRPr="0039311E">
        <w:rPr>
          <w:rFonts w:cs="Arial"/>
          <w:sz w:val="22"/>
          <w:u w:val="single"/>
          <w:lang w:val="es-ES_tradnl"/>
        </w:rPr>
        <w:t>:</w:t>
      </w:r>
      <w:r w:rsidR="00027C5B">
        <w:rPr>
          <w:rFonts w:cs="Arial"/>
          <w:sz w:val="22"/>
          <w:u w:val="single"/>
          <w:lang w:val="es-ES_tradnl"/>
        </w:rPr>
        <w:t>12</w:t>
      </w:r>
      <w:r>
        <w:rPr>
          <w:rFonts w:cs="Arial"/>
          <w:sz w:val="22"/>
          <w:lang w:val="es-ES_tradnl"/>
        </w:rPr>
        <w:t xml:space="preserve"> Se conoce el oficio </w:t>
      </w:r>
      <w:r w:rsidR="0013657E">
        <w:rPr>
          <w:rFonts w:cs="Arial"/>
          <w:sz w:val="22"/>
          <w:lang w:val="es-ES_tradnl"/>
        </w:rPr>
        <w:t xml:space="preserve">JPS-PRES-397-2019 del 20 de noviembre de 2019, mediante el cual, la señora Esmeralda Britton González, Presidenta de la Junta Directiva </w:t>
      </w:r>
      <w:r w:rsidR="007541AB">
        <w:rPr>
          <w:rFonts w:cs="Arial"/>
          <w:sz w:val="22"/>
          <w:lang w:val="es-ES_tradnl"/>
        </w:rPr>
        <w:t>de la Junta de Protección Social, solicita</w:t>
      </w:r>
      <w:r w:rsidR="007541AB" w:rsidRPr="007541AB">
        <w:rPr>
          <w:rFonts w:cs="Arial"/>
          <w:sz w:val="22"/>
          <w:lang w:val="es-CR"/>
        </w:rPr>
        <w:t xml:space="preserve"> el criterio jurídico del BANHVI sobre la posibilidad de destinar recursos de esa institución</w:t>
      </w:r>
      <w:r w:rsidR="007541AB">
        <w:rPr>
          <w:rFonts w:cs="Arial"/>
          <w:sz w:val="22"/>
          <w:lang w:val="es-CR"/>
        </w:rPr>
        <w:t>,</w:t>
      </w:r>
      <w:r w:rsidR="007541AB" w:rsidRPr="007541AB">
        <w:rPr>
          <w:rFonts w:cs="Arial"/>
          <w:sz w:val="22"/>
          <w:lang w:val="es-CR"/>
        </w:rPr>
        <w:t xml:space="preserve"> a programas de vivienda para adultos mayores</w:t>
      </w:r>
      <w:r w:rsidR="007541AB">
        <w:rPr>
          <w:rFonts w:cs="Arial"/>
          <w:sz w:val="22"/>
          <w:lang w:val="es-CR"/>
        </w:rPr>
        <w:t>.</w:t>
      </w:r>
    </w:p>
    <w:p w14:paraId="6AD5F023" w14:textId="2C6A6DA5" w:rsidR="007541AB" w:rsidRDefault="007541AB" w:rsidP="00C27EF8">
      <w:pPr>
        <w:spacing w:line="360" w:lineRule="auto"/>
        <w:jc w:val="both"/>
        <w:rPr>
          <w:rFonts w:cs="Arial"/>
          <w:sz w:val="22"/>
          <w:lang w:val="es-CR"/>
        </w:rPr>
      </w:pPr>
    </w:p>
    <w:p w14:paraId="09FD2165" w14:textId="68161A07" w:rsidR="007541AB" w:rsidRDefault="007541AB" w:rsidP="00C27EF8">
      <w:pPr>
        <w:spacing w:line="360" w:lineRule="auto"/>
        <w:jc w:val="both"/>
        <w:rPr>
          <w:rFonts w:cs="Arial"/>
          <w:sz w:val="22"/>
          <w:lang w:val="es-ES_tradnl"/>
        </w:rPr>
      </w:pPr>
      <w:r>
        <w:rPr>
          <w:rFonts w:cs="Arial"/>
          <w:sz w:val="22"/>
          <w:lang w:val="es-CR"/>
        </w:rPr>
        <w:t xml:space="preserve">Sobre el particular, la Junta Directiva toma el </w:t>
      </w:r>
      <w:r w:rsidRPr="007541AB">
        <w:rPr>
          <w:rFonts w:cs="Arial"/>
          <w:b/>
          <w:bCs/>
          <w:sz w:val="22"/>
          <w:lang w:val="es-CR"/>
        </w:rPr>
        <w:t>Acuerdo N° 15</w:t>
      </w:r>
      <w:r>
        <w:rPr>
          <w:rFonts w:cs="Arial"/>
          <w:sz w:val="22"/>
          <w:lang w:val="es-CR"/>
        </w:rPr>
        <w:t xml:space="preserve"> que se anexa a esta minuta.</w:t>
      </w:r>
    </w:p>
    <w:p w14:paraId="1ED36CF7" w14:textId="77777777" w:rsidR="00C27EF8" w:rsidRDefault="00C27EF8" w:rsidP="00C27EF8">
      <w:pPr>
        <w:spacing w:line="360" w:lineRule="auto"/>
        <w:jc w:val="both"/>
        <w:rPr>
          <w:rFonts w:cs="Arial"/>
          <w:sz w:val="22"/>
          <w:szCs w:val="22"/>
        </w:rPr>
      </w:pPr>
      <w:r w:rsidRPr="00D14EAF">
        <w:rPr>
          <w:rFonts w:cs="Arial"/>
          <w:b/>
          <w:sz w:val="22"/>
        </w:rPr>
        <w:t>************</w:t>
      </w:r>
    </w:p>
    <w:p w14:paraId="30081321" w14:textId="77777777" w:rsidR="00C27EF8" w:rsidRDefault="00C27EF8" w:rsidP="00C27EF8">
      <w:pPr>
        <w:spacing w:line="360" w:lineRule="auto"/>
        <w:jc w:val="both"/>
        <w:rPr>
          <w:rFonts w:cs="Arial"/>
          <w:sz w:val="22"/>
          <w:szCs w:val="22"/>
        </w:rPr>
      </w:pPr>
    </w:p>
    <w:p w14:paraId="40D292D5" w14:textId="4DFA8885"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22° </w:t>
      </w:r>
      <w:r w:rsidR="007335A7" w:rsidRPr="007335A7">
        <w:rPr>
          <w:rFonts w:cs="Arial"/>
          <w:b/>
          <w:bCs/>
          <w:sz w:val="22"/>
          <w:u w:val="single"/>
        </w:rPr>
        <w:t>Copia de oficio enviado por la Gerencia General a la Dirección FOSUVI, autorizando la corrección de un error material en el acuerdo de aprobación de un bono extraordinario</w:t>
      </w:r>
    </w:p>
    <w:p w14:paraId="6957D7E8" w14:textId="77777777" w:rsidR="00C27EF8" w:rsidRDefault="00C27EF8" w:rsidP="00C27EF8">
      <w:pPr>
        <w:spacing w:line="360" w:lineRule="auto"/>
        <w:jc w:val="both"/>
        <w:rPr>
          <w:rFonts w:cs="Arial"/>
          <w:sz w:val="22"/>
          <w:szCs w:val="22"/>
        </w:rPr>
      </w:pPr>
    </w:p>
    <w:p w14:paraId="02618E87" w14:textId="39690D4F" w:rsidR="00AF28E8" w:rsidRDefault="00AF28E8" w:rsidP="00AF28E8">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168</w:t>
      </w:r>
      <w:r w:rsidRPr="0039311E">
        <w:rPr>
          <w:rFonts w:cs="Arial"/>
          <w:sz w:val="22"/>
          <w:u w:val="single"/>
          <w:lang w:val="es-ES_tradnl"/>
        </w:rPr>
        <w:t>:</w:t>
      </w:r>
      <w:r>
        <w:rPr>
          <w:rFonts w:cs="Arial"/>
          <w:sz w:val="22"/>
          <w:u w:val="single"/>
          <w:lang w:val="es-ES_tradnl"/>
        </w:rPr>
        <w:t>28</w:t>
      </w:r>
      <w:r>
        <w:rPr>
          <w:rFonts w:cs="Arial"/>
          <w:sz w:val="22"/>
          <w:lang w:val="es-ES_tradnl"/>
        </w:rPr>
        <w:t xml:space="preserve"> Se conoce copia del oficio GG-ME-</w:t>
      </w:r>
      <w:r w:rsidR="003512E0">
        <w:rPr>
          <w:rFonts w:cs="Arial"/>
          <w:sz w:val="22"/>
          <w:lang w:val="es-ES_tradnl"/>
        </w:rPr>
        <w:t>1206</w:t>
      </w:r>
      <w:r>
        <w:rPr>
          <w:rFonts w:cs="Arial"/>
          <w:sz w:val="22"/>
          <w:lang w:val="es-ES_tradnl"/>
        </w:rPr>
        <w:t xml:space="preserve">-2019 del </w:t>
      </w:r>
      <w:r w:rsidR="003512E0">
        <w:rPr>
          <w:rFonts w:cs="Arial"/>
          <w:sz w:val="22"/>
          <w:lang w:val="es-ES_tradnl"/>
        </w:rPr>
        <w:t>19</w:t>
      </w:r>
      <w:r>
        <w:rPr>
          <w:rFonts w:cs="Arial"/>
          <w:sz w:val="22"/>
          <w:lang w:val="es-ES_tradnl"/>
        </w:rPr>
        <w:t xml:space="preserve"> de noviembre de 2019, mediante el cual, </w:t>
      </w:r>
      <w:r>
        <w:rPr>
          <w:rFonts w:cs="Arial"/>
          <w:sz w:val="22"/>
          <w:szCs w:val="22"/>
        </w:rPr>
        <w:t xml:space="preserve">la Gerencia General autoriza a la Dirección FOSUVI, la corrección de un </w:t>
      </w:r>
      <w:r>
        <w:rPr>
          <w:rFonts w:cs="Arial"/>
          <w:sz w:val="22"/>
          <w:szCs w:val="22"/>
          <w:lang w:val="es-CR"/>
        </w:rPr>
        <w:t>error</w:t>
      </w:r>
      <w:r w:rsidRPr="002E3CAA">
        <w:rPr>
          <w:rFonts w:cs="Arial"/>
          <w:sz w:val="22"/>
          <w:szCs w:val="22"/>
          <w:lang w:val="es-CR"/>
        </w:rPr>
        <w:t xml:space="preserve"> </w:t>
      </w:r>
      <w:r>
        <w:rPr>
          <w:rFonts w:cs="Arial"/>
          <w:sz w:val="22"/>
          <w:szCs w:val="22"/>
          <w:lang w:val="es-CR"/>
        </w:rPr>
        <w:t>material contenido en el acuerdo</w:t>
      </w:r>
      <w:r w:rsidRPr="002E3CAA">
        <w:rPr>
          <w:rFonts w:cs="Arial"/>
          <w:sz w:val="22"/>
          <w:szCs w:val="22"/>
          <w:lang w:val="es-CR"/>
        </w:rPr>
        <w:t xml:space="preserve"> de </w:t>
      </w:r>
      <w:r>
        <w:rPr>
          <w:rFonts w:cs="Arial"/>
          <w:sz w:val="22"/>
          <w:szCs w:val="22"/>
          <w:lang w:val="es-CR"/>
        </w:rPr>
        <w:t xml:space="preserve">aprobación de un </w:t>
      </w:r>
      <w:r w:rsidRPr="00721B9B">
        <w:rPr>
          <w:rFonts w:cs="Arial"/>
          <w:color w:val="000000"/>
          <w:sz w:val="22"/>
          <w:szCs w:val="22"/>
          <w:lang w:val="es-CR"/>
        </w:rPr>
        <w:t>Bono Familiar de Vivienda</w:t>
      </w:r>
      <w:r w:rsidRPr="002E3CAA">
        <w:rPr>
          <w:rFonts w:cs="Arial"/>
          <w:sz w:val="22"/>
          <w:szCs w:val="22"/>
          <w:lang w:val="es-CR"/>
        </w:rPr>
        <w:t>, de conformidad con el respectivo procedimiento</w:t>
      </w:r>
      <w:r>
        <w:rPr>
          <w:rFonts w:cs="Arial"/>
          <w:sz w:val="22"/>
          <w:lang w:val="es-ES_tradnl"/>
        </w:rPr>
        <w:t>. Sobre el particular, la Junta Directiva da por conocida dicha nota.</w:t>
      </w:r>
    </w:p>
    <w:p w14:paraId="21AB7731" w14:textId="77777777" w:rsidR="00C27EF8" w:rsidRDefault="00C27EF8" w:rsidP="00C27EF8">
      <w:pPr>
        <w:spacing w:line="360" w:lineRule="auto"/>
        <w:jc w:val="both"/>
        <w:rPr>
          <w:rFonts w:cs="Arial"/>
          <w:sz w:val="22"/>
          <w:szCs w:val="22"/>
        </w:rPr>
      </w:pPr>
      <w:r w:rsidRPr="00D14EAF">
        <w:rPr>
          <w:rFonts w:cs="Arial"/>
          <w:b/>
          <w:sz w:val="22"/>
        </w:rPr>
        <w:t>************</w:t>
      </w:r>
    </w:p>
    <w:p w14:paraId="4A086A2B" w14:textId="77777777" w:rsidR="00C27EF8" w:rsidRDefault="00C27EF8" w:rsidP="00C27EF8">
      <w:pPr>
        <w:spacing w:line="360" w:lineRule="auto"/>
        <w:jc w:val="both"/>
        <w:rPr>
          <w:rFonts w:cs="Arial"/>
          <w:sz w:val="22"/>
          <w:szCs w:val="22"/>
        </w:rPr>
      </w:pPr>
    </w:p>
    <w:p w14:paraId="3FDDC585" w14:textId="59E1191B"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23° </w:t>
      </w:r>
      <w:r w:rsidR="007335A7" w:rsidRPr="007335A7">
        <w:rPr>
          <w:rFonts w:cs="Arial"/>
          <w:b/>
          <w:bCs/>
          <w:sz w:val="22"/>
          <w:u w:val="single"/>
        </w:rPr>
        <w:t xml:space="preserve">Copia de oficio enviado por la Gerencia General a la SUGEF, remitiendo información sobre </w:t>
      </w:r>
      <w:r w:rsidR="007335A7" w:rsidRPr="007335A7">
        <w:rPr>
          <w:rFonts w:cs="Arial"/>
          <w:b/>
          <w:bCs/>
          <w:sz w:val="22"/>
          <w:u w:val="single"/>
          <w:lang w:val="es-CR"/>
        </w:rPr>
        <w:t>la contratación de la auditoría externa para la gestión de tecnologías de información</w:t>
      </w:r>
    </w:p>
    <w:p w14:paraId="39EF4740" w14:textId="77777777" w:rsidR="00C27EF8" w:rsidRDefault="00C27EF8" w:rsidP="00C27EF8">
      <w:pPr>
        <w:spacing w:line="360" w:lineRule="auto"/>
        <w:jc w:val="both"/>
        <w:rPr>
          <w:rFonts w:cs="Arial"/>
          <w:sz w:val="22"/>
          <w:szCs w:val="22"/>
        </w:rPr>
      </w:pPr>
    </w:p>
    <w:p w14:paraId="2B8D241D" w14:textId="67810478"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3512E0">
        <w:rPr>
          <w:rFonts w:cs="Arial"/>
          <w:sz w:val="22"/>
          <w:u w:val="single"/>
          <w:lang w:val="es-ES_tradnl"/>
        </w:rPr>
        <w:t>168</w:t>
      </w:r>
      <w:r w:rsidRPr="0039311E">
        <w:rPr>
          <w:rFonts w:cs="Arial"/>
          <w:sz w:val="22"/>
          <w:u w:val="single"/>
          <w:lang w:val="es-ES_tradnl"/>
        </w:rPr>
        <w:t>:</w:t>
      </w:r>
      <w:r w:rsidR="00B628BD">
        <w:rPr>
          <w:rFonts w:cs="Arial"/>
          <w:sz w:val="22"/>
          <w:u w:val="single"/>
          <w:lang w:val="es-ES_tradnl"/>
        </w:rPr>
        <w:t>36</w:t>
      </w:r>
      <w:r>
        <w:rPr>
          <w:rFonts w:cs="Arial"/>
          <w:sz w:val="22"/>
          <w:lang w:val="es-ES_tradnl"/>
        </w:rPr>
        <w:t xml:space="preserve"> Se conoce </w:t>
      </w:r>
      <w:r w:rsidR="00B628BD">
        <w:rPr>
          <w:rFonts w:cs="Arial"/>
          <w:sz w:val="22"/>
          <w:lang w:val="es-ES_tradnl"/>
        </w:rPr>
        <w:t>copia d</w:t>
      </w:r>
      <w:r>
        <w:rPr>
          <w:rFonts w:cs="Arial"/>
          <w:sz w:val="22"/>
          <w:lang w:val="es-ES_tradnl"/>
        </w:rPr>
        <w:t xml:space="preserve">el oficio </w:t>
      </w:r>
      <w:r w:rsidR="00B628BD">
        <w:rPr>
          <w:rFonts w:cs="Arial"/>
          <w:sz w:val="22"/>
          <w:lang w:val="es-ES_tradnl"/>
        </w:rPr>
        <w:t xml:space="preserve">GG-OF-1211-2019 del 19 de noviembre de 2019, mediante el cual, </w:t>
      </w:r>
      <w:r w:rsidR="00AD04C7">
        <w:rPr>
          <w:rFonts w:cs="Arial"/>
          <w:sz w:val="22"/>
          <w:lang w:val="es-ES_tradnl"/>
        </w:rPr>
        <w:t>la Gerencia General r</w:t>
      </w:r>
      <w:r w:rsidR="00AD04C7" w:rsidRPr="00AD04C7">
        <w:rPr>
          <w:rFonts w:cs="Arial"/>
          <w:sz w:val="22"/>
          <w:lang w:val="es-CR"/>
        </w:rPr>
        <w:t xml:space="preserve">emite </w:t>
      </w:r>
      <w:r w:rsidR="00AD04C7">
        <w:rPr>
          <w:rFonts w:cs="Arial"/>
          <w:sz w:val="22"/>
          <w:lang w:val="es-CR"/>
        </w:rPr>
        <w:t xml:space="preserve">a la Superintendencia General de Entidades Financieras (SUGEF), </w:t>
      </w:r>
      <w:r w:rsidR="00AD04C7" w:rsidRPr="00AD04C7">
        <w:rPr>
          <w:rFonts w:cs="Arial"/>
          <w:sz w:val="22"/>
          <w:lang w:val="es-CR"/>
        </w:rPr>
        <w:t>información sobre la contratación de la auditoría externa para la gestión de tecnologías de información</w:t>
      </w:r>
      <w:r w:rsidR="00AD04C7">
        <w:rPr>
          <w:rFonts w:cs="Arial"/>
          <w:sz w:val="22"/>
          <w:lang w:val="es-CR"/>
        </w:rPr>
        <w:t>.   Al respecto, la Junta Directiva da por conocida dicha nota.</w:t>
      </w:r>
    </w:p>
    <w:p w14:paraId="6C6E6511" w14:textId="77777777" w:rsidR="00C27EF8" w:rsidRDefault="00C27EF8" w:rsidP="00C27EF8">
      <w:pPr>
        <w:spacing w:line="360" w:lineRule="auto"/>
        <w:jc w:val="both"/>
        <w:rPr>
          <w:rFonts w:cs="Arial"/>
          <w:sz w:val="22"/>
          <w:szCs w:val="22"/>
        </w:rPr>
      </w:pPr>
      <w:r w:rsidRPr="00D14EAF">
        <w:rPr>
          <w:rFonts w:cs="Arial"/>
          <w:b/>
          <w:sz w:val="22"/>
        </w:rPr>
        <w:t>************</w:t>
      </w:r>
    </w:p>
    <w:p w14:paraId="62281DE8" w14:textId="77777777" w:rsidR="00C27EF8" w:rsidRDefault="00C27EF8" w:rsidP="00C27EF8">
      <w:pPr>
        <w:spacing w:line="360" w:lineRule="auto"/>
        <w:jc w:val="both"/>
        <w:rPr>
          <w:rFonts w:cs="Arial"/>
          <w:sz w:val="22"/>
          <w:szCs w:val="22"/>
        </w:rPr>
      </w:pPr>
    </w:p>
    <w:p w14:paraId="38103A4D" w14:textId="5F8B4B20"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24° </w:t>
      </w:r>
      <w:r w:rsidR="007335A7" w:rsidRPr="007335A7">
        <w:rPr>
          <w:rFonts w:cs="Arial"/>
          <w:b/>
          <w:bCs/>
          <w:sz w:val="22"/>
          <w:u w:val="single"/>
        </w:rPr>
        <w:t>Oficio</w:t>
      </w:r>
      <w:r w:rsidR="00AB3E7C">
        <w:rPr>
          <w:rFonts w:cs="Arial"/>
          <w:b/>
          <w:bCs/>
          <w:sz w:val="22"/>
          <w:u w:val="single"/>
        </w:rPr>
        <w:t>s</w:t>
      </w:r>
      <w:r w:rsidR="007335A7" w:rsidRPr="007335A7">
        <w:rPr>
          <w:rFonts w:cs="Arial"/>
          <w:b/>
          <w:bCs/>
          <w:sz w:val="22"/>
          <w:u w:val="single"/>
        </w:rPr>
        <w:t xml:space="preserve"> del Banco de Costa Rica, con respecto a la audiencia solicitada para analizar los proyectos Ivannia y La Flor</w:t>
      </w:r>
    </w:p>
    <w:p w14:paraId="619980D3" w14:textId="77777777" w:rsidR="00C27EF8" w:rsidRDefault="00C27EF8" w:rsidP="00C27EF8">
      <w:pPr>
        <w:spacing w:line="360" w:lineRule="auto"/>
        <w:jc w:val="both"/>
        <w:rPr>
          <w:rFonts w:cs="Arial"/>
          <w:sz w:val="22"/>
          <w:szCs w:val="22"/>
        </w:rPr>
      </w:pPr>
    </w:p>
    <w:p w14:paraId="58F00B39" w14:textId="086455F9"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AD04C7">
        <w:rPr>
          <w:rFonts w:cs="Arial"/>
          <w:sz w:val="22"/>
          <w:u w:val="single"/>
          <w:lang w:val="es-ES_tradnl"/>
        </w:rPr>
        <w:t>168</w:t>
      </w:r>
      <w:r w:rsidRPr="0039311E">
        <w:rPr>
          <w:rFonts w:cs="Arial"/>
          <w:sz w:val="22"/>
          <w:u w:val="single"/>
          <w:lang w:val="es-ES_tradnl"/>
        </w:rPr>
        <w:t>:</w:t>
      </w:r>
      <w:r w:rsidR="00AD04C7">
        <w:rPr>
          <w:rFonts w:cs="Arial"/>
          <w:sz w:val="22"/>
          <w:u w:val="single"/>
          <w:lang w:val="es-ES_tradnl"/>
        </w:rPr>
        <w:t>40</w:t>
      </w:r>
      <w:r>
        <w:rPr>
          <w:rFonts w:cs="Arial"/>
          <w:sz w:val="22"/>
          <w:lang w:val="es-ES_tradnl"/>
        </w:rPr>
        <w:t xml:space="preserve"> Se conoce el oficio </w:t>
      </w:r>
      <w:r w:rsidR="00AD04C7">
        <w:rPr>
          <w:rFonts w:cs="Arial"/>
          <w:sz w:val="22"/>
          <w:lang w:val="es-ES_tradnl"/>
        </w:rPr>
        <w:t>SJD-</w:t>
      </w:r>
      <w:r w:rsidR="00CA1F19">
        <w:rPr>
          <w:rFonts w:cs="Arial"/>
          <w:sz w:val="22"/>
          <w:lang w:val="es-ES_tradnl"/>
        </w:rPr>
        <w:t xml:space="preserve">0178-2019 del 21 de noviembre de 2019, mediante el cual, el señor Pablo Eduardo Villegas Fonseca, Secretario General de la Junta Directiva del Banco de Costa Rica, </w:t>
      </w:r>
      <w:r w:rsidR="00AB3E7C">
        <w:rPr>
          <w:rFonts w:cs="Arial"/>
          <w:sz w:val="22"/>
          <w:lang w:val="es-ES_tradnl"/>
        </w:rPr>
        <w:t>comunica el acuerdo tomado en la sesión N° 51-19 del 12 de noviembre de 2019, según el cual, se comisionó al presidente de ese órgano colegiado y al Gerente General de dicha entidad, para coordinar la reunión solicitada por la Junta Directiva del BANHVI, tendiente a discutir las acciones para resolver los problemas constructivos de los proyectos Ivannia y La Flor.</w:t>
      </w:r>
    </w:p>
    <w:p w14:paraId="0C42E59C" w14:textId="7D6F5554" w:rsidR="00AB3E7C" w:rsidRDefault="00AB3E7C" w:rsidP="00C27EF8">
      <w:pPr>
        <w:spacing w:line="360" w:lineRule="auto"/>
        <w:jc w:val="both"/>
        <w:rPr>
          <w:rFonts w:cs="Arial"/>
          <w:sz w:val="22"/>
          <w:lang w:val="es-ES_tradnl"/>
        </w:rPr>
      </w:pPr>
    </w:p>
    <w:p w14:paraId="3329788B" w14:textId="1BC86DC9" w:rsidR="00AB3E7C" w:rsidRDefault="00AB3E7C" w:rsidP="00C27EF8">
      <w:pPr>
        <w:spacing w:line="360" w:lineRule="auto"/>
        <w:jc w:val="both"/>
        <w:rPr>
          <w:rFonts w:cs="Arial"/>
          <w:sz w:val="22"/>
          <w:lang w:val="es-ES_tradnl"/>
        </w:rPr>
      </w:pPr>
      <w:r>
        <w:rPr>
          <w:rFonts w:cs="Arial"/>
          <w:sz w:val="22"/>
          <w:lang w:val="es-ES_tradnl"/>
        </w:rPr>
        <w:t xml:space="preserve">Complementariamente, se conoce </w:t>
      </w:r>
      <w:r w:rsidR="00241223">
        <w:rPr>
          <w:rFonts w:cs="Arial"/>
          <w:sz w:val="22"/>
          <w:lang w:val="es-ES_tradnl"/>
        </w:rPr>
        <w:t>mensaje enviado por correo electrónico, de fecha 20 de noviembre de 2019, por medio del cual, la Gerencia General del Banco de Costa Rica, propone</w:t>
      </w:r>
      <w:r w:rsidR="0044055D">
        <w:rPr>
          <w:rFonts w:cs="Arial"/>
          <w:sz w:val="22"/>
          <w:lang w:val="es-ES_tradnl"/>
        </w:rPr>
        <w:t xml:space="preserve"> que la reunión con la Junta Directiva del BANHVI, se realice el próximo jueves 28 de noviembre, a las 11:00 a.m.</w:t>
      </w:r>
    </w:p>
    <w:p w14:paraId="732878C1" w14:textId="72AD81EA" w:rsidR="0044055D" w:rsidRDefault="0044055D" w:rsidP="00C27EF8">
      <w:pPr>
        <w:spacing w:line="360" w:lineRule="auto"/>
        <w:jc w:val="both"/>
        <w:rPr>
          <w:rFonts w:cs="Arial"/>
          <w:sz w:val="22"/>
          <w:lang w:val="es-ES_tradnl"/>
        </w:rPr>
      </w:pPr>
    </w:p>
    <w:p w14:paraId="055DED51" w14:textId="028D524A" w:rsidR="0044055D" w:rsidRDefault="0044055D" w:rsidP="00C27EF8">
      <w:pPr>
        <w:spacing w:line="360" w:lineRule="auto"/>
        <w:jc w:val="both"/>
        <w:rPr>
          <w:rFonts w:cs="Arial"/>
          <w:sz w:val="22"/>
          <w:lang w:val="es-ES_tradnl"/>
        </w:rPr>
      </w:pPr>
      <w:r>
        <w:rPr>
          <w:rFonts w:cs="Arial"/>
          <w:sz w:val="22"/>
          <w:lang w:val="es-ES_tradnl"/>
        </w:rPr>
        <w:lastRenderedPageBreak/>
        <w:t>Sobre el particular, la Junta Directiva le solicita al secretario de este Órgano Colegiado, confirmar la asistencia a dicha reunión.</w:t>
      </w:r>
    </w:p>
    <w:p w14:paraId="5BE3BA68" w14:textId="77777777" w:rsidR="00C27EF8" w:rsidRDefault="00C27EF8" w:rsidP="00C27EF8">
      <w:pPr>
        <w:spacing w:line="360" w:lineRule="auto"/>
        <w:jc w:val="both"/>
        <w:rPr>
          <w:rFonts w:cs="Arial"/>
          <w:sz w:val="22"/>
          <w:szCs w:val="22"/>
        </w:rPr>
      </w:pPr>
      <w:r w:rsidRPr="00D14EAF">
        <w:rPr>
          <w:rFonts w:cs="Arial"/>
          <w:b/>
          <w:sz w:val="22"/>
        </w:rPr>
        <w:t>************</w:t>
      </w:r>
    </w:p>
    <w:p w14:paraId="6BF366A9" w14:textId="77777777" w:rsidR="009A112E" w:rsidRDefault="009A112E" w:rsidP="009A112E">
      <w:pPr>
        <w:spacing w:line="360" w:lineRule="auto"/>
        <w:jc w:val="both"/>
        <w:rPr>
          <w:rFonts w:cs="Arial"/>
          <w:sz w:val="22"/>
          <w:szCs w:val="22"/>
        </w:rPr>
      </w:pPr>
    </w:p>
    <w:p w14:paraId="73B6615F" w14:textId="5011D2B2" w:rsidR="009A112E" w:rsidRPr="00AD4F06" w:rsidRDefault="009A112E" w:rsidP="009A112E">
      <w:pPr>
        <w:spacing w:line="360" w:lineRule="auto"/>
        <w:jc w:val="both"/>
        <w:outlineLvl w:val="0"/>
        <w:rPr>
          <w:rFonts w:cs="Arial"/>
          <w:sz w:val="22"/>
          <w:szCs w:val="22"/>
          <w:lang w:val="es-ES_tradnl"/>
        </w:rPr>
      </w:pPr>
      <w:r>
        <w:rPr>
          <w:rFonts w:cs="Arial"/>
          <w:b/>
          <w:sz w:val="22"/>
          <w:szCs w:val="22"/>
          <w:lang w:val="es-ES_tradnl"/>
        </w:rPr>
        <w:t xml:space="preserve">25° </w:t>
      </w:r>
      <w:r w:rsidR="007335A7" w:rsidRPr="007335A7">
        <w:rPr>
          <w:rFonts w:cs="Arial"/>
          <w:b/>
          <w:bCs/>
          <w:sz w:val="22"/>
          <w:u w:val="single"/>
        </w:rPr>
        <w:t>Oficio de Carlos Bejarano Rodríguez, solicitando audiencia para discutir cuestionamientos sobre la lista de beneficiarios del proyecto La Conquista</w:t>
      </w:r>
    </w:p>
    <w:p w14:paraId="36C25CA5" w14:textId="77777777" w:rsidR="009A112E" w:rsidRDefault="009A112E" w:rsidP="009A112E">
      <w:pPr>
        <w:spacing w:line="360" w:lineRule="auto"/>
        <w:jc w:val="both"/>
        <w:rPr>
          <w:rFonts w:cs="Arial"/>
          <w:sz w:val="22"/>
          <w:szCs w:val="22"/>
        </w:rPr>
      </w:pPr>
    </w:p>
    <w:p w14:paraId="5968E568" w14:textId="58461277" w:rsidR="009A112E" w:rsidRDefault="009A112E" w:rsidP="009A112E">
      <w:pPr>
        <w:spacing w:line="360" w:lineRule="auto"/>
        <w:jc w:val="both"/>
        <w:rPr>
          <w:rFonts w:cs="Arial"/>
          <w:sz w:val="22"/>
          <w:lang w:val="es-ES_tradnl"/>
        </w:rPr>
      </w:pPr>
      <w:r w:rsidRPr="0039311E">
        <w:rPr>
          <w:rFonts w:cs="Arial"/>
          <w:sz w:val="22"/>
          <w:u w:val="single"/>
          <w:lang w:val="es-ES_tradnl"/>
        </w:rPr>
        <w:t xml:space="preserve">Minuto </w:t>
      </w:r>
      <w:r w:rsidR="0044055D">
        <w:rPr>
          <w:rFonts w:cs="Arial"/>
          <w:sz w:val="22"/>
          <w:u w:val="single"/>
          <w:lang w:val="es-ES_tradnl"/>
        </w:rPr>
        <w:t>169</w:t>
      </w:r>
      <w:r w:rsidRPr="0039311E">
        <w:rPr>
          <w:rFonts w:cs="Arial"/>
          <w:sz w:val="22"/>
          <w:u w:val="single"/>
          <w:lang w:val="es-ES_tradnl"/>
        </w:rPr>
        <w:t>:</w:t>
      </w:r>
      <w:r w:rsidR="0044055D">
        <w:rPr>
          <w:rFonts w:cs="Arial"/>
          <w:sz w:val="22"/>
          <w:u w:val="single"/>
          <w:lang w:val="es-ES_tradnl"/>
        </w:rPr>
        <w:t>52</w:t>
      </w:r>
      <w:r>
        <w:rPr>
          <w:rFonts w:cs="Arial"/>
          <w:sz w:val="22"/>
          <w:lang w:val="es-ES_tradnl"/>
        </w:rPr>
        <w:t xml:space="preserve"> Se conoce el oficio </w:t>
      </w:r>
      <w:r w:rsidR="0044055D">
        <w:rPr>
          <w:rFonts w:cs="Arial"/>
          <w:sz w:val="22"/>
          <w:lang w:val="es-ES_tradnl"/>
        </w:rPr>
        <w:t>del 21 de noviembre de 2019, mediante el cual, el señor Carlos Bejarano Rodríguez, solicita</w:t>
      </w:r>
      <w:r w:rsidR="0044055D" w:rsidRPr="0044055D">
        <w:rPr>
          <w:rFonts w:cs="Arial"/>
          <w:sz w:val="22"/>
          <w:lang w:val="es-ES_tradnl"/>
        </w:rPr>
        <w:t xml:space="preserve"> </w:t>
      </w:r>
      <w:r w:rsidR="0044055D">
        <w:rPr>
          <w:rFonts w:cs="Arial"/>
          <w:sz w:val="22"/>
          <w:lang w:val="es-ES_tradnl"/>
        </w:rPr>
        <w:t xml:space="preserve">que se le otorgue una </w:t>
      </w:r>
      <w:r w:rsidR="0044055D" w:rsidRPr="0044055D">
        <w:rPr>
          <w:rFonts w:cs="Arial"/>
          <w:sz w:val="22"/>
          <w:lang w:val="es-ES_tradnl"/>
        </w:rPr>
        <w:t>audiencia, junto con otros potenciales beneficiarios del proyecto La Conquista, para explicar los aparentes cuestionamientos que se han dado</w:t>
      </w:r>
      <w:r w:rsidR="0044055D">
        <w:rPr>
          <w:rFonts w:cs="Arial"/>
          <w:sz w:val="22"/>
          <w:lang w:val="es-ES_tradnl"/>
        </w:rPr>
        <w:t>,</w:t>
      </w:r>
      <w:r w:rsidR="0044055D" w:rsidRPr="0044055D">
        <w:rPr>
          <w:rFonts w:cs="Arial"/>
          <w:sz w:val="22"/>
          <w:lang w:val="es-ES_tradnl"/>
        </w:rPr>
        <w:t xml:space="preserve"> sobre la procedencia de las familias y el cumplimiento de </w:t>
      </w:r>
      <w:r w:rsidR="0044055D">
        <w:rPr>
          <w:rFonts w:cs="Arial"/>
          <w:sz w:val="22"/>
          <w:lang w:val="es-ES_tradnl"/>
        </w:rPr>
        <w:t xml:space="preserve">los </w:t>
      </w:r>
      <w:r w:rsidR="0044055D" w:rsidRPr="0044055D">
        <w:rPr>
          <w:rFonts w:cs="Arial"/>
          <w:sz w:val="22"/>
          <w:lang w:val="es-ES_tradnl"/>
        </w:rPr>
        <w:t>requisitos</w:t>
      </w:r>
      <w:r w:rsidR="0044055D">
        <w:rPr>
          <w:rFonts w:cs="Arial"/>
          <w:sz w:val="22"/>
          <w:lang w:val="es-ES_tradnl"/>
        </w:rPr>
        <w:t xml:space="preserve"> del bono.</w:t>
      </w:r>
    </w:p>
    <w:p w14:paraId="28359ADA" w14:textId="133F3E78" w:rsidR="009A112E" w:rsidRDefault="009A112E" w:rsidP="009A112E">
      <w:pPr>
        <w:spacing w:line="360" w:lineRule="auto"/>
        <w:jc w:val="both"/>
        <w:rPr>
          <w:rFonts w:cs="Arial"/>
          <w:sz w:val="22"/>
          <w:szCs w:val="22"/>
        </w:rPr>
      </w:pPr>
    </w:p>
    <w:p w14:paraId="7C4C2FE5" w14:textId="0D4C356A" w:rsidR="0044055D" w:rsidRDefault="0044055D" w:rsidP="009A112E">
      <w:pPr>
        <w:spacing w:line="360" w:lineRule="auto"/>
        <w:jc w:val="both"/>
        <w:rPr>
          <w:rFonts w:cs="Arial"/>
          <w:sz w:val="22"/>
          <w:szCs w:val="22"/>
        </w:rPr>
      </w:pPr>
      <w:r>
        <w:rPr>
          <w:rFonts w:cs="Arial"/>
          <w:sz w:val="22"/>
          <w:szCs w:val="22"/>
        </w:rPr>
        <w:t>Sobre el particular, la Junta Directiva resuelve posponer para la próxima sesión ordinaria, la discusión de dicha nota y la respectiva resolución.</w:t>
      </w:r>
    </w:p>
    <w:p w14:paraId="4CEE1BE1" w14:textId="77777777" w:rsidR="009A112E" w:rsidRDefault="009A112E" w:rsidP="009A112E">
      <w:pPr>
        <w:spacing w:line="360" w:lineRule="auto"/>
        <w:jc w:val="both"/>
        <w:rPr>
          <w:rFonts w:cs="Arial"/>
          <w:sz w:val="22"/>
          <w:szCs w:val="22"/>
        </w:rPr>
      </w:pPr>
      <w:r w:rsidRPr="00D14EAF">
        <w:rPr>
          <w:rFonts w:cs="Arial"/>
          <w:b/>
          <w:sz w:val="22"/>
        </w:rPr>
        <w:t>************</w:t>
      </w:r>
    </w:p>
    <w:p w14:paraId="23A4A9B5" w14:textId="77777777" w:rsidR="009A112E" w:rsidRDefault="009A112E" w:rsidP="009A112E">
      <w:pPr>
        <w:spacing w:line="360" w:lineRule="auto"/>
        <w:jc w:val="both"/>
        <w:rPr>
          <w:rFonts w:cs="Arial"/>
          <w:sz w:val="22"/>
          <w:szCs w:val="22"/>
        </w:rPr>
      </w:pPr>
    </w:p>
    <w:p w14:paraId="7F0F5393" w14:textId="4C521687" w:rsidR="009A112E" w:rsidRPr="00AD4F06" w:rsidRDefault="009A112E" w:rsidP="009A112E">
      <w:pPr>
        <w:spacing w:line="360" w:lineRule="auto"/>
        <w:jc w:val="both"/>
        <w:outlineLvl w:val="0"/>
        <w:rPr>
          <w:rFonts w:cs="Arial"/>
          <w:sz w:val="22"/>
          <w:szCs w:val="22"/>
          <w:lang w:val="es-ES_tradnl"/>
        </w:rPr>
      </w:pPr>
      <w:r>
        <w:rPr>
          <w:rFonts w:cs="Arial"/>
          <w:b/>
          <w:sz w:val="22"/>
          <w:szCs w:val="22"/>
          <w:lang w:val="es-ES_tradnl"/>
        </w:rPr>
        <w:t xml:space="preserve">26° </w:t>
      </w:r>
      <w:r w:rsidR="007335A7" w:rsidRPr="007335A7">
        <w:rPr>
          <w:rFonts w:cs="Arial"/>
          <w:b/>
          <w:bCs/>
          <w:sz w:val="22"/>
          <w:u w:val="single"/>
        </w:rPr>
        <w:t>Propuesta a raíz de la reforma al “Reglamento para las operaciones de crédito de última instancia en moneda nacional del Banco Central de Costa Rica”</w:t>
      </w:r>
    </w:p>
    <w:p w14:paraId="0A0631E8" w14:textId="77777777" w:rsidR="009A112E" w:rsidRDefault="009A112E" w:rsidP="009A112E">
      <w:pPr>
        <w:spacing w:line="360" w:lineRule="auto"/>
        <w:jc w:val="both"/>
        <w:rPr>
          <w:rFonts w:cs="Arial"/>
          <w:sz w:val="22"/>
          <w:szCs w:val="22"/>
        </w:rPr>
      </w:pPr>
    </w:p>
    <w:p w14:paraId="7367C27A" w14:textId="4E1B9D8E" w:rsidR="00DD4717" w:rsidRDefault="009A112E" w:rsidP="009A112E">
      <w:pPr>
        <w:spacing w:line="360" w:lineRule="auto"/>
        <w:jc w:val="both"/>
        <w:rPr>
          <w:rFonts w:cs="Arial"/>
          <w:i/>
          <w:iCs/>
          <w:sz w:val="22"/>
          <w:lang w:val="es-ES_tradnl"/>
        </w:rPr>
      </w:pPr>
      <w:r w:rsidRPr="0039311E">
        <w:rPr>
          <w:rFonts w:cs="Arial"/>
          <w:sz w:val="22"/>
          <w:u w:val="single"/>
          <w:lang w:val="es-ES_tradnl"/>
        </w:rPr>
        <w:t xml:space="preserve">Minuto </w:t>
      </w:r>
      <w:r w:rsidR="0044055D">
        <w:rPr>
          <w:rFonts w:cs="Arial"/>
          <w:sz w:val="22"/>
          <w:u w:val="single"/>
          <w:lang w:val="es-ES_tradnl"/>
        </w:rPr>
        <w:t>170</w:t>
      </w:r>
      <w:r w:rsidRPr="0039311E">
        <w:rPr>
          <w:rFonts w:cs="Arial"/>
          <w:sz w:val="22"/>
          <w:u w:val="single"/>
          <w:lang w:val="es-ES_tradnl"/>
        </w:rPr>
        <w:t>:</w:t>
      </w:r>
      <w:r w:rsidR="0044055D">
        <w:rPr>
          <w:rFonts w:cs="Arial"/>
          <w:sz w:val="22"/>
          <w:u w:val="single"/>
          <w:lang w:val="es-ES_tradnl"/>
        </w:rPr>
        <w:t>2</w:t>
      </w:r>
      <w:r w:rsidR="00352006">
        <w:rPr>
          <w:rFonts w:cs="Arial"/>
          <w:sz w:val="22"/>
          <w:u w:val="single"/>
          <w:lang w:val="es-ES_tradnl"/>
        </w:rPr>
        <w:t>1</w:t>
      </w:r>
      <w:r>
        <w:rPr>
          <w:rFonts w:cs="Arial"/>
          <w:sz w:val="22"/>
          <w:lang w:val="es-ES_tradnl"/>
        </w:rPr>
        <w:t xml:space="preserve"> Se conoce el oficio </w:t>
      </w:r>
      <w:r w:rsidR="0044055D">
        <w:rPr>
          <w:rFonts w:cs="Arial"/>
          <w:sz w:val="22"/>
          <w:lang w:val="es-ES_tradnl"/>
        </w:rPr>
        <w:t xml:space="preserve">GG-ME-1217-2019 del 20 de noviembre de 2019, mediante el cual, </w:t>
      </w:r>
      <w:r w:rsidR="00DD4717">
        <w:rPr>
          <w:rFonts w:cs="Arial"/>
          <w:sz w:val="22"/>
          <w:lang w:val="es-ES_tradnl"/>
        </w:rPr>
        <w:t>la Gerencia General informa sobre la modificación, por parte del Consejo Nacional de Supervisión del Sistema Financiero (</w:t>
      </w:r>
      <w:r w:rsidR="00DD4717" w:rsidRPr="00DD4717">
        <w:rPr>
          <w:rFonts w:cs="Arial"/>
          <w:sz w:val="22"/>
          <w:lang w:val="es-ES_tradnl"/>
        </w:rPr>
        <w:t>CONASSIF</w:t>
      </w:r>
      <w:r w:rsidR="00DD4717">
        <w:rPr>
          <w:rFonts w:cs="Arial"/>
          <w:sz w:val="22"/>
          <w:lang w:val="es-ES_tradnl"/>
        </w:rPr>
        <w:t>),</w:t>
      </w:r>
      <w:r w:rsidR="00DD4717" w:rsidRPr="00DD4717">
        <w:rPr>
          <w:rFonts w:cs="Arial"/>
          <w:sz w:val="22"/>
          <w:lang w:val="es-ES_tradnl"/>
        </w:rPr>
        <w:t xml:space="preserve"> al</w:t>
      </w:r>
      <w:r w:rsidR="00DD4717">
        <w:rPr>
          <w:rFonts w:cs="Arial"/>
          <w:sz w:val="22"/>
          <w:lang w:val="es-ES_tradnl"/>
        </w:rPr>
        <w:t xml:space="preserve"> artículo 5 del </w:t>
      </w:r>
      <w:r w:rsidR="00DD4717" w:rsidRPr="00DD4717">
        <w:rPr>
          <w:rFonts w:cs="Arial"/>
          <w:sz w:val="22"/>
          <w:lang w:val="es-ES_tradnl"/>
        </w:rPr>
        <w:t xml:space="preserve"> “Reglamento sobre la Administración del Riesgo de Liquidez”</w:t>
      </w:r>
      <w:r w:rsidR="00DD4717">
        <w:rPr>
          <w:rFonts w:cs="Arial"/>
          <w:sz w:val="22"/>
          <w:lang w:val="es-ES_tradnl"/>
        </w:rPr>
        <w:t xml:space="preserve"> (Acuerdo SUGEF 17-13)</w:t>
      </w:r>
      <w:r w:rsidR="00DD4717" w:rsidRPr="00DD4717">
        <w:rPr>
          <w:rFonts w:cs="Arial"/>
          <w:sz w:val="22"/>
          <w:lang w:val="es-ES_tradnl"/>
        </w:rPr>
        <w:t>, estableciendo la responsabilidad de las juntas directivas</w:t>
      </w:r>
      <w:r w:rsidR="00DD4717">
        <w:rPr>
          <w:rFonts w:cs="Arial"/>
          <w:sz w:val="22"/>
          <w:lang w:val="es-ES_tradnl"/>
        </w:rPr>
        <w:t>,</w:t>
      </w:r>
      <w:r w:rsidR="00DD4717" w:rsidRPr="00DD4717">
        <w:rPr>
          <w:rFonts w:cs="Arial"/>
          <w:sz w:val="22"/>
          <w:lang w:val="es-ES_tradnl"/>
        </w:rPr>
        <w:t xml:space="preserve"> de requerir estudios de auditoría, para verificar si la entidad cumple con los requerimientos del </w:t>
      </w:r>
      <w:r w:rsidR="00DD4717" w:rsidRPr="00DD4717">
        <w:rPr>
          <w:rFonts w:cs="Arial"/>
          <w:i/>
          <w:iCs/>
          <w:sz w:val="22"/>
          <w:lang w:val="es-ES_tradnl"/>
        </w:rPr>
        <w:t>Reglamento para las operaciones de crédito de última instancia en moneda nacional del B</w:t>
      </w:r>
      <w:r w:rsidR="00DD4717">
        <w:rPr>
          <w:rFonts w:cs="Arial"/>
          <w:i/>
          <w:iCs/>
          <w:sz w:val="22"/>
          <w:lang w:val="es-ES_tradnl"/>
        </w:rPr>
        <w:t>anco Central de Costa Rica”.</w:t>
      </w:r>
    </w:p>
    <w:p w14:paraId="2AB53C5E" w14:textId="0E6C659A" w:rsidR="009A112E" w:rsidRDefault="009A112E" w:rsidP="009A112E">
      <w:pPr>
        <w:spacing w:line="360" w:lineRule="auto"/>
        <w:jc w:val="both"/>
        <w:rPr>
          <w:rFonts w:cs="Arial"/>
          <w:sz w:val="22"/>
          <w:lang w:val="es-ES_tradnl"/>
        </w:rPr>
      </w:pPr>
    </w:p>
    <w:p w14:paraId="6F828A67" w14:textId="219EA25F" w:rsidR="00DD4717" w:rsidRPr="00DD4717" w:rsidRDefault="00DD4717" w:rsidP="009A112E">
      <w:pPr>
        <w:spacing w:line="360" w:lineRule="auto"/>
        <w:jc w:val="both"/>
        <w:rPr>
          <w:rFonts w:cs="Arial"/>
          <w:sz w:val="22"/>
          <w:lang w:val="es-ES_tradnl"/>
        </w:rPr>
      </w:pPr>
      <w:r>
        <w:rPr>
          <w:rFonts w:cs="Arial"/>
          <w:sz w:val="22"/>
          <w:lang w:val="es-ES_tradnl"/>
        </w:rPr>
        <w:t xml:space="preserve">Sobre el particular y con el propósito de atender dicha disposición reglamentaria, la Junta Directiva toma el </w:t>
      </w:r>
      <w:r w:rsidRPr="00DD4717">
        <w:rPr>
          <w:rFonts w:cs="Arial"/>
          <w:b/>
          <w:bCs/>
          <w:sz w:val="22"/>
          <w:lang w:val="es-ES_tradnl"/>
        </w:rPr>
        <w:t>Acuerdo N° 16</w:t>
      </w:r>
      <w:r>
        <w:rPr>
          <w:rFonts w:cs="Arial"/>
          <w:sz w:val="22"/>
          <w:lang w:val="es-ES_tradnl"/>
        </w:rPr>
        <w:t xml:space="preserve"> que se anexa a esta minuta.</w:t>
      </w:r>
    </w:p>
    <w:p w14:paraId="672B07EE" w14:textId="77777777" w:rsidR="009A112E" w:rsidRDefault="009A112E" w:rsidP="009A112E">
      <w:pPr>
        <w:spacing w:line="360" w:lineRule="auto"/>
        <w:jc w:val="both"/>
        <w:rPr>
          <w:rFonts w:cs="Arial"/>
          <w:sz w:val="22"/>
          <w:szCs w:val="22"/>
        </w:rPr>
      </w:pPr>
      <w:r w:rsidRPr="00D14EAF">
        <w:rPr>
          <w:rFonts w:cs="Arial"/>
          <w:b/>
          <w:sz w:val="22"/>
        </w:rPr>
        <w:t>************</w:t>
      </w:r>
    </w:p>
    <w:p w14:paraId="4BF9B3DE" w14:textId="77777777" w:rsidR="009A112E" w:rsidRDefault="009A112E" w:rsidP="009A112E">
      <w:pPr>
        <w:spacing w:line="360" w:lineRule="auto"/>
        <w:jc w:val="both"/>
        <w:rPr>
          <w:rFonts w:cs="Arial"/>
          <w:sz w:val="22"/>
          <w:szCs w:val="22"/>
        </w:rPr>
      </w:pPr>
    </w:p>
    <w:p w14:paraId="45763599" w14:textId="0CBFBF3B" w:rsidR="009A112E" w:rsidRPr="00AD4F06" w:rsidRDefault="009A112E" w:rsidP="009A112E">
      <w:pPr>
        <w:spacing w:line="360" w:lineRule="auto"/>
        <w:jc w:val="both"/>
        <w:outlineLvl w:val="0"/>
        <w:rPr>
          <w:rFonts w:cs="Arial"/>
          <w:sz w:val="22"/>
          <w:szCs w:val="22"/>
          <w:lang w:val="es-ES_tradnl"/>
        </w:rPr>
      </w:pPr>
      <w:r>
        <w:rPr>
          <w:rFonts w:cs="Arial"/>
          <w:b/>
          <w:sz w:val="22"/>
          <w:szCs w:val="22"/>
          <w:lang w:val="es-ES_tradnl"/>
        </w:rPr>
        <w:t xml:space="preserve">27° </w:t>
      </w:r>
      <w:r w:rsidR="007335A7" w:rsidRPr="007335A7">
        <w:rPr>
          <w:rFonts w:cs="Arial"/>
          <w:b/>
          <w:bCs/>
          <w:sz w:val="22"/>
          <w:u w:val="single"/>
        </w:rPr>
        <w:t>Tema confidencial de la Junta Directiva</w:t>
      </w:r>
    </w:p>
    <w:p w14:paraId="62F30246" w14:textId="77777777" w:rsidR="009A112E" w:rsidRDefault="009A112E" w:rsidP="009A112E">
      <w:pPr>
        <w:spacing w:line="360" w:lineRule="auto"/>
        <w:jc w:val="both"/>
        <w:rPr>
          <w:rFonts w:cs="Arial"/>
          <w:sz w:val="22"/>
          <w:szCs w:val="22"/>
        </w:rPr>
      </w:pPr>
    </w:p>
    <w:p w14:paraId="5E3EFBB5" w14:textId="1BABB8FA" w:rsidR="001D44EC" w:rsidRDefault="009A112E" w:rsidP="001D44EC">
      <w:pPr>
        <w:spacing w:line="360" w:lineRule="auto"/>
        <w:jc w:val="both"/>
        <w:rPr>
          <w:sz w:val="22"/>
          <w:szCs w:val="22"/>
        </w:rPr>
      </w:pPr>
      <w:r w:rsidRPr="0039311E">
        <w:rPr>
          <w:rFonts w:cs="Arial"/>
          <w:sz w:val="22"/>
          <w:u w:val="single"/>
          <w:lang w:val="es-ES_tradnl"/>
        </w:rPr>
        <w:lastRenderedPageBreak/>
        <w:t xml:space="preserve">Minuto </w:t>
      </w:r>
      <w:r w:rsidR="00352006">
        <w:rPr>
          <w:rFonts w:cs="Arial"/>
          <w:sz w:val="22"/>
          <w:u w:val="single"/>
          <w:lang w:val="es-ES_tradnl"/>
        </w:rPr>
        <w:t>172</w:t>
      </w:r>
      <w:r w:rsidRPr="0039311E">
        <w:rPr>
          <w:rFonts w:cs="Arial"/>
          <w:sz w:val="22"/>
          <w:u w:val="single"/>
          <w:lang w:val="es-ES_tradnl"/>
        </w:rPr>
        <w:t>:</w:t>
      </w:r>
      <w:r w:rsidR="00740DA4">
        <w:rPr>
          <w:rFonts w:cs="Arial"/>
          <w:sz w:val="22"/>
          <w:u w:val="single"/>
          <w:lang w:val="es-ES_tradnl"/>
        </w:rPr>
        <w:t>40</w:t>
      </w:r>
      <w:r w:rsidR="001D44EC">
        <w:rPr>
          <w:rFonts w:cs="Arial"/>
          <w:sz w:val="22"/>
          <w:lang w:val="es-ES_tradnl"/>
        </w:rPr>
        <w:t xml:space="preserve"> </w:t>
      </w:r>
      <w:r w:rsidR="001D44EC">
        <w:rPr>
          <w:rFonts w:cs="Arial"/>
          <w:color w:val="000000"/>
          <w:sz w:val="22"/>
          <w:szCs w:val="22"/>
        </w:rPr>
        <w:t xml:space="preserve">Al amparo del artículo 25 de la Ley del </w:t>
      </w:r>
      <w:r w:rsidR="001D44EC" w:rsidRPr="00EF5705">
        <w:rPr>
          <w:rFonts w:cs="Arial"/>
          <w:color w:val="000000"/>
          <w:sz w:val="22"/>
          <w:szCs w:val="22"/>
        </w:rPr>
        <w:t>Sistema Financiero Nacional para la Vivienda</w:t>
      </w:r>
      <w:r w:rsidR="00FB5777">
        <w:rPr>
          <w:rFonts w:cs="Arial"/>
          <w:color w:val="000000"/>
          <w:sz w:val="22"/>
          <w:szCs w:val="22"/>
        </w:rPr>
        <w:t xml:space="preserve"> y para discutir un asunto confidencial</w:t>
      </w:r>
      <w:r w:rsidR="001D44EC">
        <w:rPr>
          <w:rFonts w:cs="Arial"/>
          <w:color w:val="000000"/>
          <w:sz w:val="22"/>
          <w:szCs w:val="22"/>
        </w:rPr>
        <w:t xml:space="preserve">, la </w:t>
      </w:r>
      <w:r w:rsidR="001D44EC" w:rsidRPr="00EF5705">
        <w:rPr>
          <w:rFonts w:cs="Arial"/>
          <w:color w:val="000000"/>
          <w:sz w:val="22"/>
          <w:szCs w:val="22"/>
        </w:rPr>
        <w:t>Junta Directiva</w:t>
      </w:r>
      <w:r w:rsidR="001D44EC">
        <w:rPr>
          <w:rFonts w:cs="Arial"/>
          <w:color w:val="000000"/>
          <w:sz w:val="22"/>
          <w:szCs w:val="22"/>
        </w:rPr>
        <w:t xml:space="preserve"> continúa sesionando únicamente con sus miembros</w:t>
      </w:r>
      <w:r w:rsidR="001D44EC">
        <w:rPr>
          <w:sz w:val="22"/>
          <w:szCs w:val="22"/>
        </w:rPr>
        <w:t xml:space="preserve">; suprimiéndose por consiguiente la grabación de la sesión. Consecuentemente, se retiran de la sesión los funcionarios </w:t>
      </w:r>
      <w:r w:rsidR="001D44EC">
        <w:rPr>
          <w:rFonts w:cs="Arial"/>
          <w:sz w:val="22"/>
        </w:rPr>
        <w:t>Castro Miranda, González Zumbado, Alvarado Castro</w:t>
      </w:r>
      <w:r w:rsidR="001D44EC">
        <w:rPr>
          <w:bCs/>
          <w:sz w:val="22"/>
        </w:rPr>
        <w:t xml:space="preserve"> </w:t>
      </w:r>
      <w:r w:rsidR="001D44EC">
        <w:rPr>
          <w:rFonts w:cs="Arial"/>
          <w:sz w:val="22"/>
        </w:rPr>
        <w:t>y López Pacheco.</w:t>
      </w:r>
    </w:p>
    <w:p w14:paraId="6BC894EC" w14:textId="77777777" w:rsidR="009A112E" w:rsidRDefault="009A112E" w:rsidP="009A112E">
      <w:pPr>
        <w:spacing w:line="360" w:lineRule="auto"/>
        <w:jc w:val="both"/>
        <w:rPr>
          <w:rFonts w:cs="Arial"/>
          <w:sz w:val="22"/>
          <w:szCs w:val="22"/>
        </w:rPr>
      </w:pPr>
      <w:r w:rsidRPr="00D14EAF">
        <w:rPr>
          <w:rFonts w:cs="Arial"/>
          <w:b/>
          <w:sz w:val="22"/>
        </w:rPr>
        <w:t>************</w:t>
      </w:r>
    </w:p>
    <w:p w14:paraId="381D0CB5" w14:textId="77777777" w:rsidR="009A112E" w:rsidRDefault="009A112E" w:rsidP="009A112E">
      <w:pPr>
        <w:spacing w:line="360" w:lineRule="auto"/>
        <w:jc w:val="both"/>
        <w:rPr>
          <w:rFonts w:cs="Arial"/>
          <w:sz w:val="22"/>
          <w:szCs w:val="22"/>
        </w:rPr>
      </w:pPr>
    </w:p>
    <w:p w14:paraId="3C06006C" w14:textId="17562C04" w:rsidR="00C27EF8" w:rsidRPr="00AB2826" w:rsidRDefault="00C27EF8" w:rsidP="00C27EF8">
      <w:pPr>
        <w:pStyle w:val="Textoindependiente"/>
        <w:ind w:right="0"/>
        <w:rPr>
          <w:rFonts w:cs="Arial"/>
          <w:szCs w:val="22"/>
        </w:rPr>
      </w:pPr>
      <w:r w:rsidRPr="00AB2826">
        <w:rPr>
          <w:rFonts w:cs="Arial"/>
          <w:szCs w:val="22"/>
        </w:rPr>
        <w:t xml:space="preserve">Siendo las </w:t>
      </w:r>
      <w:r w:rsidR="000F72B9">
        <w:rPr>
          <w:rFonts w:cs="Arial"/>
          <w:szCs w:val="22"/>
        </w:rPr>
        <w:t xml:space="preserve">veintiuna </w:t>
      </w:r>
      <w:r w:rsidRPr="00AB2826">
        <w:rPr>
          <w:rFonts w:cs="Arial"/>
          <w:szCs w:val="22"/>
        </w:rPr>
        <w:t>horas</w:t>
      </w:r>
      <w:r>
        <w:rPr>
          <w:rFonts w:cs="Arial"/>
          <w:szCs w:val="22"/>
        </w:rPr>
        <w:t xml:space="preserve"> con </w:t>
      </w:r>
      <w:r w:rsidR="000F72B9">
        <w:rPr>
          <w:rFonts w:cs="Arial"/>
          <w:szCs w:val="22"/>
        </w:rPr>
        <w:t>quince</w:t>
      </w:r>
      <w:r>
        <w:rPr>
          <w:rFonts w:cs="Arial"/>
          <w:szCs w:val="22"/>
        </w:rPr>
        <w:t xml:space="preserve"> minutos</w:t>
      </w:r>
      <w:r w:rsidRPr="00AB2826">
        <w:rPr>
          <w:rFonts w:cs="Arial"/>
          <w:szCs w:val="22"/>
        </w:rPr>
        <w:t>, se levanta la sesión.</w:t>
      </w:r>
    </w:p>
    <w:p w14:paraId="4D4AFEF5" w14:textId="77777777" w:rsidR="00C27EF8" w:rsidRPr="00D14EAF" w:rsidRDefault="00C27EF8" w:rsidP="00C27EF8">
      <w:pPr>
        <w:spacing w:line="360" w:lineRule="auto"/>
        <w:jc w:val="both"/>
        <w:rPr>
          <w:rFonts w:cs="Arial"/>
          <w:b/>
          <w:sz w:val="22"/>
        </w:rPr>
      </w:pPr>
      <w:r w:rsidRPr="00D14EAF">
        <w:rPr>
          <w:rFonts w:cs="Arial"/>
          <w:b/>
          <w:sz w:val="22"/>
        </w:rPr>
        <w:t>************</w:t>
      </w:r>
    </w:p>
    <w:p w14:paraId="5123E108" w14:textId="77777777" w:rsidR="00C27EF8" w:rsidRDefault="00C27EF8" w:rsidP="00C27EF8">
      <w:pPr>
        <w:rPr>
          <w:rFonts w:cs="Arial"/>
          <w:sz w:val="22"/>
          <w:szCs w:val="22"/>
        </w:rPr>
      </w:pPr>
    </w:p>
    <w:p w14:paraId="687CDC8D" w14:textId="77777777" w:rsidR="00C27EF8" w:rsidRDefault="00C27EF8" w:rsidP="00C27EF8">
      <w:pPr>
        <w:rPr>
          <w:rFonts w:cs="Arial"/>
          <w:sz w:val="22"/>
          <w:szCs w:val="22"/>
        </w:rPr>
      </w:pPr>
    </w:p>
    <w:p w14:paraId="1925F59A" w14:textId="77777777" w:rsidR="00C27EF8" w:rsidRDefault="00C27EF8" w:rsidP="00C27EF8">
      <w:pPr>
        <w:rPr>
          <w:rFonts w:cs="Arial"/>
          <w:sz w:val="22"/>
          <w:szCs w:val="22"/>
        </w:rPr>
      </w:pPr>
      <w:r>
        <w:rPr>
          <w:rFonts w:cs="Arial"/>
          <w:sz w:val="22"/>
          <w:szCs w:val="22"/>
        </w:rPr>
        <w:br w:type="page"/>
      </w:r>
    </w:p>
    <w:p w14:paraId="604BC965" w14:textId="77777777" w:rsidR="00C27EF8" w:rsidRDefault="00C27EF8" w:rsidP="00C27EF8">
      <w:pPr>
        <w:spacing w:line="360" w:lineRule="auto"/>
        <w:jc w:val="both"/>
        <w:rPr>
          <w:rFonts w:cs="Arial"/>
          <w:sz w:val="22"/>
          <w:szCs w:val="22"/>
        </w:rPr>
      </w:pPr>
    </w:p>
    <w:p w14:paraId="567A0739" w14:textId="77777777" w:rsidR="00C27EF8" w:rsidRDefault="00C27EF8" w:rsidP="00C27EF8">
      <w:pPr>
        <w:spacing w:line="360" w:lineRule="auto"/>
        <w:jc w:val="both"/>
        <w:rPr>
          <w:rFonts w:cs="Arial"/>
          <w:sz w:val="22"/>
          <w:szCs w:val="22"/>
        </w:rPr>
      </w:pPr>
    </w:p>
    <w:p w14:paraId="22740640" w14:textId="77777777" w:rsidR="00C27EF8" w:rsidRDefault="00C27EF8" w:rsidP="00C27EF8">
      <w:pPr>
        <w:pStyle w:val="Ttulo"/>
        <w:ind w:right="51"/>
        <w:rPr>
          <w:rFonts w:cs="Arial"/>
        </w:rPr>
      </w:pPr>
      <w:r>
        <w:rPr>
          <w:rFonts w:cs="Arial"/>
        </w:rPr>
        <w:t>BANCO HIPOTECARIO DE LA VIVIENDA</w:t>
      </w:r>
    </w:p>
    <w:p w14:paraId="58209858"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758152AA" w14:textId="77777777" w:rsidR="00C27EF8" w:rsidRDefault="00C27EF8" w:rsidP="00C27EF8">
      <w:pPr>
        <w:spacing w:line="360" w:lineRule="auto"/>
        <w:ind w:right="51"/>
        <w:jc w:val="center"/>
        <w:rPr>
          <w:rFonts w:cs="Arial"/>
          <w:b/>
          <w:sz w:val="22"/>
          <w:u w:val="single"/>
        </w:rPr>
      </w:pPr>
    </w:p>
    <w:p w14:paraId="7D4D36C5" w14:textId="66F2C593" w:rsidR="00C27EF8" w:rsidRDefault="00C27EF8" w:rsidP="00C27EF8">
      <w:pPr>
        <w:spacing w:line="360" w:lineRule="auto"/>
        <w:ind w:right="51"/>
        <w:jc w:val="center"/>
        <w:rPr>
          <w:rFonts w:cs="Arial"/>
          <w:b/>
          <w:sz w:val="22"/>
          <w:u w:val="single"/>
        </w:rPr>
      </w:pPr>
      <w:r>
        <w:rPr>
          <w:rFonts w:cs="Arial"/>
          <w:b/>
          <w:sz w:val="22"/>
          <w:u w:val="single"/>
        </w:rPr>
        <w:t xml:space="preserve">ACUERDOS DE LA SESION ORDINARIA N° </w:t>
      </w:r>
      <w:r w:rsidR="00BA7E01">
        <w:rPr>
          <w:rFonts w:cs="Arial"/>
          <w:b/>
          <w:sz w:val="22"/>
          <w:u w:val="single"/>
        </w:rPr>
        <w:t>92</w:t>
      </w:r>
      <w:r>
        <w:rPr>
          <w:rFonts w:cs="Arial"/>
          <w:b/>
          <w:sz w:val="22"/>
          <w:u w:val="single"/>
        </w:rPr>
        <w:t>-2019</w:t>
      </w:r>
    </w:p>
    <w:p w14:paraId="163B1CE1" w14:textId="5B5EDA7E" w:rsidR="00C27EF8" w:rsidRDefault="00C27EF8" w:rsidP="00C27EF8">
      <w:pPr>
        <w:spacing w:line="360" w:lineRule="auto"/>
        <w:ind w:right="51"/>
        <w:jc w:val="center"/>
        <w:rPr>
          <w:rFonts w:cs="Arial"/>
          <w:b/>
          <w:sz w:val="22"/>
          <w:u w:val="single"/>
        </w:rPr>
      </w:pPr>
      <w:r>
        <w:rPr>
          <w:rFonts w:cs="Arial"/>
          <w:b/>
          <w:sz w:val="22"/>
          <w:u w:val="single"/>
        </w:rPr>
        <w:t xml:space="preserve">DEL </w:t>
      </w:r>
      <w:r w:rsidR="00BA7E01">
        <w:rPr>
          <w:rFonts w:cs="Arial"/>
          <w:b/>
          <w:sz w:val="22"/>
          <w:u w:val="single"/>
        </w:rPr>
        <w:t>25</w:t>
      </w:r>
      <w:r>
        <w:rPr>
          <w:rFonts w:cs="Arial"/>
          <w:b/>
          <w:sz w:val="22"/>
          <w:u w:val="single"/>
        </w:rPr>
        <w:t xml:space="preserve"> DE </w:t>
      </w:r>
      <w:r w:rsidR="00BA7E01">
        <w:rPr>
          <w:rFonts w:cs="Arial"/>
          <w:b/>
          <w:sz w:val="22"/>
          <w:u w:val="single"/>
        </w:rPr>
        <w:t>NOVIEMBRE</w:t>
      </w:r>
      <w:r>
        <w:rPr>
          <w:rFonts w:cs="Arial"/>
          <w:b/>
          <w:sz w:val="22"/>
          <w:u w:val="single"/>
        </w:rPr>
        <w:t xml:space="preserve"> DE 2019</w:t>
      </w:r>
    </w:p>
    <w:p w14:paraId="74CF9A35" w14:textId="77777777" w:rsidR="00C27EF8" w:rsidRDefault="00C27EF8" w:rsidP="00C27EF8">
      <w:pPr>
        <w:spacing w:line="360" w:lineRule="auto"/>
        <w:jc w:val="both"/>
        <w:rPr>
          <w:rFonts w:cs="Arial"/>
          <w:sz w:val="22"/>
          <w:szCs w:val="22"/>
        </w:rPr>
      </w:pPr>
    </w:p>
    <w:p w14:paraId="5B5BE57A" w14:textId="77777777" w:rsidR="00C27EF8" w:rsidRDefault="00C27EF8" w:rsidP="00C27EF8">
      <w:pPr>
        <w:spacing w:line="360" w:lineRule="auto"/>
        <w:jc w:val="both"/>
        <w:rPr>
          <w:rFonts w:cs="Arial"/>
          <w:sz w:val="22"/>
          <w:szCs w:val="22"/>
        </w:rPr>
      </w:pPr>
    </w:p>
    <w:p w14:paraId="6F7F6DD5"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47950550" w14:textId="52C503CE" w:rsidR="00C27EF8" w:rsidRDefault="00A602F6" w:rsidP="00C27EF8">
      <w:pPr>
        <w:spacing w:line="360" w:lineRule="auto"/>
        <w:jc w:val="both"/>
        <w:rPr>
          <w:rFonts w:cs="Arial"/>
          <w:sz w:val="22"/>
          <w:szCs w:val="22"/>
        </w:rPr>
      </w:pPr>
      <w:r>
        <w:rPr>
          <w:rFonts w:cs="Arial"/>
          <w:sz w:val="22"/>
          <w:szCs w:val="22"/>
        </w:rPr>
        <w:t>Otorgar a la Administración, un plazo de hasta el próximo 09 de diciembre, para presentar el informe requerido en el acuerdo N° 2 de la sesión 90-2019, del 18 de noviembre de 2019, en relación con el estado actual de la etapa de diseño, de la nueva planta de tratamiento de aguas residuales del proyecto Bajo Tejares.</w:t>
      </w:r>
    </w:p>
    <w:p w14:paraId="3AF9B910"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193D5CFA" w14:textId="77777777" w:rsidR="00C27EF8" w:rsidRPr="00D14EAF" w:rsidRDefault="00C27EF8" w:rsidP="00C27EF8">
      <w:pPr>
        <w:spacing w:line="360" w:lineRule="auto"/>
        <w:jc w:val="both"/>
        <w:rPr>
          <w:rFonts w:cs="Arial"/>
          <w:b/>
          <w:sz w:val="22"/>
        </w:rPr>
      </w:pPr>
      <w:r w:rsidRPr="00D14EAF">
        <w:rPr>
          <w:rFonts w:cs="Arial"/>
          <w:b/>
          <w:sz w:val="22"/>
        </w:rPr>
        <w:t>************</w:t>
      </w:r>
    </w:p>
    <w:p w14:paraId="6224A534" w14:textId="77777777" w:rsidR="00C27EF8" w:rsidRDefault="00C27EF8" w:rsidP="00C27EF8">
      <w:pPr>
        <w:spacing w:line="360" w:lineRule="auto"/>
        <w:jc w:val="both"/>
        <w:rPr>
          <w:rFonts w:cs="Arial"/>
          <w:sz w:val="22"/>
          <w:szCs w:val="22"/>
        </w:rPr>
      </w:pPr>
    </w:p>
    <w:p w14:paraId="32E2B98C"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76CEF696" w14:textId="77777777" w:rsidR="005176CE" w:rsidRDefault="005176CE" w:rsidP="005176CE">
      <w:pPr>
        <w:spacing w:line="360" w:lineRule="auto"/>
        <w:jc w:val="both"/>
        <w:rPr>
          <w:rFonts w:cs="Arial"/>
          <w:b/>
          <w:bCs/>
          <w:sz w:val="22"/>
          <w:szCs w:val="22"/>
        </w:rPr>
      </w:pPr>
      <w:r>
        <w:rPr>
          <w:rFonts w:cs="Arial"/>
          <w:b/>
          <w:bCs/>
          <w:sz w:val="22"/>
          <w:szCs w:val="22"/>
        </w:rPr>
        <w:t>Considerando:</w:t>
      </w:r>
    </w:p>
    <w:p w14:paraId="7CD6E295" w14:textId="77777777" w:rsidR="005176CE" w:rsidRDefault="005176CE" w:rsidP="005176CE">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GG-ME-1231-2019 del 22 de noviembre de 2019, la Gerencia General remite y avala el informe </w:t>
      </w:r>
      <w:r>
        <w:rPr>
          <w:rFonts w:cs="Arial"/>
          <w:sz w:val="22"/>
          <w:szCs w:val="22"/>
        </w:rPr>
        <w:t>DF</w:t>
      </w:r>
      <w:r w:rsidRPr="00B35EAF">
        <w:rPr>
          <w:rFonts w:cs="Arial"/>
          <w:sz w:val="22"/>
          <w:szCs w:val="22"/>
        </w:rPr>
        <w:t>-OF-</w:t>
      </w:r>
      <w:r>
        <w:rPr>
          <w:rFonts w:cs="Arial"/>
          <w:sz w:val="22"/>
          <w:szCs w:val="22"/>
        </w:rPr>
        <w:t>1365</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xml:space="preserve">, Fundación para la Vivienda Rural Costa Rica – Canadá, </w:t>
      </w:r>
      <w:r>
        <w:rPr>
          <w:rFonts w:cs="Arial"/>
          <w:bCs/>
          <w:color w:val="000000"/>
          <w:sz w:val="22"/>
          <w:szCs w:val="22"/>
        </w:rPr>
        <w:t xml:space="preserve">Banco de Costa Rica, Instituto Nacional de Vivienda y Urbanismo, Coopealianza R.L., </w:t>
      </w:r>
      <w:proofErr w:type="spellStart"/>
      <w:r>
        <w:rPr>
          <w:rFonts w:cs="Arial"/>
          <w:bCs/>
          <w:color w:val="000000"/>
          <w:sz w:val="22"/>
          <w:szCs w:val="22"/>
        </w:rPr>
        <w:t>Coopeande</w:t>
      </w:r>
      <w:proofErr w:type="spellEnd"/>
      <w:r>
        <w:rPr>
          <w:rFonts w:cs="Arial"/>
          <w:bCs/>
          <w:color w:val="000000"/>
          <w:sz w:val="22"/>
          <w:szCs w:val="22"/>
        </w:rPr>
        <w:t xml:space="preserve"> N° 1 R.L. y </w:t>
      </w:r>
      <w:proofErr w:type="spellStart"/>
      <w:r>
        <w:rPr>
          <w:rFonts w:cs="Arial"/>
          <w:bCs/>
          <w:color w:val="000000"/>
          <w:sz w:val="22"/>
          <w:szCs w:val="22"/>
        </w:rPr>
        <w:t>Asedemasa</w:t>
      </w:r>
      <w:proofErr w:type="spellEnd"/>
      <w:r>
        <w:rPr>
          <w:rFonts w:cs="Arial"/>
          <w:bCs/>
          <w:color w:val="000000"/>
          <w:sz w:val="22"/>
          <w:szCs w:val="22"/>
        </w:rPr>
        <w:t xml:space="preserve">, </w:t>
      </w:r>
      <w:r>
        <w:rPr>
          <w:rFonts w:cs="Arial"/>
          <w:bCs/>
          <w:sz w:val="22"/>
        </w:rPr>
        <w:t>para financiar veintitrés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Priscila Tatiana Barquero Ruiz,  Yendry María Bogantes Gómez, María Vargas Abarca, Víctor García Padilla, </w:t>
      </w:r>
      <w:proofErr w:type="spellStart"/>
      <w:r>
        <w:rPr>
          <w:rFonts w:cs="Arial"/>
          <w:bCs/>
          <w:sz w:val="22"/>
        </w:rPr>
        <w:t>Francine</w:t>
      </w:r>
      <w:proofErr w:type="spellEnd"/>
      <w:r>
        <w:rPr>
          <w:rFonts w:cs="Arial"/>
          <w:bCs/>
          <w:sz w:val="22"/>
        </w:rPr>
        <w:t xml:space="preserve"> Natalia Pérez Castro, María de Los Ángeles Jiménez Cortés, Dayana Zapata Martínez, Alexandra Patricia Jiménez Guzmán, Yeimy Aguilar Bravo, Laura Vega Flores, Marcela Matarrita </w:t>
      </w:r>
      <w:proofErr w:type="spellStart"/>
      <w:r>
        <w:rPr>
          <w:rFonts w:cs="Arial"/>
          <w:bCs/>
          <w:sz w:val="22"/>
        </w:rPr>
        <w:t>Matarrita</w:t>
      </w:r>
      <w:proofErr w:type="spellEnd"/>
      <w:r>
        <w:rPr>
          <w:rFonts w:cs="Arial"/>
          <w:bCs/>
          <w:sz w:val="22"/>
        </w:rPr>
        <w:t xml:space="preserve">, Karen Otárola Hidalgo, Maritza Vargas Abarca, </w:t>
      </w:r>
      <w:proofErr w:type="spellStart"/>
      <w:r>
        <w:rPr>
          <w:rFonts w:cs="Arial"/>
          <w:bCs/>
          <w:sz w:val="22"/>
        </w:rPr>
        <w:t>Leana</w:t>
      </w:r>
      <w:proofErr w:type="spellEnd"/>
      <w:r>
        <w:rPr>
          <w:rFonts w:cs="Arial"/>
          <w:bCs/>
          <w:sz w:val="22"/>
        </w:rPr>
        <w:t xml:space="preserve"> Iveth Pacheco Hernández, María Virginia Granados Mora, Martha Victoria Meza Vásquez, Carlos Enrique Vindas Calderón, </w:t>
      </w:r>
      <w:r>
        <w:rPr>
          <w:rFonts w:cs="Arial"/>
          <w:bCs/>
          <w:sz w:val="22"/>
        </w:rPr>
        <w:lastRenderedPageBreak/>
        <w:t>Claudio Morales Vargas, José Hugo García Vargas, Marco Vinicio Artavia Alvarado, Luis Prieto Badilla, Lidia María Valerio Alfaro y Sugey Fajardo López.</w:t>
      </w:r>
    </w:p>
    <w:p w14:paraId="5ABF7C44" w14:textId="77777777" w:rsidR="005176CE" w:rsidRDefault="005176CE" w:rsidP="005176CE">
      <w:pPr>
        <w:spacing w:line="360" w:lineRule="auto"/>
        <w:jc w:val="both"/>
        <w:rPr>
          <w:rFonts w:cs="Arial"/>
          <w:bCs/>
          <w:sz w:val="22"/>
        </w:rPr>
      </w:pPr>
    </w:p>
    <w:p w14:paraId="7F0F2C91" w14:textId="77777777" w:rsidR="005176CE" w:rsidRDefault="005176CE" w:rsidP="005176CE">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042DBE26" w14:textId="77777777" w:rsidR="005176CE" w:rsidRDefault="005176CE" w:rsidP="005176CE">
      <w:pPr>
        <w:spacing w:line="360" w:lineRule="auto"/>
        <w:jc w:val="both"/>
        <w:rPr>
          <w:rFonts w:cs="Arial"/>
          <w:bCs/>
          <w:sz w:val="22"/>
          <w:szCs w:val="22"/>
        </w:rPr>
      </w:pPr>
    </w:p>
    <w:p w14:paraId="69E47ADD" w14:textId="77777777" w:rsidR="005176CE" w:rsidRDefault="005176CE" w:rsidP="005176CE">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1365</w:t>
      </w:r>
      <w:r w:rsidRPr="00B35EAF">
        <w:rPr>
          <w:rFonts w:cs="Arial"/>
          <w:sz w:val="22"/>
          <w:szCs w:val="22"/>
        </w:rPr>
        <w:t>-201</w:t>
      </w:r>
      <w:r>
        <w:rPr>
          <w:rFonts w:cs="Arial"/>
          <w:sz w:val="22"/>
          <w:szCs w:val="22"/>
        </w:rPr>
        <w:t>9</w:t>
      </w:r>
      <w:r>
        <w:rPr>
          <w:rFonts w:cs="Arial"/>
          <w:bCs/>
          <w:sz w:val="22"/>
          <w:szCs w:val="22"/>
        </w:rPr>
        <w:t>.</w:t>
      </w:r>
    </w:p>
    <w:p w14:paraId="7D4A5FED" w14:textId="77777777" w:rsidR="005176CE" w:rsidRPr="00F80BE0" w:rsidRDefault="005176CE" w:rsidP="005176CE">
      <w:pPr>
        <w:spacing w:line="360" w:lineRule="auto"/>
        <w:jc w:val="both"/>
        <w:rPr>
          <w:rFonts w:cs="Arial"/>
          <w:bCs/>
          <w:sz w:val="16"/>
          <w:szCs w:val="16"/>
          <w:lang w:val="es-ES_tradnl"/>
        </w:rPr>
      </w:pPr>
    </w:p>
    <w:p w14:paraId="294EF9AA" w14:textId="77777777" w:rsidR="005176CE" w:rsidRDefault="005176CE" w:rsidP="005176CE">
      <w:pPr>
        <w:spacing w:line="360" w:lineRule="auto"/>
        <w:jc w:val="both"/>
        <w:rPr>
          <w:rFonts w:cs="Arial"/>
          <w:b/>
          <w:bCs/>
          <w:sz w:val="22"/>
          <w:szCs w:val="22"/>
        </w:rPr>
      </w:pPr>
      <w:r>
        <w:rPr>
          <w:rFonts w:cs="Arial"/>
          <w:b/>
          <w:bCs/>
          <w:sz w:val="22"/>
          <w:szCs w:val="22"/>
        </w:rPr>
        <w:t>Por tanto, se acuerda:</w:t>
      </w:r>
    </w:p>
    <w:p w14:paraId="55CCBE41" w14:textId="77777777" w:rsidR="005176CE" w:rsidRDefault="005176CE" w:rsidP="005176CE">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veintitrés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1365</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2AABB91A" w14:textId="77777777" w:rsidR="005176CE" w:rsidRDefault="005176CE" w:rsidP="005176CE">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5176CE" w:rsidRPr="0008063E" w14:paraId="3ADC729B" w14:textId="77777777" w:rsidTr="00362A7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8ED18" w14:textId="77777777" w:rsidR="005176CE" w:rsidRPr="0008063E" w:rsidRDefault="005176CE" w:rsidP="00362A75">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5176CE" w:rsidRPr="00142DB9" w14:paraId="762AABDB" w14:textId="77777777" w:rsidTr="00362A75">
        <w:trPr>
          <w:trHeight w:val="20"/>
        </w:trPr>
        <w:tc>
          <w:tcPr>
            <w:tcW w:w="1575" w:type="dxa"/>
            <w:tcBorders>
              <w:top w:val="single" w:sz="4" w:space="0" w:color="auto"/>
              <w:left w:val="single" w:sz="4" w:space="0" w:color="auto"/>
              <w:bottom w:val="nil"/>
              <w:right w:val="single" w:sz="4" w:space="0" w:color="auto"/>
            </w:tcBorders>
            <w:vAlign w:val="center"/>
          </w:tcPr>
          <w:p w14:paraId="362589B0" w14:textId="77777777" w:rsidR="005176CE" w:rsidRPr="00142DB9" w:rsidRDefault="005176CE" w:rsidP="00362A7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591FF58F" w14:textId="77777777" w:rsidR="005176CE" w:rsidRPr="00142DB9" w:rsidRDefault="005176CE" w:rsidP="00362A7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A1C59DF" w14:textId="77777777" w:rsidR="005176CE" w:rsidRPr="00142DB9" w:rsidRDefault="005176CE" w:rsidP="00362A7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6CB0A191" w14:textId="77777777" w:rsidR="005176CE" w:rsidRPr="00142DB9" w:rsidRDefault="005176CE" w:rsidP="00362A7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4F33248C" w14:textId="77777777" w:rsidR="005176CE" w:rsidRDefault="005176CE" w:rsidP="00362A75">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80DE5D9" w14:textId="77777777" w:rsidR="005176CE" w:rsidRDefault="005176CE" w:rsidP="00362A7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7B19D" w14:textId="77777777" w:rsidR="005176CE" w:rsidRPr="00142DB9" w:rsidRDefault="005176CE" w:rsidP="00362A7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A5B093" w14:textId="77777777" w:rsidR="005176CE" w:rsidRPr="00142DB9" w:rsidRDefault="005176CE" w:rsidP="00362A7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14:paraId="3E73B764" w14:textId="77777777" w:rsidR="005176CE" w:rsidRPr="00142DB9" w:rsidRDefault="005176CE" w:rsidP="00362A75">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784F55CF" w14:textId="77777777" w:rsidR="005176CE" w:rsidRPr="00142DB9" w:rsidRDefault="005176CE" w:rsidP="00362A75">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9BE847" w14:textId="77777777" w:rsidR="005176CE" w:rsidRPr="00142DB9" w:rsidRDefault="005176CE" w:rsidP="00362A7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5176CE" w:rsidRPr="00372EE3" w14:paraId="089A9DA7" w14:textId="77777777" w:rsidTr="00362A7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E0FD603" w14:textId="77777777" w:rsidR="005176CE" w:rsidRPr="00372EE3" w:rsidRDefault="005176CE" w:rsidP="00362A75">
            <w:pPr>
              <w:rPr>
                <w:rFonts w:ascii="Arial Narrow" w:hAnsi="Arial Narrow" w:cs="Arial"/>
                <w:sz w:val="16"/>
                <w:szCs w:val="16"/>
                <w:lang w:val="es-CR" w:eastAsia="es-CR"/>
              </w:rPr>
            </w:pPr>
            <w:r w:rsidRPr="00372EE3">
              <w:rPr>
                <w:rFonts w:ascii="Arial Narrow" w:hAnsi="Arial Narrow" w:cs="Arial"/>
                <w:sz w:val="16"/>
                <w:szCs w:val="16"/>
                <w:lang w:val="es-CR" w:eastAsia="es-CR"/>
              </w:rPr>
              <w:t>Priscila Tatiana Barquero Ruiz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9208D5"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6-0376-0168</w:t>
            </w:r>
          </w:p>
        </w:tc>
        <w:tc>
          <w:tcPr>
            <w:tcW w:w="709" w:type="dxa"/>
            <w:tcBorders>
              <w:top w:val="single" w:sz="4" w:space="0" w:color="auto"/>
              <w:left w:val="nil"/>
              <w:bottom w:val="single" w:sz="4" w:space="0" w:color="auto"/>
              <w:right w:val="single" w:sz="4" w:space="0" w:color="auto"/>
            </w:tcBorders>
            <w:shd w:val="clear" w:color="auto" w:fill="auto"/>
            <w:vAlign w:val="center"/>
          </w:tcPr>
          <w:p w14:paraId="1D69A1C2"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6-227716</w:t>
            </w:r>
          </w:p>
        </w:tc>
        <w:tc>
          <w:tcPr>
            <w:tcW w:w="851" w:type="dxa"/>
            <w:tcBorders>
              <w:top w:val="single" w:sz="4" w:space="0" w:color="auto"/>
              <w:left w:val="nil"/>
              <w:bottom w:val="single" w:sz="4" w:space="0" w:color="auto"/>
              <w:right w:val="single" w:sz="4" w:space="0" w:color="auto"/>
            </w:tcBorders>
            <w:shd w:val="clear" w:color="auto" w:fill="auto"/>
            <w:vAlign w:val="center"/>
          </w:tcPr>
          <w:p w14:paraId="786F42CD"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629C92"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1D6EAB"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5.100.000,00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52B89F6"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7.980.000,00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2587529"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43.197,30</w:t>
            </w:r>
          </w:p>
        </w:tc>
        <w:tc>
          <w:tcPr>
            <w:tcW w:w="837" w:type="dxa"/>
            <w:tcBorders>
              <w:top w:val="single" w:sz="4" w:space="0" w:color="auto"/>
              <w:left w:val="nil"/>
              <w:bottom w:val="single" w:sz="4" w:space="0" w:color="auto"/>
              <w:right w:val="single" w:sz="4" w:space="0" w:color="auto"/>
            </w:tcBorders>
            <w:shd w:val="clear" w:color="auto" w:fill="auto"/>
            <w:vAlign w:val="center"/>
          </w:tcPr>
          <w:p w14:paraId="76939B14"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431.972,96</w:t>
            </w:r>
          </w:p>
        </w:tc>
        <w:tc>
          <w:tcPr>
            <w:tcW w:w="992" w:type="dxa"/>
            <w:tcBorders>
              <w:top w:val="single" w:sz="4" w:space="0" w:color="auto"/>
              <w:left w:val="nil"/>
              <w:bottom w:val="single" w:sz="4" w:space="0" w:color="auto"/>
              <w:right w:val="single" w:sz="4" w:space="0" w:color="auto"/>
            </w:tcBorders>
            <w:shd w:val="clear" w:color="auto" w:fill="auto"/>
            <w:vAlign w:val="center"/>
          </w:tcPr>
          <w:p w14:paraId="17B151C4" w14:textId="77777777" w:rsidR="005176CE" w:rsidRPr="00372EE3" w:rsidRDefault="005176CE" w:rsidP="00362A75">
            <w:pPr>
              <w:ind w:left="-70"/>
              <w:jc w:val="right"/>
              <w:rPr>
                <w:rFonts w:ascii="Arial Narrow" w:hAnsi="Arial Narrow" w:cs="Arial"/>
                <w:sz w:val="16"/>
                <w:szCs w:val="16"/>
                <w:lang w:val="es-CR" w:eastAsia="es-CR"/>
              </w:rPr>
            </w:pPr>
            <w:r w:rsidRPr="00372EE3">
              <w:rPr>
                <w:rFonts w:ascii="Arial Narrow" w:hAnsi="Arial Narrow" w:cs="Arial"/>
                <w:sz w:val="16"/>
                <w:szCs w:val="16"/>
                <w:lang w:val="es-CR" w:eastAsia="es-CR"/>
              </w:rPr>
              <w:t>13.468.775,66</w:t>
            </w:r>
          </w:p>
        </w:tc>
      </w:tr>
      <w:tr w:rsidR="005176CE" w:rsidRPr="00372EE3" w14:paraId="427D6068" w14:textId="77777777" w:rsidTr="00362A7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2E9ED427" w14:textId="77777777" w:rsidR="005176CE" w:rsidRPr="00372EE3" w:rsidRDefault="005176CE" w:rsidP="00362A75">
            <w:pPr>
              <w:rPr>
                <w:rFonts w:ascii="Arial Narrow" w:hAnsi="Arial Narrow" w:cs="Arial"/>
                <w:sz w:val="16"/>
                <w:szCs w:val="16"/>
                <w:lang w:val="es-CR" w:eastAsia="es-CR"/>
              </w:rPr>
            </w:pPr>
            <w:r w:rsidRPr="00372EE3">
              <w:rPr>
                <w:rFonts w:ascii="Arial Narrow" w:hAnsi="Arial Narrow" w:cs="Arial"/>
                <w:sz w:val="16"/>
                <w:szCs w:val="16"/>
                <w:lang w:val="es-CR" w:eastAsia="es-CR"/>
              </w:rPr>
              <w:t>Yendry María Bogantes Gómez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1E3DB6C2"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2-0607-0712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098FB1B"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2-525477</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7E6115A"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0347BAA"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8791E05"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15.070.000,00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98189EC"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9.807.704,81</w:t>
            </w:r>
          </w:p>
        </w:tc>
        <w:tc>
          <w:tcPr>
            <w:tcW w:w="851" w:type="dxa"/>
            <w:tcBorders>
              <w:top w:val="single" w:sz="4" w:space="0" w:color="auto"/>
              <w:left w:val="nil"/>
              <w:bottom w:val="single" w:sz="4" w:space="0" w:color="auto"/>
              <w:right w:val="single" w:sz="4" w:space="0" w:color="auto"/>
            </w:tcBorders>
            <w:vAlign w:val="center"/>
          </w:tcPr>
          <w:p w14:paraId="3994EFFC"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199.929,59</w:t>
            </w:r>
          </w:p>
        </w:tc>
        <w:tc>
          <w:tcPr>
            <w:tcW w:w="837" w:type="dxa"/>
            <w:tcBorders>
              <w:top w:val="single" w:sz="4" w:space="0" w:color="auto"/>
              <w:left w:val="nil"/>
              <w:bottom w:val="single" w:sz="4" w:space="0" w:color="auto"/>
              <w:right w:val="single" w:sz="4" w:space="0" w:color="auto"/>
            </w:tcBorders>
            <w:shd w:val="clear" w:color="auto" w:fill="auto"/>
            <w:vAlign w:val="center"/>
          </w:tcPr>
          <w:p w14:paraId="21C77ACE"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666.431,98</w:t>
            </w:r>
          </w:p>
        </w:tc>
        <w:tc>
          <w:tcPr>
            <w:tcW w:w="992" w:type="dxa"/>
            <w:tcBorders>
              <w:top w:val="single" w:sz="4" w:space="0" w:color="auto"/>
              <w:left w:val="nil"/>
              <w:bottom w:val="single" w:sz="4" w:space="0" w:color="auto"/>
              <w:right w:val="single" w:sz="4" w:space="0" w:color="auto"/>
            </w:tcBorders>
            <w:shd w:val="clear" w:color="auto" w:fill="auto"/>
            <w:vAlign w:val="center"/>
          </w:tcPr>
          <w:p w14:paraId="7CBEE5A8" w14:textId="77777777" w:rsidR="005176CE" w:rsidRPr="00372EE3" w:rsidRDefault="005176CE" w:rsidP="00362A75">
            <w:pPr>
              <w:ind w:left="-70"/>
              <w:jc w:val="right"/>
              <w:rPr>
                <w:rFonts w:ascii="Arial Narrow" w:hAnsi="Arial Narrow" w:cs="Arial"/>
                <w:sz w:val="16"/>
                <w:szCs w:val="16"/>
                <w:lang w:val="es-CR" w:eastAsia="es-CR"/>
              </w:rPr>
            </w:pPr>
            <w:r w:rsidRPr="00372EE3">
              <w:rPr>
                <w:rFonts w:ascii="Arial Narrow" w:hAnsi="Arial Narrow" w:cs="Arial"/>
                <w:sz w:val="16"/>
                <w:szCs w:val="16"/>
                <w:lang w:val="es-CR" w:eastAsia="es-CR"/>
              </w:rPr>
              <w:t>25.344.207,20</w:t>
            </w:r>
          </w:p>
        </w:tc>
      </w:tr>
      <w:tr w:rsidR="005176CE" w:rsidRPr="00372EE3" w14:paraId="5F939D1A" w14:textId="77777777" w:rsidTr="00362A7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5EE851B7" w14:textId="77777777" w:rsidR="005176CE" w:rsidRPr="00372EE3" w:rsidRDefault="005176CE" w:rsidP="00362A75">
            <w:pPr>
              <w:rPr>
                <w:rFonts w:ascii="Arial Narrow" w:hAnsi="Arial Narrow" w:cs="Arial"/>
                <w:sz w:val="16"/>
                <w:szCs w:val="16"/>
                <w:lang w:val="es-CR" w:eastAsia="es-CR"/>
              </w:rPr>
            </w:pPr>
            <w:proofErr w:type="spellStart"/>
            <w:r w:rsidRPr="00372EE3">
              <w:rPr>
                <w:rFonts w:ascii="Arial Narrow" w:hAnsi="Arial Narrow" w:cs="Arial"/>
                <w:sz w:val="16"/>
                <w:szCs w:val="16"/>
                <w:lang w:val="es-CR" w:eastAsia="es-CR"/>
              </w:rPr>
              <w:t>Leana</w:t>
            </w:r>
            <w:proofErr w:type="spellEnd"/>
            <w:r w:rsidRPr="00372EE3">
              <w:rPr>
                <w:rFonts w:ascii="Arial Narrow" w:hAnsi="Arial Narrow" w:cs="Arial"/>
                <w:sz w:val="16"/>
                <w:szCs w:val="16"/>
                <w:lang w:val="es-CR" w:eastAsia="es-CR"/>
              </w:rPr>
              <w:t xml:space="preserve"> Iveth Pacheco Hernández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1193D4D1" w14:textId="7B40C83C"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155811</w:t>
            </w:r>
            <w:r w:rsidR="00362A75" w:rsidRPr="00372EE3">
              <w:rPr>
                <w:rFonts w:ascii="Arial Narrow" w:hAnsi="Arial Narrow" w:cs="Arial"/>
                <w:sz w:val="16"/>
                <w:szCs w:val="16"/>
                <w:lang w:val="es-CR" w:eastAsia="es-CR"/>
              </w:rPr>
              <w:t>-</w:t>
            </w:r>
          </w:p>
          <w:p w14:paraId="6F5808A6"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052314</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F50C763"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2-577368</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8FDD6D6"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D27C096"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9140340"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6.600.000,00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FCD7009"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8.178.574,00</w:t>
            </w:r>
          </w:p>
        </w:tc>
        <w:tc>
          <w:tcPr>
            <w:tcW w:w="851" w:type="dxa"/>
            <w:tcBorders>
              <w:top w:val="single" w:sz="4" w:space="0" w:color="auto"/>
              <w:left w:val="nil"/>
              <w:bottom w:val="single" w:sz="4" w:space="0" w:color="auto"/>
              <w:right w:val="single" w:sz="4" w:space="0" w:color="auto"/>
            </w:tcBorders>
            <w:vAlign w:val="center"/>
          </w:tcPr>
          <w:p w14:paraId="174FF58B"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100.995,00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18B9B07"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336.650,00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3C74AF7" w14:textId="77777777" w:rsidR="005176CE" w:rsidRPr="00372EE3" w:rsidRDefault="005176CE" w:rsidP="00362A75">
            <w:pPr>
              <w:ind w:left="-70"/>
              <w:jc w:val="right"/>
              <w:rPr>
                <w:rFonts w:ascii="Arial Narrow" w:hAnsi="Arial Narrow" w:cs="Arial"/>
                <w:sz w:val="16"/>
                <w:szCs w:val="16"/>
                <w:lang w:val="es-CR" w:eastAsia="es-CR"/>
              </w:rPr>
            </w:pPr>
            <w:r w:rsidRPr="00372EE3">
              <w:rPr>
                <w:rFonts w:ascii="Arial Narrow" w:hAnsi="Arial Narrow" w:cs="Arial"/>
                <w:sz w:val="16"/>
                <w:szCs w:val="16"/>
                <w:lang w:val="es-CR" w:eastAsia="es-CR"/>
              </w:rPr>
              <w:t>15.014.229,00</w:t>
            </w:r>
          </w:p>
        </w:tc>
      </w:tr>
      <w:tr w:rsidR="005176CE" w:rsidRPr="00372EE3" w14:paraId="0AFE53F7" w14:textId="77777777" w:rsidTr="00362A7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3CFED134" w14:textId="77777777" w:rsidR="005176CE" w:rsidRPr="00372EE3" w:rsidRDefault="005176CE" w:rsidP="00362A75">
            <w:pPr>
              <w:rPr>
                <w:rFonts w:ascii="Arial Narrow" w:hAnsi="Arial Narrow" w:cs="Arial"/>
                <w:sz w:val="16"/>
                <w:szCs w:val="16"/>
                <w:lang w:val="es-CR" w:eastAsia="es-CR"/>
              </w:rPr>
            </w:pPr>
            <w:r w:rsidRPr="00372EE3">
              <w:rPr>
                <w:rFonts w:ascii="Arial Narrow" w:hAnsi="Arial Narrow" w:cs="Arial"/>
                <w:sz w:val="16"/>
                <w:szCs w:val="16"/>
                <w:lang w:val="es-CR" w:eastAsia="es-CR"/>
              </w:rPr>
              <w:t>María Virginia Granados Mora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16AC7ACE"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1-0291-0092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1EFEC2D"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2-570516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C447528"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Poás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94F4E49"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27AF653"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248A3A6"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10.285.343,91</w:t>
            </w:r>
          </w:p>
        </w:tc>
        <w:tc>
          <w:tcPr>
            <w:tcW w:w="851" w:type="dxa"/>
            <w:tcBorders>
              <w:top w:val="single" w:sz="4" w:space="0" w:color="auto"/>
              <w:left w:val="nil"/>
              <w:bottom w:val="single" w:sz="4" w:space="0" w:color="auto"/>
              <w:right w:val="single" w:sz="4" w:space="0" w:color="auto"/>
            </w:tcBorders>
            <w:vAlign w:val="center"/>
          </w:tcPr>
          <w:p w14:paraId="37BAD472"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96.755,70</w:t>
            </w:r>
          </w:p>
        </w:tc>
        <w:tc>
          <w:tcPr>
            <w:tcW w:w="837" w:type="dxa"/>
            <w:tcBorders>
              <w:top w:val="single" w:sz="4" w:space="0" w:color="auto"/>
              <w:left w:val="nil"/>
              <w:bottom w:val="single" w:sz="4" w:space="0" w:color="auto"/>
              <w:right w:val="single" w:sz="4" w:space="0" w:color="auto"/>
            </w:tcBorders>
            <w:shd w:val="clear" w:color="auto" w:fill="auto"/>
            <w:vAlign w:val="center"/>
          </w:tcPr>
          <w:p w14:paraId="1574FBA6"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322.519,00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3E6DECE" w14:textId="77777777" w:rsidR="005176CE" w:rsidRPr="00372EE3" w:rsidRDefault="005176CE" w:rsidP="00362A75">
            <w:pPr>
              <w:ind w:left="-70"/>
              <w:jc w:val="right"/>
              <w:rPr>
                <w:rFonts w:ascii="Arial Narrow" w:hAnsi="Arial Narrow" w:cs="Arial"/>
                <w:sz w:val="16"/>
                <w:szCs w:val="16"/>
                <w:lang w:val="es-CR" w:eastAsia="es-CR"/>
              </w:rPr>
            </w:pPr>
            <w:r w:rsidRPr="00372EE3">
              <w:rPr>
                <w:rFonts w:ascii="Arial Narrow" w:hAnsi="Arial Narrow" w:cs="Arial"/>
                <w:sz w:val="16"/>
                <w:szCs w:val="16"/>
                <w:lang w:val="es-CR" w:eastAsia="es-CR"/>
              </w:rPr>
              <w:t>20.511.107,21</w:t>
            </w:r>
          </w:p>
        </w:tc>
      </w:tr>
      <w:tr w:rsidR="005176CE" w:rsidRPr="00372EE3" w14:paraId="73E05CFB" w14:textId="77777777" w:rsidTr="00362A7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59E7D703" w14:textId="77777777" w:rsidR="005176CE" w:rsidRPr="00372EE3" w:rsidRDefault="005176CE" w:rsidP="00362A75">
            <w:pPr>
              <w:rPr>
                <w:rFonts w:ascii="Arial Narrow" w:hAnsi="Arial Narrow" w:cs="Arial"/>
                <w:sz w:val="16"/>
                <w:szCs w:val="16"/>
                <w:lang w:val="es-CR" w:eastAsia="es-CR"/>
              </w:rPr>
            </w:pPr>
            <w:r w:rsidRPr="00372EE3">
              <w:rPr>
                <w:rFonts w:ascii="Arial Narrow" w:hAnsi="Arial Narrow" w:cs="Arial"/>
                <w:sz w:val="16"/>
                <w:szCs w:val="16"/>
                <w:lang w:val="es-CR" w:eastAsia="es-CR"/>
              </w:rPr>
              <w:t>Martha Victoria Meza Vásquez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E307558"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7-0139-0438</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4126FFD"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7-130926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25EE72C"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DD7478C"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6E0810E"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DC3BC98"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9.574.508,64</w:t>
            </w:r>
          </w:p>
        </w:tc>
        <w:tc>
          <w:tcPr>
            <w:tcW w:w="851" w:type="dxa"/>
            <w:tcBorders>
              <w:top w:val="single" w:sz="4" w:space="0" w:color="auto"/>
              <w:left w:val="nil"/>
              <w:bottom w:val="single" w:sz="4" w:space="0" w:color="auto"/>
              <w:right w:val="single" w:sz="4" w:space="0" w:color="auto"/>
            </w:tcBorders>
            <w:vAlign w:val="center"/>
          </w:tcPr>
          <w:p w14:paraId="3926EA23"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123.937,35</w:t>
            </w:r>
          </w:p>
        </w:tc>
        <w:tc>
          <w:tcPr>
            <w:tcW w:w="837" w:type="dxa"/>
            <w:tcBorders>
              <w:top w:val="single" w:sz="4" w:space="0" w:color="auto"/>
              <w:left w:val="nil"/>
              <w:bottom w:val="single" w:sz="4" w:space="0" w:color="auto"/>
              <w:right w:val="single" w:sz="4" w:space="0" w:color="auto"/>
            </w:tcBorders>
            <w:shd w:val="clear" w:color="auto" w:fill="auto"/>
            <w:vAlign w:val="center"/>
          </w:tcPr>
          <w:p w14:paraId="24F10F2B"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544.822,86</w:t>
            </w:r>
          </w:p>
        </w:tc>
        <w:tc>
          <w:tcPr>
            <w:tcW w:w="992" w:type="dxa"/>
            <w:tcBorders>
              <w:top w:val="single" w:sz="4" w:space="0" w:color="auto"/>
              <w:left w:val="nil"/>
              <w:bottom w:val="single" w:sz="4" w:space="0" w:color="auto"/>
              <w:right w:val="single" w:sz="4" w:space="0" w:color="auto"/>
            </w:tcBorders>
            <w:shd w:val="clear" w:color="auto" w:fill="auto"/>
            <w:vAlign w:val="center"/>
          </w:tcPr>
          <w:p w14:paraId="4EDF9EEA" w14:textId="77777777" w:rsidR="005176CE" w:rsidRPr="00372EE3" w:rsidRDefault="005176CE" w:rsidP="00362A75">
            <w:pPr>
              <w:ind w:left="-70"/>
              <w:jc w:val="right"/>
              <w:rPr>
                <w:rFonts w:ascii="Arial Narrow" w:hAnsi="Arial Narrow" w:cs="Arial"/>
                <w:sz w:val="16"/>
                <w:szCs w:val="16"/>
                <w:lang w:val="es-CR" w:eastAsia="es-CR"/>
              </w:rPr>
            </w:pPr>
            <w:r w:rsidRPr="00372EE3">
              <w:rPr>
                <w:rFonts w:ascii="Arial Narrow" w:hAnsi="Arial Narrow" w:cs="Arial"/>
                <w:sz w:val="16"/>
                <w:szCs w:val="16"/>
                <w:lang w:val="es-CR" w:eastAsia="es-CR"/>
              </w:rPr>
              <w:t>17.495.394,15</w:t>
            </w:r>
          </w:p>
        </w:tc>
      </w:tr>
      <w:tr w:rsidR="005176CE" w:rsidRPr="00E446F9" w14:paraId="309BAC8D" w14:textId="77777777" w:rsidTr="00362A7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015C118F" w14:textId="77777777" w:rsidR="005176CE" w:rsidRPr="00372EE3" w:rsidRDefault="005176CE" w:rsidP="00362A75">
            <w:pPr>
              <w:rPr>
                <w:rFonts w:ascii="Arial Narrow" w:hAnsi="Arial Narrow" w:cs="Arial"/>
                <w:sz w:val="16"/>
                <w:szCs w:val="16"/>
                <w:lang w:val="es-CR" w:eastAsia="es-CR"/>
              </w:rPr>
            </w:pPr>
            <w:r w:rsidRPr="00372EE3">
              <w:rPr>
                <w:rFonts w:ascii="Arial Narrow" w:hAnsi="Arial Narrow" w:cs="Arial"/>
                <w:sz w:val="16"/>
                <w:szCs w:val="16"/>
                <w:lang w:val="es-CR" w:eastAsia="es-CR"/>
              </w:rPr>
              <w:t>Marco Vinicio Artavia Alvarado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441A3E8A"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3-0481-0922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DDE18B0"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3-234892</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C65F41A"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E524CF5"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65F1FBA"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A5122C6"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9.750.000,00</w:t>
            </w:r>
          </w:p>
        </w:tc>
        <w:tc>
          <w:tcPr>
            <w:tcW w:w="851" w:type="dxa"/>
            <w:tcBorders>
              <w:top w:val="single" w:sz="4" w:space="0" w:color="auto"/>
              <w:left w:val="nil"/>
              <w:bottom w:val="single" w:sz="4" w:space="0" w:color="auto"/>
              <w:right w:val="single" w:sz="4" w:space="0" w:color="auto"/>
            </w:tcBorders>
            <w:vAlign w:val="center"/>
          </w:tcPr>
          <w:p w14:paraId="55AFD7AD"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48.886,25</w:t>
            </w:r>
          </w:p>
        </w:tc>
        <w:tc>
          <w:tcPr>
            <w:tcW w:w="837" w:type="dxa"/>
            <w:tcBorders>
              <w:top w:val="single" w:sz="4" w:space="0" w:color="auto"/>
              <w:left w:val="nil"/>
              <w:bottom w:val="single" w:sz="4" w:space="0" w:color="auto"/>
              <w:right w:val="single" w:sz="4" w:space="0" w:color="auto"/>
            </w:tcBorders>
            <w:shd w:val="clear" w:color="auto" w:fill="auto"/>
            <w:vAlign w:val="center"/>
          </w:tcPr>
          <w:p w14:paraId="55F1E834"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488.862,50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3C66035C" w14:textId="77777777" w:rsidR="005176CE" w:rsidRPr="00E446F9" w:rsidRDefault="005176CE" w:rsidP="00362A75">
            <w:pPr>
              <w:ind w:left="-70"/>
              <w:jc w:val="right"/>
              <w:rPr>
                <w:rFonts w:ascii="Arial Narrow" w:hAnsi="Arial Narrow" w:cs="Arial"/>
                <w:sz w:val="16"/>
                <w:szCs w:val="16"/>
                <w:lang w:val="es-CR" w:eastAsia="es-CR"/>
              </w:rPr>
            </w:pPr>
            <w:r w:rsidRPr="00372EE3">
              <w:rPr>
                <w:rFonts w:ascii="Arial Narrow" w:hAnsi="Arial Narrow" w:cs="Arial"/>
                <w:sz w:val="16"/>
                <w:szCs w:val="16"/>
                <w:lang w:val="es-CR" w:eastAsia="es-CR"/>
              </w:rPr>
              <w:t>16.189.976,25</w:t>
            </w:r>
          </w:p>
        </w:tc>
      </w:tr>
      <w:tr w:rsidR="005176CE" w:rsidRPr="008143C3" w14:paraId="6B44907C" w14:textId="77777777" w:rsidTr="00362A7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765AD" w14:textId="77777777" w:rsidR="005176CE" w:rsidRPr="008143C3" w:rsidRDefault="005176CE" w:rsidP="00362A75">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Fundación para la Vivienda Rural Costa Rica - Canadá </w:t>
            </w:r>
          </w:p>
        </w:tc>
      </w:tr>
      <w:tr w:rsidR="005176CE" w:rsidRPr="008143C3" w14:paraId="6414D1E2" w14:textId="77777777" w:rsidTr="00362A75">
        <w:trPr>
          <w:trHeight w:val="20"/>
        </w:trPr>
        <w:tc>
          <w:tcPr>
            <w:tcW w:w="1575" w:type="dxa"/>
            <w:tcBorders>
              <w:top w:val="single" w:sz="4" w:space="0" w:color="auto"/>
              <w:left w:val="single" w:sz="4" w:space="0" w:color="auto"/>
              <w:bottom w:val="nil"/>
              <w:right w:val="single" w:sz="4" w:space="0" w:color="auto"/>
            </w:tcBorders>
            <w:vAlign w:val="center"/>
          </w:tcPr>
          <w:p w14:paraId="4067E1CE"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6C4E5FF2"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5C3A507"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0D9EB66B"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1CC8D52E" w14:textId="77777777" w:rsidR="005176CE" w:rsidRPr="008143C3" w:rsidRDefault="005176CE" w:rsidP="00362A75">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5FA702ED"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8274D"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78695A"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766E53E5" w14:textId="77777777" w:rsidR="005176CE" w:rsidRPr="008143C3" w:rsidRDefault="005176CE" w:rsidP="00362A75">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01956CDC"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7DE05A"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5176CE" w:rsidRPr="00372EE3" w14:paraId="068C0A0E" w14:textId="77777777" w:rsidTr="00362A7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DC4B3B4" w14:textId="77777777" w:rsidR="005176CE" w:rsidRPr="00372EE3" w:rsidRDefault="005176CE" w:rsidP="00362A75">
            <w:pPr>
              <w:rPr>
                <w:rFonts w:ascii="Arial Narrow" w:hAnsi="Arial Narrow" w:cs="Arial"/>
                <w:sz w:val="16"/>
                <w:szCs w:val="16"/>
                <w:lang w:val="es-CR" w:eastAsia="es-CR"/>
              </w:rPr>
            </w:pPr>
            <w:r w:rsidRPr="00372EE3">
              <w:rPr>
                <w:rFonts w:ascii="Arial Narrow" w:hAnsi="Arial Narrow" w:cs="Arial"/>
                <w:sz w:val="16"/>
                <w:szCs w:val="16"/>
                <w:lang w:val="es-CR" w:eastAsia="es-CR"/>
              </w:rPr>
              <w:lastRenderedPageBreak/>
              <w:t xml:space="preserve">Maricela Matarrita </w:t>
            </w:r>
            <w:proofErr w:type="spellStart"/>
            <w:r w:rsidRPr="00372EE3">
              <w:rPr>
                <w:rFonts w:ascii="Arial Narrow" w:hAnsi="Arial Narrow" w:cs="Arial"/>
                <w:sz w:val="16"/>
                <w:szCs w:val="16"/>
                <w:lang w:val="es-CR" w:eastAsia="es-CR"/>
              </w:rPr>
              <w:t>Matarrita</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2EC9BF"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5-0318-0062</w:t>
            </w:r>
          </w:p>
        </w:tc>
        <w:tc>
          <w:tcPr>
            <w:tcW w:w="709" w:type="dxa"/>
            <w:tcBorders>
              <w:top w:val="single" w:sz="4" w:space="0" w:color="auto"/>
              <w:left w:val="nil"/>
              <w:bottom w:val="single" w:sz="4" w:space="0" w:color="auto"/>
              <w:right w:val="single" w:sz="4" w:space="0" w:color="auto"/>
            </w:tcBorders>
            <w:shd w:val="clear" w:color="auto" w:fill="auto"/>
            <w:vAlign w:val="center"/>
          </w:tcPr>
          <w:p w14:paraId="73FE778E"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7-174122</w:t>
            </w:r>
          </w:p>
        </w:tc>
        <w:tc>
          <w:tcPr>
            <w:tcW w:w="851" w:type="dxa"/>
            <w:tcBorders>
              <w:top w:val="single" w:sz="4" w:space="0" w:color="auto"/>
              <w:left w:val="nil"/>
              <w:bottom w:val="single" w:sz="4" w:space="0" w:color="auto"/>
              <w:right w:val="single" w:sz="4" w:space="0" w:color="auto"/>
            </w:tcBorders>
            <w:shd w:val="clear" w:color="auto" w:fill="auto"/>
            <w:vAlign w:val="center"/>
          </w:tcPr>
          <w:p w14:paraId="043D7442"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A1AA38"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0C0090"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2C7E3C1A"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16.500.000,00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1D4763C"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82.920,07</w:t>
            </w:r>
          </w:p>
        </w:tc>
        <w:tc>
          <w:tcPr>
            <w:tcW w:w="837" w:type="dxa"/>
            <w:tcBorders>
              <w:top w:val="single" w:sz="4" w:space="0" w:color="auto"/>
              <w:left w:val="nil"/>
              <w:bottom w:val="single" w:sz="4" w:space="0" w:color="auto"/>
              <w:right w:val="single" w:sz="4" w:space="0" w:color="auto"/>
            </w:tcBorders>
            <w:shd w:val="clear" w:color="auto" w:fill="auto"/>
            <w:vAlign w:val="center"/>
          </w:tcPr>
          <w:p w14:paraId="4EC88588"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479.398,77</w:t>
            </w:r>
          </w:p>
        </w:tc>
        <w:tc>
          <w:tcPr>
            <w:tcW w:w="992" w:type="dxa"/>
            <w:tcBorders>
              <w:top w:val="single" w:sz="4" w:space="0" w:color="auto"/>
              <w:left w:val="nil"/>
              <w:bottom w:val="single" w:sz="4" w:space="0" w:color="auto"/>
              <w:right w:val="single" w:sz="4" w:space="0" w:color="auto"/>
            </w:tcBorders>
            <w:shd w:val="clear" w:color="auto" w:fill="auto"/>
            <w:vAlign w:val="center"/>
          </w:tcPr>
          <w:p w14:paraId="7DB792EA" w14:textId="77777777" w:rsidR="005176CE" w:rsidRPr="00372EE3" w:rsidRDefault="005176CE" w:rsidP="00362A75">
            <w:pPr>
              <w:ind w:left="-70"/>
              <w:jc w:val="right"/>
              <w:rPr>
                <w:rFonts w:ascii="Arial Narrow" w:hAnsi="Arial Narrow" w:cs="Arial"/>
                <w:sz w:val="16"/>
                <w:szCs w:val="16"/>
                <w:lang w:val="es-CR" w:eastAsia="es-CR"/>
              </w:rPr>
            </w:pPr>
            <w:r w:rsidRPr="00372EE3">
              <w:rPr>
                <w:rFonts w:ascii="Arial Narrow" w:hAnsi="Arial Narrow" w:cs="Arial"/>
                <w:sz w:val="16"/>
                <w:szCs w:val="16"/>
                <w:lang w:val="es-CR" w:eastAsia="es-CR"/>
              </w:rPr>
              <w:t>16.896.478,70</w:t>
            </w:r>
          </w:p>
        </w:tc>
      </w:tr>
      <w:tr w:rsidR="005176CE" w:rsidRPr="006D5FE0" w14:paraId="34AE5ECC" w14:textId="77777777" w:rsidTr="00362A7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56A760E" w14:textId="6D7CB74A" w:rsidR="005176CE" w:rsidRPr="00372EE3" w:rsidRDefault="00372EE3" w:rsidP="00362A75">
            <w:pPr>
              <w:rPr>
                <w:rFonts w:ascii="Arial Narrow" w:hAnsi="Arial Narrow" w:cs="Arial"/>
                <w:sz w:val="16"/>
                <w:szCs w:val="16"/>
                <w:lang w:val="es-CR" w:eastAsia="es-CR"/>
              </w:rPr>
            </w:pPr>
            <w:r w:rsidRPr="00372EE3">
              <w:rPr>
                <w:rFonts w:ascii="Arial Narrow" w:hAnsi="Arial Narrow" w:cs="Arial"/>
                <w:sz w:val="16"/>
                <w:szCs w:val="16"/>
                <w:lang w:val="es-CR" w:eastAsia="es-CR"/>
              </w:rPr>
              <w:t xml:space="preserve">Lidia </w:t>
            </w:r>
            <w:r w:rsidR="005176CE" w:rsidRPr="00372EE3">
              <w:rPr>
                <w:rFonts w:ascii="Arial Narrow" w:hAnsi="Arial Narrow" w:cs="Arial"/>
                <w:sz w:val="16"/>
                <w:szCs w:val="16"/>
                <w:lang w:val="es-CR" w:eastAsia="es-CR"/>
              </w:rPr>
              <w:t>María del Rosario Valerio Alfaro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3FCF0E"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4-0101-0708</w:t>
            </w:r>
          </w:p>
        </w:tc>
        <w:tc>
          <w:tcPr>
            <w:tcW w:w="709" w:type="dxa"/>
            <w:tcBorders>
              <w:top w:val="single" w:sz="4" w:space="0" w:color="auto"/>
              <w:left w:val="nil"/>
              <w:bottom w:val="single" w:sz="4" w:space="0" w:color="auto"/>
              <w:right w:val="single" w:sz="4" w:space="0" w:color="auto"/>
            </w:tcBorders>
            <w:shd w:val="clear" w:color="auto" w:fill="auto"/>
            <w:vAlign w:val="center"/>
          </w:tcPr>
          <w:p w14:paraId="4AF70901"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2-134842</w:t>
            </w:r>
          </w:p>
        </w:tc>
        <w:tc>
          <w:tcPr>
            <w:tcW w:w="851" w:type="dxa"/>
            <w:tcBorders>
              <w:top w:val="single" w:sz="4" w:space="0" w:color="auto"/>
              <w:left w:val="nil"/>
              <w:bottom w:val="single" w:sz="4" w:space="0" w:color="auto"/>
              <w:right w:val="single" w:sz="4" w:space="0" w:color="auto"/>
            </w:tcBorders>
            <w:shd w:val="clear" w:color="auto" w:fill="auto"/>
            <w:vAlign w:val="center"/>
          </w:tcPr>
          <w:p w14:paraId="022138B2"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88A329"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832F7"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968.000,00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1F7FAC2"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10.600.000,00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15BB3D4"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196.438,07</w:t>
            </w:r>
          </w:p>
        </w:tc>
        <w:tc>
          <w:tcPr>
            <w:tcW w:w="837" w:type="dxa"/>
            <w:tcBorders>
              <w:top w:val="single" w:sz="4" w:space="0" w:color="auto"/>
              <w:left w:val="nil"/>
              <w:bottom w:val="single" w:sz="4" w:space="0" w:color="auto"/>
              <w:right w:val="single" w:sz="4" w:space="0" w:color="auto"/>
            </w:tcBorders>
            <w:shd w:val="clear" w:color="auto" w:fill="auto"/>
            <w:vAlign w:val="center"/>
          </w:tcPr>
          <w:p w14:paraId="060E8D35"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392.876,14</w:t>
            </w:r>
          </w:p>
        </w:tc>
        <w:tc>
          <w:tcPr>
            <w:tcW w:w="992" w:type="dxa"/>
            <w:tcBorders>
              <w:top w:val="single" w:sz="4" w:space="0" w:color="auto"/>
              <w:left w:val="nil"/>
              <w:bottom w:val="single" w:sz="4" w:space="0" w:color="auto"/>
              <w:right w:val="single" w:sz="4" w:space="0" w:color="auto"/>
            </w:tcBorders>
            <w:shd w:val="clear" w:color="auto" w:fill="auto"/>
            <w:vAlign w:val="center"/>
          </w:tcPr>
          <w:p w14:paraId="774BDEC7" w14:textId="77777777" w:rsidR="005176CE" w:rsidRPr="006D5FE0" w:rsidRDefault="005176CE" w:rsidP="00362A75">
            <w:pPr>
              <w:ind w:left="-70"/>
              <w:jc w:val="right"/>
              <w:rPr>
                <w:rFonts w:ascii="Arial Narrow" w:hAnsi="Arial Narrow" w:cs="Arial"/>
                <w:sz w:val="16"/>
                <w:szCs w:val="16"/>
                <w:lang w:val="es-CR" w:eastAsia="es-CR"/>
              </w:rPr>
            </w:pPr>
            <w:r w:rsidRPr="00372EE3">
              <w:rPr>
                <w:rFonts w:ascii="Arial Narrow" w:hAnsi="Arial Narrow" w:cs="Arial"/>
                <w:sz w:val="16"/>
                <w:szCs w:val="16"/>
                <w:lang w:val="es-CR" w:eastAsia="es-CR"/>
              </w:rPr>
              <w:t>11.764.438,07</w:t>
            </w:r>
          </w:p>
        </w:tc>
      </w:tr>
      <w:tr w:rsidR="005176CE" w:rsidRPr="008143C3" w14:paraId="23300B18" w14:textId="77777777" w:rsidTr="00362A7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77E2B" w14:textId="77777777" w:rsidR="005176CE" w:rsidRPr="008143C3" w:rsidRDefault="005176CE" w:rsidP="00362A75">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5176CE" w:rsidRPr="008143C3" w14:paraId="72CD1234" w14:textId="77777777" w:rsidTr="00362A75">
        <w:trPr>
          <w:trHeight w:val="20"/>
        </w:trPr>
        <w:tc>
          <w:tcPr>
            <w:tcW w:w="1575" w:type="dxa"/>
            <w:tcBorders>
              <w:top w:val="single" w:sz="4" w:space="0" w:color="auto"/>
              <w:left w:val="single" w:sz="4" w:space="0" w:color="auto"/>
              <w:bottom w:val="nil"/>
              <w:right w:val="single" w:sz="4" w:space="0" w:color="auto"/>
            </w:tcBorders>
            <w:vAlign w:val="center"/>
          </w:tcPr>
          <w:p w14:paraId="05265889"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2B1F37D1"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AD21AB"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77F187AB"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07EE9034" w14:textId="77777777" w:rsidR="005176CE" w:rsidRPr="008143C3" w:rsidRDefault="005176CE" w:rsidP="00362A75">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661ECFB7"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37B7E"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756CB6"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20D85717" w14:textId="77777777" w:rsidR="005176CE" w:rsidRPr="008143C3" w:rsidRDefault="005176CE" w:rsidP="00362A75">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2691C015"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82BE58"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5176CE" w:rsidRPr="00372EE3" w14:paraId="71982EDF" w14:textId="77777777" w:rsidTr="00362A7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04045BC" w14:textId="77777777" w:rsidR="005176CE" w:rsidRPr="00372EE3" w:rsidRDefault="005176CE" w:rsidP="00362A75">
            <w:pPr>
              <w:rPr>
                <w:rFonts w:ascii="Arial Narrow" w:hAnsi="Arial Narrow" w:cs="Arial"/>
                <w:sz w:val="16"/>
                <w:szCs w:val="16"/>
                <w:lang w:val="es-CR" w:eastAsia="es-CR"/>
              </w:rPr>
            </w:pPr>
            <w:r w:rsidRPr="00372EE3">
              <w:rPr>
                <w:rFonts w:ascii="Arial Narrow" w:hAnsi="Arial Narrow" w:cs="Arial"/>
                <w:sz w:val="16"/>
                <w:szCs w:val="16"/>
                <w:lang w:val="es-CR" w:eastAsia="es-CR"/>
              </w:rPr>
              <w:t>María del Carmen Vargas Abarca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C0060D"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1-1411-0470</w:t>
            </w:r>
          </w:p>
        </w:tc>
        <w:tc>
          <w:tcPr>
            <w:tcW w:w="709" w:type="dxa"/>
            <w:tcBorders>
              <w:top w:val="single" w:sz="4" w:space="0" w:color="auto"/>
              <w:left w:val="nil"/>
              <w:bottom w:val="single" w:sz="4" w:space="0" w:color="auto"/>
              <w:right w:val="single" w:sz="4" w:space="0" w:color="auto"/>
            </w:tcBorders>
            <w:shd w:val="clear" w:color="auto" w:fill="auto"/>
            <w:vAlign w:val="center"/>
          </w:tcPr>
          <w:p w14:paraId="6DB508DF"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1-692243</w:t>
            </w:r>
          </w:p>
        </w:tc>
        <w:tc>
          <w:tcPr>
            <w:tcW w:w="851" w:type="dxa"/>
            <w:tcBorders>
              <w:top w:val="single" w:sz="4" w:space="0" w:color="auto"/>
              <w:left w:val="nil"/>
              <w:bottom w:val="single" w:sz="4" w:space="0" w:color="auto"/>
              <w:right w:val="single" w:sz="4" w:space="0" w:color="auto"/>
            </w:tcBorders>
            <w:shd w:val="clear" w:color="auto" w:fill="auto"/>
            <w:vAlign w:val="center"/>
          </w:tcPr>
          <w:p w14:paraId="55223F6F"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E858DF"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A62ACA"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5.112.900,00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2C4880A"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9.728.795,36</w:t>
            </w:r>
          </w:p>
        </w:tc>
        <w:tc>
          <w:tcPr>
            <w:tcW w:w="851" w:type="dxa"/>
            <w:tcBorders>
              <w:top w:val="single" w:sz="4" w:space="0" w:color="auto"/>
              <w:left w:val="nil"/>
              <w:bottom w:val="single" w:sz="4" w:space="0" w:color="auto"/>
              <w:right w:val="single" w:sz="4" w:space="0" w:color="auto"/>
            </w:tcBorders>
            <w:shd w:val="clear" w:color="auto" w:fill="auto"/>
            <w:vAlign w:val="center"/>
          </w:tcPr>
          <w:p w14:paraId="48A39676"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24.155,48</w:t>
            </w:r>
          </w:p>
        </w:tc>
        <w:tc>
          <w:tcPr>
            <w:tcW w:w="837" w:type="dxa"/>
            <w:tcBorders>
              <w:top w:val="single" w:sz="4" w:space="0" w:color="auto"/>
              <w:left w:val="nil"/>
              <w:bottom w:val="single" w:sz="4" w:space="0" w:color="auto"/>
              <w:right w:val="single" w:sz="4" w:space="0" w:color="auto"/>
            </w:tcBorders>
            <w:shd w:val="clear" w:color="auto" w:fill="auto"/>
            <w:vAlign w:val="center"/>
          </w:tcPr>
          <w:p w14:paraId="46D01ADD"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241.554,77</w:t>
            </w:r>
          </w:p>
        </w:tc>
        <w:tc>
          <w:tcPr>
            <w:tcW w:w="992" w:type="dxa"/>
            <w:tcBorders>
              <w:top w:val="single" w:sz="4" w:space="0" w:color="auto"/>
              <w:left w:val="nil"/>
              <w:bottom w:val="single" w:sz="4" w:space="0" w:color="auto"/>
              <w:right w:val="single" w:sz="4" w:space="0" w:color="auto"/>
            </w:tcBorders>
            <w:shd w:val="clear" w:color="auto" w:fill="auto"/>
            <w:vAlign w:val="center"/>
          </w:tcPr>
          <w:p w14:paraId="38A373A4" w14:textId="77777777" w:rsidR="005176CE" w:rsidRPr="00372EE3" w:rsidRDefault="005176CE" w:rsidP="00362A75">
            <w:pPr>
              <w:ind w:left="-70"/>
              <w:jc w:val="right"/>
              <w:rPr>
                <w:rFonts w:ascii="Arial Narrow" w:hAnsi="Arial Narrow" w:cs="Arial"/>
                <w:sz w:val="16"/>
                <w:szCs w:val="16"/>
                <w:lang w:val="es-CR" w:eastAsia="es-CR"/>
              </w:rPr>
            </w:pPr>
            <w:r w:rsidRPr="00372EE3">
              <w:rPr>
                <w:rFonts w:ascii="Arial Narrow" w:hAnsi="Arial Narrow" w:cs="Arial"/>
                <w:sz w:val="16"/>
                <w:szCs w:val="16"/>
                <w:lang w:val="es-CR" w:eastAsia="es-CR"/>
              </w:rPr>
              <w:t>15.059.094,65</w:t>
            </w:r>
          </w:p>
        </w:tc>
      </w:tr>
      <w:tr w:rsidR="005176CE" w:rsidRPr="00372EE3" w14:paraId="5034CF0B" w14:textId="77777777" w:rsidTr="00362A7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64B081C" w14:textId="77777777" w:rsidR="005176CE" w:rsidRPr="00372EE3" w:rsidRDefault="005176CE" w:rsidP="00362A75">
            <w:pPr>
              <w:rPr>
                <w:rFonts w:ascii="Arial Narrow" w:hAnsi="Arial Narrow" w:cs="Arial"/>
                <w:sz w:val="16"/>
                <w:szCs w:val="16"/>
                <w:lang w:val="es-CR" w:eastAsia="es-CR"/>
              </w:rPr>
            </w:pPr>
            <w:r w:rsidRPr="00372EE3">
              <w:rPr>
                <w:rFonts w:ascii="Arial Narrow" w:hAnsi="Arial Narrow" w:cs="Arial"/>
                <w:sz w:val="16"/>
                <w:szCs w:val="16"/>
                <w:lang w:val="es-CR" w:eastAsia="es-CR"/>
              </w:rPr>
              <w:t>Víctor Mauricio García Padilla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8317FA"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1-1117-0260</w:t>
            </w:r>
          </w:p>
        </w:tc>
        <w:tc>
          <w:tcPr>
            <w:tcW w:w="709" w:type="dxa"/>
            <w:tcBorders>
              <w:top w:val="single" w:sz="4" w:space="0" w:color="auto"/>
              <w:left w:val="nil"/>
              <w:bottom w:val="single" w:sz="4" w:space="0" w:color="auto"/>
              <w:right w:val="single" w:sz="4" w:space="0" w:color="auto"/>
            </w:tcBorders>
            <w:shd w:val="clear" w:color="auto" w:fill="auto"/>
            <w:vAlign w:val="center"/>
          </w:tcPr>
          <w:p w14:paraId="3B3BAAC3"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1-690184</w:t>
            </w:r>
          </w:p>
        </w:tc>
        <w:tc>
          <w:tcPr>
            <w:tcW w:w="851" w:type="dxa"/>
            <w:tcBorders>
              <w:top w:val="single" w:sz="4" w:space="0" w:color="auto"/>
              <w:left w:val="nil"/>
              <w:bottom w:val="single" w:sz="4" w:space="0" w:color="auto"/>
              <w:right w:val="single" w:sz="4" w:space="0" w:color="auto"/>
            </w:tcBorders>
            <w:shd w:val="clear" w:color="auto" w:fill="auto"/>
            <w:vAlign w:val="center"/>
          </w:tcPr>
          <w:p w14:paraId="7B12C59D"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3422E1"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ADB8B"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0353A1D"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9.723.406,61</w:t>
            </w:r>
          </w:p>
        </w:tc>
        <w:tc>
          <w:tcPr>
            <w:tcW w:w="851" w:type="dxa"/>
            <w:tcBorders>
              <w:top w:val="single" w:sz="4" w:space="0" w:color="auto"/>
              <w:left w:val="nil"/>
              <w:bottom w:val="single" w:sz="4" w:space="0" w:color="auto"/>
              <w:right w:val="single" w:sz="4" w:space="0" w:color="auto"/>
            </w:tcBorders>
            <w:shd w:val="clear" w:color="auto" w:fill="auto"/>
            <w:vAlign w:val="center"/>
          </w:tcPr>
          <w:p w14:paraId="2503437A"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71.653,06</w:t>
            </w:r>
          </w:p>
        </w:tc>
        <w:tc>
          <w:tcPr>
            <w:tcW w:w="837" w:type="dxa"/>
            <w:tcBorders>
              <w:top w:val="single" w:sz="4" w:space="0" w:color="auto"/>
              <w:left w:val="nil"/>
              <w:bottom w:val="single" w:sz="4" w:space="0" w:color="auto"/>
              <w:right w:val="single" w:sz="4" w:space="0" w:color="auto"/>
            </w:tcBorders>
            <w:shd w:val="clear" w:color="auto" w:fill="auto"/>
            <w:vAlign w:val="center"/>
          </w:tcPr>
          <w:p w14:paraId="09406A1A"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238.843,53</w:t>
            </w:r>
          </w:p>
        </w:tc>
        <w:tc>
          <w:tcPr>
            <w:tcW w:w="992" w:type="dxa"/>
            <w:tcBorders>
              <w:top w:val="single" w:sz="4" w:space="0" w:color="auto"/>
              <w:left w:val="nil"/>
              <w:bottom w:val="single" w:sz="4" w:space="0" w:color="auto"/>
              <w:right w:val="single" w:sz="4" w:space="0" w:color="auto"/>
            </w:tcBorders>
            <w:shd w:val="clear" w:color="auto" w:fill="auto"/>
            <w:vAlign w:val="center"/>
          </w:tcPr>
          <w:p w14:paraId="07332591" w14:textId="77777777" w:rsidR="005176CE" w:rsidRPr="00372EE3" w:rsidRDefault="005176CE" w:rsidP="00362A75">
            <w:pPr>
              <w:ind w:left="-70"/>
              <w:jc w:val="right"/>
              <w:rPr>
                <w:rFonts w:ascii="Arial Narrow" w:hAnsi="Arial Narrow" w:cs="Arial"/>
                <w:sz w:val="16"/>
                <w:szCs w:val="16"/>
                <w:lang w:val="es-CR" w:eastAsia="es-CR"/>
              </w:rPr>
            </w:pPr>
            <w:r w:rsidRPr="00372EE3">
              <w:rPr>
                <w:rFonts w:ascii="Arial Narrow" w:hAnsi="Arial Narrow" w:cs="Arial"/>
                <w:sz w:val="16"/>
                <w:szCs w:val="16"/>
                <w:lang w:val="es-CR" w:eastAsia="es-CR"/>
              </w:rPr>
              <w:t>14.390.597,08</w:t>
            </w:r>
          </w:p>
        </w:tc>
      </w:tr>
      <w:tr w:rsidR="005176CE" w:rsidRPr="00372EE3" w14:paraId="35D52AB3" w14:textId="77777777" w:rsidTr="00362A7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4F7A8A6" w14:textId="77777777" w:rsidR="005176CE" w:rsidRPr="00372EE3" w:rsidRDefault="005176CE" w:rsidP="00362A75">
            <w:pPr>
              <w:rPr>
                <w:rFonts w:ascii="Arial Narrow" w:hAnsi="Arial Narrow" w:cs="Arial"/>
                <w:sz w:val="16"/>
                <w:szCs w:val="16"/>
                <w:lang w:val="es-CR" w:eastAsia="es-CR"/>
              </w:rPr>
            </w:pPr>
            <w:proofErr w:type="spellStart"/>
            <w:r w:rsidRPr="00372EE3">
              <w:rPr>
                <w:rFonts w:ascii="Arial Narrow" w:hAnsi="Arial Narrow" w:cs="Arial"/>
                <w:sz w:val="16"/>
                <w:szCs w:val="16"/>
                <w:lang w:val="es-CR" w:eastAsia="es-CR"/>
              </w:rPr>
              <w:t>Francine</w:t>
            </w:r>
            <w:proofErr w:type="spellEnd"/>
            <w:r w:rsidRPr="00372EE3">
              <w:rPr>
                <w:rFonts w:ascii="Arial Narrow" w:hAnsi="Arial Narrow" w:cs="Arial"/>
                <w:sz w:val="16"/>
                <w:szCs w:val="16"/>
                <w:lang w:val="es-CR" w:eastAsia="es-CR"/>
              </w:rPr>
              <w:t xml:space="preserve"> Natalia Pérez Castro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0D9F00"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1-1479-0177</w:t>
            </w:r>
          </w:p>
        </w:tc>
        <w:tc>
          <w:tcPr>
            <w:tcW w:w="709" w:type="dxa"/>
            <w:tcBorders>
              <w:top w:val="single" w:sz="4" w:space="0" w:color="auto"/>
              <w:left w:val="nil"/>
              <w:bottom w:val="single" w:sz="4" w:space="0" w:color="auto"/>
              <w:right w:val="single" w:sz="4" w:space="0" w:color="auto"/>
            </w:tcBorders>
            <w:shd w:val="clear" w:color="auto" w:fill="auto"/>
            <w:vAlign w:val="center"/>
          </w:tcPr>
          <w:p w14:paraId="3199B3C5"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2-570835</w:t>
            </w:r>
          </w:p>
        </w:tc>
        <w:tc>
          <w:tcPr>
            <w:tcW w:w="851" w:type="dxa"/>
            <w:tcBorders>
              <w:top w:val="single" w:sz="4" w:space="0" w:color="auto"/>
              <w:left w:val="nil"/>
              <w:bottom w:val="single" w:sz="4" w:space="0" w:color="auto"/>
              <w:right w:val="single" w:sz="4" w:space="0" w:color="auto"/>
            </w:tcBorders>
            <w:shd w:val="clear" w:color="auto" w:fill="auto"/>
            <w:vAlign w:val="center"/>
          </w:tcPr>
          <w:p w14:paraId="70924E47"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Zarcero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D1DF19"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688BBD"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9.990.000,00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AC59A58"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8.187.769,71</w:t>
            </w:r>
          </w:p>
        </w:tc>
        <w:tc>
          <w:tcPr>
            <w:tcW w:w="851" w:type="dxa"/>
            <w:tcBorders>
              <w:top w:val="single" w:sz="4" w:space="0" w:color="auto"/>
              <w:left w:val="nil"/>
              <w:bottom w:val="single" w:sz="4" w:space="0" w:color="auto"/>
              <w:right w:val="single" w:sz="4" w:space="0" w:color="auto"/>
            </w:tcBorders>
            <w:shd w:val="clear" w:color="auto" w:fill="auto"/>
            <w:vAlign w:val="center"/>
          </w:tcPr>
          <w:p w14:paraId="59BEDCC9"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69.024,12</w:t>
            </w:r>
          </w:p>
        </w:tc>
        <w:tc>
          <w:tcPr>
            <w:tcW w:w="837" w:type="dxa"/>
            <w:tcBorders>
              <w:top w:val="single" w:sz="4" w:space="0" w:color="auto"/>
              <w:left w:val="nil"/>
              <w:bottom w:val="single" w:sz="4" w:space="0" w:color="auto"/>
              <w:right w:val="single" w:sz="4" w:space="0" w:color="auto"/>
            </w:tcBorders>
            <w:shd w:val="clear" w:color="auto" w:fill="auto"/>
            <w:vAlign w:val="center"/>
          </w:tcPr>
          <w:p w14:paraId="0A28FB6A"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230.080,39</w:t>
            </w:r>
          </w:p>
        </w:tc>
        <w:tc>
          <w:tcPr>
            <w:tcW w:w="992" w:type="dxa"/>
            <w:tcBorders>
              <w:top w:val="single" w:sz="4" w:space="0" w:color="auto"/>
              <w:left w:val="nil"/>
              <w:bottom w:val="single" w:sz="4" w:space="0" w:color="auto"/>
              <w:right w:val="single" w:sz="4" w:space="0" w:color="auto"/>
            </w:tcBorders>
            <w:shd w:val="clear" w:color="auto" w:fill="auto"/>
            <w:vAlign w:val="center"/>
          </w:tcPr>
          <w:p w14:paraId="6141D6AA" w14:textId="77777777" w:rsidR="005176CE" w:rsidRPr="00372EE3" w:rsidRDefault="005176CE" w:rsidP="00362A75">
            <w:pPr>
              <w:ind w:left="-70"/>
              <w:jc w:val="right"/>
              <w:rPr>
                <w:rFonts w:ascii="Arial Narrow" w:hAnsi="Arial Narrow" w:cs="Arial"/>
                <w:sz w:val="16"/>
                <w:szCs w:val="16"/>
                <w:lang w:val="es-CR" w:eastAsia="es-CR"/>
              </w:rPr>
            </w:pPr>
            <w:r w:rsidRPr="00372EE3">
              <w:rPr>
                <w:rFonts w:ascii="Arial Narrow" w:hAnsi="Arial Narrow" w:cs="Arial"/>
                <w:sz w:val="16"/>
                <w:szCs w:val="16"/>
                <w:lang w:val="es-CR" w:eastAsia="es-CR"/>
              </w:rPr>
              <w:t>18.338.825,98</w:t>
            </w:r>
          </w:p>
        </w:tc>
      </w:tr>
      <w:tr w:rsidR="005176CE" w:rsidRPr="00372EE3" w14:paraId="7ECE52BF" w14:textId="77777777" w:rsidTr="00362A7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DD3E0EE" w14:textId="4628DAD4" w:rsidR="005176CE" w:rsidRPr="00372EE3" w:rsidRDefault="005176CE" w:rsidP="00362A75">
            <w:pPr>
              <w:rPr>
                <w:rFonts w:ascii="Arial Narrow" w:hAnsi="Arial Narrow" w:cs="Arial"/>
                <w:sz w:val="16"/>
                <w:szCs w:val="16"/>
                <w:lang w:val="es-CR" w:eastAsia="es-CR"/>
              </w:rPr>
            </w:pPr>
            <w:r w:rsidRPr="00372EE3">
              <w:rPr>
                <w:rFonts w:ascii="Arial Narrow" w:hAnsi="Arial Narrow" w:cs="Arial"/>
                <w:sz w:val="16"/>
                <w:szCs w:val="16"/>
                <w:lang w:val="es-CR" w:eastAsia="es-CR"/>
              </w:rPr>
              <w:t>Alexand</w:t>
            </w:r>
            <w:r w:rsidR="00044AD3" w:rsidRPr="00372EE3">
              <w:rPr>
                <w:rFonts w:ascii="Arial Narrow" w:hAnsi="Arial Narrow" w:cs="Arial"/>
                <w:sz w:val="16"/>
                <w:szCs w:val="16"/>
                <w:lang w:val="es-CR" w:eastAsia="es-CR"/>
              </w:rPr>
              <w:t>ra</w:t>
            </w:r>
            <w:r w:rsidRPr="00372EE3">
              <w:rPr>
                <w:rFonts w:ascii="Arial Narrow" w:hAnsi="Arial Narrow" w:cs="Arial"/>
                <w:sz w:val="16"/>
                <w:szCs w:val="16"/>
                <w:lang w:val="es-CR" w:eastAsia="es-CR"/>
              </w:rPr>
              <w:t xml:space="preserve"> Patricia Jiménez Guzmán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68E460"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6-0406-0847</w:t>
            </w:r>
          </w:p>
        </w:tc>
        <w:tc>
          <w:tcPr>
            <w:tcW w:w="709" w:type="dxa"/>
            <w:tcBorders>
              <w:top w:val="single" w:sz="4" w:space="0" w:color="auto"/>
              <w:left w:val="nil"/>
              <w:bottom w:val="single" w:sz="4" w:space="0" w:color="auto"/>
              <w:right w:val="single" w:sz="4" w:space="0" w:color="auto"/>
            </w:tcBorders>
            <w:shd w:val="clear" w:color="auto" w:fill="auto"/>
            <w:vAlign w:val="center"/>
          </w:tcPr>
          <w:p w14:paraId="570E0F84"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6-221162</w:t>
            </w:r>
          </w:p>
        </w:tc>
        <w:tc>
          <w:tcPr>
            <w:tcW w:w="851" w:type="dxa"/>
            <w:tcBorders>
              <w:top w:val="single" w:sz="4" w:space="0" w:color="auto"/>
              <w:left w:val="nil"/>
              <w:bottom w:val="single" w:sz="4" w:space="0" w:color="auto"/>
              <w:right w:val="single" w:sz="4" w:space="0" w:color="auto"/>
            </w:tcBorders>
            <w:shd w:val="clear" w:color="auto" w:fill="auto"/>
            <w:vAlign w:val="center"/>
          </w:tcPr>
          <w:p w14:paraId="51761039"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59294F"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9283EE"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BDC1F33"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8.189.984,82</w:t>
            </w:r>
          </w:p>
        </w:tc>
        <w:tc>
          <w:tcPr>
            <w:tcW w:w="851" w:type="dxa"/>
            <w:tcBorders>
              <w:top w:val="single" w:sz="4" w:space="0" w:color="auto"/>
              <w:left w:val="nil"/>
              <w:bottom w:val="single" w:sz="4" w:space="0" w:color="auto"/>
              <w:right w:val="single" w:sz="4" w:space="0" w:color="auto"/>
            </w:tcBorders>
            <w:shd w:val="clear" w:color="auto" w:fill="auto"/>
            <w:vAlign w:val="center"/>
          </w:tcPr>
          <w:p w14:paraId="16A5A3EC"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70.052,45</w:t>
            </w:r>
          </w:p>
        </w:tc>
        <w:tc>
          <w:tcPr>
            <w:tcW w:w="837" w:type="dxa"/>
            <w:tcBorders>
              <w:top w:val="single" w:sz="4" w:space="0" w:color="auto"/>
              <w:left w:val="nil"/>
              <w:bottom w:val="single" w:sz="4" w:space="0" w:color="auto"/>
              <w:right w:val="single" w:sz="4" w:space="0" w:color="auto"/>
            </w:tcBorders>
            <w:shd w:val="clear" w:color="auto" w:fill="auto"/>
            <w:vAlign w:val="center"/>
          </w:tcPr>
          <w:p w14:paraId="6B8E57A5"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233.508,18</w:t>
            </w:r>
          </w:p>
        </w:tc>
        <w:tc>
          <w:tcPr>
            <w:tcW w:w="992" w:type="dxa"/>
            <w:tcBorders>
              <w:top w:val="single" w:sz="4" w:space="0" w:color="auto"/>
              <w:left w:val="nil"/>
              <w:bottom w:val="single" w:sz="4" w:space="0" w:color="auto"/>
              <w:right w:val="single" w:sz="4" w:space="0" w:color="auto"/>
            </w:tcBorders>
            <w:shd w:val="clear" w:color="auto" w:fill="auto"/>
            <w:vAlign w:val="center"/>
          </w:tcPr>
          <w:p w14:paraId="4EC536A6" w14:textId="77777777" w:rsidR="005176CE" w:rsidRPr="00372EE3" w:rsidRDefault="005176CE" w:rsidP="00362A75">
            <w:pPr>
              <w:ind w:left="-70"/>
              <w:jc w:val="right"/>
              <w:rPr>
                <w:rFonts w:ascii="Arial Narrow" w:hAnsi="Arial Narrow" w:cs="Arial"/>
                <w:sz w:val="16"/>
                <w:szCs w:val="16"/>
                <w:lang w:val="es-CR" w:eastAsia="es-CR"/>
              </w:rPr>
            </w:pPr>
            <w:r w:rsidRPr="00372EE3">
              <w:rPr>
                <w:rFonts w:ascii="Arial Narrow" w:hAnsi="Arial Narrow" w:cs="Arial"/>
                <w:sz w:val="16"/>
                <w:szCs w:val="16"/>
                <w:lang w:val="es-CR" w:eastAsia="es-CR"/>
              </w:rPr>
              <w:t>13.353.440,55</w:t>
            </w:r>
          </w:p>
        </w:tc>
      </w:tr>
      <w:tr w:rsidR="005176CE" w:rsidRPr="00E446F9" w14:paraId="6DD7CA29" w14:textId="77777777" w:rsidTr="00362A7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C495E6D" w14:textId="77777777" w:rsidR="005176CE" w:rsidRPr="00372EE3" w:rsidRDefault="005176CE" w:rsidP="00362A75">
            <w:pPr>
              <w:rPr>
                <w:rFonts w:ascii="Arial Narrow" w:hAnsi="Arial Narrow" w:cs="Arial"/>
                <w:sz w:val="16"/>
                <w:szCs w:val="16"/>
                <w:lang w:val="es-CR" w:eastAsia="es-CR"/>
              </w:rPr>
            </w:pPr>
            <w:r w:rsidRPr="00372EE3">
              <w:rPr>
                <w:rFonts w:ascii="Arial Narrow" w:hAnsi="Arial Narrow" w:cs="Arial"/>
                <w:sz w:val="16"/>
                <w:szCs w:val="16"/>
                <w:lang w:val="es-CR" w:eastAsia="es-CR"/>
              </w:rPr>
              <w:t>Maritza del Carmen Vargas Abarca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B84AF3"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1-1217-0883</w:t>
            </w:r>
          </w:p>
        </w:tc>
        <w:tc>
          <w:tcPr>
            <w:tcW w:w="709" w:type="dxa"/>
            <w:tcBorders>
              <w:top w:val="single" w:sz="4" w:space="0" w:color="auto"/>
              <w:left w:val="nil"/>
              <w:bottom w:val="single" w:sz="4" w:space="0" w:color="auto"/>
              <w:right w:val="single" w:sz="4" w:space="0" w:color="auto"/>
            </w:tcBorders>
            <w:shd w:val="clear" w:color="auto" w:fill="auto"/>
            <w:vAlign w:val="center"/>
          </w:tcPr>
          <w:p w14:paraId="7A200D76"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1-692244</w:t>
            </w:r>
          </w:p>
        </w:tc>
        <w:tc>
          <w:tcPr>
            <w:tcW w:w="851" w:type="dxa"/>
            <w:tcBorders>
              <w:top w:val="single" w:sz="4" w:space="0" w:color="auto"/>
              <w:left w:val="nil"/>
              <w:bottom w:val="single" w:sz="4" w:space="0" w:color="auto"/>
              <w:right w:val="single" w:sz="4" w:space="0" w:color="auto"/>
            </w:tcBorders>
            <w:shd w:val="clear" w:color="auto" w:fill="auto"/>
            <w:vAlign w:val="center"/>
          </w:tcPr>
          <w:p w14:paraId="3AB1691F"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1A8A7A"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F3758"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5.112.900,00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03B20AE"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9.728.795,36</w:t>
            </w:r>
          </w:p>
        </w:tc>
        <w:tc>
          <w:tcPr>
            <w:tcW w:w="851" w:type="dxa"/>
            <w:tcBorders>
              <w:top w:val="single" w:sz="4" w:space="0" w:color="auto"/>
              <w:left w:val="nil"/>
              <w:bottom w:val="single" w:sz="4" w:space="0" w:color="auto"/>
              <w:right w:val="single" w:sz="4" w:space="0" w:color="auto"/>
            </w:tcBorders>
            <w:shd w:val="clear" w:color="auto" w:fill="auto"/>
            <w:vAlign w:val="center"/>
          </w:tcPr>
          <w:p w14:paraId="07619AD7"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24.155,48</w:t>
            </w:r>
          </w:p>
        </w:tc>
        <w:tc>
          <w:tcPr>
            <w:tcW w:w="837" w:type="dxa"/>
            <w:tcBorders>
              <w:top w:val="single" w:sz="4" w:space="0" w:color="auto"/>
              <w:left w:val="nil"/>
              <w:bottom w:val="single" w:sz="4" w:space="0" w:color="auto"/>
              <w:right w:val="single" w:sz="4" w:space="0" w:color="auto"/>
            </w:tcBorders>
            <w:shd w:val="clear" w:color="auto" w:fill="auto"/>
            <w:vAlign w:val="center"/>
          </w:tcPr>
          <w:p w14:paraId="467DE599"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241.554,77</w:t>
            </w:r>
          </w:p>
        </w:tc>
        <w:tc>
          <w:tcPr>
            <w:tcW w:w="992" w:type="dxa"/>
            <w:tcBorders>
              <w:top w:val="single" w:sz="4" w:space="0" w:color="auto"/>
              <w:left w:val="nil"/>
              <w:bottom w:val="single" w:sz="4" w:space="0" w:color="auto"/>
              <w:right w:val="single" w:sz="4" w:space="0" w:color="auto"/>
            </w:tcBorders>
            <w:shd w:val="clear" w:color="auto" w:fill="auto"/>
            <w:vAlign w:val="center"/>
          </w:tcPr>
          <w:p w14:paraId="66DE00F6" w14:textId="77777777" w:rsidR="005176CE" w:rsidRPr="00E446F9" w:rsidRDefault="005176CE" w:rsidP="00362A75">
            <w:pPr>
              <w:ind w:left="-70"/>
              <w:jc w:val="right"/>
              <w:rPr>
                <w:rFonts w:ascii="Arial Narrow" w:hAnsi="Arial Narrow" w:cs="Arial"/>
                <w:sz w:val="16"/>
                <w:szCs w:val="16"/>
                <w:lang w:val="es-CR" w:eastAsia="es-CR"/>
              </w:rPr>
            </w:pPr>
            <w:r w:rsidRPr="00372EE3">
              <w:rPr>
                <w:rFonts w:ascii="Arial Narrow" w:hAnsi="Arial Narrow" w:cs="Arial"/>
                <w:sz w:val="16"/>
                <w:szCs w:val="16"/>
                <w:lang w:val="es-CR" w:eastAsia="es-CR"/>
              </w:rPr>
              <w:t>15.059.094,65</w:t>
            </w:r>
          </w:p>
        </w:tc>
      </w:tr>
      <w:tr w:rsidR="005176CE" w:rsidRPr="008143C3" w14:paraId="0B972CE7" w14:textId="77777777" w:rsidTr="00362A7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737D36" w14:textId="77777777" w:rsidR="005176CE" w:rsidRPr="008143C3" w:rsidRDefault="005176CE" w:rsidP="00362A75">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Coopealianza R.L. </w:t>
            </w:r>
          </w:p>
        </w:tc>
      </w:tr>
      <w:tr w:rsidR="005176CE" w:rsidRPr="008143C3" w14:paraId="286510A6" w14:textId="77777777" w:rsidTr="00362A75">
        <w:trPr>
          <w:trHeight w:val="20"/>
        </w:trPr>
        <w:tc>
          <w:tcPr>
            <w:tcW w:w="1575" w:type="dxa"/>
            <w:tcBorders>
              <w:top w:val="single" w:sz="4" w:space="0" w:color="auto"/>
              <w:left w:val="single" w:sz="4" w:space="0" w:color="auto"/>
              <w:bottom w:val="nil"/>
              <w:right w:val="single" w:sz="4" w:space="0" w:color="auto"/>
            </w:tcBorders>
            <w:vAlign w:val="center"/>
          </w:tcPr>
          <w:p w14:paraId="41A25ACE"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0C827638"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FDEC9B"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3F6ABADE"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7C8FB834" w14:textId="77777777" w:rsidR="005176CE" w:rsidRPr="008143C3" w:rsidRDefault="005176CE" w:rsidP="00362A75">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309A8FC3"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A02D5"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9B7ACC"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40C2C0A5" w14:textId="77777777" w:rsidR="005176CE" w:rsidRPr="008143C3" w:rsidRDefault="005176CE" w:rsidP="00362A75">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0A65604C"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2BFBBA"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5176CE" w:rsidRPr="00372EE3" w14:paraId="409178E6" w14:textId="77777777" w:rsidTr="00362A7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83C705E" w14:textId="77777777" w:rsidR="005176CE" w:rsidRPr="00372EE3" w:rsidRDefault="005176CE" w:rsidP="00362A75">
            <w:pPr>
              <w:rPr>
                <w:rFonts w:ascii="Arial Narrow" w:hAnsi="Arial Narrow" w:cs="Arial"/>
                <w:sz w:val="16"/>
                <w:szCs w:val="16"/>
                <w:lang w:val="es-CR" w:eastAsia="es-CR"/>
              </w:rPr>
            </w:pPr>
            <w:r w:rsidRPr="00372EE3">
              <w:rPr>
                <w:rFonts w:ascii="Arial Narrow" w:hAnsi="Arial Narrow" w:cs="Arial"/>
                <w:sz w:val="16"/>
                <w:szCs w:val="16"/>
                <w:lang w:val="es-CR" w:eastAsia="es-CR"/>
              </w:rPr>
              <w:t>Laura Vega Flores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AFAB9A"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6-0308-0572</w:t>
            </w:r>
          </w:p>
        </w:tc>
        <w:tc>
          <w:tcPr>
            <w:tcW w:w="709" w:type="dxa"/>
            <w:tcBorders>
              <w:top w:val="single" w:sz="4" w:space="0" w:color="auto"/>
              <w:left w:val="nil"/>
              <w:bottom w:val="single" w:sz="4" w:space="0" w:color="auto"/>
              <w:right w:val="single" w:sz="4" w:space="0" w:color="auto"/>
            </w:tcBorders>
            <w:shd w:val="clear" w:color="auto" w:fill="auto"/>
            <w:vAlign w:val="center"/>
          </w:tcPr>
          <w:p w14:paraId="5B570A89"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1-687601</w:t>
            </w:r>
          </w:p>
        </w:tc>
        <w:tc>
          <w:tcPr>
            <w:tcW w:w="851" w:type="dxa"/>
            <w:tcBorders>
              <w:top w:val="single" w:sz="4" w:space="0" w:color="auto"/>
              <w:left w:val="nil"/>
              <w:bottom w:val="single" w:sz="4" w:space="0" w:color="auto"/>
              <w:right w:val="single" w:sz="4" w:space="0" w:color="auto"/>
            </w:tcBorders>
            <w:shd w:val="clear" w:color="auto" w:fill="auto"/>
            <w:vAlign w:val="center"/>
          </w:tcPr>
          <w:p w14:paraId="353C1092"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5492F8"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71D72"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3.003.915,00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75160BA"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9.748.925,45</w:t>
            </w:r>
          </w:p>
        </w:tc>
        <w:tc>
          <w:tcPr>
            <w:tcW w:w="851" w:type="dxa"/>
            <w:tcBorders>
              <w:top w:val="single" w:sz="4" w:space="0" w:color="auto"/>
              <w:left w:val="nil"/>
              <w:bottom w:val="single" w:sz="4" w:space="0" w:color="auto"/>
              <w:right w:val="single" w:sz="4" w:space="0" w:color="auto"/>
            </w:tcBorders>
            <w:shd w:val="clear" w:color="auto" w:fill="auto"/>
            <w:vAlign w:val="center"/>
          </w:tcPr>
          <w:p w14:paraId="17F88FE5"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41.045,71</w:t>
            </w:r>
          </w:p>
        </w:tc>
        <w:tc>
          <w:tcPr>
            <w:tcW w:w="837" w:type="dxa"/>
            <w:tcBorders>
              <w:top w:val="single" w:sz="4" w:space="0" w:color="auto"/>
              <w:left w:val="nil"/>
              <w:bottom w:val="single" w:sz="4" w:space="0" w:color="auto"/>
              <w:right w:val="single" w:sz="4" w:space="0" w:color="auto"/>
            </w:tcBorders>
            <w:shd w:val="clear" w:color="auto" w:fill="auto"/>
            <w:vAlign w:val="center"/>
          </w:tcPr>
          <w:p w14:paraId="35B5133E"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410.457,12</w:t>
            </w:r>
          </w:p>
        </w:tc>
        <w:tc>
          <w:tcPr>
            <w:tcW w:w="992" w:type="dxa"/>
            <w:tcBorders>
              <w:top w:val="single" w:sz="4" w:space="0" w:color="auto"/>
              <w:left w:val="nil"/>
              <w:bottom w:val="single" w:sz="4" w:space="0" w:color="auto"/>
              <w:right w:val="single" w:sz="4" w:space="0" w:color="auto"/>
            </w:tcBorders>
            <w:shd w:val="clear" w:color="auto" w:fill="auto"/>
            <w:vAlign w:val="center"/>
          </w:tcPr>
          <w:p w14:paraId="7EAFFD33" w14:textId="77777777" w:rsidR="005176CE" w:rsidRPr="00372EE3" w:rsidRDefault="005176CE" w:rsidP="00362A75">
            <w:pPr>
              <w:ind w:left="-70"/>
              <w:jc w:val="right"/>
              <w:rPr>
                <w:rFonts w:ascii="Arial Narrow" w:hAnsi="Arial Narrow" w:cs="Arial"/>
                <w:sz w:val="16"/>
                <w:szCs w:val="16"/>
                <w:lang w:val="es-CR" w:eastAsia="es-CR"/>
              </w:rPr>
            </w:pPr>
            <w:r w:rsidRPr="00372EE3">
              <w:rPr>
                <w:rFonts w:ascii="Arial Narrow" w:hAnsi="Arial Narrow" w:cs="Arial"/>
                <w:sz w:val="16"/>
                <w:szCs w:val="16"/>
                <w:lang w:val="es-CR" w:eastAsia="es-CR"/>
              </w:rPr>
              <w:t>13.122.251,86</w:t>
            </w:r>
          </w:p>
        </w:tc>
      </w:tr>
      <w:tr w:rsidR="005176CE" w:rsidRPr="00372EE3" w14:paraId="243C079F" w14:textId="77777777" w:rsidTr="00362A7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7D7F4A2" w14:textId="77777777" w:rsidR="005176CE" w:rsidRPr="00372EE3" w:rsidRDefault="005176CE" w:rsidP="00362A75">
            <w:pPr>
              <w:rPr>
                <w:rFonts w:ascii="Arial Narrow" w:hAnsi="Arial Narrow" w:cs="Arial"/>
                <w:sz w:val="16"/>
                <w:szCs w:val="16"/>
                <w:lang w:val="es-CR" w:eastAsia="es-CR"/>
              </w:rPr>
            </w:pPr>
            <w:r w:rsidRPr="00372EE3">
              <w:rPr>
                <w:rFonts w:ascii="Arial Narrow" w:hAnsi="Arial Narrow" w:cs="Arial"/>
                <w:sz w:val="16"/>
                <w:szCs w:val="16"/>
                <w:lang w:val="es-CR" w:eastAsia="es-CR"/>
              </w:rPr>
              <w:t>Karen Cristina Otárola Hidalgo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D0C5F7"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1-1046-0267</w:t>
            </w:r>
          </w:p>
        </w:tc>
        <w:tc>
          <w:tcPr>
            <w:tcW w:w="709" w:type="dxa"/>
            <w:tcBorders>
              <w:top w:val="single" w:sz="4" w:space="0" w:color="auto"/>
              <w:left w:val="nil"/>
              <w:bottom w:val="single" w:sz="4" w:space="0" w:color="auto"/>
              <w:right w:val="single" w:sz="4" w:space="0" w:color="auto"/>
            </w:tcBorders>
            <w:shd w:val="clear" w:color="auto" w:fill="auto"/>
            <w:vAlign w:val="center"/>
          </w:tcPr>
          <w:p w14:paraId="3E4769C6"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1-682874</w:t>
            </w:r>
          </w:p>
        </w:tc>
        <w:tc>
          <w:tcPr>
            <w:tcW w:w="851" w:type="dxa"/>
            <w:tcBorders>
              <w:top w:val="single" w:sz="4" w:space="0" w:color="auto"/>
              <w:left w:val="nil"/>
              <w:bottom w:val="single" w:sz="4" w:space="0" w:color="auto"/>
              <w:right w:val="single" w:sz="4" w:space="0" w:color="auto"/>
            </w:tcBorders>
            <w:shd w:val="clear" w:color="auto" w:fill="auto"/>
            <w:vAlign w:val="center"/>
          </w:tcPr>
          <w:p w14:paraId="54B1B0FD"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DFAE81"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36677B"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4.262.400,00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92C7A47"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8.214.182,39</w:t>
            </w:r>
          </w:p>
        </w:tc>
        <w:tc>
          <w:tcPr>
            <w:tcW w:w="851" w:type="dxa"/>
            <w:tcBorders>
              <w:top w:val="single" w:sz="4" w:space="0" w:color="auto"/>
              <w:left w:val="nil"/>
              <w:bottom w:val="single" w:sz="4" w:space="0" w:color="auto"/>
              <w:right w:val="single" w:sz="4" w:space="0" w:color="auto"/>
            </w:tcBorders>
            <w:shd w:val="clear" w:color="auto" w:fill="auto"/>
            <w:vAlign w:val="center"/>
          </w:tcPr>
          <w:p w14:paraId="1A5BD029"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39.635,81</w:t>
            </w:r>
          </w:p>
        </w:tc>
        <w:tc>
          <w:tcPr>
            <w:tcW w:w="837" w:type="dxa"/>
            <w:tcBorders>
              <w:top w:val="single" w:sz="4" w:space="0" w:color="auto"/>
              <w:left w:val="nil"/>
              <w:bottom w:val="single" w:sz="4" w:space="0" w:color="auto"/>
              <w:right w:val="single" w:sz="4" w:space="0" w:color="auto"/>
            </w:tcBorders>
            <w:shd w:val="clear" w:color="auto" w:fill="auto"/>
            <w:vAlign w:val="center"/>
          </w:tcPr>
          <w:p w14:paraId="4F4D819F"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396.358,12</w:t>
            </w:r>
          </w:p>
        </w:tc>
        <w:tc>
          <w:tcPr>
            <w:tcW w:w="992" w:type="dxa"/>
            <w:tcBorders>
              <w:top w:val="single" w:sz="4" w:space="0" w:color="auto"/>
              <w:left w:val="nil"/>
              <w:bottom w:val="single" w:sz="4" w:space="0" w:color="auto"/>
              <w:right w:val="single" w:sz="4" w:space="0" w:color="auto"/>
            </w:tcBorders>
            <w:shd w:val="clear" w:color="auto" w:fill="auto"/>
            <w:vAlign w:val="center"/>
          </w:tcPr>
          <w:p w14:paraId="6B728A99" w14:textId="77777777" w:rsidR="005176CE" w:rsidRPr="00372EE3" w:rsidRDefault="005176CE" w:rsidP="00362A75">
            <w:pPr>
              <w:ind w:left="-70"/>
              <w:jc w:val="right"/>
              <w:rPr>
                <w:rFonts w:ascii="Arial Narrow" w:hAnsi="Arial Narrow" w:cs="Arial"/>
                <w:sz w:val="16"/>
                <w:szCs w:val="16"/>
                <w:lang w:val="es-CR" w:eastAsia="es-CR"/>
              </w:rPr>
            </w:pPr>
            <w:r w:rsidRPr="00372EE3">
              <w:rPr>
                <w:rFonts w:ascii="Arial Narrow" w:hAnsi="Arial Narrow" w:cs="Arial"/>
                <w:sz w:val="16"/>
                <w:szCs w:val="16"/>
                <w:lang w:val="es-CR" w:eastAsia="es-CR"/>
              </w:rPr>
              <w:t>12.833.304,70</w:t>
            </w:r>
          </w:p>
        </w:tc>
      </w:tr>
      <w:tr w:rsidR="005176CE" w:rsidRPr="00372EE3" w14:paraId="2D33CF1C" w14:textId="77777777" w:rsidTr="00362A7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DFD11F0" w14:textId="77777777" w:rsidR="005176CE" w:rsidRPr="00372EE3" w:rsidRDefault="005176CE" w:rsidP="00362A75">
            <w:pPr>
              <w:rPr>
                <w:rFonts w:ascii="Arial Narrow" w:hAnsi="Arial Narrow" w:cs="Arial"/>
                <w:sz w:val="16"/>
                <w:szCs w:val="16"/>
                <w:lang w:val="es-CR" w:eastAsia="es-CR"/>
              </w:rPr>
            </w:pPr>
            <w:r w:rsidRPr="00372EE3">
              <w:rPr>
                <w:rFonts w:ascii="Arial Narrow" w:hAnsi="Arial Narrow" w:cs="Arial"/>
                <w:sz w:val="16"/>
                <w:szCs w:val="16"/>
                <w:lang w:val="es-CR" w:eastAsia="es-CR"/>
              </w:rPr>
              <w:t>Carlos Enrique Vindas Calderón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A60059"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6-0266-0919</w:t>
            </w:r>
          </w:p>
        </w:tc>
        <w:tc>
          <w:tcPr>
            <w:tcW w:w="709" w:type="dxa"/>
            <w:tcBorders>
              <w:top w:val="single" w:sz="4" w:space="0" w:color="auto"/>
              <w:left w:val="nil"/>
              <w:bottom w:val="single" w:sz="4" w:space="0" w:color="auto"/>
              <w:right w:val="single" w:sz="4" w:space="0" w:color="auto"/>
            </w:tcBorders>
            <w:shd w:val="clear" w:color="auto" w:fill="auto"/>
            <w:vAlign w:val="center"/>
          </w:tcPr>
          <w:p w14:paraId="5B684034"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6-221074</w:t>
            </w:r>
          </w:p>
        </w:tc>
        <w:tc>
          <w:tcPr>
            <w:tcW w:w="851" w:type="dxa"/>
            <w:tcBorders>
              <w:top w:val="single" w:sz="4" w:space="0" w:color="auto"/>
              <w:left w:val="nil"/>
              <w:bottom w:val="single" w:sz="4" w:space="0" w:color="auto"/>
              <w:right w:val="single" w:sz="4" w:space="0" w:color="auto"/>
            </w:tcBorders>
            <w:shd w:val="clear" w:color="auto" w:fill="auto"/>
            <w:vAlign w:val="center"/>
          </w:tcPr>
          <w:p w14:paraId="4973FDFB"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E36007"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E797DB"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4.940.500,00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1B95F96"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9.749.469,93</w:t>
            </w:r>
          </w:p>
        </w:tc>
        <w:tc>
          <w:tcPr>
            <w:tcW w:w="851" w:type="dxa"/>
            <w:tcBorders>
              <w:top w:val="single" w:sz="4" w:space="0" w:color="auto"/>
              <w:left w:val="nil"/>
              <w:bottom w:val="single" w:sz="4" w:space="0" w:color="auto"/>
              <w:right w:val="single" w:sz="4" w:space="0" w:color="auto"/>
            </w:tcBorders>
            <w:shd w:val="clear" w:color="auto" w:fill="auto"/>
            <w:vAlign w:val="center"/>
          </w:tcPr>
          <w:p w14:paraId="6F94E2B5"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44.876,69</w:t>
            </w:r>
          </w:p>
        </w:tc>
        <w:tc>
          <w:tcPr>
            <w:tcW w:w="837" w:type="dxa"/>
            <w:tcBorders>
              <w:top w:val="single" w:sz="4" w:space="0" w:color="auto"/>
              <w:left w:val="nil"/>
              <w:bottom w:val="single" w:sz="4" w:space="0" w:color="auto"/>
              <w:right w:val="single" w:sz="4" w:space="0" w:color="auto"/>
            </w:tcBorders>
            <w:shd w:val="clear" w:color="auto" w:fill="auto"/>
            <w:vAlign w:val="center"/>
          </w:tcPr>
          <w:p w14:paraId="3DCA39F5"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448.766,91</w:t>
            </w:r>
          </w:p>
        </w:tc>
        <w:tc>
          <w:tcPr>
            <w:tcW w:w="992" w:type="dxa"/>
            <w:tcBorders>
              <w:top w:val="single" w:sz="4" w:space="0" w:color="auto"/>
              <w:left w:val="nil"/>
              <w:bottom w:val="single" w:sz="4" w:space="0" w:color="auto"/>
              <w:right w:val="single" w:sz="4" w:space="0" w:color="auto"/>
            </w:tcBorders>
            <w:shd w:val="clear" w:color="auto" w:fill="auto"/>
            <w:vAlign w:val="center"/>
          </w:tcPr>
          <w:p w14:paraId="121E3DC1" w14:textId="77777777" w:rsidR="005176CE" w:rsidRPr="00372EE3" w:rsidRDefault="005176CE" w:rsidP="00362A75">
            <w:pPr>
              <w:ind w:left="-70"/>
              <w:jc w:val="right"/>
              <w:rPr>
                <w:rFonts w:ascii="Arial Narrow" w:hAnsi="Arial Narrow" w:cs="Arial"/>
                <w:sz w:val="16"/>
                <w:szCs w:val="16"/>
                <w:lang w:val="es-CR" w:eastAsia="es-CR"/>
              </w:rPr>
            </w:pPr>
            <w:r w:rsidRPr="00372EE3">
              <w:rPr>
                <w:rFonts w:ascii="Arial Narrow" w:hAnsi="Arial Narrow" w:cs="Arial"/>
                <w:sz w:val="16"/>
                <w:szCs w:val="16"/>
                <w:lang w:val="es-CR" w:eastAsia="es-CR"/>
              </w:rPr>
              <w:t>15.093.860,15</w:t>
            </w:r>
          </w:p>
        </w:tc>
      </w:tr>
      <w:tr w:rsidR="005176CE" w:rsidRPr="00372EE3" w14:paraId="559AF8C7" w14:textId="77777777" w:rsidTr="00362A7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79D2F47" w14:textId="77777777" w:rsidR="005176CE" w:rsidRPr="00372EE3" w:rsidRDefault="005176CE" w:rsidP="00362A75">
            <w:pPr>
              <w:rPr>
                <w:rFonts w:ascii="Arial Narrow" w:hAnsi="Arial Narrow" w:cs="Arial"/>
                <w:sz w:val="16"/>
                <w:szCs w:val="16"/>
                <w:lang w:val="es-CR" w:eastAsia="es-CR"/>
              </w:rPr>
            </w:pPr>
            <w:r w:rsidRPr="00372EE3">
              <w:rPr>
                <w:rFonts w:ascii="Arial Narrow" w:hAnsi="Arial Narrow" w:cs="Arial"/>
                <w:sz w:val="16"/>
                <w:szCs w:val="16"/>
                <w:lang w:val="es-CR" w:eastAsia="es-CR"/>
              </w:rPr>
              <w:t>Claudio Morales Vargas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2B82EC"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9-0104-0613</w:t>
            </w:r>
          </w:p>
        </w:tc>
        <w:tc>
          <w:tcPr>
            <w:tcW w:w="709" w:type="dxa"/>
            <w:tcBorders>
              <w:top w:val="single" w:sz="4" w:space="0" w:color="auto"/>
              <w:left w:val="nil"/>
              <w:bottom w:val="single" w:sz="4" w:space="0" w:color="auto"/>
              <w:right w:val="single" w:sz="4" w:space="0" w:color="auto"/>
            </w:tcBorders>
            <w:shd w:val="clear" w:color="auto" w:fill="auto"/>
            <w:vAlign w:val="center"/>
          </w:tcPr>
          <w:p w14:paraId="344A6031"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1-331860</w:t>
            </w:r>
          </w:p>
        </w:tc>
        <w:tc>
          <w:tcPr>
            <w:tcW w:w="851" w:type="dxa"/>
            <w:tcBorders>
              <w:top w:val="single" w:sz="4" w:space="0" w:color="auto"/>
              <w:left w:val="nil"/>
              <w:bottom w:val="single" w:sz="4" w:space="0" w:color="auto"/>
              <w:right w:val="single" w:sz="4" w:space="0" w:color="auto"/>
            </w:tcBorders>
            <w:shd w:val="clear" w:color="auto" w:fill="auto"/>
            <w:vAlign w:val="center"/>
          </w:tcPr>
          <w:p w14:paraId="24590414"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FE49A9"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C9C6F"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6.914.502,00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6E9FF1B"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12.364.535,37</w:t>
            </w:r>
          </w:p>
        </w:tc>
        <w:tc>
          <w:tcPr>
            <w:tcW w:w="851" w:type="dxa"/>
            <w:tcBorders>
              <w:top w:val="single" w:sz="4" w:space="0" w:color="auto"/>
              <w:left w:val="nil"/>
              <w:bottom w:val="single" w:sz="4" w:space="0" w:color="auto"/>
              <w:right w:val="single" w:sz="4" w:space="0" w:color="auto"/>
            </w:tcBorders>
            <w:shd w:val="clear" w:color="auto" w:fill="auto"/>
            <w:vAlign w:val="center"/>
          </w:tcPr>
          <w:p w14:paraId="59EC6BCD"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55.030,53</w:t>
            </w:r>
          </w:p>
        </w:tc>
        <w:tc>
          <w:tcPr>
            <w:tcW w:w="837" w:type="dxa"/>
            <w:tcBorders>
              <w:top w:val="single" w:sz="4" w:space="0" w:color="auto"/>
              <w:left w:val="nil"/>
              <w:bottom w:val="single" w:sz="4" w:space="0" w:color="auto"/>
              <w:right w:val="single" w:sz="4" w:space="0" w:color="auto"/>
            </w:tcBorders>
            <w:shd w:val="clear" w:color="auto" w:fill="auto"/>
            <w:vAlign w:val="center"/>
          </w:tcPr>
          <w:p w14:paraId="5DF06BC4"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550.305,32</w:t>
            </w:r>
          </w:p>
        </w:tc>
        <w:tc>
          <w:tcPr>
            <w:tcW w:w="992" w:type="dxa"/>
            <w:tcBorders>
              <w:top w:val="single" w:sz="4" w:space="0" w:color="auto"/>
              <w:left w:val="nil"/>
              <w:bottom w:val="single" w:sz="4" w:space="0" w:color="auto"/>
              <w:right w:val="single" w:sz="4" w:space="0" w:color="auto"/>
            </w:tcBorders>
            <w:shd w:val="clear" w:color="auto" w:fill="auto"/>
            <w:vAlign w:val="center"/>
          </w:tcPr>
          <w:p w14:paraId="6B63254D" w14:textId="77777777" w:rsidR="005176CE" w:rsidRPr="00372EE3" w:rsidRDefault="005176CE" w:rsidP="00362A75">
            <w:pPr>
              <w:ind w:left="-70"/>
              <w:jc w:val="right"/>
              <w:rPr>
                <w:rFonts w:ascii="Arial Narrow" w:hAnsi="Arial Narrow" w:cs="Arial"/>
                <w:sz w:val="16"/>
                <w:szCs w:val="16"/>
                <w:lang w:val="es-CR" w:eastAsia="es-CR"/>
              </w:rPr>
            </w:pPr>
            <w:r w:rsidRPr="00372EE3">
              <w:rPr>
                <w:rFonts w:ascii="Arial Narrow" w:hAnsi="Arial Narrow" w:cs="Arial"/>
                <w:sz w:val="16"/>
                <w:szCs w:val="16"/>
                <w:lang w:val="es-CR" w:eastAsia="es-CR"/>
              </w:rPr>
              <w:t>19.774.312,16</w:t>
            </w:r>
          </w:p>
        </w:tc>
      </w:tr>
      <w:tr w:rsidR="005176CE" w:rsidRPr="006D5FE0" w14:paraId="19AD83A2" w14:textId="77777777" w:rsidTr="00362A7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546C33C" w14:textId="77777777" w:rsidR="005176CE" w:rsidRPr="00372EE3" w:rsidRDefault="005176CE" w:rsidP="00362A75">
            <w:pPr>
              <w:rPr>
                <w:rFonts w:ascii="Arial Narrow" w:hAnsi="Arial Narrow" w:cs="Arial"/>
                <w:sz w:val="16"/>
                <w:szCs w:val="16"/>
                <w:lang w:val="es-CR" w:eastAsia="es-CR"/>
              </w:rPr>
            </w:pPr>
            <w:r w:rsidRPr="00372EE3">
              <w:rPr>
                <w:rFonts w:ascii="Arial Narrow" w:hAnsi="Arial Narrow" w:cs="Arial"/>
                <w:sz w:val="16"/>
                <w:szCs w:val="16"/>
                <w:lang w:val="es-CR" w:eastAsia="es-CR"/>
              </w:rPr>
              <w:t>José Hugo García Vargas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BC9F93"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6-0221-0352</w:t>
            </w:r>
          </w:p>
        </w:tc>
        <w:tc>
          <w:tcPr>
            <w:tcW w:w="709" w:type="dxa"/>
            <w:tcBorders>
              <w:top w:val="single" w:sz="4" w:space="0" w:color="auto"/>
              <w:left w:val="nil"/>
              <w:bottom w:val="single" w:sz="4" w:space="0" w:color="auto"/>
              <w:right w:val="single" w:sz="4" w:space="0" w:color="auto"/>
            </w:tcBorders>
            <w:shd w:val="clear" w:color="auto" w:fill="auto"/>
            <w:vAlign w:val="center"/>
          </w:tcPr>
          <w:p w14:paraId="3D42AEE2"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6-218303</w:t>
            </w:r>
          </w:p>
        </w:tc>
        <w:tc>
          <w:tcPr>
            <w:tcW w:w="851" w:type="dxa"/>
            <w:tcBorders>
              <w:top w:val="single" w:sz="4" w:space="0" w:color="auto"/>
              <w:left w:val="nil"/>
              <w:bottom w:val="single" w:sz="4" w:space="0" w:color="auto"/>
              <w:right w:val="single" w:sz="4" w:space="0" w:color="auto"/>
            </w:tcBorders>
            <w:shd w:val="clear" w:color="auto" w:fill="auto"/>
            <w:vAlign w:val="center"/>
          </w:tcPr>
          <w:p w14:paraId="423BDDE8"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BCE3E7"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7FC77F"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B151DEB"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8.161.162,48</w:t>
            </w:r>
          </w:p>
        </w:tc>
        <w:tc>
          <w:tcPr>
            <w:tcW w:w="851" w:type="dxa"/>
            <w:tcBorders>
              <w:top w:val="single" w:sz="4" w:space="0" w:color="auto"/>
              <w:left w:val="nil"/>
              <w:bottom w:val="single" w:sz="4" w:space="0" w:color="auto"/>
              <w:right w:val="single" w:sz="4" w:space="0" w:color="auto"/>
            </w:tcBorders>
            <w:shd w:val="clear" w:color="auto" w:fill="auto"/>
            <w:vAlign w:val="center"/>
          </w:tcPr>
          <w:p w14:paraId="14297E7D"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42.470,99</w:t>
            </w:r>
          </w:p>
        </w:tc>
        <w:tc>
          <w:tcPr>
            <w:tcW w:w="837" w:type="dxa"/>
            <w:tcBorders>
              <w:top w:val="single" w:sz="4" w:space="0" w:color="auto"/>
              <w:left w:val="nil"/>
              <w:bottom w:val="single" w:sz="4" w:space="0" w:color="auto"/>
              <w:right w:val="single" w:sz="4" w:space="0" w:color="auto"/>
            </w:tcBorders>
            <w:shd w:val="clear" w:color="auto" w:fill="auto"/>
            <w:vAlign w:val="center"/>
          </w:tcPr>
          <w:p w14:paraId="16E64B24"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424.709,85</w:t>
            </w:r>
          </w:p>
        </w:tc>
        <w:tc>
          <w:tcPr>
            <w:tcW w:w="992" w:type="dxa"/>
            <w:tcBorders>
              <w:top w:val="single" w:sz="4" w:space="0" w:color="auto"/>
              <w:left w:val="nil"/>
              <w:bottom w:val="single" w:sz="4" w:space="0" w:color="auto"/>
              <w:right w:val="single" w:sz="4" w:space="0" w:color="auto"/>
            </w:tcBorders>
            <w:shd w:val="clear" w:color="auto" w:fill="auto"/>
            <w:vAlign w:val="center"/>
          </w:tcPr>
          <w:p w14:paraId="1BDD73BB" w14:textId="77777777" w:rsidR="005176CE" w:rsidRPr="006D5FE0" w:rsidRDefault="005176CE" w:rsidP="00362A75">
            <w:pPr>
              <w:ind w:left="-70"/>
              <w:jc w:val="right"/>
              <w:rPr>
                <w:rFonts w:ascii="Arial Narrow" w:hAnsi="Arial Narrow" w:cs="Arial"/>
                <w:sz w:val="16"/>
                <w:szCs w:val="16"/>
                <w:lang w:val="es-CR" w:eastAsia="es-CR"/>
              </w:rPr>
            </w:pPr>
            <w:r w:rsidRPr="00372EE3">
              <w:rPr>
                <w:rFonts w:ascii="Arial Narrow" w:hAnsi="Arial Narrow" w:cs="Arial"/>
                <w:sz w:val="16"/>
                <w:szCs w:val="16"/>
                <w:lang w:val="es-CR" w:eastAsia="es-CR"/>
              </w:rPr>
              <w:t>13.043.401,35</w:t>
            </w:r>
          </w:p>
        </w:tc>
      </w:tr>
      <w:tr w:rsidR="005176CE" w:rsidRPr="008143C3" w14:paraId="7806AD9C" w14:textId="77777777" w:rsidTr="00362A7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FA842" w14:textId="77777777" w:rsidR="005176CE" w:rsidRPr="008143C3" w:rsidRDefault="005176CE" w:rsidP="00362A75">
            <w:pPr>
              <w:ind w:left="87"/>
              <w:rPr>
                <w:rFonts w:cs="Arial"/>
                <w:b/>
                <w:bCs/>
                <w:iCs/>
                <w:sz w:val="20"/>
                <w:szCs w:val="20"/>
                <w:lang w:val="es-CR" w:eastAsia="es-CR"/>
              </w:rPr>
            </w:pPr>
            <w:r w:rsidRPr="008143C3">
              <w:rPr>
                <w:rFonts w:cs="Arial"/>
                <w:b/>
                <w:bCs/>
                <w:iCs/>
                <w:sz w:val="20"/>
                <w:szCs w:val="20"/>
                <w:lang w:val="es-CR" w:eastAsia="es-CR"/>
              </w:rPr>
              <w:t xml:space="preserve">Entidad Autorizada:   </w:t>
            </w:r>
            <w:proofErr w:type="spellStart"/>
            <w:r>
              <w:rPr>
                <w:rFonts w:cs="Arial"/>
                <w:b/>
                <w:bCs/>
                <w:iCs/>
                <w:sz w:val="20"/>
                <w:szCs w:val="20"/>
                <w:lang w:val="es-CR" w:eastAsia="es-CR"/>
              </w:rPr>
              <w:t>Coopeande</w:t>
            </w:r>
            <w:proofErr w:type="spellEnd"/>
            <w:r>
              <w:rPr>
                <w:rFonts w:cs="Arial"/>
                <w:b/>
                <w:bCs/>
                <w:iCs/>
                <w:sz w:val="20"/>
                <w:szCs w:val="20"/>
                <w:lang w:val="es-CR" w:eastAsia="es-CR"/>
              </w:rPr>
              <w:t xml:space="preserve"> N° 1 R. L. </w:t>
            </w:r>
          </w:p>
        </w:tc>
      </w:tr>
      <w:tr w:rsidR="005176CE" w:rsidRPr="008143C3" w14:paraId="77FBBB49" w14:textId="77777777" w:rsidTr="00362A75">
        <w:trPr>
          <w:trHeight w:val="20"/>
        </w:trPr>
        <w:tc>
          <w:tcPr>
            <w:tcW w:w="1575" w:type="dxa"/>
            <w:tcBorders>
              <w:top w:val="single" w:sz="4" w:space="0" w:color="auto"/>
              <w:left w:val="single" w:sz="4" w:space="0" w:color="auto"/>
              <w:bottom w:val="nil"/>
              <w:right w:val="single" w:sz="4" w:space="0" w:color="auto"/>
            </w:tcBorders>
            <w:vAlign w:val="center"/>
          </w:tcPr>
          <w:p w14:paraId="333F3E5F"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1C48905D"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D70F10"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23699309"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243A78EB" w14:textId="77777777" w:rsidR="005176CE" w:rsidRPr="008143C3" w:rsidRDefault="005176CE" w:rsidP="00362A75">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723D8F22"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8FB4B"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BD5478"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415E72D5" w14:textId="77777777" w:rsidR="005176CE" w:rsidRPr="008143C3" w:rsidRDefault="005176CE" w:rsidP="00362A75">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5F683D4E"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04B0B4"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5176CE" w:rsidRPr="00E446F9" w14:paraId="1E0830A8" w14:textId="77777777" w:rsidTr="00362A7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F4CCDD1" w14:textId="77777777" w:rsidR="005176CE" w:rsidRPr="00372EE3" w:rsidRDefault="005176CE" w:rsidP="00362A75">
            <w:pPr>
              <w:rPr>
                <w:rFonts w:ascii="Arial Narrow" w:hAnsi="Arial Narrow" w:cs="Arial"/>
                <w:sz w:val="16"/>
                <w:szCs w:val="16"/>
                <w:lang w:val="es-CR" w:eastAsia="es-CR"/>
              </w:rPr>
            </w:pPr>
            <w:r w:rsidRPr="00372EE3">
              <w:rPr>
                <w:rFonts w:ascii="Arial Narrow" w:hAnsi="Arial Narrow" w:cs="Arial"/>
                <w:sz w:val="16"/>
                <w:szCs w:val="16"/>
                <w:lang w:val="es-CR" w:eastAsia="es-CR"/>
              </w:rPr>
              <w:t>Luis Enrique Prieto Badilla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808CCA"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6-0173-0917</w:t>
            </w:r>
          </w:p>
        </w:tc>
        <w:tc>
          <w:tcPr>
            <w:tcW w:w="709" w:type="dxa"/>
            <w:tcBorders>
              <w:top w:val="single" w:sz="4" w:space="0" w:color="auto"/>
              <w:left w:val="nil"/>
              <w:bottom w:val="single" w:sz="4" w:space="0" w:color="auto"/>
              <w:right w:val="single" w:sz="4" w:space="0" w:color="auto"/>
            </w:tcBorders>
            <w:shd w:val="clear" w:color="auto" w:fill="auto"/>
            <w:vAlign w:val="center"/>
          </w:tcPr>
          <w:p w14:paraId="2EA5EE43"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7-63716</w:t>
            </w:r>
          </w:p>
        </w:tc>
        <w:tc>
          <w:tcPr>
            <w:tcW w:w="851" w:type="dxa"/>
            <w:tcBorders>
              <w:top w:val="single" w:sz="4" w:space="0" w:color="auto"/>
              <w:left w:val="nil"/>
              <w:bottom w:val="single" w:sz="4" w:space="0" w:color="auto"/>
              <w:right w:val="single" w:sz="4" w:space="0" w:color="auto"/>
            </w:tcBorders>
            <w:shd w:val="clear" w:color="auto" w:fill="auto"/>
            <w:vAlign w:val="center"/>
          </w:tcPr>
          <w:p w14:paraId="2EB241C1"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91528C"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1878A2"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3.272.500,00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ED8CC65"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10.350.000,00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E262E1C"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38.412,44</w:t>
            </w:r>
          </w:p>
        </w:tc>
        <w:tc>
          <w:tcPr>
            <w:tcW w:w="837" w:type="dxa"/>
            <w:tcBorders>
              <w:top w:val="single" w:sz="4" w:space="0" w:color="auto"/>
              <w:left w:val="nil"/>
              <w:bottom w:val="single" w:sz="4" w:space="0" w:color="auto"/>
              <w:right w:val="single" w:sz="4" w:space="0" w:color="auto"/>
            </w:tcBorders>
            <w:shd w:val="clear" w:color="auto" w:fill="auto"/>
            <w:vAlign w:val="center"/>
          </w:tcPr>
          <w:p w14:paraId="59C3C5D5"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384.124,38</w:t>
            </w:r>
          </w:p>
        </w:tc>
        <w:tc>
          <w:tcPr>
            <w:tcW w:w="992" w:type="dxa"/>
            <w:tcBorders>
              <w:top w:val="single" w:sz="4" w:space="0" w:color="auto"/>
              <w:left w:val="nil"/>
              <w:bottom w:val="single" w:sz="4" w:space="0" w:color="auto"/>
              <w:right w:val="single" w:sz="4" w:space="0" w:color="auto"/>
            </w:tcBorders>
            <w:shd w:val="clear" w:color="auto" w:fill="auto"/>
            <w:vAlign w:val="center"/>
          </w:tcPr>
          <w:p w14:paraId="4689582A" w14:textId="77777777" w:rsidR="005176CE" w:rsidRPr="00E446F9" w:rsidRDefault="005176CE" w:rsidP="00362A75">
            <w:pPr>
              <w:ind w:left="-70"/>
              <w:jc w:val="right"/>
              <w:rPr>
                <w:rFonts w:ascii="Arial Narrow" w:hAnsi="Arial Narrow" w:cs="Arial"/>
                <w:sz w:val="16"/>
                <w:szCs w:val="16"/>
                <w:lang w:val="es-CR" w:eastAsia="es-CR"/>
              </w:rPr>
            </w:pPr>
            <w:r w:rsidRPr="00372EE3">
              <w:rPr>
                <w:rFonts w:ascii="Arial Narrow" w:hAnsi="Arial Narrow" w:cs="Arial"/>
                <w:sz w:val="16"/>
                <w:szCs w:val="16"/>
                <w:lang w:val="es-CR" w:eastAsia="es-CR"/>
              </w:rPr>
              <w:t>13.968.211,94</w:t>
            </w:r>
          </w:p>
        </w:tc>
      </w:tr>
      <w:tr w:rsidR="005176CE" w:rsidRPr="008143C3" w14:paraId="081FCFF8" w14:textId="77777777" w:rsidTr="00362A7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F5800" w14:textId="77777777" w:rsidR="005176CE" w:rsidRPr="008143C3" w:rsidRDefault="005176CE" w:rsidP="00362A75">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ASEDEMASA </w:t>
            </w:r>
          </w:p>
        </w:tc>
      </w:tr>
      <w:tr w:rsidR="005176CE" w:rsidRPr="008143C3" w14:paraId="1728DE52" w14:textId="77777777" w:rsidTr="00362A75">
        <w:trPr>
          <w:trHeight w:val="20"/>
        </w:trPr>
        <w:tc>
          <w:tcPr>
            <w:tcW w:w="1575" w:type="dxa"/>
            <w:tcBorders>
              <w:top w:val="single" w:sz="4" w:space="0" w:color="auto"/>
              <w:left w:val="single" w:sz="4" w:space="0" w:color="auto"/>
              <w:bottom w:val="nil"/>
              <w:right w:val="single" w:sz="4" w:space="0" w:color="auto"/>
            </w:tcBorders>
            <w:vAlign w:val="center"/>
          </w:tcPr>
          <w:p w14:paraId="477A1A03"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3244B26B"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7D77BC"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38671800"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66109462" w14:textId="77777777" w:rsidR="005176CE" w:rsidRPr="008143C3" w:rsidRDefault="005176CE" w:rsidP="00362A75">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25197262"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5D9F7"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C7B3B1"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4E457AC5" w14:textId="77777777" w:rsidR="005176CE" w:rsidRPr="008143C3" w:rsidRDefault="005176CE" w:rsidP="00362A75">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5A83BFF1"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675B5E"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5176CE" w:rsidRPr="00372EE3" w14:paraId="43F32697" w14:textId="77777777" w:rsidTr="00362A7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5E5B9F9" w14:textId="77777777" w:rsidR="005176CE" w:rsidRPr="00372EE3" w:rsidRDefault="005176CE" w:rsidP="00362A75">
            <w:pPr>
              <w:rPr>
                <w:rFonts w:ascii="Arial Narrow" w:hAnsi="Arial Narrow" w:cs="Arial"/>
                <w:sz w:val="16"/>
                <w:szCs w:val="16"/>
                <w:lang w:val="es-CR" w:eastAsia="es-CR"/>
              </w:rPr>
            </w:pPr>
            <w:r w:rsidRPr="00372EE3">
              <w:rPr>
                <w:rFonts w:ascii="Arial Narrow" w:hAnsi="Arial Narrow" w:cs="Arial"/>
                <w:sz w:val="16"/>
                <w:szCs w:val="16"/>
                <w:lang w:val="es-CR" w:eastAsia="es-CR"/>
              </w:rPr>
              <w:t xml:space="preserve">María de Los Ángeles Jiménez Cortes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1C3231"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5-0359-0332</w:t>
            </w:r>
          </w:p>
        </w:tc>
        <w:tc>
          <w:tcPr>
            <w:tcW w:w="709" w:type="dxa"/>
            <w:tcBorders>
              <w:top w:val="single" w:sz="4" w:space="0" w:color="auto"/>
              <w:left w:val="nil"/>
              <w:bottom w:val="single" w:sz="4" w:space="0" w:color="auto"/>
              <w:right w:val="single" w:sz="4" w:space="0" w:color="auto"/>
            </w:tcBorders>
            <w:shd w:val="clear" w:color="auto" w:fill="auto"/>
            <w:vAlign w:val="center"/>
          </w:tcPr>
          <w:p w14:paraId="39BE4623"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5-228368</w:t>
            </w:r>
          </w:p>
        </w:tc>
        <w:tc>
          <w:tcPr>
            <w:tcW w:w="851" w:type="dxa"/>
            <w:tcBorders>
              <w:top w:val="single" w:sz="4" w:space="0" w:color="auto"/>
              <w:left w:val="nil"/>
              <w:bottom w:val="single" w:sz="4" w:space="0" w:color="auto"/>
              <w:right w:val="single" w:sz="4" w:space="0" w:color="auto"/>
            </w:tcBorders>
            <w:shd w:val="clear" w:color="auto" w:fill="auto"/>
            <w:vAlign w:val="center"/>
          </w:tcPr>
          <w:p w14:paraId="5395795E"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Nicoya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5DDE05"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1B3B9C"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3CAA8B1"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0B639AF"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45.290,39</w:t>
            </w:r>
          </w:p>
        </w:tc>
        <w:tc>
          <w:tcPr>
            <w:tcW w:w="837" w:type="dxa"/>
            <w:tcBorders>
              <w:top w:val="single" w:sz="4" w:space="0" w:color="auto"/>
              <w:left w:val="nil"/>
              <w:bottom w:val="single" w:sz="4" w:space="0" w:color="auto"/>
              <w:right w:val="single" w:sz="4" w:space="0" w:color="auto"/>
            </w:tcBorders>
            <w:shd w:val="clear" w:color="auto" w:fill="auto"/>
            <w:vAlign w:val="center"/>
          </w:tcPr>
          <w:p w14:paraId="49CFCEEF"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452.903,87</w:t>
            </w:r>
          </w:p>
        </w:tc>
        <w:tc>
          <w:tcPr>
            <w:tcW w:w="992" w:type="dxa"/>
            <w:tcBorders>
              <w:top w:val="single" w:sz="4" w:space="0" w:color="auto"/>
              <w:left w:val="nil"/>
              <w:bottom w:val="single" w:sz="4" w:space="0" w:color="auto"/>
              <w:right w:val="single" w:sz="4" w:space="0" w:color="auto"/>
            </w:tcBorders>
            <w:shd w:val="clear" w:color="auto" w:fill="auto"/>
            <w:vAlign w:val="center"/>
          </w:tcPr>
          <w:p w14:paraId="444270EE" w14:textId="77777777" w:rsidR="005176CE" w:rsidRPr="00372EE3" w:rsidRDefault="005176CE" w:rsidP="00362A75">
            <w:pPr>
              <w:ind w:left="-70"/>
              <w:jc w:val="right"/>
              <w:rPr>
                <w:rFonts w:ascii="Arial Narrow" w:hAnsi="Arial Narrow" w:cs="Arial"/>
                <w:sz w:val="16"/>
                <w:szCs w:val="16"/>
                <w:lang w:val="es-CR" w:eastAsia="es-CR"/>
              </w:rPr>
            </w:pPr>
            <w:r w:rsidRPr="00372EE3">
              <w:rPr>
                <w:rFonts w:ascii="Arial Narrow" w:hAnsi="Arial Narrow" w:cs="Arial"/>
                <w:sz w:val="16"/>
                <w:szCs w:val="16"/>
                <w:lang w:val="es-CR" w:eastAsia="es-CR"/>
              </w:rPr>
              <w:t>13.597.613,48</w:t>
            </w:r>
          </w:p>
        </w:tc>
      </w:tr>
      <w:tr w:rsidR="005176CE" w:rsidRPr="006D5FE0" w14:paraId="1F751558" w14:textId="77777777" w:rsidTr="00362A7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21C374F" w14:textId="77777777" w:rsidR="005176CE" w:rsidRPr="00372EE3" w:rsidRDefault="005176CE" w:rsidP="00362A75">
            <w:pPr>
              <w:rPr>
                <w:rFonts w:ascii="Arial Narrow" w:hAnsi="Arial Narrow" w:cs="Arial"/>
                <w:sz w:val="16"/>
                <w:szCs w:val="16"/>
                <w:lang w:val="es-CR" w:eastAsia="es-CR"/>
              </w:rPr>
            </w:pPr>
            <w:r w:rsidRPr="00372EE3">
              <w:rPr>
                <w:rFonts w:ascii="Arial Narrow" w:hAnsi="Arial Narrow" w:cs="Arial"/>
                <w:sz w:val="16"/>
                <w:szCs w:val="16"/>
                <w:lang w:val="es-CR" w:eastAsia="es-CR"/>
              </w:rPr>
              <w:t>Sugey Fajardo López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82C456"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5-0323-0156</w:t>
            </w:r>
          </w:p>
        </w:tc>
        <w:tc>
          <w:tcPr>
            <w:tcW w:w="709" w:type="dxa"/>
            <w:tcBorders>
              <w:top w:val="single" w:sz="4" w:space="0" w:color="auto"/>
              <w:left w:val="nil"/>
              <w:bottom w:val="single" w:sz="4" w:space="0" w:color="auto"/>
              <w:right w:val="single" w:sz="4" w:space="0" w:color="auto"/>
            </w:tcBorders>
            <w:shd w:val="clear" w:color="auto" w:fill="auto"/>
            <w:vAlign w:val="center"/>
          </w:tcPr>
          <w:p w14:paraId="06B31400"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5-228367</w:t>
            </w:r>
          </w:p>
        </w:tc>
        <w:tc>
          <w:tcPr>
            <w:tcW w:w="851" w:type="dxa"/>
            <w:tcBorders>
              <w:top w:val="single" w:sz="4" w:space="0" w:color="auto"/>
              <w:left w:val="nil"/>
              <w:bottom w:val="single" w:sz="4" w:space="0" w:color="auto"/>
              <w:right w:val="single" w:sz="4" w:space="0" w:color="auto"/>
            </w:tcBorders>
            <w:shd w:val="clear" w:color="auto" w:fill="auto"/>
            <w:vAlign w:val="center"/>
          </w:tcPr>
          <w:p w14:paraId="1F13081D"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Nicoya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2AF848"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83C163"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4.730.000,00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09EEDFF"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C1D3337"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135.871,16</w:t>
            </w:r>
          </w:p>
        </w:tc>
        <w:tc>
          <w:tcPr>
            <w:tcW w:w="837" w:type="dxa"/>
            <w:tcBorders>
              <w:top w:val="single" w:sz="4" w:space="0" w:color="auto"/>
              <w:left w:val="nil"/>
              <w:bottom w:val="single" w:sz="4" w:space="0" w:color="auto"/>
              <w:right w:val="single" w:sz="4" w:space="0" w:color="auto"/>
            </w:tcBorders>
            <w:shd w:val="clear" w:color="auto" w:fill="auto"/>
            <w:vAlign w:val="center"/>
          </w:tcPr>
          <w:p w14:paraId="0742AE2F"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452.903,87</w:t>
            </w:r>
          </w:p>
        </w:tc>
        <w:tc>
          <w:tcPr>
            <w:tcW w:w="992" w:type="dxa"/>
            <w:tcBorders>
              <w:top w:val="single" w:sz="4" w:space="0" w:color="auto"/>
              <w:left w:val="nil"/>
              <w:bottom w:val="single" w:sz="4" w:space="0" w:color="auto"/>
              <w:right w:val="single" w:sz="4" w:space="0" w:color="auto"/>
            </w:tcBorders>
            <w:shd w:val="clear" w:color="auto" w:fill="auto"/>
            <w:vAlign w:val="center"/>
          </w:tcPr>
          <w:p w14:paraId="2420F573" w14:textId="77777777" w:rsidR="005176CE" w:rsidRPr="006D5FE0" w:rsidRDefault="005176CE" w:rsidP="00362A75">
            <w:pPr>
              <w:ind w:left="-70"/>
              <w:jc w:val="right"/>
              <w:rPr>
                <w:rFonts w:ascii="Arial Narrow" w:hAnsi="Arial Narrow" w:cs="Arial"/>
                <w:sz w:val="16"/>
                <w:szCs w:val="16"/>
                <w:lang w:val="es-CR" w:eastAsia="es-CR"/>
              </w:rPr>
            </w:pPr>
            <w:r w:rsidRPr="00372EE3">
              <w:rPr>
                <w:rFonts w:ascii="Arial Narrow" w:hAnsi="Arial Narrow" w:cs="Arial"/>
                <w:sz w:val="16"/>
                <w:szCs w:val="16"/>
                <w:lang w:val="es-CR" w:eastAsia="es-CR"/>
              </w:rPr>
              <w:t>13.237.032,71</w:t>
            </w:r>
          </w:p>
        </w:tc>
      </w:tr>
      <w:tr w:rsidR="005176CE" w:rsidRPr="008143C3" w14:paraId="1DAAECCA" w14:textId="77777777" w:rsidTr="00362A7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C09F44" w14:textId="77777777" w:rsidR="005176CE" w:rsidRPr="008143C3" w:rsidRDefault="005176CE" w:rsidP="00362A75">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Banco de Costa Rica</w:t>
            </w:r>
          </w:p>
        </w:tc>
      </w:tr>
      <w:tr w:rsidR="005176CE" w:rsidRPr="008143C3" w14:paraId="7C24D73D" w14:textId="77777777" w:rsidTr="00362A75">
        <w:trPr>
          <w:trHeight w:val="20"/>
        </w:trPr>
        <w:tc>
          <w:tcPr>
            <w:tcW w:w="1575" w:type="dxa"/>
            <w:tcBorders>
              <w:top w:val="single" w:sz="4" w:space="0" w:color="auto"/>
              <w:left w:val="single" w:sz="4" w:space="0" w:color="auto"/>
              <w:bottom w:val="nil"/>
              <w:right w:val="single" w:sz="4" w:space="0" w:color="auto"/>
            </w:tcBorders>
            <w:vAlign w:val="center"/>
          </w:tcPr>
          <w:p w14:paraId="414AC93D"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6D170A6A"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F77BDF"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5C57DB1F"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317E2E8C" w14:textId="77777777" w:rsidR="005176CE" w:rsidRPr="008143C3" w:rsidRDefault="005176CE" w:rsidP="00362A75">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50CC751E"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5EBF2"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2979E8"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36368EB3" w14:textId="77777777" w:rsidR="005176CE" w:rsidRPr="008143C3" w:rsidRDefault="005176CE" w:rsidP="00362A75">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660D4590"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328BAB" w14:textId="77777777" w:rsidR="005176CE" w:rsidRPr="008143C3" w:rsidRDefault="005176CE" w:rsidP="00362A75">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5176CE" w:rsidRPr="00372EE3" w14:paraId="41504023" w14:textId="77777777" w:rsidTr="00362A7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2C62413D" w14:textId="77777777" w:rsidR="005176CE" w:rsidRPr="00372EE3" w:rsidRDefault="005176CE" w:rsidP="00362A75">
            <w:pPr>
              <w:rPr>
                <w:rFonts w:ascii="Arial Narrow" w:hAnsi="Arial Narrow" w:cs="Arial"/>
                <w:sz w:val="16"/>
                <w:szCs w:val="16"/>
                <w:lang w:val="es-CR" w:eastAsia="es-CR"/>
              </w:rPr>
            </w:pPr>
            <w:r w:rsidRPr="00372EE3">
              <w:rPr>
                <w:rFonts w:ascii="Arial Narrow" w:hAnsi="Arial Narrow" w:cs="Arial"/>
                <w:sz w:val="16"/>
                <w:szCs w:val="16"/>
                <w:lang w:val="es-CR" w:eastAsia="es-CR"/>
              </w:rPr>
              <w:t>Dayana Zapata Martínez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506D8139"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2-0707-0938</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4034D2A"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2-510477</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DB3F57C"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BDD7CD9"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B0B72C3"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13E8C30"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14:paraId="3794F61D"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40.454,51</w:t>
            </w:r>
          </w:p>
        </w:tc>
        <w:tc>
          <w:tcPr>
            <w:tcW w:w="837" w:type="dxa"/>
            <w:tcBorders>
              <w:top w:val="single" w:sz="4" w:space="0" w:color="auto"/>
              <w:left w:val="nil"/>
              <w:bottom w:val="single" w:sz="4" w:space="0" w:color="auto"/>
              <w:right w:val="single" w:sz="4" w:space="0" w:color="auto"/>
            </w:tcBorders>
            <w:shd w:val="clear" w:color="auto" w:fill="auto"/>
            <w:vAlign w:val="center"/>
          </w:tcPr>
          <w:p w14:paraId="68B286DB"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134.848,35</w:t>
            </w:r>
          </w:p>
        </w:tc>
        <w:tc>
          <w:tcPr>
            <w:tcW w:w="992" w:type="dxa"/>
            <w:tcBorders>
              <w:top w:val="single" w:sz="4" w:space="0" w:color="auto"/>
              <w:left w:val="nil"/>
              <w:bottom w:val="single" w:sz="4" w:space="0" w:color="auto"/>
              <w:right w:val="single" w:sz="4" w:space="0" w:color="auto"/>
            </w:tcBorders>
            <w:shd w:val="clear" w:color="auto" w:fill="auto"/>
            <w:vAlign w:val="center"/>
          </w:tcPr>
          <w:p w14:paraId="23EC74F9" w14:textId="77777777" w:rsidR="005176CE" w:rsidRPr="00372EE3" w:rsidRDefault="005176CE" w:rsidP="00362A75">
            <w:pPr>
              <w:ind w:left="-70"/>
              <w:jc w:val="right"/>
              <w:rPr>
                <w:rFonts w:ascii="Arial Narrow" w:hAnsi="Arial Narrow" w:cs="Arial"/>
                <w:sz w:val="16"/>
                <w:szCs w:val="16"/>
                <w:lang w:val="es-CR" w:eastAsia="es-CR"/>
              </w:rPr>
            </w:pPr>
            <w:r w:rsidRPr="00372EE3">
              <w:rPr>
                <w:rFonts w:ascii="Arial Narrow" w:hAnsi="Arial Narrow" w:cs="Arial"/>
                <w:sz w:val="16"/>
                <w:szCs w:val="16"/>
                <w:lang w:val="es-CR" w:eastAsia="es-CR"/>
              </w:rPr>
              <w:t>12.284.393,85</w:t>
            </w:r>
          </w:p>
        </w:tc>
      </w:tr>
      <w:tr w:rsidR="005176CE" w:rsidRPr="006308C1" w14:paraId="5CE6FBA6" w14:textId="77777777" w:rsidTr="00362A7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3EB943B9" w14:textId="77777777" w:rsidR="005176CE" w:rsidRPr="00372EE3" w:rsidRDefault="005176CE" w:rsidP="00362A75">
            <w:pPr>
              <w:rPr>
                <w:rFonts w:ascii="Arial Narrow" w:hAnsi="Arial Narrow" w:cs="Arial"/>
                <w:sz w:val="16"/>
                <w:szCs w:val="16"/>
                <w:lang w:val="es-CR" w:eastAsia="es-CR"/>
              </w:rPr>
            </w:pPr>
            <w:r w:rsidRPr="00372EE3">
              <w:rPr>
                <w:rFonts w:ascii="Arial Narrow" w:hAnsi="Arial Narrow" w:cs="Arial"/>
                <w:sz w:val="16"/>
                <w:szCs w:val="16"/>
                <w:lang w:val="es-CR" w:eastAsia="es-CR"/>
              </w:rPr>
              <w:t>Yeimy Lissette Aguilar Bravo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6467F535"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8-0131-0541</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336ECC4"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2-284567</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D25CE01"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E5CDC0C"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B72A77B"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2.175.000,00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88FDB78"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14:paraId="71E376DD" w14:textId="77777777" w:rsidR="005176CE" w:rsidRPr="00372EE3" w:rsidRDefault="005176CE" w:rsidP="00362A75">
            <w:pPr>
              <w:ind w:left="-70"/>
              <w:jc w:val="center"/>
              <w:rPr>
                <w:rFonts w:ascii="Arial Narrow" w:hAnsi="Arial Narrow" w:cs="Arial"/>
                <w:sz w:val="16"/>
                <w:szCs w:val="16"/>
                <w:lang w:val="es-CR" w:eastAsia="es-CR"/>
              </w:rPr>
            </w:pPr>
            <w:r w:rsidRPr="00372EE3">
              <w:rPr>
                <w:rFonts w:ascii="Arial Narrow" w:hAnsi="Arial Narrow" w:cs="Arial"/>
                <w:sz w:val="16"/>
                <w:szCs w:val="16"/>
                <w:lang w:val="es-CR" w:eastAsia="es-CR"/>
              </w:rPr>
              <w:t>40.454,51</w:t>
            </w:r>
          </w:p>
        </w:tc>
        <w:tc>
          <w:tcPr>
            <w:tcW w:w="837" w:type="dxa"/>
            <w:tcBorders>
              <w:top w:val="single" w:sz="4" w:space="0" w:color="auto"/>
              <w:left w:val="nil"/>
              <w:bottom w:val="single" w:sz="4" w:space="0" w:color="auto"/>
              <w:right w:val="single" w:sz="4" w:space="0" w:color="auto"/>
            </w:tcBorders>
            <w:shd w:val="clear" w:color="auto" w:fill="auto"/>
            <w:vAlign w:val="center"/>
          </w:tcPr>
          <w:p w14:paraId="3E53E82F" w14:textId="77777777" w:rsidR="005176CE" w:rsidRPr="00372EE3" w:rsidRDefault="005176CE" w:rsidP="00362A75">
            <w:pPr>
              <w:jc w:val="center"/>
              <w:rPr>
                <w:rFonts w:ascii="Arial Narrow" w:hAnsi="Arial Narrow" w:cs="Arial"/>
                <w:sz w:val="16"/>
                <w:szCs w:val="16"/>
                <w:lang w:val="es-CR" w:eastAsia="es-CR"/>
              </w:rPr>
            </w:pPr>
            <w:r w:rsidRPr="00372EE3">
              <w:rPr>
                <w:rFonts w:ascii="Arial Narrow" w:hAnsi="Arial Narrow" w:cs="Arial"/>
                <w:sz w:val="16"/>
                <w:szCs w:val="16"/>
                <w:lang w:val="es-CR" w:eastAsia="es-CR"/>
              </w:rPr>
              <w:t>134.848,35</w:t>
            </w:r>
          </w:p>
        </w:tc>
        <w:tc>
          <w:tcPr>
            <w:tcW w:w="992" w:type="dxa"/>
            <w:tcBorders>
              <w:top w:val="single" w:sz="4" w:space="0" w:color="auto"/>
              <w:left w:val="nil"/>
              <w:bottom w:val="single" w:sz="4" w:space="0" w:color="auto"/>
              <w:right w:val="single" w:sz="4" w:space="0" w:color="auto"/>
            </w:tcBorders>
            <w:shd w:val="clear" w:color="auto" w:fill="auto"/>
            <w:vAlign w:val="center"/>
          </w:tcPr>
          <w:p w14:paraId="33FF1C21" w14:textId="77777777" w:rsidR="005176CE" w:rsidRPr="006308C1" w:rsidRDefault="005176CE" w:rsidP="00362A75">
            <w:pPr>
              <w:ind w:left="-70"/>
              <w:jc w:val="right"/>
              <w:rPr>
                <w:rFonts w:ascii="Arial Narrow" w:hAnsi="Arial Narrow" w:cs="Arial"/>
                <w:sz w:val="16"/>
                <w:szCs w:val="16"/>
                <w:lang w:val="es-CR" w:eastAsia="es-CR"/>
              </w:rPr>
            </w:pPr>
            <w:r w:rsidRPr="00372EE3">
              <w:rPr>
                <w:rFonts w:ascii="Arial Narrow" w:hAnsi="Arial Narrow" w:cs="Arial"/>
                <w:sz w:val="16"/>
                <w:szCs w:val="16"/>
                <w:lang w:val="es-CR" w:eastAsia="es-CR"/>
              </w:rPr>
              <w:t>10.459.393,85</w:t>
            </w:r>
          </w:p>
        </w:tc>
      </w:tr>
      <w:tr w:rsidR="005176CE" w:rsidRPr="00F67547" w14:paraId="743DAD14" w14:textId="77777777" w:rsidTr="00362A75">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2450EB18" w14:textId="77777777" w:rsidR="005176CE" w:rsidRPr="00F67547" w:rsidRDefault="005176CE" w:rsidP="00362A75">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4F57BEC0" w14:textId="77777777" w:rsidR="005176CE" w:rsidRPr="00F67547" w:rsidRDefault="005176CE" w:rsidP="00362A75">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7D25D697" w14:textId="77777777" w:rsidR="005176CE" w:rsidRDefault="005176CE" w:rsidP="005176CE">
      <w:pPr>
        <w:spacing w:line="360" w:lineRule="auto"/>
        <w:jc w:val="both"/>
        <w:rPr>
          <w:rFonts w:cs="Arial"/>
          <w:sz w:val="22"/>
          <w:szCs w:val="22"/>
        </w:rPr>
      </w:pPr>
    </w:p>
    <w:p w14:paraId="2FA668A6" w14:textId="77777777" w:rsidR="005176CE" w:rsidRPr="00FD161B" w:rsidRDefault="005176CE" w:rsidP="005176CE">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1E0983A5" w14:textId="77777777" w:rsidR="005176CE" w:rsidRPr="00FD161B" w:rsidRDefault="005176CE" w:rsidP="005176CE">
      <w:pPr>
        <w:spacing w:line="360" w:lineRule="auto"/>
        <w:jc w:val="both"/>
        <w:rPr>
          <w:rFonts w:cs="Arial"/>
          <w:bCs/>
          <w:sz w:val="22"/>
          <w:szCs w:val="22"/>
        </w:rPr>
      </w:pPr>
    </w:p>
    <w:p w14:paraId="6E0C1486" w14:textId="77777777" w:rsidR="005176CE" w:rsidRPr="00FD161B" w:rsidRDefault="005176CE" w:rsidP="005176CE">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607C52BC" w14:textId="77777777" w:rsidR="005176CE" w:rsidRPr="00FD161B" w:rsidRDefault="005176CE" w:rsidP="005176CE">
      <w:pPr>
        <w:spacing w:line="360" w:lineRule="auto"/>
        <w:jc w:val="both"/>
        <w:rPr>
          <w:rFonts w:cs="Arial"/>
          <w:bCs/>
          <w:sz w:val="22"/>
          <w:szCs w:val="22"/>
        </w:rPr>
      </w:pPr>
    </w:p>
    <w:p w14:paraId="1C7EF275" w14:textId="77777777" w:rsidR="005176CE" w:rsidRPr="00FD161B" w:rsidRDefault="005176CE" w:rsidP="005176CE">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4D282528" w14:textId="77777777" w:rsidR="005176CE" w:rsidRPr="00FD161B" w:rsidRDefault="005176CE" w:rsidP="005176CE">
      <w:pPr>
        <w:spacing w:line="360" w:lineRule="auto"/>
        <w:jc w:val="both"/>
        <w:rPr>
          <w:rFonts w:cs="Arial"/>
          <w:bCs/>
          <w:sz w:val="22"/>
          <w:szCs w:val="22"/>
        </w:rPr>
      </w:pPr>
    </w:p>
    <w:p w14:paraId="1D8B3AA5" w14:textId="491D6C0F" w:rsidR="00973B10" w:rsidRDefault="005176CE" w:rsidP="00C94421">
      <w:pPr>
        <w:spacing w:line="360" w:lineRule="auto"/>
        <w:jc w:val="both"/>
        <w:rPr>
          <w:rFonts w:cs="Arial"/>
          <w:bCs/>
          <w:sz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E20D467"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5C816156" w14:textId="77777777" w:rsidR="00C27EF8" w:rsidRPr="00D14EAF" w:rsidRDefault="00C27EF8" w:rsidP="00C27EF8">
      <w:pPr>
        <w:spacing w:line="360" w:lineRule="auto"/>
        <w:jc w:val="both"/>
        <w:rPr>
          <w:rFonts w:cs="Arial"/>
          <w:b/>
          <w:sz w:val="22"/>
        </w:rPr>
      </w:pPr>
      <w:r w:rsidRPr="00D14EAF">
        <w:rPr>
          <w:rFonts w:cs="Arial"/>
          <w:b/>
          <w:sz w:val="22"/>
        </w:rPr>
        <w:t>************</w:t>
      </w:r>
    </w:p>
    <w:p w14:paraId="6A800BFD" w14:textId="77777777" w:rsidR="00C27EF8" w:rsidRDefault="00C27EF8" w:rsidP="00C27EF8">
      <w:pPr>
        <w:spacing w:line="360" w:lineRule="auto"/>
        <w:jc w:val="both"/>
        <w:rPr>
          <w:rFonts w:cs="Arial"/>
          <w:sz w:val="22"/>
          <w:szCs w:val="22"/>
        </w:rPr>
      </w:pPr>
    </w:p>
    <w:p w14:paraId="4D58CA64"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0BE64B5B" w14:textId="22BFDCD1" w:rsidR="002E6AE8" w:rsidRDefault="002E6AE8" w:rsidP="002E6AE8">
      <w:pPr>
        <w:spacing w:line="360" w:lineRule="auto"/>
        <w:jc w:val="both"/>
        <w:rPr>
          <w:sz w:val="22"/>
          <w:szCs w:val="22"/>
        </w:rPr>
      </w:pPr>
      <w:r w:rsidRPr="007E1A0A">
        <w:rPr>
          <w:b/>
          <w:bCs/>
          <w:sz w:val="22"/>
          <w:szCs w:val="22"/>
        </w:rPr>
        <w:t>Considerando:</w:t>
      </w:r>
      <w:r w:rsidRPr="007E1A0A">
        <w:rPr>
          <w:b/>
          <w:bCs/>
          <w:sz w:val="22"/>
          <w:szCs w:val="22"/>
        </w:rPr>
        <w:cr/>
        <w:t>Primero:</w:t>
      </w:r>
      <w:r w:rsidRPr="007E1A0A">
        <w:rPr>
          <w:sz w:val="22"/>
          <w:szCs w:val="22"/>
        </w:rPr>
        <w:t xml:space="preserve"> Que </w:t>
      </w:r>
      <w:r>
        <w:rPr>
          <w:sz w:val="22"/>
          <w:szCs w:val="22"/>
        </w:rPr>
        <w:t xml:space="preserve">la </w:t>
      </w:r>
      <w:r w:rsidR="003F0A52">
        <w:rPr>
          <w:sz w:val="22"/>
          <w:szCs w:val="22"/>
        </w:rPr>
        <w:t>Mutual Cartago de Ahorro y Préstamo</w:t>
      </w:r>
      <w:r>
        <w:rPr>
          <w:sz w:val="22"/>
          <w:szCs w:val="22"/>
        </w:rPr>
        <w:t xml:space="preserve">, ha </w:t>
      </w:r>
      <w:r w:rsidRPr="007E1A0A">
        <w:rPr>
          <w:sz w:val="22"/>
          <w:szCs w:val="22"/>
        </w:rPr>
        <w:t>presenta</w:t>
      </w:r>
      <w:r>
        <w:rPr>
          <w:sz w:val="22"/>
          <w:szCs w:val="22"/>
        </w:rPr>
        <w:t>do</w:t>
      </w:r>
      <w:r w:rsidRPr="007E1A0A">
        <w:rPr>
          <w:sz w:val="22"/>
          <w:szCs w:val="22"/>
        </w:rPr>
        <w:t xml:space="preserve"> solicitud para tramitar, al amparo del artículo 50 de la Ley del Sistema Financiero Nacional para la Vivienda (LSFNV), un segundo Bono Familiar de Vivienda para construcción en lote propio, a favor de la familia que encabeza </w:t>
      </w:r>
      <w:r>
        <w:rPr>
          <w:sz w:val="22"/>
          <w:szCs w:val="22"/>
        </w:rPr>
        <w:t>el señor</w:t>
      </w:r>
      <w:r w:rsidRPr="007E1A0A">
        <w:rPr>
          <w:sz w:val="22"/>
          <w:szCs w:val="22"/>
        </w:rPr>
        <w:t xml:space="preserve"> </w:t>
      </w:r>
      <w:r w:rsidR="003F0A52">
        <w:rPr>
          <w:sz w:val="22"/>
          <w:szCs w:val="22"/>
        </w:rPr>
        <w:t>Geovanny Alberto Zamora Salazar</w:t>
      </w:r>
      <w:r w:rsidRPr="007E1A0A">
        <w:rPr>
          <w:sz w:val="22"/>
          <w:szCs w:val="22"/>
        </w:rPr>
        <w:t xml:space="preserve">, cédula número </w:t>
      </w:r>
      <w:r w:rsidR="003F0A52">
        <w:rPr>
          <w:sz w:val="22"/>
          <w:szCs w:val="22"/>
        </w:rPr>
        <w:t>7-0157-0471</w:t>
      </w:r>
      <w:r w:rsidRPr="007E1A0A">
        <w:rPr>
          <w:sz w:val="22"/>
          <w:szCs w:val="22"/>
        </w:rPr>
        <w:t xml:space="preserve">, cuya </w:t>
      </w:r>
      <w:r>
        <w:rPr>
          <w:sz w:val="22"/>
          <w:szCs w:val="22"/>
        </w:rPr>
        <w:t>propiedad</w:t>
      </w:r>
      <w:r w:rsidRPr="007E1A0A">
        <w:rPr>
          <w:sz w:val="22"/>
          <w:szCs w:val="22"/>
        </w:rPr>
        <w:t xml:space="preserve">, </w:t>
      </w:r>
      <w:r w:rsidRPr="00656083">
        <w:rPr>
          <w:sz w:val="22"/>
          <w:szCs w:val="22"/>
        </w:rPr>
        <w:t xml:space="preserve">localizada en el </w:t>
      </w:r>
      <w:r w:rsidR="003F0A52">
        <w:rPr>
          <w:sz w:val="22"/>
          <w:szCs w:val="22"/>
        </w:rPr>
        <w:t xml:space="preserve">distrito Guápiles del </w:t>
      </w:r>
      <w:r w:rsidRPr="00656083">
        <w:rPr>
          <w:sz w:val="22"/>
          <w:szCs w:val="22"/>
        </w:rPr>
        <w:t xml:space="preserve">cantón </w:t>
      </w:r>
      <w:r w:rsidR="003F0A52">
        <w:rPr>
          <w:sz w:val="22"/>
          <w:szCs w:val="22"/>
        </w:rPr>
        <w:t xml:space="preserve">de Pococí, </w:t>
      </w:r>
      <w:r>
        <w:rPr>
          <w:sz w:val="22"/>
          <w:szCs w:val="22"/>
        </w:rPr>
        <w:t xml:space="preserve">provincia de </w:t>
      </w:r>
      <w:r w:rsidR="003F0A52">
        <w:rPr>
          <w:sz w:val="22"/>
          <w:szCs w:val="22"/>
        </w:rPr>
        <w:t>Limón</w:t>
      </w:r>
      <w:r w:rsidRPr="00656083">
        <w:rPr>
          <w:sz w:val="22"/>
          <w:szCs w:val="22"/>
        </w:rPr>
        <w:t xml:space="preserve">, </w:t>
      </w:r>
      <w:r w:rsidR="003F0A52">
        <w:rPr>
          <w:sz w:val="22"/>
          <w:szCs w:val="22"/>
        </w:rPr>
        <w:t>sufrió daños totales como producto de un incendio,</w:t>
      </w:r>
      <w:r w:rsidRPr="007C0FA2">
        <w:rPr>
          <w:sz w:val="22"/>
          <w:szCs w:val="22"/>
        </w:rPr>
        <w:t xml:space="preserve"> y además el ingreso familiar mensual es de ¢</w:t>
      </w:r>
      <w:r w:rsidR="003F0A52">
        <w:rPr>
          <w:sz w:val="22"/>
          <w:szCs w:val="22"/>
        </w:rPr>
        <w:t>250</w:t>
      </w:r>
      <w:r w:rsidRPr="007C0FA2">
        <w:rPr>
          <w:sz w:val="22"/>
          <w:szCs w:val="22"/>
        </w:rPr>
        <w:t>.</w:t>
      </w:r>
      <w:r>
        <w:rPr>
          <w:sz w:val="22"/>
          <w:szCs w:val="22"/>
        </w:rPr>
        <w:t>000</w:t>
      </w:r>
      <w:r w:rsidRPr="007C0FA2">
        <w:rPr>
          <w:sz w:val="22"/>
          <w:szCs w:val="22"/>
        </w:rPr>
        <w:t>,</w:t>
      </w:r>
      <w:r>
        <w:rPr>
          <w:sz w:val="22"/>
          <w:szCs w:val="22"/>
        </w:rPr>
        <w:t>00</w:t>
      </w:r>
      <w:r w:rsidRPr="007C0FA2">
        <w:rPr>
          <w:sz w:val="22"/>
          <w:szCs w:val="22"/>
        </w:rPr>
        <w:t xml:space="preserve"> </w:t>
      </w:r>
      <w:r w:rsidRPr="007C0FA2">
        <w:rPr>
          <w:sz w:val="22"/>
          <w:szCs w:val="22"/>
          <w:lang w:val="es-CR"/>
        </w:rPr>
        <w:t xml:space="preserve">proveniente de </w:t>
      </w:r>
      <w:r>
        <w:rPr>
          <w:sz w:val="22"/>
          <w:szCs w:val="22"/>
          <w:lang w:val="es-CR"/>
        </w:rPr>
        <w:t xml:space="preserve">las labores que realiza el señor </w:t>
      </w:r>
      <w:r w:rsidR="003F0A52">
        <w:rPr>
          <w:sz w:val="22"/>
          <w:szCs w:val="22"/>
          <w:lang w:val="es-CR"/>
        </w:rPr>
        <w:t xml:space="preserve">Zamora Salazar </w:t>
      </w:r>
      <w:r>
        <w:rPr>
          <w:sz w:val="22"/>
          <w:szCs w:val="22"/>
          <w:lang w:val="es-CR"/>
        </w:rPr>
        <w:t xml:space="preserve">como </w:t>
      </w:r>
      <w:r w:rsidR="003F0A52">
        <w:rPr>
          <w:sz w:val="22"/>
          <w:szCs w:val="22"/>
          <w:lang w:val="es-CR"/>
        </w:rPr>
        <w:t>peón agrícola</w:t>
      </w:r>
      <w:r w:rsidRPr="007C0FA2">
        <w:rPr>
          <w:sz w:val="22"/>
          <w:szCs w:val="22"/>
        </w:rPr>
        <w:t>.</w:t>
      </w:r>
    </w:p>
    <w:p w14:paraId="1CE5AC04" w14:textId="77777777" w:rsidR="002E6AE8" w:rsidRPr="007C0FA2" w:rsidRDefault="002E6AE8" w:rsidP="002E6AE8">
      <w:pPr>
        <w:spacing w:line="360" w:lineRule="auto"/>
        <w:jc w:val="both"/>
        <w:rPr>
          <w:sz w:val="22"/>
          <w:szCs w:val="22"/>
        </w:rPr>
      </w:pPr>
    </w:p>
    <w:p w14:paraId="3204D3A5" w14:textId="5C34601E" w:rsidR="002E6AE8" w:rsidRPr="007E1A0A" w:rsidRDefault="002E6AE8" w:rsidP="002E6AE8">
      <w:pPr>
        <w:spacing w:line="360" w:lineRule="auto"/>
        <w:jc w:val="both"/>
        <w:rPr>
          <w:sz w:val="22"/>
          <w:szCs w:val="22"/>
        </w:rPr>
      </w:pPr>
      <w:r w:rsidRPr="007E1A0A">
        <w:rPr>
          <w:b/>
          <w:bCs/>
          <w:sz w:val="22"/>
          <w:szCs w:val="22"/>
        </w:rPr>
        <w:t>Segundo:</w:t>
      </w:r>
      <w:r w:rsidRPr="007E1A0A">
        <w:rPr>
          <w:sz w:val="22"/>
          <w:szCs w:val="22"/>
        </w:rPr>
        <w:t xml:space="preserve"> Que por medio del oficio </w:t>
      </w:r>
      <w:r w:rsidRPr="00B35EAF">
        <w:rPr>
          <w:rFonts w:cs="Arial"/>
          <w:sz w:val="22"/>
          <w:szCs w:val="22"/>
        </w:rPr>
        <w:t>DF-OF-</w:t>
      </w:r>
      <w:r>
        <w:rPr>
          <w:rFonts w:cs="Arial"/>
          <w:sz w:val="22"/>
          <w:szCs w:val="22"/>
        </w:rPr>
        <w:t>1</w:t>
      </w:r>
      <w:r w:rsidR="003F0A52">
        <w:rPr>
          <w:rFonts w:cs="Arial"/>
          <w:sz w:val="22"/>
          <w:szCs w:val="22"/>
        </w:rPr>
        <w:t>374</w:t>
      </w:r>
      <w:r w:rsidRPr="00B35EAF">
        <w:rPr>
          <w:rFonts w:cs="Arial"/>
          <w:sz w:val="22"/>
          <w:szCs w:val="22"/>
        </w:rPr>
        <w:t>-201</w:t>
      </w:r>
      <w:r>
        <w:rPr>
          <w:rFonts w:cs="Arial"/>
          <w:sz w:val="22"/>
          <w:szCs w:val="22"/>
        </w:rPr>
        <w:t xml:space="preserve">9 </w:t>
      </w:r>
      <w:r w:rsidRPr="007E1A0A">
        <w:rPr>
          <w:sz w:val="22"/>
          <w:szCs w:val="22"/>
        </w:rPr>
        <w:t xml:space="preserve">del </w:t>
      </w:r>
      <w:r w:rsidR="003F0A52">
        <w:rPr>
          <w:sz w:val="22"/>
          <w:szCs w:val="22"/>
        </w:rPr>
        <w:t>22</w:t>
      </w:r>
      <w:r>
        <w:rPr>
          <w:sz w:val="22"/>
          <w:szCs w:val="22"/>
        </w:rPr>
        <w:t xml:space="preserve"> de </w:t>
      </w:r>
      <w:r w:rsidR="003F0A52">
        <w:rPr>
          <w:sz w:val="22"/>
          <w:szCs w:val="22"/>
        </w:rPr>
        <w:t>noviembre</w:t>
      </w:r>
      <w:r w:rsidRPr="007E1A0A">
        <w:rPr>
          <w:sz w:val="22"/>
          <w:szCs w:val="22"/>
        </w:rPr>
        <w:t xml:space="preserve"> de 201</w:t>
      </w:r>
      <w:r>
        <w:rPr>
          <w:sz w:val="22"/>
          <w:szCs w:val="22"/>
        </w:rPr>
        <w:t>9</w:t>
      </w:r>
      <w:r w:rsidRPr="007E1A0A">
        <w:rPr>
          <w:sz w:val="22"/>
          <w:szCs w:val="22"/>
        </w:rPr>
        <w:t xml:space="preserve"> –el cual es avalado por la </w:t>
      </w:r>
      <w:r w:rsidRPr="00BC4008">
        <w:rPr>
          <w:rFonts w:cs="Arial"/>
          <w:sz w:val="22"/>
          <w:szCs w:val="22"/>
        </w:rPr>
        <w:t>Gerencia General</w:t>
      </w:r>
      <w:r w:rsidRPr="007E1A0A">
        <w:rPr>
          <w:sz w:val="22"/>
          <w:szCs w:val="22"/>
        </w:rPr>
        <w:t xml:space="preserve"> con la nota </w:t>
      </w:r>
      <w:r>
        <w:rPr>
          <w:sz w:val="22"/>
          <w:szCs w:val="22"/>
        </w:rPr>
        <w:t>GG</w:t>
      </w:r>
      <w:r w:rsidRPr="007E1A0A">
        <w:rPr>
          <w:sz w:val="22"/>
          <w:szCs w:val="22"/>
        </w:rPr>
        <w:t>-ME-</w:t>
      </w:r>
      <w:r>
        <w:rPr>
          <w:sz w:val="22"/>
          <w:szCs w:val="22"/>
        </w:rPr>
        <w:t>1</w:t>
      </w:r>
      <w:r w:rsidR="003F0A52">
        <w:rPr>
          <w:sz w:val="22"/>
          <w:szCs w:val="22"/>
        </w:rPr>
        <w:t>229</w:t>
      </w:r>
      <w:r w:rsidRPr="007E1A0A">
        <w:rPr>
          <w:sz w:val="22"/>
          <w:szCs w:val="22"/>
        </w:rPr>
        <w:t>-201</w:t>
      </w:r>
      <w:r>
        <w:rPr>
          <w:sz w:val="22"/>
          <w:szCs w:val="22"/>
        </w:rPr>
        <w:t>9</w:t>
      </w:r>
      <w:r w:rsidRPr="007E1A0A">
        <w:rPr>
          <w:sz w:val="22"/>
          <w:szCs w:val="22"/>
        </w:rPr>
        <w:t xml:space="preserve">, </w:t>
      </w:r>
      <w:r w:rsidRPr="00067ECA">
        <w:rPr>
          <w:rFonts w:cs="Arial"/>
          <w:color w:val="000000"/>
          <w:sz w:val="22"/>
          <w:szCs w:val="22"/>
        </w:rPr>
        <w:t>de</w:t>
      </w:r>
      <w:r>
        <w:rPr>
          <w:rFonts w:cs="Arial"/>
          <w:color w:val="000000"/>
          <w:sz w:val="22"/>
          <w:szCs w:val="22"/>
        </w:rPr>
        <w:t xml:space="preserve"> esa misma fecha– la</w:t>
      </w:r>
      <w:r>
        <w:rPr>
          <w:sz w:val="22"/>
          <w:szCs w:val="22"/>
        </w:rPr>
        <w:t xml:space="preserve"> </w:t>
      </w:r>
      <w:r w:rsidRPr="00B35EAF">
        <w:rPr>
          <w:rFonts w:cs="Arial"/>
          <w:sz w:val="22"/>
          <w:szCs w:val="22"/>
        </w:rPr>
        <w:t>Dirección FOSUVI</w:t>
      </w:r>
      <w:r w:rsidRPr="007E1A0A">
        <w:rPr>
          <w:sz w:val="22"/>
          <w:szCs w:val="22"/>
        </w:rPr>
        <w:t xml:space="preserve"> presenta los resultados del estudio técnico realizado a la solicitud de la entidad autorizada, el cual contiene la valoración socioeconómica del caso y </w:t>
      </w:r>
      <w:r w:rsidRPr="007E1A0A">
        <w:rPr>
          <w:sz w:val="22"/>
          <w:szCs w:val="22"/>
        </w:rPr>
        <w:lastRenderedPageBreak/>
        <w:t xml:space="preserve">el análisis de los costos propuestos, concluyendo que con base en la normativa vigente y habiéndose comprobado la disponibilidad de recursos para el subsidio solicitado, recomienda autorizar la emisión del respectivo Bono Familiar de Vivienda, hasta por el monto de </w:t>
      </w:r>
      <w:r w:rsidRPr="00706942">
        <w:rPr>
          <w:sz w:val="22"/>
          <w:szCs w:val="22"/>
        </w:rPr>
        <w:t>¢</w:t>
      </w:r>
      <w:r w:rsidR="003F0A52">
        <w:rPr>
          <w:sz w:val="22"/>
          <w:szCs w:val="22"/>
        </w:rPr>
        <w:t>7</w:t>
      </w:r>
      <w:r w:rsidRPr="00706942">
        <w:rPr>
          <w:sz w:val="22"/>
          <w:szCs w:val="22"/>
        </w:rPr>
        <w:t>.</w:t>
      </w:r>
      <w:r w:rsidR="003F0A52">
        <w:rPr>
          <w:sz w:val="22"/>
          <w:szCs w:val="22"/>
        </w:rPr>
        <w:t>100</w:t>
      </w:r>
      <w:r w:rsidRPr="00706942">
        <w:rPr>
          <w:sz w:val="22"/>
          <w:szCs w:val="22"/>
        </w:rPr>
        <w:t>.000,00</w:t>
      </w:r>
      <w:r w:rsidRPr="007E1A0A">
        <w:rPr>
          <w:sz w:val="22"/>
          <w:szCs w:val="22"/>
        </w:rPr>
        <w:t xml:space="preserve"> y bajo las condiciones establecidas en el referido informe de esa Dirección.</w:t>
      </w:r>
    </w:p>
    <w:p w14:paraId="7E3831A3" w14:textId="77777777" w:rsidR="002E6AE8" w:rsidRPr="007E1A0A" w:rsidRDefault="002E6AE8" w:rsidP="002E6AE8">
      <w:pPr>
        <w:spacing w:line="360" w:lineRule="auto"/>
        <w:jc w:val="both"/>
        <w:rPr>
          <w:sz w:val="22"/>
          <w:szCs w:val="22"/>
        </w:rPr>
      </w:pPr>
    </w:p>
    <w:p w14:paraId="4CD52C1B" w14:textId="77777777" w:rsidR="002E6AE8" w:rsidRPr="00451995" w:rsidRDefault="002E6AE8" w:rsidP="002E6AE8">
      <w:pPr>
        <w:tabs>
          <w:tab w:val="left" w:pos="9360"/>
        </w:tabs>
        <w:spacing w:line="360" w:lineRule="auto"/>
        <w:jc w:val="both"/>
        <w:rPr>
          <w:rFonts w:cs="Arial"/>
          <w:bCs/>
          <w:color w:val="000000"/>
          <w:sz w:val="22"/>
          <w:szCs w:val="22"/>
        </w:rPr>
      </w:pPr>
      <w:r w:rsidRPr="00451995">
        <w:rPr>
          <w:rFonts w:cs="Arial"/>
          <w:b/>
          <w:bCs/>
          <w:color w:val="000000"/>
          <w:sz w:val="22"/>
          <w:szCs w:val="22"/>
        </w:rPr>
        <w:t>Tercero:</w:t>
      </w:r>
      <w:r w:rsidRPr="00451995">
        <w:rPr>
          <w:rFonts w:cs="Arial"/>
          <w:bCs/>
          <w:color w:val="000000"/>
          <w:sz w:val="22"/>
          <w:szCs w:val="22"/>
        </w:rPr>
        <w:t xml:space="preserve"> Que esta Junta Directiva no encuentra objeción en acoger la recomendación de la Administración y, en consecuencia, lo que procede es aprobar la emisión del indicado Bono Familiar de Vivienda, en los mismos términos planteados en el informe de la Dirección FOSUVI.</w:t>
      </w:r>
    </w:p>
    <w:p w14:paraId="2909E53F" w14:textId="77777777" w:rsidR="002E6AE8" w:rsidRPr="007E1A0A" w:rsidRDefault="002E6AE8" w:rsidP="002E6AE8">
      <w:pPr>
        <w:spacing w:line="360" w:lineRule="auto"/>
        <w:jc w:val="both"/>
        <w:rPr>
          <w:sz w:val="22"/>
          <w:szCs w:val="22"/>
        </w:rPr>
      </w:pPr>
    </w:p>
    <w:p w14:paraId="7BAC68C4" w14:textId="3C7349AA" w:rsidR="002E6AE8" w:rsidRPr="007E1A0A" w:rsidRDefault="002E6AE8" w:rsidP="002E6AE8">
      <w:pPr>
        <w:spacing w:line="360" w:lineRule="auto"/>
        <w:jc w:val="both"/>
        <w:rPr>
          <w:sz w:val="22"/>
          <w:szCs w:val="22"/>
        </w:rPr>
      </w:pPr>
      <w:r w:rsidRPr="007E1A0A">
        <w:rPr>
          <w:b/>
          <w:bCs/>
          <w:sz w:val="22"/>
          <w:szCs w:val="22"/>
        </w:rPr>
        <w:t>Por tanto, se acuerda:</w:t>
      </w:r>
      <w:r w:rsidRPr="007E1A0A">
        <w:rPr>
          <w:b/>
          <w:bCs/>
          <w:sz w:val="22"/>
          <w:szCs w:val="22"/>
        </w:rPr>
        <w:cr/>
        <w:t>1)</w:t>
      </w:r>
      <w:r w:rsidRPr="007E1A0A">
        <w:rPr>
          <w:sz w:val="22"/>
          <w:szCs w:val="22"/>
        </w:rPr>
        <w:t xml:space="preserve"> Autorizar, al amparo del artículo 50 de la LSFNV, la emisión de un segundo Bono Familiar de Vivienda</w:t>
      </w:r>
      <w:r>
        <w:rPr>
          <w:sz w:val="22"/>
          <w:szCs w:val="22"/>
        </w:rPr>
        <w:t>,</w:t>
      </w:r>
      <w:r w:rsidRPr="007E1A0A">
        <w:rPr>
          <w:sz w:val="22"/>
          <w:szCs w:val="22"/>
        </w:rPr>
        <w:t xml:space="preserve"> para construcción en lote propio, por un monto de </w:t>
      </w:r>
      <w:r w:rsidRPr="007E1A0A">
        <w:rPr>
          <w:b/>
          <w:sz w:val="22"/>
          <w:szCs w:val="22"/>
        </w:rPr>
        <w:t>¢</w:t>
      </w:r>
      <w:r w:rsidR="00FF47EC">
        <w:rPr>
          <w:b/>
          <w:sz w:val="22"/>
          <w:szCs w:val="22"/>
        </w:rPr>
        <w:t>7</w:t>
      </w:r>
      <w:r w:rsidRPr="007946B1">
        <w:rPr>
          <w:b/>
          <w:sz w:val="22"/>
          <w:szCs w:val="22"/>
        </w:rPr>
        <w:t>.</w:t>
      </w:r>
      <w:r w:rsidR="00FF47EC">
        <w:rPr>
          <w:b/>
          <w:sz w:val="22"/>
          <w:szCs w:val="22"/>
        </w:rPr>
        <w:t>100</w:t>
      </w:r>
      <w:r w:rsidRPr="007946B1">
        <w:rPr>
          <w:b/>
          <w:sz w:val="22"/>
          <w:szCs w:val="22"/>
        </w:rPr>
        <w:t>.000,00</w:t>
      </w:r>
      <w:r w:rsidRPr="007E1A0A">
        <w:rPr>
          <w:sz w:val="22"/>
          <w:szCs w:val="22"/>
        </w:rPr>
        <w:t xml:space="preserve"> (</w:t>
      </w:r>
      <w:r>
        <w:rPr>
          <w:sz w:val="22"/>
          <w:szCs w:val="22"/>
        </w:rPr>
        <w:t>s</w:t>
      </w:r>
      <w:r w:rsidR="00FF47EC">
        <w:rPr>
          <w:sz w:val="22"/>
          <w:szCs w:val="22"/>
        </w:rPr>
        <w:t>iete</w:t>
      </w:r>
      <w:r w:rsidRPr="007E1A0A">
        <w:rPr>
          <w:sz w:val="22"/>
          <w:szCs w:val="22"/>
        </w:rPr>
        <w:t xml:space="preserve"> millones </w:t>
      </w:r>
      <w:r w:rsidR="00FF47EC">
        <w:rPr>
          <w:sz w:val="22"/>
          <w:szCs w:val="22"/>
        </w:rPr>
        <w:t xml:space="preserve">cien </w:t>
      </w:r>
      <w:r>
        <w:rPr>
          <w:sz w:val="22"/>
          <w:szCs w:val="22"/>
        </w:rPr>
        <w:t xml:space="preserve">mil </w:t>
      </w:r>
      <w:r w:rsidRPr="007E1A0A">
        <w:rPr>
          <w:sz w:val="22"/>
          <w:szCs w:val="22"/>
        </w:rPr>
        <w:t>colones) a favor de la f</w:t>
      </w:r>
      <w:r>
        <w:rPr>
          <w:sz w:val="22"/>
          <w:szCs w:val="22"/>
        </w:rPr>
        <w:t>a</w:t>
      </w:r>
      <w:r w:rsidRPr="007E1A0A">
        <w:rPr>
          <w:sz w:val="22"/>
          <w:szCs w:val="22"/>
        </w:rPr>
        <w:t xml:space="preserve">milia que encabeza </w:t>
      </w:r>
      <w:r>
        <w:rPr>
          <w:sz w:val="22"/>
          <w:szCs w:val="22"/>
        </w:rPr>
        <w:t>el señor</w:t>
      </w:r>
      <w:r w:rsidRPr="007E1A0A">
        <w:rPr>
          <w:sz w:val="22"/>
          <w:szCs w:val="22"/>
        </w:rPr>
        <w:t xml:space="preserve"> </w:t>
      </w:r>
      <w:r w:rsidR="00FF47EC" w:rsidRPr="00FF47EC">
        <w:rPr>
          <w:b/>
          <w:bCs/>
          <w:sz w:val="22"/>
          <w:szCs w:val="22"/>
        </w:rPr>
        <w:t>Geovanny Alberto Zamora Salazar</w:t>
      </w:r>
      <w:r w:rsidR="00FF47EC" w:rsidRPr="007E1A0A">
        <w:rPr>
          <w:sz w:val="22"/>
          <w:szCs w:val="22"/>
        </w:rPr>
        <w:t xml:space="preserve">, cédula número </w:t>
      </w:r>
      <w:r w:rsidR="00FF47EC">
        <w:rPr>
          <w:sz w:val="22"/>
          <w:szCs w:val="22"/>
        </w:rPr>
        <w:t>7-0157-0471</w:t>
      </w:r>
      <w:r>
        <w:rPr>
          <w:sz w:val="22"/>
          <w:szCs w:val="22"/>
        </w:rPr>
        <w:t>, actuando como</w:t>
      </w:r>
      <w:r w:rsidRPr="007E1A0A">
        <w:rPr>
          <w:sz w:val="22"/>
          <w:szCs w:val="22"/>
        </w:rPr>
        <w:t xml:space="preserve"> entidad autorizada</w:t>
      </w:r>
      <w:r>
        <w:rPr>
          <w:sz w:val="22"/>
          <w:szCs w:val="22"/>
        </w:rPr>
        <w:t xml:space="preserve"> la </w:t>
      </w:r>
      <w:r w:rsidR="00FF47EC">
        <w:rPr>
          <w:sz w:val="22"/>
          <w:szCs w:val="22"/>
        </w:rPr>
        <w:t>Mutual Cartago de Ahorro y Préstamo</w:t>
      </w:r>
      <w:r w:rsidRPr="007E1A0A">
        <w:rPr>
          <w:sz w:val="22"/>
          <w:szCs w:val="22"/>
        </w:rPr>
        <w:t>.</w:t>
      </w:r>
    </w:p>
    <w:p w14:paraId="203C20F7" w14:textId="77777777" w:rsidR="002E6AE8" w:rsidRPr="007E1A0A" w:rsidRDefault="002E6AE8" w:rsidP="002E6AE8">
      <w:pPr>
        <w:spacing w:line="360" w:lineRule="auto"/>
        <w:jc w:val="both"/>
        <w:rPr>
          <w:sz w:val="22"/>
          <w:szCs w:val="22"/>
        </w:rPr>
      </w:pPr>
    </w:p>
    <w:p w14:paraId="3DC95DA7" w14:textId="46E680A6" w:rsidR="002E6AE8" w:rsidRPr="007E1A0A" w:rsidRDefault="002E6AE8" w:rsidP="002E6AE8">
      <w:pPr>
        <w:spacing w:line="360" w:lineRule="auto"/>
        <w:jc w:val="both"/>
        <w:rPr>
          <w:sz w:val="22"/>
          <w:szCs w:val="22"/>
        </w:rPr>
      </w:pPr>
      <w:r w:rsidRPr="007E1A0A">
        <w:rPr>
          <w:b/>
          <w:bCs/>
          <w:sz w:val="22"/>
          <w:szCs w:val="22"/>
        </w:rPr>
        <w:t>2)</w:t>
      </w:r>
      <w:r w:rsidRPr="007E1A0A">
        <w:rPr>
          <w:sz w:val="22"/>
          <w:szCs w:val="22"/>
        </w:rPr>
        <w:t xml:space="preserve"> El subsidio autorizado mediante el presente acuerdo, permitirá construir una vivienda con un área de </w:t>
      </w:r>
      <w:r w:rsidR="00FF47EC">
        <w:rPr>
          <w:sz w:val="22"/>
          <w:szCs w:val="22"/>
        </w:rPr>
        <w:t>42</w:t>
      </w:r>
      <w:r w:rsidRPr="007E1A0A">
        <w:rPr>
          <w:sz w:val="22"/>
          <w:szCs w:val="22"/>
        </w:rPr>
        <w:t>,</w:t>
      </w:r>
      <w:r>
        <w:rPr>
          <w:sz w:val="22"/>
          <w:szCs w:val="22"/>
        </w:rPr>
        <w:t>0</w:t>
      </w:r>
      <w:r w:rsidRPr="007E1A0A">
        <w:rPr>
          <w:sz w:val="22"/>
          <w:szCs w:val="22"/>
        </w:rPr>
        <w:t>0 m² con dos dormitorios (cuyo costo es de ¢</w:t>
      </w:r>
      <w:r w:rsidR="00FF47EC">
        <w:rPr>
          <w:sz w:val="22"/>
          <w:szCs w:val="22"/>
        </w:rPr>
        <w:t>6</w:t>
      </w:r>
      <w:r w:rsidRPr="007E1A0A">
        <w:rPr>
          <w:sz w:val="22"/>
          <w:szCs w:val="22"/>
        </w:rPr>
        <w:t>.</w:t>
      </w:r>
      <w:r w:rsidR="00FF47EC">
        <w:rPr>
          <w:sz w:val="22"/>
          <w:szCs w:val="22"/>
        </w:rPr>
        <w:t>980</w:t>
      </w:r>
      <w:r w:rsidRPr="007E1A0A">
        <w:rPr>
          <w:sz w:val="22"/>
          <w:szCs w:val="22"/>
        </w:rPr>
        <w:t>.</w:t>
      </w:r>
      <w:r>
        <w:rPr>
          <w:sz w:val="22"/>
          <w:szCs w:val="22"/>
        </w:rPr>
        <w:t>000</w:t>
      </w:r>
      <w:r w:rsidRPr="007E1A0A">
        <w:rPr>
          <w:sz w:val="22"/>
          <w:szCs w:val="22"/>
        </w:rPr>
        <w:t>,</w:t>
      </w:r>
      <w:r>
        <w:rPr>
          <w:sz w:val="22"/>
          <w:szCs w:val="22"/>
        </w:rPr>
        <w:t>00</w:t>
      </w:r>
      <w:r w:rsidRPr="007E1A0A">
        <w:rPr>
          <w:sz w:val="22"/>
          <w:szCs w:val="22"/>
        </w:rPr>
        <w:t xml:space="preserve">), en el lote con folio real </w:t>
      </w:r>
      <w:r w:rsidRPr="00B65104">
        <w:rPr>
          <w:sz w:val="22"/>
          <w:szCs w:val="22"/>
        </w:rPr>
        <w:t>#</w:t>
      </w:r>
      <w:r>
        <w:rPr>
          <w:sz w:val="22"/>
          <w:szCs w:val="22"/>
        </w:rPr>
        <w:t xml:space="preserve"> </w:t>
      </w:r>
      <w:r w:rsidR="00FF47EC">
        <w:rPr>
          <w:sz w:val="22"/>
          <w:szCs w:val="22"/>
        </w:rPr>
        <w:t>7</w:t>
      </w:r>
      <w:r w:rsidRPr="00B65104">
        <w:rPr>
          <w:sz w:val="22"/>
          <w:szCs w:val="22"/>
        </w:rPr>
        <w:t>-</w:t>
      </w:r>
      <w:r w:rsidR="00FF47EC">
        <w:rPr>
          <w:sz w:val="22"/>
          <w:szCs w:val="22"/>
        </w:rPr>
        <w:t>109693</w:t>
      </w:r>
      <w:r w:rsidRPr="00B65104">
        <w:rPr>
          <w:sz w:val="22"/>
          <w:szCs w:val="22"/>
        </w:rPr>
        <w:t>,</w:t>
      </w:r>
      <w:r w:rsidRPr="007E1A0A">
        <w:rPr>
          <w:sz w:val="22"/>
          <w:szCs w:val="22"/>
        </w:rPr>
        <w:t xml:space="preserve"> ubicado en el </w:t>
      </w:r>
      <w:r w:rsidRPr="00EA21C7">
        <w:rPr>
          <w:sz w:val="22"/>
          <w:szCs w:val="22"/>
        </w:rPr>
        <w:t>distrito</w:t>
      </w:r>
      <w:r>
        <w:rPr>
          <w:sz w:val="22"/>
          <w:szCs w:val="22"/>
        </w:rPr>
        <w:t xml:space="preserve"> </w:t>
      </w:r>
      <w:r w:rsidR="00FF47EC">
        <w:rPr>
          <w:sz w:val="22"/>
          <w:szCs w:val="22"/>
        </w:rPr>
        <w:t xml:space="preserve">Guápiles del </w:t>
      </w:r>
      <w:r w:rsidR="00FF47EC" w:rsidRPr="00656083">
        <w:rPr>
          <w:sz w:val="22"/>
          <w:szCs w:val="22"/>
        </w:rPr>
        <w:t xml:space="preserve">cantón </w:t>
      </w:r>
      <w:r w:rsidR="00FF47EC">
        <w:rPr>
          <w:sz w:val="22"/>
          <w:szCs w:val="22"/>
        </w:rPr>
        <w:t>de Pococí, provincia de Limón</w:t>
      </w:r>
      <w:r w:rsidRPr="007E1A0A">
        <w:rPr>
          <w:sz w:val="22"/>
          <w:szCs w:val="22"/>
        </w:rPr>
        <w:t>; y cubrir los gastos de formalización por la suma de ¢</w:t>
      </w:r>
      <w:r w:rsidR="00FF47EC">
        <w:rPr>
          <w:sz w:val="22"/>
          <w:szCs w:val="22"/>
        </w:rPr>
        <w:t>120</w:t>
      </w:r>
      <w:r w:rsidRPr="007E1A0A">
        <w:rPr>
          <w:sz w:val="22"/>
          <w:szCs w:val="22"/>
        </w:rPr>
        <w:t>.</w:t>
      </w:r>
      <w:r w:rsidR="00FF47EC">
        <w:rPr>
          <w:sz w:val="22"/>
          <w:szCs w:val="22"/>
        </w:rPr>
        <w:t>000</w:t>
      </w:r>
      <w:r>
        <w:rPr>
          <w:sz w:val="22"/>
          <w:szCs w:val="22"/>
        </w:rPr>
        <w:t>,</w:t>
      </w:r>
      <w:r w:rsidR="00FF47EC">
        <w:rPr>
          <w:sz w:val="22"/>
          <w:szCs w:val="22"/>
        </w:rPr>
        <w:t>00</w:t>
      </w:r>
      <w:r>
        <w:rPr>
          <w:sz w:val="22"/>
          <w:szCs w:val="22"/>
        </w:rPr>
        <w:t>.</w:t>
      </w:r>
    </w:p>
    <w:p w14:paraId="711A92CD" w14:textId="77777777" w:rsidR="002E6AE8" w:rsidRPr="007E1A0A" w:rsidRDefault="002E6AE8" w:rsidP="002E6AE8">
      <w:pPr>
        <w:spacing w:line="360" w:lineRule="auto"/>
        <w:jc w:val="both"/>
        <w:rPr>
          <w:sz w:val="22"/>
          <w:szCs w:val="22"/>
        </w:rPr>
      </w:pPr>
    </w:p>
    <w:p w14:paraId="237EB916" w14:textId="77777777" w:rsidR="002E6AE8" w:rsidRDefault="002E6AE8" w:rsidP="002E6AE8">
      <w:pPr>
        <w:spacing w:line="360" w:lineRule="auto"/>
        <w:jc w:val="both"/>
        <w:rPr>
          <w:sz w:val="22"/>
          <w:szCs w:val="22"/>
        </w:rPr>
      </w:pPr>
      <w:r w:rsidRPr="007E1A0A">
        <w:rPr>
          <w:b/>
          <w:bCs/>
          <w:sz w:val="22"/>
          <w:szCs w:val="22"/>
        </w:rPr>
        <w:t>3)</w:t>
      </w:r>
      <w:r w:rsidRPr="007E1A0A">
        <w:rPr>
          <w:sz w:val="22"/>
          <w:szCs w:val="22"/>
        </w:rPr>
        <w:t xml:space="preserve"> Será responsabilidad de la entidad autorizada velar porque al momento de la formalización, la familia beneficiaria reciba el bien libre de gravámenes, sin deudas y con los impuestos n</w:t>
      </w:r>
      <w:r>
        <w:rPr>
          <w:sz w:val="22"/>
          <w:szCs w:val="22"/>
        </w:rPr>
        <w:t>acionales y municipales al día.</w:t>
      </w:r>
    </w:p>
    <w:p w14:paraId="4F8F4926" w14:textId="77777777" w:rsidR="002E6AE8" w:rsidRDefault="002E6AE8" w:rsidP="002E6AE8">
      <w:pPr>
        <w:spacing w:line="360" w:lineRule="auto"/>
        <w:jc w:val="both"/>
        <w:rPr>
          <w:rFonts w:cs="Arial"/>
          <w:color w:val="000000"/>
          <w:sz w:val="22"/>
          <w:szCs w:val="22"/>
        </w:rPr>
      </w:pPr>
    </w:p>
    <w:p w14:paraId="46F60D92" w14:textId="77777777" w:rsidR="002E6AE8" w:rsidRDefault="002E6AE8" w:rsidP="002E6AE8">
      <w:pPr>
        <w:spacing w:line="360" w:lineRule="auto"/>
        <w:jc w:val="both"/>
        <w:rPr>
          <w:sz w:val="22"/>
          <w:szCs w:val="22"/>
        </w:rPr>
      </w:pPr>
      <w:r>
        <w:rPr>
          <w:b/>
          <w:sz w:val="22"/>
          <w:szCs w:val="22"/>
        </w:rPr>
        <w:t>4</w:t>
      </w:r>
      <w:r w:rsidRPr="00226894">
        <w:rPr>
          <w:b/>
          <w:sz w:val="22"/>
          <w:szCs w:val="22"/>
        </w:rPr>
        <w:t>)</w:t>
      </w:r>
      <w:r>
        <w:rPr>
          <w:sz w:val="22"/>
          <w:szCs w:val="22"/>
        </w:rPr>
        <w:t xml:space="preserve"> Los gastos de formalización correspondientes a la inscripción registral, </w:t>
      </w:r>
      <w:r w:rsidRPr="00074A3A">
        <w:rPr>
          <w:rFonts w:cs="Arial"/>
          <w:color w:val="000000"/>
          <w:sz w:val="22"/>
          <w:szCs w:val="22"/>
        </w:rPr>
        <w:t xml:space="preserve">no subsidiados por el BANHVI, </w:t>
      </w:r>
      <w:r>
        <w:rPr>
          <w:sz w:val="22"/>
          <w:szCs w:val="22"/>
        </w:rPr>
        <w:t>serán asumidos por la familia beneficiaria.</w:t>
      </w:r>
    </w:p>
    <w:p w14:paraId="687380EA" w14:textId="77777777" w:rsidR="002E6AE8" w:rsidRDefault="002E6AE8" w:rsidP="002E6AE8">
      <w:pPr>
        <w:spacing w:line="360" w:lineRule="auto"/>
        <w:jc w:val="both"/>
        <w:rPr>
          <w:sz w:val="22"/>
          <w:szCs w:val="22"/>
        </w:rPr>
      </w:pPr>
    </w:p>
    <w:p w14:paraId="05B6FE09" w14:textId="68FFED8F" w:rsidR="00C27EF8" w:rsidRDefault="002E6AE8" w:rsidP="00C27EF8">
      <w:pPr>
        <w:spacing w:line="360" w:lineRule="auto"/>
        <w:jc w:val="both"/>
        <w:rPr>
          <w:rFonts w:cs="Arial"/>
          <w:bCs/>
          <w:sz w:val="22"/>
          <w:szCs w:val="22"/>
        </w:rPr>
      </w:pPr>
      <w:r>
        <w:rPr>
          <w:b/>
          <w:sz w:val="22"/>
          <w:szCs w:val="22"/>
        </w:rPr>
        <w:t>5</w:t>
      </w:r>
      <w:r w:rsidRPr="007E1A0A">
        <w:rPr>
          <w:b/>
          <w:sz w:val="22"/>
          <w:szCs w:val="22"/>
        </w:rPr>
        <w:t>)</w:t>
      </w:r>
      <w:r w:rsidRPr="007E1A0A">
        <w:rPr>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583C5D16" w14:textId="77777777" w:rsidR="00C27EF8" w:rsidRPr="00AB2826" w:rsidRDefault="00C27EF8" w:rsidP="00C27EF8">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1ECBE937" w14:textId="77777777" w:rsidR="00C27EF8" w:rsidRPr="00D14EAF" w:rsidRDefault="00C27EF8" w:rsidP="00C27EF8">
      <w:pPr>
        <w:spacing w:line="360" w:lineRule="auto"/>
        <w:jc w:val="both"/>
        <w:rPr>
          <w:rFonts w:cs="Arial"/>
          <w:b/>
          <w:sz w:val="22"/>
        </w:rPr>
      </w:pPr>
      <w:r w:rsidRPr="00D14EAF">
        <w:rPr>
          <w:rFonts w:cs="Arial"/>
          <w:b/>
          <w:sz w:val="22"/>
        </w:rPr>
        <w:t>************</w:t>
      </w:r>
    </w:p>
    <w:p w14:paraId="0FBE9CC1" w14:textId="77777777" w:rsidR="00C27EF8" w:rsidRDefault="00C27EF8" w:rsidP="00C27EF8">
      <w:pPr>
        <w:spacing w:line="360" w:lineRule="auto"/>
        <w:jc w:val="both"/>
        <w:rPr>
          <w:rFonts w:cs="Arial"/>
          <w:sz w:val="22"/>
          <w:lang w:val="es-ES_tradnl"/>
        </w:rPr>
      </w:pPr>
    </w:p>
    <w:p w14:paraId="1E904D51"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1ED12AE7" w14:textId="77777777" w:rsidR="005619D8" w:rsidRPr="00451995" w:rsidRDefault="005619D8" w:rsidP="005619D8">
      <w:pPr>
        <w:tabs>
          <w:tab w:val="left" w:pos="9360"/>
        </w:tabs>
        <w:spacing w:line="360" w:lineRule="auto"/>
        <w:jc w:val="both"/>
        <w:rPr>
          <w:rFonts w:cs="Arial"/>
          <w:b/>
          <w:bCs/>
          <w:color w:val="000000"/>
          <w:sz w:val="22"/>
          <w:szCs w:val="22"/>
        </w:rPr>
      </w:pPr>
      <w:r w:rsidRPr="00451995">
        <w:rPr>
          <w:rFonts w:cs="Arial"/>
          <w:b/>
          <w:bCs/>
          <w:color w:val="000000"/>
          <w:sz w:val="22"/>
          <w:szCs w:val="22"/>
        </w:rPr>
        <w:t>Considerando:</w:t>
      </w:r>
    </w:p>
    <w:p w14:paraId="5967B57C" w14:textId="10750FE3" w:rsidR="005619D8" w:rsidRPr="00451995" w:rsidRDefault="005619D8" w:rsidP="005619D8">
      <w:pPr>
        <w:tabs>
          <w:tab w:val="left" w:pos="9360"/>
        </w:tabs>
        <w:spacing w:line="360" w:lineRule="auto"/>
        <w:jc w:val="both"/>
        <w:rPr>
          <w:rFonts w:cs="Arial"/>
          <w:bCs/>
          <w:color w:val="000000"/>
          <w:sz w:val="22"/>
          <w:szCs w:val="22"/>
        </w:rPr>
      </w:pPr>
      <w:r w:rsidRPr="00451995">
        <w:rPr>
          <w:rFonts w:cs="Arial"/>
          <w:b/>
          <w:bCs/>
          <w:color w:val="000000"/>
          <w:sz w:val="22"/>
          <w:szCs w:val="22"/>
        </w:rPr>
        <w:t>Primero:</w:t>
      </w:r>
      <w:r w:rsidRPr="00451995">
        <w:rPr>
          <w:rFonts w:cs="Arial"/>
          <w:bCs/>
          <w:color w:val="000000"/>
          <w:sz w:val="22"/>
          <w:szCs w:val="22"/>
        </w:rPr>
        <w:t xml:space="preserve"> Que </w:t>
      </w:r>
      <w:r w:rsidR="00085B60">
        <w:rPr>
          <w:rFonts w:cs="Arial"/>
          <w:bCs/>
          <w:color w:val="000000"/>
          <w:sz w:val="22"/>
          <w:szCs w:val="22"/>
        </w:rPr>
        <w:t xml:space="preserve">el Grupo Mutual Alajuela – La Vivienda </w:t>
      </w:r>
      <w:r>
        <w:rPr>
          <w:rFonts w:cs="Arial"/>
          <w:bCs/>
          <w:color w:val="000000"/>
          <w:sz w:val="22"/>
          <w:szCs w:val="22"/>
        </w:rPr>
        <w:t>de Ahorro de Préstamo</w:t>
      </w:r>
      <w:r w:rsidR="00085B60">
        <w:rPr>
          <w:rFonts w:cs="Arial"/>
          <w:bCs/>
          <w:color w:val="000000"/>
          <w:sz w:val="22"/>
          <w:szCs w:val="22"/>
        </w:rPr>
        <w:t>,</w:t>
      </w:r>
      <w:r w:rsidRPr="00451995">
        <w:rPr>
          <w:rFonts w:cs="Arial"/>
          <w:bCs/>
          <w:color w:val="000000"/>
          <w:sz w:val="22"/>
          <w:szCs w:val="22"/>
        </w:rPr>
        <w:t xml:space="preserve"> ha presentado solicitud para tramitar, al amparo del artículo 59 de la Ley del Sistema Financiero Nacional para la Vivienda (LSFNV) </w:t>
      </w:r>
      <w:r>
        <w:rPr>
          <w:color w:val="000000"/>
          <w:sz w:val="22"/>
          <w:szCs w:val="22"/>
        </w:rPr>
        <w:t xml:space="preserve">y mediante el </w:t>
      </w:r>
      <w:r w:rsidRPr="0080398E">
        <w:rPr>
          <w:color w:val="000000"/>
          <w:sz w:val="22"/>
          <w:szCs w:val="22"/>
        </w:rPr>
        <w:t>Convenio de Traspaso de Recursos de la Comisión Nacional de Prevención de Riesgos y Atención de Emergencias</w:t>
      </w:r>
      <w:r>
        <w:rPr>
          <w:color w:val="000000"/>
          <w:sz w:val="22"/>
          <w:szCs w:val="22"/>
        </w:rPr>
        <w:t>,</w:t>
      </w:r>
      <w:r w:rsidRPr="00451995">
        <w:rPr>
          <w:rFonts w:cs="Arial"/>
          <w:bCs/>
          <w:color w:val="000000"/>
          <w:sz w:val="22"/>
          <w:szCs w:val="22"/>
        </w:rPr>
        <w:t xml:space="preserve"> un Bono Familiar de Vivienda por situación de e</w:t>
      </w:r>
      <w:r>
        <w:rPr>
          <w:rFonts w:cs="Arial"/>
          <w:bCs/>
          <w:color w:val="000000"/>
          <w:sz w:val="22"/>
          <w:szCs w:val="22"/>
        </w:rPr>
        <w:t>mergencia</w:t>
      </w:r>
      <w:r w:rsidRPr="00451995">
        <w:rPr>
          <w:rFonts w:cs="Arial"/>
          <w:bCs/>
          <w:color w:val="000000"/>
          <w:sz w:val="22"/>
          <w:szCs w:val="22"/>
        </w:rPr>
        <w:t xml:space="preserve">, para compra de lote y construcción de vivienda, a favor de la familia que encabeza </w:t>
      </w:r>
      <w:r w:rsidR="00085B60">
        <w:rPr>
          <w:rFonts w:cs="Arial"/>
          <w:bCs/>
          <w:color w:val="000000"/>
          <w:sz w:val="22"/>
          <w:szCs w:val="22"/>
        </w:rPr>
        <w:t>la</w:t>
      </w:r>
      <w:r w:rsidRPr="00451995">
        <w:rPr>
          <w:rFonts w:cs="Arial"/>
          <w:bCs/>
          <w:color w:val="000000"/>
          <w:sz w:val="22"/>
          <w:szCs w:val="22"/>
        </w:rPr>
        <w:t xml:space="preserve"> señor</w:t>
      </w:r>
      <w:r w:rsidR="00085B60">
        <w:rPr>
          <w:rFonts w:cs="Arial"/>
          <w:bCs/>
          <w:color w:val="000000"/>
          <w:sz w:val="22"/>
          <w:szCs w:val="22"/>
        </w:rPr>
        <w:t xml:space="preserve">a </w:t>
      </w:r>
      <w:proofErr w:type="spellStart"/>
      <w:r w:rsidR="00085B60">
        <w:rPr>
          <w:rFonts w:cs="Arial"/>
          <w:bCs/>
          <w:color w:val="000000"/>
          <w:sz w:val="22"/>
          <w:szCs w:val="22"/>
        </w:rPr>
        <w:t>Stefanny</w:t>
      </w:r>
      <w:proofErr w:type="spellEnd"/>
      <w:r w:rsidR="00085B60">
        <w:rPr>
          <w:rFonts w:cs="Arial"/>
          <w:bCs/>
          <w:color w:val="000000"/>
          <w:sz w:val="22"/>
          <w:szCs w:val="22"/>
        </w:rPr>
        <w:t xml:space="preserve"> Jiménez Villanueva</w:t>
      </w:r>
      <w:r w:rsidRPr="00451995">
        <w:rPr>
          <w:rFonts w:cs="Arial"/>
          <w:bCs/>
          <w:color w:val="000000"/>
          <w:sz w:val="22"/>
          <w:szCs w:val="22"/>
        </w:rPr>
        <w:t xml:space="preserve">, cédula número </w:t>
      </w:r>
      <w:r w:rsidR="00085B60">
        <w:rPr>
          <w:rFonts w:cs="Arial"/>
          <w:bCs/>
          <w:color w:val="000000"/>
          <w:sz w:val="22"/>
          <w:szCs w:val="22"/>
        </w:rPr>
        <w:t>1</w:t>
      </w:r>
      <w:r w:rsidRPr="00451995">
        <w:rPr>
          <w:rFonts w:cs="Arial"/>
          <w:bCs/>
          <w:color w:val="000000"/>
          <w:sz w:val="22"/>
          <w:szCs w:val="22"/>
        </w:rPr>
        <w:t>-</w:t>
      </w:r>
      <w:r w:rsidR="00085B60">
        <w:rPr>
          <w:rFonts w:cs="Arial"/>
          <w:bCs/>
          <w:color w:val="000000"/>
          <w:sz w:val="22"/>
          <w:szCs w:val="22"/>
        </w:rPr>
        <w:t>1701</w:t>
      </w:r>
      <w:r w:rsidRPr="00451995">
        <w:rPr>
          <w:rFonts w:cs="Arial"/>
          <w:bCs/>
          <w:color w:val="000000"/>
          <w:sz w:val="22"/>
          <w:szCs w:val="22"/>
        </w:rPr>
        <w:t>-</w:t>
      </w:r>
      <w:r>
        <w:rPr>
          <w:rFonts w:cs="Arial"/>
          <w:bCs/>
          <w:color w:val="000000"/>
          <w:sz w:val="22"/>
          <w:szCs w:val="22"/>
        </w:rPr>
        <w:t>0</w:t>
      </w:r>
      <w:r w:rsidR="00085B60">
        <w:rPr>
          <w:rFonts w:cs="Arial"/>
          <w:bCs/>
          <w:color w:val="000000"/>
          <w:sz w:val="22"/>
          <w:szCs w:val="22"/>
        </w:rPr>
        <w:t>150</w:t>
      </w:r>
      <w:r w:rsidRPr="00451995">
        <w:rPr>
          <w:rFonts w:cs="Arial"/>
          <w:bCs/>
          <w:color w:val="000000"/>
          <w:sz w:val="22"/>
          <w:szCs w:val="22"/>
        </w:rPr>
        <w:t xml:space="preserve">, </w:t>
      </w:r>
      <w:r w:rsidRPr="007E1A0A">
        <w:rPr>
          <w:sz w:val="22"/>
          <w:szCs w:val="22"/>
        </w:rPr>
        <w:t xml:space="preserve">cuya </w:t>
      </w:r>
      <w:r>
        <w:rPr>
          <w:sz w:val="22"/>
          <w:szCs w:val="22"/>
        </w:rPr>
        <w:t>vivienda</w:t>
      </w:r>
      <w:r w:rsidRPr="00656083">
        <w:rPr>
          <w:sz w:val="22"/>
          <w:szCs w:val="22"/>
        </w:rPr>
        <w:t xml:space="preserve"> </w:t>
      </w:r>
      <w:r>
        <w:rPr>
          <w:sz w:val="22"/>
          <w:szCs w:val="22"/>
        </w:rPr>
        <w:t xml:space="preserve">fue declarada inhabitable por </w:t>
      </w:r>
      <w:r w:rsidR="00B43328">
        <w:rPr>
          <w:sz w:val="22"/>
          <w:szCs w:val="22"/>
        </w:rPr>
        <w:t xml:space="preserve">parte de </w:t>
      </w:r>
      <w:r w:rsidRPr="0080398E">
        <w:rPr>
          <w:color w:val="000000"/>
          <w:sz w:val="22"/>
          <w:szCs w:val="22"/>
        </w:rPr>
        <w:t>la Comisión Nacional de Prevención de Riesgos y Atención de Emergencias</w:t>
      </w:r>
      <w:r>
        <w:rPr>
          <w:sz w:val="22"/>
          <w:szCs w:val="22"/>
        </w:rPr>
        <w:t xml:space="preserve"> (CNE), debido a los daños ocasionados por la tormenta Nate</w:t>
      </w:r>
      <w:r w:rsidR="00B43328">
        <w:rPr>
          <w:sz w:val="22"/>
          <w:szCs w:val="22"/>
        </w:rPr>
        <w:t>, según se consigna en la boleta N° 000505 del MIVAH</w:t>
      </w:r>
      <w:r w:rsidRPr="007E1A0A">
        <w:rPr>
          <w:sz w:val="22"/>
          <w:szCs w:val="22"/>
        </w:rPr>
        <w:t>; y además el ingreso mensual es de ¢</w:t>
      </w:r>
      <w:r w:rsidR="00B43328">
        <w:rPr>
          <w:sz w:val="22"/>
          <w:szCs w:val="22"/>
        </w:rPr>
        <w:t>90</w:t>
      </w:r>
      <w:r w:rsidRPr="007E1A0A">
        <w:rPr>
          <w:sz w:val="22"/>
          <w:szCs w:val="22"/>
        </w:rPr>
        <w:t>.</w:t>
      </w:r>
      <w:r>
        <w:rPr>
          <w:sz w:val="22"/>
          <w:szCs w:val="22"/>
        </w:rPr>
        <w:t>000</w:t>
      </w:r>
      <w:r w:rsidRPr="007E1A0A">
        <w:rPr>
          <w:sz w:val="22"/>
          <w:szCs w:val="22"/>
        </w:rPr>
        <w:t>,</w:t>
      </w:r>
      <w:r>
        <w:rPr>
          <w:sz w:val="22"/>
          <w:szCs w:val="22"/>
        </w:rPr>
        <w:t>00</w:t>
      </w:r>
      <w:r w:rsidRPr="007E1A0A">
        <w:rPr>
          <w:sz w:val="22"/>
          <w:szCs w:val="22"/>
        </w:rPr>
        <w:t xml:space="preserve">, </w:t>
      </w:r>
      <w:r w:rsidRPr="007E1A0A">
        <w:rPr>
          <w:sz w:val="22"/>
          <w:szCs w:val="22"/>
          <w:lang w:val="es-CR"/>
        </w:rPr>
        <w:t xml:space="preserve">proveniente </w:t>
      </w:r>
      <w:r>
        <w:rPr>
          <w:sz w:val="22"/>
          <w:szCs w:val="22"/>
          <w:lang w:val="es-CR"/>
        </w:rPr>
        <w:t>de la</w:t>
      </w:r>
      <w:r w:rsidR="00B43328">
        <w:rPr>
          <w:sz w:val="22"/>
          <w:szCs w:val="22"/>
          <w:lang w:val="es-CR"/>
        </w:rPr>
        <w:t xml:space="preserve"> pensión alimentaria que aporta el padre de su hijo.</w:t>
      </w:r>
    </w:p>
    <w:p w14:paraId="7AAA4084" w14:textId="77777777" w:rsidR="005619D8" w:rsidRPr="00451995" w:rsidRDefault="005619D8" w:rsidP="005619D8">
      <w:pPr>
        <w:tabs>
          <w:tab w:val="left" w:pos="9360"/>
        </w:tabs>
        <w:spacing w:line="360" w:lineRule="auto"/>
        <w:jc w:val="both"/>
        <w:rPr>
          <w:rFonts w:cs="Arial"/>
          <w:bCs/>
          <w:color w:val="000000"/>
          <w:sz w:val="22"/>
          <w:szCs w:val="22"/>
        </w:rPr>
      </w:pPr>
    </w:p>
    <w:p w14:paraId="707A0C6C" w14:textId="38295AE5" w:rsidR="005619D8" w:rsidRPr="00451995" w:rsidRDefault="005619D8" w:rsidP="005619D8">
      <w:pPr>
        <w:tabs>
          <w:tab w:val="left" w:pos="9360"/>
        </w:tabs>
        <w:spacing w:line="360" w:lineRule="auto"/>
        <w:jc w:val="both"/>
        <w:rPr>
          <w:rFonts w:cs="Arial"/>
          <w:bCs/>
          <w:color w:val="000000"/>
          <w:sz w:val="22"/>
          <w:szCs w:val="22"/>
        </w:rPr>
      </w:pPr>
      <w:r w:rsidRPr="00451995">
        <w:rPr>
          <w:rFonts w:cs="Arial"/>
          <w:b/>
          <w:bCs/>
          <w:color w:val="000000"/>
          <w:sz w:val="22"/>
          <w:szCs w:val="22"/>
        </w:rPr>
        <w:t>Segundo:</w:t>
      </w:r>
      <w:r w:rsidRPr="00451995">
        <w:rPr>
          <w:rFonts w:cs="Arial"/>
          <w:bCs/>
          <w:color w:val="000000"/>
          <w:sz w:val="22"/>
          <w:szCs w:val="22"/>
        </w:rPr>
        <w:t xml:space="preserve"> Que mediante el oficio DF-OF-</w:t>
      </w:r>
      <w:r w:rsidR="00B43328">
        <w:rPr>
          <w:rFonts w:cs="Arial"/>
          <w:bCs/>
          <w:color w:val="000000"/>
          <w:sz w:val="22"/>
          <w:szCs w:val="22"/>
        </w:rPr>
        <w:t>1372</w:t>
      </w:r>
      <w:r w:rsidRPr="00451995">
        <w:rPr>
          <w:rFonts w:cs="Arial"/>
          <w:bCs/>
          <w:color w:val="000000"/>
          <w:sz w:val="22"/>
          <w:szCs w:val="22"/>
        </w:rPr>
        <w:t>-201</w:t>
      </w:r>
      <w:r>
        <w:rPr>
          <w:rFonts w:cs="Arial"/>
          <w:bCs/>
          <w:color w:val="000000"/>
          <w:sz w:val="22"/>
          <w:szCs w:val="22"/>
        </w:rPr>
        <w:t>9</w:t>
      </w:r>
      <w:r w:rsidRPr="00451995">
        <w:rPr>
          <w:rFonts w:cs="Arial"/>
          <w:bCs/>
          <w:color w:val="000000"/>
          <w:sz w:val="22"/>
          <w:szCs w:val="22"/>
        </w:rPr>
        <w:t xml:space="preserve"> del </w:t>
      </w:r>
      <w:r w:rsidR="00B43328">
        <w:rPr>
          <w:rFonts w:cs="Arial"/>
          <w:bCs/>
          <w:color w:val="000000"/>
          <w:sz w:val="22"/>
          <w:szCs w:val="22"/>
        </w:rPr>
        <w:t>22</w:t>
      </w:r>
      <w:r>
        <w:rPr>
          <w:rFonts w:cs="Arial"/>
          <w:bCs/>
          <w:color w:val="000000"/>
          <w:sz w:val="22"/>
          <w:szCs w:val="22"/>
        </w:rPr>
        <w:t xml:space="preserve"> </w:t>
      </w:r>
      <w:r w:rsidRPr="00451995">
        <w:rPr>
          <w:rFonts w:cs="Arial"/>
          <w:bCs/>
          <w:color w:val="000000"/>
          <w:sz w:val="22"/>
          <w:szCs w:val="22"/>
        </w:rPr>
        <w:t xml:space="preserve">de </w:t>
      </w:r>
      <w:r w:rsidR="00B43328">
        <w:rPr>
          <w:rFonts w:cs="Arial"/>
          <w:bCs/>
          <w:color w:val="000000"/>
          <w:sz w:val="22"/>
          <w:szCs w:val="22"/>
        </w:rPr>
        <w:t>noviembre</w:t>
      </w:r>
      <w:r w:rsidRPr="00451995">
        <w:rPr>
          <w:rFonts w:cs="Arial"/>
          <w:bCs/>
          <w:color w:val="000000"/>
          <w:sz w:val="22"/>
          <w:szCs w:val="22"/>
        </w:rPr>
        <w:t xml:space="preserve"> de 201</w:t>
      </w:r>
      <w:r>
        <w:rPr>
          <w:rFonts w:cs="Arial"/>
          <w:bCs/>
          <w:color w:val="000000"/>
          <w:sz w:val="22"/>
          <w:szCs w:val="22"/>
        </w:rPr>
        <w:t>9</w:t>
      </w:r>
      <w:r w:rsidRPr="00451995">
        <w:rPr>
          <w:rFonts w:cs="Arial"/>
          <w:bCs/>
          <w:color w:val="000000"/>
          <w:sz w:val="22"/>
          <w:szCs w:val="22"/>
        </w:rPr>
        <w:t xml:space="preserve"> –el cual es avalado por la Gerencia General con la nota GG-ME-</w:t>
      </w:r>
      <w:r w:rsidR="00B43328">
        <w:rPr>
          <w:rFonts w:cs="Arial"/>
          <w:bCs/>
          <w:color w:val="000000"/>
          <w:sz w:val="22"/>
          <w:szCs w:val="22"/>
        </w:rPr>
        <w:t>1230</w:t>
      </w:r>
      <w:r w:rsidRPr="00451995">
        <w:rPr>
          <w:rFonts w:cs="Arial"/>
          <w:bCs/>
          <w:color w:val="000000"/>
          <w:sz w:val="22"/>
          <w:szCs w:val="22"/>
        </w:rPr>
        <w:t>-201</w:t>
      </w:r>
      <w:r>
        <w:rPr>
          <w:rFonts w:cs="Arial"/>
          <w:bCs/>
          <w:color w:val="000000"/>
          <w:sz w:val="22"/>
          <w:szCs w:val="22"/>
        </w:rPr>
        <w:t>9</w:t>
      </w:r>
      <w:r w:rsidRPr="00451995">
        <w:rPr>
          <w:rFonts w:cs="Arial"/>
          <w:bCs/>
          <w:color w:val="000000"/>
          <w:sz w:val="22"/>
          <w:szCs w:val="22"/>
        </w:rPr>
        <w:t>, de</w:t>
      </w:r>
      <w:r>
        <w:rPr>
          <w:rFonts w:cs="Arial"/>
          <w:bCs/>
          <w:color w:val="000000"/>
          <w:sz w:val="22"/>
          <w:szCs w:val="22"/>
        </w:rPr>
        <w:t xml:space="preserve"> esa misma fecha</w:t>
      </w:r>
      <w:r w:rsidRPr="00451995">
        <w:rPr>
          <w:rFonts w:cs="Arial"/>
          <w:bCs/>
          <w:color w:val="000000"/>
          <w:sz w:val="22"/>
          <w:szCs w:val="22"/>
        </w:rPr>
        <w:t>– la Dirección FOSUVI presenta un resumen del estudio técnico que contiene la valoración socioeconómica del caso y el análisis de los costos propuestos, concluyendo que con base en la normativa vigente y habiéndose comprobado la disponibilidad de recursos para el subsidio solicitado, recomienda autorizar la emisión del respectivo Bono Familiar de Vivienda, hasta por un monto de ¢</w:t>
      </w:r>
      <w:r w:rsidR="00B43328">
        <w:rPr>
          <w:rFonts w:cs="Arial"/>
          <w:bCs/>
          <w:color w:val="000000"/>
          <w:sz w:val="22"/>
          <w:szCs w:val="22"/>
        </w:rPr>
        <w:t>13</w:t>
      </w:r>
      <w:r w:rsidRPr="0054116F">
        <w:rPr>
          <w:rFonts w:cs="Arial"/>
          <w:bCs/>
          <w:color w:val="000000"/>
          <w:sz w:val="22"/>
          <w:szCs w:val="22"/>
        </w:rPr>
        <w:t>.</w:t>
      </w:r>
      <w:r w:rsidR="00B43328">
        <w:rPr>
          <w:rFonts w:cs="Arial"/>
          <w:bCs/>
          <w:color w:val="000000"/>
          <w:sz w:val="22"/>
          <w:szCs w:val="22"/>
        </w:rPr>
        <w:t>512</w:t>
      </w:r>
      <w:r w:rsidRPr="0054116F">
        <w:rPr>
          <w:rFonts w:cs="Arial"/>
          <w:bCs/>
          <w:color w:val="000000"/>
          <w:sz w:val="22"/>
          <w:szCs w:val="22"/>
        </w:rPr>
        <w:t>.</w:t>
      </w:r>
      <w:r w:rsidR="00B43328">
        <w:rPr>
          <w:rFonts w:cs="Arial"/>
          <w:bCs/>
          <w:color w:val="000000"/>
          <w:sz w:val="22"/>
          <w:szCs w:val="22"/>
        </w:rPr>
        <w:t>315</w:t>
      </w:r>
      <w:r w:rsidRPr="0054116F">
        <w:rPr>
          <w:rFonts w:cs="Arial"/>
          <w:bCs/>
          <w:color w:val="000000"/>
          <w:sz w:val="22"/>
          <w:szCs w:val="22"/>
        </w:rPr>
        <w:t>,</w:t>
      </w:r>
      <w:r w:rsidR="00B43328">
        <w:rPr>
          <w:rFonts w:cs="Arial"/>
          <w:bCs/>
          <w:color w:val="000000"/>
          <w:sz w:val="22"/>
          <w:szCs w:val="22"/>
        </w:rPr>
        <w:t>23</w:t>
      </w:r>
      <w:r w:rsidRPr="00451995">
        <w:rPr>
          <w:rFonts w:cs="Arial"/>
          <w:bCs/>
          <w:color w:val="000000"/>
          <w:sz w:val="22"/>
          <w:szCs w:val="22"/>
        </w:rPr>
        <w:t xml:space="preserve"> y bajo las condiciones señaladas en el referido informe.</w:t>
      </w:r>
    </w:p>
    <w:p w14:paraId="153B90D6" w14:textId="77777777" w:rsidR="005619D8" w:rsidRPr="00451995" w:rsidRDefault="005619D8" w:rsidP="005619D8">
      <w:pPr>
        <w:tabs>
          <w:tab w:val="left" w:pos="9360"/>
        </w:tabs>
        <w:spacing w:line="360" w:lineRule="auto"/>
        <w:jc w:val="both"/>
        <w:rPr>
          <w:rFonts w:cs="Arial"/>
          <w:b/>
          <w:bCs/>
          <w:color w:val="000000"/>
          <w:sz w:val="22"/>
          <w:szCs w:val="22"/>
        </w:rPr>
      </w:pPr>
    </w:p>
    <w:p w14:paraId="29301020" w14:textId="498D1B52" w:rsidR="005619D8" w:rsidRPr="00451995" w:rsidRDefault="005619D8" w:rsidP="005619D8">
      <w:pPr>
        <w:tabs>
          <w:tab w:val="left" w:pos="9360"/>
        </w:tabs>
        <w:spacing w:line="360" w:lineRule="auto"/>
        <w:jc w:val="both"/>
        <w:rPr>
          <w:rFonts w:cs="Arial"/>
          <w:bCs/>
          <w:color w:val="000000"/>
          <w:sz w:val="22"/>
          <w:szCs w:val="22"/>
        </w:rPr>
      </w:pPr>
      <w:r w:rsidRPr="00451995">
        <w:rPr>
          <w:rFonts w:cs="Arial"/>
          <w:b/>
          <w:bCs/>
          <w:color w:val="000000"/>
          <w:sz w:val="22"/>
          <w:szCs w:val="22"/>
        </w:rPr>
        <w:t>Tercero:</w:t>
      </w:r>
      <w:r w:rsidRPr="00451995">
        <w:rPr>
          <w:rFonts w:cs="Arial"/>
          <w:bCs/>
          <w:color w:val="000000"/>
          <w:sz w:val="22"/>
          <w:szCs w:val="22"/>
        </w:rPr>
        <w:t xml:space="preserve"> Que esta Junta Directiva no encuentra objeción en acoger la recomendación de la Administración y, en consecuencia, lo que procede es aprobar la emisión del indicado Bono Familiar de Vivienda, en los mismos términos planteados en el informe de la Dirección FOSUVI</w:t>
      </w:r>
      <w:r w:rsidR="001131A5">
        <w:rPr>
          <w:rFonts w:cs="Arial"/>
          <w:bCs/>
          <w:color w:val="000000"/>
          <w:sz w:val="22"/>
          <w:szCs w:val="22"/>
        </w:rPr>
        <w:t xml:space="preserve">, adicionando una instrucción a la Administración, </w:t>
      </w:r>
      <w:r w:rsidR="001131A5" w:rsidRPr="001131A5">
        <w:rPr>
          <w:rFonts w:cs="Arial"/>
          <w:color w:val="000000"/>
          <w:sz w:val="22"/>
          <w:szCs w:val="22"/>
          <w:lang w:val="es-ES_tradnl"/>
        </w:rPr>
        <w:t xml:space="preserve">para que solicite </w:t>
      </w:r>
      <w:r w:rsidR="001131A5" w:rsidRPr="001131A5">
        <w:rPr>
          <w:rFonts w:cs="Arial"/>
          <w:color w:val="000000"/>
          <w:sz w:val="22"/>
          <w:szCs w:val="22"/>
        </w:rPr>
        <w:t xml:space="preserve">a la respectiva Municipalidad, tomar las acciones que correspondan, </w:t>
      </w:r>
      <w:r w:rsidR="001131A5">
        <w:rPr>
          <w:rFonts w:cs="Arial"/>
          <w:color w:val="000000"/>
          <w:sz w:val="22"/>
          <w:szCs w:val="22"/>
        </w:rPr>
        <w:t xml:space="preserve">de forma tal que </w:t>
      </w:r>
      <w:r w:rsidR="001131A5" w:rsidRPr="001131A5">
        <w:rPr>
          <w:rFonts w:cs="Arial"/>
          <w:color w:val="000000"/>
          <w:sz w:val="22"/>
          <w:szCs w:val="22"/>
        </w:rPr>
        <w:t xml:space="preserve">en el  </w:t>
      </w:r>
      <w:r w:rsidR="001131A5" w:rsidRPr="001131A5">
        <w:rPr>
          <w:rFonts w:cs="Arial"/>
          <w:color w:val="000000"/>
          <w:sz w:val="22"/>
          <w:szCs w:val="22"/>
          <w:lang w:val="es-ES_tradnl"/>
        </w:rPr>
        <w:t xml:space="preserve">inmueble que ocupaba la familia beneficiaria y que fue declarado inhabitable, </w:t>
      </w:r>
      <w:r w:rsidR="001131A5" w:rsidRPr="001131A5">
        <w:rPr>
          <w:rFonts w:cs="Arial"/>
          <w:color w:val="000000"/>
          <w:sz w:val="22"/>
          <w:szCs w:val="22"/>
        </w:rPr>
        <w:t>no permita la construcción de viviendas</w:t>
      </w:r>
      <w:r w:rsidRPr="001131A5">
        <w:rPr>
          <w:rFonts w:cs="Arial"/>
          <w:color w:val="000000"/>
          <w:sz w:val="22"/>
          <w:szCs w:val="22"/>
        </w:rPr>
        <w:t>.</w:t>
      </w:r>
    </w:p>
    <w:p w14:paraId="33E75FD0" w14:textId="77777777" w:rsidR="005619D8" w:rsidRPr="00451995" w:rsidRDefault="005619D8" w:rsidP="005619D8">
      <w:pPr>
        <w:tabs>
          <w:tab w:val="left" w:pos="9360"/>
        </w:tabs>
        <w:spacing w:line="360" w:lineRule="auto"/>
        <w:jc w:val="both"/>
        <w:rPr>
          <w:rFonts w:cs="Arial"/>
          <w:bCs/>
          <w:color w:val="000000"/>
          <w:sz w:val="22"/>
          <w:szCs w:val="22"/>
        </w:rPr>
      </w:pPr>
    </w:p>
    <w:p w14:paraId="4E536D47" w14:textId="77777777" w:rsidR="005619D8" w:rsidRPr="00451995" w:rsidRDefault="005619D8" w:rsidP="005619D8">
      <w:pPr>
        <w:tabs>
          <w:tab w:val="left" w:pos="9360"/>
        </w:tabs>
        <w:spacing w:line="360" w:lineRule="auto"/>
        <w:jc w:val="both"/>
        <w:rPr>
          <w:rFonts w:cs="Arial"/>
          <w:b/>
          <w:bCs/>
          <w:color w:val="000000"/>
          <w:sz w:val="22"/>
          <w:szCs w:val="22"/>
        </w:rPr>
      </w:pPr>
      <w:r w:rsidRPr="00451995">
        <w:rPr>
          <w:rFonts w:cs="Arial"/>
          <w:b/>
          <w:bCs/>
          <w:color w:val="000000"/>
          <w:sz w:val="22"/>
          <w:szCs w:val="22"/>
        </w:rPr>
        <w:lastRenderedPageBreak/>
        <w:t>Por tanto, se acuerda:</w:t>
      </w:r>
    </w:p>
    <w:p w14:paraId="719417E7" w14:textId="68BB5951" w:rsidR="005619D8" w:rsidRPr="00451995" w:rsidRDefault="005619D8" w:rsidP="005619D8">
      <w:pPr>
        <w:tabs>
          <w:tab w:val="left" w:pos="9360"/>
        </w:tabs>
        <w:spacing w:line="360" w:lineRule="auto"/>
        <w:jc w:val="both"/>
        <w:rPr>
          <w:rFonts w:cs="Arial"/>
          <w:bCs/>
          <w:color w:val="000000"/>
          <w:sz w:val="22"/>
          <w:szCs w:val="22"/>
        </w:rPr>
      </w:pPr>
      <w:r w:rsidRPr="00451995">
        <w:rPr>
          <w:rFonts w:cs="Arial"/>
          <w:b/>
          <w:bCs/>
          <w:color w:val="000000"/>
          <w:sz w:val="22"/>
          <w:szCs w:val="22"/>
        </w:rPr>
        <w:t>1)</w:t>
      </w:r>
      <w:r w:rsidRPr="00451995">
        <w:rPr>
          <w:rFonts w:cs="Arial"/>
          <w:bCs/>
          <w:color w:val="000000"/>
          <w:sz w:val="22"/>
          <w:szCs w:val="22"/>
        </w:rPr>
        <w:t xml:space="preserve">  Autorizar, al amparo del artículo 59 de la LSFNV</w:t>
      </w:r>
      <w:r w:rsidRPr="00896A5C">
        <w:rPr>
          <w:rFonts w:cs="Arial"/>
          <w:color w:val="000000"/>
          <w:sz w:val="22"/>
          <w:szCs w:val="22"/>
        </w:rPr>
        <w:t xml:space="preserve"> </w:t>
      </w:r>
      <w:r w:rsidRPr="00842C7B">
        <w:rPr>
          <w:rFonts w:cs="Arial"/>
          <w:color w:val="000000"/>
          <w:sz w:val="22"/>
          <w:szCs w:val="22"/>
        </w:rPr>
        <w:t>y del “</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451995">
        <w:rPr>
          <w:rFonts w:cs="Arial"/>
          <w:bCs/>
          <w:color w:val="000000"/>
          <w:sz w:val="22"/>
          <w:szCs w:val="22"/>
        </w:rPr>
        <w:t xml:space="preserve"> la emisión de un Bono Familiar de Vivienda por situación de e</w:t>
      </w:r>
      <w:r>
        <w:rPr>
          <w:rFonts w:cs="Arial"/>
          <w:bCs/>
          <w:color w:val="000000"/>
          <w:sz w:val="22"/>
          <w:szCs w:val="22"/>
        </w:rPr>
        <w:t>mergencia</w:t>
      </w:r>
      <w:r w:rsidRPr="00451995">
        <w:rPr>
          <w:rFonts w:cs="Arial"/>
          <w:bCs/>
          <w:color w:val="000000"/>
          <w:sz w:val="22"/>
          <w:szCs w:val="22"/>
        </w:rPr>
        <w:t xml:space="preserve">, para compra de lote y construcción de vivienda, por un monto de </w:t>
      </w:r>
      <w:r w:rsidRPr="00451995">
        <w:rPr>
          <w:rFonts w:cs="Arial"/>
          <w:b/>
          <w:bCs/>
          <w:color w:val="000000"/>
          <w:sz w:val="22"/>
          <w:szCs w:val="22"/>
        </w:rPr>
        <w:t>¢</w:t>
      </w:r>
      <w:r w:rsidRPr="0054116F">
        <w:rPr>
          <w:rFonts w:cs="Arial"/>
          <w:b/>
          <w:color w:val="000000"/>
          <w:sz w:val="22"/>
          <w:szCs w:val="22"/>
        </w:rPr>
        <w:t>1</w:t>
      </w:r>
      <w:r w:rsidR="00B43328">
        <w:rPr>
          <w:rFonts w:cs="Arial"/>
          <w:b/>
          <w:color w:val="000000"/>
          <w:sz w:val="22"/>
          <w:szCs w:val="22"/>
        </w:rPr>
        <w:t>3</w:t>
      </w:r>
      <w:r w:rsidRPr="0054116F">
        <w:rPr>
          <w:rFonts w:cs="Arial"/>
          <w:b/>
          <w:color w:val="000000"/>
          <w:sz w:val="22"/>
          <w:szCs w:val="22"/>
        </w:rPr>
        <w:t>.</w:t>
      </w:r>
      <w:r w:rsidR="00B43328">
        <w:rPr>
          <w:rFonts w:cs="Arial"/>
          <w:b/>
          <w:color w:val="000000"/>
          <w:sz w:val="22"/>
          <w:szCs w:val="22"/>
        </w:rPr>
        <w:t>512</w:t>
      </w:r>
      <w:r w:rsidRPr="0054116F">
        <w:rPr>
          <w:rFonts w:cs="Arial"/>
          <w:b/>
          <w:color w:val="000000"/>
          <w:sz w:val="22"/>
          <w:szCs w:val="22"/>
        </w:rPr>
        <w:t>.</w:t>
      </w:r>
      <w:r w:rsidR="00B43328">
        <w:rPr>
          <w:rFonts w:cs="Arial"/>
          <w:b/>
          <w:color w:val="000000"/>
          <w:sz w:val="22"/>
          <w:szCs w:val="22"/>
        </w:rPr>
        <w:t>315</w:t>
      </w:r>
      <w:r w:rsidRPr="0054116F">
        <w:rPr>
          <w:rFonts w:cs="Arial"/>
          <w:b/>
          <w:color w:val="000000"/>
          <w:sz w:val="22"/>
          <w:szCs w:val="22"/>
        </w:rPr>
        <w:t>,</w:t>
      </w:r>
      <w:r w:rsidR="00B43328">
        <w:rPr>
          <w:rFonts w:cs="Arial"/>
          <w:b/>
          <w:color w:val="000000"/>
          <w:sz w:val="22"/>
          <w:szCs w:val="22"/>
        </w:rPr>
        <w:t>23</w:t>
      </w:r>
      <w:r w:rsidRPr="00451995">
        <w:rPr>
          <w:rFonts w:cs="Arial"/>
          <w:bCs/>
          <w:color w:val="000000"/>
          <w:sz w:val="22"/>
          <w:szCs w:val="22"/>
        </w:rPr>
        <w:t xml:space="preserve"> (</w:t>
      </w:r>
      <w:r w:rsidR="00B43328">
        <w:rPr>
          <w:rFonts w:cs="Arial"/>
          <w:bCs/>
          <w:color w:val="000000"/>
          <w:sz w:val="22"/>
          <w:szCs w:val="22"/>
        </w:rPr>
        <w:t>trece</w:t>
      </w:r>
      <w:r w:rsidRPr="00451995">
        <w:rPr>
          <w:rFonts w:cs="Arial"/>
          <w:bCs/>
          <w:color w:val="000000"/>
          <w:sz w:val="22"/>
          <w:szCs w:val="22"/>
        </w:rPr>
        <w:t xml:space="preserve"> millones </w:t>
      </w:r>
      <w:r w:rsidR="00B43328">
        <w:rPr>
          <w:rFonts w:cs="Arial"/>
          <w:bCs/>
          <w:color w:val="000000"/>
          <w:sz w:val="22"/>
          <w:szCs w:val="22"/>
        </w:rPr>
        <w:t>quinientos doce</w:t>
      </w:r>
      <w:r w:rsidRPr="00451995">
        <w:rPr>
          <w:rFonts w:cs="Arial"/>
          <w:bCs/>
          <w:color w:val="000000"/>
          <w:sz w:val="22"/>
          <w:szCs w:val="22"/>
        </w:rPr>
        <w:t xml:space="preserve"> mil </w:t>
      </w:r>
      <w:r w:rsidR="00B43328">
        <w:rPr>
          <w:rFonts w:cs="Arial"/>
          <w:bCs/>
          <w:color w:val="000000"/>
          <w:sz w:val="22"/>
          <w:szCs w:val="22"/>
        </w:rPr>
        <w:t>tresc</w:t>
      </w:r>
      <w:r>
        <w:rPr>
          <w:rFonts w:cs="Arial"/>
          <w:bCs/>
          <w:color w:val="000000"/>
          <w:sz w:val="22"/>
          <w:szCs w:val="22"/>
        </w:rPr>
        <w:t xml:space="preserve">ientos </w:t>
      </w:r>
      <w:r w:rsidR="00B43328">
        <w:rPr>
          <w:rFonts w:cs="Arial"/>
          <w:bCs/>
          <w:color w:val="000000"/>
          <w:sz w:val="22"/>
          <w:szCs w:val="22"/>
        </w:rPr>
        <w:t>quince</w:t>
      </w:r>
      <w:r w:rsidRPr="00451995">
        <w:rPr>
          <w:rFonts w:cs="Arial"/>
          <w:bCs/>
          <w:color w:val="000000"/>
          <w:sz w:val="22"/>
          <w:szCs w:val="22"/>
        </w:rPr>
        <w:t xml:space="preserve"> colones con </w:t>
      </w:r>
      <w:r w:rsidR="00B43328">
        <w:rPr>
          <w:rFonts w:cs="Arial"/>
          <w:bCs/>
          <w:color w:val="000000"/>
          <w:sz w:val="22"/>
          <w:szCs w:val="22"/>
        </w:rPr>
        <w:t>2</w:t>
      </w:r>
      <w:r>
        <w:rPr>
          <w:rFonts w:cs="Arial"/>
          <w:bCs/>
          <w:color w:val="000000"/>
          <w:sz w:val="22"/>
          <w:szCs w:val="22"/>
        </w:rPr>
        <w:t>3</w:t>
      </w:r>
      <w:r w:rsidRPr="00451995">
        <w:rPr>
          <w:rFonts w:cs="Arial"/>
          <w:bCs/>
          <w:color w:val="000000"/>
          <w:sz w:val="22"/>
          <w:szCs w:val="22"/>
        </w:rPr>
        <w:t xml:space="preserve">/100), para la familia que encabeza </w:t>
      </w:r>
      <w:r w:rsidR="00B43328">
        <w:rPr>
          <w:rFonts w:cs="Arial"/>
          <w:bCs/>
          <w:color w:val="000000"/>
          <w:sz w:val="22"/>
          <w:szCs w:val="22"/>
        </w:rPr>
        <w:t>la</w:t>
      </w:r>
      <w:r w:rsidRPr="00451995">
        <w:rPr>
          <w:rFonts w:cs="Arial"/>
          <w:bCs/>
          <w:color w:val="000000"/>
          <w:sz w:val="22"/>
          <w:szCs w:val="22"/>
        </w:rPr>
        <w:t xml:space="preserve"> señor</w:t>
      </w:r>
      <w:r w:rsidR="00B43328">
        <w:rPr>
          <w:rFonts w:cs="Arial"/>
          <w:bCs/>
          <w:color w:val="000000"/>
          <w:sz w:val="22"/>
          <w:szCs w:val="22"/>
        </w:rPr>
        <w:t>a</w:t>
      </w:r>
      <w:r w:rsidRPr="00451995">
        <w:rPr>
          <w:rFonts w:cs="Arial"/>
          <w:bCs/>
          <w:color w:val="000000"/>
          <w:sz w:val="22"/>
          <w:szCs w:val="22"/>
        </w:rPr>
        <w:t xml:space="preserve"> </w:t>
      </w:r>
      <w:proofErr w:type="spellStart"/>
      <w:r w:rsidR="00B43328" w:rsidRPr="00B43328">
        <w:rPr>
          <w:rFonts w:cs="Arial"/>
          <w:b/>
          <w:color w:val="000000"/>
          <w:sz w:val="22"/>
          <w:szCs w:val="22"/>
        </w:rPr>
        <w:t>Stefanny</w:t>
      </w:r>
      <w:proofErr w:type="spellEnd"/>
      <w:r w:rsidR="00B43328" w:rsidRPr="00B43328">
        <w:rPr>
          <w:rFonts w:cs="Arial"/>
          <w:b/>
          <w:color w:val="000000"/>
          <w:sz w:val="22"/>
          <w:szCs w:val="22"/>
        </w:rPr>
        <w:t xml:space="preserve"> Jiménez Villanueva</w:t>
      </w:r>
      <w:r w:rsidR="00B43328" w:rsidRPr="00451995">
        <w:rPr>
          <w:rFonts w:cs="Arial"/>
          <w:bCs/>
          <w:color w:val="000000"/>
          <w:sz w:val="22"/>
          <w:szCs w:val="22"/>
        </w:rPr>
        <w:t xml:space="preserve">, cédula número </w:t>
      </w:r>
      <w:r w:rsidR="00B43328">
        <w:rPr>
          <w:rFonts w:cs="Arial"/>
          <w:bCs/>
          <w:color w:val="000000"/>
          <w:sz w:val="22"/>
          <w:szCs w:val="22"/>
        </w:rPr>
        <w:t>1</w:t>
      </w:r>
      <w:r w:rsidR="00B43328" w:rsidRPr="00451995">
        <w:rPr>
          <w:rFonts w:cs="Arial"/>
          <w:bCs/>
          <w:color w:val="000000"/>
          <w:sz w:val="22"/>
          <w:szCs w:val="22"/>
        </w:rPr>
        <w:t>-</w:t>
      </w:r>
      <w:r w:rsidR="00B43328">
        <w:rPr>
          <w:rFonts w:cs="Arial"/>
          <w:bCs/>
          <w:color w:val="000000"/>
          <w:sz w:val="22"/>
          <w:szCs w:val="22"/>
        </w:rPr>
        <w:t>1701</w:t>
      </w:r>
      <w:r w:rsidR="00B43328" w:rsidRPr="00451995">
        <w:rPr>
          <w:rFonts w:cs="Arial"/>
          <w:bCs/>
          <w:color w:val="000000"/>
          <w:sz w:val="22"/>
          <w:szCs w:val="22"/>
        </w:rPr>
        <w:t>-</w:t>
      </w:r>
      <w:r w:rsidR="00B43328">
        <w:rPr>
          <w:rFonts w:cs="Arial"/>
          <w:bCs/>
          <w:color w:val="000000"/>
          <w:sz w:val="22"/>
          <w:szCs w:val="22"/>
        </w:rPr>
        <w:t>0150</w:t>
      </w:r>
      <w:r w:rsidRPr="00451995">
        <w:rPr>
          <w:rFonts w:cs="Arial"/>
          <w:bCs/>
          <w:color w:val="000000"/>
          <w:sz w:val="22"/>
          <w:szCs w:val="22"/>
        </w:rPr>
        <w:t xml:space="preserve">, actuando como entidad autorizada </w:t>
      </w:r>
      <w:r w:rsidR="00B43328">
        <w:rPr>
          <w:rFonts w:cs="Arial"/>
          <w:bCs/>
          <w:color w:val="000000"/>
          <w:sz w:val="22"/>
          <w:szCs w:val="22"/>
        </w:rPr>
        <w:t>el Grupo Mutual Alajuela – La Vivienda</w:t>
      </w:r>
      <w:r>
        <w:rPr>
          <w:rFonts w:cs="Arial"/>
          <w:bCs/>
          <w:color w:val="000000"/>
          <w:sz w:val="22"/>
          <w:szCs w:val="22"/>
        </w:rPr>
        <w:t xml:space="preserve"> de Ahorro y Préstamo</w:t>
      </w:r>
      <w:r w:rsidRPr="00451995">
        <w:rPr>
          <w:rFonts w:cs="Arial"/>
          <w:bCs/>
          <w:color w:val="000000"/>
          <w:sz w:val="22"/>
          <w:szCs w:val="22"/>
        </w:rPr>
        <w:t>.</w:t>
      </w:r>
    </w:p>
    <w:p w14:paraId="5965F453" w14:textId="77777777" w:rsidR="005619D8" w:rsidRPr="00451995" w:rsidRDefault="005619D8" w:rsidP="005619D8">
      <w:pPr>
        <w:tabs>
          <w:tab w:val="left" w:pos="9360"/>
        </w:tabs>
        <w:spacing w:line="360" w:lineRule="auto"/>
        <w:jc w:val="both"/>
        <w:rPr>
          <w:rFonts w:cs="Arial"/>
          <w:bCs/>
          <w:color w:val="000000"/>
          <w:sz w:val="22"/>
          <w:szCs w:val="22"/>
        </w:rPr>
      </w:pPr>
    </w:p>
    <w:p w14:paraId="375AF449" w14:textId="3B6E870D" w:rsidR="005619D8" w:rsidRPr="00451995" w:rsidRDefault="005619D8" w:rsidP="005619D8">
      <w:pPr>
        <w:tabs>
          <w:tab w:val="left" w:pos="9360"/>
        </w:tabs>
        <w:spacing w:line="360" w:lineRule="auto"/>
        <w:jc w:val="both"/>
        <w:rPr>
          <w:rFonts w:cs="Arial"/>
          <w:bCs/>
          <w:color w:val="000000"/>
          <w:sz w:val="22"/>
          <w:szCs w:val="22"/>
        </w:rPr>
      </w:pPr>
      <w:r w:rsidRPr="00451995">
        <w:rPr>
          <w:rFonts w:cs="Arial"/>
          <w:b/>
          <w:bCs/>
          <w:i/>
          <w:color w:val="000000"/>
          <w:sz w:val="22"/>
          <w:szCs w:val="22"/>
        </w:rPr>
        <w:t>2</w:t>
      </w:r>
      <w:r w:rsidRPr="00451995">
        <w:rPr>
          <w:rFonts w:cs="Arial"/>
          <w:b/>
          <w:bCs/>
          <w:color w:val="000000"/>
          <w:sz w:val="22"/>
          <w:szCs w:val="22"/>
        </w:rPr>
        <w:t>)</w:t>
      </w:r>
      <w:r w:rsidRPr="00451995">
        <w:rPr>
          <w:rFonts w:cs="Arial"/>
          <w:bCs/>
          <w:color w:val="000000"/>
          <w:sz w:val="22"/>
          <w:szCs w:val="22"/>
        </w:rPr>
        <w:t xml:space="preserve"> El subsidio autorizado mediante el presente acuerdo, permitirá financiar el costo (¢</w:t>
      </w:r>
      <w:r w:rsidR="009F56AA">
        <w:rPr>
          <w:rFonts w:cs="Arial"/>
          <w:bCs/>
          <w:color w:val="000000"/>
          <w:sz w:val="22"/>
          <w:szCs w:val="22"/>
        </w:rPr>
        <w:t>5</w:t>
      </w:r>
      <w:r w:rsidRPr="00451995">
        <w:rPr>
          <w:rFonts w:cs="Arial"/>
          <w:bCs/>
          <w:color w:val="000000"/>
          <w:sz w:val="22"/>
          <w:szCs w:val="22"/>
        </w:rPr>
        <w:t>.</w:t>
      </w:r>
      <w:r>
        <w:rPr>
          <w:rFonts w:cs="Arial"/>
          <w:bCs/>
          <w:color w:val="000000"/>
          <w:sz w:val="22"/>
          <w:szCs w:val="22"/>
        </w:rPr>
        <w:t>000</w:t>
      </w:r>
      <w:r w:rsidRPr="00451995">
        <w:rPr>
          <w:rFonts w:cs="Arial"/>
          <w:bCs/>
          <w:color w:val="000000"/>
          <w:sz w:val="22"/>
          <w:szCs w:val="22"/>
        </w:rPr>
        <w:t>.</w:t>
      </w:r>
      <w:r>
        <w:rPr>
          <w:rFonts w:cs="Arial"/>
          <w:bCs/>
          <w:color w:val="000000"/>
          <w:sz w:val="22"/>
          <w:szCs w:val="22"/>
        </w:rPr>
        <w:t>000</w:t>
      </w:r>
      <w:r w:rsidRPr="00451995">
        <w:rPr>
          <w:rFonts w:cs="Arial"/>
          <w:bCs/>
          <w:color w:val="000000"/>
          <w:sz w:val="22"/>
          <w:szCs w:val="22"/>
        </w:rPr>
        <w:t xml:space="preserve">,00) de un lote de </w:t>
      </w:r>
      <w:r w:rsidR="009F56AA">
        <w:rPr>
          <w:rFonts w:cs="Arial"/>
          <w:bCs/>
          <w:color w:val="000000"/>
          <w:sz w:val="22"/>
          <w:szCs w:val="22"/>
        </w:rPr>
        <w:t>281</w:t>
      </w:r>
      <w:r w:rsidRPr="00451995">
        <w:rPr>
          <w:rFonts w:cs="Arial"/>
          <w:bCs/>
          <w:color w:val="000000"/>
          <w:sz w:val="22"/>
          <w:szCs w:val="22"/>
        </w:rPr>
        <w:t>,</w:t>
      </w:r>
      <w:r w:rsidR="009F56AA">
        <w:rPr>
          <w:rFonts w:cs="Arial"/>
          <w:bCs/>
          <w:color w:val="000000"/>
          <w:sz w:val="22"/>
          <w:szCs w:val="22"/>
        </w:rPr>
        <w:t>00</w:t>
      </w:r>
      <w:r w:rsidRPr="00451995">
        <w:rPr>
          <w:rFonts w:cs="Arial"/>
          <w:bCs/>
          <w:color w:val="000000"/>
          <w:sz w:val="22"/>
          <w:szCs w:val="22"/>
        </w:rPr>
        <w:t xml:space="preserve"> m², con folio real #</w:t>
      </w:r>
      <w:r w:rsidR="009F56AA">
        <w:rPr>
          <w:rFonts w:cs="Arial"/>
          <w:bCs/>
          <w:color w:val="000000"/>
          <w:sz w:val="22"/>
          <w:szCs w:val="22"/>
        </w:rPr>
        <w:t>6</w:t>
      </w:r>
      <w:r w:rsidRPr="00451995">
        <w:rPr>
          <w:rFonts w:cs="Arial"/>
          <w:bCs/>
          <w:color w:val="000000"/>
          <w:sz w:val="22"/>
          <w:szCs w:val="22"/>
        </w:rPr>
        <w:t>-</w:t>
      </w:r>
      <w:r w:rsidR="009F56AA">
        <w:rPr>
          <w:rFonts w:cs="Arial"/>
          <w:bCs/>
          <w:color w:val="000000"/>
          <w:sz w:val="22"/>
          <w:szCs w:val="22"/>
        </w:rPr>
        <w:t>223374</w:t>
      </w:r>
      <w:r w:rsidRPr="00451995">
        <w:rPr>
          <w:rFonts w:cs="Arial"/>
          <w:bCs/>
          <w:color w:val="000000"/>
          <w:sz w:val="22"/>
          <w:szCs w:val="22"/>
        </w:rPr>
        <w:t xml:space="preserve"> y situado en el distrito </w:t>
      </w:r>
      <w:proofErr w:type="spellStart"/>
      <w:r w:rsidR="009F56AA">
        <w:rPr>
          <w:rFonts w:cs="Arial"/>
          <w:bCs/>
          <w:color w:val="000000"/>
          <w:sz w:val="22"/>
          <w:szCs w:val="22"/>
        </w:rPr>
        <w:t>Brunka</w:t>
      </w:r>
      <w:proofErr w:type="spellEnd"/>
      <w:r w:rsidRPr="00451995">
        <w:rPr>
          <w:rFonts w:cs="Arial"/>
          <w:bCs/>
          <w:color w:val="000000"/>
          <w:sz w:val="22"/>
          <w:szCs w:val="22"/>
        </w:rPr>
        <w:t xml:space="preserve"> del cantón de </w:t>
      </w:r>
      <w:r w:rsidR="009F56AA">
        <w:rPr>
          <w:rFonts w:cs="Arial"/>
          <w:bCs/>
          <w:color w:val="000000"/>
          <w:sz w:val="22"/>
          <w:szCs w:val="22"/>
        </w:rPr>
        <w:t>Buenos Aires</w:t>
      </w:r>
      <w:r w:rsidRPr="00451995">
        <w:rPr>
          <w:rFonts w:cs="Arial"/>
          <w:bCs/>
          <w:color w:val="000000"/>
          <w:sz w:val="22"/>
          <w:szCs w:val="22"/>
        </w:rPr>
        <w:t xml:space="preserve">, provincia de </w:t>
      </w:r>
      <w:r w:rsidR="009F56AA">
        <w:rPr>
          <w:rFonts w:cs="Arial"/>
          <w:bCs/>
          <w:color w:val="000000"/>
          <w:sz w:val="22"/>
          <w:szCs w:val="22"/>
        </w:rPr>
        <w:t>Puntarenas</w:t>
      </w:r>
      <w:r w:rsidRPr="00451995">
        <w:rPr>
          <w:rFonts w:cs="Arial"/>
          <w:bCs/>
          <w:color w:val="000000"/>
          <w:sz w:val="22"/>
          <w:szCs w:val="22"/>
        </w:rPr>
        <w:t>; así como los montos de ¢</w:t>
      </w:r>
      <w:r w:rsidR="009F56AA">
        <w:rPr>
          <w:rFonts w:cs="Arial"/>
          <w:bCs/>
          <w:color w:val="000000"/>
          <w:sz w:val="22"/>
          <w:szCs w:val="22"/>
        </w:rPr>
        <w:t>7</w:t>
      </w:r>
      <w:r w:rsidRPr="00451995">
        <w:rPr>
          <w:rFonts w:cs="Arial"/>
          <w:bCs/>
          <w:color w:val="000000"/>
          <w:sz w:val="22"/>
          <w:szCs w:val="22"/>
        </w:rPr>
        <w:t>.</w:t>
      </w:r>
      <w:r w:rsidR="009F56AA">
        <w:rPr>
          <w:rFonts w:cs="Arial"/>
          <w:bCs/>
          <w:color w:val="000000"/>
          <w:sz w:val="22"/>
          <w:szCs w:val="22"/>
        </w:rPr>
        <w:t>350</w:t>
      </w:r>
      <w:r w:rsidRPr="00451995">
        <w:rPr>
          <w:rFonts w:cs="Arial"/>
          <w:bCs/>
          <w:color w:val="000000"/>
          <w:sz w:val="22"/>
          <w:szCs w:val="22"/>
        </w:rPr>
        <w:t>.</w:t>
      </w:r>
      <w:r w:rsidR="009F56AA">
        <w:rPr>
          <w:rFonts w:cs="Arial"/>
          <w:bCs/>
          <w:color w:val="000000"/>
          <w:sz w:val="22"/>
          <w:szCs w:val="22"/>
        </w:rPr>
        <w:t>000</w:t>
      </w:r>
      <w:r w:rsidRPr="00451995">
        <w:rPr>
          <w:rFonts w:cs="Arial"/>
          <w:bCs/>
          <w:color w:val="000000"/>
          <w:sz w:val="22"/>
          <w:szCs w:val="22"/>
        </w:rPr>
        <w:t xml:space="preserve">,00 por el valor de la construcción de una vivienda de </w:t>
      </w:r>
      <w:r w:rsidR="009F56AA">
        <w:rPr>
          <w:rFonts w:cs="Arial"/>
          <w:bCs/>
          <w:color w:val="000000"/>
          <w:sz w:val="22"/>
          <w:szCs w:val="22"/>
        </w:rPr>
        <w:t>42</w:t>
      </w:r>
      <w:r w:rsidRPr="00451995">
        <w:rPr>
          <w:rFonts w:cs="Arial"/>
          <w:bCs/>
          <w:color w:val="000000"/>
          <w:sz w:val="22"/>
          <w:szCs w:val="22"/>
        </w:rPr>
        <w:t>,</w:t>
      </w:r>
      <w:r>
        <w:rPr>
          <w:rFonts w:cs="Arial"/>
          <w:bCs/>
          <w:color w:val="000000"/>
          <w:sz w:val="22"/>
          <w:szCs w:val="22"/>
        </w:rPr>
        <w:t>0</w:t>
      </w:r>
      <w:r w:rsidRPr="00451995">
        <w:rPr>
          <w:rFonts w:cs="Arial"/>
          <w:bCs/>
          <w:color w:val="000000"/>
          <w:sz w:val="22"/>
          <w:szCs w:val="22"/>
        </w:rPr>
        <w:t>0 m²</w:t>
      </w:r>
      <w:r w:rsidR="009F56AA">
        <w:rPr>
          <w:rFonts w:cs="Arial"/>
          <w:bCs/>
          <w:color w:val="000000"/>
          <w:sz w:val="22"/>
          <w:szCs w:val="22"/>
        </w:rPr>
        <w:t>;</w:t>
      </w:r>
      <w:r w:rsidRPr="00451995">
        <w:rPr>
          <w:rFonts w:cs="Arial"/>
          <w:bCs/>
          <w:color w:val="000000"/>
          <w:sz w:val="22"/>
          <w:szCs w:val="22"/>
        </w:rPr>
        <w:t xml:space="preserve"> ¢</w:t>
      </w:r>
      <w:r w:rsidR="009F56AA">
        <w:rPr>
          <w:rFonts w:cs="Arial"/>
          <w:bCs/>
          <w:color w:val="000000"/>
          <w:sz w:val="22"/>
          <w:szCs w:val="22"/>
        </w:rPr>
        <w:t>764</w:t>
      </w:r>
      <w:r w:rsidRPr="00451995">
        <w:rPr>
          <w:rFonts w:cs="Arial"/>
          <w:bCs/>
          <w:color w:val="000000"/>
          <w:sz w:val="22"/>
          <w:szCs w:val="22"/>
        </w:rPr>
        <w:t>.</w:t>
      </w:r>
      <w:r w:rsidR="009F56AA">
        <w:rPr>
          <w:rFonts w:cs="Arial"/>
          <w:bCs/>
          <w:color w:val="000000"/>
          <w:sz w:val="22"/>
          <w:szCs w:val="22"/>
        </w:rPr>
        <w:t>848</w:t>
      </w:r>
      <w:r w:rsidRPr="00451995">
        <w:rPr>
          <w:rFonts w:cs="Arial"/>
          <w:bCs/>
          <w:color w:val="000000"/>
          <w:sz w:val="22"/>
          <w:szCs w:val="22"/>
        </w:rPr>
        <w:t>,</w:t>
      </w:r>
      <w:r w:rsidR="009F56AA">
        <w:rPr>
          <w:rFonts w:cs="Arial"/>
          <w:bCs/>
          <w:color w:val="000000"/>
          <w:sz w:val="22"/>
          <w:szCs w:val="22"/>
        </w:rPr>
        <w:t>03</w:t>
      </w:r>
      <w:r>
        <w:rPr>
          <w:rFonts w:cs="Arial"/>
          <w:bCs/>
          <w:color w:val="000000"/>
          <w:sz w:val="22"/>
          <w:szCs w:val="22"/>
        </w:rPr>
        <w:t xml:space="preserve"> por la comisión del Bono Familiar de Vivienda y </w:t>
      </w:r>
      <w:r w:rsidRPr="00451995">
        <w:rPr>
          <w:rFonts w:cs="Arial"/>
          <w:bCs/>
          <w:color w:val="000000"/>
          <w:sz w:val="22"/>
          <w:szCs w:val="22"/>
        </w:rPr>
        <w:t>¢</w:t>
      </w:r>
      <w:r w:rsidR="009F56AA">
        <w:rPr>
          <w:rFonts w:cs="Arial"/>
          <w:bCs/>
          <w:color w:val="000000"/>
          <w:sz w:val="22"/>
          <w:szCs w:val="22"/>
        </w:rPr>
        <w:t>397</w:t>
      </w:r>
      <w:r w:rsidRPr="00451995">
        <w:rPr>
          <w:rFonts w:cs="Arial"/>
          <w:bCs/>
          <w:color w:val="000000"/>
          <w:sz w:val="22"/>
          <w:szCs w:val="22"/>
        </w:rPr>
        <w:t>.</w:t>
      </w:r>
      <w:r w:rsidR="009F56AA">
        <w:rPr>
          <w:rFonts w:cs="Arial"/>
          <w:bCs/>
          <w:color w:val="000000"/>
          <w:sz w:val="22"/>
          <w:szCs w:val="22"/>
        </w:rPr>
        <w:t>467</w:t>
      </w:r>
      <w:r w:rsidRPr="00451995">
        <w:rPr>
          <w:rFonts w:cs="Arial"/>
          <w:bCs/>
          <w:color w:val="000000"/>
          <w:sz w:val="22"/>
          <w:szCs w:val="22"/>
        </w:rPr>
        <w:t>,</w:t>
      </w:r>
      <w:r w:rsidR="009B0DDB">
        <w:rPr>
          <w:rFonts w:cs="Arial"/>
          <w:bCs/>
          <w:color w:val="000000"/>
          <w:sz w:val="22"/>
          <w:szCs w:val="22"/>
        </w:rPr>
        <w:t>20</w:t>
      </w:r>
      <w:r w:rsidRPr="00451995">
        <w:rPr>
          <w:rFonts w:cs="Arial"/>
          <w:bCs/>
          <w:color w:val="000000"/>
          <w:sz w:val="22"/>
          <w:szCs w:val="22"/>
        </w:rPr>
        <w:t xml:space="preserve"> por concepto de gastos de formalización de la operac</w:t>
      </w:r>
      <w:r>
        <w:rPr>
          <w:rFonts w:cs="Arial"/>
          <w:bCs/>
          <w:color w:val="000000"/>
          <w:sz w:val="22"/>
          <w:szCs w:val="22"/>
        </w:rPr>
        <w:t>ión.</w:t>
      </w:r>
    </w:p>
    <w:p w14:paraId="375A7015" w14:textId="77777777" w:rsidR="005619D8" w:rsidRPr="00451995" w:rsidRDefault="005619D8" w:rsidP="005619D8">
      <w:pPr>
        <w:tabs>
          <w:tab w:val="left" w:pos="9360"/>
        </w:tabs>
        <w:spacing w:line="360" w:lineRule="auto"/>
        <w:jc w:val="both"/>
        <w:rPr>
          <w:rFonts w:cs="Arial"/>
          <w:bCs/>
          <w:color w:val="000000"/>
          <w:sz w:val="22"/>
          <w:szCs w:val="22"/>
        </w:rPr>
      </w:pPr>
    </w:p>
    <w:p w14:paraId="238AAE1F" w14:textId="72336237" w:rsidR="005619D8" w:rsidRPr="00451995" w:rsidRDefault="005619D8" w:rsidP="005619D8">
      <w:pPr>
        <w:tabs>
          <w:tab w:val="left" w:pos="9360"/>
        </w:tabs>
        <w:spacing w:line="360" w:lineRule="auto"/>
        <w:jc w:val="both"/>
        <w:rPr>
          <w:rFonts w:cs="Arial"/>
          <w:bCs/>
          <w:color w:val="000000"/>
          <w:sz w:val="22"/>
          <w:szCs w:val="22"/>
        </w:rPr>
      </w:pPr>
      <w:r w:rsidRPr="00451995">
        <w:rPr>
          <w:rFonts w:cs="Arial"/>
          <w:b/>
          <w:bCs/>
          <w:color w:val="000000"/>
          <w:sz w:val="22"/>
          <w:szCs w:val="22"/>
        </w:rPr>
        <w:t>3)</w:t>
      </w:r>
      <w:r w:rsidRPr="00451995">
        <w:rPr>
          <w:rFonts w:cs="Arial"/>
          <w:bCs/>
          <w:color w:val="000000"/>
          <w:sz w:val="22"/>
          <w:szCs w:val="22"/>
        </w:rPr>
        <w:t xml:space="preserve"> Será responsabilidad de la entidad autorizada, velar porque al momento de la formalización</w:t>
      </w:r>
      <w:r w:rsidR="00957363">
        <w:rPr>
          <w:rFonts w:cs="Arial"/>
          <w:bCs/>
          <w:color w:val="000000"/>
          <w:sz w:val="22"/>
          <w:szCs w:val="22"/>
        </w:rPr>
        <w:t xml:space="preserve"> del Bono Familiar de Vivienda</w:t>
      </w:r>
      <w:r w:rsidRPr="00451995">
        <w:rPr>
          <w:rFonts w:cs="Arial"/>
          <w:bCs/>
          <w:color w:val="000000"/>
          <w:sz w:val="22"/>
          <w:szCs w:val="22"/>
        </w:rPr>
        <w:t>, la familia beneficiaria reciba el bien libre de gravámenes, sin deudas y con los impuestos nacionales y municipales al día.</w:t>
      </w:r>
    </w:p>
    <w:p w14:paraId="1A46A299" w14:textId="77777777" w:rsidR="005619D8" w:rsidRDefault="005619D8" w:rsidP="005619D8">
      <w:pPr>
        <w:tabs>
          <w:tab w:val="left" w:pos="9360"/>
        </w:tabs>
        <w:spacing w:line="360" w:lineRule="auto"/>
        <w:jc w:val="both"/>
        <w:rPr>
          <w:rFonts w:cs="Arial"/>
          <w:bCs/>
          <w:color w:val="000000"/>
          <w:sz w:val="22"/>
          <w:szCs w:val="22"/>
        </w:rPr>
      </w:pPr>
    </w:p>
    <w:p w14:paraId="22D87810" w14:textId="77777777" w:rsidR="005619D8" w:rsidRPr="00842C7B" w:rsidRDefault="005619D8" w:rsidP="005619D8">
      <w:pPr>
        <w:spacing w:line="360" w:lineRule="auto"/>
        <w:jc w:val="both"/>
        <w:rPr>
          <w:rFonts w:cs="Arial"/>
          <w:color w:val="000000"/>
          <w:sz w:val="22"/>
          <w:szCs w:val="22"/>
        </w:rPr>
      </w:pPr>
      <w:r>
        <w:rPr>
          <w:rFonts w:cs="Arial"/>
          <w:b/>
          <w:color w:val="000000"/>
          <w:sz w:val="22"/>
          <w:szCs w:val="22"/>
        </w:rPr>
        <w:t>4</w:t>
      </w:r>
      <w:r w:rsidRPr="0080398E">
        <w:rPr>
          <w:rFonts w:cs="Arial"/>
          <w:b/>
          <w:color w:val="000000"/>
          <w:sz w:val="22"/>
          <w:szCs w:val="22"/>
        </w:rPr>
        <w:t>)</w:t>
      </w:r>
      <w:r>
        <w:rPr>
          <w:rFonts w:cs="Arial"/>
          <w:color w:val="000000"/>
          <w:sz w:val="22"/>
          <w:szCs w:val="22"/>
        </w:rPr>
        <w:t xml:space="preserve"> De conformidad </w:t>
      </w:r>
      <w:r w:rsidRPr="00842C7B">
        <w:rPr>
          <w:rFonts w:cs="Arial"/>
          <w:color w:val="000000"/>
          <w:sz w:val="22"/>
          <w:szCs w:val="22"/>
        </w:rPr>
        <w:t xml:space="preserve">con lo establecido en la cláusula Tercera del </w:t>
      </w:r>
      <w:r w:rsidRPr="00842C7B">
        <w:rPr>
          <w:rFonts w:cs="Arial"/>
          <w:i/>
          <w:iCs/>
          <w:color w:val="000000"/>
          <w:sz w:val="22"/>
          <w:szCs w:val="22"/>
          <w:lang w:val="es-CR"/>
        </w:rPr>
        <w:t>"Convenio de traspaso de recursos de la Comisión Nacional de Prevención de Riesgos y Atención de Emergencias al Banco Hipotecario de la Vivienda",</w:t>
      </w:r>
      <w:r w:rsidRPr="00842C7B">
        <w:rPr>
          <w:rFonts w:cs="Arial"/>
          <w:color w:val="000000"/>
          <w:sz w:val="22"/>
          <w:szCs w:val="22"/>
        </w:rPr>
        <w:t xml:space="preserve"> se solicita a la Junta Directiva de la </w:t>
      </w:r>
      <w:r w:rsidRPr="00842C7B">
        <w:rPr>
          <w:rFonts w:cs="Arial"/>
          <w:iCs/>
          <w:color w:val="000000"/>
          <w:sz w:val="22"/>
          <w:szCs w:val="22"/>
          <w:lang w:val="es-CR"/>
        </w:rPr>
        <w:t>Comisión Nacional de Prevención de Riesgos y Atención de Emergencias</w:t>
      </w:r>
      <w:r w:rsidRPr="00842C7B">
        <w:rPr>
          <w:rFonts w:cs="Arial"/>
          <w:color w:val="000000"/>
          <w:sz w:val="22"/>
          <w:szCs w:val="22"/>
        </w:rPr>
        <w:t>, la liberación de los recursos correspondientes</w:t>
      </w:r>
      <w:r w:rsidRPr="00842C7B">
        <w:rPr>
          <w:rFonts w:cs="Arial"/>
          <w:color w:val="000000"/>
          <w:sz w:val="22"/>
          <w:szCs w:val="22"/>
          <w:lang w:val="es-CR"/>
        </w:rPr>
        <w:t>.</w:t>
      </w:r>
    </w:p>
    <w:p w14:paraId="6582C54B" w14:textId="77777777" w:rsidR="005619D8" w:rsidRPr="00451995" w:rsidRDefault="005619D8" w:rsidP="005619D8">
      <w:pPr>
        <w:tabs>
          <w:tab w:val="left" w:pos="9360"/>
        </w:tabs>
        <w:spacing w:line="360" w:lineRule="auto"/>
        <w:jc w:val="both"/>
        <w:rPr>
          <w:rFonts w:cs="Arial"/>
          <w:bCs/>
          <w:color w:val="000000"/>
          <w:sz w:val="22"/>
          <w:szCs w:val="22"/>
        </w:rPr>
      </w:pPr>
    </w:p>
    <w:p w14:paraId="64D7B306" w14:textId="77777777" w:rsidR="005619D8" w:rsidRPr="00451995" w:rsidRDefault="005619D8" w:rsidP="005619D8">
      <w:pPr>
        <w:tabs>
          <w:tab w:val="left" w:pos="9360"/>
        </w:tabs>
        <w:spacing w:line="360" w:lineRule="auto"/>
        <w:jc w:val="both"/>
        <w:rPr>
          <w:rFonts w:cs="Arial"/>
          <w:bCs/>
          <w:color w:val="000000"/>
          <w:sz w:val="22"/>
          <w:szCs w:val="22"/>
        </w:rPr>
      </w:pPr>
      <w:r>
        <w:rPr>
          <w:rFonts w:cs="Arial"/>
          <w:b/>
          <w:bCs/>
          <w:color w:val="000000"/>
          <w:sz w:val="22"/>
          <w:szCs w:val="22"/>
        </w:rPr>
        <w:t>5</w:t>
      </w:r>
      <w:r w:rsidRPr="00451995">
        <w:rPr>
          <w:rFonts w:cs="Arial"/>
          <w:b/>
          <w:bCs/>
          <w:color w:val="000000"/>
          <w:sz w:val="22"/>
          <w:szCs w:val="22"/>
        </w:rPr>
        <w:t>)</w:t>
      </w:r>
      <w:r w:rsidRPr="00451995">
        <w:rPr>
          <w:rFonts w:cs="Arial"/>
          <w:bCs/>
          <w:color w:val="000000"/>
          <w:sz w:val="22"/>
          <w:szCs w:val="22"/>
        </w:rPr>
        <w:t xml:space="preserve"> Los gastos de formalización correspondientes a la inscripción registral y compraventa, deberán pagarse en partes iguales por parte del vendedor y la familia beneficiaria.</w:t>
      </w:r>
    </w:p>
    <w:p w14:paraId="41FBD2C8" w14:textId="77777777" w:rsidR="005619D8" w:rsidRPr="00451995" w:rsidRDefault="005619D8" w:rsidP="005619D8">
      <w:pPr>
        <w:tabs>
          <w:tab w:val="left" w:pos="9360"/>
        </w:tabs>
        <w:spacing w:line="360" w:lineRule="auto"/>
        <w:jc w:val="both"/>
        <w:rPr>
          <w:rFonts w:cs="Arial"/>
          <w:bCs/>
          <w:color w:val="000000"/>
          <w:sz w:val="22"/>
          <w:szCs w:val="22"/>
        </w:rPr>
      </w:pPr>
    </w:p>
    <w:p w14:paraId="5946D6A5" w14:textId="7090C399" w:rsidR="00C27EF8" w:rsidRDefault="005619D8" w:rsidP="00985455">
      <w:pPr>
        <w:pStyle w:val="Ttulo2"/>
        <w:spacing w:line="360" w:lineRule="auto"/>
        <w:rPr>
          <w:rFonts w:cs="Arial"/>
          <w:szCs w:val="22"/>
        </w:rPr>
      </w:pPr>
      <w:r>
        <w:rPr>
          <w:rFonts w:cs="Arial"/>
          <w:i w:val="0"/>
          <w:iCs/>
          <w:szCs w:val="22"/>
          <w:u w:val="none"/>
        </w:rPr>
        <w:lastRenderedPageBreak/>
        <w:t>6</w:t>
      </w:r>
      <w:r w:rsidRPr="00E1723E">
        <w:rPr>
          <w:rFonts w:cs="Arial"/>
          <w:i w:val="0"/>
          <w:iCs/>
          <w:szCs w:val="22"/>
          <w:u w:val="none"/>
        </w:rPr>
        <w:t>)</w:t>
      </w:r>
      <w:r w:rsidRPr="00E1723E">
        <w:rPr>
          <w:rFonts w:cs="Arial"/>
          <w:b w:val="0"/>
          <w:bCs/>
          <w:i w:val="0"/>
          <w:iCs/>
          <w:szCs w:val="22"/>
          <w:u w:val="none"/>
        </w:rPr>
        <w:t xml:space="preserve"> </w:t>
      </w:r>
      <w:r w:rsidR="00957363">
        <w:rPr>
          <w:rFonts w:cs="Arial"/>
          <w:b w:val="0"/>
          <w:bCs/>
          <w:i w:val="0"/>
          <w:iCs/>
          <w:szCs w:val="22"/>
          <w:u w:val="none"/>
        </w:rPr>
        <w:t>Se instruye a</w:t>
      </w:r>
      <w:r w:rsidRPr="00E1723E">
        <w:rPr>
          <w:rFonts w:cs="Arial"/>
          <w:b w:val="0"/>
          <w:bCs/>
          <w:i w:val="0"/>
          <w:iCs/>
          <w:u w:val="none"/>
          <w:lang w:val="es-ES_tradnl"/>
        </w:rPr>
        <w:t xml:space="preserve"> la </w:t>
      </w:r>
      <w:r w:rsidRPr="00E1723E">
        <w:rPr>
          <w:rFonts w:cs="Arial"/>
          <w:b w:val="0"/>
          <w:bCs/>
          <w:i w:val="0"/>
          <w:iCs/>
          <w:szCs w:val="22"/>
          <w:u w:val="none"/>
          <w:lang w:val="es-ES_tradnl"/>
        </w:rPr>
        <w:t>Administración, para que</w:t>
      </w:r>
      <w:r w:rsidR="00EC45CE">
        <w:rPr>
          <w:rFonts w:cs="Arial"/>
          <w:b w:val="0"/>
          <w:bCs/>
          <w:i w:val="0"/>
          <w:iCs/>
          <w:szCs w:val="22"/>
          <w:u w:val="none"/>
          <w:lang w:val="es-ES_tradnl"/>
        </w:rPr>
        <w:t xml:space="preserve"> </w:t>
      </w:r>
      <w:r w:rsidRPr="00E1723E">
        <w:rPr>
          <w:rFonts w:cs="Arial"/>
          <w:b w:val="0"/>
          <w:bCs/>
          <w:i w:val="0"/>
          <w:iCs/>
          <w:szCs w:val="22"/>
          <w:u w:val="none"/>
          <w:lang w:val="es-ES_tradnl"/>
        </w:rPr>
        <w:t xml:space="preserve">solicite </w:t>
      </w:r>
      <w:r w:rsidRPr="00E1723E">
        <w:rPr>
          <w:rFonts w:cs="Arial"/>
          <w:b w:val="0"/>
          <w:bCs/>
          <w:i w:val="0"/>
          <w:iCs/>
          <w:u w:val="none"/>
        </w:rPr>
        <w:t xml:space="preserve">a la </w:t>
      </w:r>
      <w:r>
        <w:rPr>
          <w:rFonts w:cs="Arial"/>
          <w:b w:val="0"/>
          <w:bCs/>
          <w:i w:val="0"/>
          <w:iCs/>
          <w:u w:val="none"/>
        </w:rPr>
        <w:t xml:space="preserve">respectiva </w:t>
      </w:r>
      <w:r w:rsidRPr="00E1723E">
        <w:rPr>
          <w:rFonts w:cs="Arial"/>
          <w:b w:val="0"/>
          <w:bCs/>
          <w:i w:val="0"/>
          <w:iCs/>
          <w:u w:val="none"/>
        </w:rPr>
        <w:t xml:space="preserve">Municipalidad, tomar las acciones que correspondan, </w:t>
      </w:r>
      <w:r w:rsidR="001131A5">
        <w:rPr>
          <w:rFonts w:cs="Arial"/>
          <w:b w:val="0"/>
          <w:bCs/>
          <w:i w:val="0"/>
          <w:iCs/>
          <w:u w:val="none"/>
        </w:rPr>
        <w:t xml:space="preserve">de forma tal que </w:t>
      </w:r>
      <w:r w:rsidR="00985455">
        <w:rPr>
          <w:rFonts w:cs="Arial"/>
          <w:b w:val="0"/>
          <w:bCs/>
          <w:i w:val="0"/>
          <w:iCs/>
          <w:u w:val="none"/>
        </w:rPr>
        <w:t xml:space="preserve">en el </w:t>
      </w:r>
      <w:r w:rsidR="00985455">
        <w:rPr>
          <w:rFonts w:cs="Arial"/>
          <w:b w:val="0"/>
          <w:bCs/>
          <w:i w:val="0"/>
          <w:iCs/>
          <w:szCs w:val="22"/>
          <w:u w:val="none"/>
          <w:lang w:val="es-ES_tradnl"/>
        </w:rPr>
        <w:t xml:space="preserve">inmueble que ocupaba la familia beneficiaria y que fue declarado inhabitable, </w:t>
      </w:r>
      <w:r w:rsidRPr="00E1723E">
        <w:rPr>
          <w:rFonts w:cs="Arial"/>
          <w:b w:val="0"/>
          <w:bCs/>
          <w:i w:val="0"/>
          <w:iCs/>
          <w:u w:val="none"/>
        </w:rPr>
        <w:t>no permita la construcción de viviendas.</w:t>
      </w:r>
    </w:p>
    <w:p w14:paraId="0DA55D8C"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C028307" w14:textId="77777777" w:rsidR="00C27EF8" w:rsidRPr="00D14EAF" w:rsidRDefault="00C27EF8" w:rsidP="00C27EF8">
      <w:pPr>
        <w:spacing w:line="360" w:lineRule="auto"/>
        <w:jc w:val="both"/>
        <w:rPr>
          <w:rFonts w:cs="Arial"/>
          <w:b/>
          <w:sz w:val="22"/>
        </w:rPr>
      </w:pPr>
      <w:r w:rsidRPr="00D14EAF">
        <w:rPr>
          <w:rFonts w:cs="Arial"/>
          <w:b/>
          <w:sz w:val="22"/>
        </w:rPr>
        <w:t>************</w:t>
      </w:r>
    </w:p>
    <w:p w14:paraId="27695BBE" w14:textId="77777777" w:rsidR="00C27EF8" w:rsidRDefault="00C27EF8" w:rsidP="00C27EF8">
      <w:pPr>
        <w:spacing w:line="360" w:lineRule="auto"/>
        <w:jc w:val="both"/>
        <w:rPr>
          <w:rFonts w:cs="Arial"/>
          <w:sz w:val="22"/>
          <w:lang w:val="es-ES_tradnl"/>
        </w:rPr>
      </w:pPr>
    </w:p>
    <w:p w14:paraId="0FF14458"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4912D43E" w14:textId="77777777" w:rsidR="00F16B05" w:rsidRPr="002F0FBB" w:rsidRDefault="00F16B05" w:rsidP="00F16B05">
      <w:pPr>
        <w:spacing w:line="360" w:lineRule="auto"/>
        <w:ind w:right="51"/>
        <w:jc w:val="both"/>
        <w:rPr>
          <w:rFonts w:cs="Arial"/>
          <w:b/>
          <w:sz w:val="22"/>
          <w:szCs w:val="22"/>
        </w:rPr>
      </w:pPr>
      <w:r w:rsidRPr="002F0FBB">
        <w:rPr>
          <w:rFonts w:cs="Arial"/>
          <w:b/>
          <w:sz w:val="22"/>
          <w:szCs w:val="22"/>
        </w:rPr>
        <w:t>Considerando:</w:t>
      </w:r>
    </w:p>
    <w:p w14:paraId="72652151" w14:textId="055B4A50" w:rsidR="00F16B05" w:rsidRPr="002F0FBB" w:rsidRDefault="00F16B05" w:rsidP="00F16B05">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1</w:t>
      </w:r>
      <w:r w:rsidR="00811ED2">
        <w:rPr>
          <w:rFonts w:cs="Arial"/>
          <w:sz w:val="22"/>
          <w:szCs w:val="22"/>
        </w:rPr>
        <w:t>227</w:t>
      </w:r>
      <w:r w:rsidRPr="00EA7ADB">
        <w:rPr>
          <w:rFonts w:cs="Arial"/>
          <w:sz w:val="22"/>
          <w:szCs w:val="22"/>
        </w:rPr>
        <w:t>-201</w:t>
      </w:r>
      <w:r>
        <w:rPr>
          <w:rFonts w:cs="Arial"/>
          <w:sz w:val="22"/>
          <w:szCs w:val="22"/>
        </w:rPr>
        <w:t>9</w:t>
      </w:r>
      <w:r w:rsidRPr="00EA7ADB">
        <w:rPr>
          <w:rFonts w:cs="Arial"/>
          <w:sz w:val="22"/>
          <w:szCs w:val="22"/>
        </w:rPr>
        <w:t xml:space="preserve"> del </w:t>
      </w:r>
      <w:r w:rsidR="00811ED2">
        <w:rPr>
          <w:rFonts w:cs="Arial"/>
          <w:sz w:val="22"/>
          <w:szCs w:val="22"/>
        </w:rPr>
        <w:t>22</w:t>
      </w:r>
      <w:r w:rsidRPr="00EA7ADB">
        <w:rPr>
          <w:rFonts w:cs="Arial"/>
          <w:sz w:val="22"/>
          <w:szCs w:val="22"/>
        </w:rPr>
        <w:t xml:space="preserve"> de </w:t>
      </w:r>
      <w:r w:rsidR="00811ED2">
        <w:rPr>
          <w:rFonts w:cs="Arial"/>
          <w:sz w:val="22"/>
          <w:szCs w:val="22"/>
        </w:rPr>
        <w:t>noviembre</w:t>
      </w:r>
      <w:r w:rsidRPr="00EA7ADB">
        <w:rPr>
          <w:rFonts w:cs="Arial"/>
          <w:sz w:val="22"/>
          <w:szCs w:val="22"/>
        </w:rPr>
        <w:t xml:space="preserve"> de 201</w:t>
      </w:r>
      <w:r>
        <w:rPr>
          <w:rFonts w:cs="Arial"/>
          <w:sz w:val="22"/>
          <w:szCs w:val="22"/>
        </w:rPr>
        <w:t>9</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w:t>
      </w:r>
      <w:r w:rsidR="00811ED2">
        <w:rPr>
          <w:rFonts w:cs="Arial"/>
          <w:color w:val="000000"/>
          <w:sz w:val="22"/>
          <w:szCs w:val="22"/>
        </w:rPr>
        <w:t>377</w:t>
      </w:r>
      <w:r w:rsidRPr="00EA7ADB">
        <w:rPr>
          <w:rFonts w:cs="Arial"/>
          <w:color w:val="000000"/>
          <w:sz w:val="22"/>
          <w:szCs w:val="22"/>
        </w:rPr>
        <w:t>-201</w:t>
      </w:r>
      <w:r>
        <w:rPr>
          <w:rFonts w:cs="Arial"/>
          <w:color w:val="000000"/>
          <w:sz w:val="22"/>
          <w:szCs w:val="22"/>
        </w:rPr>
        <w:t xml:space="preserve">9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w:t>
      </w:r>
      <w:r w:rsidR="00811ED2">
        <w:rPr>
          <w:rFonts w:cs="Arial"/>
          <w:color w:val="000000"/>
          <w:sz w:val="22"/>
          <w:szCs w:val="22"/>
        </w:rPr>
        <w:t>Grupo Mutual Alajuela – La Vivienda</w:t>
      </w:r>
      <w:r>
        <w:rPr>
          <w:rFonts w:cs="Arial"/>
          <w:color w:val="000000"/>
          <w:sz w:val="22"/>
          <w:szCs w:val="22"/>
        </w:rPr>
        <w:t xml:space="preserve"> </w:t>
      </w:r>
      <w:r w:rsidRPr="002E75AC">
        <w:rPr>
          <w:rFonts w:cs="Arial"/>
          <w:color w:val="000000"/>
          <w:sz w:val="22"/>
          <w:szCs w:val="22"/>
          <w:lang w:val="es-ES_tradnl"/>
        </w:rPr>
        <w:t>de Ahorro y Préstamo</w:t>
      </w:r>
      <w:r>
        <w:rPr>
          <w:rFonts w:cs="Arial"/>
          <w:color w:val="000000"/>
          <w:sz w:val="22"/>
          <w:szCs w:val="22"/>
          <w:lang w:val="es-ES_tradnl"/>
        </w:rPr>
        <w:t xml:space="preserve"> (</w:t>
      </w:r>
      <w:r w:rsidR="00811ED2">
        <w:rPr>
          <w:rFonts w:cs="Arial"/>
          <w:color w:val="000000"/>
          <w:sz w:val="22"/>
          <w:szCs w:val="22"/>
          <w:lang w:val="es-ES_tradnl"/>
        </w:rPr>
        <w:t>Grupo Mutual</w:t>
      </w:r>
      <w:r>
        <w:rPr>
          <w:rFonts w:cs="Arial"/>
          <w:color w:val="000000"/>
          <w:sz w:val="22"/>
          <w:szCs w:val="22"/>
          <w:lang w:val="es-ES_tradnl"/>
        </w:rPr>
        <w:t>),</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en el financiamiento original del proyecto habitacional </w:t>
      </w:r>
      <w:r w:rsidR="00811ED2">
        <w:rPr>
          <w:rFonts w:cs="Arial"/>
          <w:sz w:val="22"/>
          <w:szCs w:val="22"/>
        </w:rPr>
        <w:t>Agujas</w:t>
      </w:r>
      <w:r w:rsidRPr="009C1F77">
        <w:rPr>
          <w:rFonts w:cs="Arial"/>
          <w:sz w:val="22"/>
          <w:szCs w:val="22"/>
        </w:rPr>
        <w:t xml:space="preserve">, ubicado en </w:t>
      </w:r>
      <w:r>
        <w:rPr>
          <w:rFonts w:cs="Arial"/>
          <w:sz w:val="22"/>
          <w:szCs w:val="22"/>
        </w:rPr>
        <w:t xml:space="preserve">el distrito </w:t>
      </w:r>
      <w:r w:rsidR="00811ED2">
        <w:rPr>
          <w:rFonts w:cs="Arial"/>
          <w:sz w:val="22"/>
          <w:szCs w:val="22"/>
        </w:rPr>
        <w:t xml:space="preserve">Tárcoles </w:t>
      </w:r>
      <w:r>
        <w:rPr>
          <w:rFonts w:cs="Arial"/>
          <w:sz w:val="22"/>
          <w:szCs w:val="22"/>
        </w:rPr>
        <w:t xml:space="preserve">del cantón de </w:t>
      </w:r>
      <w:r w:rsidR="00811ED2">
        <w:rPr>
          <w:rFonts w:cs="Arial"/>
          <w:sz w:val="22"/>
          <w:szCs w:val="22"/>
        </w:rPr>
        <w:t>Garabito</w:t>
      </w:r>
      <w:r>
        <w:rPr>
          <w:rFonts w:cs="Arial"/>
          <w:sz w:val="22"/>
          <w:szCs w:val="22"/>
        </w:rPr>
        <w:t>, p</w:t>
      </w:r>
      <w:r w:rsidRPr="009C1F77">
        <w:rPr>
          <w:rFonts w:cs="Arial"/>
          <w:sz w:val="22"/>
          <w:szCs w:val="22"/>
        </w:rPr>
        <w:t xml:space="preserve">rovincia de </w:t>
      </w:r>
      <w:r w:rsidR="00DE0723">
        <w:rPr>
          <w:rFonts w:cs="Arial"/>
          <w:sz w:val="22"/>
          <w:szCs w:val="22"/>
        </w:rPr>
        <w:t>Puntarenas</w:t>
      </w:r>
      <w:r>
        <w:rPr>
          <w:rFonts w:cs="Arial"/>
          <w:sz w:val="22"/>
          <w:szCs w:val="22"/>
        </w:rPr>
        <w:t xml:space="preserve">,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42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15</w:t>
      </w:r>
      <w:r w:rsidRPr="00E30ABB">
        <w:rPr>
          <w:rFonts w:cs="Arial"/>
          <w:sz w:val="22"/>
          <w:szCs w:val="22"/>
        </w:rPr>
        <w:t xml:space="preserve"> de </w:t>
      </w:r>
      <w:r>
        <w:rPr>
          <w:rFonts w:cs="Arial"/>
          <w:sz w:val="22"/>
          <w:szCs w:val="22"/>
        </w:rPr>
        <w:t>junio</w:t>
      </w:r>
      <w:r w:rsidRPr="00E30ABB">
        <w:rPr>
          <w:rFonts w:cs="Arial"/>
          <w:sz w:val="22"/>
          <w:szCs w:val="22"/>
        </w:rPr>
        <w:t xml:space="preserve"> de 201</w:t>
      </w:r>
      <w:r>
        <w:rPr>
          <w:rFonts w:cs="Arial"/>
          <w:sz w:val="22"/>
          <w:szCs w:val="22"/>
        </w:rPr>
        <w:t>7.</w:t>
      </w:r>
    </w:p>
    <w:p w14:paraId="2CBC159D" w14:textId="77777777" w:rsidR="00F16B05" w:rsidRPr="002F0FBB" w:rsidRDefault="00F16B05" w:rsidP="00F16B05">
      <w:pPr>
        <w:spacing w:line="360" w:lineRule="auto"/>
        <w:ind w:right="51"/>
        <w:jc w:val="both"/>
        <w:rPr>
          <w:rFonts w:cs="Arial"/>
          <w:b/>
          <w:sz w:val="22"/>
          <w:szCs w:val="22"/>
        </w:rPr>
      </w:pPr>
    </w:p>
    <w:p w14:paraId="4696052C" w14:textId="50ED8B7D" w:rsidR="00F16B05" w:rsidRDefault="00F16B05" w:rsidP="00F16B05">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la Dirección FOSUVI analiza y finalmente </w:t>
      </w:r>
      <w:r>
        <w:rPr>
          <w:rFonts w:cs="Arial"/>
          <w:sz w:val="22"/>
          <w:szCs w:val="22"/>
          <w:lang w:val="es-ES_tradnl"/>
        </w:rPr>
        <w:t xml:space="preserve">recomienda financiar la suma total de </w:t>
      </w:r>
      <w:r w:rsidRPr="00110579">
        <w:rPr>
          <w:rFonts w:cs="Arial"/>
          <w:sz w:val="22"/>
          <w:szCs w:val="22"/>
          <w:lang w:val="es-ES_tradnl"/>
        </w:rPr>
        <w:t>¢</w:t>
      </w:r>
      <w:r w:rsidR="00DE0723">
        <w:rPr>
          <w:rFonts w:cs="Arial"/>
          <w:sz w:val="22"/>
          <w:szCs w:val="22"/>
          <w:lang w:val="es-ES_tradnl"/>
        </w:rPr>
        <w:t>12</w:t>
      </w:r>
      <w:r w:rsidRPr="00110579">
        <w:rPr>
          <w:rFonts w:cs="Arial"/>
          <w:sz w:val="22"/>
          <w:szCs w:val="22"/>
          <w:lang w:val="es-ES_tradnl"/>
        </w:rPr>
        <w:t>.</w:t>
      </w:r>
      <w:r w:rsidR="00DE0723">
        <w:rPr>
          <w:rFonts w:cs="Arial"/>
          <w:sz w:val="22"/>
          <w:szCs w:val="22"/>
          <w:lang w:val="es-ES_tradnl"/>
        </w:rPr>
        <w:t>930</w:t>
      </w:r>
      <w:r w:rsidRPr="00110579">
        <w:rPr>
          <w:rFonts w:cs="Arial"/>
          <w:sz w:val="22"/>
          <w:szCs w:val="22"/>
          <w:lang w:val="es-ES_tradnl"/>
        </w:rPr>
        <w:t>.</w:t>
      </w:r>
      <w:r w:rsidR="00DE0723">
        <w:rPr>
          <w:rFonts w:cs="Arial"/>
          <w:sz w:val="22"/>
          <w:szCs w:val="22"/>
          <w:lang w:val="es-ES_tradnl"/>
        </w:rPr>
        <w:t>668</w:t>
      </w:r>
      <w:r w:rsidRPr="00110579">
        <w:rPr>
          <w:rFonts w:cs="Arial"/>
          <w:sz w:val="22"/>
          <w:szCs w:val="22"/>
          <w:lang w:val="es-ES_tradnl"/>
        </w:rPr>
        <w:t>,</w:t>
      </w:r>
      <w:r w:rsidR="00DE0723">
        <w:rPr>
          <w:rFonts w:cs="Arial"/>
          <w:sz w:val="22"/>
          <w:szCs w:val="22"/>
          <w:lang w:val="es-ES_tradnl"/>
        </w:rPr>
        <w:t>30</w:t>
      </w:r>
      <w:r>
        <w:rPr>
          <w:rFonts w:cs="Arial"/>
          <w:sz w:val="22"/>
          <w:szCs w:val="22"/>
          <w:lang w:val="es-ES_tradnl"/>
        </w:rPr>
        <w:t xml:space="preserve">, que comprende los costos por concepto de </w:t>
      </w:r>
      <w:r w:rsidR="00DE0723">
        <w:rPr>
          <w:rFonts w:cs="Arial"/>
          <w:sz w:val="22"/>
          <w:szCs w:val="22"/>
          <w:lang w:val="es-ES_tradnl"/>
        </w:rPr>
        <w:t xml:space="preserve">aumento de </w:t>
      </w:r>
      <w:r>
        <w:rPr>
          <w:rFonts w:cs="Arial"/>
          <w:sz w:val="22"/>
          <w:szCs w:val="22"/>
          <w:lang w:val="es-ES_tradnl"/>
        </w:rPr>
        <w:t>precios de</w:t>
      </w:r>
      <w:r w:rsidR="00DE0723">
        <w:rPr>
          <w:rFonts w:cs="Arial"/>
          <w:sz w:val="22"/>
          <w:szCs w:val="22"/>
          <w:lang w:val="es-ES_tradnl"/>
        </w:rPr>
        <w:t>l proyecto</w:t>
      </w:r>
      <w:r>
        <w:rPr>
          <w:rFonts w:cs="Arial"/>
          <w:sz w:val="22"/>
          <w:szCs w:val="22"/>
          <w:lang w:val="es-ES_tradnl"/>
        </w:rPr>
        <w:t>, según lo dictaminado por el Departamento Técnico.</w:t>
      </w:r>
    </w:p>
    <w:p w14:paraId="04513A5C" w14:textId="77777777" w:rsidR="00F16B05" w:rsidRDefault="00F16B05" w:rsidP="00F16B05">
      <w:pPr>
        <w:spacing w:line="360" w:lineRule="auto"/>
        <w:jc w:val="both"/>
        <w:rPr>
          <w:rFonts w:cs="Arial"/>
          <w:sz w:val="22"/>
          <w:szCs w:val="22"/>
          <w:lang w:val="es-ES_tradnl"/>
        </w:rPr>
      </w:pPr>
    </w:p>
    <w:p w14:paraId="3B3898F0" w14:textId="656A1975" w:rsidR="00F16B05" w:rsidRDefault="00F16B05" w:rsidP="00F16B05">
      <w:pPr>
        <w:spacing w:line="360" w:lineRule="auto"/>
        <w:jc w:val="both"/>
        <w:rPr>
          <w:rFonts w:cs="Arial"/>
          <w:color w:val="000000"/>
          <w:sz w:val="22"/>
          <w:szCs w:val="22"/>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sidR="00DE0723">
        <w:rPr>
          <w:rFonts w:cs="Arial"/>
          <w:sz w:val="22"/>
          <w:szCs w:val="22"/>
        </w:rPr>
        <w:t xml:space="preserve"> Grupo Mutual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sidR="00DE0723">
        <w:rPr>
          <w:rFonts w:cs="Arial"/>
          <w:sz w:val="22"/>
          <w:szCs w:val="22"/>
        </w:rPr>
        <w:t>Dirección FOSUVI</w:t>
      </w:r>
      <w:r>
        <w:rPr>
          <w:rFonts w:cs="Arial"/>
          <w:sz w:val="22"/>
          <w:szCs w:val="22"/>
        </w:rPr>
        <w:t xml:space="preserve"> en el informe </w:t>
      </w:r>
      <w:r>
        <w:rPr>
          <w:rFonts w:cs="Arial"/>
          <w:color w:val="000000"/>
          <w:sz w:val="22"/>
          <w:szCs w:val="22"/>
        </w:rPr>
        <w:t>DF</w:t>
      </w:r>
      <w:r w:rsidRPr="00EA7ADB">
        <w:rPr>
          <w:rFonts w:cs="Arial"/>
          <w:color w:val="000000"/>
          <w:sz w:val="22"/>
          <w:szCs w:val="22"/>
        </w:rPr>
        <w:t>-OF-</w:t>
      </w:r>
      <w:r>
        <w:rPr>
          <w:rFonts w:cs="Arial"/>
          <w:color w:val="000000"/>
          <w:sz w:val="22"/>
          <w:szCs w:val="22"/>
        </w:rPr>
        <w:t>1</w:t>
      </w:r>
      <w:r w:rsidR="00DE0723">
        <w:rPr>
          <w:rFonts w:cs="Arial"/>
          <w:color w:val="000000"/>
          <w:sz w:val="22"/>
          <w:szCs w:val="22"/>
        </w:rPr>
        <w:t>377</w:t>
      </w:r>
      <w:r w:rsidRPr="00EA7ADB">
        <w:rPr>
          <w:rFonts w:cs="Arial"/>
          <w:color w:val="000000"/>
          <w:sz w:val="22"/>
          <w:szCs w:val="22"/>
        </w:rPr>
        <w:t>-201</w:t>
      </w:r>
      <w:r>
        <w:rPr>
          <w:rFonts w:cs="Arial"/>
          <w:color w:val="000000"/>
          <w:sz w:val="22"/>
          <w:szCs w:val="22"/>
        </w:rPr>
        <w:t>9.</w:t>
      </w:r>
    </w:p>
    <w:p w14:paraId="05500DE7" w14:textId="77777777" w:rsidR="00F16B05" w:rsidRDefault="00F16B05" w:rsidP="00F16B05">
      <w:pPr>
        <w:spacing w:line="360" w:lineRule="auto"/>
        <w:jc w:val="both"/>
        <w:rPr>
          <w:rFonts w:cs="Arial"/>
          <w:color w:val="000000"/>
          <w:sz w:val="22"/>
          <w:szCs w:val="22"/>
        </w:rPr>
      </w:pPr>
    </w:p>
    <w:p w14:paraId="6B31FACE" w14:textId="77777777" w:rsidR="00F16B05" w:rsidRPr="002F0FBB" w:rsidRDefault="00F16B05" w:rsidP="00F16B05">
      <w:pPr>
        <w:spacing w:line="360" w:lineRule="auto"/>
        <w:jc w:val="both"/>
        <w:rPr>
          <w:rFonts w:cs="Arial"/>
          <w:b/>
          <w:sz w:val="22"/>
          <w:szCs w:val="22"/>
        </w:rPr>
      </w:pPr>
      <w:r w:rsidRPr="002F0FBB">
        <w:rPr>
          <w:rFonts w:cs="Arial"/>
          <w:b/>
          <w:sz w:val="22"/>
          <w:szCs w:val="22"/>
        </w:rPr>
        <w:t>Por tanto, se acuerda:</w:t>
      </w:r>
    </w:p>
    <w:p w14:paraId="776FB143" w14:textId="6BF7FBB1" w:rsidR="00F16B05" w:rsidRDefault="00F16B05" w:rsidP="00F16B05">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 xml:space="preserve">Aprobar a </w:t>
      </w:r>
      <w:r w:rsidR="00DE0723">
        <w:rPr>
          <w:rFonts w:cs="Arial"/>
          <w:sz w:val="22"/>
          <w:szCs w:val="22"/>
          <w:lang w:val="es-ES_tradnl"/>
        </w:rPr>
        <w:t xml:space="preserve">Grupo Mutual Alajuela – La Vivienda </w:t>
      </w:r>
      <w:r>
        <w:rPr>
          <w:rFonts w:cs="Arial"/>
          <w:sz w:val="22"/>
          <w:szCs w:val="22"/>
          <w:lang w:val="es-ES_tradnl"/>
        </w:rPr>
        <w:t>de</w:t>
      </w:r>
      <w:r w:rsidRPr="002E75AC">
        <w:rPr>
          <w:rFonts w:cs="Arial"/>
          <w:sz w:val="22"/>
          <w:szCs w:val="22"/>
          <w:lang w:val="es-ES_tradnl"/>
        </w:rPr>
        <w:t xml:space="preserve"> Ahorro y Préstamo</w:t>
      </w:r>
      <w:r>
        <w:rPr>
          <w:rFonts w:cs="Arial"/>
          <w:sz w:val="22"/>
          <w:szCs w:val="22"/>
          <w:lang w:val="es-ES_tradnl"/>
        </w:rPr>
        <w:t xml:space="preserve">, para el proyecto habitacional </w:t>
      </w:r>
      <w:r w:rsidR="00DE0723">
        <w:rPr>
          <w:rFonts w:cs="Arial"/>
          <w:sz w:val="22"/>
          <w:szCs w:val="22"/>
          <w:lang w:val="es-ES_tradnl"/>
        </w:rPr>
        <w:t>Agujas</w:t>
      </w:r>
      <w:r>
        <w:rPr>
          <w:rFonts w:cs="Arial"/>
          <w:sz w:val="22"/>
          <w:szCs w:val="22"/>
          <w:lang w:val="es-ES_tradnl"/>
        </w:rPr>
        <w:t>, un financiamiento adicional por un monto total de ¢</w:t>
      </w:r>
      <w:r w:rsidR="00DE0723">
        <w:rPr>
          <w:rFonts w:cs="Arial"/>
          <w:sz w:val="22"/>
          <w:szCs w:val="22"/>
          <w:lang w:val="es-ES_tradnl"/>
        </w:rPr>
        <w:t>12</w:t>
      </w:r>
      <w:r>
        <w:rPr>
          <w:rFonts w:cs="Arial"/>
          <w:sz w:val="22"/>
          <w:szCs w:val="22"/>
          <w:lang w:val="es-ES_tradnl"/>
        </w:rPr>
        <w:t>.</w:t>
      </w:r>
      <w:r w:rsidR="00DE0723">
        <w:rPr>
          <w:rFonts w:cs="Arial"/>
          <w:sz w:val="22"/>
          <w:szCs w:val="22"/>
          <w:lang w:val="es-ES_tradnl"/>
        </w:rPr>
        <w:t>930</w:t>
      </w:r>
      <w:r>
        <w:rPr>
          <w:rFonts w:cs="Arial"/>
          <w:sz w:val="22"/>
          <w:szCs w:val="22"/>
          <w:lang w:val="es-ES_tradnl"/>
        </w:rPr>
        <w:t>.</w:t>
      </w:r>
      <w:r w:rsidR="00DE0723">
        <w:rPr>
          <w:rFonts w:cs="Arial"/>
          <w:sz w:val="22"/>
          <w:szCs w:val="22"/>
          <w:lang w:val="es-ES_tradnl"/>
        </w:rPr>
        <w:t>668</w:t>
      </w:r>
      <w:r>
        <w:rPr>
          <w:rFonts w:cs="Arial"/>
          <w:sz w:val="22"/>
          <w:szCs w:val="22"/>
          <w:lang w:val="es-ES_tradnl"/>
        </w:rPr>
        <w:t>,</w:t>
      </w:r>
      <w:r w:rsidR="00DE0723">
        <w:rPr>
          <w:rFonts w:cs="Arial"/>
          <w:sz w:val="22"/>
          <w:szCs w:val="22"/>
          <w:lang w:val="es-ES_tradnl"/>
        </w:rPr>
        <w:t>30</w:t>
      </w:r>
      <w:r>
        <w:rPr>
          <w:rFonts w:cs="Arial"/>
          <w:sz w:val="22"/>
          <w:szCs w:val="22"/>
          <w:lang w:val="es-ES_tradnl"/>
        </w:rPr>
        <w:t xml:space="preserve"> (</w:t>
      </w:r>
      <w:r w:rsidR="00DE0723">
        <w:rPr>
          <w:rFonts w:cs="Arial"/>
          <w:sz w:val="22"/>
          <w:szCs w:val="22"/>
          <w:lang w:val="es-ES_tradnl"/>
        </w:rPr>
        <w:t>doce</w:t>
      </w:r>
      <w:r>
        <w:rPr>
          <w:rFonts w:cs="Arial"/>
          <w:sz w:val="22"/>
          <w:szCs w:val="22"/>
          <w:lang w:val="es-ES_tradnl"/>
        </w:rPr>
        <w:t xml:space="preserve"> millones </w:t>
      </w:r>
      <w:r w:rsidR="00DE0723">
        <w:rPr>
          <w:rFonts w:cs="Arial"/>
          <w:sz w:val="22"/>
          <w:szCs w:val="22"/>
          <w:lang w:val="es-ES_tradnl"/>
        </w:rPr>
        <w:t xml:space="preserve">novecientos treinta mil seiscientos sesenta y ocho </w:t>
      </w:r>
      <w:r>
        <w:rPr>
          <w:rFonts w:cs="Arial"/>
          <w:sz w:val="22"/>
          <w:szCs w:val="22"/>
          <w:lang w:val="es-ES_tradnl"/>
        </w:rPr>
        <w:t xml:space="preserve">colones con </w:t>
      </w:r>
      <w:r w:rsidR="00DE0723">
        <w:rPr>
          <w:rFonts w:cs="Arial"/>
          <w:sz w:val="22"/>
          <w:szCs w:val="22"/>
          <w:lang w:val="es-ES_tradnl"/>
        </w:rPr>
        <w:t>30</w:t>
      </w:r>
      <w:r>
        <w:rPr>
          <w:rFonts w:cs="Arial"/>
          <w:sz w:val="22"/>
          <w:szCs w:val="22"/>
          <w:lang w:val="es-ES_tradnl"/>
        </w:rPr>
        <w:t>/100), por concepto de</w:t>
      </w:r>
      <w:r w:rsidR="00DE0723">
        <w:rPr>
          <w:rFonts w:cs="Arial"/>
          <w:sz w:val="22"/>
          <w:szCs w:val="22"/>
          <w:lang w:val="es-ES_tradnl"/>
        </w:rPr>
        <w:t xml:space="preserve"> aumento de </w:t>
      </w:r>
      <w:r>
        <w:rPr>
          <w:rFonts w:cs="Arial"/>
          <w:sz w:val="22"/>
          <w:szCs w:val="22"/>
          <w:lang w:val="es-ES_tradnl"/>
        </w:rPr>
        <w:t>los precios del proyecto, según el detalle que se consigna en el informe DF-OF-1</w:t>
      </w:r>
      <w:r w:rsidR="00DE0723">
        <w:rPr>
          <w:rFonts w:cs="Arial"/>
          <w:sz w:val="22"/>
          <w:szCs w:val="22"/>
          <w:lang w:val="es-ES_tradnl"/>
        </w:rPr>
        <w:t>377</w:t>
      </w:r>
      <w:r>
        <w:rPr>
          <w:rFonts w:cs="Arial"/>
          <w:sz w:val="22"/>
          <w:szCs w:val="22"/>
          <w:lang w:val="es-ES_tradnl"/>
        </w:rPr>
        <w:t>-2019 de la Dirección FOSUVI.</w:t>
      </w:r>
    </w:p>
    <w:p w14:paraId="12F03E12" w14:textId="77777777" w:rsidR="00F16B05" w:rsidRDefault="00F16B05" w:rsidP="00F16B05">
      <w:pPr>
        <w:autoSpaceDE w:val="0"/>
        <w:autoSpaceDN w:val="0"/>
        <w:adjustRightInd w:val="0"/>
        <w:spacing w:line="360" w:lineRule="auto"/>
        <w:jc w:val="both"/>
        <w:rPr>
          <w:rFonts w:cs="Arial"/>
          <w:sz w:val="22"/>
          <w:szCs w:val="22"/>
          <w:lang w:val="es-ES_tradnl"/>
        </w:rPr>
      </w:pPr>
    </w:p>
    <w:p w14:paraId="2589ED37" w14:textId="6DD973A0" w:rsidR="00F16B05" w:rsidRDefault="00F16B05" w:rsidP="00F16B05">
      <w:pPr>
        <w:autoSpaceDE w:val="0"/>
        <w:autoSpaceDN w:val="0"/>
        <w:adjustRightInd w:val="0"/>
        <w:spacing w:line="360" w:lineRule="auto"/>
        <w:jc w:val="both"/>
        <w:rPr>
          <w:rFonts w:cs="Arial"/>
          <w:sz w:val="22"/>
          <w:szCs w:val="22"/>
          <w:lang w:val="es-ES_tradnl"/>
        </w:rPr>
      </w:pPr>
      <w:r w:rsidRPr="003A4D19">
        <w:rPr>
          <w:rFonts w:cs="Arial"/>
          <w:b/>
          <w:bCs/>
          <w:sz w:val="22"/>
          <w:szCs w:val="22"/>
          <w:lang w:val="es-ES_tradnl"/>
        </w:rPr>
        <w:lastRenderedPageBreak/>
        <w:t>B)</w:t>
      </w:r>
      <w:r>
        <w:rPr>
          <w:rFonts w:cs="Arial"/>
          <w:sz w:val="22"/>
          <w:szCs w:val="22"/>
          <w:lang w:val="es-ES_tradnl"/>
        </w:rPr>
        <w:t xml:space="preserve"> </w:t>
      </w:r>
      <w:r w:rsidR="00DE0723">
        <w:rPr>
          <w:rFonts w:cs="Arial"/>
          <w:sz w:val="22"/>
          <w:szCs w:val="22"/>
          <w:lang w:val="es-ES_tradnl"/>
        </w:rPr>
        <w:t>En relación con el rubro por gastos administrativos de la entidad autorizada, por un monto de ¢258.571,08, será</w:t>
      </w:r>
      <w:r>
        <w:rPr>
          <w:rFonts w:cs="Arial"/>
          <w:sz w:val="22"/>
          <w:szCs w:val="22"/>
          <w:lang w:val="es-ES_tradnl"/>
        </w:rPr>
        <w:t xml:space="preserve"> liquidable contra </w:t>
      </w:r>
      <w:r w:rsidR="00DE0723">
        <w:rPr>
          <w:rFonts w:cs="Arial"/>
          <w:sz w:val="22"/>
          <w:szCs w:val="22"/>
          <w:lang w:val="es-ES_tradnl"/>
        </w:rPr>
        <w:t>una factura de liquidación</w:t>
      </w:r>
      <w:r>
        <w:rPr>
          <w:rFonts w:cs="Arial"/>
          <w:sz w:val="22"/>
          <w:szCs w:val="22"/>
          <w:lang w:val="es-ES_tradnl"/>
        </w:rPr>
        <w:t xml:space="preserve"> de </w:t>
      </w:r>
      <w:r w:rsidR="00DE0723">
        <w:rPr>
          <w:rFonts w:cs="Arial"/>
          <w:sz w:val="22"/>
          <w:szCs w:val="22"/>
          <w:lang w:val="es-ES_tradnl"/>
        </w:rPr>
        <w:t>gastos administrativos por parte de la entidad autorizada</w:t>
      </w:r>
      <w:r>
        <w:rPr>
          <w:rFonts w:cs="Arial"/>
          <w:sz w:val="22"/>
          <w:szCs w:val="22"/>
          <w:lang w:val="es-ES_tradnl"/>
        </w:rPr>
        <w:t>.</w:t>
      </w:r>
    </w:p>
    <w:p w14:paraId="375E250E" w14:textId="77777777" w:rsidR="00F16B05" w:rsidRDefault="00F16B05" w:rsidP="00F16B05">
      <w:pPr>
        <w:autoSpaceDE w:val="0"/>
        <w:autoSpaceDN w:val="0"/>
        <w:adjustRightInd w:val="0"/>
        <w:spacing w:line="360" w:lineRule="auto"/>
        <w:jc w:val="both"/>
        <w:rPr>
          <w:rFonts w:cs="Arial"/>
          <w:sz w:val="22"/>
          <w:szCs w:val="22"/>
          <w:lang w:val="es-ES_tradnl"/>
        </w:rPr>
      </w:pPr>
    </w:p>
    <w:p w14:paraId="7159A7BD" w14:textId="1479DFE8" w:rsidR="00C27EF8" w:rsidRDefault="00DE0723" w:rsidP="00DE0723">
      <w:pPr>
        <w:autoSpaceDE w:val="0"/>
        <w:autoSpaceDN w:val="0"/>
        <w:adjustRightInd w:val="0"/>
        <w:spacing w:line="360" w:lineRule="auto"/>
        <w:jc w:val="both"/>
        <w:rPr>
          <w:rFonts w:cs="Arial"/>
          <w:sz w:val="22"/>
          <w:szCs w:val="22"/>
        </w:rPr>
      </w:pPr>
      <w:r>
        <w:rPr>
          <w:rFonts w:cs="Arial"/>
          <w:b/>
          <w:sz w:val="22"/>
          <w:szCs w:val="22"/>
          <w:lang w:val="es-ES_tradnl"/>
        </w:rPr>
        <w:t>C</w:t>
      </w:r>
      <w:r w:rsidR="00F16B05" w:rsidRPr="006F4E98">
        <w:rPr>
          <w:rFonts w:cs="Arial"/>
          <w:b/>
          <w:sz w:val="22"/>
          <w:szCs w:val="22"/>
          <w:lang w:val="es-ES_tradnl"/>
        </w:rPr>
        <w:t>)</w:t>
      </w:r>
      <w:r w:rsidR="00F16B05" w:rsidRPr="006F4E98">
        <w:rPr>
          <w:rFonts w:cs="Arial"/>
          <w:sz w:val="22"/>
          <w:szCs w:val="22"/>
          <w:lang w:val="es-ES_tradnl"/>
        </w:rPr>
        <w:t xml:space="preserve"> </w:t>
      </w:r>
      <w:r w:rsidR="00F16B05">
        <w:rPr>
          <w:rFonts w:cs="Arial"/>
          <w:sz w:val="22"/>
          <w:szCs w:val="22"/>
          <w:lang w:val="es-ES_tradnl"/>
        </w:rPr>
        <w:t xml:space="preserve">Deberá realizarse un </w:t>
      </w:r>
      <w:r w:rsidR="00F16B05" w:rsidRPr="0019058E">
        <w:rPr>
          <w:rFonts w:cs="Arial"/>
          <w:sz w:val="22"/>
          <w:szCs w:val="22"/>
          <w:lang w:val="es-CR"/>
        </w:rPr>
        <w:t>contrato de administración de recursos</w:t>
      </w:r>
      <w:r w:rsidR="00F16B05">
        <w:rPr>
          <w:rFonts w:cs="Arial"/>
          <w:sz w:val="22"/>
          <w:szCs w:val="22"/>
          <w:lang w:val="es-ES_tradnl"/>
        </w:rPr>
        <w:t xml:space="preserve">, por el </w:t>
      </w:r>
      <w:r w:rsidR="00F16B05" w:rsidRPr="0019058E">
        <w:rPr>
          <w:rFonts w:cs="Arial"/>
          <w:sz w:val="22"/>
          <w:szCs w:val="22"/>
          <w:lang w:val="es-CR"/>
        </w:rPr>
        <w:t xml:space="preserve">monto </w:t>
      </w:r>
      <w:r w:rsidR="00F16B05">
        <w:rPr>
          <w:rFonts w:cs="Arial"/>
          <w:sz w:val="22"/>
          <w:szCs w:val="22"/>
          <w:lang w:val="es-CR"/>
        </w:rPr>
        <w:t>del financiamiento adicional aprobado en el presente acuerdo.</w:t>
      </w:r>
    </w:p>
    <w:p w14:paraId="1784E178"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FCA69F8" w14:textId="77777777" w:rsidR="00C27EF8" w:rsidRPr="00D14EAF" w:rsidRDefault="00C27EF8" w:rsidP="00C27EF8">
      <w:pPr>
        <w:spacing w:line="360" w:lineRule="auto"/>
        <w:jc w:val="both"/>
        <w:rPr>
          <w:rFonts w:cs="Arial"/>
          <w:b/>
          <w:sz w:val="22"/>
        </w:rPr>
      </w:pPr>
      <w:r w:rsidRPr="00D14EAF">
        <w:rPr>
          <w:rFonts w:cs="Arial"/>
          <w:b/>
          <w:sz w:val="22"/>
        </w:rPr>
        <w:t>************</w:t>
      </w:r>
    </w:p>
    <w:p w14:paraId="735043D4" w14:textId="77777777" w:rsidR="00C27EF8" w:rsidRDefault="00C27EF8" w:rsidP="00C27EF8">
      <w:pPr>
        <w:spacing w:line="360" w:lineRule="auto"/>
        <w:jc w:val="both"/>
        <w:rPr>
          <w:rFonts w:cs="Arial"/>
          <w:sz w:val="22"/>
          <w:szCs w:val="22"/>
        </w:rPr>
      </w:pPr>
    </w:p>
    <w:p w14:paraId="69471C11"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14:paraId="5661B057" w14:textId="77777777" w:rsidR="00000FBC" w:rsidRPr="002F0FBB" w:rsidRDefault="00000FBC" w:rsidP="00000FBC">
      <w:pPr>
        <w:spacing w:line="360" w:lineRule="auto"/>
        <w:ind w:right="51"/>
        <w:jc w:val="both"/>
        <w:rPr>
          <w:rFonts w:cs="Arial"/>
          <w:b/>
          <w:sz w:val="22"/>
          <w:szCs w:val="22"/>
        </w:rPr>
      </w:pPr>
      <w:r w:rsidRPr="002F0FBB">
        <w:rPr>
          <w:rFonts w:cs="Arial"/>
          <w:b/>
          <w:sz w:val="22"/>
          <w:szCs w:val="22"/>
        </w:rPr>
        <w:t>Considerando:</w:t>
      </w:r>
    </w:p>
    <w:p w14:paraId="7CB6E007" w14:textId="5491B706" w:rsidR="00000FBC" w:rsidRPr="002F0FBB" w:rsidRDefault="00000FBC" w:rsidP="00000FBC">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1</w:t>
      </w:r>
      <w:r w:rsidR="006D552C">
        <w:rPr>
          <w:rFonts w:cs="Arial"/>
          <w:sz w:val="22"/>
          <w:szCs w:val="22"/>
        </w:rPr>
        <w:t>224</w:t>
      </w:r>
      <w:r w:rsidRPr="00EA7ADB">
        <w:rPr>
          <w:rFonts w:cs="Arial"/>
          <w:sz w:val="22"/>
          <w:szCs w:val="22"/>
        </w:rPr>
        <w:t>-201</w:t>
      </w:r>
      <w:r>
        <w:rPr>
          <w:rFonts w:cs="Arial"/>
          <w:sz w:val="22"/>
          <w:szCs w:val="22"/>
        </w:rPr>
        <w:t>9</w:t>
      </w:r>
      <w:r w:rsidRPr="00EA7ADB">
        <w:rPr>
          <w:rFonts w:cs="Arial"/>
          <w:sz w:val="22"/>
          <w:szCs w:val="22"/>
        </w:rPr>
        <w:t xml:space="preserve"> del </w:t>
      </w:r>
      <w:r w:rsidR="006D552C">
        <w:rPr>
          <w:rFonts w:cs="Arial"/>
          <w:sz w:val="22"/>
          <w:szCs w:val="22"/>
        </w:rPr>
        <w:t>22</w:t>
      </w:r>
      <w:r w:rsidRPr="00EA7ADB">
        <w:rPr>
          <w:rFonts w:cs="Arial"/>
          <w:sz w:val="22"/>
          <w:szCs w:val="22"/>
        </w:rPr>
        <w:t xml:space="preserve"> de </w:t>
      </w:r>
      <w:r w:rsidR="006D552C">
        <w:rPr>
          <w:rFonts w:cs="Arial"/>
          <w:sz w:val="22"/>
          <w:szCs w:val="22"/>
        </w:rPr>
        <w:t>noviembre</w:t>
      </w:r>
      <w:r w:rsidRPr="00EA7ADB">
        <w:rPr>
          <w:rFonts w:cs="Arial"/>
          <w:sz w:val="22"/>
          <w:szCs w:val="22"/>
        </w:rPr>
        <w:t xml:space="preserve"> de 201</w:t>
      </w:r>
      <w:r>
        <w:rPr>
          <w:rFonts w:cs="Arial"/>
          <w:sz w:val="22"/>
          <w:szCs w:val="22"/>
        </w:rPr>
        <w:t>9</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w:t>
      </w:r>
      <w:r w:rsidR="006D552C">
        <w:rPr>
          <w:rFonts w:cs="Arial"/>
          <w:color w:val="000000"/>
          <w:sz w:val="22"/>
          <w:szCs w:val="22"/>
        </w:rPr>
        <w:t>375</w:t>
      </w:r>
      <w:r w:rsidRPr="00EA7ADB">
        <w:rPr>
          <w:rFonts w:cs="Arial"/>
          <w:color w:val="000000"/>
          <w:sz w:val="22"/>
          <w:szCs w:val="22"/>
        </w:rPr>
        <w:t>-201</w:t>
      </w:r>
      <w:r>
        <w:rPr>
          <w:rFonts w:cs="Arial"/>
          <w:color w:val="000000"/>
          <w:sz w:val="22"/>
          <w:szCs w:val="22"/>
        </w:rPr>
        <w:t xml:space="preserve">9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Mutual Cartago </w:t>
      </w:r>
      <w:r w:rsidRPr="002E75AC">
        <w:rPr>
          <w:rFonts w:cs="Arial"/>
          <w:color w:val="000000"/>
          <w:sz w:val="22"/>
          <w:szCs w:val="22"/>
          <w:lang w:val="es-ES_tradnl"/>
        </w:rPr>
        <w:t>de Ahorro y Préstamo</w:t>
      </w:r>
      <w:r>
        <w:rPr>
          <w:rFonts w:cs="Arial"/>
          <w:color w:val="000000"/>
          <w:sz w:val="22"/>
          <w:szCs w:val="22"/>
          <w:lang w:val="es-ES_tradnl"/>
        </w:rPr>
        <w:t xml:space="preserve"> (MUCAP),</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actividades adicionales no contempladas en el financiamiento original del proyecto habitacional La Joya</w:t>
      </w:r>
      <w:r w:rsidRPr="009C1F77">
        <w:rPr>
          <w:rFonts w:cs="Arial"/>
          <w:sz w:val="22"/>
          <w:szCs w:val="22"/>
        </w:rPr>
        <w:t xml:space="preserve">, ubicado en </w:t>
      </w:r>
      <w:r>
        <w:rPr>
          <w:rFonts w:cs="Arial"/>
          <w:sz w:val="22"/>
          <w:szCs w:val="22"/>
        </w:rPr>
        <w:t>el distrito Sardinal del cantón de Carrillo, p</w:t>
      </w:r>
      <w:r w:rsidRPr="009C1F77">
        <w:rPr>
          <w:rFonts w:cs="Arial"/>
          <w:sz w:val="22"/>
          <w:szCs w:val="22"/>
        </w:rPr>
        <w:t xml:space="preserve">rovincia de </w:t>
      </w:r>
      <w:r>
        <w:rPr>
          <w:rFonts w:cs="Arial"/>
          <w:sz w:val="22"/>
          <w:szCs w:val="22"/>
        </w:rPr>
        <w:t xml:space="preserve">Guanacaste,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42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15</w:t>
      </w:r>
      <w:r w:rsidRPr="00E30ABB">
        <w:rPr>
          <w:rFonts w:cs="Arial"/>
          <w:sz w:val="22"/>
          <w:szCs w:val="22"/>
        </w:rPr>
        <w:t xml:space="preserve"> de </w:t>
      </w:r>
      <w:r>
        <w:rPr>
          <w:rFonts w:cs="Arial"/>
          <w:sz w:val="22"/>
          <w:szCs w:val="22"/>
        </w:rPr>
        <w:t>junio</w:t>
      </w:r>
      <w:r w:rsidRPr="00E30ABB">
        <w:rPr>
          <w:rFonts w:cs="Arial"/>
          <w:sz w:val="22"/>
          <w:szCs w:val="22"/>
        </w:rPr>
        <w:t xml:space="preserve"> de 201</w:t>
      </w:r>
      <w:r>
        <w:rPr>
          <w:rFonts w:cs="Arial"/>
          <w:sz w:val="22"/>
          <w:szCs w:val="22"/>
        </w:rPr>
        <w:t>7.</w:t>
      </w:r>
    </w:p>
    <w:p w14:paraId="0EBD785D" w14:textId="77777777" w:rsidR="00000FBC" w:rsidRPr="002F0FBB" w:rsidRDefault="00000FBC" w:rsidP="00000FBC">
      <w:pPr>
        <w:spacing w:line="360" w:lineRule="auto"/>
        <w:ind w:right="51"/>
        <w:jc w:val="both"/>
        <w:rPr>
          <w:rFonts w:cs="Arial"/>
          <w:b/>
          <w:sz w:val="22"/>
          <w:szCs w:val="22"/>
        </w:rPr>
      </w:pPr>
    </w:p>
    <w:p w14:paraId="48947067" w14:textId="7CB5F8E5" w:rsidR="00564571" w:rsidRDefault="00000FBC" w:rsidP="00000FBC">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la Dirección FOSUVI analiza y finalmente </w:t>
      </w:r>
      <w:r>
        <w:rPr>
          <w:rFonts w:cs="Arial"/>
          <w:sz w:val="22"/>
          <w:szCs w:val="22"/>
          <w:lang w:val="es-ES_tradnl"/>
        </w:rPr>
        <w:t xml:space="preserve">recomienda financiar la suma total de </w:t>
      </w:r>
      <w:r w:rsidRPr="00110579">
        <w:rPr>
          <w:rFonts w:cs="Arial"/>
          <w:sz w:val="22"/>
          <w:szCs w:val="22"/>
          <w:lang w:val="es-ES_tradnl"/>
        </w:rPr>
        <w:t>¢</w:t>
      </w:r>
      <w:r w:rsidR="003C264B">
        <w:rPr>
          <w:rFonts w:cs="Arial"/>
          <w:sz w:val="22"/>
          <w:szCs w:val="22"/>
          <w:lang w:val="es-ES_tradnl"/>
        </w:rPr>
        <w:t>154</w:t>
      </w:r>
      <w:r w:rsidRPr="00110579">
        <w:rPr>
          <w:rFonts w:cs="Arial"/>
          <w:sz w:val="22"/>
          <w:szCs w:val="22"/>
          <w:lang w:val="es-ES_tradnl"/>
        </w:rPr>
        <w:t>.</w:t>
      </w:r>
      <w:r w:rsidR="003C264B">
        <w:rPr>
          <w:rFonts w:cs="Arial"/>
          <w:sz w:val="22"/>
          <w:szCs w:val="22"/>
          <w:lang w:val="es-ES_tradnl"/>
        </w:rPr>
        <w:t>068</w:t>
      </w:r>
      <w:r w:rsidRPr="00110579">
        <w:rPr>
          <w:rFonts w:cs="Arial"/>
          <w:sz w:val="22"/>
          <w:szCs w:val="22"/>
          <w:lang w:val="es-ES_tradnl"/>
        </w:rPr>
        <w:t>,</w:t>
      </w:r>
      <w:r w:rsidR="003C264B">
        <w:rPr>
          <w:rFonts w:cs="Arial"/>
          <w:sz w:val="22"/>
          <w:szCs w:val="22"/>
          <w:lang w:val="es-ES_tradnl"/>
        </w:rPr>
        <w:t>84</w:t>
      </w:r>
      <w:r>
        <w:rPr>
          <w:rFonts w:cs="Arial"/>
          <w:sz w:val="22"/>
          <w:szCs w:val="22"/>
          <w:lang w:val="es-ES_tradnl"/>
        </w:rPr>
        <w:t xml:space="preserve">, que comprende los costos por concepto de </w:t>
      </w:r>
      <w:r w:rsidR="00564571">
        <w:rPr>
          <w:rFonts w:cs="Arial"/>
          <w:sz w:val="22"/>
          <w:szCs w:val="22"/>
          <w:lang w:val="es-ES_tradnl"/>
        </w:rPr>
        <w:t>gastos de formalización de la operación de Bono Familiar de Vivienda, aprobad</w:t>
      </w:r>
      <w:r w:rsidR="00485212">
        <w:rPr>
          <w:rFonts w:cs="Arial"/>
          <w:sz w:val="22"/>
          <w:szCs w:val="22"/>
          <w:lang w:val="es-ES_tradnl"/>
        </w:rPr>
        <w:t>o</w:t>
      </w:r>
      <w:r w:rsidR="00564571">
        <w:rPr>
          <w:rFonts w:cs="Arial"/>
          <w:sz w:val="22"/>
          <w:szCs w:val="22"/>
          <w:lang w:val="es-ES_tradnl"/>
        </w:rPr>
        <w:t xml:space="preserve"> a la señora Yahaira Castañeda Espinoza, cédula N° 5-0317-0511, según lo dispuesto en el acuerdo N° 5 de la sesión 60-2019, del 05 de agosto de 2019.</w:t>
      </w:r>
    </w:p>
    <w:p w14:paraId="52BA3670" w14:textId="77777777" w:rsidR="00564571" w:rsidRDefault="00564571" w:rsidP="00000FBC">
      <w:pPr>
        <w:spacing w:line="360" w:lineRule="auto"/>
        <w:jc w:val="both"/>
        <w:rPr>
          <w:rFonts w:cs="Arial"/>
          <w:sz w:val="22"/>
          <w:szCs w:val="22"/>
          <w:lang w:val="es-ES_tradnl"/>
        </w:rPr>
      </w:pPr>
    </w:p>
    <w:p w14:paraId="0E03F68B" w14:textId="1245C64A" w:rsidR="00000FBC" w:rsidRDefault="00000FBC" w:rsidP="00000FBC">
      <w:pPr>
        <w:spacing w:line="360" w:lineRule="auto"/>
        <w:jc w:val="both"/>
        <w:rPr>
          <w:rFonts w:cs="Arial"/>
          <w:color w:val="000000"/>
          <w:sz w:val="22"/>
          <w:szCs w:val="22"/>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la MUCAP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sidR="00564571">
        <w:rPr>
          <w:rFonts w:cs="Arial"/>
          <w:sz w:val="22"/>
          <w:szCs w:val="22"/>
        </w:rPr>
        <w:t>Dirección FOSUVI</w:t>
      </w:r>
      <w:r>
        <w:rPr>
          <w:rFonts w:cs="Arial"/>
          <w:sz w:val="22"/>
          <w:szCs w:val="22"/>
        </w:rPr>
        <w:t xml:space="preserve"> en el informe </w:t>
      </w:r>
      <w:r>
        <w:rPr>
          <w:rFonts w:cs="Arial"/>
          <w:color w:val="000000"/>
          <w:sz w:val="22"/>
          <w:szCs w:val="22"/>
        </w:rPr>
        <w:t>DF</w:t>
      </w:r>
      <w:r w:rsidRPr="00EA7ADB">
        <w:rPr>
          <w:rFonts w:cs="Arial"/>
          <w:color w:val="000000"/>
          <w:sz w:val="22"/>
          <w:szCs w:val="22"/>
        </w:rPr>
        <w:t>-OF-</w:t>
      </w:r>
      <w:r>
        <w:rPr>
          <w:rFonts w:cs="Arial"/>
          <w:color w:val="000000"/>
          <w:sz w:val="22"/>
          <w:szCs w:val="22"/>
        </w:rPr>
        <w:t>1</w:t>
      </w:r>
      <w:r w:rsidR="00564571">
        <w:rPr>
          <w:rFonts w:cs="Arial"/>
          <w:color w:val="000000"/>
          <w:sz w:val="22"/>
          <w:szCs w:val="22"/>
        </w:rPr>
        <w:t>375</w:t>
      </w:r>
      <w:r w:rsidRPr="00EA7ADB">
        <w:rPr>
          <w:rFonts w:cs="Arial"/>
          <w:color w:val="000000"/>
          <w:sz w:val="22"/>
          <w:szCs w:val="22"/>
        </w:rPr>
        <w:t>-201</w:t>
      </w:r>
      <w:r>
        <w:rPr>
          <w:rFonts w:cs="Arial"/>
          <w:color w:val="000000"/>
          <w:sz w:val="22"/>
          <w:szCs w:val="22"/>
        </w:rPr>
        <w:t>9.</w:t>
      </w:r>
    </w:p>
    <w:p w14:paraId="4915F63B" w14:textId="77777777" w:rsidR="00000FBC" w:rsidRDefault="00000FBC" w:rsidP="00000FBC">
      <w:pPr>
        <w:spacing w:line="360" w:lineRule="auto"/>
        <w:jc w:val="both"/>
        <w:rPr>
          <w:rFonts w:cs="Arial"/>
          <w:color w:val="000000"/>
          <w:sz w:val="22"/>
          <w:szCs w:val="22"/>
        </w:rPr>
      </w:pPr>
    </w:p>
    <w:p w14:paraId="6A941710" w14:textId="77777777" w:rsidR="00000FBC" w:rsidRPr="002F0FBB" w:rsidRDefault="00000FBC" w:rsidP="00000FBC">
      <w:pPr>
        <w:spacing w:line="360" w:lineRule="auto"/>
        <w:jc w:val="both"/>
        <w:rPr>
          <w:rFonts w:cs="Arial"/>
          <w:b/>
          <w:sz w:val="22"/>
          <w:szCs w:val="22"/>
        </w:rPr>
      </w:pPr>
      <w:r w:rsidRPr="002F0FBB">
        <w:rPr>
          <w:rFonts w:cs="Arial"/>
          <w:b/>
          <w:sz w:val="22"/>
          <w:szCs w:val="22"/>
        </w:rPr>
        <w:t>Por tanto, se acuerda:</w:t>
      </w:r>
    </w:p>
    <w:p w14:paraId="4E45B4A7" w14:textId="1CAFE43E" w:rsidR="00000FBC" w:rsidRDefault="00000FBC" w:rsidP="00000FBC">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 xml:space="preserve">Aprobar a </w:t>
      </w:r>
      <w:r w:rsidR="00485212">
        <w:rPr>
          <w:rFonts w:cs="Arial"/>
          <w:sz w:val="22"/>
          <w:szCs w:val="22"/>
          <w:lang w:val="es-ES_tradnl"/>
        </w:rPr>
        <w:t xml:space="preserve">la </w:t>
      </w:r>
      <w:r>
        <w:rPr>
          <w:rFonts w:cs="Arial"/>
          <w:sz w:val="22"/>
          <w:szCs w:val="22"/>
          <w:lang w:val="es-ES_tradnl"/>
        </w:rPr>
        <w:t>Mutual Cartago de</w:t>
      </w:r>
      <w:r w:rsidRPr="002E75AC">
        <w:rPr>
          <w:rFonts w:cs="Arial"/>
          <w:sz w:val="22"/>
          <w:szCs w:val="22"/>
          <w:lang w:val="es-ES_tradnl"/>
        </w:rPr>
        <w:t xml:space="preserve"> Ahorro y Préstamo</w:t>
      </w:r>
      <w:r>
        <w:rPr>
          <w:rFonts w:cs="Arial"/>
          <w:sz w:val="22"/>
          <w:szCs w:val="22"/>
          <w:lang w:val="es-ES_tradnl"/>
        </w:rPr>
        <w:t>, para el proyecto habitacional La Joya, un financiamiento adicional por un monto total de ¢</w:t>
      </w:r>
      <w:r w:rsidR="00564571">
        <w:rPr>
          <w:rFonts w:cs="Arial"/>
          <w:sz w:val="22"/>
          <w:szCs w:val="22"/>
          <w:lang w:val="es-ES_tradnl"/>
        </w:rPr>
        <w:t>154</w:t>
      </w:r>
      <w:r>
        <w:rPr>
          <w:rFonts w:cs="Arial"/>
          <w:sz w:val="22"/>
          <w:szCs w:val="22"/>
          <w:lang w:val="es-ES_tradnl"/>
        </w:rPr>
        <w:t>.</w:t>
      </w:r>
      <w:r w:rsidR="00564571">
        <w:rPr>
          <w:rFonts w:cs="Arial"/>
          <w:sz w:val="22"/>
          <w:szCs w:val="22"/>
          <w:lang w:val="es-ES_tradnl"/>
        </w:rPr>
        <w:t>068</w:t>
      </w:r>
      <w:r>
        <w:rPr>
          <w:rFonts w:cs="Arial"/>
          <w:sz w:val="22"/>
          <w:szCs w:val="22"/>
          <w:lang w:val="es-ES_tradnl"/>
        </w:rPr>
        <w:t>,</w:t>
      </w:r>
      <w:r w:rsidR="00564571">
        <w:rPr>
          <w:rFonts w:cs="Arial"/>
          <w:sz w:val="22"/>
          <w:szCs w:val="22"/>
          <w:lang w:val="es-ES_tradnl"/>
        </w:rPr>
        <w:t>84</w:t>
      </w:r>
      <w:r>
        <w:rPr>
          <w:rFonts w:cs="Arial"/>
          <w:sz w:val="22"/>
          <w:szCs w:val="22"/>
          <w:lang w:val="es-ES_tradnl"/>
        </w:rPr>
        <w:t xml:space="preserve"> (</w:t>
      </w:r>
      <w:r w:rsidR="00564571">
        <w:rPr>
          <w:rFonts w:cs="Arial"/>
          <w:sz w:val="22"/>
          <w:szCs w:val="22"/>
          <w:lang w:val="es-ES_tradnl"/>
        </w:rPr>
        <w:t>ciento</w:t>
      </w:r>
      <w:r>
        <w:rPr>
          <w:rFonts w:cs="Arial"/>
          <w:sz w:val="22"/>
          <w:szCs w:val="22"/>
          <w:lang w:val="es-ES_tradnl"/>
        </w:rPr>
        <w:t xml:space="preserve"> c</w:t>
      </w:r>
      <w:r w:rsidR="00564571">
        <w:rPr>
          <w:rFonts w:cs="Arial"/>
          <w:sz w:val="22"/>
          <w:szCs w:val="22"/>
          <w:lang w:val="es-ES_tradnl"/>
        </w:rPr>
        <w:t xml:space="preserve">incuenta y </w:t>
      </w:r>
      <w:r w:rsidR="00564571">
        <w:rPr>
          <w:rFonts w:cs="Arial"/>
          <w:sz w:val="22"/>
          <w:szCs w:val="22"/>
          <w:lang w:val="es-ES_tradnl"/>
        </w:rPr>
        <w:lastRenderedPageBreak/>
        <w:t>cuatro mil sesenta y ocho colones con 84</w:t>
      </w:r>
      <w:r>
        <w:rPr>
          <w:rFonts w:cs="Arial"/>
          <w:sz w:val="22"/>
          <w:szCs w:val="22"/>
          <w:lang w:val="es-ES_tradnl"/>
        </w:rPr>
        <w:t xml:space="preserve">/100), por concepto de </w:t>
      </w:r>
      <w:r w:rsidR="00485212">
        <w:rPr>
          <w:rFonts w:cs="Arial"/>
          <w:sz w:val="22"/>
          <w:szCs w:val="22"/>
          <w:lang w:val="es-ES_tradnl"/>
        </w:rPr>
        <w:t>gastos de formalización de la operación de Bono Familiar de Vivienda, aprobado a la señora Yahaira Castañeda Espinoza, cédula N° 5-0317-0511</w:t>
      </w:r>
      <w:r>
        <w:rPr>
          <w:rFonts w:cs="Arial"/>
          <w:sz w:val="22"/>
          <w:szCs w:val="22"/>
          <w:lang w:val="es-ES_tradnl"/>
        </w:rPr>
        <w:t>, según el detalle que se consigna en el informe DF-OF-1</w:t>
      </w:r>
      <w:r w:rsidR="00485212">
        <w:rPr>
          <w:rFonts w:cs="Arial"/>
          <w:sz w:val="22"/>
          <w:szCs w:val="22"/>
          <w:lang w:val="es-ES_tradnl"/>
        </w:rPr>
        <w:t>375</w:t>
      </w:r>
      <w:r>
        <w:rPr>
          <w:rFonts w:cs="Arial"/>
          <w:sz w:val="22"/>
          <w:szCs w:val="22"/>
          <w:lang w:val="es-ES_tradnl"/>
        </w:rPr>
        <w:t>-2019 de la Dirección FOSUVI.</w:t>
      </w:r>
    </w:p>
    <w:p w14:paraId="63303D76" w14:textId="77777777" w:rsidR="00000FBC" w:rsidRDefault="00000FBC" w:rsidP="00000FBC">
      <w:pPr>
        <w:autoSpaceDE w:val="0"/>
        <w:autoSpaceDN w:val="0"/>
        <w:adjustRightInd w:val="0"/>
        <w:spacing w:line="360" w:lineRule="auto"/>
        <w:jc w:val="both"/>
        <w:rPr>
          <w:rFonts w:cs="Arial"/>
          <w:sz w:val="22"/>
          <w:szCs w:val="22"/>
          <w:lang w:val="es-ES_tradnl"/>
        </w:rPr>
      </w:pPr>
    </w:p>
    <w:p w14:paraId="202A5F28" w14:textId="571C6BF0" w:rsidR="00000FBC" w:rsidRDefault="00000FBC" w:rsidP="00000FBC">
      <w:pPr>
        <w:autoSpaceDE w:val="0"/>
        <w:autoSpaceDN w:val="0"/>
        <w:adjustRightInd w:val="0"/>
        <w:spacing w:line="360" w:lineRule="auto"/>
        <w:jc w:val="both"/>
        <w:rPr>
          <w:rFonts w:cs="Arial"/>
          <w:sz w:val="22"/>
          <w:szCs w:val="22"/>
        </w:rPr>
      </w:pPr>
      <w:r w:rsidRPr="003A4D19">
        <w:rPr>
          <w:rFonts w:cs="Arial"/>
          <w:b/>
          <w:bCs/>
          <w:sz w:val="22"/>
          <w:szCs w:val="22"/>
          <w:lang w:val="es-ES_tradnl"/>
        </w:rPr>
        <w:t>B)</w:t>
      </w:r>
      <w:r w:rsidRPr="006F4E98">
        <w:rPr>
          <w:rFonts w:cs="Arial"/>
          <w:sz w:val="22"/>
          <w:szCs w:val="22"/>
          <w:lang w:val="es-ES_tradnl"/>
        </w:rPr>
        <w:t xml:space="preserve"> </w:t>
      </w:r>
      <w:r>
        <w:rPr>
          <w:rFonts w:cs="Arial"/>
          <w:sz w:val="22"/>
          <w:szCs w:val="22"/>
          <w:lang w:val="es-ES_tradnl"/>
        </w:rPr>
        <w:t xml:space="preserve">Deberá realizarse una adenda al </w:t>
      </w:r>
      <w:r w:rsidRPr="0019058E">
        <w:rPr>
          <w:rFonts w:cs="Arial"/>
          <w:sz w:val="22"/>
          <w:szCs w:val="22"/>
          <w:lang w:val="es-CR"/>
        </w:rPr>
        <w:t>contrato de administración de recursos</w:t>
      </w:r>
      <w:r>
        <w:rPr>
          <w:rFonts w:cs="Arial"/>
          <w:sz w:val="22"/>
          <w:szCs w:val="22"/>
          <w:lang w:val="es-ES_tradnl"/>
        </w:rPr>
        <w:t xml:space="preserve">, por el </w:t>
      </w:r>
      <w:r w:rsidRPr="0019058E">
        <w:rPr>
          <w:rFonts w:cs="Arial"/>
          <w:sz w:val="22"/>
          <w:szCs w:val="22"/>
          <w:lang w:val="es-CR"/>
        </w:rPr>
        <w:t xml:space="preserve">monto </w:t>
      </w:r>
      <w:r>
        <w:rPr>
          <w:rFonts w:cs="Arial"/>
          <w:sz w:val="22"/>
          <w:szCs w:val="22"/>
          <w:lang w:val="es-CR"/>
        </w:rPr>
        <w:t>del financiamiento adicional aprobado en el presente acuerdo.</w:t>
      </w:r>
    </w:p>
    <w:p w14:paraId="68CE8667"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56070C50" w14:textId="77777777" w:rsidR="00C27EF8" w:rsidRPr="00D14EAF" w:rsidRDefault="00C27EF8" w:rsidP="00C27EF8">
      <w:pPr>
        <w:spacing w:line="360" w:lineRule="auto"/>
        <w:jc w:val="both"/>
        <w:rPr>
          <w:rFonts w:cs="Arial"/>
          <w:b/>
          <w:sz w:val="22"/>
        </w:rPr>
      </w:pPr>
      <w:r w:rsidRPr="00D14EAF">
        <w:rPr>
          <w:rFonts w:cs="Arial"/>
          <w:b/>
          <w:sz w:val="22"/>
        </w:rPr>
        <w:t>************</w:t>
      </w:r>
    </w:p>
    <w:p w14:paraId="67702C4E" w14:textId="77777777" w:rsidR="00C27EF8" w:rsidRDefault="00C27EF8" w:rsidP="00C27EF8">
      <w:pPr>
        <w:spacing w:line="360" w:lineRule="auto"/>
        <w:jc w:val="both"/>
        <w:rPr>
          <w:rFonts w:cs="Arial"/>
          <w:sz w:val="22"/>
          <w:szCs w:val="22"/>
        </w:rPr>
      </w:pPr>
    </w:p>
    <w:p w14:paraId="5560A4F8"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14:paraId="6277B917" w14:textId="16A31396" w:rsidR="00C27EF8" w:rsidRDefault="00B75EFB" w:rsidP="00C27EF8">
      <w:pPr>
        <w:spacing w:line="360" w:lineRule="auto"/>
        <w:jc w:val="both"/>
        <w:rPr>
          <w:rFonts w:cs="Arial"/>
          <w:sz w:val="22"/>
          <w:szCs w:val="22"/>
          <w:lang w:val="es-CR"/>
        </w:rPr>
      </w:pPr>
      <w:r>
        <w:rPr>
          <w:rFonts w:cs="Arial"/>
          <w:bCs/>
          <w:sz w:val="22"/>
          <w:szCs w:val="22"/>
        </w:rPr>
        <w:t xml:space="preserve">Instruir a la Administración, para que valore y recomiende a esta Junta Directiva, sobre la posibilidad de que la Gerencia General, bajo ciertas condiciones, pueda autorizar ajustes al monto de los gastos de formalización, de casos aprobados por esta Junta Directiva, para proyectos de vivienda financiados al amparo del artículo 59 de la Ley 7052.  Lo anterior, </w:t>
      </w:r>
      <w:r w:rsidR="00C94703">
        <w:rPr>
          <w:rFonts w:cs="Arial"/>
          <w:bCs/>
          <w:sz w:val="22"/>
          <w:szCs w:val="22"/>
        </w:rPr>
        <w:t xml:space="preserve">con </w:t>
      </w:r>
      <w:r>
        <w:rPr>
          <w:rFonts w:cs="Arial"/>
          <w:bCs/>
          <w:sz w:val="22"/>
          <w:szCs w:val="22"/>
        </w:rPr>
        <w:t>el propósito de agilizar los plazos de formalización de las operaciones y procurar la más oportuna liquidación de los contratos de administración de recursos.</w:t>
      </w:r>
    </w:p>
    <w:p w14:paraId="2604A337" w14:textId="4FA83856"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1AF63220" w14:textId="77777777" w:rsidR="00C27EF8" w:rsidRPr="00D14EAF" w:rsidRDefault="00C27EF8" w:rsidP="00C27EF8">
      <w:pPr>
        <w:spacing w:line="360" w:lineRule="auto"/>
        <w:jc w:val="both"/>
        <w:rPr>
          <w:rFonts w:cs="Arial"/>
          <w:b/>
          <w:sz w:val="22"/>
        </w:rPr>
      </w:pPr>
      <w:r w:rsidRPr="00D14EAF">
        <w:rPr>
          <w:rFonts w:cs="Arial"/>
          <w:b/>
          <w:sz w:val="22"/>
        </w:rPr>
        <w:t>************</w:t>
      </w:r>
    </w:p>
    <w:p w14:paraId="71EDB17D" w14:textId="77777777" w:rsidR="00C27EF8" w:rsidRDefault="00C27EF8" w:rsidP="00C27EF8">
      <w:pPr>
        <w:spacing w:line="360" w:lineRule="auto"/>
        <w:jc w:val="both"/>
        <w:rPr>
          <w:rFonts w:cs="Arial"/>
          <w:sz w:val="22"/>
          <w:lang w:val="es-ES_tradnl"/>
        </w:rPr>
      </w:pPr>
    </w:p>
    <w:p w14:paraId="46BF0DA2"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016E28D1" w14:textId="77777777" w:rsidR="00856FC7" w:rsidRPr="00BB303F" w:rsidRDefault="00856FC7" w:rsidP="00856FC7">
      <w:pPr>
        <w:spacing w:line="360" w:lineRule="auto"/>
        <w:jc w:val="both"/>
        <w:rPr>
          <w:rFonts w:cs="Arial"/>
          <w:b/>
          <w:bCs/>
          <w:sz w:val="22"/>
          <w:szCs w:val="22"/>
        </w:rPr>
      </w:pPr>
      <w:r w:rsidRPr="00BB303F">
        <w:rPr>
          <w:rFonts w:cs="Arial"/>
          <w:b/>
          <w:bCs/>
          <w:sz w:val="22"/>
          <w:szCs w:val="22"/>
        </w:rPr>
        <w:t>Considerando:</w:t>
      </w:r>
    </w:p>
    <w:p w14:paraId="7A209497" w14:textId="77777777" w:rsidR="00856FC7" w:rsidRPr="00BB303F" w:rsidRDefault="00856FC7" w:rsidP="00856FC7">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color w:val="000000"/>
          <w:sz w:val="22"/>
          <w:szCs w:val="22"/>
        </w:rPr>
        <w:t>N° 3</w:t>
      </w:r>
      <w:r w:rsidRPr="00136436">
        <w:rPr>
          <w:rFonts w:cs="Arial"/>
          <w:color w:val="000000"/>
          <w:sz w:val="22"/>
          <w:szCs w:val="22"/>
        </w:rPr>
        <w:t xml:space="preserve"> de la sesión </w:t>
      </w:r>
      <w:r>
        <w:rPr>
          <w:rFonts w:cs="Arial"/>
          <w:color w:val="000000"/>
          <w:sz w:val="22"/>
          <w:szCs w:val="22"/>
        </w:rPr>
        <w:t>78</w:t>
      </w:r>
      <w:r w:rsidRPr="00136436">
        <w:rPr>
          <w:rFonts w:cs="Arial"/>
          <w:color w:val="000000"/>
          <w:sz w:val="22"/>
          <w:szCs w:val="22"/>
        </w:rPr>
        <w:t>-201</w:t>
      </w:r>
      <w:r>
        <w:rPr>
          <w:rFonts w:cs="Arial"/>
          <w:color w:val="000000"/>
          <w:sz w:val="22"/>
          <w:szCs w:val="22"/>
        </w:rPr>
        <w:t>8</w:t>
      </w:r>
      <w:r w:rsidRPr="00136436">
        <w:rPr>
          <w:rFonts w:cs="Arial"/>
          <w:color w:val="000000"/>
          <w:sz w:val="22"/>
          <w:szCs w:val="22"/>
        </w:rPr>
        <w:t xml:space="preserve"> del </w:t>
      </w:r>
      <w:r>
        <w:rPr>
          <w:rFonts w:cs="Arial"/>
          <w:color w:val="000000"/>
          <w:sz w:val="22"/>
          <w:szCs w:val="22"/>
        </w:rPr>
        <w:t>20</w:t>
      </w:r>
      <w:r w:rsidRPr="00136436">
        <w:rPr>
          <w:rFonts w:cs="Arial"/>
          <w:color w:val="000000"/>
          <w:sz w:val="22"/>
          <w:szCs w:val="22"/>
        </w:rPr>
        <w:t xml:space="preserve"> de </w:t>
      </w:r>
      <w:r>
        <w:rPr>
          <w:rFonts w:cs="Arial"/>
          <w:color w:val="000000"/>
          <w:sz w:val="22"/>
          <w:szCs w:val="22"/>
        </w:rPr>
        <w:t>diciembre</w:t>
      </w:r>
      <w:r w:rsidRPr="00136436">
        <w:rPr>
          <w:rFonts w:cs="Arial"/>
          <w:color w:val="000000"/>
          <w:sz w:val="22"/>
          <w:szCs w:val="22"/>
        </w:rPr>
        <w:t xml:space="preserve"> de 201</w:t>
      </w:r>
      <w:r>
        <w:rPr>
          <w:rFonts w:cs="Arial"/>
          <w:color w:val="000000"/>
          <w:sz w:val="22"/>
          <w:szCs w:val="22"/>
        </w:rPr>
        <w:t>8</w:t>
      </w:r>
      <w:r w:rsidRPr="00BB303F">
        <w:rPr>
          <w:rFonts w:cs="Arial"/>
          <w:sz w:val="22"/>
          <w:szCs w:val="22"/>
        </w:rPr>
        <w:t xml:space="preserve">, </w:t>
      </w:r>
      <w:r>
        <w:rPr>
          <w:rFonts w:cs="Arial"/>
          <w:sz w:val="22"/>
          <w:szCs w:val="22"/>
        </w:rPr>
        <w:t>esta</w:t>
      </w:r>
      <w:r w:rsidRPr="00BB303F">
        <w:rPr>
          <w:rFonts w:cs="Arial"/>
          <w:sz w:val="22"/>
          <w:szCs w:val="22"/>
        </w:rPr>
        <w:t xml:space="preserve"> Junta Directiva otorgó </w:t>
      </w:r>
      <w:r>
        <w:rPr>
          <w:rFonts w:cs="Arial"/>
          <w:sz w:val="22"/>
          <w:szCs w:val="22"/>
        </w:rPr>
        <w:t>a Grupo Mutual Alajuela – La Vivienda de</w:t>
      </w:r>
      <w:r w:rsidRPr="00C45F3F">
        <w:rPr>
          <w:rFonts w:cs="Arial"/>
          <w:sz w:val="22"/>
          <w:szCs w:val="22"/>
          <w:lang w:val="es-ES_tradnl"/>
        </w:rPr>
        <w:t xml:space="preserve"> Ahorro y Préstamo</w:t>
      </w:r>
      <w:r>
        <w:rPr>
          <w:rFonts w:cs="Arial"/>
          <w:sz w:val="22"/>
          <w:szCs w:val="22"/>
          <w:lang w:val="es-ES_tradnl"/>
        </w:rPr>
        <w:t xml:space="preserve"> (Grupo Mutual)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sidRPr="009B24D3">
        <w:rPr>
          <w:rFonts w:cs="Arial"/>
          <w:sz w:val="22"/>
          <w:szCs w:val="22"/>
        </w:rPr>
        <w:t>la compra de 57 lotes con servicios y la construcción de igual número de viviendas, en el proyecto habitacional Monte Cristo, ubicado en el distrito y cantón de Upala, provincia de Alajuela</w:t>
      </w:r>
      <w:r w:rsidRPr="00BB303F">
        <w:rPr>
          <w:rFonts w:cs="Arial"/>
          <w:sz w:val="22"/>
          <w:szCs w:val="22"/>
        </w:rPr>
        <w:t>.</w:t>
      </w:r>
    </w:p>
    <w:p w14:paraId="4EF16DAD" w14:textId="77777777" w:rsidR="00856FC7" w:rsidRPr="00BB303F" w:rsidRDefault="00856FC7" w:rsidP="00856FC7">
      <w:pPr>
        <w:spacing w:line="360" w:lineRule="auto"/>
        <w:jc w:val="both"/>
        <w:rPr>
          <w:rFonts w:cs="Arial"/>
          <w:sz w:val="22"/>
          <w:szCs w:val="22"/>
        </w:rPr>
      </w:pPr>
    </w:p>
    <w:p w14:paraId="1F095ECA" w14:textId="6C43C690" w:rsidR="00856FC7" w:rsidRPr="00BB303F" w:rsidRDefault="00856FC7" w:rsidP="00856FC7">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Grupo Mutual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sidR="00FB3565">
        <w:rPr>
          <w:rFonts w:cs="Arial"/>
          <w:sz w:val="22"/>
          <w:szCs w:val="22"/>
        </w:rPr>
        <w:t>dos</w:t>
      </w:r>
      <w:r>
        <w:rPr>
          <w:rFonts w:cs="Arial"/>
          <w:sz w:val="22"/>
          <w:szCs w:val="22"/>
        </w:rPr>
        <w:t xml:space="preserve"> núcleos familiares</w:t>
      </w:r>
      <w:r w:rsidRPr="00BB303F">
        <w:rPr>
          <w:rFonts w:cs="Arial"/>
          <w:sz w:val="22"/>
          <w:szCs w:val="22"/>
        </w:rPr>
        <w:t xml:space="preserve"> del citado proyecto de vivienda, como consecuencia</w:t>
      </w:r>
      <w:r w:rsidR="00561A97">
        <w:rPr>
          <w:rFonts w:cs="Arial"/>
          <w:sz w:val="22"/>
          <w:szCs w:val="22"/>
        </w:rPr>
        <w:t>, en un caso,</w:t>
      </w:r>
      <w:r w:rsidRPr="00BB303F">
        <w:rPr>
          <w:rFonts w:cs="Arial"/>
          <w:sz w:val="22"/>
          <w:szCs w:val="22"/>
        </w:rPr>
        <w:t xml:space="preserve"> de</w:t>
      </w:r>
      <w:r w:rsidR="00561A97">
        <w:rPr>
          <w:rFonts w:cs="Arial"/>
          <w:sz w:val="22"/>
          <w:szCs w:val="22"/>
        </w:rPr>
        <w:t xml:space="preserve"> la renuncia del beneficiario original; y en el segundo caso, </w:t>
      </w:r>
      <w:r w:rsidR="002D3D0F">
        <w:rPr>
          <w:rFonts w:cs="Arial"/>
          <w:sz w:val="22"/>
          <w:szCs w:val="22"/>
        </w:rPr>
        <w:t xml:space="preserve">debido </w:t>
      </w:r>
      <w:r w:rsidR="00C7172A">
        <w:rPr>
          <w:rFonts w:cs="Arial"/>
          <w:sz w:val="22"/>
          <w:szCs w:val="22"/>
        </w:rPr>
        <w:t>a la desintegración del núcleo familiar original y la existencia de una apelación, aún no resuelta, de la sentencia de divorcio.</w:t>
      </w:r>
    </w:p>
    <w:p w14:paraId="45863629" w14:textId="77777777" w:rsidR="00856FC7" w:rsidRPr="00BB303F" w:rsidRDefault="00856FC7" w:rsidP="00856FC7">
      <w:pPr>
        <w:spacing w:line="360" w:lineRule="auto"/>
        <w:jc w:val="both"/>
        <w:rPr>
          <w:rFonts w:cs="Arial"/>
          <w:sz w:val="22"/>
          <w:szCs w:val="22"/>
        </w:rPr>
      </w:pPr>
    </w:p>
    <w:p w14:paraId="48D8A760" w14:textId="2F1646B1" w:rsidR="00856FC7" w:rsidRPr="00BB303F" w:rsidRDefault="00856FC7" w:rsidP="00856FC7">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sidR="00C7172A">
        <w:rPr>
          <w:rFonts w:cs="Arial"/>
          <w:sz w:val="22"/>
          <w:szCs w:val="22"/>
        </w:rPr>
        <w:t>1378</w:t>
      </w:r>
      <w:r w:rsidRPr="00BB303F">
        <w:rPr>
          <w:rFonts w:cs="Arial"/>
          <w:sz w:val="22"/>
          <w:szCs w:val="22"/>
        </w:rPr>
        <w:t>-201</w:t>
      </w:r>
      <w:r>
        <w:rPr>
          <w:rFonts w:cs="Arial"/>
          <w:sz w:val="22"/>
          <w:szCs w:val="22"/>
        </w:rPr>
        <w:t xml:space="preserve">9 </w:t>
      </w:r>
      <w:r w:rsidRPr="00BB303F">
        <w:rPr>
          <w:rFonts w:cs="Arial"/>
          <w:sz w:val="22"/>
          <w:szCs w:val="22"/>
        </w:rPr>
        <w:t xml:space="preserve">del </w:t>
      </w:r>
      <w:r w:rsidR="00C7172A">
        <w:rPr>
          <w:rFonts w:cs="Arial"/>
          <w:sz w:val="22"/>
          <w:szCs w:val="22"/>
        </w:rPr>
        <w:t>22</w:t>
      </w:r>
      <w:r w:rsidRPr="00BB303F">
        <w:rPr>
          <w:rFonts w:cs="Arial"/>
          <w:sz w:val="22"/>
          <w:szCs w:val="22"/>
        </w:rPr>
        <w:t xml:space="preserve"> de </w:t>
      </w:r>
      <w:r w:rsidR="00C7172A">
        <w:rPr>
          <w:rFonts w:cs="Arial"/>
          <w:sz w:val="22"/>
          <w:szCs w:val="22"/>
        </w:rPr>
        <w:t>noviembre</w:t>
      </w:r>
      <w:r w:rsidRPr="00BB303F">
        <w:rPr>
          <w:rFonts w:cs="Arial"/>
          <w:sz w:val="22"/>
          <w:szCs w:val="22"/>
        </w:rPr>
        <w:t xml:space="preserve"> de 201</w:t>
      </w:r>
      <w:r>
        <w:rPr>
          <w:rFonts w:cs="Arial"/>
          <w:sz w:val="22"/>
          <w:szCs w:val="22"/>
        </w:rPr>
        <w:t>9</w:t>
      </w:r>
      <w:r w:rsidRPr="00BB303F">
        <w:rPr>
          <w:rFonts w:cs="Arial"/>
          <w:sz w:val="22"/>
          <w:szCs w:val="22"/>
        </w:rPr>
        <w:t xml:space="preserve"> –el cual es avalado por la Gerencia General con la nota GG-ME-</w:t>
      </w:r>
      <w:r w:rsidR="00C7172A">
        <w:rPr>
          <w:rFonts w:cs="Arial"/>
          <w:sz w:val="22"/>
          <w:szCs w:val="22"/>
        </w:rPr>
        <w:t>1226</w:t>
      </w:r>
      <w:r w:rsidRPr="00BB303F">
        <w:rPr>
          <w:rFonts w:cs="Arial"/>
          <w:sz w:val="22"/>
          <w:szCs w:val="22"/>
        </w:rPr>
        <w:t>-201</w:t>
      </w:r>
      <w:r>
        <w:rPr>
          <w:rFonts w:cs="Arial"/>
          <w:sz w:val="22"/>
          <w:szCs w:val="22"/>
        </w:rPr>
        <w:t>9</w:t>
      </w:r>
      <w:r w:rsidRPr="00BB303F">
        <w:rPr>
          <w:rFonts w:cs="Arial"/>
          <w:sz w:val="22"/>
          <w:szCs w:val="22"/>
        </w:rPr>
        <w:t>, de</w:t>
      </w:r>
      <w:r>
        <w:rPr>
          <w:rFonts w:cs="Arial"/>
          <w:sz w:val="22"/>
          <w:szCs w:val="22"/>
        </w:rPr>
        <w:t xml:space="preserve">l </w:t>
      </w:r>
      <w:r w:rsidR="00C7172A">
        <w:rPr>
          <w:rFonts w:cs="Arial"/>
          <w:sz w:val="22"/>
          <w:szCs w:val="22"/>
        </w:rPr>
        <w:t>22</w:t>
      </w:r>
      <w:r>
        <w:rPr>
          <w:rFonts w:cs="Arial"/>
          <w:sz w:val="22"/>
          <w:szCs w:val="22"/>
        </w:rPr>
        <w:t xml:space="preserve"> de </w:t>
      </w:r>
      <w:r w:rsidR="00C7172A">
        <w:rPr>
          <w:rFonts w:cs="Arial"/>
          <w:sz w:val="22"/>
          <w:szCs w:val="22"/>
        </w:rPr>
        <w:t xml:space="preserve">noviembre </w:t>
      </w:r>
      <w:r>
        <w:rPr>
          <w:rFonts w:cs="Arial"/>
          <w:sz w:val="22"/>
          <w:szCs w:val="22"/>
        </w:rPr>
        <w:t>del año en curso</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3A99D79B" w14:textId="77777777" w:rsidR="00856FC7" w:rsidRDefault="00856FC7" w:rsidP="00856FC7">
      <w:pPr>
        <w:spacing w:line="360" w:lineRule="auto"/>
        <w:jc w:val="both"/>
        <w:rPr>
          <w:rFonts w:cs="Arial"/>
          <w:sz w:val="22"/>
          <w:szCs w:val="22"/>
        </w:rPr>
      </w:pPr>
    </w:p>
    <w:p w14:paraId="02F35E95" w14:textId="163E3C70" w:rsidR="00856FC7" w:rsidRDefault="00B93F20" w:rsidP="00856FC7">
      <w:pPr>
        <w:spacing w:line="360" w:lineRule="auto"/>
        <w:jc w:val="both"/>
        <w:rPr>
          <w:rFonts w:cs="Arial"/>
          <w:sz w:val="22"/>
          <w:szCs w:val="22"/>
        </w:rPr>
      </w:pPr>
      <w:r>
        <w:rPr>
          <w:rFonts w:cs="Arial"/>
          <w:b/>
          <w:sz w:val="22"/>
          <w:szCs w:val="22"/>
        </w:rPr>
        <w:t>Cuarto</w:t>
      </w:r>
      <w:r w:rsidR="00856FC7" w:rsidRPr="001B16DB">
        <w:rPr>
          <w:rFonts w:cs="Arial"/>
          <w:b/>
          <w:sz w:val="22"/>
          <w:szCs w:val="22"/>
        </w:rPr>
        <w:t>:</w:t>
      </w:r>
      <w:r w:rsidR="00856FC7">
        <w:rPr>
          <w:rFonts w:cs="Arial"/>
          <w:sz w:val="22"/>
          <w:szCs w:val="22"/>
        </w:rPr>
        <w:t xml:space="preserve"> Que </w:t>
      </w:r>
      <w:r w:rsidR="00856FC7" w:rsidRPr="00707F21">
        <w:rPr>
          <w:rFonts w:cs="Arial"/>
          <w:sz w:val="22"/>
          <w:szCs w:val="22"/>
        </w:rPr>
        <w:t xml:space="preserve">esta Junta Directiva </w:t>
      </w:r>
      <w:r w:rsidR="00856FC7">
        <w:rPr>
          <w:rFonts w:cs="Arial"/>
          <w:sz w:val="22"/>
          <w:szCs w:val="22"/>
        </w:rPr>
        <w:t xml:space="preserve">estima pertinente </w:t>
      </w:r>
      <w:r w:rsidR="00856FC7" w:rsidRPr="00707F21">
        <w:rPr>
          <w:rFonts w:cs="Arial"/>
          <w:sz w:val="22"/>
          <w:szCs w:val="22"/>
        </w:rPr>
        <w:t>acoger la recomendación de la Administración</w:t>
      </w:r>
      <w:r w:rsidR="00856FC7">
        <w:rPr>
          <w:rFonts w:cs="Arial"/>
          <w:sz w:val="22"/>
          <w:szCs w:val="22"/>
        </w:rPr>
        <w:t>, e</w:t>
      </w:r>
      <w:r>
        <w:rPr>
          <w:rFonts w:cs="Arial"/>
          <w:sz w:val="22"/>
          <w:szCs w:val="22"/>
        </w:rPr>
        <w:t>n los mismos términos que propone la Dirección FOSUVI en el informe DF-OF-13787-2019</w:t>
      </w:r>
      <w:r w:rsidR="00856FC7">
        <w:rPr>
          <w:rFonts w:cs="Arial"/>
          <w:sz w:val="22"/>
          <w:szCs w:val="22"/>
        </w:rPr>
        <w:t>.</w:t>
      </w:r>
    </w:p>
    <w:p w14:paraId="4D803BC4" w14:textId="77777777" w:rsidR="00856FC7" w:rsidRDefault="00856FC7" w:rsidP="00856FC7">
      <w:pPr>
        <w:spacing w:line="360" w:lineRule="auto"/>
        <w:jc w:val="both"/>
        <w:rPr>
          <w:rFonts w:cs="Arial"/>
          <w:sz w:val="22"/>
          <w:szCs w:val="22"/>
        </w:rPr>
      </w:pPr>
    </w:p>
    <w:p w14:paraId="4B81AC8A" w14:textId="77777777" w:rsidR="00856FC7" w:rsidRPr="00BB303F" w:rsidRDefault="00856FC7" w:rsidP="00856FC7">
      <w:pPr>
        <w:spacing w:line="360" w:lineRule="auto"/>
        <w:jc w:val="both"/>
        <w:rPr>
          <w:rFonts w:cs="Arial"/>
          <w:b/>
          <w:bCs/>
          <w:sz w:val="22"/>
          <w:szCs w:val="22"/>
        </w:rPr>
      </w:pPr>
      <w:r w:rsidRPr="00BB303F">
        <w:rPr>
          <w:rFonts w:cs="Arial"/>
          <w:b/>
          <w:bCs/>
          <w:sz w:val="22"/>
          <w:szCs w:val="22"/>
        </w:rPr>
        <w:t>Por tanto, se acuerda:</w:t>
      </w:r>
    </w:p>
    <w:p w14:paraId="48C50EE9" w14:textId="77777777" w:rsidR="00856FC7" w:rsidRPr="00BB303F" w:rsidRDefault="00856FC7" w:rsidP="00856FC7">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dos </w:t>
      </w:r>
      <w:r w:rsidRPr="00BB303F">
        <w:rPr>
          <w:rFonts w:cs="Arial"/>
          <w:sz w:val="22"/>
          <w:szCs w:val="22"/>
        </w:rPr>
        <w:t xml:space="preserve">beneficiarios del proyecto </w:t>
      </w:r>
      <w:r>
        <w:rPr>
          <w:rFonts w:cs="Arial"/>
          <w:sz w:val="22"/>
          <w:szCs w:val="22"/>
        </w:rPr>
        <w:t>habitacional Monte Cristo</w:t>
      </w:r>
      <w:r w:rsidRPr="00BB303F">
        <w:rPr>
          <w:rFonts w:cs="Arial"/>
          <w:sz w:val="22"/>
          <w:szCs w:val="22"/>
        </w:rPr>
        <w:t>:</w:t>
      </w:r>
    </w:p>
    <w:p w14:paraId="4AD9E63F" w14:textId="77777777" w:rsidR="00856FC7" w:rsidRPr="00BB303F" w:rsidRDefault="00856FC7" w:rsidP="00856FC7">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856FC7" w:rsidRPr="00BB303F" w14:paraId="087D5D95" w14:textId="77777777" w:rsidTr="00085B6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462E46B" w14:textId="77777777" w:rsidR="00856FC7" w:rsidRPr="00BB303F" w:rsidRDefault="00856FC7" w:rsidP="00085B60">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8" w:space="0" w:color="auto"/>
            </w:tcBorders>
            <w:shd w:val="clear" w:color="auto" w:fill="auto"/>
            <w:vAlign w:val="center"/>
          </w:tcPr>
          <w:p w14:paraId="00E19512" w14:textId="77777777" w:rsidR="00856FC7" w:rsidRPr="00BB303F" w:rsidRDefault="00856FC7" w:rsidP="00085B60">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14:paraId="69208FDB" w14:textId="77777777" w:rsidR="00856FC7" w:rsidRPr="00BB303F" w:rsidRDefault="00856FC7" w:rsidP="00085B60">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213BA6DE" w14:textId="77777777" w:rsidR="00856FC7" w:rsidRPr="00BB303F" w:rsidRDefault="00856FC7" w:rsidP="00085B60">
            <w:pPr>
              <w:jc w:val="center"/>
              <w:rPr>
                <w:rFonts w:cs="Arial"/>
                <w:b/>
                <w:bCs/>
                <w:sz w:val="20"/>
                <w:szCs w:val="20"/>
              </w:rPr>
            </w:pPr>
            <w:r w:rsidRPr="00BB303F">
              <w:rPr>
                <w:rFonts w:cs="Arial"/>
                <w:b/>
                <w:bCs/>
                <w:sz w:val="20"/>
                <w:szCs w:val="20"/>
              </w:rPr>
              <w:t>Cédula</w:t>
            </w:r>
          </w:p>
        </w:tc>
      </w:tr>
      <w:tr w:rsidR="00856FC7" w:rsidRPr="00BB303F" w14:paraId="079D2E59" w14:textId="77777777" w:rsidTr="00085B6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BA9AF0C" w14:textId="77777777" w:rsidR="004B22C4" w:rsidRDefault="004B22C4" w:rsidP="00085B60">
            <w:pPr>
              <w:rPr>
                <w:rFonts w:ascii="Arial Narrow" w:hAnsi="Arial Narrow" w:cs="Arial"/>
                <w:bCs/>
                <w:sz w:val="20"/>
                <w:szCs w:val="20"/>
              </w:rPr>
            </w:pPr>
            <w:r>
              <w:rPr>
                <w:rFonts w:ascii="Arial Narrow" w:hAnsi="Arial Narrow" w:cs="Arial"/>
                <w:bCs/>
                <w:sz w:val="20"/>
                <w:szCs w:val="20"/>
              </w:rPr>
              <w:t>Leoncio Oporta Chávez</w:t>
            </w:r>
          </w:p>
          <w:p w14:paraId="4C7BC2D1" w14:textId="5D8D2AA4" w:rsidR="00856FC7" w:rsidRPr="00BB303F" w:rsidRDefault="004B22C4" w:rsidP="00085B60">
            <w:pPr>
              <w:rPr>
                <w:rFonts w:ascii="Arial Narrow" w:hAnsi="Arial Narrow" w:cs="Arial"/>
                <w:bCs/>
                <w:sz w:val="20"/>
                <w:szCs w:val="20"/>
              </w:rPr>
            </w:pPr>
            <w:r>
              <w:rPr>
                <w:rFonts w:ascii="Arial Narrow" w:hAnsi="Arial Narrow" w:cs="Arial"/>
                <w:bCs/>
                <w:sz w:val="20"/>
                <w:szCs w:val="20"/>
              </w:rPr>
              <w:t>María Lourdes López López</w:t>
            </w:r>
          </w:p>
        </w:tc>
        <w:tc>
          <w:tcPr>
            <w:tcW w:w="1439" w:type="dxa"/>
            <w:tcBorders>
              <w:top w:val="single" w:sz="4" w:space="0" w:color="auto"/>
              <w:left w:val="nil"/>
              <w:bottom w:val="single" w:sz="4" w:space="0" w:color="auto"/>
              <w:right w:val="single" w:sz="8" w:space="0" w:color="auto"/>
            </w:tcBorders>
            <w:shd w:val="clear" w:color="auto" w:fill="auto"/>
            <w:vAlign w:val="center"/>
          </w:tcPr>
          <w:p w14:paraId="2466F730" w14:textId="77777777" w:rsidR="00856FC7" w:rsidRDefault="004B22C4" w:rsidP="00085B60">
            <w:pPr>
              <w:jc w:val="center"/>
              <w:rPr>
                <w:rFonts w:ascii="Arial Narrow" w:hAnsi="Arial Narrow" w:cs="Arial"/>
                <w:bCs/>
                <w:sz w:val="20"/>
                <w:szCs w:val="20"/>
              </w:rPr>
            </w:pPr>
            <w:r>
              <w:rPr>
                <w:rFonts w:ascii="Arial Narrow" w:hAnsi="Arial Narrow" w:cs="Arial"/>
                <w:bCs/>
                <w:sz w:val="20"/>
                <w:szCs w:val="20"/>
              </w:rPr>
              <w:t>155822271016</w:t>
            </w:r>
          </w:p>
          <w:p w14:paraId="42EDB3C7" w14:textId="4BDEB43E" w:rsidR="004B22C4" w:rsidRPr="00BB303F" w:rsidRDefault="004B22C4" w:rsidP="00085B60">
            <w:pPr>
              <w:jc w:val="center"/>
              <w:rPr>
                <w:rFonts w:ascii="Arial Narrow" w:hAnsi="Arial Narrow" w:cs="Arial"/>
                <w:bCs/>
                <w:sz w:val="20"/>
                <w:szCs w:val="20"/>
              </w:rPr>
            </w:pPr>
            <w:r>
              <w:rPr>
                <w:rFonts w:ascii="Arial Narrow" w:hAnsi="Arial Narrow" w:cs="Arial"/>
                <w:bCs/>
                <w:sz w:val="20"/>
                <w:szCs w:val="20"/>
              </w:rPr>
              <w:t>155812904505</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14:paraId="3416A9B1" w14:textId="12DF06B2" w:rsidR="00856FC7" w:rsidRPr="00BB303F" w:rsidRDefault="004B22C4" w:rsidP="00085B60">
            <w:pPr>
              <w:rPr>
                <w:rFonts w:ascii="Arial Narrow" w:hAnsi="Arial Narrow" w:cs="Arial"/>
                <w:bCs/>
                <w:sz w:val="20"/>
                <w:szCs w:val="20"/>
              </w:rPr>
            </w:pPr>
            <w:r>
              <w:rPr>
                <w:rFonts w:ascii="Arial Narrow" w:hAnsi="Arial Narrow" w:cs="Arial"/>
                <w:bCs/>
                <w:sz w:val="20"/>
                <w:szCs w:val="20"/>
              </w:rPr>
              <w:t>Reynaldo Delgado Téllez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6478C151" w14:textId="33F57793" w:rsidR="00856FC7" w:rsidRPr="00BB303F" w:rsidRDefault="004B22C4" w:rsidP="00085B60">
            <w:pPr>
              <w:jc w:val="center"/>
              <w:rPr>
                <w:rFonts w:ascii="Arial Narrow" w:hAnsi="Arial Narrow" w:cs="Arial"/>
                <w:bCs/>
                <w:sz w:val="20"/>
                <w:szCs w:val="20"/>
              </w:rPr>
            </w:pPr>
            <w:r>
              <w:rPr>
                <w:rFonts w:ascii="Arial Narrow" w:hAnsi="Arial Narrow" w:cs="Arial"/>
                <w:bCs/>
                <w:sz w:val="20"/>
                <w:szCs w:val="20"/>
              </w:rPr>
              <w:t>155820449809</w:t>
            </w:r>
          </w:p>
        </w:tc>
      </w:tr>
    </w:tbl>
    <w:p w14:paraId="3407D1B7" w14:textId="77777777" w:rsidR="00856FC7" w:rsidRPr="00BB303F" w:rsidRDefault="00856FC7" w:rsidP="00856FC7">
      <w:pPr>
        <w:spacing w:line="360" w:lineRule="auto"/>
        <w:jc w:val="both"/>
        <w:rPr>
          <w:rFonts w:cs="Arial"/>
          <w:sz w:val="22"/>
          <w:szCs w:val="22"/>
        </w:rPr>
      </w:pPr>
    </w:p>
    <w:p w14:paraId="2B053AF7" w14:textId="77777777" w:rsidR="00856FC7" w:rsidRPr="00BB303F" w:rsidRDefault="00856FC7" w:rsidP="00856FC7">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dos</w:t>
      </w:r>
      <w:r w:rsidRPr="00BB303F">
        <w:rPr>
          <w:rFonts w:cs="Arial"/>
          <w:sz w:val="22"/>
          <w:szCs w:val="22"/>
        </w:rPr>
        <w:t xml:space="preserve"> potenciales beneficiarios del proyecto </w:t>
      </w:r>
      <w:r>
        <w:rPr>
          <w:rFonts w:cs="Arial"/>
          <w:sz w:val="22"/>
          <w:szCs w:val="22"/>
        </w:rPr>
        <w:t>Monte Cristo</w:t>
      </w:r>
      <w:r w:rsidRPr="00BB303F">
        <w:rPr>
          <w:rFonts w:cs="Arial"/>
          <w:sz w:val="22"/>
          <w:szCs w:val="22"/>
        </w:rPr>
        <w:t>:</w:t>
      </w:r>
    </w:p>
    <w:p w14:paraId="02B3D546" w14:textId="77777777" w:rsidR="00856FC7" w:rsidRPr="00BB303F" w:rsidRDefault="00856FC7" w:rsidP="00856FC7">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856FC7" w:rsidRPr="00BB303F" w14:paraId="63573771" w14:textId="77777777" w:rsidTr="00085B6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809931B" w14:textId="77777777" w:rsidR="00856FC7" w:rsidRPr="00BB303F" w:rsidRDefault="00856FC7" w:rsidP="00085B60">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8" w:space="0" w:color="auto"/>
            </w:tcBorders>
            <w:shd w:val="clear" w:color="auto" w:fill="auto"/>
            <w:vAlign w:val="center"/>
          </w:tcPr>
          <w:p w14:paraId="325D40E3" w14:textId="77777777" w:rsidR="00856FC7" w:rsidRPr="00BB303F" w:rsidRDefault="00856FC7" w:rsidP="00085B60">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14:paraId="3E8F1949" w14:textId="77777777" w:rsidR="00856FC7" w:rsidRPr="00BB303F" w:rsidRDefault="00856FC7" w:rsidP="00085B60">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12C9D0AD" w14:textId="77777777" w:rsidR="00856FC7" w:rsidRPr="00BB303F" w:rsidRDefault="00856FC7" w:rsidP="00085B60">
            <w:pPr>
              <w:jc w:val="center"/>
              <w:rPr>
                <w:rFonts w:cs="Arial"/>
                <w:b/>
                <w:bCs/>
                <w:sz w:val="20"/>
                <w:szCs w:val="20"/>
              </w:rPr>
            </w:pPr>
            <w:r w:rsidRPr="00BB303F">
              <w:rPr>
                <w:rFonts w:cs="Arial"/>
                <w:b/>
                <w:bCs/>
                <w:sz w:val="20"/>
                <w:szCs w:val="20"/>
              </w:rPr>
              <w:t>Cédula</w:t>
            </w:r>
          </w:p>
        </w:tc>
      </w:tr>
      <w:tr w:rsidR="00856FC7" w:rsidRPr="00BB303F" w14:paraId="25ED79F5" w14:textId="77777777" w:rsidTr="00085B60">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3F6C58A" w14:textId="0CB395E8" w:rsidR="00856FC7" w:rsidRPr="00BB303F" w:rsidRDefault="004B22C4" w:rsidP="00085B60">
            <w:pPr>
              <w:rPr>
                <w:rFonts w:ascii="Arial Narrow" w:hAnsi="Arial Narrow" w:cs="Arial"/>
                <w:bCs/>
                <w:sz w:val="20"/>
                <w:szCs w:val="20"/>
              </w:rPr>
            </w:pPr>
            <w:r>
              <w:rPr>
                <w:rFonts w:ascii="Arial Narrow" w:hAnsi="Arial Narrow" w:cs="Arial"/>
                <w:bCs/>
                <w:sz w:val="20"/>
                <w:szCs w:val="20"/>
              </w:rPr>
              <w:t>Elba Rivera Centeno</w:t>
            </w:r>
          </w:p>
        </w:tc>
        <w:tc>
          <w:tcPr>
            <w:tcW w:w="1418" w:type="dxa"/>
            <w:tcBorders>
              <w:top w:val="single" w:sz="4" w:space="0" w:color="auto"/>
              <w:left w:val="nil"/>
              <w:bottom w:val="single" w:sz="4" w:space="0" w:color="auto"/>
              <w:right w:val="single" w:sz="8" w:space="0" w:color="auto"/>
            </w:tcBorders>
            <w:shd w:val="clear" w:color="auto" w:fill="auto"/>
            <w:vAlign w:val="center"/>
          </w:tcPr>
          <w:p w14:paraId="4D0510A8" w14:textId="12955D0A" w:rsidR="00856FC7" w:rsidRPr="00BB303F" w:rsidRDefault="004B22C4" w:rsidP="00085B60">
            <w:pPr>
              <w:jc w:val="center"/>
              <w:rPr>
                <w:rFonts w:ascii="Arial Narrow" w:hAnsi="Arial Narrow" w:cs="Arial"/>
                <w:bCs/>
                <w:sz w:val="20"/>
                <w:szCs w:val="20"/>
              </w:rPr>
            </w:pPr>
            <w:r>
              <w:rPr>
                <w:rFonts w:ascii="Arial Narrow" w:hAnsi="Arial Narrow" w:cs="Arial"/>
                <w:bCs/>
                <w:sz w:val="20"/>
                <w:szCs w:val="20"/>
              </w:rPr>
              <w:t>502770096</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14:paraId="565CC87C" w14:textId="628DD9DC" w:rsidR="00856FC7" w:rsidRPr="00BB303F" w:rsidRDefault="004B22C4" w:rsidP="00085B60">
            <w:pPr>
              <w:rPr>
                <w:rFonts w:ascii="Arial Narrow" w:hAnsi="Arial Narrow" w:cs="Arial"/>
                <w:bCs/>
                <w:sz w:val="20"/>
                <w:szCs w:val="20"/>
              </w:rPr>
            </w:pPr>
            <w:r>
              <w:rPr>
                <w:rFonts w:ascii="Arial Narrow" w:hAnsi="Arial Narrow" w:cs="Arial"/>
                <w:bCs/>
                <w:sz w:val="20"/>
                <w:szCs w:val="20"/>
              </w:rPr>
              <w:t>Katherine Vargas Mairena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40841384" w14:textId="59C5A9F0" w:rsidR="00856FC7" w:rsidRPr="00BB303F" w:rsidRDefault="004B22C4" w:rsidP="00085B60">
            <w:pPr>
              <w:jc w:val="center"/>
              <w:rPr>
                <w:rFonts w:ascii="Arial Narrow" w:hAnsi="Arial Narrow" w:cs="Arial"/>
                <w:bCs/>
                <w:sz w:val="20"/>
                <w:szCs w:val="20"/>
              </w:rPr>
            </w:pPr>
            <w:r>
              <w:rPr>
                <w:rFonts w:ascii="Arial Narrow" w:hAnsi="Arial Narrow" w:cs="Arial"/>
                <w:bCs/>
                <w:sz w:val="20"/>
                <w:szCs w:val="20"/>
              </w:rPr>
              <w:t>207800735</w:t>
            </w:r>
          </w:p>
        </w:tc>
      </w:tr>
    </w:tbl>
    <w:p w14:paraId="5E456BD2"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8463FBE" w14:textId="77777777" w:rsidR="00C27EF8" w:rsidRPr="00D14EAF" w:rsidRDefault="00C27EF8" w:rsidP="00C27EF8">
      <w:pPr>
        <w:spacing w:line="360" w:lineRule="auto"/>
        <w:jc w:val="both"/>
        <w:rPr>
          <w:rFonts w:cs="Arial"/>
          <w:b/>
          <w:sz w:val="22"/>
        </w:rPr>
      </w:pPr>
      <w:r w:rsidRPr="00D14EAF">
        <w:rPr>
          <w:rFonts w:cs="Arial"/>
          <w:b/>
          <w:sz w:val="22"/>
        </w:rPr>
        <w:t>************</w:t>
      </w:r>
    </w:p>
    <w:p w14:paraId="2A081771" w14:textId="77777777" w:rsidR="00C27EF8" w:rsidRDefault="00C27EF8" w:rsidP="00C27EF8">
      <w:pPr>
        <w:spacing w:line="360" w:lineRule="auto"/>
        <w:jc w:val="both"/>
        <w:rPr>
          <w:rFonts w:cs="Arial"/>
          <w:sz w:val="22"/>
          <w:lang w:val="es-ES_tradnl"/>
        </w:rPr>
      </w:pPr>
    </w:p>
    <w:p w14:paraId="13782577"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N°9</w:t>
      </w:r>
      <w:r w:rsidRPr="00AB2826">
        <w:rPr>
          <w:rFonts w:cs="Arial"/>
          <w:szCs w:val="22"/>
        </w:rPr>
        <w:t>:</w:t>
      </w:r>
    </w:p>
    <w:p w14:paraId="05D36D77" w14:textId="77777777" w:rsidR="004220F9" w:rsidRPr="00BB303F" w:rsidRDefault="004220F9" w:rsidP="004220F9">
      <w:pPr>
        <w:spacing w:line="360" w:lineRule="auto"/>
        <w:jc w:val="both"/>
        <w:rPr>
          <w:rFonts w:cs="Arial"/>
          <w:b/>
          <w:bCs/>
          <w:sz w:val="22"/>
          <w:szCs w:val="22"/>
        </w:rPr>
      </w:pPr>
      <w:r w:rsidRPr="00BB303F">
        <w:rPr>
          <w:rFonts w:cs="Arial"/>
          <w:b/>
          <w:bCs/>
          <w:sz w:val="22"/>
          <w:szCs w:val="22"/>
        </w:rPr>
        <w:t>Considerando:</w:t>
      </w:r>
    </w:p>
    <w:p w14:paraId="1B1B13C6" w14:textId="77777777" w:rsidR="004220F9" w:rsidRPr="00BB303F" w:rsidRDefault="004220F9" w:rsidP="004220F9">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sz w:val="22"/>
          <w:szCs w:val="22"/>
        </w:rPr>
        <w:t xml:space="preserve">N° 2 de la </w:t>
      </w:r>
      <w:r w:rsidRPr="00BB303F">
        <w:rPr>
          <w:rFonts w:cs="Arial"/>
          <w:color w:val="000000"/>
          <w:sz w:val="22"/>
          <w:szCs w:val="22"/>
        </w:rPr>
        <w:t xml:space="preserve">sesión </w:t>
      </w:r>
      <w:r>
        <w:rPr>
          <w:rFonts w:cs="Arial"/>
          <w:color w:val="000000"/>
          <w:sz w:val="22"/>
          <w:szCs w:val="22"/>
        </w:rPr>
        <w:t>44-2019</w:t>
      </w:r>
      <w:r w:rsidRPr="00BB303F">
        <w:rPr>
          <w:rFonts w:cs="Arial"/>
          <w:color w:val="000000"/>
          <w:sz w:val="22"/>
          <w:szCs w:val="22"/>
        </w:rPr>
        <w:t xml:space="preserve"> del </w:t>
      </w:r>
      <w:r>
        <w:rPr>
          <w:rFonts w:cs="Arial"/>
          <w:color w:val="000000"/>
          <w:sz w:val="22"/>
          <w:szCs w:val="22"/>
        </w:rPr>
        <w:t>10</w:t>
      </w:r>
      <w:r w:rsidRPr="00BB303F">
        <w:rPr>
          <w:rFonts w:cs="Arial"/>
          <w:color w:val="000000"/>
          <w:sz w:val="22"/>
          <w:szCs w:val="22"/>
        </w:rPr>
        <w:t xml:space="preserve"> de </w:t>
      </w:r>
      <w:r>
        <w:rPr>
          <w:rFonts w:cs="Arial"/>
          <w:color w:val="000000"/>
          <w:sz w:val="22"/>
          <w:szCs w:val="22"/>
        </w:rPr>
        <w:t>junio</w:t>
      </w:r>
      <w:r w:rsidRPr="00BB303F">
        <w:rPr>
          <w:rFonts w:cs="Arial"/>
          <w:color w:val="000000"/>
          <w:sz w:val="22"/>
          <w:szCs w:val="22"/>
        </w:rPr>
        <w:t xml:space="preserve"> de 201</w:t>
      </w:r>
      <w:r>
        <w:rPr>
          <w:rFonts w:cs="Arial"/>
          <w:color w:val="000000"/>
          <w:sz w:val="22"/>
          <w:szCs w:val="22"/>
        </w:rPr>
        <w:t>9</w:t>
      </w:r>
      <w:r w:rsidRPr="00BB303F">
        <w:rPr>
          <w:rFonts w:cs="Arial"/>
          <w:sz w:val="22"/>
          <w:szCs w:val="22"/>
        </w:rPr>
        <w:t xml:space="preserve">, </w:t>
      </w:r>
      <w:r>
        <w:rPr>
          <w:rFonts w:cs="Arial"/>
          <w:sz w:val="22"/>
          <w:szCs w:val="22"/>
        </w:rPr>
        <w:t xml:space="preserve">esta </w:t>
      </w:r>
      <w:r w:rsidRPr="005273D4">
        <w:rPr>
          <w:rFonts w:cs="Arial"/>
          <w:sz w:val="22"/>
          <w:szCs w:val="22"/>
          <w:lang w:val="es-CR"/>
        </w:rPr>
        <w:t>Junta Directiva</w:t>
      </w:r>
      <w:r w:rsidRPr="00BB303F">
        <w:rPr>
          <w:rFonts w:cs="Arial"/>
          <w:sz w:val="22"/>
          <w:szCs w:val="22"/>
        </w:rPr>
        <w:t xml:space="preserve"> otorgó a</w:t>
      </w:r>
      <w:r>
        <w:rPr>
          <w:rFonts w:cs="Arial"/>
          <w:sz w:val="22"/>
          <w:szCs w:val="22"/>
        </w:rPr>
        <w:t xml:space="preserve"> </w:t>
      </w:r>
      <w:proofErr w:type="spellStart"/>
      <w:r>
        <w:rPr>
          <w:rFonts w:cs="Arial"/>
          <w:sz w:val="22"/>
          <w:szCs w:val="22"/>
        </w:rPr>
        <w:t>Coopenae</w:t>
      </w:r>
      <w:proofErr w:type="spellEnd"/>
      <w:r>
        <w:rPr>
          <w:rFonts w:cs="Arial"/>
          <w:sz w:val="22"/>
          <w:szCs w:val="22"/>
        </w:rPr>
        <w:t xml:space="preserve"> R.L. </w:t>
      </w:r>
      <w:r w:rsidRPr="00BB303F">
        <w:rPr>
          <w:rFonts w:cs="Arial"/>
          <w:sz w:val="22"/>
          <w:szCs w:val="22"/>
        </w:rPr>
        <w:t xml:space="preserve">–al amparo del artículo 59 de la Ley del Sistema Financiero Nacional para la Vivienda– el financiamiento para </w:t>
      </w:r>
      <w:r w:rsidRPr="00F05D6F">
        <w:rPr>
          <w:rFonts w:cs="Arial"/>
          <w:sz w:val="22"/>
          <w:szCs w:val="22"/>
        </w:rPr>
        <w:t xml:space="preserve">la compra de </w:t>
      </w:r>
      <w:r>
        <w:rPr>
          <w:rFonts w:cs="Arial"/>
          <w:sz w:val="22"/>
          <w:szCs w:val="22"/>
        </w:rPr>
        <w:t>64</w:t>
      </w:r>
      <w:r w:rsidRPr="00F05D6F">
        <w:rPr>
          <w:rFonts w:cs="Arial"/>
          <w:sz w:val="22"/>
          <w:szCs w:val="22"/>
        </w:rPr>
        <w:t xml:space="preserve"> lotes con servicios y la construcción de igual número de viviendas, en el </w:t>
      </w:r>
      <w:r w:rsidRPr="003A4D19">
        <w:rPr>
          <w:rFonts w:cs="Arial"/>
          <w:sz w:val="22"/>
          <w:szCs w:val="22"/>
        </w:rPr>
        <w:t>proyecto habitacional Costa Verde, ubicado en el distrito y cantón de Parrita, provincia de Puntarenas</w:t>
      </w:r>
      <w:r w:rsidRPr="00BB303F">
        <w:rPr>
          <w:rFonts w:cs="Arial"/>
          <w:sz w:val="22"/>
          <w:szCs w:val="22"/>
        </w:rPr>
        <w:t>.</w:t>
      </w:r>
    </w:p>
    <w:p w14:paraId="78D2467A" w14:textId="77777777" w:rsidR="004220F9" w:rsidRPr="00BB303F" w:rsidRDefault="004220F9" w:rsidP="004220F9">
      <w:pPr>
        <w:spacing w:line="360" w:lineRule="auto"/>
        <w:jc w:val="both"/>
        <w:rPr>
          <w:rFonts w:cs="Arial"/>
          <w:sz w:val="22"/>
          <w:szCs w:val="22"/>
        </w:rPr>
      </w:pPr>
    </w:p>
    <w:p w14:paraId="35E6B553" w14:textId="2BD7A5F6" w:rsidR="004220F9" w:rsidRPr="00BB303F" w:rsidRDefault="004220F9" w:rsidP="004220F9">
      <w:pPr>
        <w:spacing w:line="360" w:lineRule="auto"/>
        <w:jc w:val="both"/>
        <w:rPr>
          <w:rFonts w:cs="Arial"/>
          <w:sz w:val="22"/>
          <w:szCs w:val="22"/>
        </w:rPr>
      </w:pPr>
      <w:r w:rsidRPr="00BB303F">
        <w:rPr>
          <w:rFonts w:cs="Arial"/>
          <w:b/>
          <w:bCs/>
          <w:sz w:val="22"/>
          <w:szCs w:val="22"/>
        </w:rPr>
        <w:lastRenderedPageBreak/>
        <w:t>Segundo:</w:t>
      </w:r>
      <w:r w:rsidRPr="00BB303F">
        <w:rPr>
          <w:rFonts w:cs="Arial"/>
          <w:sz w:val="22"/>
          <w:szCs w:val="22"/>
        </w:rPr>
        <w:t xml:space="preserve"> Que </w:t>
      </w:r>
      <w:proofErr w:type="spellStart"/>
      <w:r>
        <w:rPr>
          <w:rFonts w:cs="Arial"/>
          <w:sz w:val="22"/>
          <w:szCs w:val="22"/>
        </w:rPr>
        <w:t>Coopenae</w:t>
      </w:r>
      <w:proofErr w:type="spellEnd"/>
      <w:r>
        <w:rPr>
          <w:rFonts w:cs="Arial"/>
          <w:sz w:val="22"/>
          <w:szCs w:val="22"/>
        </w:rPr>
        <w:t xml:space="preserve"> R.L.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Pr>
          <w:rFonts w:cs="Arial"/>
          <w:sz w:val="22"/>
          <w:szCs w:val="22"/>
        </w:rPr>
        <w:t>un</w:t>
      </w:r>
      <w:r w:rsidRPr="00BB303F">
        <w:rPr>
          <w:rFonts w:cs="Arial"/>
          <w:sz w:val="22"/>
          <w:szCs w:val="22"/>
        </w:rPr>
        <w:t xml:space="preserve"> </w:t>
      </w:r>
      <w:r>
        <w:rPr>
          <w:rFonts w:cs="Arial"/>
          <w:sz w:val="22"/>
          <w:szCs w:val="22"/>
        </w:rPr>
        <w:t>núcleo familiar</w:t>
      </w:r>
      <w:r w:rsidRPr="00BB303F">
        <w:rPr>
          <w:rFonts w:cs="Arial"/>
          <w:sz w:val="22"/>
          <w:szCs w:val="22"/>
        </w:rPr>
        <w:t xml:space="preserve"> del citado proyecto de vivienda, como consecuencia del desinterés por parte de los </w:t>
      </w:r>
      <w:r w:rsidRPr="00BB303F">
        <w:rPr>
          <w:rFonts w:cs="Arial"/>
          <w:color w:val="000000"/>
          <w:sz w:val="22"/>
          <w:szCs w:val="22"/>
        </w:rPr>
        <w:t>beneficiarios originales.</w:t>
      </w:r>
    </w:p>
    <w:p w14:paraId="6EC7067E" w14:textId="77777777" w:rsidR="004220F9" w:rsidRPr="00BB303F" w:rsidRDefault="004220F9" w:rsidP="004220F9">
      <w:pPr>
        <w:spacing w:line="360" w:lineRule="auto"/>
        <w:jc w:val="both"/>
        <w:rPr>
          <w:rFonts w:cs="Arial"/>
          <w:sz w:val="22"/>
          <w:szCs w:val="22"/>
        </w:rPr>
      </w:pPr>
    </w:p>
    <w:p w14:paraId="64510BB4" w14:textId="7FA0C2B1" w:rsidR="004220F9" w:rsidRPr="00BB303F" w:rsidRDefault="004220F9" w:rsidP="004220F9">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1376</w:t>
      </w:r>
      <w:r w:rsidRPr="00BB303F">
        <w:rPr>
          <w:rFonts w:cs="Arial"/>
          <w:sz w:val="22"/>
          <w:szCs w:val="22"/>
        </w:rPr>
        <w:t>-201</w:t>
      </w:r>
      <w:r>
        <w:rPr>
          <w:rFonts w:cs="Arial"/>
          <w:sz w:val="22"/>
          <w:szCs w:val="22"/>
        </w:rPr>
        <w:t xml:space="preserve">9 </w:t>
      </w:r>
      <w:r w:rsidRPr="00BB303F">
        <w:rPr>
          <w:rFonts w:cs="Arial"/>
          <w:sz w:val="22"/>
          <w:szCs w:val="22"/>
        </w:rPr>
        <w:t xml:space="preserve">del </w:t>
      </w:r>
      <w:r>
        <w:rPr>
          <w:rFonts w:cs="Arial"/>
          <w:sz w:val="22"/>
          <w:szCs w:val="22"/>
        </w:rPr>
        <w:t>22</w:t>
      </w:r>
      <w:r w:rsidRPr="00BB303F">
        <w:rPr>
          <w:rFonts w:cs="Arial"/>
          <w:sz w:val="22"/>
          <w:szCs w:val="22"/>
        </w:rPr>
        <w:t xml:space="preserve"> de </w:t>
      </w:r>
      <w:r>
        <w:rPr>
          <w:rFonts w:cs="Arial"/>
          <w:sz w:val="22"/>
          <w:szCs w:val="22"/>
        </w:rPr>
        <w:t>noviembre</w:t>
      </w:r>
      <w:r w:rsidRPr="00BB303F">
        <w:rPr>
          <w:rFonts w:cs="Arial"/>
          <w:sz w:val="22"/>
          <w:szCs w:val="22"/>
        </w:rPr>
        <w:t xml:space="preserve"> de 201</w:t>
      </w:r>
      <w:r>
        <w:rPr>
          <w:rFonts w:cs="Arial"/>
          <w:sz w:val="22"/>
          <w:szCs w:val="22"/>
        </w:rPr>
        <w:t>9</w:t>
      </w:r>
      <w:r w:rsidRPr="00BB303F">
        <w:rPr>
          <w:rFonts w:cs="Arial"/>
          <w:sz w:val="22"/>
          <w:szCs w:val="22"/>
        </w:rPr>
        <w:t xml:space="preserve"> –el cual es avalado por la Gerencia General con la nota GG-ME-</w:t>
      </w:r>
      <w:r>
        <w:rPr>
          <w:rFonts w:cs="Arial"/>
          <w:sz w:val="22"/>
          <w:szCs w:val="22"/>
        </w:rPr>
        <w:t>1223</w:t>
      </w:r>
      <w:r w:rsidRPr="00BB303F">
        <w:rPr>
          <w:rFonts w:cs="Arial"/>
          <w:sz w:val="22"/>
          <w:szCs w:val="22"/>
        </w:rPr>
        <w:t>-201</w:t>
      </w:r>
      <w:r>
        <w:rPr>
          <w:rFonts w:cs="Arial"/>
          <w:sz w:val="22"/>
          <w:szCs w:val="22"/>
        </w:rPr>
        <w:t>9</w:t>
      </w:r>
      <w:r w:rsidRPr="00BB303F">
        <w:rPr>
          <w:rFonts w:cs="Arial"/>
          <w:sz w:val="22"/>
          <w:szCs w:val="22"/>
        </w:rPr>
        <w:t>, de</w:t>
      </w:r>
      <w:r>
        <w:rPr>
          <w:rFonts w:cs="Arial"/>
          <w:sz w:val="22"/>
          <w:szCs w:val="22"/>
        </w:rPr>
        <w:t xml:space="preserve"> esa misma fecha</w:t>
      </w:r>
      <w:r w:rsidRPr="00BB303F">
        <w:rPr>
          <w:rFonts w:cs="Arial"/>
          <w:sz w:val="22"/>
          <w:szCs w:val="22"/>
        </w:rPr>
        <w:t xml:space="preserve">–, la Dirección FOSUVI presenta el resultado del análisis realizado a la solicitud de la entidad autorizada y en éste se recomienda aprobar los cambios requeridos, certificando que </w:t>
      </w:r>
      <w:r>
        <w:rPr>
          <w:rFonts w:cs="Arial"/>
          <w:sz w:val="22"/>
          <w:szCs w:val="22"/>
        </w:rPr>
        <w:t>el</w:t>
      </w:r>
      <w:r w:rsidRPr="00BB303F">
        <w:rPr>
          <w:rFonts w:cs="Arial"/>
          <w:sz w:val="22"/>
          <w:szCs w:val="22"/>
        </w:rPr>
        <w:t xml:space="preserve"> nuevo núcleo familiar califica satisfactoriamente para recibir el Bono Familiar de Vivienda.</w:t>
      </w:r>
    </w:p>
    <w:p w14:paraId="143AE304" w14:textId="77777777" w:rsidR="004220F9" w:rsidRPr="00BB303F" w:rsidRDefault="004220F9" w:rsidP="004220F9">
      <w:pPr>
        <w:spacing w:line="360" w:lineRule="auto"/>
        <w:jc w:val="both"/>
        <w:rPr>
          <w:rFonts w:cs="Arial"/>
          <w:iCs/>
          <w:sz w:val="22"/>
          <w:szCs w:val="22"/>
        </w:rPr>
      </w:pPr>
    </w:p>
    <w:p w14:paraId="3223D623" w14:textId="54AE4A03" w:rsidR="004220F9" w:rsidRPr="00BB303F" w:rsidRDefault="004220F9" w:rsidP="004220F9">
      <w:pPr>
        <w:spacing w:line="360" w:lineRule="auto"/>
        <w:jc w:val="both"/>
        <w:rPr>
          <w:rFonts w:cs="Arial"/>
          <w:sz w:val="22"/>
          <w:szCs w:val="22"/>
        </w:rPr>
      </w:pPr>
      <w:r w:rsidRPr="00BB303F">
        <w:rPr>
          <w:rFonts w:cs="Arial"/>
          <w:b/>
          <w:bCs/>
          <w:sz w:val="22"/>
          <w:szCs w:val="22"/>
        </w:rPr>
        <w:t xml:space="preserve">Cuarto: </w:t>
      </w:r>
      <w:r w:rsidRPr="00BB303F">
        <w:rPr>
          <w:rFonts w:cs="Arial"/>
          <w:sz w:val="22"/>
          <w:szCs w:val="22"/>
        </w:rPr>
        <w:t>Que esta Junta Directiva no encuentra objeción en acoger la recomendación de la Administración y, en consecuencia, lo que procede es autorizar l</w:t>
      </w:r>
      <w:r>
        <w:rPr>
          <w:rFonts w:cs="Arial"/>
          <w:sz w:val="22"/>
          <w:szCs w:val="22"/>
        </w:rPr>
        <w:t>os cambios</w:t>
      </w:r>
      <w:r w:rsidRPr="00BB303F">
        <w:rPr>
          <w:rFonts w:cs="Arial"/>
          <w:sz w:val="22"/>
          <w:szCs w:val="22"/>
        </w:rPr>
        <w:t xml:space="preserve"> indicad</w:t>
      </w:r>
      <w:r>
        <w:rPr>
          <w:rFonts w:cs="Arial"/>
          <w:sz w:val="22"/>
          <w:szCs w:val="22"/>
        </w:rPr>
        <w:t>o</w:t>
      </w:r>
      <w:r w:rsidRPr="00BB303F">
        <w:rPr>
          <w:rFonts w:cs="Arial"/>
          <w:sz w:val="22"/>
          <w:szCs w:val="22"/>
        </w:rPr>
        <w:t>s en el referido informe DF-OF-</w:t>
      </w:r>
      <w:r>
        <w:rPr>
          <w:rFonts w:cs="Arial"/>
          <w:sz w:val="22"/>
          <w:szCs w:val="22"/>
        </w:rPr>
        <w:t>1376</w:t>
      </w:r>
      <w:r w:rsidRPr="00BB303F">
        <w:rPr>
          <w:rFonts w:cs="Arial"/>
          <w:sz w:val="22"/>
          <w:szCs w:val="22"/>
        </w:rPr>
        <w:t>-201</w:t>
      </w:r>
      <w:r>
        <w:rPr>
          <w:rFonts w:cs="Arial"/>
          <w:sz w:val="22"/>
          <w:szCs w:val="22"/>
        </w:rPr>
        <w:t xml:space="preserve">9 </w:t>
      </w:r>
      <w:r w:rsidRPr="00BB303F">
        <w:rPr>
          <w:rFonts w:cs="Arial"/>
          <w:sz w:val="22"/>
          <w:szCs w:val="22"/>
        </w:rPr>
        <w:t>de la Dirección FOSUVI.</w:t>
      </w:r>
    </w:p>
    <w:p w14:paraId="23DAD3B5" w14:textId="77777777" w:rsidR="004220F9" w:rsidRPr="00BB303F" w:rsidRDefault="004220F9" w:rsidP="004220F9">
      <w:pPr>
        <w:spacing w:line="360" w:lineRule="auto"/>
        <w:jc w:val="both"/>
        <w:rPr>
          <w:rFonts w:cs="Arial"/>
          <w:sz w:val="22"/>
          <w:szCs w:val="22"/>
        </w:rPr>
      </w:pPr>
    </w:p>
    <w:p w14:paraId="1CF89C2D" w14:textId="77777777" w:rsidR="004220F9" w:rsidRPr="00BB303F" w:rsidRDefault="004220F9" w:rsidP="004220F9">
      <w:pPr>
        <w:spacing w:line="360" w:lineRule="auto"/>
        <w:jc w:val="both"/>
        <w:rPr>
          <w:rFonts w:cs="Arial"/>
          <w:b/>
          <w:bCs/>
          <w:sz w:val="22"/>
          <w:szCs w:val="22"/>
        </w:rPr>
      </w:pPr>
      <w:r w:rsidRPr="00BB303F">
        <w:rPr>
          <w:rFonts w:cs="Arial"/>
          <w:b/>
          <w:bCs/>
          <w:sz w:val="22"/>
          <w:szCs w:val="22"/>
        </w:rPr>
        <w:t>Por tanto, se acuerda:</w:t>
      </w:r>
    </w:p>
    <w:p w14:paraId="02D2D40A" w14:textId="7A6BDF79" w:rsidR="004220F9" w:rsidRDefault="004220F9" w:rsidP="004220F9">
      <w:pPr>
        <w:spacing w:line="360" w:lineRule="auto"/>
        <w:jc w:val="both"/>
        <w:rPr>
          <w:rFonts w:cs="Arial"/>
          <w:sz w:val="22"/>
          <w:szCs w:val="22"/>
        </w:rPr>
      </w:pPr>
      <w:r w:rsidRPr="00BB303F">
        <w:rPr>
          <w:rFonts w:cs="Arial"/>
          <w:sz w:val="22"/>
          <w:szCs w:val="22"/>
        </w:rPr>
        <w:t>Autorizar</w:t>
      </w:r>
      <w:r>
        <w:rPr>
          <w:rFonts w:cs="Arial"/>
          <w:sz w:val="22"/>
          <w:szCs w:val="22"/>
        </w:rPr>
        <w:t xml:space="preserve">, para el </w:t>
      </w:r>
      <w:r w:rsidRPr="00BB303F">
        <w:rPr>
          <w:rFonts w:cs="Arial"/>
          <w:sz w:val="22"/>
          <w:szCs w:val="22"/>
        </w:rPr>
        <w:t xml:space="preserve">proyecto </w:t>
      </w:r>
      <w:r>
        <w:rPr>
          <w:rFonts w:cs="Arial"/>
          <w:sz w:val="22"/>
          <w:szCs w:val="22"/>
        </w:rPr>
        <w:t>habitacional Costa Verde,</w:t>
      </w:r>
      <w:r w:rsidRPr="00BB303F">
        <w:rPr>
          <w:rFonts w:cs="Arial"/>
          <w:sz w:val="22"/>
          <w:szCs w:val="22"/>
        </w:rPr>
        <w:t xml:space="preserve"> la exclusión de l</w:t>
      </w:r>
      <w:r>
        <w:rPr>
          <w:rFonts w:cs="Arial"/>
          <w:sz w:val="22"/>
          <w:szCs w:val="22"/>
        </w:rPr>
        <w:t>a familia que encabeza la señora Ana María Cordero Vargas, cédula N° 6-0369-0001, así como la inclusión de la familia que encabeza la señora Natacha Patricia Jiménez Cascante, cédula N° 1-1611-0595.</w:t>
      </w:r>
    </w:p>
    <w:p w14:paraId="5ABE946A"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00AE4D1A">
        <w:rPr>
          <w:rFonts w:cs="Arial"/>
          <w:szCs w:val="22"/>
        </w:rPr>
        <w:t xml:space="preserve"> y Firme</w:t>
      </w:r>
      <w:r w:rsidRPr="00AB2826">
        <w:rPr>
          <w:rFonts w:cs="Arial"/>
          <w:szCs w:val="22"/>
        </w:rPr>
        <w:t>.-</w:t>
      </w:r>
    </w:p>
    <w:p w14:paraId="5C508930" w14:textId="77777777" w:rsidR="00C27EF8" w:rsidRPr="00D14EAF" w:rsidRDefault="00C27EF8" w:rsidP="00C27EF8">
      <w:pPr>
        <w:spacing w:line="360" w:lineRule="auto"/>
        <w:jc w:val="both"/>
        <w:rPr>
          <w:rFonts w:cs="Arial"/>
          <w:b/>
          <w:sz w:val="22"/>
        </w:rPr>
      </w:pPr>
      <w:r w:rsidRPr="00D14EAF">
        <w:rPr>
          <w:rFonts w:cs="Arial"/>
          <w:b/>
          <w:sz w:val="22"/>
        </w:rPr>
        <w:t>************</w:t>
      </w:r>
    </w:p>
    <w:p w14:paraId="18ABD8BF" w14:textId="77777777" w:rsidR="00C27EF8" w:rsidRDefault="00C27EF8" w:rsidP="00C27EF8">
      <w:pPr>
        <w:spacing w:line="360" w:lineRule="auto"/>
        <w:jc w:val="both"/>
        <w:rPr>
          <w:rFonts w:cs="Arial"/>
          <w:sz w:val="22"/>
          <w:lang w:val="es-ES_tradnl"/>
        </w:rPr>
      </w:pPr>
    </w:p>
    <w:p w14:paraId="13A6D6DB"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14:paraId="0C111B16" w14:textId="77777777" w:rsidR="00C847EC" w:rsidRPr="00707F21" w:rsidRDefault="00C847EC" w:rsidP="00C847EC">
      <w:pPr>
        <w:spacing w:line="360" w:lineRule="auto"/>
        <w:jc w:val="both"/>
        <w:rPr>
          <w:rFonts w:cs="Arial"/>
          <w:b/>
          <w:bCs/>
          <w:sz w:val="22"/>
          <w:szCs w:val="22"/>
        </w:rPr>
      </w:pPr>
      <w:r w:rsidRPr="00707F21">
        <w:rPr>
          <w:rFonts w:cs="Arial"/>
          <w:b/>
          <w:bCs/>
          <w:sz w:val="22"/>
          <w:szCs w:val="22"/>
        </w:rPr>
        <w:t>Considerando:</w:t>
      </w:r>
    </w:p>
    <w:p w14:paraId="0748D391" w14:textId="77777777" w:rsidR="00C847EC" w:rsidRPr="00707F21" w:rsidRDefault="00C847EC" w:rsidP="00C847EC">
      <w:pPr>
        <w:spacing w:line="360" w:lineRule="auto"/>
        <w:jc w:val="both"/>
        <w:rPr>
          <w:rFonts w:cs="Arial"/>
          <w:sz w:val="22"/>
          <w:szCs w:val="22"/>
        </w:rPr>
      </w:pPr>
      <w:r w:rsidRPr="00707F21">
        <w:rPr>
          <w:rFonts w:cs="Arial"/>
          <w:b/>
          <w:bCs/>
          <w:sz w:val="22"/>
          <w:szCs w:val="22"/>
        </w:rPr>
        <w:t>Primero:</w:t>
      </w:r>
      <w:r w:rsidRPr="00707F21">
        <w:rPr>
          <w:rFonts w:cs="Arial"/>
          <w:sz w:val="22"/>
          <w:szCs w:val="22"/>
        </w:rPr>
        <w:t xml:space="preserve"> Que mediante </w:t>
      </w:r>
      <w:r>
        <w:rPr>
          <w:rFonts w:cs="Arial"/>
          <w:sz w:val="22"/>
          <w:szCs w:val="22"/>
        </w:rPr>
        <w:t>el</w:t>
      </w:r>
      <w:r w:rsidRPr="00707F21">
        <w:rPr>
          <w:rFonts w:cs="Arial"/>
          <w:sz w:val="22"/>
          <w:szCs w:val="22"/>
        </w:rPr>
        <w:t xml:space="preserve"> </w:t>
      </w:r>
      <w:r w:rsidRPr="00707F21">
        <w:rPr>
          <w:rFonts w:cs="Arial"/>
          <w:color w:val="000000"/>
          <w:sz w:val="22"/>
          <w:szCs w:val="22"/>
        </w:rPr>
        <w:t xml:space="preserve">acuerdo </w:t>
      </w:r>
      <w:r>
        <w:rPr>
          <w:rFonts w:cs="Arial"/>
          <w:color w:val="000000"/>
          <w:sz w:val="22"/>
          <w:szCs w:val="22"/>
        </w:rPr>
        <w:t>N</w:t>
      </w:r>
      <w:r w:rsidRPr="00BB303F">
        <w:rPr>
          <w:rFonts w:cs="Arial"/>
          <w:color w:val="000000"/>
          <w:sz w:val="22"/>
          <w:szCs w:val="22"/>
        </w:rPr>
        <w:t xml:space="preserve">° </w:t>
      </w:r>
      <w:r>
        <w:rPr>
          <w:rFonts w:cs="Arial"/>
          <w:color w:val="000000"/>
          <w:sz w:val="22"/>
          <w:szCs w:val="22"/>
        </w:rPr>
        <w:t>1</w:t>
      </w:r>
      <w:r w:rsidRPr="00BB303F">
        <w:rPr>
          <w:rFonts w:cs="Arial"/>
          <w:color w:val="000000"/>
          <w:sz w:val="22"/>
          <w:szCs w:val="22"/>
        </w:rPr>
        <w:t xml:space="preserve"> de la sesión </w:t>
      </w:r>
      <w:r>
        <w:rPr>
          <w:rFonts w:cs="Arial"/>
          <w:color w:val="000000"/>
          <w:sz w:val="22"/>
          <w:szCs w:val="22"/>
        </w:rPr>
        <w:t>79</w:t>
      </w:r>
      <w:r w:rsidRPr="00BB303F">
        <w:rPr>
          <w:rFonts w:cs="Arial"/>
          <w:color w:val="000000"/>
          <w:sz w:val="22"/>
          <w:szCs w:val="22"/>
        </w:rPr>
        <w:t>-201</w:t>
      </w:r>
      <w:r>
        <w:rPr>
          <w:rFonts w:cs="Arial"/>
          <w:color w:val="000000"/>
          <w:sz w:val="22"/>
          <w:szCs w:val="22"/>
        </w:rPr>
        <w:t>5</w:t>
      </w:r>
      <w:r w:rsidRPr="00BB303F">
        <w:rPr>
          <w:rFonts w:cs="Arial"/>
          <w:color w:val="000000"/>
          <w:sz w:val="22"/>
          <w:szCs w:val="22"/>
        </w:rPr>
        <w:t xml:space="preserve"> del </w:t>
      </w:r>
      <w:r>
        <w:rPr>
          <w:rFonts w:cs="Arial"/>
          <w:color w:val="000000"/>
          <w:sz w:val="22"/>
          <w:szCs w:val="22"/>
        </w:rPr>
        <w:t>14</w:t>
      </w:r>
      <w:r w:rsidRPr="00BB303F">
        <w:rPr>
          <w:rFonts w:cs="Arial"/>
          <w:color w:val="000000"/>
          <w:sz w:val="22"/>
          <w:szCs w:val="22"/>
        </w:rPr>
        <w:t xml:space="preserve"> de </w:t>
      </w:r>
      <w:r>
        <w:rPr>
          <w:rFonts w:cs="Arial"/>
          <w:color w:val="000000"/>
          <w:sz w:val="22"/>
          <w:szCs w:val="22"/>
        </w:rPr>
        <w:t xml:space="preserve">diciembre </w:t>
      </w:r>
      <w:r w:rsidRPr="00BB303F">
        <w:rPr>
          <w:rFonts w:cs="Arial"/>
          <w:color w:val="000000"/>
          <w:sz w:val="22"/>
          <w:szCs w:val="22"/>
        </w:rPr>
        <w:t>de 201</w:t>
      </w:r>
      <w:r>
        <w:rPr>
          <w:rFonts w:cs="Arial"/>
          <w:color w:val="000000"/>
          <w:sz w:val="22"/>
          <w:szCs w:val="22"/>
        </w:rPr>
        <w:t>5</w:t>
      </w:r>
      <w:r w:rsidRPr="00707F21">
        <w:rPr>
          <w:rFonts w:cs="Arial"/>
          <w:sz w:val="22"/>
          <w:szCs w:val="22"/>
        </w:rPr>
        <w:t xml:space="preserve">, esta Junta Directiva otorgó </w:t>
      </w:r>
      <w:r>
        <w:rPr>
          <w:rFonts w:cs="Arial"/>
          <w:sz w:val="22"/>
          <w:szCs w:val="22"/>
        </w:rPr>
        <w:t>al Grupo Mutual Alajuela – La Vivienda (Grupo Mutual), el</w:t>
      </w:r>
      <w:r w:rsidRPr="00707F21">
        <w:rPr>
          <w:rFonts w:cs="Arial"/>
          <w:sz w:val="22"/>
          <w:szCs w:val="22"/>
        </w:rPr>
        <w:t xml:space="preserve"> financiamiento requerido –al amparo del artículo 59 de la Ley del Sistema Financiero Nacional para la Vivienda– para </w:t>
      </w:r>
      <w:r w:rsidRPr="00327CAB">
        <w:rPr>
          <w:rFonts w:cs="Arial"/>
          <w:sz w:val="22"/>
          <w:szCs w:val="22"/>
        </w:rPr>
        <w:t>la compra del terreno, el desarrollo de obras de infraestructura y la construcción de viviendas</w:t>
      </w:r>
      <w:r>
        <w:rPr>
          <w:rFonts w:cs="Arial"/>
          <w:sz w:val="22"/>
          <w:szCs w:val="22"/>
        </w:rPr>
        <w:t xml:space="preserve"> en el </w:t>
      </w:r>
      <w:r w:rsidRPr="00707F21">
        <w:rPr>
          <w:rFonts w:cs="Arial"/>
          <w:color w:val="000000"/>
          <w:sz w:val="22"/>
          <w:szCs w:val="22"/>
        </w:rPr>
        <w:t xml:space="preserve">proyecto habitacional </w:t>
      </w:r>
      <w:r>
        <w:rPr>
          <w:rFonts w:cs="Arial"/>
          <w:sz w:val="22"/>
          <w:szCs w:val="22"/>
        </w:rPr>
        <w:t xml:space="preserve">Jardines del Río, </w:t>
      </w:r>
      <w:r w:rsidRPr="009C1F77">
        <w:rPr>
          <w:rFonts w:cs="Arial"/>
          <w:sz w:val="22"/>
          <w:szCs w:val="22"/>
        </w:rPr>
        <w:t xml:space="preserve">ubicado en </w:t>
      </w:r>
      <w:r>
        <w:rPr>
          <w:rFonts w:cs="Arial"/>
          <w:sz w:val="22"/>
          <w:szCs w:val="22"/>
        </w:rPr>
        <w:t>el distrito y cantón de Quepos, p</w:t>
      </w:r>
      <w:r w:rsidRPr="009C1F77">
        <w:rPr>
          <w:rFonts w:cs="Arial"/>
          <w:sz w:val="22"/>
          <w:szCs w:val="22"/>
        </w:rPr>
        <w:t xml:space="preserve">rovincia de </w:t>
      </w:r>
      <w:r>
        <w:rPr>
          <w:rFonts w:cs="Arial"/>
          <w:sz w:val="22"/>
          <w:szCs w:val="22"/>
        </w:rPr>
        <w:t>Puntarenas</w:t>
      </w:r>
      <w:r w:rsidRPr="00707F21">
        <w:rPr>
          <w:rFonts w:cs="Arial"/>
          <w:sz w:val="22"/>
          <w:szCs w:val="22"/>
        </w:rPr>
        <w:t>.</w:t>
      </w:r>
    </w:p>
    <w:p w14:paraId="0FE91A7A" w14:textId="77777777" w:rsidR="00C847EC" w:rsidRPr="00707F21" w:rsidRDefault="00C847EC" w:rsidP="00C847EC">
      <w:pPr>
        <w:spacing w:line="360" w:lineRule="auto"/>
        <w:jc w:val="both"/>
        <w:rPr>
          <w:rFonts w:cs="Arial"/>
          <w:sz w:val="22"/>
          <w:szCs w:val="22"/>
        </w:rPr>
      </w:pPr>
      <w:r w:rsidRPr="00707F21">
        <w:rPr>
          <w:rFonts w:cs="Arial"/>
          <w:sz w:val="22"/>
          <w:szCs w:val="22"/>
        </w:rPr>
        <w:t xml:space="preserve"> </w:t>
      </w:r>
    </w:p>
    <w:p w14:paraId="7CA961A7" w14:textId="64B510E0" w:rsidR="00C847EC" w:rsidRPr="00707F21" w:rsidRDefault="00C847EC" w:rsidP="00C847EC">
      <w:pPr>
        <w:spacing w:line="360" w:lineRule="auto"/>
        <w:jc w:val="both"/>
        <w:rPr>
          <w:rFonts w:cs="Arial"/>
          <w:sz w:val="22"/>
          <w:szCs w:val="22"/>
        </w:rPr>
      </w:pPr>
      <w:r w:rsidRPr="00707F21">
        <w:rPr>
          <w:rFonts w:cs="Arial"/>
          <w:b/>
          <w:bCs/>
          <w:sz w:val="22"/>
          <w:szCs w:val="22"/>
        </w:rPr>
        <w:t>Segundo:</w:t>
      </w:r>
      <w:r w:rsidRPr="00707F21">
        <w:rPr>
          <w:rFonts w:cs="Arial"/>
          <w:sz w:val="22"/>
          <w:szCs w:val="22"/>
        </w:rPr>
        <w:t xml:space="preserve"> Que </w:t>
      </w:r>
      <w:r>
        <w:rPr>
          <w:rFonts w:cs="Arial"/>
          <w:sz w:val="22"/>
          <w:szCs w:val="22"/>
        </w:rPr>
        <w:t>el Grupo Mutual ha solicitado</w:t>
      </w:r>
      <w:r w:rsidRPr="00707F21">
        <w:rPr>
          <w:rFonts w:cs="Arial"/>
          <w:sz w:val="22"/>
          <w:szCs w:val="22"/>
        </w:rPr>
        <w:t xml:space="preserve"> la autorización de este Banco para sustituir </w:t>
      </w:r>
      <w:r>
        <w:rPr>
          <w:rFonts w:cs="Arial"/>
          <w:sz w:val="22"/>
          <w:szCs w:val="22"/>
        </w:rPr>
        <w:t>un</w:t>
      </w:r>
      <w:r w:rsidRPr="00707F21">
        <w:rPr>
          <w:rFonts w:cs="Arial"/>
          <w:sz w:val="22"/>
          <w:szCs w:val="22"/>
        </w:rPr>
        <w:t xml:space="preserve"> </w:t>
      </w:r>
      <w:r>
        <w:rPr>
          <w:rFonts w:cs="Arial"/>
          <w:sz w:val="22"/>
          <w:szCs w:val="22"/>
        </w:rPr>
        <w:t xml:space="preserve">núcleo familiar </w:t>
      </w:r>
      <w:r w:rsidRPr="00707F21">
        <w:rPr>
          <w:rFonts w:cs="Arial"/>
          <w:sz w:val="22"/>
          <w:szCs w:val="22"/>
        </w:rPr>
        <w:t>del citado proyecto de vivienda, como consecuencia d</w:t>
      </w:r>
      <w:r>
        <w:rPr>
          <w:rFonts w:cs="Arial"/>
          <w:sz w:val="22"/>
          <w:szCs w:val="22"/>
        </w:rPr>
        <w:t xml:space="preserve">e la imposibilidad de localizar al </w:t>
      </w:r>
      <w:r w:rsidRPr="00707F21">
        <w:rPr>
          <w:rFonts w:cs="Arial"/>
          <w:color w:val="000000"/>
          <w:sz w:val="22"/>
          <w:szCs w:val="22"/>
        </w:rPr>
        <w:t>beneficiario original.</w:t>
      </w:r>
    </w:p>
    <w:p w14:paraId="091451BC" w14:textId="77777777" w:rsidR="00C847EC" w:rsidRPr="00707F21" w:rsidRDefault="00C847EC" w:rsidP="00C847EC">
      <w:pPr>
        <w:spacing w:line="360" w:lineRule="auto"/>
        <w:jc w:val="both"/>
        <w:rPr>
          <w:rFonts w:cs="Arial"/>
          <w:sz w:val="22"/>
          <w:szCs w:val="22"/>
        </w:rPr>
      </w:pPr>
    </w:p>
    <w:p w14:paraId="6B905BC2" w14:textId="38872150" w:rsidR="00C847EC" w:rsidRPr="00707F21" w:rsidRDefault="00C847EC" w:rsidP="00C847EC">
      <w:pPr>
        <w:spacing w:line="360" w:lineRule="auto"/>
        <w:jc w:val="both"/>
        <w:rPr>
          <w:rFonts w:cs="Arial"/>
          <w:bCs/>
          <w:sz w:val="22"/>
          <w:szCs w:val="22"/>
        </w:rPr>
      </w:pPr>
      <w:r w:rsidRPr="00707F21">
        <w:rPr>
          <w:rFonts w:cs="Arial"/>
          <w:b/>
          <w:bCs/>
          <w:sz w:val="22"/>
          <w:szCs w:val="22"/>
        </w:rPr>
        <w:t>Tercero:</w:t>
      </w:r>
      <w:r w:rsidRPr="00707F21">
        <w:rPr>
          <w:rFonts w:cs="Arial"/>
          <w:sz w:val="22"/>
          <w:szCs w:val="22"/>
        </w:rPr>
        <w:t xml:space="preserve"> Que mediante el oficio </w:t>
      </w:r>
      <w:r w:rsidRPr="00707F21">
        <w:rPr>
          <w:rFonts w:cs="Arial"/>
          <w:bCs/>
          <w:sz w:val="22"/>
          <w:szCs w:val="22"/>
        </w:rPr>
        <w:t>DF-OF-</w:t>
      </w:r>
      <w:r>
        <w:rPr>
          <w:rFonts w:cs="Arial"/>
          <w:bCs/>
          <w:sz w:val="22"/>
          <w:szCs w:val="22"/>
        </w:rPr>
        <w:t>1379</w:t>
      </w:r>
      <w:r w:rsidRPr="00707F21">
        <w:rPr>
          <w:rFonts w:cs="Arial"/>
          <w:bCs/>
          <w:sz w:val="22"/>
          <w:szCs w:val="22"/>
        </w:rPr>
        <w:t>-201</w:t>
      </w:r>
      <w:r>
        <w:rPr>
          <w:rFonts w:cs="Arial"/>
          <w:bCs/>
          <w:sz w:val="22"/>
          <w:szCs w:val="22"/>
        </w:rPr>
        <w:t>9</w:t>
      </w:r>
      <w:r w:rsidRPr="00707F21">
        <w:rPr>
          <w:rFonts w:cs="Arial"/>
          <w:bCs/>
          <w:sz w:val="22"/>
          <w:szCs w:val="22"/>
        </w:rPr>
        <w:t xml:space="preserve"> </w:t>
      </w:r>
      <w:r w:rsidRPr="00707F21">
        <w:rPr>
          <w:rFonts w:cs="Arial"/>
          <w:sz w:val="22"/>
          <w:szCs w:val="22"/>
        </w:rPr>
        <w:t xml:space="preserve">del </w:t>
      </w:r>
      <w:r>
        <w:rPr>
          <w:rFonts w:cs="Arial"/>
          <w:sz w:val="22"/>
          <w:szCs w:val="22"/>
        </w:rPr>
        <w:t>22</w:t>
      </w:r>
      <w:r w:rsidRPr="00707F21">
        <w:rPr>
          <w:rFonts w:cs="Arial"/>
          <w:sz w:val="22"/>
          <w:szCs w:val="22"/>
        </w:rPr>
        <w:t xml:space="preserve"> de </w:t>
      </w:r>
      <w:r>
        <w:rPr>
          <w:rFonts w:cs="Arial"/>
          <w:sz w:val="22"/>
          <w:szCs w:val="22"/>
        </w:rPr>
        <w:t>noviembre</w:t>
      </w:r>
      <w:r w:rsidRPr="00707F21">
        <w:rPr>
          <w:rFonts w:cs="Arial"/>
          <w:sz w:val="22"/>
          <w:szCs w:val="22"/>
        </w:rPr>
        <w:t xml:space="preserve"> de 201</w:t>
      </w:r>
      <w:r>
        <w:rPr>
          <w:rFonts w:cs="Arial"/>
          <w:sz w:val="22"/>
          <w:szCs w:val="22"/>
        </w:rPr>
        <w:t>9</w:t>
      </w:r>
      <w:r w:rsidRPr="00707F21">
        <w:rPr>
          <w:rFonts w:cs="Arial"/>
          <w:sz w:val="22"/>
          <w:szCs w:val="22"/>
        </w:rPr>
        <w:t xml:space="preserve"> –el cual es avalado por la Gerencia General con la nota GG-ME-</w:t>
      </w:r>
      <w:r>
        <w:rPr>
          <w:rFonts w:cs="Arial"/>
          <w:sz w:val="22"/>
          <w:szCs w:val="22"/>
        </w:rPr>
        <w:t>1228</w:t>
      </w:r>
      <w:r w:rsidRPr="00707F21">
        <w:rPr>
          <w:rFonts w:cs="Arial"/>
          <w:sz w:val="22"/>
          <w:szCs w:val="22"/>
        </w:rPr>
        <w:t>-201</w:t>
      </w:r>
      <w:r>
        <w:rPr>
          <w:rFonts w:cs="Arial"/>
          <w:sz w:val="22"/>
          <w:szCs w:val="22"/>
        </w:rPr>
        <w:t>9</w:t>
      </w:r>
      <w:r w:rsidRPr="00707F21">
        <w:rPr>
          <w:rFonts w:cs="Arial"/>
          <w:sz w:val="22"/>
          <w:szCs w:val="22"/>
        </w:rPr>
        <w:t>, de</w:t>
      </w:r>
      <w:r>
        <w:rPr>
          <w:rFonts w:cs="Arial"/>
          <w:sz w:val="22"/>
          <w:szCs w:val="22"/>
        </w:rPr>
        <w:t xml:space="preserve"> esa misma fecha</w:t>
      </w:r>
      <w:r w:rsidRPr="00707F21">
        <w:rPr>
          <w:rFonts w:cs="Arial"/>
          <w:sz w:val="22"/>
          <w:szCs w:val="22"/>
        </w:rPr>
        <w:t xml:space="preserve">–, la Dirección FOSUVI presenta el resultado del análisis realizado a la solicitud de la entidad autorizada y en éste recomienda autorizar </w:t>
      </w:r>
      <w:r>
        <w:rPr>
          <w:rFonts w:cs="Arial"/>
          <w:sz w:val="22"/>
          <w:szCs w:val="22"/>
        </w:rPr>
        <w:t>los</w:t>
      </w:r>
      <w:r w:rsidRPr="00707F21">
        <w:rPr>
          <w:rFonts w:cs="Arial"/>
          <w:sz w:val="22"/>
          <w:szCs w:val="22"/>
        </w:rPr>
        <w:t xml:space="preserve"> cambio</w:t>
      </w:r>
      <w:r>
        <w:rPr>
          <w:rFonts w:cs="Arial"/>
          <w:sz w:val="22"/>
          <w:szCs w:val="22"/>
        </w:rPr>
        <w:t>s</w:t>
      </w:r>
      <w:r w:rsidRPr="00707F21">
        <w:rPr>
          <w:rFonts w:cs="Arial"/>
          <w:sz w:val="22"/>
          <w:szCs w:val="22"/>
        </w:rPr>
        <w:t xml:space="preserve"> requerido</w:t>
      </w:r>
      <w:r>
        <w:rPr>
          <w:rFonts w:cs="Arial"/>
          <w:sz w:val="22"/>
          <w:szCs w:val="22"/>
        </w:rPr>
        <w:t>s</w:t>
      </w:r>
      <w:r w:rsidRPr="00707F21">
        <w:rPr>
          <w:rFonts w:cs="Arial"/>
          <w:sz w:val="22"/>
          <w:szCs w:val="22"/>
        </w:rPr>
        <w:t xml:space="preserve">, certificando que </w:t>
      </w:r>
      <w:r>
        <w:rPr>
          <w:rFonts w:cs="Arial"/>
          <w:sz w:val="22"/>
          <w:szCs w:val="22"/>
        </w:rPr>
        <w:t>el</w:t>
      </w:r>
      <w:r w:rsidRPr="00707F21">
        <w:rPr>
          <w:rFonts w:cs="Arial"/>
          <w:sz w:val="22"/>
          <w:szCs w:val="22"/>
        </w:rPr>
        <w:t xml:space="preserve"> nuevo núcleo familiar califica satisfactoriamente para recibir el Bono Familiar de Vivienda.</w:t>
      </w:r>
    </w:p>
    <w:p w14:paraId="1C1CFFBD" w14:textId="77777777" w:rsidR="00C847EC" w:rsidRPr="00707F21" w:rsidRDefault="00C847EC" w:rsidP="00C847EC">
      <w:pPr>
        <w:spacing w:line="360" w:lineRule="auto"/>
        <w:jc w:val="both"/>
        <w:rPr>
          <w:rFonts w:cs="Arial"/>
          <w:iCs/>
          <w:sz w:val="22"/>
          <w:szCs w:val="22"/>
        </w:rPr>
      </w:pPr>
    </w:p>
    <w:p w14:paraId="1F8BBC9F" w14:textId="14A91709" w:rsidR="00C847EC" w:rsidRPr="00707F21" w:rsidRDefault="00C847EC" w:rsidP="00C847EC">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w:t>
      </w:r>
      <w:r>
        <w:rPr>
          <w:rFonts w:cs="Arial"/>
          <w:sz w:val="22"/>
          <w:szCs w:val="22"/>
        </w:rPr>
        <w:t>os cambios</w:t>
      </w:r>
      <w:r w:rsidRPr="00707F21">
        <w:rPr>
          <w:rFonts w:cs="Arial"/>
          <w:sz w:val="22"/>
          <w:szCs w:val="22"/>
        </w:rPr>
        <w:t xml:space="preserve"> indicad</w:t>
      </w:r>
      <w:r>
        <w:rPr>
          <w:rFonts w:cs="Arial"/>
          <w:sz w:val="22"/>
          <w:szCs w:val="22"/>
        </w:rPr>
        <w:t>os</w:t>
      </w:r>
      <w:r w:rsidRPr="00707F21">
        <w:rPr>
          <w:rFonts w:cs="Arial"/>
          <w:sz w:val="22"/>
          <w:szCs w:val="22"/>
        </w:rPr>
        <w:t xml:space="preserve"> en el informe </w:t>
      </w:r>
      <w:r w:rsidRPr="00707F21">
        <w:rPr>
          <w:rFonts w:cs="Arial"/>
          <w:bCs/>
          <w:sz w:val="22"/>
          <w:szCs w:val="22"/>
        </w:rPr>
        <w:t>DF-OF-</w:t>
      </w:r>
      <w:r>
        <w:rPr>
          <w:rFonts w:cs="Arial"/>
          <w:bCs/>
          <w:sz w:val="22"/>
          <w:szCs w:val="22"/>
        </w:rPr>
        <w:t>1379</w:t>
      </w:r>
      <w:r w:rsidRPr="00707F21">
        <w:rPr>
          <w:rFonts w:cs="Arial"/>
          <w:bCs/>
          <w:sz w:val="22"/>
          <w:szCs w:val="22"/>
        </w:rPr>
        <w:t>-201</w:t>
      </w:r>
      <w:r>
        <w:rPr>
          <w:rFonts w:cs="Arial"/>
          <w:bCs/>
          <w:sz w:val="22"/>
          <w:szCs w:val="22"/>
        </w:rPr>
        <w:t>9 de la Dirección FOSUVI.</w:t>
      </w:r>
    </w:p>
    <w:p w14:paraId="4ECFD3C3" w14:textId="77777777" w:rsidR="00C847EC" w:rsidRPr="00707F21" w:rsidRDefault="00C847EC" w:rsidP="00C847EC">
      <w:pPr>
        <w:spacing w:line="360" w:lineRule="auto"/>
        <w:jc w:val="both"/>
        <w:rPr>
          <w:rFonts w:cs="Arial"/>
          <w:sz w:val="22"/>
          <w:szCs w:val="22"/>
        </w:rPr>
      </w:pPr>
    </w:p>
    <w:p w14:paraId="15FBBBEE" w14:textId="77777777" w:rsidR="00C847EC" w:rsidRPr="00BB303F" w:rsidRDefault="00C847EC" w:rsidP="00C847EC">
      <w:pPr>
        <w:spacing w:line="360" w:lineRule="auto"/>
        <w:jc w:val="both"/>
        <w:rPr>
          <w:rFonts w:cs="Arial"/>
          <w:b/>
          <w:bCs/>
          <w:sz w:val="22"/>
          <w:szCs w:val="22"/>
        </w:rPr>
      </w:pPr>
      <w:r w:rsidRPr="00BB303F">
        <w:rPr>
          <w:rFonts w:cs="Arial"/>
          <w:b/>
          <w:bCs/>
          <w:sz w:val="22"/>
          <w:szCs w:val="22"/>
        </w:rPr>
        <w:t>Por tanto, se acuerda:</w:t>
      </w:r>
    </w:p>
    <w:p w14:paraId="3BC167F5" w14:textId="0B8C2702" w:rsidR="00C847EC" w:rsidRDefault="00C847EC" w:rsidP="00C847EC">
      <w:pPr>
        <w:spacing w:line="360" w:lineRule="auto"/>
        <w:jc w:val="both"/>
        <w:rPr>
          <w:rFonts w:cs="Arial"/>
          <w:sz w:val="22"/>
          <w:szCs w:val="22"/>
        </w:rPr>
      </w:pPr>
      <w:r w:rsidRPr="00BB303F">
        <w:rPr>
          <w:rFonts w:cs="Arial"/>
          <w:sz w:val="22"/>
          <w:szCs w:val="22"/>
        </w:rPr>
        <w:t>Autorizar</w:t>
      </w:r>
      <w:r>
        <w:rPr>
          <w:rFonts w:cs="Arial"/>
          <w:sz w:val="22"/>
          <w:szCs w:val="22"/>
        </w:rPr>
        <w:t xml:space="preserve">, para el </w:t>
      </w:r>
      <w:r w:rsidRPr="00BB303F">
        <w:rPr>
          <w:rFonts w:cs="Arial"/>
          <w:sz w:val="22"/>
          <w:szCs w:val="22"/>
        </w:rPr>
        <w:t xml:space="preserve">proyecto </w:t>
      </w:r>
      <w:r>
        <w:rPr>
          <w:rFonts w:cs="Arial"/>
          <w:sz w:val="22"/>
          <w:szCs w:val="22"/>
        </w:rPr>
        <w:t xml:space="preserve">habitacional </w:t>
      </w:r>
      <w:r>
        <w:rPr>
          <w:rFonts w:cs="Arial"/>
          <w:color w:val="000000"/>
          <w:sz w:val="22"/>
          <w:szCs w:val="22"/>
        </w:rPr>
        <w:t>Jardines del Río</w:t>
      </w:r>
      <w:r>
        <w:rPr>
          <w:rFonts w:cs="Arial"/>
          <w:sz w:val="22"/>
          <w:szCs w:val="22"/>
        </w:rPr>
        <w:t>,</w:t>
      </w:r>
      <w:r w:rsidRPr="00BB303F">
        <w:rPr>
          <w:rFonts w:cs="Arial"/>
          <w:sz w:val="22"/>
          <w:szCs w:val="22"/>
        </w:rPr>
        <w:t xml:space="preserve"> la exclusión de l</w:t>
      </w:r>
      <w:r>
        <w:rPr>
          <w:rFonts w:cs="Arial"/>
          <w:sz w:val="22"/>
          <w:szCs w:val="22"/>
        </w:rPr>
        <w:t xml:space="preserve">a familia que encabeza la señora Kattia Lorena Mesén Hidalgo, cédula N° 6-0293-0855, así como la inclusión de la señora Cecilia Patricia Téllez </w:t>
      </w:r>
      <w:proofErr w:type="spellStart"/>
      <w:r>
        <w:rPr>
          <w:rFonts w:cs="Arial"/>
          <w:sz w:val="22"/>
          <w:szCs w:val="22"/>
        </w:rPr>
        <w:t>Téllez</w:t>
      </w:r>
      <w:proofErr w:type="spellEnd"/>
      <w:r>
        <w:rPr>
          <w:rFonts w:cs="Arial"/>
          <w:sz w:val="22"/>
          <w:szCs w:val="22"/>
        </w:rPr>
        <w:t>, cédula N° 155810109703.</w:t>
      </w:r>
    </w:p>
    <w:p w14:paraId="4E5538CD"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670E704" w14:textId="77777777" w:rsidR="00C27EF8" w:rsidRPr="00D14EAF" w:rsidRDefault="00C27EF8" w:rsidP="00C27EF8">
      <w:pPr>
        <w:spacing w:line="360" w:lineRule="auto"/>
        <w:jc w:val="both"/>
        <w:rPr>
          <w:rFonts w:cs="Arial"/>
          <w:b/>
          <w:sz w:val="22"/>
        </w:rPr>
      </w:pPr>
      <w:r w:rsidRPr="00D14EAF">
        <w:rPr>
          <w:rFonts w:cs="Arial"/>
          <w:b/>
          <w:sz w:val="22"/>
        </w:rPr>
        <w:t>************</w:t>
      </w:r>
    </w:p>
    <w:p w14:paraId="245B566D" w14:textId="77777777" w:rsidR="00C27EF8" w:rsidRDefault="00C27EF8" w:rsidP="00C27EF8">
      <w:pPr>
        <w:spacing w:line="360" w:lineRule="auto"/>
        <w:jc w:val="both"/>
        <w:rPr>
          <w:rFonts w:cs="Arial"/>
          <w:sz w:val="22"/>
          <w:lang w:val="es-ES_tradnl"/>
        </w:rPr>
      </w:pPr>
    </w:p>
    <w:p w14:paraId="5F0F627F"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14:paraId="6C42863D" w14:textId="49EF4668" w:rsidR="00C27EF8" w:rsidRDefault="00B82A63" w:rsidP="00C27EF8">
      <w:pPr>
        <w:spacing w:line="360" w:lineRule="auto"/>
        <w:jc w:val="both"/>
        <w:rPr>
          <w:rFonts w:cs="Arial"/>
          <w:sz w:val="22"/>
          <w:lang w:val="es-ES_tradnl"/>
        </w:rPr>
      </w:pPr>
      <w:r w:rsidRPr="008616F3">
        <w:rPr>
          <w:rFonts w:cs="Arial"/>
          <w:b/>
          <w:bCs/>
          <w:sz w:val="22"/>
          <w:szCs w:val="22"/>
        </w:rPr>
        <w:t>A)</w:t>
      </w:r>
      <w:r>
        <w:rPr>
          <w:rFonts w:cs="Arial"/>
          <w:sz w:val="22"/>
          <w:szCs w:val="22"/>
        </w:rPr>
        <w:t xml:space="preserve"> Dar por conocido el informe adjunto al oficio </w:t>
      </w:r>
      <w:r>
        <w:rPr>
          <w:rFonts w:cs="Arial"/>
          <w:sz w:val="22"/>
          <w:lang w:val="es-ES_tradnl"/>
        </w:rPr>
        <w:t xml:space="preserve">GG-ME-1232-2019, de la Gerencia General, sobre las operaciones de bono, correspondientes a casos del cantón de Upala en los que se procura suministrar el agua potable por medio de pozos, y del cual se desprende que </w:t>
      </w:r>
      <w:r w:rsidRPr="00B677F3">
        <w:rPr>
          <w:rFonts w:cs="Arial"/>
          <w:sz w:val="22"/>
          <w:lang w:val="es-ES_tradnl"/>
        </w:rPr>
        <w:t xml:space="preserve">los pozos cumplen con las normas </w:t>
      </w:r>
      <w:r>
        <w:rPr>
          <w:rFonts w:cs="Arial"/>
          <w:sz w:val="22"/>
          <w:lang w:val="es-ES_tradnl"/>
        </w:rPr>
        <w:t xml:space="preserve">técnicas </w:t>
      </w:r>
      <w:r w:rsidRPr="00B677F3">
        <w:rPr>
          <w:rFonts w:cs="Arial"/>
          <w:sz w:val="22"/>
          <w:lang w:val="es-ES_tradnl"/>
        </w:rPr>
        <w:t>vigentes y se ha comprobado la potabilidad del agua; razón por la cual no se tienen objeciones a que continúe el trámite de las respectivas operaciones</w:t>
      </w:r>
      <w:r>
        <w:rPr>
          <w:rFonts w:cs="Arial"/>
          <w:sz w:val="22"/>
          <w:lang w:val="es-ES_tradnl"/>
        </w:rPr>
        <w:t>.</w:t>
      </w:r>
    </w:p>
    <w:p w14:paraId="66172904" w14:textId="218D736B" w:rsidR="00B82A63" w:rsidRDefault="00B82A63" w:rsidP="00C27EF8">
      <w:pPr>
        <w:spacing w:line="360" w:lineRule="auto"/>
        <w:jc w:val="both"/>
        <w:rPr>
          <w:rFonts w:cs="Arial"/>
          <w:sz w:val="22"/>
          <w:lang w:val="es-ES_tradnl"/>
        </w:rPr>
      </w:pPr>
    </w:p>
    <w:p w14:paraId="4A91981A" w14:textId="141BA0D7" w:rsidR="00B82A63" w:rsidRDefault="00B82A63" w:rsidP="00C27EF8">
      <w:pPr>
        <w:spacing w:line="360" w:lineRule="auto"/>
        <w:jc w:val="both"/>
        <w:rPr>
          <w:rFonts w:cs="Arial"/>
          <w:sz w:val="22"/>
          <w:szCs w:val="22"/>
        </w:rPr>
      </w:pPr>
      <w:r w:rsidRPr="008616F3">
        <w:rPr>
          <w:rFonts w:cs="Arial"/>
          <w:b/>
          <w:bCs/>
          <w:sz w:val="22"/>
          <w:lang w:val="es-ES_tradnl"/>
        </w:rPr>
        <w:t>B)</w:t>
      </w:r>
      <w:r>
        <w:rPr>
          <w:rFonts w:cs="Arial"/>
          <w:sz w:val="22"/>
          <w:lang w:val="es-ES_tradnl"/>
        </w:rPr>
        <w:t xml:space="preserve"> Dados</w:t>
      </w:r>
      <w:r w:rsidRPr="00B677F3">
        <w:rPr>
          <w:rFonts w:cs="Arial"/>
          <w:sz w:val="22"/>
          <w:lang w:val="es-ES_tradnl"/>
        </w:rPr>
        <w:t xml:space="preserve"> los hallazgos del Departamento Técnico, se </w:t>
      </w:r>
      <w:r>
        <w:rPr>
          <w:rFonts w:cs="Arial"/>
          <w:sz w:val="22"/>
          <w:lang w:val="es-ES_tradnl"/>
        </w:rPr>
        <w:t>instruye a</w:t>
      </w:r>
      <w:r w:rsidRPr="00B677F3">
        <w:rPr>
          <w:rFonts w:cs="Arial"/>
          <w:sz w:val="22"/>
          <w:lang w:val="es-ES_tradnl"/>
        </w:rPr>
        <w:t xml:space="preserve"> la Administración, para que coordine con la entidad autorizada, la corrección inmediata de todas las deficiencias encontradas en las viviendas visitadas, así como la capacitación a las familias beneficiarias sobre buenas prácticas y sus responsabilidades, con respecto a la protección y la desinfección efectiva de los pozos.</w:t>
      </w:r>
      <w:r>
        <w:rPr>
          <w:rFonts w:cs="Arial"/>
          <w:sz w:val="22"/>
          <w:lang w:val="es-ES_tradnl"/>
        </w:rPr>
        <w:t xml:space="preserve"> </w:t>
      </w:r>
    </w:p>
    <w:p w14:paraId="4F24C5C6" w14:textId="77777777" w:rsidR="00C27EF8" w:rsidRDefault="00C27EF8" w:rsidP="00C27EF8">
      <w:pPr>
        <w:spacing w:line="360" w:lineRule="auto"/>
        <w:jc w:val="both"/>
        <w:rPr>
          <w:rFonts w:cs="Arial"/>
          <w:sz w:val="22"/>
          <w:szCs w:val="22"/>
        </w:rPr>
      </w:pPr>
    </w:p>
    <w:p w14:paraId="7F7190B6" w14:textId="434D4C8A" w:rsidR="00DC54A4" w:rsidRDefault="00B82A63" w:rsidP="00C27EF8">
      <w:pPr>
        <w:spacing w:line="360" w:lineRule="auto"/>
        <w:jc w:val="both"/>
        <w:rPr>
          <w:rFonts w:cs="Arial"/>
          <w:sz w:val="22"/>
          <w:szCs w:val="22"/>
          <w:lang w:val="es-CR"/>
        </w:rPr>
      </w:pPr>
      <w:r w:rsidRPr="008616F3">
        <w:rPr>
          <w:rFonts w:cs="Arial"/>
          <w:b/>
          <w:bCs/>
          <w:sz w:val="22"/>
          <w:szCs w:val="22"/>
        </w:rPr>
        <w:t>C)</w:t>
      </w:r>
      <w:r>
        <w:rPr>
          <w:rFonts w:cs="Arial"/>
          <w:sz w:val="22"/>
          <w:szCs w:val="22"/>
        </w:rPr>
        <w:t xml:space="preserve"> Se instruye a la Auditoría Interna, para que</w:t>
      </w:r>
      <w:r w:rsidR="00DC54A4">
        <w:rPr>
          <w:rFonts w:cs="Arial"/>
          <w:sz w:val="22"/>
          <w:szCs w:val="22"/>
        </w:rPr>
        <w:t>,</w:t>
      </w:r>
      <w:r>
        <w:rPr>
          <w:rFonts w:cs="Arial"/>
          <w:sz w:val="22"/>
          <w:szCs w:val="22"/>
        </w:rPr>
        <w:t xml:space="preserve"> </w:t>
      </w:r>
      <w:r w:rsidR="00DC54A4" w:rsidRPr="00B677F3">
        <w:rPr>
          <w:rFonts w:cs="Arial"/>
          <w:sz w:val="22"/>
          <w:szCs w:val="22"/>
          <w:lang w:val="es-CR"/>
        </w:rPr>
        <w:t>según se detalla en el apartado 6 b) del informe DF-DT-IN-1007-2019</w:t>
      </w:r>
      <w:r w:rsidR="00DC54A4">
        <w:rPr>
          <w:rFonts w:cs="Arial"/>
          <w:sz w:val="22"/>
          <w:szCs w:val="22"/>
          <w:lang w:val="es-CR"/>
        </w:rPr>
        <w:t xml:space="preserve">, </w:t>
      </w:r>
      <w:r w:rsidR="00DC54A4" w:rsidRPr="00B677F3">
        <w:rPr>
          <w:rFonts w:cs="Arial"/>
          <w:sz w:val="22"/>
          <w:lang w:val="es-ES_tradnl"/>
        </w:rPr>
        <w:t>investigue</w:t>
      </w:r>
      <w:r w:rsidR="00DC54A4" w:rsidRPr="00B677F3">
        <w:rPr>
          <w:rFonts w:cs="Arial"/>
          <w:sz w:val="22"/>
          <w:szCs w:val="22"/>
        </w:rPr>
        <w:t xml:space="preserve"> las inconsistencias </w:t>
      </w:r>
      <w:r w:rsidR="00DC54A4" w:rsidRPr="00565D17">
        <w:rPr>
          <w:rFonts w:cs="Arial"/>
          <w:sz w:val="22"/>
          <w:szCs w:val="22"/>
          <w:lang w:val="es-CR"/>
        </w:rPr>
        <w:t xml:space="preserve">encontradas en la visita de </w:t>
      </w:r>
      <w:r w:rsidR="00DC54A4" w:rsidRPr="00565D17">
        <w:rPr>
          <w:rFonts w:cs="Arial"/>
          <w:sz w:val="22"/>
          <w:szCs w:val="22"/>
          <w:lang w:val="es-CR"/>
        </w:rPr>
        <w:lastRenderedPageBreak/>
        <w:t>campo</w:t>
      </w:r>
      <w:r w:rsidR="00DC54A4" w:rsidRPr="00B677F3">
        <w:rPr>
          <w:rFonts w:cs="Arial"/>
          <w:sz w:val="22"/>
          <w:szCs w:val="22"/>
          <w:lang w:val="es-CR"/>
        </w:rPr>
        <w:t xml:space="preserve"> y determine eventuales responsabilidades</w:t>
      </w:r>
      <w:r w:rsidR="00DC54A4">
        <w:rPr>
          <w:rFonts w:cs="Arial"/>
          <w:sz w:val="22"/>
          <w:szCs w:val="22"/>
          <w:lang w:val="es-CR"/>
        </w:rPr>
        <w:t>,</w:t>
      </w:r>
      <w:r w:rsidR="00DC54A4" w:rsidRPr="00B677F3">
        <w:rPr>
          <w:rFonts w:cs="Arial"/>
          <w:sz w:val="22"/>
          <w:szCs w:val="22"/>
          <w:lang w:val="es-CR"/>
        </w:rPr>
        <w:t xml:space="preserve"> con respecto al uso de una carta de disponibilidad potable no válida, </w:t>
      </w:r>
      <w:r w:rsidR="00DC54A4">
        <w:rPr>
          <w:rFonts w:cs="Arial"/>
          <w:sz w:val="22"/>
          <w:szCs w:val="22"/>
          <w:lang w:val="es-CR"/>
        </w:rPr>
        <w:t>para el trámite de las operaciones de Bono Familiar de Vivienda.</w:t>
      </w:r>
    </w:p>
    <w:p w14:paraId="2916C73F" w14:textId="0B346615"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69E671D5" w14:textId="77777777" w:rsidR="00C27EF8" w:rsidRPr="00D14EAF" w:rsidRDefault="00C27EF8" w:rsidP="00C27EF8">
      <w:pPr>
        <w:spacing w:line="360" w:lineRule="auto"/>
        <w:jc w:val="both"/>
        <w:rPr>
          <w:rFonts w:cs="Arial"/>
          <w:b/>
          <w:sz w:val="22"/>
        </w:rPr>
      </w:pPr>
      <w:r w:rsidRPr="00D14EAF">
        <w:rPr>
          <w:rFonts w:cs="Arial"/>
          <w:b/>
          <w:sz w:val="22"/>
        </w:rPr>
        <w:t>************</w:t>
      </w:r>
    </w:p>
    <w:p w14:paraId="48A9F030" w14:textId="77777777" w:rsidR="00C27EF8" w:rsidRDefault="00C27EF8" w:rsidP="00C27EF8">
      <w:pPr>
        <w:spacing w:line="360" w:lineRule="auto"/>
        <w:jc w:val="both"/>
        <w:rPr>
          <w:rFonts w:cs="Arial"/>
          <w:sz w:val="22"/>
          <w:lang w:val="es-ES_tradnl"/>
        </w:rPr>
      </w:pPr>
    </w:p>
    <w:p w14:paraId="3A704C49"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14:paraId="012B671D" w14:textId="336F5750" w:rsidR="00C27EF8" w:rsidRPr="001E37F8" w:rsidRDefault="000B28FA" w:rsidP="00C27EF8">
      <w:pPr>
        <w:spacing w:line="360" w:lineRule="auto"/>
        <w:jc w:val="both"/>
        <w:rPr>
          <w:rFonts w:cs="Arial"/>
          <w:b/>
          <w:bCs/>
          <w:sz w:val="22"/>
          <w:szCs w:val="22"/>
        </w:rPr>
      </w:pPr>
      <w:r w:rsidRPr="001E37F8">
        <w:rPr>
          <w:rFonts w:cs="Arial"/>
          <w:b/>
          <w:bCs/>
          <w:sz w:val="22"/>
          <w:szCs w:val="22"/>
        </w:rPr>
        <w:t>Considerando:</w:t>
      </w:r>
    </w:p>
    <w:p w14:paraId="7AA36034" w14:textId="7BA282B6" w:rsidR="000B28FA" w:rsidRDefault="000B28FA" w:rsidP="000B28FA">
      <w:pPr>
        <w:spacing w:line="360" w:lineRule="auto"/>
        <w:jc w:val="both"/>
        <w:rPr>
          <w:rFonts w:cs="Arial"/>
          <w:sz w:val="22"/>
          <w:szCs w:val="22"/>
        </w:rPr>
      </w:pPr>
      <w:r w:rsidRPr="001E37F8">
        <w:rPr>
          <w:rFonts w:cs="Arial"/>
          <w:b/>
          <w:bCs/>
          <w:sz w:val="22"/>
          <w:szCs w:val="22"/>
        </w:rPr>
        <w:t>Primero:</w:t>
      </w:r>
      <w:r>
        <w:rPr>
          <w:rFonts w:cs="Arial"/>
          <w:sz w:val="22"/>
          <w:szCs w:val="22"/>
        </w:rPr>
        <w:t xml:space="preserve"> Que mediante el acuerdo N° 2 de la sesión 81-2019, del 17 de octubre de 2019, y como parte de las acciones dirigidas a </w:t>
      </w:r>
      <w:r>
        <w:rPr>
          <w:rFonts w:cs="Arial"/>
          <w:sz w:val="22"/>
          <w:szCs w:val="22"/>
          <w:lang w:val="es-CR"/>
        </w:rPr>
        <w:t>disponer del recurso humano requerido por los proyectos estratégicos institucionales, esta Junta Directiva autorizó la creación de</w:t>
      </w:r>
      <w:r w:rsidRPr="000B28FA">
        <w:rPr>
          <w:rFonts w:cs="Arial"/>
          <w:sz w:val="22"/>
          <w:szCs w:val="22"/>
        </w:rPr>
        <w:t xml:space="preserve"> </w:t>
      </w:r>
      <w:r>
        <w:rPr>
          <w:rFonts w:cs="Arial"/>
          <w:sz w:val="22"/>
          <w:szCs w:val="22"/>
        </w:rPr>
        <w:t>las siguientes dos plazas, bajo</w:t>
      </w:r>
      <w:r w:rsidRPr="002C4E1C">
        <w:rPr>
          <w:rFonts w:cs="Arial"/>
          <w:sz w:val="22"/>
          <w:szCs w:val="22"/>
        </w:rPr>
        <w:t xml:space="preserve"> </w:t>
      </w:r>
      <w:r>
        <w:rPr>
          <w:rFonts w:cs="Arial"/>
          <w:sz w:val="22"/>
          <w:szCs w:val="22"/>
        </w:rPr>
        <w:t>la modalidad de Servicios Especiales:</w:t>
      </w:r>
    </w:p>
    <w:p w14:paraId="68AE9D14" w14:textId="77777777" w:rsidR="000B28FA" w:rsidRPr="006B2D03" w:rsidRDefault="000B28FA" w:rsidP="000B28FA">
      <w:pPr>
        <w:spacing w:line="360" w:lineRule="auto"/>
        <w:jc w:val="both"/>
        <w:rPr>
          <w:rFonts w:cs="Arial"/>
          <w:sz w:val="22"/>
          <w:szCs w:val="22"/>
        </w:rPr>
      </w:pPr>
      <w:r>
        <w:rPr>
          <w:rFonts w:cs="Arial"/>
          <w:sz w:val="22"/>
          <w:szCs w:val="22"/>
        </w:rPr>
        <w:t xml:space="preserve">a) </w:t>
      </w:r>
      <w:r w:rsidRPr="006B2D03">
        <w:rPr>
          <w:rFonts w:cs="Arial"/>
          <w:sz w:val="22"/>
          <w:szCs w:val="22"/>
        </w:rPr>
        <w:t>Especialista T</w:t>
      </w:r>
      <w:r>
        <w:rPr>
          <w:rFonts w:cs="Arial"/>
          <w:sz w:val="22"/>
          <w:szCs w:val="22"/>
        </w:rPr>
        <w:t>é</w:t>
      </w:r>
      <w:r w:rsidRPr="006B2D03">
        <w:rPr>
          <w:rFonts w:cs="Arial"/>
          <w:sz w:val="22"/>
          <w:szCs w:val="22"/>
        </w:rPr>
        <w:t>cnico en Calidad del Proyecto y el Producto, para el aseguramiento</w:t>
      </w:r>
      <w:r>
        <w:rPr>
          <w:rFonts w:cs="Arial"/>
          <w:sz w:val="22"/>
          <w:szCs w:val="22"/>
        </w:rPr>
        <w:t xml:space="preserve"> </w:t>
      </w:r>
      <w:r w:rsidRPr="006B2D03">
        <w:rPr>
          <w:rFonts w:cs="Arial"/>
          <w:sz w:val="22"/>
          <w:szCs w:val="22"/>
        </w:rPr>
        <w:t xml:space="preserve">y control de </w:t>
      </w:r>
      <w:r>
        <w:rPr>
          <w:rFonts w:cs="Arial"/>
          <w:sz w:val="22"/>
          <w:szCs w:val="22"/>
        </w:rPr>
        <w:t>l</w:t>
      </w:r>
      <w:r w:rsidRPr="006B2D03">
        <w:rPr>
          <w:rFonts w:cs="Arial"/>
          <w:sz w:val="22"/>
          <w:szCs w:val="22"/>
        </w:rPr>
        <w:t xml:space="preserve">a calidad de los proyectos Sistema de Apoyo a </w:t>
      </w:r>
      <w:r>
        <w:rPr>
          <w:rFonts w:cs="Arial"/>
          <w:sz w:val="22"/>
          <w:szCs w:val="22"/>
        </w:rPr>
        <w:t>l</w:t>
      </w:r>
      <w:r w:rsidRPr="006B2D03">
        <w:rPr>
          <w:rFonts w:cs="Arial"/>
          <w:sz w:val="22"/>
          <w:szCs w:val="22"/>
        </w:rPr>
        <w:t>a Gesti</w:t>
      </w:r>
      <w:r>
        <w:rPr>
          <w:rFonts w:cs="Arial"/>
          <w:sz w:val="22"/>
          <w:szCs w:val="22"/>
        </w:rPr>
        <w:t>ón</w:t>
      </w:r>
      <w:r w:rsidRPr="006B2D03">
        <w:rPr>
          <w:rFonts w:cs="Arial"/>
          <w:sz w:val="22"/>
          <w:szCs w:val="22"/>
        </w:rPr>
        <w:t xml:space="preserve"> Financiera,</w:t>
      </w:r>
      <w:r>
        <w:rPr>
          <w:rFonts w:cs="Arial"/>
          <w:sz w:val="22"/>
          <w:szCs w:val="22"/>
        </w:rPr>
        <w:t xml:space="preserve"> </w:t>
      </w:r>
      <w:r w:rsidRPr="006B2D03">
        <w:rPr>
          <w:rFonts w:cs="Arial"/>
          <w:sz w:val="22"/>
          <w:szCs w:val="22"/>
        </w:rPr>
        <w:t>Redise</w:t>
      </w:r>
      <w:r>
        <w:rPr>
          <w:rFonts w:cs="Arial"/>
          <w:sz w:val="22"/>
          <w:szCs w:val="22"/>
        </w:rPr>
        <w:t>ñ</w:t>
      </w:r>
      <w:r w:rsidRPr="006B2D03">
        <w:rPr>
          <w:rFonts w:cs="Arial"/>
          <w:sz w:val="22"/>
          <w:szCs w:val="22"/>
        </w:rPr>
        <w:t>o del Sistema de Vivienda y Expediente Electr</w:t>
      </w:r>
      <w:r>
        <w:rPr>
          <w:rFonts w:cs="Arial"/>
          <w:sz w:val="22"/>
          <w:szCs w:val="22"/>
        </w:rPr>
        <w:t>ó</w:t>
      </w:r>
      <w:r w:rsidRPr="006B2D03">
        <w:rPr>
          <w:rFonts w:cs="Arial"/>
          <w:sz w:val="22"/>
          <w:szCs w:val="22"/>
        </w:rPr>
        <w:t>nico Fase 2.</w:t>
      </w:r>
    </w:p>
    <w:p w14:paraId="0DCD0194" w14:textId="77777777" w:rsidR="000B28FA" w:rsidRDefault="000B28FA" w:rsidP="000B28FA">
      <w:pPr>
        <w:spacing w:line="360" w:lineRule="auto"/>
        <w:jc w:val="both"/>
        <w:rPr>
          <w:rFonts w:cs="Arial"/>
          <w:sz w:val="22"/>
          <w:szCs w:val="22"/>
        </w:rPr>
      </w:pPr>
      <w:r>
        <w:rPr>
          <w:rFonts w:cs="Arial"/>
          <w:sz w:val="22"/>
          <w:szCs w:val="22"/>
        </w:rPr>
        <w:t xml:space="preserve">b) </w:t>
      </w:r>
      <w:r w:rsidRPr="006B2D03">
        <w:rPr>
          <w:rFonts w:cs="Arial"/>
          <w:sz w:val="22"/>
          <w:szCs w:val="22"/>
        </w:rPr>
        <w:t>Profesional en Ingenier</w:t>
      </w:r>
      <w:r>
        <w:rPr>
          <w:rFonts w:cs="Arial"/>
          <w:sz w:val="22"/>
          <w:szCs w:val="22"/>
        </w:rPr>
        <w:t>í</w:t>
      </w:r>
      <w:r w:rsidRPr="006B2D03">
        <w:rPr>
          <w:rFonts w:cs="Arial"/>
          <w:sz w:val="22"/>
          <w:szCs w:val="22"/>
        </w:rPr>
        <w:t>a, que ser</w:t>
      </w:r>
      <w:r>
        <w:rPr>
          <w:rFonts w:cs="Arial"/>
          <w:sz w:val="22"/>
          <w:szCs w:val="22"/>
        </w:rPr>
        <w:t>á</w:t>
      </w:r>
      <w:r w:rsidRPr="006B2D03">
        <w:rPr>
          <w:rFonts w:cs="Arial"/>
          <w:sz w:val="22"/>
          <w:szCs w:val="22"/>
        </w:rPr>
        <w:t xml:space="preserve"> responsable de </w:t>
      </w:r>
      <w:r>
        <w:rPr>
          <w:rFonts w:cs="Arial"/>
          <w:sz w:val="22"/>
          <w:szCs w:val="22"/>
        </w:rPr>
        <w:t>l</w:t>
      </w:r>
      <w:r w:rsidRPr="006B2D03">
        <w:rPr>
          <w:rFonts w:cs="Arial"/>
          <w:sz w:val="22"/>
          <w:szCs w:val="22"/>
        </w:rPr>
        <w:t>a implementaci</w:t>
      </w:r>
      <w:r>
        <w:rPr>
          <w:rFonts w:cs="Arial"/>
          <w:sz w:val="22"/>
          <w:szCs w:val="22"/>
        </w:rPr>
        <w:t>ón</w:t>
      </w:r>
      <w:r w:rsidRPr="006B2D03">
        <w:rPr>
          <w:rFonts w:cs="Arial"/>
          <w:sz w:val="22"/>
          <w:szCs w:val="22"/>
        </w:rPr>
        <w:t xml:space="preserve"> y puesta en</w:t>
      </w:r>
      <w:r>
        <w:rPr>
          <w:rFonts w:cs="Arial"/>
          <w:sz w:val="22"/>
          <w:szCs w:val="22"/>
        </w:rPr>
        <w:t xml:space="preserve"> </w:t>
      </w:r>
      <w:r w:rsidRPr="006B2D03">
        <w:rPr>
          <w:rFonts w:cs="Arial"/>
          <w:sz w:val="22"/>
          <w:szCs w:val="22"/>
        </w:rPr>
        <w:t>producci</w:t>
      </w:r>
      <w:r>
        <w:rPr>
          <w:rFonts w:cs="Arial"/>
          <w:sz w:val="22"/>
          <w:szCs w:val="22"/>
        </w:rPr>
        <w:t>ó</w:t>
      </w:r>
      <w:r w:rsidRPr="006B2D03">
        <w:rPr>
          <w:rFonts w:cs="Arial"/>
          <w:sz w:val="22"/>
          <w:szCs w:val="22"/>
        </w:rPr>
        <w:t xml:space="preserve">n de </w:t>
      </w:r>
      <w:r>
        <w:rPr>
          <w:rFonts w:cs="Arial"/>
          <w:sz w:val="22"/>
          <w:szCs w:val="22"/>
        </w:rPr>
        <w:t>l</w:t>
      </w:r>
      <w:r w:rsidRPr="006B2D03">
        <w:rPr>
          <w:rFonts w:cs="Arial"/>
          <w:sz w:val="22"/>
          <w:szCs w:val="22"/>
        </w:rPr>
        <w:t>a herramienta institucional de Gesti</w:t>
      </w:r>
      <w:r>
        <w:rPr>
          <w:rFonts w:cs="Arial"/>
          <w:sz w:val="22"/>
          <w:szCs w:val="22"/>
        </w:rPr>
        <w:t>ón</w:t>
      </w:r>
      <w:r w:rsidRPr="006B2D03">
        <w:rPr>
          <w:rFonts w:cs="Arial"/>
          <w:sz w:val="22"/>
          <w:szCs w:val="22"/>
        </w:rPr>
        <w:t xml:space="preserve"> Documental y Automatizaci</w:t>
      </w:r>
      <w:r>
        <w:rPr>
          <w:rFonts w:cs="Arial"/>
          <w:sz w:val="22"/>
          <w:szCs w:val="22"/>
        </w:rPr>
        <w:t xml:space="preserve">ón </w:t>
      </w:r>
      <w:r w:rsidRPr="006B2D03">
        <w:rPr>
          <w:rFonts w:cs="Arial"/>
          <w:sz w:val="22"/>
          <w:szCs w:val="22"/>
        </w:rPr>
        <w:t>de Procesos para Proyectos de Construcci</w:t>
      </w:r>
      <w:r>
        <w:rPr>
          <w:rFonts w:cs="Arial"/>
          <w:sz w:val="22"/>
          <w:szCs w:val="22"/>
        </w:rPr>
        <w:t>ón</w:t>
      </w:r>
      <w:r w:rsidRPr="006B2D03">
        <w:rPr>
          <w:rFonts w:cs="Arial"/>
          <w:sz w:val="22"/>
          <w:szCs w:val="22"/>
        </w:rPr>
        <w:t>.</w:t>
      </w:r>
    </w:p>
    <w:p w14:paraId="7DC4EDB4" w14:textId="0CC2412B" w:rsidR="000B28FA" w:rsidRDefault="000B28FA" w:rsidP="000B28FA">
      <w:pPr>
        <w:spacing w:line="360" w:lineRule="auto"/>
        <w:jc w:val="both"/>
        <w:rPr>
          <w:rFonts w:cs="Arial"/>
          <w:sz w:val="22"/>
          <w:szCs w:val="22"/>
          <w:lang w:val="es-CR"/>
        </w:rPr>
      </w:pPr>
    </w:p>
    <w:p w14:paraId="51756C95" w14:textId="357CAEA7" w:rsidR="000B28FA" w:rsidRDefault="000B28FA" w:rsidP="00C27EF8">
      <w:pPr>
        <w:spacing w:line="360" w:lineRule="auto"/>
        <w:jc w:val="both"/>
        <w:rPr>
          <w:rFonts w:cs="Arial"/>
          <w:sz w:val="22"/>
          <w:szCs w:val="22"/>
        </w:rPr>
      </w:pPr>
      <w:r w:rsidRPr="001E37F8">
        <w:rPr>
          <w:rFonts w:cs="Arial"/>
          <w:b/>
          <w:bCs/>
          <w:sz w:val="22"/>
          <w:szCs w:val="22"/>
        </w:rPr>
        <w:t>Segundo:</w:t>
      </w:r>
      <w:r>
        <w:rPr>
          <w:rFonts w:cs="Arial"/>
          <w:sz w:val="22"/>
          <w:szCs w:val="22"/>
        </w:rPr>
        <w:t xml:space="preserve"> Que la Gerencia General</w:t>
      </w:r>
      <w:r w:rsidR="003F5EE6">
        <w:rPr>
          <w:rFonts w:cs="Arial"/>
          <w:sz w:val="22"/>
          <w:szCs w:val="22"/>
        </w:rPr>
        <w:t xml:space="preserve"> ha solicitado </w:t>
      </w:r>
      <w:r w:rsidR="004C636C">
        <w:rPr>
          <w:rFonts w:cs="Arial"/>
          <w:sz w:val="22"/>
          <w:szCs w:val="22"/>
        </w:rPr>
        <w:t>rectificar</w:t>
      </w:r>
      <w:r w:rsidR="003F5EE6">
        <w:rPr>
          <w:rFonts w:cs="Arial"/>
          <w:sz w:val="22"/>
          <w:szCs w:val="22"/>
        </w:rPr>
        <w:t xml:space="preserve"> dicho acuerdo, </w:t>
      </w:r>
      <w:r w:rsidR="00A24602">
        <w:rPr>
          <w:rFonts w:cs="Arial"/>
          <w:sz w:val="22"/>
          <w:szCs w:val="22"/>
        </w:rPr>
        <w:t xml:space="preserve">haciendo ver que </w:t>
      </w:r>
      <w:r w:rsidR="003F5EE6">
        <w:rPr>
          <w:rFonts w:cs="Arial"/>
          <w:sz w:val="22"/>
          <w:szCs w:val="22"/>
        </w:rPr>
        <w:t xml:space="preserve">a partir de las </w:t>
      </w:r>
      <w:r w:rsidR="00BE7422">
        <w:rPr>
          <w:rFonts w:cs="Arial"/>
          <w:sz w:val="22"/>
          <w:szCs w:val="22"/>
        </w:rPr>
        <w:t>“</w:t>
      </w:r>
      <w:r w:rsidR="00BE7422" w:rsidRPr="00BE7422">
        <w:rPr>
          <w:rFonts w:cs="Arial"/>
          <w:i/>
          <w:iCs/>
          <w:sz w:val="22"/>
          <w:szCs w:val="22"/>
        </w:rPr>
        <w:t>Regulaciones para asignar recurso humano al programa de proyectos institucionales</w:t>
      </w:r>
      <w:r w:rsidR="00BE7422">
        <w:rPr>
          <w:rFonts w:cs="Arial"/>
          <w:sz w:val="22"/>
          <w:szCs w:val="22"/>
        </w:rPr>
        <w:t xml:space="preserve">”, aprobadas por medio del acuerdo N° 1 de la sesión 81-2019, del 17 de octubre, lo </w:t>
      </w:r>
      <w:r w:rsidR="003F5EE6">
        <w:rPr>
          <w:rFonts w:cs="Arial"/>
          <w:sz w:val="22"/>
          <w:szCs w:val="22"/>
        </w:rPr>
        <w:t xml:space="preserve">que corresponde es contratar dos plazas </w:t>
      </w:r>
      <w:r w:rsidR="004C636C">
        <w:rPr>
          <w:rFonts w:cs="Arial"/>
          <w:sz w:val="22"/>
          <w:szCs w:val="22"/>
        </w:rPr>
        <w:t>por Servicios Especiales, ambas con categoría 11 y de</w:t>
      </w:r>
      <w:r w:rsidR="003F5EE6">
        <w:rPr>
          <w:rFonts w:cs="Arial"/>
          <w:sz w:val="22"/>
          <w:szCs w:val="22"/>
        </w:rPr>
        <w:t xml:space="preserve"> Oficial 5; la primera de Analista de Sistemas en el Departamento de Tecnología de Información, y la segunda en el Departamento Técnico de la Dirección FOSUVI.</w:t>
      </w:r>
    </w:p>
    <w:p w14:paraId="791F67CC" w14:textId="6B1C0FB5" w:rsidR="00C27EF8" w:rsidRDefault="00C27EF8" w:rsidP="00C27EF8">
      <w:pPr>
        <w:spacing w:line="360" w:lineRule="auto"/>
        <w:jc w:val="both"/>
        <w:rPr>
          <w:rFonts w:cs="Arial"/>
          <w:sz w:val="22"/>
          <w:szCs w:val="22"/>
        </w:rPr>
      </w:pPr>
    </w:p>
    <w:p w14:paraId="497E2428" w14:textId="032F4D66" w:rsidR="003F5EE6" w:rsidRDefault="003F5EE6" w:rsidP="00C27EF8">
      <w:pPr>
        <w:spacing w:line="360" w:lineRule="auto"/>
        <w:jc w:val="both"/>
        <w:rPr>
          <w:rFonts w:cs="Arial"/>
          <w:sz w:val="22"/>
          <w:szCs w:val="22"/>
        </w:rPr>
      </w:pPr>
      <w:r w:rsidRPr="004C636C">
        <w:rPr>
          <w:rFonts w:cs="Arial"/>
          <w:b/>
          <w:bCs/>
          <w:sz w:val="22"/>
          <w:szCs w:val="22"/>
        </w:rPr>
        <w:t>Tercera:</w:t>
      </w:r>
      <w:r>
        <w:rPr>
          <w:rFonts w:cs="Arial"/>
          <w:sz w:val="22"/>
          <w:szCs w:val="22"/>
        </w:rPr>
        <w:t xml:space="preserve"> Que esta Junta Directiva estima pertinente actuar de la forma que recomienda la Gerencia General.</w:t>
      </w:r>
    </w:p>
    <w:p w14:paraId="299CFA1C" w14:textId="0633C8A9" w:rsidR="001E37F8" w:rsidRDefault="001E37F8" w:rsidP="00C27EF8">
      <w:pPr>
        <w:spacing w:line="360" w:lineRule="auto"/>
        <w:jc w:val="both"/>
        <w:rPr>
          <w:rFonts w:cs="Arial"/>
          <w:sz w:val="22"/>
          <w:szCs w:val="22"/>
        </w:rPr>
      </w:pPr>
    </w:p>
    <w:p w14:paraId="0BA5AFA0" w14:textId="1EEEC404" w:rsidR="001E37F8" w:rsidRPr="003F5EE6" w:rsidRDefault="003F5EE6" w:rsidP="00C27EF8">
      <w:pPr>
        <w:spacing w:line="360" w:lineRule="auto"/>
        <w:jc w:val="both"/>
        <w:rPr>
          <w:rFonts w:cs="Arial"/>
          <w:b/>
          <w:bCs/>
          <w:sz w:val="22"/>
          <w:szCs w:val="22"/>
        </w:rPr>
      </w:pPr>
      <w:r w:rsidRPr="003F5EE6">
        <w:rPr>
          <w:rFonts w:cs="Arial"/>
          <w:b/>
          <w:bCs/>
          <w:sz w:val="22"/>
          <w:szCs w:val="22"/>
        </w:rPr>
        <w:t>Por tanto, se acuerda:</w:t>
      </w:r>
    </w:p>
    <w:p w14:paraId="6F269FDE" w14:textId="2ADE3A02" w:rsidR="001E37F8" w:rsidRDefault="003F5EE6" w:rsidP="00C27EF8">
      <w:pPr>
        <w:spacing w:line="360" w:lineRule="auto"/>
        <w:jc w:val="both"/>
        <w:rPr>
          <w:rFonts w:cs="Arial"/>
          <w:sz w:val="22"/>
          <w:szCs w:val="22"/>
        </w:rPr>
      </w:pPr>
      <w:r>
        <w:rPr>
          <w:rFonts w:cs="Arial"/>
          <w:sz w:val="22"/>
          <w:szCs w:val="22"/>
        </w:rPr>
        <w:t>Modificar la parte resolutiva del acuerdo N° 2 de la sesión 81-2019, del 17 de octubre de 2019, para que se lea de la siguiente forma:</w:t>
      </w:r>
    </w:p>
    <w:p w14:paraId="48BFEF0E" w14:textId="77777777" w:rsidR="00A2044F" w:rsidRDefault="00A2044F" w:rsidP="00A2044F">
      <w:pPr>
        <w:spacing w:line="360" w:lineRule="auto"/>
        <w:jc w:val="both"/>
        <w:rPr>
          <w:rFonts w:cs="Arial"/>
          <w:sz w:val="22"/>
          <w:szCs w:val="22"/>
        </w:rPr>
      </w:pPr>
      <w:r>
        <w:rPr>
          <w:rFonts w:cs="Arial"/>
          <w:sz w:val="22"/>
          <w:szCs w:val="22"/>
        </w:rPr>
        <w:lastRenderedPageBreak/>
        <w:t>“</w:t>
      </w:r>
      <w:r w:rsidRPr="002C4E1C">
        <w:rPr>
          <w:rFonts w:cs="Arial"/>
          <w:sz w:val="22"/>
          <w:szCs w:val="22"/>
        </w:rPr>
        <w:t>Autorizar</w:t>
      </w:r>
      <w:r>
        <w:rPr>
          <w:rFonts w:cs="Arial"/>
          <w:sz w:val="22"/>
          <w:szCs w:val="22"/>
        </w:rPr>
        <w:t>, en el marco de la puesta en marcha de proyectos institucionales,</w:t>
      </w:r>
      <w:r w:rsidRPr="002C4E1C">
        <w:rPr>
          <w:rFonts w:cs="Arial"/>
          <w:sz w:val="22"/>
          <w:szCs w:val="22"/>
        </w:rPr>
        <w:t xml:space="preserve"> la creación de </w:t>
      </w:r>
      <w:r>
        <w:rPr>
          <w:rFonts w:cs="Arial"/>
          <w:sz w:val="22"/>
          <w:szCs w:val="22"/>
        </w:rPr>
        <w:t>las siguientes dos</w:t>
      </w:r>
      <w:r w:rsidRPr="002C4E1C">
        <w:rPr>
          <w:rFonts w:cs="Arial"/>
          <w:sz w:val="22"/>
          <w:szCs w:val="22"/>
        </w:rPr>
        <w:t xml:space="preserve"> plazas</w:t>
      </w:r>
      <w:r>
        <w:rPr>
          <w:rFonts w:cs="Arial"/>
          <w:sz w:val="22"/>
          <w:szCs w:val="22"/>
        </w:rPr>
        <w:t>,</w:t>
      </w:r>
      <w:r w:rsidRPr="002C4E1C">
        <w:rPr>
          <w:rFonts w:cs="Arial"/>
          <w:sz w:val="22"/>
          <w:szCs w:val="22"/>
        </w:rPr>
        <w:t xml:space="preserve"> </w:t>
      </w:r>
      <w:r>
        <w:rPr>
          <w:rFonts w:cs="Arial"/>
          <w:sz w:val="22"/>
          <w:szCs w:val="22"/>
        </w:rPr>
        <w:t>bajo</w:t>
      </w:r>
      <w:r w:rsidRPr="002C4E1C">
        <w:rPr>
          <w:rFonts w:cs="Arial"/>
          <w:sz w:val="22"/>
          <w:szCs w:val="22"/>
        </w:rPr>
        <w:t xml:space="preserve"> </w:t>
      </w:r>
      <w:r>
        <w:rPr>
          <w:rFonts w:cs="Arial"/>
          <w:sz w:val="22"/>
          <w:szCs w:val="22"/>
        </w:rPr>
        <w:t>la modalidad de Servicios Especiales:</w:t>
      </w:r>
    </w:p>
    <w:p w14:paraId="031E777D" w14:textId="77777777" w:rsidR="00A2044F" w:rsidRDefault="00A2044F" w:rsidP="00A2044F">
      <w:pPr>
        <w:spacing w:line="360" w:lineRule="auto"/>
        <w:jc w:val="both"/>
        <w:rPr>
          <w:rFonts w:cs="Arial"/>
          <w:sz w:val="22"/>
          <w:szCs w:val="22"/>
        </w:rPr>
      </w:pPr>
      <w:r>
        <w:rPr>
          <w:rFonts w:cs="Arial"/>
          <w:sz w:val="22"/>
          <w:szCs w:val="22"/>
        </w:rPr>
        <w:t>a) Categoría 11, Oficial 5 Analista de Sistemas, en el Departamento de Tecnología de Información; y</w:t>
      </w:r>
    </w:p>
    <w:p w14:paraId="12CD490B" w14:textId="58D73F1E" w:rsidR="00C27EF8" w:rsidRDefault="00A2044F" w:rsidP="00C27EF8">
      <w:pPr>
        <w:spacing w:line="360" w:lineRule="auto"/>
        <w:jc w:val="both"/>
        <w:rPr>
          <w:rFonts w:cs="Arial"/>
          <w:sz w:val="22"/>
          <w:szCs w:val="22"/>
        </w:rPr>
      </w:pPr>
      <w:r>
        <w:rPr>
          <w:rFonts w:cs="Arial"/>
          <w:sz w:val="22"/>
          <w:szCs w:val="22"/>
        </w:rPr>
        <w:t>b) Categoría 11, Oficial 5, en el Departamento Técnico de la Dirección FOSUVI.”</w:t>
      </w:r>
    </w:p>
    <w:p w14:paraId="6877D973"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58DE024B" w14:textId="77777777" w:rsidR="00C27EF8" w:rsidRPr="00D14EAF" w:rsidRDefault="00C27EF8" w:rsidP="00C27EF8">
      <w:pPr>
        <w:spacing w:line="360" w:lineRule="auto"/>
        <w:jc w:val="both"/>
        <w:rPr>
          <w:rFonts w:cs="Arial"/>
          <w:b/>
          <w:sz w:val="22"/>
        </w:rPr>
      </w:pPr>
      <w:r w:rsidRPr="00D14EAF">
        <w:rPr>
          <w:rFonts w:cs="Arial"/>
          <w:b/>
          <w:sz w:val="22"/>
        </w:rPr>
        <w:t>************</w:t>
      </w:r>
    </w:p>
    <w:p w14:paraId="580AD834" w14:textId="77777777" w:rsidR="00C27EF8" w:rsidRDefault="00C27EF8" w:rsidP="00C27EF8">
      <w:pPr>
        <w:spacing w:line="360" w:lineRule="auto"/>
        <w:jc w:val="both"/>
        <w:rPr>
          <w:rFonts w:cs="Arial"/>
          <w:sz w:val="22"/>
          <w:lang w:val="es-ES_tradnl"/>
        </w:rPr>
      </w:pPr>
    </w:p>
    <w:p w14:paraId="33151E61"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586FBFB8" w14:textId="77777777" w:rsidR="00D267BC" w:rsidRPr="00E84EEA" w:rsidRDefault="00D267BC" w:rsidP="00D267BC">
      <w:pPr>
        <w:spacing w:line="360" w:lineRule="auto"/>
        <w:jc w:val="both"/>
        <w:rPr>
          <w:rFonts w:cs="Arial"/>
          <w:b/>
          <w:bCs/>
          <w:sz w:val="22"/>
          <w:szCs w:val="22"/>
        </w:rPr>
      </w:pPr>
      <w:r w:rsidRPr="00E84EEA">
        <w:rPr>
          <w:rFonts w:cs="Arial"/>
          <w:b/>
          <w:bCs/>
          <w:sz w:val="22"/>
          <w:szCs w:val="22"/>
        </w:rPr>
        <w:t>Considerando:</w:t>
      </w:r>
    </w:p>
    <w:p w14:paraId="590680BD" w14:textId="269AF3EA" w:rsidR="00D267BC" w:rsidRDefault="00D267BC" w:rsidP="00D267BC">
      <w:pPr>
        <w:spacing w:line="360" w:lineRule="auto"/>
        <w:jc w:val="both"/>
        <w:rPr>
          <w:rFonts w:cs="Arial"/>
          <w:sz w:val="22"/>
          <w:szCs w:val="22"/>
        </w:rPr>
      </w:pPr>
      <w:r w:rsidRPr="00E84EEA">
        <w:rPr>
          <w:rFonts w:cs="Arial"/>
          <w:b/>
          <w:bCs/>
          <w:sz w:val="22"/>
          <w:szCs w:val="22"/>
        </w:rPr>
        <w:t>Primero:</w:t>
      </w:r>
      <w:r>
        <w:rPr>
          <w:rFonts w:cs="Arial"/>
          <w:sz w:val="22"/>
          <w:szCs w:val="22"/>
        </w:rPr>
        <w:t xml:space="preserve"> Que el Gerente General a.i. ha sometido a la consideración de esta </w:t>
      </w:r>
      <w:r w:rsidRPr="00FC0A8B">
        <w:rPr>
          <w:rFonts w:cs="Arial"/>
          <w:sz w:val="22"/>
          <w:szCs w:val="22"/>
        </w:rPr>
        <w:t>Junta Directiva</w:t>
      </w:r>
      <w:r>
        <w:rPr>
          <w:rFonts w:cs="Arial"/>
          <w:sz w:val="22"/>
          <w:szCs w:val="22"/>
        </w:rPr>
        <w:t xml:space="preserve">, una propuesta para designar–al amparo del </w:t>
      </w:r>
      <w:r w:rsidRPr="00B670F2">
        <w:rPr>
          <w:rFonts w:cs="Arial"/>
          <w:sz w:val="22"/>
          <w:szCs w:val="22"/>
        </w:rPr>
        <w:t>artículo 26</w:t>
      </w:r>
      <w:r>
        <w:rPr>
          <w:rFonts w:cs="Arial"/>
          <w:sz w:val="22"/>
          <w:szCs w:val="22"/>
        </w:rPr>
        <w:t>,</w:t>
      </w:r>
      <w:r w:rsidRPr="00B670F2">
        <w:rPr>
          <w:rFonts w:cs="Arial"/>
          <w:sz w:val="22"/>
          <w:szCs w:val="22"/>
        </w:rPr>
        <w:t xml:space="preserve"> inciso ch)</w:t>
      </w:r>
      <w:r>
        <w:rPr>
          <w:rFonts w:cs="Arial"/>
          <w:sz w:val="22"/>
          <w:szCs w:val="22"/>
        </w:rPr>
        <w:t>,</w:t>
      </w:r>
      <w:r w:rsidRPr="00B670F2">
        <w:rPr>
          <w:rFonts w:cs="Arial"/>
          <w:sz w:val="22"/>
          <w:szCs w:val="22"/>
        </w:rPr>
        <w:t xml:space="preserve"> de la Ley </w:t>
      </w:r>
      <w:r w:rsidR="005A61E0">
        <w:rPr>
          <w:rFonts w:cs="Arial"/>
          <w:sz w:val="22"/>
          <w:szCs w:val="22"/>
        </w:rPr>
        <w:t>7052</w:t>
      </w:r>
      <w:r>
        <w:rPr>
          <w:rFonts w:cs="Arial"/>
          <w:sz w:val="22"/>
          <w:szCs w:val="22"/>
        </w:rPr>
        <w:t xml:space="preserve"> y los artículos</w:t>
      </w:r>
      <w:r w:rsidRPr="00B670F2">
        <w:rPr>
          <w:rFonts w:cs="Arial"/>
          <w:sz w:val="22"/>
          <w:szCs w:val="22"/>
        </w:rPr>
        <w:t xml:space="preserve"> 4 y 103</w:t>
      </w:r>
      <w:r>
        <w:rPr>
          <w:rFonts w:cs="Arial"/>
          <w:sz w:val="22"/>
          <w:szCs w:val="22"/>
        </w:rPr>
        <w:t>,</w:t>
      </w:r>
      <w:r w:rsidRPr="00B670F2">
        <w:rPr>
          <w:rFonts w:cs="Arial"/>
          <w:sz w:val="22"/>
          <w:szCs w:val="22"/>
        </w:rPr>
        <w:t xml:space="preserve"> incisos 1 y</w:t>
      </w:r>
      <w:r>
        <w:rPr>
          <w:rFonts w:cs="Arial"/>
          <w:sz w:val="22"/>
          <w:szCs w:val="22"/>
        </w:rPr>
        <w:t xml:space="preserve"> </w:t>
      </w:r>
      <w:r w:rsidRPr="00B670F2">
        <w:rPr>
          <w:rFonts w:cs="Arial"/>
          <w:sz w:val="22"/>
          <w:szCs w:val="22"/>
        </w:rPr>
        <w:t>3</w:t>
      </w:r>
      <w:r>
        <w:rPr>
          <w:rFonts w:cs="Arial"/>
          <w:sz w:val="22"/>
          <w:szCs w:val="22"/>
        </w:rPr>
        <w:t>,</w:t>
      </w:r>
      <w:r w:rsidRPr="00B670F2">
        <w:rPr>
          <w:rFonts w:cs="Arial"/>
          <w:sz w:val="22"/>
          <w:szCs w:val="22"/>
        </w:rPr>
        <w:t xml:space="preserve"> de la Ley General de la Administración Pública</w:t>
      </w:r>
      <w:r>
        <w:rPr>
          <w:rFonts w:cs="Arial"/>
          <w:sz w:val="22"/>
          <w:szCs w:val="22"/>
        </w:rPr>
        <w:t xml:space="preserve">– </w:t>
      </w:r>
      <w:r w:rsidR="005A61E0">
        <w:rPr>
          <w:rFonts w:cs="Arial"/>
          <w:sz w:val="22"/>
          <w:szCs w:val="22"/>
        </w:rPr>
        <w:t xml:space="preserve">a la señora Margoth Campos Barrantes, titular de la Dirección Administrativa, para que </w:t>
      </w:r>
      <w:r w:rsidR="00AD70ED">
        <w:rPr>
          <w:rFonts w:cs="Arial"/>
          <w:sz w:val="22"/>
          <w:szCs w:val="22"/>
        </w:rPr>
        <w:t xml:space="preserve">temporalmente </w:t>
      </w:r>
      <w:r w:rsidR="005A61E0">
        <w:rPr>
          <w:rFonts w:cs="Arial"/>
          <w:sz w:val="22"/>
          <w:szCs w:val="22"/>
        </w:rPr>
        <w:t xml:space="preserve">forme parte </w:t>
      </w:r>
      <w:r>
        <w:rPr>
          <w:rFonts w:cs="Arial"/>
          <w:sz w:val="22"/>
          <w:szCs w:val="22"/>
        </w:rPr>
        <w:t>del Comité de Crédito de este Banco, como suplente del titular de la Dirección de Supervisión de Entidades Autorizadas (DSEA), cuya plaza se encuentra vacante.</w:t>
      </w:r>
    </w:p>
    <w:p w14:paraId="6985A8C0" w14:textId="77777777" w:rsidR="00D267BC" w:rsidRDefault="00D267BC" w:rsidP="00D267BC">
      <w:pPr>
        <w:spacing w:line="360" w:lineRule="auto"/>
        <w:jc w:val="both"/>
        <w:rPr>
          <w:rFonts w:cs="Arial"/>
          <w:sz w:val="22"/>
          <w:szCs w:val="22"/>
        </w:rPr>
      </w:pPr>
    </w:p>
    <w:p w14:paraId="47A7C2A3" w14:textId="1B89E25C" w:rsidR="00D267BC" w:rsidRDefault="00D267BC" w:rsidP="00D267BC">
      <w:pPr>
        <w:spacing w:line="360" w:lineRule="auto"/>
        <w:jc w:val="both"/>
        <w:rPr>
          <w:rFonts w:cs="Arial"/>
          <w:sz w:val="22"/>
          <w:szCs w:val="22"/>
        </w:rPr>
      </w:pPr>
      <w:r w:rsidRPr="00963CA4">
        <w:rPr>
          <w:rFonts w:cs="Arial"/>
          <w:b/>
          <w:sz w:val="22"/>
          <w:szCs w:val="22"/>
        </w:rPr>
        <w:t>Segundo:</w:t>
      </w:r>
      <w:r>
        <w:rPr>
          <w:rFonts w:cs="Arial"/>
          <w:sz w:val="22"/>
          <w:szCs w:val="22"/>
        </w:rPr>
        <w:t xml:space="preserve"> Que según indica el Gerente General a.i., el nombramiento que se propone es con carácter temporal y tiene el propósito de </w:t>
      </w:r>
      <w:r w:rsidRPr="00B670F2">
        <w:rPr>
          <w:rFonts w:cs="Arial"/>
          <w:sz w:val="22"/>
          <w:szCs w:val="22"/>
        </w:rPr>
        <w:t xml:space="preserve">asegurar la eficiencia y </w:t>
      </w:r>
      <w:r>
        <w:rPr>
          <w:rFonts w:cs="Arial"/>
          <w:sz w:val="22"/>
          <w:szCs w:val="22"/>
        </w:rPr>
        <w:t xml:space="preserve">la </w:t>
      </w:r>
      <w:r w:rsidRPr="00B670F2">
        <w:rPr>
          <w:rFonts w:cs="Arial"/>
          <w:sz w:val="22"/>
          <w:szCs w:val="22"/>
        </w:rPr>
        <w:t xml:space="preserve">continuidad de </w:t>
      </w:r>
      <w:r>
        <w:rPr>
          <w:rFonts w:cs="Arial"/>
          <w:sz w:val="22"/>
          <w:szCs w:val="22"/>
        </w:rPr>
        <w:t>las funciones de</w:t>
      </w:r>
      <w:r w:rsidRPr="00B670F2">
        <w:rPr>
          <w:rFonts w:cs="Arial"/>
          <w:sz w:val="22"/>
          <w:szCs w:val="22"/>
        </w:rPr>
        <w:t>l</w:t>
      </w:r>
      <w:r>
        <w:rPr>
          <w:rFonts w:cs="Arial"/>
          <w:sz w:val="22"/>
          <w:szCs w:val="22"/>
        </w:rPr>
        <w:t xml:space="preserve"> citado comité de apoyo, mientras se designa al titular de la DSEA.</w:t>
      </w:r>
    </w:p>
    <w:p w14:paraId="09E2CED8" w14:textId="77777777" w:rsidR="00D267BC" w:rsidRDefault="00D267BC" w:rsidP="00D267BC">
      <w:pPr>
        <w:spacing w:line="360" w:lineRule="auto"/>
        <w:jc w:val="both"/>
        <w:rPr>
          <w:rFonts w:cs="Arial"/>
          <w:sz w:val="22"/>
          <w:szCs w:val="22"/>
        </w:rPr>
      </w:pPr>
    </w:p>
    <w:p w14:paraId="5D25EFF6" w14:textId="52D19454" w:rsidR="00D267BC" w:rsidRDefault="00D267BC" w:rsidP="00D267BC">
      <w:pPr>
        <w:spacing w:line="360" w:lineRule="auto"/>
        <w:jc w:val="both"/>
        <w:rPr>
          <w:rFonts w:cs="Arial"/>
          <w:sz w:val="22"/>
          <w:szCs w:val="22"/>
        </w:rPr>
      </w:pPr>
      <w:r w:rsidRPr="00963CA4">
        <w:rPr>
          <w:rFonts w:cs="Arial"/>
          <w:b/>
          <w:sz w:val="22"/>
          <w:szCs w:val="22"/>
        </w:rPr>
        <w:t>Tercero:</w:t>
      </w:r>
      <w:r>
        <w:rPr>
          <w:rFonts w:cs="Arial"/>
          <w:sz w:val="22"/>
          <w:szCs w:val="22"/>
        </w:rPr>
        <w:t xml:space="preserve"> Que esta </w:t>
      </w:r>
      <w:r w:rsidRPr="005671DD">
        <w:rPr>
          <w:rFonts w:cs="Arial"/>
          <w:sz w:val="22"/>
          <w:szCs w:val="22"/>
        </w:rPr>
        <w:t>Junta Directiva</w:t>
      </w:r>
      <w:r>
        <w:rPr>
          <w:rFonts w:cs="Arial"/>
          <w:sz w:val="22"/>
          <w:szCs w:val="22"/>
        </w:rPr>
        <w:t xml:space="preserve"> no encuentra objeción en acoger la recomendación de la </w:t>
      </w:r>
      <w:r w:rsidRPr="005671DD">
        <w:rPr>
          <w:rFonts w:cs="Arial"/>
          <w:color w:val="000000"/>
          <w:sz w:val="22"/>
          <w:szCs w:val="22"/>
        </w:rPr>
        <w:t>Administración</w:t>
      </w:r>
      <w:r>
        <w:rPr>
          <w:rFonts w:cs="Arial"/>
          <w:color w:val="000000"/>
          <w:sz w:val="22"/>
          <w:szCs w:val="22"/>
        </w:rPr>
        <w:t>, en el tanto se trata de una designación temporal que están legalmente sustentada y que garantiza la continuidad de las responsabilidades asignadas al Comité de Crédito.</w:t>
      </w:r>
    </w:p>
    <w:p w14:paraId="137392C0" w14:textId="77777777" w:rsidR="00D267BC" w:rsidRDefault="00D267BC" w:rsidP="00D267BC">
      <w:pPr>
        <w:spacing w:line="360" w:lineRule="auto"/>
        <w:jc w:val="both"/>
        <w:rPr>
          <w:rFonts w:cs="Arial"/>
          <w:sz w:val="22"/>
          <w:szCs w:val="22"/>
        </w:rPr>
      </w:pPr>
    </w:p>
    <w:p w14:paraId="53D1962F" w14:textId="1773FE44" w:rsidR="00D267BC" w:rsidRPr="00963CA4" w:rsidRDefault="00D267BC" w:rsidP="00D267BC">
      <w:pPr>
        <w:spacing w:line="360" w:lineRule="auto"/>
        <w:jc w:val="both"/>
        <w:rPr>
          <w:rFonts w:cs="Arial"/>
          <w:b/>
          <w:sz w:val="22"/>
          <w:szCs w:val="22"/>
        </w:rPr>
      </w:pPr>
      <w:r w:rsidRPr="00963CA4">
        <w:rPr>
          <w:rFonts w:cs="Arial"/>
          <w:b/>
          <w:sz w:val="22"/>
          <w:szCs w:val="22"/>
        </w:rPr>
        <w:t>Por tanto</w:t>
      </w:r>
      <w:r w:rsidRPr="005671DD">
        <w:rPr>
          <w:rFonts w:cs="Arial"/>
          <w:sz w:val="22"/>
          <w:szCs w:val="22"/>
        </w:rPr>
        <w:t>, al amparo del artículo 26, inciso ch), de la Ley del Sistema Financiero Nacional para la Vivienda, y los artículos 4 y 103, incisos 1 y 3, de la Ley General de la Administración Pública, se</w:t>
      </w:r>
      <w:r>
        <w:rPr>
          <w:rFonts w:cs="Arial"/>
          <w:sz w:val="22"/>
          <w:szCs w:val="22"/>
        </w:rPr>
        <w:t xml:space="preserve"> </w:t>
      </w:r>
      <w:r w:rsidRPr="005671DD">
        <w:rPr>
          <w:rFonts w:cs="Arial"/>
          <w:sz w:val="22"/>
          <w:szCs w:val="22"/>
        </w:rPr>
        <w:t>acuerda:</w:t>
      </w:r>
    </w:p>
    <w:p w14:paraId="75F817E9" w14:textId="3F08C724" w:rsidR="005A61E0" w:rsidRDefault="00D267BC" w:rsidP="00D267BC">
      <w:pPr>
        <w:spacing w:line="360" w:lineRule="auto"/>
        <w:jc w:val="both"/>
        <w:rPr>
          <w:rFonts w:cs="Arial"/>
          <w:sz w:val="22"/>
          <w:szCs w:val="22"/>
        </w:rPr>
      </w:pPr>
      <w:r w:rsidRPr="001A65EC">
        <w:rPr>
          <w:rFonts w:cs="Arial"/>
          <w:b/>
          <w:sz w:val="22"/>
          <w:szCs w:val="22"/>
        </w:rPr>
        <w:t>1)</w:t>
      </w:r>
      <w:r>
        <w:rPr>
          <w:rFonts w:cs="Arial"/>
          <w:sz w:val="22"/>
          <w:szCs w:val="22"/>
        </w:rPr>
        <w:t xml:space="preserve"> De manera</w:t>
      </w:r>
      <w:r w:rsidRPr="00B670F2">
        <w:rPr>
          <w:rFonts w:cs="Arial"/>
          <w:sz w:val="22"/>
          <w:szCs w:val="22"/>
        </w:rPr>
        <w:t xml:space="preserve"> ad hoc y ad honoren</w:t>
      </w:r>
      <w:r>
        <w:rPr>
          <w:rFonts w:cs="Arial"/>
          <w:sz w:val="22"/>
          <w:szCs w:val="22"/>
        </w:rPr>
        <w:t>,</w:t>
      </w:r>
      <w:r w:rsidRPr="00B670F2">
        <w:rPr>
          <w:rFonts w:cs="Arial"/>
          <w:sz w:val="22"/>
          <w:szCs w:val="22"/>
        </w:rPr>
        <w:t xml:space="preserve"> y únicamente en cuanto a la integración del </w:t>
      </w:r>
      <w:r>
        <w:rPr>
          <w:rFonts w:cs="Arial"/>
          <w:sz w:val="22"/>
          <w:szCs w:val="22"/>
        </w:rPr>
        <w:t>C</w:t>
      </w:r>
      <w:r w:rsidRPr="00B670F2">
        <w:rPr>
          <w:rFonts w:cs="Arial"/>
          <w:sz w:val="22"/>
          <w:szCs w:val="22"/>
        </w:rPr>
        <w:t xml:space="preserve">omité </w:t>
      </w:r>
      <w:r>
        <w:rPr>
          <w:rFonts w:cs="Arial"/>
          <w:sz w:val="22"/>
          <w:szCs w:val="22"/>
        </w:rPr>
        <w:t>de Crédito de este Banco</w:t>
      </w:r>
      <w:r w:rsidRPr="00D267BC">
        <w:rPr>
          <w:rFonts w:cs="Arial"/>
          <w:sz w:val="22"/>
          <w:szCs w:val="22"/>
        </w:rPr>
        <w:t xml:space="preserve"> </w:t>
      </w:r>
      <w:r w:rsidRPr="00B670F2">
        <w:rPr>
          <w:rFonts w:cs="Arial"/>
          <w:sz w:val="22"/>
          <w:szCs w:val="22"/>
        </w:rPr>
        <w:t>y de las funciones al efecto previstas en la reglamentación</w:t>
      </w:r>
      <w:r>
        <w:rPr>
          <w:rFonts w:cs="Arial"/>
          <w:sz w:val="22"/>
          <w:szCs w:val="22"/>
        </w:rPr>
        <w:t xml:space="preserve"> correspondiente, se </w:t>
      </w:r>
      <w:r w:rsidR="00667718">
        <w:rPr>
          <w:rFonts w:cs="Arial"/>
          <w:sz w:val="22"/>
          <w:szCs w:val="22"/>
        </w:rPr>
        <w:t>designa a</w:t>
      </w:r>
      <w:r>
        <w:rPr>
          <w:rFonts w:cs="Arial"/>
          <w:sz w:val="22"/>
          <w:szCs w:val="22"/>
        </w:rPr>
        <w:t xml:space="preserve"> la señora Margoth Campos Barrantes, titular de la Dirección </w:t>
      </w:r>
      <w:r>
        <w:rPr>
          <w:rFonts w:cs="Arial"/>
          <w:sz w:val="22"/>
          <w:szCs w:val="22"/>
        </w:rPr>
        <w:lastRenderedPageBreak/>
        <w:t xml:space="preserve">Administrativa, </w:t>
      </w:r>
      <w:r w:rsidR="005A61E0">
        <w:rPr>
          <w:rFonts w:cs="Arial"/>
          <w:sz w:val="22"/>
          <w:szCs w:val="22"/>
        </w:rPr>
        <w:t>para sustituir al titular de la Dirección de Supervisión de Entidades Autorizadas.</w:t>
      </w:r>
    </w:p>
    <w:p w14:paraId="771CBCB5" w14:textId="77777777" w:rsidR="00D267BC" w:rsidRPr="00B670F2" w:rsidRDefault="00D267BC" w:rsidP="00D267BC">
      <w:pPr>
        <w:spacing w:line="360" w:lineRule="auto"/>
        <w:jc w:val="both"/>
        <w:rPr>
          <w:rFonts w:cs="Arial"/>
          <w:sz w:val="22"/>
          <w:szCs w:val="22"/>
        </w:rPr>
      </w:pPr>
    </w:p>
    <w:p w14:paraId="248056C1" w14:textId="3343C69F" w:rsidR="00D267BC" w:rsidRDefault="00D267BC" w:rsidP="00D267BC">
      <w:pPr>
        <w:spacing w:line="360" w:lineRule="auto"/>
        <w:jc w:val="both"/>
        <w:rPr>
          <w:rFonts w:cs="Arial"/>
          <w:sz w:val="22"/>
          <w:szCs w:val="22"/>
        </w:rPr>
      </w:pPr>
      <w:r w:rsidRPr="001A65EC">
        <w:rPr>
          <w:rFonts w:cs="Arial"/>
          <w:b/>
          <w:sz w:val="22"/>
          <w:szCs w:val="22"/>
        </w:rPr>
        <w:t>2)</w:t>
      </w:r>
      <w:r>
        <w:rPr>
          <w:rFonts w:cs="Arial"/>
          <w:sz w:val="22"/>
          <w:szCs w:val="22"/>
        </w:rPr>
        <w:t xml:space="preserve"> </w:t>
      </w:r>
      <w:r w:rsidR="005A61E0">
        <w:rPr>
          <w:rFonts w:cs="Arial"/>
          <w:sz w:val="22"/>
          <w:szCs w:val="22"/>
        </w:rPr>
        <w:t xml:space="preserve">La señora Campos Barrantes </w:t>
      </w:r>
      <w:r w:rsidRPr="00B670F2">
        <w:rPr>
          <w:rFonts w:cs="Arial"/>
          <w:sz w:val="22"/>
          <w:szCs w:val="22"/>
        </w:rPr>
        <w:t>asumir</w:t>
      </w:r>
      <w:r w:rsidR="005A61E0">
        <w:rPr>
          <w:rFonts w:cs="Arial"/>
          <w:sz w:val="22"/>
          <w:szCs w:val="22"/>
        </w:rPr>
        <w:t>á</w:t>
      </w:r>
      <w:r w:rsidRPr="00B670F2">
        <w:rPr>
          <w:rFonts w:cs="Arial"/>
          <w:sz w:val="22"/>
          <w:szCs w:val="22"/>
        </w:rPr>
        <w:t xml:space="preserve"> </w:t>
      </w:r>
      <w:r>
        <w:rPr>
          <w:rFonts w:cs="Arial"/>
          <w:sz w:val="22"/>
          <w:szCs w:val="22"/>
        </w:rPr>
        <w:t>esta</w:t>
      </w:r>
      <w:r w:rsidRPr="00B670F2">
        <w:rPr>
          <w:rFonts w:cs="Arial"/>
          <w:sz w:val="22"/>
          <w:szCs w:val="22"/>
        </w:rPr>
        <w:t xml:space="preserve"> funci</w:t>
      </w:r>
      <w:r w:rsidR="005A61E0">
        <w:rPr>
          <w:rFonts w:cs="Arial"/>
          <w:sz w:val="22"/>
          <w:szCs w:val="22"/>
        </w:rPr>
        <w:t>ón</w:t>
      </w:r>
      <w:r w:rsidRPr="00B670F2">
        <w:rPr>
          <w:rFonts w:cs="Arial"/>
          <w:sz w:val="22"/>
          <w:szCs w:val="22"/>
        </w:rPr>
        <w:t xml:space="preserve"> a partir de </w:t>
      </w:r>
      <w:r>
        <w:rPr>
          <w:rFonts w:cs="Arial"/>
          <w:sz w:val="22"/>
          <w:szCs w:val="22"/>
        </w:rPr>
        <w:t>esta fecha</w:t>
      </w:r>
      <w:r w:rsidRPr="00B670F2">
        <w:rPr>
          <w:rFonts w:cs="Arial"/>
          <w:sz w:val="22"/>
          <w:szCs w:val="22"/>
        </w:rPr>
        <w:t xml:space="preserve"> </w:t>
      </w:r>
      <w:r>
        <w:rPr>
          <w:rFonts w:cs="Arial"/>
          <w:sz w:val="22"/>
          <w:szCs w:val="22"/>
        </w:rPr>
        <w:t>y hasta</w:t>
      </w:r>
      <w:r w:rsidRPr="00B670F2">
        <w:rPr>
          <w:rFonts w:cs="Arial"/>
          <w:sz w:val="22"/>
          <w:szCs w:val="22"/>
        </w:rPr>
        <w:t xml:space="preserve"> que sea designado</w:t>
      </w:r>
      <w:r w:rsidR="005A61E0">
        <w:rPr>
          <w:rFonts w:cs="Arial"/>
          <w:sz w:val="22"/>
          <w:szCs w:val="22"/>
        </w:rPr>
        <w:t xml:space="preserve"> el</w:t>
      </w:r>
      <w:r>
        <w:rPr>
          <w:rFonts w:cs="Arial"/>
          <w:sz w:val="22"/>
          <w:szCs w:val="22"/>
        </w:rPr>
        <w:t xml:space="preserve"> </w:t>
      </w:r>
      <w:r w:rsidRPr="00B670F2">
        <w:rPr>
          <w:rFonts w:cs="Arial"/>
          <w:sz w:val="22"/>
          <w:szCs w:val="22"/>
        </w:rPr>
        <w:t xml:space="preserve">titular de </w:t>
      </w:r>
      <w:r>
        <w:rPr>
          <w:rFonts w:cs="Arial"/>
          <w:sz w:val="22"/>
          <w:szCs w:val="22"/>
        </w:rPr>
        <w:t xml:space="preserve">la </w:t>
      </w:r>
      <w:r w:rsidR="005A61E0">
        <w:rPr>
          <w:rFonts w:cs="Arial"/>
          <w:sz w:val="22"/>
          <w:szCs w:val="22"/>
        </w:rPr>
        <w:t>Dirección de Supervisión de Entidades Autorizadas</w:t>
      </w:r>
      <w:r w:rsidRPr="00B670F2">
        <w:rPr>
          <w:rFonts w:cs="Arial"/>
          <w:sz w:val="22"/>
          <w:szCs w:val="22"/>
        </w:rPr>
        <w:t>.</w:t>
      </w:r>
    </w:p>
    <w:p w14:paraId="63E4A211"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552A49E8" w14:textId="77777777" w:rsidR="00C27EF8" w:rsidRPr="00D14EAF" w:rsidRDefault="00C27EF8" w:rsidP="00C27EF8">
      <w:pPr>
        <w:spacing w:line="360" w:lineRule="auto"/>
        <w:jc w:val="both"/>
        <w:rPr>
          <w:rFonts w:cs="Arial"/>
          <w:b/>
          <w:sz w:val="22"/>
        </w:rPr>
      </w:pPr>
      <w:r w:rsidRPr="00D14EAF">
        <w:rPr>
          <w:rFonts w:cs="Arial"/>
          <w:b/>
          <w:sz w:val="22"/>
        </w:rPr>
        <w:t>************</w:t>
      </w:r>
    </w:p>
    <w:p w14:paraId="52621A0E" w14:textId="77777777" w:rsidR="00C27EF8" w:rsidRDefault="00C27EF8" w:rsidP="00C27EF8">
      <w:pPr>
        <w:spacing w:line="360" w:lineRule="auto"/>
        <w:jc w:val="both"/>
        <w:rPr>
          <w:rFonts w:cs="Arial"/>
          <w:sz w:val="22"/>
          <w:lang w:val="es-ES_tradnl"/>
        </w:rPr>
      </w:pPr>
    </w:p>
    <w:p w14:paraId="188E5D96"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14:paraId="39BD9D2D" w14:textId="6D3B4252" w:rsidR="00C27EF8" w:rsidRDefault="00CC0743" w:rsidP="00C27EF8">
      <w:pPr>
        <w:spacing w:line="360" w:lineRule="auto"/>
        <w:jc w:val="both"/>
        <w:rPr>
          <w:rFonts w:cs="Arial"/>
          <w:sz w:val="22"/>
          <w:szCs w:val="22"/>
        </w:rPr>
      </w:pPr>
      <w:r>
        <w:rPr>
          <w:rFonts w:cs="Arial"/>
          <w:sz w:val="22"/>
          <w:szCs w:val="22"/>
        </w:rPr>
        <w:t xml:space="preserve">Trasladar a la Administración, para que remita la información correspondiente, el </w:t>
      </w:r>
      <w:r>
        <w:rPr>
          <w:rFonts w:cs="Arial"/>
          <w:sz w:val="22"/>
          <w:lang w:val="es-ES_tradnl"/>
        </w:rPr>
        <w:t>oficio MB-ALC-0547-2019 del 18 de noviembre de 2019, mediante el cual, el señor William Guido Quijano, Alcalde de la Municipalidad de Bagaces, consulta</w:t>
      </w:r>
      <w:r w:rsidRPr="005C2355">
        <w:rPr>
          <w:rFonts w:cs="Arial"/>
          <w:sz w:val="22"/>
          <w:lang w:val="es-CR"/>
        </w:rPr>
        <w:t xml:space="preserve"> sobre el avance del proyecto Las Palmas, en </w:t>
      </w:r>
      <w:r>
        <w:rPr>
          <w:rFonts w:cs="Arial"/>
          <w:sz w:val="22"/>
          <w:lang w:val="es-CR"/>
        </w:rPr>
        <w:t xml:space="preserve">el distrito </w:t>
      </w:r>
      <w:r w:rsidRPr="005C2355">
        <w:rPr>
          <w:rFonts w:cs="Arial"/>
          <w:sz w:val="22"/>
          <w:lang w:val="es-CR"/>
        </w:rPr>
        <w:t xml:space="preserve">Fortuna y ofrece colaboración para lograr que la construcción </w:t>
      </w:r>
      <w:r>
        <w:rPr>
          <w:rFonts w:cs="Arial"/>
          <w:sz w:val="22"/>
          <w:lang w:val="es-CR"/>
        </w:rPr>
        <w:t>d</w:t>
      </w:r>
      <w:r w:rsidRPr="005C2355">
        <w:rPr>
          <w:rFonts w:cs="Arial"/>
          <w:sz w:val="22"/>
          <w:lang w:val="es-CR"/>
        </w:rPr>
        <w:t>e las viviendas se</w:t>
      </w:r>
      <w:r>
        <w:rPr>
          <w:rFonts w:cs="Arial"/>
          <w:sz w:val="22"/>
          <w:lang w:val="es-CR"/>
        </w:rPr>
        <w:t xml:space="preserve"> realice </w:t>
      </w:r>
      <w:r w:rsidRPr="005C2355">
        <w:rPr>
          <w:rFonts w:cs="Arial"/>
          <w:sz w:val="22"/>
          <w:lang w:val="es-CR"/>
        </w:rPr>
        <w:t>este mismo año</w:t>
      </w:r>
      <w:r>
        <w:rPr>
          <w:rFonts w:cs="Arial"/>
          <w:sz w:val="22"/>
          <w:lang w:val="es-CR"/>
        </w:rPr>
        <w:t>.</w:t>
      </w:r>
    </w:p>
    <w:p w14:paraId="3A439353" w14:textId="75063E31"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4D77B809" w14:textId="77777777" w:rsidR="00C27EF8" w:rsidRPr="00D14EAF" w:rsidRDefault="00C27EF8" w:rsidP="00C27EF8">
      <w:pPr>
        <w:spacing w:line="360" w:lineRule="auto"/>
        <w:jc w:val="both"/>
        <w:rPr>
          <w:rFonts w:cs="Arial"/>
          <w:b/>
          <w:sz w:val="22"/>
        </w:rPr>
      </w:pPr>
      <w:r w:rsidRPr="00D14EAF">
        <w:rPr>
          <w:rFonts w:cs="Arial"/>
          <w:b/>
          <w:sz w:val="22"/>
        </w:rPr>
        <w:t>************</w:t>
      </w:r>
    </w:p>
    <w:p w14:paraId="04DC05CB" w14:textId="77777777" w:rsidR="00C27EF8" w:rsidRDefault="00C27EF8" w:rsidP="00C27EF8">
      <w:pPr>
        <w:spacing w:line="360" w:lineRule="auto"/>
        <w:jc w:val="both"/>
        <w:rPr>
          <w:rFonts w:cs="Arial"/>
          <w:sz w:val="22"/>
          <w:lang w:val="es-ES_tradnl"/>
        </w:rPr>
      </w:pPr>
    </w:p>
    <w:p w14:paraId="07D6EC08"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N°15</w:t>
      </w:r>
      <w:r w:rsidRPr="00AB2826">
        <w:rPr>
          <w:rFonts w:cs="Arial"/>
          <w:szCs w:val="22"/>
        </w:rPr>
        <w:t>:</w:t>
      </w:r>
    </w:p>
    <w:p w14:paraId="09E63F93" w14:textId="72B1FA98" w:rsidR="00C27EF8" w:rsidRDefault="009230EF" w:rsidP="00C27EF8">
      <w:pPr>
        <w:spacing w:line="360" w:lineRule="auto"/>
        <w:jc w:val="both"/>
        <w:rPr>
          <w:rFonts w:cs="Arial"/>
          <w:sz w:val="22"/>
          <w:szCs w:val="22"/>
        </w:rPr>
      </w:pPr>
      <w:r>
        <w:rPr>
          <w:rFonts w:cs="Arial"/>
          <w:sz w:val="22"/>
          <w:szCs w:val="22"/>
        </w:rPr>
        <w:t xml:space="preserve">Trasladar a la Administración, para que presente a esta Junta Directiva el dictamen correspondiente, el </w:t>
      </w:r>
      <w:r>
        <w:rPr>
          <w:rFonts w:cs="Arial"/>
          <w:sz w:val="22"/>
          <w:lang w:val="es-ES_tradnl"/>
        </w:rPr>
        <w:t>oficio JPS-PRES-397-2019 del 20 de noviembre de 2019, mediante el cual, la señora Esmeralda Britton González, Presidenta de la Junta Directiva de la Junta de Protección Social, solicita</w:t>
      </w:r>
      <w:r w:rsidRPr="007541AB">
        <w:rPr>
          <w:rFonts w:cs="Arial"/>
          <w:sz w:val="22"/>
          <w:lang w:val="es-CR"/>
        </w:rPr>
        <w:t xml:space="preserve"> el criterio jurídico del BANHVI sobre la posibilidad de destinar recursos de esa institución</w:t>
      </w:r>
      <w:r>
        <w:rPr>
          <w:rFonts w:cs="Arial"/>
          <w:sz w:val="22"/>
          <w:lang w:val="es-CR"/>
        </w:rPr>
        <w:t>,</w:t>
      </w:r>
      <w:r w:rsidRPr="007541AB">
        <w:rPr>
          <w:rFonts w:cs="Arial"/>
          <w:sz w:val="22"/>
          <w:lang w:val="es-CR"/>
        </w:rPr>
        <w:t xml:space="preserve"> a programas de vivienda para adultos mayores</w:t>
      </w:r>
      <w:r>
        <w:rPr>
          <w:rFonts w:cs="Arial"/>
          <w:sz w:val="22"/>
          <w:lang w:val="es-CR"/>
        </w:rPr>
        <w:t>.</w:t>
      </w:r>
      <w:bookmarkStart w:id="0" w:name="_GoBack"/>
      <w:bookmarkEnd w:id="0"/>
    </w:p>
    <w:p w14:paraId="61219303" w14:textId="21C05D21"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6011C529" w14:textId="77777777" w:rsidR="00C27EF8" w:rsidRPr="00D14EAF" w:rsidRDefault="00C27EF8" w:rsidP="00C27EF8">
      <w:pPr>
        <w:spacing w:line="360" w:lineRule="auto"/>
        <w:jc w:val="both"/>
        <w:rPr>
          <w:rFonts w:cs="Arial"/>
          <w:b/>
          <w:sz w:val="22"/>
        </w:rPr>
      </w:pPr>
      <w:r w:rsidRPr="00D14EAF">
        <w:rPr>
          <w:rFonts w:cs="Arial"/>
          <w:b/>
          <w:sz w:val="22"/>
        </w:rPr>
        <w:t>************</w:t>
      </w:r>
    </w:p>
    <w:p w14:paraId="24C5A564" w14:textId="77777777" w:rsidR="00C27EF8" w:rsidRDefault="00C27EF8" w:rsidP="00C27EF8">
      <w:pPr>
        <w:spacing w:line="360" w:lineRule="auto"/>
        <w:jc w:val="both"/>
        <w:rPr>
          <w:rFonts w:cs="Arial"/>
          <w:sz w:val="22"/>
          <w:lang w:val="es-ES_tradnl"/>
        </w:rPr>
      </w:pPr>
    </w:p>
    <w:p w14:paraId="4D66AB98"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N°16</w:t>
      </w:r>
      <w:r w:rsidRPr="00AB2826">
        <w:rPr>
          <w:rFonts w:cs="Arial"/>
          <w:szCs w:val="22"/>
        </w:rPr>
        <w:t>:</w:t>
      </w:r>
    </w:p>
    <w:p w14:paraId="270C7DE3" w14:textId="268CA2B9" w:rsidR="00C27EF8" w:rsidRDefault="00970F13" w:rsidP="00C27EF8">
      <w:pPr>
        <w:spacing w:line="360" w:lineRule="auto"/>
        <w:jc w:val="both"/>
        <w:rPr>
          <w:rFonts w:cs="Arial"/>
          <w:sz w:val="22"/>
          <w:szCs w:val="22"/>
        </w:rPr>
      </w:pPr>
      <w:r>
        <w:rPr>
          <w:rFonts w:cs="Arial"/>
          <w:sz w:val="22"/>
          <w:lang w:val="es-ES_tradnl"/>
        </w:rPr>
        <w:t>Instruir a la Auditoría Interna, para que según lo dispuesto en e</w:t>
      </w:r>
      <w:r w:rsidRPr="00DD4717">
        <w:rPr>
          <w:rFonts w:cs="Arial"/>
          <w:sz w:val="22"/>
          <w:lang w:val="es-ES_tradnl"/>
        </w:rPr>
        <w:t>l</w:t>
      </w:r>
      <w:r>
        <w:rPr>
          <w:rFonts w:cs="Arial"/>
          <w:sz w:val="22"/>
          <w:lang w:val="es-ES_tradnl"/>
        </w:rPr>
        <w:t xml:space="preserve"> artículo 5, inciso i, del Acuerdo SUGEF 17-13</w:t>
      </w:r>
      <w:r w:rsidRPr="00DD4717">
        <w:rPr>
          <w:rFonts w:cs="Arial"/>
          <w:sz w:val="22"/>
          <w:lang w:val="es-ES_tradnl"/>
        </w:rPr>
        <w:t xml:space="preserve"> </w:t>
      </w:r>
      <w:r w:rsidRPr="00970F13">
        <w:rPr>
          <w:rFonts w:cs="Arial"/>
          <w:i/>
          <w:iCs/>
          <w:sz w:val="22"/>
          <w:lang w:val="es-ES_tradnl"/>
        </w:rPr>
        <w:t>Reglamento sobre la Administración del Riesgo de Liquidez</w:t>
      </w:r>
      <w:r>
        <w:rPr>
          <w:rFonts w:cs="Arial"/>
          <w:sz w:val="22"/>
          <w:lang w:val="es-ES_tradnl"/>
        </w:rPr>
        <w:t>, realice</w:t>
      </w:r>
      <w:r w:rsidRPr="00970F13">
        <w:rPr>
          <w:rFonts w:cs="Arial"/>
          <w:sz w:val="22"/>
          <w:lang w:val="es-ES_tradnl"/>
        </w:rPr>
        <w:t xml:space="preserve"> </w:t>
      </w:r>
      <w:r>
        <w:rPr>
          <w:rFonts w:cs="Arial"/>
          <w:sz w:val="22"/>
          <w:lang w:val="es-ES_tradnl"/>
        </w:rPr>
        <w:t>estudios o indagaciones, al menos con una periodicidad anual, para determinar si este Banco</w:t>
      </w:r>
      <w:r w:rsidRPr="00DD4717">
        <w:rPr>
          <w:rFonts w:cs="Arial"/>
          <w:sz w:val="22"/>
          <w:lang w:val="es-ES_tradnl"/>
        </w:rPr>
        <w:t xml:space="preserve"> cumple </w:t>
      </w:r>
      <w:r>
        <w:rPr>
          <w:rFonts w:cs="Arial"/>
          <w:sz w:val="22"/>
          <w:lang w:val="es-ES_tradnl"/>
        </w:rPr>
        <w:t xml:space="preserve">con los </w:t>
      </w:r>
      <w:r w:rsidRPr="00DD4717">
        <w:rPr>
          <w:rFonts w:cs="Arial"/>
          <w:sz w:val="22"/>
          <w:lang w:val="es-ES_tradnl"/>
        </w:rPr>
        <w:t xml:space="preserve">requerimientos </w:t>
      </w:r>
      <w:r>
        <w:rPr>
          <w:rFonts w:cs="Arial"/>
          <w:sz w:val="22"/>
          <w:lang w:val="es-ES_tradnl"/>
        </w:rPr>
        <w:t xml:space="preserve">establecidos en el </w:t>
      </w:r>
      <w:r w:rsidRPr="00DD4717">
        <w:rPr>
          <w:rFonts w:cs="Arial"/>
          <w:i/>
          <w:iCs/>
          <w:sz w:val="22"/>
          <w:lang w:val="es-ES_tradnl"/>
        </w:rPr>
        <w:t>Reglamento para las operaciones de crédito de última instancia en moneda nacional del B</w:t>
      </w:r>
      <w:r>
        <w:rPr>
          <w:rFonts w:cs="Arial"/>
          <w:i/>
          <w:iCs/>
          <w:sz w:val="22"/>
          <w:lang w:val="es-ES_tradnl"/>
        </w:rPr>
        <w:t>anco Central de Costa Rica.</w:t>
      </w:r>
    </w:p>
    <w:p w14:paraId="25462823" w14:textId="4C3F8276"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0F7E82D0" w14:textId="77777777" w:rsidR="00C27EF8" w:rsidRPr="00D14EAF" w:rsidRDefault="00C27EF8" w:rsidP="00C27EF8">
      <w:pPr>
        <w:spacing w:line="360" w:lineRule="auto"/>
        <w:jc w:val="both"/>
        <w:rPr>
          <w:rFonts w:cs="Arial"/>
          <w:b/>
          <w:sz w:val="22"/>
        </w:rPr>
      </w:pPr>
      <w:r w:rsidRPr="00D14EAF">
        <w:rPr>
          <w:rFonts w:cs="Arial"/>
          <w:b/>
          <w:sz w:val="22"/>
        </w:rPr>
        <w:t>************</w:t>
      </w:r>
    </w:p>
    <w:p w14:paraId="036D0C9B" w14:textId="77777777" w:rsidR="00C27EF8" w:rsidRDefault="00C27EF8" w:rsidP="00C27EF8">
      <w:pPr>
        <w:spacing w:line="360" w:lineRule="auto"/>
        <w:jc w:val="both"/>
        <w:rPr>
          <w:rFonts w:cs="Arial"/>
          <w:sz w:val="22"/>
          <w:lang w:val="es-ES_tradnl"/>
        </w:rPr>
      </w:pPr>
    </w:p>
    <w:p w14:paraId="37CB0DC2" w14:textId="77777777" w:rsidR="00C27EF8" w:rsidRPr="00AB2826" w:rsidRDefault="00C27EF8" w:rsidP="00C27EF8">
      <w:pPr>
        <w:spacing w:line="360" w:lineRule="auto"/>
        <w:jc w:val="both"/>
        <w:rPr>
          <w:rFonts w:cs="Arial"/>
          <w:sz w:val="22"/>
          <w:szCs w:val="22"/>
        </w:rPr>
      </w:pPr>
    </w:p>
    <w:p w14:paraId="03DB94FC" w14:textId="77777777" w:rsidR="00500BC2" w:rsidRDefault="00500BC2"/>
    <w:sectPr w:rsidR="00500BC2">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48365" w14:textId="77777777" w:rsidR="00A87D94" w:rsidRDefault="00A87D94">
      <w:r>
        <w:separator/>
      </w:r>
    </w:p>
  </w:endnote>
  <w:endnote w:type="continuationSeparator" w:id="0">
    <w:p w14:paraId="291F7AD1" w14:textId="77777777" w:rsidR="00A87D94" w:rsidRDefault="00A8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F424B" w14:textId="77777777" w:rsidR="00A87D94" w:rsidRDefault="00A87D94">
      <w:r>
        <w:separator/>
      </w:r>
    </w:p>
  </w:footnote>
  <w:footnote w:type="continuationSeparator" w:id="0">
    <w:p w14:paraId="416571FB" w14:textId="77777777" w:rsidR="00A87D94" w:rsidRDefault="00A87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0597" w14:textId="77777777" w:rsidR="00A87D94" w:rsidRDefault="00A87D94">
    <w:pPr>
      <w:pStyle w:val="Encabezado"/>
      <w:rPr>
        <w:lang w:val="es-ES"/>
      </w:rPr>
    </w:pPr>
  </w:p>
  <w:p w14:paraId="1D0430B9" w14:textId="063BBDAA" w:rsidR="00A87D94" w:rsidRDefault="00A87D94">
    <w:pPr>
      <w:pStyle w:val="Encabezado"/>
      <w:rPr>
        <w:rStyle w:val="Nmerodepgina"/>
        <w:sz w:val="18"/>
      </w:rPr>
    </w:pPr>
    <w:r>
      <w:rPr>
        <w:sz w:val="18"/>
        <w:lang w:val="es-ES"/>
      </w:rPr>
      <w:t xml:space="preserve">    Minuta de la sesión Nº 92-2019                      25 de noviembre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44CDEBE5" w14:textId="77777777" w:rsidR="00A87D94" w:rsidRDefault="00A87D94">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B43617"/>
    <w:multiLevelType w:val="hybridMultilevel"/>
    <w:tmpl w:val="A2F2605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8E05A0"/>
    <w:multiLevelType w:val="hybridMultilevel"/>
    <w:tmpl w:val="B6A6E42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9144C8"/>
    <w:multiLevelType w:val="hybridMultilevel"/>
    <w:tmpl w:val="8044036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A8E07E1"/>
    <w:multiLevelType w:val="hybridMultilevel"/>
    <w:tmpl w:val="FA2AB38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9" w15:restartNumberingAfterBreak="0">
    <w:nsid w:val="104CABE4"/>
    <w:multiLevelType w:val="hybridMultilevel"/>
    <w:tmpl w:val="F1B1CAF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D1CD53A"/>
    <w:multiLevelType w:val="hybridMultilevel"/>
    <w:tmpl w:val="E5F2611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FA1322"/>
    <w:multiLevelType w:val="hybridMultilevel"/>
    <w:tmpl w:val="89727D1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DB4587B"/>
    <w:multiLevelType w:val="hybridMultilevel"/>
    <w:tmpl w:val="1056F55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6E843377"/>
    <w:multiLevelType w:val="hybridMultilevel"/>
    <w:tmpl w:val="8C12FAB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872601C"/>
    <w:multiLevelType w:val="hybridMultilevel"/>
    <w:tmpl w:val="A0EA207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5"/>
  </w:num>
  <w:num w:numId="2">
    <w:abstractNumId w:val="5"/>
  </w:num>
  <w:num w:numId="3">
    <w:abstractNumId w:val="19"/>
  </w:num>
  <w:num w:numId="4">
    <w:abstractNumId w:val="4"/>
  </w:num>
  <w:num w:numId="5">
    <w:abstractNumId w:val="3"/>
  </w:num>
  <w:num w:numId="6">
    <w:abstractNumId w:val="20"/>
  </w:num>
  <w:num w:numId="7">
    <w:abstractNumId w:val="27"/>
  </w:num>
  <w:num w:numId="8">
    <w:abstractNumId w:val="16"/>
  </w:num>
  <w:num w:numId="9">
    <w:abstractNumId w:val="14"/>
  </w:num>
  <w:num w:numId="10">
    <w:abstractNumId w:val="8"/>
  </w:num>
  <w:num w:numId="11">
    <w:abstractNumId w:val="11"/>
  </w:num>
  <w:num w:numId="12">
    <w:abstractNumId w:val="28"/>
  </w:num>
  <w:num w:numId="13">
    <w:abstractNumId w:val="25"/>
  </w:num>
  <w:num w:numId="14">
    <w:abstractNumId w:val="23"/>
  </w:num>
  <w:num w:numId="15">
    <w:abstractNumId w:val="18"/>
  </w:num>
  <w:num w:numId="16">
    <w:abstractNumId w:val="21"/>
  </w:num>
  <w:num w:numId="17">
    <w:abstractNumId w:val="6"/>
  </w:num>
  <w:num w:numId="18">
    <w:abstractNumId w:val="13"/>
  </w:num>
  <w:num w:numId="19">
    <w:abstractNumId w:val="12"/>
  </w:num>
  <w:num w:numId="20">
    <w:abstractNumId w:val="17"/>
  </w:num>
  <w:num w:numId="21">
    <w:abstractNumId w:val="7"/>
  </w:num>
  <w:num w:numId="22">
    <w:abstractNumId w:val="9"/>
  </w:num>
  <w:num w:numId="23">
    <w:abstractNumId w:val="2"/>
  </w:num>
  <w:num w:numId="24">
    <w:abstractNumId w:val="22"/>
  </w:num>
  <w:num w:numId="25">
    <w:abstractNumId w:val="1"/>
  </w:num>
  <w:num w:numId="26">
    <w:abstractNumId w:val="0"/>
  </w:num>
  <w:num w:numId="27">
    <w:abstractNumId w:val="24"/>
  </w:num>
  <w:num w:numId="28">
    <w:abstractNumId w:val="2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formatting="1" w:enforcement="1" w:cryptProviderType="rsaAES" w:cryptAlgorithmClass="hash" w:cryptAlgorithmType="typeAny" w:cryptAlgorithmSid="14" w:cryptSpinCount="100000" w:hash="1rnXpwCRHQWuJEgzScsThJgDxUwv2nU8DW/+dOVhX4KUe49lkZKFZ8EFUf+/P6X1Y2hBB5mW7x4DgQ/FyYi0sQ==" w:salt="FtKFkzRlqHb+hmHqU07gI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4B"/>
    <w:rsid w:val="00000FBC"/>
    <w:rsid w:val="00015EF6"/>
    <w:rsid w:val="00027C5B"/>
    <w:rsid w:val="00043B53"/>
    <w:rsid w:val="00044AD3"/>
    <w:rsid w:val="00050FC0"/>
    <w:rsid w:val="00085B60"/>
    <w:rsid w:val="00087080"/>
    <w:rsid w:val="000A64D7"/>
    <w:rsid w:val="000B28FA"/>
    <w:rsid w:val="000B7D32"/>
    <w:rsid w:val="000C7753"/>
    <w:rsid w:val="000D13BA"/>
    <w:rsid w:val="000D1537"/>
    <w:rsid w:val="000D4660"/>
    <w:rsid w:val="000F72B9"/>
    <w:rsid w:val="001131A5"/>
    <w:rsid w:val="00115174"/>
    <w:rsid w:val="001229DD"/>
    <w:rsid w:val="00126464"/>
    <w:rsid w:val="0013657E"/>
    <w:rsid w:val="0014376F"/>
    <w:rsid w:val="001573C9"/>
    <w:rsid w:val="00161B4F"/>
    <w:rsid w:val="001962A9"/>
    <w:rsid w:val="001A2AB1"/>
    <w:rsid w:val="001A6277"/>
    <w:rsid w:val="001B118B"/>
    <w:rsid w:val="001D44EC"/>
    <w:rsid w:val="001E37F8"/>
    <w:rsid w:val="001E7DFF"/>
    <w:rsid w:val="002371C4"/>
    <w:rsid w:val="00241223"/>
    <w:rsid w:val="00265C7C"/>
    <w:rsid w:val="0027407D"/>
    <w:rsid w:val="002832E5"/>
    <w:rsid w:val="002A4E7D"/>
    <w:rsid w:val="002D3D0F"/>
    <w:rsid w:val="002E5479"/>
    <w:rsid w:val="002E6AE8"/>
    <w:rsid w:val="002F6136"/>
    <w:rsid w:val="00307D99"/>
    <w:rsid w:val="00310A8B"/>
    <w:rsid w:val="00332073"/>
    <w:rsid w:val="003512E0"/>
    <w:rsid w:val="00352006"/>
    <w:rsid w:val="00355738"/>
    <w:rsid w:val="00362A75"/>
    <w:rsid w:val="00365217"/>
    <w:rsid w:val="003675F6"/>
    <w:rsid w:val="003679EB"/>
    <w:rsid w:val="00372EE3"/>
    <w:rsid w:val="003745D9"/>
    <w:rsid w:val="00380402"/>
    <w:rsid w:val="003B5ED9"/>
    <w:rsid w:val="003C264B"/>
    <w:rsid w:val="003D0923"/>
    <w:rsid w:val="003F0A52"/>
    <w:rsid w:val="003F2A85"/>
    <w:rsid w:val="003F544D"/>
    <w:rsid w:val="003F5EE6"/>
    <w:rsid w:val="00406946"/>
    <w:rsid w:val="00407697"/>
    <w:rsid w:val="00414756"/>
    <w:rsid w:val="004220F9"/>
    <w:rsid w:val="00436FA1"/>
    <w:rsid w:val="0044055D"/>
    <w:rsid w:val="00452A1D"/>
    <w:rsid w:val="004709B1"/>
    <w:rsid w:val="00480D6B"/>
    <w:rsid w:val="00485212"/>
    <w:rsid w:val="00491DFF"/>
    <w:rsid w:val="004B22C4"/>
    <w:rsid w:val="004B4E11"/>
    <w:rsid w:val="004C636C"/>
    <w:rsid w:val="004D7D17"/>
    <w:rsid w:val="004F56B1"/>
    <w:rsid w:val="00500BC2"/>
    <w:rsid w:val="005176CE"/>
    <w:rsid w:val="00523BCA"/>
    <w:rsid w:val="0053414B"/>
    <w:rsid w:val="005619D8"/>
    <w:rsid w:val="00561A97"/>
    <w:rsid w:val="00563132"/>
    <w:rsid w:val="00564571"/>
    <w:rsid w:val="00565D17"/>
    <w:rsid w:val="00565F9A"/>
    <w:rsid w:val="00582ADE"/>
    <w:rsid w:val="005A61E0"/>
    <w:rsid w:val="005B08B0"/>
    <w:rsid w:val="005C2355"/>
    <w:rsid w:val="006410DC"/>
    <w:rsid w:val="00647D71"/>
    <w:rsid w:val="00655BD9"/>
    <w:rsid w:val="00667718"/>
    <w:rsid w:val="006D552C"/>
    <w:rsid w:val="00732F60"/>
    <w:rsid w:val="007335A7"/>
    <w:rsid w:val="00740DA4"/>
    <w:rsid w:val="00743FE2"/>
    <w:rsid w:val="007541AB"/>
    <w:rsid w:val="00782745"/>
    <w:rsid w:val="00783802"/>
    <w:rsid w:val="007B4EEC"/>
    <w:rsid w:val="007C6BEE"/>
    <w:rsid w:val="007C7538"/>
    <w:rsid w:val="007E5615"/>
    <w:rsid w:val="007F3482"/>
    <w:rsid w:val="008059EC"/>
    <w:rsid w:val="00811ED2"/>
    <w:rsid w:val="00815C02"/>
    <w:rsid w:val="00816E21"/>
    <w:rsid w:val="00825125"/>
    <w:rsid w:val="00856FC7"/>
    <w:rsid w:val="008616F3"/>
    <w:rsid w:val="00865135"/>
    <w:rsid w:val="00870A68"/>
    <w:rsid w:val="00881BF8"/>
    <w:rsid w:val="0088341A"/>
    <w:rsid w:val="00884340"/>
    <w:rsid w:val="008A4802"/>
    <w:rsid w:val="008C22FF"/>
    <w:rsid w:val="008E616B"/>
    <w:rsid w:val="008F3FE3"/>
    <w:rsid w:val="00901BB7"/>
    <w:rsid w:val="00911427"/>
    <w:rsid w:val="00915808"/>
    <w:rsid w:val="009230EF"/>
    <w:rsid w:val="00957139"/>
    <w:rsid w:val="00957363"/>
    <w:rsid w:val="009611BE"/>
    <w:rsid w:val="00970F13"/>
    <w:rsid w:val="00973B10"/>
    <w:rsid w:val="00985455"/>
    <w:rsid w:val="009854E7"/>
    <w:rsid w:val="009A112E"/>
    <w:rsid w:val="009B0DDB"/>
    <w:rsid w:val="009C199B"/>
    <w:rsid w:val="009D11EF"/>
    <w:rsid w:val="009E56BA"/>
    <w:rsid w:val="009F56AA"/>
    <w:rsid w:val="00A16322"/>
    <w:rsid w:val="00A2044F"/>
    <w:rsid w:val="00A24602"/>
    <w:rsid w:val="00A336A2"/>
    <w:rsid w:val="00A5566B"/>
    <w:rsid w:val="00A602F6"/>
    <w:rsid w:val="00A71FD3"/>
    <w:rsid w:val="00A87D94"/>
    <w:rsid w:val="00AA4E47"/>
    <w:rsid w:val="00AB1468"/>
    <w:rsid w:val="00AB3E7C"/>
    <w:rsid w:val="00AC4B7F"/>
    <w:rsid w:val="00AC6E1B"/>
    <w:rsid w:val="00AC7EEF"/>
    <w:rsid w:val="00AD04C7"/>
    <w:rsid w:val="00AD70ED"/>
    <w:rsid w:val="00AE4D1A"/>
    <w:rsid w:val="00AE7B17"/>
    <w:rsid w:val="00AF28E8"/>
    <w:rsid w:val="00B04CD8"/>
    <w:rsid w:val="00B33C66"/>
    <w:rsid w:val="00B43328"/>
    <w:rsid w:val="00B61699"/>
    <w:rsid w:val="00B628BD"/>
    <w:rsid w:val="00B677F3"/>
    <w:rsid w:val="00B74109"/>
    <w:rsid w:val="00B75EFB"/>
    <w:rsid w:val="00B77AAA"/>
    <w:rsid w:val="00B77C22"/>
    <w:rsid w:val="00B77D5E"/>
    <w:rsid w:val="00B82A63"/>
    <w:rsid w:val="00B93F20"/>
    <w:rsid w:val="00BA46F0"/>
    <w:rsid w:val="00BA6132"/>
    <w:rsid w:val="00BA6623"/>
    <w:rsid w:val="00BA7E01"/>
    <w:rsid w:val="00BE4744"/>
    <w:rsid w:val="00BE6716"/>
    <w:rsid w:val="00BE7422"/>
    <w:rsid w:val="00C27EF8"/>
    <w:rsid w:val="00C7172A"/>
    <w:rsid w:val="00C8232E"/>
    <w:rsid w:val="00C847EC"/>
    <w:rsid w:val="00C94421"/>
    <w:rsid w:val="00C94703"/>
    <w:rsid w:val="00C9608F"/>
    <w:rsid w:val="00CA1F19"/>
    <w:rsid w:val="00CC0743"/>
    <w:rsid w:val="00CC6F29"/>
    <w:rsid w:val="00CF08DC"/>
    <w:rsid w:val="00CF3D15"/>
    <w:rsid w:val="00CF46BA"/>
    <w:rsid w:val="00CF5B63"/>
    <w:rsid w:val="00D21141"/>
    <w:rsid w:val="00D267BC"/>
    <w:rsid w:val="00D31237"/>
    <w:rsid w:val="00D358C0"/>
    <w:rsid w:val="00D608D1"/>
    <w:rsid w:val="00D63D18"/>
    <w:rsid w:val="00D822E6"/>
    <w:rsid w:val="00D83ED2"/>
    <w:rsid w:val="00D85FC5"/>
    <w:rsid w:val="00DA363D"/>
    <w:rsid w:val="00DC54A4"/>
    <w:rsid w:val="00DD1946"/>
    <w:rsid w:val="00DD4717"/>
    <w:rsid w:val="00DE0723"/>
    <w:rsid w:val="00DF50CC"/>
    <w:rsid w:val="00E230C1"/>
    <w:rsid w:val="00E266B3"/>
    <w:rsid w:val="00E26C3D"/>
    <w:rsid w:val="00E46A60"/>
    <w:rsid w:val="00E545FC"/>
    <w:rsid w:val="00E61C36"/>
    <w:rsid w:val="00E640E6"/>
    <w:rsid w:val="00E84EEA"/>
    <w:rsid w:val="00EA3111"/>
    <w:rsid w:val="00EC45CE"/>
    <w:rsid w:val="00F16B05"/>
    <w:rsid w:val="00F52367"/>
    <w:rsid w:val="00F54E81"/>
    <w:rsid w:val="00F808AE"/>
    <w:rsid w:val="00F8316E"/>
    <w:rsid w:val="00F9394E"/>
    <w:rsid w:val="00FB2495"/>
    <w:rsid w:val="00FB3565"/>
    <w:rsid w:val="00FB5777"/>
    <w:rsid w:val="00FE2DB8"/>
    <w:rsid w:val="00FF47EC"/>
    <w:rsid w:val="00FF646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6F72"/>
  <w15:chartTrackingRefBased/>
  <w15:docId w15:val="{CDB670A2-8659-4E12-9254-B579B58A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53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C8445-9280-408F-B670-EBC9CC6B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 Junta Directiva</Template>
  <TotalTime>1045</TotalTime>
  <Pages>36</Pages>
  <Words>10904</Words>
  <Characters>59973</Characters>
  <Application>Microsoft Office Word</Application>
  <DocSecurity>8</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70736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López Pacheco David</cp:lastModifiedBy>
  <cp:revision>283</cp:revision>
  <dcterms:created xsi:type="dcterms:W3CDTF">2019-11-26T15:56:00Z</dcterms:created>
  <dcterms:modified xsi:type="dcterms:W3CDTF">2019-12-03T13:55:00Z</dcterms:modified>
</cp:coreProperties>
</file>