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71764" w14:textId="77777777" w:rsidR="000514FE" w:rsidRDefault="000514FE" w:rsidP="00C27EF8">
      <w:pPr>
        <w:pStyle w:val="Ttulo"/>
        <w:ind w:right="51"/>
        <w:rPr>
          <w:rFonts w:cs="Arial"/>
        </w:rPr>
      </w:pPr>
    </w:p>
    <w:p w14:paraId="4D286DDD" w14:textId="77777777" w:rsidR="000514FE" w:rsidRDefault="000514FE" w:rsidP="00C27EF8">
      <w:pPr>
        <w:pStyle w:val="Ttulo"/>
        <w:ind w:right="51"/>
        <w:rPr>
          <w:rFonts w:cs="Arial"/>
        </w:rPr>
      </w:pPr>
    </w:p>
    <w:p w14:paraId="635FC7A6" w14:textId="77777777" w:rsidR="000514FE" w:rsidRDefault="000514FE" w:rsidP="00C27EF8">
      <w:pPr>
        <w:pStyle w:val="Ttulo"/>
        <w:ind w:right="51"/>
        <w:rPr>
          <w:rFonts w:cs="Arial"/>
        </w:rPr>
      </w:pPr>
    </w:p>
    <w:p w14:paraId="73BC0577" w14:textId="6E2382DA" w:rsidR="00C27EF8" w:rsidRDefault="00C27EF8" w:rsidP="00C27EF8">
      <w:pPr>
        <w:pStyle w:val="Ttulo"/>
        <w:ind w:right="51"/>
        <w:rPr>
          <w:rFonts w:cs="Arial"/>
        </w:rPr>
      </w:pPr>
      <w:r>
        <w:rPr>
          <w:rFonts w:cs="Arial"/>
        </w:rPr>
        <w:t>BANCO HIPOTECARIO DE LA VIVIENDA</w:t>
      </w:r>
    </w:p>
    <w:p w14:paraId="0F2A8C83"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E5D2ED1" w14:textId="77777777" w:rsidR="00C27EF8" w:rsidRDefault="00C27EF8" w:rsidP="00C27EF8">
      <w:pPr>
        <w:spacing w:line="360" w:lineRule="auto"/>
        <w:ind w:right="51"/>
        <w:jc w:val="center"/>
        <w:rPr>
          <w:rFonts w:cs="Arial"/>
          <w:b/>
          <w:sz w:val="22"/>
          <w:u w:val="single"/>
        </w:rPr>
      </w:pPr>
    </w:p>
    <w:p w14:paraId="07D9EEBB"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E246D7">
        <w:rPr>
          <w:rFonts w:cs="Arial"/>
          <w:b/>
          <w:sz w:val="22"/>
          <w:u w:val="single"/>
        </w:rPr>
        <w:t>90</w:t>
      </w:r>
      <w:r>
        <w:rPr>
          <w:rFonts w:cs="Arial"/>
          <w:b/>
          <w:sz w:val="22"/>
          <w:u w:val="single"/>
        </w:rPr>
        <w:t>-2019</w:t>
      </w:r>
    </w:p>
    <w:p w14:paraId="4EA83780"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E246D7">
        <w:rPr>
          <w:rFonts w:cs="Arial"/>
          <w:b/>
          <w:sz w:val="22"/>
          <w:u w:val="single"/>
        </w:rPr>
        <w:t>18</w:t>
      </w:r>
      <w:r>
        <w:rPr>
          <w:rFonts w:cs="Arial"/>
          <w:b/>
          <w:sz w:val="22"/>
          <w:u w:val="single"/>
        </w:rPr>
        <w:t xml:space="preserve"> DE </w:t>
      </w:r>
      <w:r w:rsidR="00E246D7">
        <w:rPr>
          <w:rFonts w:cs="Arial"/>
          <w:b/>
          <w:sz w:val="22"/>
          <w:u w:val="single"/>
        </w:rPr>
        <w:t>NOVIEMBRE</w:t>
      </w:r>
      <w:r>
        <w:rPr>
          <w:rFonts w:cs="Arial"/>
          <w:b/>
          <w:sz w:val="22"/>
          <w:u w:val="single"/>
        </w:rPr>
        <w:t xml:space="preserve"> DE 2019</w:t>
      </w:r>
    </w:p>
    <w:p w14:paraId="266612DA"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34EDF782" w14:textId="77777777" w:rsidR="00C27EF8" w:rsidRDefault="00C27EF8" w:rsidP="00C27EF8">
      <w:pPr>
        <w:spacing w:line="360" w:lineRule="auto"/>
        <w:ind w:right="51"/>
        <w:jc w:val="center"/>
        <w:rPr>
          <w:rFonts w:cs="Arial"/>
          <w:b/>
          <w:sz w:val="22"/>
          <w:u w:val="single"/>
        </w:rPr>
      </w:pPr>
    </w:p>
    <w:p w14:paraId="283D068D" w14:textId="430F522E"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Guillermo Alvarado Herrera, Marian Pérez Gutiérrez</w:t>
      </w:r>
      <w:r w:rsidR="00A925C0">
        <w:rPr>
          <w:rFonts w:cs="Arial"/>
          <w:sz w:val="22"/>
        </w:rPr>
        <w:t xml:space="preserve"> y</w:t>
      </w:r>
      <w:r>
        <w:rPr>
          <w:rFonts w:cs="Arial"/>
          <w:sz w:val="22"/>
        </w:rPr>
        <w:t xml:space="preserve"> Kenneth Pérez Venegas.</w:t>
      </w:r>
      <w:r w:rsidR="000514FE" w:rsidRPr="000514FE">
        <w:rPr>
          <w:rFonts w:cs="Arial"/>
          <w:sz w:val="22"/>
        </w:rPr>
        <w:t xml:space="preserve"> </w:t>
      </w:r>
      <w:r w:rsidR="00FF575A">
        <w:rPr>
          <w:rFonts w:cs="Arial"/>
          <w:sz w:val="22"/>
        </w:rPr>
        <w:t xml:space="preserve">Los Directores </w:t>
      </w:r>
      <w:r w:rsidR="000514FE">
        <w:rPr>
          <w:rFonts w:cs="Arial"/>
          <w:sz w:val="22"/>
        </w:rPr>
        <w:t>Dania Chavarría Núñez, Vicepresidenta;</w:t>
      </w:r>
      <w:r w:rsidR="000514FE" w:rsidRPr="000514FE">
        <w:rPr>
          <w:rFonts w:cs="Arial"/>
          <w:sz w:val="22"/>
        </w:rPr>
        <w:t xml:space="preserve"> </w:t>
      </w:r>
      <w:r w:rsidR="00FF575A">
        <w:rPr>
          <w:rFonts w:cs="Arial"/>
          <w:sz w:val="22"/>
        </w:rPr>
        <w:t xml:space="preserve">Eloísa Ulibarri Pernús y </w:t>
      </w:r>
      <w:r w:rsidR="000514FE">
        <w:rPr>
          <w:rFonts w:cs="Arial"/>
          <w:sz w:val="22"/>
        </w:rPr>
        <w:t>Jorge Carranza González</w:t>
      </w:r>
      <w:r w:rsidR="00FF575A">
        <w:rPr>
          <w:rFonts w:cs="Arial"/>
          <w:sz w:val="22"/>
        </w:rPr>
        <w:t>, se incorporan a la sesión a partir de los minutos 06:14, 14:25 y 26:40 respectivamente.</w:t>
      </w:r>
    </w:p>
    <w:p w14:paraId="48311E46" w14:textId="77777777" w:rsidR="00C27EF8" w:rsidRDefault="00C27EF8" w:rsidP="00C27EF8">
      <w:pPr>
        <w:spacing w:line="360" w:lineRule="auto"/>
        <w:jc w:val="both"/>
        <w:rPr>
          <w:rFonts w:cs="Arial"/>
          <w:sz w:val="22"/>
        </w:rPr>
      </w:pPr>
    </w:p>
    <w:p w14:paraId="1F632F1C" w14:textId="051DDD0D" w:rsidR="00C27EF8" w:rsidRDefault="00C27EF8" w:rsidP="00C27EF8">
      <w:pPr>
        <w:spacing w:line="360" w:lineRule="auto"/>
        <w:jc w:val="both"/>
        <w:rPr>
          <w:rFonts w:cs="Arial"/>
          <w:sz w:val="22"/>
        </w:rPr>
      </w:pPr>
      <w:r>
        <w:rPr>
          <w:rFonts w:cs="Arial"/>
          <w:sz w:val="22"/>
        </w:rPr>
        <w:t xml:space="preserve">Asisten también los siguientes funcionarios: </w:t>
      </w:r>
      <w:r w:rsidR="00AF57FC">
        <w:rPr>
          <w:rFonts w:cs="Arial"/>
          <w:sz w:val="22"/>
        </w:rPr>
        <w:t xml:space="preserve">David López Pacheco, Secretario de Junta Directiva.  Los funcionarios </w:t>
      </w:r>
      <w:r>
        <w:rPr>
          <w:rFonts w:cs="Arial"/>
          <w:sz w:val="22"/>
        </w:rPr>
        <w:t xml:space="preserve">Carlos Castro Miranda, Gerente General a.i.; Gustavo Flores Oviedo, </w:t>
      </w:r>
      <w:r>
        <w:rPr>
          <w:rFonts w:cs="Arial"/>
          <w:sz w:val="22"/>
          <w:szCs w:val="22"/>
        </w:rPr>
        <w:t>Auditor Interno</w:t>
      </w:r>
      <w:r>
        <w:rPr>
          <w:rFonts w:cs="Arial"/>
          <w:sz w:val="22"/>
        </w:rPr>
        <w:t xml:space="preserve">; </w:t>
      </w:r>
      <w:r w:rsidR="00AF57FC">
        <w:rPr>
          <w:rFonts w:cs="Arial"/>
          <w:sz w:val="22"/>
        </w:rPr>
        <w:t xml:space="preserve">y Ericka Masís Calderón, representante de la Asesoría Legal, se incorporan a la sesión a partir de los minutos </w:t>
      </w:r>
      <w:r w:rsidR="00C6400C">
        <w:rPr>
          <w:rFonts w:cs="Arial"/>
          <w:sz w:val="22"/>
        </w:rPr>
        <w:t>04</w:t>
      </w:r>
      <w:r w:rsidR="00FF575A">
        <w:rPr>
          <w:rFonts w:cs="Arial"/>
          <w:sz w:val="22"/>
        </w:rPr>
        <w:t>:</w:t>
      </w:r>
      <w:r w:rsidR="00C6400C">
        <w:rPr>
          <w:rFonts w:cs="Arial"/>
          <w:sz w:val="22"/>
        </w:rPr>
        <w:t>03</w:t>
      </w:r>
      <w:r w:rsidR="00FF575A">
        <w:rPr>
          <w:rFonts w:cs="Arial"/>
          <w:sz w:val="22"/>
        </w:rPr>
        <w:t>, 01:40</w:t>
      </w:r>
      <w:r w:rsidR="00C6400C">
        <w:rPr>
          <w:rFonts w:cs="Arial"/>
          <w:sz w:val="22"/>
        </w:rPr>
        <w:t xml:space="preserve"> y </w:t>
      </w:r>
      <w:r w:rsidR="00CD774F">
        <w:rPr>
          <w:rFonts w:cs="Arial"/>
          <w:sz w:val="22"/>
        </w:rPr>
        <w:t xml:space="preserve">12:00 </w:t>
      </w:r>
      <w:r w:rsidR="00C6400C">
        <w:rPr>
          <w:rFonts w:cs="Arial"/>
          <w:sz w:val="22"/>
        </w:rPr>
        <w:t>respectivamente.</w:t>
      </w:r>
      <w:r w:rsidR="00FF575A">
        <w:rPr>
          <w:rFonts w:cs="Arial"/>
          <w:sz w:val="22"/>
        </w:rPr>
        <w:t xml:space="preserve"> </w:t>
      </w:r>
    </w:p>
    <w:p w14:paraId="47831FA0" w14:textId="77777777" w:rsidR="00C27EF8" w:rsidRPr="00D14EAF" w:rsidRDefault="00C27EF8" w:rsidP="00C27EF8">
      <w:pPr>
        <w:spacing w:line="360" w:lineRule="auto"/>
        <w:jc w:val="both"/>
        <w:rPr>
          <w:rFonts w:cs="Arial"/>
          <w:b/>
          <w:sz w:val="22"/>
        </w:rPr>
      </w:pPr>
      <w:r w:rsidRPr="00D14EAF">
        <w:rPr>
          <w:rFonts w:cs="Arial"/>
          <w:b/>
          <w:sz w:val="22"/>
        </w:rPr>
        <w:t>************</w:t>
      </w:r>
    </w:p>
    <w:p w14:paraId="0C61164B" w14:textId="77777777" w:rsidR="00C27EF8" w:rsidRDefault="00C27EF8" w:rsidP="00C27EF8">
      <w:pPr>
        <w:spacing w:line="360" w:lineRule="auto"/>
        <w:jc w:val="both"/>
        <w:rPr>
          <w:rFonts w:cs="Arial"/>
          <w:sz w:val="22"/>
        </w:rPr>
      </w:pPr>
    </w:p>
    <w:p w14:paraId="03A0F492" w14:textId="77777777" w:rsidR="00C27EF8" w:rsidRDefault="00C27EF8" w:rsidP="00C27EF8">
      <w:pPr>
        <w:pStyle w:val="Ttulo4"/>
        <w:spacing w:line="360" w:lineRule="auto"/>
        <w:jc w:val="both"/>
        <w:rPr>
          <w:rFonts w:cs="Arial"/>
        </w:rPr>
      </w:pPr>
      <w:r>
        <w:rPr>
          <w:rFonts w:cs="Arial"/>
        </w:rPr>
        <w:t>Asuntos conocidos en la presente sesión</w:t>
      </w:r>
    </w:p>
    <w:p w14:paraId="50D336CA" w14:textId="77777777" w:rsidR="00C27EF8" w:rsidRDefault="00C27EF8" w:rsidP="00C27EF8">
      <w:pPr>
        <w:spacing w:line="360" w:lineRule="auto"/>
        <w:jc w:val="both"/>
        <w:rPr>
          <w:rFonts w:cs="Arial"/>
          <w:b/>
          <w:sz w:val="22"/>
        </w:rPr>
      </w:pPr>
    </w:p>
    <w:p w14:paraId="51E9D499"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128DDD08"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Lectura y aprobación de las actas N°87-2019 del 07/11/2019 y N°88-2019 del 11/11/2019.</w:t>
      </w:r>
    </w:p>
    <w:p w14:paraId="67654183"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Solicitud de aprobación de 17 bonos extraordinarios individuales.</w:t>
      </w:r>
    </w:p>
    <w:p w14:paraId="328F34FA"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Solicitud de financiamiento adicional para la planta de tratamiento del proyecto Bajo Tejares.</w:t>
      </w:r>
    </w:p>
    <w:p w14:paraId="3AF0345C"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 xml:space="preserve">Solicitud de financiamiento adicional y ampliación al plazo del contrato de administración de recursos de la planta de tratamiento del proyecto Las Brisas II. </w:t>
      </w:r>
    </w:p>
    <w:p w14:paraId="2C158996"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rPr>
        <w:t>Solicitud de ampliación al plazo del contrato de administración de recursos del proyecto Calle Lajas.</w:t>
      </w:r>
    </w:p>
    <w:p w14:paraId="514C0300"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lastRenderedPageBreak/>
        <w:t>Informe semanal sobre el trámite de casos individuales, al amparo del artículo 59 de la Ley 7052.</w:t>
      </w:r>
    </w:p>
    <w:p w14:paraId="6C1C0A16"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 xml:space="preserve">Comentarios sobre el informe de la </w:t>
      </w:r>
      <w:r w:rsidRPr="00866B78">
        <w:rPr>
          <w:rFonts w:cs="Arial"/>
          <w:sz w:val="22"/>
          <w:szCs w:val="22"/>
          <w:lang w:val="es-CR"/>
        </w:rPr>
        <w:t>Auditoría Interna con respecto al superávit del FOSUVI.</w:t>
      </w:r>
    </w:p>
    <w:p w14:paraId="0ABBEE33"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Plan de trabajo de la Oficialía de Cumplimiento para el período 2020.</w:t>
      </w:r>
    </w:p>
    <w:p w14:paraId="66ADC5E9"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Solicitudes con respecto a varios acuerdos pendientes de atender.</w:t>
      </w:r>
    </w:p>
    <w:p w14:paraId="338E5C01" w14:textId="77777777" w:rsidR="00E246D7" w:rsidRPr="00866B78" w:rsidRDefault="00E246D7"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lang w:val="es-ES_tradnl"/>
        </w:rPr>
        <w:t xml:space="preserve">Propuesta sobre el seguimiento al informe de la SUGEF y a la atención de recomendaciones de la </w:t>
      </w:r>
      <w:r w:rsidRPr="00866B78">
        <w:rPr>
          <w:rFonts w:cs="Arial"/>
          <w:sz w:val="22"/>
          <w:szCs w:val="22"/>
          <w:lang w:val="es-CR"/>
        </w:rPr>
        <w:t>Auditoría Interna.</w:t>
      </w:r>
    </w:p>
    <w:p w14:paraId="776C5C77"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Solicitud de propuesta con respecto al establecimiento de un tope al monto de los subsidios a financiar al amparo del artículo 59.</w:t>
      </w:r>
    </w:p>
    <w:p w14:paraId="132433B9"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 xml:space="preserve">Comentarios sobre la situación del </w:t>
      </w:r>
      <w:r w:rsidRPr="006371D0">
        <w:rPr>
          <w:rFonts w:cs="Arial"/>
          <w:sz w:val="22"/>
          <w:lang w:val="es-ES_tradnl"/>
        </w:rPr>
        <w:t>proyecto Astúa</w:t>
      </w:r>
      <w:r w:rsidRPr="00866B78">
        <w:rPr>
          <w:rFonts w:cs="Arial"/>
          <w:sz w:val="22"/>
          <w:lang w:val="es-ES_tradnl"/>
        </w:rPr>
        <w:t xml:space="preserve"> Pirie.</w:t>
      </w:r>
    </w:p>
    <w:p w14:paraId="6EE108A9" w14:textId="77777777" w:rsidR="00E246D7" w:rsidRPr="00866B78" w:rsidRDefault="00A1296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Consulta sobre el proceso de contratación de la asesoría jurídica para la Junta Directiva.</w:t>
      </w:r>
    </w:p>
    <w:p w14:paraId="4A162E09" w14:textId="77777777" w:rsidR="00A12967" w:rsidRPr="00866B78" w:rsidRDefault="00A12967"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 xml:space="preserve">Consulta sobre la valoración del nuevo </w:t>
      </w:r>
      <w:r w:rsidR="00CF43B5" w:rsidRPr="00866B78">
        <w:rPr>
          <w:rFonts w:cs="Arial"/>
          <w:sz w:val="22"/>
          <w:lang w:val="es-ES_tradnl"/>
        </w:rPr>
        <w:t xml:space="preserve">“Reglamento </w:t>
      </w:r>
      <w:r w:rsidR="00CF43B5" w:rsidRPr="00866B78">
        <w:rPr>
          <w:rFonts w:eastAsiaTheme="minorHAnsi" w:cs="Arial"/>
          <w:sz w:val="22"/>
          <w:szCs w:val="22"/>
          <w:lang w:val="es-CR" w:eastAsia="en-US"/>
        </w:rPr>
        <w:t>para la contratación de servicios de consultoría en ingeniería y arquitectura”</w:t>
      </w:r>
      <w:r w:rsidR="00866B78" w:rsidRPr="00866B78">
        <w:rPr>
          <w:rFonts w:eastAsiaTheme="minorHAnsi" w:cs="Arial"/>
          <w:sz w:val="22"/>
          <w:szCs w:val="22"/>
          <w:lang w:val="es-CR" w:eastAsia="en-US"/>
        </w:rPr>
        <w:t>.</w:t>
      </w:r>
    </w:p>
    <w:p w14:paraId="4FF0E5D0" w14:textId="77777777" w:rsidR="00E246D7" w:rsidRPr="00866B78" w:rsidRDefault="00CF43B5"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Consulta sobre el apoyo un funcionario de la Mutual Cartago, para implementar el proyecto de Expediente Electrónico.</w:t>
      </w:r>
    </w:p>
    <w:p w14:paraId="67AD2E88" w14:textId="77777777" w:rsidR="00CF43B5" w:rsidRPr="00866B78" w:rsidRDefault="00CF43B5"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Consulta sobre el estudio de los casos de Upala y cuyas viviendas aparentemente no cuentan con servicio de agua potable.</w:t>
      </w:r>
    </w:p>
    <w:p w14:paraId="79DF0CAA" w14:textId="77777777" w:rsidR="00CF43B5" w:rsidRPr="00866B78" w:rsidRDefault="00E52043" w:rsidP="00866B78">
      <w:pPr>
        <w:pStyle w:val="Prrafodelista"/>
        <w:numPr>
          <w:ilvl w:val="0"/>
          <w:numId w:val="21"/>
        </w:numPr>
        <w:spacing w:line="360" w:lineRule="auto"/>
        <w:ind w:left="567" w:hanging="567"/>
        <w:jc w:val="both"/>
        <w:rPr>
          <w:rFonts w:cs="Arial"/>
          <w:sz w:val="22"/>
          <w:lang w:val="es-ES_tradnl"/>
        </w:rPr>
      </w:pPr>
      <w:r w:rsidRPr="00866B78">
        <w:rPr>
          <w:rFonts w:cs="Arial"/>
          <w:sz w:val="22"/>
          <w:lang w:val="es-ES_tradnl"/>
        </w:rPr>
        <w:t>Solicitud de informes sobre el proyecto Horquetas, la consulta pública del programa de vivienda indígena y la liquidación de Coopeaserrí R.L.</w:t>
      </w:r>
    </w:p>
    <w:p w14:paraId="7CF5E039" w14:textId="77777777" w:rsidR="00E52043"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lang w:val="es-ES_tradnl"/>
        </w:rPr>
        <w:t xml:space="preserve">Copia de oficio remitido por el Ministerio de Vivienda a la </w:t>
      </w:r>
      <w:r w:rsidRPr="00866B78">
        <w:rPr>
          <w:rFonts w:cs="Arial"/>
          <w:sz w:val="22"/>
          <w:szCs w:val="22"/>
          <w:lang w:val="es-CR"/>
        </w:rPr>
        <w:t>Gerencia General y a la Comisión Nacional de Emergencias, remitiendo propuesta para atender familias de los cantones de Upala y Bagaces, afectadas por la emergencia del Huracán Otto</w:t>
      </w:r>
      <w:r w:rsidR="00866B78" w:rsidRPr="00866B78">
        <w:rPr>
          <w:rFonts w:cs="Arial"/>
          <w:sz w:val="22"/>
          <w:szCs w:val="22"/>
          <w:lang w:val="es-CR"/>
        </w:rPr>
        <w:t>.</w:t>
      </w:r>
    </w:p>
    <w:p w14:paraId="7FA7DE51"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szCs w:val="22"/>
          <w:lang w:val="es-CR"/>
        </w:rPr>
        <w:t>Copia de oficio enviado por la Gerencia General a la Municipalidad de San José, remitiendo informe y requerimientos adicionales sobre la donación de un terreno dirigido a desarrollar el proyecto Gracias a Dios.</w:t>
      </w:r>
    </w:p>
    <w:p w14:paraId="6608D41E"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szCs w:val="22"/>
          <w:lang w:val="es-CR"/>
        </w:rPr>
        <w:t>Oficio de Zoraida Díaz Mora, agradeciendo la colaboración recibida por el Banco, para obtener una vivienda con recursos del FOSUVI.</w:t>
      </w:r>
    </w:p>
    <w:p w14:paraId="7BBE6520"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szCs w:val="22"/>
          <w:lang w:val="es-CR"/>
        </w:rPr>
        <w:t xml:space="preserve">Oficio de la Mutual Cartago </w:t>
      </w:r>
      <w:r w:rsidRPr="00866B78">
        <w:rPr>
          <w:rFonts w:cs="Arial"/>
          <w:color w:val="000000"/>
          <w:sz w:val="22"/>
          <w:szCs w:val="22"/>
          <w:lang w:val="es-CR"/>
        </w:rPr>
        <w:t>de Ahorro y Préstamo, remitiendo informe y recomendaciones, sobre la implementación del Programa de Financiamiento de Vivienda para Familias de Ingresos Medios.</w:t>
      </w:r>
    </w:p>
    <w:p w14:paraId="523A81D9"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szCs w:val="22"/>
          <w:lang w:val="es-CR"/>
        </w:rPr>
        <w:lastRenderedPageBreak/>
        <w:t>Copia de oficio enviado por la Auditoría Interna a la Gerencia General, advirtiendo sobre la prohibición que tienen los funcionarios del Banco, de aceptar regalías en el ejercicio de su cargo.</w:t>
      </w:r>
    </w:p>
    <w:p w14:paraId="29943A2D" w14:textId="77777777" w:rsidR="00E246D7" w:rsidRPr="00866B78" w:rsidRDefault="00E246D7" w:rsidP="00866B78">
      <w:pPr>
        <w:pStyle w:val="Prrafodelista"/>
        <w:numPr>
          <w:ilvl w:val="0"/>
          <w:numId w:val="21"/>
        </w:numPr>
        <w:spacing w:line="360" w:lineRule="auto"/>
        <w:ind w:left="567" w:hanging="567"/>
        <w:jc w:val="both"/>
        <w:rPr>
          <w:rFonts w:cs="Arial"/>
          <w:sz w:val="22"/>
          <w:lang w:val="es-ES_tradnl"/>
        </w:rPr>
      </w:pPr>
      <w:r w:rsidRPr="00866B78">
        <w:rPr>
          <w:rFonts w:cs="Arial"/>
          <w:sz w:val="22"/>
        </w:rPr>
        <w:t>Informe de la Auditoría Interna sobre investigación realizada por denuncia sobre eventuales irregularidades, por parte de una familia beneficiaria en el proyecto Fátima de Quepos.</w:t>
      </w:r>
    </w:p>
    <w:p w14:paraId="368889BE" w14:textId="77777777" w:rsidR="00AE4D1A" w:rsidRPr="00866B78" w:rsidRDefault="00E246D7" w:rsidP="00866B78">
      <w:pPr>
        <w:pStyle w:val="Prrafodelista"/>
        <w:numPr>
          <w:ilvl w:val="0"/>
          <w:numId w:val="21"/>
        </w:numPr>
        <w:spacing w:line="360" w:lineRule="auto"/>
        <w:ind w:left="567" w:hanging="567"/>
        <w:jc w:val="both"/>
        <w:rPr>
          <w:rFonts w:cs="Arial"/>
          <w:sz w:val="22"/>
        </w:rPr>
      </w:pPr>
      <w:r w:rsidRPr="00866B78">
        <w:rPr>
          <w:rFonts w:cs="Arial"/>
          <w:sz w:val="22"/>
        </w:rPr>
        <w:t>Informe de la Auditoría Interna sobre denuncia anónima relacionada con aparentes anomalías cometidas por una beneficiaria de Bono de Vivienda.</w:t>
      </w:r>
    </w:p>
    <w:p w14:paraId="2F191D1C"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rPr>
        <w:t xml:space="preserve">Informe confidencial de la </w:t>
      </w:r>
      <w:r w:rsidRPr="00866B78">
        <w:rPr>
          <w:rFonts w:cs="Arial"/>
          <w:sz w:val="22"/>
          <w:szCs w:val="22"/>
          <w:lang w:val="es-CR"/>
        </w:rPr>
        <w:t>Auditoría Interna.</w:t>
      </w:r>
    </w:p>
    <w:p w14:paraId="717E81E7"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szCs w:val="22"/>
          <w:lang w:val="es-CR"/>
        </w:rPr>
        <w:t>Informe de la Auditoría Interna, sobre estudio que está realizando con respecto a la consulta pública del programa de vivienda indígena.</w:t>
      </w:r>
    </w:p>
    <w:p w14:paraId="1D4A66BE" w14:textId="77777777" w:rsidR="005E1AE4" w:rsidRPr="00866B78" w:rsidRDefault="005E1AE4" w:rsidP="00866B78">
      <w:pPr>
        <w:pStyle w:val="Prrafodelista"/>
        <w:numPr>
          <w:ilvl w:val="0"/>
          <w:numId w:val="21"/>
        </w:numPr>
        <w:spacing w:line="360" w:lineRule="auto"/>
        <w:ind w:left="567" w:hanging="567"/>
        <w:jc w:val="both"/>
        <w:rPr>
          <w:rFonts w:cs="Arial"/>
          <w:sz w:val="22"/>
          <w:szCs w:val="22"/>
          <w:lang w:val="es-CR"/>
        </w:rPr>
      </w:pPr>
      <w:r w:rsidRPr="00866B78">
        <w:rPr>
          <w:rFonts w:cs="Arial"/>
          <w:sz w:val="22"/>
        </w:rPr>
        <w:t xml:space="preserve">Informe de la </w:t>
      </w:r>
      <w:r w:rsidRPr="00866B78">
        <w:rPr>
          <w:rFonts w:cs="Arial"/>
          <w:sz w:val="22"/>
          <w:szCs w:val="22"/>
          <w:lang w:val="es-CR"/>
        </w:rPr>
        <w:t>Auditoría Interna, sobre la elaboración de su Plan Anual de Trabajo 2020.</w:t>
      </w:r>
    </w:p>
    <w:p w14:paraId="4A54492F" w14:textId="77777777" w:rsidR="00AE4D1A" w:rsidRPr="00866B78" w:rsidRDefault="005E1AE4" w:rsidP="00866B78">
      <w:pPr>
        <w:pStyle w:val="Prrafodelista"/>
        <w:numPr>
          <w:ilvl w:val="0"/>
          <w:numId w:val="21"/>
        </w:numPr>
        <w:spacing w:line="360" w:lineRule="auto"/>
        <w:ind w:left="567" w:hanging="567"/>
        <w:jc w:val="both"/>
        <w:rPr>
          <w:rFonts w:cs="Arial"/>
          <w:sz w:val="22"/>
        </w:rPr>
      </w:pPr>
      <w:r w:rsidRPr="00866B78">
        <w:rPr>
          <w:rFonts w:cs="Arial"/>
          <w:sz w:val="22"/>
          <w:szCs w:val="22"/>
          <w:lang w:val="es-CR"/>
        </w:rPr>
        <w:t xml:space="preserve">Solicitudes de la Auditoría Interna, </w:t>
      </w:r>
      <w:r w:rsidR="000678A6" w:rsidRPr="00866B78">
        <w:rPr>
          <w:rFonts w:cs="Arial"/>
          <w:sz w:val="22"/>
          <w:szCs w:val="22"/>
          <w:lang w:val="es-CR"/>
        </w:rPr>
        <w:t xml:space="preserve">sobre la </w:t>
      </w:r>
      <w:r w:rsidRPr="00866B78">
        <w:rPr>
          <w:rFonts w:cs="Arial"/>
          <w:sz w:val="22"/>
          <w:szCs w:val="22"/>
          <w:lang w:val="es-CR"/>
        </w:rPr>
        <w:t xml:space="preserve">asistencia </w:t>
      </w:r>
      <w:r w:rsidR="000678A6" w:rsidRPr="00866B78">
        <w:rPr>
          <w:rFonts w:cs="Arial"/>
          <w:sz w:val="22"/>
          <w:szCs w:val="22"/>
          <w:lang w:val="es-CR"/>
        </w:rPr>
        <w:t>a</w:t>
      </w:r>
      <w:r w:rsidRPr="00866B78">
        <w:rPr>
          <w:rFonts w:cs="Arial"/>
          <w:sz w:val="22"/>
          <w:szCs w:val="22"/>
          <w:lang w:val="es-CR"/>
        </w:rPr>
        <w:t xml:space="preserve"> la sesión del próximo 25 de noviembre y </w:t>
      </w:r>
      <w:r w:rsidR="000678A6" w:rsidRPr="00866B78">
        <w:rPr>
          <w:rFonts w:cs="Arial"/>
          <w:sz w:val="22"/>
          <w:szCs w:val="22"/>
          <w:lang w:val="es-CR"/>
        </w:rPr>
        <w:t>la jornada laboral del próximo 19 de noviembre.</w:t>
      </w:r>
    </w:p>
    <w:p w14:paraId="1E8878D4" w14:textId="77777777" w:rsidR="00C27EF8" w:rsidRPr="00D14EAF" w:rsidRDefault="00C27EF8" w:rsidP="00C27EF8">
      <w:pPr>
        <w:spacing w:line="360" w:lineRule="auto"/>
        <w:jc w:val="both"/>
        <w:rPr>
          <w:rFonts w:cs="Arial"/>
          <w:b/>
          <w:sz w:val="22"/>
        </w:rPr>
      </w:pPr>
      <w:r w:rsidRPr="00D14EAF">
        <w:rPr>
          <w:rFonts w:cs="Arial"/>
          <w:b/>
          <w:sz w:val="22"/>
        </w:rPr>
        <w:t>************</w:t>
      </w:r>
    </w:p>
    <w:p w14:paraId="74900DF1" w14:textId="77777777" w:rsidR="00C27EF8" w:rsidRPr="00AB2826" w:rsidRDefault="00C27EF8" w:rsidP="00C27EF8">
      <w:pPr>
        <w:spacing w:line="360" w:lineRule="auto"/>
        <w:jc w:val="both"/>
        <w:rPr>
          <w:rFonts w:cs="Arial"/>
          <w:b/>
          <w:sz w:val="22"/>
          <w:szCs w:val="22"/>
          <w:u w:val="single"/>
          <w:lang w:val="es-ES_tradnl"/>
        </w:rPr>
      </w:pPr>
    </w:p>
    <w:p w14:paraId="5573C7D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866B78" w:rsidRPr="00E246D7">
        <w:rPr>
          <w:rFonts w:cs="Arial"/>
          <w:b/>
          <w:bCs/>
          <w:sz w:val="22"/>
          <w:u w:val="single"/>
          <w:lang w:val="es-ES_tradnl"/>
        </w:rPr>
        <w:t>Lectura y aprobación de las actas N°87-2019 del 07/11/2019 y N°88-2019 del 11/11/2019</w:t>
      </w:r>
    </w:p>
    <w:p w14:paraId="55C67585" w14:textId="77777777" w:rsidR="00C27EF8" w:rsidRDefault="00C27EF8" w:rsidP="00C27EF8">
      <w:pPr>
        <w:spacing w:line="360" w:lineRule="auto"/>
        <w:jc w:val="both"/>
        <w:rPr>
          <w:rFonts w:cs="Arial"/>
          <w:sz w:val="22"/>
          <w:szCs w:val="22"/>
        </w:rPr>
      </w:pPr>
    </w:p>
    <w:p w14:paraId="3997572B" w14:textId="04756FB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F575A">
        <w:rPr>
          <w:rFonts w:cs="Arial"/>
          <w:sz w:val="22"/>
          <w:u w:val="single"/>
          <w:lang w:val="es-ES_tradnl"/>
        </w:rPr>
        <w:t>00</w:t>
      </w:r>
      <w:r w:rsidRPr="0039311E">
        <w:rPr>
          <w:rFonts w:cs="Arial"/>
          <w:sz w:val="22"/>
          <w:u w:val="single"/>
          <w:lang w:val="es-ES_tradnl"/>
        </w:rPr>
        <w:t>:</w:t>
      </w:r>
      <w:r w:rsidR="00FF575A">
        <w:rPr>
          <w:rFonts w:cs="Arial"/>
          <w:sz w:val="22"/>
          <w:u w:val="single"/>
          <w:lang w:val="es-ES_tradnl"/>
        </w:rPr>
        <w:t>33</w:t>
      </w:r>
      <w:r>
        <w:rPr>
          <w:rFonts w:cs="Arial"/>
          <w:sz w:val="22"/>
          <w:lang w:val="es-ES_tradnl"/>
        </w:rPr>
        <w:t xml:space="preserve"> </w:t>
      </w:r>
      <w:r w:rsidR="00FF575A">
        <w:rPr>
          <w:rFonts w:cs="Arial"/>
          <w:sz w:val="22"/>
          <w:lang w:val="es-ES_tradnl"/>
        </w:rPr>
        <w:t xml:space="preserve">Una vez discutida y aprobada la orden del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F575A">
        <w:rPr>
          <w:rFonts w:cs="Arial"/>
          <w:sz w:val="22"/>
          <w:lang w:val="es-ES_tradnl"/>
        </w:rPr>
        <w:t>extra</w:t>
      </w:r>
      <w:r>
        <w:rPr>
          <w:rFonts w:cs="Arial"/>
          <w:sz w:val="22"/>
          <w:lang w:val="es-ES_tradnl"/>
        </w:rPr>
        <w:t xml:space="preserve">ordinaria N° </w:t>
      </w:r>
      <w:r w:rsidR="00FF575A">
        <w:rPr>
          <w:rFonts w:cs="Arial"/>
          <w:sz w:val="22"/>
          <w:lang w:val="es-ES_tradnl"/>
        </w:rPr>
        <w:t>87</w:t>
      </w:r>
      <w:r>
        <w:rPr>
          <w:rFonts w:cs="Arial"/>
          <w:sz w:val="22"/>
          <w:lang w:val="es-ES_tradnl"/>
        </w:rPr>
        <w:t xml:space="preserve">-2019, celebrada el </w:t>
      </w:r>
      <w:r w:rsidR="00FF575A">
        <w:rPr>
          <w:rFonts w:cs="Arial"/>
          <w:sz w:val="22"/>
          <w:lang w:val="es-ES_tradnl"/>
        </w:rPr>
        <w:t>07</w:t>
      </w:r>
      <w:r>
        <w:rPr>
          <w:rFonts w:cs="Arial"/>
          <w:sz w:val="22"/>
          <w:lang w:val="es-ES_tradnl"/>
        </w:rPr>
        <w:t xml:space="preserve"> de </w:t>
      </w:r>
      <w:r w:rsidR="00FF575A">
        <w:rPr>
          <w:rFonts w:cs="Arial"/>
          <w:sz w:val="22"/>
          <w:lang w:val="es-ES_tradnl"/>
        </w:rPr>
        <w:t>noviembre</w:t>
      </w:r>
      <w:r>
        <w:rPr>
          <w:rFonts w:cs="Arial"/>
          <w:sz w:val="22"/>
          <w:lang w:val="es-ES_tradnl"/>
        </w:rPr>
        <w:t xml:space="preserve"> de 2019.</w:t>
      </w:r>
    </w:p>
    <w:p w14:paraId="7DF7DD04" w14:textId="77777777" w:rsidR="00C27EF8" w:rsidRDefault="00C27EF8" w:rsidP="00C27EF8">
      <w:pPr>
        <w:spacing w:line="360" w:lineRule="auto"/>
        <w:jc w:val="both"/>
        <w:rPr>
          <w:rFonts w:cs="Arial"/>
          <w:sz w:val="22"/>
          <w:szCs w:val="22"/>
        </w:rPr>
      </w:pPr>
    </w:p>
    <w:p w14:paraId="28E6DED6" w14:textId="5649E6D1"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FF575A">
        <w:rPr>
          <w:rFonts w:cs="Arial"/>
          <w:sz w:val="22"/>
          <w:u w:val="single"/>
          <w:lang w:val="es-ES_tradnl"/>
        </w:rPr>
        <w:t>0</w:t>
      </w:r>
      <w:r w:rsidR="00C6400C">
        <w:rPr>
          <w:rFonts w:cs="Arial"/>
          <w:sz w:val="22"/>
          <w:u w:val="single"/>
          <w:lang w:val="es-ES_tradnl"/>
        </w:rPr>
        <w:t>3</w:t>
      </w:r>
      <w:r w:rsidRPr="00A25DB7">
        <w:rPr>
          <w:rFonts w:cs="Arial"/>
          <w:sz w:val="22"/>
          <w:u w:val="single"/>
          <w:lang w:val="es-ES_tradnl"/>
        </w:rPr>
        <w:t>:</w:t>
      </w:r>
      <w:r w:rsidR="00C6400C">
        <w:rPr>
          <w:rFonts w:cs="Arial"/>
          <w:sz w:val="22"/>
          <w:u w:val="single"/>
          <w:lang w:val="es-ES_tradnl"/>
        </w:rPr>
        <w:t>46</w:t>
      </w:r>
      <w:r>
        <w:rPr>
          <w:rFonts w:cs="Arial"/>
          <w:sz w:val="22"/>
          <w:lang w:val="es-ES_tradnl"/>
        </w:rPr>
        <w:t xml:space="preserve"> Hechas las enmiendas pertinentes al acta en discusión, se aprueba en forma unánime por parte de los señores Directores.</w:t>
      </w:r>
    </w:p>
    <w:p w14:paraId="3BFF7F4D" w14:textId="77777777" w:rsidR="00C27EF8" w:rsidRDefault="00C27EF8" w:rsidP="00C27EF8">
      <w:pPr>
        <w:spacing w:line="360" w:lineRule="auto"/>
        <w:jc w:val="both"/>
        <w:rPr>
          <w:rFonts w:cs="Arial"/>
          <w:sz w:val="22"/>
          <w:lang w:val="es-ES_tradnl"/>
        </w:rPr>
      </w:pPr>
    </w:p>
    <w:p w14:paraId="53C3725B" w14:textId="7578DCE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F575A">
        <w:rPr>
          <w:rFonts w:cs="Arial"/>
          <w:sz w:val="22"/>
          <w:u w:val="single"/>
          <w:lang w:val="es-ES_tradnl"/>
        </w:rPr>
        <w:t>04</w:t>
      </w:r>
      <w:r w:rsidRPr="0039311E">
        <w:rPr>
          <w:rFonts w:cs="Arial"/>
          <w:sz w:val="22"/>
          <w:u w:val="single"/>
          <w:lang w:val="es-ES_tradnl"/>
        </w:rPr>
        <w:t>:</w:t>
      </w:r>
      <w:r w:rsidR="00FF575A">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FF575A">
        <w:rPr>
          <w:rFonts w:cs="Arial"/>
          <w:sz w:val="22"/>
          <w:lang w:val="es-ES_tradnl"/>
        </w:rPr>
        <w:t>88</w:t>
      </w:r>
      <w:r>
        <w:rPr>
          <w:rFonts w:cs="Arial"/>
          <w:sz w:val="22"/>
          <w:lang w:val="es-ES_tradnl"/>
        </w:rPr>
        <w:t xml:space="preserve">-2019, celebrada el </w:t>
      </w:r>
      <w:r w:rsidR="00FF575A">
        <w:rPr>
          <w:rFonts w:cs="Arial"/>
          <w:sz w:val="22"/>
          <w:lang w:val="es-ES_tradnl"/>
        </w:rPr>
        <w:t>11</w:t>
      </w:r>
      <w:r>
        <w:rPr>
          <w:rFonts w:cs="Arial"/>
          <w:sz w:val="22"/>
          <w:lang w:val="es-ES_tradnl"/>
        </w:rPr>
        <w:t xml:space="preserve"> de </w:t>
      </w:r>
      <w:r w:rsidR="00FF575A">
        <w:rPr>
          <w:rFonts w:cs="Arial"/>
          <w:sz w:val="22"/>
          <w:lang w:val="es-ES_tradnl"/>
        </w:rPr>
        <w:t>noviembre</w:t>
      </w:r>
      <w:r>
        <w:rPr>
          <w:rFonts w:cs="Arial"/>
          <w:sz w:val="22"/>
          <w:lang w:val="es-ES_tradnl"/>
        </w:rPr>
        <w:t xml:space="preserve"> de 2019.</w:t>
      </w:r>
    </w:p>
    <w:p w14:paraId="0C06EE8B" w14:textId="77777777" w:rsidR="00C27EF8" w:rsidRDefault="00C27EF8" w:rsidP="00C27EF8">
      <w:pPr>
        <w:spacing w:line="360" w:lineRule="auto"/>
        <w:jc w:val="both"/>
        <w:rPr>
          <w:rFonts w:cs="Arial"/>
          <w:sz w:val="22"/>
          <w:lang w:val="es-ES_tradnl"/>
        </w:rPr>
      </w:pPr>
    </w:p>
    <w:p w14:paraId="00FA0A0A" w14:textId="1C71E9B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FF575A">
        <w:rPr>
          <w:rFonts w:cs="Arial"/>
          <w:sz w:val="22"/>
          <w:u w:val="single"/>
          <w:lang w:val="es-ES_tradnl"/>
        </w:rPr>
        <w:t>12</w:t>
      </w:r>
      <w:r w:rsidRPr="00A25DB7">
        <w:rPr>
          <w:rFonts w:cs="Arial"/>
          <w:sz w:val="22"/>
          <w:u w:val="single"/>
          <w:lang w:val="es-ES_tradnl"/>
        </w:rPr>
        <w:t>:</w:t>
      </w:r>
      <w:r w:rsidR="00CD774F">
        <w:rPr>
          <w:rFonts w:cs="Arial"/>
          <w:sz w:val="22"/>
          <w:u w:val="single"/>
          <w:lang w:val="es-ES_tradnl"/>
        </w:rPr>
        <w:t>05</w:t>
      </w:r>
      <w:r>
        <w:rPr>
          <w:rFonts w:cs="Arial"/>
          <w:sz w:val="22"/>
          <w:lang w:val="es-ES_tradnl"/>
        </w:rPr>
        <w:t xml:space="preserve"> Hechas las enmiendas pertinentes al acta en discusión, se aprueba en forma unánime por parte de los señores Directores.</w:t>
      </w:r>
    </w:p>
    <w:p w14:paraId="135FD64F" w14:textId="77777777" w:rsidR="00C27EF8" w:rsidRPr="00D14EAF" w:rsidRDefault="00C27EF8" w:rsidP="00C27EF8">
      <w:pPr>
        <w:spacing w:line="360" w:lineRule="auto"/>
        <w:jc w:val="both"/>
        <w:rPr>
          <w:rFonts w:cs="Arial"/>
          <w:b/>
          <w:sz w:val="22"/>
        </w:rPr>
      </w:pPr>
      <w:r w:rsidRPr="00D14EAF">
        <w:rPr>
          <w:rFonts w:cs="Arial"/>
          <w:b/>
          <w:sz w:val="22"/>
        </w:rPr>
        <w:t>************</w:t>
      </w:r>
    </w:p>
    <w:p w14:paraId="5EAD62C6" w14:textId="77777777" w:rsidR="00C27EF8" w:rsidRDefault="00C27EF8" w:rsidP="00C27EF8">
      <w:pPr>
        <w:spacing w:line="360" w:lineRule="auto"/>
        <w:jc w:val="both"/>
        <w:rPr>
          <w:rFonts w:cs="Arial"/>
          <w:b/>
          <w:sz w:val="22"/>
          <w:szCs w:val="22"/>
          <w:u w:val="single"/>
          <w:lang w:val="es-ES_tradnl"/>
        </w:rPr>
      </w:pPr>
    </w:p>
    <w:p w14:paraId="3CB3359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2° </w:t>
      </w:r>
      <w:r w:rsidR="00866B78" w:rsidRPr="00E246D7">
        <w:rPr>
          <w:rFonts w:cs="Arial"/>
          <w:b/>
          <w:bCs/>
          <w:sz w:val="22"/>
          <w:u w:val="single"/>
          <w:lang w:val="es-ES_tradnl"/>
        </w:rPr>
        <w:t>Solicitud de aprobación de 17 bonos extraordinarios individuales</w:t>
      </w:r>
    </w:p>
    <w:p w14:paraId="421C8494" w14:textId="77777777" w:rsidR="00C27EF8" w:rsidRDefault="00C27EF8" w:rsidP="00C27EF8">
      <w:pPr>
        <w:spacing w:line="360" w:lineRule="auto"/>
        <w:jc w:val="both"/>
        <w:rPr>
          <w:rFonts w:cs="Arial"/>
          <w:sz w:val="22"/>
          <w:szCs w:val="22"/>
        </w:rPr>
      </w:pPr>
    </w:p>
    <w:p w14:paraId="6C45F024" w14:textId="17962E0A" w:rsidR="00BD43B8" w:rsidRDefault="00BD43B8" w:rsidP="00BD43B8">
      <w:pPr>
        <w:spacing w:line="360" w:lineRule="auto"/>
        <w:jc w:val="both"/>
        <w:rPr>
          <w:rFonts w:cs="Arial"/>
          <w:bCs/>
          <w:sz w:val="22"/>
        </w:rPr>
      </w:pPr>
      <w:r w:rsidRPr="00423827">
        <w:rPr>
          <w:rFonts w:cs="Arial"/>
          <w:sz w:val="22"/>
          <w:u w:val="single"/>
          <w:lang w:val="es-ES_tradnl"/>
        </w:rPr>
        <w:t xml:space="preserve">Minuto </w:t>
      </w:r>
      <w:r w:rsidR="00FF575A">
        <w:rPr>
          <w:rFonts w:cs="Arial"/>
          <w:sz w:val="22"/>
          <w:u w:val="single"/>
          <w:lang w:val="es-ES_tradnl"/>
        </w:rPr>
        <w:t>12</w:t>
      </w:r>
      <w:r w:rsidRPr="00423827">
        <w:rPr>
          <w:rFonts w:cs="Arial"/>
          <w:sz w:val="22"/>
          <w:u w:val="single"/>
          <w:lang w:val="es-ES_tradnl"/>
        </w:rPr>
        <w:t>:</w:t>
      </w:r>
      <w:r w:rsidR="00CD774F">
        <w:rPr>
          <w:rFonts w:cs="Arial"/>
          <w:sz w:val="22"/>
          <w:u w:val="single"/>
          <w:lang w:val="es-ES_tradnl"/>
        </w:rPr>
        <w:t>17</w:t>
      </w:r>
      <w:r>
        <w:rPr>
          <w:rFonts w:cs="Arial"/>
          <w:sz w:val="22"/>
          <w:lang w:val="es-ES_tradnl"/>
        </w:rPr>
        <w:t xml:space="preserve"> Se conoce el oficio</w:t>
      </w:r>
      <w:r>
        <w:rPr>
          <w:rFonts w:cs="Arial"/>
          <w:bCs/>
          <w:sz w:val="22"/>
        </w:rPr>
        <w:t xml:space="preserve"> GG-ME-11</w:t>
      </w:r>
      <w:r w:rsidR="007E2237">
        <w:rPr>
          <w:rFonts w:cs="Arial"/>
          <w:bCs/>
          <w:sz w:val="22"/>
        </w:rPr>
        <w:t>93</w:t>
      </w:r>
      <w:r>
        <w:rPr>
          <w:rFonts w:cs="Arial"/>
          <w:bCs/>
          <w:sz w:val="22"/>
        </w:rPr>
        <w:t xml:space="preserve">-2019 del </w:t>
      </w:r>
      <w:r w:rsidR="007E2237">
        <w:rPr>
          <w:rFonts w:cs="Arial"/>
          <w:bCs/>
          <w:sz w:val="22"/>
        </w:rPr>
        <w:t>15</w:t>
      </w:r>
      <w:r>
        <w:rPr>
          <w:rFonts w:cs="Arial"/>
          <w:bCs/>
          <w:sz w:val="22"/>
        </w:rPr>
        <w:t xml:space="preserve"> de </w:t>
      </w:r>
      <w:r w:rsidR="007E2237">
        <w:rPr>
          <w:rFonts w:cs="Arial"/>
          <w:bCs/>
          <w:sz w:val="22"/>
        </w:rPr>
        <w:t>noviembre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7E2237">
        <w:rPr>
          <w:rFonts w:cs="Arial"/>
          <w:sz w:val="22"/>
          <w:szCs w:val="22"/>
        </w:rPr>
        <w:t>341</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7E2237">
        <w:rPr>
          <w:rFonts w:cs="Arial"/>
          <w:bCs/>
          <w:sz w:val="22"/>
        </w:rPr>
        <w:t xml:space="preserve">Fundación para la Vivienda Rural Costa Rica – Canadá, </w:t>
      </w:r>
      <w:r w:rsidR="007E2237">
        <w:rPr>
          <w:rFonts w:cs="Arial"/>
          <w:bCs/>
          <w:color w:val="000000"/>
          <w:sz w:val="22"/>
          <w:szCs w:val="22"/>
        </w:rPr>
        <w:t>Banco de Costa Rica y</w:t>
      </w:r>
      <w:r w:rsidR="007E2237">
        <w:rPr>
          <w:rFonts w:cs="Arial"/>
          <w:bCs/>
          <w:sz w:val="22"/>
        </w:rPr>
        <w:t xml:space="preserve"> Mutual Cartago </w:t>
      </w:r>
      <w:r w:rsidR="007E2237" w:rsidRPr="00FE72B7">
        <w:rPr>
          <w:rFonts w:cs="Arial"/>
          <w:bCs/>
          <w:color w:val="000000"/>
          <w:sz w:val="22"/>
          <w:szCs w:val="22"/>
        </w:rPr>
        <w:t>de Ahorro y Préstamo</w:t>
      </w:r>
      <w:r>
        <w:rPr>
          <w:rFonts w:cs="Arial"/>
          <w:bCs/>
          <w:sz w:val="22"/>
        </w:rPr>
        <w:t xml:space="preserve">, para financiar </w:t>
      </w:r>
      <w:r w:rsidR="007E2237">
        <w:rPr>
          <w:rFonts w:cs="Arial"/>
          <w:bCs/>
          <w:sz w:val="22"/>
        </w:rPr>
        <w:t>diecisiete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21A810D" w14:textId="77777777" w:rsidR="00BD43B8" w:rsidRDefault="00BD43B8" w:rsidP="00BD43B8">
      <w:pPr>
        <w:spacing w:line="360" w:lineRule="auto"/>
        <w:jc w:val="both"/>
        <w:rPr>
          <w:rFonts w:cs="Arial"/>
          <w:bCs/>
          <w:sz w:val="22"/>
        </w:rPr>
      </w:pPr>
    </w:p>
    <w:p w14:paraId="5DD59FD2" w14:textId="7770E85B" w:rsidR="00BD43B8" w:rsidRDefault="00CD774F" w:rsidP="00BD43B8">
      <w:pPr>
        <w:spacing w:line="360" w:lineRule="auto"/>
        <w:jc w:val="both"/>
        <w:rPr>
          <w:rFonts w:cs="Arial"/>
          <w:bCs/>
          <w:sz w:val="22"/>
          <w:szCs w:val="22"/>
        </w:rPr>
      </w:pPr>
      <w:r>
        <w:rPr>
          <w:rFonts w:cs="Arial"/>
          <w:bCs/>
          <w:sz w:val="22"/>
          <w:lang w:val="es-ES_tradnl"/>
        </w:rPr>
        <w:t xml:space="preserve">Para exponer los alcances del citado informe y atender eventuales consultas de carácter técnico sobre éste y los siguientes cinco temas, se incorpora a la sesión la licenciada Martha Camacho Murillo, Directora del FOSUVI, quien presenta </w:t>
      </w:r>
      <w:r w:rsidR="00BD43B8">
        <w:rPr>
          <w:rFonts w:cs="Arial"/>
          <w:sz w:val="22"/>
          <w:lang w:val="es-ES_tradnl"/>
        </w:rPr>
        <w:t>el</w:t>
      </w:r>
      <w:r w:rsidR="00BD43B8">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w:t>
      </w:r>
      <w:bookmarkStart w:id="0" w:name="_GoBack"/>
      <w:bookmarkEnd w:id="0"/>
      <w:r w:rsidR="00BD43B8">
        <w:rPr>
          <w:rFonts w:cs="Arial"/>
          <w:bCs/>
          <w:sz w:val="22"/>
          <w:szCs w:val="22"/>
        </w:rPr>
        <w:t>cción.</w:t>
      </w:r>
    </w:p>
    <w:p w14:paraId="67611BCB" w14:textId="77777777" w:rsidR="00BD43B8" w:rsidRDefault="00BD43B8" w:rsidP="00BD43B8">
      <w:pPr>
        <w:spacing w:line="360" w:lineRule="auto"/>
        <w:jc w:val="both"/>
        <w:rPr>
          <w:rFonts w:cs="Arial"/>
          <w:bCs/>
          <w:sz w:val="22"/>
          <w:szCs w:val="22"/>
        </w:rPr>
      </w:pPr>
    </w:p>
    <w:p w14:paraId="474C77FF" w14:textId="1DD80025" w:rsidR="00AE4D1A" w:rsidRPr="00CF3F77" w:rsidRDefault="00BD43B8" w:rsidP="00C27EF8">
      <w:pPr>
        <w:spacing w:line="360" w:lineRule="auto"/>
        <w:jc w:val="both"/>
        <w:rPr>
          <w:rFonts w:cs="Arial"/>
          <w:b/>
          <w:bCs/>
          <w:sz w:val="22"/>
          <w:szCs w:val="22"/>
        </w:rPr>
      </w:pPr>
      <w:r w:rsidRPr="00A21797">
        <w:rPr>
          <w:rFonts w:cs="Arial"/>
          <w:bCs/>
          <w:sz w:val="22"/>
          <w:szCs w:val="22"/>
          <w:u w:val="single"/>
        </w:rPr>
        <w:t xml:space="preserve">Minuto </w:t>
      </w:r>
      <w:r w:rsidR="007E2237">
        <w:rPr>
          <w:rFonts w:cs="Arial"/>
          <w:bCs/>
          <w:sz w:val="22"/>
          <w:szCs w:val="22"/>
          <w:u w:val="single"/>
        </w:rPr>
        <w:t>17</w:t>
      </w:r>
      <w:r w:rsidRPr="00A21797">
        <w:rPr>
          <w:rFonts w:cs="Arial"/>
          <w:bCs/>
          <w:sz w:val="22"/>
          <w:szCs w:val="22"/>
          <w:u w:val="single"/>
        </w:rPr>
        <w:t>:</w:t>
      </w:r>
      <w:r w:rsidR="007E2237">
        <w:rPr>
          <w:rFonts w:cs="Arial"/>
          <w:bCs/>
          <w:sz w:val="22"/>
          <w:szCs w:val="22"/>
          <w:u w:val="single"/>
        </w:rPr>
        <w:t>00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5BA45717" w14:textId="77777777" w:rsidR="00C27EF8" w:rsidRPr="00D14EAF" w:rsidRDefault="00C27EF8" w:rsidP="00C27EF8">
      <w:pPr>
        <w:spacing w:line="360" w:lineRule="auto"/>
        <w:jc w:val="both"/>
        <w:rPr>
          <w:rFonts w:cs="Arial"/>
          <w:b/>
          <w:sz w:val="22"/>
        </w:rPr>
      </w:pPr>
      <w:r w:rsidRPr="00D14EAF">
        <w:rPr>
          <w:rFonts w:cs="Arial"/>
          <w:b/>
          <w:sz w:val="22"/>
        </w:rPr>
        <w:t>************</w:t>
      </w:r>
    </w:p>
    <w:p w14:paraId="4AADF069" w14:textId="77777777" w:rsidR="00C27EF8" w:rsidRDefault="00C27EF8" w:rsidP="00C27EF8">
      <w:pPr>
        <w:spacing w:line="360" w:lineRule="auto"/>
        <w:jc w:val="both"/>
        <w:rPr>
          <w:rFonts w:cs="Arial"/>
          <w:b/>
          <w:bCs/>
          <w:sz w:val="22"/>
          <w:szCs w:val="22"/>
          <w:u w:val="single"/>
          <w:lang w:val="es-ES_tradnl"/>
        </w:rPr>
      </w:pPr>
    </w:p>
    <w:p w14:paraId="0DECCAE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866B78" w:rsidRPr="00E246D7">
        <w:rPr>
          <w:rFonts w:cs="Arial"/>
          <w:b/>
          <w:bCs/>
          <w:sz w:val="22"/>
          <w:u w:val="single"/>
          <w:lang w:val="es-ES_tradnl"/>
        </w:rPr>
        <w:t>Solicitud de financiamiento adicional para la planta de tratamiento del proyecto Bajo Tejares</w:t>
      </w:r>
    </w:p>
    <w:p w14:paraId="5031DDAF" w14:textId="77777777" w:rsidR="00C27EF8" w:rsidRDefault="00C27EF8" w:rsidP="00C27EF8">
      <w:pPr>
        <w:spacing w:line="360" w:lineRule="auto"/>
        <w:jc w:val="both"/>
        <w:rPr>
          <w:rFonts w:cs="Arial"/>
          <w:sz w:val="22"/>
          <w:szCs w:val="22"/>
        </w:rPr>
      </w:pPr>
    </w:p>
    <w:p w14:paraId="2994CFF1" w14:textId="65FDD9EF" w:rsidR="00DD6E39" w:rsidRDefault="00DD6E39" w:rsidP="00DD6E39">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7E2237">
        <w:rPr>
          <w:rFonts w:cs="Arial"/>
          <w:sz w:val="22"/>
          <w:u w:val="single"/>
          <w:lang w:val="es-ES_tradnl"/>
        </w:rPr>
        <w:t>7</w:t>
      </w:r>
      <w:r w:rsidRPr="0039311E">
        <w:rPr>
          <w:rFonts w:cs="Arial"/>
          <w:sz w:val="22"/>
          <w:u w:val="single"/>
          <w:lang w:val="es-ES_tradnl"/>
        </w:rPr>
        <w:t>:</w:t>
      </w:r>
      <w:r w:rsidR="007E2237">
        <w:rPr>
          <w:rFonts w:cs="Arial"/>
          <w:sz w:val="22"/>
          <w:u w:val="single"/>
          <w:lang w:val="es-ES_tradnl"/>
        </w:rPr>
        <w:t>1</w:t>
      </w:r>
      <w:r>
        <w:rPr>
          <w:rFonts w:cs="Arial"/>
          <w:sz w:val="22"/>
          <w:u w:val="single"/>
          <w:lang w:val="es-ES_tradnl"/>
        </w:rPr>
        <w:t>0</w:t>
      </w:r>
      <w:r>
        <w:rPr>
          <w:rFonts w:cs="Arial"/>
          <w:sz w:val="22"/>
          <w:lang w:val="es-ES_tradnl"/>
        </w:rPr>
        <w:t xml:space="preserve"> Se conoce el oficio </w:t>
      </w:r>
      <w:r w:rsidRPr="00FE5CD7">
        <w:rPr>
          <w:rFonts w:cs="Arial"/>
          <w:sz w:val="22"/>
          <w:szCs w:val="22"/>
        </w:rPr>
        <w:t>GG-ME-</w:t>
      </w:r>
      <w:r w:rsidR="007E2237">
        <w:rPr>
          <w:rFonts w:cs="Arial"/>
          <w:sz w:val="22"/>
          <w:szCs w:val="22"/>
        </w:rPr>
        <w:t>1190</w:t>
      </w:r>
      <w:r w:rsidRPr="00FE5CD7">
        <w:rPr>
          <w:rFonts w:cs="Arial"/>
          <w:sz w:val="22"/>
          <w:szCs w:val="22"/>
        </w:rPr>
        <w:t>-201</w:t>
      </w:r>
      <w:r>
        <w:rPr>
          <w:rFonts w:cs="Arial"/>
          <w:sz w:val="22"/>
          <w:szCs w:val="22"/>
        </w:rPr>
        <w:t>9</w:t>
      </w:r>
      <w:r w:rsidRPr="00FE5CD7">
        <w:rPr>
          <w:rFonts w:cs="Arial"/>
          <w:sz w:val="22"/>
          <w:szCs w:val="22"/>
        </w:rPr>
        <w:t xml:space="preserve"> del </w:t>
      </w:r>
      <w:r w:rsidR="007E2237">
        <w:rPr>
          <w:rFonts w:cs="Arial"/>
          <w:sz w:val="22"/>
          <w:szCs w:val="22"/>
        </w:rPr>
        <w:t>15</w:t>
      </w:r>
      <w:r w:rsidRPr="00FE5CD7">
        <w:rPr>
          <w:rFonts w:cs="Arial"/>
          <w:sz w:val="22"/>
          <w:szCs w:val="22"/>
        </w:rPr>
        <w:t xml:space="preserve"> de </w:t>
      </w:r>
      <w:r w:rsidR="007E2237">
        <w:rPr>
          <w:rFonts w:cs="Arial"/>
          <w:sz w:val="22"/>
          <w:szCs w:val="22"/>
        </w:rPr>
        <w:t>noviembre</w:t>
      </w:r>
      <w:r w:rsidRPr="00FE5CD7">
        <w:rPr>
          <w:rFonts w:cs="Arial"/>
          <w:sz w:val="22"/>
          <w:szCs w:val="22"/>
        </w:rPr>
        <w:t xml:space="preserve"> de 201</w:t>
      </w:r>
      <w:r>
        <w:rPr>
          <w:rFonts w:cs="Arial"/>
          <w:sz w:val="22"/>
          <w:szCs w:val="22"/>
        </w:rPr>
        <w:t>9</w:t>
      </w:r>
      <w:r w:rsidRPr="00FE5CD7">
        <w:rPr>
          <w:rFonts w:cs="Arial"/>
          <w:sz w:val="22"/>
          <w:szCs w:val="22"/>
        </w:rPr>
        <w:t>, mediante el cual,</w:t>
      </w:r>
      <w:r w:rsidRPr="00FF3421">
        <w:rPr>
          <w:rFonts w:cs="Arial"/>
          <w:sz w:val="22"/>
          <w:szCs w:val="22"/>
        </w:rPr>
        <w:t xml:space="preserve"> </w:t>
      </w:r>
      <w:r>
        <w:rPr>
          <w:rFonts w:cs="Arial"/>
          <w:sz w:val="22"/>
          <w:szCs w:val="22"/>
        </w:rPr>
        <w:t>l</w:t>
      </w:r>
      <w:r w:rsidRPr="00FE5CD7">
        <w:rPr>
          <w:rFonts w:cs="Arial"/>
          <w:sz w:val="22"/>
          <w:szCs w:val="22"/>
        </w:rPr>
        <w:t xml:space="preserve">a Gerencia General remite </w:t>
      </w:r>
      <w:r>
        <w:rPr>
          <w:rFonts w:cs="Arial"/>
          <w:sz w:val="22"/>
          <w:szCs w:val="22"/>
        </w:rPr>
        <w:t xml:space="preserve">y avala </w:t>
      </w:r>
      <w:r w:rsidRPr="00FE5CD7">
        <w:rPr>
          <w:rFonts w:cs="Arial"/>
          <w:sz w:val="22"/>
          <w:szCs w:val="22"/>
        </w:rPr>
        <w:t>el informe DF-OF-</w:t>
      </w:r>
      <w:r w:rsidR="007E2237">
        <w:rPr>
          <w:rFonts w:cs="Arial"/>
          <w:sz w:val="22"/>
          <w:szCs w:val="22"/>
        </w:rPr>
        <w:t>1347</w:t>
      </w:r>
      <w:r w:rsidRPr="00FE5CD7">
        <w:rPr>
          <w:rFonts w:cs="Arial"/>
          <w:sz w:val="22"/>
          <w:szCs w:val="22"/>
        </w:rPr>
        <w:t>-201</w:t>
      </w:r>
      <w:r>
        <w:rPr>
          <w:rFonts w:cs="Arial"/>
          <w:sz w:val="22"/>
          <w:szCs w:val="22"/>
        </w:rPr>
        <w:t>9 de</w:t>
      </w:r>
      <w:r w:rsidRPr="00FE5CD7">
        <w:rPr>
          <w:rFonts w:cs="Arial"/>
          <w:sz w:val="22"/>
          <w:szCs w:val="22"/>
        </w:rPr>
        <w:t xml:space="preserve"> la Dirección FOSUVI</w:t>
      </w:r>
      <w:r w:rsidR="007E2237">
        <w:rPr>
          <w:rFonts w:cs="Arial"/>
          <w:sz w:val="22"/>
          <w:szCs w:val="22"/>
        </w:rPr>
        <w:t xml:space="preserve">, </w:t>
      </w:r>
      <w:r>
        <w:rPr>
          <w:rFonts w:cs="Arial"/>
          <w:sz w:val="22"/>
          <w:szCs w:val="22"/>
        </w:rPr>
        <w:t xml:space="preserve">que contiene </w:t>
      </w:r>
      <w:r w:rsidR="007E2237">
        <w:rPr>
          <w:rFonts w:cs="Arial"/>
          <w:color w:val="000000"/>
          <w:sz w:val="22"/>
          <w:szCs w:val="22"/>
        </w:rPr>
        <w:t xml:space="preserve">los resultados del estudio efectuado a la solicitud de la </w:t>
      </w:r>
      <w:r w:rsidR="007E2237">
        <w:rPr>
          <w:rFonts w:cs="Arial"/>
          <w:color w:val="000000"/>
          <w:sz w:val="22"/>
          <w:szCs w:val="22"/>
        </w:rPr>
        <w:lastRenderedPageBreak/>
        <w:t xml:space="preserve">Fundación para la Vivienda Rural Costa Rica – Canadá, para financiar –al amparo del artículo 59 de la Ley del </w:t>
      </w:r>
      <w:r w:rsidR="007E2237" w:rsidRPr="008E5F3F">
        <w:rPr>
          <w:rFonts w:cs="Arial"/>
          <w:color w:val="000000"/>
          <w:sz w:val="22"/>
          <w:szCs w:val="22"/>
        </w:rPr>
        <w:t>Sistema Financiero Nacional para la Vivienda</w:t>
      </w:r>
      <w:r w:rsidR="007E2237">
        <w:rPr>
          <w:rFonts w:cs="Arial"/>
          <w:color w:val="000000"/>
          <w:sz w:val="22"/>
          <w:szCs w:val="22"/>
        </w:rPr>
        <w:t>– obras requeridas para garantizar la operación óptima de la Planta de Tratamiento de Aguas Residuales (PTAR) en el</w:t>
      </w:r>
      <w:r w:rsidR="007E2237">
        <w:rPr>
          <w:rFonts w:cs="Arial"/>
          <w:sz w:val="22"/>
          <w:szCs w:val="22"/>
        </w:rPr>
        <w:t xml:space="preserve"> proyecto habitacional Bajo Tejares</w:t>
      </w:r>
      <w:r w:rsidR="007E2237" w:rsidRPr="009C1F77">
        <w:rPr>
          <w:rFonts w:cs="Arial"/>
          <w:sz w:val="22"/>
          <w:szCs w:val="22"/>
        </w:rPr>
        <w:t xml:space="preserve">, ubicado en </w:t>
      </w:r>
      <w:r w:rsidR="007E2237">
        <w:rPr>
          <w:rFonts w:cs="Arial"/>
          <w:sz w:val="22"/>
          <w:szCs w:val="22"/>
        </w:rPr>
        <w:t>el distrito San Juan del cantón de San Ramón, p</w:t>
      </w:r>
      <w:r w:rsidR="007E2237" w:rsidRPr="009C1F77">
        <w:rPr>
          <w:rFonts w:cs="Arial"/>
          <w:sz w:val="22"/>
          <w:szCs w:val="22"/>
        </w:rPr>
        <w:t xml:space="preserve">rovincia de </w:t>
      </w:r>
      <w:r w:rsidR="007E2237">
        <w:rPr>
          <w:rFonts w:cs="Arial"/>
          <w:sz w:val="22"/>
          <w:szCs w:val="22"/>
        </w:rPr>
        <w:t xml:space="preserve">Alajuela, y aprobado con el </w:t>
      </w:r>
      <w:r w:rsidR="007E2237" w:rsidRPr="00E30ABB">
        <w:rPr>
          <w:rFonts w:cs="Arial"/>
          <w:sz w:val="22"/>
          <w:szCs w:val="22"/>
          <w:lang w:val="es-ES_tradnl"/>
        </w:rPr>
        <w:t>acuerdo N°</w:t>
      </w:r>
      <w:r w:rsidR="007E2237">
        <w:rPr>
          <w:rFonts w:cs="Arial"/>
          <w:sz w:val="22"/>
          <w:szCs w:val="22"/>
          <w:lang w:val="es-ES_tradnl"/>
        </w:rPr>
        <w:t xml:space="preserve"> 1</w:t>
      </w:r>
      <w:r w:rsidR="007E2237" w:rsidRPr="00E30ABB">
        <w:rPr>
          <w:rFonts w:cs="Arial"/>
          <w:sz w:val="22"/>
          <w:szCs w:val="22"/>
        </w:rPr>
        <w:t xml:space="preserve"> de la sesión </w:t>
      </w:r>
      <w:r w:rsidR="007E2237">
        <w:rPr>
          <w:rFonts w:cs="Arial"/>
          <w:sz w:val="22"/>
          <w:szCs w:val="22"/>
        </w:rPr>
        <w:t>85</w:t>
      </w:r>
      <w:r w:rsidR="007E2237" w:rsidRPr="00E30ABB">
        <w:rPr>
          <w:rFonts w:cs="Arial"/>
          <w:sz w:val="22"/>
          <w:szCs w:val="22"/>
        </w:rPr>
        <w:t>-20</w:t>
      </w:r>
      <w:r w:rsidR="007E2237">
        <w:rPr>
          <w:rFonts w:cs="Arial"/>
          <w:sz w:val="22"/>
          <w:szCs w:val="22"/>
        </w:rPr>
        <w:t>08 del 18 de noviembre  de 2008.</w:t>
      </w:r>
      <w:r>
        <w:rPr>
          <w:rFonts w:cs="Arial"/>
          <w:sz w:val="22"/>
          <w:szCs w:val="22"/>
        </w:rPr>
        <w:t xml:space="preserve">  Dichos documentos se adjuntan a la presente acta</w:t>
      </w:r>
      <w:r>
        <w:rPr>
          <w:rFonts w:cs="Arial"/>
          <w:bCs/>
          <w:sz w:val="22"/>
          <w:szCs w:val="22"/>
          <w:lang w:val="es-ES_tradnl"/>
        </w:rPr>
        <w:t>.</w:t>
      </w:r>
    </w:p>
    <w:p w14:paraId="1A8A9A39" w14:textId="77777777" w:rsidR="007E2237" w:rsidRDefault="007E2237" w:rsidP="00DD6E39">
      <w:pPr>
        <w:spacing w:line="360" w:lineRule="auto"/>
        <w:jc w:val="both"/>
        <w:rPr>
          <w:rFonts w:cs="Arial"/>
          <w:sz w:val="22"/>
          <w:szCs w:val="22"/>
        </w:rPr>
      </w:pPr>
    </w:p>
    <w:p w14:paraId="3175EFD1" w14:textId="6AAF35CB" w:rsidR="00DD6E39" w:rsidRDefault="00DD6E39" w:rsidP="00DD6E39">
      <w:pPr>
        <w:spacing w:line="360" w:lineRule="auto"/>
        <w:jc w:val="both"/>
        <w:rPr>
          <w:rFonts w:cs="Arial"/>
          <w:sz w:val="22"/>
          <w:szCs w:val="22"/>
          <w:lang w:val="es-CR"/>
        </w:rPr>
      </w:pPr>
      <w:r>
        <w:rPr>
          <w:rFonts w:cs="Arial"/>
          <w:sz w:val="22"/>
          <w:szCs w:val="22"/>
        </w:rPr>
        <w:t xml:space="preserve">La licenciada Camacho Murillo expone los antecedentes del citado proyecto de vivienda y los alcances del citado informe, </w:t>
      </w:r>
      <w:r>
        <w:rPr>
          <w:sz w:val="22"/>
          <w:szCs w:val="22"/>
        </w:rPr>
        <w:t xml:space="preserve">destacando </w:t>
      </w:r>
      <w:r w:rsidR="007E2237">
        <w:rPr>
          <w:sz w:val="22"/>
          <w:szCs w:val="22"/>
        </w:rPr>
        <w:t xml:space="preserve">que se propone </w:t>
      </w:r>
      <w:r w:rsidR="007E2237">
        <w:rPr>
          <w:rFonts w:cs="Arial"/>
          <w:sz w:val="22"/>
          <w:szCs w:val="22"/>
          <w:lang w:val="es-ES_tradnl"/>
        </w:rPr>
        <w:t xml:space="preserve">autorizar, bajo las condiciones señaladas por esa dependencia, un financiamiento adicional por la suma total de </w:t>
      </w:r>
      <w:r w:rsidR="007E2237" w:rsidRPr="00110579">
        <w:rPr>
          <w:rFonts w:cs="Arial"/>
          <w:sz w:val="22"/>
          <w:szCs w:val="22"/>
          <w:lang w:val="es-ES_tradnl"/>
        </w:rPr>
        <w:t>¢</w:t>
      </w:r>
      <w:r w:rsidR="007E2237">
        <w:rPr>
          <w:rFonts w:cs="Arial"/>
          <w:sz w:val="22"/>
          <w:szCs w:val="22"/>
          <w:lang w:val="es-ES_tradnl"/>
        </w:rPr>
        <w:t>1.209</w:t>
      </w:r>
      <w:r w:rsidR="007E2237" w:rsidRPr="00110579">
        <w:rPr>
          <w:rFonts w:cs="Arial"/>
          <w:sz w:val="22"/>
          <w:szCs w:val="22"/>
          <w:lang w:val="es-ES_tradnl"/>
        </w:rPr>
        <w:t>.</w:t>
      </w:r>
      <w:r w:rsidR="007E2237">
        <w:rPr>
          <w:rFonts w:cs="Arial"/>
          <w:sz w:val="22"/>
          <w:szCs w:val="22"/>
          <w:lang w:val="es-ES_tradnl"/>
        </w:rPr>
        <w:t>086</w:t>
      </w:r>
      <w:r w:rsidR="007E2237" w:rsidRPr="00110579">
        <w:rPr>
          <w:rFonts w:cs="Arial"/>
          <w:sz w:val="22"/>
          <w:szCs w:val="22"/>
          <w:lang w:val="es-ES_tradnl"/>
        </w:rPr>
        <w:t>,</w:t>
      </w:r>
      <w:r w:rsidR="007E2237">
        <w:rPr>
          <w:rFonts w:cs="Arial"/>
          <w:sz w:val="22"/>
          <w:szCs w:val="22"/>
          <w:lang w:val="es-ES_tradnl"/>
        </w:rPr>
        <w:t xml:space="preserve">93 que sumada al saldo (¢2.167.315,40) del rubro de imprevistos contemplado en el acuerdo N° 4 de la sesión 14-2019, permitirá </w:t>
      </w:r>
      <w:r w:rsidR="007E2237">
        <w:rPr>
          <w:rFonts w:cs="Arial"/>
          <w:sz w:val="22"/>
          <w:szCs w:val="22"/>
        </w:rPr>
        <w:t>costear actividades inmediatas relacionadas con la instalación de tapas de metal, difusores, tubería de 200 mm y la reconstrucción del lecho secado.</w:t>
      </w:r>
    </w:p>
    <w:p w14:paraId="147DE84A" w14:textId="77777777" w:rsidR="00DD6E39" w:rsidRPr="000403B4" w:rsidRDefault="00DD6E39" w:rsidP="00DD6E39">
      <w:pPr>
        <w:spacing w:line="360" w:lineRule="auto"/>
        <w:jc w:val="both"/>
        <w:rPr>
          <w:rFonts w:cs="Arial"/>
          <w:sz w:val="22"/>
          <w:szCs w:val="22"/>
        </w:rPr>
      </w:pPr>
    </w:p>
    <w:p w14:paraId="1ADB76C5" w14:textId="67F47002" w:rsidR="00AE4D1A" w:rsidRPr="00DD6E39" w:rsidRDefault="00DD6E39" w:rsidP="00AE4D1A">
      <w:pPr>
        <w:spacing w:line="360" w:lineRule="auto"/>
        <w:jc w:val="both"/>
        <w:rPr>
          <w:rFonts w:cs="Arial"/>
          <w:sz w:val="22"/>
          <w:szCs w:val="22"/>
        </w:rPr>
      </w:pPr>
      <w:r w:rsidRPr="0039311E">
        <w:rPr>
          <w:rFonts w:cs="Arial"/>
          <w:sz w:val="22"/>
          <w:u w:val="single"/>
          <w:lang w:val="es-ES_tradnl"/>
        </w:rPr>
        <w:t xml:space="preserve">Minuto </w:t>
      </w:r>
      <w:r w:rsidR="007E2237">
        <w:rPr>
          <w:rFonts w:cs="Arial"/>
          <w:sz w:val="22"/>
          <w:u w:val="single"/>
          <w:lang w:val="es-ES_tradnl"/>
        </w:rPr>
        <w:t>26</w:t>
      </w:r>
      <w:r w:rsidRPr="0039311E">
        <w:rPr>
          <w:rFonts w:cs="Arial"/>
          <w:sz w:val="22"/>
          <w:u w:val="single"/>
          <w:lang w:val="es-ES_tradnl"/>
        </w:rPr>
        <w:t>:</w:t>
      </w:r>
      <w:r w:rsidR="007E2237">
        <w:rPr>
          <w:rFonts w:cs="Arial"/>
          <w:sz w:val="22"/>
          <w:u w:val="single"/>
          <w:lang w:val="es-ES_tradnl"/>
        </w:rPr>
        <w:t>42</w:t>
      </w:r>
      <w:r>
        <w:rPr>
          <w:rFonts w:cs="Arial"/>
          <w:sz w:val="22"/>
          <w:lang w:val="es-ES_tradnl"/>
        </w:rPr>
        <w:t xml:space="preserve"> Conocida la propuesta de la </w:t>
      </w:r>
      <w:r w:rsidR="007E2237">
        <w:rPr>
          <w:rFonts w:cs="Arial"/>
          <w:sz w:val="22"/>
          <w:lang w:val="es-ES_tradnl"/>
        </w:rPr>
        <w:t xml:space="preserve">Dirección FOSUVI y de conformidad con el análisis realizado, </w:t>
      </w:r>
      <w:r w:rsidRPr="00BB303F">
        <w:rPr>
          <w:rFonts w:cs="Arial"/>
          <w:color w:val="000000"/>
          <w:sz w:val="22"/>
          <w:szCs w:val="22"/>
        </w:rPr>
        <w:t>la Junta Directiva resuelve acoger la recomendación</w:t>
      </w:r>
      <w:r w:rsidR="007E2237">
        <w:rPr>
          <w:rFonts w:cs="Arial"/>
          <w:color w:val="000000"/>
          <w:sz w:val="22"/>
          <w:szCs w:val="22"/>
        </w:rPr>
        <w:t>, pero</w:t>
      </w:r>
      <w:r w:rsidRPr="00BB303F">
        <w:rPr>
          <w:rFonts w:cs="Arial"/>
          <w:color w:val="000000"/>
          <w:sz w:val="22"/>
          <w:szCs w:val="22"/>
        </w:rPr>
        <w:t xml:space="preserve"> </w:t>
      </w:r>
      <w:r w:rsidR="007E2237">
        <w:rPr>
          <w:rFonts w:cs="Arial"/>
          <w:sz w:val="22"/>
          <w:szCs w:val="22"/>
        </w:rPr>
        <w:t xml:space="preserve">también se considera oportuno girar instrucciones a la </w:t>
      </w:r>
      <w:r w:rsidR="007E2237" w:rsidRPr="002F3870">
        <w:rPr>
          <w:rFonts w:cs="Arial"/>
          <w:sz w:val="22"/>
          <w:szCs w:val="22"/>
        </w:rPr>
        <w:t>Administración</w:t>
      </w:r>
      <w:r w:rsidR="007E2237">
        <w:rPr>
          <w:rFonts w:cs="Arial"/>
          <w:sz w:val="22"/>
          <w:szCs w:val="22"/>
        </w:rPr>
        <w:t>, para que con el concurso de la entidad autorizada, presente a este Órgano Colegiado un informe sobre el estado actual de la etapa de diseño de la nueva planta de tratamiento de aguas residuales (PTAR) del proyecto; así como solicitar a la entidad autorizada, que para la nueva PTAR deberá valorar la reutilización de los elementos financiados en la actual planta de tratamiento.  Lo anterior, según se consigna en el</w:t>
      </w:r>
      <w:r w:rsidRPr="00BB303F">
        <w:rPr>
          <w:rFonts w:cs="Arial"/>
          <w:color w:val="000000"/>
          <w:sz w:val="22"/>
          <w:szCs w:val="22"/>
        </w:rPr>
        <w:t xml:space="preserve"> </w:t>
      </w:r>
      <w:r w:rsidRPr="00DD6E39">
        <w:rPr>
          <w:rFonts w:cs="Arial"/>
          <w:b/>
          <w:bCs/>
          <w:color w:val="000000"/>
          <w:sz w:val="22"/>
          <w:szCs w:val="22"/>
        </w:rPr>
        <w:t>Acuerdo N° 2</w:t>
      </w:r>
      <w:r>
        <w:rPr>
          <w:rFonts w:cs="Arial"/>
          <w:color w:val="000000"/>
          <w:sz w:val="22"/>
          <w:szCs w:val="22"/>
        </w:rPr>
        <w:t xml:space="preserve"> que se anexa a esta minuta</w:t>
      </w:r>
      <w:r w:rsidR="007E2237">
        <w:rPr>
          <w:rFonts w:cs="Arial"/>
          <w:color w:val="000000"/>
          <w:sz w:val="22"/>
          <w:szCs w:val="22"/>
        </w:rPr>
        <w:t>.</w:t>
      </w:r>
    </w:p>
    <w:p w14:paraId="70682F77" w14:textId="77777777" w:rsidR="00C27EF8" w:rsidRPr="00D14EAF" w:rsidRDefault="00C27EF8" w:rsidP="00C27EF8">
      <w:pPr>
        <w:spacing w:line="360" w:lineRule="auto"/>
        <w:jc w:val="both"/>
        <w:rPr>
          <w:rFonts w:cs="Arial"/>
          <w:b/>
          <w:sz w:val="22"/>
        </w:rPr>
      </w:pPr>
      <w:r w:rsidRPr="00D14EAF">
        <w:rPr>
          <w:rFonts w:cs="Arial"/>
          <w:b/>
          <w:sz w:val="22"/>
        </w:rPr>
        <w:t>************</w:t>
      </w:r>
    </w:p>
    <w:p w14:paraId="67F1E881" w14:textId="77777777" w:rsidR="00C27EF8" w:rsidRDefault="00C27EF8" w:rsidP="00C27EF8">
      <w:pPr>
        <w:spacing w:line="360" w:lineRule="auto"/>
        <w:jc w:val="both"/>
        <w:rPr>
          <w:rFonts w:cs="Arial"/>
          <w:b/>
          <w:bCs/>
          <w:sz w:val="22"/>
          <w:szCs w:val="22"/>
          <w:u w:val="single"/>
          <w:lang w:val="es-ES_tradnl"/>
        </w:rPr>
      </w:pPr>
    </w:p>
    <w:p w14:paraId="46719BD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866B78" w:rsidRPr="00E246D7">
        <w:rPr>
          <w:rFonts w:cs="Arial"/>
          <w:b/>
          <w:bCs/>
          <w:sz w:val="22"/>
          <w:u w:val="single"/>
          <w:lang w:val="es-ES_tradnl"/>
        </w:rPr>
        <w:t>Solicitud de financiamiento adicional y ampliación al plazo del contrato de administración de recursos de la planta de tratamiento del proyecto Las Brisas II</w:t>
      </w:r>
    </w:p>
    <w:p w14:paraId="0F7568EC" w14:textId="77777777" w:rsidR="00C27EF8" w:rsidRDefault="00C27EF8" w:rsidP="00C27EF8">
      <w:pPr>
        <w:spacing w:line="360" w:lineRule="auto"/>
        <w:jc w:val="both"/>
        <w:rPr>
          <w:rFonts w:cs="Arial"/>
          <w:sz w:val="22"/>
          <w:szCs w:val="22"/>
        </w:rPr>
      </w:pPr>
    </w:p>
    <w:p w14:paraId="36A46CA8" w14:textId="24E5D4E8" w:rsidR="001C4807" w:rsidRPr="007E2237" w:rsidRDefault="001C4807" w:rsidP="001C4807">
      <w:pPr>
        <w:spacing w:line="360" w:lineRule="auto"/>
        <w:jc w:val="both"/>
        <w:rPr>
          <w:rFonts w:cs="Arial"/>
          <w:sz w:val="22"/>
          <w:u w:val="single"/>
        </w:rPr>
      </w:pPr>
      <w:r w:rsidRPr="0039311E">
        <w:rPr>
          <w:rFonts w:cs="Arial"/>
          <w:sz w:val="22"/>
          <w:u w:val="single"/>
          <w:lang w:val="es-ES_tradnl"/>
        </w:rPr>
        <w:t xml:space="preserve">Minuto </w:t>
      </w:r>
      <w:r w:rsidR="007E2237">
        <w:rPr>
          <w:rFonts w:cs="Arial"/>
          <w:sz w:val="22"/>
          <w:u w:val="single"/>
          <w:lang w:val="es-ES_tradnl"/>
        </w:rPr>
        <w:t>27</w:t>
      </w:r>
      <w:r w:rsidRPr="0039311E">
        <w:rPr>
          <w:rFonts w:cs="Arial"/>
          <w:sz w:val="22"/>
          <w:u w:val="single"/>
          <w:lang w:val="es-ES_tradnl"/>
        </w:rPr>
        <w:t>:</w:t>
      </w:r>
      <w:r w:rsidR="007E2237">
        <w:rPr>
          <w:rFonts w:cs="Arial"/>
          <w:sz w:val="22"/>
          <w:u w:val="single"/>
          <w:lang w:val="es-ES_tradnl"/>
        </w:rPr>
        <w:t>24</w:t>
      </w:r>
      <w:r>
        <w:rPr>
          <w:rFonts w:cs="Arial"/>
          <w:sz w:val="22"/>
        </w:rPr>
        <w:t xml:space="preserve"> </w:t>
      </w:r>
      <w:r>
        <w:rPr>
          <w:rFonts w:cs="Arial"/>
          <w:sz w:val="22"/>
          <w:lang w:val="es-ES_tradnl"/>
        </w:rPr>
        <w:t xml:space="preserve">Se conoce el oficio </w:t>
      </w:r>
      <w:r w:rsidRPr="00EA7ADB">
        <w:rPr>
          <w:rFonts w:cs="Arial"/>
          <w:sz w:val="22"/>
          <w:szCs w:val="22"/>
        </w:rPr>
        <w:t>GG-ME-</w:t>
      </w:r>
      <w:r w:rsidR="007E2237">
        <w:rPr>
          <w:rFonts w:cs="Arial"/>
          <w:sz w:val="22"/>
          <w:szCs w:val="22"/>
        </w:rPr>
        <w:t>1192</w:t>
      </w:r>
      <w:r w:rsidRPr="00EA7ADB">
        <w:rPr>
          <w:rFonts w:cs="Arial"/>
          <w:sz w:val="22"/>
          <w:szCs w:val="22"/>
        </w:rPr>
        <w:t>-201</w:t>
      </w:r>
      <w:r>
        <w:rPr>
          <w:rFonts w:cs="Arial"/>
          <w:sz w:val="22"/>
          <w:szCs w:val="22"/>
        </w:rPr>
        <w:t>9</w:t>
      </w:r>
      <w:r w:rsidRPr="00EA7ADB">
        <w:rPr>
          <w:rFonts w:cs="Arial"/>
          <w:sz w:val="22"/>
          <w:szCs w:val="22"/>
        </w:rPr>
        <w:t xml:space="preserve"> del </w:t>
      </w:r>
      <w:r w:rsidR="007E2237">
        <w:rPr>
          <w:rFonts w:cs="Arial"/>
          <w:sz w:val="22"/>
          <w:szCs w:val="22"/>
        </w:rPr>
        <w:t>15</w:t>
      </w:r>
      <w:r w:rsidRPr="00EA7ADB">
        <w:rPr>
          <w:rFonts w:cs="Arial"/>
          <w:sz w:val="22"/>
          <w:szCs w:val="22"/>
        </w:rPr>
        <w:t xml:space="preserve"> de </w:t>
      </w:r>
      <w:r w:rsidR="007E2237">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somete a la consideración de esta Junta Directiva el informe </w:t>
      </w:r>
      <w:r w:rsidRPr="00EA7ADB">
        <w:rPr>
          <w:rFonts w:cs="Arial"/>
          <w:color w:val="000000"/>
          <w:sz w:val="22"/>
          <w:szCs w:val="22"/>
        </w:rPr>
        <w:t>DF-OF-</w:t>
      </w:r>
      <w:r>
        <w:rPr>
          <w:rFonts w:cs="Arial"/>
          <w:color w:val="000000"/>
          <w:sz w:val="22"/>
          <w:szCs w:val="22"/>
        </w:rPr>
        <w:t>1</w:t>
      </w:r>
      <w:r w:rsidR="007E2237">
        <w:rPr>
          <w:rFonts w:cs="Arial"/>
          <w:color w:val="000000"/>
          <w:sz w:val="22"/>
          <w:szCs w:val="22"/>
        </w:rPr>
        <w:t>349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7E2237">
        <w:rPr>
          <w:rFonts w:cs="Arial"/>
          <w:sz w:val="22"/>
          <w:szCs w:val="22"/>
        </w:rPr>
        <w:t xml:space="preserve">ampliar el plazo del contrato de administración de recursos y financiar, </w:t>
      </w:r>
      <w:r w:rsidR="007E2237" w:rsidRPr="009C1F77">
        <w:rPr>
          <w:rFonts w:cs="Arial"/>
          <w:sz w:val="22"/>
          <w:szCs w:val="22"/>
        </w:rPr>
        <w:t xml:space="preserve">al amparo del </w:t>
      </w:r>
      <w:r w:rsidR="007E2237">
        <w:rPr>
          <w:rFonts w:cs="Arial"/>
          <w:sz w:val="22"/>
          <w:szCs w:val="22"/>
        </w:rPr>
        <w:t xml:space="preserve">artículo 59 de la Ley del </w:t>
      </w:r>
      <w:r w:rsidR="007E2237" w:rsidRPr="0013410C">
        <w:rPr>
          <w:rFonts w:cs="Arial"/>
          <w:sz w:val="22"/>
          <w:szCs w:val="22"/>
        </w:rPr>
        <w:t>Sistema Financiero Nacional para la Vivienda</w:t>
      </w:r>
      <w:r w:rsidR="007E2237" w:rsidRPr="008F4C1C">
        <w:t xml:space="preserve"> </w:t>
      </w:r>
      <w:r w:rsidR="007E2237" w:rsidRPr="008F4C1C">
        <w:rPr>
          <w:rFonts w:cs="Arial"/>
          <w:sz w:val="22"/>
          <w:szCs w:val="22"/>
        </w:rPr>
        <w:t>y la Ley 8627</w:t>
      </w:r>
      <w:r w:rsidR="007E2237">
        <w:rPr>
          <w:rFonts w:cs="Arial"/>
          <w:sz w:val="22"/>
          <w:szCs w:val="22"/>
        </w:rPr>
        <w:t>,</w:t>
      </w:r>
      <w:r w:rsidR="007E2237" w:rsidRPr="009C1F77">
        <w:rPr>
          <w:rFonts w:cs="Arial"/>
          <w:sz w:val="22"/>
          <w:szCs w:val="22"/>
        </w:rPr>
        <w:t xml:space="preserve"> </w:t>
      </w:r>
      <w:r w:rsidR="007E2237">
        <w:rPr>
          <w:rFonts w:cs="Arial"/>
          <w:sz w:val="22"/>
          <w:szCs w:val="22"/>
        </w:rPr>
        <w:t xml:space="preserve">actividades </w:t>
      </w:r>
      <w:r w:rsidR="007E2237">
        <w:rPr>
          <w:rFonts w:cs="Arial"/>
          <w:sz w:val="22"/>
          <w:szCs w:val="22"/>
        </w:rPr>
        <w:lastRenderedPageBreak/>
        <w:t xml:space="preserve">adicionales no contempladas originalmente, en </w:t>
      </w:r>
      <w:r w:rsidR="007E2237">
        <w:rPr>
          <w:rFonts w:cs="Arial"/>
          <w:sz w:val="22"/>
          <w:szCs w:val="22"/>
          <w:lang w:val="es-ES_tradnl"/>
        </w:rPr>
        <w:t>el proyecto de Bono Colectivo Planta de Tratamiento de Aguas Residuales (PTAR) del proyecto Las Brisas II</w:t>
      </w:r>
      <w:r w:rsidR="007E2237" w:rsidRPr="009C1F77">
        <w:rPr>
          <w:rFonts w:cs="Arial"/>
          <w:sz w:val="22"/>
          <w:szCs w:val="22"/>
        </w:rPr>
        <w:t xml:space="preserve">, ubicado en </w:t>
      </w:r>
      <w:r w:rsidR="007E2237">
        <w:rPr>
          <w:rFonts w:cs="Arial"/>
          <w:sz w:val="22"/>
          <w:szCs w:val="22"/>
        </w:rPr>
        <w:t>el distrito Dulce Nombre del cantón de La Unión, p</w:t>
      </w:r>
      <w:r w:rsidR="007E2237" w:rsidRPr="009C1F77">
        <w:rPr>
          <w:rFonts w:cs="Arial"/>
          <w:sz w:val="22"/>
          <w:szCs w:val="22"/>
        </w:rPr>
        <w:t xml:space="preserve">rovincia de </w:t>
      </w:r>
      <w:r w:rsidR="007E2237">
        <w:rPr>
          <w:rFonts w:cs="Arial"/>
          <w:sz w:val="22"/>
          <w:szCs w:val="22"/>
        </w:rPr>
        <w:t xml:space="preserve">Cartago, y aprobado con el </w:t>
      </w:r>
      <w:r w:rsidR="007E2237" w:rsidRPr="00E30ABB">
        <w:rPr>
          <w:rFonts w:cs="Arial"/>
          <w:sz w:val="22"/>
          <w:szCs w:val="22"/>
          <w:lang w:val="es-ES_tradnl"/>
        </w:rPr>
        <w:t>acuerdo N°</w:t>
      </w:r>
      <w:r w:rsidR="007E2237">
        <w:rPr>
          <w:rFonts w:cs="Arial"/>
          <w:sz w:val="22"/>
          <w:szCs w:val="22"/>
          <w:lang w:val="es-ES_tradnl"/>
        </w:rPr>
        <w:t xml:space="preserve"> 2</w:t>
      </w:r>
      <w:r w:rsidR="007E2237" w:rsidRPr="00E30ABB">
        <w:rPr>
          <w:rFonts w:cs="Arial"/>
          <w:sz w:val="22"/>
          <w:szCs w:val="22"/>
        </w:rPr>
        <w:t xml:space="preserve"> de la sesión </w:t>
      </w:r>
      <w:r w:rsidR="007E2237">
        <w:rPr>
          <w:rFonts w:cs="Arial"/>
          <w:sz w:val="22"/>
          <w:szCs w:val="22"/>
        </w:rPr>
        <w:t>08</w:t>
      </w:r>
      <w:r w:rsidR="007E2237" w:rsidRPr="00E30ABB">
        <w:rPr>
          <w:rFonts w:cs="Arial"/>
          <w:sz w:val="22"/>
          <w:szCs w:val="22"/>
        </w:rPr>
        <w:t>-201</w:t>
      </w:r>
      <w:r w:rsidR="007E2237">
        <w:rPr>
          <w:rFonts w:cs="Arial"/>
          <w:sz w:val="22"/>
          <w:szCs w:val="22"/>
        </w:rPr>
        <w:t>4</w:t>
      </w:r>
      <w:r w:rsidR="007E2237" w:rsidRPr="00E30ABB">
        <w:rPr>
          <w:rFonts w:cs="Arial"/>
          <w:sz w:val="22"/>
          <w:szCs w:val="22"/>
        </w:rPr>
        <w:t xml:space="preserve"> del </w:t>
      </w:r>
      <w:r w:rsidR="007E2237">
        <w:rPr>
          <w:rFonts w:cs="Arial"/>
          <w:sz w:val="22"/>
          <w:szCs w:val="22"/>
        </w:rPr>
        <w:t>27</w:t>
      </w:r>
      <w:r w:rsidR="007E2237" w:rsidRPr="00E30ABB">
        <w:rPr>
          <w:rFonts w:cs="Arial"/>
          <w:sz w:val="22"/>
          <w:szCs w:val="22"/>
        </w:rPr>
        <w:t xml:space="preserve"> de </w:t>
      </w:r>
      <w:r w:rsidR="007E2237">
        <w:rPr>
          <w:rFonts w:cs="Arial"/>
          <w:sz w:val="22"/>
          <w:szCs w:val="22"/>
        </w:rPr>
        <w:t>enero</w:t>
      </w:r>
      <w:r w:rsidR="007E2237" w:rsidRPr="00E30ABB">
        <w:rPr>
          <w:rFonts w:cs="Arial"/>
          <w:sz w:val="22"/>
          <w:szCs w:val="22"/>
        </w:rPr>
        <w:t xml:space="preserve"> de 201</w:t>
      </w:r>
      <w:r w:rsidR="007E2237">
        <w:rPr>
          <w:rFonts w:cs="Arial"/>
          <w:sz w:val="22"/>
          <w:szCs w:val="22"/>
        </w:rPr>
        <w:t>4.  Dichos documentos se adjuntan al expediente del acta.</w:t>
      </w:r>
    </w:p>
    <w:p w14:paraId="5CE9463E" w14:textId="77777777" w:rsidR="001C4807" w:rsidRDefault="001C4807" w:rsidP="001C4807">
      <w:pPr>
        <w:spacing w:line="360" w:lineRule="auto"/>
        <w:jc w:val="both"/>
        <w:rPr>
          <w:rFonts w:cs="Arial"/>
          <w:sz w:val="22"/>
          <w:szCs w:val="22"/>
        </w:rPr>
      </w:pPr>
    </w:p>
    <w:p w14:paraId="7C3890DC" w14:textId="7F7B1472" w:rsidR="001C4807" w:rsidRDefault="001C4807" w:rsidP="001C4807">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sidR="002B45F4">
        <w:rPr>
          <w:rFonts w:cs="Arial"/>
          <w:sz w:val="22"/>
          <w:szCs w:val="22"/>
          <w:lang w:val="es-ES_tradnl"/>
        </w:rPr>
        <w:t xml:space="preserve">ampliar hasta el 24 de setiembre de 2021 el plazo del contrato de administración de recursos y financiar la suma total de </w:t>
      </w:r>
      <w:r w:rsidR="002B45F4" w:rsidRPr="00110579">
        <w:rPr>
          <w:rFonts w:cs="Arial"/>
          <w:sz w:val="22"/>
          <w:szCs w:val="22"/>
          <w:lang w:val="es-ES_tradnl"/>
        </w:rPr>
        <w:t>¢</w:t>
      </w:r>
      <w:r w:rsidR="002B45F4">
        <w:rPr>
          <w:rFonts w:cs="Arial"/>
          <w:sz w:val="22"/>
          <w:szCs w:val="22"/>
          <w:lang w:val="es-ES_tradnl"/>
        </w:rPr>
        <w:t>1.735.381</w:t>
      </w:r>
      <w:r w:rsidR="002B45F4" w:rsidRPr="00110579">
        <w:rPr>
          <w:rFonts w:cs="Arial"/>
          <w:sz w:val="22"/>
          <w:szCs w:val="22"/>
          <w:lang w:val="es-ES_tradnl"/>
        </w:rPr>
        <w:t>,</w:t>
      </w:r>
      <w:r w:rsidR="002B45F4">
        <w:rPr>
          <w:rFonts w:cs="Arial"/>
          <w:sz w:val="22"/>
          <w:szCs w:val="22"/>
          <w:lang w:val="es-ES_tradnl"/>
        </w:rPr>
        <w:t xml:space="preserve">77 que comprende los costos adicionales por concepto de utilidad, respecto a las obras adicionales aprobadas por esta </w:t>
      </w:r>
      <w:r w:rsidR="002B45F4" w:rsidRPr="005D6830">
        <w:rPr>
          <w:rFonts w:cs="Arial"/>
          <w:sz w:val="22"/>
          <w:szCs w:val="22"/>
          <w:lang w:val="es-CR"/>
        </w:rPr>
        <w:t>Junta Directiva</w:t>
      </w:r>
      <w:r w:rsidR="002B45F4">
        <w:rPr>
          <w:rFonts w:cs="Arial"/>
          <w:sz w:val="22"/>
          <w:szCs w:val="22"/>
          <w:lang w:val="es-CR"/>
        </w:rPr>
        <w:t xml:space="preserve">, </w:t>
      </w:r>
      <w:r w:rsidR="002B45F4">
        <w:rPr>
          <w:rFonts w:cs="Arial"/>
          <w:sz w:val="22"/>
          <w:szCs w:val="22"/>
          <w:lang w:val="es-ES_tradnl"/>
        </w:rPr>
        <w:t>mediante el acuerdo N° 4 de la sesión 76-2019 del 30 de setiembre de 2019, según lo avalado por la entidad autorizada y el Departamento Técnico, y conforme el desglose que se indica en dicho el informe.</w:t>
      </w:r>
    </w:p>
    <w:p w14:paraId="211A4E0C" w14:textId="77777777" w:rsidR="001C4807" w:rsidRDefault="001C4807" w:rsidP="001C4807">
      <w:pPr>
        <w:spacing w:line="360" w:lineRule="auto"/>
        <w:jc w:val="both"/>
        <w:rPr>
          <w:rFonts w:cs="Arial"/>
          <w:sz w:val="22"/>
          <w:szCs w:val="22"/>
        </w:rPr>
      </w:pPr>
    </w:p>
    <w:p w14:paraId="3C1F875A" w14:textId="72792D02" w:rsidR="00AE4D1A" w:rsidRDefault="001C4807" w:rsidP="00AE4D1A">
      <w:pPr>
        <w:spacing w:line="360" w:lineRule="auto"/>
        <w:jc w:val="both"/>
        <w:rPr>
          <w:rFonts w:cs="Arial"/>
          <w:sz w:val="22"/>
          <w:lang w:val="es-ES_tradnl"/>
        </w:rPr>
      </w:pPr>
      <w:r w:rsidRPr="00A25DB7">
        <w:rPr>
          <w:rFonts w:cs="Arial"/>
          <w:sz w:val="22"/>
          <w:u w:val="single"/>
          <w:lang w:val="es-ES_tradnl"/>
        </w:rPr>
        <w:t xml:space="preserve">Minuto </w:t>
      </w:r>
      <w:r w:rsidR="007D0421">
        <w:rPr>
          <w:rFonts w:cs="Arial"/>
          <w:sz w:val="22"/>
          <w:u w:val="single"/>
          <w:lang w:val="es-ES_tradnl"/>
        </w:rPr>
        <w:t>41</w:t>
      </w:r>
      <w:r w:rsidRPr="00A25DB7">
        <w:rPr>
          <w:rFonts w:cs="Arial"/>
          <w:sz w:val="22"/>
          <w:u w:val="single"/>
          <w:lang w:val="es-ES_tradnl"/>
        </w:rPr>
        <w:t>:</w:t>
      </w:r>
      <w:r w:rsidR="007D0421">
        <w:rPr>
          <w:rFonts w:cs="Arial"/>
          <w:sz w:val="22"/>
          <w:u w:val="single"/>
          <w:lang w:val="es-ES_tradnl"/>
        </w:rPr>
        <w:t>00</w:t>
      </w:r>
      <w:r>
        <w:rPr>
          <w:rFonts w:cs="Arial"/>
          <w:sz w:val="22"/>
          <w:lang w:val="es-ES_tradnl"/>
        </w:rPr>
        <w:t xml:space="preserve"> </w:t>
      </w:r>
      <w:r>
        <w:rPr>
          <w:rFonts w:cs="Arial"/>
          <w:sz w:val="22"/>
          <w:szCs w:val="22"/>
        </w:rPr>
        <w:t xml:space="preserve">Conocida y suficientemente discutida la indicada solicitud,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sidR="007D0421">
        <w:rPr>
          <w:rFonts w:cs="Arial"/>
          <w:color w:val="000000"/>
          <w:sz w:val="22"/>
          <w:szCs w:val="22"/>
        </w:rPr>
        <w:t xml:space="preserve">, efectuando </w:t>
      </w:r>
      <w:r w:rsidR="007D0421">
        <w:rPr>
          <w:rFonts w:cs="Arial"/>
          <w:sz w:val="22"/>
          <w:szCs w:val="22"/>
        </w:rPr>
        <w:t>un ajuste a los nuevos plazos propuestos, dado que la Dirección FOSUVI ha informado que a más tardar en enero de 2020, algunas familias estarán ocupando sus viviendas y, por consiguiente, estará operando la planta de tratamiento. Lo anterior, según se indica en el</w:t>
      </w:r>
      <w:r>
        <w:rPr>
          <w:rFonts w:cs="Arial"/>
          <w:sz w:val="22"/>
          <w:szCs w:val="22"/>
        </w:rPr>
        <w:t xml:space="preserve"> </w:t>
      </w:r>
      <w:r w:rsidRPr="00241232">
        <w:rPr>
          <w:rFonts w:cs="Arial"/>
          <w:b/>
          <w:sz w:val="22"/>
          <w:szCs w:val="22"/>
        </w:rPr>
        <w:t xml:space="preserve">Acuerdo N° </w:t>
      </w:r>
      <w:r>
        <w:rPr>
          <w:rFonts w:cs="Arial"/>
          <w:b/>
          <w:sz w:val="22"/>
          <w:szCs w:val="22"/>
        </w:rPr>
        <w:t>3</w:t>
      </w:r>
      <w:r>
        <w:rPr>
          <w:rFonts w:cs="Arial"/>
          <w:sz w:val="22"/>
          <w:szCs w:val="22"/>
        </w:rPr>
        <w:t xml:space="preserve"> que se anexa a esta minuta.</w:t>
      </w:r>
      <w:r>
        <w:rPr>
          <w:rFonts w:cs="Arial"/>
          <w:sz w:val="22"/>
          <w:lang w:val="es-ES_tradnl"/>
        </w:rPr>
        <w:t xml:space="preserve"> </w:t>
      </w:r>
    </w:p>
    <w:p w14:paraId="2098565F" w14:textId="77777777" w:rsidR="00C27EF8" w:rsidRPr="00D14EAF" w:rsidRDefault="00C27EF8" w:rsidP="00C27EF8">
      <w:pPr>
        <w:spacing w:line="360" w:lineRule="auto"/>
        <w:jc w:val="both"/>
        <w:rPr>
          <w:rFonts w:cs="Arial"/>
          <w:b/>
          <w:sz w:val="22"/>
        </w:rPr>
      </w:pPr>
      <w:r w:rsidRPr="00D14EAF">
        <w:rPr>
          <w:rFonts w:cs="Arial"/>
          <w:b/>
          <w:sz w:val="22"/>
        </w:rPr>
        <w:t>************</w:t>
      </w:r>
    </w:p>
    <w:p w14:paraId="0F3649B7" w14:textId="77777777" w:rsidR="00C27EF8" w:rsidRDefault="00C27EF8" w:rsidP="00C27EF8">
      <w:pPr>
        <w:spacing w:line="360" w:lineRule="auto"/>
        <w:jc w:val="both"/>
        <w:rPr>
          <w:rFonts w:cs="Arial"/>
          <w:b/>
          <w:sz w:val="22"/>
          <w:szCs w:val="22"/>
          <w:u w:val="single"/>
          <w:lang w:val="es-ES_tradnl"/>
        </w:rPr>
      </w:pPr>
    </w:p>
    <w:p w14:paraId="30B6A4B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866B78" w:rsidRPr="00E246D7">
        <w:rPr>
          <w:rFonts w:cs="Arial"/>
          <w:b/>
          <w:bCs/>
          <w:sz w:val="22"/>
          <w:u w:val="single"/>
        </w:rPr>
        <w:t>Solicitud de ampliación al plazo del contrato de administración de recursos del proyecto Calle Lajas</w:t>
      </w:r>
    </w:p>
    <w:p w14:paraId="69DA7D10" w14:textId="77777777" w:rsidR="00C27EF8" w:rsidRDefault="00C27EF8" w:rsidP="00C27EF8">
      <w:pPr>
        <w:spacing w:line="360" w:lineRule="auto"/>
        <w:jc w:val="both"/>
        <w:rPr>
          <w:rFonts w:cs="Arial"/>
          <w:sz w:val="22"/>
          <w:szCs w:val="22"/>
        </w:rPr>
      </w:pPr>
    </w:p>
    <w:p w14:paraId="26204D41" w14:textId="2B854B35" w:rsidR="008862CD" w:rsidRDefault="008862CD" w:rsidP="008862CD">
      <w:pPr>
        <w:spacing w:line="360" w:lineRule="auto"/>
        <w:jc w:val="both"/>
        <w:rPr>
          <w:rFonts w:cs="Arial"/>
          <w:bCs/>
          <w:sz w:val="22"/>
          <w:szCs w:val="22"/>
          <w:lang w:val="es-ES_tradnl"/>
        </w:rPr>
      </w:pPr>
      <w:r w:rsidRPr="0039311E">
        <w:rPr>
          <w:rFonts w:cs="Arial"/>
          <w:sz w:val="22"/>
          <w:u w:val="single"/>
          <w:lang w:val="es-ES_tradnl"/>
        </w:rPr>
        <w:t xml:space="preserve">Minuto </w:t>
      </w:r>
      <w:r w:rsidR="007D0421">
        <w:rPr>
          <w:rFonts w:cs="Arial"/>
          <w:sz w:val="22"/>
          <w:u w:val="single"/>
          <w:lang w:val="es-ES_tradnl"/>
        </w:rPr>
        <w:t>43</w:t>
      </w:r>
      <w:r w:rsidRPr="0039311E">
        <w:rPr>
          <w:rFonts w:cs="Arial"/>
          <w:sz w:val="22"/>
          <w:u w:val="single"/>
          <w:lang w:val="es-ES_tradnl"/>
        </w:rPr>
        <w:t>:</w:t>
      </w:r>
      <w:r w:rsidR="007D0421">
        <w:rPr>
          <w:rFonts w:cs="Arial"/>
          <w:sz w:val="22"/>
          <w:u w:val="single"/>
          <w:lang w:val="es-ES_tradnl"/>
        </w:rPr>
        <w:t>10</w:t>
      </w:r>
      <w:r>
        <w:rPr>
          <w:rFonts w:cs="Arial"/>
          <w:sz w:val="22"/>
          <w:lang w:val="es-ES_tradnl"/>
        </w:rPr>
        <w:t xml:space="preserve"> Se conoce el oficio</w:t>
      </w:r>
      <w:r w:rsidRPr="00FE5CD7">
        <w:rPr>
          <w:rFonts w:cs="Arial"/>
          <w:sz w:val="22"/>
          <w:szCs w:val="22"/>
        </w:rPr>
        <w:t xml:space="preserve"> GG-ME-</w:t>
      </w:r>
      <w:r w:rsidR="007D0421">
        <w:rPr>
          <w:rFonts w:cs="Arial"/>
          <w:sz w:val="22"/>
          <w:szCs w:val="22"/>
        </w:rPr>
        <w:t>1191</w:t>
      </w:r>
      <w:r>
        <w:rPr>
          <w:rFonts w:cs="Arial"/>
          <w:sz w:val="22"/>
          <w:szCs w:val="22"/>
        </w:rPr>
        <w:t>-</w:t>
      </w:r>
      <w:r w:rsidRPr="00FE5CD7">
        <w:rPr>
          <w:rFonts w:cs="Arial"/>
          <w:sz w:val="22"/>
          <w:szCs w:val="22"/>
        </w:rPr>
        <w:t>201</w:t>
      </w:r>
      <w:r>
        <w:rPr>
          <w:rFonts w:cs="Arial"/>
          <w:sz w:val="22"/>
          <w:szCs w:val="22"/>
        </w:rPr>
        <w:t>9</w:t>
      </w:r>
      <w:r w:rsidRPr="00FE5CD7">
        <w:rPr>
          <w:rFonts w:cs="Arial"/>
          <w:sz w:val="22"/>
          <w:szCs w:val="22"/>
        </w:rPr>
        <w:t xml:space="preserve"> del </w:t>
      </w:r>
      <w:r w:rsidR="008377FF">
        <w:rPr>
          <w:rFonts w:cs="Arial"/>
          <w:sz w:val="22"/>
          <w:szCs w:val="22"/>
        </w:rPr>
        <w:t>15</w:t>
      </w:r>
      <w:r w:rsidRPr="00FE5CD7">
        <w:rPr>
          <w:rFonts w:cs="Arial"/>
          <w:sz w:val="22"/>
          <w:szCs w:val="22"/>
        </w:rPr>
        <w:t xml:space="preserve"> de </w:t>
      </w:r>
      <w:r w:rsidR="008377FF">
        <w:rPr>
          <w:rFonts w:cs="Arial"/>
          <w:sz w:val="22"/>
          <w:szCs w:val="22"/>
        </w:rPr>
        <w:t>noviembre</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sidR="008377FF">
        <w:rPr>
          <w:rFonts w:cs="Arial"/>
          <w:sz w:val="22"/>
          <w:szCs w:val="22"/>
        </w:rPr>
        <w:t>1348</w:t>
      </w:r>
      <w:r w:rsidRPr="00FE5CD7">
        <w:rPr>
          <w:rFonts w:cs="Arial"/>
          <w:sz w:val="22"/>
          <w:szCs w:val="22"/>
        </w:rPr>
        <w:t>-201</w:t>
      </w:r>
      <w:r>
        <w:rPr>
          <w:rFonts w:cs="Arial"/>
          <w:sz w:val="22"/>
          <w:szCs w:val="22"/>
        </w:rPr>
        <w:t xml:space="preserve">9 </w:t>
      </w:r>
      <w:r w:rsidRPr="00FE5CD7">
        <w:rPr>
          <w:rFonts w:cs="Arial"/>
          <w:sz w:val="22"/>
          <w:szCs w:val="22"/>
        </w:rPr>
        <w:t xml:space="preserve">de la Dirección FOSUVI, </w:t>
      </w:r>
      <w:r>
        <w:rPr>
          <w:rFonts w:cs="Arial"/>
          <w:sz w:val="22"/>
          <w:szCs w:val="22"/>
        </w:rPr>
        <w:t xml:space="preserve">que </w:t>
      </w:r>
      <w:r w:rsidRPr="00EA7ADB">
        <w:rPr>
          <w:rFonts w:cs="Arial"/>
          <w:color w:val="000000"/>
          <w:sz w:val="22"/>
          <w:szCs w:val="22"/>
        </w:rPr>
        <w:t xml:space="preserve">contiene </w:t>
      </w:r>
      <w:r w:rsidRPr="002F0FBB">
        <w:rPr>
          <w:rFonts w:cs="Arial"/>
          <w:color w:val="000000"/>
          <w:sz w:val="22"/>
          <w:szCs w:val="22"/>
        </w:rPr>
        <w:t>los resultados del estudio realizado a la solicitud de</w:t>
      </w:r>
      <w:r>
        <w:rPr>
          <w:rFonts w:cs="Arial"/>
          <w:color w:val="000000"/>
          <w:sz w:val="22"/>
          <w:szCs w:val="22"/>
        </w:rPr>
        <w:t xml:space="preserve"> la Mutual Cartago de </w:t>
      </w:r>
      <w:r w:rsidRPr="008974CC">
        <w:rPr>
          <w:rFonts w:cs="Arial"/>
          <w:color w:val="000000"/>
          <w:sz w:val="22"/>
          <w:szCs w:val="22"/>
        </w:rPr>
        <w:t>Ahorro y Préstamo</w:t>
      </w:r>
      <w:r>
        <w:rPr>
          <w:rFonts w:cs="Arial"/>
          <w:color w:val="000000"/>
          <w:sz w:val="22"/>
          <w:szCs w:val="22"/>
        </w:rPr>
        <w:t>,</w:t>
      </w:r>
      <w:r w:rsidRPr="002F0FBB">
        <w:rPr>
          <w:rFonts w:cs="Arial"/>
          <w:color w:val="000000"/>
          <w:sz w:val="22"/>
          <w:szCs w:val="22"/>
        </w:rPr>
        <w:t xml:space="preserve"> </w:t>
      </w:r>
      <w:r w:rsidR="008377FF" w:rsidRPr="002E30F1">
        <w:rPr>
          <w:rFonts w:cs="Arial"/>
          <w:sz w:val="22"/>
          <w:szCs w:val="22"/>
          <w:lang w:val="es-ES_tradnl"/>
        </w:rPr>
        <w:t xml:space="preserve">para </w:t>
      </w:r>
      <w:r w:rsidR="008377FF">
        <w:rPr>
          <w:rFonts w:cs="Arial"/>
          <w:sz w:val="22"/>
          <w:lang w:val="es-ES_tradnl"/>
        </w:rPr>
        <w:t xml:space="preserve">ampliar el plazo del contrato de administración de recursos correspondiente al </w:t>
      </w:r>
      <w:r w:rsidR="008377FF" w:rsidRPr="002E30F1">
        <w:rPr>
          <w:rFonts w:cs="Arial"/>
          <w:sz w:val="22"/>
          <w:szCs w:val="22"/>
        </w:rPr>
        <w:t>proyecto</w:t>
      </w:r>
      <w:r w:rsidR="008377FF" w:rsidRPr="001726C4">
        <w:rPr>
          <w:rFonts w:cs="Arial"/>
          <w:bCs/>
          <w:sz w:val="22"/>
          <w:szCs w:val="22"/>
        </w:rPr>
        <w:t xml:space="preserve"> </w:t>
      </w:r>
      <w:r w:rsidR="008377FF">
        <w:rPr>
          <w:rFonts w:cs="Arial"/>
          <w:bCs/>
          <w:sz w:val="22"/>
          <w:szCs w:val="22"/>
        </w:rPr>
        <w:t>Conjunto Residencial Calle Lajas</w:t>
      </w:r>
      <w:r w:rsidR="008377FF" w:rsidRPr="001726C4">
        <w:rPr>
          <w:rFonts w:cs="Arial"/>
          <w:bCs/>
          <w:sz w:val="22"/>
          <w:szCs w:val="22"/>
        </w:rPr>
        <w:t xml:space="preserve">, ubicado en el distrito </w:t>
      </w:r>
      <w:r w:rsidR="008377FF">
        <w:rPr>
          <w:rFonts w:cs="Arial"/>
          <w:bCs/>
          <w:sz w:val="22"/>
          <w:szCs w:val="22"/>
        </w:rPr>
        <w:t>San Antonio</w:t>
      </w:r>
      <w:r w:rsidR="008377FF" w:rsidRPr="001726C4">
        <w:rPr>
          <w:rFonts w:cs="Arial"/>
          <w:bCs/>
          <w:sz w:val="22"/>
          <w:szCs w:val="22"/>
        </w:rPr>
        <w:t xml:space="preserve"> del cantón </w:t>
      </w:r>
      <w:r w:rsidR="008377FF">
        <w:rPr>
          <w:rFonts w:cs="Arial"/>
          <w:bCs/>
          <w:sz w:val="22"/>
          <w:szCs w:val="22"/>
        </w:rPr>
        <w:t>Escazú y</w:t>
      </w:r>
      <w:r w:rsidR="008377FF" w:rsidRPr="001726C4">
        <w:rPr>
          <w:rFonts w:cs="Arial"/>
          <w:bCs/>
          <w:sz w:val="22"/>
          <w:szCs w:val="22"/>
        </w:rPr>
        <w:t xml:space="preserve"> </w:t>
      </w:r>
      <w:r w:rsidR="008377FF" w:rsidRPr="001726C4">
        <w:rPr>
          <w:rFonts w:cs="Arial"/>
          <w:color w:val="000000"/>
          <w:sz w:val="22"/>
          <w:szCs w:val="22"/>
        </w:rPr>
        <w:t xml:space="preserve">provincia de </w:t>
      </w:r>
      <w:r w:rsidR="008377FF">
        <w:rPr>
          <w:rFonts w:cs="Arial"/>
          <w:color w:val="000000"/>
          <w:sz w:val="22"/>
          <w:szCs w:val="22"/>
        </w:rPr>
        <w:t>San José</w:t>
      </w:r>
      <w:r w:rsidR="008377FF" w:rsidRPr="001726C4">
        <w:rPr>
          <w:rFonts w:cs="Arial"/>
          <w:color w:val="000000"/>
          <w:sz w:val="22"/>
          <w:szCs w:val="22"/>
        </w:rPr>
        <w:t xml:space="preserve">, y financiado al amparo del artículo 59 de la Ley del Sistema Financiero Nacional para la Vivienda, por medio del </w:t>
      </w:r>
      <w:r w:rsidR="008377FF" w:rsidRPr="001726C4">
        <w:rPr>
          <w:rFonts w:cs="Arial"/>
          <w:color w:val="000000"/>
          <w:sz w:val="22"/>
          <w:szCs w:val="22"/>
        </w:rPr>
        <w:lastRenderedPageBreak/>
        <w:t xml:space="preserve">acuerdo </w:t>
      </w:r>
      <w:r w:rsidR="008377FF" w:rsidRPr="001726C4">
        <w:rPr>
          <w:rFonts w:cs="Arial"/>
          <w:sz w:val="22"/>
          <w:szCs w:val="22"/>
        </w:rPr>
        <w:t xml:space="preserve">número </w:t>
      </w:r>
      <w:r w:rsidR="008377FF">
        <w:rPr>
          <w:rFonts w:cs="Arial"/>
          <w:sz w:val="22"/>
          <w:szCs w:val="22"/>
        </w:rPr>
        <w:t>1</w:t>
      </w:r>
      <w:r w:rsidR="008377FF" w:rsidRPr="001726C4">
        <w:rPr>
          <w:rFonts w:cs="Arial"/>
          <w:color w:val="000000"/>
          <w:sz w:val="22"/>
          <w:szCs w:val="22"/>
        </w:rPr>
        <w:t xml:space="preserve"> de la sesión </w:t>
      </w:r>
      <w:r w:rsidR="008377FF">
        <w:rPr>
          <w:rFonts w:cs="Arial"/>
          <w:color w:val="000000"/>
          <w:sz w:val="22"/>
          <w:szCs w:val="22"/>
        </w:rPr>
        <w:t>31</w:t>
      </w:r>
      <w:r w:rsidR="008377FF" w:rsidRPr="001726C4">
        <w:rPr>
          <w:rFonts w:cs="Arial"/>
          <w:color w:val="000000"/>
          <w:sz w:val="22"/>
          <w:szCs w:val="22"/>
        </w:rPr>
        <w:t>-20</w:t>
      </w:r>
      <w:r w:rsidR="008377FF">
        <w:rPr>
          <w:rFonts w:cs="Arial"/>
          <w:color w:val="000000"/>
          <w:sz w:val="22"/>
          <w:szCs w:val="22"/>
        </w:rPr>
        <w:t>13</w:t>
      </w:r>
      <w:r w:rsidR="008377FF" w:rsidRPr="001726C4">
        <w:rPr>
          <w:rFonts w:cs="Arial"/>
          <w:color w:val="000000"/>
          <w:sz w:val="22"/>
          <w:szCs w:val="22"/>
        </w:rPr>
        <w:t xml:space="preserve"> del </w:t>
      </w:r>
      <w:r w:rsidR="008377FF">
        <w:rPr>
          <w:rFonts w:cs="Arial"/>
          <w:color w:val="000000"/>
          <w:sz w:val="22"/>
          <w:szCs w:val="22"/>
        </w:rPr>
        <w:t>13</w:t>
      </w:r>
      <w:r w:rsidR="008377FF" w:rsidRPr="001726C4">
        <w:rPr>
          <w:rFonts w:cs="Arial"/>
          <w:color w:val="000000"/>
          <w:sz w:val="22"/>
          <w:szCs w:val="22"/>
        </w:rPr>
        <w:t xml:space="preserve"> de </w:t>
      </w:r>
      <w:r w:rsidR="008377FF">
        <w:rPr>
          <w:rFonts w:cs="Arial"/>
          <w:color w:val="000000"/>
          <w:sz w:val="22"/>
          <w:szCs w:val="22"/>
        </w:rPr>
        <w:t>mayo</w:t>
      </w:r>
      <w:r w:rsidR="008377FF" w:rsidRPr="001726C4">
        <w:rPr>
          <w:rFonts w:cs="Arial"/>
          <w:color w:val="000000"/>
          <w:sz w:val="22"/>
          <w:szCs w:val="22"/>
        </w:rPr>
        <w:t xml:space="preserve"> de 20</w:t>
      </w:r>
      <w:r w:rsidR="008377FF">
        <w:rPr>
          <w:rFonts w:cs="Arial"/>
          <w:color w:val="000000"/>
          <w:sz w:val="22"/>
          <w:szCs w:val="22"/>
        </w:rPr>
        <w:t>13</w:t>
      </w:r>
      <w:r w:rsidR="008377FF">
        <w:rPr>
          <w:rFonts w:cs="Arial"/>
          <w:sz w:val="22"/>
          <w:szCs w:val="22"/>
        </w:rPr>
        <w:t>.</w:t>
      </w:r>
      <w:r>
        <w:rPr>
          <w:rFonts w:cs="Arial"/>
          <w:sz w:val="22"/>
          <w:szCs w:val="22"/>
        </w:rPr>
        <w:t xml:space="preserve">  Dichos documentos se adjuntan al expediente del acta</w:t>
      </w:r>
      <w:r>
        <w:rPr>
          <w:rFonts w:cs="Arial"/>
          <w:bCs/>
          <w:sz w:val="22"/>
          <w:szCs w:val="22"/>
          <w:lang w:val="es-ES_tradnl"/>
        </w:rPr>
        <w:t>.</w:t>
      </w:r>
    </w:p>
    <w:p w14:paraId="40406E0F" w14:textId="77777777" w:rsidR="008862CD" w:rsidRDefault="008862CD" w:rsidP="008862CD">
      <w:pPr>
        <w:spacing w:line="360" w:lineRule="auto"/>
        <w:jc w:val="both"/>
        <w:rPr>
          <w:rFonts w:cs="Arial"/>
          <w:bCs/>
          <w:sz w:val="22"/>
          <w:szCs w:val="22"/>
          <w:lang w:val="es-ES_tradnl"/>
        </w:rPr>
      </w:pPr>
    </w:p>
    <w:p w14:paraId="02CB1F2D" w14:textId="2D626AAF" w:rsidR="008862CD" w:rsidRDefault="008862CD" w:rsidP="008862CD">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w:t>
      </w:r>
      <w:r w:rsidR="008377FF">
        <w:rPr>
          <w:rFonts w:cs="Arial"/>
          <w:color w:val="000000"/>
          <w:sz w:val="22"/>
          <w:szCs w:val="22"/>
        </w:rPr>
        <w:t>seis meses el plazo para el traspaso de la planta de tratamiento de aguas residuales, así como para la liquidación y entrega del cierre técnico y financiero del citado proyecto.</w:t>
      </w:r>
    </w:p>
    <w:p w14:paraId="4577C023" w14:textId="77777777" w:rsidR="008862CD" w:rsidRDefault="008862CD" w:rsidP="008862CD">
      <w:pPr>
        <w:spacing w:line="360" w:lineRule="auto"/>
        <w:jc w:val="both"/>
        <w:rPr>
          <w:rFonts w:cs="Arial"/>
          <w:color w:val="000000"/>
          <w:sz w:val="22"/>
          <w:szCs w:val="22"/>
        </w:rPr>
      </w:pPr>
    </w:p>
    <w:p w14:paraId="1A2762A3" w14:textId="6B2C7A95" w:rsidR="008862CD" w:rsidRPr="00911E34" w:rsidRDefault="008862CD" w:rsidP="008862CD">
      <w:pPr>
        <w:spacing w:line="360" w:lineRule="auto"/>
        <w:jc w:val="both"/>
        <w:rPr>
          <w:rFonts w:cs="Arial"/>
          <w:bCs/>
          <w:sz w:val="22"/>
          <w:szCs w:val="22"/>
        </w:rPr>
      </w:pPr>
      <w:r>
        <w:rPr>
          <w:rFonts w:cs="Arial"/>
          <w:sz w:val="22"/>
          <w:u w:val="single"/>
          <w:lang w:val="es-ES_tradnl"/>
        </w:rPr>
        <w:t xml:space="preserve">Minuto </w:t>
      </w:r>
      <w:r w:rsidR="008377FF">
        <w:rPr>
          <w:rFonts w:cs="Arial"/>
          <w:sz w:val="22"/>
          <w:u w:val="single"/>
          <w:lang w:val="es-ES_tradnl"/>
        </w:rPr>
        <w:t>48</w:t>
      </w:r>
      <w:r w:rsidRPr="0039311E">
        <w:rPr>
          <w:rFonts w:cs="Arial"/>
          <w:sz w:val="22"/>
          <w:u w:val="single"/>
          <w:lang w:val="es-ES_tradnl"/>
        </w:rPr>
        <w:t>:</w:t>
      </w:r>
      <w:r w:rsidR="008377FF">
        <w:rPr>
          <w:rFonts w:cs="Arial"/>
          <w:sz w:val="22"/>
          <w:u w:val="single"/>
          <w:lang w:val="es-ES_tradnl"/>
        </w:rPr>
        <w:t>0</w:t>
      </w:r>
      <w:r>
        <w:rPr>
          <w:rFonts w:cs="Arial"/>
          <w:sz w:val="22"/>
          <w:u w:val="single"/>
          <w:lang w:val="es-ES_tradnl"/>
        </w:rPr>
        <w:t>0</w:t>
      </w:r>
      <w:r>
        <w:rPr>
          <w:rFonts w:cs="Arial"/>
          <w:sz w:val="22"/>
          <w:lang w:val="es-ES_tradnl"/>
        </w:rPr>
        <w:t xml:space="preserve"> Conocido</w:t>
      </w:r>
      <w:r w:rsidRPr="00911E34">
        <w:rPr>
          <w:rFonts w:cs="Arial"/>
          <w:bCs/>
          <w:sz w:val="22"/>
          <w:szCs w:val="22"/>
        </w:rPr>
        <w:t xml:space="preserve"> el informe de la Dirección FOSUVI,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sidR="008377FF">
        <w:rPr>
          <w:rFonts w:cs="Arial"/>
          <w:bCs/>
          <w:sz w:val="22"/>
          <w:szCs w:val="22"/>
        </w:rPr>
        <w:t xml:space="preserve">, pero </w:t>
      </w:r>
      <w:r w:rsidR="008377FF">
        <w:rPr>
          <w:rFonts w:cs="Arial"/>
          <w:sz w:val="22"/>
          <w:szCs w:val="22"/>
        </w:rPr>
        <w:t xml:space="preserve">debido a </w:t>
      </w:r>
      <w:r w:rsidR="008377FF">
        <w:rPr>
          <w:sz w:val="22"/>
          <w:szCs w:val="22"/>
          <w:lang w:val="es-CR"/>
        </w:rPr>
        <w:t xml:space="preserve">que desde noviembre de 2016 se presentó la solicitud formal de recepción de la planta de tratamiento de aguas residuales, y que la recepción de ésta fue autorizada hasta el pasado 17 de setiembre, por parte de la </w:t>
      </w:r>
      <w:r w:rsidR="008377FF" w:rsidRPr="00310240">
        <w:rPr>
          <w:rFonts w:cs="Arial"/>
          <w:sz w:val="22"/>
          <w:szCs w:val="22"/>
          <w:lang w:val="es-CR"/>
        </w:rPr>
        <w:t>Junta Directiva</w:t>
      </w:r>
      <w:r w:rsidR="008377FF">
        <w:rPr>
          <w:rFonts w:cs="Arial"/>
          <w:sz w:val="22"/>
          <w:szCs w:val="22"/>
          <w:lang w:val="es-CR"/>
        </w:rPr>
        <w:t xml:space="preserve"> del Instituto Costarricense de Acueductos y Alcantarillados, se</w:t>
      </w:r>
      <w:r w:rsidR="008377FF" w:rsidRPr="00567F1C">
        <w:rPr>
          <w:sz w:val="22"/>
          <w:szCs w:val="22"/>
          <w:lang w:val="es-CR"/>
        </w:rPr>
        <w:t xml:space="preserve"> </w:t>
      </w:r>
      <w:r w:rsidR="008377FF">
        <w:rPr>
          <w:sz w:val="22"/>
          <w:szCs w:val="22"/>
          <w:lang w:val="es-CR"/>
        </w:rPr>
        <w:t>estima oportuno solicitar a esa institución, que</w:t>
      </w:r>
      <w:r w:rsidR="008377FF" w:rsidRPr="00567F1C">
        <w:rPr>
          <w:rFonts w:cs="Arial"/>
          <w:sz w:val="22"/>
          <w:szCs w:val="22"/>
          <w:lang w:val="es-CR"/>
        </w:rPr>
        <w:t xml:space="preserve"> </w:t>
      </w:r>
      <w:r w:rsidR="008377FF">
        <w:rPr>
          <w:rFonts w:cs="Arial"/>
          <w:sz w:val="22"/>
          <w:szCs w:val="22"/>
          <w:lang w:val="es-CR"/>
        </w:rPr>
        <w:t>procure que el proceso de traspaso de dicha planta de tratamiento se lleve a cabo con la mayor diligencia posible.  Lo anterior, según se consigna en el</w:t>
      </w:r>
      <w:r w:rsidRPr="00911E34">
        <w:rPr>
          <w:rFonts w:cs="Arial"/>
          <w:bCs/>
          <w:sz w:val="22"/>
          <w:szCs w:val="22"/>
        </w:rPr>
        <w:t xml:space="preserve"> </w:t>
      </w:r>
      <w:r w:rsidRPr="00241232">
        <w:rPr>
          <w:rFonts w:cs="Arial"/>
          <w:b/>
          <w:bCs/>
          <w:sz w:val="22"/>
          <w:szCs w:val="22"/>
        </w:rPr>
        <w:t xml:space="preserve">Acuerdo N° </w:t>
      </w:r>
      <w:r>
        <w:rPr>
          <w:rFonts w:cs="Arial"/>
          <w:b/>
          <w:bCs/>
          <w:sz w:val="22"/>
          <w:szCs w:val="22"/>
        </w:rPr>
        <w:t>4</w:t>
      </w:r>
      <w:r>
        <w:rPr>
          <w:rFonts w:cs="Arial"/>
          <w:bCs/>
          <w:sz w:val="22"/>
          <w:szCs w:val="22"/>
        </w:rPr>
        <w:t xml:space="preserve"> que se anexa a esta minuta.</w:t>
      </w:r>
    </w:p>
    <w:p w14:paraId="215835CA" w14:textId="77777777" w:rsidR="00C27EF8" w:rsidRPr="00D14EAF" w:rsidRDefault="00C27EF8" w:rsidP="00C27EF8">
      <w:pPr>
        <w:spacing w:line="360" w:lineRule="auto"/>
        <w:jc w:val="both"/>
        <w:rPr>
          <w:rFonts w:cs="Arial"/>
          <w:b/>
          <w:sz w:val="22"/>
        </w:rPr>
      </w:pPr>
      <w:r w:rsidRPr="00D14EAF">
        <w:rPr>
          <w:rFonts w:cs="Arial"/>
          <w:b/>
          <w:sz w:val="22"/>
        </w:rPr>
        <w:t>************</w:t>
      </w:r>
    </w:p>
    <w:p w14:paraId="50143776" w14:textId="77777777" w:rsidR="00C27EF8" w:rsidRDefault="00C27EF8" w:rsidP="00C27EF8">
      <w:pPr>
        <w:spacing w:line="360" w:lineRule="auto"/>
        <w:jc w:val="both"/>
        <w:rPr>
          <w:rFonts w:cs="Arial"/>
          <w:b/>
          <w:bCs/>
          <w:sz w:val="22"/>
          <w:szCs w:val="22"/>
          <w:u w:val="single"/>
          <w:lang w:val="es-ES_tradnl"/>
        </w:rPr>
      </w:pPr>
    </w:p>
    <w:p w14:paraId="32A082B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866B78" w:rsidRPr="00E246D7">
        <w:rPr>
          <w:rFonts w:cs="Arial"/>
          <w:b/>
          <w:bCs/>
          <w:sz w:val="22"/>
          <w:u w:val="single"/>
          <w:lang w:val="es-ES_tradnl"/>
        </w:rPr>
        <w:t>Informe semanal sobre el trámite de casos individuales, al amparo del artículo 59 de la Ley 7052</w:t>
      </w:r>
    </w:p>
    <w:p w14:paraId="52C42A1B" w14:textId="77777777" w:rsidR="00C27EF8" w:rsidRDefault="00C27EF8" w:rsidP="00C27EF8">
      <w:pPr>
        <w:spacing w:line="360" w:lineRule="auto"/>
        <w:jc w:val="both"/>
        <w:rPr>
          <w:rFonts w:cs="Arial"/>
          <w:sz w:val="22"/>
          <w:szCs w:val="22"/>
        </w:rPr>
      </w:pPr>
    </w:p>
    <w:p w14:paraId="6C643099" w14:textId="5346FB51" w:rsidR="00C00F5F" w:rsidRDefault="00C00F5F" w:rsidP="00C00F5F">
      <w:pPr>
        <w:spacing w:line="360" w:lineRule="auto"/>
        <w:jc w:val="both"/>
        <w:rPr>
          <w:rFonts w:cs="Arial"/>
          <w:sz w:val="22"/>
          <w:lang w:val="es-ES_tradnl"/>
        </w:rPr>
      </w:pPr>
      <w:r w:rsidRPr="0039311E">
        <w:rPr>
          <w:rFonts w:cs="Arial"/>
          <w:sz w:val="22"/>
          <w:u w:val="single"/>
          <w:lang w:val="es-ES_tradnl"/>
        </w:rPr>
        <w:t xml:space="preserve">Minuto </w:t>
      </w:r>
      <w:r w:rsidR="008377FF">
        <w:rPr>
          <w:rFonts w:cs="Arial"/>
          <w:sz w:val="22"/>
          <w:u w:val="single"/>
          <w:lang w:val="es-ES_tradnl"/>
        </w:rPr>
        <w:t>49</w:t>
      </w:r>
      <w:r w:rsidRPr="0039311E">
        <w:rPr>
          <w:rFonts w:cs="Arial"/>
          <w:sz w:val="22"/>
          <w:u w:val="single"/>
          <w:lang w:val="es-ES_tradnl"/>
        </w:rPr>
        <w:t>:</w:t>
      </w:r>
      <w:r w:rsidR="008377FF">
        <w:rPr>
          <w:rFonts w:cs="Arial"/>
          <w:sz w:val="22"/>
          <w:u w:val="single"/>
          <w:lang w:val="es-ES_tradnl"/>
        </w:rPr>
        <w:t>15</w:t>
      </w:r>
      <w:r>
        <w:rPr>
          <w:rFonts w:cs="Arial"/>
          <w:sz w:val="22"/>
          <w:lang w:val="es-ES_tradnl"/>
        </w:rPr>
        <w:t xml:space="preserve"> Se conoce el oficio </w:t>
      </w:r>
      <w:r>
        <w:rPr>
          <w:rFonts w:cs="Arial"/>
          <w:color w:val="000000"/>
          <w:sz w:val="22"/>
          <w:szCs w:val="22"/>
        </w:rPr>
        <w:t>GG-ME-</w:t>
      </w:r>
      <w:r w:rsidR="008377FF">
        <w:rPr>
          <w:rFonts w:cs="Arial"/>
          <w:color w:val="000000"/>
          <w:sz w:val="22"/>
          <w:szCs w:val="22"/>
        </w:rPr>
        <w:t>1194</w:t>
      </w:r>
      <w:r>
        <w:rPr>
          <w:rFonts w:cs="Arial"/>
          <w:color w:val="000000"/>
          <w:sz w:val="22"/>
          <w:szCs w:val="22"/>
        </w:rPr>
        <w:t xml:space="preserve">-2019 del </w:t>
      </w:r>
      <w:r w:rsidR="008377FF">
        <w:rPr>
          <w:rFonts w:cs="Arial"/>
          <w:color w:val="000000"/>
          <w:sz w:val="22"/>
          <w:szCs w:val="22"/>
        </w:rPr>
        <w:t>15</w:t>
      </w:r>
      <w:r>
        <w:rPr>
          <w:rFonts w:cs="Arial"/>
          <w:color w:val="000000"/>
          <w:sz w:val="22"/>
          <w:szCs w:val="22"/>
        </w:rPr>
        <w:t xml:space="preserve"> de noviembre de 2019, por medio del cual, atendiendo lo dispuesto por esta Junta Directiva en el acuerdo N° 10 de la sesión 61-2018 del 22 de octubre de 2018, la Gerencia General remite el informe DF-OF-13</w:t>
      </w:r>
      <w:r w:rsidR="008377FF">
        <w:rPr>
          <w:rFonts w:cs="Arial"/>
          <w:color w:val="000000"/>
          <w:sz w:val="22"/>
          <w:szCs w:val="22"/>
        </w:rPr>
        <w:t>50</w:t>
      </w:r>
      <w:r>
        <w:rPr>
          <w:rFonts w:cs="Arial"/>
          <w:color w:val="000000"/>
          <w:sz w:val="22"/>
          <w:szCs w:val="22"/>
        </w:rPr>
        <w:t xml:space="preserve">-2019 de la Dirección FOSUVI, que contiene el detalle de la gestión, durante el período comprendido entre el </w:t>
      </w:r>
      <w:r w:rsidR="008377FF">
        <w:rPr>
          <w:rFonts w:cs="Arial"/>
          <w:color w:val="000000"/>
          <w:sz w:val="22"/>
          <w:szCs w:val="22"/>
        </w:rPr>
        <w:t>08</w:t>
      </w:r>
      <w:r>
        <w:rPr>
          <w:rFonts w:cs="Arial"/>
          <w:color w:val="000000"/>
          <w:sz w:val="22"/>
          <w:szCs w:val="22"/>
        </w:rPr>
        <w:t xml:space="preserve"> y el </w:t>
      </w:r>
      <w:r w:rsidR="008377FF">
        <w:rPr>
          <w:rFonts w:cs="Arial"/>
          <w:color w:val="000000"/>
          <w:sz w:val="22"/>
          <w:szCs w:val="22"/>
        </w:rPr>
        <w:t>14</w:t>
      </w:r>
      <w:r>
        <w:rPr>
          <w:rFonts w:cs="Arial"/>
          <w:color w:val="000000"/>
          <w:sz w:val="22"/>
          <w:szCs w:val="22"/>
        </w:rPr>
        <w:t xml:space="preserve"> de noviembre de 2019,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5AA951CB" w14:textId="77777777" w:rsidR="00C00F5F" w:rsidRDefault="00C00F5F" w:rsidP="00C00F5F">
      <w:pPr>
        <w:spacing w:line="360" w:lineRule="auto"/>
        <w:jc w:val="both"/>
        <w:rPr>
          <w:rFonts w:cs="Arial"/>
          <w:sz w:val="22"/>
          <w:szCs w:val="22"/>
        </w:rPr>
      </w:pPr>
    </w:p>
    <w:p w14:paraId="2CB3CE76" w14:textId="47DD22B0" w:rsidR="00C00F5F" w:rsidRDefault="00C00F5F" w:rsidP="00C00F5F">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la información correspondiente al citado período y atiende las consultas que al respecto van planteando los señores Directores, destacando que han ingresado </w:t>
      </w:r>
      <w:r w:rsidR="008377FF">
        <w:rPr>
          <w:rFonts w:cs="Arial"/>
          <w:sz w:val="22"/>
          <w:szCs w:val="22"/>
          <w:lang w:val="es-CR"/>
        </w:rPr>
        <w:t>3</w:t>
      </w:r>
      <w:r>
        <w:rPr>
          <w:rFonts w:cs="Arial"/>
          <w:sz w:val="22"/>
          <w:szCs w:val="22"/>
          <w:lang w:val="es-CR"/>
        </w:rPr>
        <w:t xml:space="preserve"> nuevos casos, se han enviado </w:t>
      </w:r>
      <w:r w:rsidR="008377FF">
        <w:rPr>
          <w:rFonts w:cs="Arial"/>
          <w:sz w:val="22"/>
          <w:szCs w:val="22"/>
          <w:lang w:val="es-CR"/>
        </w:rPr>
        <w:t>17</w:t>
      </w:r>
      <w:r>
        <w:rPr>
          <w:rFonts w:cs="Arial"/>
          <w:sz w:val="22"/>
          <w:szCs w:val="22"/>
          <w:lang w:val="es-CR"/>
        </w:rPr>
        <w:t xml:space="preserve"> casos a la aprobación de esta Junta </w:t>
      </w:r>
      <w:r>
        <w:rPr>
          <w:rFonts w:cs="Arial"/>
          <w:sz w:val="22"/>
          <w:szCs w:val="22"/>
          <w:lang w:val="es-CR"/>
        </w:rPr>
        <w:lastRenderedPageBreak/>
        <w:t xml:space="preserve">Directiva, se recibieron </w:t>
      </w:r>
      <w:r w:rsidR="008377FF">
        <w:rPr>
          <w:rFonts w:cs="Arial"/>
          <w:sz w:val="22"/>
          <w:szCs w:val="22"/>
          <w:lang w:val="es-CR"/>
        </w:rPr>
        <w:t>12</w:t>
      </w:r>
      <w:r>
        <w:rPr>
          <w:rFonts w:cs="Arial"/>
          <w:sz w:val="22"/>
          <w:szCs w:val="22"/>
          <w:lang w:val="es-CR"/>
        </w:rPr>
        <w:t xml:space="preserve"> reingresos, se devolvieron a las entidades autorizadas 1</w:t>
      </w:r>
      <w:r w:rsidR="008377FF">
        <w:rPr>
          <w:rFonts w:cs="Arial"/>
          <w:sz w:val="22"/>
          <w:szCs w:val="22"/>
          <w:lang w:val="es-CR"/>
        </w:rPr>
        <w:t>8</w:t>
      </w:r>
      <w:r>
        <w:rPr>
          <w:rFonts w:cs="Arial"/>
          <w:sz w:val="22"/>
          <w:szCs w:val="22"/>
          <w:lang w:val="es-CR"/>
        </w:rPr>
        <w:t xml:space="preserve"> expedientes con deficiencias; y se aprobaron </w:t>
      </w:r>
      <w:r w:rsidR="008377FF">
        <w:rPr>
          <w:rFonts w:cs="Arial"/>
          <w:sz w:val="22"/>
          <w:szCs w:val="22"/>
          <w:lang w:val="es-CR"/>
        </w:rPr>
        <w:t>27 n</w:t>
      </w:r>
      <w:r>
        <w:rPr>
          <w:rFonts w:cs="Arial"/>
          <w:sz w:val="22"/>
          <w:szCs w:val="22"/>
          <w:lang w:val="es-CR"/>
        </w:rPr>
        <w:t>uevos subsidios, lo que arroja un saldo de 1</w:t>
      </w:r>
      <w:r w:rsidR="008377FF">
        <w:rPr>
          <w:rFonts w:cs="Arial"/>
          <w:sz w:val="22"/>
          <w:szCs w:val="22"/>
          <w:lang w:val="es-CR"/>
        </w:rPr>
        <w:t>02</w:t>
      </w:r>
      <w:r>
        <w:rPr>
          <w:rFonts w:cs="Arial"/>
          <w:sz w:val="22"/>
          <w:szCs w:val="22"/>
          <w:lang w:val="es-CR"/>
        </w:rPr>
        <w:t xml:space="preserve"> casos pendientes de resolución al pasado </w:t>
      </w:r>
      <w:r w:rsidR="008377FF">
        <w:rPr>
          <w:rFonts w:cs="Arial"/>
          <w:sz w:val="22"/>
          <w:szCs w:val="22"/>
          <w:lang w:val="es-CR"/>
        </w:rPr>
        <w:t>14</w:t>
      </w:r>
      <w:r>
        <w:rPr>
          <w:rFonts w:cs="Arial"/>
          <w:sz w:val="22"/>
          <w:szCs w:val="22"/>
          <w:lang w:val="es-CR"/>
        </w:rPr>
        <w:t xml:space="preserve"> de noviembre.</w:t>
      </w:r>
    </w:p>
    <w:p w14:paraId="0904460F" w14:textId="77777777" w:rsidR="00C00F5F" w:rsidRDefault="00C00F5F" w:rsidP="00C00F5F">
      <w:pPr>
        <w:spacing w:line="360" w:lineRule="auto"/>
        <w:jc w:val="both"/>
        <w:rPr>
          <w:rFonts w:cs="Arial"/>
          <w:sz w:val="22"/>
          <w:u w:val="single"/>
          <w:lang w:val="es-ES_tradnl"/>
        </w:rPr>
      </w:pPr>
    </w:p>
    <w:p w14:paraId="040061FA" w14:textId="32E39217" w:rsidR="00C00F5F" w:rsidRDefault="00C00F5F" w:rsidP="00C00F5F">
      <w:pPr>
        <w:spacing w:line="360" w:lineRule="auto"/>
        <w:jc w:val="both"/>
        <w:rPr>
          <w:rFonts w:cs="Arial"/>
          <w:sz w:val="22"/>
          <w:lang w:val="es-ES_tradnl"/>
        </w:rPr>
      </w:pPr>
      <w:r>
        <w:rPr>
          <w:rFonts w:cs="Arial"/>
          <w:sz w:val="22"/>
          <w:u w:val="single"/>
          <w:lang w:val="es-ES_tradnl"/>
        </w:rPr>
        <w:t xml:space="preserve">Minuto </w:t>
      </w:r>
      <w:r w:rsidR="008377FF">
        <w:rPr>
          <w:rFonts w:cs="Arial"/>
          <w:sz w:val="22"/>
          <w:u w:val="single"/>
          <w:lang w:val="es-ES_tradnl"/>
        </w:rPr>
        <w:t>51</w:t>
      </w:r>
      <w:r>
        <w:rPr>
          <w:rFonts w:cs="Arial"/>
          <w:sz w:val="22"/>
          <w:u w:val="single"/>
          <w:lang w:val="es-ES_tradnl"/>
        </w:rPr>
        <w:t>:</w:t>
      </w:r>
      <w:r w:rsidR="008377FF">
        <w:rPr>
          <w:rFonts w:cs="Arial"/>
          <w:sz w:val="22"/>
          <w:u w:val="single"/>
          <w:lang w:val="es-ES_tradnl"/>
        </w:rPr>
        <w:t>00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235C0A14" w14:textId="77777777" w:rsidR="00C27EF8" w:rsidRPr="00D14EAF" w:rsidRDefault="00C27EF8" w:rsidP="00C27EF8">
      <w:pPr>
        <w:spacing w:line="360" w:lineRule="auto"/>
        <w:jc w:val="both"/>
        <w:rPr>
          <w:rFonts w:cs="Arial"/>
          <w:b/>
          <w:sz w:val="22"/>
        </w:rPr>
      </w:pPr>
      <w:r w:rsidRPr="00D14EAF">
        <w:rPr>
          <w:rFonts w:cs="Arial"/>
          <w:b/>
          <w:sz w:val="22"/>
        </w:rPr>
        <w:t>************</w:t>
      </w:r>
    </w:p>
    <w:p w14:paraId="1CFB715E" w14:textId="77777777" w:rsidR="00C27EF8" w:rsidRDefault="00C27EF8" w:rsidP="00C27EF8">
      <w:pPr>
        <w:spacing w:line="360" w:lineRule="auto"/>
        <w:jc w:val="both"/>
        <w:rPr>
          <w:rFonts w:cs="Arial"/>
          <w:b/>
          <w:bCs/>
          <w:sz w:val="22"/>
          <w:szCs w:val="22"/>
          <w:u w:val="single"/>
          <w:lang w:val="es-ES_tradnl"/>
        </w:rPr>
      </w:pPr>
    </w:p>
    <w:p w14:paraId="7538DD4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866B78" w:rsidRPr="00866B78">
        <w:rPr>
          <w:rFonts w:cs="Arial"/>
          <w:b/>
          <w:bCs/>
          <w:sz w:val="22"/>
          <w:u w:val="single"/>
          <w:lang w:val="es-ES_tradnl"/>
        </w:rPr>
        <w:t xml:space="preserve">Comentarios sobre el informe de la </w:t>
      </w:r>
      <w:r w:rsidR="00866B78" w:rsidRPr="00866B78">
        <w:rPr>
          <w:rFonts w:cs="Arial"/>
          <w:b/>
          <w:bCs/>
          <w:sz w:val="22"/>
          <w:szCs w:val="22"/>
          <w:u w:val="single"/>
          <w:lang w:val="es-CR"/>
        </w:rPr>
        <w:t>Auditoría Interna con respecto al superávit del FOSUVI</w:t>
      </w:r>
    </w:p>
    <w:p w14:paraId="218E5E4A" w14:textId="77777777" w:rsidR="00C27EF8" w:rsidRDefault="00C27EF8" w:rsidP="00C27EF8">
      <w:pPr>
        <w:spacing w:line="360" w:lineRule="auto"/>
        <w:jc w:val="both"/>
        <w:rPr>
          <w:rFonts w:cs="Arial"/>
          <w:sz w:val="22"/>
          <w:szCs w:val="22"/>
        </w:rPr>
      </w:pPr>
    </w:p>
    <w:p w14:paraId="27582452" w14:textId="55B81330" w:rsidR="00480FE5"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377FF">
        <w:rPr>
          <w:rFonts w:cs="Arial"/>
          <w:sz w:val="22"/>
          <w:u w:val="single"/>
          <w:lang w:val="es-ES_tradnl"/>
        </w:rPr>
        <w:t>51</w:t>
      </w:r>
      <w:r w:rsidRPr="0039311E">
        <w:rPr>
          <w:rFonts w:cs="Arial"/>
          <w:sz w:val="22"/>
          <w:u w:val="single"/>
          <w:lang w:val="es-ES_tradnl"/>
        </w:rPr>
        <w:t>:</w:t>
      </w:r>
      <w:r w:rsidR="00480FE5">
        <w:rPr>
          <w:rFonts w:cs="Arial"/>
          <w:sz w:val="22"/>
          <w:u w:val="single"/>
          <w:lang w:val="es-ES_tradnl"/>
        </w:rPr>
        <w:t>10</w:t>
      </w:r>
      <w:r>
        <w:rPr>
          <w:rFonts w:cs="Arial"/>
          <w:sz w:val="22"/>
          <w:lang w:val="es-ES_tradnl"/>
        </w:rPr>
        <w:t xml:space="preserve"> </w:t>
      </w:r>
      <w:r w:rsidR="00480FE5">
        <w:rPr>
          <w:rFonts w:cs="Arial"/>
          <w:sz w:val="22"/>
          <w:lang w:val="es-ES_tradnl"/>
        </w:rPr>
        <w:t>La licenciada Camacho Murillo acoge y toma nota de una solicitud del señor Auditor Interno, para que procure que la información requerida para elaborar el informe anual sobre los recursos comprometidos del FOSUVI, sea entregada a esa Auditoría lo antes posible, con el propósito de que dicho informe sea conocido por este Órgano Colegiado en la sesión del próximo jueves 21 de noviembre.</w:t>
      </w:r>
      <w:r w:rsidR="00585C96">
        <w:rPr>
          <w:rFonts w:cs="Arial"/>
          <w:sz w:val="22"/>
          <w:lang w:val="es-ES_tradnl"/>
        </w:rPr>
        <w:t xml:space="preserve">  Acto seguido, se retira de la sesión la licenciada Camacho Murillo.</w:t>
      </w:r>
    </w:p>
    <w:p w14:paraId="4E7469D9" w14:textId="77777777" w:rsidR="00C27EF8" w:rsidRPr="00D14EAF" w:rsidRDefault="00C27EF8" w:rsidP="00C27EF8">
      <w:pPr>
        <w:spacing w:line="360" w:lineRule="auto"/>
        <w:jc w:val="both"/>
        <w:rPr>
          <w:rFonts w:cs="Arial"/>
          <w:b/>
          <w:sz w:val="22"/>
        </w:rPr>
      </w:pPr>
      <w:r w:rsidRPr="00D14EAF">
        <w:rPr>
          <w:rFonts w:cs="Arial"/>
          <w:b/>
          <w:sz w:val="22"/>
        </w:rPr>
        <w:t>************</w:t>
      </w:r>
    </w:p>
    <w:p w14:paraId="630D8A1D" w14:textId="77777777" w:rsidR="00C27EF8" w:rsidRDefault="00C27EF8" w:rsidP="00C27EF8">
      <w:pPr>
        <w:spacing w:line="360" w:lineRule="auto"/>
        <w:jc w:val="both"/>
        <w:rPr>
          <w:rFonts w:cs="Arial"/>
          <w:b/>
          <w:bCs/>
          <w:sz w:val="22"/>
          <w:szCs w:val="22"/>
          <w:u w:val="single"/>
          <w:lang w:val="es-ES_tradnl"/>
        </w:rPr>
      </w:pPr>
    </w:p>
    <w:p w14:paraId="1978640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866B78" w:rsidRPr="00E246D7">
        <w:rPr>
          <w:rFonts w:cs="Arial"/>
          <w:b/>
          <w:bCs/>
          <w:sz w:val="22"/>
          <w:u w:val="single"/>
          <w:lang w:val="es-ES_tradnl"/>
        </w:rPr>
        <w:t>Plan de trabajo de la Oficialía de Cumplimiento</w:t>
      </w:r>
      <w:r w:rsidR="00866B78" w:rsidRPr="00866B78">
        <w:rPr>
          <w:rFonts w:cs="Arial"/>
          <w:b/>
          <w:bCs/>
          <w:sz w:val="22"/>
          <w:u w:val="single"/>
          <w:lang w:val="es-ES_tradnl"/>
        </w:rPr>
        <w:t xml:space="preserve"> para el</w:t>
      </w:r>
      <w:r w:rsidR="00866B78" w:rsidRPr="00E246D7">
        <w:rPr>
          <w:rFonts w:cs="Arial"/>
          <w:b/>
          <w:bCs/>
          <w:sz w:val="22"/>
          <w:u w:val="single"/>
          <w:lang w:val="es-ES_tradnl"/>
        </w:rPr>
        <w:t xml:space="preserve"> período 2020</w:t>
      </w:r>
    </w:p>
    <w:p w14:paraId="3AA27D85" w14:textId="77777777" w:rsidR="00C27EF8" w:rsidRDefault="00C27EF8" w:rsidP="00C27EF8">
      <w:pPr>
        <w:spacing w:line="360" w:lineRule="auto"/>
        <w:jc w:val="both"/>
        <w:rPr>
          <w:rFonts w:cs="Arial"/>
          <w:sz w:val="22"/>
          <w:szCs w:val="22"/>
        </w:rPr>
      </w:pPr>
    </w:p>
    <w:p w14:paraId="4801A456" w14:textId="0F680EAE" w:rsidR="00CD7951" w:rsidRPr="00AB2826" w:rsidRDefault="00C27EF8" w:rsidP="00CD7951">
      <w:pPr>
        <w:spacing w:line="360" w:lineRule="auto"/>
        <w:jc w:val="both"/>
        <w:rPr>
          <w:rFonts w:cs="Arial"/>
          <w:sz w:val="22"/>
          <w:szCs w:val="22"/>
        </w:rPr>
      </w:pPr>
      <w:r w:rsidRPr="0039311E">
        <w:rPr>
          <w:rFonts w:cs="Arial"/>
          <w:sz w:val="22"/>
          <w:u w:val="single"/>
          <w:lang w:val="es-ES_tradnl"/>
        </w:rPr>
        <w:t xml:space="preserve">Minuto </w:t>
      </w:r>
      <w:r w:rsidR="006A358E">
        <w:rPr>
          <w:rFonts w:cs="Arial"/>
          <w:sz w:val="22"/>
          <w:u w:val="single"/>
          <w:lang w:val="es-ES_tradnl"/>
        </w:rPr>
        <w:t>54</w:t>
      </w:r>
      <w:r w:rsidRPr="0039311E">
        <w:rPr>
          <w:rFonts w:cs="Arial"/>
          <w:sz w:val="22"/>
          <w:u w:val="single"/>
          <w:lang w:val="es-ES_tradnl"/>
        </w:rPr>
        <w:t>:</w:t>
      </w:r>
      <w:r w:rsidR="006A358E">
        <w:rPr>
          <w:rFonts w:cs="Arial"/>
          <w:sz w:val="22"/>
          <w:u w:val="single"/>
          <w:lang w:val="es-ES_tradnl"/>
        </w:rPr>
        <w:t>30</w:t>
      </w:r>
      <w:r>
        <w:rPr>
          <w:rFonts w:cs="Arial"/>
          <w:sz w:val="22"/>
          <w:lang w:val="es-ES_tradnl"/>
        </w:rPr>
        <w:t xml:space="preserve"> Se conoce el oficio </w:t>
      </w:r>
      <w:r w:rsidR="00CD7951">
        <w:rPr>
          <w:rFonts w:cs="Arial"/>
          <w:sz w:val="22"/>
          <w:szCs w:val="22"/>
        </w:rPr>
        <w:t>CC-IN05-01</w:t>
      </w:r>
      <w:r w:rsidR="006A358E">
        <w:rPr>
          <w:rFonts w:cs="Arial"/>
          <w:sz w:val="22"/>
          <w:szCs w:val="22"/>
        </w:rPr>
        <w:t>1</w:t>
      </w:r>
      <w:r w:rsidR="00CD7951">
        <w:rPr>
          <w:rFonts w:cs="Arial"/>
          <w:sz w:val="22"/>
          <w:szCs w:val="22"/>
        </w:rPr>
        <w:t>-201</w:t>
      </w:r>
      <w:r w:rsidR="006A358E">
        <w:rPr>
          <w:rFonts w:cs="Arial"/>
          <w:sz w:val="22"/>
          <w:szCs w:val="22"/>
        </w:rPr>
        <w:t>9</w:t>
      </w:r>
      <w:r w:rsidR="00CD7951">
        <w:rPr>
          <w:rFonts w:cs="Arial"/>
          <w:sz w:val="22"/>
          <w:szCs w:val="22"/>
        </w:rPr>
        <w:t xml:space="preserve"> del </w:t>
      </w:r>
      <w:r w:rsidR="006A358E">
        <w:rPr>
          <w:rFonts w:cs="Arial"/>
          <w:sz w:val="22"/>
          <w:szCs w:val="22"/>
        </w:rPr>
        <w:t>15</w:t>
      </w:r>
      <w:r w:rsidR="00CD7951">
        <w:rPr>
          <w:rFonts w:cs="Arial"/>
          <w:sz w:val="22"/>
          <w:szCs w:val="22"/>
        </w:rPr>
        <w:t xml:space="preserve"> de noviembre de 201</w:t>
      </w:r>
      <w:r w:rsidR="006A358E">
        <w:rPr>
          <w:rFonts w:cs="Arial"/>
          <w:sz w:val="22"/>
          <w:szCs w:val="22"/>
        </w:rPr>
        <w:t>9</w:t>
      </w:r>
      <w:r w:rsidR="00CD7951">
        <w:rPr>
          <w:rFonts w:cs="Arial"/>
          <w:sz w:val="22"/>
          <w:szCs w:val="22"/>
        </w:rPr>
        <w:t xml:space="preserve">, mediante el cual, atendiendo lo dispuesto </w:t>
      </w:r>
      <w:r w:rsidR="00CD7951" w:rsidRPr="00341C30">
        <w:rPr>
          <w:rFonts w:cs="Arial"/>
          <w:sz w:val="22"/>
          <w:szCs w:val="22"/>
        </w:rPr>
        <w:t xml:space="preserve">en el </w:t>
      </w:r>
      <w:r w:rsidR="00CD7951">
        <w:rPr>
          <w:rFonts w:cs="Arial"/>
          <w:sz w:val="22"/>
          <w:szCs w:val="22"/>
        </w:rPr>
        <w:t xml:space="preserve">artículo 30 </w:t>
      </w:r>
      <w:r w:rsidR="00CD7951" w:rsidRPr="00341C30">
        <w:rPr>
          <w:rFonts w:cs="Arial"/>
          <w:sz w:val="22"/>
          <w:szCs w:val="22"/>
        </w:rPr>
        <w:t>inciso c) de</w:t>
      </w:r>
      <w:r w:rsidR="00CD7951">
        <w:rPr>
          <w:rFonts w:cs="Arial"/>
          <w:sz w:val="22"/>
          <w:szCs w:val="22"/>
        </w:rPr>
        <w:t xml:space="preserve"> </w:t>
      </w:r>
      <w:r w:rsidR="00CD7951" w:rsidRPr="00341C30">
        <w:rPr>
          <w:rFonts w:cs="Arial"/>
          <w:sz w:val="22"/>
          <w:szCs w:val="22"/>
        </w:rPr>
        <w:t xml:space="preserve">la Normativa para el Cumplimiento de la Ley No. 8204 (Acuerdo SUGEF 12-10), </w:t>
      </w:r>
      <w:r w:rsidR="00CD7951">
        <w:rPr>
          <w:rFonts w:cs="Arial"/>
          <w:sz w:val="22"/>
          <w:szCs w:val="22"/>
        </w:rPr>
        <w:t xml:space="preserve">la Oficialía de Cumplimiento somete a la aprobación de esta </w:t>
      </w:r>
      <w:r w:rsidR="00CD7951" w:rsidRPr="00C37316">
        <w:rPr>
          <w:rFonts w:cs="Arial"/>
          <w:sz w:val="22"/>
          <w:szCs w:val="22"/>
        </w:rPr>
        <w:t>Junta Directiva</w:t>
      </w:r>
      <w:r w:rsidR="00CD7951">
        <w:rPr>
          <w:rFonts w:cs="Arial"/>
          <w:sz w:val="22"/>
          <w:szCs w:val="22"/>
        </w:rPr>
        <w:t xml:space="preserve"> el Plan Anual de Trabajo de esa Unidad para el período 20</w:t>
      </w:r>
      <w:r w:rsidR="006A358E">
        <w:rPr>
          <w:rFonts w:cs="Arial"/>
          <w:sz w:val="22"/>
          <w:szCs w:val="22"/>
        </w:rPr>
        <w:t>20</w:t>
      </w:r>
      <w:r w:rsidR="00CD7951">
        <w:rPr>
          <w:rFonts w:cs="Arial"/>
          <w:sz w:val="22"/>
          <w:szCs w:val="22"/>
        </w:rPr>
        <w:t>, el cual fue conocido por el Comité de Cumplimiento en su sesión N° 07-201</w:t>
      </w:r>
      <w:r w:rsidR="006A358E">
        <w:rPr>
          <w:rFonts w:cs="Arial"/>
          <w:sz w:val="22"/>
          <w:szCs w:val="22"/>
        </w:rPr>
        <w:t>9</w:t>
      </w:r>
      <w:r w:rsidR="00CD7951">
        <w:rPr>
          <w:rFonts w:cs="Arial"/>
          <w:sz w:val="22"/>
          <w:szCs w:val="22"/>
        </w:rPr>
        <w:t xml:space="preserve"> del pasado 1</w:t>
      </w:r>
      <w:r w:rsidR="006A358E">
        <w:rPr>
          <w:rFonts w:cs="Arial"/>
          <w:sz w:val="22"/>
          <w:szCs w:val="22"/>
        </w:rPr>
        <w:t>2</w:t>
      </w:r>
      <w:r w:rsidR="00CD7951">
        <w:rPr>
          <w:rFonts w:cs="Arial"/>
          <w:sz w:val="22"/>
          <w:szCs w:val="22"/>
        </w:rPr>
        <w:t xml:space="preserve"> de noviembre.  Dichos documentos se adjuntan a la presente acta.</w:t>
      </w:r>
    </w:p>
    <w:p w14:paraId="020A43E6" w14:textId="77777777" w:rsidR="00CD7951" w:rsidRDefault="00CD7951" w:rsidP="00CD7951">
      <w:pPr>
        <w:spacing w:line="360" w:lineRule="auto"/>
        <w:jc w:val="both"/>
        <w:rPr>
          <w:rFonts w:cs="Arial"/>
          <w:sz w:val="22"/>
          <w:szCs w:val="22"/>
        </w:rPr>
      </w:pPr>
    </w:p>
    <w:p w14:paraId="5EDB7B0F" w14:textId="3200608E" w:rsidR="00CD7951" w:rsidRDefault="00CD7951" w:rsidP="00CD7951">
      <w:pPr>
        <w:spacing w:line="360" w:lineRule="auto"/>
        <w:jc w:val="both"/>
        <w:rPr>
          <w:rFonts w:cs="Arial"/>
          <w:sz w:val="22"/>
          <w:szCs w:val="22"/>
        </w:rPr>
      </w:pPr>
      <w:r>
        <w:rPr>
          <w:rFonts w:cs="Arial"/>
          <w:sz w:val="22"/>
          <w:szCs w:val="22"/>
        </w:rPr>
        <w:t>Para exponer los alcances del citado plan de trabajo y atender eventuales consultas de carácter técnico sobre el tema, se incorpora a la sesión la licenciada Rita Solano Granados, Oficial de Cumplimiento, quien se refiere a cada una de las actividades de control, generales y de capacitación que se proponen en el plan de trabajo, haciendo énfasis en que todas las acciones se sustentan en las políticas, programas, normas y procedimientos vigentes.</w:t>
      </w:r>
    </w:p>
    <w:p w14:paraId="250CEA9C" w14:textId="77777777" w:rsidR="00CD7951" w:rsidRDefault="00CD7951" w:rsidP="00CD7951">
      <w:pPr>
        <w:spacing w:line="360" w:lineRule="auto"/>
        <w:jc w:val="both"/>
        <w:rPr>
          <w:rFonts w:cs="Arial"/>
          <w:sz w:val="22"/>
          <w:szCs w:val="22"/>
        </w:rPr>
      </w:pPr>
    </w:p>
    <w:p w14:paraId="4166DA70" w14:textId="0FC49E35" w:rsidR="00C27EF8" w:rsidRDefault="006A358E" w:rsidP="00C27EF8">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61</w:t>
      </w:r>
      <w:r w:rsidRPr="00A25DB7">
        <w:rPr>
          <w:rFonts w:cs="Arial"/>
          <w:sz w:val="22"/>
          <w:u w:val="single"/>
          <w:lang w:val="es-ES_tradnl"/>
        </w:rPr>
        <w:t>:</w:t>
      </w:r>
      <w:r>
        <w:rPr>
          <w:rFonts w:cs="Arial"/>
          <w:sz w:val="22"/>
          <w:u w:val="single"/>
          <w:lang w:val="es-ES_tradnl"/>
        </w:rPr>
        <w:t>0</w:t>
      </w:r>
      <w:r w:rsidR="00C73DE9">
        <w:rPr>
          <w:rFonts w:cs="Arial"/>
          <w:sz w:val="22"/>
          <w:u w:val="single"/>
          <w:lang w:val="es-ES_tradnl"/>
        </w:rPr>
        <w:t>5</w:t>
      </w:r>
      <w:r>
        <w:rPr>
          <w:rFonts w:cs="Arial"/>
          <w:sz w:val="22"/>
          <w:lang w:val="es-ES_tradnl"/>
        </w:rPr>
        <w:t xml:space="preserve"> Conocido</w:t>
      </w:r>
      <w:r w:rsidR="00CD7951">
        <w:rPr>
          <w:rFonts w:cs="Arial"/>
          <w:sz w:val="22"/>
          <w:szCs w:val="22"/>
        </w:rPr>
        <w:t xml:space="preserve"> el referido plan de trabajo y no habiendo objeciones de los señores Directores ni por parte de los funcionarios presentes, la </w:t>
      </w:r>
      <w:r w:rsidR="00CD7951" w:rsidRPr="002C49DA">
        <w:rPr>
          <w:rFonts w:cs="Arial"/>
          <w:sz w:val="22"/>
          <w:szCs w:val="22"/>
        </w:rPr>
        <w:t>Junta Directiva</w:t>
      </w:r>
      <w:r w:rsidR="00CD7951">
        <w:rPr>
          <w:rFonts w:cs="Arial"/>
          <w:sz w:val="22"/>
          <w:szCs w:val="22"/>
        </w:rPr>
        <w:t xml:space="preserve"> resuelve acoger la recomendación del Comité de Cumplimiento y, en consecuencia, toma el </w:t>
      </w:r>
      <w:r w:rsidRPr="006A358E">
        <w:rPr>
          <w:rFonts w:cs="Arial"/>
          <w:b/>
          <w:bCs/>
          <w:sz w:val="22"/>
          <w:szCs w:val="22"/>
        </w:rPr>
        <w:t>Acuerdo N° 5</w:t>
      </w:r>
      <w:r>
        <w:rPr>
          <w:rFonts w:cs="Arial"/>
          <w:sz w:val="22"/>
          <w:szCs w:val="22"/>
        </w:rPr>
        <w:t xml:space="preserve"> que se anexa a esta minuta. Acto seguido, se retira de la sesión la licenciada Solano Granados.</w:t>
      </w:r>
    </w:p>
    <w:p w14:paraId="21D6C71E" w14:textId="77777777" w:rsidR="00C27EF8" w:rsidRPr="00D14EAF" w:rsidRDefault="00C27EF8" w:rsidP="00C27EF8">
      <w:pPr>
        <w:spacing w:line="360" w:lineRule="auto"/>
        <w:jc w:val="both"/>
        <w:rPr>
          <w:rFonts w:cs="Arial"/>
          <w:b/>
          <w:sz w:val="22"/>
        </w:rPr>
      </w:pPr>
      <w:r w:rsidRPr="00D14EAF">
        <w:rPr>
          <w:rFonts w:cs="Arial"/>
          <w:b/>
          <w:sz w:val="22"/>
        </w:rPr>
        <w:t>************</w:t>
      </w:r>
    </w:p>
    <w:p w14:paraId="47A187DD" w14:textId="77777777" w:rsidR="00C27EF8" w:rsidRDefault="00C27EF8" w:rsidP="00C27EF8">
      <w:pPr>
        <w:spacing w:line="360" w:lineRule="auto"/>
        <w:jc w:val="both"/>
        <w:rPr>
          <w:rFonts w:cs="Arial"/>
          <w:b/>
          <w:bCs/>
          <w:sz w:val="22"/>
          <w:szCs w:val="22"/>
          <w:u w:val="single"/>
          <w:lang w:val="es-ES_tradnl"/>
        </w:rPr>
      </w:pPr>
    </w:p>
    <w:p w14:paraId="1AE60B7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866B78" w:rsidRPr="00866B78">
        <w:rPr>
          <w:rFonts w:cs="Arial"/>
          <w:b/>
          <w:bCs/>
          <w:sz w:val="22"/>
          <w:u w:val="single"/>
          <w:lang w:val="es-ES_tradnl"/>
        </w:rPr>
        <w:t>Solicitudes con respecto a varios acuerdos pendientes de atender</w:t>
      </w:r>
    </w:p>
    <w:p w14:paraId="0651C5F2" w14:textId="77777777" w:rsidR="00C27EF8" w:rsidRDefault="00C27EF8" w:rsidP="00C27EF8">
      <w:pPr>
        <w:spacing w:line="360" w:lineRule="auto"/>
        <w:jc w:val="both"/>
        <w:rPr>
          <w:rFonts w:cs="Arial"/>
          <w:sz w:val="22"/>
          <w:szCs w:val="22"/>
        </w:rPr>
      </w:pPr>
    </w:p>
    <w:p w14:paraId="6741B187" w14:textId="1B72E648" w:rsidR="00293375"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293375">
        <w:rPr>
          <w:rFonts w:cs="Arial"/>
          <w:sz w:val="22"/>
          <w:u w:val="single"/>
          <w:lang w:val="es-ES_tradnl"/>
        </w:rPr>
        <w:t>62</w:t>
      </w:r>
      <w:r w:rsidRPr="0039311E">
        <w:rPr>
          <w:rFonts w:cs="Arial"/>
          <w:sz w:val="22"/>
          <w:u w:val="single"/>
          <w:lang w:val="es-ES_tradnl"/>
        </w:rPr>
        <w:t>:</w:t>
      </w:r>
      <w:r w:rsidR="00293375">
        <w:rPr>
          <w:rFonts w:cs="Arial"/>
          <w:sz w:val="22"/>
          <w:u w:val="single"/>
          <w:lang w:val="es-ES_tradnl"/>
        </w:rPr>
        <w:t>18</w:t>
      </w:r>
      <w:r>
        <w:rPr>
          <w:rFonts w:cs="Arial"/>
          <w:sz w:val="22"/>
          <w:lang w:val="es-ES_tradnl"/>
        </w:rPr>
        <w:t xml:space="preserve"> </w:t>
      </w:r>
      <w:r w:rsidR="007F2D01">
        <w:rPr>
          <w:rFonts w:cs="Arial"/>
          <w:sz w:val="22"/>
          <w:lang w:val="es-ES_tradnl"/>
        </w:rPr>
        <w:t xml:space="preserve">El señor Gerente General a.i. toma nota de una solicitud de la Directora Chavarría Núñez, </w:t>
      </w:r>
      <w:r w:rsidR="00293375">
        <w:rPr>
          <w:rFonts w:cs="Arial"/>
          <w:sz w:val="22"/>
          <w:lang w:val="es-ES_tradnl"/>
        </w:rPr>
        <w:t>para atender una serie de acuerdos de esta Junta Directiva que se encuentran pendientes de ejecución, relacionados con el caso de la señora Floribeth González, el informe sobre los resultados de la implementación de</w:t>
      </w:r>
      <w:r w:rsidR="007F043A">
        <w:rPr>
          <w:rFonts w:cs="Arial"/>
          <w:sz w:val="22"/>
          <w:lang w:val="es-ES_tradnl"/>
        </w:rPr>
        <w:t>l mecanismo de inspección en casos indígenas, la propuesta para establecer un tope al monto de los casos del artículo 59 y el informe sobre la gestión institucional que requirió la rectoría del sector vivienda.</w:t>
      </w:r>
    </w:p>
    <w:p w14:paraId="0C42D447" w14:textId="77777777" w:rsidR="00C27EF8" w:rsidRPr="00D14EAF" w:rsidRDefault="00C27EF8" w:rsidP="00C27EF8">
      <w:pPr>
        <w:spacing w:line="360" w:lineRule="auto"/>
        <w:jc w:val="both"/>
        <w:rPr>
          <w:rFonts w:cs="Arial"/>
          <w:b/>
          <w:sz w:val="22"/>
        </w:rPr>
      </w:pPr>
      <w:r w:rsidRPr="00D14EAF">
        <w:rPr>
          <w:rFonts w:cs="Arial"/>
          <w:b/>
          <w:sz w:val="22"/>
        </w:rPr>
        <w:t>************</w:t>
      </w:r>
    </w:p>
    <w:p w14:paraId="7AD66202" w14:textId="77777777" w:rsidR="00C27EF8" w:rsidRDefault="00C27EF8" w:rsidP="00C27EF8">
      <w:pPr>
        <w:spacing w:line="360" w:lineRule="auto"/>
        <w:jc w:val="both"/>
        <w:rPr>
          <w:rFonts w:cs="Arial"/>
          <w:b/>
          <w:bCs/>
          <w:sz w:val="22"/>
          <w:szCs w:val="22"/>
          <w:u w:val="single"/>
          <w:lang w:val="es-ES_tradnl"/>
        </w:rPr>
      </w:pPr>
    </w:p>
    <w:p w14:paraId="0D7AEC1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866B78" w:rsidRPr="00866B78">
        <w:rPr>
          <w:rFonts w:cs="Arial"/>
          <w:b/>
          <w:bCs/>
          <w:sz w:val="22"/>
          <w:u w:val="single"/>
          <w:lang w:val="es-ES_tradnl"/>
        </w:rPr>
        <w:t xml:space="preserve">Propuesta sobre el seguimiento al informe de la SUGEF y a la atención de recomendaciones de la </w:t>
      </w:r>
      <w:r w:rsidR="00866B78" w:rsidRPr="00866B78">
        <w:rPr>
          <w:rFonts w:cs="Arial"/>
          <w:b/>
          <w:bCs/>
          <w:sz w:val="22"/>
          <w:szCs w:val="22"/>
          <w:u w:val="single"/>
          <w:lang w:val="es-CR"/>
        </w:rPr>
        <w:t>Auditoría Interna</w:t>
      </w:r>
    </w:p>
    <w:p w14:paraId="3FC06136" w14:textId="77777777" w:rsidR="00C27EF8" w:rsidRDefault="00C27EF8" w:rsidP="00C27EF8">
      <w:pPr>
        <w:spacing w:line="360" w:lineRule="auto"/>
        <w:jc w:val="both"/>
        <w:rPr>
          <w:rFonts w:cs="Arial"/>
          <w:sz w:val="22"/>
          <w:szCs w:val="22"/>
        </w:rPr>
      </w:pPr>
    </w:p>
    <w:p w14:paraId="525E1E32" w14:textId="6E64E97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F043A">
        <w:rPr>
          <w:rFonts w:cs="Arial"/>
          <w:sz w:val="22"/>
          <w:u w:val="single"/>
          <w:lang w:val="es-ES_tradnl"/>
        </w:rPr>
        <w:t>69</w:t>
      </w:r>
      <w:r w:rsidRPr="0039311E">
        <w:rPr>
          <w:rFonts w:cs="Arial"/>
          <w:sz w:val="22"/>
          <w:u w:val="single"/>
          <w:lang w:val="es-ES_tradnl"/>
        </w:rPr>
        <w:t>:</w:t>
      </w:r>
      <w:r w:rsidR="007F043A">
        <w:rPr>
          <w:rFonts w:cs="Arial"/>
          <w:sz w:val="22"/>
          <w:u w:val="single"/>
          <w:lang w:val="es-ES_tradnl"/>
        </w:rPr>
        <w:t>40</w:t>
      </w:r>
      <w:r>
        <w:rPr>
          <w:rFonts w:cs="Arial"/>
          <w:sz w:val="22"/>
          <w:lang w:val="es-ES_tradnl"/>
        </w:rPr>
        <w:t xml:space="preserve"> </w:t>
      </w:r>
      <w:r w:rsidR="008F159F">
        <w:rPr>
          <w:rFonts w:cs="Arial"/>
          <w:sz w:val="22"/>
          <w:lang w:val="es-ES_tradnl"/>
        </w:rPr>
        <w:t>Atendiendo una consulta del Director Carranza González, acerca del informe sobre las situaciones que han generado atrasos en el informe de acciones planteadas a la SUGEF, el señor Gerente General indica que dicho informe será presentado el próximo lunes 25 de noviembre.</w:t>
      </w:r>
      <w:r>
        <w:rPr>
          <w:rFonts w:cs="Arial"/>
          <w:sz w:val="22"/>
          <w:lang w:val="es-ES_tradnl"/>
        </w:rPr>
        <w:t xml:space="preserve"> </w:t>
      </w:r>
    </w:p>
    <w:p w14:paraId="7FB94C3C" w14:textId="20CFAFDF" w:rsidR="00C27EF8" w:rsidRDefault="00C27EF8" w:rsidP="00C27EF8">
      <w:pPr>
        <w:spacing w:line="360" w:lineRule="auto"/>
        <w:jc w:val="both"/>
        <w:rPr>
          <w:rFonts w:cs="Arial"/>
          <w:sz w:val="22"/>
          <w:szCs w:val="22"/>
        </w:rPr>
      </w:pPr>
    </w:p>
    <w:p w14:paraId="5A9AB41C" w14:textId="3AD87C14" w:rsidR="008F159F" w:rsidRDefault="008F159F" w:rsidP="00C27EF8">
      <w:pPr>
        <w:spacing w:line="360" w:lineRule="auto"/>
        <w:jc w:val="both"/>
        <w:rPr>
          <w:rFonts w:cs="Arial"/>
          <w:sz w:val="22"/>
          <w:szCs w:val="22"/>
        </w:rPr>
      </w:pPr>
      <w:r>
        <w:rPr>
          <w:rFonts w:cs="Arial"/>
          <w:sz w:val="22"/>
          <w:szCs w:val="22"/>
        </w:rPr>
        <w:t>Complementariamente (minuto 81:30) se acoge una propuesta del Director Carranza González, en el sentido de girar instrucciones a la Administración, para que el próximo 02 de diciembre y según lo dispuesto en el acuerdo N° 2 de la sesión 85-2019 del pasado 31 de octubre, presente a este Órgano Colegiado la estrategia para atender</w:t>
      </w:r>
      <w:r>
        <w:rPr>
          <w:rFonts w:cs="Arial"/>
          <w:sz w:val="22"/>
          <w:szCs w:val="22"/>
          <w:lang w:val="es-CR"/>
        </w:rPr>
        <w:t xml:space="preserve"> las recomendaciones de la </w:t>
      </w:r>
      <w:r w:rsidRPr="00A651CC">
        <w:rPr>
          <w:rFonts w:cs="Arial"/>
          <w:sz w:val="22"/>
          <w:szCs w:val="22"/>
          <w:lang w:val="es-CR"/>
        </w:rPr>
        <w:t>Auditoría Interna</w:t>
      </w:r>
      <w:r>
        <w:rPr>
          <w:rFonts w:cs="Arial"/>
          <w:sz w:val="22"/>
          <w:szCs w:val="22"/>
          <w:lang w:val="es-CR"/>
        </w:rPr>
        <w:t xml:space="preserve"> que se encuentran pendientes de ejecución.  Lo anterior, según se indica en el </w:t>
      </w:r>
      <w:r w:rsidRPr="008F159F">
        <w:rPr>
          <w:rFonts w:cs="Arial"/>
          <w:b/>
          <w:bCs/>
          <w:sz w:val="22"/>
          <w:szCs w:val="22"/>
          <w:lang w:val="es-CR"/>
        </w:rPr>
        <w:t>Acuerdo N° 6</w:t>
      </w:r>
      <w:r>
        <w:rPr>
          <w:rFonts w:cs="Arial"/>
          <w:sz w:val="22"/>
          <w:szCs w:val="22"/>
          <w:lang w:val="es-CR"/>
        </w:rPr>
        <w:t xml:space="preserve"> que se anexa a esta minuta.</w:t>
      </w:r>
    </w:p>
    <w:p w14:paraId="39095362" w14:textId="77777777" w:rsidR="00C27EF8" w:rsidRPr="00D14EAF" w:rsidRDefault="00C27EF8" w:rsidP="00C27EF8">
      <w:pPr>
        <w:spacing w:line="360" w:lineRule="auto"/>
        <w:jc w:val="both"/>
        <w:rPr>
          <w:rFonts w:cs="Arial"/>
          <w:b/>
          <w:sz w:val="22"/>
        </w:rPr>
      </w:pPr>
      <w:r w:rsidRPr="00D14EAF">
        <w:rPr>
          <w:rFonts w:cs="Arial"/>
          <w:b/>
          <w:sz w:val="22"/>
        </w:rPr>
        <w:t>************</w:t>
      </w:r>
    </w:p>
    <w:p w14:paraId="35D0A115" w14:textId="77777777" w:rsidR="00C27EF8" w:rsidRDefault="00C27EF8" w:rsidP="00C27EF8">
      <w:pPr>
        <w:spacing w:line="360" w:lineRule="auto"/>
        <w:jc w:val="both"/>
        <w:rPr>
          <w:rFonts w:cs="Arial"/>
          <w:b/>
          <w:bCs/>
          <w:sz w:val="22"/>
          <w:szCs w:val="22"/>
          <w:u w:val="single"/>
          <w:lang w:val="es-ES_tradnl"/>
        </w:rPr>
      </w:pPr>
    </w:p>
    <w:p w14:paraId="1FC06B3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866B78" w:rsidRPr="00866B78">
        <w:rPr>
          <w:rFonts w:cs="Arial"/>
          <w:b/>
          <w:bCs/>
          <w:sz w:val="22"/>
          <w:u w:val="single"/>
          <w:lang w:val="es-ES_tradnl"/>
        </w:rPr>
        <w:t>Solicitud de propuesta con respecto al establecimiento de un tope al monto de los subsidios a financiar al amparo del artículo 59</w:t>
      </w:r>
    </w:p>
    <w:p w14:paraId="33DEB703" w14:textId="77777777" w:rsidR="00C27EF8" w:rsidRDefault="00C27EF8" w:rsidP="00C27EF8">
      <w:pPr>
        <w:spacing w:line="360" w:lineRule="auto"/>
        <w:jc w:val="both"/>
        <w:rPr>
          <w:rFonts w:cs="Arial"/>
          <w:sz w:val="22"/>
          <w:szCs w:val="22"/>
        </w:rPr>
      </w:pPr>
    </w:p>
    <w:p w14:paraId="021FBC3F" w14:textId="27A2E4E2"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F159F">
        <w:rPr>
          <w:rFonts w:cs="Arial"/>
          <w:sz w:val="22"/>
          <w:u w:val="single"/>
          <w:lang w:val="es-ES_tradnl"/>
        </w:rPr>
        <w:t>72</w:t>
      </w:r>
      <w:r w:rsidRPr="0039311E">
        <w:rPr>
          <w:rFonts w:cs="Arial"/>
          <w:sz w:val="22"/>
          <w:u w:val="single"/>
          <w:lang w:val="es-ES_tradnl"/>
        </w:rPr>
        <w:t>:</w:t>
      </w:r>
      <w:r w:rsidR="008F159F">
        <w:rPr>
          <w:rFonts w:cs="Arial"/>
          <w:sz w:val="22"/>
          <w:u w:val="single"/>
          <w:lang w:val="es-ES_tradnl"/>
        </w:rPr>
        <w:t>40</w:t>
      </w:r>
      <w:r>
        <w:rPr>
          <w:rFonts w:cs="Arial"/>
          <w:sz w:val="22"/>
          <w:lang w:val="es-ES_tradnl"/>
        </w:rPr>
        <w:t xml:space="preserve"> Se </w:t>
      </w:r>
      <w:r w:rsidR="008F159F">
        <w:rPr>
          <w:rFonts w:cs="Arial"/>
          <w:sz w:val="22"/>
          <w:lang w:val="es-ES_tradnl"/>
        </w:rPr>
        <w:t>retoma la discusión, según lo planteado antes por la Directora Chavarría Núñez, de la importancia de conocer el criterio y recomendaciones de la Administración, sobre la posibilidad de establecer topes a los casos del artículo 59; y al respecto el señor Gerente General indica que el próximo 02 de diciembre estará presentándose a esta Junta Directiva, un análisis sobre este asunto, con las recomendaciones que se estimen pertinentes.</w:t>
      </w:r>
    </w:p>
    <w:p w14:paraId="1F92EC36" w14:textId="77777777" w:rsidR="00C27EF8" w:rsidRPr="00D14EAF" w:rsidRDefault="00C27EF8" w:rsidP="00C27EF8">
      <w:pPr>
        <w:spacing w:line="360" w:lineRule="auto"/>
        <w:jc w:val="both"/>
        <w:rPr>
          <w:rFonts w:cs="Arial"/>
          <w:b/>
          <w:sz w:val="22"/>
        </w:rPr>
      </w:pPr>
      <w:r w:rsidRPr="00D14EAF">
        <w:rPr>
          <w:rFonts w:cs="Arial"/>
          <w:b/>
          <w:sz w:val="22"/>
        </w:rPr>
        <w:t>************</w:t>
      </w:r>
    </w:p>
    <w:p w14:paraId="627C84EB" w14:textId="77777777" w:rsidR="00C27EF8" w:rsidRDefault="00C27EF8" w:rsidP="00C27EF8">
      <w:pPr>
        <w:spacing w:line="360" w:lineRule="auto"/>
        <w:jc w:val="both"/>
        <w:rPr>
          <w:rFonts w:cs="Arial"/>
          <w:b/>
          <w:bCs/>
          <w:sz w:val="22"/>
          <w:szCs w:val="22"/>
          <w:u w:val="single"/>
          <w:lang w:val="es-ES_tradnl"/>
        </w:rPr>
      </w:pPr>
    </w:p>
    <w:p w14:paraId="5E04192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866B78" w:rsidRPr="00F43B71">
        <w:rPr>
          <w:rFonts w:cs="Arial"/>
          <w:sz w:val="22"/>
          <w:u w:val="single"/>
          <w:lang w:val="es-ES_tradnl"/>
        </w:rPr>
        <w:t>Comentarios sobre la situación del proyecto Astúa Pirie</w:t>
      </w:r>
    </w:p>
    <w:p w14:paraId="5E4557E3" w14:textId="77777777" w:rsidR="00C27EF8" w:rsidRDefault="00C27EF8" w:rsidP="00C27EF8">
      <w:pPr>
        <w:spacing w:line="360" w:lineRule="auto"/>
        <w:jc w:val="both"/>
        <w:rPr>
          <w:rFonts w:cs="Arial"/>
          <w:sz w:val="22"/>
          <w:szCs w:val="22"/>
        </w:rPr>
      </w:pPr>
    </w:p>
    <w:p w14:paraId="25498931" w14:textId="7F6A222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43B71">
        <w:rPr>
          <w:rFonts w:cs="Arial"/>
          <w:sz w:val="22"/>
          <w:u w:val="single"/>
          <w:lang w:val="es-ES_tradnl"/>
        </w:rPr>
        <w:t>82</w:t>
      </w:r>
      <w:r w:rsidRPr="0039311E">
        <w:rPr>
          <w:rFonts w:cs="Arial"/>
          <w:sz w:val="22"/>
          <w:u w:val="single"/>
          <w:lang w:val="es-ES_tradnl"/>
        </w:rPr>
        <w:t>:</w:t>
      </w:r>
      <w:r w:rsidR="00F43B71">
        <w:rPr>
          <w:rFonts w:cs="Arial"/>
          <w:sz w:val="22"/>
          <w:u w:val="single"/>
          <w:lang w:val="es-ES_tradnl"/>
        </w:rPr>
        <w:t>05</w:t>
      </w:r>
      <w:r>
        <w:rPr>
          <w:rFonts w:cs="Arial"/>
          <w:sz w:val="22"/>
          <w:lang w:val="es-ES_tradnl"/>
        </w:rPr>
        <w:t xml:space="preserve"> </w:t>
      </w:r>
      <w:r w:rsidR="00F43B71">
        <w:rPr>
          <w:rFonts w:cs="Arial"/>
          <w:sz w:val="22"/>
          <w:lang w:val="es-ES_tradnl"/>
        </w:rPr>
        <w:t>La Directora Presidenta atiende una inquietud de la Directora Pérez Gutiérrez sobre la aparente existencia de una servidumbre en el proyecto de vivienda Astúa Pirie, y los supuestos cuestionamientos que al respecto ha planteado la Dirección FOSUVI.</w:t>
      </w:r>
    </w:p>
    <w:p w14:paraId="1120DB98" w14:textId="25ADABC2" w:rsidR="00C27EF8" w:rsidRDefault="00C27EF8" w:rsidP="00C27EF8">
      <w:pPr>
        <w:spacing w:line="360" w:lineRule="auto"/>
        <w:jc w:val="both"/>
        <w:rPr>
          <w:rFonts w:cs="Arial"/>
          <w:sz w:val="22"/>
          <w:szCs w:val="22"/>
        </w:rPr>
      </w:pPr>
    </w:p>
    <w:p w14:paraId="12A2E6C1" w14:textId="5F469C4D" w:rsidR="00F43B71" w:rsidRDefault="00F43B71" w:rsidP="00C27EF8">
      <w:pPr>
        <w:spacing w:line="360" w:lineRule="auto"/>
        <w:jc w:val="both"/>
        <w:rPr>
          <w:rFonts w:cs="Arial"/>
          <w:sz w:val="22"/>
          <w:szCs w:val="22"/>
        </w:rPr>
      </w:pPr>
      <w:r>
        <w:rPr>
          <w:rFonts w:cs="Arial"/>
          <w:sz w:val="22"/>
          <w:szCs w:val="22"/>
        </w:rPr>
        <w:t>Destaca la Directora Presidenta, que en efecto se presenta la necesidad de constituir una nueva servidumbre para el desfogue de las aguas pluviales, como alternativa para resolver este tema; y al respecto la licenciada Masís Calderón afirma que esa servidumbre ya está inscrita, lo que corresponde es modificar su uso.</w:t>
      </w:r>
    </w:p>
    <w:p w14:paraId="63616680" w14:textId="77777777" w:rsidR="00C27EF8" w:rsidRPr="00D14EAF" w:rsidRDefault="00C27EF8" w:rsidP="00C27EF8">
      <w:pPr>
        <w:spacing w:line="360" w:lineRule="auto"/>
        <w:jc w:val="both"/>
        <w:rPr>
          <w:rFonts w:cs="Arial"/>
          <w:b/>
          <w:sz w:val="22"/>
        </w:rPr>
      </w:pPr>
      <w:r w:rsidRPr="00D14EAF">
        <w:rPr>
          <w:rFonts w:cs="Arial"/>
          <w:b/>
          <w:sz w:val="22"/>
        </w:rPr>
        <w:t>************</w:t>
      </w:r>
    </w:p>
    <w:p w14:paraId="2AA62B9F" w14:textId="77777777" w:rsidR="00C27EF8" w:rsidRDefault="00C27EF8" w:rsidP="00C27EF8">
      <w:pPr>
        <w:spacing w:line="360" w:lineRule="auto"/>
        <w:jc w:val="both"/>
        <w:rPr>
          <w:rFonts w:cs="Arial"/>
          <w:b/>
          <w:bCs/>
          <w:sz w:val="22"/>
          <w:szCs w:val="22"/>
          <w:u w:val="single"/>
          <w:lang w:val="es-ES_tradnl"/>
        </w:rPr>
      </w:pPr>
    </w:p>
    <w:p w14:paraId="43E4348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866B78" w:rsidRPr="00866B78">
        <w:rPr>
          <w:rFonts w:cs="Arial"/>
          <w:b/>
          <w:bCs/>
          <w:sz w:val="22"/>
          <w:u w:val="single"/>
          <w:lang w:val="es-ES_tradnl"/>
        </w:rPr>
        <w:t>Consulta sobre el proceso de contratación de la asesoría jurídica para la Junta Directiva</w:t>
      </w:r>
    </w:p>
    <w:p w14:paraId="24C0CB22" w14:textId="77777777" w:rsidR="00C27EF8" w:rsidRDefault="00C27EF8" w:rsidP="00C27EF8">
      <w:pPr>
        <w:spacing w:line="360" w:lineRule="auto"/>
        <w:jc w:val="both"/>
        <w:rPr>
          <w:rFonts w:cs="Arial"/>
          <w:sz w:val="22"/>
          <w:szCs w:val="22"/>
        </w:rPr>
      </w:pPr>
    </w:p>
    <w:p w14:paraId="1CFE3478" w14:textId="2434E542" w:rsidR="00332DB5" w:rsidRDefault="00C27EF8" w:rsidP="00332DB5">
      <w:pPr>
        <w:spacing w:line="360" w:lineRule="auto"/>
        <w:jc w:val="both"/>
        <w:rPr>
          <w:rFonts w:cs="Arial"/>
          <w:sz w:val="22"/>
          <w:szCs w:val="22"/>
          <w:lang w:val="es-CR"/>
        </w:rPr>
      </w:pPr>
      <w:r w:rsidRPr="0039311E">
        <w:rPr>
          <w:rFonts w:cs="Arial"/>
          <w:sz w:val="22"/>
          <w:u w:val="single"/>
          <w:lang w:val="es-ES_tradnl"/>
        </w:rPr>
        <w:t xml:space="preserve">Minuto </w:t>
      </w:r>
      <w:r w:rsidR="00332DB5">
        <w:rPr>
          <w:rFonts w:cs="Arial"/>
          <w:sz w:val="22"/>
          <w:u w:val="single"/>
          <w:lang w:val="es-ES_tradnl"/>
        </w:rPr>
        <w:t>88</w:t>
      </w:r>
      <w:r w:rsidRPr="0039311E">
        <w:rPr>
          <w:rFonts w:cs="Arial"/>
          <w:sz w:val="22"/>
          <w:u w:val="single"/>
          <w:lang w:val="es-ES_tradnl"/>
        </w:rPr>
        <w:t>:</w:t>
      </w:r>
      <w:r w:rsidR="00332DB5">
        <w:rPr>
          <w:rFonts w:cs="Arial"/>
          <w:sz w:val="22"/>
          <w:u w:val="single"/>
          <w:lang w:val="es-ES_tradnl"/>
        </w:rPr>
        <w:t>00</w:t>
      </w:r>
      <w:r w:rsidR="00332DB5">
        <w:rPr>
          <w:rFonts w:cs="Arial"/>
          <w:sz w:val="22"/>
          <w:lang w:val="es-ES_tradnl"/>
        </w:rPr>
        <w:t xml:space="preserve"> Atendiendo una consulta de la Directora Ulibarri Pernús sobre el estado del proceso para contratar la asesoría jurídica de la </w:t>
      </w:r>
      <w:r w:rsidR="00332DB5" w:rsidRPr="00B73C6D">
        <w:rPr>
          <w:rFonts w:cs="Arial"/>
          <w:sz w:val="22"/>
          <w:szCs w:val="22"/>
          <w:lang w:val="es-CR"/>
        </w:rPr>
        <w:t>Junta Directiva</w:t>
      </w:r>
      <w:r w:rsidR="00332DB5">
        <w:rPr>
          <w:rFonts w:cs="Arial"/>
          <w:sz w:val="22"/>
          <w:szCs w:val="22"/>
          <w:lang w:val="es-CR"/>
        </w:rPr>
        <w:t xml:space="preserve">, el señor Gerente General a.i. señala que se ha dado un cambio radical en este procedimiento, de forma tal que finalmente se estaría resolviendo </w:t>
      </w:r>
      <w:r w:rsidR="00E73EA9">
        <w:rPr>
          <w:rFonts w:cs="Arial"/>
          <w:sz w:val="22"/>
          <w:szCs w:val="22"/>
          <w:lang w:val="es-CR"/>
        </w:rPr>
        <w:t xml:space="preserve">con mayor prontitud.  No obstante, </w:t>
      </w:r>
      <w:r w:rsidR="00332DB5">
        <w:rPr>
          <w:rFonts w:cs="Arial"/>
          <w:sz w:val="22"/>
          <w:szCs w:val="22"/>
          <w:lang w:val="es-CR"/>
        </w:rPr>
        <w:t xml:space="preserve">se compromete a presentar un reporte </w:t>
      </w:r>
      <w:r w:rsidR="00E73EA9">
        <w:rPr>
          <w:rFonts w:cs="Arial"/>
          <w:sz w:val="22"/>
          <w:szCs w:val="22"/>
          <w:lang w:val="es-CR"/>
        </w:rPr>
        <w:t>al respecto, en una</w:t>
      </w:r>
      <w:r w:rsidR="00332DB5">
        <w:rPr>
          <w:rFonts w:cs="Arial"/>
          <w:sz w:val="22"/>
          <w:szCs w:val="22"/>
          <w:lang w:val="es-CR"/>
        </w:rPr>
        <w:t xml:space="preserve"> próxima sesión.</w:t>
      </w:r>
    </w:p>
    <w:p w14:paraId="7398A722" w14:textId="77777777" w:rsidR="00C27EF8" w:rsidRPr="00D14EAF" w:rsidRDefault="00C27EF8" w:rsidP="00C27EF8">
      <w:pPr>
        <w:spacing w:line="360" w:lineRule="auto"/>
        <w:jc w:val="both"/>
        <w:rPr>
          <w:rFonts w:cs="Arial"/>
          <w:b/>
          <w:sz w:val="22"/>
        </w:rPr>
      </w:pPr>
      <w:r w:rsidRPr="00D14EAF">
        <w:rPr>
          <w:rFonts w:cs="Arial"/>
          <w:b/>
          <w:sz w:val="22"/>
        </w:rPr>
        <w:t>************</w:t>
      </w:r>
    </w:p>
    <w:p w14:paraId="4250B312" w14:textId="77777777" w:rsidR="00C27EF8" w:rsidRDefault="00C27EF8" w:rsidP="00C27EF8">
      <w:pPr>
        <w:spacing w:line="360" w:lineRule="auto"/>
        <w:jc w:val="both"/>
        <w:rPr>
          <w:rFonts w:cs="Arial"/>
          <w:b/>
          <w:bCs/>
          <w:sz w:val="22"/>
          <w:szCs w:val="22"/>
          <w:u w:val="single"/>
          <w:lang w:val="es-ES_tradnl"/>
        </w:rPr>
      </w:pPr>
    </w:p>
    <w:p w14:paraId="2CF28CC9" w14:textId="77777777" w:rsidR="00866B78" w:rsidRDefault="00C27EF8" w:rsidP="00866B78">
      <w:pPr>
        <w:spacing w:line="360" w:lineRule="auto"/>
        <w:jc w:val="both"/>
        <w:rPr>
          <w:rFonts w:cs="Arial"/>
          <w:sz w:val="22"/>
          <w:lang w:val="es-ES_tradnl"/>
        </w:rPr>
      </w:pPr>
      <w:r>
        <w:rPr>
          <w:rFonts w:cs="Arial"/>
          <w:b/>
          <w:sz w:val="22"/>
          <w:szCs w:val="22"/>
          <w:lang w:val="es-ES_tradnl"/>
        </w:rPr>
        <w:lastRenderedPageBreak/>
        <w:t xml:space="preserve">14° </w:t>
      </w:r>
      <w:r w:rsidR="00866B78" w:rsidRPr="00866B78">
        <w:rPr>
          <w:rFonts w:cs="Arial"/>
          <w:b/>
          <w:bCs/>
          <w:sz w:val="22"/>
          <w:u w:val="single"/>
          <w:lang w:val="es-ES_tradnl"/>
        </w:rPr>
        <w:t xml:space="preserve">Consulta sobre la valoración del nuevo “Reglamento </w:t>
      </w:r>
      <w:r w:rsidR="00866B78" w:rsidRPr="00866B78">
        <w:rPr>
          <w:rFonts w:eastAsiaTheme="minorHAnsi" w:cs="Arial"/>
          <w:b/>
          <w:bCs/>
          <w:sz w:val="22"/>
          <w:szCs w:val="22"/>
          <w:u w:val="single"/>
          <w:lang w:val="es-CR" w:eastAsia="en-US"/>
        </w:rPr>
        <w:t>para la contratación de servicios de consultoría en ingeniería y arquitectura”</w:t>
      </w:r>
    </w:p>
    <w:p w14:paraId="29437AA8" w14:textId="77777777" w:rsidR="00C27EF8" w:rsidRDefault="00C27EF8" w:rsidP="00C27EF8">
      <w:pPr>
        <w:spacing w:line="360" w:lineRule="auto"/>
        <w:jc w:val="both"/>
        <w:rPr>
          <w:rFonts w:cs="Arial"/>
          <w:sz w:val="22"/>
          <w:szCs w:val="22"/>
        </w:rPr>
      </w:pPr>
    </w:p>
    <w:p w14:paraId="506F9347" w14:textId="3251E4BF" w:rsidR="006710A3" w:rsidRPr="006710A3" w:rsidRDefault="00C27EF8" w:rsidP="006710A3">
      <w:pPr>
        <w:spacing w:line="360" w:lineRule="auto"/>
        <w:jc w:val="both"/>
        <w:rPr>
          <w:rFonts w:cs="Arial"/>
          <w:sz w:val="22"/>
          <w:szCs w:val="22"/>
          <w:lang w:val="es-CR"/>
        </w:rPr>
      </w:pPr>
      <w:r w:rsidRPr="0039311E">
        <w:rPr>
          <w:rFonts w:cs="Arial"/>
          <w:sz w:val="22"/>
          <w:u w:val="single"/>
          <w:lang w:val="es-ES_tradnl"/>
        </w:rPr>
        <w:t xml:space="preserve">Minuto </w:t>
      </w:r>
      <w:r w:rsidR="00E73EA9">
        <w:rPr>
          <w:rFonts w:cs="Arial"/>
          <w:sz w:val="22"/>
          <w:u w:val="single"/>
          <w:lang w:val="es-ES_tradnl"/>
        </w:rPr>
        <w:t>91</w:t>
      </w:r>
      <w:r w:rsidRPr="0039311E">
        <w:rPr>
          <w:rFonts w:cs="Arial"/>
          <w:sz w:val="22"/>
          <w:u w:val="single"/>
          <w:lang w:val="es-ES_tradnl"/>
        </w:rPr>
        <w:t>:</w:t>
      </w:r>
      <w:r w:rsidR="00E73EA9">
        <w:rPr>
          <w:rFonts w:cs="Arial"/>
          <w:sz w:val="22"/>
          <w:u w:val="single"/>
          <w:lang w:val="es-ES_tradnl"/>
        </w:rPr>
        <w:t>20</w:t>
      </w:r>
      <w:r>
        <w:rPr>
          <w:rFonts w:cs="Arial"/>
          <w:sz w:val="22"/>
          <w:lang w:val="es-ES_tradnl"/>
        </w:rPr>
        <w:t xml:space="preserve"> </w:t>
      </w:r>
      <w:r w:rsidR="006710A3">
        <w:rPr>
          <w:rFonts w:cs="Arial"/>
          <w:sz w:val="22"/>
          <w:lang w:val="es-ES_tradnl"/>
        </w:rPr>
        <w:t>El señor Gerente General a.i. toma nota de una solicitud de la Directora Ulibarri Pernús</w:t>
      </w:r>
      <w:r w:rsidR="00837EB7">
        <w:rPr>
          <w:rFonts w:cs="Arial"/>
          <w:sz w:val="22"/>
          <w:lang w:val="es-ES_tradnl"/>
        </w:rPr>
        <w:t xml:space="preserve"> –secundada luego por la Directora Presidenta–, para </w:t>
      </w:r>
      <w:r w:rsidR="006710A3">
        <w:rPr>
          <w:rFonts w:cs="Arial"/>
          <w:sz w:val="22"/>
          <w:lang w:val="es-ES_tradnl"/>
        </w:rPr>
        <w:t xml:space="preserve">atender con prontitud lo dispuesto en el acuerdo N° 18 de la sesión 78-2019, en cuanto a revisar los alcances </w:t>
      </w:r>
      <w:r w:rsidR="006710A3" w:rsidRPr="006710A3">
        <w:rPr>
          <w:rFonts w:cs="Arial"/>
          <w:sz w:val="22"/>
          <w:szCs w:val="22"/>
          <w:lang w:val="es-ES_tradnl"/>
        </w:rPr>
        <w:t xml:space="preserve">del nuevo “Reglamento </w:t>
      </w:r>
      <w:r w:rsidR="006710A3" w:rsidRPr="006710A3">
        <w:rPr>
          <w:rFonts w:cs="Arial"/>
          <w:sz w:val="22"/>
          <w:szCs w:val="22"/>
          <w:lang w:val="es-CR"/>
        </w:rPr>
        <w:t>para la contratación de servicios de consultoría en ingeniería y arquitectura” y present</w:t>
      </w:r>
      <w:r w:rsidR="006710A3">
        <w:rPr>
          <w:rFonts w:cs="Arial"/>
          <w:sz w:val="22"/>
          <w:szCs w:val="22"/>
          <w:lang w:val="es-CR"/>
        </w:rPr>
        <w:t>ar</w:t>
      </w:r>
      <w:r w:rsidR="006710A3" w:rsidRPr="006710A3">
        <w:rPr>
          <w:rFonts w:cs="Arial"/>
          <w:sz w:val="22"/>
          <w:szCs w:val="22"/>
          <w:lang w:val="es-CR"/>
        </w:rPr>
        <w:t xml:space="preserve"> a esta Junta Directiva las reformas que correspondan, a la reglamentación del Sistema Financiero Nacional para la Vivienda.</w:t>
      </w:r>
      <w:r w:rsidR="006710A3">
        <w:rPr>
          <w:rFonts w:cs="Arial"/>
          <w:sz w:val="22"/>
          <w:szCs w:val="22"/>
          <w:lang w:val="es-CR"/>
        </w:rPr>
        <w:t xml:space="preserve">  Lo anterior, debido a la inminente entrada en vigor de dicha normativa. </w:t>
      </w:r>
    </w:p>
    <w:p w14:paraId="3EA08569" w14:textId="77777777" w:rsidR="00C27EF8" w:rsidRPr="00D14EAF" w:rsidRDefault="00C27EF8" w:rsidP="00C27EF8">
      <w:pPr>
        <w:spacing w:line="360" w:lineRule="auto"/>
        <w:jc w:val="both"/>
        <w:rPr>
          <w:rFonts w:cs="Arial"/>
          <w:b/>
          <w:sz w:val="22"/>
        </w:rPr>
      </w:pPr>
      <w:r w:rsidRPr="00D14EAF">
        <w:rPr>
          <w:rFonts w:cs="Arial"/>
          <w:b/>
          <w:sz w:val="22"/>
        </w:rPr>
        <w:t>************</w:t>
      </w:r>
    </w:p>
    <w:p w14:paraId="2F2AE3FD" w14:textId="77777777" w:rsidR="00C27EF8" w:rsidRDefault="00C27EF8" w:rsidP="00C27EF8">
      <w:pPr>
        <w:spacing w:line="360" w:lineRule="auto"/>
        <w:jc w:val="both"/>
        <w:rPr>
          <w:rFonts w:cs="Arial"/>
          <w:b/>
          <w:bCs/>
          <w:sz w:val="22"/>
          <w:szCs w:val="22"/>
          <w:u w:val="single"/>
          <w:lang w:val="es-ES_tradnl"/>
        </w:rPr>
      </w:pPr>
    </w:p>
    <w:p w14:paraId="1B79286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866B78" w:rsidRPr="00866B78">
        <w:rPr>
          <w:rFonts w:cs="Arial"/>
          <w:b/>
          <w:bCs/>
          <w:sz w:val="22"/>
          <w:u w:val="single"/>
          <w:lang w:val="es-ES_tradnl"/>
        </w:rPr>
        <w:t>Consulta sobre el apoyo un funcionario de la Mutual Cartago, para implementar el proyecto de Expediente Electrónico</w:t>
      </w:r>
    </w:p>
    <w:p w14:paraId="120F691C" w14:textId="77777777" w:rsidR="00C27EF8" w:rsidRDefault="00C27EF8" w:rsidP="00C27EF8">
      <w:pPr>
        <w:spacing w:line="360" w:lineRule="auto"/>
        <w:jc w:val="both"/>
        <w:rPr>
          <w:rFonts w:cs="Arial"/>
          <w:sz w:val="22"/>
          <w:szCs w:val="22"/>
        </w:rPr>
      </w:pPr>
    </w:p>
    <w:p w14:paraId="55AF22F8" w14:textId="1936DD9A" w:rsidR="002B494B" w:rsidRPr="002B494B" w:rsidRDefault="00C27EF8" w:rsidP="002B494B">
      <w:pPr>
        <w:spacing w:line="360" w:lineRule="auto"/>
        <w:jc w:val="both"/>
        <w:rPr>
          <w:rFonts w:cs="Arial"/>
          <w:sz w:val="22"/>
          <w:szCs w:val="22"/>
        </w:rPr>
      </w:pPr>
      <w:r w:rsidRPr="0039311E">
        <w:rPr>
          <w:rFonts w:cs="Arial"/>
          <w:sz w:val="22"/>
          <w:u w:val="single"/>
          <w:lang w:val="es-ES_tradnl"/>
        </w:rPr>
        <w:t xml:space="preserve">Minuto </w:t>
      </w:r>
      <w:r w:rsidR="00837EB7">
        <w:rPr>
          <w:rFonts w:cs="Arial"/>
          <w:sz w:val="22"/>
          <w:u w:val="single"/>
          <w:lang w:val="es-ES_tradnl"/>
        </w:rPr>
        <w:t>95</w:t>
      </w:r>
      <w:r w:rsidRPr="0039311E">
        <w:rPr>
          <w:rFonts w:cs="Arial"/>
          <w:sz w:val="22"/>
          <w:u w:val="single"/>
          <w:lang w:val="es-ES_tradnl"/>
        </w:rPr>
        <w:t>:</w:t>
      </w:r>
      <w:r w:rsidR="00837EB7">
        <w:rPr>
          <w:rFonts w:cs="Arial"/>
          <w:sz w:val="22"/>
          <w:u w:val="single"/>
          <w:lang w:val="es-ES_tradnl"/>
        </w:rPr>
        <w:t>20</w:t>
      </w:r>
      <w:r>
        <w:rPr>
          <w:rFonts w:cs="Arial"/>
          <w:sz w:val="22"/>
          <w:lang w:val="es-ES_tradnl"/>
        </w:rPr>
        <w:t xml:space="preserve"> </w:t>
      </w:r>
      <w:r w:rsidR="002B494B">
        <w:rPr>
          <w:rFonts w:cs="Arial"/>
          <w:sz w:val="22"/>
          <w:lang w:val="es-ES_tradnl"/>
        </w:rPr>
        <w:t>El señor Gerente General a.i. atiende una consulta de la Directora Ulibarri Pernús, sobre el estado de la valoración sobre el</w:t>
      </w:r>
      <w:r w:rsidR="002B494B" w:rsidRPr="002B494B">
        <w:rPr>
          <w:rFonts w:cs="Arial"/>
          <w:sz w:val="22"/>
          <w:szCs w:val="22"/>
        </w:rPr>
        <w:t xml:space="preserve"> ofrecimiento de la Mutual Cartago de Ahorro y Préstamo, para facilitar los servicios de un ingeniero en informática, con el propósito de que colabore, desde el BANHVI, en la implementación del proyecto de Expediente Electrónico.</w:t>
      </w:r>
    </w:p>
    <w:p w14:paraId="607D96DB"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4D11353C" w14:textId="77777777" w:rsidR="00C27EF8" w:rsidRDefault="00C27EF8" w:rsidP="00C27EF8">
      <w:pPr>
        <w:spacing w:line="360" w:lineRule="auto"/>
        <w:jc w:val="both"/>
        <w:rPr>
          <w:rFonts w:cs="Arial"/>
          <w:b/>
          <w:bCs/>
          <w:sz w:val="22"/>
          <w:szCs w:val="22"/>
          <w:u w:val="single"/>
          <w:lang w:val="es-ES_tradnl"/>
        </w:rPr>
      </w:pPr>
    </w:p>
    <w:p w14:paraId="28342B4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866B78" w:rsidRPr="00866B78">
        <w:rPr>
          <w:rFonts w:cs="Arial"/>
          <w:b/>
          <w:bCs/>
          <w:sz w:val="22"/>
          <w:u w:val="single"/>
          <w:lang w:val="es-ES_tradnl"/>
        </w:rPr>
        <w:t>Consulta sobre el estudio de los casos de Upala y cuyas viviendas aparentemente no cuentan con servicio de agua potable</w:t>
      </w:r>
    </w:p>
    <w:p w14:paraId="746DB6AF" w14:textId="77777777" w:rsidR="00C27EF8" w:rsidRDefault="00C27EF8" w:rsidP="00C27EF8">
      <w:pPr>
        <w:spacing w:line="360" w:lineRule="auto"/>
        <w:jc w:val="both"/>
        <w:rPr>
          <w:rFonts w:cs="Arial"/>
          <w:sz w:val="22"/>
          <w:szCs w:val="22"/>
        </w:rPr>
      </w:pPr>
    </w:p>
    <w:p w14:paraId="30063AA1" w14:textId="61C13C0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A4B92">
        <w:rPr>
          <w:rFonts w:cs="Arial"/>
          <w:sz w:val="22"/>
          <w:u w:val="single"/>
          <w:lang w:val="es-ES_tradnl"/>
        </w:rPr>
        <w:t>97</w:t>
      </w:r>
      <w:r w:rsidRPr="0039311E">
        <w:rPr>
          <w:rFonts w:cs="Arial"/>
          <w:sz w:val="22"/>
          <w:u w:val="single"/>
          <w:lang w:val="es-ES_tradnl"/>
        </w:rPr>
        <w:t>:</w:t>
      </w:r>
      <w:r w:rsidR="009A4B92">
        <w:rPr>
          <w:rFonts w:cs="Arial"/>
          <w:sz w:val="22"/>
          <w:u w:val="single"/>
          <w:lang w:val="es-ES_tradnl"/>
        </w:rPr>
        <w:t>20</w:t>
      </w:r>
      <w:r>
        <w:rPr>
          <w:rFonts w:cs="Arial"/>
          <w:sz w:val="22"/>
          <w:lang w:val="es-ES_tradnl"/>
        </w:rPr>
        <w:t xml:space="preserve"> Se </w:t>
      </w:r>
      <w:r w:rsidR="009A4B92">
        <w:rPr>
          <w:rFonts w:cs="Arial"/>
          <w:sz w:val="22"/>
          <w:lang w:val="es-ES_tradnl"/>
        </w:rPr>
        <w:t xml:space="preserve">conoce y acoge una propuesta de la Directora Ulibarri Pernús, en el sentido de girar instrucciones </w:t>
      </w:r>
      <w:r w:rsidR="009A4B92">
        <w:rPr>
          <w:rFonts w:cs="Arial"/>
          <w:sz w:val="22"/>
          <w:szCs w:val="22"/>
          <w:lang w:val="es-CR"/>
        </w:rPr>
        <w:t xml:space="preserve">a la </w:t>
      </w:r>
      <w:r w:rsidR="009A4B92" w:rsidRPr="008D63BA">
        <w:rPr>
          <w:rFonts w:cs="Arial"/>
          <w:sz w:val="22"/>
          <w:szCs w:val="22"/>
          <w:lang w:val="es-CR"/>
        </w:rPr>
        <w:t>Administración</w:t>
      </w:r>
      <w:r w:rsidR="009A4B92">
        <w:rPr>
          <w:rFonts w:cs="Arial"/>
          <w:sz w:val="22"/>
          <w:szCs w:val="22"/>
          <w:lang w:val="es-CR"/>
        </w:rPr>
        <w:t xml:space="preserve">, para que el próximo 25 de noviembre y según lo indicado por la Directora del FOSUVI en la sesión 88-2019, presente a esta </w:t>
      </w:r>
      <w:r w:rsidR="009A4B92" w:rsidRPr="008D63BA">
        <w:rPr>
          <w:rFonts w:cs="Arial"/>
          <w:sz w:val="22"/>
          <w:szCs w:val="22"/>
          <w:lang w:val="es-CR"/>
        </w:rPr>
        <w:t>Junta Directiva</w:t>
      </w:r>
      <w:r w:rsidR="009A4B92">
        <w:rPr>
          <w:rFonts w:cs="Arial"/>
          <w:sz w:val="22"/>
          <w:szCs w:val="22"/>
          <w:lang w:val="es-CR"/>
        </w:rPr>
        <w:t xml:space="preserve"> el informe sobre las operaciones de </w:t>
      </w:r>
      <w:r w:rsidR="009A4B92" w:rsidRPr="00A557C4">
        <w:rPr>
          <w:rFonts w:cs="Arial"/>
          <w:sz w:val="22"/>
          <w:szCs w:val="22"/>
          <w:lang w:val="es-ES_tradnl"/>
        </w:rPr>
        <w:t>Bono Familiar de Vivienda</w:t>
      </w:r>
      <w:r w:rsidR="009A4B92">
        <w:rPr>
          <w:rFonts w:cs="Arial"/>
          <w:sz w:val="22"/>
          <w:szCs w:val="22"/>
          <w:lang w:val="es-ES_tradnl"/>
        </w:rPr>
        <w:t>,</w:t>
      </w:r>
      <w:r w:rsidR="009A4B92" w:rsidRPr="00A557C4">
        <w:rPr>
          <w:rFonts w:cs="Arial"/>
          <w:sz w:val="22"/>
          <w:szCs w:val="22"/>
          <w:lang w:val="es-ES_tradnl"/>
        </w:rPr>
        <w:t xml:space="preserve"> </w:t>
      </w:r>
      <w:r w:rsidR="009A4B92">
        <w:rPr>
          <w:rFonts w:cs="Arial"/>
          <w:sz w:val="22"/>
          <w:szCs w:val="22"/>
          <w:lang w:val="es-ES_tradnl"/>
        </w:rPr>
        <w:t xml:space="preserve">correspondientes a </w:t>
      </w:r>
      <w:r w:rsidR="009A4B92">
        <w:rPr>
          <w:rFonts w:cs="Arial"/>
          <w:sz w:val="22"/>
          <w:szCs w:val="22"/>
          <w:lang w:val="es-CR"/>
        </w:rPr>
        <w:t>casos del cantón de Upala gestionados con la participación de la empresa Dicon del Sur y en los que se pretende suministrar el agua potable por medio de pozos.</w:t>
      </w:r>
      <w:r w:rsidR="00254663">
        <w:rPr>
          <w:rFonts w:cs="Arial"/>
          <w:sz w:val="22"/>
          <w:szCs w:val="22"/>
          <w:lang w:val="es-CR"/>
        </w:rPr>
        <w:t xml:space="preserve">  Lo anterior, según se establece en el </w:t>
      </w:r>
      <w:r w:rsidR="00254663" w:rsidRPr="00254663">
        <w:rPr>
          <w:rFonts w:cs="Arial"/>
          <w:b/>
          <w:bCs/>
          <w:sz w:val="22"/>
          <w:szCs w:val="22"/>
          <w:lang w:val="es-CR"/>
        </w:rPr>
        <w:t>Acuerdo N° 7</w:t>
      </w:r>
      <w:r w:rsidR="00254663">
        <w:rPr>
          <w:rFonts w:cs="Arial"/>
          <w:sz w:val="22"/>
          <w:szCs w:val="22"/>
          <w:lang w:val="es-CR"/>
        </w:rPr>
        <w:t xml:space="preserve"> que se anexa a esta minuta.</w:t>
      </w:r>
    </w:p>
    <w:p w14:paraId="76A535B0"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3B0990E2" w14:textId="77777777" w:rsidR="00C27EF8" w:rsidRDefault="00C27EF8" w:rsidP="00C27EF8">
      <w:pPr>
        <w:spacing w:line="360" w:lineRule="auto"/>
        <w:jc w:val="both"/>
        <w:rPr>
          <w:rFonts w:cs="Arial"/>
          <w:b/>
          <w:bCs/>
          <w:sz w:val="22"/>
          <w:szCs w:val="22"/>
          <w:u w:val="single"/>
          <w:lang w:val="es-ES_tradnl"/>
        </w:rPr>
      </w:pPr>
    </w:p>
    <w:p w14:paraId="7907EFF6" w14:textId="77777777" w:rsidR="00866B78" w:rsidRPr="00866B78" w:rsidRDefault="00C27EF8" w:rsidP="00866B78">
      <w:pPr>
        <w:spacing w:line="360" w:lineRule="auto"/>
        <w:jc w:val="both"/>
        <w:rPr>
          <w:rFonts w:cs="Arial"/>
          <w:b/>
          <w:bCs/>
          <w:sz w:val="22"/>
          <w:u w:val="single"/>
          <w:lang w:val="es-ES_tradnl"/>
        </w:rPr>
      </w:pPr>
      <w:r>
        <w:rPr>
          <w:rFonts w:cs="Arial"/>
          <w:b/>
          <w:sz w:val="22"/>
          <w:szCs w:val="22"/>
          <w:lang w:val="es-ES_tradnl"/>
        </w:rPr>
        <w:lastRenderedPageBreak/>
        <w:t xml:space="preserve">17° </w:t>
      </w:r>
      <w:r w:rsidR="00866B78" w:rsidRPr="00866B78">
        <w:rPr>
          <w:rFonts w:cs="Arial"/>
          <w:b/>
          <w:bCs/>
          <w:sz w:val="22"/>
          <w:u w:val="single"/>
          <w:lang w:val="es-ES_tradnl"/>
        </w:rPr>
        <w:t>Solicitud de informes sobre el proyecto Horquetas, la consulta pública del programa de vivienda indígena y la liquidación de Coopeaserrí R.L.</w:t>
      </w:r>
    </w:p>
    <w:p w14:paraId="408DA39B" w14:textId="77777777" w:rsidR="00C27EF8" w:rsidRPr="00AD4F06" w:rsidRDefault="00C27EF8" w:rsidP="00C27EF8">
      <w:pPr>
        <w:spacing w:line="360" w:lineRule="auto"/>
        <w:jc w:val="both"/>
        <w:outlineLvl w:val="0"/>
        <w:rPr>
          <w:rFonts w:cs="Arial"/>
          <w:sz w:val="22"/>
          <w:szCs w:val="22"/>
          <w:lang w:val="es-ES_tradnl"/>
        </w:rPr>
      </w:pPr>
    </w:p>
    <w:p w14:paraId="31CE2A2A" w14:textId="1673C86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F3F7B">
        <w:rPr>
          <w:rFonts w:cs="Arial"/>
          <w:sz w:val="22"/>
          <w:u w:val="single"/>
          <w:lang w:val="es-ES_tradnl"/>
        </w:rPr>
        <w:t>101</w:t>
      </w:r>
      <w:r w:rsidRPr="0039311E">
        <w:rPr>
          <w:rFonts w:cs="Arial"/>
          <w:sz w:val="22"/>
          <w:u w:val="single"/>
          <w:lang w:val="es-ES_tradnl"/>
        </w:rPr>
        <w:t>:</w:t>
      </w:r>
      <w:r w:rsidR="00BF3F7B">
        <w:rPr>
          <w:rFonts w:cs="Arial"/>
          <w:sz w:val="22"/>
          <w:u w:val="single"/>
          <w:lang w:val="es-ES_tradnl"/>
        </w:rPr>
        <w:t>22</w:t>
      </w:r>
      <w:r>
        <w:rPr>
          <w:rFonts w:cs="Arial"/>
          <w:sz w:val="22"/>
          <w:lang w:val="es-ES_tradnl"/>
        </w:rPr>
        <w:t xml:space="preserve"> </w:t>
      </w:r>
      <w:r w:rsidR="00BF3F7B">
        <w:rPr>
          <w:rFonts w:cs="Arial"/>
          <w:sz w:val="22"/>
          <w:lang w:val="es-ES_tradnl"/>
        </w:rPr>
        <w:t>El señor Gerente General a.i. toma nota de una solicitud del Director Alvarado Herrera, para que se presente a este Órgano Colegiado, información sobre el estado del proyecto Horquetas y del procedimiento para la consulta pública del programa de vivienda indígena.</w:t>
      </w:r>
    </w:p>
    <w:p w14:paraId="4D345F27" w14:textId="77777777" w:rsidR="00C27EF8" w:rsidRDefault="00C27EF8" w:rsidP="00C27EF8">
      <w:pPr>
        <w:spacing w:line="360" w:lineRule="auto"/>
        <w:jc w:val="both"/>
        <w:rPr>
          <w:rFonts w:cs="Arial"/>
          <w:sz w:val="22"/>
          <w:szCs w:val="22"/>
        </w:rPr>
      </w:pPr>
    </w:p>
    <w:p w14:paraId="6D334976" w14:textId="3BE54875" w:rsidR="00C27EF8" w:rsidRDefault="00BF3F7B" w:rsidP="00C27EF8">
      <w:pPr>
        <w:spacing w:line="360" w:lineRule="auto"/>
        <w:jc w:val="both"/>
        <w:rPr>
          <w:rFonts w:cs="Arial"/>
          <w:sz w:val="22"/>
          <w:lang w:val="es-ES_tradnl"/>
        </w:rPr>
      </w:pPr>
      <w:r>
        <w:rPr>
          <w:rFonts w:cs="Arial"/>
          <w:sz w:val="22"/>
          <w:lang w:val="es-ES_tradnl"/>
        </w:rPr>
        <w:t xml:space="preserve">Se conoce y avala además una moción del Director Alvarado Herrera, para que en un plazo no mayor de un mes, se presente a este Órgano Colegiado, un informe sobre la liquidación de las operaciones de bono de Coopeaserrí R.L.  Lo anterior, conforme se indica en el </w:t>
      </w:r>
      <w:r w:rsidRPr="00BF3F7B">
        <w:rPr>
          <w:rFonts w:cs="Arial"/>
          <w:b/>
          <w:bCs/>
          <w:sz w:val="22"/>
          <w:lang w:val="es-ES_tradnl"/>
        </w:rPr>
        <w:t>Acuerdo N° 8</w:t>
      </w:r>
      <w:r>
        <w:rPr>
          <w:rFonts w:cs="Arial"/>
          <w:sz w:val="22"/>
          <w:lang w:val="es-ES_tradnl"/>
        </w:rPr>
        <w:t xml:space="preserve"> que se anexa a esta minuta.</w:t>
      </w:r>
    </w:p>
    <w:p w14:paraId="52672984"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5AB096FA" w14:textId="77777777" w:rsidR="00C27EF8" w:rsidRPr="00AB2826" w:rsidRDefault="00C27EF8" w:rsidP="00C27EF8">
      <w:pPr>
        <w:spacing w:line="360" w:lineRule="auto"/>
        <w:jc w:val="both"/>
        <w:rPr>
          <w:rFonts w:cs="Arial"/>
          <w:color w:val="000000"/>
          <w:sz w:val="22"/>
          <w:szCs w:val="22"/>
        </w:rPr>
      </w:pPr>
    </w:p>
    <w:p w14:paraId="778C4EE2" w14:textId="77777777" w:rsidR="009E5929" w:rsidRPr="00AD4F06" w:rsidRDefault="009E5929" w:rsidP="009E5929">
      <w:pPr>
        <w:spacing w:line="360" w:lineRule="auto"/>
        <w:jc w:val="both"/>
        <w:outlineLvl w:val="0"/>
        <w:rPr>
          <w:rFonts w:cs="Arial"/>
          <w:sz w:val="22"/>
          <w:szCs w:val="22"/>
          <w:lang w:val="es-ES_tradnl"/>
        </w:rPr>
      </w:pPr>
      <w:r w:rsidRPr="00434D7A">
        <w:rPr>
          <w:rFonts w:cs="Arial"/>
          <w:b/>
          <w:sz w:val="22"/>
          <w:szCs w:val="22"/>
          <w:lang w:val="es-ES_tradnl"/>
        </w:rPr>
        <w:t xml:space="preserve">18° </w:t>
      </w:r>
      <w:r w:rsidRPr="00434D7A">
        <w:rPr>
          <w:rFonts w:cs="Arial"/>
          <w:b/>
          <w:bCs/>
          <w:sz w:val="22"/>
          <w:u w:val="single"/>
          <w:lang w:val="es-ES_tradnl"/>
        </w:rPr>
        <w:t>Copia</w:t>
      </w:r>
      <w:r w:rsidRPr="00866B78">
        <w:rPr>
          <w:rFonts w:cs="Arial"/>
          <w:b/>
          <w:bCs/>
          <w:sz w:val="22"/>
          <w:u w:val="single"/>
          <w:lang w:val="es-ES_tradnl"/>
        </w:rPr>
        <w:t xml:space="preserve"> de oficio remitido por el Ministerio de Vivienda a la </w:t>
      </w:r>
      <w:r w:rsidRPr="00866B78">
        <w:rPr>
          <w:rFonts w:cs="Arial"/>
          <w:b/>
          <w:bCs/>
          <w:sz w:val="22"/>
          <w:szCs w:val="22"/>
          <w:u w:val="single"/>
          <w:lang w:val="es-CR"/>
        </w:rPr>
        <w:t>Gerencia General y a la Comisión Nacional de Emergencias, remitiendo propuesta para atender familias de los cantones de Upala y Bagaces, afectadas por la emergencia del Huracán Otto</w:t>
      </w:r>
    </w:p>
    <w:p w14:paraId="5CBB18E1" w14:textId="77777777" w:rsidR="009E5929" w:rsidRDefault="009E5929" w:rsidP="009E5929">
      <w:pPr>
        <w:spacing w:line="360" w:lineRule="auto"/>
        <w:jc w:val="both"/>
        <w:rPr>
          <w:rFonts w:cs="Arial"/>
          <w:sz w:val="22"/>
          <w:szCs w:val="22"/>
        </w:rPr>
      </w:pPr>
    </w:p>
    <w:p w14:paraId="4E6B84F8" w14:textId="77777777" w:rsidR="00C01424" w:rsidRDefault="009E5929" w:rsidP="009E592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copia del oficio MIVAH-DVMVAH-DVAH-0786-2019</w:t>
      </w:r>
      <w:r w:rsidR="00C01424">
        <w:rPr>
          <w:rFonts w:cs="Arial"/>
          <w:sz w:val="22"/>
          <w:lang w:val="es-ES_tradnl"/>
        </w:rPr>
        <w:t>,</w:t>
      </w:r>
      <w:r>
        <w:rPr>
          <w:rFonts w:cs="Arial"/>
          <w:sz w:val="22"/>
          <w:lang w:val="es-ES_tradnl"/>
        </w:rPr>
        <w:t xml:space="preserve"> del 06 de noviembre de 2019, mediante el cual</w:t>
      </w:r>
      <w:r w:rsidR="00C01424">
        <w:rPr>
          <w:rFonts w:cs="Arial"/>
          <w:sz w:val="22"/>
          <w:lang w:val="es-ES_tradnl"/>
        </w:rPr>
        <w:t>,</w:t>
      </w:r>
      <w:r>
        <w:rPr>
          <w:rFonts w:cs="Arial"/>
          <w:sz w:val="22"/>
          <w:lang w:val="es-ES_tradnl"/>
        </w:rPr>
        <w:t xml:space="preserve"> la señora Cinthia Carpio Barrantes, Directora </w:t>
      </w:r>
      <w:r w:rsidR="00C01424">
        <w:rPr>
          <w:rFonts w:cs="Arial"/>
          <w:sz w:val="22"/>
          <w:lang w:val="es-ES_tradnl"/>
        </w:rPr>
        <w:t xml:space="preserve">de Vivienda y Asentamientos Humanos del </w:t>
      </w:r>
      <w:r>
        <w:rPr>
          <w:rFonts w:cs="Arial"/>
          <w:sz w:val="22"/>
          <w:lang w:val="es-ES_tradnl"/>
        </w:rPr>
        <w:t>Ministerio de Vivienda y Asentamientos Humanos</w:t>
      </w:r>
      <w:r w:rsidR="00C01424">
        <w:rPr>
          <w:rFonts w:cs="Arial"/>
          <w:sz w:val="22"/>
          <w:lang w:val="es-ES_tradnl"/>
        </w:rPr>
        <w:t>,</w:t>
      </w:r>
      <w:r>
        <w:rPr>
          <w:rFonts w:cs="Arial"/>
          <w:sz w:val="22"/>
          <w:lang w:val="es-ES_tradnl"/>
        </w:rPr>
        <w:t xml:space="preserve"> remite </w:t>
      </w:r>
      <w:r w:rsidR="00C01424">
        <w:rPr>
          <w:rFonts w:cs="Arial"/>
          <w:sz w:val="22"/>
          <w:lang w:val="es-ES_tradnl"/>
        </w:rPr>
        <w:t xml:space="preserve">a la Gerencia General y a la Comisión Nacional de Prevención de Riesgos y Atención de Emergencias, una </w:t>
      </w:r>
      <w:r w:rsidRPr="001B44D7">
        <w:rPr>
          <w:rFonts w:cs="Arial"/>
          <w:sz w:val="22"/>
          <w:szCs w:val="22"/>
        </w:rPr>
        <w:t>propuesta para atender familias de los cantones de Upala y Bagaces, afectadas en vivienda por la emergencia del Huracán Otto, con fondos de la campaña Yo Nací en este País</w:t>
      </w:r>
      <w:r>
        <w:rPr>
          <w:rFonts w:cs="Arial"/>
          <w:sz w:val="22"/>
          <w:szCs w:val="22"/>
        </w:rPr>
        <w:t>.</w:t>
      </w:r>
    </w:p>
    <w:p w14:paraId="57D49BAF" w14:textId="77777777" w:rsidR="00C01424" w:rsidRDefault="00C01424" w:rsidP="009E5929">
      <w:pPr>
        <w:spacing w:line="360" w:lineRule="auto"/>
        <w:jc w:val="both"/>
        <w:rPr>
          <w:rFonts w:cs="Arial"/>
          <w:sz w:val="22"/>
          <w:szCs w:val="22"/>
        </w:rPr>
      </w:pPr>
    </w:p>
    <w:p w14:paraId="3DF7B001" w14:textId="0DD8F8FC" w:rsidR="009E5929" w:rsidRDefault="009E5929" w:rsidP="009E5929">
      <w:pPr>
        <w:spacing w:line="360" w:lineRule="auto"/>
        <w:jc w:val="both"/>
        <w:rPr>
          <w:rFonts w:cs="Arial"/>
          <w:b/>
          <w:sz w:val="22"/>
        </w:rPr>
      </w:pPr>
      <w:r>
        <w:rPr>
          <w:rFonts w:cs="Arial"/>
          <w:sz w:val="22"/>
          <w:szCs w:val="22"/>
        </w:rPr>
        <w:t>Al respecto, la Junta Directiva da por conocida dicha nota</w:t>
      </w:r>
      <w:r>
        <w:rPr>
          <w:rFonts w:cs="Arial"/>
          <w:sz w:val="22"/>
          <w:lang w:val="es-ES_tradnl"/>
        </w:rPr>
        <w:t>.</w:t>
      </w:r>
    </w:p>
    <w:p w14:paraId="6227F0CD" w14:textId="77777777" w:rsidR="009E5929" w:rsidRPr="00AB2826" w:rsidRDefault="009E5929" w:rsidP="009E5929">
      <w:pPr>
        <w:spacing w:line="360" w:lineRule="auto"/>
        <w:jc w:val="both"/>
        <w:rPr>
          <w:rFonts w:cs="Arial"/>
          <w:color w:val="000000"/>
          <w:sz w:val="22"/>
          <w:szCs w:val="22"/>
        </w:rPr>
      </w:pPr>
      <w:r w:rsidRPr="00D14EAF">
        <w:rPr>
          <w:rFonts w:cs="Arial"/>
          <w:b/>
          <w:sz w:val="22"/>
        </w:rPr>
        <w:t>************</w:t>
      </w:r>
    </w:p>
    <w:p w14:paraId="314DCB87" w14:textId="77777777" w:rsidR="009E5929" w:rsidRDefault="009E5929" w:rsidP="009E5929">
      <w:pPr>
        <w:spacing w:line="360" w:lineRule="auto"/>
        <w:jc w:val="both"/>
        <w:rPr>
          <w:rFonts w:cs="Arial"/>
          <w:sz w:val="22"/>
          <w:szCs w:val="22"/>
        </w:rPr>
      </w:pPr>
    </w:p>
    <w:p w14:paraId="79DC0E3C" w14:textId="77777777" w:rsidR="009E5929" w:rsidRPr="00AD4F06" w:rsidRDefault="009E5929" w:rsidP="009E5929">
      <w:pPr>
        <w:spacing w:line="360" w:lineRule="auto"/>
        <w:jc w:val="both"/>
        <w:outlineLvl w:val="0"/>
        <w:rPr>
          <w:rFonts w:cs="Arial"/>
          <w:sz w:val="22"/>
          <w:szCs w:val="22"/>
          <w:lang w:val="es-ES_tradnl"/>
        </w:rPr>
      </w:pPr>
      <w:r>
        <w:rPr>
          <w:rFonts w:cs="Arial"/>
          <w:b/>
          <w:sz w:val="22"/>
          <w:szCs w:val="22"/>
          <w:lang w:val="es-ES_tradnl"/>
        </w:rPr>
        <w:t xml:space="preserve">19° </w:t>
      </w:r>
      <w:r w:rsidRPr="00866B78">
        <w:rPr>
          <w:rFonts w:cs="Arial"/>
          <w:b/>
          <w:bCs/>
          <w:sz w:val="22"/>
          <w:szCs w:val="22"/>
          <w:u w:val="single"/>
          <w:lang w:val="es-CR"/>
        </w:rPr>
        <w:t>Copia de oficio enviado por la Gerencia General a la Municipalidad de San José, remitiendo informe y requerimientos adicionales sobre la donación de un terreno dirigido a desarrollar el proyecto Gracias a Dios</w:t>
      </w:r>
    </w:p>
    <w:p w14:paraId="0A1B101B" w14:textId="77777777" w:rsidR="009E5929" w:rsidRDefault="009E5929" w:rsidP="009E5929">
      <w:pPr>
        <w:spacing w:line="360" w:lineRule="auto"/>
        <w:jc w:val="both"/>
        <w:rPr>
          <w:rFonts w:cs="Arial"/>
          <w:sz w:val="22"/>
          <w:szCs w:val="22"/>
        </w:rPr>
      </w:pPr>
    </w:p>
    <w:p w14:paraId="4DC2F0BF" w14:textId="77777777" w:rsidR="00C01424" w:rsidRDefault="009E5929" w:rsidP="009E5929">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copia del oficio GG-OF-1178-2019 del 8 de noviembre de 2019, mediante el cual la Gerencia General remite al </w:t>
      </w:r>
      <w:r w:rsidR="00C01424">
        <w:rPr>
          <w:rFonts w:cs="Arial"/>
          <w:sz w:val="22"/>
          <w:lang w:val="es-ES_tradnl"/>
        </w:rPr>
        <w:t>i</w:t>
      </w:r>
      <w:r>
        <w:rPr>
          <w:rFonts w:cs="Arial"/>
          <w:sz w:val="22"/>
          <w:lang w:val="es-ES_tradnl"/>
        </w:rPr>
        <w:t xml:space="preserve">ngeniero Jorge Mora Oconitrillo, Coordinador de Staff de Gestión de Vivienda y Asentamientos Humanos de la Municipalidad de San José, </w:t>
      </w:r>
      <w:r w:rsidRPr="00E84F89">
        <w:rPr>
          <w:rFonts w:cs="Arial"/>
          <w:sz w:val="22"/>
          <w:szCs w:val="22"/>
        </w:rPr>
        <w:t>informe y requerimientos adicionales de la Dirección FOSUVI, con el fin de resolver la donación de un terreno dirigido a desarrollar el proyecto Gracias a Dios, en San Sebastián</w:t>
      </w:r>
      <w:r>
        <w:rPr>
          <w:rFonts w:cs="Arial"/>
          <w:sz w:val="22"/>
          <w:szCs w:val="22"/>
        </w:rPr>
        <w:t>.</w:t>
      </w:r>
    </w:p>
    <w:p w14:paraId="2CDBEAE7" w14:textId="77777777" w:rsidR="00C01424" w:rsidRDefault="00C01424" w:rsidP="009E5929">
      <w:pPr>
        <w:spacing w:line="360" w:lineRule="auto"/>
        <w:jc w:val="both"/>
        <w:rPr>
          <w:rFonts w:cs="Arial"/>
          <w:sz w:val="22"/>
          <w:szCs w:val="22"/>
        </w:rPr>
      </w:pPr>
    </w:p>
    <w:p w14:paraId="4B459C79" w14:textId="4A9AB9EF" w:rsidR="009E5929" w:rsidRDefault="009E5929" w:rsidP="009E5929">
      <w:pPr>
        <w:spacing w:line="360" w:lineRule="auto"/>
        <w:jc w:val="both"/>
        <w:rPr>
          <w:rFonts w:cs="Arial"/>
          <w:sz w:val="22"/>
          <w:szCs w:val="22"/>
        </w:rPr>
      </w:pPr>
      <w:r>
        <w:rPr>
          <w:rFonts w:cs="Arial"/>
          <w:sz w:val="22"/>
          <w:szCs w:val="22"/>
        </w:rPr>
        <w:t>Sobre el particular, la Junta Directiva da por conocida dicha nota.</w:t>
      </w:r>
    </w:p>
    <w:p w14:paraId="48909E6E" w14:textId="77777777" w:rsidR="009E5929" w:rsidRDefault="009E5929" w:rsidP="009E5929">
      <w:pPr>
        <w:spacing w:line="360" w:lineRule="auto"/>
        <w:jc w:val="both"/>
        <w:rPr>
          <w:rFonts w:cs="Arial"/>
          <w:sz w:val="22"/>
          <w:szCs w:val="22"/>
        </w:rPr>
      </w:pPr>
      <w:r w:rsidRPr="00D14EAF">
        <w:rPr>
          <w:rFonts w:cs="Arial"/>
          <w:b/>
          <w:sz w:val="22"/>
        </w:rPr>
        <w:t>************</w:t>
      </w:r>
    </w:p>
    <w:p w14:paraId="6F1ABEF2" w14:textId="77777777" w:rsidR="009E5929" w:rsidRDefault="009E5929" w:rsidP="009E5929">
      <w:pPr>
        <w:spacing w:line="360" w:lineRule="auto"/>
        <w:jc w:val="both"/>
        <w:rPr>
          <w:rFonts w:cs="Arial"/>
          <w:sz w:val="22"/>
          <w:szCs w:val="22"/>
        </w:rPr>
      </w:pPr>
    </w:p>
    <w:p w14:paraId="701C33B6" w14:textId="77777777" w:rsidR="009E5929" w:rsidRPr="00AD4F06" w:rsidRDefault="009E5929" w:rsidP="009E5929">
      <w:pPr>
        <w:spacing w:line="360" w:lineRule="auto"/>
        <w:jc w:val="both"/>
        <w:outlineLvl w:val="0"/>
        <w:rPr>
          <w:rFonts w:cs="Arial"/>
          <w:sz w:val="22"/>
          <w:szCs w:val="22"/>
          <w:lang w:val="es-ES_tradnl"/>
        </w:rPr>
      </w:pPr>
      <w:r>
        <w:rPr>
          <w:rFonts w:cs="Arial"/>
          <w:b/>
          <w:sz w:val="22"/>
          <w:szCs w:val="22"/>
          <w:lang w:val="es-ES_tradnl"/>
        </w:rPr>
        <w:t xml:space="preserve">20° </w:t>
      </w:r>
      <w:r w:rsidRPr="00866B78">
        <w:rPr>
          <w:rFonts w:cs="Arial"/>
          <w:b/>
          <w:bCs/>
          <w:sz w:val="22"/>
          <w:szCs w:val="22"/>
          <w:u w:val="single"/>
          <w:lang w:val="es-CR"/>
        </w:rPr>
        <w:t>Oficio de Zoraida Díaz Mora, agradeciendo la colaboración recibida por el Banco, para obtener una vivienda con recursos del FOSUVI</w:t>
      </w:r>
    </w:p>
    <w:p w14:paraId="04F8B93E" w14:textId="77777777" w:rsidR="009E5929" w:rsidRDefault="009E5929" w:rsidP="009E5929">
      <w:pPr>
        <w:spacing w:line="360" w:lineRule="auto"/>
        <w:jc w:val="both"/>
        <w:rPr>
          <w:rFonts w:cs="Arial"/>
          <w:sz w:val="22"/>
          <w:szCs w:val="22"/>
        </w:rPr>
      </w:pPr>
    </w:p>
    <w:p w14:paraId="453D516E" w14:textId="3D0A6856" w:rsidR="009E5929" w:rsidRDefault="009E5929" w:rsidP="009E592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oficio del 11 de noviembre de 2019, mediante el cual</w:t>
      </w:r>
      <w:r w:rsidR="00C01424">
        <w:rPr>
          <w:rFonts w:cs="Arial"/>
          <w:sz w:val="22"/>
          <w:lang w:val="es-ES_tradnl"/>
        </w:rPr>
        <w:t>,</w:t>
      </w:r>
      <w:r>
        <w:rPr>
          <w:rFonts w:cs="Arial"/>
          <w:sz w:val="22"/>
          <w:lang w:val="es-ES_tradnl"/>
        </w:rPr>
        <w:t xml:space="preserve"> la señora Zoraida Díaz Mora, agradece la colaboración recibida por el Banco, para obtener una vivienda con recursos del Bono. Al respecto, la Junta Directiva da por conocida dicha nota.</w:t>
      </w:r>
    </w:p>
    <w:p w14:paraId="5C69C1C0" w14:textId="77777777" w:rsidR="009E5929" w:rsidRDefault="009E5929" w:rsidP="009E5929">
      <w:pPr>
        <w:spacing w:line="360" w:lineRule="auto"/>
        <w:jc w:val="both"/>
        <w:rPr>
          <w:rFonts w:cs="Arial"/>
          <w:sz w:val="22"/>
          <w:szCs w:val="22"/>
        </w:rPr>
      </w:pPr>
      <w:r w:rsidRPr="00D14EAF">
        <w:rPr>
          <w:rFonts w:cs="Arial"/>
          <w:b/>
          <w:sz w:val="22"/>
        </w:rPr>
        <w:t>************</w:t>
      </w:r>
    </w:p>
    <w:p w14:paraId="603AC5F4" w14:textId="77777777" w:rsidR="009E5929" w:rsidRDefault="009E5929" w:rsidP="009E5929">
      <w:pPr>
        <w:spacing w:line="360" w:lineRule="auto"/>
        <w:jc w:val="both"/>
        <w:rPr>
          <w:rFonts w:cs="Arial"/>
          <w:sz w:val="22"/>
          <w:szCs w:val="22"/>
        </w:rPr>
      </w:pPr>
    </w:p>
    <w:p w14:paraId="49C90E5C" w14:textId="77777777" w:rsidR="009E5929" w:rsidRPr="00AD4F06" w:rsidRDefault="009E5929" w:rsidP="009E5929">
      <w:pPr>
        <w:spacing w:line="360" w:lineRule="auto"/>
        <w:jc w:val="both"/>
        <w:outlineLvl w:val="0"/>
        <w:rPr>
          <w:rFonts w:cs="Arial"/>
          <w:sz w:val="22"/>
          <w:szCs w:val="22"/>
          <w:lang w:val="es-ES_tradnl"/>
        </w:rPr>
      </w:pPr>
      <w:r>
        <w:rPr>
          <w:rFonts w:cs="Arial"/>
          <w:b/>
          <w:sz w:val="22"/>
          <w:szCs w:val="22"/>
          <w:lang w:val="es-ES_tradnl"/>
        </w:rPr>
        <w:t xml:space="preserve">21° </w:t>
      </w:r>
      <w:r w:rsidRPr="00866B78">
        <w:rPr>
          <w:rFonts w:cs="Arial"/>
          <w:b/>
          <w:bCs/>
          <w:sz w:val="22"/>
          <w:szCs w:val="22"/>
          <w:u w:val="single"/>
          <w:lang w:val="es-CR"/>
        </w:rPr>
        <w:t xml:space="preserve">Oficio de la Mutual Cartago </w:t>
      </w:r>
      <w:r w:rsidRPr="00866B78">
        <w:rPr>
          <w:rFonts w:cs="Arial"/>
          <w:b/>
          <w:bCs/>
          <w:color w:val="000000"/>
          <w:sz w:val="22"/>
          <w:szCs w:val="22"/>
          <w:u w:val="single"/>
          <w:lang w:val="es-CR"/>
        </w:rPr>
        <w:t>de Ahorro y Préstamo, remitiendo informe y recomendaciones, sobre la implementación del Programa de Financiamiento de Vivienda para Familias de Ingresos Medios</w:t>
      </w:r>
    </w:p>
    <w:p w14:paraId="4138CEC4" w14:textId="77777777" w:rsidR="009E5929" w:rsidRDefault="009E5929" w:rsidP="009E5929">
      <w:pPr>
        <w:spacing w:line="360" w:lineRule="auto"/>
        <w:jc w:val="both"/>
        <w:rPr>
          <w:rFonts w:cs="Arial"/>
          <w:sz w:val="22"/>
          <w:szCs w:val="22"/>
        </w:rPr>
      </w:pPr>
    </w:p>
    <w:p w14:paraId="3B610BE5" w14:textId="77777777" w:rsidR="009E5929" w:rsidRDefault="009E5929" w:rsidP="009E5929">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47</w:t>
      </w:r>
      <w:r>
        <w:rPr>
          <w:rFonts w:cs="Arial"/>
          <w:sz w:val="22"/>
          <w:lang w:val="es-ES_tradnl"/>
        </w:rPr>
        <w:t xml:space="preserve"> Se conoce el oficio SGN-868-2019 del 12 de noviembre de 2019, mediante el cual, el señor Dagoberto Hidalgo Cortés, Subgerente de Negocios de la Mutual Cartago </w:t>
      </w:r>
      <w:r w:rsidRPr="00CC257F">
        <w:rPr>
          <w:rFonts w:cs="Arial"/>
          <w:color w:val="000000"/>
          <w:sz w:val="22"/>
          <w:szCs w:val="22"/>
          <w:lang w:val="es-ES_tradnl"/>
        </w:rPr>
        <w:t>de Ahorro y Préstamo</w:t>
      </w:r>
      <w:r>
        <w:rPr>
          <w:rFonts w:cs="Arial"/>
          <w:color w:val="000000"/>
          <w:sz w:val="22"/>
          <w:szCs w:val="22"/>
          <w:lang w:val="es-ES_tradnl"/>
        </w:rPr>
        <w:t xml:space="preserve"> (MUCAP), remite un informe de gestión y </w:t>
      </w:r>
      <w:r>
        <w:rPr>
          <w:rFonts w:cs="Arial"/>
          <w:sz w:val="22"/>
          <w:lang w:val="es-ES_tradnl"/>
        </w:rPr>
        <w:t xml:space="preserve">una serie de recomendaciones, con respecto al </w:t>
      </w:r>
      <w:r w:rsidRPr="0036615A">
        <w:rPr>
          <w:rFonts w:cs="Arial"/>
          <w:sz w:val="22"/>
          <w:lang w:val="es-CR"/>
        </w:rPr>
        <w:t xml:space="preserve">Programa </w:t>
      </w:r>
      <w:r>
        <w:rPr>
          <w:rFonts w:cs="Arial"/>
          <w:sz w:val="22"/>
          <w:lang w:val="es-CR"/>
        </w:rPr>
        <w:t xml:space="preserve">Integral </w:t>
      </w:r>
      <w:r w:rsidRPr="0036615A">
        <w:rPr>
          <w:rFonts w:cs="Arial"/>
          <w:sz w:val="22"/>
          <w:lang w:val="es-CR"/>
        </w:rPr>
        <w:t>de Financiamiento de Vivienda para Familias de Ingresos Medios</w:t>
      </w:r>
      <w:r>
        <w:rPr>
          <w:rFonts w:cs="Arial"/>
          <w:sz w:val="22"/>
          <w:lang w:val="es-CR"/>
        </w:rPr>
        <w:t>.</w:t>
      </w:r>
    </w:p>
    <w:p w14:paraId="1512301A" w14:textId="77777777" w:rsidR="009E5929" w:rsidRDefault="009E5929" w:rsidP="009E5929">
      <w:pPr>
        <w:spacing w:line="360" w:lineRule="auto"/>
        <w:jc w:val="both"/>
        <w:rPr>
          <w:rFonts w:cs="Arial"/>
          <w:sz w:val="22"/>
          <w:lang w:val="es-CR"/>
        </w:rPr>
      </w:pPr>
    </w:p>
    <w:p w14:paraId="75CC1C1A" w14:textId="77777777" w:rsidR="009E5929" w:rsidRDefault="009E5929" w:rsidP="009E5929">
      <w:pPr>
        <w:spacing w:line="360" w:lineRule="auto"/>
        <w:jc w:val="both"/>
        <w:rPr>
          <w:rFonts w:cs="Arial"/>
          <w:sz w:val="22"/>
          <w:lang w:val="es-ES_tradnl"/>
        </w:rPr>
      </w:pPr>
      <w:r>
        <w:rPr>
          <w:rFonts w:cs="Arial"/>
          <w:sz w:val="22"/>
          <w:lang w:val="es-CR"/>
        </w:rPr>
        <w:t xml:space="preserve">Sobre el particular, la </w:t>
      </w:r>
      <w:r w:rsidRPr="0036615A">
        <w:rPr>
          <w:rFonts w:cs="Arial"/>
          <w:sz w:val="22"/>
          <w:szCs w:val="22"/>
          <w:lang w:val="es-CR"/>
        </w:rPr>
        <w:t>Junta Directiva</w:t>
      </w:r>
      <w:r>
        <w:rPr>
          <w:rFonts w:cs="Arial"/>
          <w:sz w:val="22"/>
          <w:szCs w:val="22"/>
          <w:lang w:val="es-CR"/>
        </w:rPr>
        <w:t xml:space="preserve"> toma el </w:t>
      </w:r>
      <w:r w:rsidRPr="0036615A">
        <w:rPr>
          <w:rFonts w:cs="Arial"/>
          <w:b/>
          <w:bCs/>
          <w:sz w:val="22"/>
          <w:szCs w:val="22"/>
          <w:lang w:val="es-CR"/>
        </w:rPr>
        <w:t>Acuerdo N° 9</w:t>
      </w:r>
      <w:r>
        <w:rPr>
          <w:rFonts w:cs="Arial"/>
          <w:sz w:val="22"/>
          <w:szCs w:val="22"/>
          <w:lang w:val="es-CR"/>
        </w:rPr>
        <w:t xml:space="preserve"> que se anexa a esta minuta.</w:t>
      </w:r>
    </w:p>
    <w:p w14:paraId="325EF64D" w14:textId="77777777" w:rsidR="009E5929" w:rsidRDefault="009E5929" w:rsidP="009E5929">
      <w:pPr>
        <w:spacing w:line="360" w:lineRule="auto"/>
        <w:jc w:val="both"/>
        <w:rPr>
          <w:rFonts w:cs="Arial"/>
          <w:sz w:val="22"/>
          <w:szCs w:val="22"/>
        </w:rPr>
      </w:pPr>
      <w:r w:rsidRPr="00D14EAF">
        <w:rPr>
          <w:rFonts w:cs="Arial"/>
          <w:b/>
          <w:sz w:val="22"/>
        </w:rPr>
        <w:t>************</w:t>
      </w:r>
    </w:p>
    <w:p w14:paraId="001BAE56" w14:textId="77777777" w:rsidR="009E5929" w:rsidRDefault="009E5929" w:rsidP="009E5929">
      <w:pPr>
        <w:spacing w:line="360" w:lineRule="auto"/>
        <w:jc w:val="both"/>
        <w:rPr>
          <w:rFonts w:cs="Arial"/>
          <w:sz w:val="22"/>
          <w:szCs w:val="22"/>
        </w:rPr>
      </w:pPr>
    </w:p>
    <w:p w14:paraId="40FBBBDC" w14:textId="77777777" w:rsidR="009E5929" w:rsidRPr="00AD4F06" w:rsidRDefault="009E5929" w:rsidP="009E5929">
      <w:pPr>
        <w:spacing w:line="360" w:lineRule="auto"/>
        <w:jc w:val="both"/>
        <w:outlineLvl w:val="0"/>
        <w:rPr>
          <w:rFonts w:cs="Arial"/>
          <w:sz w:val="22"/>
          <w:szCs w:val="22"/>
          <w:lang w:val="es-ES_tradnl"/>
        </w:rPr>
      </w:pPr>
      <w:r>
        <w:rPr>
          <w:rFonts w:cs="Arial"/>
          <w:b/>
          <w:sz w:val="22"/>
          <w:szCs w:val="22"/>
          <w:lang w:val="es-ES_tradnl"/>
        </w:rPr>
        <w:t xml:space="preserve">22° </w:t>
      </w:r>
      <w:r w:rsidRPr="00866B78">
        <w:rPr>
          <w:rFonts w:cs="Arial"/>
          <w:b/>
          <w:bCs/>
          <w:sz w:val="22"/>
          <w:szCs w:val="22"/>
          <w:u w:val="single"/>
          <w:lang w:val="es-CR"/>
        </w:rPr>
        <w:t>Copia de oficio enviado por la Auditoría Interna a la Gerencia General, advirtiendo sobre la prohibición que tienen los funcionarios del Banco, de aceptar regalías en el ejercicio de su cargo</w:t>
      </w:r>
    </w:p>
    <w:p w14:paraId="1462BD9E" w14:textId="77777777" w:rsidR="009E5929" w:rsidRDefault="009E5929" w:rsidP="009E5929">
      <w:pPr>
        <w:spacing w:line="360" w:lineRule="auto"/>
        <w:jc w:val="both"/>
        <w:rPr>
          <w:rFonts w:cs="Arial"/>
          <w:sz w:val="22"/>
          <w:szCs w:val="22"/>
        </w:rPr>
      </w:pPr>
    </w:p>
    <w:p w14:paraId="544B1116" w14:textId="77777777" w:rsidR="007F6C2D" w:rsidRDefault="009E5929" w:rsidP="009E592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106</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conoce copia del oficio AI-OF-AD-003-2019, mediante el cual</w:t>
      </w:r>
      <w:r w:rsidR="007F6C2D">
        <w:rPr>
          <w:rFonts w:cs="Arial"/>
          <w:sz w:val="22"/>
          <w:lang w:val="es-ES_tradnl"/>
        </w:rPr>
        <w:t>,</w:t>
      </w:r>
      <w:r>
        <w:rPr>
          <w:rFonts w:cs="Arial"/>
          <w:sz w:val="22"/>
          <w:lang w:val="es-ES_tradnl"/>
        </w:rPr>
        <w:t xml:space="preserve"> la Auditoría Interna advierte </w:t>
      </w:r>
      <w:r w:rsidR="007F6C2D">
        <w:rPr>
          <w:rFonts w:cs="Arial"/>
          <w:sz w:val="22"/>
          <w:lang w:val="es-ES_tradnl"/>
        </w:rPr>
        <w:t xml:space="preserve">a la Gerencia General, </w:t>
      </w:r>
      <w:r>
        <w:rPr>
          <w:rFonts w:cs="Arial"/>
          <w:sz w:val="22"/>
          <w:lang w:val="es-ES_tradnl"/>
        </w:rPr>
        <w:t xml:space="preserve">sobre la prohibición </w:t>
      </w:r>
      <w:r w:rsidRPr="001E6D31">
        <w:rPr>
          <w:rFonts w:cs="Arial"/>
          <w:sz w:val="22"/>
          <w:szCs w:val="22"/>
        </w:rPr>
        <w:t>que tienen los funcionarios del Banco, de aceptar regalías en el ejercicio de su cargo</w:t>
      </w:r>
      <w:r>
        <w:rPr>
          <w:rFonts w:cs="Arial"/>
          <w:sz w:val="22"/>
          <w:lang w:val="es-ES_tradnl"/>
        </w:rPr>
        <w:t>.</w:t>
      </w:r>
    </w:p>
    <w:p w14:paraId="22330274" w14:textId="77777777" w:rsidR="007F6C2D" w:rsidRDefault="007F6C2D" w:rsidP="009E5929">
      <w:pPr>
        <w:spacing w:line="360" w:lineRule="auto"/>
        <w:jc w:val="both"/>
        <w:rPr>
          <w:rFonts w:cs="Arial"/>
          <w:sz w:val="22"/>
          <w:lang w:val="es-ES_tradnl"/>
        </w:rPr>
      </w:pPr>
    </w:p>
    <w:p w14:paraId="2B111E55" w14:textId="5EDB6809" w:rsidR="009E5929" w:rsidRDefault="009E5929" w:rsidP="009E5929">
      <w:pPr>
        <w:spacing w:line="360" w:lineRule="auto"/>
        <w:jc w:val="both"/>
        <w:rPr>
          <w:rFonts w:cs="Arial"/>
          <w:sz w:val="22"/>
          <w:lang w:val="es-ES_tradnl"/>
        </w:rPr>
      </w:pPr>
      <w:r>
        <w:rPr>
          <w:rFonts w:cs="Arial"/>
          <w:sz w:val="22"/>
          <w:lang w:val="es-ES_tradnl"/>
        </w:rPr>
        <w:t>Al respecto, la Junta Directiva da por conocida dicha nota.</w:t>
      </w:r>
    </w:p>
    <w:p w14:paraId="4AC564BE" w14:textId="77777777" w:rsidR="009E5929" w:rsidRDefault="009E5929" w:rsidP="009E5929">
      <w:pPr>
        <w:spacing w:line="360" w:lineRule="auto"/>
        <w:jc w:val="both"/>
        <w:rPr>
          <w:rFonts w:cs="Arial"/>
          <w:sz w:val="22"/>
          <w:szCs w:val="22"/>
        </w:rPr>
      </w:pPr>
      <w:r w:rsidRPr="00D14EAF">
        <w:rPr>
          <w:rFonts w:cs="Arial"/>
          <w:b/>
          <w:sz w:val="22"/>
        </w:rPr>
        <w:t>************</w:t>
      </w:r>
    </w:p>
    <w:p w14:paraId="70A95195" w14:textId="77777777" w:rsidR="00C27EF8" w:rsidRDefault="00C27EF8" w:rsidP="00C27EF8">
      <w:pPr>
        <w:spacing w:line="360" w:lineRule="auto"/>
        <w:jc w:val="both"/>
        <w:rPr>
          <w:rFonts w:cs="Arial"/>
          <w:sz w:val="22"/>
          <w:szCs w:val="22"/>
        </w:rPr>
      </w:pPr>
    </w:p>
    <w:p w14:paraId="2AABBA4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23° </w:t>
      </w:r>
      <w:r w:rsidR="00866B78" w:rsidRPr="00E246D7">
        <w:rPr>
          <w:rFonts w:cs="Arial"/>
          <w:b/>
          <w:bCs/>
          <w:sz w:val="22"/>
          <w:u w:val="single"/>
        </w:rPr>
        <w:t>Informe de la Auditoría Interna sobre investigación realizada por denuncia sobre eventuales irregularidades, por parte de una familia beneficiaria en el proyecto Fátima de Quepos</w:t>
      </w:r>
    </w:p>
    <w:p w14:paraId="191677C9" w14:textId="77777777" w:rsidR="00C27EF8" w:rsidRDefault="00C27EF8" w:rsidP="00C27EF8">
      <w:pPr>
        <w:spacing w:line="360" w:lineRule="auto"/>
        <w:jc w:val="both"/>
        <w:rPr>
          <w:rFonts w:cs="Arial"/>
          <w:sz w:val="22"/>
          <w:szCs w:val="22"/>
        </w:rPr>
      </w:pPr>
    </w:p>
    <w:p w14:paraId="3E71E7FE" w14:textId="0E5C9A31" w:rsidR="007A03E6" w:rsidRDefault="007A03E6" w:rsidP="007A03E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A32A0D">
        <w:rPr>
          <w:rFonts w:cs="Arial"/>
          <w:sz w:val="22"/>
          <w:u w:val="single"/>
          <w:lang w:val="es-ES_tradnl"/>
        </w:rPr>
        <w:t>12</w:t>
      </w:r>
      <w:r w:rsidRPr="0039311E">
        <w:rPr>
          <w:rFonts w:cs="Arial"/>
          <w:sz w:val="22"/>
          <w:u w:val="single"/>
          <w:lang w:val="es-ES_tradnl"/>
        </w:rPr>
        <w:t>:</w:t>
      </w:r>
      <w:r w:rsidR="00A32A0D">
        <w:rPr>
          <w:rFonts w:cs="Arial"/>
          <w:sz w:val="22"/>
          <w:u w:val="single"/>
          <w:lang w:val="es-ES_tradnl"/>
        </w:rPr>
        <w:t>15</w:t>
      </w:r>
      <w:r>
        <w:rPr>
          <w:rFonts w:cs="Arial"/>
          <w:sz w:val="22"/>
          <w:lang w:val="es-ES_tradnl"/>
        </w:rPr>
        <w:t xml:space="preserve"> Se conoce el oficio </w:t>
      </w:r>
      <w:r>
        <w:rPr>
          <w:rFonts w:cs="Arial"/>
          <w:sz w:val="22"/>
          <w:szCs w:val="22"/>
        </w:rPr>
        <w:t>AI-OF-</w:t>
      </w:r>
      <w:r w:rsidR="00EE4EBC">
        <w:rPr>
          <w:rFonts w:cs="Arial"/>
          <w:sz w:val="22"/>
          <w:szCs w:val="22"/>
        </w:rPr>
        <w:t>178</w:t>
      </w:r>
      <w:r>
        <w:rPr>
          <w:rFonts w:cs="Arial"/>
          <w:sz w:val="22"/>
          <w:szCs w:val="22"/>
        </w:rPr>
        <w:t xml:space="preserve">-2019 del </w:t>
      </w:r>
      <w:r w:rsidR="00EE4EBC">
        <w:rPr>
          <w:rFonts w:cs="Arial"/>
          <w:sz w:val="22"/>
          <w:szCs w:val="22"/>
        </w:rPr>
        <w:t>11</w:t>
      </w:r>
      <w:r>
        <w:rPr>
          <w:rFonts w:cs="Arial"/>
          <w:sz w:val="22"/>
          <w:szCs w:val="22"/>
        </w:rPr>
        <w:t xml:space="preserve"> de </w:t>
      </w:r>
      <w:r w:rsidR="00EE4EBC">
        <w:rPr>
          <w:rFonts w:cs="Arial"/>
          <w:sz w:val="22"/>
          <w:szCs w:val="22"/>
        </w:rPr>
        <w:t>noviembre</w:t>
      </w:r>
      <w:r>
        <w:rPr>
          <w:rFonts w:cs="Arial"/>
          <w:sz w:val="22"/>
          <w:szCs w:val="22"/>
        </w:rPr>
        <w:t xml:space="preserve"> de 2019, mediante el cual, atendiendo lo dispuesto por esta </w:t>
      </w:r>
      <w:r w:rsidRPr="004C12E4">
        <w:rPr>
          <w:rFonts w:cs="Arial"/>
          <w:sz w:val="22"/>
          <w:szCs w:val="22"/>
        </w:rPr>
        <w:t xml:space="preserve">Junta Directiva </w:t>
      </w:r>
      <w:r>
        <w:rPr>
          <w:rFonts w:cs="Arial"/>
          <w:sz w:val="22"/>
          <w:szCs w:val="22"/>
        </w:rPr>
        <w:t xml:space="preserve">en el acuerdo N° </w:t>
      </w:r>
      <w:r w:rsidR="00EE4EBC">
        <w:rPr>
          <w:rFonts w:cs="Arial"/>
          <w:sz w:val="22"/>
          <w:szCs w:val="22"/>
        </w:rPr>
        <w:t>1</w:t>
      </w:r>
      <w:r>
        <w:rPr>
          <w:rFonts w:cs="Arial"/>
          <w:sz w:val="22"/>
          <w:szCs w:val="22"/>
        </w:rPr>
        <w:t xml:space="preserve">4 de la sesión </w:t>
      </w:r>
      <w:r w:rsidR="00EE4EBC">
        <w:rPr>
          <w:rFonts w:cs="Arial"/>
          <w:sz w:val="22"/>
          <w:szCs w:val="22"/>
        </w:rPr>
        <w:t>22</w:t>
      </w:r>
      <w:r>
        <w:rPr>
          <w:rFonts w:cs="Arial"/>
          <w:sz w:val="22"/>
          <w:szCs w:val="22"/>
        </w:rPr>
        <w:t>-201</w:t>
      </w:r>
      <w:r w:rsidR="00EE4EBC">
        <w:rPr>
          <w:rFonts w:cs="Arial"/>
          <w:sz w:val="22"/>
          <w:szCs w:val="22"/>
        </w:rPr>
        <w:t>9</w:t>
      </w:r>
      <w:r>
        <w:rPr>
          <w:rFonts w:cs="Arial"/>
          <w:sz w:val="22"/>
          <w:szCs w:val="22"/>
        </w:rPr>
        <w:t xml:space="preserve"> del </w:t>
      </w:r>
      <w:r w:rsidR="00EE4EBC">
        <w:rPr>
          <w:rFonts w:cs="Arial"/>
          <w:sz w:val="22"/>
          <w:szCs w:val="22"/>
        </w:rPr>
        <w:t>18</w:t>
      </w:r>
      <w:r>
        <w:rPr>
          <w:rFonts w:cs="Arial"/>
          <w:sz w:val="22"/>
          <w:szCs w:val="22"/>
        </w:rPr>
        <w:t xml:space="preserve"> de </w:t>
      </w:r>
      <w:r w:rsidR="00EE4EBC">
        <w:rPr>
          <w:rFonts w:cs="Arial"/>
          <w:sz w:val="22"/>
          <w:szCs w:val="22"/>
        </w:rPr>
        <w:t>marzo</w:t>
      </w:r>
      <w:r>
        <w:rPr>
          <w:rFonts w:cs="Arial"/>
          <w:sz w:val="22"/>
          <w:szCs w:val="22"/>
        </w:rPr>
        <w:t xml:space="preserve"> de 201</w:t>
      </w:r>
      <w:r w:rsidR="00EE4EBC">
        <w:rPr>
          <w:rFonts w:cs="Arial"/>
          <w:sz w:val="22"/>
          <w:szCs w:val="22"/>
        </w:rPr>
        <w:t>9</w:t>
      </w:r>
      <w:r>
        <w:rPr>
          <w:rFonts w:cs="Arial"/>
          <w:sz w:val="22"/>
          <w:szCs w:val="22"/>
        </w:rPr>
        <w:t xml:space="preserve">, la </w:t>
      </w:r>
      <w:r w:rsidRPr="00CF2384">
        <w:rPr>
          <w:rFonts w:cs="Arial"/>
          <w:sz w:val="22"/>
          <w:szCs w:val="22"/>
        </w:rPr>
        <w:t>Auditoría Interna</w:t>
      </w:r>
      <w:r>
        <w:rPr>
          <w:rFonts w:cs="Arial"/>
          <w:sz w:val="22"/>
          <w:szCs w:val="22"/>
        </w:rPr>
        <w:t xml:space="preserve"> somete a la consideración de este Órgano Colegiado, el estudio DE-ESP-</w:t>
      </w:r>
      <w:r w:rsidR="00EE4EBC">
        <w:rPr>
          <w:rFonts w:cs="Arial"/>
          <w:sz w:val="22"/>
          <w:szCs w:val="22"/>
        </w:rPr>
        <w:t>011</w:t>
      </w:r>
      <w:r>
        <w:rPr>
          <w:rFonts w:cs="Arial"/>
          <w:sz w:val="22"/>
          <w:szCs w:val="22"/>
        </w:rPr>
        <w:t>-201</w:t>
      </w:r>
      <w:r w:rsidR="00EE4EBC">
        <w:rPr>
          <w:rFonts w:cs="Arial"/>
          <w:sz w:val="22"/>
          <w:szCs w:val="22"/>
        </w:rPr>
        <w:t>9</w:t>
      </w:r>
      <w:r>
        <w:rPr>
          <w:rFonts w:cs="Arial"/>
          <w:sz w:val="22"/>
          <w:szCs w:val="22"/>
        </w:rPr>
        <w:t xml:space="preserve"> denominado “</w:t>
      </w:r>
      <w:r w:rsidR="00EE4EBC">
        <w:rPr>
          <w:rFonts w:cs="Arial"/>
          <w:sz w:val="22"/>
          <w:szCs w:val="22"/>
        </w:rPr>
        <w:t>Investigación caso Gonzalo Bonilla Bonilla – Proyecto Fátima</w:t>
      </w:r>
      <w:r>
        <w:rPr>
          <w:rFonts w:cs="Arial"/>
          <w:sz w:val="22"/>
          <w:szCs w:val="22"/>
        </w:rPr>
        <w:t>”, el cual contiene los hallazgos, conclusiones y recomendaciones derivadas de la evaluación efectuada por esa Auditoría.  Dichos documentos se adjuntan al expediente del acta.</w:t>
      </w:r>
    </w:p>
    <w:p w14:paraId="32DDD5CA" w14:textId="5F0B4324" w:rsidR="007A03E6" w:rsidRDefault="007A03E6" w:rsidP="007A03E6">
      <w:pPr>
        <w:spacing w:line="360" w:lineRule="auto"/>
        <w:jc w:val="both"/>
        <w:rPr>
          <w:rFonts w:cs="Arial"/>
          <w:sz w:val="22"/>
          <w:szCs w:val="22"/>
        </w:rPr>
      </w:pPr>
    </w:p>
    <w:p w14:paraId="2A60EAE8" w14:textId="04DB4183" w:rsidR="007A03E6" w:rsidRDefault="00A32A0D" w:rsidP="007A03E6">
      <w:pPr>
        <w:spacing w:line="360" w:lineRule="auto"/>
        <w:jc w:val="both"/>
        <w:rPr>
          <w:sz w:val="22"/>
          <w:szCs w:val="22"/>
        </w:rPr>
      </w:pPr>
      <w:r>
        <w:rPr>
          <w:rFonts w:cs="Arial"/>
          <w:sz w:val="22"/>
          <w:szCs w:val="22"/>
        </w:rPr>
        <w:t xml:space="preserve">El señor Auditor Interno </w:t>
      </w:r>
      <w:r w:rsidR="007A03E6">
        <w:rPr>
          <w:rFonts w:cs="Arial"/>
          <w:sz w:val="22"/>
          <w:szCs w:val="22"/>
        </w:rPr>
        <w:t xml:space="preserve">expone el contenido del citado informe </w:t>
      </w:r>
      <w:r w:rsidR="00B40A45">
        <w:rPr>
          <w:rFonts w:cs="Arial"/>
          <w:sz w:val="22"/>
          <w:szCs w:val="22"/>
        </w:rPr>
        <w:t xml:space="preserve">(sobre el que aclara que se trata de un asunto público, igual que el siguiente), </w:t>
      </w:r>
      <w:r>
        <w:rPr>
          <w:rFonts w:cs="Arial"/>
          <w:sz w:val="22"/>
          <w:szCs w:val="22"/>
        </w:rPr>
        <w:t xml:space="preserve">refiriéndose a </w:t>
      </w:r>
      <w:r w:rsidR="007A03E6" w:rsidRPr="00BB4E5E">
        <w:rPr>
          <w:sz w:val="22"/>
          <w:szCs w:val="22"/>
        </w:rPr>
        <w:t>los antecedentes</w:t>
      </w:r>
      <w:r w:rsidR="007A03E6">
        <w:rPr>
          <w:sz w:val="22"/>
          <w:szCs w:val="22"/>
        </w:rPr>
        <w:t>,</w:t>
      </w:r>
      <w:r w:rsidR="007A03E6" w:rsidRPr="00BB4E5E">
        <w:rPr>
          <w:sz w:val="22"/>
          <w:szCs w:val="22"/>
        </w:rPr>
        <w:t xml:space="preserve"> </w:t>
      </w:r>
      <w:r w:rsidR="007A03E6">
        <w:rPr>
          <w:sz w:val="22"/>
          <w:szCs w:val="22"/>
        </w:rPr>
        <w:t xml:space="preserve">hallazgos y resultados </w:t>
      </w:r>
      <w:r w:rsidR="007A03E6" w:rsidRPr="00BB4E5E">
        <w:rPr>
          <w:sz w:val="22"/>
          <w:szCs w:val="22"/>
        </w:rPr>
        <w:t>de</w:t>
      </w:r>
      <w:r w:rsidR="007A03E6">
        <w:rPr>
          <w:sz w:val="22"/>
          <w:szCs w:val="22"/>
        </w:rPr>
        <w:t xml:space="preserve">l mencionado informe </w:t>
      </w:r>
      <w:r w:rsidR="007A03E6" w:rsidRPr="00BB4E5E">
        <w:rPr>
          <w:sz w:val="22"/>
          <w:szCs w:val="22"/>
        </w:rPr>
        <w:t xml:space="preserve">de auditoría, </w:t>
      </w:r>
      <w:r w:rsidR="007A03E6">
        <w:rPr>
          <w:sz w:val="22"/>
          <w:szCs w:val="22"/>
        </w:rPr>
        <w:t>atendiendo las consultas y observaciones que al respecto van planteando los señores Directores</w:t>
      </w:r>
      <w:r>
        <w:rPr>
          <w:sz w:val="22"/>
          <w:szCs w:val="22"/>
        </w:rPr>
        <w:t xml:space="preserve"> y haciendo énfasis en que según lo discutido con la Asesoría Legal, propone que se sustituya la recomendación </w:t>
      </w:r>
      <w:r>
        <w:rPr>
          <w:rFonts w:cs="Arial"/>
          <w:sz w:val="22"/>
          <w:szCs w:val="22"/>
        </w:rPr>
        <w:t xml:space="preserve">5.3, por una instrucción a la </w:t>
      </w:r>
      <w:r w:rsidRPr="00C210D0">
        <w:rPr>
          <w:rFonts w:cs="Arial"/>
          <w:sz w:val="22"/>
          <w:szCs w:val="22"/>
          <w:lang w:val="es-CR"/>
        </w:rPr>
        <w:t>Gerencia General</w:t>
      </w:r>
      <w:r>
        <w:rPr>
          <w:rFonts w:cs="Arial"/>
          <w:sz w:val="22"/>
          <w:szCs w:val="22"/>
          <w:lang w:val="es-CR"/>
        </w:rPr>
        <w:t xml:space="preserve">, </w:t>
      </w:r>
      <w:r>
        <w:rPr>
          <w:rFonts w:cs="Arial"/>
          <w:sz w:val="22"/>
          <w:szCs w:val="22"/>
        </w:rPr>
        <w:t>para que remita una circular a las entidades autorizadas, con el propósito de aclarar que la Ley Integral para la Persona Adulta Mayor, N° 7935 y su reglamento, debe aplicarse en todas las operaciones de bono que incluyan dentro del núcleo familiar a un adulto mayor y no únicamente cuando se trate de un adulto mayor solo.</w:t>
      </w:r>
    </w:p>
    <w:p w14:paraId="4E1BA760" w14:textId="6CB6FB53" w:rsidR="007A03E6" w:rsidRDefault="007A03E6" w:rsidP="007A03E6">
      <w:pPr>
        <w:spacing w:line="360" w:lineRule="auto"/>
        <w:jc w:val="both"/>
        <w:rPr>
          <w:rFonts w:cs="Arial"/>
          <w:sz w:val="22"/>
          <w:szCs w:val="22"/>
        </w:rPr>
      </w:pPr>
    </w:p>
    <w:p w14:paraId="77F8A891" w14:textId="5285A7CB" w:rsidR="00C27EF8" w:rsidRPr="00FF7F9B" w:rsidRDefault="007A03E6" w:rsidP="00C27EF8">
      <w:pPr>
        <w:spacing w:line="360" w:lineRule="auto"/>
        <w:jc w:val="both"/>
        <w:rPr>
          <w:sz w:val="22"/>
          <w:szCs w:val="22"/>
          <w:lang w:val="es-CR"/>
        </w:rPr>
      </w:pPr>
      <w:r w:rsidRPr="0039311E">
        <w:rPr>
          <w:rFonts w:cs="Arial"/>
          <w:sz w:val="22"/>
          <w:u w:val="single"/>
          <w:lang w:val="es-ES_tradnl"/>
        </w:rPr>
        <w:t xml:space="preserve">Minuto </w:t>
      </w:r>
      <w:r w:rsidR="00A32A0D">
        <w:rPr>
          <w:rFonts w:cs="Arial"/>
          <w:sz w:val="22"/>
          <w:u w:val="single"/>
          <w:lang w:val="es-ES_tradnl"/>
        </w:rPr>
        <w:t>130</w:t>
      </w:r>
      <w:r w:rsidRPr="0039311E">
        <w:rPr>
          <w:rFonts w:cs="Arial"/>
          <w:sz w:val="22"/>
          <w:u w:val="single"/>
          <w:lang w:val="es-ES_tradnl"/>
        </w:rPr>
        <w:t>:</w:t>
      </w:r>
      <w:r w:rsidR="00A32A0D">
        <w:rPr>
          <w:rFonts w:cs="Arial"/>
          <w:sz w:val="22"/>
          <w:u w:val="single"/>
          <w:lang w:val="es-ES_tradnl"/>
        </w:rPr>
        <w:t>3</w:t>
      </w:r>
      <w:r>
        <w:rPr>
          <w:rFonts w:cs="Arial"/>
          <w:sz w:val="22"/>
          <w:u w:val="single"/>
          <w:lang w:val="es-ES_tradnl"/>
        </w:rPr>
        <w:t>0</w:t>
      </w:r>
      <w:r>
        <w:rPr>
          <w:rFonts w:cs="Arial"/>
          <w:sz w:val="22"/>
          <w:lang w:val="es-ES_tradnl"/>
        </w:rPr>
        <w:t xml:space="preserve"> Conocido y suficientemente discutido el referido informe, se concuerda en la pertinencia de acoger las recomendaciones de la </w:t>
      </w:r>
      <w:r w:rsidRPr="007116F6">
        <w:rPr>
          <w:rFonts w:cs="Arial"/>
          <w:sz w:val="22"/>
          <w:lang w:val="es-ES_tradnl"/>
        </w:rPr>
        <w:t>Auditoría Interna</w:t>
      </w:r>
      <w:r>
        <w:rPr>
          <w:rFonts w:cs="Arial"/>
          <w:sz w:val="22"/>
          <w:szCs w:val="22"/>
        </w:rPr>
        <w:t xml:space="preserve"> en relación con este asunto.  Lo anterior, según se consigna en el </w:t>
      </w:r>
      <w:r w:rsidRPr="00FF7F9B">
        <w:rPr>
          <w:rFonts w:cs="Arial"/>
          <w:b/>
          <w:bCs/>
          <w:sz w:val="22"/>
          <w:szCs w:val="22"/>
        </w:rPr>
        <w:t xml:space="preserve">Acuerdo N° </w:t>
      </w:r>
      <w:r w:rsidR="00FF7F9B">
        <w:rPr>
          <w:rFonts w:cs="Arial"/>
          <w:b/>
          <w:bCs/>
          <w:sz w:val="22"/>
          <w:szCs w:val="22"/>
        </w:rPr>
        <w:t xml:space="preserve">10 </w:t>
      </w:r>
      <w:r w:rsidR="00FF7F9B">
        <w:rPr>
          <w:rFonts w:cs="Arial"/>
          <w:sz w:val="22"/>
          <w:szCs w:val="22"/>
        </w:rPr>
        <w:t>que</w:t>
      </w:r>
      <w:r>
        <w:rPr>
          <w:rFonts w:cs="Arial"/>
          <w:sz w:val="22"/>
          <w:szCs w:val="22"/>
        </w:rPr>
        <w:t xml:space="preserve"> se anexa a esta minuta.</w:t>
      </w:r>
    </w:p>
    <w:p w14:paraId="1967BE63" w14:textId="77777777" w:rsidR="00C27EF8" w:rsidRDefault="00C27EF8" w:rsidP="00C27EF8">
      <w:pPr>
        <w:spacing w:line="360" w:lineRule="auto"/>
        <w:jc w:val="both"/>
        <w:rPr>
          <w:rFonts w:cs="Arial"/>
          <w:sz w:val="22"/>
          <w:szCs w:val="22"/>
        </w:rPr>
      </w:pPr>
      <w:r w:rsidRPr="00D14EAF">
        <w:rPr>
          <w:rFonts w:cs="Arial"/>
          <w:b/>
          <w:sz w:val="22"/>
        </w:rPr>
        <w:lastRenderedPageBreak/>
        <w:t>************</w:t>
      </w:r>
    </w:p>
    <w:p w14:paraId="3BFF8B3F" w14:textId="77777777" w:rsidR="00C27EF8" w:rsidRDefault="00C27EF8" w:rsidP="00C27EF8">
      <w:pPr>
        <w:spacing w:line="360" w:lineRule="auto"/>
        <w:jc w:val="both"/>
        <w:rPr>
          <w:rFonts w:cs="Arial"/>
          <w:sz w:val="22"/>
          <w:szCs w:val="22"/>
        </w:rPr>
      </w:pPr>
    </w:p>
    <w:p w14:paraId="558DBAF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24° </w:t>
      </w:r>
      <w:r w:rsidR="00866B78" w:rsidRPr="00E246D7">
        <w:rPr>
          <w:rFonts w:cs="Arial"/>
          <w:b/>
          <w:bCs/>
          <w:sz w:val="22"/>
          <w:u w:val="single"/>
        </w:rPr>
        <w:t>Informe de la Auditoría Interna sobre denuncia anónima relacionada con aparentes anomalías cometidas por una beneficiaria de Bono de Vivienda</w:t>
      </w:r>
    </w:p>
    <w:p w14:paraId="394A6FB8" w14:textId="77777777" w:rsidR="00C27EF8" w:rsidRDefault="00C27EF8" w:rsidP="00C27EF8">
      <w:pPr>
        <w:spacing w:line="360" w:lineRule="auto"/>
        <w:jc w:val="both"/>
        <w:rPr>
          <w:rFonts w:cs="Arial"/>
          <w:sz w:val="22"/>
          <w:szCs w:val="22"/>
        </w:rPr>
      </w:pPr>
    </w:p>
    <w:p w14:paraId="2CC2F3F2" w14:textId="1AC94755" w:rsidR="00B40A45" w:rsidRDefault="00C27EF8" w:rsidP="00B40A45">
      <w:pPr>
        <w:spacing w:line="360" w:lineRule="auto"/>
        <w:jc w:val="both"/>
        <w:rPr>
          <w:rFonts w:cs="Arial"/>
          <w:sz w:val="22"/>
          <w:szCs w:val="22"/>
        </w:rPr>
      </w:pPr>
      <w:r w:rsidRPr="0039311E">
        <w:rPr>
          <w:rFonts w:cs="Arial"/>
          <w:sz w:val="22"/>
          <w:u w:val="single"/>
          <w:lang w:val="es-ES_tradnl"/>
        </w:rPr>
        <w:t xml:space="preserve">Minuto </w:t>
      </w:r>
      <w:r w:rsidR="00B40A45">
        <w:rPr>
          <w:rFonts w:cs="Arial"/>
          <w:sz w:val="22"/>
          <w:u w:val="single"/>
          <w:lang w:val="es-ES_tradnl"/>
        </w:rPr>
        <w:t>130</w:t>
      </w:r>
      <w:r w:rsidRPr="0039311E">
        <w:rPr>
          <w:rFonts w:cs="Arial"/>
          <w:sz w:val="22"/>
          <w:u w:val="single"/>
          <w:lang w:val="es-ES_tradnl"/>
        </w:rPr>
        <w:t>:</w:t>
      </w:r>
      <w:r w:rsidR="00B40A45">
        <w:rPr>
          <w:rFonts w:cs="Arial"/>
          <w:sz w:val="22"/>
          <w:u w:val="single"/>
          <w:lang w:val="es-ES_tradnl"/>
        </w:rPr>
        <w:t>48</w:t>
      </w:r>
      <w:r>
        <w:rPr>
          <w:rFonts w:cs="Arial"/>
          <w:sz w:val="22"/>
          <w:lang w:val="es-ES_tradnl"/>
        </w:rPr>
        <w:t xml:space="preserve"> </w:t>
      </w:r>
      <w:r w:rsidR="00B40A45">
        <w:rPr>
          <w:rFonts w:cs="Arial"/>
          <w:sz w:val="22"/>
          <w:lang w:val="es-ES_tradnl"/>
        </w:rPr>
        <w:t xml:space="preserve">Se conoce el oficio </w:t>
      </w:r>
      <w:r w:rsidR="00B40A45">
        <w:rPr>
          <w:rFonts w:cs="Arial"/>
          <w:sz w:val="22"/>
          <w:szCs w:val="22"/>
        </w:rPr>
        <w:t xml:space="preserve">AI-OF-180-2019 del 11 de noviembre de 2019, mediante el cual, atendiendo lo dispuesto por esta </w:t>
      </w:r>
      <w:r w:rsidR="00B40A45" w:rsidRPr="004C12E4">
        <w:rPr>
          <w:rFonts w:cs="Arial"/>
          <w:sz w:val="22"/>
          <w:szCs w:val="22"/>
        </w:rPr>
        <w:t xml:space="preserve">Junta Directiva </w:t>
      </w:r>
      <w:r w:rsidR="00B40A45">
        <w:rPr>
          <w:rFonts w:cs="Arial"/>
          <w:sz w:val="22"/>
          <w:szCs w:val="22"/>
        </w:rPr>
        <w:t>en el acuerdo N° 1</w:t>
      </w:r>
      <w:r w:rsidR="006D18B9">
        <w:rPr>
          <w:rFonts w:cs="Arial"/>
          <w:sz w:val="22"/>
          <w:szCs w:val="22"/>
        </w:rPr>
        <w:t>2</w:t>
      </w:r>
      <w:r w:rsidR="00B40A45">
        <w:rPr>
          <w:rFonts w:cs="Arial"/>
          <w:sz w:val="22"/>
          <w:szCs w:val="22"/>
        </w:rPr>
        <w:t xml:space="preserve"> de la sesión </w:t>
      </w:r>
      <w:r w:rsidR="006D18B9">
        <w:rPr>
          <w:rFonts w:cs="Arial"/>
          <w:sz w:val="22"/>
          <w:szCs w:val="22"/>
        </w:rPr>
        <w:t>15</w:t>
      </w:r>
      <w:r w:rsidR="00B40A45">
        <w:rPr>
          <w:rFonts w:cs="Arial"/>
          <w:sz w:val="22"/>
          <w:szCs w:val="22"/>
        </w:rPr>
        <w:t xml:space="preserve">-2019 del </w:t>
      </w:r>
      <w:r w:rsidR="006D18B9">
        <w:rPr>
          <w:rFonts w:cs="Arial"/>
          <w:sz w:val="22"/>
          <w:szCs w:val="22"/>
        </w:rPr>
        <w:t>25</w:t>
      </w:r>
      <w:r w:rsidR="00B40A45">
        <w:rPr>
          <w:rFonts w:cs="Arial"/>
          <w:sz w:val="22"/>
          <w:szCs w:val="22"/>
        </w:rPr>
        <w:t xml:space="preserve"> de </w:t>
      </w:r>
      <w:r w:rsidR="006D18B9">
        <w:rPr>
          <w:rFonts w:cs="Arial"/>
          <w:sz w:val="22"/>
          <w:szCs w:val="22"/>
        </w:rPr>
        <w:t>febrero</w:t>
      </w:r>
      <w:r w:rsidR="00B40A45">
        <w:rPr>
          <w:rFonts w:cs="Arial"/>
          <w:sz w:val="22"/>
          <w:szCs w:val="22"/>
        </w:rPr>
        <w:t xml:space="preserve"> de 2019, la </w:t>
      </w:r>
      <w:r w:rsidR="00B40A45" w:rsidRPr="00CF2384">
        <w:rPr>
          <w:rFonts w:cs="Arial"/>
          <w:sz w:val="22"/>
          <w:szCs w:val="22"/>
        </w:rPr>
        <w:t>Auditoría Interna</w:t>
      </w:r>
      <w:r w:rsidR="00B40A45">
        <w:rPr>
          <w:rFonts w:cs="Arial"/>
          <w:sz w:val="22"/>
          <w:szCs w:val="22"/>
        </w:rPr>
        <w:t xml:space="preserve"> somete a la consideración de este Órgano Colegiado, </w:t>
      </w:r>
      <w:r w:rsidR="00ED296F">
        <w:rPr>
          <w:rFonts w:cs="Arial"/>
          <w:sz w:val="22"/>
          <w:szCs w:val="22"/>
        </w:rPr>
        <w:t xml:space="preserve">los resultados del estudio efectuado a la denuncia </w:t>
      </w:r>
      <w:r w:rsidR="00ED296F" w:rsidRPr="00ED0AB2">
        <w:rPr>
          <w:rFonts w:cs="Arial"/>
          <w:sz w:val="22"/>
          <w:lang w:val="es-ES_tradnl"/>
        </w:rPr>
        <w:t>s</w:t>
      </w:r>
      <w:r w:rsidR="00ED296F">
        <w:rPr>
          <w:rFonts w:cs="Arial"/>
          <w:sz w:val="22"/>
          <w:lang w:val="es-ES_tradnl"/>
        </w:rPr>
        <w:t xml:space="preserve">obre </w:t>
      </w:r>
      <w:r w:rsidR="00ED296F" w:rsidRPr="00ED0AB2">
        <w:rPr>
          <w:rFonts w:cs="Arial"/>
          <w:sz w:val="22"/>
          <w:lang w:val="es-ES_tradnl"/>
        </w:rPr>
        <w:t>aparentes anomalías cometidas por una beneficiaria del Bono de Vivienda</w:t>
      </w:r>
      <w:r w:rsidR="00B40A45">
        <w:rPr>
          <w:rFonts w:cs="Arial"/>
          <w:sz w:val="22"/>
          <w:szCs w:val="22"/>
        </w:rPr>
        <w:t>.  Dicho documento se adjunta al expediente del acta.</w:t>
      </w:r>
    </w:p>
    <w:p w14:paraId="4E156919" w14:textId="77777777" w:rsidR="00B40A45" w:rsidRDefault="00B40A45" w:rsidP="00B40A45">
      <w:pPr>
        <w:spacing w:line="360" w:lineRule="auto"/>
        <w:jc w:val="both"/>
        <w:rPr>
          <w:rFonts w:cs="Arial"/>
          <w:sz w:val="22"/>
          <w:szCs w:val="22"/>
        </w:rPr>
      </w:pPr>
    </w:p>
    <w:p w14:paraId="65BBF403" w14:textId="2A353BDC" w:rsidR="004145C2" w:rsidRDefault="00B40A45" w:rsidP="00B40A45">
      <w:pPr>
        <w:spacing w:line="360" w:lineRule="auto"/>
        <w:jc w:val="both"/>
        <w:rPr>
          <w:rFonts w:cs="Arial"/>
          <w:sz w:val="22"/>
          <w:szCs w:val="22"/>
        </w:rPr>
      </w:pPr>
      <w:r>
        <w:rPr>
          <w:rFonts w:cs="Arial"/>
          <w:sz w:val="22"/>
          <w:szCs w:val="22"/>
        </w:rPr>
        <w:t xml:space="preserve">El señor Auditor Interno expone el contenido del citado informe, </w:t>
      </w:r>
      <w:r w:rsidR="00235EA5">
        <w:rPr>
          <w:rFonts w:cs="Arial"/>
          <w:sz w:val="22"/>
          <w:szCs w:val="22"/>
        </w:rPr>
        <w:t xml:space="preserve">destacando que </w:t>
      </w:r>
      <w:r w:rsidR="004145C2">
        <w:rPr>
          <w:rFonts w:cs="Arial"/>
          <w:sz w:val="22"/>
          <w:szCs w:val="22"/>
        </w:rPr>
        <w:t>de conformidad con los documentos analizados, no se determinaron actitudes o actuaciones de posible incumplimiento de las obligaciones y responsabilidades adquiridas por la beneficiaria del bono.  Sumado a esto, por haber transcurrido el plazo decenal de las limitaciones establecidas en la escritura de formalización del bono, se presenta una limitada facultad para iniciar acciones por posible incumplimiento de lo establecido en el artículo 169 de la Ley 7052.</w:t>
      </w:r>
    </w:p>
    <w:p w14:paraId="1C33DBE6" w14:textId="77777777" w:rsidR="004145C2" w:rsidRDefault="004145C2" w:rsidP="00B40A45">
      <w:pPr>
        <w:spacing w:line="360" w:lineRule="auto"/>
        <w:jc w:val="both"/>
        <w:rPr>
          <w:rFonts w:cs="Arial"/>
          <w:sz w:val="22"/>
          <w:szCs w:val="22"/>
        </w:rPr>
      </w:pPr>
    </w:p>
    <w:p w14:paraId="69AC2721" w14:textId="1F9ED5FD" w:rsidR="00B40A45" w:rsidRPr="00FF7F9B" w:rsidRDefault="00B40A45" w:rsidP="00B40A45">
      <w:pPr>
        <w:spacing w:line="360" w:lineRule="auto"/>
        <w:jc w:val="both"/>
        <w:rPr>
          <w:sz w:val="22"/>
          <w:szCs w:val="22"/>
          <w:lang w:val="es-CR"/>
        </w:rPr>
      </w:pPr>
      <w:r w:rsidRPr="0039311E">
        <w:rPr>
          <w:rFonts w:cs="Arial"/>
          <w:sz w:val="22"/>
          <w:u w:val="single"/>
          <w:lang w:val="es-ES_tradnl"/>
        </w:rPr>
        <w:t xml:space="preserve">Minuto </w:t>
      </w:r>
      <w:r>
        <w:rPr>
          <w:rFonts w:cs="Arial"/>
          <w:sz w:val="22"/>
          <w:u w:val="single"/>
          <w:lang w:val="es-ES_tradnl"/>
        </w:rPr>
        <w:t>13</w:t>
      </w:r>
      <w:r w:rsidR="006116BC">
        <w:rPr>
          <w:rFonts w:cs="Arial"/>
          <w:sz w:val="22"/>
          <w:u w:val="single"/>
          <w:lang w:val="es-ES_tradnl"/>
        </w:rPr>
        <w:t>5</w:t>
      </w:r>
      <w:r w:rsidRPr="0039311E">
        <w:rPr>
          <w:rFonts w:cs="Arial"/>
          <w:sz w:val="22"/>
          <w:u w:val="single"/>
          <w:lang w:val="es-ES_tradnl"/>
        </w:rPr>
        <w:t>:</w:t>
      </w:r>
      <w:r>
        <w:rPr>
          <w:rFonts w:cs="Arial"/>
          <w:sz w:val="22"/>
          <w:u w:val="single"/>
          <w:lang w:val="es-ES_tradnl"/>
        </w:rPr>
        <w:t>30</w:t>
      </w:r>
      <w:r>
        <w:rPr>
          <w:rFonts w:cs="Arial"/>
          <w:sz w:val="22"/>
          <w:lang w:val="es-ES_tradnl"/>
        </w:rPr>
        <w:t xml:space="preserve"> Conocido y suficientemente discutido el referido informe, </w:t>
      </w:r>
      <w:r w:rsidR="00627735">
        <w:rPr>
          <w:rFonts w:cs="Arial"/>
          <w:sz w:val="22"/>
          <w:lang w:val="es-ES_tradnl"/>
        </w:rPr>
        <w:t xml:space="preserve">la Junta Directiva toma el </w:t>
      </w:r>
      <w:r w:rsidRPr="00FF7F9B">
        <w:rPr>
          <w:rFonts w:cs="Arial"/>
          <w:b/>
          <w:bCs/>
          <w:sz w:val="22"/>
          <w:szCs w:val="22"/>
        </w:rPr>
        <w:t xml:space="preserve">Acuerdo N° </w:t>
      </w:r>
      <w:r>
        <w:rPr>
          <w:rFonts w:cs="Arial"/>
          <w:b/>
          <w:bCs/>
          <w:sz w:val="22"/>
          <w:szCs w:val="22"/>
        </w:rPr>
        <w:t xml:space="preserve">11 </w:t>
      </w:r>
      <w:r>
        <w:rPr>
          <w:rFonts w:cs="Arial"/>
          <w:sz w:val="22"/>
          <w:szCs w:val="22"/>
        </w:rPr>
        <w:t>que se anexa a esta minuta.</w:t>
      </w:r>
    </w:p>
    <w:p w14:paraId="3B7E8DE5" w14:textId="77777777" w:rsidR="00C27EF8" w:rsidRDefault="00C27EF8" w:rsidP="00C27EF8">
      <w:pPr>
        <w:spacing w:line="360" w:lineRule="auto"/>
        <w:jc w:val="both"/>
        <w:rPr>
          <w:rFonts w:cs="Arial"/>
          <w:sz w:val="22"/>
          <w:szCs w:val="22"/>
        </w:rPr>
      </w:pPr>
      <w:r w:rsidRPr="00D14EAF">
        <w:rPr>
          <w:rFonts w:cs="Arial"/>
          <w:b/>
          <w:sz w:val="22"/>
        </w:rPr>
        <w:t>************</w:t>
      </w:r>
    </w:p>
    <w:p w14:paraId="01165A98" w14:textId="77777777" w:rsidR="00F52760" w:rsidRDefault="00F52760" w:rsidP="00F52760">
      <w:pPr>
        <w:spacing w:line="360" w:lineRule="auto"/>
        <w:jc w:val="both"/>
        <w:rPr>
          <w:rFonts w:cs="Arial"/>
          <w:sz w:val="22"/>
          <w:szCs w:val="22"/>
        </w:rPr>
      </w:pPr>
    </w:p>
    <w:p w14:paraId="519E28DF" w14:textId="77777777" w:rsidR="00F52760" w:rsidRPr="00AD4F06" w:rsidRDefault="00F52760" w:rsidP="00F52760">
      <w:pPr>
        <w:spacing w:line="360" w:lineRule="auto"/>
        <w:jc w:val="both"/>
        <w:outlineLvl w:val="0"/>
        <w:rPr>
          <w:rFonts w:cs="Arial"/>
          <w:sz w:val="22"/>
          <w:szCs w:val="22"/>
          <w:lang w:val="es-ES_tradnl"/>
        </w:rPr>
      </w:pPr>
      <w:r>
        <w:rPr>
          <w:rFonts w:cs="Arial"/>
          <w:b/>
          <w:sz w:val="22"/>
          <w:szCs w:val="22"/>
          <w:lang w:val="es-ES_tradnl"/>
        </w:rPr>
        <w:t xml:space="preserve">25° </w:t>
      </w:r>
      <w:r w:rsidR="00866B78" w:rsidRPr="00866B78">
        <w:rPr>
          <w:rFonts w:cs="Arial"/>
          <w:b/>
          <w:bCs/>
          <w:sz w:val="22"/>
          <w:u w:val="single"/>
        </w:rPr>
        <w:t xml:space="preserve">Informe confidencial de la </w:t>
      </w:r>
      <w:r w:rsidR="00866B78" w:rsidRPr="00866B78">
        <w:rPr>
          <w:rFonts w:cs="Arial"/>
          <w:b/>
          <w:bCs/>
          <w:sz w:val="22"/>
          <w:szCs w:val="22"/>
          <w:u w:val="single"/>
          <w:lang w:val="es-CR"/>
        </w:rPr>
        <w:t>Auditoría Interna</w:t>
      </w:r>
    </w:p>
    <w:p w14:paraId="3B92E0EF" w14:textId="77777777" w:rsidR="00F52760" w:rsidRDefault="00F52760" w:rsidP="00F52760">
      <w:pPr>
        <w:spacing w:line="360" w:lineRule="auto"/>
        <w:jc w:val="both"/>
        <w:rPr>
          <w:rFonts w:cs="Arial"/>
          <w:sz w:val="22"/>
          <w:szCs w:val="22"/>
        </w:rPr>
      </w:pPr>
    </w:p>
    <w:p w14:paraId="408A3BB9" w14:textId="23B21D0A" w:rsidR="00FA4760" w:rsidRDefault="00FA4760" w:rsidP="00FA4760">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06</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 y el señor Auditor Interno;</w:t>
      </w:r>
      <w:r w:rsidRPr="0042249F">
        <w:rPr>
          <w:rFonts w:cs="Arial"/>
          <w:color w:val="000000"/>
          <w:sz w:val="22"/>
          <w:szCs w:val="22"/>
        </w:rPr>
        <w:t xml:space="preserve"> </w:t>
      </w:r>
      <w:r>
        <w:rPr>
          <w:rFonts w:cs="Arial"/>
          <w:color w:val="000000"/>
          <w:sz w:val="22"/>
          <w:szCs w:val="22"/>
        </w:rPr>
        <w:t xml:space="preserve">y por lo tanto se retiran de la sesión los funcionarios </w:t>
      </w:r>
      <w:r>
        <w:rPr>
          <w:rFonts w:cs="Arial"/>
          <w:sz w:val="22"/>
        </w:rPr>
        <w:t>Castro Miranda, Masís Calderón y López Pacheco,</w:t>
      </w:r>
      <w:r>
        <w:rPr>
          <w:sz w:val="22"/>
          <w:szCs w:val="22"/>
        </w:rPr>
        <w:t xml:space="preserve"> suspendiéndose por consiguiente la grabación de la sesión.</w:t>
      </w:r>
    </w:p>
    <w:p w14:paraId="1222098B" w14:textId="77777777" w:rsidR="00FA4760" w:rsidRDefault="00FA4760" w:rsidP="00FA4760">
      <w:pPr>
        <w:spacing w:line="360" w:lineRule="auto"/>
        <w:jc w:val="both"/>
        <w:rPr>
          <w:rFonts w:cs="Arial"/>
          <w:color w:val="000000"/>
          <w:sz w:val="22"/>
          <w:szCs w:val="22"/>
        </w:rPr>
      </w:pPr>
    </w:p>
    <w:p w14:paraId="3ED4CB19" w14:textId="4296867C" w:rsidR="00FA4760" w:rsidRDefault="00FA4760" w:rsidP="00FA4760">
      <w:pPr>
        <w:spacing w:line="360" w:lineRule="auto"/>
        <w:jc w:val="both"/>
        <w:rPr>
          <w:rFonts w:cs="Arial"/>
          <w:sz w:val="22"/>
          <w:szCs w:val="22"/>
        </w:rPr>
      </w:pPr>
      <w:r>
        <w:rPr>
          <w:rFonts w:cs="Arial"/>
          <w:sz w:val="22"/>
          <w:szCs w:val="22"/>
        </w:rPr>
        <w:t xml:space="preserve">La </w:t>
      </w:r>
      <w:r w:rsidRPr="0042249F">
        <w:rPr>
          <w:rFonts w:cs="Arial"/>
          <w:sz w:val="22"/>
          <w:szCs w:val="22"/>
        </w:rPr>
        <w:t xml:space="preserve">Junta Directiva </w:t>
      </w:r>
      <w:r>
        <w:rPr>
          <w:rFonts w:cs="Arial"/>
          <w:sz w:val="22"/>
          <w:szCs w:val="22"/>
        </w:rPr>
        <w:t>conoce</w:t>
      </w:r>
      <w:r w:rsidRPr="008C3CC4">
        <w:rPr>
          <w:rFonts w:cs="Arial"/>
          <w:sz w:val="22"/>
          <w:szCs w:val="22"/>
        </w:rPr>
        <w:t xml:space="preserve"> </w:t>
      </w:r>
      <w:r>
        <w:rPr>
          <w:rFonts w:cs="Arial"/>
          <w:sz w:val="22"/>
          <w:szCs w:val="22"/>
        </w:rPr>
        <w:t>y analiza con el señor Auditor Interno, un informe confidencial de Auditoría Interna.</w:t>
      </w:r>
    </w:p>
    <w:p w14:paraId="3D9E7494" w14:textId="77777777" w:rsidR="00F52760" w:rsidRDefault="00F52760" w:rsidP="00F52760">
      <w:pPr>
        <w:spacing w:line="360" w:lineRule="auto"/>
        <w:jc w:val="both"/>
        <w:rPr>
          <w:rFonts w:cs="Arial"/>
          <w:sz w:val="22"/>
          <w:szCs w:val="22"/>
        </w:rPr>
      </w:pPr>
      <w:r w:rsidRPr="00D14EAF">
        <w:rPr>
          <w:rFonts w:cs="Arial"/>
          <w:b/>
          <w:sz w:val="22"/>
        </w:rPr>
        <w:lastRenderedPageBreak/>
        <w:t>************</w:t>
      </w:r>
    </w:p>
    <w:p w14:paraId="02EB319A" w14:textId="77777777" w:rsidR="00F52760" w:rsidRDefault="00F52760" w:rsidP="00F52760">
      <w:pPr>
        <w:spacing w:line="360" w:lineRule="auto"/>
        <w:jc w:val="both"/>
        <w:rPr>
          <w:rFonts w:cs="Arial"/>
          <w:sz w:val="22"/>
          <w:szCs w:val="22"/>
        </w:rPr>
      </w:pPr>
    </w:p>
    <w:p w14:paraId="13DAA0A3" w14:textId="77777777" w:rsidR="00F52760" w:rsidRPr="00AD4F06" w:rsidRDefault="00F52760" w:rsidP="00F52760">
      <w:pPr>
        <w:spacing w:line="360" w:lineRule="auto"/>
        <w:jc w:val="both"/>
        <w:outlineLvl w:val="0"/>
        <w:rPr>
          <w:rFonts w:cs="Arial"/>
          <w:sz w:val="22"/>
          <w:szCs w:val="22"/>
          <w:lang w:val="es-ES_tradnl"/>
        </w:rPr>
      </w:pPr>
      <w:r>
        <w:rPr>
          <w:rFonts w:cs="Arial"/>
          <w:b/>
          <w:sz w:val="22"/>
          <w:szCs w:val="22"/>
          <w:lang w:val="es-ES_tradnl"/>
        </w:rPr>
        <w:t xml:space="preserve">26° </w:t>
      </w:r>
      <w:r w:rsidR="00866B78" w:rsidRPr="00866B78">
        <w:rPr>
          <w:rFonts w:cs="Arial"/>
          <w:b/>
          <w:bCs/>
          <w:sz w:val="22"/>
          <w:szCs w:val="22"/>
          <w:u w:val="single"/>
          <w:lang w:val="es-CR"/>
        </w:rPr>
        <w:t>Informe de la Auditoría Interna, sobre estudio que está realizando con respecto a la consulta pública del programa de vivienda indígena</w:t>
      </w:r>
    </w:p>
    <w:p w14:paraId="45514FD4" w14:textId="77777777" w:rsidR="00F52760" w:rsidRDefault="00F52760" w:rsidP="00F52760">
      <w:pPr>
        <w:spacing w:line="360" w:lineRule="auto"/>
        <w:jc w:val="both"/>
        <w:rPr>
          <w:rFonts w:cs="Arial"/>
          <w:sz w:val="22"/>
          <w:szCs w:val="22"/>
        </w:rPr>
      </w:pPr>
    </w:p>
    <w:p w14:paraId="5B7054DA" w14:textId="32FE6DCC" w:rsidR="00F52760" w:rsidRDefault="00F52760" w:rsidP="00F52760">
      <w:pPr>
        <w:spacing w:line="360" w:lineRule="auto"/>
        <w:jc w:val="both"/>
        <w:rPr>
          <w:rFonts w:cs="Arial"/>
          <w:sz w:val="22"/>
          <w:lang w:val="es-ES_tradnl"/>
        </w:rPr>
      </w:pPr>
      <w:r w:rsidRPr="0039311E">
        <w:rPr>
          <w:rFonts w:cs="Arial"/>
          <w:sz w:val="22"/>
          <w:u w:val="single"/>
          <w:lang w:val="es-ES_tradnl"/>
        </w:rPr>
        <w:t xml:space="preserve">Minuto </w:t>
      </w:r>
      <w:r w:rsidR="002C327F">
        <w:rPr>
          <w:rFonts w:cs="Arial"/>
          <w:sz w:val="22"/>
          <w:u w:val="single"/>
          <w:lang w:val="es-ES_tradnl"/>
        </w:rPr>
        <w:t>00</w:t>
      </w:r>
      <w:r w:rsidRPr="0039311E">
        <w:rPr>
          <w:rFonts w:cs="Arial"/>
          <w:sz w:val="22"/>
          <w:u w:val="single"/>
          <w:lang w:val="es-ES_tradnl"/>
        </w:rPr>
        <w:t>:</w:t>
      </w:r>
      <w:r w:rsidR="002C327F">
        <w:rPr>
          <w:rFonts w:cs="Arial"/>
          <w:sz w:val="22"/>
          <w:u w:val="single"/>
          <w:lang w:val="es-ES_tradnl"/>
        </w:rPr>
        <w:t>05 (Grabación B)</w:t>
      </w:r>
      <w:r>
        <w:rPr>
          <w:rFonts w:cs="Arial"/>
          <w:sz w:val="22"/>
          <w:lang w:val="es-ES_tradnl"/>
        </w:rPr>
        <w:t xml:space="preserve"> </w:t>
      </w:r>
      <w:r w:rsidR="00EA517E">
        <w:rPr>
          <w:rFonts w:cs="Arial"/>
          <w:sz w:val="22"/>
          <w:lang w:val="es-ES_tradnl"/>
        </w:rPr>
        <w:t xml:space="preserve">Se reincorpora a la sesión el funcionario López Pacheco y el señor </w:t>
      </w:r>
      <w:r w:rsidR="002C327F">
        <w:rPr>
          <w:rFonts w:cs="Arial"/>
          <w:sz w:val="22"/>
          <w:lang w:val="es-ES_tradnl"/>
        </w:rPr>
        <w:t>Auditor Interno informa que ha concluido un estudio sobre el proceso de consulta de la normativa del programa de vivienda indígena, el cual se estará sometiendo a la consideración de este Órgano Colegiado la próxima semana.</w:t>
      </w:r>
    </w:p>
    <w:p w14:paraId="44FD55D0" w14:textId="77777777" w:rsidR="00F52760" w:rsidRDefault="00F52760" w:rsidP="00F52760">
      <w:pPr>
        <w:spacing w:line="360" w:lineRule="auto"/>
        <w:jc w:val="both"/>
        <w:rPr>
          <w:rFonts w:cs="Arial"/>
          <w:sz w:val="22"/>
          <w:szCs w:val="22"/>
        </w:rPr>
      </w:pPr>
      <w:r w:rsidRPr="00D14EAF">
        <w:rPr>
          <w:rFonts w:cs="Arial"/>
          <w:b/>
          <w:sz w:val="22"/>
        </w:rPr>
        <w:t>************</w:t>
      </w:r>
    </w:p>
    <w:p w14:paraId="45D1F1B7" w14:textId="77777777" w:rsidR="00F52760" w:rsidRDefault="00F52760" w:rsidP="00F52760">
      <w:pPr>
        <w:spacing w:line="360" w:lineRule="auto"/>
        <w:jc w:val="both"/>
        <w:rPr>
          <w:rFonts w:cs="Arial"/>
          <w:sz w:val="22"/>
          <w:szCs w:val="22"/>
        </w:rPr>
      </w:pPr>
    </w:p>
    <w:p w14:paraId="2232DB90" w14:textId="77777777" w:rsidR="00F52760" w:rsidRPr="00AD4F06" w:rsidRDefault="00F52760" w:rsidP="00F52760">
      <w:pPr>
        <w:spacing w:line="360" w:lineRule="auto"/>
        <w:jc w:val="both"/>
        <w:outlineLvl w:val="0"/>
        <w:rPr>
          <w:rFonts w:cs="Arial"/>
          <w:sz w:val="22"/>
          <w:szCs w:val="22"/>
          <w:lang w:val="es-ES_tradnl"/>
        </w:rPr>
      </w:pPr>
      <w:r>
        <w:rPr>
          <w:rFonts w:cs="Arial"/>
          <w:b/>
          <w:sz w:val="22"/>
          <w:szCs w:val="22"/>
          <w:lang w:val="es-ES_tradnl"/>
        </w:rPr>
        <w:t xml:space="preserve">27° </w:t>
      </w:r>
      <w:r w:rsidR="00866B78" w:rsidRPr="00866B78">
        <w:rPr>
          <w:rFonts w:cs="Arial"/>
          <w:b/>
          <w:bCs/>
          <w:sz w:val="22"/>
          <w:u w:val="single"/>
        </w:rPr>
        <w:t xml:space="preserve">Informe de la </w:t>
      </w:r>
      <w:r w:rsidR="00866B78" w:rsidRPr="00866B78">
        <w:rPr>
          <w:rFonts w:cs="Arial"/>
          <w:b/>
          <w:bCs/>
          <w:sz w:val="22"/>
          <w:szCs w:val="22"/>
          <w:u w:val="single"/>
          <w:lang w:val="es-CR"/>
        </w:rPr>
        <w:t>Auditoría Interna, sobre la elaboración de su Plan Anual de Trabajo 2020</w:t>
      </w:r>
    </w:p>
    <w:p w14:paraId="141DF43D" w14:textId="77777777" w:rsidR="00F52760" w:rsidRDefault="00F52760" w:rsidP="00F52760">
      <w:pPr>
        <w:spacing w:line="360" w:lineRule="auto"/>
        <w:jc w:val="both"/>
        <w:rPr>
          <w:rFonts w:cs="Arial"/>
          <w:sz w:val="22"/>
          <w:szCs w:val="22"/>
        </w:rPr>
      </w:pPr>
    </w:p>
    <w:p w14:paraId="5C2F823A" w14:textId="0E03FE07" w:rsidR="00F52760" w:rsidRDefault="00F52760" w:rsidP="00F52760">
      <w:pPr>
        <w:spacing w:line="360" w:lineRule="auto"/>
        <w:jc w:val="both"/>
        <w:rPr>
          <w:rFonts w:cs="Arial"/>
          <w:sz w:val="22"/>
          <w:lang w:val="es-ES_tradnl"/>
        </w:rPr>
      </w:pPr>
      <w:r w:rsidRPr="0039311E">
        <w:rPr>
          <w:rFonts w:cs="Arial"/>
          <w:sz w:val="22"/>
          <w:u w:val="single"/>
          <w:lang w:val="es-ES_tradnl"/>
        </w:rPr>
        <w:t xml:space="preserve">Minuto </w:t>
      </w:r>
      <w:r w:rsidR="002C327F">
        <w:rPr>
          <w:rFonts w:cs="Arial"/>
          <w:sz w:val="22"/>
          <w:u w:val="single"/>
          <w:lang w:val="es-ES_tradnl"/>
        </w:rPr>
        <w:t>01</w:t>
      </w:r>
      <w:r w:rsidRPr="0039311E">
        <w:rPr>
          <w:rFonts w:cs="Arial"/>
          <w:sz w:val="22"/>
          <w:u w:val="single"/>
          <w:lang w:val="es-ES_tradnl"/>
        </w:rPr>
        <w:t>:</w:t>
      </w:r>
      <w:r w:rsidR="002C327F">
        <w:rPr>
          <w:rFonts w:cs="Arial"/>
          <w:sz w:val="22"/>
          <w:u w:val="single"/>
          <w:lang w:val="es-ES_tradnl"/>
        </w:rPr>
        <w:t>15</w:t>
      </w:r>
      <w:r w:rsidR="00784755">
        <w:rPr>
          <w:rFonts w:cs="Arial"/>
          <w:sz w:val="22"/>
          <w:u w:val="single"/>
          <w:lang w:val="es-ES_tradnl"/>
        </w:rPr>
        <w:t xml:space="preserve"> (Grabación B)</w:t>
      </w:r>
      <w:r>
        <w:rPr>
          <w:rFonts w:cs="Arial"/>
          <w:sz w:val="22"/>
          <w:lang w:val="es-ES_tradnl"/>
        </w:rPr>
        <w:t xml:space="preserve"> </w:t>
      </w:r>
      <w:r w:rsidR="002C327F">
        <w:rPr>
          <w:rFonts w:cs="Arial"/>
          <w:sz w:val="22"/>
          <w:lang w:val="es-ES_tradnl"/>
        </w:rPr>
        <w:t xml:space="preserve">El señor Auditor informa que el Plan Anual de Trabajo para el año 2020, se envió a la </w:t>
      </w:r>
      <w:r w:rsidR="002C327F" w:rsidRPr="002C327F">
        <w:rPr>
          <w:rFonts w:cs="Arial"/>
          <w:sz w:val="22"/>
          <w:szCs w:val="22"/>
          <w:lang w:val="es-ES_tradnl"/>
        </w:rPr>
        <w:t>Contraloría General de la República</w:t>
      </w:r>
      <w:r w:rsidR="00784755">
        <w:rPr>
          <w:rFonts w:cs="Arial"/>
          <w:sz w:val="22"/>
          <w:szCs w:val="22"/>
          <w:lang w:val="es-ES_tradnl"/>
        </w:rPr>
        <w:t>, dentro del plazo establecido por ese ente contralor.</w:t>
      </w:r>
      <w:r w:rsidR="0059617D">
        <w:rPr>
          <w:rFonts w:cs="Arial"/>
          <w:sz w:val="22"/>
          <w:szCs w:val="22"/>
          <w:lang w:val="es-ES_tradnl"/>
        </w:rPr>
        <w:t xml:space="preserve">  Al respecto, la </w:t>
      </w:r>
      <w:r w:rsidR="0059617D" w:rsidRPr="0059617D">
        <w:rPr>
          <w:rFonts w:cs="Arial"/>
          <w:sz w:val="22"/>
          <w:szCs w:val="22"/>
          <w:lang w:val="es-CR"/>
        </w:rPr>
        <w:t>Junta Directiva</w:t>
      </w:r>
      <w:r w:rsidR="0059617D">
        <w:rPr>
          <w:rFonts w:cs="Arial"/>
          <w:sz w:val="22"/>
          <w:szCs w:val="22"/>
          <w:lang w:val="es-CR"/>
        </w:rPr>
        <w:t xml:space="preserve"> toma nota.</w:t>
      </w:r>
    </w:p>
    <w:p w14:paraId="4AE01002" w14:textId="77777777" w:rsidR="00F52760" w:rsidRDefault="00F52760" w:rsidP="00F52760">
      <w:pPr>
        <w:spacing w:line="360" w:lineRule="auto"/>
        <w:jc w:val="both"/>
        <w:rPr>
          <w:rFonts w:cs="Arial"/>
          <w:sz w:val="22"/>
          <w:szCs w:val="22"/>
        </w:rPr>
      </w:pPr>
      <w:r w:rsidRPr="00D14EAF">
        <w:rPr>
          <w:rFonts w:cs="Arial"/>
          <w:b/>
          <w:sz w:val="22"/>
        </w:rPr>
        <w:t>************</w:t>
      </w:r>
    </w:p>
    <w:p w14:paraId="10D30C26" w14:textId="77777777" w:rsidR="00F52760" w:rsidRDefault="00F52760" w:rsidP="00F52760">
      <w:pPr>
        <w:spacing w:line="360" w:lineRule="auto"/>
        <w:jc w:val="both"/>
        <w:rPr>
          <w:rFonts w:cs="Arial"/>
          <w:sz w:val="22"/>
          <w:szCs w:val="22"/>
        </w:rPr>
      </w:pPr>
    </w:p>
    <w:p w14:paraId="0B85C51B" w14:textId="77777777" w:rsidR="00F52760" w:rsidRPr="00AD4F06" w:rsidRDefault="00F52760" w:rsidP="00F52760">
      <w:pPr>
        <w:spacing w:line="360" w:lineRule="auto"/>
        <w:jc w:val="both"/>
        <w:outlineLvl w:val="0"/>
        <w:rPr>
          <w:rFonts w:cs="Arial"/>
          <w:sz w:val="22"/>
          <w:szCs w:val="22"/>
          <w:lang w:val="es-ES_tradnl"/>
        </w:rPr>
      </w:pPr>
      <w:r>
        <w:rPr>
          <w:rFonts w:cs="Arial"/>
          <w:b/>
          <w:sz w:val="22"/>
          <w:szCs w:val="22"/>
          <w:lang w:val="es-ES_tradnl"/>
        </w:rPr>
        <w:t xml:space="preserve">28° </w:t>
      </w:r>
      <w:r w:rsidR="00866B78" w:rsidRPr="00866B78">
        <w:rPr>
          <w:rFonts w:cs="Arial"/>
          <w:b/>
          <w:bCs/>
          <w:sz w:val="22"/>
          <w:szCs w:val="22"/>
          <w:u w:val="single"/>
          <w:lang w:val="es-CR"/>
        </w:rPr>
        <w:t>Solicitudes de la Auditoría Interna, sobre la asistencia a la sesión del próximo 25 de noviembre y la jornada laboral del próximo 19 de noviembre</w:t>
      </w:r>
    </w:p>
    <w:p w14:paraId="25E7523C" w14:textId="77777777" w:rsidR="00F52760" w:rsidRDefault="00F52760" w:rsidP="00F52760">
      <w:pPr>
        <w:spacing w:line="360" w:lineRule="auto"/>
        <w:jc w:val="both"/>
        <w:rPr>
          <w:rFonts w:cs="Arial"/>
          <w:sz w:val="22"/>
          <w:szCs w:val="22"/>
        </w:rPr>
      </w:pPr>
    </w:p>
    <w:p w14:paraId="364A8ED4" w14:textId="15312738" w:rsidR="00F52760" w:rsidRDefault="00F52760" w:rsidP="00F52760">
      <w:pPr>
        <w:spacing w:line="360" w:lineRule="auto"/>
        <w:jc w:val="both"/>
        <w:rPr>
          <w:rFonts w:cs="Arial"/>
          <w:sz w:val="22"/>
          <w:lang w:val="es-ES_tradnl"/>
        </w:rPr>
      </w:pPr>
      <w:r w:rsidRPr="0039311E">
        <w:rPr>
          <w:rFonts w:cs="Arial"/>
          <w:sz w:val="22"/>
          <w:u w:val="single"/>
          <w:lang w:val="es-ES_tradnl"/>
        </w:rPr>
        <w:t xml:space="preserve">Minuto </w:t>
      </w:r>
      <w:r w:rsidR="0059617D">
        <w:rPr>
          <w:rFonts w:cs="Arial"/>
          <w:sz w:val="22"/>
          <w:u w:val="single"/>
          <w:lang w:val="es-ES_tradnl"/>
        </w:rPr>
        <w:t>02</w:t>
      </w:r>
      <w:r w:rsidRPr="0039311E">
        <w:rPr>
          <w:rFonts w:cs="Arial"/>
          <w:sz w:val="22"/>
          <w:u w:val="single"/>
          <w:lang w:val="es-ES_tradnl"/>
        </w:rPr>
        <w:t>:</w:t>
      </w:r>
      <w:r w:rsidR="0059617D">
        <w:rPr>
          <w:rFonts w:cs="Arial"/>
          <w:sz w:val="22"/>
          <w:u w:val="single"/>
          <w:lang w:val="es-ES_tradnl"/>
        </w:rPr>
        <w:t>00 (Grabación B)</w:t>
      </w:r>
      <w:r>
        <w:rPr>
          <w:rFonts w:cs="Arial"/>
          <w:sz w:val="22"/>
          <w:lang w:val="es-ES_tradnl"/>
        </w:rPr>
        <w:t xml:space="preserve"> </w:t>
      </w:r>
      <w:r w:rsidR="00B34C21">
        <w:rPr>
          <w:rFonts w:cs="Arial"/>
          <w:sz w:val="22"/>
          <w:lang w:val="es-ES_tradnl"/>
        </w:rPr>
        <w:t xml:space="preserve">La </w:t>
      </w:r>
      <w:r w:rsidR="00B34C21" w:rsidRPr="00B34C21">
        <w:rPr>
          <w:rFonts w:cs="Arial"/>
          <w:sz w:val="22"/>
          <w:szCs w:val="22"/>
          <w:lang w:val="es-CR"/>
        </w:rPr>
        <w:t>Junta Directiva</w:t>
      </w:r>
      <w:r>
        <w:rPr>
          <w:rFonts w:cs="Arial"/>
          <w:sz w:val="22"/>
          <w:lang w:val="es-ES_tradnl"/>
        </w:rPr>
        <w:t xml:space="preserve"> conoce</w:t>
      </w:r>
      <w:r w:rsidR="002C327F">
        <w:rPr>
          <w:rFonts w:cs="Arial"/>
          <w:sz w:val="22"/>
          <w:lang w:val="es-ES_tradnl"/>
        </w:rPr>
        <w:t xml:space="preserve"> </w:t>
      </w:r>
      <w:r w:rsidR="00B34C21">
        <w:rPr>
          <w:rFonts w:cs="Arial"/>
          <w:sz w:val="22"/>
          <w:lang w:val="es-ES_tradnl"/>
        </w:rPr>
        <w:t xml:space="preserve">y valora </w:t>
      </w:r>
      <w:r w:rsidR="0059617D">
        <w:rPr>
          <w:rFonts w:cs="Arial"/>
          <w:sz w:val="22"/>
          <w:lang w:val="es-ES_tradnl"/>
        </w:rPr>
        <w:t xml:space="preserve">dos </w:t>
      </w:r>
      <w:r w:rsidR="002C327F">
        <w:rPr>
          <w:rFonts w:cs="Arial"/>
          <w:sz w:val="22"/>
          <w:lang w:val="es-ES_tradnl"/>
        </w:rPr>
        <w:t xml:space="preserve">solicitudes del señor Auditor Interno, </w:t>
      </w:r>
      <w:r w:rsidR="0059617D">
        <w:rPr>
          <w:rFonts w:cs="Arial"/>
          <w:sz w:val="22"/>
          <w:lang w:val="es-ES_tradnl"/>
        </w:rPr>
        <w:t xml:space="preserve">relacionadas con la realización, el próximo 25 de noviembre, del </w:t>
      </w:r>
      <w:r w:rsidR="00277B65" w:rsidRPr="00277B65">
        <w:rPr>
          <w:rFonts w:cs="Arial"/>
          <w:sz w:val="22"/>
          <w:lang w:val="es-ES_tradnl"/>
        </w:rPr>
        <w:t>I Encuentro de Auditores Internos</w:t>
      </w:r>
      <w:r w:rsidR="00277B65">
        <w:rPr>
          <w:rFonts w:cs="Arial"/>
          <w:sz w:val="22"/>
          <w:lang w:val="es-ES_tradnl"/>
        </w:rPr>
        <w:t xml:space="preserve">; así como con la </w:t>
      </w:r>
      <w:r w:rsidR="00B34C21">
        <w:rPr>
          <w:rFonts w:cs="Arial"/>
          <w:sz w:val="22"/>
          <w:lang w:val="es-ES_tradnl"/>
        </w:rPr>
        <w:t>petición para retirarse mañana martes 19 de noviembre, a las 4:00 p.m.</w:t>
      </w:r>
    </w:p>
    <w:p w14:paraId="65563C58" w14:textId="68B3B4B5" w:rsidR="00F52760" w:rsidRDefault="00F52760" w:rsidP="00F52760">
      <w:pPr>
        <w:spacing w:line="360" w:lineRule="auto"/>
        <w:jc w:val="both"/>
        <w:rPr>
          <w:rFonts w:cs="Arial"/>
          <w:sz w:val="22"/>
          <w:szCs w:val="22"/>
        </w:rPr>
      </w:pPr>
    </w:p>
    <w:p w14:paraId="4CC7DA65" w14:textId="0D363101" w:rsidR="00F52760" w:rsidRPr="00B34C21" w:rsidRDefault="00B34C21" w:rsidP="00F52760">
      <w:pPr>
        <w:spacing w:line="360" w:lineRule="auto"/>
        <w:jc w:val="both"/>
        <w:rPr>
          <w:rFonts w:cs="Arial"/>
          <w:sz w:val="22"/>
          <w:szCs w:val="22"/>
        </w:rPr>
      </w:pPr>
      <w:r>
        <w:rPr>
          <w:rFonts w:cs="Arial"/>
          <w:sz w:val="22"/>
          <w:szCs w:val="22"/>
        </w:rPr>
        <w:t xml:space="preserve">Sobre el particular, la </w:t>
      </w:r>
      <w:r w:rsidRPr="00B34C21">
        <w:rPr>
          <w:rFonts w:cs="Arial"/>
          <w:sz w:val="22"/>
          <w:szCs w:val="22"/>
          <w:lang w:val="es-CR"/>
        </w:rPr>
        <w:t>Junta Directiva</w:t>
      </w:r>
      <w:r>
        <w:rPr>
          <w:rFonts w:cs="Arial"/>
          <w:sz w:val="22"/>
          <w:szCs w:val="22"/>
          <w:lang w:val="es-CR"/>
        </w:rPr>
        <w:t xml:space="preserve"> toma el </w:t>
      </w:r>
      <w:r w:rsidRPr="00B34C21">
        <w:rPr>
          <w:rFonts w:cs="Arial"/>
          <w:b/>
          <w:bCs/>
          <w:sz w:val="22"/>
          <w:szCs w:val="22"/>
          <w:lang w:val="es-CR"/>
        </w:rPr>
        <w:t>Acuerdo N° 12</w:t>
      </w:r>
      <w:r>
        <w:rPr>
          <w:rFonts w:cs="Arial"/>
          <w:sz w:val="22"/>
          <w:szCs w:val="22"/>
          <w:lang w:val="es-CR"/>
        </w:rPr>
        <w:t xml:space="preserve"> que se anexa a esta minuta.</w:t>
      </w:r>
    </w:p>
    <w:p w14:paraId="2A123114" w14:textId="77777777" w:rsidR="00F52760" w:rsidRDefault="00F52760" w:rsidP="00F52760">
      <w:pPr>
        <w:spacing w:line="360" w:lineRule="auto"/>
        <w:jc w:val="both"/>
        <w:rPr>
          <w:rFonts w:cs="Arial"/>
          <w:sz w:val="22"/>
          <w:szCs w:val="22"/>
        </w:rPr>
      </w:pPr>
      <w:r w:rsidRPr="00D14EAF">
        <w:rPr>
          <w:rFonts w:cs="Arial"/>
          <w:b/>
          <w:sz w:val="22"/>
        </w:rPr>
        <w:t>************</w:t>
      </w:r>
    </w:p>
    <w:p w14:paraId="16F1A4AF" w14:textId="77777777" w:rsidR="00C27EF8" w:rsidRDefault="00C27EF8" w:rsidP="00C27EF8">
      <w:pPr>
        <w:spacing w:line="360" w:lineRule="auto"/>
        <w:jc w:val="both"/>
        <w:rPr>
          <w:rFonts w:cs="Arial"/>
          <w:sz w:val="22"/>
          <w:szCs w:val="22"/>
        </w:rPr>
      </w:pPr>
    </w:p>
    <w:p w14:paraId="4F478DF0" w14:textId="0159691A" w:rsidR="00C27EF8" w:rsidRPr="00AB2826" w:rsidRDefault="00C27EF8" w:rsidP="00C27EF8">
      <w:pPr>
        <w:pStyle w:val="Textoindependiente"/>
        <w:ind w:right="0"/>
        <w:rPr>
          <w:rFonts w:cs="Arial"/>
          <w:szCs w:val="22"/>
        </w:rPr>
      </w:pPr>
      <w:r w:rsidRPr="00A7204C">
        <w:rPr>
          <w:rFonts w:cs="Arial"/>
          <w:szCs w:val="22"/>
          <w:u w:val="single"/>
        </w:rPr>
        <w:t xml:space="preserve">Minuto </w:t>
      </w:r>
      <w:r w:rsidR="00A7204C" w:rsidRPr="00A7204C">
        <w:rPr>
          <w:rFonts w:cs="Arial"/>
          <w:szCs w:val="22"/>
          <w:u w:val="single"/>
        </w:rPr>
        <w:t>05</w:t>
      </w:r>
      <w:r w:rsidRPr="00A7204C">
        <w:rPr>
          <w:rFonts w:cs="Arial"/>
          <w:szCs w:val="22"/>
          <w:u w:val="single"/>
        </w:rPr>
        <w:t>:</w:t>
      </w:r>
      <w:r w:rsidR="00A7204C" w:rsidRPr="00A7204C">
        <w:rPr>
          <w:rFonts w:cs="Arial"/>
          <w:szCs w:val="22"/>
          <w:u w:val="single"/>
        </w:rPr>
        <w:t>40 (Grabación B)</w:t>
      </w:r>
      <w:r>
        <w:rPr>
          <w:rFonts w:cs="Arial"/>
          <w:szCs w:val="22"/>
        </w:rPr>
        <w:t xml:space="preserve"> </w:t>
      </w:r>
      <w:r w:rsidRPr="00AB2826">
        <w:rPr>
          <w:rFonts w:cs="Arial"/>
          <w:szCs w:val="22"/>
        </w:rPr>
        <w:t xml:space="preserve">Siendo las </w:t>
      </w:r>
      <w:r w:rsidR="008C5854">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8C5854">
        <w:rPr>
          <w:rFonts w:cs="Arial"/>
          <w:szCs w:val="22"/>
        </w:rPr>
        <w:t>treinta</w:t>
      </w:r>
      <w:r>
        <w:rPr>
          <w:rFonts w:cs="Arial"/>
          <w:szCs w:val="22"/>
        </w:rPr>
        <w:t xml:space="preserve"> minutos</w:t>
      </w:r>
      <w:r w:rsidRPr="00AB2826">
        <w:rPr>
          <w:rFonts w:cs="Arial"/>
          <w:szCs w:val="22"/>
        </w:rPr>
        <w:t>, se levanta la sesión.</w:t>
      </w:r>
    </w:p>
    <w:p w14:paraId="071D0B27" w14:textId="77777777" w:rsidR="00C27EF8" w:rsidRPr="00D14EAF" w:rsidRDefault="00C27EF8" w:rsidP="00C27EF8">
      <w:pPr>
        <w:spacing w:line="360" w:lineRule="auto"/>
        <w:jc w:val="both"/>
        <w:rPr>
          <w:rFonts w:cs="Arial"/>
          <w:b/>
          <w:sz w:val="22"/>
        </w:rPr>
      </w:pPr>
      <w:r w:rsidRPr="00D14EAF">
        <w:rPr>
          <w:rFonts w:cs="Arial"/>
          <w:b/>
          <w:sz w:val="22"/>
        </w:rPr>
        <w:t>************</w:t>
      </w:r>
    </w:p>
    <w:p w14:paraId="00419E47" w14:textId="77777777" w:rsidR="00C27EF8" w:rsidRDefault="00C27EF8" w:rsidP="00C27EF8">
      <w:pPr>
        <w:rPr>
          <w:rFonts w:cs="Arial"/>
          <w:sz w:val="22"/>
          <w:szCs w:val="22"/>
        </w:rPr>
      </w:pPr>
    </w:p>
    <w:p w14:paraId="7061CBBA" w14:textId="77777777" w:rsidR="00C27EF8" w:rsidRDefault="00C27EF8" w:rsidP="00C27EF8">
      <w:pPr>
        <w:rPr>
          <w:rFonts w:cs="Arial"/>
          <w:sz w:val="22"/>
          <w:szCs w:val="22"/>
        </w:rPr>
      </w:pPr>
    </w:p>
    <w:p w14:paraId="72D198C7" w14:textId="77777777" w:rsidR="00C27EF8" w:rsidRDefault="00C27EF8" w:rsidP="00C27EF8">
      <w:pPr>
        <w:rPr>
          <w:rFonts w:cs="Arial"/>
          <w:sz w:val="22"/>
          <w:szCs w:val="22"/>
        </w:rPr>
      </w:pPr>
      <w:r>
        <w:rPr>
          <w:rFonts w:cs="Arial"/>
          <w:sz w:val="22"/>
          <w:szCs w:val="22"/>
        </w:rPr>
        <w:br w:type="page"/>
      </w:r>
    </w:p>
    <w:p w14:paraId="6DDEFC68" w14:textId="77777777" w:rsidR="00C27EF8" w:rsidRDefault="00C27EF8" w:rsidP="00C27EF8">
      <w:pPr>
        <w:spacing w:line="360" w:lineRule="auto"/>
        <w:jc w:val="both"/>
        <w:rPr>
          <w:rFonts w:cs="Arial"/>
          <w:sz w:val="22"/>
          <w:szCs w:val="22"/>
        </w:rPr>
      </w:pPr>
    </w:p>
    <w:p w14:paraId="1E861433" w14:textId="77777777" w:rsidR="00C27EF8" w:rsidRDefault="00C27EF8" w:rsidP="00C27EF8">
      <w:pPr>
        <w:spacing w:line="360" w:lineRule="auto"/>
        <w:jc w:val="both"/>
        <w:rPr>
          <w:rFonts w:cs="Arial"/>
          <w:sz w:val="22"/>
          <w:szCs w:val="22"/>
        </w:rPr>
      </w:pPr>
    </w:p>
    <w:p w14:paraId="18C1AA18" w14:textId="77777777" w:rsidR="00C27EF8" w:rsidRDefault="00C27EF8" w:rsidP="00C27EF8">
      <w:pPr>
        <w:pStyle w:val="Ttulo"/>
        <w:ind w:right="51"/>
        <w:rPr>
          <w:rFonts w:cs="Arial"/>
        </w:rPr>
      </w:pPr>
      <w:r>
        <w:rPr>
          <w:rFonts w:cs="Arial"/>
        </w:rPr>
        <w:t>BANCO HIPOTECARIO DE LA VIVIENDA</w:t>
      </w:r>
    </w:p>
    <w:p w14:paraId="58A70BB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B798A1B" w14:textId="77777777" w:rsidR="00C27EF8" w:rsidRDefault="00C27EF8" w:rsidP="00C27EF8">
      <w:pPr>
        <w:spacing w:line="360" w:lineRule="auto"/>
        <w:ind w:right="51"/>
        <w:jc w:val="center"/>
        <w:rPr>
          <w:rFonts w:cs="Arial"/>
          <w:b/>
          <w:sz w:val="22"/>
          <w:u w:val="single"/>
        </w:rPr>
      </w:pPr>
    </w:p>
    <w:p w14:paraId="20B3F5BE"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074562">
        <w:rPr>
          <w:rFonts w:cs="Arial"/>
          <w:b/>
          <w:sz w:val="22"/>
          <w:u w:val="single"/>
        </w:rPr>
        <w:t>90</w:t>
      </w:r>
      <w:r>
        <w:rPr>
          <w:rFonts w:cs="Arial"/>
          <w:b/>
          <w:sz w:val="22"/>
          <w:u w:val="single"/>
        </w:rPr>
        <w:t>-2019</w:t>
      </w:r>
    </w:p>
    <w:p w14:paraId="32E73BE3"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074562">
        <w:rPr>
          <w:rFonts w:cs="Arial"/>
          <w:b/>
          <w:sz w:val="22"/>
          <w:u w:val="single"/>
        </w:rPr>
        <w:t>18</w:t>
      </w:r>
      <w:r>
        <w:rPr>
          <w:rFonts w:cs="Arial"/>
          <w:b/>
          <w:sz w:val="22"/>
          <w:u w:val="single"/>
        </w:rPr>
        <w:t xml:space="preserve"> DE </w:t>
      </w:r>
      <w:r w:rsidR="00074562">
        <w:rPr>
          <w:rFonts w:cs="Arial"/>
          <w:b/>
          <w:sz w:val="22"/>
          <w:u w:val="single"/>
        </w:rPr>
        <w:t>NOVIEMBRE</w:t>
      </w:r>
      <w:r>
        <w:rPr>
          <w:rFonts w:cs="Arial"/>
          <w:b/>
          <w:sz w:val="22"/>
          <w:u w:val="single"/>
        </w:rPr>
        <w:t xml:space="preserve"> DE 2019</w:t>
      </w:r>
    </w:p>
    <w:p w14:paraId="6BF14057" w14:textId="77777777" w:rsidR="00C27EF8" w:rsidRDefault="00C27EF8" w:rsidP="00C27EF8">
      <w:pPr>
        <w:spacing w:line="360" w:lineRule="auto"/>
        <w:jc w:val="both"/>
        <w:rPr>
          <w:rFonts w:cs="Arial"/>
          <w:sz w:val="22"/>
          <w:szCs w:val="22"/>
        </w:rPr>
      </w:pPr>
    </w:p>
    <w:p w14:paraId="213E3162" w14:textId="77777777" w:rsidR="00C27EF8" w:rsidRDefault="00C27EF8" w:rsidP="00C27EF8">
      <w:pPr>
        <w:spacing w:line="360" w:lineRule="auto"/>
        <w:jc w:val="both"/>
        <w:rPr>
          <w:rFonts w:cs="Arial"/>
          <w:sz w:val="22"/>
          <w:szCs w:val="22"/>
        </w:rPr>
      </w:pPr>
    </w:p>
    <w:p w14:paraId="69F9461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0E65EF0E" w14:textId="77777777" w:rsidR="00FD34DF" w:rsidRDefault="00FD34DF" w:rsidP="00FD34DF">
      <w:pPr>
        <w:spacing w:line="360" w:lineRule="auto"/>
        <w:jc w:val="both"/>
        <w:rPr>
          <w:rFonts w:cs="Arial"/>
          <w:b/>
          <w:bCs/>
          <w:sz w:val="22"/>
          <w:szCs w:val="22"/>
        </w:rPr>
      </w:pPr>
      <w:r>
        <w:rPr>
          <w:rFonts w:cs="Arial"/>
          <w:b/>
          <w:bCs/>
          <w:sz w:val="22"/>
          <w:szCs w:val="22"/>
        </w:rPr>
        <w:t>Considerando:</w:t>
      </w:r>
    </w:p>
    <w:p w14:paraId="77909CB6" w14:textId="77777777" w:rsidR="00FD34DF" w:rsidRDefault="00FD34DF" w:rsidP="00FD34D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GG-ME-1193-2019 del 15 de noviembre de 2019, la Gerencia General remite y avala el informe </w:t>
      </w:r>
      <w:r>
        <w:rPr>
          <w:rFonts w:cs="Arial"/>
          <w:sz w:val="22"/>
          <w:szCs w:val="22"/>
        </w:rPr>
        <w:t>DF</w:t>
      </w:r>
      <w:r w:rsidRPr="00B35EAF">
        <w:rPr>
          <w:rFonts w:cs="Arial"/>
          <w:sz w:val="22"/>
          <w:szCs w:val="22"/>
        </w:rPr>
        <w:t>-OF-</w:t>
      </w:r>
      <w:r>
        <w:rPr>
          <w:rFonts w:cs="Arial"/>
          <w:sz w:val="22"/>
          <w:szCs w:val="22"/>
        </w:rPr>
        <w:t>1341</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Fundación para la Vivienda Rural Costa Rica – Canadá, </w:t>
      </w:r>
      <w:r>
        <w:rPr>
          <w:rFonts w:cs="Arial"/>
          <w:bCs/>
          <w:color w:val="000000"/>
          <w:sz w:val="22"/>
          <w:szCs w:val="22"/>
        </w:rPr>
        <w:t>Banco de Costa Rica y</w:t>
      </w:r>
      <w:r>
        <w:rPr>
          <w:rFonts w:cs="Arial"/>
          <w:bCs/>
          <w:sz w:val="22"/>
        </w:rPr>
        <w:t xml:space="preserve"> Mutual Cartago </w:t>
      </w:r>
      <w:r w:rsidRPr="00FE72B7">
        <w:rPr>
          <w:rFonts w:cs="Arial"/>
          <w:bCs/>
          <w:color w:val="000000"/>
          <w:sz w:val="22"/>
          <w:szCs w:val="22"/>
        </w:rPr>
        <w:t>de Ahorro y Préstamo</w:t>
      </w:r>
      <w:r>
        <w:rPr>
          <w:rFonts w:cs="Arial"/>
          <w:bCs/>
          <w:color w:val="000000"/>
          <w:sz w:val="22"/>
          <w:szCs w:val="22"/>
        </w:rPr>
        <w:t xml:space="preserve">, </w:t>
      </w:r>
      <w:r>
        <w:rPr>
          <w:rFonts w:cs="Arial"/>
          <w:bCs/>
          <w:sz w:val="22"/>
        </w:rPr>
        <w:t>para financiar diecisiete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Priscilla Irene Alpízar Campos, Juan Gabriel Eduarte Carballo, Norma Lorena Jarquín, Jessenia Marín Miranda, Hugo Eduardo Rojas Díaz, Allison Violeta Jiménez González, Melvin Monge Ureña, Nancy Patricia Acevedo Gómez, Saúl Osvaldo Molina Fallas, Joselyn María Baltodano Torres, Stephanie Yesenia Mata Barboza, Yosbin Manuel Céspedes Godínez, Gabriela María Cascante Moraga, Víctor Hugo Morales Amador, Gladys Patricia Zamora, Jenny Castrillo Castrillo y Mercedes Acuña.</w:t>
      </w:r>
    </w:p>
    <w:p w14:paraId="01D8EDE7" w14:textId="77777777" w:rsidR="00FD34DF" w:rsidRDefault="00FD34DF" w:rsidP="00FD34DF">
      <w:pPr>
        <w:spacing w:line="360" w:lineRule="auto"/>
        <w:jc w:val="both"/>
        <w:rPr>
          <w:rFonts w:cs="Arial"/>
          <w:bCs/>
          <w:sz w:val="22"/>
        </w:rPr>
      </w:pPr>
    </w:p>
    <w:p w14:paraId="7A2B6D17" w14:textId="77777777" w:rsidR="00FD34DF" w:rsidRDefault="00FD34DF" w:rsidP="00FD34D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F04F1B5" w14:textId="77777777" w:rsidR="00FD34DF" w:rsidRDefault="00FD34DF" w:rsidP="00FD34DF">
      <w:pPr>
        <w:spacing w:line="360" w:lineRule="auto"/>
        <w:jc w:val="both"/>
        <w:rPr>
          <w:rFonts w:cs="Arial"/>
          <w:bCs/>
          <w:sz w:val="22"/>
          <w:szCs w:val="22"/>
        </w:rPr>
      </w:pPr>
    </w:p>
    <w:p w14:paraId="2BB9A251" w14:textId="77777777" w:rsidR="00FD34DF" w:rsidRDefault="00FD34DF" w:rsidP="00FD34DF">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1341</w:t>
      </w:r>
      <w:r w:rsidRPr="00B35EAF">
        <w:rPr>
          <w:rFonts w:cs="Arial"/>
          <w:sz w:val="22"/>
          <w:szCs w:val="22"/>
        </w:rPr>
        <w:t>-201</w:t>
      </w:r>
      <w:r>
        <w:rPr>
          <w:rFonts w:cs="Arial"/>
          <w:sz w:val="22"/>
          <w:szCs w:val="22"/>
        </w:rPr>
        <w:t>9</w:t>
      </w:r>
      <w:r>
        <w:rPr>
          <w:rFonts w:cs="Arial"/>
          <w:bCs/>
          <w:sz w:val="22"/>
          <w:szCs w:val="22"/>
        </w:rPr>
        <w:t>.</w:t>
      </w:r>
    </w:p>
    <w:p w14:paraId="0B94D71E" w14:textId="77777777" w:rsidR="00FD34DF" w:rsidRPr="00F80BE0" w:rsidRDefault="00FD34DF" w:rsidP="00FD34DF">
      <w:pPr>
        <w:spacing w:line="360" w:lineRule="auto"/>
        <w:jc w:val="both"/>
        <w:rPr>
          <w:rFonts w:cs="Arial"/>
          <w:bCs/>
          <w:sz w:val="16"/>
          <w:szCs w:val="16"/>
          <w:lang w:val="es-ES_tradnl"/>
        </w:rPr>
      </w:pPr>
    </w:p>
    <w:p w14:paraId="680D5DA2" w14:textId="77777777" w:rsidR="00FD34DF" w:rsidRDefault="00FD34DF" w:rsidP="00FD34DF">
      <w:pPr>
        <w:spacing w:line="360" w:lineRule="auto"/>
        <w:jc w:val="both"/>
        <w:rPr>
          <w:rFonts w:cs="Arial"/>
          <w:b/>
          <w:bCs/>
          <w:sz w:val="22"/>
          <w:szCs w:val="22"/>
        </w:rPr>
      </w:pPr>
      <w:r>
        <w:rPr>
          <w:rFonts w:cs="Arial"/>
          <w:b/>
          <w:bCs/>
          <w:sz w:val="22"/>
          <w:szCs w:val="22"/>
        </w:rPr>
        <w:t>Por tanto, se acuerda:</w:t>
      </w:r>
    </w:p>
    <w:p w14:paraId="63CDF17B" w14:textId="77777777" w:rsidR="00FD34DF" w:rsidRDefault="00FD34DF" w:rsidP="00FD34D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1341</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6EB5EF85" w14:textId="77777777" w:rsidR="00FD34DF" w:rsidRDefault="00FD34DF" w:rsidP="00FD34D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D34DF" w:rsidRPr="0008063E" w14:paraId="67A8A938" w14:textId="77777777" w:rsidTr="00CC25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2BA79" w14:textId="77777777" w:rsidR="00FD34DF" w:rsidRPr="0008063E" w:rsidRDefault="00FD34DF" w:rsidP="00CC257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D34DF" w:rsidRPr="00142DB9" w14:paraId="4E2E74D0" w14:textId="77777777" w:rsidTr="00CC257F">
        <w:trPr>
          <w:trHeight w:val="20"/>
        </w:trPr>
        <w:tc>
          <w:tcPr>
            <w:tcW w:w="1575" w:type="dxa"/>
            <w:tcBorders>
              <w:top w:val="single" w:sz="4" w:space="0" w:color="auto"/>
              <w:left w:val="single" w:sz="4" w:space="0" w:color="auto"/>
              <w:bottom w:val="nil"/>
              <w:right w:val="single" w:sz="4" w:space="0" w:color="auto"/>
            </w:tcBorders>
            <w:vAlign w:val="center"/>
          </w:tcPr>
          <w:p w14:paraId="4C70AD73" w14:textId="77777777" w:rsidR="00FD34DF" w:rsidRPr="00142DB9" w:rsidRDefault="00FD34DF" w:rsidP="00CC25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9BAE208" w14:textId="77777777" w:rsidR="00FD34DF" w:rsidRPr="00142DB9" w:rsidRDefault="00FD34DF" w:rsidP="00CC25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7E0ACC" w14:textId="77777777" w:rsidR="00FD34DF" w:rsidRPr="00142DB9" w:rsidRDefault="00FD34DF" w:rsidP="00CC25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B710F4C" w14:textId="77777777" w:rsidR="00FD34DF" w:rsidRPr="00142DB9" w:rsidRDefault="00FD34DF" w:rsidP="00CC25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B64B29F" w14:textId="77777777" w:rsidR="00FD34DF" w:rsidRDefault="00FD34DF" w:rsidP="00CC25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12559B2" w14:textId="77777777" w:rsidR="00FD34DF" w:rsidRDefault="00FD34DF" w:rsidP="00CC25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EFCFF" w14:textId="77777777" w:rsidR="00FD34DF" w:rsidRPr="00142DB9" w:rsidRDefault="00FD34DF" w:rsidP="00CC25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6C9BE1" w14:textId="77777777" w:rsidR="00FD34DF" w:rsidRPr="00142DB9" w:rsidRDefault="00FD34DF" w:rsidP="00CC257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00A4C708" w14:textId="77777777" w:rsidR="00FD34DF" w:rsidRPr="00142DB9" w:rsidRDefault="00FD34DF" w:rsidP="00CC257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C742B8A" w14:textId="77777777" w:rsidR="00FD34DF" w:rsidRPr="00142DB9" w:rsidRDefault="00FD34DF" w:rsidP="00CC257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B7185D" w14:textId="77777777" w:rsidR="00FD34DF" w:rsidRPr="00142DB9" w:rsidRDefault="00FD34DF" w:rsidP="00CC257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D34DF" w:rsidRPr="00E446F9" w14:paraId="30F869C3"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7441EE9"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Joselyn María Baltodano Torres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62B832"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1-1543-0457</w:t>
            </w:r>
          </w:p>
        </w:tc>
        <w:tc>
          <w:tcPr>
            <w:tcW w:w="709" w:type="dxa"/>
            <w:tcBorders>
              <w:top w:val="single" w:sz="4" w:space="0" w:color="auto"/>
              <w:left w:val="nil"/>
              <w:bottom w:val="single" w:sz="4" w:space="0" w:color="auto"/>
              <w:right w:val="single" w:sz="4" w:space="0" w:color="auto"/>
            </w:tcBorders>
            <w:shd w:val="clear" w:color="auto" w:fill="auto"/>
            <w:vAlign w:val="center"/>
          </w:tcPr>
          <w:p w14:paraId="5541310D"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6-180199</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3A63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CC521"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35676"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48ADAE"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13BCAA0"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44.517,08</w:t>
            </w:r>
          </w:p>
        </w:tc>
        <w:tc>
          <w:tcPr>
            <w:tcW w:w="837" w:type="dxa"/>
            <w:tcBorders>
              <w:top w:val="single" w:sz="4" w:space="0" w:color="auto"/>
              <w:left w:val="nil"/>
              <w:bottom w:val="single" w:sz="4" w:space="0" w:color="auto"/>
              <w:right w:val="single" w:sz="4" w:space="0" w:color="auto"/>
            </w:tcBorders>
            <w:shd w:val="clear" w:color="auto" w:fill="auto"/>
            <w:vAlign w:val="center"/>
          </w:tcPr>
          <w:p w14:paraId="6DD90A81"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445.170,78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74E16A"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14.088.819,28</w:t>
            </w:r>
          </w:p>
        </w:tc>
      </w:tr>
      <w:tr w:rsidR="00FD34DF" w:rsidRPr="00E446F9" w14:paraId="438F98E5"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4FE37E7"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Stephannie Yesenia Mata Barboza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7B37F7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1-1260-0254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C2EF829"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1-656274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0F3329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E94BE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D12F1A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E82BD"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vAlign w:val="center"/>
          </w:tcPr>
          <w:p w14:paraId="0F7A8765"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143.636,48</w:t>
            </w:r>
          </w:p>
        </w:tc>
        <w:tc>
          <w:tcPr>
            <w:tcW w:w="837" w:type="dxa"/>
            <w:tcBorders>
              <w:top w:val="single" w:sz="4" w:space="0" w:color="auto"/>
              <w:left w:val="nil"/>
              <w:bottom w:val="single" w:sz="4" w:space="0" w:color="auto"/>
              <w:right w:val="single" w:sz="4" w:space="0" w:color="auto"/>
            </w:tcBorders>
            <w:shd w:val="clear" w:color="auto" w:fill="auto"/>
            <w:vAlign w:val="center"/>
          </w:tcPr>
          <w:p w14:paraId="6AA8F58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478.788,28</w:t>
            </w:r>
          </w:p>
        </w:tc>
        <w:tc>
          <w:tcPr>
            <w:tcW w:w="992" w:type="dxa"/>
            <w:tcBorders>
              <w:top w:val="single" w:sz="4" w:space="0" w:color="auto"/>
              <w:left w:val="nil"/>
              <w:bottom w:val="single" w:sz="4" w:space="0" w:color="auto"/>
              <w:right w:val="single" w:sz="4" w:space="0" w:color="auto"/>
            </w:tcBorders>
            <w:shd w:val="clear" w:color="auto" w:fill="auto"/>
            <w:vAlign w:val="center"/>
          </w:tcPr>
          <w:p w14:paraId="6EE0DD1D"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15.723.317,38</w:t>
            </w:r>
          </w:p>
        </w:tc>
      </w:tr>
      <w:tr w:rsidR="00FD34DF" w:rsidRPr="00E446F9" w14:paraId="6204E40D"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6E970AA" w14:textId="29366ACE"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 xml:space="preserve">Yosbin Manuel </w:t>
            </w:r>
            <w:r w:rsidR="00496890" w:rsidRPr="00E446F9">
              <w:rPr>
                <w:rFonts w:ascii="Arial Narrow" w:hAnsi="Arial Narrow" w:cs="Arial"/>
                <w:sz w:val="16"/>
                <w:szCs w:val="16"/>
                <w:lang w:val="es-CR" w:eastAsia="es-CR"/>
              </w:rPr>
              <w:t>Céspedes</w:t>
            </w:r>
            <w:r w:rsidRPr="00E446F9">
              <w:rPr>
                <w:rFonts w:ascii="Arial Narrow" w:hAnsi="Arial Narrow" w:cs="Arial"/>
                <w:sz w:val="16"/>
                <w:szCs w:val="16"/>
                <w:lang w:val="es-CR" w:eastAsia="es-CR"/>
              </w:rPr>
              <w:t xml:space="preserve"> Godínez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494240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6-0381-0148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2377E41"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6-220796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5F36FB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125D54"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935E26"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F8A62"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vAlign w:val="center"/>
          </w:tcPr>
          <w:p w14:paraId="53BC9C61"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140.055,74</w:t>
            </w:r>
          </w:p>
        </w:tc>
        <w:tc>
          <w:tcPr>
            <w:tcW w:w="837" w:type="dxa"/>
            <w:tcBorders>
              <w:top w:val="single" w:sz="4" w:space="0" w:color="auto"/>
              <w:left w:val="nil"/>
              <w:bottom w:val="single" w:sz="4" w:space="0" w:color="auto"/>
              <w:right w:val="single" w:sz="4" w:space="0" w:color="auto"/>
            </w:tcBorders>
            <w:shd w:val="clear" w:color="auto" w:fill="auto"/>
            <w:vAlign w:val="center"/>
          </w:tcPr>
          <w:p w14:paraId="05C819B9"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466.852,48</w:t>
            </w:r>
          </w:p>
        </w:tc>
        <w:tc>
          <w:tcPr>
            <w:tcW w:w="992" w:type="dxa"/>
            <w:tcBorders>
              <w:top w:val="single" w:sz="4" w:space="0" w:color="auto"/>
              <w:left w:val="nil"/>
              <w:bottom w:val="single" w:sz="4" w:space="0" w:color="auto"/>
              <w:right w:val="single" w:sz="4" w:space="0" w:color="auto"/>
            </w:tcBorders>
            <w:shd w:val="clear" w:color="auto" w:fill="auto"/>
            <w:vAlign w:val="center"/>
          </w:tcPr>
          <w:p w14:paraId="688F7192"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15.112.171,92</w:t>
            </w:r>
          </w:p>
        </w:tc>
      </w:tr>
      <w:tr w:rsidR="00FD34DF" w:rsidRPr="00E446F9" w14:paraId="56BFAEF6"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0ADA3C8"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Gabriela María Cascante Moraga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071206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5-0340-0915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EF5B750"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5-222310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3863700"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F8EB04"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5CE780"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5.120.500,00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29D452"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9.574.794,36</w:t>
            </w:r>
          </w:p>
        </w:tc>
        <w:tc>
          <w:tcPr>
            <w:tcW w:w="851" w:type="dxa"/>
            <w:tcBorders>
              <w:top w:val="single" w:sz="4" w:space="0" w:color="auto"/>
              <w:left w:val="nil"/>
              <w:bottom w:val="single" w:sz="4" w:space="0" w:color="auto"/>
              <w:right w:val="single" w:sz="4" w:space="0" w:color="auto"/>
            </w:tcBorders>
            <w:vAlign w:val="center"/>
          </w:tcPr>
          <w:p w14:paraId="68C317D1"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136.542,60</w:t>
            </w:r>
          </w:p>
        </w:tc>
        <w:tc>
          <w:tcPr>
            <w:tcW w:w="837" w:type="dxa"/>
            <w:tcBorders>
              <w:top w:val="single" w:sz="4" w:space="0" w:color="auto"/>
              <w:left w:val="nil"/>
              <w:bottom w:val="single" w:sz="4" w:space="0" w:color="auto"/>
              <w:right w:val="single" w:sz="4" w:space="0" w:color="auto"/>
            </w:tcBorders>
            <w:shd w:val="clear" w:color="auto" w:fill="auto"/>
            <w:vAlign w:val="center"/>
          </w:tcPr>
          <w:p w14:paraId="1F75987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455.142,00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66405A"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15.013.893,76</w:t>
            </w:r>
          </w:p>
        </w:tc>
      </w:tr>
      <w:tr w:rsidR="00FD34DF" w:rsidRPr="00E446F9" w14:paraId="701CDDA5"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2A7ED5C"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Gladys Patricia Zamora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F499BAB" w14:textId="0A23971E"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155808</w:t>
            </w:r>
            <w:r w:rsidR="00FC1205" w:rsidRPr="00E446F9">
              <w:rPr>
                <w:rFonts w:ascii="Arial Narrow" w:hAnsi="Arial Narrow" w:cs="Arial"/>
                <w:sz w:val="16"/>
                <w:szCs w:val="16"/>
                <w:lang w:val="es-CR" w:eastAsia="es-CR"/>
              </w:rPr>
              <w:t>-</w:t>
            </w:r>
          </w:p>
          <w:p w14:paraId="55E5C044"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727717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A0DE60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2-375856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23EF8B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D800E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A6C2B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95799"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15.669.724,59</w:t>
            </w:r>
          </w:p>
        </w:tc>
        <w:tc>
          <w:tcPr>
            <w:tcW w:w="851" w:type="dxa"/>
            <w:tcBorders>
              <w:top w:val="single" w:sz="4" w:space="0" w:color="auto"/>
              <w:left w:val="nil"/>
              <w:bottom w:val="single" w:sz="4" w:space="0" w:color="auto"/>
              <w:right w:val="single" w:sz="4" w:space="0" w:color="auto"/>
            </w:tcBorders>
            <w:vAlign w:val="center"/>
          </w:tcPr>
          <w:p w14:paraId="6CF27659"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163.125,87</w:t>
            </w:r>
          </w:p>
        </w:tc>
        <w:tc>
          <w:tcPr>
            <w:tcW w:w="837" w:type="dxa"/>
            <w:tcBorders>
              <w:top w:val="single" w:sz="4" w:space="0" w:color="auto"/>
              <w:left w:val="nil"/>
              <w:bottom w:val="single" w:sz="4" w:space="0" w:color="auto"/>
              <w:right w:val="single" w:sz="4" w:space="0" w:color="auto"/>
            </w:tcBorders>
            <w:shd w:val="clear" w:color="auto" w:fill="auto"/>
            <w:vAlign w:val="center"/>
          </w:tcPr>
          <w:p w14:paraId="2CB33882"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543.752,90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8B9696"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24.050.351,62</w:t>
            </w:r>
          </w:p>
        </w:tc>
      </w:tr>
      <w:tr w:rsidR="00FD34DF" w:rsidRPr="00E446F9" w14:paraId="60296E08"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E6FE52D"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Jenny Castrillo Castrillo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5B7A7E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6-0340-0657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1B1C188"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2-535485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B5A4C1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268F8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5C570D"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3.738.000,00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846BFC"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1C2F695B"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129.341,40</w:t>
            </w:r>
          </w:p>
        </w:tc>
        <w:tc>
          <w:tcPr>
            <w:tcW w:w="837" w:type="dxa"/>
            <w:tcBorders>
              <w:top w:val="single" w:sz="4" w:space="0" w:color="auto"/>
              <w:left w:val="nil"/>
              <w:bottom w:val="single" w:sz="4" w:space="0" w:color="auto"/>
              <w:right w:val="single" w:sz="4" w:space="0" w:color="auto"/>
            </w:tcBorders>
            <w:shd w:val="clear" w:color="auto" w:fill="auto"/>
            <w:vAlign w:val="center"/>
          </w:tcPr>
          <w:p w14:paraId="61E9947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431.138,00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F23D60"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12.229.796,60</w:t>
            </w:r>
          </w:p>
        </w:tc>
      </w:tr>
      <w:tr w:rsidR="00FD34DF" w:rsidRPr="00E446F9" w14:paraId="48FA8DE3"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06F00CC"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Priscilla Irene Alpízar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D7E6E6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1-1183-0407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65EF6A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1-507822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42A5C0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1A860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94F84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A04F8E2"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12.750.000,00</w:t>
            </w:r>
          </w:p>
        </w:tc>
        <w:tc>
          <w:tcPr>
            <w:tcW w:w="851" w:type="dxa"/>
            <w:tcBorders>
              <w:top w:val="single" w:sz="4" w:space="0" w:color="auto"/>
              <w:left w:val="nil"/>
              <w:bottom w:val="single" w:sz="4" w:space="0" w:color="auto"/>
              <w:right w:val="single" w:sz="4" w:space="0" w:color="auto"/>
            </w:tcBorders>
            <w:vAlign w:val="center"/>
          </w:tcPr>
          <w:p w14:paraId="6BCCC812"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10.615,28</w:t>
            </w:r>
          </w:p>
        </w:tc>
        <w:tc>
          <w:tcPr>
            <w:tcW w:w="837" w:type="dxa"/>
            <w:tcBorders>
              <w:top w:val="single" w:sz="4" w:space="0" w:color="auto"/>
              <w:left w:val="nil"/>
              <w:bottom w:val="single" w:sz="4" w:space="0" w:color="auto"/>
              <w:right w:val="single" w:sz="4" w:space="0" w:color="auto"/>
            </w:tcBorders>
            <w:shd w:val="clear" w:color="auto" w:fill="auto"/>
            <w:vAlign w:val="center"/>
          </w:tcPr>
          <w:p w14:paraId="2A244FC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106.152,75</w:t>
            </w:r>
          </w:p>
        </w:tc>
        <w:tc>
          <w:tcPr>
            <w:tcW w:w="992" w:type="dxa"/>
            <w:tcBorders>
              <w:top w:val="single" w:sz="4" w:space="0" w:color="auto"/>
              <w:left w:val="nil"/>
              <w:bottom w:val="single" w:sz="4" w:space="0" w:color="auto"/>
              <w:right w:val="single" w:sz="4" w:space="0" w:color="auto"/>
            </w:tcBorders>
            <w:shd w:val="clear" w:color="auto" w:fill="auto"/>
            <w:vAlign w:val="center"/>
          </w:tcPr>
          <w:p w14:paraId="4E164FA7"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12.845.537,48</w:t>
            </w:r>
          </w:p>
        </w:tc>
      </w:tr>
      <w:tr w:rsidR="00FD34DF" w:rsidRPr="00E446F9" w14:paraId="72957BF7"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F221D99"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Norma Lorena Jarquín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AD65224" w14:textId="3DB169EF"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155822</w:t>
            </w:r>
            <w:r w:rsidR="0026615B" w:rsidRPr="00E446F9">
              <w:rPr>
                <w:rFonts w:ascii="Arial Narrow" w:hAnsi="Arial Narrow" w:cs="Arial"/>
                <w:sz w:val="16"/>
                <w:szCs w:val="16"/>
                <w:lang w:val="es-CR" w:eastAsia="es-CR"/>
              </w:rPr>
              <w:t>-</w:t>
            </w:r>
          </w:p>
          <w:p w14:paraId="3B1A2DE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767231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660F13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2-499136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013423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E12E3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B80C0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4.534.000,00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B2CB81"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vAlign w:val="center"/>
          </w:tcPr>
          <w:p w14:paraId="4B35CE9B"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31.405,00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A43F9B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314.050,00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D06A94"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12.996.645,00</w:t>
            </w:r>
          </w:p>
        </w:tc>
      </w:tr>
      <w:tr w:rsidR="00FD34DF" w:rsidRPr="008143C3" w14:paraId="1D61CABC"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BC1A884"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Allison Violeta Jiménez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F6ABE78"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6-0446-0599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D19FECD"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4-238433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950C608"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AC9E64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E94865D"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F383B0"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9.536.000,00</w:t>
            </w:r>
          </w:p>
        </w:tc>
        <w:tc>
          <w:tcPr>
            <w:tcW w:w="851" w:type="dxa"/>
            <w:tcBorders>
              <w:top w:val="single" w:sz="4" w:space="0" w:color="auto"/>
              <w:left w:val="nil"/>
              <w:bottom w:val="single" w:sz="4" w:space="0" w:color="auto"/>
              <w:right w:val="single" w:sz="4" w:space="0" w:color="auto"/>
            </w:tcBorders>
            <w:vAlign w:val="center"/>
          </w:tcPr>
          <w:p w14:paraId="430FD1FA"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0F731E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431.233,42</w:t>
            </w:r>
          </w:p>
        </w:tc>
        <w:tc>
          <w:tcPr>
            <w:tcW w:w="992" w:type="dxa"/>
            <w:tcBorders>
              <w:top w:val="single" w:sz="4" w:space="0" w:color="auto"/>
              <w:left w:val="nil"/>
              <w:bottom w:val="single" w:sz="4" w:space="0" w:color="auto"/>
              <w:right w:val="single" w:sz="4" w:space="0" w:color="auto"/>
            </w:tcBorders>
            <w:shd w:val="clear" w:color="auto" w:fill="auto"/>
            <w:vAlign w:val="center"/>
          </w:tcPr>
          <w:p w14:paraId="3642025F" w14:textId="77777777" w:rsidR="00FD34DF" w:rsidRPr="008143C3"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15.802.233,42</w:t>
            </w:r>
          </w:p>
        </w:tc>
      </w:tr>
      <w:tr w:rsidR="00FD34DF" w:rsidRPr="008143C3" w14:paraId="04F88FBE" w14:textId="77777777" w:rsidTr="00CC25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B4811" w14:textId="77777777" w:rsidR="00FD34DF" w:rsidRPr="008143C3" w:rsidRDefault="00FD34DF" w:rsidP="00CC257F">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Pr="00FE72B7">
              <w:rPr>
                <w:rFonts w:cs="Arial"/>
                <w:b/>
                <w:bCs/>
                <w:iCs/>
                <w:sz w:val="20"/>
                <w:szCs w:val="20"/>
                <w:lang w:val="es-CR" w:eastAsia="es-CR"/>
              </w:rPr>
              <w:t xml:space="preserve">Mutual Cartago </w:t>
            </w:r>
            <w:r w:rsidRPr="00FE72B7">
              <w:rPr>
                <w:rFonts w:cs="Arial"/>
                <w:b/>
                <w:bCs/>
                <w:iCs/>
                <w:color w:val="000000"/>
                <w:sz w:val="20"/>
                <w:szCs w:val="20"/>
                <w:lang w:val="es-CR" w:eastAsia="es-CR"/>
              </w:rPr>
              <w:t>de Ahorro y Préstamo</w:t>
            </w:r>
          </w:p>
        </w:tc>
      </w:tr>
      <w:tr w:rsidR="00FD34DF" w:rsidRPr="008143C3" w14:paraId="46AC492A" w14:textId="77777777" w:rsidTr="00CC257F">
        <w:trPr>
          <w:trHeight w:val="20"/>
        </w:trPr>
        <w:tc>
          <w:tcPr>
            <w:tcW w:w="1575" w:type="dxa"/>
            <w:tcBorders>
              <w:top w:val="single" w:sz="4" w:space="0" w:color="auto"/>
              <w:left w:val="single" w:sz="4" w:space="0" w:color="auto"/>
              <w:bottom w:val="nil"/>
              <w:right w:val="single" w:sz="4" w:space="0" w:color="auto"/>
            </w:tcBorders>
            <w:vAlign w:val="center"/>
          </w:tcPr>
          <w:p w14:paraId="4EAF1E26"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F248580"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225658"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B573573"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BAA618F"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26D6A44"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278D6"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32842E"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6D05BBC4" w14:textId="77777777" w:rsidR="00FD34DF" w:rsidRPr="008143C3" w:rsidRDefault="00FD34DF" w:rsidP="00CC257F">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0012CFE"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7B736"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FD34DF" w:rsidRPr="00E446F9" w14:paraId="326F2FD4"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A7FB316"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Víctor Hugo Morales Amador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06433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1-0792-0413</w:t>
            </w:r>
          </w:p>
        </w:tc>
        <w:tc>
          <w:tcPr>
            <w:tcW w:w="709" w:type="dxa"/>
            <w:tcBorders>
              <w:top w:val="single" w:sz="4" w:space="0" w:color="auto"/>
              <w:left w:val="nil"/>
              <w:bottom w:val="single" w:sz="4" w:space="0" w:color="auto"/>
              <w:right w:val="single" w:sz="4" w:space="0" w:color="auto"/>
            </w:tcBorders>
            <w:shd w:val="clear" w:color="auto" w:fill="auto"/>
            <w:vAlign w:val="center"/>
          </w:tcPr>
          <w:p w14:paraId="3B4E3262"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1-692282</w:t>
            </w:r>
          </w:p>
        </w:tc>
        <w:tc>
          <w:tcPr>
            <w:tcW w:w="851" w:type="dxa"/>
            <w:tcBorders>
              <w:top w:val="single" w:sz="4" w:space="0" w:color="auto"/>
              <w:left w:val="nil"/>
              <w:bottom w:val="single" w:sz="4" w:space="0" w:color="auto"/>
              <w:right w:val="single" w:sz="4" w:space="0" w:color="auto"/>
            </w:tcBorders>
            <w:shd w:val="clear" w:color="auto" w:fill="auto"/>
            <w:vAlign w:val="center"/>
          </w:tcPr>
          <w:p w14:paraId="41EFAE7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06104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A90D0"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6.300.000,00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82576D"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8.090.000,00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60BE98"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155.817,00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D7CD0C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519.390,00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2D416"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14.753.573,00</w:t>
            </w:r>
          </w:p>
        </w:tc>
      </w:tr>
      <w:tr w:rsidR="00FD34DF" w:rsidRPr="00E446F9" w14:paraId="0FAEC9C1"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8A97B4"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Mercedes Acuña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EABD5D" w14:textId="12691F6F"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155822</w:t>
            </w:r>
            <w:r w:rsidR="00FC1205" w:rsidRPr="00E446F9">
              <w:rPr>
                <w:rFonts w:ascii="Arial Narrow" w:hAnsi="Arial Narrow" w:cs="Arial"/>
                <w:sz w:val="16"/>
                <w:szCs w:val="16"/>
                <w:lang w:val="es-CR" w:eastAsia="es-CR"/>
              </w:rPr>
              <w:t>-</w:t>
            </w:r>
          </w:p>
          <w:p w14:paraId="296F850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092116</w:t>
            </w:r>
          </w:p>
        </w:tc>
        <w:tc>
          <w:tcPr>
            <w:tcW w:w="709" w:type="dxa"/>
            <w:tcBorders>
              <w:top w:val="single" w:sz="4" w:space="0" w:color="auto"/>
              <w:left w:val="nil"/>
              <w:bottom w:val="single" w:sz="4" w:space="0" w:color="auto"/>
              <w:right w:val="single" w:sz="4" w:space="0" w:color="auto"/>
            </w:tcBorders>
            <w:shd w:val="clear" w:color="auto" w:fill="auto"/>
            <w:vAlign w:val="center"/>
          </w:tcPr>
          <w:p w14:paraId="365055F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3-221212</w:t>
            </w:r>
          </w:p>
        </w:tc>
        <w:tc>
          <w:tcPr>
            <w:tcW w:w="851" w:type="dxa"/>
            <w:tcBorders>
              <w:top w:val="single" w:sz="4" w:space="0" w:color="auto"/>
              <w:left w:val="nil"/>
              <w:bottom w:val="single" w:sz="4" w:space="0" w:color="auto"/>
              <w:right w:val="single" w:sz="4" w:space="0" w:color="auto"/>
            </w:tcBorders>
            <w:shd w:val="clear" w:color="auto" w:fill="auto"/>
            <w:vAlign w:val="center"/>
          </w:tcPr>
          <w:p w14:paraId="42FF6D9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C8A9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E3818"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9.300.000,00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BADE1E"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10.140.362,51</w:t>
            </w:r>
          </w:p>
        </w:tc>
        <w:tc>
          <w:tcPr>
            <w:tcW w:w="851" w:type="dxa"/>
            <w:tcBorders>
              <w:top w:val="single" w:sz="4" w:space="0" w:color="auto"/>
              <w:left w:val="nil"/>
              <w:bottom w:val="single" w:sz="4" w:space="0" w:color="auto"/>
              <w:right w:val="single" w:sz="4" w:space="0" w:color="auto"/>
            </w:tcBorders>
            <w:shd w:val="clear" w:color="auto" w:fill="auto"/>
            <w:vAlign w:val="center"/>
          </w:tcPr>
          <w:p w14:paraId="17E7DFDF"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48.426,25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35841F9D"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484.262,50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BDAD51"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19.876.198,75</w:t>
            </w:r>
          </w:p>
        </w:tc>
      </w:tr>
      <w:tr w:rsidR="00FD34DF" w:rsidRPr="00E446F9" w14:paraId="20B14F7D"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7EB5F9"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Juan Gabriel Eduarte Carballo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17E88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2-0575-0808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403911"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2-474348</w:t>
            </w:r>
          </w:p>
        </w:tc>
        <w:tc>
          <w:tcPr>
            <w:tcW w:w="851" w:type="dxa"/>
            <w:tcBorders>
              <w:top w:val="single" w:sz="4" w:space="0" w:color="auto"/>
              <w:left w:val="nil"/>
              <w:bottom w:val="single" w:sz="4" w:space="0" w:color="auto"/>
              <w:right w:val="single" w:sz="4" w:space="0" w:color="auto"/>
            </w:tcBorders>
            <w:shd w:val="clear" w:color="auto" w:fill="auto"/>
            <w:vAlign w:val="center"/>
          </w:tcPr>
          <w:p w14:paraId="3DDA19A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77C7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0E44F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4.499.400,00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793F1B"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11.628.000,00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76B432"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49.397,00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3EB9D49"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493.970,00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FDB910"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16.571.973,00</w:t>
            </w:r>
          </w:p>
        </w:tc>
      </w:tr>
      <w:tr w:rsidR="00FD34DF" w:rsidRPr="00E446F9" w14:paraId="52CCA4FF"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433C7C"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Hugo Eduardo Rojas Díaz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7450B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1-1316-0875</w:t>
            </w:r>
          </w:p>
        </w:tc>
        <w:tc>
          <w:tcPr>
            <w:tcW w:w="709" w:type="dxa"/>
            <w:tcBorders>
              <w:top w:val="single" w:sz="4" w:space="0" w:color="auto"/>
              <w:left w:val="nil"/>
              <w:bottom w:val="single" w:sz="4" w:space="0" w:color="auto"/>
              <w:right w:val="single" w:sz="4" w:space="0" w:color="auto"/>
            </w:tcBorders>
            <w:shd w:val="clear" w:color="auto" w:fill="auto"/>
            <w:vAlign w:val="center"/>
          </w:tcPr>
          <w:p w14:paraId="3449D27A"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1-692228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1C632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54216"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951B2F"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7.800.000,00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40C811"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8.945.666,25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C4826E4"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117.153,75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708D631"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390.512,50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0DD5B6"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17.019.025,00</w:t>
            </w:r>
          </w:p>
        </w:tc>
      </w:tr>
      <w:tr w:rsidR="00FD34DF" w:rsidRPr="007B2126" w14:paraId="22EC2B95"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E2AA79"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Saul Osvaldo Molina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2A3A6"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3-0451-0137</w:t>
            </w:r>
          </w:p>
        </w:tc>
        <w:tc>
          <w:tcPr>
            <w:tcW w:w="709" w:type="dxa"/>
            <w:tcBorders>
              <w:top w:val="single" w:sz="4" w:space="0" w:color="auto"/>
              <w:left w:val="nil"/>
              <w:bottom w:val="single" w:sz="4" w:space="0" w:color="auto"/>
              <w:right w:val="single" w:sz="4" w:space="0" w:color="auto"/>
            </w:tcBorders>
            <w:shd w:val="clear" w:color="auto" w:fill="auto"/>
            <w:vAlign w:val="center"/>
          </w:tcPr>
          <w:p w14:paraId="313CD9E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3-190729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0680D23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CF9D2"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8BA77"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0764485"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2F5B43"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32.324,50</w:t>
            </w:r>
          </w:p>
        </w:tc>
        <w:tc>
          <w:tcPr>
            <w:tcW w:w="837" w:type="dxa"/>
            <w:tcBorders>
              <w:top w:val="single" w:sz="4" w:space="0" w:color="auto"/>
              <w:left w:val="nil"/>
              <w:bottom w:val="single" w:sz="4" w:space="0" w:color="auto"/>
              <w:right w:val="single" w:sz="4" w:space="0" w:color="auto"/>
            </w:tcBorders>
            <w:shd w:val="clear" w:color="auto" w:fill="auto"/>
            <w:vAlign w:val="center"/>
          </w:tcPr>
          <w:p w14:paraId="37CCF4F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323.245,00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DF05BE" w14:textId="77777777" w:rsidR="00FD34DF" w:rsidRPr="007B2126"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19.290.920,50</w:t>
            </w:r>
          </w:p>
        </w:tc>
      </w:tr>
      <w:tr w:rsidR="00FD34DF" w:rsidRPr="008143C3" w14:paraId="08EE7923" w14:textId="77777777" w:rsidTr="00CC25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0B9A3" w14:textId="77777777" w:rsidR="00FD34DF" w:rsidRPr="008143C3" w:rsidRDefault="00FD34DF" w:rsidP="00CC257F">
            <w:pPr>
              <w:ind w:left="87"/>
              <w:rPr>
                <w:rFonts w:cs="Arial"/>
                <w:b/>
                <w:bCs/>
                <w:iCs/>
                <w:sz w:val="20"/>
                <w:szCs w:val="20"/>
                <w:lang w:val="es-CR" w:eastAsia="es-CR"/>
              </w:rPr>
            </w:pPr>
            <w:r w:rsidRPr="008143C3">
              <w:rPr>
                <w:rFonts w:cs="Arial"/>
                <w:b/>
                <w:bCs/>
                <w:iCs/>
                <w:sz w:val="20"/>
                <w:szCs w:val="20"/>
                <w:lang w:val="es-CR" w:eastAsia="es-CR"/>
              </w:rPr>
              <w:lastRenderedPageBreak/>
              <w:t xml:space="preserve">Entidad Autorizada:   </w:t>
            </w:r>
            <w:r>
              <w:rPr>
                <w:rFonts w:cs="Arial"/>
                <w:b/>
                <w:bCs/>
                <w:iCs/>
                <w:sz w:val="20"/>
                <w:szCs w:val="20"/>
                <w:lang w:val="es-CR" w:eastAsia="es-CR"/>
              </w:rPr>
              <w:t xml:space="preserve">Fundación para la Vivienda Rural Costa Rica - Canadá </w:t>
            </w:r>
          </w:p>
        </w:tc>
      </w:tr>
      <w:tr w:rsidR="00FD34DF" w:rsidRPr="008143C3" w14:paraId="6BA24DE0" w14:textId="77777777" w:rsidTr="00CC257F">
        <w:trPr>
          <w:trHeight w:val="20"/>
        </w:trPr>
        <w:tc>
          <w:tcPr>
            <w:tcW w:w="1575" w:type="dxa"/>
            <w:tcBorders>
              <w:top w:val="single" w:sz="4" w:space="0" w:color="auto"/>
              <w:left w:val="single" w:sz="4" w:space="0" w:color="auto"/>
              <w:bottom w:val="nil"/>
              <w:right w:val="single" w:sz="4" w:space="0" w:color="auto"/>
            </w:tcBorders>
            <w:vAlign w:val="center"/>
          </w:tcPr>
          <w:p w14:paraId="3FA9DBCD"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2622821"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AA5FF7"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53068D0"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D31C47D"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194BA97B"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A4C3"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0A6E7B"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33D53E0" w14:textId="77777777" w:rsidR="00FD34DF" w:rsidRPr="008143C3" w:rsidRDefault="00FD34DF" w:rsidP="00CC257F">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2C7A77F"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717500"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FD34DF" w:rsidRPr="00E446F9" w14:paraId="51ED669C"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927226" w14:textId="7AB01933"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Jessenia del Carmen</w:t>
            </w:r>
            <w:r w:rsidR="00E446F9" w:rsidRPr="00E446F9">
              <w:rPr>
                <w:rFonts w:ascii="Arial Narrow" w:hAnsi="Arial Narrow" w:cs="Arial"/>
                <w:sz w:val="16"/>
                <w:szCs w:val="16"/>
                <w:lang w:val="es-CR" w:eastAsia="es-CR"/>
              </w:rPr>
              <w:t xml:space="preserve"> Marín Miranda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320BAD" w14:textId="0AACAC2B"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155820</w:t>
            </w:r>
            <w:r w:rsidR="00E446F9" w:rsidRPr="00E446F9">
              <w:rPr>
                <w:rFonts w:ascii="Arial Narrow" w:hAnsi="Arial Narrow" w:cs="Arial"/>
                <w:sz w:val="16"/>
                <w:szCs w:val="16"/>
                <w:lang w:val="es-CR" w:eastAsia="es-CR"/>
              </w:rPr>
              <w:t>-</w:t>
            </w:r>
          </w:p>
          <w:p w14:paraId="7FF6A696"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297631</w:t>
            </w:r>
          </w:p>
        </w:tc>
        <w:tc>
          <w:tcPr>
            <w:tcW w:w="709" w:type="dxa"/>
            <w:tcBorders>
              <w:top w:val="single" w:sz="4" w:space="0" w:color="auto"/>
              <w:left w:val="nil"/>
              <w:bottom w:val="single" w:sz="4" w:space="0" w:color="auto"/>
              <w:right w:val="single" w:sz="4" w:space="0" w:color="auto"/>
            </w:tcBorders>
            <w:shd w:val="clear" w:color="auto" w:fill="auto"/>
            <w:vAlign w:val="center"/>
          </w:tcPr>
          <w:p w14:paraId="3461D848"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7-174121</w:t>
            </w:r>
          </w:p>
        </w:tc>
        <w:tc>
          <w:tcPr>
            <w:tcW w:w="851" w:type="dxa"/>
            <w:tcBorders>
              <w:top w:val="single" w:sz="4" w:space="0" w:color="auto"/>
              <w:left w:val="nil"/>
              <w:bottom w:val="single" w:sz="4" w:space="0" w:color="auto"/>
              <w:right w:val="single" w:sz="4" w:space="0" w:color="auto"/>
            </w:tcBorders>
            <w:shd w:val="clear" w:color="auto" w:fill="auto"/>
            <w:vAlign w:val="center"/>
          </w:tcPr>
          <w:p w14:paraId="28B30B83"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CD73C2"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ECB2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124130C"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FB8D93"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143.819,63</w:t>
            </w:r>
          </w:p>
        </w:tc>
        <w:tc>
          <w:tcPr>
            <w:tcW w:w="837" w:type="dxa"/>
            <w:tcBorders>
              <w:top w:val="single" w:sz="4" w:space="0" w:color="auto"/>
              <w:left w:val="nil"/>
              <w:bottom w:val="single" w:sz="4" w:space="0" w:color="auto"/>
              <w:right w:val="single" w:sz="4" w:space="0" w:color="auto"/>
            </w:tcBorders>
            <w:shd w:val="clear" w:color="auto" w:fill="auto"/>
            <w:vAlign w:val="center"/>
          </w:tcPr>
          <w:p w14:paraId="10730E8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479.398,77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2902225F" w14:textId="77777777" w:rsidR="00FD34DF" w:rsidRPr="00E446F9"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16.835.579,14</w:t>
            </w:r>
          </w:p>
        </w:tc>
      </w:tr>
      <w:tr w:rsidR="00FD34DF" w:rsidRPr="006D5FE0" w14:paraId="712D531C"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B864F2F"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Melvin Monge Ureña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86FC1"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1-0337-0745</w:t>
            </w:r>
          </w:p>
        </w:tc>
        <w:tc>
          <w:tcPr>
            <w:tcW w:w="709" w:type="dxa"/>
            <w:tcBorders>
              <w:top w:val="single" w:sz="4" w:space="0" w:color="auto"/>
              <w:left w:val="nil"/>
              <w:bottom w:val="single" w:sz="4" w:space="0" w:color="auto"/>
              <w:right w:val="single" w:sz="4" w:space="0" w:color="auto"/>
            </w:tcBorders>
            <w:shd w:val="clear" w:color="auto" w:fill="auto"/>
            <w:vAlign w:val="center"/>
          </w:tcPr>
          <w:p w14:paraId="15040300"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7-122663</w:t>
            </w:r>
          </w:p>
        </w:tc>
        <w:tc>
          <w:tcPr>
            <w:tcW w:w="851" w:type="dxa"/>
            <w:tcBorders>
              <w:top w:val="single" w:sz="4" w:space="0" w:color="auto"/>
              <w:left w:val="nil"/>
              <w:bottom w:val="single" w:sz="4" w:space="0" w:color="auto"/>
              <w:right w:val="single" w:sz="4" w:space="0" w:color="auto"/>
            </w:tcBorders>
            <w:shd w:val="clear" w:color="auto" w:fill="auto"/>
            <w:vAlign w:val="center"/>
          </w:tcPr>
          <w:p w14:paraId="55F3E034"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ED167E"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48CF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1205AC9"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15.750.000,00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47AB4E"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137.122,64</w:t>
            </w:r>
          </w:p>
        </w:tc>
        <w:tc>
          <w:tcPr>
            <w:tcW w:w="837" w:type="dxa"/>
            <w:tcBorders>
              <w:top w:val="single" w:sz="4" w:space="0" w:color="auto"/>
              <w:left w:val="nil"/>
              <w:bottom w:val="single" w:sz="4" w:space="0" w:color="auto"/>
              <w:right w:val="single" w:sz="4" w:space="0" w:color="auto"/>
            </w:tcBorders>
            <w:shd w:val="clear" w:color="auto" w:fill="auto"/>
            <w:vAlign w:val="center"/>
          </w:tcPr>
          <w:p w14:paraId="1583CAD2"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457.075,47</w:t>
            </w:r>
          </w:p>
        </w:tc>
        <w:tc>
          <w:tcPr>
            <w:tcW w:w="992" w:type="dxa"/>
            <w:tcBorders>
              <w:top w:val="single" w:sz="4" w:space="0" w:color="auto"/>
              <w:left w:val="nil"/>
              <w:bottom w:val="single" w:sz="4" w:space="0" w:color="auto"/>
              <w:right w:val="single" w:sz="4" w:space="0" w:color="auto"/>
            </w:tcBorders>
            <w:shd w:val="clear" w:color="auto" w:fill="auto"/>
            <w:vAlign w:val="center"/>
          </w:tcPr>
          <w:p w14:paraId="7C089AF3" w14:textId="77777777" w:rsidR="00FD34DF" w:rsidRPr="006D5FE0"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16.069.952,83</w:t>
            </w:r>
          </w:p>
        </w:tc>
      </w:tr>
      <w:tr w:rsidR="00FD34DF" w:rsidRPr="008143C3" w14:paraId="3E2203EF" w14:textId="77777777" w:rsidTr="00CC257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A5CAB" w14:textId="77777777" w:rsidR="00FD34DF" w:rsidRPr="008143C3" w:rsidRDefault="00FD34DF" w:rsidP="00CC257F">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FD34DF" w:rsidRPr="008143C3" w14:paraId="38D398D1" w14:textId="77777777" w:rsidTr="00CC257F">
        <w:trPr>
          <w:trHeight w:val="20"/>
        </w:trPr>
        <w:tc>
          <w:tcPr>
            <w:tcW w:w="1575" w:type="dxa"/>
            <w:tcBorders>
              <w:top w:val="single" w:sz="4" w:space="0" w:color="auto"/>
              <w:left w:val="single" w:sz="4" w:space="0" w:color="auto"/>
              <w:bottom w:val="nil"/>
              <w:right w:val="single" w:sz="4" w:space="0" w:color="auto"/>
            </w:tcBorders>
            <w:vAlign w:val="center"/>
          </w:tcPr>
          <w:p w14:paraId="39FDAC62"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3CB0D28"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C4A467"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5E3DA56"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13BE3B1"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619ADDF5"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E5FC"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20B031"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651411C1" w14:textId="77777777" w:rsidR="00FD34DF" w:rsidRPr="008143C3" w:rsidRDefault="00FD34DF" w:rsidP="00CC257F">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DF9FDAB"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8559D3" w14:textId="77777777" w:rsidR="00FD34DF" w:rsidRPr="008143C3" w:rsidRDefault="00FD34DF" w:rsidP="00CC257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FD34DF" w:rsidRPr="006308C1" w14:paraId="45F642BA" w14:textId="77777777" w:rsidTr="00CC257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89A675D" w14:textId="77777777" w:rsidR="00FD34DF" w:rsidRPr="00E446F9" w:rsidRDefault="00FD34DF" w:rsidP="00CC257F">
            <w:pPr>
              <w:rPr>
                <w:rFonts w:ascii="Arial Narrow" w:hAnsi="Arial Narrow" w:cs="Arial"/>
                <w:sz w:val="16"/>
                <w:szCs w:val="16"/>
                <w:lang w:val="es-CR" w:eastAsia="es-CR"/>
              </w:rPr>
            </w:pPr>
            <w:r w:rsidRPr="00E446F9">
              <w:rPr>
                <w:rFonts w:ascii="Arial Narrow" w:hAnsi="Arial Narrow" w:cs="Arial"/>
                <w:sz w:val="16"/>
                <w:szCs w:val="16"/>
                <w:lang w:val="es-CR" w:eastAsia="es-CR"/>
              </w:rPr>
              <w:t>Nancy Patricia Acevedo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67C21A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5-0393-0205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3247085"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2-553824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7FD5829"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2BFF6C"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BF2CCF7"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AE0DCD"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2C5444DF" w14:textId="77777777" w:rsidR="00FD34DF" w:rsidRPr="00E446F9" w:rsidRDefault="00FD34DF" w:rsidP="00CC257F">
            <w:pPr>
              <w:ind w:left="-70"/>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37E2D8DB" w14:textId="77777777" w:rsidR="00FD34DF" w:rsidRPr="00E446F9" w:rsidRDefault="00FD34DF" w:rsidP="00CC257F">
            <w:pPr>
              <w:jc w:val="center"/>
              <w:rPr>
                <w:rFonts w:ascii="Arial Narrow" w:hAnsi="Arial Narrow" w:cs="Arial"/>
                <w:sz w:val="16"/>
                <w:szCs w:val="16"/>
                <w:lang w:val="es-CR" w:eastAsia="es-CR"/>
              </w:rPr>
            </w:pPr>
            <w:r w:rsidRPr="00E446F9">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62C18" w14:textId="77777777" w:rsidR="00FD34DF" w:rsidRPr="006308C1" w:rsidRDefault="00FD34DF" w:rsidP="00CC257F">
            <w:pPr>
              <w:ind w:left="-70"/>
              <w:jc w:val="right"/>
              <w:rPr>
                <w:rFonts w:ascii="Arial Narrow" w:hAnsi="Arial Narrow" w:cs="Arial"/>
                <w:sz w:val="16"/>
                <w:szCs w:val="16"/>
                <w:lang w:val="es-CR" w:eastAsia="es-CR"/>
              </w:rPr>
            </w:pPr>
            <w:r w:rsidRPr="00E446F9">
              <w:rPr>
                <w:rFonts w:ascii="Arial Narrow" w:hAnsi="Arial Narrow" w:cs="Arial"/>
                <w:sz w:val="16"/>
                <w:szCs w:val="16"/>
                <w:lang w:val="es-CR" w:eastAsia="es-CR"/>
              </w:rPr>
              <w:t>12.311.363,52</w:t>
            </w:r>
          </w:p>
        </w:tc>
      </w:tr>
      <w:tr w:rsidR="00FD34DF" w:rsidRPr="00F67547" w14:paraId="04D6D5C7" w14:textId="77777777" w:rsidTr="00CC257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36AA148" w14:textId="77777777" w:rsidR="00FD34DF" w:rsidRPr="00F67547" w:rsidRDefault="00FD34DF" w:rsidP="00CC257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CB9F41C" w14:textId="77777777" w:rsidR="00FD34DF" w:rsidRPr="00F67547" w:rsidRDefault="00FD34DF" w:rsidP="00CC257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0D3F3A8" w14:textId="77777777" w:rsidR="00FD34DF" w:rsidRDefault="00FD34DF" w:rsidP="00FD34DF">
      <w:pPr>
        <w:spacing w:line="360" w:lineRule="auto"/>
        <w:jc w:val="both"/>
        <w:rPr>
          <w:rFonts w:cs="Arial"/>
          <w:sz w:val="22"/>
          <w:szCs w:val="22"/>
        </w:rPr>
      </w:pPr>
    </w:p>
    <w:p w14:paraId="1E374EFF" w14:textId="77777777" w:rsidR="00FD34DF" w:rsidRPr="00FD161B" w:rsidRDefault="00FD34DF" w:rsidP="00FD34D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ADE53BE" w14:textId="77777777" w:rsidR="00FD34DF" w:rsidRPr="00FD161B" w:rsidRDefault="00FD34DF" w:rsidP="00FD34DF">
      <w:pPr>
        <w:spacing w:line="360" w:lineRule="auto"/>
        <w:jc w:val="both"/>
        <w:rPr>
          <w:rFonts w:cs="Arial"/>
          <w:bCs/>
          <w:sz w:val="22"/>
          <w:szCs w:val="22"/>
        </w:rPr>
      </w:pPr>
    </w:p>
    <w:p w14:paraId="4E3F8853" w14:textId="77777777" w:rsidR="00FD34DF" w:rsidRPr="00FD161B" w:rsidRDefault="00FD34DF" w:rsidP="00FD34D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65DABFE" w14:textId="77777777" w:rsidR="00FD34DF" w:rsidRPr="00FD161B" w:rsidRDefault="00FD34DF" w:rsidP="00FD34DF">
      <w:pPr>
        <w:spacing w:line="360" w:lineRule="auto"/>
        <w:jc w:val="both"/>
        <w:rPr>
          <w:rFonts w:cs="Arial"/>
          <w:bCs/>
          <w:sz w:val="22"/>
          <w:szCs w:val="22"/>
        </w:rPr>
      </w:pPr>
    </w:p>
    <w:p w14:paraId="029C394C" w14:textId="77777777" w:rsidR="00FD34DF" w:rsidRPr="00FD161B" w:rsidRDefault="00FD34DF" w:rsidP="00FD34D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E4EBC33" w14:textId="77777777" w:rsidR="00FD34DF" w:rsidRPr="00FD161B" w:rsidRDefault="00FD34DF" w:rsidP="00FD34DF">
      <w:pPr>
        <w:spacing w:line="360" w:lineRule="auto"/>
        <w:jc w:val="both"/>
        <w:rPr>
          <w:rFonts w:cs="Arial"/>
          <w:bCs/>
          <w:sz w:val="22"/>
          <w:szCs w:val="22"/>
        </w:rPr>
      </w:pPr>
    </w:p>
    <w:p w14:paraId="0956FCC8" w14:textId="70FE1606" w:rsidR="00FD34DF" w:rsidRDefault="00FD34DF" w:rsidP="00FE72B7">
      <w:pPr>
        <w:spacing w:line="360" w:lineRule="auto"/>
        <w:jc w:val="both"/>
        <w:rPr>
          <w:rFonts w:cs="Arial"/>
          <w:bCs/>
          <w:sz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F64FE1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074878E" w14:textId="77777777" w:rsidR="00C27EF8" w:rsidRPr="00D14EAF" w:rsidRDefault="00C27EF8" w:rsidP="00C27EF8">
      <w:pPr>
        <w:spacing w:line="360" w:lineRule="auto"/>
        <w:jc w:val="both"/>
        <w:rPr>
          <w:rFonts w:cs="Arial"/>
          <w:b/>
          <w:sz w:val="22"/>
        </w:rPr>
      </w:pPr>
      <w:r w:rsidRPr="00D14EAF">
        <w:rPr>
          <w:rFonts w:cs="Arial"/>
          <w:b/>
          <w:sz w:val="22"/>
        </w:rPr>
        <w:t>************</w:t>
      </w:r>
    </w:p>
    <w:p w14:paraId="51812C33" w14:textId="77777777" w:rsidR="00C27EF8" w:rsidRDefault="00C27EF8" w:rsidP="00C27EF8">
      <w:pPr>
        <w:spacing w:line="360" w:lineRule="auto"/>
        <w:jc w:val="both"/>
        <w:rPr>
          <w:rFonts w:cs="Arial"/>
          <w:sz w:val="22"/>
          <w:szCs w:val="22"/>
        </w:rPr>
      </w:pPr>
    </w:p>
    <w:p w14:paraId="638983A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2F54D6EE" w14:textId="77777777" w:rsidR="00DD6E39" w:rsidRPr="002F0FBB" w:rsidRDefault="00DD6E39" w:rsidP="00DD6E39">
      <w:pPr>
        <w:spacing w:line="360" w:lineRule="auto"/>
        <w:ind w:right="51"/>
        <w:jc w:val="both"/>
        <w:rPr>
          <w:rFonts w:cs="Arial"/>
          <w:b/>
          <w:sz w:val="22"/>
          <w:szCs w:val="22"/>
        </w:rPr>
      </w:pPr>
      <w:r w:rsidRPr="002F0FBB">
        <w:rPr>
          <w:rFonts w:cs="Arial"/>
          <w:b/>
          <w:sz w:val="22"/>
          <w:szCs w:val="22"/>
        </w:rPr>
        <w:t>Considerando:</w:t>
      </w:r>
    </w:p>
    <w:p w14:paraId="64C62287" w14:textId="1BB0CCA4" w:rsidR="00DD6E39" w:rsidRPr="002F0FBB" w:rsidRDefault="00DD6E39" w:rsidP="00DD6E3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485FEA">
        <w:rPr>
          <w:rFonts w:cs="Arial"/>
          <w:sz w:val="22"/>
          <w:szCs w:val="22"/>
        </w:rPr>
        <w:t>1190</w:t>
      </w:r>
      <w:r w:rsidRPr="00EA7ADB">
        <w:rPr>
          <w:rFonts w:cs="Arial"/>
          <w:sz w:val="22"/>
          <w:szCs w:val="22"/>
        </w:rPr>
        <w:t>-201</w:t>
      </w:r>
      <w:r>
        <w:rPr>
          <w:rFonts w:cs="Arial"/>
          <w:sz w:val="22"/>
          <w:szCs w:val="22"/>
        </w:rPr>
        <w:t>9</w:t>
      </w:r>
      <w:r w:rsidRPr="00EA7ADB">
        <w:rPr>
          <w:rFonts w:cs="Arial"/>
          <w:sz w:val="22"/>
          <w:szCs w:val="22"/>
        </w:rPr>
        <w:t xml:space="preserve"> del </w:t>
      </w:r>
      <w:r w:rsidR="00485FEA">
        <w:rPr>
          <w:rFonts w:cs="Arial"/>
          <w:sz w:val="22"/>
          <w:szCs w:val="22"/>
        </w:rPr>
        <w:t>15</w:t>
      </w:r>
      <w:r w:rsidRPr="00EA7ADB">
        <w:rPr>
          <w:rFonts w:cs="Arial"/>
          <w:sz w:val="22"/>
          <w:szCs w:val="22"/>
        </w:rPr>
        <w:t xml:space="preserve"> de </w:t>
      </w:r>
      <w:r w:rsidR="00485FEA">
        <w:rPr>
          <w:rFonts w:cs="Arial"/>
          <w:sz w:val="22"/>
          <w:szCs w:val="22"/>
        </w:rPr>
        <w:t>noviembre</w:t>
      </w:r>
      <w:r w:rsidRPr="00EA7ADB">
        <w:rPr>
          <w:rFonts w:cs="Arial"/>
          <w:sz w:val="22"/>
          <w:szCs w:val="22"/>
        </w:rPr>
        <w:t xml:space="preserve"> de 201</w:t>
      </w:r>
      <w:r>
        <w:rPr>
          <w:rFonts w:cs="Arial"/>
          <w:sz w:val="22"/>
          <w:szCs w:val="22"/>
        </w:rPr>
        <w:t xml:space="preserve">9, la </w:t>
      </w:r>
      <w:r w:rsidRPr="00F43B07">
        <w:rPr>
          <w:rFonts w:cs="Arial"/>
          <w:sz w:val="22"/>
          <w:szCs w:val="22"/>
        </w:rPr>
        <w:t>Gerencia General</w:t>
      </w:r>
      <w:r w:rsidRPr="00EA7ADB">
        <w:rPr>
          <w:rFonts w:cs="Arial"/>
          <w:sz w:val="22"/>
          <w:szCs w:val="22"/>
        </w:rPr>
        <w:t xml:space="preserve"> somete a la consideración de esta Junta Directiva</w:t>
      </w:r>
      <w:r>
        <w:rPr>
          <w:rFonts w:cs="Arial"/>
          <w:sz w:val="22"/>
          <w:szCs w:val="22"/>
        </w:rPr>
        <w:t xml:space="preserve">, </w:t>
      </w:r>
      <w:r w:rsidRPr="00EA7ADB">
        <w:rPr>
          <w:rFonts w:cs="Arial"/>
          <w:sz w:val="22"/>
          <w:szCs w:val="22"/>
        </w:rPr>
        <w:t xml:space="preserve">el informe </w:t>
      </w:r>
      <w:r w:rsidRPr="00EA7ADB">
        <w:rPr>
          <w:rFonts w:cs="Arial"/>
          <w:color w:val="000000"/>
          <w:sz w:val="22"/>
          <w:szCs w:val="22"/>
        </w:rPr>
        <w:t>DF-OF-</w:t>
      </w:r>
      <w:r w:rsidR="00485FEA">
        <w:rPr>
          <w:rFonts w:cs="Arial"/>
          <w:color w:val="000000"/>
          <w:sz w:val="22"/>
          <w:szCs w:val="22"/>
        </w:rPr>
        <w:t>1347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00485FEA">
        <w:rPr>
          <w:rFonts w:cs="Arial"/>
          <w:color w:val="000000"/>
          <w:sz w:val="22"/>
          <w:szCs w:val="22"/>
        </w:rPr>
        <w:t xml:space="preserve">los resultados del estudio efectuado a la solicitud de la Fundación para la Vivienda Rural Costa Rica – Canadá, </w:t>
      </w:r>
      <w:r>
        <w:rPr>
          <w:rFonts w:cs="Arial"/>
          <w:color w:val="000000"/>
          <w:sz w:val="22"/>
          <w:szCs w:val="22"/>
        </w:rPr>
        <w:t xml:space="preserve">para financiar –al </w:t>
      </w:r>
      <w:r>
        <w:rPr>
          <w:rFonts w:cs="Arial"/>
          <w:color w:val="000000"/>
          <w:sz w:val="22"/>
          <w:szCs w:val="22"/>
        </w:rPr>
        <w:lastRenderedPageBreak/>
        <w:t xml:space="preserve">amparo del artículo 59 de la Ley del </w:t>
      </w:r>
      <w:r w:rsidRPr="008E5F3F">
        <w:rPr>
          <w:rFonts w:cs="Arial"/>
          <w:color w:val="000000"/>
          <w:sz w:val="22"/>
          <w:szCs w:val="22"/>
        </w:rPr>
        <w:t>Sistema Financiero Nacional para la Vivienda</w:t>
      </w:r>
      <w:r>
        <w:rPr>
          <w:rFonts w:cs="Arial"/>
          <w:color w:val="000000"/>
          <w:sz w:val="22"/>
          <w:szCs w:val="22"/>
        </w:rPr>
        <w:t xml:space="preserve">– </w:t>
      </w:r>
      <w:r w:rsidR="00485FEA">
        <w:rPr>
          <w:rFonts w:cs="Arial"/>
          <w:color w:val="000000"/>
          <w:sz w:val="22"/>
          <w:szCs w:val="22"/>
        </w:rPr>
        <w:t>obras</w:t>
      </w:r>
      <w:r>
        <w:rPr>
          <w:rFonts w:cs="Arial"/>
          <w:color w:val="000000"/>
          <w:sz w:val="22"/>
          <w:szCs w:val="22"/>
        </w:rPr>
        <w:t xml:space="preserve"> requeridas para </w:t>
      </w:r>
      <w:r w:rsidR="00485FEA">
        <w:rPr>
          <w:rFonts w:cs="Arial"/>
          <w:color w:val="000000"/>
          <w:sz w:val="22"/>
          <w:szCs w:val="22"/>
        </w:rPr>
        <w:t xml:space="preserve">garantizar la </w:t>
      </w:r>
      <w:r>
        <w:rPr>
          <w:rFonts w:cs="Arial"/>
          <w:color w:val="000000"/>
          <w:sz w:val="22"/>
          <w:szCs w:val="22"/>
        </w:rPr>
        <w:t xml:space="preserve">operación </w:t>
      </w:r>
      <w:r w:rsidR="00485FEA">
        <w:rPr>
          <w:rFonts w:cs="Arial"/>
          <w:color w:val="000000"/>
          <w:sz w:val="22"/>
          <w:szCs w:val="22"/>
        </w:rPr>
        <w:t>óptima de la</w:t>
      </w:r>
      <w:r>
        <w:rPr>
          <w:rFonts w:cs="Arial"/>
          <w:color w:val="000000"/>
          <w:sz w:val="22"/>
          <w:szCs w:val="22"/>
        </w:rPr>
        <w:t xml:space="preserve"> Planta de Tratamiento de Aguas Residuales (PTAR) en el</w:t>
      </w:r>
      <w:r>
        <w:rPr>
          <w:rFonts w:cs="Arial"/>
          <w:sz w:val="22"/>
          <w:szCs w:val="22"/>
        </w:rPr>
        <w:t xml:space="preserve"> proyecto habitacional Bajo Tejares</w:t>
      </w:r>
      <w:r w:rsidRPr="009C1F77">
        <w:rPr>
          <w:rFonts w:cs="Arial"/>
          <w:sz w:val="22"/>
          <w:szCs w:val="22"/>
        </w:rPr>
        <w:t xml:space="preserve">, ubicado en </w:t>
      </w:r>
      <w:r>
        <w:rPr>
          <w:rFonts w:cs="Arial"/>
          <w:sz w:val="22"/>
          <w:szCs w:val="22"/>
        </w:rPr>
        <w:t>el distrito San Juan del cantón de San Ramón, p</w:t>
      </w:r>
      <w:r w:rsidRPr="009C1F77">
        <w:rPr>
          <w:rFonts w:cs="Arial"/>
          <w:sz w:val="22"/>
          <w:szCs w:val="22"/>
        </w:rPr>
        <w:t xml:space="preserve">rovincia de </w:t>
      </w:r>
      <w:r>
        <w:rPr>
          <w:rFonts w:cs="Arial"/>
          <w:sz w:val="22"/>
          <w:szCs w:val="22"/>
        </w:rPr>
        <w:t xml:space="preserve">Alajuela,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85</w:t>
      </w:r>
      <w:r w:rsidRPr="00E30ABB">
        <w:rPr>
          <w:rFonts w:cs="Arial"/>
          <w:sz w:val="22"/>
          <w:szCs w:val="22"/>
        </w:rPr>
        <w:t>-20</w:t>
      </w:r>
      <w:r>
        <w:rPr>
          <w:rFonts w:cs="Arial"/>
          <w:sz w:val="22"/>
          <w:szCs w:val="22"/>
        </w:rPr>
        <w:t>08 del 18 de noviembre  de 2008.</w:t>
      </w:r>
    </w:p>
    <w:p w14:paraId="20278C7B" w14:textId="77777777" w:rsidR="00DD6E39" w:rsidRPr="002F0FBB" w:rsidRDefault="00DD6E39" w:rsidP="00DD6E39">
      <w:pPr>
        <w:spacing w:line="360" w:lineRule="auto"/>
        <w:ind w:right="51"/>
        <w:jc w:val="both"/>
        <w:rPr>
          <w:rFonts w:cs="Arial"/>
          <w:b/>
          <w:sz w:val="22"/>
          <w:szCs w:val="22"/>
        </w:rPr>
      </w:pPr>
    </w:p>
    <w:p w14:paraId="284512B1" w14:textId="399105AB" w:rsidR="00DD6E39" w:rsidRDefault="00DD6E39" w:rsidP="00DD6E39">
      <w:pPr>
        <w:spacing w:line="360" w:lineRule="auto"/>
        <w:jc w:val="both"/>
        <w:rPr>
          <w:rFonts w:cs="Arial"/>
          <w:sz w:val="22"/>
          <w:szCs w:val="22"/>
        </w:rPr>
      </w:pPr>
      <w:r w:rsidRPr="00F43B07">
        <w:rPr>
          <w:rFonts w:cs="Arial"/>
          <w:b/>
          <w:sz w:val="22"/>
          <w:szCs w:val="22"/>
          <w:lang w:val="es-ES_tradnl"/>
        </w:rPr>
        <w:t>Segundo:</w:t>
      </w:r>
      <w:r>
        <w:rPr>
          <w:rFonts w:cs="Arial"/>
          <w:sz w:val="22"/>
          <w:szCs w:val="22"/>
          <w:lang w:val="es-ES_tradnl"/>
        </w:rPr>
        <w:t xml:space="preserve"> </w:t>
      </w:r>
      <w:r w:rsidRPr="002F0FBB">
        <w:rPr>
          <w:rFonts w:cs="Arial"/>
          <w:sz w:val="22"/>
          <w:szCs w:val="22"/>
          <w:lang w:val="es-ES_tradnl"/>
        </w:rPr>
        <w:t>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w:t>
      </w:r>
      <w:r w:rsidR="00832CC6">
        <w:rPr>
          <w:rFonts w:cs="Arial"/>
          <w:sz w:val="22"/>
          <w:szCs w:val="22"/>
          <w:lang w:val="es-ES_tradnl"/>
        </w:rPr>
        <w:t>autorizar</w:t>
      </w:r>
      <w:r>
        <w:rPr>
          <w:rFonts w:cs="Arial"/>
          <w:sz w:val="22"/>
          <w:szCs w:val="22"/>
          <w:lang w:val="es-ES_tradnl"/>
        </w:rPr>
        <w:t xml:space="preserve">, bajo las condiciones señaladas por esa dependencia, </w:t>
      </w:r>
      <w:r w:rsidR="00832CC6">
        <w:rPr>
          <w:rFonts w:cs="Arial"/>
          <w:sz w:val="22"/>
          <w:szCs w:val="22"/>
          <w:lang w:val="es-ES_tradnl"/>
        </w:rPr>
        <w:t xml:space="preserve">un financiamiento adicional por </w:t>
      </w:r>
      <w:r>
        <w:rPr>
          <w:rFonts w:cs="Arial"/>
          <w:sz w:val="22"/>
          <w:szCs w:val="22"/>
          <w:lang w:val="es-ES_tradnl"/>
        </w:rPr>
        <w:t xml:space="preserve">la suma total de </w:t>
      </w:r>
      <w:r w:rsidRPr="00110579">
        <w:rPr>
          <w:rFonts w:cs="Arial"/>
          <w:sz w:val="22"/>
          <w:szCs w:val="22"/>
          <w:lang w:val="es-ES_tradnl"/>
        </w:rPr>
        <w:t>¢</w:t>
      </w:r>
      <w:r w:rsidR="00485FEA">
        <w:rPr>
          <w:rFonts w:cs="Arial"/>
          <w:sz w:val="22"/>
          <w:szCs w:val="22"/>
          <w:lang w:val="es-ES_tradnl"/>
        </w:rPr>
        <w:t>1.209</w:t>
      </w:r>
      <w:r w:rsidRPr="00110579">
        <w:rPr>
          <w:rFonts w:cs="Arial"/>
          <w:sz w:val="22"/>
          <w:szCs w:val="22"/>
          <w:lang w:val="es-ES_tradnl"/>
        </w:rPr>
        <w:t>.</w:t>
      </w:r>
      <w:r w:rsidR="00485FEA">
        <w:rPr>
          <w:rFonts w:cs="Arial"/>
          <w:sz w:val="22"/>
          <w:szCs w:val="22"/>
          <w:lang w:val="es-ES_tradnl"/>
        </w:rPr>
        <w:t>086</w:t>
      </w:r>
      <w:r w:rsidRPr="00110579">
        <w:rPr>
          <w:rFonts w:cs="Arial"/>
          <w:sz w:val="22"/>
          <w:szCs w:val="22"/>
          <w:lang w:val="es-ES_tradnl"/>
        </w:rPr>
        <w:t>,</w:t>
      </w:r>
      <w:r w:rsidR="00485FEA">
        <w:rPr>
          <w:rFonts w:cs="Arial"/>
          <w:sz w:val="22"/>
          <w:szCs w:val="22"/>
          <w:lang w:val="es-ES_tradnl"/>
        </w:rPr>
        <w:t>93</w:t>
      </w:r>
      <w:r>
        <w:rPr>
          <w:rFonts w:cs="Arial"/>
          <w:sz w:val="22"/>
          <w:szCs w:val="22"/>
          <w:lang w:val="es-ES_tradnl"/>
        </w:rPr>
        <w:t xml:space="preserve"> que </w:t>
      </w:r>
      <w:r w:rsidR="00832CC6">
        <w:rPr>
          <w:rFonts w:cs="Arial"/>
          <w:sz w:val="22"/>
          <w:szCs w:val="22"/>
          <w:lang w:val="es-ES_tradnl"/>
        </w:rPr>
        <w:t xml:space="preserve">sumada al saldo (¢2.167.315,40) del rubro de imprevistos contemplado en el acuerdo N° 4 de la sesión 14-2019, permitirá </w:t>
      </w:r>
      <w:r>
        <w:rPr>
          <w:rFonts w:cs="Arial"/>
          <w:sz w:val="22"/>
          <w:szCs w:val="22"/>
        </w:rPr>
        <w:t>cost</w:t>
      </w:r>
      <w:r w:rsidR="00832CC6">
        <w:rPr>
          <w:rFonts w:cs="Arial"/>
          <w:sz w:val="22"/>
          <w:szCs w:val="22"/>
        </w:rPr>
        <w:t>ear</w:t>
      </w:r>
      <w:r>
        <w:rPr>
          <w:rFonts w:cs="Arial"/>
          <w:sz w:val="22"/>
          <w:szCs w:val="22"/>
        </w:rPr>
        <w:t xml:space="preserve"> actividades inmediatas relacionadas con la instalación de tapas de metal, </w:t>
      </w:r>
      <w:r w:rsidR="00832CC6">
        <w:rPr>
          <w:rFonts w:cs="Arial"/>
          <w:sz w:val="22"/>
          <w:szCs w:val="22"/>
        </w:rPr>
        <w:t>difusores, tubería de 200 mm y la reconstrucción del lecho secado</w:t>
      </w:r>
      <w:r>
        <w:rPr>
          <w:rFonts w:cs="Arial"/>
          <w:sz w:val="22"/>
          <w:szCs w:val="22"/>
        </w:rPr>
        <w:t>.</w:t>
      </w:r>
    </w:p>
    <w:p w14:paraId="7CEAD921" w14:textId="77777777" w:rsidR="00DD6E39" w:rsidRDefault="00DD6E39" w:rsidP="00DD6E39">
      <w:pPr>
        <w:spacing w:line="360" w:lineRule="auto"/>
        <w:jc w:val="both"/>
        <w:rPr>
          <w:rFonts w:cs="Arial"/>
          <w:sz w:val="22"/>
          <w:szCs w:val="22"/>
          <w:lang w:val="es-ES_tradnl"/>
        </w:rPr>
      </w:pPr>
    </w:p>
    <w:p w14:paraId="5898B61B" w14:textId="59692E31" w:rsidR="00DD6E39" w:rsidRDefault="00DD6E39" w:rsidP="00DD6E39">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w:t>
      </w:r>
      <w:r>
        <w:rPr>
          <w:rFonts w:cs="Arial"/>
          <w:sz w:val="22"/>
          <w:szCs w:val="22"/>
        </w:rPr>
        <w:t xml:space="preserve">estima pertinente actuar de la forma que recomienda la </w:t>
      </w:r>
      <w:r w:rsidRPr="009D6E64">
        <w:rPr>
          <w:rFonts w:cs="Arial"/>
          <w:color w:val="000000"/>
          <w:sz w:val="22"/>
          <w:szCs w:val="22"/>
        </w:rPr>
        <w:t>Administración</w:t>
      </w:r>
      <w:r>
        <w:rPr>
          <w:rFonts w:cs="Arial"/>
          <w:color w:val="000000"/>
          <w:sz w:val="22"/>
          <w:szCs w:val="22"/>
        </w:rPr>
        <w:t xml:space="preserve">, </w:t>
      </w:r>
      <w:r>
        <w:rPr>
          <w:rFonts w:cs="Arial"/>
          <w:sz w:val="22"/>
          <w:szCs w:val="22"/>
        </w:rPr>
        <w:t xml:space="preserve">dado que –según se ha documentado– la inversión planteada reviste de alto de alto interés público y urgencia sanitaria. Y en este sentido, se estima que la no actuación inmediata por parte del BANHVI para </w:t>
      </w:r>
      <w:r w:rsidRPr="001027D1">
        <w:rPr>
          <w:rFonts w:cs="Arial"/>
          <w:iCs/>
          <w:sz w:val="22"/>
          <w:szCs w:val="22"/>
          <w:lang w:val="es-CR"/>
        </w:rPr>
        <w:t xml:space="preserve">subsanar las </w:t>
      </w:r>
      <w:r>
        <w:rPr>
          <w:rFonts w:cs="Arial"/>
          <w:iCs/>
          <w:sz w:val="22"/>
          <w:szCs w:val="22"/>
          <w:lang w:val="es-CR"/>
        </w:rPr>
        <w:t>deficiencias</w:t>
      </w:r>
      <w:r w:rsidRPr="001027D1">
        <w:rPr>
          <w:rFonts w:cs="Arial"/>
          <w:iCs/>
          <w:sz w:val="22"/>
          <w:szCs w:val="22"/>
          <w:lang w:val="es-CR"/>
        </w:rPr>
        <w:t xml:space="preserve"> presentes en el sistema de </w:t>
      </w:r>
      <w:r>
        <w:rPr>
          <w:rFonts w:cs="Arial"/>
          <w:iCs/>
          <w:sz w:val="22"/>
          <w:szCs w:val="22"/>
          <w:lang w:val="es-CR"/>
        </w:rPr>
        <w:t xml:space="preserve">tratamiento de aguas </w:t>
      </w:r>
      <w:r w:rsidRPr="001027D1">
        <w:rPr>
          <w:rFonts w:cs="Arial"/>
          <w:iCs/>
          <w:sz w:val="22"/>
          <w:szCs w:val="22"/>
          <w:lang w:val="es-CR"/>
        </w:rPr>
        <w:t>residuales d</w:t>
      </w:r>
      <w:r>
        <w:rPr>
          <w:rFonts w:cs="Arial"/>
          <w:iCs/>
          <w:sz w:val="22"/>
          <w:szCs w:val="22"/>
          <w:lang w:val="es-CR"/>
        </w:rPr>
        <w:t>e la urbanización,</w:t>
      </w:r>
      <w:r w:rsidRPr="001027D1">
        <w:rPr>
          <w:rFonts w:cs="Arial"/>
          <w:sz w:val="22"/>
          <w:szCs w:val="22"/>
        </w:rPr>
        <w:t xml:space="preserve"> </w:t>
      </w:r>
      <w:r>
        <w:rPr>
          <w:rFonts w:cs="Arial"/>
          <w:sz w:val="22"/>
          <w:szCs w:val="22"/>
        </w:rPr>
        <w:t>podría generar una responsabilidad ante eventuales daños a la salud de los habitantes.</w:t>
      </w:r>
    </w:p>
    <w:p w14:paraId="331DE41F" w14:textId="1CC53655" w:rsidR="002F3870" w:rsidRDefault="002F3870" w:rsidP="00DD6E39">
      <w:pPr>
        <w:spacing w:line="360" w:lineRule="auto"/>
        <w:jc w:val="both"/>
        <w:rPr>
          <w:rFonts w:cs="Arial"/>
          <w:sz w:val="22"/>
          <w:szCs w:val="22"/>
        </w:rPr>
      </w:pPr>
    </w:p>
    <w:p w14:paraId="53845B27" w14:textId="0795B98C" w:rsidR="002F3870" w:rsidRDefault="002F3870" w:rsidP="00DD6E39">
      <w:pPr>
        <w:spacing w:line="360" w:lineRule="auto"/>
        <w:jc w:val="both"/>
        <w:rPr>
          <w:rFonts w:cs="Arial"/>
          <w:sz w:val="22"/>
          <w:szCs w:val="22"/>
        </w:rPr>
      </w:pPr>
      <w:r w:rsidRPr="008070A4">
        <w:rPr>
          <w:rFonts w:cs="Arial"/>
          <w:b/>
          <w:bCs/>
          <w:sz w:val="22"/>
          <w:szCs w:val="22"/>
        </w:rPr>
        <w:t>Cuarto:</w:t>
      </w:r>
      <w:r>
        <w:rPr>
          <w:rFonts w:cs="Arial"/>
          <w:sz w:val="22"/>
          <w:szCs w:val="22"/>
        </w:rPr>
        <w:t xml:space="preserve"> Que no obstante lo anterior, también se considera oportuno </w:t>
      </w:r>
      <w:r w:rsidR="008C70E5">
        <w:rPr>
          <w:rFonts w:cs="Arial"/>
          <w:sz w:val="22"/>
          <w:szCs w:val="22"/>
        </w:rPr>
        <w:t xml:space="preserve">girar instrucciones a la </w:t>
      </w:r>
      <w:r w:rsidRPr="002F3870">
        <w:rPr>
          <w:rFonts w:cs="Arial"/>
          <w:sz w:val="22"/>
          <w:szCs w:val="22"/>
        </w:rPr>
        <w:t>Administración</w:t>
      </w:r>
      <w:r>
        <w:rPr>
          <w:rFonts w:cs="Arial"/>
          <w:sz w:val="22"/>
          <w:szCs w:val="22"/>
        </w:rPr>
        <w:t xml:space="preserve">, </w:t>
      </w:r>
      <w:r w:rsidR="008C70E5">
        <w:rPr>
          <w:rFonts w:cs="Arial"/>
          <w:sz w:val="22"/>
          <w:szCs w:val="22"/>
        </w:rPr>
        <w:t xml:space="preserve">para </w:t>
      </w:r>
      <w:r>
        <w:rPr>
          <w:rFonts w:cs="Arial"/>
          <w:sz w:val="22"/>
          <w:szCs w:val="22"/>
        </w:rPr>
        <w:t xml:space="preserve">que con el concurso de la entidad autorizada, presente a este Órgano Colegiado un informe sobre el estado </w:t>
      </w:r>
      <w:r w:rsidR="0023448F">
        <w:rPr>
          <w:rFonts w:cs="Arial"/>
          <w:sz w:val="22"/>
          <w:szCs w:val="22"/>
        </w:rPr>
        <w:t xml:space="preserve">actual de la etapa de diseño de la </w:t>
      </w:r>
      <w:r>
        <w:rPr>
          <w:rFonts w:cs="Arial"/>
          <w:sz w:val="22"/>
          <w:szCs w:val="22"/>
        </w:rPr>
        <w:t>nueva planta de tratamiento de aguas residuales (PTAR) del proyecto</w:t>
      </w:r>
      <w:r w:rsidR="008C70E5">
        <w:rPr>
          <w:rFonts w:cs="Arial"/>
          <w:sz w:val="22"/>
          <w:szCs w:val="22"/>
        </w:rPr>
        <w:t>;</w:t>
      </w:r>
      <w:r>
        <w:rPr>
          <w:rFonts w:cs="Arial"/>
          <w:sz w:val="22"/>
          <w:szCs w:val="22"/>
        </w:rPr>
        <w:t xml:space="preserve"> así como </w:t>
      </w:r>
      <w:r w:rsidR="008C70E5">
        <w:rPr>
          <w:rFonts w:cs="Arial"/>
          <w:sz w:val="22"/>
          <w:szCs w:val="22"/>
        </w:rPr>
        <w:t>solicitar a la entidad autorizada</w:t>
      </w:r>
      <w:r w:rsidR="008070A4">
        <w:rPr>
          <w:rFonts w:cs="Arial"/>
          <w:sz w:val="22"/>
          <w:szCs w:val="22"/>
        </w:rPr>
        <w:t>,</w:t>
      </w:r>
      <w:r w:rsidR="008C70E5">
        <w:rPr>
          <w:rFonts w:cs="Arial"/>
          <w:sz w:val="22"/>
          <w:szCs w:val="22"/>
        </w:rPr>
        <w:t xml:space="preserve"> que para la nueva PTAR deberá valorar la reutilización de los elementos financiados </w:t>
      </w:r>
      <w:r w:rsidR="008070A4">
        <w:rPr>
          <w:rFonts w:cs="Arial"/>
          <w:sz w:val="22"/>
          <w:szCs w:val="22"/>
        </w:rPr>
        <w:t>en la actual p</w:t>
      </w:r>
      <w:r>
        <w:rPr>
          <w:rFonts w:cs="Arial"/>
          <w:sz w:val="22"/>
          <w:szCs w:val="22"/>
        </w:rPr>
        <w:t xml:space="preserve">lanta de </w:t>
      </w:r>
      <w:r w:rsidR="008070A4">
        <w:rPr>
          <w:rFonts w:cs="Arial"/>
          <w:sz w:val="22"/>
          <w:szCs w:val="22"/>
        </w:rPr>
        <w:t>t</w:t>
      </w:r>
      <w:r>
        <w:rPr>
          <w:rFonts w:cs="Arial"/>
          <w:sz w:val="22"/>
          <w:szCs w:val="22"/>
        </w:rPr>
        <w:t>ratamiento.</w:t>
      </w:r>
    </w:p>
    <w:p w14:paraId="758F1208" w14:textId="77777777" w:rsidR="00DD6E39" w:rsidRDefault="00DD6E39" w:rsidP="00DD6E39">
      <w:pPr>
        <w:spacing w:line="360" w:lineRule="auto"/>
        <w:jc w:val="both"/>
        <w:rPr>
          <w:rFonts w:cs="Arial"/>
          <w:sz w:val="22"/>
          <w:szCs w:val="22"/>
        </w:rPr>
      </w:pPr>
    </w:p>
    <w:p w14:paraId="0CB3B026" w14:textId="77777777" w:rsidR="00DD6E39" w:rsidRPr="002F0FBB" w:rsidRDefault="00DD6E39" w:rsidP="00DD6E39">
      <w:pPr>
        <w:spacing w:line="360" w:lineRule="auto"/>
        <w:jc w:val="both"/>
        <w:rPr>
          <w:rFonts w:cs="Arial"/>
          <w:b/>
          <w:sz w:val="22"/>
          <w:szCs w:val="22"/>
        </w:rPr>
      </w:pPr>
      <w:r w:rsidRPr="002F0FBB">
        <w:rPr>
          <w:rFonts w:cs="Arial"/>
          <w:b/>
          <w:sz w:val="22"/>
          <w:szCs w:val="22"/>
        </w:rPr>
        <w:t>Por tanto, se acuerda:</w:t>
      </w:r>
    </w:p>
    <w:p w14:paraId="6479635D" w14:textId="67D49114" w:rsidR="00DD6E39" w:rsidRDefault="00DD6E39" w:rsidP="00DD6E39">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Autorizar a la Fundación para la Vivienda Rural Costa Rica – Canadá</w:t>
      </w:r>
      <w:r>
        <w:rPr>
          <w:rFonts w:cs="Arial"/>
          <w:color w:val="000000"/>
          <w:sz w:val="22"/>
          <w:szCs w:val="22"/>
          <w:lang w:val="es-ES_tradnl"/>
        </w:rPr>
        <w:t>,</w:t>
      </w:r>
      <w:r>
        <w:rPr>
          <w:rFonts w:cs="Arial"/>
          <w:sz w:val="22"/>
          <w:szCs w:val="22"/>
          <w:lang w:val="es-ES_tradnl"/>
        </w:rPr>
        <w:t xml:space="preserve"> un financiamiento adicional de hasta </w:t>
      </w:r>
      <w:r w:rsidRPr="00874BC3">
        <w:rPr>
          <w:rFonts w:cs="Arial"/>
          <w:sz w:val="22"/>
          <w:szCs w:val="22"/>
          <w:lang w:val="es-ES_tradnl"/>
        </w:rPr>
        <w:t>¢</w:t>
      </w:r>
      <w:r w:rsidR="00A02317">
        <w:rPr>
          <w:rFonts w:cs="Arial"/>
          <w:sz w:val="22"/>
          <w:szCs w:val="22"/>
          <w:lang w:val="es-ES_tradnl"/>
        </w:rPr>
        <w:t>1</w:t>
      </w:r>
      <w:r w:rsidRPr="00874BC3">
        <w:rPr>
          <w:rFonts w:cs="Arial"/>
          <w:sz w:val="22"/>
          <w:szCs w:val="22"/>
          <w:lang w:val="es-ES_tradnl"/>
        </w:rPr>
        <w:t>.</w:t>
      </w:r>
      <w:r w:rsidR="00A02317">
        <w:rPr>
          <w:rFonts w:cs="Arial"/>
          <w:sz w:val="22"/>
          <w:szCs w:val="22"/>
          <w:lang w:val="es-ES_tradnl"/>
        </w:rPr>
        <w:t>209</w:t>
      </w:r>
      <w:r w:rsidRPr="00874BC3">
        <w:rPr>
          <w:rFonts w:cs="Arial"/>
          <w:sz w:val="22"/>
          <w:szCs w:val="22"/>
          <w:lang w:val="es-ES_tradnl"/>
        </w:rPr>
        <w:t>.</w:t>
      </w:r>
      <w:r w:rsidR="00A02317">
        <w:rPr>
          <w:rFonts w:cs="Arial"/>
          <w:sz w:val="22"/>
          <w:szCs w:val="22"/>
          <w:lang w:val="es-ES_tradnl"/>
        </w:rPr>
        <w:t>086</w:t>
      </w:r>
      <w:r w:rsidRPr="00874BC3">
        <w:rPr>
          <w:rFonts w:cs="Arial"/>
          <w:sz w:val="22"/>
          <w:szCs w:val="22"/>
          <w:lang w:val="es-ES_tradnl"/>
        </w:rPr>
        <w:t>,</w:t>
      </w:r>
      <w:r w:rsidR="00A02317">
        <w:rPr>
          <w:rFonts w:cs="Arial"/>
          <w:sz w:val="22"/>
          <w:szCs w:val="22"/>
          <w:lang w:val="es-ES_tradnl"/>
        </w:rPr>
        <w:t>93</w:t>
      </w:r>
      <w:r w:rsidRPr="00874BC3">
        <w:rPr>
          <w:rFonts w:cs="Arial"/>
          <w:sz w:val="22"/>
          <w:szCs w:val="22"/>
          <w:lang w:val="es-ES_tradnl"/>
        </w:rPr>
        <w:t xml:space="preserve"> </w:t>
      </w:r>
      <w:r>
        <w:rPr>
          <w:rFonts w:cs="Arial"/>
          <w:sz w:val="22"/>
          <w:szCs w:val="22"/>
          <w:lang w:val="es-ES_tradnl"/>
        </w:rPr>
        <w:t>(</w:t>
      </w:r>
      <w:r w:rsidR="00A02317">
        <w:rPr>
          <w:rFonts w:cs="Arial"/>
          <w:sz w:val="22"/>
          <w:szCs w:val="22"/>
          <w:lang w:val="es-ES_tradnl"/>
        </w:rPr>
        <w:t>un</w:t>
      </w:r>
      <w:r>
        <w:rPr>
          <w:rFonts w:cs="Arial"/>
          <w:sz w:val="22"/>
          <w:szCs w:val="22"/>
          <w:lang w:val="es-ES_tradnl"/>
        </w:rPr>
        <w:t xml:space="preserve"> mill</w:t>
      </w:r>
      <w:r w:rsidR="00A02317">
        <w:rPr>
          <w:rFonts w:cs="Arial"/>
          <w:sz w:val="22"/>
          <w:szCs w:val="22"/>
          <w:lang w:val="es-ES_tradnl"/>
        </w:rPr>
        <w:t>ón doscientos nueve mil ochenta y seis colones con 93/100</w:t>
      </w:r>
      <w:r>
        <w:rPr>
          <w:rFonts w:cs="Arial"/>
          <w:sz w:val="22"/>
          <w:szCs w:val="22"/>
          <w:lang w:val="es-ES_tradnl"/>
        </w:rPr>
        <w:t>)</w:t>
      </w:r>
      <w:r w:rsidRPr="00874BC3">
        <w:rPr>
          <w:rFonts w:cs="Arial"/>
          <w:sz w:val="22"/>
          <w:szCs w:val="22"/>
          <w:lang w:val="es-ES_tradnl"/>
        </w:rPr>
        <w:t xml:space="preserve">, para </w:t>
      </w:r>
      <w:r>
        <w:rPr>
          <w:rFonts w:cs="Arial"/>
          <w:sz w:val="22"/>
          <w:szCs w:val="22"/>
          <w:lang w:val="es-ES_tradnl"/>
        </w:rPr>
        <w:t xml:space="preserve">sufragar </w:t>
      </w:r>
      <w:r w:rsidR="00A02317">
        <w:rPr>
          <w:rFonts w:cs="Arial"/>
          <w:sz w:val="22"/>
          <w:szCs w:val="22"/>
          <w:lang w:val="es-ES_tradnl"/>
        </w:rPr>
        <w:t>obras extra</w:t>
      </w:r>
      <w:r>
        <w:rPr>
          <w:rFonts w:cs="Arial"/>
          <w:sz w:val="22"/>
          <w:szCs w:val="22"/>
          <w:lang w:val="es-ES_tradnl"/>
        </w:rPr>
        <w:t xml:space="preserve"> requeridas para la operación de la Planta de Tratamiento de Aguas Residuales (PTAR) del proyecto Bajo Tejares, de conformidad con el detalle de obras y costos que se consignan en el informe </w:t>
      </w:r>
      <w:r w:rsidRPr="00EA7ADB">
        <w:rPr>
          <w:rFonts w:cs="Arial"/>
          <w:color w:val="000000"/>
          <w:sz w:val="22"/>
          <w:szCs w:val="22"/>
        </w:rPr>
        <w:t>DF-OF-</w:t>
      </w:r>
      <w:r w:rsidR="00A02317">
        <w:rPr>
          <w:rFonts w:cs="Arial"/>
          <w:color w:val="000000"/>
          <w:sz w:val="22"/>
          <w:szCs w:val="22"/>
        </w:rPr>
        <w:t>1347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sz w:val="22"/>
          <w:szCs w:val="22"/>
          <w:lang w:val="es-ES_tradnl"/>
        </w:rPr>
        <w:t>.</w:t>
      </w:r>
    </w:p>
    <w:p w14:paraId="1FE5E484" w14:textId="77777777" w:rsidR="00DD6E39" w:rsidRDefault="00DD6E39" w:rsidP="00DD6E39">
      <w:pPr>
        <w:autoSpaceDE w:val="0"/>
        <w:autoSpaceDN w:val="0"/>
        <w:adjustRightInd w:val="0"/>
        <w:spacing w:line="360" w:lineRule="auto"/>
        <w:jc w:val="both"/>
        <w:rPr>
          <w:rFonts w:cs="Arial"/>
          <w:sz w:val="22"/>
          <w:szCs w:val="22"/>
          <w:lang w:val="es-ES_tradnl"/>
        </w:rPr>
      </w:pPr>
    </w:p>
    <w:p w14:paraId="7DB0040E" w14:textId="77777777" w:rsidR="00A02317" w:rsidRDefault="00DD6E39" w:rsidP="00DD6E39">
      <w:pPr>
        <w:autoSpaceDE w:val="0"/>
        <w:autoSpaceDN w:val="0"/>
        <w:adjustRightInd w:val="0"/>
        <w:spacing w:line="360" w:lineRule="auto"/>
        <w:jc w:val="both"/>
        <w:rPr>
          <w:rFonts w:cs="Arial"/>
          <w:iCs/>
          <w:sz w:val="22"/>
          <w:szCs w:val="22"/>
          <w:lang w:val="es-CR"/>
        </w:rPr>
      </w:pPr>
      <w:r>
        <w:rPr>
          <w:rFonts w:cs="Arial"/>
          <w:b/>
          <w:iCs/>
          <w:sz w:val="22"/>
          <w:szCs w:val="22"/>
          <w:lang w:val="es-CR"/>
        </w:rPr>
        <w:t>2</w:t>
      </w:r>
      <w:r w:rsidRPr="00A83A4C">
        <w:rPr>
          <w:rFonts w:cs="Arial"/>
          <w:b/>
          <w:iCs/>
          <w:sz w:val="22"/>
          <w:szCs w:val="22"/>
          <w:lang w:val="es-CR"/>
        </w:rPr>
        <w:t>)</w:t>
      </w:r>
      <w:r>
        <w:rPr>
          <w:rFonts w:cs="Arial"/>
          <w:iCs/>
          <w:sz w:val="22"/>
          <w:szCs w:val="22"/>
          <w:lang w:val="es-CR"/>
        </w:rPr>
        <w:t xml:space="preserve"> </w:t>
      </w:r>
      <w:r w:rsidR="00A02317">
        <w:rPr>
          <w:rFonts w:cs="Arial"/>
          <w:iCs/>
          <w:sz w:val="22"/>
          <w:szCs w:val="22"/>
          <w:lang w:val="es-CR"/>
        </w:rPr>
        <w:t>Dicho monto será liquidable contra la entrega de un informe por parte del fiscal de inversión.</w:t>
      </w:r>
    </w:p>
    <w:p w14:paraId="49DBD3F0" w14:textId="77777777" w:rsidR="00A02317" w:rsidRDefault="00A02317" w:rsidP="00DD6E39">
      <w:pPr>
        <w:autoSpaceDE w:val="0"/>
        <w:autoSpaceDN w:val="0"/>
        <w:adjustRightInd w:val="0"/>
        <w:spacing w:line="360" w:lineRule="auto"/>
        <w:jc w:val="both"/>
        <w:rPr>
          <w:rFonts w:cs="Arial"/>
          <w:iCs/>
          <w:sz w:val="22"/>
          <w:szCs w:val="22"/>
          <w:lang w:val="es-CR"/>
        </w:rPr>
      </w:pPr>
    </w:p>
    <w:p w14:paraId="63D10FD9" w14:textId="52C4505E" w:rsidR="00DD6E39" w:rsidRDefault="00DD6E39" w:rsidP="00DD6E39">
      <w:pPr>
        <w:autoSpaceDE w:val="0"/>
        <w:autoSpaceDN w:val="0"/>
        <w:adjustRightInd w:val="0"/>
        <w:spacing w:line="360" w:lineRule="auto"/>
        <w:jc w:val="both"/>
        <w:rPr>
          <w:rFonts w:cs="Arial"/>
          <w:iCs/>
          <w:sz w:val="22"/>
          <w:szCs w:val="22"/>
          <w:lang w:val="es-CR"/>
        </w:rPr>
      </w:pPr>
      <w:r w:rsidRPr="0012398D">
        <w:rPr>
          <w:rFonts w:cs="Arial"/>
          <w:b/>
          <w:iCs/>
          <w:sz w:val="22"/>
          <w:szCs w:val="22"/>
          <w:lang w:val="es-CR"/>
        </w:rPr>
        <w:t>3)</w:t>
      </w:r>
      <w:r>
        <w:rPr>
          <w:rFonts w:cs="Arial"/>
          <w:iCs/>
          <w:sz w:val="22"/>
          <w:szCs w:val="22"/>
          <w:lang w:val="es-CR"/>
        </w:rPr>
        <w:t xml:space="preserve"> Deberá realizarse un</w:t>
      </w:r>
      <w:r w:rsidR="00A02317">
        <w:rPr>
          <w:rFonts w:cs="Arial"/>
          <w:iCs/>
          <w:sz w:val="22"/>
          <w:szCs w:val="22"/>
          <w:lang w:val="es-CR"/>
        </w:rPr>
        <w:t>a adenda al</w:t>
      </w:r>
      <w:r>
        <w:rPr>
          <w:rFonts w:cs="Arial"/>
          <w:iCs/>
          <w:sz w:val="22"/>
          <w:szCs w:val="22"/>
          <w:lang w:val="es-CR"/>
        </w:rPr>
        <w:t xml:space="preserve"> contrato de administración de recursos, por el monto </w:t>
      </w:r>
      <w:r w:rsidR="00A02317">
        <w:rPr>
          <w:rFonts w:cs="Arial"/>
          <w:iCs/>
          <w:sz w:val="22"/>
          <w:szCs w:val="22"/>
          <w:lang w:val="es-CR"/>
        </w:rPr>
        <w:t>autorizado</w:t>
      </w:r>
      <w:r>
        <w:rPr>
          <w:rFonts w:cs="Arial"/>
          <w:iCs/>
          <w:sz w:val="22"/>
          <w:szCs w:val="22"/>
          <w:lang w:val="es-CR"/>
        </w:rPr>
        <w:t xml:space="preserve"> en el presente acuerdo.</w:t>
      </w:r>
    </w:p>
    <w:p w14:paraId="6659EB12" w14:textId="77777777" w:rsidR="00DD6E39" w:rsidRDefault="00DD6E39" w:rsidP="00DD6E39">
      <w:pPr>
        <w:autoSpaceDE w:val="0"/>
        <w:autoSpaceDN w:val="0"/>
        <w:adjustRightInd w:val="0"/>
        <w:spacing w:line="360" w:lineRule="auto"/>
        <w:jc w:val="both"/>
        <w:rPr>
          <w:rFonts w:cs="Arial"/>
          <w:iCs/>
          <w:sz w:val="22"/>
          <w:szCs w:val="22"/>
          <w:lang w:val="es-CR"/>
        </w:rPr>
      </w:pPr>
    </w:p>
    <w:p w14:paraId="05FF4797" w14:textId="0C7D52BB" w:rsidR="00A02317" w:rsidRDefault="00DD6E39" w:rsidP="00DD6E39">
      <w:pPr>
        <w:autoSpaceDE w:val="0"/>
        <w:autoSpaceDN w:val="0"/>
        <w:adjustRightInd w:val="0"/>
        <w:spacing w:line="360" w:lineRule="auto"/>
        <w:jc w:val="both"/>
        <w:rPr>
          <w:rFonts w:cs="Arial"/>
          <w:sz w:val="22"/>
          <w:szCs w:val="22"/>
        </w:rPr>
      </w:pPr>
      <w:r>
        <w:rPr>
          <w:rFonts w:cs="Arial"/>
          <w:b/>
          <w:sz w:val="22"/>
          <w:szCs w:val="22"/>
          <w:lang w:val="es-ES_tradnl"/>
        </w:rPr>
        <w:t>4</w:t>
      </w:r>
      <w:r w:rsidRPr="00A83A4C">
        <w:rPr>
          <w:rFonts w:cs="Arial"/>
          <w:b/>
          <w:sz w:val="22"/>
          <w:szCs w:val="22"/>
          <w:lang w:val="es-ES_tradnl"/>
        </w:rPr>
        <w:t>)</w:t>
      </w:r>
      <w:r>
        <w:rPr>
          <w:rFonts w:cs="Arial"/>
          <w:sz w:val="22"/>
          <w:szCs w:val="22"/>
          <w:lang w:val="es-ES_tradnl"/>
        </w:rPr>
        <w:t xml:space="preserve"> </w:t>
      </w:r>
      <w:r w:rsidR="00A02317">
        <w:rPr>
          <w:rFonts w:cs="Arial"/>
          <w:sz w:val="22"/>
          <w:szCs w:val="22"/>
          <w:lang w:val="es-ES_tradnl"/>
        </w:rPr>
        <w:t>Instruir a la</w:t>
      </w:r>
      <w:r w:rsidR="0036585B">
        <w:rPr>
          <w:rFonts w:cs="Arial"/>
          <w:sz w:val="22"/>
          <w:szCs w:val="22"/>
        </w:rPr>
        <w:t xml:space="preserve"> </w:t>
      </w:r>
      <w:r w:rsidR="0036585B" w:rsidRPr="002F3870">
        <w:rPr>
          <w:rFonts w:cs="Arial"/>
          <w:sz w:val="22"/>
          <w:szCs w:val="22"/>
        </w:rPr>
        <w:t>Administración</w:t>
      </w:r>
      <w:r w:rsidR="0036585B">
        <w:rPr>
          <w:rFonts w:cs="Arial"/>
          <w:sz w:val="22"/>
          <w:szCs w:val="22"/>
        </w:rPr>
        <w:t>, para que con el concurso de la entidad autorizada, presente a este Órgano Colegiado</w:t>
      </w:r>
      <w:r w:rsidR="00A02317">
        <w:rPr>
          <w:rFonts w:cs="Arial"/>
          <w:sz w:val="22"/>
          <w:szCs w:val="22"/>
        </w:rPr>
        <w:t>,</w:t>
      </w:r>
      <w:r w:rsidR="0036585B">
        <w:rPr>
          <w:rFonts w:cs="Arial"/>
          <w:sz w:val="22"/>
          <w:szCs w:val="22"/>
        </w:rPr>
        <w:t xml:space="preserve"> un informe sobre el estado actual de la etapa de diseño de la nueva planta de tratamiento de aguas residuales (PTAR) del proyecto</w:t>
      </w:r>
      <w:r w:rsidR="00A02317">
        <w:rPr>
          <w:rFonts w:cs="Arial"/>
          <w:sz w:val="22"/>
          <w:szCs w:val="22"/>
        </w:rPr>
        <w:t>.</w:t>
      </w:r>
    </w:p>
    <w:p w14:paraId="5877F19F" w14:textId="77777777" w:rsidR="00A02317" w:rsidRDefault="00A02317" w:rsidP="00DD6E39">
      <w:pPr>
        <w:autoSpaceDE w:val="0"/>
        <w:autoSpaceDN w:val="0"/>
        <w:adjustRightInd w:val="0"/>
        <w:spacing w:line="360" w:lineRule="auto"/>
        <w:jc w:val="both"/>
        <w:rPr>
          <w:rFonts w:cs="Arial"/>
          <w:sz w:val="22"/>
          <w:szCs w:val="22"/>
        </w:rPr>
      </w:pPr>
    </w:p>
    <w:p w14:paraId="34755932" w14:textId="0AF62582" w:rsidR="00C27EF8" w:rsidRDefault="00A02317" w:rsidP="00A02317">
      <w:pPr>
        <w:autoSpaceDE w:val="0"/>
        <w:autoSpaceDN w:val="0"/>
        <w:adjustRightInd w:val="0"/>
        <w:spacing w:line="360" w:lineRule="auto"/>
        <w:jc w:val="both"/>
        <w:rPr>
          <w:rFonts w:cs="Arial"/>
          <w:sz w:val="22"/>
          <w:szCs w:val="22"/>
        </w:rPr>
      </w:pPr>
      <w:r w:rsidRPr="00A02317">
        <w:rPr>
          <w:rFonts w:cs="Arial"/>
          <w:b/>
          <w:bCs/>
          <w:sz w:val="22"/>
          <w:szCs w:val="22"/>
        </w:rPr>
        <w:t>5)</w:t>
      </w:r>
      <w:r>
        <w:rPr>
          <w:rFonts w:cs="Arial"/>
          <w:sz w:val="22"/>
          <w:szCs w:val="22"/>
        </w:rPr>
        <w:t xml:space="preserve"> Se solicita a la </w:t>
      </w:r>
      <w:r w:rsidR="0036585B">
        <w:rPr>
          <w:rFonts w:cs="Arial"/>
          <w:sz w:val="22"/>
          <w:szCs w:val="22"/>
        </w:rPr>
        <w:t xml:space="preserve">entidad autorizada, </w:t>
      </w:r>
      <w:r>
        <w:rPr>
          <w:rFonts w:cs="Arial"/>
          <w:sz w:val="22"/>
          <w:szCs w:val="22"/>
        </w:rPr>
        <w:t xml:space="preserve">valorar para la </w:t>
      </w:r>
      <w:r w:rsidR="0036585B">
        <w:rPr>
          <w:rFonts w:cs="Arial"/>
          <w:sz w:val="22"/>
          <w:szCs w:val="22"/>
        </w:rPr>
        <w:t>nueva PTAR</w:t>
      </w:r>
      <w:r>
        <w:rPr>
          <w:rFonts w:cs="Arial"/>
          <w:sz w:val="22"/>
          <w:szCs w:val="22"/>
        </w:rPr>
        <w:t xml:space="preserve">, </w:t>
      </w:r>
      <w:r w:rsidR="0036585B">
        <w:rPr>
          <w:rFonts w:cs="Arial"/>
          <w:sz w:val="22"/>
          <w:szCs w:val="22"/>
        </w:rPr>
        <w:t xml:space="preserve">la </w:t>
      </w:r>
      <w:r w:rsidR="00AE2E4E">
        <w:rPr>
          <w:rFonts w:cs="Arial"/>
          <w:sz w:val="22"/>
          <w:szCs w:val="22"/>
        </w:rPr>
        <w:t xml:space="preserve">mayor </w:t>
      </w:r>
      <w:r w:rsidR="0036585B">
        <w:rPr>
          <w:rFonts w:cs="Arial"/>
          <w:sz w:val="22"/>
          <w:szCs w:val="22"/>
        </w:rPr>
        <w:t xml:space="preserve">reutilización </w:t>
      </w:r>
      <w:r w:rsidR="00AE2E4E">
        <w:rPr>
          <w:rFonts w:cs="Arial"/>
          <w:sz w:val="22"/>
          <w:szCs w:val="22"/>
        </w:rPr>
        <w:t xml:space="preserve">posible </w:t>
      </w:r>
      <w:r w:rsidR="0036585B">
        <w:rPr>
          <w:rFonts w:cs="Arial"/>
          <w:sz w:val="22"/>
          <w:szCs w:val="22"/>
        </w:rPr>
        <w:t xml:space="preserve">de los elementos </w:t>
      </w:r>
      <w:r w:rsidR="00D461D8">
        <w:rPr>
          <w:rFonts w:cs="Arial"/>
          <w:sz w:val="22"/>
          <w:szCs w:val="22"/>
        </w:rPr>
        <w:t>financiados por este Banco</w:t>
      </w:r>
      <w:r w:rsidR="0036585B">
        <w:rPr>
          <w:rFonts w:cs="Arial"/>
          <w:sz w:val="22"/>
          <w:szCs w:val="22"/>
        </w:rPr>
        <w:t xml:space="preserve"> en la actual planta de tratamiento</w:t>
      </w:r>
      <w:r>
        <w:rPr>
          <w:rFonts w:cs="Arial"/>
          <w:sz w:val="22"/>
          <w:szCs w:val="22"/>
        </w:rPr>
        <w:t xml:space="preserve"> del proyecto</w:t>
      </w:r>
      <w:r w:rsidR="0036585B">
        <w:rPr>
          <w:rFonts w:cs="Arial"/>
          <w:sz w:val="22"/>
          <w:szCs w:val="22"/>
        </w:rPr>
        <w:t>.</w:t>
      </w:r>
    </w:p>
    <w:p w14:paraId="14EBAE6E"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08F6E94" w14:textId="77777777" w:rsidR="00C27EF8" w:rsidRPr="00D14EAF" w:rsidRDefault="00C27EF8" w:rsidP="00C27EF8">
      <w:pPr>
        <w:spacing w:line="360" w:lineRule="auto"/>
        <w:jc w:val="both"/>
        <w:rPr>
          <w:rFonts w:cs="Arial"/>
          <w:b/>
          <w:sz w:val="22"/>
        </w:rPr>
      </w:pPr>
      <w:r w:rsidRPr="00D14EAF">
        <w:rPr>
          <w:rFonts w:cs="Arial"/>
          <w:b/>
          <w:sz w:val="22"/>
        </w:rPr>
        <w:t>************</w:t>
      </w:r>
    </w:p>
    <w:p w14:paraId="0991FB96" w14:textId="77777777" w:rsidR="00C27EF8" w:rsidRDefault="00C27EF8" w:rsidP="00C27EF8">
      <w:pPr>
        <w:spacing w:line="360" w:lineRule="auto"/>
        <w:jc w:val="both"/>
        <w:rPr>
          <w:rFonts w:cs="Arial"/>
          <w:sz w:val="22"/>
          <w:szCs w:val="22"/>
        </w:rPr>
      </w:pPr>
    </w:p>
    <w:p w14:paraId="406D587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82D9545" w14:textId="77777777" w:rsidR="008862CD" w:rsidRPr="002F0FBB" w:rsidRDefault="008862CD" w:rsidP="008862CD">
      <w:pPr>
        <w:spacing w:line="360" w:lineRule="auto"/>
        <w:ind w:right="51"/>
        <w:jc w:val="both"/>
        <w:rPr>
          <w:rFonts w:cs="Arial"/>
          <w:b/>
          <w:sz w:val="22"/>
          <w:szCs w:val="22"/>
        </w:rPr>
      </w:pPr>
      <w:r w:rsidRPr="002F0FBB">
        <w:rPr>
          <w:rFonts w:cs="Arial"/>
          <w:b/>
          <w:sz w:val="22"/>
          <w:szCs w:val="22"/>
        </w:rPr>
        <w:t>Considerando:</w:t>
      </w:r>
    </w:p>
    <w:p w14:paraId="17C46337" w14:textId="57E1354E" w:rsidR="008862CD" w:rsidRPr="002F0FBB" w:rsidRDefault="008862CD" w:rsidP="008862CD">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5D6830">
        <w:rPr>
          <w:rFonts w:cs="Arial"/>
          <w:sz w:val="22"/>
          <w:szCs w:val="22"/>
        </w:rPr>
        <w:t>192</w:t>
      </w:r>
      <w:r w:rsidRPr="00EA7ADB">
        <w:rPr>
          <w:rFonts w:cs="Arial"/>
          <w:sz w:val="22"/>
          <w:szCs w:val="22"/>
        </w:rPr>
        <w:t>-201</w:t>
      </w:r>
      <w:r>
        <w:rPr>
          <w:rFonts w:cs="Arial"/>
          <w:sz w:val="22"/>
          <w:szCs w:val="22"/>
        </w:rPr>
        <w:t>9</w:t>
      </w:r>
      <w:r w:rsidRPr="00EA7ADB">
        <w:rPr>
          <w:rFonts w:cs="Arial"/>
          <w:sz w:val="22"/>
          <w:szCs w:val="22"/>
        </w:rPr>
        <w:t xml:space="preserve"> del </w:t>
      </w:r>
      <w:r w:rsidR="005D6830">
        <w:rPr>
          <w:rFonts w:cs="Arial"/>
          <w:sz w:val="22"/>
          <w:szCs w:val="22"/>
        </w:rPr>
        <w:t>15</w:t>
      </w:r>
      <w:r w:rsidRPr="00EA7ADB">
        <w:rPr>
          <w:rFonts w:cs="Arial"/>
          <w:sz w:val="22"/>
          <w:szCs w:val="22"/>
        </w:rPr>
        <w:t xml:space="preserve"> de </w:t>
      </w:r>
      <w:r w:rsidR="005D6830">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5D6830">
        <w:rPr>
          <w:rFonts w:cs="Arial"/>
          <w:color w:val="000000"/>
          <w:sz w:val="22"/>
          <w:szCs w:val="22"/>
        </w:rPr>
        <w:t>349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5D6830">
        <w:rPr>
          <w:rFonts w:cs="Arial"/>
          <w:sz w:val="22"/>
          <w:szCs w:val="22"/>
        </w:rPr>
        <w:t xml:space="preserve">ampliar el plazo del contrato de administración de recursos y </w:t>
      </w:r>
      <w:r>
        <w:rPr>
          <w:rFonts w:cs="Arial"/>
          <w:sz w:val="22"/>
          <w:szCs w:val="22"/>
        </w:rPr>
        <w:t xml:space="preserve">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sidRPr="008F4C1C">
        <w:t xml:space="preserve"> </w:t>
      </w:r>
      <w:r w:rsidRPr="008F4C1C">
        <w:rPr>
          <w:rFonts w:cs="Arial"/>
          <w:sz w:val="22"/>
          <w:szCs w:val="22"/>
        </w:rPr>
        <w:t>y la Ley 8627</w:t>
      </w:r>
      <w:r>
        <w:rPr>
          <w:rFonts w:cs="Arial"/>
          <w:sz w:val="22"/>
          <w:szCs w:val="22"/>
        </w:rPr>
        <w:t>,</w:t>
      </w:r>
      <w:r w:rsidRPr="009C1F77">
        <w:rPr>
          <w:rFonts w:cs="Arial"/>
          <w:sz w:val="22"/>
          <w:szCs w:val="22"/>
        </w:rPr>
        <w:t xml:space="preserve"> </w:t>
      </w:r>
      <w:r>
        <w:rPr>
          <w:rFonts w:cs="Arial"/>
          <w:sz w:val="22"/>
          <w:szCs w:val="22"/>
        </w:rPr>
        <w:t xml:space="preserve">actividades adicionales no contempladas originalmente, en </w:t>
      </w:r>
      <w:r>
        <w:rPr>
          <w:rFonts w:cs="Arial"/>
          <w:sz w:val="22"/>
          <w:szCs w:val="22"/>
          <w:lang w:val="es-ES_tradnl"/>
        </w:rPr>
        <w:t>el proyecto de Bono Colectivo Planta de Tratamiento de Aguas Residuales (PTAR)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08</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27</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4.</w:t>
      </w:r>
    </w:p>
    <w:p w14:paraId="641F0514" w14:textId="77777777" w:rsidR="008862CD" w:rsidRPr="002F0FBB" w:rsidRDefault="008862CD" w:rsidP="008862CD">
      <w:pPr>
        <w:spacing w:line="360" w:lineRule="auto"/>
        <w:ind w:right="51"/>
        <w:jc w:val="both"/>
        <w:rPr>
          <w:rFonts w:cs="Arial"/>
          <w:b/>
          <w:sz w:val="22"/>
          <w:szCs w:val="22"/>
        </w:rPr>
      </w:pPr>
    </w:p>
    <w:p w14:paraId="1512B0C7" w14:textId="192F4C58" w:rsidR="008862CD" w:rsidRDefault="008862CD" w:rsidP="008862CD">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w:t>
      </w:r>
      <w:r w:rsidR="005D6830">
        <w:rPr>
          <w:rFonts w:cs="Arial"/>
          <w:sz w:val="22"/>
          <w:szCs w:val="22"/>
          <w:lang w:val="es-ES_tradnl"/>
        </w:rPr>
        <w:t xml:space="preserve">ampliar hasta el 24 de setiembre de 2021 el plazo del contrato de administración de recursos y </w:t>
      </w:r>
      <w:r>
        <w:rPr>
          <w:rFonts w:cs="Arial"/>
          <w:sz w:val="22"/>
          <w:szCs w:val="22"/>
          <w:lang w:val="es-ES_tradnl"/>
        </w:rPr>
        <w:t xml:space="preserve">financiar la suma total de </w:t>
      </w:r>
      <w:r w:rsidRPr="00110579">
        <w:rPr>
          <w:rFonts w:cs="Arial"/>
          <w:sz w:val="22"/>
          <w:szCs w:val="22"/>
          <w:lang w:val="es-ES_tradnl"/>
        </w:rPr>
        <w:t>¢</w:t>
      </w:r>
      <w:r w:rsidR="005D6830">
        <w:rPr>
          <w:rFonts w:cs="Arial"/>
          <w:sz w:val="22"/>
          <w:szCs w:val="22"/>
          <w:lang w:val="es-ES_tradnl"/>
        </w:rPr>
        <w:t>1</w:t>
      </w:r>
      <w:r>
        <w:rPr>
          <w:rFonts w:cs="Arial"/>
          <w:sz w:val="22"/>
          <w:szCs w:val="22"/>
          <w:lang w:val="es-ES_tradnl"/>
        </w:rPr>
        <w:t>.</w:t>
      </w:r>
      <w:r w:rsidR="005D6830">
        <w:rPr>
          <w:rFonts w:cs="Arial"/>
          <w:sz w:val="22"/>
          <w:szCs w:val="22"/>
          <w:lang w:val="es-ES_tradnl"/>
        </w:rPr>
        <w:t>735</w:t>
      </w:r>
      <w:r>
        <w:rPr>
          <w:rFonts w:cs="Arial"/>
          <w:sz w:val="22"/>
          <w:szCs w:val="22"/>
          <w:lang w:val="es-ES_tradnl"/>
        </w:rPr>
        <w:t>.</w:t>
      </w:r>
      <w:r w:rsidR="005D6830">
        <w:rPr>
          <w:rFonts w:cs="Arial"/>
          <w:sz w:val="22"/>
          <w:szCs w:val="22"/>
          <w:lang w:val="es-ES_tradnl"/>
        </w:rPr>
        <w:t>381</w:t>
      </w:r>
      <w:r w:rsidRPr="00110579">
        <w:rPr>
          <w:rFonts w:cs="Arial"/>
          <w:sz w:val="22"/>
          <w:szCs w:val="22"/>
          <w:lang w:val="es-ES_tradnl"/>
        </w:rPr>
        <w:t>,</w:t>
      </w:r>
      <w:r w:rsidR="005D6830">
        <w:rPr>
          <w:rFonts w:cs="Arial"/>
          <w:sz w:val="22"/>
          <w:szCs w:val="22"/>
          <w:lang w:val="es-ES_tradnl"/>
        </w:rPr>
        <w:t>77</w:t>
      </w:r>
      <w:r>
        <w:rPr>
          <w:rFonts w:cs="Arial"/>
          <w:sz w:val="22"/>
          <w:szCs w:val="22"/>
          <w:lang w:val="es-ES_tradnl"/>
        </w:rPr>
        <w:t xml:space="preserve"> que comprende los costos adicionales por </w:t>
      </w:r>
      <w:r w:rsidR="005D6830">
        <w:rPr>
          <w:rFonts w:cs="Arial"/>
          <w:sz w:val="22"/>
          <w:szCs w:val="22"/>
          <w:lang w:val="es-ES_tradnl"/>
        </w:rPr>
        <w:t xml:space="preserve">concepto de utilidad, respecto a las obras adicionales </w:t>
      </w:r>
      <w:r w:rsidR="005D6830">
        <w:rPr>
          <w:rFonts w:cs="Arial"/>
          <w:sz w:val="22"/>
          <w:szCs w:val="22"/>
          <w:lang w:val="es-ES_tradnl"/>
        </w:rPr>
        <w:lastRenderedPageBreak/>
        <w:t xml:space="preserve">aprobadas por esta </w:t>
      </w:r>
      <w:r w:rsidR="005D6830" w:rsidRPr="005D6830">
        <w:rPr>
          <w:rFonts w:cs="Arial"/>
          <w:sz w:val="22"/>
          <w:szCs w:val="22"/>
          <w:lang w:val="es-CR"/>
        </w:rPr>
        <w:t>Junta Directiva</w:t>
      </w:r>
      <w:r w:rsidR="005D6830">
        <w:rPr>
          <w:rFonts w:cs="Arial"/>
          <w:sz w:val="22"/>
          <w:szCs w:val="22"/>
          <w:lang w:val="es-CR"/>
        </w:rPr>
        <w:t xml:space="preserve">, </w:t>
      </w:r>
      <w:r w:rsidR="005D6830">
        <w:rPr>
          <w:rFonts w:cs="Arial"/>
          <w:sz w:val="22"/>
          <w:szCs w:val="22"/>
          <w:lang w:val="es-ES_tradnl"/>
        </w:rPr>
        <w:t xml:space="preserve">mediante el acuerdo N° 4 de la sesión 76-2019 del 30 de setiembre de 2019, </w:t>
      </w:r>
      <w:r>
        <w:rPr>
          <w:rFonts w:cs="Arial"/>
          <w:sz w:val="22"/>
          <w:szCs w:val="22"/>
          <w:lang w:val="es-ES_tradnl"/>
        </w:rPr>
        <w:t>según lo avalado por la entidad autorizada y el Departamento Técnico, y conforme el desglose que se indica en dicho el informe.</w:t>
      </w:r>
    </w:p>
    <w:p w14:paraId="091473F9" w14:textId="77777777" w:rsidR="008862CD" w:rsidRDefault="008862CD" w:rsidP="008862CD">
      <w:pPr>
        <w:spacing w:line="360" w:lineRule="auto"/>
        <w:jc w:val="both"/>
        <w:rPr>
          <w:rFonts w:cs="Arial"/>
          <w:sz w:val="22"/>
          <w:szCs w:val="22"/>
          <w:lang w:val="es-ES_tradnl"/>
        </w:rPr>
      </w:pPr>
    </w:p>
    <w:p w14:paraId="70B1DB57" w14:textId="5FCDC749" w:rsidR="008862CD" w:rsidRDefault="008862CD" w:rsidP="008862CD">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w:t>
      </w:r>
      <w:r w:rsidR="005D6830">
        <w:rPr>
          <w:rFonts w:cs="Arial"/>
          <w:sz w:val="22"/>
          <w:szCs w:val="22"/>
        </w:rPr>
        <w:t xml:space="preserve"> </w:t>
      </w:r>
      <w:r>
        <w:rPr>
          <w:rFonts w:cs="Arial"/>
          <w:sz w:val="22"/>
          <w:szCs w:val="22"/>
        </w:rPr>
        <w:t xml:space="preserve">se ha verificado la </w:t>
      </w:r>
      <w:r w:rsidR="005D6830">
        <w:rPr>
          <w:rFonts w:cs="Arial"/>
          <w:sz w:val="22"/>
          <w:szCs w:val="22"/>
        </w:rPr>
        <w:t xml:space="preserve">pertinencia y la </w:t>
      </w:r>
      <w:r>
        <w:rPr>
          <w:rFonts w:cs="Arial"/>
          <w:sz w:val="22"/>
          <w:szCs w:val="22"/>
        </w:rPr>
        <w:t xml:space="preserve">razonabilidad de los </w:t>
      </w:r>
      <w:r w:rsidR="005D6830">
        <w:rPr>
          <w:rFonts w:cs="Arial"/>
          <w:sz w:val="22"/>
          <w:szCs w:val="22"/>
        </w:rPr>
        <w:t xml:space="preserve">plazos y los </w:t>
      </w:r>
      <w:r>
        <w:rPr>
          <w:rFonts w:cs="Arial"/>
          <w:sz w:val="22"/>
          <w:szCs w:val="22"/>
        </w:rPr>
        <w:t>costos propuestos por la entidad autorizada.</w:t>
      </w:r>
      <w:r w:rsidR="005D6830">
        <w:rPr>
          <w:rFonts w:cs="Arial"/>
          <w:sz w:val="22"/>
          <w:szCs w:val="22"/>
        </w:rPr>
        <w:t xml:space="preserve">  No obstante, </w:t>
      </w:r>
      <w:r w:rsidR="0058227E">
        <w:rPr>
          <w:rFonts w:cs="Arial"/>
          <w:sz w:val="22"/>
          <w:szCs w:val="22"/>
        </w:rPr>
        <w:t xml:space="preserve">se estima oportuno efectuar un ajuste a los nuevos plazos propuestos, </w:t>
      </w:r>
      <w:r w:rsidR="005D6830">
        <w:rPr>
          <w:rFonts w:cs="Arial"/>
          <w:sz w:val="22"/>
          <w:szCs w:val="22"/>
        </w:rPr>
        <w:t xml:space="preserve">dado que la Dirección FOSUVI ha informado que </w:t>
      </w:r>
      <w:r w:rsidR="0058227E">
        <w:rPr>
          <w:rFonts w:cs="Arial"/>
          <w:sz w:val="22"/>
          <w:szCs w:val="22"/>
        </w:rPr>
        <w:t>a más tardar en enero de 2020, algunas familias estarán ocupando sus viviendas y, por consiguiente, estará operando la planta de tratamiento.</w:t>
      </w:r>
    </w:p>
    <w:p w14:paraId="7238882C" w14:textId="77777777" w:rsidR="008862CD" w:rsidRDefault="008862CD" w:rsidP="008862CD">
      <w:pPr>
        <w:spacing w:line="360" w:lineRule="auto"/>
        <w:jc w:val="both"/>
        <w:rPr>
          <w:rFonts w:cs="Arial"/>
          <w:sz w:val="22"/>
          <w:szCs w:val="22"/>
        </w:rPr>
      </w:pPr>
    </w:p>
    <w:p w14:paraId="7DCCEBA7" w14:textId="77777777" w:rsidR="008862CD" w:rsidRPr="002F0FBB" w:rsidRDefault="008862CD" w:rsidP="008862CD">
      <w:pPr>
        <w:spacing w:line="360" w:lineRule="auto"/>
        <w:jc w:val="both"/>
        <w:rPr>
          <w:rFonts w:cs="Arial"/>
          <w:b/>
          <w:sz w:val="22"/>
          <w:szCs w:val="22"/>
        </w:rPr>
      </w:pPr>
      <w:r w:rsidRPr="002F0FBB">
        <w:rPr>
          <w:rFonts w:cs="Arial"/>
          <w:b/>
          <w:sz w:val="22"/>
          <w:szCs w:val="22"/>
        </w:rPr>
        <w:t>Por tanto, se acuerda:</w:t>
      </w:r>
    </w:p>
    <w:p w14:paraId="3979669F" w14:textId="6E12A72C" w:rsidR="008862CD" w:rsidRDefault="008862CD" w:rsidP="008862CD">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w:t>
      </w:r>
      <w:r w:rsidRPr="0064077A">
        <w:rPr>
          <w:rFonts w:cs="Arial"/>
          <w:sz w:val="22"/>
          <w:szCs w:val="22"/>
          <w:lang w:val="es-ES_tradnl"/>
        </w:rPr>
        <w:t xml:space="preserve">proyecto Planta de Tratamiento de Aguas Residuales </w:t>
      </w:r>
      <w:r w:rsidR="008522EF">
        <w:rPr>
          <w:rFonts w:cs="Arial"/>
          <w:sz w:val="22"/>
          <w:szCs w:val="22"/>
          <w:lang w:val="es-ES_tradnl"/>
        </w:rPr>
        <w:t xml:space="preserve">(PTAR) </w:t>
      </w:r>
      <w:r w:rsidRPr="0064077A">
        <w:rPr>
          <w:rFonts w:cs="Arial"/>
          <w:sz w:val="22"/>
          <w:szCs w:val="22"/>
          <w:lang w:val="es-ES_tradnl"/>
        </w:rPr>
        <w:t>Las Brisas II</w:t>
      </w:r>
      <w:r>
        <w:rPr>
          <w:rFonts w:cs="Arial"/>
          <w:sz w:val="22"/>
          <w:szCs w:val="22"/>
          <w:lang w:val="es-ES_tradnl"/>
        </w:rPr>
        <w:t xml:space="preserve">, un financiamiento adicional por un monto de </w:t>
      </w:r>
      <w:r w:rsidRPr="005B0105">
        <w:rPr>
          <w:rFonts w:cs="Arial"/>
          <w:b/>
          <w:sz w:val="22"/>
          <w:szCs w:val="22"/>
          <w:lang w:val="es-ES_tradnl"/>
        </w:rPr>
        <w:t>¢</w:t>
      </w:r>
      <w:r w:rsidR="00525C8A">
        <w:rPr>
          <w:rFonts w:cs="Arial"/>
          <w:b/>
          <w:sz w:val="22"/>
          <w:szCs w:val="22"/>
          <w:lang w:val="es-ES_tradnl"/>
        </w:rPr>
        <w:t>1</w:t>
      </w:r>
      <w:r>
        <w:rPr>
          <w:rFonts w:cs="Arial"/>
          <w:b/>
          <w:sz w:val="22"/>
          <w:szCs w:val="22"/>
          <w:lang w:val="es-ES_tradnl"/>
        </w:rPr>
        <w:t>.</w:t>
      </w:r>
      <w:r w:rsidR="00525C8A">
        <w:rPr>
          <w:rFonts w:cs="Arial"/>
          <w:b/>
          <w:sz w:val="22"/>
          <w:szCs w:val="22"/>
          <w:lang w:val="es-ES_tradnl"/>
        </w:rPr>
        <w:t>735</w:t>
      </w:r>
      <w:r w:rsidRPr="005B0105">
        <w:rPr>
          <w:rFonts w:cs="Arial"/>
          <w:b/>
          <w:sz w:val="22"/>
          <w:szCs w:val="22"/>
          <w:lang w:val="es-ES_tradnl"/>
        </w:rPr>
        <w:t>.</w:t>
      </w:r>
      <w:r w:rsidR="00525C8A">
        <w:rPr>
          <w:rFonts w:cs="Arial"/>
          <w:b/>
          <w:sz w:val="22"/>
          <w:szCs w:val="22"/>
          <w:lang w:val="es-ES_tradnl"/>
        </w:rPr>
        <w:t>381</w:t>
      </w:r>
      <w:r w:rsidRPr="005B0105">
        <w:rPr>
          <w:rFonts w:cs="Arial"/>
          <w:b/>
          <w:sz w:val="22"/>
          <w:szCs w:val="22"/>
          <w:lang w:val="es-ES_tradnl"/>
        </w:rPr>
        <w:t>,</w:t>
      </w:r>
      <w:r w:rsidR="00525C8A">
        <w:rPr>
          <w:rFonts w:cs="Arial"/>
          <w:b/>
          <w:sz w:val="22"/>
          <w:szCs w:val="22"/>
          <w:lang w:val="es-ES_tradnl"/>
        </w:rPr>
        <w:t>77</w:t>
      </w:r>
      <w:r w:rsidRPr="00874BC3">
        <w:rPr>
          <w:rFonts w:cs="Arial"/>
          <w:sz w:val="22"/>
          <w:szCs w:val="22"/>
          <w:lang w:val="es-ES_tradnl"/>
        </w:rPr>
        <w:t xml:space="preserve"> </w:t>
      </w:r>
      <w:r>
        <w:rPr>
          <w:rFonts w:cs="Arial"/>
          <w:sz w:val="22"/>
          <w:szCs w:val="22"/>
          <w:lang w:val="es-ES_tradnl"/>
        </w:rPr>
        <w:t>(</w:t>
      </w:r>
      <w:r w:rsidR="00525C8A">
        <w:rPr>
          <w:rFonts w:cs="Arial"/>
          <w:sz w:val="22"/>
          <w:szCs w:val="22"/>
          <w:lang w:val="es-ES_tradnl"/>
        </w:rPr>
        <w:t>un millón setecientos treinta y cinco mil trescientos ochenta y un colones con 77/100</w:t>
      </w:r>
      <w:r>
        <w:rPr>
          <w:rFonts w:cs="Arial"/>
          <w:sz w:val="22"/>
          <w:szCs w:val="22"/>
          <w:lang w:val="es-ES_tradnl"/>
        </w:rPr>
        <w:t xml:space="preserve">), para sufragar </w:t>
      </w:r>
      <w:r w:rsidR="00525C8A">
        <w:rPr>
          <w:rFonts w:cs="Arial"/>
          <w:sz w:val="22"/>
          <w:szCs w:val="22"/>
          <w:lang w:val="es-ES_tradnl"/>
        </w:rPr>
        <w:t xml:space="preserve">la utilidad equivalente al 7% del costo directo de las obras adicionales aprobadas en dicho proyecto, según se detalla </w:t>
      </w:r>
      <w:r>
        <w:rPr>
          <w:rFonts w:cs="Arial"/>
          <w:sz w:val="22"/>
          <w:szCs w:val="22"/>
          <w:lang w:val="es-ES_tradnl"/>
        </w:rPr>
        <w:t xml:space="preserve">en el informe </w:t>
      </w:r>
      <w:r w:rsidRPr="00EA7ADB">
        <w:rPr>
          <w:rFonts w:cs="Arial"/>
          <w:color w:val="000000"/>
          <w:sz w:val="22"/>
          <w:szCs w:val="22"/>
        </w:rPr>
        <w:t>DF-OF-</w:t>
      </w:r>
      <w:r>
        <w:rPr>
          <w:rFonts w:cs="Arial"/>
          <w:color w:val="000000"/>
          <w:sz w:val="22"/>
          <w:szCs w:val="22"/>
        </w:rPr>
        <w:t>1</w:t>
      </w:r>
      <w:r w:rsidR="00525C8A">
        <w:rPr>
          <w:rFonts w:cs="Arial"/>
          <w:color w:val="000000"/>
          <w:sz w:val="22"/>
          <w:szCs w:val="22"/>
        </w:rPr>
        <w:t>349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0162AC78" w14:textId="58FB2EA2" w:rsidR="008862CD" w:rsidRDefault="008862CD" w:rsidP="008862CD">
      <w:pPr>
        <w:spacing w:line="360" w:lineRule="auto"/>
        <w:jc w:val="both"/>
        <w:rPr>
          <w:rFonts w:cs="Arial"/>
          <w:sz w:val="22"/>
          <w:szCs w:val="22"/>
        </w:rPr>
      </w:pPr>
    </w:p>
    <w:p w14:paraId="5FF2ACF8" w14:textId="77777777" w:rsidR="008522EF" w:rsidRDefault="008522EF" w:rsidP="008862CD">
      <w:pPr>
        <w:spacing w:line="360" w:lineRule="auto"/>
        <w:jc w:val="both"/>
        <w:rPr>
          <w:rFonts w:cs="Arial"/>
          <w:sz w:val="22"/>
          <w:szCs w:val="22"/>
        </w:rPr>
      </w:pPr>
      <w:r w:rsidRPr="008522EF">
        <w:rPr>
          <w:rFonts w:cs="Arial"/>
          <w:b/>
          <w:bCs/>
          <w:sz w:val="22"/>
          <w:szCs w:val="22"/>
        </w:rPr>
        <w:t>2)</w:t>
      </w:r>
      <w:r>
        <w:rPr>
          <w:rFonts w:cs="Arial"/>
          <w:sz w:val="22"/>
          <w:szCs w:val="22"/>
        </w:rPr>
        <w:t xml:space="preserve"> Ampliar el plazo para la ejecución de las obras pendientes, puesta en marcha, operación y mantenimiento de la PTAR del proyecto Las Brisas II, según el siguiente detalle:</w:t>
      </w:r>
    </w:p>
    <w:p w14:paraId="5BB0EB1A" w14:textId="77777777" w:rsidR="008522EF" w:rsidRDefault="008522EF" w:rsidP="008862CD">
      <w:pPr>
        <w:spacing w:line="360" w:lineRule="auto"/>
        <w:jc w:val="both"/>
        <w:rPr>
          <w:rFonts w:cs="Arial"/>
          <w:sz w:val="22"/>
          <w:szCs w:val="22"/>
        </w:rPr>
      </w:pPr>
      <w:r>
        <w:rPr>
          <w:rFonts w:cs="Arial"/>
          <w:sz w:val="22"/>
          <w:szCs w:val="22"/>
        </w:rPr>
        <w:t>a) Finalización del proceso constructivo: 12 de diciembre de 2019.</w:t>
      </w:r>
    </w:p>
    <w:p w14:paraId="60B26334" w14:textId="77777777" w:rsidR="008522EF" w:rsidRDefault="008522EF" w:rsidP="008862CD">
      <w:pPr>
        <w:spacing w:line="360" w:lineRule="auto"/>
        <w:jc w:val="both"/>
        <w:rPr>
          <w:rFonts w:cs="Arial"/>
          <w:sz w:val="22"/>
          <w:szCs w:val="22"/>
        </w:rPr>
      </w:pPr>
      <w:r>
        <w:rPr>
          <w:rFonts w:cs="Arial"/>
          <w:sz w:val="22"/>
          <w:szCs w:val="22"/>
        </w:rPr>
        <w:t>b) Posibles eventos compensables: 24 de diciembre de 2019.</w:t>
      </w:r>
    </w:p>
    <w:p w14:paraId="7BB18BE5" w14:textId="52C0A9CD" w:rsidR="00D34852" w:rsidRDefault="008522EF" w:rsidP="008862CD">
      <w:pPr>
        <w:spacing w:line="360" w:lineRule="auto"/>
        <w:jc w:val="both"/>
        <w:rPr>
          <w:rFonts w:cs="Arial"/>
          <w:sz w:val="22"/>
          <w:szCs w:val="22"/>
        </w:rPr>
      </w:pPr>
      <w:r>
        <w:rPr>
          <w:rFonts w:cs="Arial"/>
          <w:sz w:val="22"/>
          <w:szCs w:val="22"/>
        </w:rPr>
        <w:t xml:space="preserve">c) </w:t>
      </w:r>
      <w:r w:rsidR="00D34852">
        <w:rPr>
          <w:rFonts w:cs="Arial"/>
          <w:sz w:val="22"/>
          <w:szCs w:val="22"/>
        </w:rPr>
        <w:t>Inicio de operación de la PTAR: enero de 2020.</w:t>
      </w:r>
    </w:p>
    <w:p w14:paraId="64A85904" w14:textId="030845AD" w:rsidR="00D34852" w:rsidRDefault="00D34852" w:rsidP="008862CD">
      <w:pPr>
        <w:spacing w:line="360" w:lineRule="auto"/>
        <w:jc w:val="both"/>
        <w:rPr>
          <w:rFonts w:cs="Arial"/>
          <w:sz w:val="22"/>
          <w:szCs w:val="22"/>
        </w:rPr>
      </w:pPr>
      <w:r>
        <w:rPr>
          <w:rFonts w:cs="Arial"/>
          <w:sz w:val="22"/>
          <w:szCs w:val="22"/>
        </w:rPr>
        <w:t>d) M</w:t>
      </w:r>
      <w:r w:rsidR="008522EF">
        <w:rPr>
          <w:rFonts w:cs="Arial"/>
          <w:sz w:val="22"/>
          <w:szCs w:val="22"/>
        </w:rPr>
        <w:t xml:space="preserve">antenimiento </w:t>
      </w:r>
      <w:r>
        <w:rPr>
          <w:rFonts w:cs="Arial"/>
          <w:sz w:val="22"/>
          <w:szCs w:val="22"/>
        </w:rPr>
        <w:t xml:space="preserve">de la PTAR: enero de 2020 a </w:t>
      </w:r>
      <w:r w:rsidR="00FC7D25">
        <w:rPr>
          <w:rFonts w:cs="Arial"/>
          <w:sz w:val="22"/>
          <w:szCs w:val="22"/>
        </w:rPr>
        <w:t>30</w:t>
      </w:r>
      <w:r>
        <w:rPr>
          <w:rFonts w:cs="Arial"/>
          <w:sz w:val="22"/>
          <w:szCs w:val="22"/>
        </w:rPr>
        <w:t xml:space="preserve"> de junio de 2021.</w:t>
      </w:r>
    </w:p>
    <w:p w14:paraId="39143D99" w14:textId="1E734EA6" w:rsidR="008522EF" w:rsidRDefault="004F6659" w:rsidP="008862CD">
      <w:pPr>
        <w:spacing w:line="360" w:lineRule="auto"/>
        <w:jc w:val="both"/>
        <w:rPr>
          <w:rFonts w:cs="Arial"/>
          <w:sz w:val="22"/>
          <w:szCs w:val="22"/>
        </w:rPr>
      </w:pPr>
      <w:r>
        <w:rPr>
          <w:rFonts w:cs="Arial"/>
          <w:sz w:val="22"/>
          <w:szCs w:val="22"/>
        </w:rPr>
        <w:t xml:space="preserve">e) Recepción </w:t>
      </w:r>
      <w:r w:rsidR="008522EF">
        <w:rPr>
          <w:rFonts w:cs="Arial"/>
          <w:sz w:val="22"/>
          <w:szCs w:val="22"/>
        </w:rPr>
        <w:t>de la PTAR</w:t>
      </w:r>
      <w:r w:rsidR="009F240B">
        <w:rPr>
          <w:rFonts w:cs="Arial"/>
          <w:sz w:val="22"/>
          <w:szCs w:val="22"/>
        </w:rPr>
        <w:t xml:space="preserve"> por</w:t>
      </w:r>
      <w:r w:rsidR="00151689">
        <w:rPr>
          <w:rFonts w:cs="Arial"/>
          <w:sz w:val="22"/>
          <w:szCs w:val="22"/>
        </w:rPr>
        <w:t xml:space="preserve"> parte del</w:t>
      </w:r>
      <w:r w:rsidR="009F240B">
        <w:rPr>
          <w:rFonts w:cs="Arial"/>
          <w:sz w:val="22"/>
          <w:szCs w:val="22"/>
        </w:rPr>
        <w:t xml:space="preserve"> AyA</w:t>
      </w:r>
      <w:r w:rsidR="008522EF">
        <w:rPr>
          <w:rFonts w:cs="Arial"/>
          <w:sz w:val="22"/>
          <w:szCs w:val="22"/>
        </w:rPr>
        <w:t xml:space="preserve">: </w:t>
      </w:r>
      <w:r w:rsidR="00D630EB">
        <w:rPr>
          <w:rFonts w:cs="Arial"/>
          <w:sz w:val="22"/>
          <w:szCs w:val="22"/>
        </w:rPr>
        <w:t>30</w:t>
      </w:r>
      <w:r w:rsidR="008522EF">
        <w:rPr>
          <w:rFonts w:cs="Arial"/>
          <w:sz w:val="22"/>
          <w:szCs w:val="22"/>
        </w:rPr>
        <w:t xml:space="preserve"> de junio de 2021.</w:t>
      </w:r>
    </w:p>
    <w:p w14:paraId="3738F496" w14:textId="032C8BD6" w:rsidR="008522EF" w:rsidRDefault="00636711" w:rsidP="008862CD">
      <w:pPr>
        <w:spacing w:line="360" w:lineRule="auto"/>
        <w:jc w:val="both"/>
        <w:rPr>
          <w:rFonts w:cs="Arial"/>
          <w:sz w:val="22"/>
          <w:szCs w:val="22"/>
        </w:rPr>
      </w:pPr>
      <w:r>
        <w:rPr>
          <w:rFonts w:cs="Arial"/>
          <w:sz w:val="22"/>
          <w:szCs w:val="22"/>
        </w:rPr>
        <w:t>f</w:t>
      </w:r>
      <w:r w:rsidR="008522EF">
        <w:rPr>
          <w:rFonts w:cs="Arial"/>
          <w:sz w:val="22"/>
          <w:szCs w:val="22"/>
        </w:rPr>
        <w:t>) Entrega del cierre técnico y financiero</w:t>
      </w:r>
      <w:r w:rsidR="009F240B">
        <w:rPr>
          <w:rFonts w:cs="Arial"/>
          <w:sz w:val="22"/>
          <w:szCs w:val="22"/>
        </w:rPr>
        <w:t xml:space="preserve"> de la PTAR</w:t>
      </w:r>
      <w:r w:rsidR="008522EF">
        <w:rPr>
          <w:rFonts w:cs="Arial"/>
          <w:sz w:val="22"/>
          <w:szCs w:val="22"/>
        </w:rPr>
        <w:t xml:space="preserve">: </w:t>
      </w:r>
      <w:r w:rsidR="00151689">
        <w:rPr>
          <w:rFonts w:cs="Arial"/>
          <w:sz w:val="22"/>
          <w:szCs w:val="22"/>
        </w:rPr>
        <w:t>30</w:t>
      </w:r>
      <w:r w:rsidR="008522EF">
        <w:rPr>
          <w:rFonts w:cs="Arial"/>
          <w:sz w:val="22"/>
          <w:szCs w:val="22"/>
        </w:rPr>
        <w:t xml:space="preserve"> de setiembre de 2021. </w:t>
      </w:r>
    </w:p>
    <w:p w14:paraId="2AC3D539" w14:textId="63B893E8" w:rsidR="008522EF" w:rsidRDefault="008522EF" w:rsidP="008862CD">
      <w:pPr>
        <w:spacing w:line="360" w:lineRule="auto"/>
        <w:jc w:val="both"/>
        <w:rPr>
          <w:rFonts w:cs="Arial"/>
          <w:sz w:val="22"/>
          <w:szCs w:val="22"/>
        </w:rPr>
      </w:pPr>
    </w:p>
    <w:p w14:paraId="2F6C786F" w14:textId="10382B8A" w:rsidR="008522EF" w:rsidRDefault="008522EF" w:rsidP="008862CD">
      <w:pPr>
        <w:spacing w:line="360" w:lineRule="auto"/>
        <w:jc w:val="both"/>
        <w:rPr>
          <w:rFonts w:cs="Arial"/>
          <w:sz w:val="22"/>
          <w:szCs w:val="22"/>
        </w:rPr>
      </w:pPr>
      <w:r>
        <w:rPr>
          <w:rFonts w:cs="Arial"/>
          <w:sz w:val="22"/>
          <w:szCs w:val="22"/>
        </w:rPr>
        <w:t>Con respecto al plazo para posibles eventos compensables, se validarán únicamente contra el informe del fiscal de inversión de la entidad autorizada.</w:t>
      </w:r>
    </w:p>
    <w:p w14:paraId="0FDD15E3" w14:textId="77777777" w:rsidR="008522EF" w:rsidRDefault="008522EF" w:rsidP="008862CD">
      <w:pPr>
        <w:spacing w:line="360" w:lineRule="auto"/>
        <w:jc w:val="both"/>
        <w:rPr>
          <w:rFonts w:cs="Arial"/>
          <w:sz w:val="22"/>
          <w:szCs w:val="22"/>
        </w:rPr>
      </w:pPr>
    </w:p>
    <w:p w14:paraId="03770048" w14:textId="05F7D106" w:rsidR="00C27EF8" w:rsidRDefault="008522EF" w:rsidP="008862CD">
      <w:pPr>
        <w:pStyle w:val="Ttulo2"/>
        <w:spacing w:line="360" w:lineRule="auto"/>
        <w:rPr>
          <w:rFonts w:cs="Arial"/>
          <w:bCs/>
          <w:szCs w:val="22"/>
        </w:rPr>
      </w:pPr>
      <w:r>
        <w:rPr>
          <w:rFonts w:cs="Arial"/>
          <w:i w:val="0"/>
          <w:iCs/>
          <w:szCs w:val="22"/>
          <w:u w:val="none"/>
          <w:lang w:val="es-ES_tradnl"/>
        </w:rPr>
        <w:lastRenderedPageBreak/>
        <w:t>3</w:t>
      </w:r>
      <w:r w:rsidR="008862CD" w:rsidRPr="00CB0CD6">
        <w:rPr>
          <w:rFonts w:cs="Arial"/>
          <w:i w:val="0"/>
          <w:iCs/>
          <w:szCs w:val="22"/>
          <w:u w:val="none"/>
          <w:lang w:val="es-ES_tradnl"/>
        </w:rPr>
        <w:t xml:space="preserve">) </w:t>
      </w:r>
      <w:r w:rsidR="008862CD" w:rsidRPr="00CB0CD6">
        <w:rPr>
          <w:rFonts w:cs="Arial"/>
          <w:b w:val="0"/>
          <w:bCs/>
          <w:i w:val="0"/>
          <w:iCs/>
          <w:szCs w:val="22"/>
          <w:u w:val="none"/>
          <w:lang w:val="es-ES_tradnl"/>
        </w:rPr>
        <w:t xml:space="preserve">Deberá realizarse una adenda al </w:t>
      </w:r>
      <w:r w:rsidR="008862CD" w:rsidRPr="00CB0CD6">
        <w:rPr>
          <w:rFonts w:cs="Arial"/>
          <w:b w:val="0"/>
          <w:bCs/>
          <w:i w:val="0"/>
          <w:iCs/>
          <w:szCs w:val="22"/>
          <w:u w:val="none"/>
          <w:lang w:val="es-CR"/>
        </w:rPr>
        <w:t>contrato de administración de recursos</w:t>
      </w:r>
      <w:r w:rsidR="008862CD" w:rsidRPr="00CB0CD6">
        <w:rPr>
          <w:rFonts w:cs="Arial"/>
          <w:b w:val="0"/>
          <w:bCs/>
          <w:i w:val="0"/>
          <w:iCs/>
          <w:szCs w:val="22"/>
          <w:u w:val="none"/>
          <w:lang w:val="es-ES_tradnl"/>
        </w:rPr>
        <w:t xml:space="preserve">, </w:t>
      </w:r>
      <w:r>
        <w:rPr>
          <w:rFonts w:cs="Arial"/>
          <w:b w:val="0"/>
          <w:bCs/>
          <w:i w:val="0"/>
          <w:iCs/>
          <w:szCs w:val="22"/>
          <w:u w:val="none"/>
          <w:lang w:val="es-ES_tradnl"/>
        </w:rPr>
        <w:t xml:space="preserve">incorporando los plazos y </w:t>
      </w:r>
      <w:r w:rsidR="008862CD" w:rsidRPr="00CB0CD6">
        <w:rPr>
          <w:rFonts w:cs="Arial"/>
          <w:b w:val="0"/>
          <w:bCs/>
          <w:i w:val="0"/>
          <w:iCs/>
          <w:szCs w:val="22"/>
          <w:u w:val="none"/>
          <w:lang w:val="es-ES_tradnl"/>
        </w:rPr>
        <w:t xml:space="preserve">el </w:t>
      </w:r>
      <w:r w:rsidR="008862CD" w:rsidRPr="00CB0CD6">
        <w:rPr>
          <w:rFonts w:cs="Arial"/>
          <w:b w:val="0"/>
          <w:bCs/>
          <w:i w:val="0"/>
          <w:iCs/>
          <w:szCs w:val="22"/>
          <w:u w:val="none"/>
          <w:lang w:val="es-CR"/>
        </w:rPr>
        <w:t>monto del financiamiento adicional aprobado</w:t>
      </w:r>
      <w:r>
        <w:rPr>
          <w:rFonts w:cs="Arial"/>
          <w:b w:val="0"/>
          <w:bCs/>
          <w:i w:val="0"/>
          <w:iCs/>
          <w:szCs w:val="22"/>
          <w:u w:val="none"/>
          <w:lang w:val="es-CR"/>
        </w:rPr>
        <w:t>s</w:t>
      </w:r>
      <w:r w:rsidR="008862CD" w:rsidRPr="00CB0CD6">
        <w:rPr>
          <w:rFonts w:cs="Arial"/>
          <w:b w:val="0"/>
          <w:bCs/>
          <w:i w:val="0"/>
          <w:iCs/>
          <w:szCs w:val="22"/>
          <w:u w:val="none"/>
          <w:lang w:val="es-CR"/>
        </w:rPr>
        <w:t xml:space="preserve"> en el presente acuerdo.</w:t>
      </w:r>
    </w:p>
    <w:p w14:paraId="0752830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797837" w14:textId="77777777" w:rsidR="00C27EF8" w:rsidRPr="00D14EAF" w:rsidRDefault="00C27EF8" w:rsidP="00C27EF8">
      <w:pPr>
        <w:spacing w:line="360" w:lineRule="auto"/>
        <w:jc w:val="both"/>
        <w:rPr>
          <w:rFonts w:cs="Arial"/>
          <w:b/>
          <w:sz w:val="22"/>
        </w:rPr>
      </w:pPr>
      <w:r w:rsidRPr="00D14EAF">
        <w:rPr>
          <w:rFonts w:cs="Arial"/>
          <w:b/>
          <w:sz w:val="22"/>
        </w:rPr>
        <w:t>************</w:t>
      </w:r>
    </w:p>
    <w:p w14:paraId="66059332" w14:textId="77777777" w:rsidR="00C27EF8" w:rsidRDefault="00C27EF8" w:rsidP="00C27EF8">
      <w:pPr>
        <w:spacing w:line="360" w:lineRule="auto"/>
        <w:jc w:val="both"/>
        <w:rPr>
          <w:rFonts w:cs="Arial"/>
          <w:sz w:val="22"/>
          <w:lang w:val="es-ES_tradnl"/>
        </w:rPr>
      </w:pPr>
    </w:p>
    <w:p w14:paraId="7EECCE5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9A75EAA" w14:textId="77777777" w:rsidR="00562959" w:rsidRPr="002F0FBB" w:rsidRDefault="00562959" w:rsidP="00562959">
      <w:pPr>
        <w:spacing w:line="360" w:lineRule="auto"/>
        <w:ind w:right="51"/>
        <w:jc w:val="both"/>
        <w:rPr>
          <w:rFonts w:cs="Arial"/>
          <w:b/>
          <w:sz w:val="22"/>
          <w:szCs w:val="22"/>
        </w:rPr>
      </w:pPr>
      <w:r w:rsidRPr="002F0FBB">
        <w:rPr>
          <w:rFonts w:cs="Arial"/>
          <w:b/>
          <w:sz w:val="22"/>
          <w:szCs w:val="22"/>
        </w:rPr>
        <w:t>Considerando:</w:t>
      </w:r>
    </w:p>
    <w:p w14:paraId="24E7A6EE" w14:textId="6CB4F48C" w:rsidR="00562959" w:rsidRPr="002F0FBB" w:rsidRDefault="00562959" w:rsidP="0056295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483D7B">
        <w:rPr>
          <w:rFonts w:cs="Arial"/>
          <w:sz w:val="22"/>
          <w:szCs w:val="22"/>
        </w:rPr>
        <w:t>1191</w:t>
      </w:r>
      <w:r w:rsidRPr="00EA7ADB">
        <w:rPr>
          <w:rFonts w:cs="Arial"/>
          <w:sz w:val="22"/>
          <w:szCs w:val="22"/>
        </w:rPr>
        <w:t>-201</w:t>
      </w:r>
      <w:r>
        <w:rPr>
          <w:rFonts w:cs="Arial"/>
          <w:sz w:val="22"/>
          <w:szCs w:val="22"/>
        </w:rPr>
        <w:t>9</w:t>
      </w:r>
      <w:r w:rsidRPr="00EA7ADB">
        <w:rPr>
          <w:rFonts w:cs="Arial"/>
          <w:sz w:val="22"/>
          <w:szCs w:val="22"/>
        </w:rPr>
        <w:t xml:space="preserve"> del </w:t>
      </w:r>
      <w:r w:rsidR="00483D7B">
        <w:rPr>
          <w:rFonts w:cs="Arial"/>
          <w:sz w:val="22"/>
          <w:szCs w:val="22"/>
        </w:rPr>
        <w:t>15</w:t>
      </w:r>
      <w:r w:rsidRPr="00EA7ADB">
        <w:rPr>
          <w:rFonts w:cs="Arial"/>
          <w:sz w:val="22"/>
          <w:szCs w:val="22"/>
        </w:rPr>
        <w:t xml:space="preserve"> de </w:t>
      </w:r>
      <w:r w:rsidR="00483D7B">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483D7B">
        <w:rPr>
          <w:rFonts w:cs="Arial"/>
          <w:color w:val="000000"/>
          <w:sz w:val="22"/>
          <w:szCs w:val="22"/>
        </w:rPr>
        <w:t>1348</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sidR="00483D7B">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lang w:val="es-ES_tradnl"/>
        </w:rPr>
        <w:t xml:space="preserve">ampliar el plazo del contrato de administración de recursos correspondiente al </w:t>
      </w:r>
      <w:r w:rsidRPr="002E30F1">
        <w:rPr>
          <w:rFonts w:cs="Arial"/>
          <w:sz w:val="22"/>
          <w:szCs w:val="22"/>
        </w:rPr>
        <w:t>proyecto</w:t>
      </w:r>
      <w:r w:rsidRPr="001726C4">
        <w:rPr>
          <w:rFonts w:cs="Arial"/>
          <w:bCs/>
          <w:sz w:val="22"/>
          <w:szCs w:val="22"/>
        </w:rPr>
        <w:t xml:space="preserve"> </w:t>
      </w:r>
      <w:r>
        <w:rPr>
          <w:rFonts w:cs="Arial"/>
          <w:bCs/>
          <w:sz w:val="22"/>
          <w:szCs w:val="22"/>
        </w:rPr>
        <w:t>Conjunto Residencial Calle Lajas</w:t>
      </w:r>
      <w:r w:rsidRPr="001726C4">
        <w:rPr>
          <w:rFonts w:cs="Arial"/>
          <w:bCs/>
          <w:sz w:val="22"/>
          <w:szCs w:val="22"/>
        </w:rPr>
        <w:t xml:space="preserve">, ubicado en el distrito </w:t>
      </w:r>
      <w:r>
        <w:rPr>
          <w:rFonts w:cs="Arial"/>
          <w:bCs/>
          <w:sz w:val="22"/>
          <w:szCs w:val="22"/>
        </w:rPr>
        <w:t>San Antonio</w:t>
      </w:r>
      <w:r w:rsidRPr="001726C4">
        <w:rPr>
          <w:rFonts w:cs="Arial"/>
          <w:bCs/>
          <w:sz w:val="22"/>
          <w:szCs w:val="22"/>
        </w:rPr>
        <w:t xml:space="preserve"> del cantón </w:t>
      </w:r>
      <w:r>
        <w:rPr>
          <w:rFonts w:cs="Arial"/>
          <w:bCs/>
          <w:sz w:val="22"/>
          <w:szCs w:val="22"/>
        </w:rPr>
        <w:t>Escazú y</w:t>
      </w:r>
      <w:r w:rsidRPr="001726C4">
        <w:rPr>
          <w:rFonts w:cs="Arial"/>
          <w:bCs/>
          <w:sz w:val="22"/>
          <w:szCs w:val="22"/>
        </w:rPr>
        <w:t xml:space="preserve"> </w:t>
      </w:r>
      <w:r w:rsidRPr="001726C4">
        <w:rPr>
          <w:rFonts w:cs="Arial"/>
          <w:color w:val="000000"/>
          <w:sz w:val="22"/>
          <w:szCs w:val="22"/>
        </w:rPr>
        <w:t xml:space="preserve">provincia de </w:t>
      </w:r>
      <w:r>
        <w:rPr>
          <w:rFonts w:cs="Arial"/>
          <w:color w:val="000000"/>
          <w:sz w:val="22"/>
          <w:szCs w:val="22"/>
        </w:rPr>
        <w:t>San José</w:t>
      </w:r>
      <w:r w:rsidRPr="001726C4">
        <w:rPr>
          <w:rFonts w:cs="Arial"/>
          <w:color w:val="000000"/>
          <w:sz w:val="22"/>
          <w:szCs w:val="22"/>
        </w:rPr>
        <w:t xml:space="preserve">, y financiado al amparo del artículo 59 de la Ley del Sistema Financiero Nacional para la Vivienda, por medio del acuerdo </w:t>
      </w:r>
      <w:r w:rsidRPr="001726C4">
        <w:rPr>
          <w:rFonts w:cs="Arial"/>
          <w:sz w:val="22"/>
          <w:szCs w:val="22"/>
        </w:rPr>
        <w:t xml:space="preserve">número </w:t>
      </w:r>
      <w:r>
        <w:rPr>
          <w:rFonts w:cs="Arial"/>
          <w:sz w:val="22"/>
          <w:szCs w:val="22"/>
        </w:rPr>
        <w:t>1</w:t>
      </w:r>
      <w:r w:rsidRPr="001726C4">
        <w:rPr>
          <w:rFonts w:cs="Arial"/>
          <w:color w:val="000000"/>
          <w:sz w:val="22"/>
          <w:szCs w:val="22"/>
        </w:rPr>
        <w:t xml:space="preserve"> de la sesión </w:t>
      </w:r>
      <w:r>
        <w:rPr>
          <w:rFonts w:cs="Arial"/>
          <w:color w:val="000000"/>
          <w:sz w:val="22"/>
          <w:szCs w:val="22"/>
        </w:rPr>
        <w:t>31</w:t>
      </w:r>
      <w:r w:rsidRPr="001726C4">
        <w:rPr>
          <w:rFonts w:cs="Arial"/>
          <w:color w:val="000000"/>
          <w:sz w:val="22"/>
          <w:szCs w:val="22"/>
        </w:rPr>
        <w:t>-20</w:t>
      </w:r>
      <w:r>
        <w:rPr>
          <w:rFonts w:cs="Arial"/>
          <w:color w:val="000000"/>
          <w:sz w:val="22"/>
          <w:szCs w:val="22"/>
        </w:rPr>
        <w:t>13</w:t>
      </w:r>
      <w:r w:rsidRPr="001726C4">
        <w:rPr>
          <w:rFonts w:cs="Arial"/>
          <w:color w:val="000000"/>
          <w:sz w:val="22"/>
          <w:szCs w:val="22"/>
        </w:rPr>
        <w:t xml:space="preserve"> del </w:t>
      </w:r>
      <w:r>
        <w:rPr>
          <w:rFonts w:cs="Arial"/>
          <w:color w:val="000000"/>
          <w:sz w:val="22"/>
          <w:szCs w:val="22"/>
        </w:rPr>
        <w:t>13</w:t>
      </w:r>
      <w:r w:rsidRPr="001726C4">
        <w:rPr>
          <w:rFonts w:cs="Arial"/>
          <w:color w:val="000000"/>
          <w:sz w:val="22"/>
          <w:szCs w:val="22"/>
        </w:rPr>
        <w:t xml:space="preserve"> de </w:t>
      </w:r>
      <w:r>
        <w:rPr>
          <w:rFonts w:cs="Arial"/>
          <w:color w:val="000000"/>
          <w:sz w:val="22"/>
          <w:szCs w:val="22"/>
        </w:rPr>
        <w:t>mayo</w:t>
      </w:r>
      <w:r w:rsidRPr="001726C4">
        <w:rPr>
          <w:rFonts w:cs="Arial"/>
          <w:color w:val="000000"/>
          <w:sz w:val="22"/>
          <w:szCs w:val="22"/>
        </w:rPr>
        <w:t xml:space="preserve"> de 20</w:t>
      </w:r>
      <w:r>
        <w:rPr>
          <w:rFonts w:cs="Arial"/>
          <w:color w:val="000000"/>
          <w:sz w:val="22"/>
          <w:szCs w:val="22"/>
        </w:rPr>
        <w:t>13</w:t>
      </w:r>
      <w:r>
        <w:rPr>
          <w:rFonts w:cs="Arial"/>
          <w:sz w:val="22"/>
          <w:szCs w:val="22"/>
        </w:rPr>
        <w:t>.</w:t>
      </w:r>
    </w:p>
    <w:p w14:paraId="65FBC602" w14:textId="77777777" w:rsidR="00562959" w:rsidRDefault="00562959" w:rsidP="00562959">
      <w:pPr>
        <w:spacing w:line="360" w:lineRule="auto"/>
        <w:jc w:val="both"/>
        <w:rPr>
          <w:rFonts w:cs="Arial"/>
          <w:sz w:val="22"/>
          <w:szCs w:val="22"/>
        </w:rPr>
      </w:pPr>
    </w:p>
    <w:p w14:paraId="06E83ADC" w14:textId="43B992F8" w:rsidR="00562959" w:rsidRDefault="00562959" w:rsidP="00562959">
      <w:pPr>
        <w:spacing w:line="360" w:lineRule="auto"/>
        <w:jc w:val="both"/>
        <w:rPr>
          <w:rFonts w:cs="Arial"/>
          <w:color w:val="000000"/>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w:t>
      </w:r>
      <w:r w:rsidRPr="00001E73">
        <w:rPr>
          <w:rFonts w:cs="Arial"/>
          <w:sz w:val="22"/>
          <w:szCs w:val="22"/>
          <w:lang w:val="es-ES_tradnl"/>
        </w:rPr>
        <w:t xml:space="preserve">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orrogar</w:t>
      </w:r>
      <w:r w:rsidR="004367F9">
        <w:rPr>
          <w:rFonts w:cs="Arial"/>
          <w:color w:val="000000"/>
          <w:sz w:val="22"/>
          <w:szCs w:val="22"/>
        </w:rPr>
        <w:t xml:space="preserve"> seis meses </w:t>
      </w:r>
      <w:r>
        <w:rPr>
          <w:rFonts w:cs="Arial"/>
          <w:color w:val="000000"/>
          <w:sz w:val="22"/>
          <w:szCs w:val="22"/>
        </w:rPr>
        <w:t xml:space="preserve">el plazo para </w:t>
      </w:r>
      <w:r w:rsidR="000D2F6C">
        <w:rPr>
          <w:rFonts w:cs="Arial"/>
          <w:color w:val="000000"/>
          <w:sz w:val="22"/>
          <w:szCs w:val="22"/>
        </w:rPr>
        <w:t xml:space="preserve">el traspaso de la </w:t>
      </w:r>
      <w:r w:rsidR="00156640">
        <w:rPr>
          <w:rFonts w:cs="Arial"/>
          <w:color w:val="000000"/>
          <w:sz w:val="22"/>
          <w:szCs w:val="22"/>
        </w:rPr>
        <w:t>p</w:t>
      </w:r>
      <w:r w:rsidR="000D2F6C">
        <w:rPr>
          <w:rFonts w:cs="Arial"/>
          <w:color w:val="000000"/>
          <w:sz w:val="22"/>
          <w:szCs w:val="22"/>
        </w:rPr>
        <w:t xml:space="preserve">lanta de </w:t>
      </w:r>
      <w:r w:rsidR="00156640">
        <w:rPr>
          <w:rFonts w:cs="Arial"/>
          <w:color w:val="000000"/>
          <w:sz w:val="22"/>
          <w:szCs w:val="22"/>
        </w:rPr>
        <w:t>t</w:t>
      </w:r>
      <w:r w:rsidR="000D2F6C">
        <w:rPr>
          <w:rFonts w:cs="Arial"/>
          <w:color w:val="000000"/>
          <w:sz w:val="22"/>
          <w:szCs w:val="22"/>
        </w:rPr>
        <w:t xml:space="preserve">ratamiento de </w:t>
      </w:r>
      <w:r w:rsidR="00156640">
        <w:rPr>
          <w:rFonts w:cs="Arial"/>
          <w:color w:val="000000"/>
          <w:sz w:val="22"/>
          <w:szCs w:val="22"/>
        </w:rPr>
        <w:t>a</w:t>
      </w:r>
      <w:r w:rsidR="000D2F6C">
        <w:rPr>
          <w:rFonts w:cs="Arial"/>
          <w:color w:val="000000"/>
          <w:sz w:val="22"/>
          <w:szCs w:val="22"/>
        </w:rPr>
        <w:t xml:space="preserve">guas </w:t>
      </w:r>
      <w:r w:rsidR="00156640">
        <w:rPr>
          <w:rFonts w:cs="Arial"/>
          <w:color w:val="000000"/>
          <w:sz w:val="22"/>
          <w:szCs w:val="22"/>
        </w:rPr>
        <w:t>r</w:t>
      </w:r>
      <w:r w:rsidR="000D2F6C">
        <w:rPr>
          <w:rFonts w:cs="Arial"/>
          <w:color w:val="000000"/>
          <w:sz w:val="22"/>
          <w:szCs w:val="22"/>
        </w:rPr>
        <w:t>esiduales</w:t>
      </w:r>
      <w:r w:rsidR="00156640">
        <w:rPr>
          <w:rFonts w:cs="Arial"/>
          <w:color w:val="000000"/>
          <w:sz w:val="22"/>
          <w:szCs w:val="22"/>
        </w:rPr>
        <w:t xml:space="preserve">, así como para </w:t>
      </w:r>
      <w:r w:rsidR="000D2F6C">
        <w:rPr>
          <w:rFonts w:cs="Arial"/>
          <w:color w:val="000000"/>
          <w:sz w:val="22"/>
          <w:szCs w:val="22"/>
        </w:rPr>
        <w:t>la liquidación y entrega del cierre técnico y financiero</w:t>
      </w:r>
      <w:r>
        <w:rPr>
          <w:rFonts w:cs="Arial"/>
          <w:color w:val="000000"/>
          <w:sz w:val="22"/>
          <w:szCs w:val="22"/>
        </w:rPr>
        <w:t xml:space="preserve"> del citado proyecto.</w:t>
      </w:r>
    </w:p>
    <w:p w14:paraId="1626AE44" w14:textId="77777777" w:rsidR="00562959" w:rsidRDefault="00562959" w:rsidP="00562959">
      <w:pPr>
        <w:spacing w:line="360" w:lineRule="auto"/>
        <w:jc w:val="both"/>
        <w:rPr>
          <w:rFonts w:cs="Arial"/>
          <w:sz w:val="22"/>
          <w:szCs w:val="22"/>
        </w:rPr>
      </w:pPr>
    </w:p>
    <w:p w14:paraId="64F81DD9" w14:textId="7CF9F8D3" w:rsidR="00562959" w:rsidRDefault="00562959" w:rsidP="00562959">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EA7ADB">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156640">
        <w:rPr>
          <w:rFonts w:cs="Arial"/>
          <w:color w:val="000000"/>
          <w:sz w:val="22"/>
          <w:szCs w:val="22"/>
        </w:rPr>
        <w:t>1348</w:t>
      </w:r>
      <w:r w:rsidRPr="00EA7ADB">
        <w:rPr>
          <w:rFonts w:cs="Arial"/>
          <w:color w:val="000000"/>
          <w:sz w:val="22"/>
          <w:szCs w:val="22"/>
        </w:rPr>
        <w:t>-201</w:t>
      </w:r>
      <w:r>
        <w:rPr>
          <w:rFonts w:cs="Arial"/>
          <w:color w:val="000000"/>
          <w:sz w:val="22"/>
          <w:szCs w:val="22"/>
        </w:rPr>
        <w:t>9</w:t>
      </w:r>
      <w:r w:rsidRPr="00EA7ADB">
        <w:rPr>
          <w:rFonts w:cs="Arial"/>
          <w:sz w:val="22"/>
          <w:szCs w:val="22"/>
        </w:rPr>
        <w:t>.</w:t>
      </w:r>
    </w:p>
    <w:p w14:paraId="1CCBA912" w14:textId="4C21D91A" w:rsidR="00816318" w:rsidRDefault="00816318" w:rsidP="00562959">
      <w:pPr>
        <w:spacing w:line="360" w:lineRule="auto"/>
        <w:jc w:val="both"/>
        <w:rPr>
          <w:rFonts w:cs="Arial"/>
          <w:sz w:val="22"/>
          <w:szCs w:val="22"/>
        </w:rPr>
      </w:pPr>
    </w:p>
    <w:p w14:paraId="499291D0" w14:textId="3DF16CFB" w:rsidR="00816318" w:rsidRDefault="00816318" w:rsidP="00562959">
      <w:pPr>
        <w:spacing w:line="360" w:lineRule="auto"/>
        <w:jc w:val="both"/>
        <w:rPr>
          <w:rFonts w:cs="Arial"/>
          <w:sz w:val="22"/>
          <w:szCs w:val="22"/>
        </w:rPr>
      </w:pPr>
      <w:r w:rsidRPr="003E3EEB">
        <w:rPr>
          <w:rFonts w:cs="Arial"/>
          <w:b/>
          <w:bCs/>
          <w:sz w:val="22"/>
          <w:szCs w:val="22"/>
        </w:rPr>
        <w:t>Cuarto:</w:t>
      </w:r>
      <w:r>
        <w:rPr>
          <w:rFonts w:cs="Arial"/>
          <w:sz w:val="22"/>
          <w:szCs w:val="22"/>
        </w:rPr>
        <w:t xml:space="preserve"> Que complementariamente, </w:t>
      </w:r>
      <w:r w:rsidR="003E3EEB">
        <w:rPr>
          <w:rFonts w:cs="Arial"/>
          <w:sz w:val="22"/>
          <w:szCs w:val="22"/>
        </w:rPr>
        <w:t xml:space="preserve">debido a </w:t>
      </w:r>
      <w:r w:rsidR="003E3EEB">
        <w:rPr>
          <w:sz w:val="22"/>
          <w:szCs w:val="22"/>
          <w:lang w:val="es-CR"/>
        </w:rPr>
        <w:t xml:space="preserve">que </w:t>
      </w:r>
      <w:r w:rsidR="009428C3">
        <w:rPr>
          <w:sz w:val="22"/>
          <w:szCs w:val="22"/>
          <w:lang w:val="es-CR"/>
        </w:rPr>
        <w:t xml:space="preserve">desde noviembre de 2016 se presentó la solicitud formal de recepción de la </w:t>
      </w:r>
      <w:r w:rsidR="003E3EEB">
        <w:rPr>
          <w:sz w:val="22"/>
          <w:szCs w:val="22"/>
          <w:lang w:val="es-CR"/>
        </w:rPr>
        <w:t xml:space="preserve">planta de tratamiento de aguas residuales, y que la recepción de ésta fue autorizada hasta el pasado 17 de setiembre, por parte de la </w:t>
      </w:r>
      <w:r w:rsidR="003E3EEB" w:rsidRPr="00310240">
        <w:rPr>
          <w:rFonts w:cs="Arial"/>
          <w:sz w:val="22"/>
          <w:szCs w:val="22"/>
          <w:lang w:val="es-CR"/>
        </w:rPr>
        <w:t>Junta Directiva</w:t>
      </w:r>
      <w:r w:rsidR="003E3EEB">
        <w:rPr>
          <w:rFonts w:cs="Arial"/>
          <w:sz w:val="22"/>
          <w:szCs w:val="22"/>
          <w:lang w:val="es-CR"/>
        </w:rPr>
        <w:t xml:space="preserve"> del Instituto Costarricense de Acueductos y Alcantarillados, se</w:t>
      </w:r>
      <w:r w:rsidR="003E3EEB" w:rsidRPr="00567F1C">
        <w:rPr>
          <w:sz w:val="22"/>
          <w:szCs w:val="22"/>
          <w:lang w:val="es-CR"/>
        </w:rPr>
        <w:t xml:space="preserve"> </w:t>
      </w:r>
      <w:r w:rsidR="003E3EEB">
        <w:rPr>
          <w:sz w:val="22"/>
          <w:szCs w:val="22"/>
          <w:lang w:val="es-CR"/>
        </w:rPr>
        <w:t>estima oportuno solicitar a esa institución, que</w:t>
      </w:r>
      <w:r w:rsidR="003E3EEB" w:rsidRPr="00567F1C">
        <w:rPr>
          <w:rFonts w:cs="Arial"/>
          <w:sz w:val="22"/>
          <w:szCs w:val="22"/>
          <w:lang w:val="es-CR"/>
        </w:rPr>
        <w:t xml:space="preserve"> </w:t>
      </w:r>
      <w:r w:rsidR="003E3EEB">
        <w:rPr>
          <w:rFonts w:cs="Arial"/>
          <w:sz w:val="22"/>
          <w:szCs w:val="22"/>
          <w:lang w:val="es-CR"/>
        </w:rPr>
        <w:t>procure que el proceso de traspaso de dicha planta de tratamiento se lleve a cabo con la mayor diligencia posible.</w:t>
      </w:r>
    </w:p>
    <w:p w14:paraId="1D9E020C" w14:textId="77777777" w:rsidR="00562959" w:rsidRDefault="00562959" w:rsidP="00562959">
      <w:pPr>
        <w:spacing w:line="360" w:lineRule="auto"/>
        <w:jc w:val="both"/>
        <w:rPr>
          <w:rFonts w:cs="Arial"/>
          <w:sz w:val="22"/>
          <w:szCs w:val="22"/>
          <w:lang w:val="es-ES_tradnl"/>
        </w:rPr>
      </w:pPr>
    </w:p>
    <w:p w14:paraId="51C155A2" w14:textId="77777777" w:rsidR="00562959" w:rsidRPr="002F0FBB" w:rsidRDefault="00562959" w:rsidP="00562959">
      <w:pPr>
        <w:spacing w:line="360" w:lineRule="auto"/>
        <w:jc w:val="both"/>
        <w:rPr>
          <w:rFonts w:cs="Arial"/>
          <w:b/>
          <w:sz w:val="22"/>
          <w:szCs w:val="22"/>
        </w:rPr>
      </w:pPr>
      <w:r w:rsidRPr="002F0FBB">
        <w:rPr>
          <w:rFonts w:cs="Arial"/>
          <w:b/>
          <w:sz w:val="22"/>
          <w:szCs w:val="22"/>
        </w:rPr>
        <w:lastRenderedPageBreak/>
        <w:t>Por tanto, se acuerda:</w:t>
      </w:r>
    </w:p>
    <w:p w14:paraId="3628860D" w14:textId="5D8A0CCB" w:rsidR="00C27EF8" w:rsidRDefault="00156640" w:rsidP="00562959">
      <w:pPr>
        <w:autoSpaceDE w:val="0"/>
        <w:autoSpaceDN w:val="0"/>
        <w:adjustRightInd w:val="0"/>
        <w:spacing w:line="360" w:lineRule="auto"/>
        <w:jc w:val="both"/>
        <w:rPr>
          <w:rFonts w:cs="Arial"/>
          <w:color w:val="000000"/>
          <w:sz w:val="22"/>
          <w:szCs w:val="22"/>
        </w:rPr>
      </w:pPr>
      <w:r w:rsidRPr="00156640">
        <w:rPr>
          <w:rFonts w:cs="Arial"/>
          <w:b/>
          <w:bCs/>
          <w:sz w:val="22"/>
          <w:szCs w:val="22"/>
        </w:rPr>
        <w:t>1)</w:t>
      </w:r>
      <w:r>
        <w:rPr>
          <w:rFonts w:cs="Arial"/>
          <w:sz w:val="22"/>
          <w:szCs w:val="22"/>
        </w:rPr>
        <w:t xml:space="preserve"> </w:t>
      </w:r>
      <w:r w:rsidR="00562959" w:rsidRPr="008B34C2">
        <w:rPr>
          <w:rFonts w:cs="Arial"/>
          <w:sz w:val="22"/>
          <w:szCs w:val="22"/>
        </w:rPr>
        <w:t>A</w:t>
      </w:r>
      <w:r>
        <w:rPr>
          <w:rFonts w:cs="Arial"/>
          <w:sz w:val="22"/>
          <w:szCs w:val="22"/>
        </w:rPr>
        <w:t xml:space="preserve">utorizar a la Mutual Cartago </w:t>
      </w:r>
      <w:r w:rsidRPr="00156640">
        <w:rPr>
          <w:rFonts w:cs="Arial"/>
          <w:color w:val="000000"/>
          <w:sz w:val="22"/>
          <w:szCs w:val="22"/>
        </w:rPr>
        <w:t>de Ahorro y Préstamo</w:t>
      </w:r>
      <w:r>
        <w:rPr>
          <w:rFonts w:cs="Arial"/>
          <w:color w:val="000000"/>
          <w:sz w:val="22"/>
          <w:szCs w:val="22"/>
        </w:rPr>
        <w:t xml:space="preserve">, </w:t>
      </w:r>
      <w:r w:rsidR="00562959" w:rsidRPr="008B34C2">
        <w:rPr>
          <w:rFonts w:cs="Arial"/>
          <w:sz w:val="22"/>
          <w:szCs w:val="22"/>
        </w:rPr>
        <w:t xml:space="preserve">para el proyecto habitacional </w:t>
      </w:r>
      <w:r w:rsidR="00562959">
        <w:rPr>
          <w:rFonts w:cs="Arial"/>
          <w:sz w:val="22"/>
          <w:szCs w:val="22"/>
        </w:rPr>
        <w:t>Calle Lajas</w:t>
      </w:r>
      <w:r w:rsidR="00562959" w:rsidRPr="008B34C2">
        <w:rPr>
          <w:rFonts w:cs="Arial"/>
          <w:sz w:val="22"/>
          <w:szCs w:val="22"/>
        </w:rPr>
        <w:t xml:space="preserve">, una prórroga de </w:t>
      </w:r>
      <w:r>
        <w:rPr>
          <w:rFonts w:cs="Arial"/>
          <w:sz w:val="22"/>
          <w:szCs w:val="22"/>
        </w:rPr>
        <w:t xml:space="preserve">seis meses, a partir de la firma del nuevo contrato de administración de recursos, </w:t>
      </w:r>
      <w:r w:rsidR="00562959">
        <w:rPr>
          <w:rFonts w:cs="Arial"/>
          <w:color w:val="000000"/>
          <w:sz w:val="22"/>
          <w:szCs w:val="22"/>
        </w:rPr>
        <w:t xml:space="preserve">para </w:t>
      </w:r>
      <w:r w:rsidR="00310240">
        <w:rPr>
          <w:rFonts w:cs="Arial"/>
          <w:color w:val="000000"/>
          <w:sz w:val="22"/>
          <w:szCs w:val="22"/>
        </w:rPr>
        <w:t xml:space="preserve">finiquitar el traspaso </w:t>
      </w:r>
      <w:r w:rsidR="00562959">
        <w:rPr>
          <w:rFonts w:cs="Arial"/>
          <w:color w:val="000000"/>
          <w:sz w:val="22"/>
          <w:szCs w:val="22"/>
        </w:rPr>
        <w:t xml:space="preserve">de la planta de tratamiento de aguas residuales, </w:t>
      </w:r>
      <w:r>
        <w:rPr>
          <w:rFonts w:cs="Arial"/>
          <w:color w:val="000000"/>
          <w:sz w:val="22"/>
          <w:szCs w:val="22"/>
        </w:rPr>
        <w:t>así como para liquida</w:t>
      </w:r>
      <w:r w:rsidR="005C510A">
        <w:rPr>
          <w:rFonts w:cs="Arial"/>
          <w:color w:val="000000"/>
          <w:sz w:val="22"/>
          <w:szCs w:val="22"/>
        </w:rPr>
        <w:t>r</w:t>
      </w:r>
      <w:r>
        <w:rPr>
          <w:rFonts w:cs="Arial"/>
          <w:color w:val="000000"/>
          <w:sz w:val="22"/>
          <w:szCs w:val="22"/>
        </w:rPr>
        <w:t xml:space="preserve"> y entrega</w:t>
      </w:r>
      <w:r w:rsidR="005C510A">
        <w:rPr>
          <w:rFonts w:cs="Arial"/>
          <w:color w:val="000000"/>
          <w:sz w:val="22"/>
          <w:szCs w:val="22"/>
        </w:rPr>
        <w:t>r</w:t>
      </w:r>
      <w:r>
        <w:rPr>
          <w:rFonts w:cs="Arial"/>
          <w:color w:val="000000"/>
          <w:sz w:val="22"/>
          <w:szCs w:val="22"/>
        </w:rPr>
        <w:t xml:space="preserve"> el cierre técnico y financiero de dicho proyecto</w:t>
      </w:r>
      <w:r w:rsidR="00562959">
        <w:rPr>
          <w:rFonts w:cs="Arial"/>
          <w:color w:val="000000"/>
          <w:sz w:val="22"/>
          <w:szCs w:val="22"/>
        </w:rPr>
        <w:t>.</w:t>
      </w:r>
    </w:p>
    <w:p w14:paraId="1C767D03" w14:textId="08A68F45" w:rsidR="00156640" w:rsidRDefault="00156640" w:rsidP="00562959">
      <w:pPr>
        <w:autoSpaceDE w:val="0"/>
        <w:autoSpaceDN w:val="0"/>
        <w:adjustRightInd w:val="0"/>
        <w:spacing w:line="360" w:lineRule="auto"/>
        <w:jc w:val="both"/>
        <w:rPr>
          <w:rFonts w:cs="Arial"/>
          <w:color w:val="000000"/>
          <w:sz w:val="22"/>
          <w:szCs w:val="22"/>
        </w:rPr>
      </w:pPr>
    </w:p>
    <w:p w14:paraId="51CCB6D9" w14:textId="4E701F51" w:rsidR="00156640" w:rsidRDefault="00156640" w:rsidP="00156640">
      <w:pPr>
        <w:pStyle w:val="Ttulo2"/>
        <w:spacing w:line="360" w:lineRule="auto"/>
        <w:rPr>
          <w:rFonts w:cs="Arial"/>
          <w:b w:val="0"/>
          <w:bCs/>
          <w:i w:val="0"/>
          <w:iCs/>
          <w:szCs w:val="22"/>
          <w:u w:val="none"/>
          <w:lang w:val="es-CR"/>
        </w:rPr>
      </w:pPr>
      <w:r>
        <w:rPr>
          <w:rFonts w:cs="Arial"/>
          <w:i w:val="0"/>
          <w:iCs/>
          <w:szCs w:val="22"/>
          <w:u w:val="none"/>
          <w:lang w:val="es-ES_tradnl"/>
        </w:rPr>
        <w:t>2</w:t>
      </w:r>
      <w:r w:rsidRPr="00CB0CD6">
        <w:rPr>
          <w:rFonts w:cs="Arial"/>
          <w:i w:val="0"/>
          <w:iCs/>
          <w:szCs w:val="22"/>
          <w:u w:val="none"/>
          <w:lang w:val="es-ES_tradnl"/>
        </w:rPr>
        <w:t xml:space="preserve">) </w:t>
      </w:r>
      <w:r w:rsidRPr="00CB0CD6">
        <w:rPr>
          <w:rFonts w:cs="Arial"/>
          <w:b w:val="0"/>
          <w:bCs/>
          <w:i w:val="0"/>
          <w:iCs/>
          <w:szCs w:val="22"/>
          <w:u w:val="none"/>
          <w:lang w:val="es-ES_tradnl"/>
        </w:rPr>
        <w:t xml:space="preserve">Deberá realizarse un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w:t>
      </w:r>
      <w:r>
        <w:rPr>
          <w:rFonts w:cs="Arial"/>
          <w:b w:val="0"/>
          <w:bCs/>
          <w:i w:val="0"/>
          <w:iCs/>
          <w:szCs w:val="22"/>
          <w:u w:val="none"/>
          <w:lang w:val="es-ES_tradnl"/>
        </w:rPr>
        <w:t xml:space="preserve">con el plazo autorizado en </w:t>
      </w:r>
      <w:r w:rsidRPr="00CB0CD6">
        <w:rPr>
          <w:rFonts w:cs="Arial"/>
          <w:b w:val="0"/>
          <w:bCs/>
          <w:i w:val="0"/>
          <w:iCs/>
          <w:szCs w:val="22"/>
          <w:u w:val="none"/>
          <w:lang w:val="es-CR"/>
        </w:rPr>
        <w:t>el presente acuerdo.</w:t>
      </w:r>
    </w:p>
    <w:p w14:paraId="3E6E36AD" w14:textId="253452EE" w:rsidR="00816318" w:rsidRPr="00567F1C" w:rsidRDefault="00816318" w:rsidP="00567F1C">
      <w:pPr>
        <w:spacing w:line="360" w:lineRule="auto"/>
        <w:jc w:val="both"/>
        <w:rPr>
          <w:sz w:val="22"/>
          <w:szCs w:val="22"/>
          <w:lang w:val="es-CR"/>
        </w:rPr>
      </w:pPr>
    </w:p>
    <w:p w14:paraId="61C27B1D" w14:textId="19205D81" w:rsidR="00816318" w:rsidRPr="00567F1C" w:rsidRDefault="00BA1D35" w:rsidP="00567F1C">
      <w:pPr>
        <w:spacing w:line="360" w:lineRule="auto"/>
        <w:jc w:val="both"/>
        <w:rPr>
          <w:sz w:val="22"/>
          <w:szCs w:val="22"/>
          <w:lang w:val="es-CR"/>
        </w:rPr>
      </w:pPr>
      <w:r>
        <w:rPr>
          <w:b/>
          <w:bCs/>
          <w:sz w:val="22"/>
          <w:szCs w:val="22"/>
          <w:lang w:val="es-CR"/>
        </w:rPr>
        <w:t>3</w:t>
      </w:r>
      <w:r w:rsidR="00567F1C" w:rsidRPr="00567F1C">
        <w:rPr>
          <w:b/>
          <w:bCs/>
          <w:sz w:val="22"/>
          <w:szCs w:val="22"/>
          <w:lang w:val="es-CR"/>
        </w:rPr>
        <w:t>)</w:t>
      </w:r>
      <w:r w:rsidR="00567F1C" w:rsidRPr="00567F1C">
        <w:rPr>
          <w:sz w:val="22"/>
          <w:szCs w:val="22"/>
          <w:lang w:val="es-CR"/>
        </w:rPr>
        <w:t xml:space="preserve"> </w:t>
      </w:r>
      <w:r w:rsidR="0016421F">
        <w:rPr>
          <w:sz w:val="22"/>
          <w:szCs w:val="22"/>
          <w:lang w:val="es-CR"/>
        </w:rPr>
        <w:t xml:space="preserve">Debido a que </w:t>
      </w:r>
      <w:r w:rsidR="009428C3">
        <w:rPr>
          <w:sz w:val="22"/>
          <w:szCs w:val="22"/>
          <w:lang w:val="es-CR"/>
        </w:rPr>
        <w:t>desde noviembre de 2016</w:t>
      </w:r>
      <w:r w:rsidR="00675ECD">
        <w:rPr>
          <w:sz w:val="22"/>
          <w:szCs w:val="22"/>
          <w:lang w:val="es-CR"/>
        </w:rPr>
        <w:t>,</w:t>
      </w:r>
      <w:r w:rsidR="009428C3">
        <w:rPr>
          <w:sz w:val="22"/>
          <w:szCs w:val="22"/>
          <w:lang w:val="es-CR"/>
        </w:rPr>
        <w:t xml:space="preserve"> fue presentada la solicitud formal de recepción de la planta de tratamiento de aguas residuales</w:t>
      </w:r>
      <w:r w:rsidR="00310240">
        <w:rPr>
          <w:sz w:val="22"/>
          <w:szCs w:val="22"/>
          <w:lang w:val="es-CR"/>
        </w:rPr>
        <w:t xml:space="preserve"> </w:t>
      </w:r>
      <w:r w:rsidR="0065330D">
        <w:rPr>
          <w:sz w:val="22"/>
          <w:szCs w:val="22"/>
          <w:lang w:val="es-CR"/>
        </w:rPr>
        <w:t>del proyecto Calle Lajas</w:t>
      </w:r>
      <w:r w:rsidR="00790E55">
        <w:rPr>
          <w:sz w:val="22"/>
          <w:szCs w:val="22"/>
          <w:lang w:val="es-CR"/>
        </w:rPr>
        <w:t>,</w:t>
      </w:r>
      <w:r w:rsidR="0065330D">
        <w:rPr>
          <w:sz w:val="22"/>
          <w:szCs w:val="22"/>
          <w:lang w:val="es-CR"/>
        </w:rPr>
        <w:t xml:space="preserve"> </w:t>
      </w:r>
      <w:r w:rsidR="00CE28BB">
        <w:rPr>
          <w:sz w:val="22"/>
          <w:szCs w:val="22"/>
          <w:lang w:val="es-CR"/>
        </w:rPr>
        <w:t xml:space="preserve">y que la recepción de ésta </w:t>
      </w:r>
      <w:r w:rsidR="00310240">
        <w:rPr>
          <w:sz w:val="22"/>
          <w:szCs w:val="22"/>
          <w:lang w:val="es-CR"/>
        </w:rPr>
        <w:t xml:space="preserve">fue autorizada </w:t>
      </w:r>
      <w:r w:rsidR="0065330D">
        <w:rPr>
          <w:sz w:val="22"/>
          <w:szCs w:val="22"/>
          <w:lang w:val="es-CR"/>
        </w:rPr>
        <w:t xml:space="preserve">hasta </w:t>
      </w:r>
      <w:r w:rsidR="00310240">
        <w:rPr>
          <w:sz w:val="22"/>
          <w:szCs w:val="22"/>
          <w:lang w:val="es-CR"/>
        </w:rPr>
        <w:t>el pasado 17 de setiembre</w:t>
      </w:r>
      <w:r w:rsidR="00CE28BB">
        <w:rPr>
          <w:sz w:val="22"/>
          <w:szCs w:val="22"/>
          <w:lang w:val="es-CR"/>
        </w:rPr>
        <w:t>,</w:t>
      </w:r>
      <w:r w:rsidR="00310240">
        <w:rPr>
          <w:sz w:val="22"/>
          <w:szCs w:val="22"/>
          <w:lang w:val="es-CR"/>
        </w:rPr>
        <w:t xml:space="preserve"> por parte de la </w:t>
      </w:r>
      <w:r w:rsidR="00310240" w:rsidRPr="00310240">
        <w:rPr>
          <w:rFonts w:cs="Arial"/>
          <w:sz w:val="22"/>
          <w:szCs w:val="22"/>
          <w:lang w:val="es-CR"/>
        </w:rPr>
        <w:t>Junta Directiva</w:t>
      </w:r>
      <w:r w:rsidR="00310240">
        <w:rPr>
          <w:rFonts w:cs="Arial"/>
          <w:sz w:val="22"/>
          <w:szCs w:val="22"/>
          <w:lang w:val="es-CR"/>
        </w:rPr>
        <w:t xml:space="preserve"> del Instituto Costarricense de Acueductos y Alcantarillados, se</w:t>
      </w:r>
      <w:r w:rsidR="00567F1C" w:rsidRPr="00567F1C">
        <w:rPr>
          <w:sz w:val="22"/>
          <w:szCs w:val="22"/>
          <w:lang w:val="es-CR"/>
        </w:rPr>
        <w:t xml:space="preserve"> inst</w:t>
      </w:r>
      <w:r w:rsidR="00CE28BB">
        <w:rPr>
          <w:sz w:val="22"/>
          <w:szCs w:val="22"/>
          <w:lang w:val="es-CR"/>
        </w:rPr>
        <w:t>a a esa institución</w:t>
      </w:r>
      <w:r w:rsidR="0065330D">
        <w:rPr>
          <w:sz w:val="22"/>
          <w:szCs w:val="22"/>
          <w:lang w:val="es-CR"/>
        </w:rPr>
        <w:t>,</w:t>
      </w:r>
      <w:r w:rsidR="00CE28BB">
        <w:rPr>
          <w:sz w:val="22"/>
          <w:szCs w:val="22"/>
          <w:lang w:val="es-CR"/>
        </w:rPr>
        <w:t xml:space="preserve"> para que</w:t>
      </w:r>
      <w:r w:rsidR="00567F1C" w:rsidRPr="00567F1C">
        <w:rPr>
          <w:rFonts w:cs="Arial"/>
          <w:sz w:val="22"/>
          <w:szCs w:val="22"/>
          <w:lang w:val="es-CR"/>
        </w:rPr>
        <w:t xml:space="preserve"> </w:t>
      </w:r>
      <w:r w:rsidR="00CE28BB">
        <w:rPr>
          <w:rFonts w:cs="Arial"/>
          <w:sz w:val="22"/>
          <w:szCs w:val="22"/>
          <w:lang w:val="es-CR"/>
        </w:rPr>
        <w:t xml:space="preserve">procure que el proceso de traspaso de dicha planta de tratamiento se </w:t>
      </w:r>
      <w:r w:rsidR="0065330D">
        <w:rPr>
          <w:rFonts w:cs="Arial"/>
          <w:sz w:val="22"/>
          <w:szCs w:val="22"/>
          <w:lang w:val="es-CR"/>
        </w:rPr>
        <w:t>lleve a cabo con la mayor diligencia posible.</w:t>
      </w:r>
    </w:p>
    <w:p w14:paraId="09E6366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C0E3A1" w14:textId="77777777" w:rsidR="00C27EF8" w:rsidRPr="00D14EAF" w:rsidRDefault="00C27EF8" w:rsidP="00C27EF8">
      <w:pPr>
        <w:spacing w:line="360" w:lineRule="auto"/>
        <w:jc w:val="both"/>
        <w:rPr>
          <w:rFonts w:cs="Arial"/>
          <w:b/>
          <w:sz w:val="22"/>
        </w:rPr>
      </w:pPr>
      <w:r w:rsidRPr="00D14EAF">
        <w:rPr>
          <w:rFonts w:cs="Arial"/>
          <w:b/>
          <w:sz w:val="22"/>
        </w:rPr>
        <w:t>************</w:t>
      </w:r>
    </w:p>
    <w:p w14:paraId="05E980C4" w14:textId="77777777" w:rsidR="00C27EF8" w:rsidRDefault="00C27EF8" w:rsidP="00C27EF8">
      <w:pPr>
        <w:spacing w:line="360" w:lineRule="auto"/>
        <w:jc w:val="both"/>
        <w:rPr>
          <w:rFonts w:cs="Arial"/>
          <w:sz w:val="22"/>
          <w:lang w:val="es-ES_tradnl"/>
        </w:rPr>
      </w:pPr>
    </w:p>
    <w:p w14:paraId="69FD9A8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032C3655" w14:textId="77777777" w:rsidR="00FD34DF" w:rsidRPr="00341C30" w:rsidRDefault="00FD34DF" w:rsidP="00FD34DF">
      <w:pPr>
        <w:spacing w:line="360" w:lineRule="auto"/>
        <w:jc w:val="both"/>
        <w:rPr>
          <w:rFonts w:cs="Arial"/>
          <w:b/>
          <w:sz w:val="22"/>
          <w:szCs w:val="22"/>
        </w:rPr>
      </w:pPr>
      <w:r w:rsidRPr="00341C30">
        <w:rPr>
          <w:rFonts w:cs="Arial"/>
          <w:b/>
          <w:sz w:val="22"/>
          <w:szCs w:val="22"/>
        </w:rPr>
        <w:t>Considerando:</w:t>
      </w:r>
    </w:p>
    <w:p w14:paraId="522D1F5D" w14:textId="77777777" w:rsidR="00FD34DF" w:rsidRPr="00341C30" w:rsidRDefault="00FD34DF" w:rsidP="00FD34DF">
      <w:pPr>
        <w:spacing w:line="360" w:lineRule="auto"/>
        <w:jc w:val="both"/>
        <w:rPr>
          <w:rFonts w:cs="Arial"/>
          <w:sz w:val="22"/>
          <w:szCs w:val="22"/>
        </w:rPr>
      </w:pPr>
      <w:r w:rsidRPr="00341C30">
        <w:rPr>
          <w:rFonts w:cs="Arial"/>
          <w:b/>
          <w:sz w:val="22"/>
          <w:szCs w:val="22"/>
        </w:rPr>
        <w:t>Primero:</w:t>
      </w:r>
      <w:r w:rsidRPr="00341C30">
        <w:rPr>
          <w:rFonts w:cs="Arial"/>
          <w:sz w:val="22"/>
          <w:szCs w:val="22"/>
        </w:rPr>
        <w:t xml:space="preserve"> Que la Normativa para el Cumplimiento de la Ley No. 8204 (Acuerdo SUGEF 12-10), establece en el inciso c) del artículo 30, la siguiente función de la Oficialía de Cumplimiento:</w:t>
      </w:r>
    </w:p>
    <w:p w14:paraId="28190D61" w14:textId="77777777" w:rsidR="00FD34DF" w:rsidRPr="00341C30" w:rsidRDefault="00FD34DF" w:rsidP="00FD34DF">
      <w:pPr>
        <w:ind w:left="480" w:right="320"/>
        <w:jc w:val="both"/>
        <w:rPr>
          <w:rFonts w:cs="Arial"/>
          <w:sz w:val="16"/>
          <w:szCs w:val="16"/>
        </w:rPr>
      </w:pPr>
    </w:p>
    <w:p w14:paraId="6422FD81" w14:textId="77777777" w:rsidR="00FD34DF" w:rsidRPr="00341C30" w:rsidRDefault="00FD34DF" w:rsidP="00FD34DF">
      <w:pPr>
        <w:ind w:left="142" w:right="320"/>
        <w:jc w:val="both"/>
        <w:rPr>
          <w:i/>
          <w:sz w:val="22"/>
          <w:szCs w:val="22"/>
          <w:lang w:val="es-CR"/>
        </w:rPr>
      </w:pPr>
      <w:r w:rsidRPr="00341C30">
        <w:rPr>
          <w:rFonts w:cs="Arial"/>
          <w:i/>
          <w:sz w:val="22"/>
          <w:szCs w:val="22"/>
        </w:rPr>
        <w:t xml:space="preserve">«c) </w:t>
      </w:r>
      <w:r w:rsidRPr="00341C30">
        <w:rPr>
          <w:i/>
          <w:sz w:val="22"/>
          <w:szCs w:val="22"/>
          <w:lang w:val="es-CR"/>
        </w:rPr>
        <w:t>Elaborar un Plan Anual de Trabajo que debe ser aprobado por la junta directiva u órgano colegiado equivalente, basado en las políticas, programas, normas y procedimientos internos.</w:t>
      </w:r>
      <w:r w:rsidRPr="00341C30">
        <w:rPr>
          <w:rFonts w:cs="Arial"/>
          <w:i/>
          <w:sz w:val="22"/>
          <w:szCs w:val="22"/>
          <w:lang w:val="es-CR"/>
        </w:rPr>
        <w:t>»</w:t>
      </w:r>
    </w:p>
    <w:p w14:paraId="2D6431B4" w14:textId="77777777" w:rsidR="00FD34DF" w:rsidRPr="004F12D7" w:rsidRDefault="00FD34DF" w:rsidP="00FD34DF">
      <w:pPr>
        <w:spacing w:line="360" w:lineRule="auto"/>
        <w:jc w:val="both"/>
        <w:rPr>
          <w:rFonts w:cs="Arial"/>
          <w:sz w:val="16"/>
          <w:szCs w:val="16"/>
        </w:rPr>
      </w:pPr>
    </w:p>
    <w:p w14:paraId="77D3992F" w14:textId="49CB9136" w:rsidR="00FD34DF" w:rsidRPr="00341C30" w:rsidRDefault="00FD34DF" w:rsidP="00FD34DF">
      <w:pPr>
        <w:spacing w:line="360" w:lineRule="auto"/>
        <w:jc w:val="both"/>
        <w:rPr>
          <w:rFonts w:cs="Arial"/>
          <w:sz w:val="22"/>
          <w:szCs w:val="22"/>
        </w:rPr>
      </w:pPr>
      <w:r w:rsidRPr="00341C30">
        <w:rPr>
          <w:rFonts w:cs="Arial"/>
          <w:b/>
          <w:sz w:val="22"/>
          <w:szCs w:val="22"/>
        </w:rPr>
        <w:t>Segundo:</w:t>
      </w:r>
      <w:r w:rsidRPr="00341C30">
        <w:rPr>
          <w:rFonts w:cs="Arial"/>
          <w:sz w:val="22"/>
          <w:szCs w:val="22"/>
        </w:rPr>
        <w:t xml:space="preserve"> Que en cumplimiento de esta disposición y mediante el oficio </w:t>
      </w:r>
      <w:r>
        <w:rPr>
          <w:rFonts w:cs="Arial"/>
          <w:sz w:val="22"/>
          <w:szCs w:val="22"/>
        </w:rPr>
        <w:t>CC-IN05-0</w:t>
      </w:r>
      <w:r w:rsidR="00474CCD">
        <w:rPr>
          <w:rFonts w:cs="Arial"/>
          <w:sz w:val="22"/>
          <w:szCs w:val="22"/>
        </w:rPr>
        <w:t>11</w:t>
      </w:r>
      <w:r>
        <w:rPr>
          <w:rFonts w:cs="Arial"/>
          <w:sz w:val="22"/>
          <w:szCs w:val="22"/>
        </w:rPr>
        <w:t>-201</w:t>
      </w:r>
      <w:r w:rsidR="00474CCD">
        <w:rPr>
          <w:rFonts w:cs="Arial"/>
          <w:sz w:val="22"/>
          <w:szCs w:val="22"/>
        </w:rPr>
        <w:t>9</w:t>
      </w:r>
      <w:r w:rsidRPr="00341C30">
        <w:rPr>
          <w:rFonts w:cs="Arial"/>
          <w:sz w:val="22"/>
          <w:szCs w:val="22"/>
        </w:rPr>
        <w:t xml:space="preserve"> del </w:t>
      </w:r>
      <w:r w:rsidR="00474CCD">
        <w:rPr>
          <w:rFonts w:cs="Arial"/>
          <w:sz w:val="22"/>
          <w:szCs w:val="22"/>
        </w:rPr>
        <w:t>15</w:t>
      </w:r>
      <w:r w:rsidRPr="00341C30">
        <w:rPr>
          <w:rFonts w:cs="Arial"/>
          <w:sz w:val="22"/>
          <w:szCs w:val="22"/>
        </w:rPr>
        <w:t xml:space="preserve"> de noviembre de 201</w:t>
      </w:r>
      <w:r w:rsidR="00474CCD">
        <w:rPr>
          <w:rFonts w:cs="Arial"/>
          <w:sz w:val="22"/>
          <w:szCs w:val="22"/>
        </w:rPr>
        <w:t>9</w:t>
      </w:r>
      <w:r>
        <w:rPr>
          <w:rFonts w:cs="Arial"/>
          <w:sz w:val="22"/>
          <w:szCs w:val="22"/>
        </w:rPr>
        <w:t xml:space="preserve">, el Comité </w:t>
      </w:r>
      <w:r w:rsidRPr="00341C30">
        <w:rPr>
          <w:rFonts w:cs="Arial"/>
          <w:sz w:val="22"/>
          <w:szCs w:val="22"/>
        </w:rPr>
        <w:t xml:space="preserve">de Cumplimiento presenta la propuesta del Plan Anual de Trabajo </w:t>
      </w:r>
      <w:r>
        <w:rPr>
          <w:rFonts w:cs="Arial"/>
          <w:sz w:val="22"/>
          <w:szCs w:val="22"/>
        </w:rPr>
        <w:t xml:space="preserve">de la Oficialía de Cumplimiento </w:t>
      </w:r>
      <w:r w:rsidRPr="00341C30">
        <w:rPr>
          <w:rFonts w:cs="Arial"/>
          <w:sz w:val="22"/>
          <w:szCs w:val="22"/>
        </w:rPr>
        <w:t>para el período 20</w:t>
      </w:r>
      <w:r w:rsidR="00474CCD">
        <w:rPr>
          <w:rFonts w:cs="Arial"/>
          <w:sz w:val="22"/>
          <w:szCs w:val="22"/>
        </w:rPr>
        <w:t>20</w:t>
      </w:r>
      <w:r w:rsidRPr="00341C30">
        <w:rPr>
          <w:rFonts w:cs="Arial"/>
          <w:sz w:val="22"/>
          <w:szCs w:val="22"/>
        </w:rPr>
        <w:t xml:space="preserve">, el cual fue conocido </w:t>
      </w:r>
      <w:r w:rsidR="00474CCD">
        <w:rPr>
          <w:rFonts w:cs="Arial"/>
          <w:sz w:val="22"/>
          <w:szCs w:val="22"/>
        </w:rPr>
        <w:t xml:space="preserve">y avalado </w:t>
      </w:r>
      <w:r w:rsidRPr="00341C30">
        <w:rPr>
          <w:rFonts w:cs="Arial"/>
          <w:sz w:val="22"/>
          <w:szCs w:val="22"/>
        </w:rPr>
        <w:t>por e</w:t>
      </w:r>
      <w:r>
        <w:rPr>
          <w:rFonts w:cs="Arial"/>
          <w:sz w:val="22"/>
          <w:szCs w:val="22"/>
        </w:rPr>
        <w:t>se órgano</w:t>
      </w:r>
      <w:r w:rsidRPr="00341C30">
        <w:rPr>
          <w:rFonts w:cs="Arial"/>
          <w:sz w:val="22"/>
          <w:szCs w:val="22"/>
        </w:rPr>
        <w:t xml:space="preserve"> en su sesión N° 0</w:t>
      </w:r>
      <w:r>
        <w:rPr>
          <w:rFonts w:cs="Arial"/>
          <w:sz w:val="22"/>
          <w:szCs w:val="22"/>
        </w:rPr>
        <w:t>7</w:t>
      </w:r>
      <w:r w:rsidRPr="00341C30">
        <w:rPr>
          <w:rFonts w:cs="Arial"/>
          <w:sz w:val="22"/>
          <w:szCs w:val="22"/>
        </w:rPr>
        <w:t>-201</w:t>
      </w:r>
      <w:r w:rsidR="00474CCD">
        <w:rPr>
          <w:rFonts w:cs="Arial"/>
          <w:sz w:val="22"/>
          <w:szCs w:val="22"/>
        </w:rPr>
        <w:t>9</w:t>
      </w:r>
      <w:r w:rsidRPr="00341C30">
        <w:rPr>
          <w:rFonts w:cs="Arial"/>
          <w:sz w:val="22"/>
          <w:szCs w:val="22"/>
        </w:rPr>
        <w:t xml:space="preserve"> del </w:t>
      </w:r>
      <w:r w:rsidR="00474CCD">
        <w:rPr>
          <w:rFonts w:cs="Arial"/>
          <w:sz w:val="22"/>
          <w:szCs w:val="22"/>
        </w:rPr>
        <w:t>12</w:t>
      </w:r>
      <w:r w:rsidRPr="00341C30">
        <w:rPr>
          <w:rFonts w:cs="Arial"/>
          <w:sz w:val="22"/>
          <w:szCs w:val="22"/>
        </w:rPr>
        <w:t xml:space="preserve"> de noviembre de 201</w:t>
      </w:r>
      <w:r w:rsidR="00474CCD">
        <w:rPr>
          <w:rFonts w:cs="Arial"/>
          <w:sz w:val="22"/>
          <w:szCs w:val="22"/>
        </w:rPr>
        <w:t>9</w:t>
      </w:r>
      <w:r w:rsidRPr="00341C30">
        <w:rPr>
          <w:rFonts w:cs="Arial"/>
          <w:sz w:val="22"/>
          <w:szCs w:val="22"/>
        </w:rPr>
        <w:t>.</w:t>
      </w:r>
    </w:p>
    <w:p w14:paraId="0BA89544" w14:textId="77777777" w:rsidR="00FD34DF" w:rsidRPr="004F12D7" w:rsidRDefault="00FD34DF" w:rsidP="00FD34DF">
      <w:pPr>
        <w:spacing w:line="360" w:lineRule="auto"/>
        <w:jc w:val="both"/>
        <w:rPr>
          <w:rFonts w:cs="Arial"/>
          <w:sz w:val="16"/>
          <w:szCs w:val="16"/>
        </w:rPr>
      </w:pPr>
    </w:p>
    <w:p w14:paraId="5D730879" w14:textId="74E022F2" w:rsidR="00FD34DF" w:rsidRPr="00341C30" w:rsidRDefault="00FD34DF" w:rsidP="00FD34DF">
      <w:pPr>
        <w:spacing w:line="360" w:lineRule="auto"/>
        <w:jc w:val="both"/>
        <w:rPr>
          <w:rFonts w:cs="Arial"/>
          <w:sz w:val="22"/>
          <w:szCs w:val="22"/>
        </w:rPr>
      </w:pPr>
      <w:r>
        <w:rPr>
          <w:rFonts w:cs="Arial"/>
          <w:b/>
          <w:sz w:val="22"/>
          <w:szCs w:val="22"/>
        </w:rPr>
        <w:t>Tercero</w:t>
      </w:r>
      <w:r w:rsidRPr="00341C30">
        <w:rPr>
          <w:rFonts w:cs="Arial"/>
          <w:b/>
          <w:sz w:val="22"/>
          <w:szCs w:val="22"/>
        </w:rPr>
        <w:t>:</w:t>
      </w:r>
      <w:r w:rsidRPr="00341C30">
        <w:rPr>
          <w:rFonts w:cs="Arial"/>
          <w:sz w:val="22"/>
          <w:szCs w:val="22"/>
        </w:rPr>
        <w:t xml:space="preserve"> Que esta Junta Directiva considera pertinente aprobar el referido Plan Anual de Trabajo de la Oficialía de Cumplimiento</w:t>
      </w:r>
      <w:r>
        <w:rPr>
          <w:rFonts w:cs="Arial"/>
          <w:sz w:val="22"/>
          <w:szCs w:val="22"/>
        </w:rPr>
        <w:t>, en los mismos términos indicados en el documento adjunto al oficio CC-IN05-01</w:t>
      </w:r>
      <w:r w:rsidR="00474CCD">
        <w:rPr>
          <w:rFonts w:cs="Arial"/>
          <w:sz w:val="22"/>
          <w:szCs w:val="22"/>
        </w:rPr>
        <w:t>1</w:t>
      </w:r>
      <w:r>
        <w:rPr>
          <w:rFonts w:cs="Arial"/>
          <w:sz w:val="22"/>
          <w:szCs w:val="22"/>
        </w:rPr>
        <w:t>-201</w:t>
      </w:r>
      <w:r w:rsidR="00474CCD">
        <w:rPr>
          <w:rFonts w:cs="Arial"/>
          <w:sz w:val="22"/>
          <w:szCs w:val="22"/>
        </w:rPr>
        <w:t>9</w:t>
      </w:r>
      <w:r>
        <w:rPr>
          <w:rFonts w:cs="Arial"/>
          <w:sz w:val="22"/>
          <w:szCs w:val="22"/>
        </w:rPr>
        <w:t>.</w:t>
      </w:r>
    </w:p>
    <w:p w14:paraId="211901B2" w14:textId="77777777" w:rsidR="00FD34DF" w:rsidRPr="004F12D7" w:rsidRDefault="00FD34DF" w:rsidP="00FD34DF">
      <w:pPr>
        <w:spacing w:line="360" w:lineRule="auto"/>
        <w:jc w:val="both"/>
        <w:rPr>
          <w:rFonts w:cs="Arial"/>
          <w:sz w:val="16"/>
          <w:szCs w:val="16"/>
        </w:rPr>
      </w:pPr>
    </w:p>
    <w:p w14:paraId="5762C72E" w14:textId="77777777" w:rsidR="00FD34DF" w:rsidRPr="00341C30" w:rsidRDefault="00FD34DF" w:rsidP="00FD34DF">
      <w:pPr>
        <w:spacing w:line="360" w:lineRule="auto"/>
        <w:jc w:val="both"/>
        <w:rPr>
          <w:rFonts w:cs="Arial"/>
          <w:b/>
          <w:sz w:val="22"/>
          <w:szCs w:val="22"/>
        </w:rPr>
      </w:pPr>
      <w:r w:rsidRPr="00341C30">
        <w:rPr>
          <w:rFonts w:cs="Arial"/>
          <w:b/>
          <w:sz w:val="22"/>
          <w:szCs w:val="22"/>
        </w:rPr>
        <w:t>Por tanto, se acuerda:</w:t>
      </w:r>
    </w:p>
    <w:p w14:paraId="6315667F" w14:textId="54433856" w:rsidR="00C27EF8" w:rsidRDefault="00FD34DF" w:rsidP="00C27EF8">
      <w:pPr>
        <w:spacing w:line="360" w:lineRule="auto"/>
        <w:jc w:val="both"/>
        <w:rPr>
          <w:rFonts w:cs="Arial"/>
          <w:sz w:val="22"/>
          <w:szCs w:val="22"/>
        </w:rPr>
      </w:pPr>
      <w:r>
        <w:rPr>
          <w:rFonts w:cs="Arial"/>
          <w:sz w:val="22"/>
          <w:szCs w:val="22"/>
        </w:rPr>
        <w:t>Aprobar el Plan Anual de Trabajo de la Oficialía de Cumplimiento para el período 20</w:t>
      </w:r>
      <w:r w:rsidR="00474CCD">
        <w:rPr>
          <w:rFonts w:cs="Arial"/>
          <w:sz w:val="22"/>
          <w:szCs w:val="22"/>
        </w:rPr>
        <w:t>20</w:t>
      </w:r>
      <w:r>
        <w:rPr>
          <w:rFonts w:cs="Arial"/>
          <w:sz w:val="22"/>
          <w:szCs w:val="22"/>
        </w:rPr>
        <w:t>, en los mismos términos que se señalan en el documento adjunto al oficio CC-IN05-01</w:t>
      </w:r>
      <w:r w:rsidR="00474CCD">
        <w:rPr>
          <w:rFonts w:cs="Arial"/>
          <w:sz w:val="22"/>
          <w:szCs w:val="22"/>
        </w:rPr>
        <w:t>1</w:t>
      </w:r>
      <w:r>
        <w:rPr>
          <w:rFonts w:cs="Arial"/>
          <w:sz w:val="22"/>
          <w:szCs w:val="22"/>
        </w:rPr>
        <w:t>-201</w:t>
      </w:r>
      <w:r w:rsidR="00474CCD">
        <w:rPr>
          <w:rFonts w:cs="Arial"/>
          <w:sz w:val="22"/>
          <w:szCs w:val="22"/>
        </w:rPr>
        <w:t>9</w:t>
      </w:r>
      <w:r>
        <w:rPr>
          <w:rFonts w:cs="Arial"/>
          <w:sz w:val="22"/>
          <w:szCs w:val="22"/>
        </w:rPr>
        <w:t xml:space="preserve"> del </w:t>
      </w:r>
      <w:r w:rsidR="00474CCD">
        <w:rPr>
          <w:rFonts w:cs="Arial"/>
          <w:sz w:val="22"/>
          <w:szCs w:val="22"/>
        </w:rPr>
        <w:t>15</w:t>
      </w:r>
      <w:r>
        <w:rPr>
          <w:rFonts w:cs="Arial"/>
          <w:sz w:val="22"/>
          <w:szCs w:val="22"/>
        </w:rPr>
        <w:t xml:space="preserve"> de noviembre de 201</w:t>
      </w:r>
      <w:r w:rsidR="00474CCD">
        <w:rPr>
          <w:rFonts w:cs="Arial"/>
          <w:sz w:val="22"/>
          <w:szCs w:val="22"/>
        </w:rPr>
        <w:t>9</w:t>
      </w:r>
      <w:r>
        <w:rPr>
          <w:rFonts w:cs="Arial"/>
          <w:sz w:val="22"/>
          <w:szCs w:val="22"/>
        </w:rPr>
        <w:t xml:space="preserve">, y el cual se adjunta al expediente de la presente </w:t>
      </w:r>
      <w:r w:rsidR="00474CCD">
        <w:rPr>
          <w:rFonts w:cs="Arial"/>
          <w:sz w:val="22"/>
          <w:szCs w:val="22"/>
        </w:rPr>
        <w:t>sesión</w:t>
      </w:r>
      <w:r>
        <w:rPr>
          <w:rFonts w:cs="Arial"/>
          <w:sz w:val="22"/>
          <w:szCs w:val="22"/>
        </w:rPr>
        <w:t>.</w:t>
      </w:r>
    </w:p>
    <w:p w14:paraId="4709F944" w14:textId="56D015B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4AC8B74" w14:textId="77777777" w:rsidR="00C27EF8" w:rsidRPr="00D14EAF" w:rsidRDefault="00C27EF8" w:rsidP="00C27EF8">
      <w:pPr>
        <w:spacing w:line="360" w:lineRule="auto"/>
        <w:jc w:val="both"/>
        <w:rPr>
          <w:rFonts w:cs="Arial"/>
          <w:b/>
          <w:sz w:val="22"/>
        </w:rPr>
      </w:pPr>
      <w:r w:rsidRPr="00D14EAF">
        <w:rPr>
          <w:rFonts w:cs="Arial"/>
          <w:b/>
          <w:sz w:val="22"/>
        </w:rPr>
        <w:t>************</w:t>
      </w:r>
    </w:p>
    <w:p w14:paraId="4A6ED49B" w14:textId="77777777" w:rsidR="00C27EF8" w:rsidRDefault="00C27EF8" w:rsidP="00C27EF8">
      <w:pPr>
        <w:spacing w:line="360" w:lineRule="auto"/>
        <w:jc w:val="both"/>
        <w:rPr>
          <w:rFonts w:cs="Arial"/>
          <w:sz w:val="22"/>
          <w:szCs w:val="22"/>
        </w:rPr>
      </w:pPr>
    </w:p>
    <w:p w14:paraId="18DF14A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2166C561" w14:textId="1D8443DA" w:rsidR="00C27EF8" w:rsidRDefault="00E2612C" w:rsidP="00C27EF8">
      <w:pPr>
        <w:spacing w:line="360" w:lineRule="auto"/>
        <w:jc w:val="both"/>
        <w:rPr>
          <w:rFonts w:cs="Arial"/>
          <w:sz w:val="22"/>
          <w:szCs w:val="22"/>
        </w:rPr>
      </w:pPr>
      <w:r>
        <w:rPr>
          <w:rFonts w:cs="Arial"/>
          <w:sz w:val="22"/>
          <w:szCs w:val="22"/>
        </w:rPr>
        <w:t>Otorgar</w:t>
      </w:r>
      <w:r w:rsidR="00EE3D03">
        <w:rPr>
          <w:rFonts w:cs="Arial"/>
          <w:sz w:val="22"/>
          <w:szCs w:val="22"/>
        </w:rPr>
        <w:t xml:space="preserve"> a la </w:t>
      </w:r>
      <w:r w:rsidR="00EE3D03" w:rsidRPr="00EE3D03">
        <w:rPr>
          <w:rFonts w:cs="Arial"/>
          <w:sz w:val="22"/>
          <w:szCs w:val="22"/>
        </w:rPr>
        <w:t>Administración</w:t>
      </w:r>
      <w:r w:rsidR="00EE3D03">
        <w:rPr>
          <w:rFonts w:cs="Arial"/>
          <w:sz w:val="22"/>
          <w:szCs w:val="22"/>
        </w:rPr>
        <w:t xml:space="preserve">, </w:t>
      </w:r>
      <w:r>
        <w:rPr>
          <w:rFonts w:cs="Arial"/>
          <w:sz w:val="22"/>
          <w:szCs w:val="22"/>
        </w:rPr>
        <w:t xml:space="preserve">un plazo máximo de hasta el próximo </w:t>
      </w:r>
      <w:r w:rsidR="00F13C38">
        <w:rPr>
          <w:rFonts w:cs="Arial"/>
          <w:sz w:val="22"/>
          <w:szCs w:val="22"/>
        </w:rPr>
        <w:t xml:space="preserve">02 de diciembre, para que </w:t>
      </w:r>
      <w:r w:rsidR="00A651CC">
        <w:rPr>
          <w:rFonts w:cs="Arial"/>
          <w:sz w:val="22"/>
          <w:szCs w:val="22"/>
        </w:rPr>
        <w:t xml:space="preserve">según lo dispuesto en el acuerdo N° 2 de la sesión 85-2019 del pasado 31 de octubre, presente a este </w:t>
      </w:r>
      <w:r w:rsidR="00F13C38">
        <w:rPr>
          <w:rFonts w:cs="Arial"/>
          <w:sz w:val="22"/>
          <w:szCs w:val="22"/>
        </w:rPr>
        <w:t>Órgano Colegiado</w:t>
      </w:r>
      <w:r w:rsidR="001175A2">
        <w:rPr>
          <w:rFonts w:cs="Arial"/>
          <w:sz w:val="22"/>
          <w:szCs w:val="22"/>
        </w:rPr>
        <w:t>,</w:t>
      </w:r>
      <w:r w:rsidR="00F13C38">
        <w:rPr>
          <w:rFonts w:cs="Arial"/>
          <w:sz w:val="22"/>
          <w:szCs w:val="22"/>
        </w:rPr>
        <w:t xml:space="preserve"> la estrategia</w:t>
      </w:r>
      <w:r w:rsidR="00A651CC">
        <w:rPr>
          <w:rFonts w:cs="Arial"/>
          <w:sz w:val="22"/>
          <w:szCs w:val="22"/>
        </w:rPr>
        <w:t xml:space="preserve"> para atender</w:t>
      </w:r>
      <w:r w:rsidR="00F13C38">
        <w:rPr>
          <w:rFonts w:cs="Arial"/>
          <w:sz w:val="22"/>
          <w:szCs w:val="22"/>
          <w:lang w:val="es-CR"/>
        </w:rPr>
        <w:t xml:space="preserve"> las recomendaciones</w:t>
      </w:r>
      <w:r w:rsidR="00A651CC">
        <w:rPr>
          <w:rFonts w:cs="Arial"/>
          <w:sz w:val="22"/>
          <w:szCs w:val="22"/>
          <w:lang w:val="es-CR"/>
        </w:rPr>
        <w:t xml:space="preserve"> de la </w:t>
      </w:r>
      <w:r w:rsidR="00A651CC" w:rsidRPr="00A651CC">
        <w:rPr>
          <w:rFonts w:cs="Arial"/>
          <w:sz w:val="22"/>
          <w:szCs w:val="22"/>
          <w:lang w:val="es-CR"/>
        </w:rPr>
        <w:t>Auditoría Interna</w:t>
      </w:r>
      <w:r w:rsidR="00A651CC">
        <w:rPr>
          <w:rFonts w:cs="Arial"/>
          <w:sz w:val="22"/>
          <w:szCs w:val="22"/>
          <w:lang w:val="es-CR"/>
        </w:rPr>
        <w:t xml:space="preserve"> que se encuentran</w:t>
      </w:r>
      <w:r w:rsidR="00F13C38">
        <w:rPr>
          <w:rFonts w:cs="Arial"/>
          <w:sz w:val="22"/>
          <w:szCs w:val="22"/>
          <w:lang w:val="es-CR"/>
        </w:rPr>
        <w:t xml:space="preserve"> pendientes</w:t>
      </w:r>
      <w:r w:rsidR="00A651CC">
        <w:rPr>
          <w:rFonts w:cs="Arial"/>
          <w:sz w:val="22"/>
          <w:szCs w:val="22"/>
          <w:lang w:val="es-CR"/>
        </w:rPr>
        <w:t xml:space="preserve"> de ejecución</w:t>
      </w:r>
      <w:r w:rsidR="003E10AF">
        <w:rPr>
          <w:rFonts w:cs="Arial"/>
          <w:sz w:val="22"/>
          <w:szCs w:val="22"/>
          <w:lang w:val="es-CR"/>
        </w:rPr>
        <w:t>.</w:t>
      </w:r>
    </w:p>
    <w:p w14:paraId="7EAEEF94" w14:textId="41740742"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9A1BAC">
        <w:rPr>
          <w:rFonts w:cs="Arial"/>
          <w:szCs w:val="22"/>
        </w:rPr>
        <w:t xml:space="preserve"> y Firme</w:t>
      </w:r>
      <w:r w:rsidRPr="00AB2826">
        <w:rPr>
          <w:rFonts w:cs="Arial"/>
          <w:szCs w:val="22"/>
        </w:rPr>
        <w:t>.-</w:t>
      </w:r>
    </w:p>
    <w:p w14:paraId="1829FCB3" w14:textId="77777777" w:rsidR="00C27EF8" w:rsidRPr="00D14EAF" w:rsidRDefault="00C27EF8" w:rsidP="00C27EF8">
      <w:pPr>
        <w:spacing w:line="360" w:lineRule="auto"/>
        <w:jc w:val="both"/>
        <w:rPr>
          <w:rFonts w:cs="Arial"/>
          <w:b/>
          <w:sz w:val="22"/>
        </w:rPr>
      </w:pPr>
      <w:r w:rsidRPr="00D14EAF">
        <w:rPr>
          <w:rFonts w:cs="Arial"/>
          <w:b/>
          <w:sz w:val="22"/>
        </w:rPr>
        <w:t>************</w:t>
      </w:r>
    </w:p>
    <w:p w14:paraId="1DD0234A" w14:textId="77777777" w:rsidR="00C27EF8" w:rsidRDefault="00C27EF8" w:rsidP="00C27EF8">
      <w:pPr>
        <w:spacing w:line="360" w:lineRule="auto"/>
        <w:jc w:val="both"/>
        <w:rPr>
          <w:rFonts w:cs="Arial"/>
          <w:sz w:val="22"/>
          <w:szCs w:val="22"/>
        </w:rPr>
      </w:pPr>
    </w:p>
    <w:p w14:paraId="54E6939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16216B7D" w14:textId="52281400" w:rsidR="00E07872" w:rsidRDefault="008D63BA" w:rsidP="00C27EF8">
      <w:pPr>
        <w:spacing w:line="360" w:lineRule="auto"/>
        <w:jc w:val="both"/>
        <w:rPr>
          <w:rFonts w:cs="Arial"/>
          <w:sz w:val="22"/>
          <w:szCs w:val="22"/>
          <w:lang w:val="es-CR"/>
        </w:rPr>
      </w:pPr>
      <w:r>
        <w:rPr>
          <w:rFonts w:cs="Arial"/>
          <w:sz w:val="22"/>
          <w:szCs w:val="22"/>
          <w:lang w:val="es-CR"/>
        </w:rPr>
        <w:t xml:space="preserve">Instruir a la </w:t>
      </w:r>
      <w:r w:rsidRPr="008D63BA">
        <w:rPr>
          <w:rFonts w:cs="Arial"/>
          <w:sz w:val="22"/>
          <w:szCs w:val="22"/>
          <w:lang w:val="es-CR"/>
        </w:rPr>
        <w:t>Administración</w:t>
      </w:r>
      <w:r>
        <w:rPr>
          <w:rFonts w:cs="Arial"/>
          <w:sz w:val="22"/>
          <w:szCs w:val="22"/>
          <w:lang w:val="es-CR"/>
        </w:rPr>
        <w:t>, para que el próximo 25 de noviembre y según lo in</w:t>
      </w:r>
      <w:r w:rsidR="00490AE5">
        <w:rPr>
          <w:rFonts w:cs="Arial"/>
          <w:sz w:val="22"/>
          <w:szCs w:val="22"/>
          <w:lang w:val="es-CR"/>
        </w:rPr>
        <w:t xml:space="preserve">dicado por la Directora del FOSUVI en </w:t>
      </w:r>
      <w:r>
        <w:rPr>
          <w:rFonts w:cs="Arial"/>
          <w:sz w:val="22"/>
          <w:szCs w:val="22"/>
          <w:lang w:val="es-CR"/>
        </w:rPr>
        <w:t xml:space="preserve">la sesión 88-2019, presente a esta </w:t>
      </w:r>
      <w:r w:rsidRPr="008D63BA">
        <w:rPr>
          <w:rFonts w:cs="Arial"/>
          <w:sz w:val="22"/>
          <w:szCs w:val="22"/>
          <w:lang w:val="es-CR"/>
        </w:rPr>
        <w:t>Junta Directiva</w:t>
      </w:r>
      <w:r>
        <w:rPr>
          <w:rFonts w:cs="Arial"/>
          <w:sz w:val="22"/>
          <w:szCs w:val="22"/>
          <w:lang w:val="es-CR"/>
        </w:rPr>
        <w:t xml:space="preserve"> el informe sobre l</w:t>
      </w:r>
      <w:r w:rsidR="00A557C4">
        <w:rPr>
          <w:rFonts w:cs="Arial"/>
          <w:sz w:val="22"/>
          <w:szCs w:val="22"/>
          <w:lang w:val="es-CR"/>
        </w:rPr>
        <w:t xml:space="preserve">as operaciones de </w:t>
      </w:r>
      <w:r w:rsidR="00A557C4" w:rsidRPr="00A557C4">
        <w:rPr>
          <w:rFonts w:cs="Arial"/>
          <w:sz w:val="22"/>
          <w:szCs w:val="22"/>
          <w:lang w:val="es-ES_tradnl"/>
        </w:rPr>
        <w:t>Bono Familiar de Vivienda</w:t>
      </w:r>
      <w:r w:rsidR="00A557C4">
        <w:rPr>
          <w:rFonts w:cs="Arial"/>
          <w:sz w:val="22"/>
          <w:szCs w:val="22"/>
          <w:lang w:val="es-ES_tradnl"/>
        </w:rPr>
        <w:t>,</w:t>
      </w:r>
      <w:r w:rsidR="00A557C4" w:rsidRPr="00A557C4">
        <w:rPr>
          <w:rFonts w:cs="Arial"/>
          <w:sz w:val="22"/>
          <w:szCs w:val="22"/>
          <w:lang w:val="es-ES_tradnl"/>
        </w:rPr>
        <w:t xml:space="preserve"> </w:t>
      </w:r>
      <w:r w:rsidR="00A557C4">
        <w:rPr>
          <w:rFonts w:cs="Arial"/>
          <w:sz w:val="22"/>
          <w:szCs w:val="22"/>
          <w:lang w:val="es-ES_tradnl"/>
        </w:rPr>
        <w:t xml:space="preserve">correspondientes a </w:t>
      </w:r>
      <w:r>
        <w:rPr>
          <w:rFonts w:cs="Arial"/>
          <w:sz w:val="22"/>
          <w:szCs w:val="22"/>
          <w:lang w:val="es-CR"/>
        </w:rPr>
        <w:t>casos del cantón de Upala</w:t>
      </w:r>
      <w:r w:rsidR="00A557C4">
        <w:rPr>
          <w:rFonts w:cs="Arial"/>
          <w:sz w:val="22"/>
          <w:szCs w:val="22"/>
          <w:lang w:val="es-CR"/>
        </w:rPr>
        <w:t xml:space="preserve"> gestionados con la participación de la empresa Dicon del Sur y</w:t>
      </w:r>
      <w:r>
        <w:rPr>
          <w:rFonts w:cs="Arial"/>
          <w:sz w:val="22"/>
          <w:szCs w:val="22"/>
          <w:lang w:val="es-CR"/>
        </w:rPr>
        <w:t xml:space="preserve"> </w:t>
      </w:r>
      <w:r w:rsidR="00A557C4">
        <w:rPr>
          <w:rFonts w:cs="Arial"/>
          <w:sz w:val="22"/>
          <w:szCs w:val="22"/>
          <w:lang w:val="es-CR"/>
        </w:rPr>
        <w:t>en los que se pretende</w:t>
      </w:r>
      <w:r w:rsidR="00E07872">
        <w:rPr>
          <w:rFonts w:cs="Arial"/>
          <w:sz w:val="22"/>
          <w:szCs w:val="22"/>
          <w:lang w:val="es-CR"/>
        </w:rPr>
        <w:t xml:space="preserve"> suministrar el agua </w:t>
      </w:r>
      <w:r w:rsidR="00490AE5">
        <w:rPr>
          <w:rFonts w:cs="Arial"/>
          <w:sz w:val="22"/>
          <w:szCs w:val="22"/>
          <w:lang w:val="es-CR"/>
        </w:rPr>
        <w:t xml:space="preserve">potable </w:t>
      </w:r>
      <w:r w:rsidR="00E07872">
        <w:rPr>
          <w:rFonts w:cs="Arial"/>
          <w:sz w:val="22"/>
          <w:szCs w:val="22"/>
          <w:lang w:val="es-CR"/>
        </w:rPr>
        <w:t>por medio de pozos.</w:t>
      </w:r>
    </w:p>
    <w:p w14:paraId="3F5AC97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EECFD7" w14:textId="77777777" w:rsidR="00C27EF8" w:rsidRPr="00D14EAF" w:rsidRDefault="00C27EF8" w:rsidP="00C27EF8">
      <w:pPr>
        <w:spacing w:line="360" w:lineRule="auto"/>
        <w:jc w:val="both"/>
        <w:rPr>
          <w:rFonts w:cs="Arial"/>
          <w:b/>
          <w:sz w:val="22"/>
        </w:rPr>
      </w:pPr>
      <w:r w:rsidRPr="00D14EAF">
        <w:rPr>
          <w:rFonts w:cs="Arial"/>
          <w:b/>
          <w:sz w:val="22"/>
        </w:rPr>
        <w:t>************</w:t>
      </w:r>
    </w:p>
    <w:p w14:paraId="1CA83224" w14:textId="77777777" w:rsidR="00C27EF8" w:rsidRDefault="00C27EF8" w:rsidP="00C27EF8">
      <w:pPr>
        <w:spacing w:line="360" w:lineRule="auto"/>
        <w:jc w:val="both"/>
        <w:rPr>
          <w:rFonts w:cs="Arial"/>
          <w:sz w:val="22"/>
          <w:lang w:val="es-ES_tradnl"/>
        </w:rPr>
      </w:pPr>
    </w:p>
    <w:p w14:paraId="7B984A0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268ABB4F" w14:textId="28BC1D7C" w:rsidR="00C27EF8" w:rsidRDefault="00FF7F9B" w:rsidP="00C27EF8">
      <w:pPr>
        <w:spacing w:line="360" w:lineRule="auto"/>
        <w:jc w:val="both"/>
        <w:rPr>
          <w:rFonts w:cs="Arial"/>
          <w:sz w:val="22"/>
          <w:szCs w:val="22"/>
        </w:rPr>
      </w:pPr>
      <w:r>
        <w:rPr>
          <w:rFonts w:cs="Arial"/>
          <w:sz w:val="22"/>
          <w:szCs w:val="22"/>
        </w:rPr>
        <w:t xml:space="preserve">Instruir a la </w:t>
      </w:r>
      <w:r w:rsidRPr="00FF7F9B">
        <w:rPr>
          <w:rFonts w:cs="Arial"/>
          <w:sz w:val="22"/>
          <w:szCs w:val="22"/>
        </w:rPr>
        <w:t>Administración</w:t>
      </w:r>
      <w:r>
        <w:rPr>
          <w:rFonts w:cs="Arial"/>
          <w:sz w:val="22"/>
          <w:szCs w:val="22"/>
        </w:rPr>
        <w:t xml:space="preserve">, para que </w:t>
      </w:r>
      <w:r w:rsidR="00BF3F7B">
        <w:rPr>
          <w:rFonts w:cs="Arial"/>
          <w:sz w:val="22"/>
          <w:szCs w:val="22"/>
        </w:rPr>
        <w:t xml:space="preserve">a más tardar el próximo 19 de diciembre, </w:t>
      </w:r>
      <w:r>
        <w:rPr>
          <w:rFonts w:cs="Arial"/>
          <w:sz w:val="22"/>
          <w:szCs w:val="22"/>
        </w:rPr>
        <w:t xml:space="preserve">presente a esta </w:t>
      </w:r>
      <w:r w:rsidRPr="00FF7F9B">
        <w:rPr>
          <w:rFonts w:cs="Arial"/>
          <w:sz w:val="22"/>
          <w:szCs w:val="22"/>
          <w:lang w:val="es-CR"/>
        </w:rPr>
        <w:t>Junta Directiva</w:t>
      </w:r>
      <w:r>
        <w:rPr>
          <w:rFonts w:cs="Arial"/>
          <w:sz w:val="22"/>
          <w:szCs w:val="22"/>
          <w:lang w:val="es-CR"/>
        </w:rPr>
        <w:t xml:space="preserve"> un informe actualizado</w:t>
      </w:r>
      <w:r w:rsidR="00BF3F7B">
        <w:rPr>
          <w:rFonts w:cs="Arial"/>
          <w:sz w:val="22"/>
          <w:szCs w:val="22"/>
          <w:lang w:val="es-CR"/>
        </w:rPr>
        <w:t>,</w:t>
      </w:r>
      <w:r>
        <w:rPr>
          <w:rFonts w:cs="Arial"/>
          <w:sz w:val="22"/>
          <w:szCs w:val="22"/>
          <w:lang w:val="es-CR"/>
        </w:rPr>
        <w:t xml:space="preserve"> sobre el proceso de liquidación de </w:t>
      </w:r>
      <w:r w:rsidR="00BF3F7B">
        <w:rPr>
          <w:rFonts w:cs="Arial"/>
          <w:sz w:val="22"/>
          <w:szCs w:val="22"/>
          <w:lang w:val="es-CR"/>
        </w:rPr>
        <w:t xml:space="preserve">las </w:t>
      </w:r>
      <w:r>
        <w:rPr>
          <w:rFonts w:cs="Arial"/>
          <w:sz w:val="22"/>
          <w:szCs w:val="22"/>
          <w:lang w:val="es-CR"/>
        </w:rPr>
        <w:t xml:space="preserve">operaciones </w:t>
      </w:r>
      <w:r w:rsidR="00BF3F7B">
        <w:rPr>
          <w:rFonts w:cs="Arial"/>
          <w:sz w:val="22"/>
          <w:szCs w:val="22"/>
          <w:lang w:val="es-CR"/>
        </w:rPr>
        <w:t>de bono gestionadas por Coopeaserrí R.L.</w:t>
      </w:r>
    </w:p>
    <w:p w14:paraId="33409D84" w14:textId="78259A2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0E7B1CC" w14:textId="77777777" w:rsidR="00C27EF8" w:rsidRPr="00D14EAF" w:rsidRDefault="00C27EF8" w:rsidP="00C27EF8">
      <w:pPr>
        <w:spacing w:line="360" w:lineRule="auto"/>
        <w:jc w:val="both"/>
        <w:rPr>
          <w:rFonts w:cs="Arial"/>
          <w:b/>
          <w:sz w:val="22"/>
        </w:rPr>
      </w:pPr>
      <w:r w:rsidRPr="00D14EAF">
        <w:rPr>
          <w:rFonts w:cs="Arial"/>
          <w:b/>
          <w:sz w:val="22"/>
        </w:rPr>
        <w:t>************</w:t>
      </w:r>
    </w:p>
    <w:p w14:paraId="639CC353" w14:textId="77777777" w:rsidR="00C27EF8" w:rsidRDefault="00C27EF8" w:rsidP="00C27EF8">
      <w:pPr>
        <w:spacing w:line="360" w:lineRule="auto"/>
        <w:jc w:val="both"/>
        <w:rPr>
          <w:rFonts w:cs="Arial"/>
          <w:sz w:val="22"/>
          <w:lang w:val="es-ES_tradnl"/>
        </w:rPr>
      </w:pPr>
    </w:p>
    <w:p w14:paraId="0FFE3201"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N°9</w:t>
      </w:r>
      <w:r w:rsidRPr="00AB2826">
        <w:rPr>
          <w:rFonts w:cs="Arial"/>
          <w:szCs w:val="22"/>
        </w:rPr>
        <w:t>:</w:t>
      </w:r>
    </w:p>
    <w:p w14:paraId="3D7268D4" w14:textId="39AE52FE" w:rsidR="00C27EF8" w:rsidRPr="00FD62B7" w:rsidRDefault="003D1649" w:rsidP="00C27EF8">
      <w:pPr>
        <w:spacing w:line="360" w:lineRule="auto"/>
        <w:jc w:val="both"/>
        <w:rPr>
          <w:rFonts w:cs="Arial"/>
          <w:sz w:val="22"/>
          <w:lang w:val="es-CR"/>
        </w:rPr>
      </w:pPr>
      <w:r>
        <w:rPr>
          <w:rFonts w:cs="Arial"/>
          <w:sz w:val="22"/>
          <w:szCs w:val="22"/>
        </w:rPr>
        <w:t xml:space="preserve">Instruir a la </w:t>
      </w:r>
      <w:r w:rsidRPr="003D1649">
        <w:rPr>
          <w:rFonts w:cs="Arial"/>
          <w:sz w:val="22"/>
          <w:szCs w:val="22"/>
        </w:rPr>
        <w:t>Administración</w:t>
      </w:r>
      <w:r>
        <w:rPr>
          <w:rFonts w:cs="Arial"/>
          <w:sz w:val="22"/>
          <w:szCs w:val="22"/>
        </w:rPr>
        <w:t xml:space="preserve">, para que </w:t>
      </w:r>
      <w:r w:rsidR="006376C5">
        <w:rPr>
          <w:rFonts w:cs="Arial"/>
          <w:sz w:val="22"/>
          <w:szCs w:val="22"/>
        </w:rPr>
        <w:t xml:space="preserve">a más tardar el próximo 02 de diciembre, presente </w:t>
      </w:r>
      <w:r w:rsidR="00F72FA6">
        <w:rPr>
          <w:rFonts w:cs="Arial"/>
          <w:sz w:val="22"/>
          <w:szCs w:val="22"/>
        </w:rPr>
        <w:t xml:space="preserve">a esta </w:t>
      </w:r>
      <w:r w:rsidR="00F72FA6" w:rsidRPr="00F72FA6">
        <w:rPr>
          <w:rFonts w:cs="Arial"/>
          <w:sz w:val="22"/>
          <w:szCs w:val="22"/>
          <w:lang w:val="es-CR"/>
        </w:rPr>
        <w:t>Junta Directiva</w:t>
      </w:r>
      <w:r w:rsidR="00F72FA6">
        <w:rPr>
          <w:rFonts w:cs="Arial"/>
          <w:sz w:val="22"/>
          <w:szCs w:val="22"/>
          <w:lang w:val="es-CR"/>
        </w:rPr>
        <w:t xml:space="preserve"> </w:t>
      </w:r>
      <w:r w:rsidR="006376C5">
        <w:rPr>
          <w:rFonts w:cs="Arial"/>
          <w:sz w:val="22"/>
          <w:szCs w:val="22"/>
        </w:rPr>
        <w:t xml:space="preserve">el criterio y las </w:t>
      </w:r>
      <w:r w:rsidR="002E7F6F">
        <w:rPr>
          <w:rFonts w:cs="Arial"/>
          <w:sz w:val="22"/>
          <w:szCs w:val="22"/>
        </w:rPr>
        <w:t>recomendaciones</w:t>
      </w:r>
      <w:r w:rsidR="00F72FA6">
        <w:rPr>
          <w:rFonts w:cs="Arial"/>
          <w:sz w:val="22"/>
          <w:szCs w:val="22"/>
        </w:rPr>
        <w:t xml:space="preserve"> correspondientes</w:t>
      </w:r>
      <w:r w:rsidR="006376C5">
        <w:rPr>
          <w:rFonts w:cs="Arial"/>
          <w:sz w:val="22"/>
          <w:szCs w:val="22"/>
          <w:lang w:val="es-CR"/>
        </w:rPr>
        <w:t>, sobre las oportunidades de mejora planteadas en el</w:t>
      </w:r>
      <w:r w:rsidR="0036615A">
        <w:rPr>
          <w:rFonts w:cs="Arial"/>
          <w:sz w:val="22"/>
          <w:lang w:val="es-ES_tradnl"/>
        </w:rPr>
        <w:t xml:space="preserve"> oficio SGN-868-2019 del 12 de noviembre de 2019, mediante el cual, el señor Dagoberto Hidalgo Cortés, Subgerente de Negocios de la Mutual Cartago </w:t>
      </w:r>
      <w:r w:rsidR="0036615A" w:rsidRPr="00CC257F">
        <w:rPr>
          <w:rFonts w:cs="Arial"/>
          <w:color w:val="000000"/>
          <w:sz w:val="22"/>
          <w:szCs w:val="22"/>
          <w:lang w:val="es-ES_tradnl"/>
        </w:rPr>
        <w:t>de Ahorro y Préstamo</w:t>
      </w:r>
      <w:r w:rsidR="0036615A">
        <w:rPr>
          <w:rFonts w:cs="Arial"/>
          <w:color w:val="000000"/>
          <w:sz w:val="22"/>
          <w:szCs w:val="22"/>
          <w:lang w:val="es-ES_tradnl"/>
        </w:rPr>
        <w:t xml:space="preserve">, remite un informe de gestión y </w:t>
      </w:r>
      <w:r w:rsidR="0036615A">
        <w:rPr>
          <w:rFonts w:cs="Arial"/>
          <w:sz w:val="22"/>
          <w:lang w:val="es-ES_tradnl"/>
        </w:rPr>
        <w:t xml:space="preserve">una serie de </w:t>
      </w:r>
      <w:r w:rsidR="002E7F6F">
        <w:rPr>
          <w:rFonts w:cs="Arial"/>
          <w:sz w:val="22"/>
          <w:lang w:val="es-ES_tradnl"/>
        </w:rPr>
        <w:t>propuestas</w:t>
      </w:r>
      <w:r w:rsidR="0036615A">
        <w:rPr>
          <w:rFonts w:cs="Arial"/>
          <w:sz w:val="22"/>
          <w:lang w:val="es-ES_tradnl"/>
        </w:rPr>
        <w:t xml:space="preserve">, con respecto al </w:t>
      </w:r>
      <w:r w:rsidR="0036615A" w:rsidRPr="002E7F6F">
        <w:rPr>
          <w:rFonts w:cs="Arial"/>
          <w:i/>
          <w:iCs/>
          <w:sz w:val="22"/>
          <w:lang w:val="es-CR"/>
        </w:rPr>
        <w:t>Programa Integral de Financiamiento de Vivienda para Familias de Ingresos Medios</w:t>
      </w:r>
      <w:r w:rsidR="0036615A">
        <w:rPr>
          <w:rFonts w:cs="Arial"/>
          <w:sz w:val="22"/>
          <w:lang w:val="es-CR"/>
        </w:rPr>
        <w:t>.</w:t>
      </w:r>
    </w:p>
    <w:p w14:paraId="692C5BE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65CF041C" w14:textId="77777777" w:rsidR="00C27EF8" w:rsidRPr="00D14EAF" w:rsidRDefault="00C27EF8" w:rsidP="00C27EF8">
      <w:pPr>
        <w:spacing w:line="360" w:lineRule="auto"/>
        <w:jc w:val="both"/>
        <w:rPr>
          <w:rFonts w:cs="Arial"/>
          <w:b/>
          <w:sz w:val="22"/>
        </w:rPr>
      </w:pPr>
      <w:r w:rsidRPr="00D14EAF">
        <w:rPr>
          <w:rFonts w:cs="Arial"/>
          <w:b/>
          <w:sz w:val="22"/>
        </w:rPr>
        <w:t>************</w:t>
      </w:r>
    </w:p>
    <w:p w14:paraId="51DD99C9" w14:textId="77777777" w:rsidR="00C27EF8" w:rsidRDefault="00C27EF8" w:rsidP="00C27EF8">
      <w:pPr>
        <w:spacing w:line="360" w:lineRule="auto"/>
        <w:jc w:val="both"/>
        <w:rPr>
          <w:rFonts w:cs="Arial"/>
          <w:sz w:val="22"/>
          <w:lang w:val="es-ES_tradnl"/>
        </w:rPr>
      </w:pPr>
    </w:p>
    <w:p w14:paraId="3D61984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1CCC1213" w14:textId="77777777" w:rsidR="00747C11" w:rsidRPr="00BB4E5E" w:rsidRDefault="00747C11" w:rsidP="00747C11">
      <w:pPr>
        <w:spacing w:line="360" w:lineRule="auto"/>
        <w:jc w:val="both"/>
        <w:rPr>
          <w:rFonts w:cs="Arial"/>
          <w:b/>
          <w:sz w:val="22"/>
          <w:szCs w:val="22"/>
        </w:rPr>
      </w:pPr>
      <w:r w:rsidRPr="00BB4E5E">
        <w:rPr>
          <w:rFonts w:cs="Arial"/>
          <w:b/>
          <w:sz w:val="22"/>
          <w:szCs w:val="22"/>
        </w:rPr>
        <w:t>Considerando:</w:t>
      </w:r>
    </w:p>
    <w:p w14:paraId="5BDE1BC6" w14:textId="4D0FB4E4" w:rsidR="00747C11" w:rsidRPr="00EA56DA" w:rsidRDefault="00747C11" w:rsidP="00747C11">
      <w:pPr>
        <w:spacing w:line="360" w:lineRule="auto"/>
        <w:jc w:val="both"/>
        <w:rPr>
          <w:rFonts w:cs="Arial"/>
          <w:sz w:val="22"/>
          <w:szCs w:val="22"/>
        </w:rPr>
      </w:pPr>
      <w:r w:rsidRPr="00BB4E5E">
        <w:rPr>
          <w:rFonts w:cs="Arial"/>
          <w:b/>
          <w:sz w:val="22"/>
          <w:szCs w:val="22"/>
        </w:rPr>
        <w:t>Primero:</w:t>
      </w:r>
      <w:r w:rsidRPr="00BB4E5E">
        <w:rPr>
          <w:rFonts w:cs="Arial"/>
          <w:sz w:val="22"/>
          <w:szCs w:val="22"/>
        </w:rPr>
        <w:t xml:space="preserve"> Que mediante el </w:t>
      </w:r>
      <w:r>
        <w:rPr>
          <w:rFonts w:cs="Arial"/>
          <w:sz w:val="22"/>
          <w:szCs w:val="22"/>
        </w:rPr>
        <w:t>oficio AI-OF-</w:t>
      </w:r>
      <w:r w:rsidR="00F83029">
        <w:rPr>
          <w:rFonts w:cs="Arial"/>
          <w:sz w:val="22"/>
          <w:szCs w:val="22"/>
        </w:rPr>
        <w:t>178</w:t>
      </w:r>
      <w:r>
        <w:rPr>
          <w:rFonts w:cs="Arial"/>
          <w:sz w:val="22"/>
          <w:szCs w:val="22"/>
        </w:rPr>
        <w:t>-2019 del 1</w:t>
      </w:r>
      <w:r w:rsidR="00F83029">
        <w:rPr>
          <w:rFonts w:cs="Arial"/>
          <w:sz w:val="22"/>
          <w:szCs w:val="22"/>
        </w:rPr>
        <w:t>1</w:t>
      </w:r>
      <w:r>
        <w:rPr>
          <w:rFonts w:cs="Arial"/>
          <w:sz w:val="22"/>
          <w:szCs w:val="22"/>
        </w:rPr>
        <w:t xml:space="preserve"> de </w:t>
      </w:r>
      <w:r w:rsidR="00F83029">
        <w:rPr>
          <w:rFonts w:cs="Arial"/>
          <w:sz w:val="22"/>
          <w:szCs w:val="22"/>
        </w:rPr>
        <w:t>noviembre</w:t>
      </w:r>
      <w:r>
        <w:rPr>
          <w:rFonts w:cs="Arial"/>
          <w:sz w:val="22"/>
          <w:szCs w:val="22"/>
        </w:rPr>
        <w:t xml:space="preserve"> de 2019, la </w:t>
      </w:r>
      <w:r w:rsidRPr="00CF2384">
        <w:rPr>
          <w:rFonts w:cs="Arial"/>
          <w:sz w:val="22"/>
          <w:szCs w:val="22"/>
        </w:rPr>
        <w:t>Auditoría Interna</w:t>
      </w:r>
      <w:r>
        <w:rPr>
          <w:rFonts w:cs="Arial"/>
          <w:sz w:val="22"/>
          <w:szCs w:val="22"/>
        </w:rPr>
        <w:t xml:space="preserve"> somete a la consideración de este Órgano Colegiado, el estudio </w:t>
      </w:r>
      <w:r w:rsidR="00F83029">
        <w:rPr>
          <w:rFonts w:cs="Arial"/>
          <w:sz w:val="22"/>
          <w:szCs w:val="22"/>
        </w:rPr>
        <w:t>DE-ESP-011-2019</w:t>
      </w:r>
      <w:r>
        <w:rPr>
          <w:rFonts w:cs="Arial"/>
          <w:sz w:val="22"/>
          <w:szCs w:val="22"/>
        </w:rPr>
        <w:t xml:space="preserve"> denominado “</w:t>
      </w:r>
      <w:r w:rsidR="00F83029">
        <w:rPr>
          <w:rFonts w:cs="Arial"/>
          <w:sz w:val="22"/>
          <w:szCs w:val="22"/>
        </w:rPr>
        <w:t>Investigación caso Gonzalo Bonilla Bonilla – Proyecto Fátima</w:t>
      </w:r>
      <w:r>
        <w:rPr>
          <w:rFonts w:cs="Arial"/>
          <w:sz w:val="22"/>
          <w:szCs w:val="22"/>
        </w:rPr>
        <w:t xml:space="preserve">”, el cual contiene los hallazgos, conclusiones y recomendaciones </w:t>
      </w:r>
      <w:r w:rsidRPr="00EA56DA">
        <w:rPr>
          <w:rFonts w:cs="Arial"/>
          <w:sz w:val="22"/>
          <w:szCs w:val="22"/>
        </w:rPr>
        <w:t>derivadas de la evaluación efectuada por esa Auditoría.</w:t>
      </w:r>
    </w:p>
    <w:p w14:paraId="72DC4F99" w14:textId="77777777" w:rsidR="00747C11" w:rsidRPr="00EA56DA" w:rsidRDefault="00747C11" w:rsidP="00747C11">
      <w:pPr>
        <w:spacing w:line="360" w:lineRule="auto"/>
        <w:jc w:val="both"/>
        <w:rPr>
          <w:rFonts w:cs="Arial"/>
          <w:sz w:val="22"/>
          <w:szCs w:val="22"/>
        </w:rPr>
      </w:pPr>
    </w:p>
    <w:p w14:paraId="2DDCFB83" w14:textId="72C73510" w:rsidR="00C210D0" w:rsidRDefault="00747C11" w:rsidP="00747C11">
      <w:pPr>
        <w:tabs>
          <w:tab w:val="left" w:pos="9360"/>
        </w:tabs>
        <w:spacing w:line="360" w:lineRule="auto"/>
        <w:jc w:val="both"/>
        <w:rPr>
          <w:rFonts w:cs="Arial"/>
          <w:sz w:val="22"/>
          <w:szCs w:val="22"/>
        </w:rPr>
      </w:pPr>
      <w:r w:rsidRPr="00EA56DA">
        <w:rPr>
          <w:rFonts w:cs="Arial"/>
          <w:b/>
          <w:sz w:val="22"/>
          <w:szCs w:val="22"/>
        </w:rPr>
        <w:t>Segundo:</w:t>
      </w:r>
      <w:r w:rsidRPr="00EA56DA">
        <w:rPr>
          <w:rFonts w:cs="Arial"/>
          <w:sz w:val="22"/>
          <w:szCs w:val="22"/>
        </w:rPr>
        <w:t xml:space="preserve"> Que esta Junta Directiva e</w:t>
      </w:r>
      <w:r w:rsidR="009438F9">
        <w:rPr>
          <w:rFonts w:cs="Arial"/>
          <w:sz w:val="22"/>
          <w:szCs w:val="22"/>
        </w:rPr>
        <w:t>stima</w:t>
      </w:r>
      <w:r w:rsidRPr="00EA56DA">
        <w:rPr>
          <w:rFonts w:cs="Arial"/>
          <w:sz w:val="22"/>
          <w:szCs w:val="22"/>
        </w:rPr>
        <w:t xml:space="preserve"> pertinente acoger las recomendaciones formuladas por la Auditoría Interna en dicho informe, </w:t>
      </w:r>
      <w:r w:rsidR="0016521E">
        <w:rPr>
          <w:rFonts w:cs="Arial"/>
          <w:sz w:val="22"/>
          <w:szCs w:val="22"/>
        </w:rPr>
        <w:t xml:space="preserve">modificando </w:t>
      </w:r>
      <w:r w:rsidR="00C210D0">
        <w:rPr>
          <w:rFonts w:cs="Arial"/>
          <w:sz w:val="22"/>
          <w:szCs w:val="22"/>
        </w:rPr>
        <w:t>la recomendación 5.3</w:t>
      </w:r>
      <w:r w:rsidR="00BE1529">
        <w:rPr>
          <w:rFonts w:cs="Arial"/>
          <w:sz w:val="22"/>
          <w:szCs w:val="22"/>
        </w:rPr>
        <w:t>, para que</w:t>
      </w:r>
      <w:r w:rsidR="00C210D0">
        <w:rPr>
          <w:rFonts w:cs="Arial"/>
          <w:sz w:val="22"/>
          <w:szCs w:val="22"/>
        </w:rPr>
        <w:t xml:space="preserve"> </w:t>
      </w:r>
      <w:r w:rsidR="0016521E">
        <w:rPr>
          <w:rFonts w:cs="Arial"/>
          <w:sz w:val="22"/>
          <w:szCs w:val="22"/>
        </w:rPr>
        <w:t xml:space="preserve">–según lo </w:t>
      </w:r>
      <w:r w:rsidR="00C210D0">
        <w:rPr>
          <w:rFonts w:cs="Arial"/>
          <w:sz w:val="22"/>
          <w:szCs w:val="22"/>
        </w:rPr>
        <w:t xml:space="preserve">propuesto por el Auditor Interno– </w:t>
      </w:r>
      <w:r w:rsidR="00BE1529">
        <w:rPr>
          <w:rFonts w:cs="Arial"/>
          <w:sz w:val="22"/>
          <w:szCs w:val="22"/>
        </w:rPr>
        <w:t xml:space="preserve">se sustituya por una </w:t>
      </w:r>
      <w:r w:rsidR="00C210D0">
        <w:rPr>
          <w:rFonts w:cs="Arial"/>
          <w:sz w:val="22"/>
          <w:szCs w:val="22"/>
        </w:rPr>
        <w:t>instrucci</w:t>
      </w:r>
      <w:r w:rsidR="00BE1529">
        <w:rPr>
          <w:rFonts w:cs="Arial"/>
          <w:sz w:val="22"/>
          <w:szCs w:val="22"/>
        </w:rPr>
        <w:t>ón</w:t>
      </w:r>
      <w:r w:rsidR="00C210D0">
        <w:rPr>
          <w:rFonts w:cs="Arial"/>
          <w:sz w:val="22"/>
          <w:szCs w:val="22"/>
        </w:rPr>
        <w:t xml:space="preserve"> a la </w:t>
      </w:r>
      <w:r w:rsidR="00C210D0" w:rsidRPr="00C210D0">
        <w:rPr>
          <w:rFonts w:cs="Arial"/>
          <w:sz w:val="22"/>
          <w:szCs w:val="22"/>
          <w:lang w:val="es-CR"/>
        </w:rPr>
        <w:t>Gerencia General</w:t>
      </w:r>
      <w:r w:rsidR="00C210D0">
        <w:rPr>
          <w:rFonts w:cs="Arial"/>
          <w:sz w:val="22"/>
          <w:szCs w:val="22"/>
          <w:lang w:val="es-CR"/>
        </w:rPr>
        <w:t xml:space="preserve">, </w:t>
      </w:r>
      <w:r w:rsidR="00C210D0">
        <w:rPr>
          <w:rFonts w:cs="Arial"/>
          <w:sz w:val="22"/>
          <w:szCs w:val="22"/>
        </w:rPr>
        <w:t xml:space="preserve">para que remita una circular a las entidades autorizadas, con </w:t>
      </w:r>
      <w:r w:rsidR="00BE1529">
        <w:rPr>
          <w:rFonts w:cs="Arial"/>
          <w:sz w:val="22"/>
          <w:szCs w:val="22"/>
        </w:rPr>
        <w:t xml:space="preserve">el propósito de aclarar </w:t>
      </w:r>
      <w:r w:rsidR="00C210D0">
        <w:rPr>
          <w:rFonts w:cs="Arial"/>
          <w:sz w:val="22"/>
          <w:szCs w:val="22"/>
        </w:rPr>
        <w:t>que la Ley Integral para la Persona Adulta Mayor, N° 7935 y su reglamento, debe aplicarse en todas las operaciones de bono que incluyan dentro del núcleo familiar a un adulto mayor y no únicamente cuando se trate de un adulto mayor solo.</w:t>
      </w:r>
    </w:p>
    <w:p w14:paraId="33610221" w14:textId="77777777" w:rsidR="00C210D0" w:rsidRDefault="00C210D0" w:rsidP="00747C11">
      <w:pPr>
        <w:tabs>
          <w:tab w:val="left" w:pos="9360"/>
        </w:tabs>
        <w:spacing w:line="360" w:lineRule="auto"/>
        <w:jc w:val="both"/>
        <w:rPr>
          <w:rFonts w:cs="Arial"/>
          <w:sz w:val="22"/>
          <w:szCs w:val="22"/>
        </w:rPr>
      </w:pPr>
    </w:p>
    <w:p w14:paraId="6D850D53" w14:textId="77777777" w:rsidR="00747C11" w:rsidRPr="00EA56DA" w:rsidRDefault="00747C11" w:rsidP="00747C11">
      <w:pPr>
        <w:pStyle w:val="CarCarCar1CarCarCarCarCarCar"/>
        <w:spacing w:after="0" w:line="360" w:lineRule="auto"/>
        <w:jc w:val="both"/>
        <w:rPr>
          <w:b/>
          <w:sz w:val="22"/>
          <w:szCs w:val="22"/>
          <w:lang w:val="es-ES"/>
        </w:rPr>
      </w:pPr>
      <w:r w:rsidRPr="00EA56DA">
        <w:rPr>
          <w:b/>
          <w:sz w:val="22"/>
          <w:szCs w:val="22"/>
          <w:lang w:val="es-ES"/>
        </w:rPr>
        <w:t>Por tanto, se acuerda:</w:t>
      </w:r>
    </w:p>
    <w:p w14:paraId="77AFC0B3" w14:textId="00CD336C" w:rsidR="00BE1529" w:rsidRDefault="00747C11" w:rsidP="00747C11">
      <w:pPr>
        <w:tabs>
          <w:tab w:val="left" w:pos="9360"/>
        </w:tabs>
        <w:spacing w:line="360" w:lineRule="auto"/>
        <w:jc w:val="both"/>
        <w:rPr>
          <w:rFonts w:cs="Arial"/>
          <w:sz w:val="22"/>
          <w:szCs w:val="22"/>
        </w:rPr>
      </w:pPr>
      <w:r w:rsidRPr="00EA56DA">
        <w:rPr>
          <w:rFonts w:cs="Arial"/>
          <w:b/>
          <w:sz w:val="22"/>
          <w:szCs w:val="22"/>
        </w:rPr>
        <w:t>A.-</w:t>
      </w:r>
      <w:r w:rsidRPr="00EA56DA">
        <w:rPr>
          <w:rFonts w:cs="Arial"/>
          <w:sz w:val="22"/>
          <w:szCs w:val="22"/>
        </w:rPr>
        <w:t xml:space="preserve"> Acoger las recomendaciones de la Auditoría Interna contenidas en el informe </w:t>
      </w:r>
      <w:r w:rsidR="00BE1529">
        <w:rPr>
          <w:rFonts w:cs="Arial"/>
          <w:sz w:val="22"/>
          <w:szCs w:val="22"/>
        </w:rPr>
        <w:t>DE-ESP-011-2019 denominado “</w:t>
      </w:r>
      <w:r w:rsidR="00BE1529" w:rsidRPr="00BE1529">
        <w:rPr>
          <w:rFonts w:cs="Arial"/>
          <w:i/>
          <w:iCs/>
          <w:sz w:val="22"/>
          <w:szCs w:val="22"/>
        </w:rPr>
        <w:t>Investigación caso Gonzalo Bonilla Bonilla – Proyecto Fátima</w:t>
      </w:r>
      <w:r w:rsidR="00BE1529">
        <w:rPr>
          <w:rFonts w:cs="Arial"/>
          <w:sz w:val="22"/>
          <w:szCs w:val="22"/>
        </w:rPr>
        <w:t>”,</w:t>
      </w:r>
      <w:r w:rsidRPr="00EA56DA">
        <w:rPr>
          <w:rFonts w:cs="Arial"/>
          <w:sz w:val="22"/>
          <w:szCs w:val="22"/>
        </w:rPr>
        <w:t xml:space="preserve"> </w:t>
      </w:r>
      <w:r w:rsidR="00BE1529">
        <w:rPr>
          <w:rFonts w:cs="Arial"/>
          <w:sz w:val="22"/>
          <w:szCs w:val="22"/>
        </w:rPr>
        <w:t>modificando la recomendación 5.3 para que se lea de la siguiente forma:</w:t>
      </w:r>
    </w:p>
    <w:p w14:paraId="5B3A6151" w14:textId="69B44B46" w:rsidR="00BE1529" w:rsidRDefault="00BE1529" w:rsidP="00747C11">
      <w:pPr>
        <w:tabs>
          <w:tab w:val="left" w:pos="9360"/>
        </w:tabs>
        <w:spacing w:line="360" w:lineRule="auto"/>
        <w:jc w:val="both"/>
        <w:rPr>
          <w:rFonts w:cs="Arial"/>
          <w:sz w:val="22"/>
          <w:szCs w:val="22"/>
        </w:rPr>
      </w:pPr>
    </w:p>
    <w:p w14:paraId="44B8A27B" w14:textId="441DF977" w:rsidR="00BE1529" w:rsidRDefault="00BE1529" w:rsidP="00747C11">
      <w:pPr>
        <w:tabs>
          <w:tab w:val="left" w:pos="9360"/>
        </w:tabs>
        <w:spacing w:line="360" w:lineRule="auto"/>
        <w:jc w:val="both"/>
        <w:rPr>
          <w:rFonts w:cs="Arial"/>
          <w:sz w:val="22"/>
          <w:szCs w:val="22"/>
        </w:rPr>
      </w:pPr>
      <w:r>
        <w:rPr>
          <w:rFonts w:cs="Arial"/>
          <w:sz w:val="22"/>
          <w:szCs w:val="22"/>
        </w:rPr>
        <w:t>“</w:t>
      </w:r>
      <w:r w:rsidRPr="00BE1529">
        <w:rPr>
          <w:rFonts w:cs="Arial"/>
          <w:b/>
          <w:bCs/>
          <w:sz w:val="22"/>
          <w:szCs w:val="22"/>
        </w:rPr>
        <w:t>5.3</w:t>
      </w:r>
      <w:r>
        <w:rPr>
          <w:rFonts w:cs="Arial"/>
          <w:sz w:val="22"/>
          <w:szCs w:val="22"/>
        </w:rPr>
        <w:t xml:space="preserve"> Instruir a la </w:t>
      </w:r>
      <w:r w:rsidRPr="00C210D0">
        <w:rPr>
          <w:rFonts w:cs="Arial"/>
          <w:sz w:val="22"/>
          <w:szCs w:val="22"/>
          <w:lang w:val="es-CR"/>
        </w:rPr>
        <w:t>Gerencia General</w:t>
      </w:r>
      <w:r>
        <w:rPr>
          <w:rFonts w:cs="Arial"/>
          <w:sz w:val="22"/>
          <w:szCs w:val="22"/>
          <w:lang w:val="es-CR"/>
        </w:rPr>
        <w:t xml:space="preserve">, </w:t>
      </w:r>
      <w:r>
        <w:rPr>
          <w:rFonts w:cs="Arial"/>
          <w:sz w:val="22"/>
          <w:szCs w:val="22"/>
        </w:rPr>
        <w:t xml:space="preserve">para que remita una circular a las entidades autorizadas, con el propósito de aclarar que las disposiciones de la Ley Integral para la Persona Adulta </w:t>
      </w:r>
      <w:r>
        <w:rPr>
          <w:rFonts w:cs="Arial"/>
          <w:sz w:val="22"/>
          <w:szCs w:val="22"/>
        </w:rPr>
        <w:lastRenderedPageBreak/>
        <w:t>Mayor, N° 7935 y su reglamento, deben aplicarse en todas las operaciones de bono que incluyan dentro del núcleo familiar a un adulto mayor, y no únicamente cuando se trate de un adulto mayor solo.</w:t>
      </w:r>
    </w:p>
    <w:p w14:paraId="57D45BD6" w14:textId="77777777" w:rsidR="00BE1529" w:rsidRDefault="00BE1529" w:rsidP="00747C11">
      <w:pPr>
        <w:tabs>
          <w:tab w:val="left" w:pos="9360"/>
        </w:tabs>
        <w:spacing w:line="360" w:lineRule="auto"/>
        <w:jc w:val="both"/>
        <w:rPr>
          <w:rFonts w:cs="Arial"/>
          <w:sz w:val="22"/>
          <w:szCs w:val="22"/>
        </w:rPr>
      </w:pPr>
    </w:p>
    <w:p w14:paraId="245D23F6" w14:textId="1BCB6858" w:rsidR="00747C11" w:rsidRPr="00EA56DA" w:rsidRDefault="00BE1529" w:rsidP="00747C11">
      <w:pPr>
        <w:tabs>
          <w:tab w:val="left" w:pos="9360"/>
        </w:tabs>
        <w:spacing w:line="360" w:lineRule="auto"/>
        <w:jc w:val="both"/>
        <w:rPr>
          <w:rFonts w:cs="Arial"/>
          <w:sz w:val="22"/>
          <w:szCs w:val="22"/>
        </w:rPr>
      </w:pPr>
      <w:r w:rsidRPr="00EA56DA">
        <w:rPr>
          <w:rFonts w:cs="Arial"/>
          <w:b/>
          <w:sz w:val="22"/>
          <w:szCs w:val="22"/>
        </w:rPr>
        <w:t>B.-</w:t>
      </w:r>
      <w:r w:rsidRPr="00EA56DA">
        <w:rPr>
          <w:rFonts w:cs="Arial"/>
          <w:sz w:val="22"/>
          <w:szCs w:val="22"/>
        </w:rPr>
        <w:t xml:space="preserve"> </w:t>
      </w:r>
      <w:r>
        <w:rPr>
          <w:rFonts w:cs="Arial"/>
          <w:sz w:val="22"/>
          <w:szCs w:val="22"/>
        </w:rPr>
        <w:t xml:space="preserve">Se </w:t>
      </w:r>
      <w:r w:rsidR="00747C11" w:rsidRPr="00EA56DA">
        <w:rPr>
          <w:rFonts w:cs="Arial"/>
          <w:sz w:val="22"/>
          <w:szCs w:val="22"/>
        </w:rPr>
        <w:t xml:space="preserve">instruye a la Administración, para que de inmediato tome las acciones que sean pertinentes, para cumplir dichas recomendaciones de forma </w:t>
      </w:r>
      <w:r w:rsidR="00C251B5">
        <w:rPr>
          <w:rFonts w:cs="Arial"/>
          <w:sz w:val="22"/>
          <w:szCs w:val="22"/>
        </w:rPr>
        <w:t xml:space="preserve">adecuada y </w:t>
      </w:r>
      <w:r w:rsidR="00747C11" w:rsidRPr="00EA56DA">
        <w:rPr>
          <w:rFonts w:cs="Arial"/>
          <w:sz w:val="22"/>
          <w:szCs w:val="22"/>
        </w:rPr>
        <w:t xml:space="preserve">oportuna. </w:t>
      </w:r>
    </w:p>
    <w:p w14:paraId="6BE82DAB"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2CF833" w14:textId="77777777" w:rsidR="00C27EF8" w:rsidRPr="00D14EAF" w:rsidRDefault="00C27EF8" w:rsidP="00C27EF8">
      <w:pPr>
        <w:spacing w:line="360" w:lineRule="auto"/>
        <w:jc w:val="both"/>
        <w:rPr>
          <w:rFonts w:cs="Arial"/>
          <w:b/>
          <w:sz w:val="22"/>
        </w:rPr>
      </w:pPr>
      <w:r w:rsidRPr="00D14EAF">
        <w:rPr>
          <w:rFonts w:cs="Arial"/>
          <w:b/>
          <w:sz w:val="22"/>
        </w:rPr>
        <w:t>************</w:t>
      </w:r>
    </w:p>
    <w:p w14:paraId="693A98C3" w14:textId="77777777" w:rsidR="00C27EF8" w:rsidRDefault="00C27EF8" w:rsidP="00C27EF8">
      <w:pPr>
        <w:spacing w:line="360" w:lineRule="auto"/>
        <w:jc w:val="both"/>
        <w:rPr>
          <w:rFonts w:cs="Arial"/>
          <w:sz w:val="22"/>
          <w:lang w:val="es-ES_tradnl"/>
        </w:rPr>
      </w:pPr>
    </w:p>
    <w:p w14:paraId="080361B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7AF7288A" w14:textId="0C6973E2" w:rsidR="00095EC3" w:rsidRDefault="00EF5931" w:rsidP="00EF5931">
      <w:pPr>
        <w:spacing w:line="360" w:lineRule="auto"/>
        <w:jc w:val="both"/>
        <w:rPr>
          <w:rFonts w:cs="Arial"/>
          <w:sz w:val="22"/>
          <w:lang w:val="es-ES_tradnl"/>
        </w:rPr>
      </w:pPr>
      <w:r>
        <w:rPr>
          <w:rFonts w:cs="Arial"/>
          <w:sz w:val="22"/>
          <w:szCs w:val="22"/>
        </w:rPr>
        <w:t xml:space="preserve">Dar por conocido </w:t>
      </w:r>
      <w:r w:rsidRPr="00BB4E5E">
        <w:rPr>
          <w:rFonts w:cs="Arial"/>
          <w:sz w:val="22"/>
          <w:szCs w:val="22"/>
        </w:rPr>
        <w:t xml:space="preserve">el </w:t>
      </w:r>
      <w:r>
        <w:rPr>
          <w:rFonts w:cs="Arial"/>
          <w:sz w:val="22"/>
          <w:szCs w:val="22"/>
        </w:rPr>
        <w:t xml:space="preserve">oficio AI-OF-180-2019 del 11 de noviembre de 2019, por medio del cual, la </w:t>
      </w:r>
      <w:r w:rsidRPr="00CF2384">
        <w:rPr>
          <w:rFonts w:cs="Arial"/>
          <w:sz w:val="22"/>
          <w:szCs w:val="22"/>
        </w:rPr>
        <w:t>Auditoría Interna</w:t>
      </w:r>
      <w:r>
        <w:rPr>
          <w:rFonts w:cs="Arial"/>
          <w:sz w:val="22"/>
          <w:szCs w:val="22"/>
        </w:rPr>
        <w:t xml:space="preserve"> somete a la consideración de este Órgano Colegiado, los resultados del estudio efectuado a la denuncia </w:t>
      </w:r>
      <w:r w:rsidRPr="00ED0AB2">
        <w:rPr>
          <w:rFonts w:cs="Arial"/>
          <w:sz w:val="22"/>
          <w:lang w:val="es-ES_tradnl"/>
        </w:rPr>
        <w:t>s</w:t>
      </w:r>
      <w:r w:rsidR="00095EC3">
        <w:rPr>
          <w:rFonts w:cs="Arial"/>
          <w:sz w:val="22"/>
          <w:lang w:val="es-ES_tradnl"/>
        </w:rPr>
        <w:t xml:space="preserve">obre </w:t>
      </w:r>
      <w:r w:rsidRPr="00ED0AB2">
        <w:rPr>
          <w:rFonts w:cs="Arial"/>
          <w:sz w:val="22"/>
          <w:lang w:val="es-ES_tradnl"/>
        </w:rPr>
        <w:t>aparentes anomalías cometidas por una beneficiaria del Bono de Vivienda</w:t>
      </w:r>
      <w:r w:rsidR="00095EC3">
        <w:rPr>
          <w:rFonts w:cs="Arial"/>
          <w:sz w:val="22"/>
          <w:lang w:val="es-ES_tradnl"/>
        </w:rPr>
        <w:t>, según lo requerido en el acuerdo N° 12 de la sesión 15-2019, del 25 de febrero de 2019</w:t>
      </w:r>
      <w:r w:rsidR="00103081">
        <w:rPr>
          <w:rFonts w:cs="Arial"/>
          <w:sz w:val="22"/>
          <w:lang w:val="es-ES_tradnl"/>
        </w:rPr>
        <w:t>, el cual se da por atendido.</w:t>
      </w:r>
    </w:p>
    <w:p w14:paraId="7628FC3C" w14:textId="4F8FF7B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D618CB3" w14:textId="77777777" w:rsidR="00C27EF8" w:rsidRPr="00D14EAF" w:rsidRDefault="00C27EF8" w:rsidP="00C27EF8">
      <w:pPr>
        <w:spacing w:line="360" w:lineRule="auto"/>
        <w:jc w:val="both"/>
        <w:rPr>
          <w:rFonts w:cs="Arial"/>
          <w:b/>
          <w:sz w:val="22"/>
        </w:rPr>
      </w:pPr>
      <w:r w:rsidRPr="00D14EAF">
        <w:rPr>
          <w:rFonts w:cs="Arial"/>
          <w:b/>
          <w:sz w:val="22"/>
        </w:rPr>
        <w:t>************</w:t>
      </w:r>
    </w:p>
    <w:p w14:paraId="425F6F17" w14:textId="77777777" w:rsidR="00C27EF8" w:rsidRDefault="00C27EF8" w:rsidP="00236A0B">
      <w:pPr>
        <w:spacing w:line="360" w:lineRule="auto"/>
        <w:jc w:val="both"/>
        <w:rPr>
          <w:rFonts w:cs="Arial"/>
          <w:sz w:val="22"/>
          <w:lang w:val="es-ES_tradnl"/>
        </w:rPr>
      </w:pPr>
    </w:p>
    <w:p w14:paraId="7EACD8DD" w14:textId="77777777" w:rsidR="00236A0B" w:rsidRDefault="00236A0B" w:rsidP="00236A0B">
      <w:pPr>
        <w:keepNext/>
        <w:spacing w:line="360" w:lineRule="auto"/>
        <w:jc w:val="both"/>
        <w:outlineLvl w:val="1"/>
        <w:rPr>
          <w:rFonts w:cs="Arial"/>
          <w:b/>
          <w:i/>
          <w:sz w:val="22"/>
          <w:szCs w:val="22"/>
          <w:u w:val="single"/>
        </w:rPr>
      </w:pPr>
      <w:r>
        <w:rPr>
          <w:rFonts w:cs="Arial"/>
          <w:b/>
          <w:i/>
          <w:sz w:val="22"/>
          <w:szCs w:val="22"/>
          <w:u w:val="single"/>
        </w:rPr>
        <w:t>ACUERDO N°12:</w:t>
      </w:r>
    </w:p>
    <w:p w14:paraId="480887A7" w14:textId="77777777" w:rsidR="00236A0B" w:rsidRDefault="00236A0B" w:rsidP="00236A0B">
      <w:pPr>
        <w:spacing w:line="360" w:lineRule="auto"/>
        <w:jc w:val="both"/>
        <w:rPr>
          <w:rFonts w:cs="Arial"/>
          <w:sz w:val="22"/>
          <w:lang w:val="es-ES_tradnl"/>
        </w:rPr>
      </w:pPr>
      <w:r>
        <w:rPr>
          <w:rFonts w:cs="Arial"/>
          <w:b/>
          <w:bCs/>
          <w:sz w:val="22"/>
          <w:szCs w:val="22"/>
        </w:rPr>
        <w:t>A)</w:t>
      </w:r>
      <w:r>
        <w:rPr>
          <w:rFonts w:cs="Arial"/>
          <w:sz w:val="22"/>
          <w:szCs w:val="22"/>
        </w:rPr>
        <w:t xml:space="preserve"> Autorizar a la </w:t>
      </w:r>
      <w:r>
        <w:rPr>
          <w:rFonts w:cs="Arial"/>
          <w:sz w:val="22"/>
          <w:szCs w:val="22"/>
          <w:lang w:val="es-CR"/>
        </w:rPr>
        <w:t>Auditoría Interna, para que el próximo 25 de noviembre y debido a la realización del I</w:t>
      </w:r>
      <w:r>
        <w:rPr>
          <w:rFonts w:cs="Arial"/>
          <w:sz w:val="22"/>
          <w:lang w:val="es-ES_tradnl"/>
        </w:rPr>
        <w:t xml:space="preserve"> Encuentro de Auditores Internos, su titular o un representante, se incorpore con posterioridad al inicio de la sesión ordinaria prevista para esa fecha.</w:t>
      </w:r>
    </w:p>
    <w:p w14:paraId="0A48E4C4" w14:textId="77777777" w:rsidR="00236A0B" w:rsidRDefault="00236A0B" w:rsidP="00236A0B">
      <w:pPr>
        <w:spacing w:line="360" w:lineRule="auto"/>
        <w:jc w:val="both"/>
        <w:rPr>
          <w:rFonts w:cs="Arial"/>
          <w:sz w:val="22"/>
          <w:lang w:val="es-ES_tradnl"/>
        </w:rPr>
      </w:pPr>
    </w:p>
    <w:p w14:paraId="297CF78A" w14:textId="77777777" w:rsidR="00236A0B" w:rsidRDefault="00236A0B" w:rsidP="00236A0B">
      <w:pPr>
        <w:spacing w:line="360" w:lineRule="auto"/>
        <w:jc w:val="both"/>
        <w:rPr>
          <w:rFonts w:cs="Arial"/>
          <w:sz w:val="22"/>
          <w:lang w:val="es-ES_tradnl"/>
        </w:rPr>
      </w:pPr>
      <w:r>
        <w:rPr>
          <w:rFonts w:cs="Arial"/>
          <w:b/>
          <w:bCs/>
          <w:sz w:val="22"/>
          <w:lang w:val="es-ES_tradnl"/>
        </w:rPr>
        <w:t>B)</w:t>
      </w:r>
      <w:r>
        <w:rPr>
          <w:rFonts w:cs="Arial"/>
          <w:sz w:val="22"/>
          <w:lang w:val="es-ES_tradnl"/>
        </w:rPr>
        <w:t xml:space="preserve"> Autorizar al Auditor Interno, para que el próximo martes 19 de noviembre, se retire de la institución a las 4:00 p.m., debiendo iniciar su jornada laboral a las 7:00 a.m.</w:t>
      </w:r>
    </w:p>
    <w:p w14:paraId="3A3135C9" w14:textId="77777777" w:rsidR="00236A0B" w:rsidRDefault="00236A0B" w:rsidP="00236A0B">
      <w:pPr>
        <w:keepNext/>
        <w:spacing w:line="360" w:lineRule="auto"/>
        <w:jc w:val="both"/>
        <w:outlineLvl w:val="1"/>
        <w:rPr>
          <w:rFonts w:cs="Arial"/>
          <w:b/>
          <w:i/>
          <w:sz w:val="22"/>
          <w:szCs w:val="22"/>
          <w:u w:val="single"/>
          <w:lang w:val="es-ES_tradnl"/>
        </w:rPr>
      </w:pPr>
      <w:r>
        <w:rPr>
          <w:rFonts w:cs="Arial"/>
          <w:b/>
          <w:i/>
          <w:sz w:val="22"/>
          <w:szCs w:val="22"/>
          <w:u w:val="single"/>
        </w:rPr>
        <w:t>Acuerdo Unánime y Firme.-</w:t>
      </w:r>
    </w:p>
    <w:p w14:paraId="0CE932E5" w14:textId="77777777" w:rsidR="00236A0B" w:rsidRDefault="00236A0B" w:rsidP="00236A0B">
      <w:pPr>
        <w:spacing w:line="360" w:lineRule="auto"/>
        <w:jc w:val="both"/>
        <w:rPr>
          <w:rFonts w:cs="Arial"/>
          <w:b/>
          <w:sz w:val="22"/>
        </w:rPr>
      </w:pPr>
      <w:r>
        <w:rPr>
          <w:rFonts w:cs="Arial"/>
          <w:b/>
          <w:sz w:val="22"/>
        </w:rPr>
        <w:t>************</w:t>
      </w:r>
    </w:p>
    <w:p w14:paraId="07EC3AD2" w14:textId="77777777" w:rsidR="00C27EF8" w:rsidRDefault="00C27EF8" w:rsidP="00236A0B">
      <w:pPr>
        <w:spacing w:line="360" w:lineRule="auto"/>
        <w:jc w:val="both"/>
        <w:rPr>
          <w:rFonts w:cs="Arial"/>
          <w:sz w:val="22"/>
          <w:lang w:val="es-ES_tradnl"/>
        </w:rPr>
      </w:pPr>
    </w:p>
    <w:p w14:paraId="212F81FB" w14:textId="77777777" w:rsidR="00C27EF8" w:rsidRDefault="00C27EF8" w:rsidP="00236A0B">
      <w:pPr>
        <w:spacing w:line="360" w:lineRule="auto"/>
        <w:jc w:val="both"/>
        <w:rPr>
          <w:rFonts w:cs="Arial"/>
          <w:sz w:val="22"/>
          <w:lang w:val="es-ES_tradnl"/>
        </w:rPr>
      </w:pPr>
    </w:p>
    <w:p w14:paraId="369A2E42" w14:textId="77777777" w:rsidR="00C27EF8" w:rsidRPr="00AB2826" w:rsidRDefault="00C27EF8" w:rsidP="00C27EF8">
      <w:pPr>
        <w:spacing w:line="360" w:lineRule="auto"/>
        <w:jc w:val="both"/>
        <w:rPr>
          <w:rFonts w:cs="Arial"/>
          <w:sz w:val="22"/>
          <w:szCs w:val="22"/>
        </w:rPr>
      </w:pPr>
    </w:p>
    <w:p w14:paraId="53ED7D08"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CEFD" w14:textId="77777777" w:rsidR="005D6E34" w:rsidRDefault="005D6E34">
      <w:r>
        <w:separator/>
      </w:r>
    </w:p>
  </w:endnote>
  <w:endnote w:type="continuationSeparator" w:id="0">
    <w:p w14:paraId="75304217" w14:textId="77777777" w:rsidR="005D6E34" w:rsidRDefault="005D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7AB0" w14:textId="77777777" w:rsidR="005D6E34" w:rsidRDefault="005D6E34">
      <w:r>
        <w:separator/>
      </w:r>
    </w:p>
  </w:footnote>
  <w:footnote w:type="continuationSeparator" w:id="0">
    <w:p w14:paraId="53394F9F" w14:textId="77777777" w:rsidR="005D6E34" w:rsidRDefault="005D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385A" w14:textId="77777777" w:rsidR="005D6E34" w:rsidRDefault="005D6E34">
    <w:pPr>
      <w:pStyle w:val="Encabezado"/>
      <w:rPr>
        <w:lang w:val="es-ES"/>
      </w:rPr>
    </w:pPr>
  </w:p>
  <w:p w14:paraId="2EC0B20F" w14:textId="77777777" w:rsidR="005D6E34" w:rsidRDefault="005D6E34">
    <w:pPr>
      <w:pStyle w:val="Encabezado"/>
      <w:rPr>
        <w:rStyle w:val="Nmerodepgina"/>
        <w:sz w:val="18"/>
      </w:rPr>
    </w:pPr>
    <w:r>
      <w:rPr>
        <w:sz w:val="18"/>
        <w:lang w:val="es-ES"/>
      </w:rPr>
      <w:t xml:space="preserve">    Minuta de la sesión Nº 90-2019                      18 de noviembre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317BA95D" w14:textId="77777777" w:rsidR="005D6E34" w:rsidRDefault="005D6E3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17873C6"/>
    <w:multiLevelType w:val="hybridMultilevel"/>
    <w:tmpl w:val="930A63A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
  </w:num>
  <w:num w:numId="5">
    <w:abstractNumId w:val="0"/>
  </w:num>
  <w:num w:numId="6">
    <w:abstractNumId w:val="15"/>
  </w:num>
  <w:num w:numId="7">
    <w:abstractNumId w:val="19"/>
  </w:num>
  <w:num w:numId="8">
    <w:abstractNumId w:val="11"/>
  </w:num>
  <w:num w:numId="9">
    <w:abstractNumId w:val="9"/>
  </w:num>
  <w:num w:numId="10">
    <w:abstractNumId w:val="4"/>
  </w:num>
  <w:num w:numId="11">
    <w:abstractNumId w:val="5"/>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7"/>
  </w:num>
  <w:num w:numId="19">
    <w:abstractNumId w:val="6"/>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ajkCTP6eHcOBg5EznJxJ/HBsCdqPs2x8O5SOIiAXTm9olnnIYGvFn75l7lCRJ/AtHaZL0/V9ERuuTWxXMyNQsQ==" w:salt="7tVHm5fwtCXh08YMqM9q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D7"/>
    <w:rsid w:val="000514FE"/>
    <w:rsid w:val="0006176E"/>
    <w:rsid w:val="000630EC"/>
    <w:rsid w:val="000678A6"/>
    <w:rsid w:val="00074562"/>
    <w:rsid w:val="00095EC3"/>
    <w:rsid w:val="000B5F22"/>
    <w:rsid w:val="000D2F6C"/>
    <w:rsid w:val="00103081"/>
    <w:rsid w:val="001175A2"/>
    <w:rsid w:val="00151689"/>
    <w:rsid w:val="00156640"/>
    <w:rsid w:val="00161BE3"/>
    <w:rsid w:val="0016421F"/>
    <w:rsid w:val="0016521E"/>
    <w:rsid w:val="001A5259"/>
    <w:rsid w:val="001C4807"/>
    <w:rsid w:val="00206756"/>
    <w:rsid w:val="00210E98"/>
    <w:rsid w:val="0023448F"/>
    <w:rsid w:val="00235EA5"/>
    <w:rsid w:val="00236A0B"/>
    <w:rsid w:val="00240821"/>
    <w:rsid w:val="00254663"/>
    <w:rsid w:val="0026615B"/>
    <w:rsid w:val="00277B65"/>
    <w:rsid w:val="00293375"/>
    <w:rsid w:val="002B45F4"/>
    <w:rsid w:val="002B494B"/>
    <w:rsid w:val="002C327F"/>
    <w:rsid w:val="002E3606"/>
    <w:rsid w:val="002E7F6F"/>
    <w:rsid w:val="002F3870"/>
    <w:rsid w:val="002F57E3"/>
    <w:rsid w:val="00310240"/>
    <w:rsid w:val="00332DB5"/>
    <w:rsid w:val="0036585B"/>
    <w:rsid w:val="0036615A"/>
    <w:rsid w:val="003679EB"/>
    <w:rsid w:val="00393A5B"/>
    <w:rsid w:val="003B330C"/>
    <w:rsid w:val="003D1649"/>
    <w:rsid w:val="003E10AF"/>
    <w:rsid w:val="003E2924"/>
    <w:rsid w:val="003E3EEB"/>
    <w:rsid w:val="0040387E"/>
    <w:rsid w:val="004145C2"/>
    <w:rsid w:val="00414756"/>
    <w:rsid w:val="004367F9"/>
    <w:rsid w:val="004554B5"/>
    <w:rsid w:val="00474CCD"/>
    <w:rsid w:val="00480FE5"/>
    <w:rsid w:val="00483D7B"/>
    <w:rsid w:val="00485FEA"/>
    <w:rsid w:val="00490AE5"/>
    <w:rsid w:val="00496890"/>
    <w:rsid w:val="004A0BB6"/>
    <w:rsid w:val="004F6659"/>
    <w:rsid w:val="00500BC2"/>
    <w:rsid w:val="00525C8A"/>
    <w:rsid w:val="00562959"/>
    <w:rsid w:val="005635B8"/>
    <w:rsid w:val="00567F1C"/>
    <w:rsid w:val="0058227E"/>
    <w:rsid w:val="00585C96"/>
    <w:rsid w:val="005932B1"/>
    <w:rsid w:val="0059617D"/>
    <w:rsid w:val="005C4A5B"/>
    <w:rsid w:val="005C510A"/>
    <w:rsid w:val="005D6830"/>
    <w:rsid w:val="005D6E34"/>
    <w:rsid w:val="005E1AE4"/>
    <w:rsid w:val="005E4EEA"/>
    <w:rsid w:val="00601E04"/>
    <w:rsid w:val="006116BC"/>
    <w:rsid w:val="00625ABE"/>
    <w:rsid w:val="00627735"/>
    <w:rsid w:val="00636711"/>
    <w:rsid w:val="006371D0"/>
    <w:rsid w:val="006376C5"/>
    <w:rsid w:val="0065330D"/>
    <w:rsid w:val="00666872"/>
    <w:rsid w:val="006710A3"/>
    <w:rsid w:val="00675ECD"/>
    <w:rsid w:val="006A1C1F"/>
    <w:rsid w:val="006A358E"/>
    <w:rsid w:val="006B5F3A"/>
    <w:rsid w:val="006D18B9"/>
    <w:rsid w:val="00747C11"/>
    <w:rsid w:val="007609CE"/>
    <w:rsid w:val="00773E98"/>
    <w:rsid w:val="00784755"/>
    <w:rsid w:val="00790E55"/>
    <w:rsid w:val="007A03E6"/>
    <w:rsid w:val="007A4F12"/>
    <w:rsid w:val="007A5D7A"/>
    <w:rsid w:val="007B7DE7"/>
    <w:rsid w:val="007C114A"/>
    <w:rsid w:val="007C6BEE"/>
    <w:rsid w:val="007D0421"/>
    <w:rsid w:val="007D779A"/>
    <w:rsid w:val="007E2237"/>
    <w:rsid w:val="007F043A"/>
    <w:rsid w:val="007F2D01"/>
    <w:rsid w:val="007F6C2D"/>
    <w:rsid w:val="007F7817"/>
    <w:rsid w:val="008070A4"/>
    <w:rsid w:val="00816318"/>
    <w:rsid w:val="00832CC6"/>
    <w:rsid w:val="008377FF"/>
    <w:rsid w:val="00837EB7"/>
    <w:rsid w:val="008522EF"/>
    <w:rsid w:val="00866B78"/>
    <w:rsid w:val="008862CD"/>
    <w:rsid w:val="00896CD0"/>
    <w:rsid w:val="008C5854"/>
    <w:rsid w:val="008C70E5"/>
    <w:rsid w:val="008D63BA"/>
    <w:rsid w:val="008D7C8F"/>
    <w:rsid w:val="008E3A94"/>
    <w:rsid w:val="008F159F"/>
    <w:rsid w:val="009050DF"/>
    <w:rsid w:val="009148B9"/>
    <w:rsid w:val="00936008"/>
    <w:rsid w:val="00936C9C"/>
    <w:rsid w:val="009428C3"/>
    <w:rsid w:val="009438F9"/>
    <w:rsid w:val="00971054"/>
    <w:rsid w:val="009A1BAC"/>
    <w:rsid w:val="009A4B92"/>
    <w:rsid w:val="009D11EF"/>
    <w:rsid w:val="009E1C3F"/>
    <w:rsid w:val="009E5929"/>
    <w:rsid w:val="009F240B"/>
    <w:rsid w:val="00A02317"/>
    <w:rsid w:val="00A12967"/>
    <w:rsid w:val="00A30D17"/>
    <w:rsid w:val="00A32A0D"/>
    <w:rsid w:val="00A5298C"/>
    <w:rsid w:val="00A557C4"/>
    <w:rsid w:val="00A5691C"/>
    <w:rsid w:val="00A651CC"/>
    <w:rsid w:val="00A719BD"/>
    <w:rsid w:val="00A7204C"/>
    <w:rsid w:val="00A925C0"/>
    <w:rsid w:val="00AB1F6B"/>
    <w:rsid w:val="00AC4B7F"/>
    <w:rsid w:val="00AE2E4E"/>
    <w:rsid w:val="00AE4D1A"/>
    <w:rsid w:val="00AF57FC"/>
    <w:rsid w:val="00B34C21"/>
    <w:rsid w:val="00B40A45"/>
    <w:rsid w:val="00B77AAA"/>
    <w:rsid w:val="00BA1D35"/>
    <w:rsid w:val="00BC4003"/>
    <w:rsid w:val="00BD43B8"/>
    <w:rsid w:val="00BE1529"/>
    <w:rsid w:val="00BF3F7B"/>
    <w:rsid w:val="00C00F5F"/>
    <w:rsid w:val="00C01424"/>
    <w:rsid w:val="00C210D0"/>
    <w:rsid w:val="00C21FEE"/>
    <w:rsid w:val="00C251B5"/>
    <w:rsid w:val="00C27EF8"/>
    <w:rsid w:val="00C6400C"/>
    <w:rsid w:val="00C73DE9"/>
    <w:rsid w:val="00CC257F"/>
    <w:rsid w:val="00CD774F"/>
    <w:rsid w:val="00CD7951"/>
    <w:rsid w:val="00CE28BB"/>
    <w:rsid w:val="00CE7224"/>
    <w:rsid w:val="00CF3F77"/>
    <w:rsid w:val="00CF43B5"/>
    <w:rsid w:val="00D34852"/>
    <w:rsid w:val="00D461D8"/>
    <w:rsid w:val="00D630EB"/>
    <w:rsid w:val="00D9012A"/>
    <w:rsid w:val="00DC55A6"/>
    <w:rsid w:val="00DD6E39"/>
    <w:rsid w:val="00DE543A"/>
    <w:rsid w:val="00E07872"/>
    <w:rsid w:val="00E246D7"/>
    <w:rsid w:val="00E2612C"/>
    <w:rsid w:val="00E26C3D"/>
    <w:rsid w:val="00E446F9"/>
    <w:rsid w:val="00E52043"/>
    <w:rsid w:val="00E545FC"/>
    <w:rsid w:val="00E61601"/>
    <w:rsid w:val="00E73EA9"/>
    <w:rsid w:val="00EA517E"/>
    <w:rsid w:val="00EA56DA"/>
    <w:rsid w:val="00EB5C3B"/>
    <w:rsid w:val="00ED296F"/>
    <w:rsid w:val="00EE3D03"/>
    <w:rsid w:val="00EE4EBC"/>
    <w:rsid w:val="00EF5931"/>
    <w:rsid w:val="00F13C38"/>
    <w:rsid w:val="00F23D0C"/>
    <w:rsid w:val="00F43B71"/>
    <w:rsid w:val="00F52760"/>
    <w:rsid w:val="00F72FA6"/>
    <w:rsid w:val="00F83029"/>
    <w:rsid w:val="00FA4475"/>
    <w:rsid w:val="00FA4760"/>
    <w:rsid w:val="00FC1205"/>
    <w:rsid w:val="00FC7D25"/>
    <w:rsid w:val="00FD34DF"/>
    <w:rsid w:val="00FD62B7"/>
    <w:rsid w:val="00FE72B7"/>
    <w:rsid w:val="00FF11C2"/>
    <w:rsid w:val="00FF1488"/>
    <w:rsid w:val="00FF575A"/>
    <w:rsid w:val="00FF7F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533A"/>
  <w15:chartTrackingRefBased/>
  <w15:docId w15:val="{E56CA31B-AAAB-4CB7-8AB1-1360CA59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customStyle="1" w:styleId="CarCarCar1CarCarCarCarCarCar0">
    <w:name w:val="Car Car Car1 Car Car Car Car Car Car"/>
    <w:basedOn w:val="Normal"/>
    <w:rsid w:val="00EF5931"/>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1152</TotalTime>
  <Pages>28</Pages>
  <Words>8228</Words>
  <Characters>45255</Characters>
  <Application>Microsoft Office Word</Application>
  <DocSecurity>8</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176</cp:revision>
  <dcterms:created xsi:type="dcterms:W3CDTF">2019-11-20T14:06:00Z</dcterms:created>
  <dcterms:modified xsi:type="dcterms:W3CDTF">2019-11-26T22:51:00Z</dcterms:modified>
</cp:coreProperties>
</file>