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33F1" w14:textId="77777777" w:rsidR="00C27EF8" w:rsidRDefault="00C27EF8" w:rsidP="00C27EF8">
      <w:pPr>
        <w:pStyle w:val="Ttulo"/>
        <w:ind w:right="51"/>
        <w:rPr>
          <w:rFonts w:cs="Arial"/>
        </w:rPr>
      </w:pPr>
      <w:r>
        <w:rPr>
          <w:rFonts w:cs="Arial"/>
        </w:rPr>
        <w:t>BANCO HIPOTECARIO DE LA VIVIENDA</w:t>
      </w:r>
    </w:p>
    <w:p w14:paraId="6C837865"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0AAE9E5A" w14:textId="77777777" w:rsidR="00C27EF8" w:rsidRDefault="00C27EF8" w:rsidP="00C27EF8">
      <w:pPr>
        <w:spacing w:line="360" w:lineRule="auto"/>
        <w:ind w:right="51"/>
        <w:jc w:val="center"/>
        <w:rPr>
          <w:rFonts w:cs="Arial"/>
          <w:b/>
          <w:sz w:val="22"/>
          <w:u w:val="single"/>
        </w:rPr>
      </w:pPr>
    </w:p>
    <w:p w14:paraId="67FD8649"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7F5DB1">
        <w:rPr>
          <w:rFonts w:cs="Arial"/>
          <w:b/>
          <w:sz w:val="22"/>
          <w:u w:val="single"/>
        </w:rPr>
        <w:t>70</w:t>
      </w:r>
      <w:r>
        <w:rPr>
          <w:rFonts w:cs="Arial"/>
          <w:b/>
          <w:sz w:val="22"/>
          <w:u w:val="single"/>
        </w:rPr>
        <w:t>-2019</w:t>
      </w:r>
    </w:p>
    <w:p w14:paraId="04158314"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7F5DB1">
        <w:rPr>
          <w:rFonts w:cs="Arial"/>
          <w:b/>
          <w:sz w:val="22"/>
          <w:u w:val="single"/>
        </w:rPr>
        <w:t>09</w:t>
      </w:r>
      <w:r>
        <w:rPr>
          <w:rFonts w:cs="Arial"/>
          <w:b/>
          <w:sz w:val="22"/>
          <w:u w:val="single"/>
        </w:rPr>
        <w:t xml:space="preserve"> DE </w:t>
      </w:r>
      <w:r w:rsidR="007F5DB1">
        <w:rPr>
          <w:rFonts w:cs="Arial"/>
          <w:b/>
          <w:sz w:val="22"/>
          <w:u w:val="single"/>
        </w:rPr>
        <w:t>SETIEMBRE</w:t>
      </w:r>
      <w:r>
        <w:rPr>
          <w:rFonts w:cs="Arial"/>
          <w:b/>
          <w:sz w:val="22"/>
          <w:u w:val="single"/>
        </w:rPr>
        <w:t xml:space="preserve"> DE 2019</w:t>
      </w:r>
    </w:p>
    <w:p w14:paraId="4852409A"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16851F7A" w14:textId="77777777" w:rsidR="00C27EF8" w:rsidRDefault="00C27EF8" w:rsidP="00C27EF8">
      <w:pPr>
        <w:spacing w:line="360" w:lineRule="auto"/>
        <w:ind w:right="51"/>
        <w:jc w:val="center"/>
        <w:rPr>
          <w:rFonts w:cs="Arial"/>
          <w:b/>
          <w:sz w:val="22"/>
          <w:u w:val="single"/>
        </w:rPr>
      </w:pPr>
    </w:p>
    <w:p w14:paraId="0C154265" w14:textId="54367BE0"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Marian Pérez Gutiérrez, Kenneth Pérez Venegas y Eloísa Ulibarri Pernús.</w:t>
      </w:r>
      <w:r w:rsidR="000A5924" w:rsidRPr="000A5924">
        <w:rPr>
          <w:rFonts w:cs="Arial"/>
          <w:sz w:val="22"/>
        </w:rPr>
        <w:t xml:space="preserve"> </w:t>
      </w:r>
      <w:r w:rsidR="000A5924">
        <w:rPr>
          <w:rFonts w:cs="Arial"/>
          <w:sz w:val="22"/>
        </w:rPr>
        <w:t>El Director Jorge Carranza González, se incorpora a partir del minuto 15:10.</w:t>
      </w:r>
    </w:p>
    <w:p w14:paraId="26A0E393" w14:textId="77777777" w:rsidR="00C27EF8" w:rsidRDefault="00C27EF8" w:rsidP="00C27EF8">
      <w:pPr>
        <w:spacing w:line="360" w:lineRule="auto"/>
        <w:jc w:val="both"/>
        <w:rPr>
          <w:rFonts w:cs="Arial"/>
          <w:sz w:val="22"/>
        </w:rPr>
      </w:pPr>
    </w:p>
    <w:p w14:paraId="054751CD" w14:textId="3AEF7B9E"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xml:space="preserve">; </w:t>
      </w:r>
      <w:r w:rsidR="000A5924">
        <w:rPr>
          <w:rFonts w:cs="Arial"/>
          <w:sz w:val="22"/>
        </w:rPr>
        <w:t xml:space="preserve">Marcela Alvarado Castro, funcionaria de la </w:t>
      </w:r>
      <w:r w:rsidR="000A5924" w:rsidRPr="000A5924">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p>
    <w:p w14:paraId="34F97360" w14:textId="77777777" w:rsidR="00C27EF8" w:rsidRPr="00D14EAF" w:rsidRDefault="00C27EF8" w:rsidP="00C27EF8">
      <w:pPr>
        <w:spacing w:line="360" w:lineRule="auto"/>
        <w:jc w:val="both"/>
        <w:rPr>
          <w:rFonts w:cs="Arial"/>
          <w:b/>
          <w:sz w:val="22"/>
        </w:rPr>
      </w:pPr>
      <w:r w:rsidRPr="00D14EAF">
        <w:rPr>
          <w:rFonts w:cs="Arial"/>
          <w:b/>
          <w:sz w:val="22"/>
        </w:rPr>
        <w:t>************</w:t>
      </w:r>
    </w:p>
    <w:p w14:paraId="60CBF194" w14:textId="77777777" w:rsidR="00C27EF8" w:rsidRDefault="00C27EF8" w:rsidP="00C27EF8">
      <w:pPr>
        <w:spacing w:line="360" w:lineRule="auto"/>
        <w:jc w:val="both"/>
        <w:rPr>
          <w:rFonts w:cs="Arial"/>
          <w:sz w:val="22"/>
        </w:rPr>
      </w:pPr>
    </w:p>
    <w:p w14:paraId="0AFFB474" w14:textId="77777777" w:rsidR="00C27EF8" w:rsidRDefault="00C27EF8" w:rsidP="00C27EF8">
      <w:pPr>
        <w:pStyle w:val="Ttulo4"/>
        <w:spacing w:line="360" w:lineRule="auto"/>
        <w:jc w:val="both"/>
        <w:rPr>
          <w:rFonts w:cs="Arial"/>
        </w:rPr>
      </w:pPr>
      <w:r>
        <w:rPr>
          <w:rFonts w:cs="Arial"/>
        </w:rPr>
        <w:t>Asuntos conocidos en la presente sesión</w:t>
      </w:r>
    </w:p>
    <w:p w14:paraId="0EBA7905" w14:textId="77777777" w:rsidR="00C27EF8" w:rsidRDefault="00C27EF8" w:rsidP="00C27EF8">
      <w:pPr>
        <w:spacing w:line="360" w:lineRule="auto"/>
        <w:jc w:val="both"/>
        <w:rPr>
          <w:rFonts w:cs="Arial"/>
          <w:b/>
          <w:sz w:val="22"/>
        </w:rPr>
      </w:pPr>
    </w:p>
    <w:p w14:paraId="22C1751B"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07A739B4" w14:textId="223F60C9"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Lectura y aprobación de las actas N°64-2019 del 22/08/2019, N°65-2019 del 26/08/2019, N°66-2019 del 28/08/2019 y N°67-2019 del 29/08/2019.</w:t>
      </w:r>
    </w:p>
    <w:p w14:paraId="232857F1" w14:textId="77777777"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 xml:space="preserve">Presentación de informe bisemanal sobre el desarrollo del proyecto Las Brisas II. </w:t>
      </w:r>
    </w:p>
    <w:p w14:paraId="3BAC7FC4" w14:textId="145BD677"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Solicitud de aprobación de 13 bonos extraordinarios individuales.</w:t>
      </w:r>
    </w:p>
    <w:p w14:paraId="2FACAA99" w14:textId="5E12F266"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Solicitud para sustituir dieciséis beneficiarios del proyecto Cocales de Duacarí.</w:t>
      </w:r>
    </w:p>
    <w:p w14:paraId="00D452C9" w14:textId="3E96F781"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Solicitud de reasignación de saldos, financiamiento adicional, ampliación del plazo del contrato de administración de recursos y sustitución de dos beneficiarios del proyecto Los Lirios.</w:t>
      </w:r>
    </w:p>
    <w:p w14:paraId="6B9C9459" w14:textId="6B3C5E2F"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Solicitud de ampliación al plazo del contrato de administración de recursos y sustitución de dos beneficiarios del proyecto Nuevo Progreso II.</w:t>
      </w:r>
    </w:p>
    <w:p w14:paraId="5E74597B" w14:textId="06803588"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 xml:space="preserve">Solicitud de ampliación al plazo del contrato de administración de recursos del proyecto El Cacao. </w:t>
      </w:r>
    </w:p>
    <w:p w14:paraId="03BC0F84" w14:textId="64CCCAA6"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lastRenderedPageBreak/>
        <w:t>Solicitud de ampliación al plazo del contrato de administración de recursos, del proyecto Kilómetro 20.</w:t>
      </w:r>
    </w:p>
    <w:p w14:paraId="4084B103" w14:textId="29747C2C"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Informe semanal sobre el trámite de casos individuales, al amparo del artículo 59 de la Ley 7052.</w:t>
      </w:r>
    </w:p>
    <w:p w14:paraId="1365F0F3" w14:textId="0E2BB19B"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Informe de la Asesoría Legal sobre disposiciones referidas a la aplicación del artículo 10 del Reglamento de Operaciones del Sistema Financiero Nacional para la Vivienda.</w:t>
      </w:r>
    </w:p>
    <w:p w14:paraId="2C56CFF2" w14:textId="10B296FB"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Propuesta de modificación a las “Normas operativas sobre la preparación, comunicación, ejecución y control de acuerdos de Junta Directiva”.</w:t>
      </w:r>
    </w:p>
    <w:p w14:paraId="1AB0174D" w14:textId="5FDD869E" w:rsidR="00804B41" w:rsidRPr="000C7D7C" w:rsidRDefault="00804B41" w:rsidP="000C7D7C">
      <w:pPr>
        <w:pStyle w:val="Prrafodelista"/>
        <w:numPr>
          <w:ilvl w:val="0"/>
          <w:numId w:val="20"/>
        </w:numPr>
        <w:spacing w:line="360" w:lineRule="auto"/>
        <w:ind w:left="567" w:hanging="567"/>
        <w:jc w:val="both"/>
        <w:rPr>
          <w:rFonts w:cs="Arial"/>
          <w:sz w:val="22"/>
          <w:lang w:val="es-ES_tradnl"/>
        </w:rPr>
      </w:pPr>
      <w:r w:rsidRPr="000C7D7C">
        <w:rPr>
          <w:rFonts w:cs="Arial"/>
          <w:sz w:val="22"/>
          <w:lang w:val="es-ES_tradnl"/>
        </w:rPr>
        <w:t>Actualización del Cuadro de Sucesión de la Auditoría Interna.</w:t>
      </w:r>
    </w:p>
    <w:p w14:paraId="4B396FBD" w14:textId="4D7EE151" w:rsidR="00AE4D1A" w:rsidRPr="000C7D7C" w:rsidRDefault="00804B41" w:rsidP="000C7D7C">
      <w:pPr>
        <w:pStyle w:val="Prrafodelista"/>
        <w:numPr>
          <w:ilvl w:val="0"/>
          <w:numId w:val="20"/>
        </w:numPr>
        <w:spacing w:line="360" w:lineRule="auto"/>
        <w:ind w:left="567" w:hanging="567"/>
        <w:jc w:val="both"/>
        <w:rPr>
          <w:rFonts w:cs="Arial"/>
          <w:sz w:val="22"/>
        </w:rPr>
      </w:pPr>
      <w:r w:rsidRPr="000C7D7C">
        <w:rPr>
          <w:rFonts w:cs="Arial"/>
          <w:sz w:val="22"/>
        </w:rPr>
        <w:t>Comentarios sobre el próximo informe de avance al plan de acción requerido por la SUGEF.</w:t>
      </w:r>
    </w:p>
    <w:p w14:paraId="1796B9F8" w14:textId="3F4A8DA4" w:rsidR="00804B41" w:rsidRPr="000C7D7C" w:rsidRDefault="00B4591D" w:rsidP="000C7D7C">
      <w:pPr>
        <w:pStyle w:val="Prrafodelista"/>
        <w:numPr>
          <w:ilvl w:val="0"/>
          <w:numId w:val="20"/>
        </w:numPr>
        <w:spacing w:line="360" w:lineRule="auto"/>
        <w:ind w:left="567" w:hanging="567"/>
        <w:jc w:val="both"/>
        <w:rPr>
          <w:rFonts w:cs="Arial"/>
          <w:sz w:val="22"/>
        </w:rPr>
      </w:pPr>
      <w:r w:rsidRPr="00B4591D">
        <w:rPr>
          <w:rFonts w:cs="Arial"/>
          <w:sz w:val="22"/>
        </w:rPr>
        <w:t>Solicitud de información oportuna sobre lo actuado con respecto al ofrecimiento de la Cámara Costarricense de la Construcción</w:t>
      </w:r>
      <w:r>
        <w:rPr>
          <w:rFonts w:cs="Arial"/>
          <w:sz w:val="22"/>
        </w:rPr>
        <w:t>.</w:t>
      </w:r>
    </w:p>
    <w:p w14:paraId="54D3630B" w14:textId="0D138584" w:rsidR="00804B41" w:rsidRPr="000C7D7C" w:rsidRDefault="00804B41" w:rsidP="000C7D7C">
      <w:pPr>
        <w:pStyle w:val="Prrafodelista"/>
        <w:numPr>
          <w:ilvl w:val="0"/>
          <w:numId w:val="20"/>
        </w:numPr>
        <w:spacing w:line="360" w:lineRule="auto"/>
        <w:ind w:left="567" w:hanging="567"/>
        <w:jc w:val="both"/>
        <w:rPr>
          <w:rFonts w:cs="Arial"/>
          <w:sz w:val="22"/>
        </w:rPr>
      </w:pPr>
      <w:r w:rsidRPr="000C7D7C">
        <w:rPr>
          <w:rFonts w:cs="Arial"/>
          <w:sz w:val="22"/>
        </w:rPr>
        <w:t>Solicitud de informe sobre el estado del proyecto Vistas del Golfo.</w:t>
      </w:r>
    </w:p>
    <w:p w14:paraId="40F5CFCD" w14:textId="7839D0A6" w:rsidR="00804B41" w:rsidRPr="000C7D7C" w:rsidRDefault="00804B41" w:rsidP="000C7D7C">
      <w:pPr>
        <w:pStyle w:val="Prrafodelista"/>
        <w:numPr>
          <w:ilvl w:val="0"/>
          <w:numId w:val="20"/>
        </w:numPr>
        <w:spacing w:line="360" w:lineRule="auto"/>
        <w:ind w:left="567" w:hanging="567"/>
        <w:jc w:val="both"/>
        <w:rPr>
          <w:rFonts w:cs="Arial"/>
          <w:sz w:val="22"/>
        </w:rPr>
      </w:pPr>
      <w:r w:rsidRPr="000C7D7C">
        <w:rPr>
          <w:rFonts w:cs="Arial"/>
          <w:sz w:val="22"/>
        </w:rPr>
        <w:t>Solicitud de información sobre la situación del proyecto Horquetas.</w:t>
      </w:r>
    </w:p>
    <w:p w14:paraId="5D066DBC" w14:textId="714E4E00" w:rsidR="00804B41" w:rsidRPr="000C7D7C" w:rsidRDefault="00804B41" w:rsidP="000C7D7C">
      <w:pPr>
        <w:pStyle w:val="Prrafodelista"/>
        <w:numPr>
          <w:ilvl w:val="0"/>
          <w:numId w:val="20"/>
        </w:numPr>
        <w:spacing w:line="360" w:lineRule="auto"/>
        <w:ind w:left="567" w:hanging="567"/>
        <w:jc w:val="both"/>
        <w:rPr>
          <w:rFonts w:cs="Arial"/>
          <w:sz w:val="22"/>
        </w:rPr>
      </w:pPr>
      <w:r w:rsidRPr="000C7D7C">
        <w:rPr>
          <w:rFonts w:cs="Arial"/>
          <w:sz w:val="22"/>
        </w:rPr>
        <w:t>Propuesta para agendar informe de la Oficialía de Cumplimiento y el análisis del proceso de contratación del Gerente General.</w:t>
      </w:r>
    </w:p>
    <w:p w14:paraId="64133DB3" w14:textId="35982285" w:rsidR="00804B41" w:rsidRPr="000C7D7C" w:rsidRDefault="00804B41" w:rsidP="000C7D7C">
      <w:pPr>
        <w:pStyle w:val="Prrafodelista"/>
        <w:numPr>
          <w:ilvl w:val="0"/>
          <w:numId w:val="20"/>
        </w:numPr>
        <w:spacing w:line="360" w:lineRule="auto"/>
        <w:ind w:left="567" w:hanging="567"/>
        <w:jc w:val="both"/>
        <w:rPr>
          <w:rFonts w:cs="Arial"/>
          <w:sz w:val="22"/>
          <w:szCs w:val="22"/>
          <w:lang w:val="es-CR"/>
        </w:rPr>
      </w:pPr>
      <w:r w:rsidRPr="000C7D7C">
        <w:rPr>
          <w:rFonts w:cs="Arial"/>
          <w:sz w:val="22"/>
        </w:rPr>
        <w:t xml:space="preserve">Consulta sobre la contratación de la asesoría jurídica para la </w:t>
      </w:r>
      <w:r w:rsidRPr="000C7D7C">
        <w:rPr>
          <w:rFonts w:cs="Arial"/>
          <w:sz w:val="22"/>
          <w:szCs w:val="22"/>
          <w:lang w:val="es-CR"/>
        </w:rPr>
        <w:t>Junta Directiva.</w:t>
      </w:r>
    </w:p>
    <w:p w14:paraId="2871138C" w14:textId="60789EEB" w:rsidR="00804B41" w:rsidRPr="000C7D7C" w:rsidRDefault="00804B41" w:rsidP="000C7D7C">
      <w:pPr>
        <w:pStyle w:val="Prrafodelista"/>
        <w:numPr>
          <w:ilvl w:val="0"/>
          <w:numId w:val="20"/>
        </w:numPr>
        <w:spacing w:line="360" w:lineRule="auto"/>
        <w:ind w:left="567" w:hanging="567"/>
        <w:jc w:val="both"/>
        <w:rPr>
          <w:rFonts w:cs="Arial"/>
          <w:sz w:val="22"/>
          <w:szCs w:val="22"/>
          <w:lang w:val="es-CR"/>
        </w:rPr>
      </w:pPr>
      <w:r w:rsidRPr="000C7D7C">
        <w:rPr>
          <w:rFonts w:cs="Arial"/>
          <w:sz w:val="22"/>
          <w:szCs w:val="22"/>
          <w:lang w:val="es-CR"/>
        </w:rPr>
        <w:t>Autorización de vacaciones al Auditor Interno.</w:t>
      </w:r>
    </w:p>
    <w:p w14:paraId="0E7578B6" w14:textId="55DF5E66" w:rsidR="00804B41" w:rsidRPr="000C7D7C" w:rsidRDefault="00804B41" w:rsidP="000C7D7C">
      <w:pPr>
        <w:pStyle w:val="Prrafodelista"/>
        <w:numPr>
          <w:ilvl w:val="0"/>
          <w:numId w:val="20"/>
        </w:numPr>
        <w:spacing w:line="360" w:lineRule="auto"/>
        <w:ind w:left="567" w:hanging="567"/>
        <w:jc w:val="both"/>
        <w:rPr>
          <w:rFonts w:cs="Arial"/>
          <w:sz w:val="22"/>
          <w:szCs w:val="22"/>
          <w:lang w:val="es-CR"/>
        </w:rPr>
      </w:pPr>
      <w:r w:rsidRPr="000C7D7C">
        <w:rPr>
          <w:rFonts w:cs="Arial"/>
          <w:sz w:val="22"/>
          <w:szCs w:val="22"/>
          <w:lang w:val="es-CR"/>
        </w:rPr>
        <w:t xml:space="preserve">Oficio de la Cámara Costarricense de la Construcción, </w:t>
      </w:r>
      <w:r w:rsidR="00ED6786" w:rsidRPr="000C7D7C">
        <w:rPr>
          <w:rFonts w:cs="Arial"/>
          <w:sz w:val="22"/>
          <w:szCs w:val="22"/>
          <w:lang w:val="es-CR"/>
        </w:rPr>
        <w:t xml:space="preserve">reiterando solicitud </w:t>
      </w:r>
      <w:r w:rsidR="002A78DA" w:rsidRPr="000C7D7C">
        <w:rPr>
          <w:rFonts w:cs="Arial"/>
          <w:sz w:val="22"/>
          <w:szCs w:val="22"/>
          <w:lang w:val="es-CR"/>
        </w:rPr>
        <w:t xml:space="preserve">de criterio </w:t>
      </w:r>
      <w:r w:rsidR="00ED6786" w:rsidRPr="000C7D7C">
        <w:rPr>
          <w:rFonts w:cs="Arial"/>
          <w:sz w:val="22"/>
          <w:szCs w:val="22"/>
          <w:lang w:val="es-CR"/>
        </w:rPr>
        <w:t>con respecto a las garantías mínimas para componentes en viviendas de interés social.</w:t>
      </w:r>
    </w:p>
    <w:p w14:paraId="49A24573" w14:textId="0DECA681" w:rsidR="00ED6786" w:rsidRPr="000C7D7C" w:rsidRDefault="00ED6786" w:rsidP="000C7D7C">
      <w:pPr>
        <w:pStyle w:val="Prrafodelista"/>
        <w:numPr>
          <w:ilvl w:val="0"/>
          <w:numId w:val="20"/>
        </w:numPr>
        <w:spacing w:line="360" w:lineRule="auto"/>
        <w:ind w:left="567" w:hanging="567"/>
        <w:jc w:val="both"/>
        <w:rPr>
          <w:rFonts w:cs="Arial"/>
          <w:sz w:val="22"/>
        </w:rPr>
      </w:pPr>
      <w:r w:rsidRPr="000C7D7C">
        <w:rPr>
          <w:rFonts w:cs="Arial"/>
          <w:sz w:val="22"/>
        </w:rPr>
        <w:t xml:space="preserve">Oficio de </w:t>
      </w:r>
      <w:r w:rsidRPr="000C7D7C">
        <w:rPr>
          <w:rFonts w:cs="Arial"/>
          <w:sz w:val="22"/>
          <w:szCs w:val="22"/>
          <w:lang w:val="es-CR"/>
        </w:rPr>
        <w:t xml:space="preserve">Acenvi, FinanVivienda y la Cámara Costarricense de la Construcción, </w:t>
      </w:r>
      <w:r w:rsidR="002A78DA" w:rsidRPr="000C7D7C">
        <w:rPr>
          <w:rFonts w:cs="Arial"/>
          <w:sz w:val="22"/>
          <w:szCs w:val="22"/>
          <w:lang w:val="es-CR"/>
        </w:rPr>
        <w:t>reiterando solicitud de criterio sobre la aplicación del IVA en los financiamientos con recursos del FOSUVI.</w:t>
      </w:r>
    </w:p>
    <w:p w14:paraId="5F46820E" w14:textId="4B4347A2" w:rsidR="00AE4D1A" w:rsidRPr="000C7D7C" w:rsidRDefault="002A78DA" w:rsidP="000C7D7C">
      <w:pPr>
        <w:pStyle w:val="Prrafodelista"/>
        <w:numPr>
          <w:ilvl w:val="0"/>
          <w:numId w:val="20"/>
        </w:numPr>
        <w:spacing w:line="360" w:lineRule="auto"/>
        <w:ind w:left="567" w:hanging="567"/>
        <w:jc w:val="both"/>
        <w:rPr>
          <w:rFonts w:cs="Arial"/>
          <w:sz w:val="22"/>
        </w:rPr>
      </w:pPr>
      <w:r w:rsidRPr="000C7D7C">
        <w:rPr>
          <w:rFonts w:cs="Arial"/>
          <w:sz w:val="22"/>
          <w:szCs w:val="22"/>
          <w:lang w:val="es-CR"/>
        </w:rPr>
        <w:t>Oficio del señor Carlos Castro Miranda, solicitando reconsiderar la disposición que deja en suspenso el concurso interno para contratar la plaza de asistente de la Gerencia General.</w:t>
      </w:r>
    </w:p>
    <w:p w14:paraId="2EF84248" w14:textId="77777777" w:rsidR="00C27EF8" w:rsidRPr="00D14EAF" w:rsidRDefault="00C27EF8" w:rsidP="00C27EF8">
      <w:pPr>
        <w:spacing w:line="360" w:lineRule="auto"/>
        <w:jc w:val="both"/>
        <w:rPr>
          <w:rFonts w:cs="Arial"/>
          <w:b/>
          <w:sz w:val="22"/>
        </w:rPr>
      </w:pPr>
      <w:r w:rsidRPr="00D14EAF">
        <w:rPr>
          <w:rFonts w:cs="Arial"/>
          <w:b/>
          <w:sz w:val="22"/>
        </w:rPr>
        <w:t>************</w:t>
      </w:r>
    </w:p>
    <w:p w14:paraId="05138CEA" w14:textId="77777777" w:rsidR="00C27EF8" w:rsidRPr="00AB2826" w:rsidRDefault="00C27EF8" w:rsidP="00C27EF8">
      <w:pPr>
        <w:spacing w:line="360" w:lineRule="auto"/>
        <w:jc w:val="both"/>
        <w:rPr>
          <w:rFonts w:cs="Arial"/>
          <w:b/>
          <w:sz w:val="22"/>
          <w:szCs w:val="22"/>
          <w:u w:val="single"/>
          <w:lang w:val="es-ES_tradnl"/>
        </w:rPr>
      </w:pPr>
    </w:p>
    <w:p w14:paraId="5A11AECB" w14:textId="1CADDF3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C7368B" w:rsidRPr="00804B41">
        <w:rPr>
          <w:rFonts w:cs="Arial"/>
          <w:b/>
          <w:bCs/>
          <w:sz w:val="22"/>
          <w:u w:val="single"/>
          <w:lang w:val="es-ES_tradnl"/>
        </w:rPr>
        <w:t>Lectura y aprobación de las actas N°64-2019 del 22/08/2019, N°65-2019 del 26/08/2019, N°66-2019 del 28/08/2019 y N°67-2019 del 29/08/2019</w:t>
      </w:r>
    </w:p>
    <w:p w14:paraId="736B8E04" w14:textId="77777777" w:rsidR="00C27EF8" w:rsidRDefault="00C27EF8" w:rsidP="00C27EF8">
      <w:pPr>
        <w:spacing w:line="360" w:lineRule="auto"/>
        <w:jc w:val="both"/>
        <w:rPr>
          <w:rFonts w:cs="Arial"/>
          <w:sz w:val="22"/>
          <w:szCs w:val="22"/>
        </w:rPr>
      </w:pPr>
    </w:p>
    <w:p w14:paraId="00341B5B" w14:textId="0F86A6CF" w:rsidR="00C27EF8"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750851">
        <w:rPr>
          <w:rFonts w:cs="Arial"/>
          <w:sz w:val="22"/>
          <w:u w:val="single"/>
          <w:lang w:val="es-ES_tradnl"/>
        </w:rPr>
        <w:t>00</w:t>
      </w:r>
      <w:r w:rsidRPr="0039311E">
        <w:rPr>
          <w:rFonts w:cs="Arial"/>
          <w:sz w:val="22"/>
          <w:u w:val="single"/>
          <w:lang w:val="es-ES_tradnl"/>
        </w:rPr>
        <w:t>:</w:t>
      </w:r>
      <w:r w:rsidR="00750851">
        <w:rPr>
          <w:rFonts w:cs="Arial"/>
          <w:sz w:val="22"/>
          <w:u w:val="single"/>
          <w:lang w:val="es-ES_tradnl"/>
        </w:rPr>
        <w:t>25</w:t>
      </w:r>
      <w:r>
        <w:rPr>
          <w:rFonts w:cs="Arial"/>
          <w:sz w:val="22"/>
          <w:lang w:val="es-ES_tradnl"/>
        </w:rPr>
        <w:t xml:space="preserve"> </w:t>
      </w:r>
      <w:r w:rsidR="00750851">
        <w:rPr>
          <w:rFonts w:cs="Arial"/>
          <w:sz w:val="22"/>
          <w:lang w:val="es-ES_tradnl"/>
        </w:rPr>
        <w:t>Una vez discutida y aprobada la orden de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B70591">
        <w:rPr>
          <w:rFonts w:cs="Arial"/>
          <w:sz w:val="22"/>
          <w:lang w:val="es-ES_tradnl"/>
        </w:rPr>
        <w:t>extra</w:t>
      </w:r>
      <w:r>
        <w:rPr>
          <w:rFonts w:cs="Arial"/>
          <w:sz w:val="22"/>
          <w:lang w:val="es-ES_tradnl"/>
        </w:rPr>
        <w:t xml:space="preserve">ordinaria N° </w:t>
      </w:r>
      <w:r w:rsidR="00B70591">
        <w:rPr>
          <w:rFonts w:cs="Arial"/>
          <w:sz w:val="22"/>
          <w:lang w:val="es-ES_tradnl"/>
        </w:rPr>
        <w:t>64</w:t>
      </w:r>
      <w:r>
        <w:rPr>
          <w:rFonts w:cs="Arial"/>
          <w:sz w:val="22"/>
          <w:lang w:val="es-ES_tradnl"/>
        </w:rPr>
        <w:t xml:space="preserve">-2019, celebrada el </w:t>
      </w:r>
      <w:r w:rsidR="0089159E">
        <w:rPr>
          <w:rFonts w:cs="Arial"/>
          <w:sz w:val="22"/>
          <w:lang w:val="es-ES_tradnl"/>
        </w:rPr>
        <w:t>22</w:t>
      </w:r>
      <w:r>
        <w:rPr>
          <w:rFonts w:cs="Arial"/>
          <w:sz w:val="22"/>
          <w:lang w:val="es-ES_tradnl"/>
        </w:rPr>
        <w:t xml:space="preserve"> de </w:t>
      </w:r>
      <w:r w:rsidR="0089159E">
        <w:rPr>
          <w:rFonts w:cs="Arial"/>
          <w:sz w:val="22"/>
          <w:lang w:val="es-ES_tradnl"/>
        </w:rPr>
        <w:t>agosto</w:t>
      </w:r>
      <w:r>
        <w:rPr>
          <w:rFonts w:cs="Arial"/>
          <w:sz w:val="22"/>
          <w:lang w:val="es-ES_tradnl"/>
        </w:rPr>
        <w:t xml:space="preserve"> de 2019.</w:t>
      </w:r>
    </w:p>
    <w:p w14:paraId="461C9151" w14:textId="465E6945" w:rsidR="00C27EF8" w:rsidRDefault="00C27EF8" w:rsidP="00C27EF8">
      <w:pPr>
        <w:spacing w:line="360" w:lineRule="auto"/>
        <w:jc w:val="both"/>
        <w:rPr>
          <w:rFonts w:cs="Arial"/>
          <w:sz w:val="22"/>
          <w:lang w:val="es-ES_tradnl"/>
        </w:rPr>
      </w:pPr>
    </w:p>
    <w:p w14:paraId="0A48470D" w14:textId="3E0F1F86" w:rsidR="0010792A" w:rsidRDefault="00260BBB" w:rsidP="00260BBB">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03</w:t>
      </w:r>
      <w:r w:rsidRPr="00A25DB7">
        <w:rPr>
          <w:rFonts w:cs="Arial"/>
          <w:sz w:val="22"/>
          <w:u w:val="single"/>
          <w:lang w:val="es-ES_tradnl"/>
        </w:rPr>
        <w:t>:</w:t>
      </w:r>
      <w:r>
        <w:rPr>
          <w:rFonts w:cs="Arial"/>
          <w:sz w:val="22"/>
          <w:u w:val="single"/>
          <w:lang w:val="es-ES_tradnl"/>
        </w:rPr>
        <w:t>45</w:t>
      </w:r>
      <w:r>
        <w:rPr>
          <w:rFonts w:cs="Arial"/>
          <w:sz w:val="22"/>
          <w:lang w:val="es-ES_tradnl"/>
        </w:rPr>
        <w:t xml:space="preserve"> Se resuelve otorgar a la </w:t>
      </w:r>
      <w:r w:rsidRPr="007D6D02">
        <w:rPr>
          <w:rFonts w:cs="Arial"/>
          <w:sz w:val="22"/>
          <w:szCs w:val="22"/>
          <w:lang w:val="es-ES_tradnl"/>
        </w:rPr>
        <w:t>Administración</w:t>
      </w:r>
      <w:r>
        <w:rPr>
          <w:rFonts w:cs="Arial"/>
          <w:sz w:val="22"/>
          <w:szCs w:val="22"/>
          <w:lang w:val="es-ES_tradnl"/>
        </w:rPr>
        <w:t xml:space="preserve">, un plazo de hasta el próximo 30 de setiembre, para atender lo dispuesto en el acuerdo N° </w:t>
      </w:r>
      <w:r w:rsidR="0010792A">
        <w:rPr>
          <w:rFonts w:cs="Arial"/>
          <w:sz w:val="22"/>
          <w:szCs w:val="22"/>
          <w:lang w:val="es-ES_tradnl"/>
        </w:rPr>
        <w:t>3</w:t>
      </w:r>
      <w:r>
        <w:rPr>
          <w:rFonts w:cs="Arial"/>
          <w:sz w:val="22"/>
          <w:szCs w:val="22"/>
          <w:lang w:val="es-ES_tradnl"/>
        </w:rPr>
        <w:t xml:space="preserve">, referido a la </w:t>
      </w:r>
      <w:r w:rsidR="0010792A">
        <w:rPr>
          <w:rFonts w:cs="Arial"/>
          <w:sz w:val="22"/>
          <w:szCs w:val="22"/>
          <w:lang w:val="es-ES_tradnl"/>
        </w:rPr>
        <w:t xml:space="preserve">presentación de </w:t>
      </w:r>
      <w:r w:rsidR="0010792A">
        <w:rPr>
          <w:rStyle w:val="eop"/>
          <w:rFonts w:cs="Arial"/>
          <w:sz w:val="22"/>
          <w:szCs w:val="22"/>
        </w:rPr>
        <w:t xml:space="preserve">una propuesta integral de regulación, sobre </w:t>
      </w:r>
      <w:r w:rsidR="0010792A" w:rsidRPr="00446A20">
        <w:rPr>
          <w:rStyle w:val="eop"/>
          <w:rFonts w:cs="Arial"/>
          <w:sz w:val="22"/>
          <w:szCs w:val="22"/>
        </w:rPr>
        <w:t>la exigencia de garantías a los constructores</w:t>
      </w:r>
      <w:r w:rsidR="0010792A">
        <w:rPr>
          <w:rStyle w:val="eop"/>
          <w:rFonts w:cs="Arial"/>
          <w:sz w:val="22"/>
          <w:szCs w:val="22"/>
        </w:rPr>
        <w:t>,</w:t>
      </w:r>
      <w:r w:rsidR="0010792A" w:rsidRPr="00446A20">
        <w:rPr>
          <w:rStyle w:val="eop"/>
          <w:rFonts w:cs="Arial"/>
          <w:sz w:val="22"/>
          <w:szCs w:val="22"/>
        </w:rPr>
        <w:t xml:space="preserve"> en casos individuales de bono ordinario</w:t>
      </w:r>
      <w:r w:rsidR="0010792A">
        <w:rPr>
          <w:rStyle w:val="eop"/>
          <w:rFonts w:cs="Arial"/>
          <w:sz w:val="22"/>
          <w:szCs w:val="22"/>
        </w:rPr>
        <w:t>.</w:t>
      </w:r>
      <w:r w:rsidR="0010792A" w:rsidRPr="0010792A">
        <w:rPr>
          <w:rFonts w:cs="Arial"/>
          <w:sz w:val="22"/>
          <w:szCs w:val="22"/>
          <w:lang w:val="es-ES_tradnl"/>
        </w:rPr>
        <w:t xml:space="preserve"> </w:t>
      </w:r>
      <w:r w:rsidR="0010792A">
        <w:rPr>
          <w:rFonts w:cs="Arial"/>
          <w:sz w:val="22"/>
          <w:szCs w:val="22"/>
          <w:lang w:val="es-ES_tradnl"/>
        </w:rPr>
        <w:t xml:space="preserve">Lo anterior, según se indica en el </w:t>
      </w:r>
      <w:r w:rsidR="0010792A" w:rsidRPr="00671CA2">
        <w:rPr>
          <w:rFonts w:cs="Arial"/>
          <w:b/>
          <w:sz w:val="22"/>
          <w:szCs w:val="22"/>
          <w:lang w:val="es-ES_tradnl"/>
        </w:rPr>
        <w:t xml:space="preserve">Acuerdo N° </w:t>
      </w:r>
      <w:r w:rsidR="0010792A">
        <w:rPr>
          <w:rFonts w:cs="Arial"/>
          <w:b/>
          <w:sz w:val="22"/>
          <w:szCs w:val="22"/>
          <w:lang w:val="es-ES_tradnl"/>
        </w:rPr>
        <w:t>1</w:t>
      </w:r>
      <w:r w:rsidR="0010792A">
        <w:rPr>
          <w:rFonts w:cs="Arial"/>
          <w:sz w:val="22"/>
          <w:szCs w:val="22"/>
          <w:lang w:val="es-ES_tradnl"/>
        </w:rPr>
        <w:t xml:space="preserve"> que se anexa a esta minuta.</w:t>
      </w:r>
    </w:p>
    <w:p w14:paraId="66CB69BD" w14:textId="77777777" w:rsidR="0010792A" w:rsidRDefault="0010792A" w:rsidP="00260BBB">
      <w:pPr>
        <w:spacing w:line="360" w:lineRule="auto"/>
        <w:jc w:val="both"/>
        <w:rPr>
          <w:rFonts w:cs="Arial"/>
          <w:sz w:val="22"/>
          <w:szCs w:val="22"/>
          <w:lang w:val="es-ES_tradnl"/>
        </w:rPr>
      </w:pPr>
    </w:p>
    <w:p w14:paraId="57915E60" w14:textId="1BE85879" w:rsidR="00E34BC2" w:rsidRDefault="00E34BC2" w:rsidP="00E34BC2">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0</w:t>
      </w:r>
      <w:r w:rsidR="000F4BF7">
        <w:rPr>
          <w:rFonts w:cs="Arial"/>
          <w:sz w:val="22"/>
          <w:u w:val="single"/>
          <w:lang w:val="es-ES_tradnl"/>
        </w:rPr>
        <w:t>5</w:t>
      </w:r>
      <w:r w:rsidRPr="00A25DB7">
        <w:rPr>
          <w:rFonts w:cs="Arial"/>
          <w:sz w:val="22"/>
          <w:u w:val="single"/>
          <w:lang w:val="es-ES_tradnl"/>
        </w:rPr>
        <w:t>:</w:t>
      </w:r>
      <w:r w:rsidR="000F4BF7">
        <w:rPr>
          <w:rFonts w:cs="Arial"/>
          <w:sz w:val="22"/>
          <w:u w:val="single"/>
          <w:lang w:val="es-ES_tradnl"/>
        </w:rPr>
        <w:t>5</w:t>
      </w:r>
      <w:r>
        <w:rPr>
          <w:rFonts w:cs="Arial"/>
          <w:sz w:val="22"/>
          <w:u w:val="single"/>
          <w:lang w:val="es-ES_tradnl"/>
        </w:rPr>
        <w:t>0</w:t>
      </w:r>
      <w:r>
        <w:rPr>
          <w:rFonts w:cs="Arial"/>
          <w:sz w:val="22"/>
          <w:lang w:val="es-ES_tradnl"/>
        </w:rPr>
        <w:t xml:space="preserve"> Se </w:t>
      </w:r>
      <w:r w:rsidR="00750851">
        <w:rPr>
          <w:rFonts w:cs="Arial"/>
          <w:sz w:val="22"/>
          <w:lang w:val="es-ES_tradnl"/>
        </w:rPr>
        <w:t xml:space="preserve">discuten los alcances del acuerdo N° 2, referido a las instrucciones para atender la situación de los proyectos Ivannia y La Flor, y al respecto se </w:t>
      </w:r>
      <w:r>
        <w:rPr>
          <w:rFonts w:cs="Arial"/>
          <w:sz w:val="22"/>
          <w:lang w:val="es-ES_tradnl"/>
        </w:rPr>
        <w:t xml:space="preserve">resuelve otorgar a la </w:t>
      </w:r>
      <w:r w:rsidRPr="007D6D02">
        <w:rPr>
          <w:rFonts w:cs="Arial"/>
          <w:sz w:val="22"/>
          <w:szCs w:val="22"/>
          <w:lang w:val="es-ES_tradnl"/>
        </w:rPr>
        <w:t>Administración</w:t>
      </w:r>
      <w:r>
        <w:rPr>
          <w:rFonts w:cs="Arial"/>
          <w:sz w:val="22"/>
          <w:szCs w:val="22"/>
          <w:lang w:val="es-ES_tradnl"/>
        </w:rPr>
        <w:t xml:space="preserve"> un plazo de</w:t>
      </w:r>
      <w:r w:rsidR="00750851">
        <w:rPr>
          <w:rFonts w:cs="Arial"/>
          <w:sz w:val="22"/>
          <w:szCs w:val="22"/>
          <w:lang w:val="es-ES_tradnl"/>
        </w:rPr>
        <w:t xml:space="preserve"> un mes para atender los puntos 1 y 2, así como un plazo de una semana para atender el punto 4.</w:t>
      </w:r>
      <w:r w:rsidRPr="0010792A">
        <w:rPr>
          <w:rFonts w:cs="Arial"/>
          <w:sz w:val="22"/>
          <w:szCs w:val="22"/>
          <w:lang w:val="es-ES_tradnl"/>
        </w:rPr>
        <w:t xml:space="preserve"> </w:t>
      </w:r>
      <w:r>
        <w:rPr>
          <w:rFonts w:cs="Arial"/>
          <w:sz w:val="22"/>
          <w:szCs w:val="22"/>
          <w:lang w:val="es-ES_tradnl"/>
        </w:rPr>
        <w:t xml:space="preserve">Lo anterior, según se indica en el </w:t>
      </w:r>
      <w:r w:rsidRPr="00671CA2">
        <w:rPr>
          <w:rFonts w:cs="Arial"/>
          <w:b/>
          <w:sz w:val="22"/>
          <w:szCs w:val="22"/>
          <w:lang w:val="es-ES_tradnl"/>
        </w:rPr>
        <w:t xml:space="preserve">Acuerdo N° </w:t>
      </w:r>
      <w:r w:rsidR="00750851">
        <w:rPr>
          <w:rFonts w:cs="Arial"/>
          <w:b/>
          <w:sz w:val="22"/>
          <w:szCs w:val="22"/>
          <w:lang w:val="es-ES_tradnl"/>
        </w:rPr>
        <w:t>2</w:t>
      </w:r>
      <w:r>
        <w:rPr>
          <w:rFonts w:cs="Arial"/>
          <w:sz w:val="22"/>
          <w:szCs w:val="22"/>
          <w:lang w:val="es-ES_tradnl"/>
        </w:rPr>
        <w:t xml:space="preserve"> que se anexa a esta minuta.</w:t>
      </w:r>
    </w:p>
    <w:p w14:paraId="2EF95036" w14:textId="0F99DF9F" w:rsidR="00260BBB" w:rsidRDefault="00260BBB" w:rsidP="00C27EF8">
      <w:pPr>
        <w:spacing w:line="360" w:lineRule="auto"/>
        <w:jc w:val="both"/>
        <w:rPr>
          <w:rFonts w:cs="Arial"/>
          <w:sz w:val="22"/>
          <w:lang w:val="es-ES_tradnl"/>
        </w:rPr>
      </w:pPr>
    </w:p>
    <w:p w14:paraId="4C763ED1" w14:textId="1B7DA571" w:rsidR="00750851" w:rsidRDefault="00750851" w:rsidP="00750851">
      <w:pPr>
        <w:spacing w:line="360" w:lineRule="auto"/>
        <w:jc w:val="both"/>
        <w:rPr>
          <w:rFonts w:cs="Arial"/>
          <w:sz w:val="22"/>
          <w:lang w:val="es-ES_tradnl"/>
        </w:rPr>
      </w:pPr>
      <w:r w:rsidRPr="00A25DB7">
        <w:rPr>
          <w:rFonts w:cs="Arial"/>
          <w:sz w:val="22"/>
          <w:u w:val="single"/>
          <w:lang w:val="es-ES_tradnl"/>
        </w:rPr>
        <w:t xml:space="preserve">Minuto </w:t>
      </w:r>
      <w:r w:rsidR="00B70591">
        <w:rPr>
          <w:rFonts w:cs="Arial"/>
          <w:sz w:val="22"/>
          <w:u w:val="single"/>
          <w:lang w:val="es-ES_tradnl"/>
        </w:rPr>
        <w:t>10</w:t>
      </w:r>
      <w:r w:rsidRPr="00A25DB7">
        <w:rPr>
          <w:rFonts w:cs="Arial"/>
          <w:sz w:val="22"/>
          <w:u w:val="single"/>
          <w:lang w:val="es-ES_tradnl"/>
        </w:rPr>
        <w:t>:</w:t>
      </w:r>
      <w:r w:rsidR="00B70591">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14:paraId="1D248D63" w14:textId="2531DCA5" w:rsidR="00260BBB" w:rsidRDefault="00260BBB" w:rsidP="00C27EF8">
      <w:pPr>
        <w:spacing w:line="360" w:lineRule="auto"/>
        <w:jc w:val="both"/>
        <w:rPr>
          <w:rFonts w:cs="Arial"/>
          <w:sz w:val="22"/>
          <w:lang w:val="es-ES_tradnl"/>
        </w:rPr>
      </w:pPr>
    </w:p>
    <w:p w14:paraId="50FFB906" w14:textId="171559F4"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B70591">
        <w:rPr>
          <w:rFonts w:cs="Arial"/>
          <w:sz w:val="22"/>
          <w:u w:val="single"/>
          <w:lang w:val="es-ES_tradnl"/>
        </w:rPr>
        <w:t>10</w:t>
      </w:r>
      <w:r w:rsidRPr="0039311E">
        <w:rPr>
          <w:rFonts w:cs="Arial"/>
          <w:sz w:val="22"/>
          <w:u w:val="single"/>
          <w:lang w:val="es-ES_tradnl"/>
        </w:rPr>
        <w:t>:</w:t>
      </w:r>
      <w:r w:rsidR="00B70591">
        <w:rPr>
          <w:rFonts w:cs="Arial"/>
          <w:sz w:val="22"/>
          <w:u w:val="single"/>
          <w:lang w:val="es-ES_tradnl"/>
        </w:rPr>
        <w:t>23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89159E">
        <w:rPr>
          <w:rFonts w:cs="Arial"/>
          <w:sz w:val="22"/>
          <w:lang w:val="es-ES_tradnl"/>
        </w:rPr>
        <w:t>6</w:t>
      </w:r>
      <w:r>
        <w:rPr>
          <w:rFonts w:cs="Arial"/>
          <w:sz w:val="22"/>
          <w:lang w:val="es-ES_tradnl"/>
        </w:rPr>
        <w:t xml:space="preserve">5-2019, celebrada el </w:t>
      </w:r>
      <w:r w:rsidR="0089159E">
        <w:rPr>
          <w:rFonts w:cs="Arial"/>
          <w:sz w:val="22"/>
          <w:lang w:val="es-ES_tradnl"/>
        </w:rPr>
        <w:t>26</w:t>
      </w:r>
      <w:r>
        <w:rPr>
          <w:rFonts w:cs="Arial"/>
          <w:sz w:val="22"/>
          <w:lang w:val="es-ES_tradnl"/>
        </w:rPr>
        <w:t xml:space="preserve"> de </w:t>
      </w:r>
      <w:r w:rsidR="0089159E">
        <w:rPr>
          <w:rFonts w:cs="Arial"/>
          <w:sz w:val="22"/>
          <w:lang w:val="es-ES_tradnl"/>
        </w:rPr>
        <w:t>agosto</w:t>
      </w:r>
      <w:r>
        <w:rPr>
          <w:rFonts w:cs="Arial"/>
          <w:sz w:val="22"/>
          <w:lang w:val="es-ES_tradnl"/>
        </w:rPr>
        <w:t xml:space="preserve"> de 2019.</w:t>
      </w:r>
    </w:p>
    <w:p w14:paraId="2928967F" w14:textId="27D32684" w:rsidR="0089159E" w:rsidRDefault="0089159E" w:rsidP="00C27EF8">
      <w:pPr>
        <w:spacing w:line="360" w:lineRule="auto"/>
        <w:jc w:val="both"/>
        <w:rPr>
          <w:rFonts w:cs="Arial"/>
          <w:sz w:val="22"/>
          <w:lang w:val="es-ES_tradnl"/>
        </w:rPr>
      </w:pPr>
    </w:p>
    <w:p w14:paraId="39EAAC99" w14:textId="0F72C5C9" w:rsidR="00BF1768" w:rsidRDefault="00BF1768" w:rsidP="00BF1768">
      <w:pPr>
        <w:spacing w:line="360" w:lineRule="auto"/>
        <w:jc w:val="both"/>
        <w:rPr>
          <w:rFonts w:cs="Arial"/>
          <w:sz w:val="22"/>
          <w:szCs w:val="22"/>
          <w:lang w:val="es-ES_tradnl"/>
        </w:rPr>
      </w:pPr>
      <w:r w:rsidRPr="00A25DB7">
        <w:rPr>
          <w:rFonts w:cs="Arial"/>
          <w:sz w:val="22"/>
          <w:u w:val="single"/>
          <w:lang w:val="es-ES_tradnl"/>
        </w:rPr>
        <w:t xml:space="preserve">Minuto </w:t>
      </w:r>
      <w:r w:rsidR="00773004">
        <w:rPr>
          <w:rFonts w:cs="Arial"/>
          <w:sz w:val="22"/>
          <w:u w:val="single"/>
          <w:lang w:val="es-ES_tradnl"/>
        </w:rPr>
        <w:t>17</w:t>
      </w:r>
      <w:r w:rsidRPr="00A25DB7">
        <w:rPr>
          <w:rFonts w:cs="Arial"/>
          <w:sz w:val="22"/>
          <w:u w:val="single"/>
          <w:lang w:val="es-ES_tradnl"/>
        </w:rPr>
        <w:t>:</w:t>
      </w:r>
      <w:r w:rsidR="00773004">
        <w:rPr>
          <w:rFonts w:cs="Arial"/>
          <w:sz w:val="22"/>
          <w:u w:val="single"/>
          <w:lang w:val="es-ES_tradnl"/>
        </w:rPr>
        <w:t>3</w:t>
      </w:r>
      <w:r>
        <w:rPr>
          <w:rFonts w:cs="Arial"/>
          <w:sz w:val="22"/>
          <w:u w:val="single"/>
          <w:lang w:val="es-ES_tradnl"/>
        </w:rPr>
        <w:t>5</w:t>
      </w:r>
      <w:r>
        <w:rPr>
          <w:rFonts w:cs="Arial"/>
          <w:sz w:val="22"/>
          <w:lang w:val="es-ES_tradnl"/>
        </w:rPr>
        <w:t xml:space="preserve"> Se resuelve otorgar a la </w:t>
      </w:r>
      <w:r w:rsidRPr="007D6D02">
        <w:rPr>
          <w:rFonts w:cs="Arial"/>
          <w:sz w:val="22"/>
          <w:szCs w:val="22"/>
          <w:lang w:val="es-ES_tradnl"/>
        </w:rPr>
        <w:t>Administración</w:t>
      </w:r>
      <w:r>
        <w:rPr>
          <w:rFonts w:cs="Arial"/>
          <w:sz w:val="22"/>
          <w:szCs w:val="22"/>
          <w:lang w:val="es-ES_tradnl"/>
        </w:rPr>
        <w:t xml:space="preserve">, un plazo de hasta el próximo 15 de octubre, para atender lo dispuesto en el acuerdo N° 15, referido a la </w:t>
      </w:r>
      <w:r w:rsidR="00773004">
        <w:rPr>
          <w:rFonts w:cs="Arial"/>
          <w:sz w:val="22"/>
          <w:szCs w:val="22"/>
          <w:lang w:val="es-ES_tradnl"/>
        </w:rPr>
        <w:t xml:space="preserve">instrucción para </w:t>
      </w:r>
      <w:r w:rsidR="00773004">
        <w:rPr>
          <w:rFonts w:cs="Arial"/>
          <w:color w:val="000000"/>
          <w:sz w:val="22"/>
          <w:szCs w:val="22"/>
          <w:lang w:val="es-CR"/>
        </w:rPr>
        <w:t xml:space="preserve">analizar la eficiencia de </w:t>
      </w:r>
      <w:r w:rsidR="00773004">
        <w:rPr>
          <w:rFonts w:cs="Arial"/>
          <w:sz w:val="22"/>
          <w:szCs w:val="22"/>
        </w:rPr>
        <w:t>los fideicomisos</w:t>
      </w:r>
      <w:r w:rsidR="00773004">
        <w:rPr>
          <w:rFonts w:cs="Arial"/>
          <w:color w:val="000000"/>
          <w:sz w:val="22"/>
          <w:szCs w:val="22"/>
          <w:lang w:val="es-CR"/>
        </w:rPr>
        <w:t xml:space="preserve"> y generar </w:t>
      </w:r>
      <w:r w:rsidR="00773004">
        <w:rPr>
          <w:rFonts w:cs="Arial"/>
          <w:sz w:val="22"/>
          <w:szCs w:val="22"/>
        </w:rPr>
        <w:t xml:space="preserve">alternativas de trabajo novedosas y más apropiadas para la gestión de los proyectos.  </w:t>
      </w:r>
      <w:r>
        <w:rPr>
          <w:rFonts w:cs="Arial"/>
          <w:sz w:val="22"/>
          <w:szCs w:val="22"/>
          <w:lang w:val="es-ES_tradnl"/>
        </w:rPr>
        <w:t xml:space="preserve">Lo anterior, según se indica en el </w:t>
      </w:r>
      <w:r w:rsidRPr="00671CA2">
        <w:rPr>
          <w:rFonts w:cs="Arial"/>
          <w:b/>
          <w:sz w:val="22"/>
          <w:szCs w:val="22"/>
          <w:lang w:val="es-ES_tradnl"/>
        </w:rPr>
        <w:t xml:space="preserve">Acuerdo N° </w:t>
      </w:r>
      <w:r w:rsidR="00773004">
        <w:rPr>
          <w:rFonts w:cs="Arial"/>
          <w:b/>
          <w:sz w:val="22"/>
          <w:szCs w:val="22"/>
          <w:lang w:val="es-ES_tradnl"/>
        </w:rPr>
        <w:t>3</w:t>
      </w:r>
      <w:r>
        <w:rPr>
          <w:rFonts w:cs="Arial"/>
          <w:sz w:val="22"/>
          <w:szCs w:val="22"/>
          <w:lang w:val="es-ES_tradnl"/>
        </w:rPr>
        <w:t xml:space="preserve"> que se anexa a esta minuta.</w:t>
      </w:r>
    </w:p>
    <w:p w14:paraId="6A795664" w14:textId="050D2866" w:rsidR="0089159E" w:rsidRDefault="0089159E" w:rsidP="00C27EF8">
      <w:pPr>
        <w:spacing w:line="360" w:lineRule="auto"/>
        <w:jc w:val="both"/>
        <w:rPr>
          <w:rFonts w:cs="Arial"/>
          <w:sz w:val="22"/>
          <w:lang w:val="es-ES_tradnl"/>
        </w:rPr>
      </w:pPr>
    </w:p>
    <w:p w14:paraId="6EC3E757" w14:textId="7A0A25B8" w:rsidR="00481AB9" w:rsidRDefault="00481AB9" w:rsidP="00481AB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37</w:t>
      </w:r>
      <w:r w:rsidRPr="00A25DB7">
        <w:rPr>
          <w:rFonts w:cs="Arial"/>
          <w:sz w:val="22"/>
          <w:u w:val="single"/>
          <w:lang w:val="es-ES_tradnl"/>
        </w:rPr>
        <w:t>:</w:t>
      </w:r>
      <w:r>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14:paraId="64D394F0" w14:textId="725605FE" w:rsidR="0089159E" w:rsidRDefault="0089159E" w:rsidP="00C27EF8">
      <w:pPr>
        <w:spacing w:line="360" w:lineRule="auto"/>
        <w:jc w:val="both"/>
        <w:rPr>
          <w:rFonts w:cs="Arial"/>
          <w:sz w:val="22"/>
          <w:lang w:val="es-ES_tradnl"/>
        </w:rPr>
      </w:pPr>
    </w:p>
    <w:p w14:paraId="394257A4" w14:textId="7C17753A" w:rsidR="00481AB9" w:rsidRDefault="00481AB9" w:rsidP="00481AB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37</w:t>
      </w:r>
      <w:r w:rsidRPr="0039311E">
        <w:rPr>
          <w:rFonts w:cs="Arial"/>
          <w:sz w:val="22"/>
          <w:u w:val="single"/>
          <w:lang w:val="es-ES_tradnl"/>
        </w:rPr>
        <w:t>:</w:t>
      </w:r>
      <w:r>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66-2019, celebrada el 28 de agosto de 2019.</w:t>
      </w:r>
    </w:p>
    <w:p w14:paraId="41290220" w14:textId="77777777" w:rsidR="00481AB9" w:rsidRDefault="00481AB9" w:rsidP="00481AB9">
      <w:pPr>
        <w:spacing w:line="360" w:lineRule="auto"/>
        <w:jc w:val="both"/>
        <w:rPr>
          <w:rFonts w:cs="Arial"/>
          <w:sz w:val="22"/>
          <w:lang w:val="es-ES_tradnl"/>
        </w:rPr>
      </w:pPr>
    </w:p>
    <w:p w14:paraId="09B4ACA9" w14:textId="1598D474" w:rsidR="00481AB9" w:rsidRDefault="00481AB9" w:rsidP="00481AB9">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37</w:t>
      </w:r>
      <w:r w:rsidRPr="00A25DB7">
        <w:rPr>
          <w:rFonts w:cs="Arial"/>
          <w:sz w:val="22"/>
          <w:u w:val="single"/>
          <w:lang w:val="es-ES_tradnl"/>
        </w:rPr>
        <w:t>:</w:t>
      </w:r>
      <w:r>
        <w:rPr>
          <w:rFonts w:cs="Arial"/>
          <w:sz w:val="22"/>
          <w:u w:val="single"/>
          <w:lang w:val="es-ES_tradnl"/>
        </w:rPr>
        <w:t>35</w:t>
      </w:r>
      <w:r>
        <w:rPr>
          <w:rFonts w:cs="Arial"/>
          <w:sz w:val="22"/>
          <w:lang w:val="es-ES_tradnl"/>
        </w:rPr>
        <w:t xml:space="preserve"> No habiendo enmiendas al acta en discusión, se aprueba en forma unánime por parte de los señores Directores.</w:t>
      </w:r>
    </w:p>
    <w:p w14:paraId="6930CEBE" w14:textId="10783767" w:rsidR="00481AB9" w:rsidRDefault="00481AB9" w:rsidP="00C27EF8">
      <w:pPr>
        <w:spacing w:line="360" w:lineRule="auto"/>
        <w:jc w:val="both"/>
        <w:rPr>
          <w:rFonts w:cs="Arial"/>
          <w:sz w:val="22"/>
          <w:lang w:val="es-ES_tradnl"/>
        </w:rPr>
      </w:pPr>
    </w:p>
    <w:p w14:paraId="18128DF7" w14:textId="3054EE4A" w:rsidR="00481AB9" w:rsidRDefault="00481AB9" w:rsidP="00481AB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37</w:t>
      </w:r>
      <w:r w:rsidRPr="0039311E">
        <w:rPr>
          <w:rFonts w:cs="Arial"/>
          <w:sz w:val="22"/>
          <w:u w:val="single"/>
          <w:lang w:val="es-ES_tradnl"/>
        </w:rPr>
        <w:t>:</w:t>
      </w:r>
      <w:r>
        <w:rPr>
          <w:rFonts w:cs="Arial"/>
          <w:sz w:val="22"/>
          <w:u w:val="single"/>
          <w:lang w:val="es-ES_tradnl"/>
        </w:rPr>
        <w:t>40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67-2019, celebrada el 29 de agosto de 2019.</w:t>
      </w:r>
    </w:p>
    <w:p w14:paraId="1ADCE891" w14:textId="77777777" w:rsidR="00481AB9" w:rsidRDefault="00481AB9" w:rsidP="00481AB9">
      <w:pPr>
        <w:spacing w:line="360" w:lineRule="auto"/>
        <w:jc w:val="both"/>
        <w:rPr>
          <w:rFonts w:cs="Arial"/>
          <w:sz w:val="22"/>
          <w:lang w:val="es-ES_tradnl"/>
        </w:rPr>
      </w:pPr>
    </w:p>
    <w:p w14:paraId="27D2C01E" w14:textId="2563F547" w:rsidR="00481AB9" w:rsidRDefault="00481AB9" w:rsidP="00481AB9">
      <w:pPr>
        <w:spacing w:line="360" w:lineRule="auto"/>
        <w:jc w:val="both"/>
        <w:rPr>
          <w:rFonts w:cs="Arial"/>
          <w:sz w:val="22"/>
          <w:szCs w:val="22"/>
          <w:lang w:val="es-ES_tradnl"/>
        </w:rPr>
      </w:pPr>
      <w:r w:rsidRPr="00A25DB7">
        <w:rPr>
          <w:rFonts w:cs="Arial"/>
          <w:sz w:val="22"/>
          <w:u w:val="single"/>
          <w:lang w:val="es-ES_tradnl"/>
        </w:rPr>
        <w:t xml:space="preserve">Minuto </w:t>
      </w:r>
      <w:r w:rsidR="008F3C71">
        <w:rPr>
          <w:rFonts w:cs="Arial"/>
          <w:sz w:val="22"/>
          <w:u w:val="single"/>
          <w:lang w:val="es-ES_tradnl"/>
        </w:rPr>
        <w:t>42</w:t>
      </w:r>
      <w:r w:rsidRPr="00A25DB7">
        <w:rPr>
          <w:rFonts w:cs="Arial"/>
          <w:sz w:val="22"/>
          <w:u w:val="single"/>
          <w:lang w:val="es-ES_tradnl"/>
        </w:rPr>
        <w:t>:</w:t>
      </w:r>
      <w:r w:rsidR="008F3C71">
        <w:rPr>
          <w:rFonts w:cs="Arial"/>
          <w:sz w:val="22"/>
          <w:u w:val="single"/>
          <w:lang w:val="es-ES_tradnl"/>
        </w:rPr>
        <w:t>00</w:t>
      </w:r>
      <w:r>
        <w:rPr>
          <w:rFonts w:cs="Arial"/>
          <w:sz w:val="22"/>
          <w:lang w:val="es-ES_tradnl"/>
        </w:rPr>
        <w:t xml:space="preserve"> Se resuelve otorgar a la </w:t>
      </w:r>
      <w:r w:rsidRPr="007D6D02">
        <w:rPr>
          <w:rFonts w:cs="Arial"/>
          <w:sz w:val="22"/>
          <w:szCs w:val="22"/>
          <w:lang w:val="es-ES_tradnl"/>
        </w:rPr>
        <w:t>Administración</w:t>
      </w:r>
      <w:r>
        <w:rPr>
          <w:rFonts w:cs="Arial"/>
          <w:sz w:val="22"/>
          <w:szCs w:val="22"/>
          <w:lang w:val="es-ES_tradnl"/>
        </w:rPr>
        <w:t xml:space="preserve">, un plazo de hasta el próximo </w:t>
      </w:r>
      <w:r w:rsidR="008F3C71">
        <w:rPr>
          <w:rFonts w:cs="Arial"/>
          <w:sz w:val="22"/>
          <w:szCs w:val="22"/>
          <w:lang w:val="es-ES_tradnl"/>
        </w:rPr>
        <w:t>23</w:t>
      </w:r>
      <w:r>
        <w:rPr>
          <w:rFonts w:cs="Arial"/>
          <w:sz w:val="22"/>
          <w:szCs w:val="22"/>
          <w:lang w:val="es-ES_tradnl"/>
        </w:rPr>
        <w:t xml:space="preserve"> de </w:t>
      </w:r>
      <w:r w:rsidR="008F3C71">
        <w:rPr>
          <w:rFonts w:cs="Arial"/>
          <w:sz w:val="22"/>
          <w:szCs w:val="22"/>
          <w:lang w:val="es-ES_tradnl"/>
        </w:rPr>
        <w:t>setiembre</w:t>
      </w:r>
      <w:r>
        <w:rPr>
          <w:rFonts w:cs="Arial"/>
          <w:sz w:val="22"/>
          <w:szCs w:val="22"/>
          <w:lang w:val="es-ES_tradnl"/>
        </w:rPr>
        <w:t xml:space="preserve">, para atender lo dispuesto en el acuerdo N° </w:t>
      </w:r>
      <w:r w:rsidR="008F3C71">
        <w:rPr>
          <w:rFonts w:cs="Arial"/>
          <w:sz w:val="22"/>
          <w:szCs w:val="22"/>
          <w:lang w:val="es-ES_tradnl"/>
        </w:rPr>
        <w:t>4</w:t>
      </w:r>
      <w:r>
        <w:rPr>
          <w:rFonts w:cs="Arial"/>
          <w:sz w:val="22"/>
          <w:szCs w:val="22"/>
          <w:lang w:val="es-ES_tradnl"/>
        </w:rPr>
        <w:t xml:space="preserve">, referido a la instrucción para </w:t>
      </w:r>
      <w:r>
        <w:rPr>
          <w:rFonts w:cs="Arial"/>
          <w:color w:val="000000"/>
          <w:sz w:val="22"/>
          <w:szCs w:val="22"/>
          <w:lang w:val="es-CR"/>
        </w:rPr>
        <w:t xml:space="preserve">analizar </w:t>
      </w:r>
      <w:r w:rsidR="008F3C71">
        <w:rPr>
          <w:rFonts w:cs="Arial"/>
          <w:bCs/>
          <w:color w:val="000000"/>
          <w:sz w:val="22"/>
          <w:szCs w:val="22"/>
        </w:rPr>
        <w:t>las iniciativas del Banco Popular y de Desarrollo Comunal, dirigidas al fortalecimiento del programa de financiamiento del BANHVI para familias de ingresos medios.</w:t>
      </w:r>
      <w:r>
        <w:rPr>
          <w:rFonts w:cs="Arial"/>
          <w:sz w:val="22"/>
          <w:szCs w:val="22"/>
        </w:rPr>
        <w:t xml:space="preserve">  </w:t>
      </w:r>
      <w:r>
        <w:rPr>
          <w:rFonts w:cs="Arial"/>
          <w:sz w:val="22"/>
          <w:szCs w:val="22"/>
          <w:lang w:val="es-ES_tradnl"/>
        </w:rPr>
        <w:t xml:space="preserve">Lo anterior, según se indica en el </w:t>
      </w:r>
      <w:r w:rsidRPr="00671CA2">
        <w:rPr>
          <w:rFonts w:cs="Arial"/>
          <w:b/>
          <w:sz w:val="22"/>
          <w:szCs w:val="22"/>
          <w:lang w:val="es-ES_tradnl"/>
        </w:rPr>
        <w:t xml:space="preserve">Acuerdo N° </w:t>
      </w:r>
      <w:r w:rsidR="008F3C71">
        <w:rPr>
          <w:rFonts w:cs="Arial"/>
          <w:b/>
          <w:sz w:val="22"/>
          <w:szCs w:val="22"/>
          <w:lang w:val="es-ES_tradnl"/>
        </w:rPr>
        <w:t>4</w:t>
      </w:r>
      <w:r>
        <w:rPr>
          <w:rFonts w:cs="Arial"/>
          <w:sz w:val="22"/>
          <w:szCs w:val="22"/>
          <w:lang w:val="es-ES_tradnl"/>
        </w:rPr>
        <w:t xml:space="preserve"> que se anexa a esta minuta.</w:t>
      </w:r>
    </w:p>
    <w:p w14:paraId="5B2116A3" w14:textId="77777777" w:rsidR="00481AB9" w:rsidRDefault="00481AB9" w:rsidP="00481AB9">
      <w:pPr>
        <w:spacing w:line="360" w:lineRule="auto"/>
        <w:jc w:val="both"/>
        <w:rPr>
          <w:rFonts w:cs="Arial"/>
          <w:sz w:val="22"/>
          <w:lang w:val="es-ES_tradnl"/>
        </w:rPr>
      </w:pPr>
    </w:p>
    <w:p w14:paraId="1F6E5FF5" w14:textId="2DD74C8E" w:rsidR="00481AB9" w:rsidRDefault="00481AB9" w:rsidP="00481AB9">
      <w:pPr>
        <w:spacing w:line="360" w:lineRule="auto"/>
        <w:jc w:val="both"/>
        <w:rPr>
          <w:rFonts w:cs="Arial"/>
          <w:sz w:val="22"/>
          <w:lang w:val="es-ES_tradnl"/>
        </w:rPr>
      </w:pPr>
      <w:r w:rsidRPr="00A25DB7">
        <w:rPr>
          <w:rFonts w:cs="Arial"/>
          <w:sz w:val="22"/>
          <w:u w:val="single"/>
          <w:lang w:val="es-ES_tradnl"/>
        </w:rPr>
        <w:t xml:space="preserve">Minuto </w:t>
      </w:r>
      <w:r w:rsidR="00E31489">
        <w:rPr>
          <w:rFonts w:cs="Arial"/>
          <w:sz w:val="22"/>
          <w:u w:val="single"/>
          <w:lang w:val="es-ES_tradnl"/>
        </w:rPr>
        <w:t>44</w:t>
      </w:r>
      <w:r w:rsidRPr="00A25DB7">
        <w:rPr>
          <w:rFonts w:cs="Arial"/>
          <w:sz w:val="22"/>
          <w:u w:val="single"/>
          <w:lang w:val="es-ES_tradnl"/>
        </w:rPr>
        <w:t>:</w:t>
      </w:r>
      <w:r w:rsidR="00E31489">
        <w:rPr>
          <w:rFonts w:cs="Arial"/>
          <w:sz w:val="22"/>
          <w:u w:val="single"/>
          <w:lang w:val="es-ES_tradnl"/>
        </w:rPr>
        <w:t>05</w:t>
      </w:r>
      <w:r>
        <w:rPr>
          <w:rFonts w:cs="Arial"/>
          <w:sz w:val="22"/>
          <w:lang w:val="es-ES_tradnl"/>
        </w:rPr>
        <w:t xml:space="preserve"> Hechas las enmiendas pertinentes al acta en discusión, se aprueba en forma unánime por parte de los señores Directores.</w:t>
      </w:r>
    </w:p>
    <w:p w14:paraId="37F66706" w14:textId="77777777" w:rsidR="00C27EF8" w:rsidRPr="00D14EAF" w:rsidRDefault="00C27EF8" w:rsidP="00C27EF8">
      <w:pPr>
        <w:spacing w:line="360" w:lineRule="auto"/>
        <w:jc w:val="both"/>
        <w:rPr>
          <w:rFonts w:cs="Arial"/>
          <w:b/>
          <w:sz w:val="22"/>
        </w:rPr>
      </w:pPr>
      <w:r w:rsidRPr="00D14EAF">
        <w:rPr>
          <w:rFonts w:cs="Arial"/>
          <w:b/>
          <w:sz w:val="22"/>
        </w:rPr>
        <w:t>************</w:t>
      </w:r>
    </w:p>
    <w:p w14:paraId="02DB27A7" w14:textId="77777777" w:rsidR="00C27EF8" w:rsidRDefault="00C27EF8" w:rsidP="00C27EF8">
      <w:pPr>
        <w:spacing w:line="360" w:lineRule="auto"/>
        <w:jc w:val="both"/>
        <w:rPr>
          <w:rFonts w:cs="Arial"/>
          <w:b/>
          <w:sz w:val="22"/>
          <w:szCs w:val="22"/>
          <w:u w:val="single"/>
          <w:lang w:val="es-ES_tradnl"/>
        </w:rPr>
      </w:pPr>
    </w:p>
    <w:p w14:paraId="2C8CD64F" w14:textId="0236644D"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C7368B" w:rsidRPr="00804B41">
        <w:rPr>
          <w:rFonts w:cs="Arial"/>
          <w:b/>
          <w:bCs/>
          <w:sz w:val="22"/>
          <w:u w:val="single"/>
          <w:lang w:val="es-ES_tradnl"/>
        </w:rPr>
        <w:t>Presentación de informe bisemanal sobre el desarrollo del proyecto Las Brisas II</w:t>
      </w:r>
    </w:p>
    <w:p w14:paraId="320667B9" w14:textId="77777777" w:rsidR="00C27EF8" w:rsidRDefault="00C27EF8" w:rsidP="00C27EF8">
      <w:pPr>
        <w:spacing w:line="360" w:lineRule="auto"/>
        <w:jc w:val="both"/>
        <w:rPr>
          <w:rFonts w:cs="Arial"/>
          <w:sz w:val="22"/>
          <w:szCs w:val="22"/>
        </w:rPr>
      </w:pPr>
    </w:p>
    <w:p w14:paraId="790A585E" w14:textId="3568E584" w:rsidR="00A25B08" w:rsidRDefault="00A25B08" w:rsidP="00A25B0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15</w:t>
      </w:r>
      <w:r>
        <w:rPr>
          <w:rFonts w:cs="Arial"/>
          <w:sz w:val="22"/>
          <w:lang w:val="es-ES_tradnl"/>
        </w:rPr>
        <w:t xml:space="preserve"> De conformidad con lo resuelto en la sesión 61-2019 del 08 de agosto de 2019, se continúa analizando el </w:t>
      </w:r>
      <w:r>
        <w:rPr>
          <w:rFonts w:cs="Arial"/>
          <w:sz w:val="22"/>
          <w:szCs w:val="22"/>
        </w:rPr>
        <w:t>informe de la Dirección FOSUVI, con corte al pasado 08 de agosto, sobre la situación actual del proyecto Las Bisas II.</w:t>
      </w:r>
    </w:p>
    <w:p w14:paraId="1CED1433" w14:textId="77777777" w:rsidR="00A25B08" w:rsidRDefault="00A25B08" w:rsidP="00A25B08">
      <w:pPr>
        <w:spacing w:line="360" w:lineRule="auto"/>
        <w:jc w:val="both"/>
        <w:rPr>
          <w:rFonts w:cs="Arial"/>
          <w:sz w:val="22"/>
          <w:lang w:val="es-ES_tradnl"/>
        </w:rPr>
      </w:pPr>
    </w:p>
    <w:p w14:paraId="4E2C9A5B" w14:textId="437B6122" w:rsidR="00A25B08" w:rsidRDefault="00A25B08" w:rsidP="00A25B08">
      <w:pPr>
        <w:spacing w:line="360" w:lineRule="auto"/>
        <w:jc w:val="both"/>
        <w:rPr>
          <w:rFonts w:cs="Arial"/>
          <w:sz w:val="22"/>
          <w:lang w:val="es-ES_tradnl"/>
        </w:rPr>
      </w:pPr>
      <w:r>
        <w:rPr>
          <w:rFonts w:cs="Arial"/>
          <w:sz w:val="22"/>
          <w:lang w:val="es-ES_tradnl"/>
        </w:rPr>
        <w:t>Para exponer los alcances del citado informe y atender eventuales consultas de carácter técnico sobre éste y los siguientes siete temas, se incorporan a la sesión la arquitecta Mariela Salas Rodríguez</w:t>
      </w:r>
      <w:r w:rsidR="00C21EC8">
        <w:rPr>
          <w:rFonts w:cs="Arial"/>
          <w:sz w:val="22"/>
          <w:lang w:val="es-ES_tradnl"/>
        </w:rPr>
        <w:t xml:space="preserve">, funcionaria del Departamento Técnico; y la licenciada Martha Camacho Murillo, Directora del FOSUVI, </w:t>
      </w:r>
      <w:r>
        <w:rPr>
          <w:rFonts w:cs="Arial"/>
          <w:sz w:val="22"/>
          <w:lang w:val="es-ES_tradnl"/>
        </w:rPr>
        <w:t>quienes destacan las acciones que se han venido realizando en las últimas semanas y el estado actual de dichas acciones, atendiendo las consultas e inquietudes que al respecto van planteando los señores Directores.</w:t>
      </w:r>
    </w:p>
    <w:p w14:paraId="0676302B" w14:textId="7F229984" w:rsidR="00A25B08" w:rsidRDefault="00A25B08" w:rsidP="004964D7">
      <w:pPr>
        <w:spacing w:line="360" w:lineRule="auto"/>
        <w:jc w:val="both"/>
        <w:rPr>
          <w:rFonts w:cs="Arial"/>
          <w:sz w:val="22"/>
          <w:szCs w:val="22"/>
        </w:rPr>
      </w:pPr>
    </w:p>
    <w:p w14:paraId="29E2967A" w14:textId="6E27D647" w:rsidR="00C21EC8" w:rsidRDefault="00C21EC8" w:rsidP="004964D7">
      <w:pPr>
        <w:spacing w:line="360" w:lineRule="auto"/>
        <w:jc w:val="both"/>
        <w:rPr>
          <w:rFonts w:cs="Arial"/>
          <w:sz w:val="22"/>
          <w:szCs w:val="22"/>
        </w:rPr>
      </w:pPr>
      <w:r>
        <w:rPr>
          <w:rFonts w:cs="Arial"/>
          <w:sz w:val="22"/>
          <w:szCs w:val="22"/>
        </w:rPr>
        <w:t>Toman nota además, de una solicitud de la Directora Presidenta y la Directora Ulibarri Pernús, para mantener reuniones de seguimiento con la entidad autorizada, incorporando también a los representantes de la empresa constructora, con el propósito de propiciar la más oportuna ejecución del plan de trabajo previsto para este proyecto de vivienda.</w:t>
      </w:r>
    </w:p>
    <w:p w14:paraId="25C4483B" w14:textId="77777777" w:rsidR="00C21EC8" w:rsidRDefault="00C21EC8" w:rsidP="004964D7">
      <w:pPr>
        <w:spacing w:line="360" w:lineRule="auto"/>
        <w:jc w:val="both"/>
        <w:rPr>
          <w:rFonts w:cs="Arial"/>
          <w:sz w:val="22"/>
          <w:szCs w:val="22"/>
        </w:rPr>
      </w:pPr>
    </w:p>
    <w:p w14:paraId="0EA6B604" w14:textId="77777777" w:rsidR="00C21EC8" w:rsidRDefault="004964D7" w:rsidP="00C27EF8">
      <w:pPr>
        <w:spacing w:line="360" w:lineRule="auto"/>
        <w:jc w:val="both"/>
        <w:rPr>
          <w:rFonts w:cs="Arial"/>
          <w:sz w:val="22"/>
          <w:szCs w:val="22"/>
          <w:lang w:val="es-ES_tradnl"/>
        </w:rPr>
      </w:pPr>
      <w:r w:rsidRPr="00A25DB7">
        <w:rPr>
          <w:rFonts w:cs="Arial"/>
          <w:sz w:val="22"/>
          <w:u w:val="single"/>
          <w:lang w:val="es-ES_tradnl"/>
        </w:rPr>
        <w:lastRenderedPageBreak/>
        <w:t xml:space="preserve">Minuto </w:t>
      </w:r>
      <w:r w:rsidR="00C21EC8">
        <w:rPr>
          <w:rFonts w:cs="Arial"/>
          <w:sz w:val="22"/>
          <w:u w:val="single"/>
          <w:lang w:val="es-ES_tradnl"/>
        </w:rPr>
        <w:t>64</w:t>
      </w:r>
      <w:r w:rsidRPr="00A25DB7">
        <w:rPr>
          <w:rFonts w:cs="Arial"/>
          <w:sz w:val="22"/>
          <w:u w:val="single"/>
          <w:lang w:val="es-ES_tradnl"/>
        </w:rPr>
        <w:t>:</w:t>
      </w:r>
      <w:r w:rsidR="00C21EC8">
        <w:rPr>
          <w:rFonts w:cs="Arial"/>
          <w:sz w:val="22"/>
          <w:u w:val="single"/>
          <w:lang w:val="es-ES_tradnl"/>
        </w:rPr>
        <w:t>0</w:t>
      </w:r>
      <w:r>
        <w:rPr>
          <w:rFonts w:cs="Arial"/>
          <w:sz w:val="22"/>
          <w:u w:val="single"/>
          <w:lang w:val="es-ES_tradnl"/>
        </w:rPr>
        <w:t>0</w:t>
      </w:r>
      <w:r>
        <w:rPr>
          <w:rFonts w:cs="Arial"/>
          <w:sz w:val="22"/>
          <w:lang w:val="es-ES_tradnl"/>
        </w:rPr>
        <w:t xml:space="preserve"> </w:t>
      </w:r>
      <w:r w:rsidR="00C21EC8">
        <w:rPr>
          <w:rFonts w:cs="Arial"/>
          <w:sz w:val="22"/>
          <w:lang w:val="es-ES_tradnl"/>
        </w:rPr>
        <w:t>La</w:t>
      </w:r>
      <w:r>
        <w:rPr>
          <w:rFonts w:cs="Arial"/>
          <w:sz w:val="22"/>
          <w:lang w:val="es-ES_tradnl"/>
        </w:rPr>
        <w:t xml:space="preserve"> </w:t>
      </w:r>
      <w:r w:rsidRPr="00437F6C">
        <w:rPr>
          <w:rFonts w:cs="Arial"/>
          <w:sz w:val="22"/>
          <w:szCs w:val="22"/>
          <w:lang w:val="es-ES_tradnl"/>
        </w:rPr>
        <w:t xml:space="preserve">Junta Directiva </w:t>
      </w:r>
      <w:r w:rsidR="00C21EC8">
        <w:rPr>
          <w:rFonts w:cs="Arial"/>
          <w:sz w:val="22"/>
          <w:szCs w:val="22"/>
          <w:lang w:val="es-ES_tradnl"/>
        </w:rPr>
        <w:t>da por conocida la información suministrada.  Acto seguido, se retira de la sesión la arquitecta Salas Rodríguez.</w:t>
      </w:r>
    </w:p>
    <w:p w14:paraId="5367B935" w14:textId="77777777" w:rsidR="00C27EF8" w:rsidRPr="00D14EAF" w:rsidRDefault="00C27EF8" w:rsidP="00C27EF8">
      <w:pPr>
        <w:spacing w:line="360" w:lineRule="auto"/>
        <w:jc w:val="both"/>
        <w:rPr>
          <w:rFonts w:cs="Arial"/>
          <w:b/>
          <w:sz w:val="22"/>
        </w:rPr>
      </w:pPr>
      <w:r w:rsidRPr="00D14EAF">
        <w:rPr>
          <w:rFonts w:cs="Arial"/>
          <w:b/>
          <w:sz w:val="22"/>
        </w:rPr>
        <w:t>************</w:t>
      </w:r>
    </w:p>
    <w:p w14:paraId="4D38FA19" w14:textId="77777777" w:rsidR="00C27EF8" w:rsidRDefault="00C27EF8" w:rsidP="00C27EF8">
      <w:pPr>
        <w:spacing w:line="360" w:lineRule="auto"/>
        <w:jc w:val="both"/>
        <w:rPr>
          <w:rFonts w:cs="Arial"/>
          <w:b/>
          <w:bCs/>
          <w:sz w:val="22"/>
          <w:szCs w:val="22"/>
          <w:u w:val="single"/>
          <w:lang w:val="es-ES_tradnl"/>
        </w:rPr>
      </w:pPr>
    </w:p>
    <w:p w14:paraId="1DDF74BD" w14:textId="66C5A22E"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C7368B" w:rsidRPr="00804B41">
        <w:rPr>
          <w:rFonts w:cs="Arial"/>
          <w:b/>
          <w:bCs/>
          <w:sz w:val="22"/>
          <w:u w:val="single"/>
          <w:lang w:val="es-ES_tradnl"/>
        </w:rPr>
        <w:t>Solicitud de aprobación de 13 bonos extraordinarios individuales</w:t>
      </w:r>
    </w:p>
    <w:p w14:paraId="208E4077" w14:textId="77777777" w:rsidR="00C27EF8" w:rsidRDefault="00C27EF8" w:rsidP="00C27EF8">
      <w:pPr>
        <w:spacing w:line="360" w:lineRule="auto"/>
        <w:jc w:val="both"/>
        <w:rPr>
          <w:rFonts w:cs="Arial"/>
          <w:sz w:val="22"/>
          <w:szCs w:val="22"/>
        </w:rPr>
      </w:pPr>
    </w:p>
    <w:p w14:paraId="1FCEE636" w14:textId="5E6F548D" w:rsidR="00195DDA" w:rsidRDefault="00195DDA" w:rsidP="00195DDA">
      <w:pPr>
        <w:spacing w:line="360" w:lineRule="auto"/>
        <w:jc w:val="both"/>
        <w:rPr>
          <w:rFonts w:cs="Arial"/>
          <w:bCs/>
          <w:sz w:val="22"/>
        </w:rPr>
      </w:pPr>
      <w:r w:rsidRPr="0039311E">
        <w:rPr>
          <w:rFonts w:cs="Arial"/>
          <w:sz w:val="22"/>
          <w:u w:val="single"/>
          <w:lang w:val="es-ES_tradnl"/>
        </w:rPr>
        <w:t xml:space="preserve">Minuto </w:t>
      </w:r>
      <w:r w:rsidR="003F72A3">
        <w:rPr>
          <w:rFonts w:cs="Arial"/>
          <w:sz w:val="22"/>
          <w:u w:val="single"/>
          <w:lang w:val="es-ES_tradnl"/>
        </w:rPr>
        <w:t>82</w:t>
      </w:r>
      <w:r>
        <w:rPr>
          <w:rFonts w:cs="Arial"/>
          <w:sz w:val="22"/>
          <w:u w:val="single"/>
          <w:lang w:val="es-ES_tradnl"/>
        </w:rPr>
        <w:t>:</w:t>
      </w:r>
      <w:r w:rsidR="003F72A3">
        <w:rPr>
          <w:rFonts w:cs="Arial"/>
          <w:sz w:val="22"/>
          <w:u w:val="single"/>
          <w:lang w:val="es-ES_tradnl"/>
        </w:rPr>
        <w:t>2</w:t>
      </w:r>
      <w:r>
        <w:rPr>
          <w:rFonts w:cs="Arial"/>
          <w:sz w:val="22"/>
          <w:u w:val="single"/>
          <w:lang w:val="es-ES_tradnl"/>
        </w:rPr>
        <w:t>0</w:t>
      </w:r>
      <w:r>
        <w:rPr>
          <w:rFonts w:cs="Arial"/>
          <w:sz w:val="22"/>
          <w:lang w:val="es-ES_tradnl"/>
        </w:rPr>
        <w:t xml:space="preserve"> Se conoce el oficio</w:t>
      </w:r>
      <w:r>
        <w:rPr>
          <w:rFonts w:cs="Arial"/>
          <w:bCs/>
          <w:sz w:val="22"/>
        </w:rPr>
        <w:t xml:space="preserve"> GG-ME-09</w:t>
      </w:r>
      <w:r w:rsidR="00DC6FA4">
        <w:rPr>
          <w:rFonts w:cs="Arial"/>
          <w:bCs/>
          <w:sz w:val="22"/>
        </w:rPr>
        <w:t>61</w:t>
      </w:r>
      <w:r>
        <w:rPr>
          <w:rFonts w:cs="Arial"/>
          <w:bCs/>
          <w:sz w:val="22"/>
        </w:rPr>
        <w:t xml:space="preserve">-2019 del </w:t>
      </w:r>
      <w:r w:rsidR="00DC6FA4">
        <w:rPr>
          <w:rFonts w:cs="Arial"/>
          <w:bCs/>
          <w:sz w:val="22"/>
        </w:rPr>
        <w:t>06</w:t>
      </w:r>
      <w:r>
        <w:rPr>
          <w:rFonts w:cs="Arial"/>
          <w:bCs/>
          <w:sz w:val="22"/>
        </w:rPr>
        <w:t xml:space="preserve"> de </w:t>
      </w:r>
      <w:r w:rsidR="00DC6FA4">
        <w:rPr>
          <w:rFonts w:cs="Arial"/>
          <w:bCs/>
          <w:sz w:val="22"/>
        </w:rPr>
        <w:t>setiembre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sidR="00DC6FA4">
        <w:rPr>
          <w:rFonts w:cs="Arial"/>
          <w:sz w:val="22"/>
          <w:szCs w:val="22"/>
        </w:rPr>
        <w:t>-1006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DC6FA4">
        <w:rPr>
          <w:rFonts w:cs="Arial"/>
          <w:bCs/>
          <w:sz w:val="22"/>
        </w:rPr>
        <w:t xml:space="preserve">Coopealianza R.L., Banco de Costa Rica, Coopeande N° 1 R.L., Fundación para la Vivienda Rural Costa Rica – Canadá y </w:t>
      </w:r>
      <w:r w:rsidR="00DC6FA4">
        <w:rPr>
          <w:rFonts w:cs="Arial"/>
          <w:bCs/>
          <w:sz w:val="22"/>
          <w:szCs w:val="22"/>
        </w:rPr>
        <w:t>Grupo Mutual Alajuela – La Vivienda de Ahorro y Préstamo</w:t>
      </w:r>
      <w:r w:rsidR="00DC6FA4">
        <w:rPr>
          <w:rFonts w:cs="Arial"/>
          <w:bCs/>
          <w:sz w:val="22"/>
        </w:rPr>
        <w:t>, para financiar trece operaciones individuales</w:t>
      </w:r>
      <w:r>
        <w:rPr>
          <w:rFonts w:cs="Arial"/>
          <w:bCs/>
          <w:sz w:val="22"/>
        </w:rPr>
        <w:t xml:space="preserve">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F625F03" w14:textId="77777777" w:rsidR="00195DDA" w:rsidRDefault="00195DDA" w:rsidP="00195DDA">
      <w:pPr>
        <w:spacing w:line="360" w:lineRule="auto"/>
        <w:jc w:val="both"/>
        <w:rPr>
          <w:rFonts w:cs="Arial"/>
          <w:bCs/>
          <w:sz w:val="22"/>
        </w:rPr>
      </w:pPr>
    </w:p>
    <w:p w14:paraId="5BE3D52C" w14:textId="502B7A1E" w:rsidR="00195DDA" w:rsidRDefault="003F72A3" w:rsidP="00195DDA">
      <w:pPr>
        <w:spacing w:line="360" w:lineRule="auto"/>
        <w:jc w:val="both"/>
        <w:rPr>
          <w:rFonts w:cs="Arial"/>
          <w:bCs/>
          <w:sz w:val="22"/>
          <w:szCs w:val="22"/>
        </w:rPr>
      </w:pPr>
      <w:r>
        <w:rPr>
          <w:rFonts w:cs="Arial"/>
          <w:sz w:val="22"/>
          <w:lang w:val="es-ES_tradnl"/>
        </w:rPr>
        <w:t>La licenciada Camacho Murillo</w:t>
      </w:r>
      <w:r w:rsidR="00195DDA">
        <w:rPr>
          <w:rFonts w:cs="Arial"/>
          <w:sz w:val="22"/>
          <w:lang w:val="es-ES_tradnl"/>
        </w:rPr>
        <w:t xml:space="preserve"> </w:t>
      </w:r>
      <w:r w:rsidR="00195DDA" w:rsidRPr="00A26013">
        <w:rPr>
          <w:rFonts w:cs="Arial"/>
          <w:sz w:val="22"/>
          <w:szCs w:val="22"/>
          <w:lang w:val="es-CR"/>
        </w:rPr>
        <w:t xml:space="preserve">expone </w:t>
      </w:r>
      <w:r w:rsidR="00195DDA">
        <w:rPr>
          <w:rFonts w:cs="Arial"/>
          <w:bCs/>
          <w:sz w:val="22"/>
        </w:rPr>
        <w:t>los alcances del citado informe, presentando</w:t>
      </w:r>
      <w:r w:rsidR="00195DDA">
        <w:rPr>
          <w:rFonts w:cs="Arial"/>
          <w:sz w:val="22"/>
          <w:lang w:val="es-ES_tradnl"/>
        </w:rPr>
        <w:t xml:space="preserve"> el</w:t>
      </w:r>
      <w:r w:rsidR="00195DDA">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E75E614" w14:textId="77777777" w:rsidR="00195DDA" w:rsidRDefault="00195DDA" w:rsidP="00195DDA">
      <w:pPr>
        <w:spacing w:line="360" w:lineRule="auto"/>
        <w:jc w:val="both"/>
        <w:rPr>
          <w:rFonts w:cs="Arial"/>
          <w:bCs/>
          <w:sz w:val="22"/>
          <w:szCs w:val="22"/>
        </w:rPr>
      </w:pPr>
    </w:p>
    <w:p w14:paraId="7159BA5C" w14:textId="0768C2E4" w:rsidR="00AE4D1A" w:rsidRPr="00195DDA" w:rsidRDefault="00195DDA" w:rsidP="00AE4D1A">
      <w:pPr>
        <w:spacing w:line="360" w:lineRule="auto"/>
        <w:jc w:val="both"/>
        <w:rPr>
          <w:rFonts w:cs="Arial"/>
          <w:sz w:val="22"/>
          <w:szCs w:val="22"/>
        </w:rPr>
      </w:pPr>
      <w:r w:rsidRPr="00A21797">
        <w:rPr>
          <w:rFonts w:cs="Arial"/>
          <w:bCs/>
          <w:sz w:val="22"/>
          <w:szCs w:val="22"/>
          <w:u w:val="single"/>
        </w:rPr>
        <w:t xml:space="preserve">Minuto </w:t>
      </w:r>
      <w:r w:rsidR="003F72A3">
        <w:rPr>
          <w:rFonts w:cs="Arial"/>
          <w:bCs/>
          <w:sz w:val="22"/>
          <w:szCs w:val="22"/>
          <w:u w:val="single"/>
        </w:rPr>
        <w:t>85</w:t>
      </w:r>
      <w:r w:rsidRPr="00A21797">
        <w:rPr>
          <w:rFonts w:cs="Arial"/>
          <w:bCs/>
          <w:sz w:val="22"/>
          <w:szCs w:val="22"/>
          <w:u w:val="single"/>
        </w:rPr>
        <w:t>:</w:t>
      </w:r>
      <w:r w:rsidR="003F72A3">
        <w:rPr>
          <w:rFonts w:cs="Arial"/>
          <w:bCs/>
          <w:sz w:val="22"/>
          <w:szCs w:val="22"/>
          <w:u w:val="single"/>
        </w:rPr>
        <w:t>3</w:t>
      </w:r>
      <w:r>
        <w:rPr>
          <w:rFonts w:cs="Arial"/>
          <w:bCs/>
          <w:sz w:val="22"/>
          <w:szCs w:val="22"/>
          <w:u w:val="single"/>
        </w:rPr>
        <w:t>5</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1A4F4C31" w14:textId="77777777" w:rsidR="00C27EF8" w:rsidRPr="00D14EAF" w:rsidRDefault="00C27EF8" w:rsidP="00C27EF8">
      <w:pPr>
        <w:spacing w:line="360" w:lineRule="auto"/>
        <w:jc w:val="both"/>
        <w:rPr>
          <w:rFonts w:cs="Arial"/>
          <w:b/>
          <w:sz w:val="22"/>
        </w:rPr>
      </w:pPr>
      <w:r w:rsidRPr="00D14EAF">
        <w:rPr>
          <w:rFonts w:cs="Arial"/>
          <w:b/>
          <w:sz w:val="22"/>
        </w:rPr>
        <w:t>************</w:t>
      </w:r>
    </w:p>
    <w:p w14:paraId="6F2AB583" w14:textId="77777777" w:rsidR="00C27EF8" w:rsidRDefault="00C27EF8" w:rsidP="00C27EF8">
      <w:pPr>
        <w:spacing w:line="360" w:lineRule="auto"/>
        <w:jc w:val="both"/>
        <w:rPr>
          <w:rFonts w:cs="Arial"/>
          <w:b/>
          <w:bCs/>
          <w:sz w:val="22"/>
          <w:szCs w:val="22"/>
          <w:u w:val="single"/>
          <w:lang w:val="es-ES_tradnl"/>
        </w:rPr>
      </w:pPr>
    </w:p>
    <w:p w14:paraId="548247E4" w14:textId="07E3584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C7368B" w:rsidRPr="00804B41">
        <w:rPr>
          <w:rFonts w:cs="Arial"/>
          <w:b/>
          <w:bCs/>
          <w:sz w:val="22"/>
          <w:u w:val="single"/>
          <w:lang w:val="es-ES_tradnl"/>
        </w:rPr>
        <w:t>Solicitud para sustituir dieciséis beneficiarios del proyecto Cocales de Duacarí</w:t>
      </w:r>
    </w:p>
    <w:p w14:paraId="250CE5D9" w14:textId="77777777" w:rsidR="00C27EF8" w:rsidRDefault="00C27EF8" w:rsidP="00C27EF8">
      <w:pPr>
        <w:spacing w:line="360" w:lineRule="auto"/>
        <w:jc w:val="both"/>
        <w:rPr>
          <w:rFonts w:cs="Arial"/>
          <w:sz w:val="22"/>
          <w:szCs w:val="22"/>
        </w:rPr>
      </w:pPr>
    </w:p>
    <w:p w14:paraId="5F336821" w14:textId="1A0342C1" w:rsidR="00E40945" w:rsidRDefault="00E40945" w:rsidP="00E40945">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85</w:t>
      </w:r>
      <w:r w:rsidRPr="0039311E">
        <w:rPr>
          <w:rFonts w:cs="Arial"/>
          <w:sz w:val="22"/>
          <w:u w:val="single"/>
          <w:lang w:val="es-ES_tradnl"/>
        </w:rPr>
        <w:t>:</w:t>
      </w:r>
      <w:r w:rsidR="003F72A3">
        <w:rPr>
          <w:rFonts w:cs="Arial"/>
          <w:sz w:val="22"/>
          <w:u w:val="single"/>
          <w:lang w:val="es-ES_tradnl"/>
        </w:rPr>
        <w:t>35</w:t>
      </w:r>
      <w:r>
        <w:rPr>
          <w:rFonts w:cs="Arial"/>
          <w:sz w:val="22"/>
          <w:lang w:val="es-ES_tradnl"/>
        </w:rPr>
        <w:t xml:space="preserve"> Se conoce el oficio</w:t>
      </w:r>
      <w:r>
        <w:rPr>
          <w:rFonts w:cs="Arial"/>
          <w:bCs/>
          <w:sz w:val="22"/>
          <w:szCs w:val="22"/>
        </w:rPr>
        <w:t xml:space="preserve"> GG-ME-09</w:t>
      </w:r>
      <w:r w:rsidR="003F72A3">
        <w:rPr>
          <w:rFonts w:cs="Arial"/>
          <w:bCs/>
          <w:sz w:val="22"/>
          <w:szCs w:val="22"/>
        </w:rPr>
        <w:t>59</w:t>
      </w:r>
      <w:r>
        <w:rPr>
          <w:rFonts w:cs="Arial"/>
          <w:bCs/>
          <w:sz w:val="22"/>
          <w:szCs w:val="22"/>
        </w:rPr>
        <w:t xml:space="preserve">-2019 del </w:t>
      </w:r>
      <w:r w:rsidR="003F72A3">
        <w:rPr>
          <w:rFonts w:cs="Arial"/>
          <w:bCs/>
          <w:sz w:val="22"/>
          <w:szCs w:val="22"/>
        </w:rPr>
        <w:t>06</w:t>
      </w:r>
      <w:r>
        <w:rPr>
          <w:rFonts w:cs="Arial"/>
          <w:bCs/>
          <w:sz w:val="22"/>
          <w:szCs w:val="22"/>
        </w:rPr>
        <w:t xml:space="preserve"> de </w:t>
      </w:r>
      <w:r w:rsidR="003F72A3">
        <w:rPr>
          <w:rFonts w:cs="Arial"/>
          <w:bCs/>
          <w:sz w:val="22"/>
          <w:szCs w:val="22"/>
        </w:rPr>
        <w:t>setiembre</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color w:val="000000"/>
          <w:sz w:val="22"/>
          <w:szCs w:val="22"/>
        </w:rPr>
        <w:t>DF-OF-</w:t>
      </w:r>
      <w:r w:rsidR="003F72A3">
        <w:rPr>
          <w:rFonts w:cs="Arial"/>
          <w:color w:val="000000"/>
          <w:sz w:val="22"/>
          <w:szCs w:val="22"/>
        </w:rPr>
        <w:t>1005</w:t>
      </w:r>
      <w:r>
        <w:rPr>
          <w:rFonts w:cs="Arial"/>
          <w:color w:val="000000"/>
          <w:sz w:val="22"/>
          <w:szCs w:val="22"/>
        </w:rPr>
        <w:t xml:space="preserve">-2019 de </w:t>
      </w:r>
      <w:r w:rsidRPr="00BB303F">
        <w:rPr>
          <w:rFonts w:cs="Arial"/>
          <w:color w:val="000000"/>
          <w:sz w:val="22"/>
          <w:szCs w:val="22"/>
        </w:rPr>
        <w:t xml:space="preserve">la </w:t>
      </w:r>
      <w:r w:rsidRPr="00BB303F">
        <w:rPr>
          <w:rFonts w:cs="Arial"/>
          <w:bCs/>
          <w:sz w:val="22"/>
          <w:szCs w:val="22"/>
        </w:rPr>
        <w:t xml:space="preserve">Dirección </w:t>
      </w:r>
      <w:r w:rsidRPr="00BB303F">
        <w:rPr>
          <w:rFonts w:cs="Arial"/>
          <w:bCs/>
          <w:sz w:val="22"/>
          <w:szCs w:val="22"/>
        </w:rPr>
        <w:lastRenderedPageBreak/>
        <w:t xml:space="preserve">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sidR="003F72A3">
        <w:rPr>
          <w:rFonts w:cs="Arial"/>
          <w:sz w:val="22"/>
          <w:szCs w:val="22"/>
        </w:rPr>
        <w:t>Coocique R.L</w:t>
      </w:r>
      <w:r>
        <w:rPr>
          <w:rFonts w:cs="Arial"/>
          <w:bCs/>
          <w:sz w:val="22"/>
          <w:szCs w:val="22"/>
        </w:rPr>
        <w:t>.</w:t>
      </w:r>
      <w:r w:rsidRPr="00BB303F">
        <w:rPr>
          <w:rFonts w:cs="Arial"/>
          <w:bCs/>
          <w:color w:val="000000"/>
          <w:sz w:val="22"/>
          <w:szCs w:val="22"/>
        </w:rPr>
        <w:t xml:space="preserve">, </w:t>
      </w:r>
      <w:r>
        <w:rPr>
          <w:rFonts w:cs="Arial"/>
          <w:bCs/>
          <w:sz w:val="22"/>
          <w:szCs w:val="22"/>
        </w:rPr>
        <w:t xml:space="preserve">para sustituir </w:t>
      </w:r>
      <w:r w:rsidR="003F72A3">
        <w:rPr>
          <w:rFonts w:cs="Arial"/>
          <w:bCs/>
          <w:sz w:val="22"/>
          <w:szCs w:val="22"/>
        </w:rPr>
        <w:t>dieciséis</w:t>
      </w:r>
      <w:r w:rsidRPr="00BB303F">
        <w:rPr>
          <w:rFonts w:cs="Arial"/>
          <w:bCs/>
          <w:sz w:val="22"/>
          <w:szCs w:val="22"/>
        </w:rPr>
        <w:t xml:space="preserve"> beneficiarios del proyecto habitacional </w:t>
      </w:r>
      <w:r w:rsidR="003F72A3">
        <w:rPr>
          <w:rFonts w:cs="Arial"/>
          <w:bCs/>
          <w:sz w:val="22"/>
          <w:szCs w:val="22"/>
        </w:rPr>
        <w:t>Cocales de Duacarí</w:t>
      </w:r>
      <w:r w:rsidRPr="00BB303F">
        <w:rPr>
          <w:rFonts w:cs="Arial"/>
          <w:bCs/>
          <w:sz w:val="22"/>
          <w:szCs w:val="22"/>
        </w:rPr>
        <w:t xml:space="preserve">, ubicado en </w:t>
      </w:r>
      <w:r w:rsidRPr="00BB303F">
        <w:rPr>
          <w:rFonts w:cs="Arial"/>
          <w:sz w:val="22"/>
          <w:szCs w:val="22"/>
        </w:rPr>
        <w:t>el distrito</w:t>
      </w:r>
      <w:r w:rsidR="003F72A3">
        <w:rPr>
          <w:rFonts w:cs="Arial"/>
          <w:sz w:val="22"/>
          <w:szCs w:val="22"/>
        </w:rPr>
        <w:t xml:space="preserve"> Duacarí</w:t>
      </w:r>
      <w:r w:rsidRPr="00FC0CF0">
        <w:rPr>
          <w:rFonts w:cs="Arial"/>
          <w:sz w:val="22"/>
          <w:szCs w:val="22"/>
        </w:rPr>
        <w:t xml:space="preserve"> </w:t>
      </w:r>
      <w:r w:rsidR="003F72A3">
        <w:rPr>
          <w:rFonts w:cs="Arial"/>
          <w:sz w:val="22"/>
          <w:szCs w:val="22"/>
        </w:rPr>
        <w:t>del</w:t>
      </w:r>
      <w:r>
        <w:rPr>
          <w:rFonts w:cs="Arial"/>
          <w:sz w:val="22"/>
          <w:szCs w:val="22"/>
        </w:rPr>
        <w:t xml:space="preserve"> </w:t>
      </w:r>
      <w:r w:rsidRPr="00FC0CF0">
        <w:rPr>
          <w:rFonts w:cs="Arial"/>
          <w:sz w:val="22"/>
          <w:szCs w:val="22"/>
        </w:rPr>
        <w:t xml:space="preserve">cantón de </w:t>
      </w:r>
      <w:r w:rsidR="003F72A3">
        <w:rPr>
          <w:rFonts w:cs="Arial"/>
          <w:sz w:val="22"/>
          <w:szCs w:val="22"/>
        </w:rPr>
        <w:t>Guácimo</w:t>
      </w:r>
      <w:r w:rsidRPr="00FC0CF0">
        <w:rPr>
          <w:rFonts w:cs="Arial"/>
          <w:sz w:val="22"/>
          <w:szCs w:val="22"/>
        </w:rPr>
        <w:t xml:space="preserve">, provincia de </w:t>
      </w:r>
      <w:r w:rsidR="003F72A3">
        <w:rPr>
          <w:rFonts w:cs="Arial"/>
          <w:sz w:val="22"/>
          <w:szCs w:val="22"/>
        </w:rPr>
        <w:t>Limón</w:t>
      </w:r>
      <w:r>
        <w:rPr>
          <w:rFonts w:cs="Arial"/>
          <w:sz w:val="22"/>
          <w:szCs w:val="22"/>
        </w:rPr>
        <w:t>, y</w:t>
      </w:r>
      <w:r w:rsidRPr="00BB303F">
        <w:rPr>
          <w:rFonts w:cs="Arial"/>
          <w:color w:val="000000"/>
          <w:sz w:val="22"/>
          <w:szCs w:val="22"/>
        </w:rPr>
        <w:t xml:space="preserve"> financiado al amparo del artículo 59 de la Ley del Sistema Financiero Nacional para la Vivienda, conforme lo dispuesto en el acuerdo </w:t>
      </w:r>
      <w:r>
        <w:rPr>
          <w:rFonts w:cs="Arial"/>
          <w:sz w:val="22"/>
          <w:szCs w:val="22"/>
        </w:rPr>
        <w:t xml:space="preserve">N° </w:t>
      </w:r>
      <w:r w:rsidR="003F72A3">
        <w:rPr>
          <w:rFonts w:cs="Arial"/>
          <w:sz w:val="22"/>
          <w:szCs w:val="22"/>
        </w:rPr>
        <w:t>2</w:t>
      </w:r>
      <w:r>
        <w:rPr>
          <w:rFonts w:cs="Arial"/>
          <w:sz w:val="22"/>
          <w:szCs w:val="22"/>
        </w:rPr>
        <w:t xml:space="preserve"> de la </w:t>
      </w:r>
      <w:r w:rsidRPr="00BB303F">
        <w:rPr>
          <w:rFonts w:cs="Arial"/>
          <w:color w:val="000000"/>
          <w:sz w:val="22"/>
          <w:szCs w:val="22"/>
        </w:rPr>
        <w:t xml:space="preserve">sesión </w:t>
      </w:r>
      <w:r w:rsidR="003F72A3">
        <w:rPr>
          <w:rFonts w:cs="Arial"/>
          <w:color w:val="000000"/>
          <w:sz w:val="22"/>
          <w:szCs w:val="22"/>
        </w:rPr>
        <w:t>80</w:t>
      </w:r>
      <w:r>
        <w:rPr>
          <w:rFonts w:cs="Arial"/>
          <w:color w:val="000000"/>
          <w:sz w:val="22"/>
          <w:szCs w:val="22"/>
        </w:rPr>
        <w:t>-201</w:t>
      </w:r>
      <w:r w:rsidR="003F72A3">
        <w:rPr>
          <w:rFonts w:cs="Arial"/>
          <w:color w:val="000000"/>
          <w:sz w:val="22"/>
          <w:szCs w:val="22"/>
        </w:rPr>
        <w:t>5</w:t>
      </w:r>
      <w:r w:rsidRPr="00BB303F">
        <w:rPr>
          <w:rFonts w:cs="Arial"/>
          <w:color w:val="000000"/>
          <w:sz w:val="22"/>
          <w:szCs w:val="22"/>
        </w:rPr>
        <w:t xml:space="preserve"> del </w:t>
      </w:r>
      <w:r w:rsidR="003F72A3">
        <w:rPr>
          <w:rFonts w:cs="Arial"/>
          <w:color w:val="000000"/>
          <w:sz w:val="22"/>
          <w:szCs w:val="22"/>
        </w:rPr>
        <w:t>17</w:t>
      </w:r>
      <w:r w:rsidRPr="00BB303F">
        <w:rPr>
          <w:rFonts w:cs="Arial"/>
          <w:color w:val="000000"/>
          <w:sz w:val="22"/>
          <w:szCs w:val="22"/>
        </w:rPr>
        <w:t xml:space="preserve"> de </w:t>
      </w:r>
      <w:r w:rsidR="003F72A3">
        <w:rPr>
          <w:rFonts w:cs="Arial"/>
          <w:color w:val="000000"/>
          <w:sz w:val="22"/>
          <w:szCs w:val="22"/>
        </w:rPr>
        <w:t>diciembre</w:t>
      </w:r>
      <w:r w:rsidRPr="00BB303F">
        <w:rPr>
          <w:rFonts w:cs="Arial"/>
          <w:color w:val="000000"/>
          <w:sz w:val="22"/>
          <w:szCs w:val="22"/>
        </w:rPr>
        <w:t xml:space="preserve"> de 201</w:t>
      </w:r>
      <w:r w:rsidR="003F72A3">
        <w:rPr>
          <w:rFonts w:cs="Arial"/>
          <w:color w:val="000000"/>
          <w:sz w:val="22"/>
          <w:szCs w:val="22"/>
        </w:rPr>
        <w:t>5</w:t>
      </w:r>
      <w:r w:rsidRPr="00696795">
        <w:rPr>
          <w:rFonts w:cs="Arial"/>
          <w:color w:val="000000"/>
          <w:sz w:val="22"/>
          <w:szCs w:val="22"/>
        </w:rPr>
        <w:t>.</w:t>
      </w:r>
      <w:r w:rsidRPr="00BB303F">
        <w:rPr>
          <w:rFonts w:cs="Arial"/>
          <w:color w:val="000000"/>
          <w:sz w:val="22"/>
          <w:szCs w:val="22"/>
        </w:rPr>
        <w:t xml:space="preserve">  </w:t>
      </w:r>
      <w:r w:rsidRPr="00BB303F">
        <w:rPr>
          <w:rFonts w:cs="Arial"/>
          <w:bCs/>
          <w:sz w:val="22"/>
          <w:szCs w:val="22"/>
          <w:lang w:val="es-ES_tradnl"/>
        </w:rPr>
        <w:t>Dichos documentos se adjuntan a la presente acta.</w:t>
      </w:r>
    </w:p>
    <w:p w14:paraId="522EB35F" w14:textId="77777777" w:rsidR="00E40945" w:rsidRDefault="00E40945" w:rsidP="00E40945">
      <w:pPr>
        <w:spacing w:line="360" w:lineRule="auto"/>
        <w:jc w:val="both"/>
        <w:rPr>
          <w:rFonts w:cs="Arial"/>
          <w:bCs/>
          <w:sz w:val="22"/>
          <w:szCs w:val="22"/>
          <w:lang w:val="es-ES_tradnl"/>
        </w:rPr>
      </w:pPr>
    </w:p>
    <w:p w14:paraId="64A4273D" w14:textId="056D1F4B" w:rsidR="00E40945" w:rsidRDefault="003F72A3" w:rsidP="00E40945">
      <w:pPr>
        <w:spacing w:line="360" w:lineRule="auto"/>
        <w:jc w:val="both"/>
        <w:rPr>
          <w:rFonts w:cs="Arial"/>
          <w:bCs/>
          <w:sz w:val="22"/>
          <w:szCs w:val="22"/>
        </w:rPr>
      </w:pPr>
      <w:r>
        <w:rPr>
          <w:rFonts w:cs="Arial"/>
          <w:sz w:val="22"/>
          <w:lang w:val="es-ES_tradnl"/>
        </w:rPr>
        <w:t xml:space="preserve">La licenciada Camacho Murillo </w:t>
      </w:r>
      <w:r w:rsidRPr="00A26013">
        <w:rPr>
          <w:rFonts w:cs="Arial"/>
          <w:sz w:val="22"/>
          <w:szCs w:val="22"/>
          <w:lang w:val="es-CR"/>
        </w:rPr>
        <w:t xml:space="preserve">expone </w:t>
      </w:r>
      <w:r>
        <w:rPr>
          <w:rFonts w:cs="Arial"/>
          <w:bCs/>
          <w:sz w:val="22"/>
        </w:rPr>
        <w:t xml:space="preserve">los alcances del citado informe, </w:t>
      </w:r>
      <w:r w:rsidR="00E40945">
        <w:rPr>
          <w:rFonts w:cs="Arial"/>
          <w:sz w:val="22"/>
          <w:szCs w:val="22"/>
        </w:rPr>
        <w:t xml:space="preserve"> </w:t>
      </w:r>
      <w:r>
        <w:rPr>
          <w:rFonts w:cs="Arial"/>
          <w:sz w:val="22"/>
          <w:szCs w:val="22"/>
        </w:rPr>
        <w:t>haciendo</w:t>
      </w:r>
      <w:r w:rsidR="00E40945" w:rsidRPr="00BB303F">
        <w:rPr>
          <w:rFonts w:cs="Arial"/>
          <w:bCs/>
          <w:sz w:val="22"/>
          <w:szCs w:val="22"/>
        </w:rPr>
        <w:t xml:space="preserve"> énfasis en las razones que obligan a realizar los cambios propuestos, y además hace ver que, de conformidad con el procedimiento vigente para el trámite de sustituciones, la entidad autorizada y la Dirección FOSUVI, </w:t>
      </w:r>
      <w:r w:rsidR="00E40945"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0882464D" w14:textId="77777777" w:rsidR="00E40945" w:rsidRPr="0097150E" w:rsidRDefault="00E40945" w:rsidP="00E40945">
      <w:pPr>
        <w:autoSpaceDE w:val="0"/>
        <w:autoSpaceDN w:val="0"/>
        <w:adjustRightInd w:val="0"/>
        <w:spacing w:line="360" w:lineRule="auto"/>
        <w:jc w:val="both"/>
        <w:rPr>
          <w:rFonts w:cs="Arial"/>
          <w:bCs/>
          <w:sz w:val="22"/>
          <w:szCs w:val="22"/>
        </w:rPr>
      </w:pPr>
    </w:p>
    <w:p w14:paraId="08CFA41C" w14:textId="2C9E9C77" w:rsidR="00E40945" w:rsidRDefault="00E40945" w:rsidP="00E40945">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AB1A97">
        <w:rPr>
          <w:rFonts w:cs="Arial"/>
          <w:sz w:val="22"/>
          <w:u w:val="single"/>
          <w:lang w:val="es-ES_tradnl"/>
        </w:rPr>
        <w:t>90</w:t>
      </w:r>
      <w:r w:rsidRPr="0039311E">
        <w:rPr>
          <w:rFonts w:cs="Arial"/>
          <w:sz w:val="22"/>
          <w:u w:val="single"/>
          <w:lang w:val="es-ES_tradnl"/>
        </w:rPr>
        <w:t>:</w:t>
      </w:r>
      <w:r w:rsidR="00AB1A97">
        <w:rPr>
          <w:rFonts w:cs="Arial"/>
          <w:sz w:val="22"/>
          <w:u w:val="single"/>
          <w:lang w:val="es-ES_tradnl"/>
        </w:rPr>
        <w:t>5</w:t>
      </w:r>
      <w:r>
        <w:rPr>
          <w:rFonts w:cs="Arial"/>
          <w:sz w:val="22"/>
          <w:u w:val="single"/>
          <w:lang w:val="es-ES_tradnl"/>
        </w:rPr>
        <w:t>0</w:t>
      </w:r>
      <w:r>
        <w:rPr>
          <w:rFonts w:cs="Arial"/>
          <w:sz w:val="22"/>
          <w:lang w:val="es-ES_tradnl"/>
        </w:rPr>
        <w:t xml:space="preserve"> Conocida la propuesta de la </w:t>
      </w:r>
      <w:r w:rsidRPr="00BE480E">
        <w:rPr>
          <w:rFonts w:cs="Arial"/>
          <w:sz w:val="22"/>
          <w:szCs w:val="22"/>
          <w:lang w:val="es-ES_tradnl"/>
        </w:rPr>
        <w:t>Administración</w:t>
      </w:r>
      <w:r>
        <w:rPr>
          <w:rFonts w:cs="Arial"/>
          <w:sz w:val="22"/>
          <w:szCs w:val="22"/>
          <w:lang w:val="es-ES_tradnl"/>
        </w:rPr>
        <w:t xml:space="preserve"> y no</w:t>
      </w:r>
      <w:r w:rsidRPr="00BB303F">
        <w:rPr>
          <w:rFonts w:cs="Arial"/>
          <w:color w:val="000000"/>
          <w:sz w:val="22"/>
          <w:szCs w:val="22"/>
        </w:rPr>
        <w:t xml:space="preserve"> habiendo objeciones de los señores Directores ni por parte de los funcionarios presentes, la Junta Directiva resuelve acoger la recomendación de la </w:t>
      </w:r>
      <w:r>
        <w:rPr>
          <w:rFonts w:cs="Arial"/>
          <w:color w:val="000000"/>
          <w:sz w:val="22"/>
          <w:szCs w:val="22"/>
        </w:rPr>
        <w:t xml:space="preserve">Dirección FOSUVI,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65949E07" w14:textId="77777777" w:rsidR="00C27EF8" w:rsidRPr="00D14EAF" w:rsidRDefault="00C27EF8" w:rsidP="00C27EF8">
      <w:pPr>
        <w:spacing w:line="360" w:lineRule="auto"/>
        <w:jc w:val="both"/>
        <w:rPr>
          <w:rFonts w:cs="Arial"/>
          <w:b/>
          <w:sz w:val="22"/>
        </w:rPr>
      </w:pPr>
      <w:r w:rsidRPr="00D14EAF">
        <w:rPr>
          <w:rFonts w:cs="Arial"/>
          <w:b/>
          <w:sz w:val="22"/>
        </w:rPr>
        <w:t>************</w:t>
      </w:r>
    </w:p>
    <w:p w14:paraId="117F700D" w14:textId="77777777" w:rsidR="00C27EF8" w:rsidRDefault="00C27EF8" w:rsidP="00C27EF8">
      <w:pPr>
        <w:spacing w:line="360" w:lineRule="auto"/>
        <w:jc w:val="both"/>
        <w:rPr>
          <w:rFonts w:cs="Arial"/>
          <w:b/>
          <w:sz w:val="22"/>
          <w:szCs w:val="22"/>
          <w:u w:val="single"/>
          <w:lang w:val="es-ES_tradnl"/>
        </w:rPr>
      </w:pPr>
    </w:p>
    <w:p w14:paraId="60FA5FB6" w14:textId="313D466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C7368B" w:rsidRPr="00804B41">
        <w:rPr>
          <w:rFonts w:cs="Arial"/>
          <w:b/>
          <w:bCs/>
          <w:sz w:val="22"/>
          <w:u w:val="single"/>
          <w:lang w:val="es-ES_tradnl"/>
        </w:rPr>
        <w:t>Solicitud de reasignación de saldos, financiamiento adicional, ampliación del plazo del contrato de administración de recursos y sustitución de dos beneficiarios del proyecto Los Lirios</w:t>
      </w:r>
    </w:p>
    <w:p w14:paraId="0036C3C7" w14:textId="77777777" w:rsidR="00C27EF8" w:rsidRDefault="00C27EF8" w:rsidP="00C27EF8">
      <w:pPr>
        <w:spacing w:line="360" w:lineRule="auto"/>
        <w:jc w:val="both"/>
        <w:rPr>
          <w:rFonts w:cs="Arial"/>
          <w:sz w:val="22"/>
          <w:szCs w:val="22"/>
        </w:rPr>
      </w:pPr>
    </w:p>
    <w:p w14:paraId="7C2887CA" w14:textId="16C65596" w:rsidR="0006187D" w:rsidRPr="009F7291" w:rsidRDefault="0006187D" w:rsidP="0006187D">
      <w:pPr>
        <w:spacing w:line="360" w:lineRule="auto"/>
        <w:jc w:val="both"/>
        <w:rPr>
          <w:rFonts w:cs="Arial"/>
          <w:sz w:val="22"/>
          <w:szCs w:val="22"/>
        </w:rPr>
      </w:pPr>
      <w:r w:rsidRPr="0039311E">
        <w:rPr>
          <w:rFonts w:cs="Arial"/>
          <w:sz w:val="22"/>
          <w:u w:val="single"/>
          <w:lang w:val="es-ES_tradnl"/>
        </w:rPr>
        <w:t xml:space="preserve">Minuto </w:t>
      </w:r>
      <w:r w:rsidR="00AB1A97">
        <w:rPr>
          <w:rFonts w:cs="Arial"/>
          <w:sz w:val="22"/>
          <w:u w:val="single"/>
          <w:lang w:val="es-ES_tradnl"/>
        </w:rPr>
        <w:t>91</w:t>
      </w:r>
      <w:r w:rsidRPr="0039311E">
        <w:rPr>
          <w:rFonts w:cs="Arial"/>
          <w:sz w:val="22"/>
          <w:u w:val="single"/>
          <w:lang w:val="es-ES_tradnl"/>
        </w:rPr>
        <w:t>:</w:t>
      </w:r>
      <w:r w:rsidR="00A84B29">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sidRPr="009F7291">
        <w:rPr>
          <w:rFonts w:cs="Arial"/>
          <w:sz w:val="22"/>
          <w:szCs w:val="22"/>
        </w:rPr>
        <w:t>GG-ME-0</w:t>
      </w:r>
      <w:r w:rsidR="00AB1A97">
        <w:rPr>
          <w:rFonts w:cs="Arial"/>
          <w:sz w:val="22"/>
          <w:szCs w:val="22"/>
        </w:rPr>
        <w:t>957</w:t>
      </w:r>
      <w:r w:rsidRPr="009F7291">
        <w:rPr>
          <w:rFonts w:cs="Arial"/>
          <w:sz w:val="22"/>
          <w:szCs w:val="22"/>
        </w:rPr>
        <w:t>-201</w:t>
      </w:r>
      <w:r>
        <w:rPr>
          <w:rFonts w:cs="Arial"/>
          <w:sz w:val="22"/>
          <w:szCs w:val="22"/>
        </w:rPr>
        <w:t>9</w:t>
      </w:r>
      <w:r w:rsidRPr="009F7291">
        <w:rPr>
          <w:rFonts w:cs="Arial"/>
          <w:sz w:val="22"/>
          <w:szCs w:val="22"/>
        </w:rPr>
        <w:t xml:space="preserve"> del </w:t>
      </w:r>
      <w:r w:rsidR="00AB1A97">
        <w:rPr>
          <w:rFonts w:cs="Arial"/>
          <w:sz w:val="22"/>
          <w:szCs w:val="22"/>
        </w:rPr>
        <w:t>06</w:t>
      </w:r>
      <w:r w:rsidRPr="009F7291">
        <w:rPr>
          <w:rFonts w:cs="Arial"/>
          <w:sz w:val="22"/>
          <w:szCs w:val="22"/>
        </w:rPr>
        <w:t xml:space="preserve"> de </w:t>
      </w:r>
      <w:r w:rsidR="00AB1A97">
        <w:rPr>
          <w:rFonts w:cs="Arial"/>
          <w:sz w:val="22"/>
          <w:szCs w:val="22"/>
        </w:rPr>
        <w:t>setiembre</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la Gerencia General remite el informe </w:t>
      </w:r>
      <w:r w:rsidRPr="00EA7ADB">
        <w:rPr>
          <w:rFonts w:cs="Arial"/>
          <w:color w:val="000000"/>
          <w:sz w:val="22"/>
          <w:szCs w:val="22"/>
        </w:rPr>
        <w:t>DF-OF-</w:t>
      </w:r>
      <w:r w:rsidR="00AB1A97">
        <w:rPr>
          <w:rFonts w:cs="Arial"/>
          <w:color w:val="000000"/>
          <w:sz w:val="22"/>
          <w:szCs w:val="22"/>
        </w:rPr>
        <w:t>1004</w:t>
      </w:r>
      <w:r w:rsidRPr="00EA7ADB">
        <w:rPr>
          <w:rFonts w:cs="Arial"/>
          <w:color w:val="000000"/>
          <w:sz w:val="22"/>
          <w:szCs w:val="22"/>
        </w:rPr>
        <w:t>-201</w:t>
      </w:r>
      <w:r>
        <w:rPr>
          <w:rFonts w:cs="Arial"/>
          <w:color w:val="000000"/>
          <w:sz w:val="22"/>
          <w:szCs w:val="22"/>
        </w:rPr>
        <w:t xml:space="preserve">9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sidR="00AB1A97">
        <w:rPr>
          <w:rFonts w:cs="Arial"/>
          <w:sz w:val="22"/>
          <w:szCs w:val="22"/>
          <w:lang w:val="es-CR" w:eastAsia="es-CR"/>
        </w:rPr>
        <w:t>de Coocique R.L.</w:t>
      </w:r>
      <w:r>
        <w:rPr>
          <w:rFonts w:cs="Arial"/>
          <w:color w:val="000000"/>
          <w:sz w:val="22"/>
          <w:szCs w:val="22"/>
        </w:rPr>
        <w:t xml:space="preserve">, </w:t>
      </w:r>
      <w:r w:rsidRPr="009F7291">
        <w:rPr>
          <w:rFonts w:cs="Arial"/>
          <w:sz w:val="22"/>
          <w:szCs w:val="22"/>
          <w:lang w:val="es-CR" w:eastAsia="es-CR"/>
        </w:rPr>
        <w:t xml:space="preserve">para </w:t>
      </w:r>
      <w:r>
        <w:rPr>
          <w:rFonts w:cs="Arial"/>
          <w:sz w:val="22"/>
          <w:szCs w:val="22"/>
          <w:lang w:val="es-CR" w:eastAsia="es-CR"/>
        </w:rPr>
        <w:t xml:space="preserve">sustituir </w:t>
      </w:r>
      <w:r w:rsidR="00AB1A97">
        <w:rPr>
          <w:rFonts w:cs="Arial"/>
          <w:sz w:val="22"/>
          <w:szCs w:val="22"/>
          <w:lang w:val="es-CR" w:eastAsia="es-CR"/>
        </w:rPr>
        <w:t>dos</w:t>
      </w:r>
      <w:r>
        <w:rPr>
          <w:rFonts w:cs="Arial"/>
          <w:sz w:val="22"/>
          <w:szCs w:val="22"/>
          <w:lang w:val="es-CR" w:eastAsia="es-CR"/>
        </w:rPr>
        <w:t xml:space="preserve"> </w:t>
      </w:r>
      <w:r w:rsidRPr="009F7291">
        <w:rPr>
          <w:rFonts w:cs="Arial"/>
          <w:sz w:val="22"/>
          <w:szCs w:val="22"/>
          <w:lang w:val="es-CR" w:eastAsia="es-CR"/>
        </w:rPr>
        <w:t>beneficiario</w:t>
      </w:r>
      <w:r w:rsidR="00AB1A97">
        <w:rPr>
          <w:rFonts w:cs="Arial"/>
          <w:sz w:val="22"/>
          <w:szCs w:val="22"/>
          <w:lang w:val="es-CR" w:eastAsia="es-CR"/>
        </w:rPr>
        <w:t>s</w:t>
      </w:r>
      <w:r w:rsidRPr="009F7291">
        <w:rPr>
          <w:rFonts w:cs="Arial"/>
          <w:sz w:val="22"/>
          <w:szCs w:val="22"/>
          <w:lang w:val="es-CR" w:eastAsia="es-CR"/>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w:t>
      </w:r>
      <w:r w:rsidR="00AB1A97">
        <w:rPr>
          <w:rFonts w:cs="Arial"/>
          <w:sz w:val="22"/>
          <w:szCs w:val="22"/>
          <w:lang w:val="es-ES_tradnl"/>
        </w:rPr>
        <w:t xml:space="preserve">l contrato </w:t>
      </w:r>
      <w:r>
        <w:rPr>
          <w:rFonts w:cs="Arial"/>
          <w:sz w:val="22"/>
          <w:szCs w:val="22"/>
          <w:lang w:val="es-ES_tradnl"/>
        </w:rPr>
        <w:t>y financiar obras adicionales no incluidas en el alcance original 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sidR="00AB1A97">
        <w:rPr>
          <w:rFonts w:cs="Arial"/>
          <w:color w:val="000000"/>
          <w:sz w:val="22"/>
          <w:szCs w:val="22"/>
          <w:lang w:val="es-CR" w:eastAsia="es-CR"/>
        </w:rPr>
        <w:t>Los Lirios</w:t>
      </w:r>
      <w:r w:rsidRPr="009F7291">
        <w:rPr>
          <w:rFonts w:cs="Arial"/>
          <w:sz w:val="22"/>
          <w:szCs w:val="22"/>
          <w:lang w:val="es-CR" w:eastAsia="es-CR"/>
        </w:rPr>
        <w:t xml:space="preserve">, </w:t>
      </w:r>
      <w:r w:rsidR="00AB1A97" w:rsidRPr="00BB303F">
        <w:rPr>
          <w:rFonts w:cs="Arial"/>
          <w:sz w:val="22"/>
          <w:szCs w:val="22"/>
        </w:rPr>
        <w:t xml:space="preserve">ubicado en el distrito </w:t>
      </w:r>
      <w:r w:rsidR="00AB1A97">
        <w:rPr>
          <w:rFonts w:cs="Arial"/>
          <w:sz w:val="22"/>
          <w:szCs w:val="22"/>
        </w:rPr>
        <w:t>San Jorge</w:t>
      </w:r>
      <w:r w:rsidR="00AB1A97" w:rsidRPr="00BB303F">
        <w:rPr>
          <w:rFonts w:cs="Arial"/>
          <w:sz w:val="22"/>
          <w:szCs w:val="22"/>
        </w:rPr>
        <w:t xml:space="preserve"> del cantón de </w:t>
      </w:r>
      <w:r w:rsidR="00AB1A97">
        <w:rPr>
          <w:rFonts w:cs="Arial"/>
          <w:sz w:val="22"/>
          <w:szCs w:val="22"/>
        </w:rPr>
        <w:t>Los Chiles</w:t>
      </w:r>
      <w:r w:rsidR="00AB1A97" w:rsidRPr="00BB303F">
        <w:rPr>
          <w:rFonts w:cs="Arial"/>
          <w:sz w:val="22"/>
          <w:szCs w:val="22"/>
        </w:rPr>
        <w:t xml:space="preserve">, provincia de </w:t>
      </w:r>
      <w:r w:rsidR="00AB1A97">
        <w:rPr>
          <w:rFonts w:cs="Arial"/>
          <w:sz w:val="22"/>
          <w:szCs w:val="22"/>
        </w:rPr>
        <w:t>Alajuela</w:t>
      </w:r>
      <w:r w:rsidR="00AB1A97" w:rsidRPr="00BB303F">
        <w:rPr>
          <w:rFonts w:cs="Arial"/>
          <w:sz w:val="22"/>
          <w:szCs w:val="22"/>
        </w:rPr>
        <w:t>,</w:t>
      </w:r>
      <w:r w:rsidR="00AB1A97">
        <w:rPr>
          <w:rFonts w:cs="Arial"/>
          <w:sz w:val="22"/>
          <w:szCs w:val="22"/>
        </w:rPr>
        <w:t xml:space="preserve"> y </w:t>
      </w:r>
      <w:r w:rsidR="00AB1A97" w:rsidRPr="006B6888">
        <w:rPr>
          <w:rFonts w:cs="Arial"/>
          <w:sz w:val="22"/>
          <w:szCs w:val="22"/>
        </w:rPr>
        <w:t>aprobado al amparo del artículo 59 de la Ley del Sistema Financiero Nacional para la Vivienda, según consta en el acuerdo N° 1 de la sesión 71-2017 del 02 de octubre de 2017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39EE52C2" w14:textId="77777777" w:rsidR="0006187D" w:rsidRPr="00BB303F" w:rsidRDefault="0006187D" w:rsidP="0006187D">
      <w:pPr>
        <w:spacing w:line="360" w:lineRule="auto"/>
        <w:jc w:val="both"/>
        <w:rPr>
          <w:rFonts w:cs="Arial"/>
          <w:sz w:val="22"/>
          <w:szCs w:val="22"/>
        </w:rPr>
      </w:pPr>
    </w:p>
    <w:p w14:paraId="06E9B86B" w14:textId="6AAC77EF" w:rsidR="0006187D" w:rsidRPr="00B1511E" w:rsidRDefault="0006187D" w:rsidP="0006187D">
      <w:pPr>
        <w:spacing w:line="360" w:lineRule="auto"/>
        <w:jc w:val="both"/>
        <w:rPr>
          <w:rFonts w:cs="Arial"/>
          <w:sz w:val="22"/>
          <w:szCs w:val="22"/>
        </w:rPr>
      </w:pPr>
      <w:r w:rsidRPr="00BB303F">
        <w:rPr>
          <w:rFonts w:cs="Arial"/>
          <w:bCs/>
          <w:sz w:val="22"/>
          <w:szCs w:val="22"/>
        </w:rPr>
        <w:lastRenderedPageBreak/>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w:t>
      </w:r>
      <w:r w:rsidRPr="00B1511E">
        <w:rPr>
          <w:rFonts w:cs="Arial"/>
          <w:sz w:val="22"/>
          <w:szCs w:val="22"/>
        </w:rPr>
        <w:t xml:space="preserve"> a) sustituir </w:t>
      </w:r>
      <w:r w:rsidR="00AB1A97">
        <w:rPr>
          <w:rFonts w:cs="Arial"/>
          <w:sz w:val="22"/>
          <w:szCs w:val="22"/>
        </w:rPr>
        <w:t>dos</w:t>
      </w:r>
      <w:r w:rsidRPr="00B1511E">
        <w:rPr>
          <w:rFonts w:cs="Arial"/>
          <w:sz w:val="22"/>
          <w:szCs w:val="22"/>
        </w:rPr>
        <w:t xml:space="preserve"> núcleo</w:t>
      </w:r>
      <w:r w:rsidR="00AB1A97">
        <w:rPr>
          <w:rFonts w:cs="Arial"/>
          <w:sz w:val="22"/>
          <w:szCs w:val="22"/>
        </w:rPr>
        <w:t>s</w:t>
      </w:r>
      <w:r w:rsidRPr="00B1511E">
        <w:rPr>
          <w:rFonts w:cs="Arial"/>
          <w:sz w:val="22"/>
          <w:szCs w:val="22"/>
        </w:rPr>
        <w:t xml:space="preserve"> familiar</w:t>
      </w:r>
      <w:r w:rsidR="00AB1A97">
        <w:rPr>
          <w:rFonts w:cs="Arial"/>
          <w:sz w:val="22"/>
          <w:szCs w:val="22"/>
        </w:rPr>
        <w:t>es</w:t>
      </w:r>
      <w:r w:rsidRPr="00B1511E">
        <w:rPr>
          <w:rFonts w:cs="Arial"/>
          <w:sz w:val="22"/>
          <w:szCs w:val="22"/>
        </w:rPr>
        <w:t xml:space="preserve">, como consecuencia del </w:t>
      </w:r>
      <w:r w:rsidR="00AB1A97">
        <w:rPr>
          <w:rFonts w:cs="Arial"/>
          <w:sz w:val="22"/>
          <w:szCs w:val="22"/>
        </w:rPr>
        <w:t xml:space="preserve">desinterés o el </w:t>
      </w:r>
      <w:r w:rsidRPr="00B1511E">
        <w:rPr>
          <w:rFonts w:cs="Arial"/>
          <w:sz w:val="22"/>
          <w:szCs w:val="22"/>
        </w:rPr>
        <w:t xml:space="preserve">incumplimiento de requisitos por parte de </w:t>
      </w:r>
      <w:r w:rsidR="00AB1A97">
        <w:rPr>
          <w:rFonts w:cs="Arial"/>
          <w:sz w:val="22"/>
          <w:szCs w:val="22"/>
        </w:rPr>
        <w:t>los beneficiarios originales</w:t>
      </w:r>
      <w:r w:rsidRPr="00B1511E">
        <w:rPr>
          <w:rFonts w:cs="Arial"/>
          <w:sz w:val="22"/>
          <w:szCs w:val="22"/>
        </w:rPr>
        <w:t xml:space="preserve">; </w:t>
      </w:r>
      <w:r>
        <w:rPr>
          <w:rFonts w:cs="Arial"/>
          <w:sz w:val="22"/>
          <w:szCs w:val="22"/>
        </w:rPr>
        <w:t>b</w:t>
      </w:r>
      <w:r w:rsidRPr="00B1511E">
        <w:rPr>
          <w:rFonts w:cs="Arial"/>
          <w:sz w:val="22"/>
          <w:szCs w:val="22"/>
        </w:rPr>
        <w:t xml:space="preserve">) </w:t>
      </w:r>
      <w:r>
        <w:rPr>
          <w:rFonts w:cs="Arial"/>
          <w:sz w:val="22"/>
          <w:szCs w:val="22"/>
        </w:rPr>
        <w:t>reasignar saldos de recursos disponibles del proyecto, por la suma de ¢</w:t>
      </w:r>
      <w:r w:rsidR="00A10196">
        <w:rPr>
          <w:rFonts w:cs="Arial"/>
          <w:sz w:val="22"/>
          <w:szCs w:val="22"/>
        </w:rPr>
        <w:t>2</w:t>
      </w:r>
      <w:r>
        <w:rPr>
          <w:rFonts w:cs="Arial"/>
          <w:sz w:val="22"/>
          <w:szCs w:val="22"/>
        </w:rPr>
        <w:t>.</w:t>
      </w:r>
      <w:r w:rsidR="00A10196">
        <w:rPr>
          <w:rFonts w:cs="Arial"/>
          <w:sz w:val="22"/>
          <w:szCs w:val="22"/>
        </w:rPr>
        <w:t>880</w:t>
      </w:r>
      <w:r>
        <w:rPr>
          <w:rFonts w:cs="Arial"/>
          <w:sz w:val="22"/>
          <w:szCs w:val="22"/>
        </w:rPr>
        <w:t>.</w:t>
      </w:r>
      <w:r w:rsidR="00A10196">
        <w:rPr>
          <w:rFonts w:cs="Arial"/>
          <w:sz w:val="22"/>
          <w:szCs w:val="22"/>
        </w:rPr>
        <w:t>000</w:t>
      </w:r>
      <w:r>
        <w:rPr>
          <w:rFonts w:cs="Arial"/>
          <w:sz w:val="22"/>
          <w:szCs w:val="22"/>
        </w:rPr>
        <w:t>,</w:t>
      </w:r>
      <w:r w:rsidR="00A10196">
        <w:rPr>
          <w:rFonts w:cs="Arial"/>
          <w:sz w:val="22"/>
          <w:szCs w:val="22"/>
        </w:rPr>
        <w:t>00</w:t>
      </w:r>
      <w:r>
        <w:rPr>
          <w:rFonts w:cs="Arial"/>
          <w:sz w:val="22"/>
          <w:szCs w:val="22"/>
        </w:rPr>
        <w:t xml:space="preserve"> para</w:t>
      </w:r>
      <w:r w:rsidRPr="00B1511E">
        <w:rPr>
          <w:rFonts w:cs="Arial"/>
          <w:sz w:val="22"/>
          <w:szCs w:val="22"/>
        </w:rPr>
        <w:t xml:space="preserve"> </w:t>
      </w:r>
      <w:r w:rsidR="00A10196">
        <w:rPr>
          <w:rFonts w:cs="Arial"/>
          <w:sz w:val="22"/>
          <w:szCs w:val="22"/>
        </w:rPr>
        <w:t>sufragar parcialmente los gastos por concepto de costos administrativos del proyecto</w:t>
      </w:r>
      <w:r w:rsidR="00122230">
        <w:rPr>
          <w:rFonts w:cs="Arial"/>
          <w:sz w:val="22"/>
          <w:szCs w:val="22"/>
        </w:rPr>
        <w:t>; c) otorgar un financiamiento adicional por la suma de ¢3.036.960,00 para completar el monto correspondiente a los costos administrativos del proyecto; y</w:t>
      </w:r>
      <w:r w:rsidRPr="00B1511E">
        <w:rPr>
          <w:rFonts w:cs="Arial"/>
          <w:sz w:val="22"/>
          <w:szCs w:val="22"/>
        </w:rPr>
        <w:t xml:space="preserve"> </w:t>
      </w:r>
      <w:r>
        <w:rPr>
          <w:rFonts w:cs="Arial"/>
          <w:sz w:val="22"/>
          <w:szCs w:val="22"/>
        </w:rPr>
        <w:t>c</w:t>
      </w:r>
      <w:r w:rsidRPr="00B1511E">
        <w:rPr>
          <w:rFonts w:cs="Arial"/>
          <w:sz w:val="22"/>
          <w:szCs w:val="22"/>
        </w:rPr>
        <w:t xml:space="preserve">) ampliar </w:t>
      </w:r>
      <w:r w:rsidR="00122230">
        <w:rPr>
          <w:rFonts w:cs="Arial"/>
          <w:sz w:val="22"/>
          <w:szCs w:val="22"/>
        </w:rPr>
        <w:t>en seis meses, el plazo del contrato de administración de recursos,</w:t>
      </w:r>
      <w:r>
        <w:rPr>
          <w:rFonts w:cs="Arial"/>
          <w:sz w:val="22"/>
          <w:szCs w:val="22"/>
        </w:rPr>
        <w:t xml:space="preserve"> para la formalización </w:t>
      </w:r>
      <w:r w:rsidR="00122230">
        <w:rPr>
          <w:rFonts w:cs="Arial"/>
          <w:sz w:val="22"/>
          <w:szCs w:val="22"/>
        </w:rPr>
        <w:t>de las operaciones y la entrega</w:t>
      </w:r>
      <w:r>
        <w:rPr>
          <w:rFonts w:cs="Arial"/>
          <w:sz w:val="22"/>
          <w:szCs w:val="22"/>
        </w:rPr>
        <w:t xml:space="preserve"> del cierre</w:t>
      </w:r>
      <w:r w:rsidRPr="00B1511E">
        <w:rPr>
          <w:rFonts w:cs="Arial"/>
          <w:sz w:val="22"/>
          <w:szCs w:val="22"/>
        </w:rPr>
        <w:t xml:space="preserve"> técnico y financiero del proyecto.</w:t>
      </w:r>
    </w:p>
    <w:p w14:paraId="4F548F7A" w14:textId="77777777" w:rsidR="0006187D" w:rsidRPr="00BB303F" w:rsidRDefault="0006187D" w:rsidP="0006187D">
      <w:pPr>
        <w:spacing w:line="360" w:lineRule="auto"/>
        <w:jc w:val="both"/>
        <w:rPr>
          <w:rFonts w:cs="Arial"/>
          <w:color w:val="000000"/>
          <w:sz w:val="22"/>
          <w:szCs w:val="22"/>
        </w:rPr>
      </w:pPr>
    </w:p>
    <w:p w14:paraId="7A111468" w14:textId="77777777" w:rsidR="0006187D" w:rsidRPr="00BB303F" w:rsidRDefault="0006187D" w:rsidP="0006187D">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7C48D8DB" w14:textId="77777777" w:rsidR="0006187D" w:rsidRDefault="0006187D" w:rsidP="0006187D">
      <w:pPr>
        <w:spacing w:line="360" w:lineRule="auto"/>
        <w:jc w:val="both"/>
        <w:rPr>
          <w:rFonts w:cs="Arial"/>
          <w:sz w:val="22"/>
        </w:rPr>
      </w:pPr>
    </w:p>
    <w:p w14:paraId="11B44C29" w14:textId="37E70DA8" w:rsidR="0006187D" w:rsidRDefault="0006187D" w:rsidP="0006187D">
      <w:pPr>
        <w:spacing w:line="360" w:lineRule="auto"/>
        <w:jc w:val="both"/>
        <w:rPr>
          <w:rFonts w:cs="Arial"/>
          <w:bCs/>
          <w:sz w:val="22"/>
          <w:szCs w:val="22"/>
        </w:rPr>
      </w:pPr>
      <w:r w:rsidRPr="0039311E">
        <w:rPr>
          <w:rFonts w:cs="Arial"/>
          <w:sz w:val="22"/>
          <w:u w:val="single"/>
          <w:lang w:val="es-ES_tradnl"/>
        </w:rPr>
        <w:t xml:space="preserve">Minuto </w:t>
      </w:r>
      <w:r w:rsidR="00122230">
        <w:rPr>
          <w:rFonts w:cs="Arial"/>
          <w:sz w:val="22"/>
          <w:u w:val="single"/>
          <w:lang w:val="es-ES_tradnl"/>
        </w:rPr>
        <w:t>95</w:t>
      </w:r>
      <w:r w:rsidRPr="0039311E">
        <w:rPr>
          <w:rFonts w:cs="Arial"/>
          <w:sz w:val="22"/>
          <w:u w:val="single"/>
          <w:lang w:val="es-ES_tradnl"/>
        </w:rPr>
        <w:t>:</w:t>
      </w:r>
      <w:r w:rsidR="00122230">
        <w:rPr>
          <w:rFonts w:cs="Arial"/>
          <w:sz w:val="22"/>
          <w:u w:val="single"/>
          <w:lang w:val="es-ES_tradnl"/>
        </w:rPr>
        <w:t>2</w:t>
      </w:r>
      <w:r>
        <w:rPr>
          <w:rFonts w:cs="Arial"/>
          <w:sz w:val="22"/>
          <w:u w:val="single"/>
          <w:lang w:val="es-ES_tradnl"/>
        </w:rPr>
        <w:t>0</w:t>
      </w:r>
      <w:r>
        <w:rPr>
          <w:rFonts w:cs="Arial"/>
          <w:sz w:val="22"/>
          <w:lang w:val="es-ES_tradnl"/>
        </w:rPr>
        <w:t xml:space="preserve"> Conocido</w:t>
      </w:r>
      <w:r w:rsidRPr="00BB303F">
        <w:rPr>
          <w:rFonts w:cs="Arial"/>
          <w:bCs/>
          <w:sz w:val="22"/>
          <w:szCs w:val="22"/>
        </w:rPr>
        <w:t xml:space="preserve"> el informe de la Dirección FOSUVI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7</w:t>
      </w:r>
      <w:r>
        <w:rPr>
          <w:rFonts w:cs="Arial"/>
          <w:bCs/>
          <w:sz w:val="22"/>
          <w:szCs w:val="22"/>
        </w:rPr>
        <w:t xml:space="preserve"> que se anexa a esta minuta.</w:t>
      </w:r>
    </w:p>
    <w:p w14:paraId="69490C15" w14:textId="77777777" w:rsidR="00C27EF8" w:rsidRPr="00D14EAF" w:rsidRDefault="00C27EF8" w:rsidP="00C27EF8">
      <w:pPr>
        <w:spacing w:line="360" w:lineRule="auto"/>
        <w:jc w:val="both"/>
        <w:rPr>
          <w:rFonts w:cs="Arial"/>
          <w:b/>
          <w:sz w:val="22"/>
        </w:rPr>
      </w:pPr>
      <w:r w:rsidRPr="00D14EAF">
        <w:rPr>
          <w:rFonts w:cs="Arial"/>
          <w:b/>
          <w:sz w:val="22"/>
        </w:rPr>
        <w:t>************</w:t>
      </w:r>
    </w:p>
    <w:p w14:paraId="32617BC3" w14:textId="77777777" w:rsidR="00C27EF8" w:rsidRDefault="00C27EF8" w:rsidP="00C27EF8">
      <w:pPr>
        <w:spacing w:line="360" w:lineRule="auto"/>
        <w:jc w:val="both"/>
        <w:rPr>
          <w:rFonts w:cs="Arial"/>
          <w:b/>
          <w:bCs/>
          <w:sz w:val="22"/>
          <w:szCs w:val="22"/>
          <w:u w:val="single"/>
          <w:lang w:val="es-ES_tradnl"/>
        </w:rPr>
      </w:pPr>
    </w:p>
    <w:p w14:paraId="60D5C486" w14:textId="2518CA5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C7368B" w:rsidRPr="00804B41">
        <w:rPr>
          <w:rFonts w:cs="Arial"/>
          <w:b/>
          <w:bCs/>
          <w:sz w:val="22"/>
          <w:u w:val="single"/>
          <w:lang w:val="es-ES_tradnl"/>
        </w:rPr>
        <w:t>Solicitud de ampliación al plazo del contrato de administración de recursos y sustitución de dos beneficiarios del proyecto Nuevo Progreso II</w:t>
      </w:r>
    </w:p>
    <w:p w14:paraId="03E13CF9" w14:textId="77777777" w:rsidR="00C27EF8" w:rsidRDefault="00C27EF8" w:rsidP="00C27EF8">
      <w:pPr>
        <w:spacing w:line="360" w:lineRule="auto"/>
        <w:jc w:val="both"/>
        <w:rPr>
          <w:rFonts w:cs="Arial"/>
          <w:sz w:val="22"/>
          <w:szCs w:val="22"/>
        </w:rPr>
      </w:pPr>
    </w:p>
    <w:p w14:paraId="3E6BC75E" w14:textId="3B82D744" w:rsidR="00E80848" w:rsidRPr="00911E34" w:rsidRDefault="00E80848" w:rsidP="00E80848">
      <w:pPr>
        <w:spacing w:line="360" w:lineRule="auto"/>
        <w:jc w:val="both"/>
        <w:rPr>
          <w:rFonts w:cs="Arial"/>
          <w:sz w:val="22"/>
          <w:szCs w:val="22"/>
        </w:rPr>
      </w:pPr>
      <w:r w:rsidRPr="0039311E">
        <w:rPr>
          <w:rFonts w:cs="Arial"/>
          <w:sz w:val="22"/>
          <w:u w:val="single"/>
          <w:lang w:val="es-ES_tradnl"/>
        </w:rPr>
        <w:t xml:space="preserve">Minuto </w:t>
      </w:r>
      <w:r w:rsidR="00122230">
        <w:rPr>
          <w:rFonts w:cs="Arial"/>
          <w:sz w:val="22"/>
          <w:u w:val="single"/>
          <w:lang w:val="es-ES_tradnl"/>
        </w:rPr>
        <w:t>96</w:t>
      </w:r>
      <w:r w:rsidRPr="0039311E">
        <w:rPr>
          <w:rFonts w:cs="Arial"/>
          <w:sz w:val="22"/>
          <w:u w:val="single"/>
          <w:lang w:val="es-ES_tradnl"/>
        </w:rPr>
        <w:t>:</w:t>
      </w:r>
      <w:r w:rsidR="00122230">
        <w:rPr>
          <w:rFonts w:cs="Arial"/>
          <w:sz w:val="22"/>
          <w:u w:val="single"/>
          <w:lang w:val="es-ES_tradnl"/>
        </w:rPr>
        <w:t>3</w:t>
      </w:r>
      <w:r>
        <w:rPr>
          <w:rFonts w:cs="Arial"/>
          <w:sz w:val="22"/>
          <w:u w:val="single"/>
          <w:lang w:val="es-ES_tradnl"/>
        </w:rPr>
        <w:t>0</w:t>
      </w:r>
      <w:r>
        <w:rPr>
          <w:rFonts w:cs="Arial"/>
          <w:sz w:val="22"/>
          <w:lang w:val="es-ES_tradnl"/>
        </w:rPr>
        <w:t xml:space="preserve"> Se conoce el oficio </w:t>
      </w:r>
      <w:r>
        <w:rPr>
          <w:rFonts w:cs="Arial"/>
          <w:color w:val="000000"/>
          <w:sz w:val="22"/>
          <w:szCs w:val="22"/>
        </w:rPr>
        <w:t>GG-ME-0</w:t>
      </w:r>
      <w:r w:rsidR="00B01A30">
        <w:rPr>
          <w:rFonts w:cs="Arial"/>
          <w:color w:val="000000"/>
          <w:sz w:val="22"/>
          <w:szCs w:val="22"/>
        </w:rPr>
        <w:t>955</w:t>
      </w:r>
      <w:r>
        <w:rPr>
          <w:rFonts w:cs="Arial"/>
          <w:color w:val="000000"/>
          <w:sz w:val="22"/>
          <w:szCs w:val="22"/>
        </w:rPr>
        <w:t xml:space="preserve">-2019 del </w:t>
      </w:r>
      <w:r w:rsidR="00B01A30">
        <w:rPr>
          <w:rFonts w:cs="Arial"/>
          <w:color w:val="000000"/>
          <w:sz w:val="22"/>
          <w:szCs w:val="22"/>
        </w:rPr>
        <w:t>05</w:t>
      </w:r>
      <w:r>
        <w:rPr>
          <w:rFonts w:cs="Arial"/>
          <w:color w:val="000000"/>
          <w:sz w:val="22"/>
          <w:szCs w:val="22"/>
        </w:rPr>
        <w:t xml:space="preserve"> de </w:t>
      </w:r>
      <w:r w:rsidR="00B01A30">
        <w:rPr>
          <w:rFonts w:cs="Arial"/>
          <w:color w:val="000000"/>
          <w:sz w:val="22"/>
          <w:szCs w:val="22"/>
        </w:rPr>
        <w:t>setiembre</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B01A30">
        <w:rPr>
          <w:rFonts w:cs="Arial"/>
          <w:color w:val="000000"/>
          <w:sz w:val="22"/>
          <w:szCs w:val="22"/>
        </w:rPr>
        <w:t>1000</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 </w:t>
      </w:r>
      <w:r w:rsidRPr="00911E34">
        <w:rPr>
          <w:rFonts w:cs="Arial"/>
          <w:bCs/>
          <w:sz w:val="22"/>
          <w:szCs w:val="22"/>
        </w:rPr>
        <w:t>que contiene los resultados del estudio efectuado a la solicitud</w:t>
      </w:r>
      <w:r w:rsidRPr="00911E34">
        <w:rPr>
          <w:rFonts w:cs="Arial"/>
          <w:color w:val="000000"/>
          <w:sz w:val="22"/>
          <w:szCs w:val="22"/>
        </w:rPr>
        <w:t xml:space="preserve"> </w:t>
      </w:r>
      <w:r>
        <w:rPr>
          <w:rFonts w:cs="Arial"/>
          <w:color w:val="000000"/>
          <w:sz w:val="22"/>
          <w:szCs w:val="22"/>
        </w:rPr>
        <w:t xml:space="preserve">del </w:t>
      </w:r>
      <w:r w:rsidR="00B01A30">
        <w:rPr>
          <w:rFonts w:cs="Arial"/>
          <w:sz w:val="22"/>
          <w:szCs w:val="22"/>
        </w:rPr>
        <w:t xml:space="preserve">Grupo Mutual Alajuela – La Vivienda </w:t>
      </w:r>
      <w:r w:rsidR="00B01A30" w:rsidRPr="00CD4B5D">
        <w:rPr>
          <w:rFonts w:cs="Arial"/>
          <w:color w:val="000000"/>
          <w:sz w:val="22"/>
          <w:szCs w:val="22"/>
        </w:rPr>
        <w:t>de Ahorro y Préstamo</w:t>
      </w:r>
      <w:r w:rsidR="00B01A30">
        <w:rPr>
          <w:rFonts w:cs="Arial"/>
          <w:color w:val="000000"/>
          <w:sz w:val="22"/>
          <w:szCs w:val="22"/>
        </w:rPr>
        <w:t xml:space="preserve"> (Grupo Mutual)</w:t>
      </w:r>
      <w:r>
        <w:rPr>
          <w:rFonts w:cs="Arial"/>
          <w:color w:val="000000"/>
          <w:sz w:val="22"/>
          <w:szCs w:val="22"/>
        </w:rPr>
        <w:t xml:space="preserve">, </w:t>
      </w:r>
      <w:r w:rsidR="00B01A30">
        <w:rPr>
          <w:rFonts w:cs="Arial"/>
          <w:color w:val="000000"/>
          <w:sz w:val="22"/>
          <w:szCs w:val="22"/>
        </w:rPr>
        <w:t xml:space="preserve">para </w:t>
      </w:r>
      <w:r w:rsidR="00B01A30">
        <w:rPr>
          <w:rFonts w:cs="Arial"/>
          <w:sz w:val="22"/>
          <w:szCs w:val="22"/>
        </w:rPr>
        <w:t xml:space="preserve">sustituir dos beneficiarios y </w:t>
      </w:r>
      <w:r w:rsidR="00B01A30" w:rsidRPr="00911E34">
        <w:rPr>
          <w:rFonts w:cs="Arial"/>
          <w:sz w:val="22"/>
          <w:szCs w:val="22"/>
        </w:rPr>
        <w:t>prorrogar</w:t>
      </w:r>
      <w:r w:rsidR="00B01A30">
        <w:rPr>
          <w:rFonts w:cs="Arial"/>
          <w:sz w:val="22"/>
          <w:szCs w:val="22"/>
        </w:rPr>
        <w:t xml:space="preserve"> la fecha de vencimiento del contrato de administración de recursos del</w:t>
      </w:r>
      <w:r w:rsidR="00B01A30" w:rsidRPr="00911E34">
        <w:rPr>
          <w:rFonts w:cs="Arial"/>
          <w:sz w:val="22"/>
          <w:szCs w:val="22"/>
        </w:rPr>
        <w:t xml:space="preserve"> proyecto </w:t>
      </w:r>
      <w:r w:rsidR="00B01A30">
        <w:rPr>
          <w:rFonts w:cs="Arial"/>
          <w:sz w:val="22"/>
          <w:szCs w:val="22"/>
        </w:rPr>
        <w:t>habitacional Nuevo Progreso II</w:t>
      </w:r>
      <w:r w:rsidR="00B01A30" w:rsidRPr="00911E34">
        <w:rPr>
          <w:rFonts w:cs="Arial"/>
          <w:color w:val="000000"/>
          <w:sz w:val="22"/>
          <w:szCs w:val="22"/>
        </w:rPr>
        <w:t xml:space="preserve">, ubicado en el distrito </w:t>
      </w:r>
      <w:r w:rsidR="00B01A30">
        <w:rPr>
          <w:rFonts w:cs="Arial"/>
          <w:color w:val="000000"/>
          <w:sz w:val="22"/>
          <w:szCs w:val="22"/>
        </w:rPr>
        <w:t xml:space="preserve">Canalete del </w:t>
      </w:r>
      <w:r w:rsidR="00B01A30" w:rsidRPr="00911E34">
        <w:rPr>
          <w:rFonts w:cs="Arial"/>
          <w:color w:val="000000"/>
          <w:sz w:val="22"/>
          <w:szCs w:val="22"/>
        </w:rPr>
        <w:t xml:space="preserve">cantón </w:t>
      </w:r>
      <w:r w:rsidR="00B01A30">
        <w:rPr>
          <w:rFonts w:cs="Arial"/>
          <w:color w:val="000000"/>
          <w:sz w:val="22"/>
          <w:szCs w:val="22"/>
        </w:rPr>
        <w:t xml:space="preserve">de Upala, </w:t>
      </w:r>
      <w:r w:rsidR="00B01A30" w:rsidRPr="00911E34">
        <w:rPr>
          <w:rFonts w:cs="Arial"/>
          <w:color w:val="000000"/>
          <w:sz w:val="22"/>
          <w:szCs w:val="22"/>
        </w:rPr>
        <w:t xml:space="preserve">provincia de </w:t>
      </w:r>
      <w:r w:rsidR="00B01A30">
        <w:rPr>
          <w:rFonts w:cs="Arial"/>
          <w:color w:val="000000"/>
          <w:sz w:val="22"/>
          <w:szCs w:val="22"/>
        </w:rPr>
        <w:t>Alajuela</w:t>
      </w:r>
      <w:r>
        <w:rPr>
          <w:rFonts w:cs="Arial"/>
          <w:sz w:val="22"/>
        </w:rPr>
        <w:t xml:space="preserve">, y </w:t>
      </w:r>
      <w:r w:rsidRPr="00911E34">
        <w:rPr>
          <w:rFonts w:cs="Arial"/>
          <w:color w:val="000000"/>
          <w:sz w:val="22"/>
          <w:szCs w:val="22"/>
        </w:rPr>
        <w:t xml:space="preserve">aprobado al amparo del artículo 59 de la Ley del Sistema Financiero </w:t>
      </w:r>
      <w:r w:rsidRPr="00911E34">
        <w:rPr>
          <w:rFonts w:cs="Arial"/>
          <w:color w:val="000000"/>
          <w:sz w:val="22"/>
          <w:szCs w:val="22"/>
        </w:rPr>
        <w:lastRenderedPageBreak/>
        <w:t xml:space="preserve">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2</w:t>
      </w:r>
      <w:r w:rsidRPr="00136436">
        <w:rPr>
          <w:rFonts w:cs="Arial"/>
          <w:color w:val="000000"/>
          <w:sz w:val="22"/>
          <w:szCs w:val="22"/>
        </w:rPr>
        <w:t xml:space="preserve"> de la sesión </w:t>
      </w:r>
      <w:r>
        <w:rPr>
          <w:rFonts w:cs="Arial"/>
          <w:color w:val="000000"/>
          <w:sz w:val="22"/>
          <w:szCs w:val="22"/>
        </w:rPr>
        <w:t>72</w:t>
      </w:r>
      <w:r w:rsidRPr="00136436">
        <w:rPr>
          <w:rFonts w:cs="Arial"/>
          <w:color w:val="000000"/>
          <w:sz w:val="22"/>
          <w:szCs w:val="22"/>
        </w:rPr>
        <w:t>-201</w:t>
      </w:r>
      <w:r>
        <w:rPr>
          <w:rFonts w:cs="Arial"/>
          <w:color w:val="000000"/>
          <w:sz w:val="22"/>
          <w:szCs w:val="22"/>
        </w:rPr>
        <w:t>4</w:t>
      </w:r>
      <w:r w:rsidRPr="00136436">
        <w:rPr>
          <w:rFonts w:cs="Arial"/>
          <w:color w:val="000000"/>
          <w:sz w:val="22"/>
          <w:szCs w:val="22"/>
        </w:rPr>
        <w:t xml:space="preserve"> del </w:t>
      </w:r>
      <w:r>
        <w:rPr>
          <w:rFonts w:cs="Arial"/>
          <w:color w:val="000000"/>
          <w:sz w:val="22"/>
          <w:szCs w:val="22"/>
        </w:rPr>
        <w:t>0</w:t>
      </w:r>
      <w:r w:rsidRPr="00136436">
        <w:rPr>
          <w:rFonts w:cs="Arial"/>
          <w:color w:val="000000"/>
          <w:sz w:val="22"/>
          <w:szCs w:val="22"/>
        </w:rPr>
        <w:t xml:space="preserve">4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4</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47CC47CD" w14:textId="77777777" w:rsidR="00E80848" w:rsidRPr="00911E34" w:rsidRDefault="00E80848" w:rsidP="00E80848">
      <w:pPr>
        <w:spacing w:line="360" w:lineRule="auto"/>
        <w:jc w:val="both"/>
        <w:rPr>
          <w:rFonts w:cs="Arial"/>
          <w:sz w:val="22"/>
          <w:szCs w:val="22"/>
        </w:rPr>
      </w:pPr>
    </w:p>
    <w:p w14:paraId="02EB5779" w14:textId="77777777" w:rsidR="00E80848" w:rsidRDefault="00E80848" w:rsidP="00E80848">
      <w:pPr>
        <w:spacing w:line="360" w:lineRule="auto"/>
        <w:jc w:val="both"/>
        <w:rPr>
          <w:rFonts w:cs="Arial"/>
          <w:color w:val="000000"/>
          <w:sz w:val="22"/>
          <w:szCs w:val="22"/>
        </w:rPr>
      </w:pPr>
      <w:r w:rsidRPr="00F433E6">
        <w:rPr>
          <w:rFonts w:cs="Arial"/>
          <w:sz w:val="22"/>
        </w:rPr>
        <w:t>La licenciada Camacho Murillo</w:t>
      </w:r>
      <w:r>
        <w:rPr>
          <w:rFonts w:cs="Arial"/>
          <w:sz w:val="22"/>
        </w:rPr>
        <w:t xml:space="preserve">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 xml:space="preserve">la consecuente necesidad de ampliar el plazo de la respectiva línea de crédito, el cual la Dirección FOSUVI </w:t>
      </w:r>
      <w:r>
        <w:rPr>
          <w:rFonts w:cs="Arial"/>
          <w:color w:val="000000"/>
          <w:sz w:val="22"/>
          <w:szCs w:val="22"/>
        </w:rPr>
        <w:t xml:space="preserve">se </w:t>
      </w:r>
      <w:r w:rsidRPr="00911E34">
        <w:rPr>
          <w:rFonts w:cs="Arial"/>
          <w:color w:val="000000"/>
          <w:sz w:val="22"/>
          <w:szCs w:val="22"/>
        </w:rPr>
        <w:t xml:space="preserve">considera </w:t>
      </w:r>
      <w:r>
        <w:rPr>
          <w:rFonts w:cs="Arial"/>
          <w:color w:val="000000"/>
          <w:sz w:val="22"/>
          <w:szCs w:val="22"/>
        </w:rPr>
        <w:t xml:space="preserve">razonable, y que básicamente se sustenta en los atrasos que se han dado en la construcción de las viviendas.  Adicionalmente, señala que </w:t>
      </w:r>
      <w:r w:rsidRPr="00911E34">
        <w:rPr>
          <w:rFonts w:cs="Arial"/>
          <w:color w:val="000000"/>
          <w:sz w:val="22"/>
          <w:szCs w:val="22"/>
        </w:rPr>
        <w:t xml:space="preserve">con base en los argumentos señalados por esa entidad </w:t>
      </w:r>
      <w:r w:rsidRPr="00BB303F">
        <w:rPr>
          <w:rFonts w:cs="Arial"/>
          <w:color w:val="000000"/>
          <w:sz w:val="22"/>
          <w:szCs w:val="22"/>
        </w:rPr>
        <w:t xml:space="preserve">y la normativa establecida para estos casos, se recomienda autorizar </w:t>
      </w:r>
      <w:r>
        <w:rPr>
          <w:rFonts w:cs="Arial"/>
          <w:color w:val="000000"/>
          <w:sz w:val="22"/>
          <w:szCs w:val="22"/>
        </w:rPr>
        <w:t>las sustituciones</w:t>
      </w:r>
      <w:r w:rsidRPr="00BB303F">
        <w:rPr>
          <w:rFonts w:cs="Arial"/>
          <w:sz w:val="22"/>
          <w:szCs w:val="22"/>
        </w:rPr>
        <w:t xml:space="preserve"> requerid</w:t>
      </w:r>
      <w:r>
        <w:rPr>
          <w:rFonts w:cs="Arial"/>
          <w:sz w:val="22"/>
          <w:szCs w:val="22"/>
        </w:rPr>
        <w:t>a</w:t>
      </w:r>
      <w:r w:rsidRPr="00BB303F">
        <w:rPr>
          <w:rFonts w:cs="Arial"/>
          <w:sz w:val="22"/>
          <w:szCs w:val="22"/>
        </w:rPr>
        <w:t xml:space="preserve">s por la entidad autorizada, </w:t>
      </w:r>
      <w:r>
        <w:rPr>
          <w:rFonts w:cs="Arial"/>
          <w:sz w:val="22"/>
          <w:szCs w:val="22"/>
        </w:rPr>
        <w:t xml:space="preserve">habiéndose certificado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198761D3" w14:textId="77777777" w:rsidR="00E80848" w:rsidRDefault="00E80848" w:rsidP="00E80848">
      <w:pPr>
        <w:spacing w:line="360" w:lineRule="auto"/>
        <w:jc w:val="both"/>
        <w:rPr>
          <w:rFonts w:cs="Arial"/>
          <w:color w:val="000000"/>
          <w:sz w:val="22"/>
          <w:szCs w:val="22"/>
          <w:lang w:val="es-CR"/>
        </w:rPr>
      </w:pPr>
    </w:p>
    <w:p w14:paraId="79C09D37" w14:textId="3EE4BEF0" w:rsidR="00E80848" w:rsidRPr="002D3A02" w:rsidRDefault="00E80848" w:rsidP="00E80848">
      <w:pPr>
        <w:spacing w:line="360" w:lineRule="auto"/>
        <w:jc w:val="both"/>
        <w:rPr>
          <w:rFonts w:cs="Arial"/>
          <w:sz w:val="22"/>
          <w:szCs w:val="22"/>
        </w:rPr>
      </w:pPr>
      <w:r w:rsidRPr="00085875">
        <w:rPr>
          <w:rFonts w:cs="Arial"/>
          <w:color w:val="000000"/>
          <w:sz w:val="22"/>
          <w:szCs w:val="22"/>
          <w:u w:val="single"/>
        </w:rPr>
        <w:t xml:space="preserve">Minuto </w:t>
      </w:r>
      <w:r w:rsidR="00F433E6">
        <w:rPr>
          <w:rFonts w:cs="Arial"/>
          <w:color w:val="000000"/>
          <w:sz w:val="22"/>
          <w:szCs w:val="22"/>
          <w:u w:val="single"/>
        </w:rPr>
        <w:t>9</w:t>
      </w:r>
      <w:r>
        <w:rPr>
          <w:rFonts w:cs="Arial"/>
          <w:color w:val="000000"/>
          <w:sz w:val="22"/>
          <w:szCs w:val="22"/>
          <w:u w:val="single"/>
        </w:rPr>
        <w:t>9</w:t>
      </w:r>
      <w:r w:rsidRPr="00085875">
        <w:rPr>
          <w:rFonts w:cs="Arial"/>
          <w:color w:val="000000"/>
          <w:sz w:val="22"/>
          <w:szCs w:val="22"/>
          <w:u w:val="single"/>
        </w:rPr>
        <w:t>:</w:t>
      </w:r>
      <w:r w:rsidR="00F433E6">
        <w:rPr>
          <w:rFonts w:cs="Arial"/>
          <w:color w:val="000000"/>
          <w:sz w:val="22"/>
          <w:szCs w:val="22"/>
          <w:u w:val="single"/>
        </w:rPr>
        <w:t>45</w:t>
      </w:r>
      <w:r>
        <w:rPr>
          <w:rFonts w:cs="Arial"/>
          <w:color w:val="000000"/>
          <w:sz w:val="22"/>
          <w:szCs w:val="22"/>
        </w:rPr>
        <w:t xml:space="preserve"> Cono</w:t>
      </w:r>
      <w:r>
        <w:rPr>
          <w:rFonts w:cs="Arial"/>
          <w:bCs/>
          <w:sz w:val="22"/>
          <w:szCs w:val="22"/>
        </w:rPr>
        <w:t>cida la propuesta de la Dirección FOSUVI</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8</w:t>
      </w:r>
      <w:r>
        <w:rPr>
          <w:rFonts w:cs="Arial"/>
          <w:sz w:val="22"/>
          <w:szCs w:val="22"/>
        </w:rPr>
        <w:t xml:space="preserve"> que se anexa a esta minuta.</w:t>
      </w:r>
    </w:p>
    <w:p w14:paraId="5224BDB4" w14:textId="77777777" w:rsidR="00C27EF8" w:rsidRPr="00D14EAF" w:rsidRDefault="00C27EF8" w:rsidP="00C27EF8">
      <w:pPr>
        <w:spacing w:line="360" w:lineRule="auto"/>
        <w:jc w:val="both"/>
        <w:rPr>
          <w:rFonts w:cs="Arial"/>
          <w:b/>
          <w:sz w:val="22"/>
        </w:rPr>
      </w:pPr>
      <w:r w:rsidRPr="00D14EAF">
        <w:rPr>
          <w:rFonts w:cs="Arial"/>
          <w:b/>
          <w:sz w:val="22"/>
        </w:rPr>
        <w:t>************</w:t>
      </w:r>
    </w:p>
    <w:p w14:paraId="668E89F1" w14:textId="77777777" w:rsidR="00C27EF8" w:rsidRDefault="00C27EF8" w:rsidP="00C27EF8">
      <w:pPr>
        <w:spacing w:line="360" w:lineRule="auto"/>
        <w:jc w:val="both"/>
        <w:rPr>
          <w:rFonts w:cs="Arial"/>
          <w:b/>
          <w:bCs/>
          <w:sz w:val="22"/>
          <w:szCs w:val="22"/>
          <w:u w:val="single"/>
          <w:lang w:val="es-ES_tradnl"/>
        </w:rPr>
      </w:pPr>
    </w:p>
    <w:p w14:paraId="054EBD71" w14:textId="204C593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C7368B" w:rsidRPr="00804B41">
        <w:rPr>
          <w:rFonts w:cs="Arial"/>
          <w:b/>
          <w:bCs/>
          <w:sz w:val="22"/>
          <w:u w:val="single"/>
          <w:lang w:val="es-ES_tradnl"/>
        </w:rPr>
        <w:t>Solicitud de ampliación al plazo del contrato de administración de recursos del proyecto El Cacao</w:t>
      </w:r>
    </w:p>
    <w:p w14:paraId="38C65831" w14:textId="77777777" w:rsidR="00C27EF8" w:rsidRDefault="00C27EF8" w:rsidP="00C27EF8">
      <w:pPr>
        <w:spacing w:line="360" w:lineRule="auto"/>
        <w:jc w:val="both"/>
        <w:rPr>
          <w:rFonts w:cs="Arial"/>
          <w:sz w:val="22"/>
          <w:szCs w:val="22"/>
        </w:rPr>
      </w:pPr>
    </w:p>
    <w:p w14:paraId="12452E48" w14:textId="49877783" w:rsidR="009B3D80" w:rsidRPr="00911E34" w:rsidRDefault="009B3D80" w:rsidP="009B3D8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100</w:t>
      </w:r>
      <w:r w:rsidRPr="0039311E">
        <w:rPr>
          <w:rFonts w:cs="Arial"/>
          <w:sz w:val="22"/>
          <w:u w:val="single"/>
          <w:lang w:val="es-ES_tradnl"/>
        </w:rPr>
        <w:t>:</w:t>
      </w:r>
      <w:r w:rsidR="00DB3329">
        <w:rPr>
          <w:rFonts w:cs="Arial"/>
          <w:sz w:val="22"/>
          <w:u w:val="single"/>
          <w:lang w:val="es-ES_tradnl"/>
        </w:rPr>
        <w:t>25</w:t>
      </w:r>
      <w:r w:rsidR="00DB3329" w:rsidRPr="00DB3329">
        <w:rPr>
          <w:rFonts w:cs="Arial"/>
          <w:sz w:val="22"/>
          <w:lang w:val="es-ES_tradnl"/>
        </w:rPr>
        <w:t xml:space="preserve"> S</w:t>
      </w:r>
      <w:r w:rsidRPr="00DB3329">
        <w:rPr>
          <w:rFonts w:cs="Arial"/>
          <w:sz w:val="22"/>
          <w:lang w:val="es-ES_tradnl"/>
        </w:rPr>
        <w:t xml:space="preserve">e </w:t>
      </w:r>
      <w:r>
        <w:rPr>
          <w:rFonts w:cs="Arial"/>
          <w:sz w:val="22"/>
          <w:lang w:val="es-ES_tradnl"/>
        </w:rPr>
        <w:t xml:space="preserve">conoce el oficio </w:t>
      </w:r>
      <w:r>
        <w:rPr>
          <w:rFonts w:cs="Arial"/>
          <w:color w:val="000000"/>
          <w:sz w:val="22"/>
          <w:szCs w:val="22"/>
        </w:rPr>
        <w:t>GG-ME-0</w:t>
      </w:r>
      <w:r w:rsidR="000A31EF">
        <w:rPr>
          <w:rFonts w:cs="Arial"/>
          <w:color w:val="000000"/>
          <w:sz w:val="22"/>
          <w:szCs w:val="22"/>
        </w:rPr>
        <w:t>954</w:t>
      </w:r>
      <w:r>
        <w:rPr>
          <w:rFonts w:cs="Arial"/>
          <w:color w:val="000000"/>
          <w:sz w:val="22"/>
          <w:szCs w:val="22"/>
        </w:rPr>
        <w:t xml:space="preserve">-2019 del 05 de </w:t>
      </w:r>
      <w:r w:rsidR="000A31EF">
        <w:rPr>
          <w:rFonts w:cs="Arial"/>
          <w:color w:val="000000"/>
          <w:sz w:val="22"/>
          <w:szCs w:val="22"/>
        </w:rPr>
        <w:t>setiembre</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2E30F1">
        <w:rPr>
          <w:rFonts w:cs="Arial"/>
          <w:sz w:val="22"/>
          <w:szCs w:val="22"/>
          <w:lang w:val="es-ES_tradnl"/>
        </w:rPr>
        <w:t>DF-OF-</w:t>
      </w:r>
      <w:r>
        <w:rPr>
          <w:rFonts w:cs="Arial"/>
          <w:sz w:val="22"/>
          <w:szCs w:val="22"/>
          <w:lang w:val="es-ES_tradnl"/>
        </w:rPr>
        <w:t>0</w:t>
      </w:r>
      <w:r w:rsidR="000A31EF">
        <w:rPr>
          <w:rFonts w:cs="Arial"/>
          <w:sz w:val="22"/>
          <w:szCs w:val="22"/>
          <w:lang w:val="es-ES_tradnl"/>
        </w:rPr>
        <w:t>997</w:t>
      </w:r>
      <w:r w:rsidRPr="002E30F1">
        <w:rPr>
          <w:rFonts w:cs="Arial"/>
          <w:sz w:val="22"/>
          <w:szCs w:val="22"/>
          <w:lang w:val="es-ES_tradnl"/>
        </w:rPr>
        <w:t>-201</w:t>
      </w:r>
      <w:r>
        <w:rPr>
          <w:rFonts w:cs="Arial"/>
          <w:sz w:val="22"/>
          <w:szCs w:val="22"/>
          <w:lang w:val="es-ES_tradnl"/>
        </w:rPr>
        <w:t>9</w:t>
      </w:r>
      <w:r w:rsidRPr="002E30F1">
        <w:rPr>
          <w:rFonts w:cs="Arial"/>
          <w:sz w:val="22"/>
          <w:szCs w:val="22"/>
          <w:lang w:val="es-ES_tradnl"/>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w:t>
      </w:r>
      <w:r w:rsidRPr="00911E34">
        <w:rPr>
          <w:rFonts w:cs="Arial"/>
          <w:color w:val="000000"/>
          <w:sz w:val="22"/>
          <w:szCs w:val="22"/>
        </w:rPr>
        <w:t xml:space="preserve">ara </w:t>
      </w:r>
      <w:r w:rsidRPr="00BB303F">
        <w:rPr>
          <w:rFonts w:cs="Arial"/>
          <w:color w:val="000000"/>
          <w:sz w:val="22"/>
          <w:szCs w:val="22"/>
        </w:rPr>
        <w:t xml:space="preserve">prorrogar el plazo del contrato de administración de recursos del proyecto </w:t>
      </w:r>
      <w:r>
        <w:rPr>
          <w:rFonts w:cs="Arial"/>
          <w:color w:val="000000"/>
          <w:sz w:val="22"/>
          <w:szCs w:val="22"/>
        </w:rPr>
        <w:t>habitacional El Cacao</w:t>
      </w:r>
      <w:r>
        <w:rPr>
          <w:sz w:val="22"/>
        </w:rPr>
        <w:t>, ubicado</w:t>
      </w:r>
      <w:r>
        <w:rPr>
          <w:rFonts w:cs="Arial"/>
          <w:color w:val="000000"/>
          <w:sz w:val="22"/>
          <w:szCs w:val="22"/>
        </w:rPr>
        <w:t xml:space="preserve"> </w:t>
      </w:r>
      <w:r>
        <w:rPr>
          <w:rFonts w:cs="Arial"/>
          <w:sz w:val="22"/>
        </w:rPr>
        <w:t>en el distrito y cantón de Santa Cruz</w:t>
      </w:r>
      <w:r>
        <w:rPr>
          <w:rFonts w:cs="Arial"/>
          <w:color w:val="000000"/>
          <w:sz w:val="22"/>
          <w:szCs w:val="22"/>
        </w:rPr>
        <w:t>,</w:t>
      </w:r>
      <w:r w:rsidRPr="00911E34">
        <w:rPr>
          <w:rFonts w:cs="Arial"/>
          <w:color w:val="000000"/>
          <w:sz w:val="22"/>
          <w:szCs w:val="22"/>
        </w:rPr>
        <w:t xml:space="preserve"> provincia de </w:t>
      </w:r>
      <w:r>
        <w:rPr>
          <w:rFonts w:cs="Arial"/>
          <w:color w:val="000000"/>
          <w:sz w:val="22"/>
          <w:szCs w:val="22"/>
        </w:rPr>
        <w:t>Guanacaste</w:t>
      </w:r>
      <w:r>
        <w:rPr>
          <w:rFonts w:cs="Arial"/>
          <w:sz w:val="22"/>
        </w:rPr>
        <w:t xml:space="preserve">, y aprobado con el acuerdo </w:t>
      </w:r>
      <w:r>
        <w:rPr>
          <w:rFonts w:cs="Arial"/>
          <w:color w:val="000000"/>
          <w:sz w:val="22"/>
          <w:szCs w:val="22"/>
        </w:rPr>
        <w:t>N°1 de</w:t>
      </w:r>
      <w:r w:rsidRPr="00911E34">
        <w:rPr>
          <w:rFonts w:cs="Arial"/>
          <w:color w:val="000000"/>
          <w:sz w:val="22"/>
          <w:szCs w:val="22"/>
        </w:rPr>
        <w:t xml:space="preserve"> la sesión </w:t>
      </w:r>
      <w:r>
        <w:rPr>
          <w:rFonts w:cs="Arial"/>
          <w:color w:val="000000"/>
          <w:sz w:val="22"/>
          <w:szCs w:val="22"/>
        </w:rPr>
        <w:t xml:space="preserve">34-2014 </w:t>
      </w:r>
      <w:r w:rsidRPr="00911E34">
        <w:rPr>
          <w:rFonts w:cs="Arial"/>
          <w:color w:val="000000"/>
          <w:sz w:val="22"/>
          <w:szCs w:val="22"/>
        </w:rPr>
        <w:t xml:space="preserve">del </w:t>
      </w:r>
      <w:r>
        <w:rPr>
          <w:rFonts w:cs="Arial"/>
          <w:color w:val="000000"/>
          <w:sz w:val="22"/>
          <w:szCs w:val="22"/>
        </w:rPr>
        <w:t>06</w:t>
      </w:r>
      <w:r w:rsidRPr="00911E34">
        <w:rPr>
          <w:rFonts w:cs="Arial"/>
          <w:color w:val="000000"/>
          <w:sz w:val="22"/>
          <w:szCs w:val="22"/>
        </w:rPr>
        <w:t xml:space="preserve"> de </w:t>
      </w:r>
      <w:r>
        <w:rPr>
          <w:rFonts w:cs="Arial"/>
          <w:color w:val="000000"/>
          <w:sz w:val="22"/>
          <w:szCs w:val="22"/>
        </w:rPr>
        <w:t>mayo</w:t>
      </w:r>
      <w:r w:rsidRPr="00911E34">
        <w:rPr>
          <w:rFonts w:cs="Arial"/>
          <w:color w:val="000000"/>
          <w:sz w:val="22"/>
          <w:szCs w:val="22"/>
        </w:rPr>
        <w:t xml:space="preserve"> de 20</w:t>
      </w:r>
      <w:r>
        <w:rPr>
          <w:rFonts w:cs="Arial"/>
          <w:color w:val="000000"/>
          <w:sz w:val="22"/>
          <w:szCs w:val="22"/>
        </w:rPr>
        <w:t>14</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030D3D14" w14:textId="77777777" w:rsidR="009B3D80" w:rsidRPr="00911E34" w:rsidRDefault="009B3D80" w:rsidP="009B3D80">
      <w:pPr>
        <w:spacing w:line="360" w:lineRule="auto"/>
        <w:jc w:val="both"/>
        <w:rPr>
          <w:rFonts w:cs="Arial"/>
          <w:sz w:val="22"/>
          <w:szCs w:val="22"/>
        </w:rPr>
      </w:pPr>
    </w:p>
    <w:p w14:paraId="2DECCF3B" w14:textId="6A128443" w:rsidR="009B3D80" w:rsidRDefault="009B3D80" w:rsidP="009B3D80">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w:t>
      </w:r>
      <w:r w:rsidRPr="00911E34">
        <w:rPr>
          <w:rFonts w:cs="Arial"/>
          <w:color w:val="000000"/>
          <w:sz w:val="22"/>
          <w:szCs w:val="22"/>
        </w:rPr>
        <w:lastRenderedPageBreak/>
        <w:t xml:space="preserve">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0A31EF">
        <w:rPr>
          <w:rFonts w:cs="Arial"/>
          <w:color w:val="000000"/>
          <w:sz w:val="22"/>
          <w:szCs w:val="22"/>
        </w:rPr>
        <w:t>diez</w:t>
      </w:r>
      <w:r>
        <w:rPr>
          <w:rFonts w:cs="Arial"/>
          <w:color w:val="000000"/>
          <w:sz w:val="22"/>
          <w:szCs w:val="22"/>
        </w:rPr>
        <w:t xml:space="preserve"> meses para concluir los procesos de entrega de áreas públicas y de la PTAR, y entregar el cierre técnico y financiero del proyecto.</w:t>
      </w:r>
    </w:p>
    <w:p w14:paraId="70D6CF4B" w14:textId="77777777" w:rsidR="009B3D80" w:rsidRDefault="009B3D80" w:rsidP="009B3D80">
      <w:pPr>
        <w:spacing w:line="360" w:lineRule="auto"/>
        <w:jc w:val="both"/>
        <w:rPr>
          <w:rFonts w:cs="Arial"/>
          <w:color w:val="000000"/>
          <w:sz w:val="22"/>
          <w:szCs w:val="22"/>
          <w:lang w:val="es-CR"/>
        </w:rPr>
      </w:pPr>
    </w:p>
    <w:p w14:paraId="7BDB5E50" w14:textId="46208462" w:rsidR="009B3D80" w:rsidRDefault="009B3D80" w:rsidP="009B3D8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101</w:t>
      </w:r>
      <w:r w:rsidRPr="00A25DB7">
        <w:rPr>
          <w:rFonts w:cs="Arial"/>
          <w:sz w:val="22"/>
          <w:u w:val="single"/>
          <w:lang w:val="es-ES_tradnl"/>
        </w:rPr>
        <w:t>:</w:t>
      </w:r>
      <w:r>
        <w:rPr>
          <w:rFonts w:cs="Arial"/>
          <w:sz w:val="22"/>
          <w:u w:val="single"/>
          <w:lang w:val="es-ES_tradnl"/>
        </w:rPr>
        <w:t>15</w:t>
      </w:r>
      <w:r>
        <w:rPr>
          <w:rFonts w:cs="Arial"/>
          <w:sz w:val="22"/>
          <w:lang w:val="es-ES_tradnl"/>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 y, en consecuencia, toma </w:t>
      </w:r>
      <w:r>
        <w:rPr>
          <w:rFonts w:cs="Arial"/>
          <w:bCs/>
          <w:sz w:val="22"/>
          <w:szCs w:val="22"/>
        </w:rPr>
        <w:t xml:space="preserve">el </w:t>
      </w:r>
      <w:r w:rsidRPr="002179B8">
        <w:rPr>
          <w:rFonts w:cs="Arial"/>
          <w:b/>
          <w:sz w:val="22"/>
          <w:lang w:val="es-ES_tradnl"/>
        </w:rPr>
        <w:t xml:space="preserve">Acuerdo N° </w:t>
      </w:r>
      <w:r>
        <w:rPr>
          <w:rFonts w:cs="Arial"/>
          <w:b/>
          <w:sz w:val="22"/>
          <w:lang w:val="es-ES_tradnl"/>
        </w:rPr>
        <w:t>9</w:t>
      </w:r>
      <w:r>
        <w:rPr>
          <w:rFonts w:cs="Arial"/>
          <w:sz w:val="22"/>
          <w:lang w:val="es-ES_tradnl"/>
        </w:rPr>
        <w:t xml:space="preserve"> que se anexa a esta minuta.</w:t>
      </w:r>
    </w:p>
    <w:p w14:paraId="110629ED" w14:textId="77777777" w:rsidR="00C27EF8" w:rsidRPr="00D14EAF" w:rsidRDefault="00C27EF8" w:rsidP="00C27EF8">
      <w:pPr>
        <w:spacing w:line="360" w:lineRule="auto"/>
        <w:jc w:val="both"/>
        <w:rPr>
          <w:rFonts w:cs="Arial"/>
          <w:b/>
          <w:sz w:val="22"/>
        </w:rPr>
      </w:pPr>
      <w:r w:rsidRPr="00D14EAF">
        <w:rPr>
          <w:rFonts w:cs="Arial"/>
          <w:b/>
          <w:sz w:val="22"/>
        </w:rPr>
        <w:t>************</w:t>
      </w:r>
    </w:p>
    <w:p w14:paraId="34831408" w14:textId="77777777" w:rsidR="00C27EF8" w:rsidRDefault="00C27EF8" w:rsidP="00C27EF8">
      <w:pPr>
        <w:spacing w:line="360" w:lineRule="auto"/>
        <w:jc w:val="both"/>
        <w:rPr>
          <w:rFonts w:cs="Arial"/>
          <w:b/>
          <w:bCs/>
          <w:sz w:val="22"/>
          <w:szCs w:val="22"/>
          <w:u w:val="single"/>
          <w:lang w:val="es-ES_tradnl"/>
        </w:rPr>
      </w:pPr>
    </w:p>
    <w:p w14:paraId="23A453D2" w14:textId="652E9BD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C7368B" w:rsidRPr="00804B41">
        <w:rPr>
          <w:rFonts w:cs="Arial"/>
          <w:b/>
          <w:bCs/>
          <w:sz w:val="22"/>
          <w:u w:val="single"/>
          <w:lang w:val="es-ES_tradnl"/>
        </w:rPr>
        <w:t>Solicitud de ampliación al plazo del contrato de administración de recursos, del proyecto Kilómetro 20</w:t>
      </w:r>
    </w:p>
    <w:p w14:paraId="72305BC1" w14:textId="77777777" w:rsidR="00C27EF8" w:rsidRDefault="00C27EF8" w:rsidP="00C27EF8">
      <w:pPr>
        <w:spacing w:line="360" w:lineRule="auto"/>
        <w:jc w:val="both"/>
        <w:rPr>
          <w:rFonts w:cs="Arial"/>
          <w:sz w:val="22"/>
          <w:szCs w:val="22"/>
        </w:rPr>
      </w:pPr>
    </w:p>
    <w:p w14:paraId="1CAD4238" w14:textId="25DEF27D" w:rsidR="009B3D80" w:rsidRPr="00911E34" w:rsidRDefault="009B3D80" w:rsidP="009B3D8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w:t>
      </w:r>
      <w:r w:rsidR="006159B2">
        <w:rPr>
          <w:rFonts w:cs="Arial"/>
          <w:sz w:val="22"/>
          <w:u w:val="single"/>
          <w:lang w:val="es-ES_tradnl"/>
        </w:rPr>
        <w:t>1</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w:t>
      </w:r>
      <w:r>
        <w:rPr>
          <w:rFonts w:cs="Arial"/>
          <w:color w:val="000000"/>
          <w:sz w:val="22"/>
          <w:szCs w:val="22"/>
        </w:rPr>
        <w:t>GG-ME-0</w:t>
      </w:r>
      <w:r w:rsidR="00191897">
        <w:rPr>
          <w:rFonts w:cs="Arial"/>
          <w:color w:val="000000"/>
          <w:sz w:val="22"/>
          <w:szCs w:val="22"/>
        </w:rPr>
        <w:t>958</w:t>
      </w:r>
      <w:r>
        <w:rPr>
          <w:rFonts w:cs="Arial"/>
          <w:color w:val="000000"/>
          <w:sz w:val="22"/>
          <w:szCs w:val="22"/>
        </w:rPr>
        <w:t>-2019 del 0</w:t>
      </w:r>
      <w:r w:rsidR="00191897">
        <w:rPr>
          <w:rFonts w:cs="Arial"/>
          <w:color w:val="000000"/>
          <w:sz w:val="22"/>
          <w:szCs w:val="22"/>
        </w:rPr>
        <w:t>6</w:t>
      </w:r>
      <w:r>
        <w:rPr>
          <w:rFonts w:cs="Arial"/>
          <w:color w:val="000000"/>
          <w:sz w:val="22"/>
          <w:szCs w:val="22"/>
        </w:rPr>
        <w:t xml:space="preserve"> de </w:t>
      </w:r>
      <w:r w:rsidR="00191897">
        <w:rPr>
          <w:rFonts w:cs="Arial"/>
          <w:color w:val="000000"/>
          <w:sz w:val="22"/>
          <w:szCs w:val="22"/>
        </w:rPr>
        <w:t>setiembre</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2E30F1">
        <w:rPr>
          <w:rFonts w:cs="Arial"/>
          <w:sz w:val="22"/>
          <w:szCs w:val="22"/>
          <w:lang w:val="es-ES_tradnl"/>
        </w:rPr>
        <w:t>DF-OF-</w:t>
      </w:r>
      <w:r w:rsidR="00191897">
        <w:rPr>
          <w:rFonts w:cs="Arial"/>
          <w:sz w:val="22"/>
          <w:szCs w:val="22"/>
          <w:lang w:val="es-ES_tradnl"/>
        </w:rPr>
        <w:t>1003</w:t>
      </w:r>
      <w:r w:rsidRPr="002E30F1">
        <w:rPr>
          <w:rFonts w:cs="Arial"/>
          <w:sz w:val="22"/>
          <w:szCs w:val="22"/>
          <w:lang w:val="es-ES_tradnl"/>
        </w:rPr>
        <w:t>-201</w:t>
      </w:r>
      <w:r>
        <w:rPr>
          <w:rFonts w:cs="Arial"/>
          <w:sz w:val="22"/>
          <w:szCs w:val="22"/>
          <w:lang w:val="es-ES_tradnl"/>
        </w:rPr>
        <w:t>9</w:t>
      </w:r>
      <w:r w:rsidRPr="002E30F1">
        <w:rPr>
          <w:rFonts w:cs="Arial"/>
          <w:sz w:val="22"/>
          <w:szCs w:val="22"/>
          <w:lang w:val="es-ES_tradnl"/>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w:t>
      </w:r>
      <w:r w:rsidR="00191897">
        <w:rPr>
          <w:rFonts w:cs="Arial"/>
          <w:color w:val="000000"/>
          <w:sz w:val="22"/>
          <w:szCs w:val="22"/>
        </w:rPr>
        <w:t>Coopealianza R.L.,</w:t>
      </w:r>
      <w:r w:rsidRPr="00911E34">
        <w:rPr>
          <w:rFonts w:cs="Arial"/>
          <w:sz w:val="22"/>
          <w:szCs w:val="22"/>
        </w:rPr>
        <w:t xml:space="preserve"> </w:t>
      </w:r>
      <w:r w:rsidR="00191897" w:rsidRPr="00911E34">
        <w:rPr>
          <w:rFonts w:cs="Arial"/>
          <w:sz w:val="22"/>
          <w:szCs w:val="22"/>
        </w:rPr>
        <w:t>para prorrogar</w:t>
      </w:r>
      <w:r w:rsidR="00191897">
        <w:rPr>
          <w:rFonts w:cs="Arial"/>
          <w:sz w:val="22"/>
          <w:szCs w:val="22"/>
        </w:rPr>
        <w:t xml:space="preserve"> la fecha de vencimiento del contrato de administración de recursos del</w:t>
      </w:r>
      <w:r w:rsidR="00191897" w:rsidRPr="00911E34">
        <w:rPr>
          <w:rFonts w:cs="Arial"/>
          <w:sz w:val="22"/>
          <w:szCs w:val="22"/>
        </w:rPr>
        <w:t xml:space="preserve"> proyecto </w:t>
      </w:r>
      <w:r w:rsidR="00191897">
        <w:rPr>
          <w:rFonts w:cs="Arial"/>
          <w:sz w:val="22"/>
          <w:szCs w:val="22"/>
        </w:rPr>
        <w:t xml:space="preserve">habitacional </w:t>
      </w:r>
      <w:r w:rsidR="00191897" w:rsidRPr="00EE6836">
        <w:rPr>
          <w:rFonts w:cs="Arial"/>
          <w:sz w:val="22"/>
          <w:szCs w:val="22"/>
        </w:rPr>
        <w:t>Kilómetro 20, ubicado en el distrito y cantón de Golfito, provincia de Puntarenas</w:t>
      </w:r>
      <w:r w:rsidR="00191897">
        <w:rPr>
          <w:rFonts w:cs="Arial"/>
          <w:sz w:val="22"/>
          <w:szCs w:val="22"/>
        </w:rPr>
        <w:t xml:space="preserve">, y aprobado </w:t>
      </w:r>
      <w:r w:rsidR="00191897" w:rsidRPr="00BB303F">
        <w:rPr>
          <w:rFonts w:cs="Arial"/>
          <w:sz w:val="22"/>
          <w:szCs w:val="22"/>
        </w:rPr>
        <w:t xml:space="preserve">mediante el acuerdo </w:t>
      </w:r>
      <w:r w:rsidR="00191897">
        <w:rPr>
          <w:rFonts w:cs="Arial"/>
          <w:sz w:val="22"/>
          <w:szCs w:val="22"/>
        </w:rPr>
        <w:t xml:space="preserve">N° 2 de la </w:t>
      </w:r>
      <w:r w:rsidR="00191897" w:rsidRPr="00BB303F">
        <w:rPr>
          <w:rFonts w:cs="Arial"/>
          <w:color w:val="000000"/>
          <w:sz w:val="22"/>
          <w:szCs w:val="22"/>
        </w:rPr>
        <w:t xml:space="preserve">sesión </w:t>
      </w:r>
      <w:r w:rsidR="00191897">
        <w:rPr>
          <w:rFonts w:cs="Arial"/>
          <w:color w:val="000000"/>
          <w:sz w:val="22"/>
          <w:szCs w:val="22"/>
        </w:rPr>
        <w:t>31-2018</w:t>
      </w:r>
      <w:r w:rsidR="00191897" w:rsidRPr="00BB303F">
        <w:rPr>
          <w:rFonts w:cs="Arial"/>
          <w:color w:val="000000"/>
          <w:sz w:val="22"/>
          <w:szCs w:val="22"/>
        </w:rPr>
        <w:t xml:space="preserve"> del </w:t>
      </w:r>
      <w:r w:rsidR="00191897">
        <w:rPr>
          <w:rFonts w:cs="Arial"/>
          <w:color w:val="000000"/>
          <w:sz w:val="22"/>
          <w:szCs w:val="22"/>
        </w:rPr>
        <w:t>07</w:t>
      </w:r>
      <w:r w:rsidR="00191897" w:rsidRPr="00BB303F">
        <w:rPr>
          <w:rFonts w:cs="Arial"/>
          <w:color w:val="000000"/>
          <w:sz w:val="22"/>
          <w:szCs w:val="22"/>
        </w:rPr>
        <w:t xml:space="preserve"> de </w:t>
      </w:r>
      <w:r w:rsidR="00191897">
        <w:rPr>
          <w:rFonts w:cs="Arial"/>
          <w:color w:val="000000"/>
          <w:sz w:val="22"/>
          <w:szCs w:val="22"/>
        </w:rPr>
        <w:t>mayo</w:t>
      </w:r>
      <w:r w:rsidR="00191897" w:rsidRPr="00BB303F">
        <w:rPr>
          <w:rFonts w:cs="Arial"/>
          <w:color w:val="000000"/>
          <w:sz w:val="22"/>
          <w:szCs w:val="22"/>
        </w:rPr>
        <w:t xml:space="preserve"> de 201</w:t>
      </w:r>
      <w:r w:rsidR="00191897">
        <w:rPr>
          <w:rFonts w:cs="Arial"/>
          <w:color w:val="000000"/>
          <w:sz w:val="22"/>
          <w:szCs w:val="22"/>
        </w:rPr>
        <w:t>8</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3DD231AA" w14:textId="77777777" w:rsidR="009B3D80" w:rsidRPr="00911E34" w:rsidRDefault="009B3D80" w:rsidP="009B3D80">
      <w:pPr>
        <w:spacing w:line="360" w:lineRule="auto"/>
        <w:jc w:val="both"/>
        <w:rPr>
          <w:rFonts w:cs="Arial"/>
          <w:sz w:val="22"/>
          <w:szCs w:val="22"/>
        </w:rPr>
      </w:pPr>
    </w:p>
    <w:p w14:paraId="43C81FFF" w14:textId="37DD2904" w:rsidR="009B3D80" w:rsidRDefault="009B3D80" w:rsidP="009B3D80">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EC3527">
        <w:rPr>
          <w:rFonts w:cs="Arial"/>
          <w:color w:val="000000"/>
          <w:sz w:val="22"/>
          <w:szCs w:val="22"/>
        </w:rPr>
        <w:t>diez</w:t>
      </w:r>
      <w:r>
        <w:rPr>
          <w:rFonts w:cs="Arial"/>
          <w:color w:val="000000"/>
          <w:sz w:val="22"/>
          <w:szCs w:val="22"/>
        </w:rPr>
        <w:t xml:space="preserve"> meses para concluir los procesos de entrega de áreas públicas y de la PTAR, y entregar el cierre técnico y financiero del proyecto.</w:t>
      </w:r>
    </w:p>
    <w:p w14:paraId="6F806049" w14:textId="77777777" w:rsidR="009B3D80" w:rsidRDefault="009B3D80" w:rsidP="009B3D80">
      <w:pPr>
        <w:spacing w:line="360" w:lineRule="auto"/>
        <w:jc w:val="both"/>
        <w:rPr>
          <w:rFonts w:cs="Arial"/>
          <w:color w:val="000000"/>
          <w:sz w:val="22"/>
          <w:szCs w:val="22"/>
          <w:lang w:val="es-CR"/>
        </w:rPr>
      </w:pPr>
    </w:p>
    <w:p w14:paraId="2E2FA87A" w14:textId="470E3178" w:rsidR="00C27EF8" w:rsidRDefault="009B3D80" w:rsidP="00C27E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w:t>
      </w:r>
      <w:r w:rsidR="00866E14">
        <w:rPr>
          <w:rFonts w:cs="Arial"/>
          <w:sz w:val="22"/>
          <w:u w:val="single"/>
          <w:lang w:val="es-ES_tradnl"/>
        </w:rPr>
        <w:t>6</w:t>
      </w:r>
      <w:r w:rsidRPr="00A25DB7">
        <w:rPr>
          <w:rFonts w:cs="Arial"/>
          <w:sz w:val="22"/>
          <w:u w:val="single"/>
          <w:lang w:val="es-ES_tradnl"/>
        </w:rPr>
        <w:t>:</w:t>
      </w:r>
      <w:r>
        <w:rPr>
          <w:rFonts w:cs="Arial"/>
          <w:sz w:val="22"/>
          <w:u w:val="single"/>
          <w:lang w:val="es-ES_tradnl"/>
        </w:rPr>
        <w:t>15</w:t>
      </w:r>
      <w:r>
        <w:rPr>
          <w:rFonts w:cs="Arial"/>
          <w:sz w:val="22"/>
          <w:lang w:val="es-ES_tradnl"/>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 y, en consecuencia, toma </w:t>
      </w:r>
      <w:r>
        <w:rPr>
          <w:rFonts w:cs="Arial"/>
          <w:bCs/>
          <w:sz w:val="22"/>
          <w:szCs w:val="22"/>
        </w:rPr>
        <w:t xml:space="preserve">el </w:t>
      </w:r>
      <w:r w:rsidRPr="002179B8">
        <w:rPr>
          <w:rFonts w:cs="Arial"/>
          <w:b/>
          <w:sz w:val="22"/>
          <w:lang w:val="es-ES_tradnl"/>
        </w:rPr>
        <w:t xml:space="preserve">Acuerdo N° </w:t>
      </w:r>
      <w:r>
        <w:rPr>
          <w:rFonts w:cs="Arial"/>
          <w:b/>
          <w:sz w:val="22"/>
          <w:lang w:val="es-ES_tradnl"/>
        </w:rPr>
        <w:t>10</w:t>
      </w:r>
      <w:r>
        <w:rPr>
          <w:rFonts w:cs="Arial"/>
          <w:sz w:val="22"/>
          <w:lang w:val="es-ES_tradnl"/>
        </w:rPr>
        <w:t xml:space="preserve"> que se anexa a esta minuta.</w:t>
      </w:r>
    </w:p>
    <w:p w14:paraId="755F1879" w14:textId="77777777" w:rsidR="00C27EF8" w:rsidRPr="00D14EAF" w:rsidRDefault="00C27EF8" w:rsidP="00C27EF8">
      <w:pPr>
        <w:spacing w:line="360" w:lineRule="auto"/>
        <w:jc w:val="both"/>
        <w:rPr>
          <w:rFonts w:cs="Arial"/>
          <w:b/>
          <w:sz w:val="22"/>
        </w:rPr>
      </w:pPr>
      <w:r w:rsidRPr="00D14EAF">
        <w:rPr>
          <w:rFonts w:cs="Arial"/>
          <w:b/>
          <w:sz w:val="22"/>
        </w:rPr>
        <w:t>************</w:t>
      </w:r>
    </w:p>
    <w:p w14:paraId="5C3AD716" w14:textId="77777777" w:rsidR="00C27EF8" w:rsidRDefault="00C27EF8" w:rsidP="00C27EF8">
      <w:pPr>
        <w:spacing w:line="360" w:lineRule="auto"/>
        <w:jc w:val="both"/>
        <w:rPr>
          <w:rFonts w:cs="Arial"/>
          <w:b/>
          <w:bCs/>
          <w:sz w:val="22"/>
          <w:szCs w:val="22"/>
          <w:u w:val="single"/>
          <w:lang w:val="es-ES_tradnl"/>
        </w:rPr>
      </w:pPr>
    </w:p>
    <w:p w14:paraId="585A4E04" w14:textId="0AB978C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9</w:t>
      </w:r>
      <w:r w:rsidRPr="00145F7E">
        <w:rPr>
          <w:rFonts w:cs="Arial"/>
          <w:b/>
          <w:sz w:val="22"/>
          <w:szCs w:val="22"/>
          <w:lang w:val="es-ES_tradnl"/>
        </w:rPr>
        <w:t xml:space="preserve">° </w:t>
      </w:r>
      <w:r w:rsidR="000C7D7C" w:rsidRPr="00145F7E">
        <w:rPr>
          <w:rFonts w:cs="Arial"/>
          <w:b/>
          <w:bCs/>
          <w:sz w:val="22"/>
          <w:u w:val="single"/>
          <w:lang w:val="es-ES_tradnl"/>
        </w:rPr>
        <w:t>Informe semanal</w:t>
      </w:r>
      <w:r w:rsidR="000C7D7C" w:rsidRPr="00804B41">
        <w:rPr>
          <w:rFonts w:cs="Arial"/>
          <w:b/>
          <w:bCs/>
          <w:sz w:val="22"/>
          <w:u w:val="single"/>
          <w:lang w:val="es-ES_tradnl"/>
        </w:rPr>
        <w:t xml:space="preserve"> sobre el trámite de casos individuales, al amparo del artículo 59 de la Ley 7052</w:t>
      </w:r>
    </w:p>
    <w:p w14:paraId="1B6FE64B" w14:textId="77777777" w:rsidR="00C27EF8" w:rsidRDefault="00C27EF8" w:rsidP="00C27EF8">
      <w:pPr>
        <w:spacing w:line="360" w:lineRule="auto"/>
        <w:jc w:val="both"/>
        <w:rPr>
          <w:rFonts w:cs="Arial"/>
          <w:sz w:val="22"/>
          <w:szCs w:val="22"/>
        </w:rPr>
      </w:pPr>
    </w:p>
    <w:p w14:paraId="5969E6B8" w14:textId="33CB5F5F" w:rsidR="009B3D80" w:rsidRDefault="009B3D80" w:rsidP="009B3D80">
      <w:pPr>
        <w:spacing w:line="360" w:lineRule="auto"/>
        <w:jc w:val="both"/>
        <w:rPr>
          <w:rFonts w:cs="Arial"/>
          <w:sz w:val="22"/>
          <w:lang w:val="es-ES_tradnl"/>
        </w:rPr>
      </w:pPr>
      <w:r w:rsidRPr="0039311E">
        <w:rPr>
          <w:rFonts w:cs="Arial"/>
          <w:sz w:val="22"/>
          <w:u w:val="single"/>
          <w:lang w:val="es-ES_tradnl"/>
        </w:rPr>
        <w:t xml:space="preserve">Minuto </w:t>
      </w:r>
      <w:r w:rsidR="00866E14">
        <w:rPr>
          <w:rFonts w:cs="Arial"/>
          <w:sz w:val="22"/>
          <w:u w:val="single"/>
          <w:lang w:val="es-ES_tradnl"/>
        </w:rPr>
        <w:t>10</w:t>
      </w:r>
      <w:r w:rsidR="00DB32A2">
        <w:rPr>
          <w:rFonts w:cs="Arial"/>
          <w:sz w:val="22"/>
          <w:u w:val="single"/>
          <w:lang w:val="es-ES_tradnl"/>
        </w:rPr>
        <w:t>6</w:t>
      </w:r>
      <w:r w:rsidRPr="0039311E">
        <w:rPr>
          <w:rFonts w:cs="Arial"/>
          <w:sz w:val="22"/>
          <w:u w:val="single"/>
          <w:lang w:val="es-ES_tradnl"/>
        </w:rPr>
        <w:t>:</w:t>
      </w:r>
      <w:r w:rsidR="00DB32A2">
        <w:rPr>
          <w:rFonts w:cs="Arial"/>
          <w:sz w:val="22"/>
          <w:u w:val="single"/>
          <w:lang w:val="es-ES_tradnl"/>
        </w:rPr>
        <w:t>5</w:t>
      </w:r>
      <w:r>
        <w:rPr>
          <w:rFonts w:cs="Arial"/>
          <w:sz w:val="22"/>
          <w:u w:val="single"/>
          <w:lang w:val="es-ES_tradnl"/>
        </w:rPr>
        <w:t>0</w:t>
      </w:r>
      <w:r>
        <w:rPr>
          <w:rFonts w:cs="Arial"/>
          <w:sz w:val="22"/>
          <w:lang w:val="es-ES_tradnl"/>
        </w:rPr>
        <w:t xml:space="preserve"> Se </w:t>
      </w:r>
      <w:r>
        <w:rPr>
          <w:rFonts w:cs="Arial"/>
          <w:bCs/>
          <w:sz w:val="22"/>
          <w:szCs w:val="22"/>
          <w:lang w:val="es-ES_tradnl"/>
        </w:rPr>
        <w:t xml:space="preserve">procede a conocer el </w:t>
      </w:r>
      <w:r>
        <w:rPr>
          <w:rFonts w:cs="Arial"/>
          <w:sz w:val="22"/>
          <w:lang w:val="es-ES_tradnl"/>
        </w:rPr>
        <w:t xml:space="preserve">oficio </w:t>
      </w:r>
      <w:r>
        <w:rPr>
          <w:rFonts w:cs="Arial"/>
          <w:color w:val="000000"/>
          <w:sz w:val="22"/>
          <w:szCs w:val="22"/>
        </w:rPr>
        <w:t>GG-ME-0</w:t>
      </w:r>
      <w:r w:rsidR="00AB765F">
        <w:rPr>
          <w:rFonts w:cs="Arial"/>
          <w:color w:val="000000"/>
          <w:sz w:val="22"/>
          <w:szCs w:val="22"/>
        </w:rPr>
        <w:t>960</w:t>
      </w:r>
      <w:r>
        <w:rPr>
          <w:rFonts w:cs="Arial"/>
          <w:color w:val="000000"/>
          <w:sz w:val="22"/>
          <w:szCs w:val="22"/>
        </w:rPr>
        <w:t xml:space="preserve">-2019 del </w:t>
      </w:r>
      <w:r w:rsidR="00AB765F">
        <w:rPr>
          <w:rFonts w:cs="Arial"/>
          <w:color w:val="000000"/>
          <w:sz w:val="22"/>
          <w:szCs w:val="22"/>
        </w:rPr>
        <w:t>06</w:t>
      </w:r>
      <w:r>
        <w:rPr>
          <w:rFonts w:cs="Arial"/>
          <w:color w:val="000000"/>
          <w:sz w:val="22"/>
          <w:szCs w:val="22"/>
        </w:rPr>
        <w:t xml:space="preserve"> de </w:t>
      </w:r>
      <w:r w:rsidR="00AB765F">
        <w:rPr>
          <w:rFonts w:cs="Arial"/>
          <w:color w:val="000000"/>
          <w:sz w:val="22"/>
          <w:szCs w:val="22"/>
        </w:rPr>
        <w:t>setiembre</w:t>
      </w:r>
      <w:r>
        <w:rPr>
          <w:rFonts w:cs="Arial"/>
          <w:color w:val="000000"/>
          <w:sz w:val="22"/>
          <w:szCs w:val="22"/>
        </w:rPr>
        <w:t xml:space="preserve"> de 2019, por medio del cual, atendiendo lo dispuesto por esta Junta Directiva en el acuerdo N° 10 de la sesión 61-2018 del 22 de octubre de 2018, la Gerencia General remite el informe DF-OF-</w:t>
      </w:r>
      <w:r w:rsidR="00AB765F">
        <w:rPr>
          <w:rFonts w:cs="Arial"/>
          <w:color w:val="000000"/>
          <w:sz w:val="22"/>
          <w:szCs w:val="22"/>
        </w:rPr>
        <w:t>1007</w:t>
      </w:r>
      <w:r>
        <w:rPr>
          <w:rFonts w:cs="Arial"/>
          <w:color w:val="000000"/>
          <w:sz w:val="22"/>
          <w:szCs w:val="22"/>
        </w:rPr>
        <w:t xml:space="preserve">-2019 de la Dirección FOSUVI, que contiene el detalle de la gestión, durante el período comprendido entre el </w:t>
      </w:r>
      <w:r w:rsidR="00AB765F">
        <w:rPr>
          <w:rFonts w:cs="Arial"/>
          <w:color w:val="000000"/>
          <w:sz w:val="22"/>
          <w:szCs w:val="22"/>
        </w:rPr>
        <w:t>30</w:t>
      </w:r>
      <w:r>
        <w:rPr>
          <w:rFonts w:cs="Arial"/>
          <w:color w:val="000000"/>
          <w:sz w:val="22"/>
          <w:szCs w:val="22"/>
        </w:rPr>
        <w:t xml:space="preserve"> </w:t>
      </w:r>
      <w:r w:rsidR="00AB765F">
        <w:rPr>
          <w:rFonts w:cs="Arial"/>
          <w:color w:val="000000"/>
          <w:sz w:val="22"/>
          <w:szCs w:val="22"/>
        </w:rPr>
        <w:t>de agosto al</w:t>
      </w:r>
      <w:r>
        <w:rPr>
          <w:rFonts w:cs="Arial"/>
          <w:color w:val="000000"/>
          <w:sz w:val="22"/>
          <w:szCs w:val="22"/>
        </w:rPr>
        <w:t xml:space="preserve"> </w:t>
      </w:r>
      <w:r w:rsidR="00AB765F">
        <w:rPr>
          <w:rFonts w:cs="Arial"/>
          <w:color w:val="000000"/>
          <w:sz w:val="22"/>
          <w:szCs w:val="22"/>
        </w:rPr>
        <w:t>05</w:t>
      </w:r>
      <w:r>
        <w:rPr>
          <w:rFonts w:cs="Arial"/>
          <w:color w:val="000000"/>
          <w:sz w:val="22"/>
          <w:szCs w:val="22"/>
        </w:rPr>
        <w:t xml:space="preserve"> de </w:t>
      </w:r>
      <w:r w:rsidR="00AB765F">
        <w:rPr>
          <w:rFonts w:cs="Arial"/>
          <w:color w:val="000000"/>
          <w:sz w:val="22"/>
          <w:szCs w:val="22"/>
        </w:rPr>
        <w:t>setiembre</w:t>
      </w:r>
      <w:r>
        <w:rPr>
          <w:rFonts w:cs="Arial"/>
          <w:color w:val="000000"/>
          <w:sz w:val="22"/>
          <w:szCs w:val="22"/>
        </w:rPr>
        <w:t xml:space="preserve"> de 2019, del Departamento de Análisis y Control, </w:t>
      </w:r>
      <w:r>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Pr>
          <w:rFonts w:cs="Arial"/>
          <w:sz w:val="22"/>
          <w:szCs w:val="22"/>
          <w:lang w:val="es-CR"/>
        </w:rPr>
        <w:t>.</w:t>
      </w:r>
    </w:p>
    <w:p w14:paraId="4EC4F6A3" w14:textId="77777777" w:rsidR="009B3D80" w:rsidRDefault="009B3D80" w:rsidP="009B3D80">
      <w:pPr>
        <w:spacing w:line="360" w:lineRule="auto"/>
        <w:jc w:val="both"/>
        <w:rPr>
          <w:rFonts w:cs="Arial"/>
          <w:sz w:val="22"/>
          <w:szCs w:val="22"/>
        </w:rPr>
      </w:pPr>
    </w:p>
    <w:p w14:paraId="7536A43A" w14:textId="157610A8" w:rsidR="009B3D80" w:rsidRDefault="009B3D80" w:rsidP="009B3D80">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 xml:space="preserve">expone el contenido del citado informe, destacando que durante el indicado período han ingresado </w:t>
      </w:r>
      <w:r w:rsidR="00DB32A2">
        <w:rPr>
          <w:rFonts w:cs="Arial"/>
          <w:sz w:val="22"/>
          <w:szCs w:val="22"/>
          <w:lang w:val="es-CR"/>
        </w:rPr>
        <w:t>6</w:t>
      </w:r>
      <w:r>
        <w:rPr>
          <w:rFonts w:cs="Arial"/>
          <w:sz w:val="22"/>
          <w:szCs w:val="22"/>
          <w:lang w:val="es-CR"/>
        </w:rPr>
        <w:t xml:space="preserve"> nuevos casos, se han enviado </w:t>
      </w:r>
      <w:r w:rsidR="00060DDE">
        <w:rPr>
          <w:rFonts w:cs="Arial"/>
          <w:sz w:val="22"/>
          <w:szCs w:val="22"/>
          <w:lang w:val="es-CR"/>
        </w:rPr>
        <w:t>9</w:t>
      </w:r>
      <w:r>
        <w:rPr>
          <w:rFonts w:cs="Arial"/>
          <w:sz w:val="22"/>
          <w:szCs w:val="22"/>
          <w:lang w:val="es-CR"/>
        </w:rPr>
        <w:t xml:space="preserve"> casos a la aprobación de esta Junta Directiva, se recibieron 1</w:t>
      </w:r>
      <w:r w:rsidR="00060DDE">
        <w:rPr>
          <w:rFonts w:cs="Arial"/>
          <w:sz w:val="22"/>
          <w:szCs w:val="22"/>
          <w:lang w:val="es-CR"/>
        </w:rPr>
        <w:t>0</w:t>
      </w:r>
      <w:r>
        <w:rPr>
          <w:rFonts w:cs="Arial"/>
          <w:sz w:val="22"/>
          <w:szCs w:val="22"/>
          <w:lang w:val="es-CR"/>
        </w:rPr>
        <w:t xml:space="preserve"> reingresos, se devolvieron a las entidades autorizadas </w:t>
      </w:r>
      <w:r w:rsidR="00060DDE">
        <w:rPr>
          <w:rFonts w:cs="Arial"/>
          <w:sz w:val="22"/>
          <w:szCs w:val="22"/>
          <w:lang w:val="es-CR"/>
        </w:rPr>
        <w:t>11</w:t>
      </w:r>
      <w:r>
        <w:rPr>
          <w:rFonts w:cs="Arial"/>
          <w:sz w:val="22"/>
          <w:szCs w:val="22"/>
          <w:lang w:val="es-CR"/>
        </w:rPr>
        <w:t xml:space="preserve"> expedientes con deficiencias; y se aprobaron 10 nuevos subsidios, lo que arroja un saldo de 1</w:t>
      </w:r>
      <w:r w:rsidR="00060DDE">
        <w:rPr>
          <w:rFonts w:cs="Arial"/>
          <w:sz w:val="22"/>
          <w:szCs w:val="22"/>
          <w:lang w:val="es-CR"/>
        </w:rPr>
        <w:t>97</w:t>
      </w:r>
      <w:r>
        <w:rPr>
          <w:rFonts w:cs="Arial"/>
          <w:sz w:val="22"/>
          <w:szCs w:val="22"/>
          <w:lang w:val="es-CR"/>
        </w:rPr>
        <w:t xml:space="preserve"> casos pendientes de resolución al pasado 14 de agosto.</w:t>
      </w:r>
    </w:p>
    <w:p w14:paraId="4C473D2E" w14:textId="77777777" w:rsidR="009B3D80" w:rsidRDefault="009B3D80" w:rsidP="009B3D80">
      <w:pPr>
        <w:spacing w:line="360" w:lineRule="auto"/>
        <w:jc w:val="both"/>
        <w:rPr>
          <w:rFonts w:cs="Arial"/>
          <w:sz w:val="22"/>
          <w:u w:val="single"/>
          <w:lang w:val="es-ES_tradnl"/>
        </w:rPr>
      </w:pPr>
    </w:p>
    <w:p w14:paraId="6402EE24" w14:textId="4A76F224" w:rsidR="009B3D80" w:rsidRDefault="009B3D80" w:rsidP="009B3D80">
      <w:pPr>
        <w:spacing w:line="360" w:lineRule="auto"/>
        <w:jc w:val="both"/>
        <w:rPr>
          <w:rFonts w:cs="Arial"/>
          <w:sz w:val="22"/>
          <w:lang w:val="es-ES_tradnl"/>
        </w:rPr>
      </w:pPr>
      <w:r>
        <w:rPr>
          <w:rFonts w:cs="Arial"/>
          <w:sz w:val="22"/>
          <w:u w:val="single"/>
          <w:lang w:val="es-ES_tradnl"/>
        </w:rPr>
        <w:t xml:space="preserve">Minuto </w:t>
      </w:r>
      <w:r w:rsidR="001E33BC">
        <w:rPr>
          <w:rFonts w:cs="Arial"/>
          <w:sz w:val="22"/>
          <w:u w:val="single"/>
          <w:lang w:val="es-ES_tradnl"/>
        </w:rPr>
        <w:t>108</w:t>
      </w:r>
      <w:r>
        <w:rPr>
          <w:rFonts w:cs="Arial"/>
          <w:sz w:val="22"/>
          <w:u w:val="single"/>
          <w:lang w:val="es-ES_tradnl"/>
        </w:rPr>
        <w:t>:</w:t>
      </w:r>
      <w:r w:rsidR="001E33BC">
        <w:rPr>
          <w:rFonts w:cs="Arial"/>
          <w:sz w:val="22"/>
          <w:u w:val="single"/>
          <w:lang w:val="es-ES_tradnl"/>
        </w:rPr>
        <w:t>3</w:t>
      </w:r>
      <w:r>
        <w:rPr>
          <w:rFonts w:cs="Arial"/>
          <w:sz w:val="22"/>
          <w:u w:val="single"/>
          <w:lang w:val="es-ES_tradnl"/>
        </w:rPr>
        <w:t>0</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Pr>
          <w:rFonts w:cs="Arial"/>
          <w:sz w:val="22"/>
          <w:lang w:val="es-ES_tradnl"/>
        </w:rPr>
        <w:t xml:space="preserve"> </w:t>
      </w:r>
    </w:p>
    <w:p w14:paraId="65B2085A" w14:textId="77777777" w:rsidR="00C27EF8" w:rsidRPr="00D14EAF" w:rsidRDefault="00C27EF8" w:rsidP="00C27EF8">
      <w:pPr>
        <w:spacing w:line="360" w:lineRule="auto"/>
        <w:jc w:val="both"/>
        <w:rPr>
          <w:rFonts w:cs="Arial"/>
          <w:b/>
          <w:sz w:val="22"/>
        </w:rPr>
      </w:pPr>
      <w:r w:rsidRPr="00D14EAF">
        <w:rPr>
          <w:rFonts w:cs="Arial"/>
          <w:b/>
          <w:sz w:val="22"/>
        </w:rPr>
        <w:t>************</w:t>
      </w:r>
    </w:p>
    <w:p w14:paraId="79F74247" w14:textId="77777777" w:rsidR="00C27EF8" w:rsidRDefault="00C27EF8" w:rsidP="00C27EF8">
      <w:pPr>
        <w:spacing w:line="360" w:lineRule="auto"/>
        <w:jc w:val="both"/>
        <w:rPr>
          <w:rFonts w:cs="Arial"/>
          <w:b/>
          <w:bCs/>
          <w:sz w:val="22"/>
          <w:szCs w:val="22"/>
          <w:u w:val="single"/>
          <w:lang w:val="es-ES_tradnl"/>
        </w:rPr>
      </w:pPr>
    </w:p>
    <w:p w14:paraId="1DB698FA" w14:textId="0731DBA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0C7D7C" w:rsidRPr="00804B41">
        <w:rPr>
          <w:rFonts w:cs="Arial"/>
          <w:b/>
          <w:bCs/>
          <w:sz w:val="22"/>
          <w:u w:val="single"/>
          <w:lang w:val="es-ES_tradnl"/>
        </w:rPr>
        <w:t>Informe de la Asesoría Legal sobre disposiciones referidas a la aplicación del artículo 10 del Reglamento de Operaciones del Sistema Financiero Nacional para la Vivienda</w:t>
      </w:r>
    </w:p>
    <w:p w14:paraId="011779FA" w14:textId="77777777" w:rsidR="00C27EF8" w:rsidRDefault="00C27EF8" w:rsidP="00C27EF8">
      <w:pPr>
        <w:spacing w:line="360" w:lineRule="auto"/>
        <w:jc w:val="both"/>
        <w:rPr>
          <w:rFonts w:cs="Arial"/>
          <w:sz w:val="22"/>
          <w:szCs w:val="22"/>
        </w:rPr>
      </w:pPr>
    </w:p>
    <w:p w14:paraId="06198704" w14:textId="1E3875A5" w:rsidR="00CA0A59" w:rsidRDefault="00C27EF8" w:rsidP="00CA0A59">
      <w:pPr>
        <w:spacing w:line="360" w:lineRule="auto"/>
        <w:jc w:val="both"/>
        <w:rPr>
          <w:rFonts w:cs="Arial"/>
          <w:sz w:val="22"/>
          <w:szCs w:val="22"/>
          <w:lang w:val="es-CR"/>
        </w:rPr>
      </w:pPr>
      <w:r w:rsidRPr="0039311E">
        <w:rPr>
          <w:rFonts w:cs="Arial"/>
          <w:sz w:val="22"/>
          <w:u w:val="single"/>
          <w:lang w:val="es-ES_tradnl"/>
        </w:rPr>
        <w:t xml:space="preserve">Minuto </w:t>
      </w:r>
      <w:r w:rsidR="00D0021A">
        <w:rPr>
          <w:rFonts w:cs="Arial"/>
          <w:sz w:val="22"/>
          <w:u w:val="single"/>
          <w:lang w:val="es-ES_tradnl"/>
        </w:rPr>
        <w:t>10</w:t>
      </w:r>
      <w:r w:rsidR="009F1676">
        <w:rPr>
          <w:rFonts w:cs="Arial"/>
          <w:sz w:val="22"/>
          <w:u w:val="single"/>
          <w:lang w:val="es-ES_tradnl"/>
        </w:rPr>
        <w:t>8</w:t>
      </w:r>
      <w:r w:rsidRPr="0039311E">
        <w:rPr>
          <w:rFonts w:cs="Arial"/>
          <w:sz w:val="22"/>
          <w:u w:val="single"/>
          <w:lang w:val="es-ES_tradnl"/>
        </w:rPr>
        <w:t>:</w:t>
      </w:r>
      <w:r w:rsidR="009F1676">
        <w:rPr>
          <w:rFonts w:cs="Arial"/>
          <w:sz w:val="22"/>
          <w:u w:val="single"/>
          <w:lang w:val="es-ES_tradnl"/>
        </w:rPr>
        <w:t>40</w:t>
      </w:r>
      <w:r>
        <w:rPr>
          <w:rFonts w:cs="Arial"/>
          <w:sz w:val="22"/>
          <w:lang w:val="es-ES_tradnl"/>
        </w:rPr>
        <w:t xml:space="preserve"> Se conoce el oficio </w:t>
      </w:r>
      <w:r w:rsidR="00C91B2C">
        <w:rPr>
          <w:rFonts w:cs="Arial"/>
          <w:sz w:val="22"/>
          <w:lang w:val="es-ES_tradnl"/>
        </w:rPr>
        <w:t>AL-O</w:t>
      </w:r>
      <w:r w:rsidR="00D0021A">
        <w:rPr>
          <w:rFonts w:cs="Arial"/>
          <w:sz w:val="22"/>
          <w:lang w:val="es-ES_tradnl"/>
        </w:rPr>
        <w:t>F-044-2019 del 07 de junio de 2019, mediante el cual la Asesoría Legal, según lo dispuesto en el acuerdo N°22 de la sesión 34-2019 del 06 de mayo de 2019, remite el informe sobre las disposiciones referidas a la aplicación del artículo 10 del Reglamento de Operaciones del Sistema Financiero Nacional para la Vivienda</w:t>
      </w:r>
      <w:r w:rsidR="00CA0A59">
        <w:rPr>
          <w:rFonts w:cs="Arial"/>
          <w:sz w:val="22"/>
          <w:lang w:val="es-ES_tradnl"/>
        </w:rPr>
        <w:t xml:space="preserve"> y, particularmente, sobre el reclamo presentado por un grupo de personas de la provincia de Guanacaste, contra </w:t>
      </w:r>
      <w:r w:rsidR="00CA0A59">
        <w:rPr>
          <w:rFonts w:cs="Arial"/>
          <w:sz w:val="22"/>
          <w:szCs w:val="22"/>
          <w:lang w:val="es-CR"/>
        </w:rPr>
        <w:t xml:space="preserve">el rechazo de solicitudes de </w:t>
      </w:r>
      <w:r w:rsidR="00CA0A59" w:rsidRPr="0082048E">
        <w:rPr>
          <w:rFonts w:cs="Arial"/>
          <w:sz w:val="22"/>
          <w:szCs w:val="22"/>
          <w:lang w:val="es-CR"/>
        </w:rPr>
        <w:t xml:space="preserve">bono, en </w:t>
      </w:r>
      <w:r w:rsidR="00CA0A59">
        <w:rPr>
          <w:rFonts w:cs="Arial"/>
          <w:sz w:val="22"/>
          <w:szCs w:val="22"/>
          <w:lang w:val="es-CR"/>
        </w:rPr>
        <w:t xml:space="preserve">los siguientes casos: a) en propiedades sin inscribir, donde el poseedor no la habita pero conserva todos los actos posesorios permitidos por la ley; b) en inmuebles con acceso mediante servidumbre </w:t>
      </w:r>
      <w:r w:rsidR="00CA0A59">
        <w:rPr>
          <w:rFonts w:cs="Arial"/>
          <w:sz w:val="22"/>
          <w:szCs w:val="22"/>
          <w:lang w:val="es-CR"/>
        </w:rPr>
        <w:lastRenderedPageBreak/>
        <w:t>sin inscribir y que no pueden ser constituidas; y c) en propiedades sin inscribir, donde el postulante era menor de edad hace diez años y no se acepta que su anterior poseedor le transmita la posesión decenal.  Dicho documento se adjunta al expediente del acta.</w:t>
      </w:r>
    </w:p>
    <w:p w14:paraId="5A315529" w14:textId="319CDB3D" w:rsidR="00383BD8" w:rsidRDefault="00383BD8" w:rsidP="00C27EF8">
      <w:pPr>
        <w:spacing w:line="360" w:lineRule="auto"/>
        <w:jc w:val="both"/>
        <w:rPr>
          <w:rFonts w:cs="Arial"/>
          <w:sz w:val="22"/>
          <w:lang w:val="es-ES_tradnl"/>
        </w:rPr>
      </w:pPr>
    </w:p>
    <w:p w14:paraId="3EE6D566" w14:textId="68CCA711" w:rsidR="009F1676" w:rsidRDefault="003855B4" w:rsidP="009F1676">
      <w:pPr>
        <w:spacing w:line="360" w:lineRule="auto"/>
        <w:jc w:val="both"/>
        <w:rPr>
          <w:rFonts w:cs="Arial"/>
          <w:sz w:val="22"/>
          <w:szCs w:val="22"/>
        </w:rPr>
      </w:pPr>
      <w:r>
        <w:rPr>
          <w:rFonts w:cs="Arial"/>
          <w:sz w:val="22"/>
          <w:lang w:val="es-ES_tradnl"/>
        </w:rPr>
        <w:t xml:space="preserve">La licenciada Alvarado Castro expone el contenido del citado dictamen, </w:t>
      </w:r>
      <w:r w:rsidR="00CA0A59">
        <w:rPr>
          <w:rFonts w:cs="Arial"/>
          <w:sz w:val="22"/>
          <w:lang w:val="es-ES_tradnl"/>
        </w:rPr>
        <w:t xml:space="preserve">concluyendo que </w:t>
      </w:r>
      <w:r w:rsidR="00CA0A59">
        <w:rPr>
          <w:rFonts w:cs="Arial"/>
          <w:sz w:val="22"/>
          <w:szCs w:val="22"/>
        </w:rPr>
        <w:t>la</w:t>
      </w:r>
      <w:r w:rsidR="009F1676" w:rsidRPr="009F1676">
        <w:rPr>
          <w:rFonts w:cs="Arial"/>
          <w:sz w:val="22"/>
          <w:szCs w:val="22"/>
        </w:rPr>
        <w:t xml:space="preserve"> utilizaci</w:t>
      </w:r>
      <w:r w:rsidR="009F1676">
        <w:rPr>
          <w:rFonts w:cs="Arial"/>
          <w:sz w:val="22"/>
          <w:szCs w:val="22"/>
        </w:rPr>
        <w:t>ó</w:t>
      </w:r>
      <w:r w:rsidR="009F1676" w:rsidRPr="009F1676">
        <w:rPr>
          <w:rFonts w:cs="Arial"/>
          <w:sz w:val="22"/>
          <w:szCs w:val="22"/>
        </w:rPr>
        <w:t xml:space="preserve">n de las supuestas o </w:t>
      </w:r>
      <w:r w:rsidR="009F1676">
        <w:rPr>
          <w:rFonts w:cs="Arial"/>
          <w:sz w:val="22"/>
          <w:szCs w:val="22"/>
        </w:rPr>
        <w:t>ll</w:t>
      </w:r>
      <w:r w:rsidR="009F1676" w:rsidRPr="009F1676">
        <w:rPr>
          <w:rFonts w:cs="Arial"/>
          <w:sz w:val="22"/>
          <w:szCs w:val="22"/>
        </w:rPr>
        <w:t>amadas servidumbre</w:t>
      </w:r>
      <w:r w:rsidR="009F1676">
        <w:rPr>
          <w:rFonts w:cs="Arial"/>
          <w:sz w:val="22"/>
          <w:szCs w:val="22"/>
        </w:rPr>
        <w:t>s</w:t>
      </w:r>
      <w:r w:rsidR="009F1676" w:rsidRPr="009F1676">
        <w:rPr>
          <w:rFonts w:cs="Arial"/>
          <w:sz w:val="22"/>
          <w:szCs w:val="22"/>
        </w:rPr>
        <w:t xml:space="preserve"> d</w:t>
      </w:r>
      <w:r w:rsidR="009F1676">
        <w:rPr>
          <w:rFonts w:cs="Arial"/>
          <w:sz w:val="22"/>
          <w:szCs w:val="22"/>
        </w:rPr>
        <w:t>e</w:t>
      </w:r>
      <w:r w:rsidR="009F1676" w:rsidRPr="009F1676">
        <w:rPr>
          <w:rFonts w:cs="Arial"/>
          <w:sz w:val="22"/>
          <w:szCs w:val="22"/>
        </w:rPr>
        <w:t xml:space="preserve"> paso, no inscritas </w:t>
      </w:r>
      <w:r w:rsidR="009F1676">
        <w:rPr>
          <w:rFonts w:cs="Arial"/>
          <w:sz w:val="22"/>
          <w:szCs w:val="22"/>
        </w:rPr>
        <w:t xml:space="preserve">o </w:t>
      </w:r>
      <w:r w:rsidR="009F1676" w:rsidRPr="009F1676">
        <w:rPr>
          <w:rFonts w:cs="Arial"/>
          <w:sz w:val="22"/>
          <w:szCs w:val="22"/>
        </w:rPr>
        <w:t>inscritas d</w:t>
      </w:r>
      <w:r w:rsidR="009F1676">
        <w:rPr>
          <w:rFonts w:cs="Arial"/>
          <w:sz w:val="22"/>
          <w:szCs w:val="22"/>
        </w:rPr>
        <w:t>e</w:t>
      </w:r>
      <w:r w:rsidR="009F1676" w:rsidRPr="009F1676">
        <w:rPr>
          <w:rFonts w:cs="Arial"/>
          <w:sz w:val="22"/>
          <w:szCs w:val="22"/>
        </w:rPr>
        <w:t xml:space="preserve"> manera totalm</w:t>
      </w:r>
      <w:r w:rsidR="009F1676">
        <w:rPr>
          <w:rFonts w:cs="Arial"/>
          <w:sz w:val="22"/>
          <w:szCs w:val="22"/>
        </w:rPr>
        <w:t>e</w:t>
      </w:r>
      <w:r w:rsidR="009F1676" w:rsidRPr="009F1676">
        <w:rPr>
          <w:rFonts w:cs="Arial"/>
          <w:sz w:val="22"/>
          <w:szCs w:val="22"/>
        </w:rPr>
        <w:t>nt</w:t>
      </w:r>
      <w:r w:rsidR="009F1676">
        <w:rPr>
          <w:rFonts w:cs="Arial"/>
          <w:sz w:val="22"/>
          <w:szCs w:val="22"/>
        </w:rPr>
        <w:t>e</w:t>
      </w:r>
      <w:r w:rsidR="009F1676" w:rsidRPr="009F1676">
        <w:rPr>
          <w:rFonts w:cs="Arial"/>
          <w:sz w:val="22"/>
          <w:szCs w:val="22"/>
        </w:rPr>
        <w:t xml:space="preserve"> incorrecta, se ha generalizado, no solo respecto a</w:t>
      </w:r>
      <w:r w:rsidR="009F1676">
        <w:rPr>
          <w:rFonts w:cs="Arial"/>
          <w:sz w:val="22"/>
          <w:szCs w:val="22"/>
        </w:rPr>
        <w:t xml:space="preserve"> </w:t>
      </w:r>
      <w:r w:rsidR="009F1676" w:rsidRPr="009F1676">
        <w:rPr>
          <w:rFonts w:cs="Arial"/>
          <w:sz w:val="22"/>
          <w:szCs w:val="22"/>
        </w:rPr>
        <w:t>inmu</w:t>
      </w:r>
      <w:r w:rsidR="009F1676">
        <w:rPr>
          <w:rFonts w:cs="Arial"/>
          <w:sz w:val="22"/>
          <w:szCs w:val="22"/>
        </w:rPr>
        <w:t>e</w:t>
      </w:r>
      <w:r w:rsidR="009F1676" w:rsidRPr="009F1676">
        <w:rPr>
          <w:rFonts w:cs="Arial"/>
          <w:sz w:val="22"/>
          <w:szCs w:val="22"/>
        </w:rPr>
        <w:t>bles inscritos, sino ahora, respecto a inmu</w:t>
      </w:r>
      <w:r w:rsidR="009F1676">
        <w:rPr>
          <w:rFonts w:cs="Arial"/>
          <w:sz w:val="22"/>
          <w:szCs w:val="22"/>
        </w:rPr>
        <w:t>e</w:t>
      </w:r>
      <w:r w:rsidR="009F1676" w:rsidRPr="009F1676">
        <w:rPr>
          <w:rFonts w:cs="Arial"/>
          <w:sz w:val="22"/>
          <w:szCs w:val="22"/>
        </w:rPr>
        <w:t xml:space="preserve">bles no inscritos. </w:t>
      </w:r>
      <w:r w:rsidR="00CA0A59">
        <w:rPr>
          <w:rFonts w:cs="Arial"/>
          <w:sz w:val="22"/>
          <w:szCs w:val="22"/>
        </w:rPr>
        <w:t>Añade que e</w:t>
      </w:r>
      <w:r w:rsidR="009F1676" w:rsidRPr="009F1676">
        <w:rPr>
          <w:rFonts w:cs="Arial"/>
          <w:sz w:val="22"/>
          <w:szCs w:val="22"/>
        </w:rPr>
        <w:t>l BANHVI ha</w:t>
      </w:r>
      <w:r w:rsidR="009F1676">
        <w:rPr>
          <w:rFonts w:cs="Arial"/>
          <w:sz w:val="22"/>
          <w:szCs w:val="22"/>
        </w:rPr>
        <w:t xml:space="preserve"> e</w:t>
      </w:r>
      <w:r w:rsidR="009F1676" w:rsidRPr="009F1676">
        <w:rPr>
          <w:rFonts w:cs="Arial"/>
          <w:sz w:val="22"/>
          <w:szCs w:val="22"/>
        </w:rPr>
        <w:t>mitido normativa al resp</w:t>
      </w:r>
      <w:r w:rsidR="009F1676">
        <w:rPr>
          <w:rFonts w:cs="Arial"/>
          <w:sz w:val="22"/>
          <w:szCs w:val="22"/>
        </w:rPr>
        <w:t>e</w:t>
      </w:r>
      <w:r w:rsidR="009F1676" w:rsidRPr="009F1676">
        <w:rPr>
          <w:rFonts w:cs="Arial"/>
          <w:sz w:val="22"/>
          <w:szCs w:val="22"/>
        </w:rPr>
        <w:t>cto, m</w:t>
      </w:r>
      <w:r w:rsidR="009F1676">
        <w:rPr>
          <w:rFonts w:cs="Arial"/>
          <w:sz w:val="22"/>
          <w:szCs w:val="22"/>
        </w:rPr>
        <w:t>e</w:t>
      </w:r>
      <w:r w:rsidR="009F1676" w:rsidRPr="009F1676">
        <w:rPr>
          <w:rFonts w:cs="Arial"/>
          <w:sz w:val="22"/>
          <w:szCs w:val="22"/>
        </w:rPr>
        <w:t>diant</w:t>
      </w:r>
      <w:r w:rsidR="009F1676">
        <w:rPr>
          <w:rFonts w:cs="Arial"/>
          <w:sz w:val="22"/>
          <w:szCs w:val="22"/>
        </w:rPr>
        <w:t>e</w:t>
      </w:r>
      <w:r w:rsidR="009F1676" w:rsidRPr="009F1676">
        <w:rPr>
          <w:rFonts w:cs="Arial"/>
          <w:sz w:val="22"/>
          <w:szCs w:val="22"/>
        </w:rPr>
        <w:t xml:space="preserve"> acu</w:t>
      </w:r>
      <w:r w:rsidR="009F1676">
        <w:rPr>
          <w:rFonts w:cs="Arial"/>
          <w:sz w:val="22"/>
          <w:szCs w:val="22"/>
        </w:rPr>
        <w:t>e</w:t>
      </w:r>
      <w:r w:rsidR="009F1676" w:rsidRPr="009F1676">
        <w:rPr>
          <w:rFonts w:cs="Arial"/>
          <w:sz w:val="22"/>
          <w:szCs w:val="22"/>
        </w:rPr>
        <w:t>rdos y circulares qu</w:t>
      </w:r>
      <w:r w:rsidR="009F1676">
        <w:rPr>
          <w:rFonts w:cs="Arial"/>
          <w:sz w:val="22"/>
          <w:szCs w:val="22"/>
        </w:rPr>
        <w:t>e,</w:t>
      </w:r>
      <w:r w:rsidR="009F1676" w:rsidRPr="009F1676">
        <w:rPr>
          <w:rFonts w:cs="Arial"/>
          <w:sz w:val="22"/>
          <w:szCs w:val="22"/>
        </w:rPr>
        <w:t xml:space="preserve"> sin embargo, no</w:t>
      </w:r>
      <w:r w:rsidR="009F1676">
        <w:rPr>
          <w:rFonts w:cs="Arial"/>
          <w:sz w:val="22"/>
          <w:szCs w:val="22"/>
        </w:rPr>
        <w:t xml:space="preserve"> </w:t>
      </w:r>
      <w:r w:rsidR="009F1676" w:rsidRPr="009F1676">
        <w:rPr>
          <w:rFonts w:cs="Arial"/>
          <w:sz w:val="22"/>
          <w:szCs w:val="22"/>
        </w:rPr>
        <w:t>s</w:t>
      </w:r>
      <w:r w:rsidR="009F1676">
        <w:rPr>
          <w:rFonts w:cs="Arial"/>
          <w:sz w:val="22"/>
          <w:szCs w:val="22"/>
        </w:rPr>
        <w:t>e</w:t>
      </w:r>
      <w:r w:rsidR="009F1676" w:rsidRPr="009F1676">
        <w:rPr>
          <w:rFonts w:cs="Arial"/>
          <w:sz w:val="22"/>
          <w:szCs w:val="22"/>
        </w:rPr>
        <w:t xml:space="preserve"> acatan y a</w:t>
      </w:r>
      <w:r w:rsidR="009F1676">
        <w:rPr>
          <w:rFonts w:cs="Arial"/>
          <w:sz w:val="22"/>
          <w:szCs w:val="22"/>
        </w:rPr>
        <w:t>ú</w:t>
      </w:r>
      <w:r w:rsidR="009F1676" w:rsidRPr="009F1676">
        <w:rPr>
          <w:rFonts w:cs="Arial"/>
          <w:sz w:val="22"/>
          <w:szCs w:val="22"/>
        </w:rPr>
        <w:t>n en tal contexto</w:t>
      </w:r>
      <w:r w:rsidR="009F1676">
        <w:rPr>
          <w:rFonts w:cs="Arial"/>
          <w:sz w:val="22"/>
          <w:szCs w:val="22"/>
        </w:rPr>
        <w:t>,</w:t>
      </w:r>
      <w:r w:rsidR="009F1676" w:rsidRPr="009F1676">
        <w:rPr>
          <w:rFonts w:cs="Arial"/>
          <w:sz w:val="22"/>
          <w:szCs w:val="22"/>
        </w:rPr>
        <w:t xml:space="preserve"> s</w:t>
      </w:r>
      <w:r w:rsidR="009F1676">
        <w:rPr>
          <w:rFonts w:cs="Arial"/>
          <w:sz w:val="22"/>
          <w:szCs w:val="22"/>
        </w:rPr>
        <w:t>e</w:t>
      </w:r>
      <w:r w:rsidR="009F1676" w:rsidRPr="009F1676">
        <w:rPr>
          <w:rFonts w:cs="Arial"/>
          <w:sz w:val="22"/>
          <w:szCs w:val="22"/>
        </w:rPr>
        <w:t xml:space="preserve"> siguen aprobando las operaciones.</w:t>
      </w:r>
      <w:r w:rsidR="009F1676">
        <w:rPr>
          <w:rFonts w:cs="Arial"/>
          <w:sz w:val="22"/>
          <w:szCs w:val="22"/>
        </w:rPr>
        <w:t xml:space="preserve"> </w:t>
      </w:r>
      <w:r w:rsidR="009F1676" w:rsidRPr="009F1676">
        <w:rPr>
          <w:rFonts w:cs="Arial"/>
          <w:sz w:val="22"/>
          <w:szCs w:val="22"/>
        </w:rPr>
        <w:t>D</w:t>
      </w:r>
      <w:r w:rsidR="009F1676">
        <w:rPr>
          <w:rFonts w:cs="Arial"/>
          <w:sz w:val="22"/>
          <w:szCs w:val="22"/>
        </w:rPr>
        <w:t>e</w:t>
      </w:r>
      <w:r w:rsidR="009F1676" w:rsidRPr="009F1676">
        <w:rPr>
          <w:rFonts w:cs="Arial"/>
          <w:sz w:val="22"/>
          <w:szCs w:val="22"/>
        </w:rPr>
        <w:t xml:space="preserve"> todas formas</w:t>
      </w:r>
      <w:r w:rsidR="00CA0A59">
        <w:rPr>
          <w:rFonts w:cs="Arial"/>
          <w:sz w:val="22"/>
          <w:szCs w:val="22"/>
        </w:rPr>
        <w:t xml:space="preserve"> –afirma– cada </w:t>
      </w:r>
      <w:r w:rsidR="009F1676" w:rsidRPr="009F1676">
        <w:rPr>
          <w:rFonts w:cs="Arial"/>
          <w:sz w:val="22"/>
          <w:szCs w:val="22"/>
        </w:rPr>
        <w:t>caso r</w:t>
      </w:r>
      <w:r w:rsidR="009F1676">
        <w:rPr>
          <w:rFonts w:cs="Arial"/>
          <w:sz w:val="22"/>
          <w:szCs w:val="22"/>
        </w:rPr>
        <w:t>e</w:t>
      </w:r>
      <w:r w:rsidR="009F1676" w:rsidRPr="009F1676">
        <w:rPr>
          <w:rFonts w:cs="Arial"/>
          <w:sz w:val="22"/>
          <w:szCs w:val="22"/>
        </w:rPr>
        <w:t>quier</w:t>
      </w:r>
      <w:r w:rsidR="009F1676">
        <w:rPr>
          <w:rFonts w:cs="Arial"/>
          <w:sz w:val="22"/>
          <w:szCs w:val="22"/>
        </w:rPr>
        <w:t>e</w:t>
      </w:r>
      <w:r w:rsidR="009F1676" w:rsidRPr="009F1676">
        <w:rPr>
          <w:rFonts w:cs="Arial"/>
          <w:sz w:val="22"/>
          <w:szCs w:val="22"/>
        </w:rPr>
        <w:t xml:space="preserve"> d</w:t>
      </w:r>
      <w:r w:rsidR="009F1676">
        <w:rPr>
          <w:rFonts w:cs="Arial"/>
          <w:sz w:val="22"/>
          <w:szCs w:val="22"/>
        </w:rPr>
        <w:t>e</w:t>
      </w:r>
      <w:r w:rsidR="009F1676" w:rsidRPr="009F1676">
        <w:rPr>
          <w:rFonts w:cs="Arial"/>
          <w:sz w:val="22"/>
          <w:szCs w:val="22"/>
        </w:rPr>
        <w:t xml:space="preserve"> un estud</w:t>
      </w:r>
      <w:r w:rsidR="009F1676">
        <w:rPr>
          <w:rFonts w:cs="Arial"/>
          <w:sz w:val="22"/>
          <w:szCs w:val="22"/>
        </w:rPr>
        <w:t>i</w:t>
      </w:r>
      <w:r w:rsidR="009F1676" w:rsidRPr="009F1676">
        <w:rPr>
          <w:rFonts w:cs="Arial"/>
          <w:sz w:val="22"/>
          <w:szCs w:val="22"/>
        </w:rPr>
        <w:t>o concreto y particular</w:t>
      </w:r>
      <w:r w:rsidR="00CA0A59">
        <w:rPr>
          <w:rFonts w:cs="Arial"/>
          <w:sz w:val="22"/>
          <w:szCs w:val="22"/>
        </w:rPr>
        <w:t>, pues no</w:t>
      </w:r>
      <w:r w:rsidR="009F1676" w:rsidRPr="009F1676">
        <w:rPr>
          <w:rFonts w:cs="Arial"/>
          <w:sz w:val="22"/>
          <w:szCs w:val="22"/>
        </w:rPr>
        <w:t xml:space="preserve"> es</w:t>
      </w:r>
      <w:r w:rsidR="009F1676">
        <w:rPr>
          <w:rFonts w:cs="Arial"/>
          <w:sz w:val="22"/>
          <w:szCs w:val="22"/>
        </w:rPr>
        <w:t xml:space="preserve"> </w:t>
      </w:r>
      <w:r w:rsidR="009F1676" w:rsidRPr="009F1676">
        <w:rPr>
          <w:rFonts w:cs="Arial"/>
          <w:sz w:val="22"/>
          <w:szCs w:val="22"/>
        </w:rPr>
        <w:t>factibl</w:t>
      </w:r>
      <w:r w:rsidR="009F1676">
        <w:rPr>
          <w:rFonts w:cs="Arial"/>
          <w:sz w:val="22"/>
          <w:szCs w:val="22"/>
        </w:rPr>
        <w:t>e</w:t>
      </w:r>
      <w:r w:rsidR="009F1676" w:rsidRPr="009F1676">
        <w:rPr>
          <w:rFonts w:cs="Arial"/>
          <w:sz w:val="22"/>
          <w:szCs w:val="22"/>
        </w:rPr>
        <w:t xml:space="preserve"> establecer normas gen</w:t>
      </w:r>
      <w:r w:rsidR="009F1676">
        <w:rPr>
          <w:rFonts w:cs="Arial"/>
          <w:sz w:val="22"/>
          <w:szCs w:val="22"/>
        </w:rPr>
        <w:t>e</w:t>
      </w:r>
      <w:r w:rsidR="009F1676" w:rsidRPr="009F1676">
        <w:rPr>
          <w:rFonts w:cs="Arial"/>
          <w:sz w:val="22"/>
          <w:szCs w:val="22"/>
        </w:rPr>
        <w:t>ral</w:t>
      </w:r>
      <w:r w:rsidR="009F1676">
        <w:rPr>
          <w:rFonts w:cs="Arial"/>
          <w:sz w:val="22"/>
          <w:szCs w:val="22"/>
        </w:rPr>
        <w:t>e</w:t>
      </w:r>
      <w:r w:rsidR="009F1676" w:rsidRPr="009F1676">
        <w:rPr>
          <w:rFonts w:cs="Arial"/>
          <w:sz w:val="22"/>
          <w:szCs w:val="22"/>
        </w:rPr>
        <w:t>s para todos los casos d</w:t>
      </w:r>
      <w:r w:rsidR="009F1676">
        <w:rPr>
          <w:rFonts w:cs="Arial"/>
          <w:sz w:val="22"/>
          <w:szCs w:val="22"/>
        </w:rPr>
        <w:t>e</w:t>
      </w:r>
      <w:r w:rsidR="009F1676" w:rsidRPr="009F1676">
        <w:rPr>
          <w:rFonts w:cs="Arial"/>
          <w:sz w:val="22"/>
          <w:szCs w:val="22"/>
        </w:rPr>
        <w:t xml:space="preserve"> este tipo.</w:t>
      </w:r>
    </w:p>
    <w:p w14:paraId="28A6A024" w14:textId="77777777" w:rsidR="00CA0A59" w:rsidRDefault="00CA0A59" w:rsidP="00CA0A59">
      <w:pPr>
        <w:spacing w:line="360" w:lineRule="auto"/>
        <w:jc w:val="both"/>
        <w:rPr>
          <w:rFonts w:cs="Arial"/>
          <w:sz w:val="22"/>
          <w:szCs w:val="22"/>
        </w:rPr>
      </w:pPr>
    </w:p>
    <w:p w14:paraId="61827BFB" w14:textId="62582A4B" w:rsidR="00D9294F" w:rsidRDefault="00CA0A59" w:rsidP="00CA0A5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118</w:t>
      </w:r>
      <w:r w:rsidRPr="00A25DB7">
        <w:rPr>
          <w:rFonts w:cs="Arial"/>
          <w:sz w:val="22"/>
          <w:u w:val="single"/>
          <w:lang w:val="es-ES_tradnl"/>
        </w:rPr>
        <w:t>:</w:t>
      </w:r>
      <w:r>
        <w:rPr>
          <w:rFonts w:cs="Arial"/>
          <w:sz w:val="22"/>
          <w:u w:val="single"/>
          <w:lang w:val="es-ES_tradnl"/>
        </w:rPr>
        <w:t>00</w:t>
      </w:r>
      <w:r>
        <w:rPr>
          <w:rFonts w:cs="Arial"/>
          <w:sz w:val="22"/>
          <w:lang w:val="es-ES_tradnl"/>
        </w:rPr>
        <w:t xml:space="preserve"> La licenciada Alvarado Castro atiende varias consultas y observaciones de los señores sobre el tema expuesto</w:t>
      </w:r>
      <w:r w:rsidR="00D9294F">
        <w:rPr>
          <w:rFonts w:cs="Arial"/>
          <w:sz w:val="22"/>
          <w:lang w:val="es-ES_tradnl"/>
        </w:rPr>
        <w:t xml:space="preserve"> y luego la Directora Presidenta comenta las gestiones que está coordinando el Ministerio de Vivienda con el INVU, entre otras instituciones, para plantear reformas en materia de mejoramiento urbano</w:t>
      </w:r>
      <w:r w:rsidR="003B181E">
        <w:rPr>
          <w:rFonts w:cs="Arial"/>
          <w:sz w:val="22"/>
          <w:lang w:val="es-ES_tradnl"/>
        </w:rPr>
        <w:t>, contemplando el tema de las servidumbres de paso, particularmente en la zona rural.</w:t>
      </w:r>
    </w:p>
    <w:p w14:paraId="1B5A42F9" w14:textId="3678417B" w:rsidR="00CA0A59" w:rsidRDefault="00CA0A59" w:rsidP="00CA0A59">
      <w:pPr>
        <w:spacing w:line="360" w:lineRule="auto"/>
        <w:jc w:val="both"/>
        <w:rPr>
          <w:rFonts w:cs="Arial"/>
          <w:sz w:val="22"/>
          <w:lang w:val="es-ES_tradnl"/>
        </w:rPr>
      </w:pPr>
    </w:p>
    <w:p w14:paraId="0E66B56B" w14:textId="4057BE3E" w:rsidR="009F1676" w:rsidRDefault="003B181E" w:rsidP="00C27EF8">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133</w:t>
      </w:r>
      <w:r w:rsidRPr="00A25DB7">
        <w:rPr>
          <w:rFonts w:cs="Arial"/>
          <w:sz w:val="22"/>
          <w:u w:val="single"/>
          <w:lang w:val="es-ES_tradnl"/>
        </w:rPr>
        <w:t>:</w:t>
      </w:r>
      <w:r>
        <w:rPr>
          <w:rFonts w:cs="Arial"/>
          <w:sz w:val="22"/>
          <w:u w:val="single"/>
          <w:lang w:val="es-ES_tradnl"/>
        </w:rPr>
        <w:t>40</w:t>
      </w:r>
      <w:r>
        <w:rPr>
          <w:rFonts w:cs="Arial"/>
          <w:sz w:val="22"/>
          <w:lang w:val="es-ES_tradnl"/>
        </w:rPr>
        <w:t xml:space="preserve"> Conocido y suficientemente discutido el dictamen de la </w:t>
      </w:r>
      <w:r w:rsidRPr="003B181E">
        <w:rPr>
          <w:rFonts w:cs="Arial"/>
          <w:sz w:val="22"/>
          <w:lang w:val="es-ES_tradnl"/>
        </w:rPr>
        <w:t>Asesoría Legal</w:t>
      </w:r>
      <w:r>
        <w:rPr>
          <w:rFonts w:cs="Arial"/>
          <w:sz w:val="22"/>
          <w:lang w:val="es-ES_tradnl"/>
        </w:rPr>
        <w:t xml:space="preserve"> y valorando que en éste se afirma que</w:t>
      </w:r>
      <w:r>
        <w:rPr>
          <w:rFonts w:cs="Arial"/>
          <w:sz w:val="22"/>
          <w:szCs w:val="22"/>
        </w:rPr>
        <w:t xml:space="preserve"> cada </w:t>
      </w:r>
      <w:r w:rsidRPr="009F1676">
        <w:rPr>
          <w:rFonts w:cs="Arial"/>
          <w:sz w:val="22"/>
          <w:szCs w:val="22"/>
        </w:rPr>
        <w:t>caso r</w:t>
      </w:r>
      <w:r>
        <w:rPr>
          <w:rFonts w:cs="Arial"/>
          <w:sz w:val="22"/>
          <w:szCs w:val="22"/>
        </w:rPr>
        <w:t>e</w:t>
      </w:r>
      <w:r w:rsidRPr="009F1676">
        <w:rPr>
          <w:rFonts w:cs="Arial"/>
          <w:sz w:val="22"/>
          <w:szCs w:val="22"/>
        </w:rPr>
        <w:t>quier</w:t>
      </w:r>
      <w:r>
        <w:rPr>
          <w:rFonts w:cs="Arial"/>
          <w:sz w:val="22"/>
          <w:szCs w:val="22"/>
        </w:rPr>
        <w:t>e</w:t>
      </w:r>
      <w:r w:rsidRPr="009F1676">
        <w:rPr>
          <w:rFonts w:cs="Arial"/>
          <w:sz w:val="22"/>
          <w:szCs w:val="22"/>
        </w:rPr>
        <w:t xml:space="preserve"> un estud</w:t>
      </w:r>
      <w:r>
        <w:rPr>
          <w:rFonts w:cs="Arial"/>
          <w:sz w:val="22"/>
          <w:szCs w:val="22"/>
        </w:rPr>
        <w:t>i</w:t>
      </w:r>
      <w:r w:rsidRPr="009F1676">
        <w:rPr>
          <w:rFonts w:cs="Arial"/>
          <w:sz w:val="22"/>
          <w:szCs w:val="22"/>
        </w:rPr>
        <w:t>o concreto y particular</w:t>
      </w:r>
      <w:r>
        <w:rPr>
          <w:rFonts w:cs="Arial"/>
          <w:sz w:val="22"/>
          <w:szCs w:val="22"/>
        </w:rPr>
        <w:t>, pues no</w:t>
      </w:r>
      <w:r w:rsidRPr="009F1676">
        <w:rPr>
          <w:rFonts w:cs="Arial"/>
          <w:sz w:val="22"/>
          <w:szCs w:val="22"/>
        </w:rPr>
        <w:t xml:space="preserve"> es</w:t>
      </w:r>
      <w:r>
        <w:rPr>
          <w:rFonts w:cs="Arial"/>
          <w:sz w:val="22"/>
          <w:szCs w:val="22"/>
        </w:rPr>
        <w:t xml:space="preserve"> </w:t>
      </w:r>
      <w:r w:rsidRPr="009F1676">
        <w:rPr>
          <w:rFonts w:cs="Arial"/>
          <w:sz w:val="22"/>
          <w:szCs w:val="22"/>
        </w:rPr>
        <w:t>factibl</w:t>
      </w:r>
      <w:r>
        <w:rPr>
          <w:rFonts w:cs="Arial"/>
          <w:sz w:val="22"/>
          <w:szCs w:val="22"/>
        </w:rPr>
        <w:t>e</w:t>
      </w:r>
      <w:r w:rsidRPr="009F1676">
        <w:rPr>
          <w:rFonts w:cs="Arial"/>
          <w:sz w:val="22"/>
          <w:szCs w:val="22"/>
        </w:rPr>
        <w:t xml:space="preserve"> establecer normas gen</w:t>
      </w:r>
      <w:r>
        <w:rPr>
          <w:rFonts w:cs="Arial"/>
          <w:sz w:val="22"/>
          <w:szCs w:val="22"/>
        </w:rPr>
        <w:t>e</w:t>
      </w:r>
      <w:r w:rsidRPr="009F1676">
        <w:rPr>
          <w:rFonts w:cs="Arial"/>
          <w:sz w:val="22"/>
          <w:szCs w:val="22"/>
        </w:rPr>
        <w:t>ral</w:t>
      </w:r>
      <w:r>
        <w:rPr>
          <w:rFonts w:cs="Arial"/>
          <w:sz w:val="22"/>
          <w:szCs w:val="22"/>
        </w:rPr>
        <w:t>e</w:t>
      </w:r>
      <w:r w:rsidRPr="009F1676">
        <w:rPr>
          <w:rFonts w:cs="Arial"/>
          <w:sz w:val="22"/>
          <w:szCs w:val="22"/>
        </w:rPr>
        <w:t>s para todos los casos d</w:t>
      </w:r>
      <w:r>
        <w:rPr>
          <w:rFonts w:cs="Arial"/>
          <w:sz w:val="22"/>
          <w:szCs w:val="22"/>
        </w:rPr>
        <w:t>e</w:t>
      </w:r>
      <w:r w:rsidRPr="009F1676">
        <w:rPr>
          <w:rFonts w:cs="Arial"/>
          <w:sz w:val="22"/>
          <w:szCs w:val="22"/>
        </w:rPr>
        <w:t xml:space="preserve"> este tipo</w:t>
      </w:r>
      <w:r>
        <w:rPr>
          <w:rFonts w:cs="Arial"/>
          <w:sz w:val="22"/>
          <w:szCs w:val="22"/>
        </w:rPr>
        <w:t xml:space="preserve">, se concuerda en que lo pertinente es girar instrucciones a la </w:t>
      </w:r>
      <w:r w:rsidRPr="003B181E">
        <w:rPr>
          <w:rFonts w:cs="Arial"/>
          <w:sz w:val="22"/>
          <w:szCs w:val="22"/>
        </w:rPr>
        <w:t>Administración</w:t>
      </w:r>
      <w:r>
        <w:rPr>
          <w:rFonts w:cs="Arial"/>
          <w:sz w:val="22"/>
          <w:szCs w:val="22"/>
        </w:rPr>
        <w:t xml:space="preserve">, para que les solicite a </w:t>
      </w:r>
      <w:r w:rsidR="00D9294F">
        <w:rPr>
          <w:rFonts w:cs="Arial"/>
          <w:sz w:val="22"/>
          <w:szCs w:val="22"/>
        </w:rPr>
        <w:t xml:space="preserve">las familias </w:t>
      </w:r>
      <w:r>
        <w:rPr>
          <w:rFonts w:cs="Arial"/>
          <w:sz w:val="22"/>
          <w:szCs w:val="22"/>
        </w:rPr>
        <w:t xml:space="preserve">que suscriben el referido recurso de apelación, </w:t>
      </w:r>
      <w:r w:rsidR="00D9294F">
        <w:rPr>
          <w:rFonts w:cs="Arial"/>
          <w:sz w:val="22"/>
          <w:szCs w:val="22"/>
        </w:rPr>
        <w:t xml:space="preserve">que presenten </w:t>
      </w:r>
      <w:r w:rsidR="00753700">
        <w:rPr>
          <w:rFonts w:cs="Arial"/>
          <w:sz w:val="22"/>
          <w:szCs w:val="22"/>
        </w:rPr>
        <w:t xml:space="preserve">a este Banco información específica sobre </w:t>
      </w:r>
      <w:r w:rsidR="00D9294F">
        <w:rPr>
          <w:rFonts w:cs="Arial"/>
          <w:sz w:val="22"/>
          <w:szCs w:val="22"/>
        </w:rPr>
        <w:t>su caso particular</w:t>
      </w:r>
      <w:r>
        <w:rPr>
          <w:rFonts w:cs="Arial"/>
          <w:sz w:val="22"/>
          <w:szCs w:val="22"/>
        </w:rPr>
        <w:t xml:space="preserve">, con el fin de que sea valorado y dictaminado por la </w:t>
      </w:r>
      <w:r w:rsidRPr="003B181E">
        <w:rPr>
          <w:rFonts w:cs="Arial"/>
          <w:sz w:val="22"/>
          <w:szCs w:val="22"/>
          <w:lang w:val="es-ES_tradnl"/>
        </w:rPr>
        <w:t>Asesoría Legal</w:t>
      </w:r>
      <w:r w:rsidR="0076343F">
        <w:rPr>
          <w:rFonts w:cs="Arial"/>
          <w:sz w:val="22"/>
          <w:szCs w:val="22"/>
          <w:lang w:val="es-ES_tradnl"/>
        </w:rPr>
        <w:t>.</w:t>
      </w:r>
      <w:r>
        <w:rPr>
          <w:rFonts w:cs="Arial"/>
          <w:sz w:val="22"/>
          <w:szCs w:val="22"/>
          <w:lang w:val="es-ES_tradnl"/>
        </w:rPr>
        <w:t xml:space="preserve"> Y</w:t>
      </w:r>
      <w:r w:rsidR="00D9294F">
        <w:rPr>
          <w:rFonts w:cs="Arial"/>
          <w:sz w:val="22"/>
          <w:szCs w:val="22"/>
        </w:rPr>
        <w:t xml:space="preserve"> paralelamente, </w:t>
      </w:r>
      <w:r>
        <w:rPr>
          <w:rFonts w:cs="Arial"/>
          <w:sz w:val="22"/>
          <w:szCs w:val="22"/>
        </w:rPr>
        <w:t xml:space="preserve">se estima oportuno girar instrucciones a la </w:t>
      </w:r>
      <w:r w:rsidRPr="003B181E">
        <w:rPr>
          <w:rFonts w:cs="Arial"/>
          <w:sz w:val="22"/>
          <w:szCs w:val="22"/>
          <w:lang w:val="es-CR"/>
        </w:rPr>
        <w:t>Gerencia General</w:t>
      </w:r>
      <w:r>
        <w:rPr>
          <w:rFonts w:cs="Arial"/>
          <w:sz w:val="22"/>
          <w:szCs w:val="22"/>
          <w:lang w:val="es-CR"/>
        </w:rPr>
        <w:t xml:space="preserve">, para que integre una comisión de trabajo para revisar </w:t>
      </w:r>
      <w:r w:rsidR="00D9294F">
        <w:rPr>
          <w:rFonts w:cs="Arial"/>
          <w:sz w:val="22"/>
          <w:szCs w:val="22"/>
        </w:rPr>
        <w:t xml:space="preserve">los alcances del artículo 10 del Reglamento de Operaciones del </w:t>
      </w:r>
      <w:r w:rsidR="00D9294F" w:rsidRPr="00D9294F">
        <w:rPr>
          <w:rFonts w:cs="Arial"/>
          <w:sz w:val="22"/>
          <w:szCs w:val="22"/>
        </w:rPr>
        <w:t>Sistema Financiero Nacional para la Vivienda</w:t>
      </w:r>
      <w:r>
        <w:rPr>
          <w:rFonts w:cs="Arial"/>
          <w:sz w:val="22"/>
          <w:szCs w:val="22"/>
        </w:rPr>
        <w:t xml:space="preserve">, la cual deberá estar integrada por representantes del Ministerio de Vivienda, la </w:t>
      </w:r>
      <w:r w:rsidRPr="003B181E">
        <w:rPr>
          <w:rFonts w:cs="Arial"/>
          <w:sz w:val="22"/>
          <w:szCs w:val="22"/>
        </w:rPr>
        <w:t>Administración</w:t>
      </w:r>
      <w:r>
        <w:rPr>
          <w:rFonts w:cs="Arial"/>
          <w:sz w:val="22"/>
          <w:szCs w:val="22"/>
        </w:rPr>
        <w:t xml:space="preserve"> y la </w:t>
      </w:r>
      <w:r w:rsidRPr="003B181E">
        <w:rPr>
          <w:rFonts w:cs="Arial"/>
          <w:sz w:val="22"/>
          <w:szCs w:val="22"/>
          <w:lang w:val="es-CR"/>
        </w:rPr>
        <w:t>Junta Directiva</w:t>
      </w:r>
      <w:r>
        <w:rPr>
          <w:rFonts w:cs="Arial"/>
          <w:sz w:val="22"/>
          <w:szCs w:val="22"/>
          <w:lang w:val="es-CR"/>
        </w:rPr>
        <w:t xml:space="preserve"> de</w:t>
      </w:r>
      <w:r>
        <w:rPr>
          <w:rFonts w:cs="Arial"/>
          <w:sz w:val="22"/>
          <w:szCs w:val="22"/>
        </w:rPr>
        <w:t>l BANHVI, las entidades autorizadas y el INVU.  L</w:t>
      </w:r>
      <w:r w:rsidR="00F35C14">
        <w:rPr>
          <w:rFonts w:cs="Arial"/>
          <w:sz w:val="22"/>
          <w:szCs w:val="22"/>
        </w:rPr>
        <w:t>o</w:t>
      </w:r>
      <w:r>
        <w:rPr>
          <w:rFonts w:cs="Arial"/>
          <w:sz w:val="22"/>
          <w:szCs w:val="22"/>
        </w:rPr>
        <w:t xml:space="preserve"> anterior, según se consigna en el </w:t>
      </w:r>
      <w:r w:rsidRPr="003B181E">
        <w:rPr>
          <w:rFonts w:cs="Arial"/>
          <w:b/>
          <w:bCs/>
          <w:sz w:val="22"/>
          <w:szCs w:val="22"/>
        </w:rPr>
        <w:t>Acuerdo N° 11</w:t>
      </w:r>
      <w:r>
        <w:rPr>
          <w:rFonts w:cs="Arial"/>
          <w:sz w:val="22"/>
          <w:szCs w:val="22"/>
        </w:rPr>
        <w:t xml:space="preserve"> que se anexa a esta minuta.</w:t>
      </w:r>
    </w:p>
    <w:p w14:paraId="21B1E0D6" w14:textId="77777777" w:rsidR="00C27EF8" w:rsidRPr="00D14EAF" w:rsidRDefault="00C27EF8" w:rsidP="00C27EF8">
      <w:pPr>
        <w:spacing w:line="360" w:lineRule="auto"/>
        <w:jc w:val="both"/>
        <w:rPr>
          <w:rFonts w:cs="Arial"/>
          <w:b/>
          <w:sz w:val="22"/>
        </w:rPr>
      </w:pPr>
      <w:r w:rsidRPr="00D14EAF">
        <w:rPr>
          <w:rFonts w:cs="Arial"/>
          <w:b/>
          <w:sz w:val="22"/>
        </w:rPr>
        <w:t>************</w:t>
      </w:r>
    </w:p>
    <w:p w14:paraId="400B31F5" w14:textId="77777777" w:rsidR="00C27EF8" w:rsidRDefault="00C27EF8" w:rsidP="00C27EF8">
      <w:pPr>
        <w:spacing w:line="360" w:lineRule="auto"/>
        <w:jc w:val="both"/>
        <w:rPr>
          <w:rFonts w:cs="Arial"/>
          <w:b/>
          <w:bCs/>
          <w:sz w:val="22"/>
          <w:szCs w:val="22"/>
          <w:u w:val="single"/>
          <w:lang w:val="es-ES_tradnl"/>
        </w:rPr>
      </w:pPr>
    </w:p>
    <w:p w14:paraId="08885109" w14:textId="76AA730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11° </w:t>
      </w:r>
      <w:r w:rsidR="000C7D7C" w:rsidRPr="00804B41">
        <w:rPr>
          <w:rFonts w:cs="Arial"/>
          <w:b/>
          <w:bCs/>
          <w:sz w:val="22"/>
          <w:u w:val="single"/>
          <w:lang w:val="es-ES_tradnl"/>
        </w:rPr>
        <w:t>Propuesta de modificación a las “Normas operativas sobre la preparación, comunicación, ejecución y control de acuerdos de Junta Directiva”</w:t>
      </w:r>
    </w:p>
    <w:p w14:paraId="70996F41" w14:textId="77777777" w:rsidR="00C27EF8" w:rsidRDefault="00C27EF8" w:rsidP="00C27EF8">
      <w:pPr>
        <w:spacing w:line="360" w:lineRule="auto"/>
        <w:jc w:val="both"/>
        <w:rPr>
          <w:rFonts w:cs="Arial"/>
          <w:sz w:val="22"/>
          <w:szCs w:val="22"/>
        </w:rPr>
      </w:pPr>
    </w:p>
    <w:p w14:paraId="494DF82A" w14:textId="4BD4BBAC"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53700">
        <w:rPr>
          <w:rFonts w:cs="Arial"/>
          <w:sz w:val="22"/>
          <w:u w:val="single"/>
          <w:lang w:val="es-ES_tradnl"/>
        </w:rPr>
        <w:t>137</w:t>
      </w:r>
      <w:r w:rsidRPr="0039311E">
        <w:rPr>
          <w:rFonts w:cs="Arial"/>
          <w:sz w:val="22"/>
          <w:u w:val="single"/>
          <w:lang w:val="es-ES_tradnl"/>
        </w:rPr>
        <w:t>:</w:t>
      </w:r>
      <w:r w:rsidR="00753700">
        <w:rPr>
          <w:rFonts w:cs="Arial"/>
          <w:sz w:val="22"/>
          <w:u w:val="single"/>
          <w:lang w:val="es-ES_tradnl"/>
        </w:rPr>
        <w:t>40</w:t>
      </w:r>
      <w:r>
        <w:rPr>
          <w:rFonts w:cs="Arial"/>
          <w:sz w:val="22"/>
          <w:lang w:val="es-ES_tradnl"/>
        </w:rPr>
        <w:t xml:space="preserve"> Se conoce el oficio </w:t>
      </w:r>
      <w:r w:rsidR="00C4524D">
        <w:rPr>
          <w:rFonts w:cs="Arial"/>
          <w:sz w:val="22"/>
          <w:lang w:val="es-ES_tradnl"/>
        </w:rPr>
        <w:t xml:space="preserve">JD-653-2019 del 03 de setiembre de 2019, mediante el cual, </w:t>
      </w:r>
      <w:r w:rsidR="00D9294F">
        <w:rPr>
          <w:rFonts w:cs="Arial"/>
          <w:sz w:val="22"/>
          <w:szCs w:val="22"/>
        </w:rPr>
        <w:t xml:space="preserve">atendiendo lo dispuesto en el acuerdo </w:t>
      </w:r>
      <w:r w:rsidR="00D9294F" w:rsidRPr="000E5B9F">
        <w:rPr>
          <w:sz w:val="22"/>
          <w:szCs w:val="22"/>
        </w:rPr>
        <w:t>N° 9 de la sesión 28-2019, del 08 de abril de 2019,</w:t>
      </w:r>
      <w:r w:rsidR="00D9294F">
        <w:rPr>
          <w:sz w:val="22"/>
          <w:szCs w:val="22"/>
        </w:rPr>
        <w:t xml:space="preserve"> la Secretaría de esta </w:t>
      </w:r>
      <w:r w:rsidR="00D9294F" w:rsidRPr="000E5B9F">
        <w:rPr>
          <w:rFonts w:cs="Arial"/>
          <w:sz w:val="22"/>
          <w:szCs w:val="22"/>
          <w:lang w:val="es-CR"/>
        </w:rPr>
        <w:t>Junta Directiva</w:t>
      </w:r>
      <w:r w:rsidR="00D9294F">
        <w:rPr>
          <w:rFonts w:cs="Arial"/>
          <w:sz w:val="22"/>
          <w:szCs w:val="22"/>
          <w:lang w:val="es-CR"/>
        </w:rPr>
        <w:t xml:space="preserve"> propone reformar los artículos 17 y 18 de las “Normas </w:t>
      </w:r>
      <w:r w:rsidR="00D9294F" w:rsidRPr="000E5B9F">
        <w:rPr>
          <w:rFonts w:cs="Arial"/>
          <w:sz w:val="22"/>
          <w:szCs w:val="22"/>
        </w:rPr>
        <w:t xml:space="preserve">operativas sobre la preparación, redacción, comunicación, ejecución y control de acuerdos de Junta Directiva”, con el fin de asignar a la Gerencia General, en vez de a la Auditoría Interna, la responsabilidad de controlar la ejecución de los acuerdos emitidos, estableciendo, </w:t>
      </w:r>
      <w:r w:rsidR="00D9294F">
        <w:rPr>
          <w:rFonts w:cs="Arial"/>
          <w:sz w:val="22"/>
          <w:szCs w:val="22"/>
        </w:rPr>
        <w:t>además</w:t>
      </w:r>
      <w:r w:rsidR="00D9294F" w:rsidRPr="000E5B9F">
        <w:rPr>
          <w:rFonts w:cs="Arial"/>
          <w:sz w:val="22"/>
          <w:szCs w:val="22"/>
        </w:rPr>
        <w:t xml:space="preserve"> su vez, el deber de la Auditoría Interna, según lo </w:t>
      </w:r>
      <w:r w:rsidR="00D9294F">
        <w:rPr>
          <w:rFonts w:cs="Arial"/>
          <w:sz w:val="22"/>
          <w:szCs w:val="22"/>
        </w:rPr>
        <w:t>dispuesto</w:t>
      </w:r>
      <w:r w:rsidR="00D9294F" w:rsidRPr="000E5B9F">
        <w:rPr>
          <w:rFonts w:cs="Arial"/>
          <w:sz w:val="22"/>
          <w:szCs w:val="22"/>
        </w:rPr>
        <w:t xml:space="preserve"> en la Ley General de Control Interno, de comprobar que la Gerencia General cumpla oportuna y adecuadamente, con dicha responsabilidad.</w:t>
      </w:r>
      <w:r w:rsidR="00D9294F">
        <w:rPr>
          <w:rFonts w:cs="Arial"/>
          <w:sz w:val="22"/>
          <w:szCs w:val="22"/>
        </w:rPr>
        <w:t xml:space="preserve">  Dicho documento se adjunta al expediente del acta.</w:t>
      </w:r>
    </w:p>
    <w:p w14:paraId="4F363E4C" w14:textId="2B3D1315" w:rsidR="00C27EF8" w:rsidRDefault="00C27EF8" w:rsidP="00C27EF8">
      <w:pPr>
        <w:spacing w:line="360" w:lineRule="auto"/>
        <w:jc w:val="both"/>
        <w:rPr>
          <w:rFonts w:cs="Arial"/>
          <w:sz w:val="22"/>
          <w:szCs w:val="22"/>
        </w:rPr>
      </w:pPr>
    </w:p>
    <w:p w14:paraId="6F00B7AF" w14:textId="57FCA1F1"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753700">
        <w:rPr>
          <w:rFonts w:cs="Arial"/>
          <w:sz w:val="22"/>
          <w:u w:val="single"/>
          <w:lang w:val="es-ES_tradnl"/>
        </w:rPr>
        <w:t>141</w:t>
      </w:r>
      <w:r w:rsidRPr="00A25DB7">
        <w:rPr>
          <w:rFonts w:cs="Arial"/>
          <w:sz w:val="22"/>
          <w:u w:val="single"/>
          <w:lang w:val="es-ES_tradnl"/>
        </w:rPr>
        <w:t>:</w:t>
      </w:r>
      <w:r w:rsidR="00753700">
        <w:rPr>
          <w:rFonts w:cs="Arial"/>
          <w:sz w:val="22"/>
          <w:u w:val="single"/>
          <w:lang w:val="es-ES_tradnl"/>
        </w:rPr>
        <w:t>30</w:t>
      </w:r>
      <w:r>
        <w:rPr>
          <w:rFonts w:cs="Arial"/>
          <w:sz w:val="22"/>
          <w:lang w:val="es-ES_tradnl"/>
        </w:rPr>
        <w:t xml:space="preserve"> </w:t>
      </w:r>
      <w:r w:rsidR="00D9294F">
        <w:rPr>
          <w:rFonts w:cs="Arial"/>
          <w:sz w:val="22"/>
          <w:szCs w:val="22"/>
          <w:lang w:val="es-CR"/>
        </w:rPr>
        <w:t xml:space="preserve">Conocida dicha propuesta y no habiendo objeciones de los señores Directores ni por parte de los funcionarios presentes, la </w:t>
      </w:r>
      <w:r w:rsidR="00D9294F" w:rsidRPr="00D9294F">
        <w:rPr>
          <w:rFonts w:cs="Arial"/>
          <w:sz w:val="22"/>
          <w:szCs w:val="22"/>
          <w:lang w:val="es-CR"/>
        </w:rPr>
        <w:t>Junta Directiva</w:t>
      </w:r>
      <w:r w:rsidR="00D9294F">
        <w:rPr>
          <w:rFonts w:cs="Arial"/>
          <w:sz w:val="22"/>
          <w:szCs w:val="22"/>
          <w:lang w:val="es-CR"/>
        </w:rPr>
        <w:t xml:space="preserve"> estima pertinente reformar las citadas normas reglamentarias, en los mismos términos indicados en el oficio </w:t>
      </w:r>
      <w:r w:rsidR="00D9294F">
        <w:rPr>
          <w:rFonts w:cs="Arial"/>
          <w:sz w:val="22"/>
          <w:szCs w:val="22"/>
        </w:rPr>
        <w:t>JD-653-2019</w:t>
      </w:r>
      <w:r w:rsidR="00D9294F">
        <w:rPr>
          <w:rFonts w:cs="Arial"/>
          <w:sz w:val="22"/>
          <w:szCs w:val="22"/>
          <w:lang w:val="es-CR"/>
        </w:rPr>
        <w:t xml:space="preserve">, en el tanto el texto propuesto se ajusta a lo recomendado por la </w:t>
      </w:r>
      <w:r w:rsidR="00D9294F" w:rsidRPr="00A451EC">
        <w:rPr>
          <w:rFonts w:cs="Arial"/>
          <w:sz w:val="22"/>
          <w:szCs w:val="22"/>
          <w:lang w:val="es-CR"/>
        </w:rPr>
        <w:t>Auditoría Interna</w:t>
      </w:r>
      <w:r w:rsidR="00D9294F">
        <w:rPr>
          <w:rFonts w:cs="Arial"/>
          <w:sz w:val="22"/>
          <w:szCs w:val="22"/>
          <w:lang w:val="es-CR"/>
        </w:rPr>
        <w:t xml:space="preserve"> y a lo dispuesto por este Órgano Colegiado en el citado acuerdo N° </w:t>
      </w:r>
      <w:r w:rsidR="00D9294F" w:rsidRPr="000E5B9F">
        <w:rPr>
          <w:sz w:val="22"/>
          <w:szCs w:val="22"/>
        </w:rPr>
        <w:t>9 de la sesión 28-2019</w:t>
      </w:r>
      <w:r w:rsidR="00D9294F">
        <w:rPr>
          <w:sz w:val="22"/>
          <w:szCs w:val="22"/>
        </w:rPr>
        <w:t xml:space="preserve">.  Lo anterior, según se indica en el </w:t>
      </w:r>
      <w:r w:rsidR="00D9294F" w:rsidRPr="00D9294F">
        <w:rPr>
          <w:b/>
          <w:bCs/>
          <w:sz w:val="22"/>
          <w:szCs w:val="22"/>
        </w:rPr>
        <w:t>Acuerdo N° 12</w:t>
      </w:r>
      <w:r w:rsidR="00D9294F">
        <w:rPr>
          <w:sz w:val="22"/>
          <w:szCs w:val="22"/>
        </w:rPr>
        <w:t xml:space="preserve"> que se anexa a esta minuta.</w:t>
      </w:r>
    </w:p>
    <w:p w14:paraId="5858A25C" w14:textId="77777777" w:rsidR="00C27EF8" w:rsidRPr="00D14EAF" w:rsidRDefault="00C27EF8" w:rsidP="00C27EF8">
      <w:pPr>
        <w:spacing w:line="360" w:lineRule="auto"/>
        <w:jc w:val="both"/>
        <w:rPr>
          <w:rFonts w:cs="Arial"/>
          <w:b/>
          <w:sz w:val="22"/>
        </w:rPr>
      </w:pPr>
      <w:r w:rsidRPr="00D14EAF">
        <w:rPr>
          <w:rFonts w:cs="Arial"/>
          <w:b/>
          <w:sz w:val="22"/>
        </w:rPr>
        <w:t>************</w:t>
      </w:r>
    </w:p>
    <w:p w14:paraId="5B598D98" w14:textId="77777777" w:rsidR="00C27EF8" w:rsidRDefault="00C27EF8" w:rsidP="00C27EF8">
      <w:pPr>
        <w:spacing w:line="360" w:lineRule="auto"/>
        <w:jc w:val="both"/>
        <w:rPr>
          <w:rFonts w:cs="Arial"/>
          <w:b/>
          <w:bCs/>
          <w:sz w:val="22"/>
          <w:szCs w:val="22"/>
          <w:u w:val="single"/>
          <w:lang w:val="es-ES_tradnl"/>
        </w:rPr>
      </w:pPr>
    </w:p>
    <w:p w14:paraId="1599E8D2" w14:textId="6369ACA6"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0C7D7C" w:rsidRPr="00804B41">
        <w:rPr>
          <w:rFonts w:cs="Arial"/>
          <w:b/>
          <w:bCs/>
          <w:sz w:val="22"/>
          <w:u w:val="single"/>
          <w:lang w:val="es-ES_tradnl"/>
        </w:rPr>
        <w:t>Actualización del Cuadro de Sucesión de la Auditoría Interna</w:t>
      </w:r>
    </w:p>
    <w:p w14:paraId="4C8589A5" w14:textId="77777777" w:rsidR="00C27EF8" w:rsidRDefault="00C27EF8" w:rsidP="00C27EF8">
      <w:pPr>
        <w:spacing w:line="360" w:lineRule="auto"/>
        <w:jc w:val="both"/>
        <w:rPr>
          <w:rFonts w:cs="Arial"/>
          <w:sz w:val="22"/>
          <w:szCs w:val="22"/>
        </w:rPr>
      </w:pPr>
    </w:p>
    <w:p w14:paraId="6D1491C6" w14:textId="731FD6CD" w:rsidR="0006442E" w:rsidRDefault="00C27EF8" w:rsidP="0076343F">
      <w:pPr>
        <w:spacing w:line="360" w:lineRule="auto"/>
        <w:jc w:val="both"/>
        <w:rPr>
          <w:rFonts w:cs="Arial"/>
          <w:sz w:val="22"/>
          <w:szCs w:val="22"/>
        </w:rPr>
      </w:pPr>
      <w:r w:rsidRPr="0076343F">
        <w:rPr>
          <w:rFonts w:cs="Arial"/>
          <w:sz w:val="22"/>
          <w:szCs w:val="22"/>
          <w:u w:val="single"/>
          <w:lang w:val="es-ES_tradnl"/>
        </w:rPr>
        <w:t xml:space="preserve">Minuto </w:t>
      </w:r>
      <w:r w:rsidR="00753700" w:rsidRPr="0076343F">
        <w:rPr>
          <w:rFonts w:cs="Arial"/>
          <w:sz w:val="22"/>
          <w:szCs w:val="22"/>
          <w:u w:val="single"/>
          <w:lang w:val="es-ES_tradnl"/>
        </w:rPr>
        <w:t>142</w:t>
      </w:r>
      <w:r w:rsidRPr="0076343F">
        <w:rPr>
          <w:rFonts w:cs="Arial"/>
          <w:sz w:val="22"/>
          <w:szCs w:val="22"/>
          <w:u w:val="single"/>
          <w:lang w:val="es-ES_tradnl"/>
        </w:rPr>
        <w:t>:</w:t>
      </w:r>
      <w:r w:rsidR="00753700" w:rsidRPr="0076343F">
        <w:rPr>
          <w:rFonts w:cs="Arial"/>
          <w:sz w:val="22"/>
          <w:szCs w:val="22"/>
          <w:u w:val="single"/>
          <w:lang w:val="es-ES_tradnl"/>
        </w:rPr>
        <w:t>05</w:t>
      </w:r>
      <w:r w:rsidRPr="0076343F">
        <w:rPr>
          <w:rFonts w:cs="Arial"/>
          <w:sz w:val="22"/>
          <w:szCs w:val="22"/>
          <w:lang w:val="es-ES_tradnl"/>
        </w:rPr>
        <w:t xml:space="preserve"> Se conoce el oficio </w:t>
      </w:r>
      <w:r w:rsidR="00D9294F" w:rsidRPr="0076343F">
        <w:rPr>
          <w:rFonts w:cs="Arial"/>
          <w:sz w:val="22"/>
          <w:szCs w:val="22"/>
          <w:lang w:val="es-ES_tradnl"/>
        </w:rPr>
        <w:t>AI-ME-0133-2019 del 04 de setiembre de 2019, mediante el cual</w:t>
      </w:r>
      <w:r w:rsidR="0076343F" w:rsidRPr="0076343F">
        <w:rPr>
          <w:rFonts w:cs="Arial"/>
          <w:sz w:val="22"/>
          <w:szCs w:val="22"/>
          <w:lang w:val="es-ES_tradnl"/>
        </w:rPr>
        <w:t xml:space="preserve">, con el </w:t>
      </w:r>
      <w:r w:rsidR="00CD6CB2" w:rsidRPr="0076343F">
        <w:rPr>
          <w:sz w:val="22"/>
          <w:szCs w:val="22"/>
        </w:rPr>
        <w:t xml:space="preserve">propósito de atender lo dispuesto en el </w:t>
      </w:r>
      <w:r w:rsidR="00CD6CB2" w:rsidRPr="0076343F">
        <w:rPr>
          <w:rFonts w:cs="Arial"/>
          <w:sz w:val="22"/>
          <w:szCs w:val="22"/>
        </w:rPr>
        <w:t xml:space="preserve">Acuerdo SUGEF 16-16, el señor Auditor Interno presenta una propuesta para que, con </w:t>
      </w:r>
      <w:r w:rsidR="00CD6CB2" w:rsidRPr="0076343F">
        <w:rPr>
          <w:sz w:val="22"/>
          <w:szCs w:val="22"/>
        </w:rPr>
        <w:t xml:space="preserve">fundamento en lo establecido en el artículo 26, inciso e), de la Ley del </w:t>
      </w:r>
      <w:r w:rsidR="00CD6CB2" w:rsidRPr="0076343F">
        <w:rPr>
          <w:rFonts w:cs="Arial"/>
          <w:sz w:val="22"/>
          <w:szCs w:val="22"/>
        </w:rPr>
        <w:t>Sistema Financiero Nacional para la Vivienda, y actualizando el cuadro de sucesión de la Auditoría Interna, esta Junta Directiva resuelva que a</w:t>
      </w:r>
      <w:r w:rsidR="00CD6CB2" w:rsidRPr="0076343F">
        <w:rPr>
          <w:sz w:val="22"/>
          <w:szCs w:val="22"/>
        </w:rPr>
        <w:t xml:space="preserve">nte cualquier ausencia temporal y por cualquier motivo del Auditor Interno titular, se tenga </w:t>
      </w:r>
      <w:r w:rsidR="0006442E" w:rsidRPr="00466116">
        <w:rPr>
          <w:rFonts w:cs="Arial"/>
          <w:sz w:val="22"/>
          <w:szCs w:val="22"/>
        </w:rPr>
        <w:t>como nombrad</w:t>
      </w:r>
      <w:r w:rsidR="0006442E">
        <w:rPr>
          <w:rFonts w:cs="Arial"/>
          <w:sz w:val="22"/>
          <w:szCs w:val="22"/>
        </w:rPr>
        <w:t>o</w:t>
      </w:r>
      <w:r w:rsidR="0006442E" w:rsidRPr="00466116">
        <w:rPr>
          <w:rFonts w:cs="Arial"/>
          <w:sz w:val="22"/>
          <w:szCs w:val="22"/>
        </w:rPr>
        <w:t xml:space="preserve"> en forma interina a</w:t>
      </w:r>
      <w:r w:rsidR="0006442E">
        <w:rPr>
          <w:rFonts w:cs="Arial"/>
          <w:sz w:val="22"/>
          <w:szCs w:val="22"/>
        </w:rPr>
        <w:t>l</w:t>
      </w:r>
      <w:r w:rsidR="0006442E" w:rsidRPr="00466116">
        <w:rPr>
          <w:rFonts w:cs="Arial"/>
          <w:sz w:val="22"/>
          <w:szCs w:val="22"/>
        </w:rPr>
        <w:t xml:space="preserve"> Lic. </w:t>
      </w:r>
      <w:r w:rsidR="0006442E">
        <w:rPr>
          <w:rFonts w:cs="Arial"/>
          <w:sz w:val="22"/>
          <w:szCs w:val="22"/>
        </w:rPr>
        <w:t>Mauricio González Zumbado</w:t>
      </w:r>
      <w:r w:rsidR="0006442E" w:rsidRPr="00466116">
        <w:rPr>
          <w:rFonts w:cs="Arial"/>
          <w:sz w:val="22"/>
          <w:szCs w:val="22"/>
        </w:rPr>
        <w:t>, quien asumirá el cargo durante todo el plazo de dicha</w:t>
      </w:r>
      <w:r w:rsidR="0006442E">
        <w:rPr>
          <w:rFonts w:cs="Arial"/>
          <w:sz w:val="22"/>
          <w:szCs w:val="22"/>
        </w:rPr>
        <w:t>s</w:t>
      </w:r>
      <w:r w:rsidR="0006442E" w:rsidRPr="00466116">
        <w:rPr>
          <w:rFonts w:cs="Arial"/>
          <w:sz w:val="22"/>
          <w:szCs w:val="22"/>
        </w:rPr>
        <w:t xml:space="preserve"> ausencias y para todo efecto legal. </w:t>
      </w:r>
      <w:r w:rsidR="0006442E">
        <w:rPr>
          <w:rFonts w:cs="Arial"/>
          <w:sz w:val="22"/>
          <w:szCs w:val="22"/>
        </w:rPr>
        <w:t xml:space="preserve">Y en </w:t>
      </w:r>
      <w:r w:rsidR="0006442E" w:rsidRPr="00466116">
        <w:rPr>
          <w:rFonts w:cs="Arial"/>
          <w:sz w:val="22"/>
          <w:szCs w:val="22"/>
        </w:rPr>
        <w:t xml:space="preserve">caso de imposibilidad de asumir el cargo de parte del Lic. </w:t>
      </w:r>
      <w:r w:rsidR="0006442E">
        <w:rPr>
          <w:rFonts w:cs="Arial"/>
          <w:sz w:val="22"/>
          <w:szCs w:val="22"/>
        </w:rPr>
        <w:t>González Zumbado</w:t>
      </w:r>
      <w:r w:rsidR="0006442E" w:rsidRPr="00466116">
        <w:rPr>
          <w:rFonts w:cs="Arial"/>
          <w:sz w:val="22"/>
          <w:szCs w:val="22"/>
        </w:rPr>
        <w:t>, el nombramiento en forma interina será asumido en iguales condiciones por el Lic. Yohusert Sibaja Garbanzo</w:t>
      </w:r>
      <w:r w:rsidR="0006442E">
        <w:rPr>
          <w:rFonts w:cs="Arial"/>
          <w:sz w:val="22"/>
          <w:szCs w:val="22"/>
        </w:rPr>
        <w:t>.</w:t>
      </w:r>
    </w:p>
    <w:p w14:paraId="6E013F22" w14:textId="77777777" w:rsidR="00CD6CB2" w:rsidRPr="0076343F" w:rsidRDefault="00CD6CB2" w:rsidP="00CD6CB2">
      <w:pPr>
        <w:spacing w:line="360" w:lineRule="auto"/>
        <w:jc w:val="both"/>
        <w:rPr>
          <w:sz w:val="22"/>
          <w:szCs w:val="22"/>
        </w:rPr>
      </w:pPr>
    </w:p>
    <w:p w14:paraId="5C93639A" w14:textId="77777777" w:rsidR="0006442E" w:rsidRDefault="0006442E" w:rsidP="00CD6CB2">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143</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CD6CB2" w:rsidRPr="007F3EE8">
        <w:rPr>
          <w:sz w:val="22"/>
          <w:szCs w:val="22"/>
        </w:rPr>
        <w:t xml:space="preserve">Conocida la propuesta del señor Auditor y no habiendo objeciones al respecto, la </w:t>
      </w:r>
      <w:r w:rsidR="00CD6CB2" w:rsidRPr="007F3EE8">
        <w:rPr>
          <w:rFonts w:cs="Arial"/>
          <w:sz w:val="22"/>
          <w:szCs w:val="22"/>
        </w:rPr>
        <w:t xml:space="preserve">Junta Directiva toma el </w:t>
      </w:r>
      <w:r w:rsidRPr="0006442E">
        <w:rPr>
          <w:rFonts w:cs="Arial"/>
          <w:b/>
          <w:bCs/>
          <w:sz w:val="22"/>
          <w:szCs w:val="22"/>
        </w:rPr>
        <w:t>Acuerdo N° 13</w:t>
      </w:r>
      <w:r>
        <w:rPr>
          <w:rFonts w:cs="Arial"/>
          <w:sz w:val="22"/>
          <w:szCs w:val="22"/>
        </w:rPr>
        <w:t xml:space="preserve"> que se anexa a esta minuta.</w:t>
      </w:r>
    </w:p>
    <w:p w14:paraId="700C5FDB" w14:textId="77777777" w:rsidR="00C27EF8" w:rsidRPr="00D14EAF" w:rsidRDefault="00C27EF8" w:rsidP="00C27EF8">
      <w:pPr>
        <w:spacing w:line="360" w:lineRule="auto"/>
        <w:jc w:val="both"/>
        <w:rPr>
          <w:rFonts w:cs="Arial"/>
          <w:b/>
          <w:sz w:val="22"/>
        </w:rPr>
      </w:pPr>
      <w:r w:rsidRPr="00D14EAF">
        <w:rPr>
          <w:rFonts w:cs="Arial"/>
          <w:b/>
          <w:sz w:val="22"/>
        </w:rPr>
        <w:t>************</w:t>
      </w:r>
    </w:p>
    <w:p w14:paraId="25C64D92" w14:textId="77777777" w:rsidR="00C27EF8" w:rsidRDefault="00C27EF8" w:rsidP="00C27EF8">
      <w:pPr>
        <w:spacing w:line="360" w:lineRule="auto"/>
        <w:jc w:val="both"/>
        <w:rPr>
          <w:rFonts w:cs="Arial"/>
          <w:b/>
          <w:bCs/>
          <w:sz w:val="22"/>
          <w:szCs w:val="22"/>
          <w:u w:val="single"/>
          <w:lang w:val="es-ES_tradnl"/>
        </w:rPr>
      </w:pPr>
    </w:p>
    <w:p w14:paraId="439A9B01" w14:textId="4CE72E6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0C7D7C" w:rsidRPr="000C7D7C">
        <w:rPr>
          <w:rFonts w:cs="Arial"/>
          <w:b/>
          <w:bCs/>
          <w:sz w:val="22"/>
          <w:u w:val="single"/>
        </w:rPr>
        <w:t>Comentarios sobre el próximo informe de avance al plan de acción requerido por la SUGEF</w:t>
      </w:r>
    </w:p>
    <w:p w14:paraId="1D393B59" w14:textId="77777777" w:rsidR="00C27EF8" w:rsidRDefault="00C27EF8" w:rsidP="00C27EF8">
      <w:pPr>
        <w:spacing w:line="360" w:lineRule="auto"/>
        <w:jc w:val="both"/>
        <w:rPr>
          <w:rFonts w:cs="Arial"/>
          <w:sz w:val="22"/>
          <w:szCs w:val="22"/>
        </w:rPr>
      </w:pPr>
    </w:p>
    <w:p w14:paraId="37A691D6" w14:textId="4EC5AB5B"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7D7EDF">
        <w:rPr>
          <w:rFonts w:cs="Arial"/>
          <w:sz w:val="22"/>
          <w:u w:val="single"/>
          <w:lang w:val="es-ES_tradnl"/>
        </w:rPr>
        <w:t>144</w:t>
      </w:r>
      <w:r w:rsidRPr="0039311E">
        <w:rPr>
          <w:rFonts w:cs="Arial"/>
          <w:sz w:val="22"/>
          <w:u w:val="single"/>
          <w:lang w:val="es-ES_tradnl"/>
        </w:rPr>
        <w:t>:</w:t>
      </w:r>
      <w:r w:rsidR="007D7EDF">
        <w:rPr>
          <w:rFonts w:cs="Arial"/>
          <w:sz w:val="22"/>
          <w:u w:val="single"/>
          <w:lang w:val="es-ES_tradnl"/>
        </w:rPr>
        <w:t>25</w:t>
      </w:r>
      <w:r>
        <w:rPr>
          <w:rFonts w:cs="Arial"/>
          <w:sz w:val="22"/>
          <w:lang w:val="es-ES_tradnl"/>
        </w:rPr>
        <w:t xml:space="preserve"> </w:t>
      </w:r>
      <w:r w:rsidR="007D7EDF">
        <w:rPr>
          <w:rFonts w:cs="Arial"/>
          <w:sz w:val="22"/>
          <w:lang w:val="es-ES_tradnl"/>
        </w:rPr>
        <w:t xml:space="preserve">A raíz de una consulta del Director Carranza González sobre el estado del próximo informe de avance al plan de acción presentado a la SUGEF, el señor Gerente General a.i. expone las situaciones que </w:t>
      </w:r>
      <w:r w:rsidR="00B74217">
        <w:rPr>
          <w:rFonts w:cs="Arial"/>
          <w:sz w:val="22"/>
          <w:lang w:val="es-ES_tradnl"/>
        </w:rPr>
        <w:t xml:space="preserve">le </w:t>
      </w:r>
      <w:r w:rsidR="007D7EDF">
        <w:rPr>
          <w:rFonts w:cs="Arial"/>
          <w:sz w:val="22"/>
          <w:lang w:val="es-ES_tradnl"/>
        </w:rPr>
        <w:t xml:space="preserve">han generado atrasos en </w:t>
      </w:r>
      <w:r w:rsidR="007D7EDF">
        <w:rPr>
          <w:rFonts w:cs="Arial"/>
          <w:sz w:val="22"/>
          <w:szCs w:val="22"/>
          <w:lang w:val="es-CR"/>
        </w:rPr>
        <w:t xml:space="preserve">la elaboración del informe con corte al pasado mes de agosto y, por consiguiente, solicita la autorización de esta </w:t>
      </w:r>
      <w:r w:rsidR="00B74217" w:rsidRPr="00B74217">
        <w:rPr>
          <w:rFonts w:cs="Arial"/>
          <w:sz w:val="22"/>
          <w:szCs w:val="22"/>
          <w:lang w:val="es-CR"/>
        </w:rPr>
        <w:t>Junta Directiva</w:t>
      </w:r>
      <w:r w:rsidR="00B74217">
        <w:rPr>
          <w:rFonts w:cs="Arial"/>
          <w:sz w:val="22"/>
          <w:szCs w:val="22"/>
          <w:lang w:val="es-CR"/>
        </w:rPr>
        <w:t>, para requerir a la SUGEF un plazo adicional de 15 días para remitir dicho informa.</w:t>
      </w:r>
    </w:p>
    <w:p w14:paraId="0C3583AE" w14:textId="77777777" w:rsidR="00C27EF8" w:rsidRDefault="00C27EF8" w:rsidP="00C27EF8">
      <w:pPr>
        <w:spacing w:line="360" w:lineRule="auto"/>
        <w:jc w:val="both"/>
        <w:rPr>
          <w:rFonts w:cs="Arial"/>
          <w:sz w:val="22"/>
          <w:szCs w:val="22"/>
        </w:rPr>
      </w:pPr>
    </w:p>
    <w:p w14:paraId="4CE3EC7A" w14:textId="3DD23D9F" w:rsidR="007D7EDF" w:rsidRDefault="00C27EF8" w:rsidP="007D7EDF">
      <w:pPr>
        <w:spacing w:line="360" w:lineRule="auto"/>
        <w:jc w:val="both"/>
        <w:rPr>
          <w:rFonts w:cs="Arial"/>
          <w:sz w:val="22"/>
          <w:szCs w:val="22"/>
        </w:rPr>
      </w:pPr>
      <w:r w:rsidRPr="00A25DB7">
        <w:rPr>
          <w:rFonts w:cs="Arial"/>
          <w:sz w:val="22"/>
          <w:u w:val="single"/>
          <w:lang w:val="es-ES_tradnl"/>
        </w:rPr>
        <w:t xml:space="preserve">Minuto </w:t>
      </w:r>
      <w:r w:rsidR="00FA0855">
        <w:rPr>
          <w:rFonts w:cs="Arial"/>
          <w:sz w:val="22"/>
          <w:u w:val="single"/>
          <w:lang w:val="es-ES_tradnl"/>
        </w:rPr>
        <w:t>148</w:t>
      </w:r>
      <w:r w:rsidRPr="00A25DB7">
        <w:rPr>
          <w:rFonts w:cs="Arial"/>
          <w:sz w:val="22"/>
          <w:u w:val="single"/>
          <w:lang w:val="es-ES_tradnl"/>
        </w:rPr>
        <w:t>:</w:t>
      </w:r>
      <w:r w:rsidR="00FA0855">
        <w:rPr>
          <w:rFonts w:cs="Arial"/>
          <w:sz w:val="22"/>
          <w:u w:val="single"/>
          <w:lang w:val="es-ES_tradnl"/>
        </w:rPr>
        <w:t>50</w:t>
      </w:r>
      <w:r>
        <w:rPr>
          <w:rFonts w:cs="Arial"/>
          <w:sz w:val="22"/>
          <w:lang w:val="es-ES_tradnl"/>
        </w:rPr>
        <w:t xml:space="preserve"> </w:t>
      </w:r>
      <w:r w:rsidR="007D7EDF">
        <w:rPr>
          <w:rFonts w:cs="Arial"/>
          <w:sz w:val="22"/>
          <w:szCs w:val="22"/>
        </w:rPr>
        <w:t xml:space="preserve">Conocidas </w:t>
      </w:r>
      <w:r w:rsidR="00B74217">
        <w:rPr>
          <w:rFonts w:cs="Arial"/>
          <w:sz w:val="22"/>
          <w:szCs w:val="22"/>
        </w:rPr>
        <w:t xml:space="preserve">y discutidas </w:t>
      </w:r>
      <w:r w:rsidR="007D7EDF">
        <w:rPr>
          <w:rFonts w:cs="Arial"/>
          <w:sz w:val="22"/>
          <w:szCs w:val="22"/>
        </w:rPr>
        <w:t>las justificaciones presentadas por el Gerente General a.i.</w:t>
      </w:r>
      <w:r w:rsidR="007D7EDF">
        <w:rPr>
          <w:rFonts w:cs="Arial"/>
          <w:sz w:val="22"/>
          <w:szCs w:val="22"/>
          <w:lang w:val="es-CR"/>
        </w:rPr>
        <w:t xml:space="preserve">, </w:t>
      </w:r>
      <w:r w:rsidR="00B74217">
        <w:rPr>
          <w:rFonts w:cs="Arial"/>
          <w:sz w:val="22"/>
          <w:szCs w:val="22"/>
          <w:lang w:val="es-CR"/>
        </w:rPr>
        <w:t xml:space="preserve">la </w:t>
      </w:r>
      <w:r w:rsidR="00B74217" w:rsidRPr="00B74217">
        <w:rPr>
          <w:rFonts w:cs="Arial"/>
          <w:sz w:val="22"/>
          <w:szCs w:val="22"/>
          <w:lang w:val="es-CR"/>
        </w:rPr>
        <w:t>Junta Directiva</w:t>
      </w:r>
      <w:r w:rsidR="00B74217">
        <w:rPr>
          <w:rFonts w:cs="Arial"/>
          <w:sz w:val="22"/>
          <w:szCs w:val="22"/>
          <w:lang w:val="es-CR"/>
        </w:rPr>
        <w:t xml:space="preserve"> resuelve </w:t>
      </w:r>
      <w:r w:rsidR="007D7EDF">
        <w:rPr>
          <w:rFonts w:cs="Arial"/>
          <w:sz w:val="22"/>
          <w:szCs w:val="22"/>
        </w:rPr>
        <w:t>autoriza</w:t>
      </w:r>
      <w:r w:rsidR="00B74217">
        <w:rPr>
          <w:rFonts w:cs="Arial"/>
          <w:sz w:val="22"/>
          <w:szCs w:val="22"/>
        </w:rPr>
        <w:t>r</w:t>
      </w:r>
      <w:r w:rsidR="007D7EDF">
        <w:rPr>
          <w:rFonts w:cs="Arial"/>
          <w:sz w:val="22"/>
          <w:szCs w:val="22"/>
        </w:rPr>
        <w:t xml:space="preserve"> </w:t>
      </w:r>
      <w:r w:rsidR="00B74217">
        <w:rPr>
          <w:rFonts w:cs="Arial"/>
          <w:sz w:val="22"/>
          <w:szCs w:val="22"/>
        </w:rPr>
        <w:t xml:space="preserve">a la </w:t>
      </w:r>
      <w:r w:rsidR="00B74217" w:rsidRPr="00B74217">
        <w:rPr>
          <w:rFonts w:cs="Arial"/>
          <w:sz w:val="22"/>
          <w:szCs w:val="22"/>
        </w:rPr>
        <w:t>Administración</w:t>
      </w:r>
      <w:r w:rsidR="007D7EDF">
        <w:rPr>
          <w:rFonts w:cs="Arial"/>
          <w:sz w:val="22"/>
          <w:szCs w:val="22"/>
          <w:lang w:val="es-CR"/>
        </w:rPr>
        <w:t xml:space="preserve">, para que, según lo solicitado, gestione una ampliación al plazo para presentar dicho informe, </w:t>
      </w:r>
      <w:r w:rsidR="00B74217">
        <w:rPr>
          <w:rFonts w:cs="Arial"/>
          <w:sz w:val="22"/>
          <w:szCs w:val="22"/>
          <w:lang w:val="es-CR"/>
        </w:rPr>
        <w:t xml:space="preserve">pero haciéndole ver a la </w:t>
      </w:r>
      <w:r w:rsidR="00B74217" w:rsidRPr="00B74217">
        <w:rPr>
          <w:rFonts w:cs="Arial"/>
          <w:sz w:val="22"/>
          <w:szCs w:val="22"/>
          <w:lang w:val="es-CR"/>
        </w:rPr>
        <w:t>Gerencia General</w:t>
      </w:r>
      <w:r w:rsidR="00B74217">
        <w:rPr>
          <w:rFonts w:cs="Arial"/>
          <w:sz w:val="22"/>
          <w:szCs w:val="22"/>
          <w:lang w:val="es-CR"/>
        </w:rPr>
        <w:t xml:space="preserve">, </w:t>
      </w:r>
      <w:r w:rsidR="007D7EDF">
        <w:rPr>
          <w:rFonts w:cs="Arial"/>
          <w:sz w:val="22"/>
          <w:szCs w:val="22"/>
          <w:lang w:val="es-CR"/>
        </w:rPr>
        <w:t xml:space="preserve">la disconformidad de este Órgano Colegiado por el incumplimiento del plazo previsto para remitir dicho informe y </w:t>
      </w:r>
      <w:r w:rsidR="00B74217">
        <w:rPr>
          <w:rFonts w:cs="Arial"/>
          <w:sz w:val="22"/>
          <w:szCs w:val="22"/>
          <w:lang w:val="es-CR"/>
        </w:rPr>
        <w:t xml:space="preserve">la necesidad de </w:t>
      </w:r>
      <w:r w:rsidR="007D7EDF">
        <w:rPr>
          <w:rFonts w:cs="Arial"/>
          <w:sz w:val="22"/>
          <w:szCs w:val="22"/>
          <w:lang w:val="es-CR"/>
        </w:rPr>
        <w:t>tomar medidas urgentes y definitivas, para garantizar que los próximos informes se elaboren y presenten oportunamente.</w:t>
      </w:r>
      <w:r w:rsidR="00B74217">
        <w:rPr>
          <w:rFonts w:cs="Arial"/>
          <w:sz w:val="22"/>
          <w:szCs w:val="22"/>
          <w:lang w:val="es-CR"/>
        </w:rPr>
        <w:t xml:space="preserve">  Lo anterior, en los términos que se indican en el </w:t>
      </w:r>
      <w:r w:rsidR="00B74217" w:rsidRPr="00B74217">
        <w:rPr>
          <w:rFonts w:cs="Arial"/>
          <w:b/>
          <w:bCs/>
          <w:sz w:val="22"/>
          <w:szCs w:val="22"/>
          <w:lang w:val="es-CR"/>
        </w:rPr>
        <w:t>Acuerdo N° 14</w:t>
      </w:r>
      <w:r w:rsidR="00B74217">
        <w:rPr>
          <w:rFonts w:cs="Arial"/>
          <w:sz w:val="22"/>
          <w:szCs w:val="22"/>
          <w:lang w:val="es-CR"/>
        </w:rPr>
        <w:t xml:space="preserve"> que se anexa a esta minuta.</w:t>
      </w:r>
    </w:p>
    <w:p w14:paraId="4D6C341C" w14:textId="77777777" w:rsidR="00C27EF8" w:rsidRPr="00D14EAF" w:rsidRDefault="00C27EF8" w:rsidP="00C27EF8">
      <w:pPr>
        <w:spacing w:line="360" w:lineRule="auto"/>
        <w:jc w:val="both"/>
        <w:rPr>
          <w:rFonts w:cs="Arial"/>
          <w:b/>
          <w:sz w:val="22"/>
        </w:rPr>
      </w:pPr>
      <w:r w:rsidRPr="00D14EAF">
        <w:rPr>
          <w:rFonts w:cs="Arial"/>
          <w:b/>
          <w:sz w:val="22"/>
        </w:rPr>
        <w:t>************</w:t>
      </w:r>
    </w:p>
    <w:p w14:paraId="4B17E5D2" w14:textId="77777777" w:rsidR="00C27EF8" w:rsidRDefault="00C27EF8" w:rsidP="00C27EF8">
      <w:pPr>
        <w:spacing w:line="360" w:lineRule="auto"/>
        <w:jc w:val="both"/>
        <w:rPr>
          <w:rFonts w:cs="Arial"/>
          <w:b/>
          <w:bCs/>
          <w:sz w:val="22"/>
          <w:szCs w:val="22"/>
          <w:u w:val="single"/>
          <w:lang w:val="es-ES_tradnl"/>
        </w:rPr>
      </w:pPr>
    </w:p>
    <w:p w14:paraId="6ED88659" w14:textId="33E1CFF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B721EF" w:rsidRPr="00B4591D">
        <w:rPr>
          <w:rFonts w:cs="Arial"/>
          <w:b/>
          <w:sz w:val="22"/>
          <w:szCs w:val="22"/>
          <w:u w:val="single"/>
          <w:lang w:val="es-ES_tradnl"/>
        </w:rPr>
        <w:t xml:space="preserve">Solicitud de información oportuna sobre lo actuado </w:t>
      </w:r>
      <w:r w:rsidR="00B4591D" w:rsidRPr="00B4591D">
        <w:rPr>
          <w:rFonts w:cs="Arial"/>
          <w:b/>
          <w:sz w:val="22"/>
          <w:szCs w:val="22"/>
          <w:u w:val="single"/>
          <w:lang w:val="es-ES_tradnl"/>
        </w:rPr>
        <w:t>con respecto al ofrecimiento de la Cámara Costarricense de la Construcción</w:t>
      </w:r>
    </w:p>
    <w:p w14:paraId="03A6F51A" w14:textId="77777777" w:rsidR="00C27EF8" w:rsidRDefault="00C27EF8" w:rsidP="00C27EF8">
      <w:pPr>
        <w:spacing w:line="360" w:lineRule="auto"/>
        <w:jc w:val="both"/>
        <w:rPr>
          <w:rFonts w:cs="Arial"/>
          <w:sz w:val="22"/>
          <w:szCs w:val="22"/>
        </w:rPr>
      </w:pPr>
    </w:p>
    <w:p w14:paraId="249ABA86" w14:textId="77777777" w:rsidR="000401B2" w:rsidRDefault="00C27EF8" w:rsidP="00C27EF8">
      <w:pPr>
        <w:spacing w:line="360" w:lineRule="auto"/>
        <w:jc w:val="both"/>
        <w:rPr>
          <w:rFonts w:cs="Arial"/>
          <w:sz w:val="22"/>
          <w:szCs w:val="22"/>
        </w:rPr>
      </w:pPr>
      <w:r w:rsidRPr="0039311E">
        <w:rPr>
          <w:rFonts w:cs="Arial"/>
          <w:sz w:val="22"/>
          <w:u w:val="single"/>
          <w:lang w:val="es-ES_tradnl"/>
        </w:rPr>
        <w:t xml:space="preserve">Minuto </w:t>
      </w:r>
      <w:r w:rsidR="00FA0855">
        <w:rPr>
          <w:rFonts w:cs="Arial"/>
          <w:sz w:val="22"/>
          <w:u w:val="single"/>
          <w:lang w:val="es-ES_tradnl"/>
        </w:rPr>
        <w:t>150</w:t>
      </w:r>
      <w:r w:rsidRPr="0039311E">
        <w:rPr>
          <w:rFonts w:cs="Arial"/>
          <w:sz w:val="22"/>
          <w:u w:val="single"/>
          <w:lang w:val="es-ES_tradnl"/>
        </w:rPr>
        <w:t>:</w:t>
      </w:r>
      <w:r w:rsidR="00FA0855">
        <w:rPr>
          <w:rFonts w:cs="Arial"/>
          <w:sz w:val="22"/>
          <w:u w:val="single"/>
          <w:lang w:val="es-ES_tradnl"/>
        </w:rPr>
        <w:t>35</w:t>
      </w:r>
      <w:r>
        <w:rPr>
          <w:rFonts w:cs="Arial"/>
          <w:sz w:val="22"/>
          <w:lang w:val="es-ES_tradnl"/>
        </w:rPr>
        <w:t xml:space="preserve"> </w:t>
      </w:r>
      <w:r w:rsidR="00550036">
        <w:rPr>
          <w:rFonts w:cs="Arial"/>
          <w:sz w:val="22"/>
          <w:lang w:val="es-ES_tradnl"/>
        </w:rPr>
        <w:t xml:space="preserve">El señor Gerente General a.i. toma nota de una solicitud del Director Alvarado Herrera, </w:t>
      </w:r>
      <w:r w:rsidR="000401B2">
        <w:rPr>
          <w:rFonts w:cs="Arial"/>
          <w:sz w:val="22"/>
          <w:lang w:val="es-ES_tradnl"/>
        </w:rPr>
        <w:t xml:space="preserve">para que, lo antes posible, atienda lo dispuesto en el acuerdo N° 27 de la sesión 65-2019, </w:t>
      </w:r>
      <w:r w:rsidR="000401B2">
        <w:rPr>
          <w:rFonts w:cs="Arial"/>
          <w:sz w:val="22"/>
          <w:szCs w:val="22"/>
        </w:rPr>
        <w:t>para que dentro del grupo de trabajo que estará conformando para proponer reformas al Reglamento de Operaciones del Sistema Financiero Nacional para la Vivienda, considere la solicitud presentada por la Cámara Costarricense de la Construcción, mediante el</w:t>
      </w:r>
      <w:r w:rsidR="000401B2">
        <w:rPr>
          <w:rFonts w:cs="Arial"/>
          <w:sz w:val="22"/>
          <w:lang w:val="es-ES_tradnl"/>
        </w:rPr>
        <w:t xml:space="preserve"> oficio DE-0850-19-08</w:t>
      </w:r>
      <w:r w:rsidR="000401B2">
        <w:rPr>
          <w:rFonts w:cs="Arial"/>
          <w:sz w:val="22"/>
          <w:szCs w:val="22"/>
        </w:rPr>
        <w:t>.</w:t>
      </w:r>
    </w:p>
    <w:p w14:paraId="00D7F93C" w14:textId="77777777" w:rsidR="00C27EF8" w:rsidRPr="00D14EAF" w:rsidRDefault="00C27EF8" w:rsidP="00C27EF8">
      <w:pPr>
        <w:spacing w:line="360" w:lineRule="auto"/>
        <w:jc w:val="both"/>
        <w:rPr>
          <w:rFonts w:cs="Arial"/>
          <w:b/>
          <w:sz w:val="22"/>
        </w:rPr>
      </w:pPr>
      <w:r w:rsidRPr="00D14EAF">
        <w:rPr>
          <w:rFonts w:cs="Arial"/>
          <w:b/>
          <w:sz w:val="22"/>
        </w:rPr>
        <w:lastRenderedPageBreak/>
        <w:t>************</w:t>
      </w:r>
    </w:p>
    <w:p w14:paraId="78811F60" w14:textId="77777777" w:rsidR="00C27EF8" w:rsidRDefault="00C27EF8" w:rsidP="00C27EF8">
      <w:pPr>
        <w:spacing w:line="360" w:lineRule="auto"/>
        <w:jc w:val="both"/>
        <w:rPr>
          <w:rFonts w:cs="Arial"/>
          <w:b/>
          <w:bCs/>
          <w:sz w:val="22"/>
          <w:szCs w:val="22"/>
          <w:u w:val="single"/>
          <w:lang w:val="es-ES_tradnl"/>
        </w:rPr>
      </w:pPr>
    </w:p>
    <w:p w14:paraId="0C9DA901" w14:textId="7C2E4946"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0C7D7C" w:rsidRPr="000C7D7C">
        <w:rPr>
          <w:rFonts w:cs="Arial"/>
          <w:b/>
          <w:bCs/>
          <w:sz w:val="22"/>
          <w:u w:val="single"/>
        </w:rPr>
        <w:t>Solicitud de informe sobre el estado del proyecto Vistas del Golfo</w:t>
      </w:r>
    </w:p>
    <w:p w14:paraId="1769456F" w14:textId="77777777" w:rsidR="00C27EF8" w:rsidRDefault="00C27EF8" w:rsidP="00C27EF8">
      <w:pPr>
        <w:spacing w:line="360" w:lineRule="auto"/>
        <w:jc w:val="both"/>
        <w:rPr>
          <w:rFonts w:cs="Arial"/>
          <w:sz w:val="22"/>
          <w:szCs w:val="22"/>
        </w:rPr>
      </w:pPr>
    </w:p>
    <w:p w14:paraId="3C998466" w14:textId="45F7534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401B2">
        <w:rPr>
          <w:rFonts w:cs="Arial"/>
          <w:sz w:val="22"/>
          <w:u w:val="single"/>
          <w:lang w:val="es-ES_tradnl"/>
        </w:rPr>
        <w:t>151</w:t>
      </w:r>
      <w:r w:rsidRPr="0039311E">
        <w:rPr>
          <w:rFonts w:cs="Arial"/>
          <w:sz w:val="22"/>
          <w:u w:val="single"/>
          <w:lang w:val="es-ES_tradnl"/>
        </w:rPr>
        <w:t>:</w:t>
      </w:r>
      <w:r w:rsidR="000401B2">
        <w:rPr>
          <w:rFonts w:cs="Arial"/>
          <w:sz w:val="22"/>
          <w:u w:val="single"/>
          <w:lang w:val="es-ES_tradnl"/>
        </w:rPr>
        <w:t>40</w:t>
      </w:r>
      <w:r>
        <w:rPr>
          <w:rFonts w:cs="Arial"/>
          <w:sz w:val="22"/>
          <w:lang w:val="es-ES_tradnl"/>
        </w:rPr>
        <w:t xml:space="preserve"> Se conoce </w:t>
      </w:r>
      <w:r w:rsidR="000401B2">
        <w:rPr>
          <w:rFonts w:cs="Arial"/>
          <w:sz w:val="22"/>
          <w:lang w:val="es-ES_tradnl"/>
        </w:rPr>
        <w:t xml:space="preserve">y avala una propuesta del Director Alvarado Herrera, para que la Administración presente un informe a esta </w:t>
      </w:r>
      <w:r w:rsidR="000401B2" w:rsidRPr="000401B2">
        <w:rPr>
          <w:rFonts w:cs="Arial"/>
          <w:sz w:val="22"/>
          <w:szCs w:val="22"/>
          <w:lang w:val="es-CR"/>
        </w:rPr>
        <w:t>Junta Directiva</w:t>
      </w:r>
      <w:r w:rsidR="000401B2">
        <w:rPr>
          <w:rFonts w:cs="Arial"/>
          <w:sz w:val="22"/>
          <w:szCs w:val="22"/>
          <w:lang w:val="es-CR"/>
        </w:rPr>
        <w:t xml:space="preserve">, </w:t>
      </w:r>
      <w:r w:rsidR="000401B2">
        <w:rPr>
          <w:rFonts w:cs="Arial"/>
          <w:sz w:val="22"/>
          <w:lang w:val="es-ES_tradnl"/>
        </w:rPr>
        <w:t xml:space="preserve">sobre el estado del proyecto de vivienda Vistas del Golfo y particularmente sobre el proceso de conectividad de la primera etapa, así como los avances en la gestación de la segunda etapa y de la planta de tratamiento de aguas residuales. Lo anterior, según se consigna en el </w:t>
      </w:r>
      <w:r w:rsidR="000401B2" w:rsidRPr="000401B2">
        <w:rPr>
          <w:rFonts w:cs="Arial"/>
          <w:b/>
          <w:bCs/>
          <w:sz w:val="22"/>
          <w:lang w:val="es-ES_tradnl"/>
        </w:rPr>
        <w:t xml:space="preserve">Acuerdo N° 15 </w:t>
      </w:r>
      <w:r w:rsidR="000401B2">
        <w:rPr>
          <w:rFonts w:cs="Arial"/>
          <w:sz w:val="22"/>
          <w:lang w:val="es-ES_tradnl"/>
        </w:rPr>
        <w:t>que se anexa a esta minuta.</w:t>
      </w:r>
    </w:p>
    <w:p w14:paraId="35EEAFD9"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20DCF57F" w14:textId="77777777" w:rsidR="00C27EF8" w:rsidRDefault="00C27EF8" w:rsidP="00C27EF8">
      <w:pPr>
        <w:spacing w:line="360" w:lineRule="auto"/>
        <w:jc w:val="both"/>
        <w:rPr>
          <w:rFonts w:cs="Arial"/>
          <w:b/>
          <w:bCs/>
          <w:sz w:val="22"/>
          <w:szCs w:val="22"/>
          <w:u w:val="single"/>
          <w:lang w:val="es-ES_tradnl"/>
        </w:rPr>
      </w:pPr>
    </w:p>
    <w:p w14:paraId="57C2BE8F" w14:textId="4EF318F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0C7D7C" w:rsidRPr="000C7D7C">
        <w:rPr>
          <w:rFonts w:cs="Arial"/>
          <w:b/>
          <w:bCs/>
          <w:sz w:val="22"/>
          <w:u w:val="single"/>
        </w:rPr>
        <w:t>Solicitud de información sobre la situación del proyecto Horquetas</w:t>
      </w:r>
    </w:p>
    <w:p w14:paraId="65156158" w14:textId="77777777" w:rsidR="00C27EF8" w:rsidRDefault="00C27EF8" w:rsidP="00C27EF8">
      <w:pPr>
        <w:spacing w:line="360" w:lineRule="auto"/>
        <w:jc w:val="both"/>
        <w:rPr>
          <w:rFonts w:cs="Arial"/>
          <w:sz w:val="22"/>
          <w:szCs w:val="22"/>
        </w:rPr>
      </w:pPr>
    </w:p>
    <w:p w14:paraId="7936A54F" w14:textId="5DC30701" w:rsidR="00FD1873"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401B2">
        <w:rPr>
          <w:rFonts w:cs="Arial"/>
          <w:sz w:val="22"/>
          <w:u w:val="single"/>
          <w:lang w:val="es-ES_tradnl"/>
        </w:rPr>
        <w:t>155</w:t>
      </w:r>
      <w:r w:rsidRPr="0039311E">
        <w:rPr>
          <w:rFonts w:cs="Arial"/>
          <w:sz w:val="22"/>
          <w:u w:val="single"/>
          <w:lang w:val="es-ES_tradnl"/>
        </w:rPr>
        <w:t>:</w:t>
      </w:r>
      <w:r w:rsidR="000401B2">
        <w:rPr>
          <w:rFonts w:cs="Arial"/>
          <w:sz w:val="22"/>
          <w:u w:val="single"/>
          <w:lang w:val="es-ES_tradnl"/>
        </w:rPr>
        <w:t>30</w:t>
      </w:r>
      <w:r>
        <w:rPr>
          <w:rFonts w:cs="Arial"/>
          <w:sz w:val="22"/>
          <w:lang w:val="es-ES_tradnl"/>
        </w:rPr>
        <w:t xml:space="preserve"> </w:t>
      </w:r>
      <w:r w:rsidR="00FD1873">
        <w:rPr>
          <w:rFonts w:cs="Arial"/>
          <w:sz w:val="22"/>
          <w:lang w:val="es-ES_tradnl"/>
        </w:rPr>
        <w:t xml:space="preserve">El señor Gerente General a.i. atiende una consulta del Director </w:t>
      </w:r>
      <w:r w:rsidR="00FD1873" w:rsidRPr="00FD1873">
        <w:rPr>
          <w:rFonts w:cs="Arial"/>
          <w:sz w:val="22"/>
          <w:lang w:val="es-ES_tradnl"/>
        </w:rPr>
        <w:t>Alvarado Herrera</w:t>
      </w:r>
      <w:r w:rsidR="00FD1873">
        <w:rPr>
          <w:rFonts w:cs="Arial"/>
          <w:sz w:val="22"/>
          <w:lang w:val="es-ES_tradnl"/>
        </w:rPr>
        <w:t>, sobre las gestiones que se han venido realizando para resolver la problemática del proyecto Horquetas, destacando que la semana anterior se realizó una reunión con las familias afectadas y se está coordinando con la Mutual Cartago, la presentación próxima de una solución definitiva a este asunto.</w:t>
      </w:r>
    </w:p>
    <w:p w14:paraId="4AA4F09E"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34AFC660" w14:textId="77777777" w:rsidR="00C27EF8" w:rsidRDefault="00C27EF8" w:rsidP="00C27EF8">
      <w:pPr>
        <w:spacing w:line="360" w:lineRule="auto"/>
        <w:jc w:val="both"/>
        <w:rPr>
          <w:rFonts w:cs="Arial"/>
          <w:b/>
          <w:bCs/>
          <w:sz w:val="22"/>
          <w:szCs w:val="22"/>
          <w:u w:val="single"/>
          <w:lang w:val="es-ES_tradnl"/>
        </w:rPr>
      </w:pPr>
    </w:p>
    <w:p w14:paraId="565A16B5" w14:textId="697720D4"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0C7D7C" w:rsidRPr="000C7D7C">
        <w:rPr>
          <w:rFonts w:cs="Arial"/>
          <w:b/>
          <w:bCs/>
          <w:sz w:val="22"/>
          <w:u w:val="single"/>
        </w:rPr>
        <w:t>Propuesta para agendar informe de la Oficialía de Cumplimiento y el análisis del proceso de contratación del Gerente General</w:t>
      </w:r>
    </w:p>
    <w:p w14:paraId="592602AE" w14:textId="77777777" w:rsidR="00C27EF8" w:rsidRDefault="00C27EF8" w:rsidP="00C27EF8">
      <w:pPr>
        <w:spacing w:line="360" w:lineRule="auto"/>
        <w:jc w:val="both"/>
        <w:rPr>
          <w:rFonts w:cs="Arial"/>
          <w:sz w:val="22"/>
          <w:szCs w:val="22"/>
        </w:rPr>
      </w:pPr>
    </w:p>
    <w:p w14:paraId="36EE4D90" w14:textId="7F6638B6" w:rsidR="00267D31"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D1873">
        <w:rPr>
          <w:rFonts w:cs="Arial"/>
          <w:sz w:val="22"/>
          <w:u w:val="single"/>
          <w:lang w:val="es-ES_tradnl"/>
        </w:rPr>
        <w:t>161</w:t>
      </w:r>
      <w:r w:rsidRPr="0039311E">
        <w:rPr>
          <w:rFonts w:cs="Arial"/>
          <w:sz w:val="22"/>
          <w:u w:val="single"/>
          <w:lang w:val="es-ES_tradnl"/>
        </w:rPr>
        <w:t>:</w:t>
      </w:r>
      <w:r w:rsidR="00FD1873">
        <w:rPr>
          <w:rFonts w:cs="Arial"/>
          <w:sz w:val="22"/>
          <w:u w:val="single"/>
          <w:lang w:val="es-ES_tradnl"/>
        </w:rPr>
        <w:t>50</w:t>
      </w:r>
      <w:r>
        <w:rPr>
          <w:rFonts w:cs="Arial"/>
          <w:sz w:val="22"/>
          <w:lang w:val="es-ES_tradnl"/>
        </w:rPr>
        <w:t xml:space="preserve"> </w:t>
      </w:r>
      <w:r w:rsidR="00267D31">
        <w:rPr>
          <w:rFonts w:cs="Arial"/>
          <w:sz w:val="22"/>
          <w:lang w:val="es-ES_tradnl"/>
        </w:rPr>
        <w:t>La Directora Presidenta toma nota de una solicitud de la Directora Pérez Gutiérrez, para que en la agenda de la sesión del próximo jueves, se incluya el conocimiento de un informe confidencial que se entregó hoy a los señores Directores, por parte del Comité de Cumplimiento, así como también la continuación del análisis del proceso de nombramiento del Gerente General.</w:t>
      </w:r>
    </w:p>
    <w:p w14:paraId="1CD2B16C"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59ED3B79" w14:textId="77777777" w:rsidR="00C27EF8" w:rsidRPr="00AB2826" w:rsidRDefault="00C27EF8" w:rsidP="00C27EF8">
      <w:pPr>
        <w:spacing w:line="360" w:lineRule="auto"/>
        <w:jc w:val="both"/>
        <w:rPr>
          <w:rFonts w:cs="Arial"/>
          <w:color w:val="000000"/>
          <w:sz w:val="22"/>
          <w:szCs w:val="22"/>
        </w:rPr>
      </w:pPr>
    </w:p>
    <w:p w14:paraId="7D0F767B" w14:textId="6AF8BAD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0C7D7C" w:rsidRPr="000C7D7C">
        <w:rPr>
          <w:rFonts w:cs="Arial"/>
          <w:b/>
          <w:bCs/>
          <w:sz w:val="22"/>
          <w:u w:val="single"/>
        </w:rPr>
        <w:t xml:space="preserve">Consulta sobre la contratación de la asesoría jurídica para la </w:t>
      </w:r>
      <w:r w:rsidR="000C7D7C" w:rsidRPr="000C7D7C">
        <w:rPr>
          <w:rFonts w:cs="Arial"/>
          <w:b/>
          <w:bCs/>
          <w:sz w:val="22"/>
          <w:szCs w:val="22"/>
          <w:u w:val="single"/>
          <w:lang w:val="es-CR"/>
        </w:rPr>
        <w:t>Junta Directiva</w:t>
      </w:r>
    </w:p>
    <w:p w14:paraId="5541519B" w14:textId="77777777" w:rsidR="00C27EF8" w:rsidRDefault="00C27EF8" w:rsidP="00C27EF8">
      <w:pPr>
        <w:spacing w:line="360" w:lineRule="auto"/>
        <w:jc w:val="both"/>
        <w:rPr>
          <w:rFonts w:cs="Arial"/>
          <w:sz w:val="22"/>
          <w:szCs w:val="22"/>
        </w:rPr>
      </w:pPr>
    </w:p>
    <w:p w14:paraId="6223923C" w14:textId="4A24487B" w:rsidR="00267D31" w:rsidRDefault="00C27EF8" w:rsidP="00C27EF8">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267D31">
        <w:rPr>
          <w:rFonts w:cs="Arial"/>
          <w:sz w:val="22"/>
          <w:u w:val="single"/>
          <w:lang w:val="es-ES_tradnl"/>
        </w:rPr>
        <w:t>166</w:t>
      </w:r>
      <w:r w:rsidRPr="0039311E">
        <w:rPr>
          <w:rFonts w:cs="Arial"/>
          <w:sz w:val="22"/>
          <w:u w:val="single"/>
          <w:lang w:val="es-ES_tradnl"/>
        </w:rPr>
        <w:t>:</w:t>
      </w:r>
      <w:r w:rsidR="00B66E8E">
        <w:rPr>
          <w:rFonts w:cs="Arial"/>
          <w:sz w:val="22"/>
          <w:u w:val="single"/>
          <w:lang w:val="es-ES_tradnl"/>
        </w:rPr>
        <w:t>05</w:t>
      </w:r>
      <w:r>
        <w:rPr>
          <w:rFonts w:cs="Arial"/>
          <w:sz w:val="22"/>
          <w:lang w:val="es-ES_tradnl"/>
        </w:rPr>
        <w:t xml:space="preserve"> </w:t>
      </w:r>
      <w:r w:rsidR="00B66E8E">
        <w:rPr>
          <w:rFonts w:cs="Arial"/>
          <w:sz w:val="22"/>
          <w:lang w:val="es-ES_tradnl"/>
        </w:rPr>
        <w:t xml:space="preserve">La licenciada </w:t>
      </w:r>
      <w:r w:rsidR="00B66E8E" w:rsidRPr="00B66E8E">
        <w:rPr>
          <w:rFonts w:cs="Arial"/>
          <w:sz w:val="22"/>
          <w:lang w:val="es-ES_tradnl"/>
        </w:rPr>
        <w:t xml:space="preserve">Alvarado </w:t>
      </w:r>
      <w:r w:rsidR="00B66E8E">
        <w:rPr>
          <w:rFonts w:cs="Arial"/>
          <w:sz w:val="22"/>
          <w:lang w:val="es-ES_tradnl"/>
        </w:rPr>
        <w:t>Castro</w:t>
      </w:r>
      <w:r w:rsidR="00267D31">
        <w:rPr>
          <w:rFonts w:cs="Arial"/>
          <w:sz w:val="22"/>
          <w:lang w:val="es-ES_tradnl"/>
        </w:rPr>
        <w:t xml:space="preserve"> atiende una consulta de la Directora Pérez Gutiérrez, sobre el estado de la contratación de la asesoría jurídica para esta </w:t>
      </w:r>
      <w:r w:rsidR="00267D31" w:rsidRPr="00267D31">
        <w:rPr>
          <w:rFonts w:cs="Arial"/>
          <w:sz w:val="22"/>
          <w:szCs w:val="22"/>
          <w:lang w:val="es-CR"/>
        </w:rPr>
        <w:t>Junta Directiva</w:t>
      </w:r>
      <w:r w:rsidR="00267D31">
        <w:rPr>
          <w:rFonts w:cs="Arial"/>
          <w:sz w:val="22"/>
          <w:szCs w:val="22"/>
          <w:lang w:val="es-CR"/>
        </w:rPr>
        <w:t>,</w:t>
      </w:r>
      <w:r w:rsidR="0083162B">
        <w:rPr>
          <w:rFonts w:cs="Arial"/>
          <w:sz w:val="22"/>
          <w:szCs w:val="22"/>
          <w:lang w:val="es-CR"/>
        </w:rPr>
        <w:t xml:space="preserve"> </w:t>
      </w:r>
      <w:r w:rsidR="00B66E8E">
        <w:rPr>
          <w:rFonts w:cs="Arial"/>
          <w:sz w:val="22"/>
          <w:szCs w:val="22"/>
          <w:lang w:val="es-CR"/>
        </w:rPr>
        <w:t>señalando que se está analizando el tema, para resolver en el transcurso de la presente semana.</w:t>
      </w:r>
    </w:p>
    <w:p w14:paraId="78837CAA"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67528043" w14:textId="77777777" w:rsidR="00C27EF8" w:rsidRPr="00AB2826" w:rsidRDefault="00C27EF8" w:rsidP="00C27EF8">
      <w:pPr>
        <w:spacing w:line="360" w:lineRule="auto"/>
        <w:jc w:val="both"/>
        <w:rPr>
          <w:rFonts w:cs="Arial"/>
          <w:sz w:val="22"/>
          <w:szCs w:val="22"/>
        </w:rPr>
      </w:pPr>
    </w:p>
    <w:p w14:paraId="630F89F1" w14:textId="730EC9D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0C7D7C" w:rsidRPr="000C7D7C">
        <w:rPr>
          <w:rFonts w:cs="Arial"/>
          <w:b/>
          <w:bCs/>
          <w:sz w:val="22"/>
          <w:szCs w:val="22"/>
          <w:u w:val="single"/>
          <w:lang w:val="es-CR"/>
        </w:rPr>
        <w:t>Autorización de vacaciones al Auditor Interno</w:t>
      </w:r>
    </w:p>
    <w:p w14:paraId="662BC933" w14:textId="77777777" w:rsidR="00C27EF8" w:rsidRDefault="00C27EF8" w:rsidP="00C27EF8">
      <w:pPr>
        <w:spacing w:line="360" w:lineRule="auto"/>
        <w:jc w:val="both"/>
        <w:rPr>
          <w:rFonts w:cs="Arial"/>
          <w:sz w:val="22"/>
          <w:szCs w:val="22"/>
        </w:rPr>
      </w:pPr>
    </w:p>
    <w:p w14:paraId="5ADCB955" w14:textId="46F1B4DE" w:rsidR="002C4E9A" w:rsidRDefault="002C4E9A" w:rsidP="0016527B">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2</w:t>
      </w:r>
      <w:r w:rsidR="0016527B">
        <w:rPr>
          <w:rFonts w:cs="Arial"/>
          <w:sz w:val="22"/>
          <w:u w:val="single"/>
          <w:lang w:val="es-ES_tradnl"/>
        </w:rPr>
        <w:t>67</w:t>
      </w:r>
      <w:r w:rsidRPr="0039311E">
        <w:rPr>
          <w:rFonts w:cs="Arial"/>
          <w:sz w:val="22"/>
          <w:u w:val="single"/>
          <w:lang w:val="es-ES_tradnl"/>
        </w:rPr>
        <w:t>:</w:t>
      </w:r>
      <w:r w:rsidR="0016527B">
        <w:rPr>
          <w:rFonts w:cs="Arial"/>
          <w:sz w:val="22"/>
          <w:u w:val="single"/>
          <w:lang w:val="es-ES_tradnl"/>
        </w:rPr>
        <w:t>0</w:t>
      </w:r>
      <w:r>
        <w:rPr>
          <w:rFonts w:cs="Arial"/>
          <w:sz w:val="22"/>
          <w:u w:val="single"/>
          <w:lang w:val="es-ES_tradnl"/>
        </w:rPr>
        <w:t>0</w:t>
      </w:r>
      <w:r>
        <w:rPr>
          <w:rFonts w:cs="Arial"/>
          <w:sz w:val="22"/>
          <w:lang w:val="es-ES_tradnl"/>
        </w:rPr>
        <w:t xml:space="preserve"> La </w:t>
      </w:r>
      <w:r>
        <w:rPr>
          <w:rFonts w:cs="Arial"/>
          <w:color w:val="000000"/>
          <w:sz w:val="22"/>
          <w:szCs w:val="22"/>
        </w:rPr>
        <w:t>Junta Directiva conoce y acoge una solicitud del señor Auditor Interno, para disfrutar de vacaciones</w:t>
      </w:r>
      <w:r w:rsidR="00B66E8E">
        <w:rPr>
          <w:rFonts w:cs="Arial"/>
          <w:color w:val="000000"/>
          <w:sz w:val="22"/>
          <w:szCs w:val="22"/>
        </w:rPr>
        <w:t xml:space="preserve"> los días </w:t>
      </w:r>
      <w:r w:rsidR="0016527B">
        <w:rPr>
          <w:rFonts w:cs="Arial"/>
          <w:color w:val="000000"/>
          <w:sz w:val="22"/>
          <w:szCs w:val="22"/>
        </w:rPr>
        <w:t>comprendidos entre el 07 al 18 de octubre de 2019, ambas fechas inclusive.</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Acuerdo N° 1</w:t>
      </w:r>
      <w:r>
        <w:rPr>
          <w:rFonts w:cs="Arial"/>
          <w:b/>
          <w:color w:val="000000"/>
          <w:sz w:val="22"/>
          <w:szCs w:val="22"/>
        </w:rPr>
        <w:t>6</w:t>
      </w:r>
      <w:r>
        <w:rPr>
          <w:rFonts w:cs="Arial"/>
          <w:color w:val="000000"/>
          <w:sz w:val="22"/>
          <w:szCs w:val="22"/>
        </w:rPr>
        <w:t xml:space="preserve"> que se anexa a esta minuta.</w:t>
      </w:r>
    </w:p>
    <w:p w14:paraId="77521ED1" w14:textId="77777777" w:rsidR="00C27EF8" w:rsidRDefault="00C27EF8" w:rsidP="00C27EF8">
      <w:pPr>
        <w:spacing w:line="360" w:lineRule="auto"/>
        <w:jc w:val="both"/>
        <w:rPr>
          <w:rFonts w:cs="Arial"/>
          <w:sz w:val="22"/>
          <w:szCs w:val="22"/>
        </w:rPr>
      </w:pPr>
      <w:r w:rsidRPr="00D14EAF">
        <w:rPr>
          <w:rFonts w:cs="Arial"/>
          <w:b/>
          <w:sz w:val="22"/>
        </w:rPr>
        <w:t>************</w:t>
      </w:r>
    </w:p>
    <w:p w14:paraId="247526AC" w14:textId="77777777" w:rsidR="00C27EF8" w:rsidRDefault="00C27EF8" w:rsidP="00C27EF8">
      <w:pPr>
        <w:spacing w:line="360" w:lineRule="auto"/>
        <w:jc w:val="both"/>
        <w:rPr>
          <w:rFonts w:cs="Arial"/>
          <w:sz w:val="22"/>
          <w:szCs w:val="22"/>
        </w:rPr>
      </w:pPr>
    </w:p>
    <w:p w14:paraId="3D5959F2" w14:textId="38E5BC3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0C7D7C" w:rsidRPr="000C7D7C">
        <w:rPr>
          <w:rFonts w:cs="Arial"/>
          <w:b/>
          <w:bCs/>
          <w:sz w:val="22"/>
          <w:szCs w:val="22"/>
          <w:u w:val="single"/>
          <w:lang w:val="es-CR"/>
        </w:rPr>
        <w:t>Oficio de la Cámara Costarricense de la Construcción, reiterando solicitud de criterio con respecto a las garantías mínimas para componentes en viviendas de interés social</w:t>
      </w:r>
    </w:p>
    <w:p w14:paraId="27DC5B01" w14:textId="77777777" w:rsidR="00C27EF8" w:rsidRDefault="00C27EF8" w:rsidP="00C27EF8">
      <w:pPr>
        <w:spacing w:line="360" w:lineRule="auto"/>
        <w:jc w:val="both"/>
        <w:rPr>
          <w:rFonts w:cs="Arial"/>
          <w:sz w:val="22"/>
          <w:szCs w:val="22"/>
        </w:rPr>
      </w:pPr>
    </w:p>
    <w:p w14:paraId="38710412" w14:textId="124F88E9"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F06576">
        <w:rPr>
          <w:rFonts w:cs="Arial"/>
          <w:sz w:val="22"/>
          <w:u w:val="single"/>
          <w:lang w:val="es-ES_tradnl"/>
        </w:rPr>
        <w:t>167</w:t>
      </w:r>
      <w:r w:rsidRPr="0039311E">
        <w:rPr>
          <w:rFonts w:cs="Arial"/>
          <w:sz w:val="22"/>
          <w:u w:val="single"/>
          <w:lang w:val="es-ES_tradnl"/>
        </w:rPr>
        <w:t>:</w:t>
      </w:r>
      <w:r w:rsidR="00F06576">
        <w:rPr>
          <w:rFonts w:cs="Arial"/>
          <w:sz w:val="22"/>
          <w:u w:val="single"/>
          <w:lang w:val="es-ES_tradnl"/>
        </w:rPr>
        <w:t>40</w:t>
      </w:r>
      <w:r>
        <w:rPr>
          <w:rFonts w:cs="Arial"/>
          <w:sz w:val="22"/>
          <w:lang w:val="es-ES_tradnl"/>
        </w:rPr>
        <w:t xml:space="preserve"> Se conoce el oficio </w:t>
      </w:r>
      <w:r w:rsidR="00F06576">
        <w:rPr>
          <w:rFonts w:cs="Arial"/>
          <w:sz w:val="22"/>
          <w:lang w:val="es-ES_tradnl"/>
        </w:rPr>
        <w:t xml:space="preserve">N° 0504-CCC-19 del 21 de agosto de 2019, mediante el cual, el señor Randall Murillo Astúa, Director Ejecutivo de la </w:t>
      </w:r>
      <w:r w:rsidR="00F06576" w:rsidRPr="00F06576">
        <w:rPr>
          <w:rFonts w:cs="Arial"/>
          <w:sz w:val="22"/>
          <w:szCs w:val="22"/>
          <w:lang w:val="es-CR"/>
        </w:rPr>
        <w:t>Cámara Costarricense de la Construcción</w:t>
      </w:r>
      <w:r w:rsidR="00F06576">
        <w:rPr>
          <w:rFonts w:cs="Arial"/>
          <w:sz w:val="22"/>
          <w:szCs w:val="22"/>
          <w:lang w:val="es-CR"/>
        </w:rPr>
        <w:t xml:space="preserve">, </w:t>
      </w:r>
      <w:r w:rsidR="00F1583B">
        <w:rPr>
          <w:rFonts w:cs="Arial"/>
          <w:sz w:val="22"/>
          <w:szCs w:val="22"/>
          <w:lang w:val="es-CR"/>
        </w:rPr>
        <w:t xml:space="preserve">reitera la solicitud de </w:t>
      </w:r>
      <w:r w:rsidR="00F06576" w:rsidRPr="00F06576">
        <w:rPr>
          <w:rFonts w:cs="Arial"/>
          <w:sz w:val="22"/>
          <w:szCs w:val="22"/>
          <w:lang w:val="es-CR"/>
        </w:rPr>
        <w:t xml:space="preserve">criterio del BANHVI, sobre las recomendaciones planteadas por esa organización, </w:t>
      </w:r>
      <w:r w:rsidR="00F1583B">
        <w:rPr>
          <w:rFonts w:cs="Arial"/>
          <w:sz w:val="22"/>
          <w:szCs w:val="22"/>
          <w:lang w:val="es-CR"/>
        </w:rPr>
        <w:t xml:space="preserve">por medio del oficio N° 0253-CCC-19, </w:t>
      </w:r>
      <w:r w:rsidR="00F06576" w:rsidRPr="00F06576">
        <w:rPr>
          <w:rFonts w:cs="Arial"/>
          <w:sz w:val="22"/>
          <w:szCs w:val="22"/>
          <w:lang w:val="es-CR"/>
        </w:rPr>
        <w:t>con respecto a las garantías mínimas para componentes en viviendas de interés social</w:t>
      </w:r>
      <w:r w:rsidR="00F1583B">
        <w:rPr>
          <w:rFonts w:cs="Arial"/>
          <w:sz w:val="22"/>
          <w:szCs w:val="22"/>
          <w:lang w:val="es-CR"/>
        </w:rPr>
        <w:t>.</w:t>
      </w:r>
    </w:p>
    <w:p w14:paraId="104405D3" w14:textId="77777777" w:rsidR="00F1583B" w:rsidRDefault="00F1583B" w:rsidP="00C27EF8">
      <w:pPr>
        <w:spacing w:line="360" w:lineRule="auto"/>
        <w:jc w:val="both"/>
        <w:rPr>
          <w:rFonts w:cs="Arial"/>
          <w:sz w:val="22"/>
          <w:szCs w:val="22"/>
        </w:rPr>
      </w:pPr>
    </w:p>
    <w:p w14:paraId="7D88E57C" w14:textId="4867BBF6" w:rsidR="00C27EF8" w:rsidRDefault="00F1583B" w:rsidP="00C27EF8">
      <w:pPr>
        <w:spacing w:line="360" w:lineRule="auto"/>
        <w:jc w:val="both"/>
        <w:rPr>
          <w:rFonts w:cs="Arial"/>
          <w:sz w:val="22"/>
          <w:lang w:val="es-ES_tradnl"/>
        </w:rPr>
      </w:pPr>
      <w:r>
        <w:rPr>
          <w:rFonts w:cs="Arial"/>
          <w:sz w:val="22"/>
          <w:lang w:val="es-ES_tradnl"/>
        </w:rPr>
        <w:t xml:space="preserve">Sobre el particular, la </w:t>
      </w:r>
      <w:r w:rsidRPr="00F1583B">
        <w:rPr>
          <w:rFonts w:cs="Arial"/>
          <w:sz w:val="22"/>
          <w:szCs w:val="22"/>
          <w:lang w:val="es-CR"/>
        </w:rPr>
        <w:t>Junta Directiva</w:t>
      </w:r>
      <w:r>
        <w:rPr>
          <w:rFonts w:cs="Arial"/>
          <w:sz w:val="22"/>
          <w:szCs w:val="22"/>
          <w:lang w:val="es-CR"/>
        </w:rPr>
        <w:t xml:space="preserve"> toma el </w:t>
      </w:r>
      <w:r w:rsidR="006D012F" w:rsidRPr="00F1583B">
        <w:rPr>
          <w:rFonts w:cs="Arial"/>
          <w:b/>
          <w:bCs/>
          <w:sz w:val="22"/>
          <w:lang w:val="es-ES_tradnl"/>
        </w:rPr>
        <w:t>Acuerdo N° 17</w:t>
      </w:r>
      <w:r>
        <w:rPr>
          <w:rFonts w:cs="Arial"/>
          <w:sz w:val="22"/>
          <w:lang w:val="es-ES_tradnl"/>
        </w:rPr>
        <w:t xml:space="preserve"> que se anexa a esta minuta.</w:t>
      </w:r>
    </w:p>
    <w:p w14:paraId="07D8BACA" w14:textId="77777777" w:rsidR="00C27EF8" w:rsidRDefault="00C27EF8" w:rsidP="00C27EF8">
      <w:pPr>
        <w:spacing w:line="360" w:lineRule="auto"/>
        <w:jc w:val="both"/>
        <w:rPr>
          <w:rFonts w:cs="Arial"/>
          <w:sz w:val="22"/>
          <w:szCs w:val="22"/>
        </w:rPr>
      </w:pPr>
      <w:r w:rsidRPr="00D14EAF">
        <w:rPr>
          <w:rFonts w:cs="Arial"/>
          <w:b/>
          <w:sz w:val="22"/>
        </w:rPr>
        <w:t>************</w:t>
      </w:r>
    </w:p>
    <w:p w14:paraId="20828ADC" w14:textId="77777777" w:rsidR="00C27EF8" w:rsidRDefault="00C27EF8" w:rsidP="00C27EF8">
      <w:pPr>
        <w:spacing w:line="360" w:lineRule="auto"/>
        <w:jc w:val="both"/>
        <w:rPr>
          <w:rFonts w:cs="Arial"/>
          <w:sz w:val="22"/>
          <w:szCs w:val="22"/>
        </w:rPr>
      </w:pPr>
    </w:p>
    <w:p w14:paraId="4B15EB98" w14:textId="0C7B17F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0C7D7C" w:rsidRPr="000C7D7C">
        <w:rPr>
          <w:rFonts w:cs="Arial"/>
          <w:b/>
          <w:bCs/>
          <w:sz w:val="22"/>
          <w:u w:val="single"/>
        </w:rPr>
        <w:t xml:space="preserve">Oficio de </w:t>
      </w:r>
      <w:r w:rsidR="000C7D7C" w:rsidRPr="000C7D7C">
        <w:rPr>
          <w:rFonts w:cs="Arial"/>
          <w:b/>
          <w:bCs/>
          <w:sz w:val="22"/>
          <w:szCs w:val="22"/>
          <w:u w:val="single"/>
          <w:lang w:val="es-CR"/>
        </w:rPr>
        <w:t>Acenvi, FinanVivienda y la Cámara Costarricense de la Construcción, reiterando solicitud de criterio sobre la aplicación del IVA en los financiamientos con recursos del FOSUVI</w:t>
      </w:r>
    </w:p>
    <w:p w14:paraId="22FBFF9C" w14:textId="77777777" w:rsidR="00C27EF8" w:rsidRDefault="00C27EF8" w:rsidP="00C27EF8">
      <w:pPr>
        <w:spacing w:line="360" w:lineRule="auto"/>
        <w:jc w:val="both"/>
        <w:rPr>
          <w:rFonts w:cs="Arial"/>
          <w:sz w:val="22"/>
          <w:szCs w:val="22"/>
        </w:rPr>
      </w:pPr>
    </w:p>
    <w:p w14:paraId="1A46304F" w14:textId="2BEC04E0"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16527B">
        <w:rPr>
          <w:rFonts w:cs="Arial"/>
          <w:sz w:val="22"/>
          <w:u w:val="single"/>
          <w:lang w:val="es-ES_tradnl"/>
        </w:rPr>
        <w:t>168</w:t>
      </w:r>
      <w:r w:rsidRPr="0039311E">
        <w:rPr>
          <w:rFonts w:cs="Arial"/>
          <w:sz w:val="22"/>
          <w:u w:val="single"/>
          <w:lang w:val="es-ES_tradnl"/>
        </w:rPr>
        <w:t>:</w:t>
      </w:r>
      <w:r w:rsidR="0016527B">
        <w:rPr>
          <w:rFonts w:cs="Arial"/>
          <w:sz w:val="22"/>
          <w:u w:val="single"/>
          <w:lang w:val="es-ES_tradnl"/>
        </w:rPr>
        <w:t>30</w:t>
      </w:r>
      <w:r>
        <w:rPr>
          <w:rFonts w:cs="Arial"/>
          <w:sz w:val="22"/>
          <w:lang w:val="es-ES_tradnl"/>
        </w:rPr>
        <w:t xml:space="preserve"> Se conoce el oficio </w:t>
      </w:r>
      <w:r w:rsidR="00F1583B">
        <w:rPr>
          <w:rFonts w:cs="Arial"/>
          <w:sz w:val="22"/>
          <w:lang w:val="es-ES_tradnl"/>
        </w:rPr>
        <w:t xml:space="preserve">N° CCVIS-03-09-19 del 03 de setiembre de 2019, mediante el cual, los </w:t>
      </w:r>
      <w:r w:rsidR="00F1583B" w:rsidRPr="00F1583B">
        <w:rPr>
          <w:rFonts w:cs="Arial"/>
          <w:sz w:val="22"/>
          <w:szCs w:val="22"/>
        </w:rPr>
        <w:t xml:space="preserve">señores Oscar Alvarado Bogantes, presidente de la </w:t>
      </w:r>
      <w:r w:rsidR="00F1583B" w:rsidRPr="00F1583B">
        <w:rPr>
          <w:rFonts w:cs="Arial"/>
          <w:sz w:val="22"/>
          <w:szCs w:val="22"/>
          <w:lang w:val="es-CR"/>
        </w:rPr>
        <w:t xml:space="preserve">Asociación Centroamericana de Vivienda Social (ACENVI) – capítulo Costa Rica; </w:t>
      </w:r>
      <w:r w:rsidR="00F1583B">
        <w:rPr>
          <w:rFonts w:cs="Arial"/>
          <w:sz w:val="22"/>
          <w:szCs w:val="22"/>
          <w:lang w:val="es-CR"/>
        </w:rPr>
        <w:t xml:space="preserve">Ana Yansy </w:t>
      </w:r>
      <w:r w:rsidR="007158C8">
        <w:rPr>
          <w:rFonts w:cs="Arial"/>
          <w:sz w:val="22"/>
          <w:szCs w:val="22"/>
          <w:lang w:val="es-CR"/>
        </w:rPr>
        <w:t>Valverde</w:t>
      </w:r>
      <w:r w:rsidR="00F1583B">
        <w:rPr>
          <w:rFonts w:cs="Arial"/>
          <w:sz w:val="22"/>
          <w:szCs w:val="22"/>
          <w:lang w:val="es-CR"/>
        </w:rPr>
        <w:t xml:space="preserve"> </w:t>
      </w:r>
      <w:r w:rsidR="00F1583B">
        <w:rPr>
          <w:rFonts w:cs="Arial"/>
          <w:sz w:val="22"/>
          <w:szCs w:val="22"/>
          <w:lang w:val="es-CR"/>
        </w:rPr>
        <w:lastRenderedPageBreak/>
        <w:t xml:space="preserve">Chaves, </w:t>
      </w:r>
      <w:r w:rsidR="00F1583B" w:rsidRPr="00F1583B">
        <w:rPr>
          <w:rFonts w:cs="Arial"/>
          <w:sz w:val="22"/>
          <w:szCs w:val="22"/>
        </w:rPr>
        <w:t xml:space="preserve">presidenta del Comité de Vivienda Social de la </w:t>
      </w:r>
      <w:r w:rsidR="00F1583B" w:rsidRPr="00F1583B">
        <w:rPr>
          <w:rFonts w:cs="Arial"/>
          <w:sz w:val="22"/>
          <w:szCs w:val="22"/>
          <w:lang w:val="es-CR"/>
        </w:rPr>
        <w:t xml:space="preserve">Cámara Costarricense de la Construcción (CCC); </w:t>
      </w:r>
      <w:r w:rsidR="00F1583B" w:rsidRPr="00F1583B">
        <w:rPr>
          <w:rFonts w:cs="Arial"/>
          <w:sz w:val="22"/>
          <w:szCs w:val="22"/>
        </w:rPr>
        <w:t xml:space="preserve">y </w:t>
      </w:r>
      <w:r w:rsidR="00F1583B">
        <w:rPr>
          <w:rFonts w:cs="Arial"/>
          <w:sz w:val="22"/>
          <w:szCs w:val="22"/>
        </w:rPr>
        <w:t>Mayela Rojas Solórzano</w:t>
      </w:r>
      <w:r w:rsidR="00F1583B" w:rsidRPr="00F1583B">
        <w:rPr>
          <w:rFonts w:cs="Arial"/>
          <w:sz w:val="22"/>
          <w:szCs w:val="22"/>
        </w:rPr>
        <w:t>, presidenta de la</w:t>
      </w:r>
      <w:r w:rsidR="00F1583B" w:rsidRPr="00F1583B">
        <w:rPr>
          <w:rFonts w:cs="Arial"/>
          <w:sz w:val="22"/>
          <w:szCs w:val="22"/>
          <w:lang w:val="es-CR"/>
        </w:rPr>
        <w:t xml:space="preserve"> Cámara de Entidades Financiadoras de Vivienda Social (FinanVivienda),</w:t>
      </w:r>
      <w:r w:rsidR="00F1583B">
        <w:rPr>
          <w:rFonts w:cs="Arial"/>
          <w:sz w:val="22"/>
          <w:szCs w:val="22"/>
          <w:lang w:val="es-CR"/>
        </w:rPr>
        <w:t xml:space="preserve"> reiteran la </w:t>
      </w:r>
      <w:r w:rsidR="00F06576" w:rsidRPr="00F06576">
        <w:rPr>
          <w:rFonts w:cs="Arial"/>
          <w:sz w:val="22"/>
          <w:szCs w:val="22"/>
          <w:lang w:val="es-CR"/>
        </w:rPr>
        <w:t>solicitud de criterio del BANHVI, sobre las observaciones y propuestas planteadas por esas organizaciones, el pasado 24 de julio, con respecto a la aplicación del IVA en los financiamientos con recursos del FOSUVI y la forma en que se tramitarán las facturas electrónicas en los casos de proyectos del artículo 59</w:t>
      </w:r>
      <w:r w:rsidR="007158C8">
        <w:rPr>
          <w:rFonts w:cs="Arial"/>
          <w:sz w:val="22"/>
          <w:szCs w:val="22"/>
          <w:lang w:val="es-CR"/>
        </w:rPr>
        <w:t>.</w:t>
      </w:r>
    </w:p>
    <w:p w14:paraId="7AEE5C23" w14:textId="25519291" w:rsidR="007158C8" w:rsidRDefault="007158C8" w:rsidP="00C27EF8">
      <w:pPr>
        <w:spacing w:line="360" w:lineRule="auto"/>
        <w:jc w:val="both"/>
        <w:rPr>
          <w:rFonts w:cs="Arial"/>
          <w:sz w:val="22"/>
          <w:szCs w:val="22"/>
          <w:lang w:val="es-CR"/>
        </w:rPr>
      </w:pPr>
    </w:p>
    <w:p w14:paraId="45709539" w14:textId="1F0E9933" w:rsidR="007158C8" w:rsidRDefault="007158C8" w:rsidP="00C27EF8">
      <w:pPr>
        <w:spacing w:line="360" w:lineRule="auto"/>
        <w:jc w:val="both"/>
        <w:rPr>
          <w:rFonts w:cs="Arial"/>
          <w:sz w:val="22"/>
          <w:szCs w:val="22"/>
        </w:rPr>
      </w:pPr>
      <w:r>
        <w:rPr>
          <w:rFonts w:cs="Arial"/>
          <w:sz w:val="22"/>
          <w:szCs w:val="22"/>
          <w:lang w:val="es-CR"/>
        </w:rPr>
        <w:t xml:space="preserve">Al respecto, la </w:t>
      </w:r>
      <w:r w:rsidRPr="007158C8">
        <w:rPr>
          <w:rFonts w:cs="Arial"/>
          <w:sz w:val="22"/>
          <w:szCs w:val="22"/>
          <w:lang w:val="es-CR"/>
        </w:rPr>
        <w:t>Junta Directiva</w:t>
      </w:r>
      <w:r>
        <w:rPr>
          <w:rFonts w:cs="Arial"/>
          <w:sz w:val="22"/>
          <w:szCs w:val="22"/>
          <w:lang w:val="es-CR"/>
        </w:rPr>
        <w:t xml:space="preserve"> toma el </w:t>
      </w:r>
      <w:r w:rsidRPr="00F1583B">
        <w:rPr>
          <w:rFonts w:cs="Arial"/>
          <w:b/>
          <w:bCs/>
          <w:sz w:val="22"/>
          <w:lang w:val="es-ES_tradnl"/>
        </w:rPr>
        <w:t>Acuerdo N° 1</w:t>
      </w:r>
      <w:r>
        <w:rPr>
          <w:rFonts w:cs="Arial"/>
          <w:b/>
          <w:bCs/>
          <w:sz w:val="22"/>
          <w:lang w:val="es-ES_tradnl"/>
        </w:rPr>
        <w:t>8</w:t>
      </w:r>
      <w:r>
        <w:rPr>
          <w:rFonts w:cs="Arial"/>
          <w:sz w:val="22"/>
          <w:lang w:val="es-ES_tradnl"/>
        </w:rPr>
        <w:t xml:space="preserve"> que se anexa a esta minuta.</w:t>
      </w:r>
    </w:p>
    <w:p w14:paraId="529FF304" w14:textId="77777777" w:rsidR="00C27EF8" w:rsidRDefault="00C27EF8" w:rsidP="00C27EF8">
      <w:pPr>
        <w:spacing w:line="360" w:lineRule="auto"/>
        <w:jc w:val="both"/>
        <w:rPr>
          <w:rFonts w:cs="Arial"/>
          <w:sz w:val="22"/>
          <w:szCs w:val="22"/>
        </w:rPr>
      </w:pPr>
      <w:r w:rsidRPr="00D14EAF">
        <w:rPr>
          <w:rFonts w:cs="Arial"/>
          <w:b/>
          <w:sz w:val="22"/>
        </w:rPr>
        <w:t>************</w:t>
      </w:r>
    </w:p>
    <w:p w14:paraId="5D3AC2E8" w14:textId="77777777" w:rsidR="00C27EF8" w:rsidRDefault="00C27EF8" w:rsidP="00C27EF8">
      <w:pPr>
        <w:spacing w:line="360" w:lineRule="auto"/>
        <w:jc w:val="both"/>
        <w:rPr>
          <w:rFonts w:cs="Arial"/>
          <w:sz w:val="22"/>
          <w:szCs w:val="22"/>
        </w:rPr>
      </w:pPr>
    </w:p>
    <w:p w14:paraId="3254320C" w14:textId="6C6E744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22° </w:t>
      </w:r>
      <w:r w:rsidR="000C7D7C" w:rsidRPr="000C7D7C">
        <w:rPr>
          <w:rFonts w:cs="Arial"/>
          <w:b/>
          <w:bCs/>
          <w:sz w:val="22"/>
          <w:szCs w:val="22"/>
          <w:u w:val="single"/>
          <w:lang w:val="es-CR"/>
        </w:rPr>
        <w:t>Oficio del señor Carlos Castro Miranda, solicitando reconsiderar la disposición que deja en suspenso el concurso interno para contratar la plaza de asistente de la Gerencia General</w:t>
      </w:r>
    </w:p>
    <w:p w14:paraId="6310C22F" w14:textId="57D6A2BE" w:rsidR="00C27EF8" w:rsidRDefault="00C27EF8" w:rsidP="00C27EF8">
      <w:pPr>
        <w:spacing w:line="360" w:lineRule="auto"/>
        <w:jc w:val="both"/>
        <w:rPr>
          <w:rFonts w:cs="Arial"/>
          <w:sz w:val="22"/>
          <w:szCs w:val="22"/>
        </w:rPr>
      </w:pPr>
    </w:p>
    <w:p w14:paraId="0858BD00" w14:textId="64E5CB12" w:rsidR="00E438A4" w:rsidRDefault="00E438A4" w:rsidP="00E438A4">
      <w:pPr>
        <w:spacing w:line="360" w:lineRule="auto"/>
        <w:jc w:val="both"/>
        <w:rPr>
          <w:sz w:val="22"/>
          <w:szCs w:val="22"/>
        </w:rPr>
      </w:pPr>
      <w:r w:rsidRPr="0039311E">
        <w:rPr>
          <w:rFonts w:cs="Arial"/>
          <w:sz w:val="22"/>
          <w:u w:val="single"/>
          <w:lang w:val="es-ES_tradnl"/>
        </w:rPr>
        <w:t xml:space="preserve">Minuto </w:t>
      </w:r>
      <w:r w:rsidR="0016527B">
        <w:rPr>
          <w:rFonts w:cs="Arial"/>
          <w:sz w:val="22"/>
          <w:u w:val="single"/>
          <w:lang w:val="es-ES_tradnl"/>
        </w:rPr>
        <w:t>170</w:t>
      </w:r>
      <w:r>
        <w:rPr>
          <w:rFonts w:cs="Arial"/>
          <w:sz w:val="22"/>
          <w:u w:val="single"/>
          <w:lang w:val="es-ES_tradnl"/>
        </w:rPr>
        <w:t>:</w:t>
      </w:r>
      <w:r w:rsidR="0016527B">
        <w:rPr>
          <w:rFonts w:cs="Arial"/>
          <w:sz w:val="22"/>
          <w:u w:val="single"/>
          <w:lang w:val="es-ES_tradnl"/>
        </w:rPr>
        <w:t>10</w:t>
      </w:r>
      <w:r>
        <w:rPr>
          <w:rFonts w:cs="Arial"/>
          <w:sz w:val="22"/>
          <w:lang w:val="es-ES_tradnl"/>
        </w:rPr>
        <w:t xml:space="preserve"> Al </w:t>
      </w:r>
      <w:r>
        <w:rPr>
          <w:rFonts w:cs="Arial"/>
          <w:color w:val="000000"/>
          <w:sz w:val="22"/>
          <w:szCs w:val="22"/>
        </w:rPr>
        <w:t xml:space="preserve">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w:t>
      </w:r>
      <w:r>
        <w:rPr>
          <w:sz w:val="22"/>
          <w:szCs w:val="22"/>
        </w:rPr>
        <w:t xml:space="preserve">; </w:t>
      </w:r>
      <w:r>
        <w:rPr>
          <w:rFonts w:cs="Arial"/>
          <w:color w:val="000000"/>
          <w:sz w:val="22"/>
          <w:szCs w:val="22"/>
        </w:rPr>
        <w:t xml:space="preserve">y por lo tanto se retiran de la sesión los funcionarios </w:t>
      </w:r>
      <w:r>
        <w:rPr>
          <w:rFonts w:cs="Arial"/>
          <w:sz w:val="22"/>
        </w:rPr>
        <w:t>Castro Miranda, Flores Oviedo,</w:t>
      </w:r>
      <w:r>
        <w:rPr>
          <w:bCs/>
          <w:sz w:val="22"/>
        </w:rPr>
        <w:t xml:space="preserve"> Alvarado Castro</w:t>
      </w:r>
      <w:r>
        <w:rPr>
          <w:bCs/>
          <w:sz w:val="22"/>
          <w:szCs w:val="22"/>
        </w:rPr>
        <w:t xml:space="preserve">, </w:t>
      </w:r>
      <w:r>
        <w:rPr>
          <w:rFonts w:cs="Arial"/>
          <w:sz w:val="22"/>
        </w:rPr>
        <w:t>y López Pacheco;</w:t>
      </w:r>
      <w:r>
        <w:rPr>
          <w:sz w:val="22"/>
          <w:szCs w:val="22"/>
        </w:rPr>
        <w:t xml:space="preserve"> suspendiéndose por consiguiente la grabación de la sesión.</w:t>
      </w:r>
    </w:p>
    <w:p w14:paraId="602E455D" w14:textId="1F2112A1" w:rsidR="00E438A4" w:rsidRDefault="00E438A4" w:rsidP="00C27EF8">
      <w:pPr>
        <w:spacing w:line="360" w:lineRule="auto"/>
        <w:jc w:val="both"/>
        <w:rPr>
          <w:rFonts w:cs="Arial"/>
          <w:sz w:val="22"/>
          <w:szCs w:val="22"/>
        </w:rPr>
      </w:pPr>
    </w:p>
    <w:p w14:paraId="4F5B525D" w14:textId="6FE874ED" w:rsidR="00C27EF8" w:rsidRDefault="00C27EF8" w:rsidP="00C27EF8">
      <w:pPr>
        <w:spacing w:line="360" w:lineRule="auto"/>
        <w:jc w:val="both"/>
        <w:rPr>
          <w:rFonts w:cs="Arial"/>
          <w:sz w:val="22"/>
          <w:szCs w:val="22"/>
          <w:lang w:val="es-CR"/>
        </w:rPr>
      </w:pPr>
      <w:r>
        <w:rPr>
          <w:rFonts w:cs="Arial"/>
          <w:sz w:val="22"/>
          <w:lang w:val="es-ES_tradnl"/>
        </w:rPr>
        <w:t xml:space="preserve">Se conoce oficio </w:t>
      </w:r>
      <w:r w:rsidR="00754DDB">
        <w:rPr>
          <w:rFonts w:cs="Arial"/>
          <w:sz w:val="22"/>
          <w:lang w:val="es-ES_tradnl"/>
        </w:rPr>
        <w:t>del 05 de setiembre de 2019, mediante el cual, el señor Carlos Castro Miranda solicita</w:t>
      </w:r>
      <w:r w:rsidR="00754DDB" w:rsidRPr="00754DDB">
        <w:rPr>
          <w:rFonts w:cs="Arial"/>
          <w:sz w:val="22"/>
          <w:szCs w:val="22"/>
          <w:lang w:val="es-CR"/>
        </w:rPr>
        <w:t xml:space="preserve"> reconsiderar el acuerdo N° 16 de la sesión </w:t>
      </w:r>
      <w:r w:rsidR="00754DDB">
        <w:rPr>
          <w:rFonts w:cs="Arial"/>
          <w:sz w:val="22"/>
          <w:szCs w:val="22"/>
          <w:lang w:val="es-CR"/>
        </w:rPr>
        <w:t xml:space="preserve">56-2019, </w:t>
      </w:r>
      <w:r w:rsidR="00754DDB" w:rsidRPr="00754DDB">
        <w:rPr>
          <w:rFonts w:cs="Arial"/>
          <w:sz w:val="22"/>
          <w:szCs w:val="22"/>
          <w:lang w:val="es-CR"/>
        </w:rPr>
        <w:t>del 22 de julio</w:t>
      </w:r>
      <w:r w:rsidR="00754DDB">
        <w:rPr>
          <w:rFonts w:cs="Arial"/>
          <w:sz w:val="22"/>
          <w:szCs w:val="22"/>
          <w:lang w:val="es-CR"/>
        </w:rPr>
        <w:t xml:space="preserve"> de 2019</w:t>
      </w:r>
      <w:r w:rsidR="00754DDB" w:rsidRPr="00754DDB">
        <w:rPr>
          <w:rFonts w:cs="Arial"/>
          <w:sz w:val="22"/>
          <w:szCs w:val="22"/>
          <w:lang w:val="es-CR"/>
        </w:rPr>
        <w:t>, con el que se deja en suspenso el concurso interno para contratar la plaza de asistente de la Gerencia General</w:t>
      </w:r>
      <w:r w:rsidR="00754DDB">
        <w:rPr>
          <w:rFonts w:cs="Arial"/>
          <w:sz w:val="22"/>
          <w:szCs w:val="22"/>
          <w:lang w:val="es-CR"/>
        </w:rPr>
        <w:t>.</w:t>
      </w:r>
    </w:p>
    <w:p w14:paraId="535AD42A" w14:textId="3C979D7E" w:rsidR="00754DDB" w:rsidRDefault="00754DDB" w:rsidP="00C27EF8">
      <w:pPr>
        <w:spacing w:line="360" w:lineRule="auto"/>
        <w:jc w:val="both"/>
        <w:rPr>
          <w:rFonts w:cs="Arial"/>
          <w:sz w:val="22"/>
          <w:szCs w:val="22"/>
          <w:lang w:val="es-CR"/>
        </w:rPr>
      </w:pPr>
    </w:p>
    <w:p w14:paraId="1F81D0D4" w14:textId="6BCB2AE6" w:rsidR="00754DDB" w:rsidRDefault="00754DDB" w:rsidP="00C27EF8">
      <w:pPr>
        <w:spacing w:line="360" w:lineRule="auto"/>
        <w:jc w:val="both"/>
        <w:rPr>
          <w:rFonts w:cs="Arial"/>
          <w:sz w:val="22"/>
          <w:szCs w:val="22"/>
        </w:rPr>
      </w:pPr>
      <w:r>
        <w:rPr>
          <w:rFonts w:cs="Arial"/>
          <w:sz w:val="22"/>
          <w:szCs w:val="22"/>
          <w:lang w:val="es-CR"/>
        </w:rPr>
        <w:t xml:space="preserve">Sobre el particular, la </w:t>
      </w:r>
      <w:r w:rsidRPr="00754DDB">
        <w:rPr>
          <w:rFonts w:cs="Arial"/>
          <w:sz w:val="22"/>
          <w:szCs w:val="22"/>
          <w:lang w:val="es-CR"/>
        </w:rPr>
        <w:t>Junta Directiva</w:t>
      </w:r>
      <w:r>
        <w:rPr>
          <w:rFonts w:cs="Arial"/>
          <w:sz w:val="22"/>
          <w:szCs w:val="22"/>
          <w:lang w:val="es-CR"/>
        </w:rPr>
        <w:t xml:space="preserve"> toma el </w:t>
      </w:r>
      <w:r w:rsidRPr="00754DDB">
        <w:rPr>
          <w:rFonts w:cs="Arial"/>
          <w:b/>
          <w:bCs/>
          <w:sz w:val="22"/>
          <w:szCs w:val="22"/>
          <w:lang w:val="es-CR"/>
        </w:rPr>
        <w:t>Acuerdo N° 19</w:t>
      </w:r>
      <w:r>
        <w:rPr>
          <w:rFonts w:cs="Arial"/>
          <w:sz w:val="22"/>
          <w:szCs w:val="22"/>
          <w:lang w:val="es-CR"/>
        </w:rPr>
        <w:t xml:space="preserve"> que se anexa a esta minuta.</w:t>
      </w:r>
    </w:p>
    <w:p w14:paraId="2E2DA00C" w14:textId="77777777" w:rsidR="00C27EF8" w:rsidRDefault="00C27EF8" w:rsidP="00C27EF8">
      <w:pPr>
        <w:spacing w:line="360" w:lineRule="auto"/>
        <w:jc w:val="both"/>
        <w:rPr>
          <w:rFonts w:cs="Arial"/>
          <w:sz w:val="22"/>
          <w:szCs w:val="22"/>
        </w:rPr>
      </w:pPr>
      <w:r w:rsidRPr="00D14EAF">
        <w:rPr>
          <w:rFonts w:cs="Arial"/>
          <w:b/>
          <w:sz w:val="22"/>
        </w:rPr>
        <w:t>************</w:t>
      </w:r>
    </w:p>
    <w:p w14:paraId="2761BC76" w14:textId="77777777" w:rsidR="00C27EF8" w:rsidRDefault="00C27EF8" w:rsidP="00C27EF8">
      <w:pPr>
        <w:spacing w:line="360" w:lineRule="auto"/>
        <w:jc w:val="both"/>
        <w:rPr>
          <w:rFonts w:cs="Arial"/>
          <w:sz w:val="22"/>
          <w:szCs w:val="22"/>
        </w:rPr>
      </w:pPr>
    </w:p>
    <w:p w14:paraId="04132FEA" w14:textId="1E8654D8" w:rsidR="00C27EF8" w:rsidRPr="00AB2826" w:rsidRDefault="00C27EF8" w:rsidP="00C27EF8">
      <w:pPr>
        <w:pStyle w:val="Textoindependiente"/>
        <w:ind w:right="0"/>
        <w:rPr>
          <w:rFonts w:cs="Arial"/>
          <w:szCs w:val="22"/>
        </w:rPr>
      </w:pPr>
      <w:r w:rsidRPr="00AB2826">
        <w:rPr>
          <w:rFonts w:cs="Arial"/>
          <w:szCs w:val="22"/>
        </w:rPr>
        <w:t xml:space="preserve">Siendo las </w:t>
      </w:r>
      <w:r w:rsidR="000C7D7C">
        <w:rPr>
          <w:rFonts w:cs="Arial"/>
          <w:szCs w:val="22"/>
        </w:rPr>
        <w:t xml:space="preserve">veintiuna </w:t>
      </w:r>
      <w:r w:rsidRPr="00AB2826">
        <w:rPr>
          <w:rFonts w:cs="Arial"/>
          <w:szCs w:val="22"/>
        </w:rPr>
        <w:t>horas</w:t>
      </w:r>
      <w:r>
        <w:rPr>
          <w:rFonts w:cs="Arial"/>
          <w:szCs w:val="22"/>
        </w:rPr>
        <w:t xml:space="preserve"> con </w:t>
      </w:r>
      <w:r w:rsidR="000C7D7C">
        <w:rPr>
          <w:rFonts w:cs="Arial"/>
          <w:szCs w:val="22"/>
        </w:rPr>
        <w:t>cuarenta y cinco</w:t>
      </w:r>
      <w:r>
        <w:rPr>
          <w:rFonts w:cs="Arial"/>
          <w:szCs w:val="22"/>
        </w:rPr>
        <w:t xml:space="preserve"> minutos</w:t>
      </w:r>
      <w:r w:rsidRPr="00AB2826">
        <w:rPr>
          <w:rFonts w:cs="Arial"/>
          <w:szCs w:val="22"/>
        </w:rPr>
        <w:t>, se levanta la sesión.</w:t>
      </w:r>
    </w:p>
    <w:p w14:paraId="6F21DF33" w14:textId="77777777" w:rsidR="00C27EF8" w:rsidRPr="00D14EAF" w:rsidRDefault="00C27EF8" w:rsidP="00C27EF8">
      <w:pPr>
        <w:spacing w:line="360" w:lineRule="auto"/>
        <w:jc w:val="both"/>
        <w:rPr>
          <w:rFonts w:cs="Arial"/>
          <w:b/>
          <w:sz w:val="22"/>
        </w:rPr>
      </w:pPr>
      <w:r w:rsidRPr="00D14EAF">
        <w:rPr>
          <w:rFonts w:cs="Arial"/>
          <w:b/>
          <w:sz w:val="22"/>
        </w:rPr>
        <w:t>************</w:t>
      </w:r>
    </w:p>
    <w:p w14:paraId="017C9467" w14:textId="77777777" w:rsidR="00C27EF8" w:rsidRDefault="00C27EF8" w:rsidP="00C27EF8">
      <w:pPr>
        <w:rPr>
          <w:rFonts w:cs="Arial"/>
          <w:sz w:val="22"/>
          <w:szCs w:val="22"/>
        </w:rPr>
      </w:pPr>
    </w:p>
    <w:p w14:paraId="2355E40C" w14:textId="77777777" w:rsidR="00C27EF8" w:rsidRDefault="00C27EF8" w:rsidP="00C27EF8">
      <w:pPr>
        <w:rPr>
          <w:rFonts w:cs="Arial"/>
          <w:sz w:val="22"/>
          <w:szCs w:val="22"/>
        </w:rPr>
      </w:pPr>
    </w:p>
    <w:p w14:paraId="311A75C8" w14:textId="77777777" w:rsidR="00C27EF8" w:rsidRDefault="00C27EF8" w:rsidP="00C27EF8">
      <w:pPr>
        <w:rPr>
          <w:rFonts w:cs="Arial"/>
          <w:sz w:val="22"/>
          <w:szCs w:val="22"/>
        </w:rPr>
      </w:pPr>
      <w:r>
        <w:rPr>
          <w:rFonts w:cs="Arial"/>
          <w:sz w:val="22"/>
          <w:szCs w:val="22"/>
        </w:rPr>
        <w:br w:type="page"/>
      </w:r>
    </w:p>
    <w:p w14:paraId="5F253B54" w14:textId="77777777" w:rsidR="00C27EF8" w:rsidRDefault="00C27EF8" w:rsidP="00C27EF8">
      <w:pPr>
        <w:spacing w:line="360" w:lineRule="auto"/>
        <w:jc w:val="both"/>
        <w:rPr>
          <w:rFonts w:cs="Arial"/>
          <w:sz w:val="22"/>
          <w:szCs w:val="22"/>
        </w:rPr>
      </w:pPr>
    </w:p>
    <w:p w14:paraId="3261FA84" w14:textId="77777777" w:rsidR="00C27EF8" w:rsidRDefault="00C27EF8" w:rsidP="00C27EF8">
      <w:pPr>
        <w:spacing w:line="360" w:lineRule="auto"/>
        <w:jc w:val="both"/>
        <w:rPr>
          <w:rFonts w:cs="Arial"/>
          <w:sz w:val="22"/>
          <w:szCs w:val="22"/>
        </w:rPr>
      </w:pPr>
    </w:p>
    <w:p w14:paraId="73D478CF" w14:textId="77777777" w:rsidR="00C27EF8" w:rsidRDefault="00C27EF8" w:rsidP="00C27EF8">
      <w:pPr>
        <w:pStyle w:val="Ttulo"/>
        <w:ind w:right="51"/>
        <w:rPr>
          <w:rFonts w:cs="Arial"/>
        </w:rPr>
      </w:pPr>
      <w:r>
        <w:rPr>
          <w:rFonts w:cs="Arial"/>
        </w:rPr>
        <w:t>BANCO HIPOTECARIO DE LA VIVIENDA</w:t>
      </w:r>
    </w:p>
    <w:p w14:paraId="392B9BC1"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9030D02" w14:textId="77777777" w:rsidR="00C27EF8" w:rsidRDefault="00C27EF8" w:rsidP="00C27EF8">
      <w:pPr>
        <w:spacing w:line="360" w:lineRule="auto"/>
        <w:ind w:right="51"/>
        <w:jc w:val="center"/>
        <w:rPr>
          <w:rFonts w:cs="Arial"/>
          <w:b/>
          <w:sz w:val="22"/>
          <w:u w:val="single"/>
        </w:rPr>
      </w:pPr>
    </w:p>
    <w:p w14:paraId="6516F405"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5F4093">
        <w:rPr>
          <w:rFonts w:cs="Arial"/>
          <w:b/>
          <w:sz w:val="22"/>
          <w:u w:val="single"/>
        </w:rPr>
        <w:t>70</w:t>
      </w:r>
      <w:r>
        <w:rPr>
          <w:rFonts w:cs="Arial"/>
          <w:b/>
          <w:sz w:val="22"/>
          <w:u w:val="single"/>
        </w:rPr>
        <w:t>-2019</w:t>
      </w:r>
    </w:p>
    <w:p w14:paraId="3C9C4C0B"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5F4093">
        <w:rPr>
          <w:rFonts w:cs="Arial"/>
          <w:b/>
          <w:sz w:val="22"/>
          <w:u w:val="single"/>
        </w:rPr>
        <w:t>09</w:t>
      </w:r>
      <w:r>
        <w:rPr>
          <w:rFonts w:cs="Arial"/>
          <w:b/>
          <w:sz w:val="22"/>
          <w:u w:val="single"/>
        </w:rPr>
        <w:t xml:space="preserve"> DE </w:t>
      </w:r>
      <w:r w:rsidR="005F4093">
        <w:rPr>
          <w:rFonts w:cs="Arial"/>
          <w:b/>
          <w:sz w:val="22"/>
          <w:u w:val="single"/>
        </w:rPr>
        <w:t>SETIEMBRE</w:t>
      </w:r>
      <w:r>
        <w:rPr>
          <w:rFonts w:cs="Arial"/>
          <w:b/>
          <w:sz w:val="22"/>
          <w:u w:val="single"/>
        </w:rPr>
        <w:t xml:space="preserve"> DE 2019</w:t>
      </w:r>
    </w:p>
    <w:p w14:paraId="531E0EDF" w14:textId="77777777" w:rsidR="00C27EF8" w:rsidRDefault="00C27EF8" w:rsidP="00C27EF8">
      <w:pPr>
        <w:spacing w:line="360" w:lineRule="auto"/>
        <w:jc w:val="both"/>
        <w:rPr>
          <w:rFonts w:cs="Arial"/>
          <w:sz w:val="22"/>
          <w:szCs w:val="22"/>
        </w:rPr>
      </w:pPr>
    </w:p>
    <w:p w14:paraId="432D68CA" w14:textId="77777777" w:rsidR="00C27EF8" w:rsidRDefault="00C27EF8" w:rsidP="00C27EF8">
      <w:pPr>
        <w:spacing w:line="360" w:lineRule="auto"/>
        <w:jc w:val="both"/>
        <w:rPr>
          <w:rFonts w:cs="Arial"/>
          <w:sz w:val="22"/>
          <w:szCs w:val="22"/>
        </w:rPr>
      </w:pPr>
    </w:p>
    <w:p w14:paraId="4019D6D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1189C56D" w14:textId="730C266E" w:rsidR="00C27EF8" w:rsidRDefault="00621A12" w:rsidP="00C27EF8">
      <w:pPr>
        <w:spacing w:line="360" w:lineRule="auto"/>
        <w:jc w:val="both"/>
        <w:rPr>
          <w:rFonts w:cs="Arial"/>
          <w:sz w:val="22"/>
          <w:szCs w:val="22"/>
        </w:rPr>
      </w:pPr>
      <w:r>
        <w:rPr>
          <w:rFonts w:cs="Arial"/>
          <w:sz w:val="22"/>
          <w:szCs w:val="22"/>
        </w:rPr>
        <w:t xml:space="preserve">Otorgar </w:t>
      </w:r>
      <w:r w:rsidR="00A01C84">
        <w:rPr>
          <w:rFonts w:cs="Arial"/>
          <w:sz w:val="22"/>
          <w:lang w:val="es-ES_tradnl"/>
        </w:rPr>
        <w:t xml:space="preserve">a la </w:t>
      </w:r>
      <w:r w:rsidR="00A01C84" w:rsidRPr="007D6D02">
        <w:rPr>
          <w:rFonts w:cs="Arial"/>
          <w:sz w:val="22"/>
          <w:szCs w:val="22"/>
          <w:lang w:val="es-ES_tradnl"/>
        </w:rPr>
        <w:t>Administración</w:t>
      </w:r>
      <w:r w:rsidR="00A01C84">
        <w:rPr>
          <w:rFonts w:cs="Arial"/>
          <w:sz w:val="22"/>
          <w:szCs w:val="22"/>
          <w:lang w:val="es-ES_tradnl"/>
        </w:rPr>
        <w:t xml:space="preserve">, un plazo </w:t>
      </w:r>
      <w:r w:rsidR="00C20ED8">
        <w:rPr>
          <w:rFonts w:cs="Arial"/>
          <w:sz w:val="22"/>
          <w:szCs w:val="22"/>
          <w:lang w:val="es-ES_tradnl"/>
        </w:rPr>
        <w:t xml:space="preserve">máximo </w:t>
      </w:r>
      <w:r w:rsidR="00A01C84">
        <w:rPr>
          <w:rFonts w:cs="Arial"/>
          <w:sz w:val="22"/>
          <w:szCs w:val="22"/>
          <w:lang w:val="es-ES_tradnl"/>
        </w:rPr>
        <w:t xml:space="preserve">de hasta el próximo 30 de setiembre, para atender lo dispuesto en el acuerdo N° 3 de la sesión </w:t>
      </w:r>
      <w:r w:rsidR="00A01C84">
        <w:rPr>
          <w:rFonts w:cs="Arial"/>
          <w:sz w:val="22"/>
          <w:lang w:val="es-ES_tradnl"/>
        </w:rPr>
        <w:t>64-2019, celebrada el 22 de agosto de 2019</w:t>
      </w:r>
      <w:r w:rsidR="00A01C84">
        <w:rPr>
          <w:rFonts w:cs="Arial"/>
          <w:sz w:val="22"/>
          <w:szCs w:val="22"/>
          <w:lang w:val="es-ES_tradnl"/>
        </w:rPr>
        <w:t xml:space="preserve">, referido a la presentación de </w:t>
      </w:r>
      <w:r w:rsidR="00A01C84">
        <w:rPr>
          <w:rStyle w:val="eop"/>
          <w:rFonts w:cs="Arial"/>
          <w:sz w:val="22"/>
          <w:szCs w:val="22"/>
        </w:rPr>
        <w:t xml:space="preserve">una propuesta integral de regulación, sobre </w:t>
      </w:r>
      <w:r w:rsidR="00A01C84" w:rsidRPr="00446A20">
        <w:rPr>
          <w:rStyle w:val="eop"/>
          <w:rFonts w:cs="Arial"/>
          <w:sz w:val="22"/>
          <w:szCs w:val="22"/>
        </w:rPr>
        <w:t>la exigencia de garantías a los constructores</w:t>
      </w:r>
      <w:r w:rsidR="00A01C84">
        <w:rPr>
          <w:rStyle w:val="eop"/>
          <w:rFonts w:cs="Arial"/>
          <w:sz w:val="22"/>
          <w:szCs w:val="22"/>
        </w:rPr>
        <w:t>,</w:t>
      </w:r>
      <w:r w:rsidR="00A01C84" w:rsidRPr="00446A20">
        <w:rPr>
          <w:rStyle w:val="eop"/>
          <w:rFonts w:cs="Arial"/>
          <w:sz w:val="22"/>
          <w:szCs w:val="22"/>
        </w:rPr>
        <w:t xml:space="preserve"> en casos individuales de bono ordinario</w:t>
      </w:r>
      <w:r w:rsidR="00A01C84">
        <w:rPr>
          <w:rStyle w:val="eop"/>
          <w:rFonts w:cs="Arial"/>
          <w:sz w:val="22"/>
          <w:szCs w:val="22"/>
        </w:rPr>
        <w:t>.</w:t>
      </w:r>
    </w:p>
    <w:p w14:paraId="6D67A44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C158AFD" w14:textId="77777777" w:rsidR="00C27EF8" w:rsidRPr="00D14EAF" w:rsidRDefault="00C27EF8" w:rsidP="00C27EF8">
      <w:pPr>
        <w:spacing w:line="360" w:lineRule="auto"/>
        <w:jc w:val="both"/>
        <w:rPr>
          <w:rFonts w:cs="Arial"/>
          <w:b/>
          <w:sz w:val="22"/>
        </w:rPr>
      </w:pPr>
      <w:r w:rsidRPr="00D14EAF">
        <w:rPr>
          <w:rFonts w:cs="Arial"/>
          <w:b/>
          <w:sz w:val="22"/>
        </w:rPr>
        <w:t>************</w:t>
      </w:r>
    </w:p>
    <w:p w14:paraId="2181CE13" w14:textId="77777777" w:rsidR="00C27EF8" w:rsidRDefault="00C27EF8" w:rsidP="00C27EF8">
      <w:pPr>
        <w:spacing w:line="360" w:lineRule="auto"/>
        <w:jc w:val="both"/>
        <w:rPr>
          <w:rFonts w:cs="Arial"/>
          <w:sz w:val="22"/>
          <w:szCs w:val="22"/>
        </w:rPr>
      </w:pPr>
    </w:p>
    <w:p w14:paraId="0BCB714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6C5FB2D" w14:textId="589E1521" w:rsidR="00C27EF8" w:rsidRDefault="00A01C84" w:rsidP="00C27EF8">
      <w:pPr>
        <w:spacing w:line="360" w:lineRule="auto"/>
        <w:jc w:val="both"/>
        <w:rPr>
          <w:rFonts w:cs="Arial"/>
          <w:sz w:val="22"/>
          <w:lang w:val="es-ES_tradnl"/>
        </w:rPr>
      </w:pPr>
      <w:r>
        <w:rPr>
          <w:rFonts w:cs="Arial"/>
          <w:sz w:val="22"/>
          <w:szCs w:val="22"/>
          <w:lang w:val="es-ES_tradnl"/>
        </w:rPr>
        <w:t xml:space="preserve">Otorgar a la </w:t>
      </w:r>
      <w:r w:rsidRPr="00A01C84">
        <w:rPr>
          <w:rFonts w:cs="Arial"/>
          <w:sz w:val="22"/>
          <w:szCs w:val="22"/>
          <w:lang w:val="es-ES_tradnl"/>
        </w:rPr>
        <w:t>Administración</w:t>
      </w:r>
      <w:r>
        <w:rPr>
          <w:rFonts w:cs="Arial"/>
          <w:sz w:val="22"/>
          <w:szCs w:val="22"/>
          <w:lang w:val="es-ES_tradnl"/>
        </w:rPr>
        <w:t xml:space="preserve">, los siguientes plazos </w:t>
      </w:r>
      <w:r w:rsidR="00C20ED8">
        <w:rPr>
          <w:rFonts w:cs="Arial"/>
          <w:sz w:val="22"/>
          <w:szCs w:val="22"/>
          <w:lang w:val="es-ES_tradnl"/>
        </w:rPr>
        <w:t xml:space="preserve">máximos </w:t>
      </w:r>
      <w:r>
        <w:rPr>
          <w:rFonts w:cs="Arial"/>
          <w:sz w:val="22"/>
          <w:szCs w:val="22"/>
          <w:lang w:val="es-ES_tradnl"/>
        </w:rPr>
        <w:t xml:space="preserve">para </w:t>
      </w:r>
      <w:r w:rsidR="008F3B16">
        <w:rPr>
          <w:rFonts w:cs="Arial"/>
          <w:sz w:val="22"/>
          <w:szCs w:val="22"/>
          <w:lang w:val="es-ES_tradnl"/>
        </w:rPr>
        <w:t>cumplir las disposiciones contenidas en los</w:t>
      </w:r>
      <w:r>
        <w:rPr>
          <w:rFonts w:cs="Arial"/>
          <w:sz w:val="22"/>
          <w:szCs w:val="22"/>
          <w:lang w:val="es-ES_tradnl"/>
        </w:rPr>
        <w:t xml:space="preserve"> puntos 1, 2 y 4 del acuerdo N° 2</w:t>
      </w:r>
      <w:r w:rsidR="00A60BE2">
        <w:rPr>
          <w:rFonts w:cs="Arial"/>
          <w:sz w:val="22"/>
          <w:szCs w:val="22"/>
          <w:lang w:val="es-ES_tradnl"/>
        </w:rPr>
        <w:t>,</w:t>
      </w:r>
      <w:r>
        <w:rPr>
          <w:rFonts w:cs="Arial"/>
          <w:sz w:val="22"/>
          <w:szCs w:val="22"/>
          <w:lang w:val="es-ES_tradnl"/>
        </w:rPr>
        <w:t xml:space="preserve"> de la sesión </w:t>
      </w:r>
      <w:r>
        <w:rPr>
          <w:rFonts w:cs="Arial"/>
          <w:sz w:val="22"/>
          <w:lang w:val="es-ES_tradnl"/>
        </w:rPr>
        <w:t>64-2019, con respecto a los proyectos Ivannia y La Flor:</w:t>
      </w:r>
    </w:p>
    <w:p w14:paraId="65F0B3B9" w14:textId="1113191F" w:rsidR="00A01C84" w:rsidRDefault="00A01C84" w:rsidP="00C27EF8">
      <w:pPr>
        <w:spacing w:line="360" w:lineRule="auto"/>
        <w:jc w:val="both"/>
        <w:rPr>
          <w:rFonts w:cs="Arial"/>
          <w:sz w:val="22"/>
          <w:szCs w:val="22"/>
          <w:lang w:val="es-ES_tradnl"/>
        </w:rPr>
      </w:pPr>
      <w:r>
        <w:rPr>
          <w:rFonts w:cs="Arial"/>
          <w:sz w:val="22"/>
          <w:lang w:val="es-ES_tradnl"/>
        </w:rPr>
        <w:t>a) Un</w:t>
      </w:r>
      <w:r>
        <w:rPr>
          <w:rFonts w:cs="Arial"/>
          <w:sz w:val="22"/>
          <w:szCs w:val="22"/>
          <w:lang w:val="es-ES_tradnl"/>
        </w:rPr>
        <w:t xml:space="preserve"> plazo de hasta el próximo 10 de octubre, para atender los puntos 1 y 2.</w:t>
      </w:r>
    </w:p>
    <w:p w14:paraId="519C1152" w14:textId="11714E79" w:rsidR="00C27EF8" w:rsidRDefault="00A01C84" w:rsidP="00C27EF8">
      <w:pPr>
        <w:spacing w:line="360" w:lineRule="auto"/>
        <w:jc w:val="both"/>
        <w:rPr>
          <w:rFonts w:cs="Arial"/>
          <w:sz w:val="22"/>
          <w:szCs w:val="22"/>
        </w:rPr>
      </w:pPr>
      <w:r>
        <w:rPr>
          <w:rFonts w:cs="Arial"/>
          <w:sz w:val="22"/>
          <w:szCs w:val="22"/>
          <w:lang w:val="es-ES_tradnl"/>
        </w:rPr>
        <w:t>b) Un plazo de hasta el próximo 16 de setiembre, para cumplir el punto 4.</w:t>
      </w:r>
    </w:p>
    <w:p w14:paraId="6B51472F"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2824D275" w14:textId="77777777" w:rsidR="00C27EF8" w:rsidRPr="00D14EAF" w:rsidRDefault="00C27EF8" w:rsidP="00C27EF8">
      <w:pPr>
        <w:spacing w:line="360" w:lineRule="auto"/>
        <w:jc w:val="both"/>
        <w:rPr>
          <w:rFonts w:cs="Arial"/>
          <w:b/>
          <w:sz w:val="22"/>
        </w:rPr>
      </w:pPr>
      <w:r w:rsidRPr="00D14EAF">
        <w:rPr>
          <w:rFonts w:cs="Arial"/>
          <w:b/>
          <w:sz w:val="22"/>
        </w:rPr>
        <w:t>************</w:t>
      </w:r>
    </w:p>
    <w:p w14:paraId="27AA9A10" w14:textId="77777777" w:rsidR="00C27EF8" w:rsidRDefault="00C27EF8" w:rsidP="00C27EF8">
      <w:pPr>
        <w:spacing w:line="360" w:lineRule="auto"/>
        <w:jc w:val="both"/>
        <w:rPr>
          <w:rFonts w:cs="Arial"/>
          <w:sz w:val="22"/>
          <w:szCs w:val="22"/>
        </w:rPr>
      </w:pPr>
    </w:p>
    <w:p w14:paraId="56E51D3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3B52481" w14:textId="0162DB49" w:rsidR="00C27EF8" w:rsidRDefault="00621A12" w:rsidP="00C27EF8">
      <w:pPr>
        <w:spacing w:line="360" w:lineRule="auto"/>
        <w:jc w:val="both"/>
        <w:rPr>
          <w:rFonts w:cs="Arial"/>
          <w:bCs/>
          <w:sz w:val="22"/>
          <w:szCs w:val="22"/>
        </w:rPr>
      </w:pPr>
      <w:r>
        <w:rPr>
          <w:rFonts w:cs="Arial"/>
          <w:bCs/>
          <w:sz w:val="22"/>
          <w:szCs w:val="22"/>
        </w:rPr>
        <w:t xml:space="preserve">Otorgar a </w:t>
      </w:r>
      <w:r>
        <w:rPr>
          <w:rFonts w:cs="Arial"/>
          <w:sz w:val="22"/>
          <w:lang w:val="es-ES_tradnl"/>
        </w:rPr>
        <w:t xml:space="preserve">la </w:t>
      </w:r>
      <w:r w:rsidRPr="007D6D02">
        <w:rPr>
          <w:rFonts w:cs="Arial"/>
          <w:sz w:val="22"/>
          <w:szCs w:val="22"/>
          <w:lang w:val="es-ES_tradnl"/>
        </w:rPr>
        <w:t>Administración</w:t>
      </w:r>
      <w:r>
        <w:rPr>
          <w:rFonts w:cs="Arial"/>
          <w:sz w:val="22"/>
          <w:szCs w:val="22"/>
          <w:lang w:val="es-ES_tradnl"/>
        </w:rPr>
        <w:t xml:space="preserve">, un plazo </w:t>
      </w:r>
      <w:r w:rsidR="00C20ED8">
        <w:rPr>
          <w:rFonts w:cs="Arial"/>
          <w:sz w:val="22"/>
          <w:szCs w:val="22"/>
          <w:lang w:val="es-ES_tradnl"/>
        </w:rPr>
        <w:t xml:space="preserve">máximo </w:t>
      </w:r>
      <w:r>
        <w:rPr>
          <w:rFonts w:cs="Arial"/>
          <w:sz w:val="22"/>
          <w:szCs w:val="22"/>
          <w:lang w:val="es-ES_tradnl"/>
        </w:rPr>
        <w:t xml:space="preserve">de hasta el próximo 15 de octubre, para atender lo dispuesto en el acuerdo N° 15 de la sesión 65-2019 del 26 de agosto de 2019, referido al </w:t>
      </w:r>
      <w:r>
        <w:rPr>
          <w:rFonts w:cs="Arial"/>
          <w:color w:val="000000"/>
          <w:sz w:val="22"/>
          <w:szCs w:val="22"/>
          <w:lang w:val="es-CR"/>
        </w:rPr>
        <w:t xml:space="preserve">análisis de la eficiencia de </w:t>
      </w:r>
      <w:r>
        <w:rPr>
          <w:rFonts w:cs="Arial"/>
          <w:sz w:val="22"/>
          <w:szCs w:val="22"/>
        </w:rPr>
        <w:t>los fideicomisos</w:t>
      </w:r>
      <w:r>
        <w:rPr>
          <w:rFonts w:cs="Arial"/>
          <w:color w:val="000000"/>
          <w:sz w:val="22"/>
          <w:szCs w:val="22"/>
          <w:lang w:val="es-CR"/>
        </w:rPr>
        <w:t xml:space="preserve"> y generar </w:t>
      </w:r>
      <w:r>
        <w:rPr>
          <w:rFonts w:cs="Arial"/>
          <w:sz w:val="22"/>
          <w:szCs w:val="22"/>
        </w:rPr>
        <w:t>alternativas de trabajo novedosas y más apropiadas para la gestión de los proyectos.</w:t>
      </w:r>
    </w:p>
    <w:p w14:paraId="67465D6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1791707" w14:textId="77777777" w:rsidR="00C27EF8" w:rsidRPr="00D14EAF" w:rsidRDefault="00C27EF8" w:rsidP="00C27EF8">
      <w:pPr>
        <w:spacing w:line="360" w:lineRule="auto"/>
        <w:jc w:val="both"/>
        <w:rPr>
          <w:rFonts w:cs="Arial"/>
          <w:b/>
          <w:sz w:val="22"/>
        </w:rPr>
      </w:pPr>
      <w:r w:rsidRPr="00D14EAF">
        <w:rPr>
          <w:rFonts w:cs="Arial"/>
          <w:b/>
          <w:sz w:val="22"/>
        </w:rPr>
        <w:t>************</w:t>
      </w:r>
    </w:p>
    <w:p w14:paraId="6D751147" w14:textId="77777777" w:rsidR="00C27EF8" w:rsidRDefault="00C27EF8" w:rsidP="00C27EF8">
      <w:pPr>
        <w:spacing w:line="360" w:lineRule="auto"/>
        <w:jc w:val="both"/>
        <w:rPr>
          <w:rFonts w:cs="Arial"/>
          <w:sz w:val="22"/>
          <w:lang w:val="es-ES_tradnl"/>
        </w:rPr>
      </w:pPr>
    </w:p>
    <w:p w14:paraId="3F24B14D"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N°4</w:t>
      </w:r>
      <w:r w:rsidRPr="00AB2826">
        <w:rPr>
          <w:rFonts w:cs="Arial"/>
          <w:szCs w:val="22"/>
        </w:rPr>
        <w:t>:</w:t>
      </w:r>
    </w:p>
    <w:p w14:paraId="63D2FB6F" w14:textId="504C8C92" w:rsidR="00C27EF8" w:rsidRDefault="00337754" w:rsidP="00C27EF8">
      <w:pPr>
        <w:tabs>
          <w:tab w:val="left" w:pos="9360"/>
        </w:tabs>
        <w:spacing w:line="360" w:lineRule="auto"/>
        <w:jc w:val="both"/>
        <w:rPr>
          <w:rFonts w:cs="Arial"/>
          <w:sz w:val="22"/>
          <w:szCs w:val="22"/>
        </w:rPr>
      </w:pPr>
      <w:r>
        <w:rPr>
          <w:rFonts w:cs="Arial"/>
          <w:sz w:val="22"/>
          <w:lang w:val="es-ES_tradnl"/>
        </w:rPr>
        <w:t xml:space="preserve">Otorgar a la </w:t>
      </w:r>
      <w:r w:rsidRPr="007D6D02">
        <w:rPr>
          <w:rFonts w:cs="Arial"/>
          <w:sz w:val="22"/>
          <w:szCs w:val="22"/>
          <w:lang w:val="es-ES_tradnl"/>
        </w:rPr>
        <w:t>Administración</w:t>
      </w:r>
      <w:r>
        <w:rPr>
          <w:rFonts w:cs="Arial"/>
          <w:sz w:val="22"/>
          <w:szCs w:val="22"/>
          <w:lang w:val="es-ES_tradnl"/>
        </w:rPr>
        <w:t xml:space="preserve">, un plazo </w:t>
      </w:r>
      <w:r w:rsidR="00C20ED8">
        <w:rPr>
          <w:rFonts w:cs="Arial"/>
          <w:sz w:val="22"/>
          <w:szCs w:val="22"/>
          <w:lang w:val="es-ES_tradnl"/>
        </w:rPr>
        <w:t xml:space="preserve">máximo </w:t>
      </w:r>
      <w:r>
        <w:rPr>
          <w:rFonts w:cs="Arial"/>
          <w:sz w:val="22"/>
          <w:szCs w:val="22"/>
          <w:lang w:val="es-ES_tradnl"/>
        </w:rPr>
        <w:t xml:space="preserve">de hasta el próximo 23 de setiembre, para atender lo dispuesto en el acuerdo N° 4 de la sesión 67-2019, del 29 de agosto de 2019, referido a la valoración de las </w:t>
      </w:r>
      <w:r>
        <w:rPr>
          <w:rFonts w:cs="Arial"/>
          <w:bCs/>
          <w:color w:val="000000"/>
          <w:sz w:val="22"/>
          <w:szCs w:val="22"/>
        </w:rPr>
        <w:t>iniciativas del Banco Popular y de Desarrollo Comunal, dirigidas al fortalecimiento del programa de financiamiento del BANHVI para familias de ingresos medios.</w:t>
      </w:r>
    </w:p>
    <w:p w14:paraId="3004C03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4EF797" w14:textId="77777777" w:rsidR="00C27EF8" w:rsidRPr="00D14EAF" w:rsidRDefault="00C27EF8" w:rsidP="00C27EF8">
      <w:pPr>
        <w:spacing w:line="360" w:lineRule="auto"/>
        <w:jc w:val="both"/>
        <w:rPr>
          <w:rFonts w:cs="Arial"/>
          <w:b/>
          <w:sz w:val="22"/>
        </w:rPr>
      </w:pPr>
      <w:r w:rsidRPr="00D14EAF">
        <w:rPr>
          <w:rFonts w:cs="Arial"/>
          <w:b/>
          <w:sz w:val="22"/>
        </w:rPr>
        <w:t>************</w:t>
      </w:r>
    </w:p>
    <w:p w14:paraId="0D7D2E21" w14:textId="1E916ADF" w:rsidR="00C27EF8" w:rsidRDefault="00C27EF8" w:rsidP="00C27EF8">
      <w:pPr>
        <w:spacing w:line="360" w:lineRule="auto"/>
        <w:jc w:val="both"/>
        <w:rPr>
          <w:rFonts w:cs="Arial"/>
          <w:sz w:val="22"/>
          <w:lang w:val="es-ES_tradnl"/>
        </w:rPr>
      </w:pPr>
    </w:p>
    <w:p w14:paraId="5DA44667" w14:textId="77777777" w:rsidR="00A1132F" w:rsidRDefault="00A1132F" w:rsidP="00A1132F">
      <w:pPr>
        <w:spacing w:line="360" w:lineRule="auto"/>
        <w:jc w:val="both"/>
        <w:rPr>
          <w:rFonts w:cs="Arial"/>
          <w:sz w:val="22"/>
          <w:lang w:val="es-ES_tradnl"/>
        </w:rPr>
      </w:pPr>
    </w:p>
    <w:p w14:paraId="022DC473" w14:textId="77777777" w:rsidR="00A1132F" w:rsidRPr="00AB2826" w:rsidRDefault="00A1132F" w:rsidP="00A1132F">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30D619E3" w14:textId="77777777" w:rsidR="00A1132F" w:rsidRDefault="00A1132F" w:rsidP="00A1132F">
      <w:pPr>
        <w:spacing w:line="360" w:lineRule="auto"/>
        <w:jc w:val="both"/>
        <w:rPr>
          <w:rFonts w:cs="Arial"/>
          <w:b/>
          <w:bCs/>
          <w:sz w:val="22"/>
          <w:szCs w:val="22"/>
        </w:rPr>
      </w:pPr>
      <w:r>
        <w:rPr>
          <w:rFonts w:cs="Arial"/>
          <w:b/>
          <w:bCs/>
          <w:sz w:val="22"/>
          <w:szCs w:val="22"/>
        </w:rPr>
        <w:t>Considerando:</w:t>
      </w:r>
    </w:p>
    <w:p w14:paraId="20ABF675" w14:textId="77777777" w:rsidR="00A1132F" w:rsidRDefault="00A1132F" w:rsidP="00A1132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GG-ME-0961-2019 del 06 de setiembre de 2019, la Gerencia General remite y avala el informe </w:t>
      </w:r>
      <w:r>
        <w:rPr>
          <w:rFonts w:cs="Arial"/>
          <w:sz w:val="22"/>
          <w:szCs w:val="22"/>
        </w:rPr>
        <w:t>DF</w:t>
      </w:r>
      <w:r w:rsidRPr="00B35EAF">
        <w:rPr>
          <w:rFonts w:cs="Arial"/>
          <w:sz w:val="22"/>
          <w:szCs w:val="22"/>
        </w:rPr>
        <w:t>-OF-</w:t>
      </w:r>
      <w:r>
        <w:rPr>
          <w:rFonts w:cs="Arial"/>
          <w:sz w:val="22"/>
          <w:szCs w:val="22"/>
        </w:rPr>
        <w:t>1006</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las solicitudes</w:t>
      </w:r>
      <w:r w:rsidRPr="003D118D">
        <w:rPr>
          <w:rFonts w:cs="Arial"/>
          <w:bCs/>
          <w:sz w:val="22"/>
        </w:rPr>
        <w:t xml:space="preserve"> </w:t>
      </w:r>
      <w:r>
        <w:rPr>
          <w:rFonts w:cs="Arial"/>
          <w:bCs/>
          <w:sz w:val="22"/>
        </w:rPr>
        <w:t xml:space="preserve">de Coopealianza R.L., Banco de Costa Rica, Coopeande N° 1 R.L., Fundación para la Vivienda Rural Costa Rica – Canadá y </w:t>
      </w:r>
      <w:r>
        <w:rPr>
          <w:rFonts w:cs="Arial"/>
          <w:bCs/>
          <w:sz w:val="22"/>
          <w:szCs w:val="22"/>
        </w:rPr>
        <w:t>Grupo Mutual Alajuela – La Vivienda de Ahorro y Préstamo</w:t>
      </w:r>
      <w:r>
        <w:rPr>
          <w:rFonts w:cs="Arial"/>
          <w:bCs/>
          <w:sz w:val="22"/>
        </w:rPr>
        <w:t>, para financiar trece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María Virginia Murillo Ocampo, Guillermo Emilio Hernández Chaves, Blanca Rosa Isabel Camacho Núñez, Angela Leticia León Brenes, Carlos Eduardo Hernández Flores, Grisey Corea Solano, Astrid Barquero Acosta, Manuela Bermúdez Cascante, Didier Godínez Blanco, Josett Granados Gamboa, Antonia Mendoza Méndez, Yefry Jiménez López y Lilliam Borge.</w:t>
      </w:r>
    </w:p>
    <w:p w14:paraId="001A9A95" w14:textId="77777777" w:rsidR="00A1132F" w:rsidRDefault="00A1132F" w:rsidP="00A1132F">
      <w:pPr>
        <w:spacing w:line="360" w:lineRule="auto"/>
        <w:jc w:val="both"/>
        <w:rPr>
          <w:rFonts w:cs="Arial"/>
          <w:bCs/>
          <w:sz w:val="22"/>
        </w:rPr>
      </w:pPr>
    </w:p>
    <w:p w14:paraId="17A902D3" w14:textId="77777777" w:rsidR="00A1132F" w:rsidRDefault="00A1132F" w:rsidP="00A1132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9DE1113" w14:textId="77777777" w:rsidR="00A1132F" w:rsidRDefault="00A1132F" w:rsidP="00A1132F">
      <w:pPr>
        <w:spacing w:line="360" w:lineRule="auto"/>
        <w:jc w:val="both"/>
        <w:rPr>
          <w:rFonts w:cs="Arial"/>
          <w:bCs/>
          <w:sz w:val="22"/>
          <w:szCs w:val="22"/>
        </w:rPr>
      </w:pPr>
    </w:p>
    <w:p w14:paraId="6741E57D" w14:textId="77777777" w:rsidR="00A1132F" w:rsidRDefault="00A1132F" w:rsidP="00A1132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w:t>
      </w:r>
      <w:r>
        <w:rPr>
          <w:rFonts w:cs="Arial"/>
          <w:bCs/>
          <w:sz w:val="22"/>
          <w:szCs w:val="22"/>
          <w:lang w:val="es-ES_tradnl"/>
        </w:rPr>
        <w:lastRenderedPageBreak/>
        <w:t xml:space="preserve">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1006-2019</w:t>
      </w:r>
    </w:p>
    <w:p w14:paraId="660DEBC9" w14:textId="77777777" w:rsidR="00A1132F" w:rsidRPr="00F80BE0" w:rsidRDefault="00A1132F" w:rsidP="00A1132F">
      <w:pPr>
        <w:spacing w:line="360" w:lineRule="auto"/>
        <w:jc w:val="both"/>
        <w:rPr>
          <w:rFonts w:cs="Arial"/>
          <w:bCs/>
          <w:sz w:val="16"/>
          <w:szCs w:val="16"/>
          <w:lang w:val="es-ES_tradnl"/>
        </w:rPr>
      </w:pPr>
    </w:p>
    <w:p w14:paraId="3F1B7621" w14:textId="77777777" w:rsidR="00A1132F" w:rsidRDefault="00A1132F" w:rsidP="00A1132F">
      <w:pPr>
        <w:spacing w:line="360" w:lineRule="auto"/>
        <w:jc w:val="both"/>
        <w:rPr>
          <w:rFonts w:cs="Arial"/>
          <w:b/>
          <w:bCs/>
          <w:sz w:val="22"/>
          <w:szCs w:val="22"/>
        </w:rPr>
      </w:pPr>
      <w:r>
        <w:rPr>
          <w:rFonts w:cs="Arial"/>
          <w:b/>
          <w:bCs/>
          <w:sz w:val="22"/>
          <w:szCs w:val="22"/>
        </w:rPr>
        <w:t>Por tanto, se acuerda:</w:t>
      </w:r>
    </w:p>
    <w:p w14:paraId="1B8FB059" w14:textId="649CD163" w:rsidR="00A1132F" w:rsidRDefault="00A1132F" w:rsidP="00A1132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trece</w:t>
      </w:r>
      <w:r w:rsidR="003F15BC">
        <w:rPr>
          <w:rFonts w:cs="Arial"/>
          <w:bCs/>
          <w:sz w:val="22"/>
          <w:szCs w:val="22"/>
        </w:rPr>
        <w:t xml:space="preserve"> operaciones</w:t>
      </w:r>
      <w:r w:rsidRPr="00AA6479">
        <w:rPr>
          <w:rFonts w:cs="Arial"/>
          <w:bCs/>
          <w:sz w:val="22"/>
          <w:szCs w:val="22"/>
        </w:rPr>
        <w:t xml:space="preserve">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1006-20</w:t>
      </w:r>
      <w:r w:rsidRPr="00B35EAF">
        <w:rPr>
          <w:rFonts w:cs="Arial"/>
          <w:sz w:val="22"/>
          <w:szCs w:val="22"/>
        </w:rPr>
        <w:t>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726D106F" w14:textId="77777777" w:rsidR="00A1132F" w:rsidRDefault="00A1132F" w:rsidP="00A1132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A1132F" w:rsidRPr="0008063E" w14:paraId="25546E62" w14:textId="77777777" w:rsidTr="005049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C64D0" w14:textId="77777777" w:rsidR="00A1132F" w:rsidRPr="0008063E" w:rsidRDefault="00A1132F" w:rsidP="005049A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A1132F" w:rsidRPr="00142DB9" w14:paraId="7DE6CD66" w14:textId="77777777" w:rsidTr="005049A0">
        <w:trPr>
          <w:trHeight w:val="20"/>
        </w:trPr>
        <w:tc>
          <w:tcPr>
            <w:tcW w:w="1575" w:type="dxa"/>
            <w:tcBorders>
              <w:top w:val="single" w:sz="4" w:space="0" w:color="auto"/>
              <w:left w:val="single" w:sz="4" w:space="0" w:color="auto"/>
              <w:bottom w:val="nil"/>
              <w:right w:val="single" w:sz="4" w:space="0" w:color="auto"/>
            </w:tcBorders>
            <w:vAlign w:val="center"/>
          </w:tcPr>
          <w:p w14:paraId="331B71E1"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EEC9B22"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082B64"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2754C1B"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8F58B29" w14:textId="77777777" w:rsidR="00A1132F"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EE89E8C" w14:textId="77777777" w:rsidR="00A1132F"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76E66"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F31D8A"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77C112D8" w14:textId="77777777" w:rsidR="00A1132F" w:rsidRPr="00142DB9" w:rsidRDefault="00A1132F" w:rsidP="005049A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4FCCEE5"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9A0CB8"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1132F" w:rsidRPr="00452FA2" w14:paraId="58E78C5A"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62CB1A"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Blanca Rosa Isabel Camacho Núñez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166076"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3-0180-0392</w:t>
            </w:r>
          </w:p>
        </w:tc>
        <w:tc>
          <w:tcPr>
            <w:tcW w:w="709" w:type="dxa"/>
            <w:tcBorders>
              <w:top w:val="single" w:sz="4" w:space="0" w:color="auto"/>
              <w:left w:val="nil"/>
              <w:bottom w:val="single" w:sz="4" w:space="0" w:color="auto"/>
              <w:right w:val="single" w:sz="4" w:space="0" w:color="auto"/>
            </w:tcBorders>
            <w:shd w:val="clear" w:color="auto" w:fill="auto"/>
            <w:vAlign w:val="center"/>
          </w:tcPr>
          <w:p w14:paraId="047F7BAB"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7-168192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9B7F8B5"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CD0A54"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1F270"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8E75D4"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10.639.234,60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4AEFE7"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87.098,37</w:t>
            </w:r>
          </w:p>
        </w:tc>
        <w:tc>
          <w:tcPr>
            <w:tcW w:w="837" w:type="dxa"/>
            <w:tcBorders>
              <w:top w:val="single" w:sz="4" w:space="0" w:color="auto"/>
              <w:left w:val="nil"/>
              <w:bottom w:val="single" w:sz="4" w:space="0" w:color="auto"/>
              <w:right w:val="single" w:sz="4" w:space="0" w:color="auto"/>
            </w:tcBorders>
            <w:shd w:val="clear" w:color="auto" w:fill="auto"/>
            <w:vAlign w:val="center"/>
          </w:tcPr>
          <w:p w14:paraId="66E24FFE"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290.327,90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23A116" w14:textId="77777777" w:rsidR="00A1132F" w:rsidRPr="00452FA2"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17.342.464,13</w:t>
            </w:r>
          </w:p>
        </w:tc>
      </w:tr>
      <w:tr w:rsidR="00A1132F" w:rsidRPr="00AC7939" w14:paraId="52518FF4"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003DD9"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Manuel Gerardo Bermúdez Cascante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518FEB"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6-0354-0050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E0AD4EE"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6-130386</w:t>
            </w:r>
          </w:p>
        </w:tc>
        <w:tc>
          <w:tcPr>
            <w:tcW w:w="851" w:type="dxa"/>
            <w:tcBorders>
              <w:top w:val="single" w:sz="4" w:space="0" w:color="auto"/>
              <w:left w:val="nil"/>
              <w:bottom w:val="single" w:sz="4" w:space="0" w:color="auto"/>
              <w:right w:val="single" w:sz="4" w:space="0" w:color="auto"/>
            </w:tcBorders>
            <w:shd w:val="clear" w:color="auto" w:fill="auto"/>
            <w:vAlign w:val="center"/>
          </w:tcPr>
          <w:p w14:paraId="60978EE4"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51B844"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16D0B6"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1519EF3"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18.500.000,00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4B9909"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122.733,87</w:t>
            </w:r>
          </w:p>
        </w:tc>
        <w:tc>
          <w:tcPr>
            <w:tcW w:w="837" w:type="dxa"/>
            <w:tcBorders>
              <w:top w:val="single" w:sz="4" w:space="0" w:color="auto"/>
              <w:left w:val="nil"/>
              <w:bottom w:val="single" w:sz="4" w:space="0" w:color="auto"/>
              <w:right w:val="single" w:sz="4" w:space="0" w:color="auto"/>
            </w:tcBorders>
            <w:shd w:val="clear" w:color="auto" w:fill="auto"/>
            <w:vAlign w:val="center"/>
          </w:tcPr>
          <w:p w14:paraId="263AB00F"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409.112,91</w:t>
            </w:r>
          </w:p>
        </w:tc>
        <w:tc>
          <w:tcPr>
            <w:tcW w:w="992" w:type="dxa"/>
            <w:tcBorders>
              <w:top w:val="single" w:sz="4" w:space="0" w:color="auto"/>
              <w:left w:val="nil"/>
              <w:bottom w:val="single" w:sz="4" w:space="0" w:color="auto"/>
              <w:right w:val="single" w:sz="4" w:space="0" w:color="auto"/>
            </w:tcBorders>
            <w:shd w:val="clear" w:color="auto" w:fill="auto"/>
            <w:vAlign w:val="center"/>
          </w:tcPr>
          <w:p w14:paraId="3480F55C" w14:textId="77777777" w:rsidR="00A1132F"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18.786.379,04</w:t>
            </w:r>
          </w:p>
        </w:tc>
      </w:tr>
      <w:tr w:rsidR="00A1132F" w:rsidRPr="00AC7939" w14:paraId="5EA6E41C" w14:textId="77777777" w:rsidTr="005049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C7310" w14:textId="77777777" w:rsidR="00A1132F" w:rsidRPr="00AC7939" w:rsidRDefault="00A1132F" w:rsidP="005049A0">
            <w:pPr>
              <w:ind w:left="87"/>
              <w:rPr>
                <w:rFonts w:cs="Arial"/>
                <w:b/>
                <w:bCs/>
                <w:iCs/>
                <w:sz w:val="20"/>
                <w:szCs w:val="20"/>
                <w:lang w:val="es-CR" w:eastAsia="es-CR"/>
              </w:rPr>
            </w:pPr>
            <w:r w:rsidRPr="00AC7939">
              <w:rPr>
                <w:rFonts w:cs="Arial"/>
                <w:b/>
                <w:bCs/>
                <w:iCs/>
                <w:sz w:val="20"/>
                <w:szCs w:val="20"/>
                <w:lang w:val="es-CR" w:eastAsia="es-CR"/>
              </w:rPr>
              <w:t>Entidad Autorizada:   COOPEALIANZA R.L.</w:t>
            </w:r>
          </w:p>
        </w:tc>
      </w:tr>
      <w:tr w:rsidR="00A1132F" w:rsidRPr="00AC7939" w14:paraId="1A4372EB" w14:textId="77777777" w:rsidTr="005049A0">
        <w:trPr>
          <w:trHeight w:val="20"/>
        </w:trPr>
        <w:tc>
          <w:tcPr>
            <w:tcW w:w="1575" w:type="dxa"/>
            <w:tcBorders>
              <w:top w:val="single" w:sz="4" w:space="0" w:color="auto"/>
              <w:left w:val="single" w:sz="4" w:space="0" w:color="auto"/>
              <w:bottom w:val="nil"/>
              <w:right w:val="single" w:sz="4" w:space="0" w:color="auto"/>
            </w:tcBorders>
            <w:vAlign w:val="center"/>
          </w:tcPr>
          <w:p w14:paraId="4389E1F6"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BAE6167"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DB6764"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B1A18ED"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33B45BE"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Propó-sito</w:t>
            </w:r>
          </w:p>
          <w:p w14:paraId="03EF576E"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BC6E"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E748A"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7789D541" w14:textId="77777777" w:rsidR="00A1132F" w:rsidRPr="00AC7939" w:rsidRDefault="00A1132F" w:rsidP="005049A0">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DC71A04"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3E11F3"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A1132F" w:rsidRPr="00452FA2" w14:paraId="6D859531"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89C5A78" w14:textId="66A1F6EE" w:rsidR="00A1132F" w:rsidRPr="00452FA2" w:rsidRDefault="005049A0"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Á</w:t>
            </w:r>
            <w:r w:rsidR="00A1132F" w:rsidRPr="00452FA2">
              <w:rPr>
                <w:rFonts w:ascii="Arial Narrow" w:hAnsi="Arial Narrow" w:cs="Arial"/>
                <w:sz w:val="16"/>
                <w:szCs w:val="16"/>
                <w:lang w:val="es-CR" w:eastAsia="es-CR"/>
              </w:rPr>
              <w:t>ngela Leticia León Brenes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14770CF"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7-0185-0301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CBF660D"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3-218503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5BAEB0B"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D7FB9B"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EDC57C1"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1F5710"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1B5BD363"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136.387,76</w:t>
            </w:r>
          </w:p>
        </w:tc>
        <w:tc>
          <w:tcPr>
            <w:tcW w:w="837" w:type="dxa"/>
            <w:tcBorders>
              <w:top w:val="single" w:sz="4" w:space="0" w:color="auto"/>
              <w:left w:val="nil"/>
              <w:bottom w:val="single" w:sz="4" w:space="0" w:color="auto"/>
              <w:right w:val="single" w:sz="4" w:space="0" w:color="auto"/>
            </w:tcBorders>
            <w:shd w:val="clear" w:color="auto" w:fill="auto"/>
            <w:vAlign w:val="center"/>
          </w:tcPr>
          <w:p w14:paraId="2CC936E3"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454.625,88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E4B659A" w14:textId="77777777" w:rsidR="00A1132F" w:rsidRPr="00452FA2"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14.508.238,12</w:t>
            </w:r>
          </w:p>
        </w:tc>
      </w:tr>
      <w:tr w:rsidR="00A1132F" w:rsidRPr="00452FA2" w14:paraId="3B5811BE"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8B9673F"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Carlos Eduardo Hernández Flores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BBAABD6"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6-0370-0203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5F0351" w14:textId="13D451C1"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6-221227</w:t>
            </w:r>
            <w:r w:rsidR="005049A0" w:rsidRPr="00452FA2">
              <w:rPr>
                <w:rFonts w:ascii="Arial Narrow" w:hAnsi="Arial Narrow" w:cs="Arial"/>
                <w:sz w:val="16"/>
                <w:szCs w:val="16"/>
                <w:lang w:val="es-CR" w:eastAsia="es-CR"/>
              </w:rPr>
              <w:t>-</w:t>
            </w:r>
            <w:r w:rsidRPr="00452FA2">
              <w:rPr>
                <w:rFonts w:ascii="Arial Narrow" w:hAnsi="Arial Narrow" w:cs="Arial"/>
                <w:sz w:val="16"/>
                <w:szCs w:val="16"/>
                <w:lang w:val="es-CR" w:eastAsia="es-CR"/>
              </w:rPr>
              <w:t>001-002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F0EF458"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C0BD78"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3174D8"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3.690.000,00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5C4A8D"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9.735.746,03</w:t>
            </w:r>
          </w:p>
        </w:tc>
        <w:tc>
          <w:tcPr>
            <w:tcW w:w="851" w:type="dxa"/>
            <w:tcBorders>
              <w:top w:val="single" w:sz="4" w:space="0" w:color="auto"/>
              <w:left w:val="nil"/>
              <w:bottom w:val="single" w:sz="4" w:space="0" w:color="auto"/>
              <w:right w:val="single" w:sz="4" w:space="0" w:color="auto"/>
            </w:tcBorders>
            <w:vAlign w:val="center"/>
          </w:tcPr>
          <w:p w14:paraId="5FA4D305"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42.381,97</w:t>
            </w:r>
          </w:p>
        </w:tc>
        <w:tc>
          <w:tcPr>
            <w:tcW w:w="837" w:type="dxa"/>
            <w:tcBorders>
              <w:top w:val="single" w:sz="4" w:space="0" w:color="auto"/>
              <w:left w:val="nil"/>
              <w:bottom w:val="single" w:sz="4" w:space="0" w:color="auto"/>
              <w:right w:val="single" w:sz="4" w:space="0" w:color="auto"/>
            </w:tcBorders>
            <w:shd w:val="clear" w:color="auto" w:fill="auto"/>
            <w:vAlign w:val="center"/>
          </w:tcPr>
          <w:p w14:paraId="514051D0"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423.819,68</w:t>
            </w:r>
          </w:p>
        </w:tc>
        <w:tc>
          <w:tcPr>
            <w:tcW w:w="992" w:type="dxa"/>
            <w:tcBorders>
              <w:top w:val="single" w:sz="4" w:space="0" w:color="auto"/>
              <w:left w:val="nil"/>
              <w:bottom w:val="single" w:sz="4" w:space="0" w:color="auto"/>
              <w:right w:val="single" w:sz="4" w:space="0" w:color="auto"/>
            </w:tcBorders>
            <w:shd w:val="clear" w:color="auto" w:fill="auto"/>
            <w:vAlign w:val="center"/>
          </w:tcPr>
          <w:p w14:paraId="2B8F8117" w14:textId="77777777" w:rsidR="00A1132F" w:rsidRPr="00452FA2"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13.807.183,74</w:t>
            </w:r>
          </w:p>
        </w:tc>
      </w:tr>
      <w:tr w:rsidR="00A1132F" w:rsidRPr="00452FA2" w14:paraId="2191B146"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CAD7D51"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Astrid Barquero Acosta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6AD575A"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1-0394-0954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2FD0A1D"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1-701505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079BC05"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2F0294"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82BDC8"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B78F94"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10.431.714,96</w:t>
            </w:r>
          </w:p>
        </w:tc>
        <w:tc>
          <w:tcPr>
            <w:tcW w:w="851" w:type="dxa"/>
            <w:tcBorders>
              <w:top w:val="single" w:sz="4" w:space="0" w:color="auto"/>
              <w:left w:val="nil"/>
              <w:bottom w:val="single" w:sz="4" w:space="0" w:color="auto"/>
              <w:right w:val="single" w:sz="4" w:space="0" w:color="auto"/>
            </w:tcBorders>
            <w:vAlign w:val="center"/>
          </w:tcPr>
          <w:p w14:paraId="3A0BE626"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138.487,17</w:t>
            </w:r>
          </w:p>
        </w:tc>
        <w:tc>
          <w:tcPr>
            <w:tcW w:w="837" w:type="dxa"/>
            <w:tcBorders>
              <w:top w:val="single" w:sz="4" w:space="0" w:color="auto"/>
              <w:left w:val="nil"/>
              <w:bottom w:val="single" w:sz="4" w:space="0" w:color="auto"/>
              <w:right w:val="single" w:sz="4" w:space="0" w:color="auto"/>
            </w:tcBorders>
            <w:shd w:val="clear" w:color="auto" w:fill="auto"/>
            <w:vAlign w:val="center"/>
          </w:tcPr>
          <w:p w14:paraId="75892149"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461.623,91</w:t>
            </w:r>
          </w:p>
        </w:tc>
        <w:tc>
          <w:tcPr>
            <w:tcW w:w="992" w:type="dxa"/>
            <w:tcBorders>
              <w:top w:val="single" w:sz="4" w:space="0" w:color="auto"/>
              <w:left w:val="nil"/>
              <w:bottom w:val="single" w:sz="4" w:space="0" w:color="auto"/>
              <w:right w:val="single" w:sz="4" w:space="0" w:color="auto"/>
            </w:tcBorders>
            <w:shd w:val="clear" w:color="auto" w:fill="auto"/>
            <w:vAlign w:val="center"/>
          </w:tcPr>
          <w:p w14:paraId="28CED36C" w14:textId="77777777" w:rsidR="00A1132F" w:rsidRPr="00452FA2"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16.254.851,70</w:t>
            </w:r>
          </w:p>
        </w:tc>
      </w:tr>
      <w:tr w:rsidR="00A1132F" w:rsidRPr="00452FA2" w14:paraId="740579F8"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D4A9881"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Didier Antonio Godínez Blanco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1C9710A"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1-0932-0879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802874B"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1-660923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40D08FB"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31E82FD"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493FCC7"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55221A"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490A280C"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117.166,46</w:t>
            </w:r>
          </w:p>
        </w:tc>
        <w:tc>
          <w:tcPr>
            <w:tcW w:w="837" w:type="dxa"/>
            <w:tcBorders>
              <w:top w:val="single" w:sz="4" w:space="0" w:color="auto"/>
              <w:left w:val="nil"/>
              <w:bottom w:val="single" w:sz="4" w:space="0" w:color="auto"/>
              <w:right w:val="single" w:sz="4" w:space="0" w:color="auto"/>
            </w:tcBorders>
            <w:shd w:val="clear" w:color="auto" w:fill="auto"/>
            <w:vAlign w:val="center"/>
          </w:tcPr>
          <w:p w14:paraId="25AF1DB7"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390.554,88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A13C8A7" w14:textId="77777777" w:rsidR="00A1132F" w:rsidRPr="00452FA2"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12.463.388,42</w:t>
            </w:r>
          </w:p>
        </w:tc>
      </w:tr>
      <w:tr w:rsidR="00A1132F" w:rsidRPr="00452FA2" w14:paraId="2B5CF497"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1250DFE"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Josett Granados Gamboa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5967628"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1-1608-0423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83FAECE"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1-630894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E21D940"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981982"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D175EFA"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7.025.000,00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A372FD"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8.184.515,82</w:t>
            </w:r>
          </w:p>
        </w:tc>
        <w:tc>
          <w:tcPr>
            <w:tcW w:w="851" w:type="dxa"/>
            <w:tcBorders>
              <w:top w:val="single" w:sz="4" w:space="0" w:color="auto"/>
              <w:left w:val="nil"/>
              <w:bottom w:val="single" w:sz="4" w:space="0" w:color="auto"/>
              <w:right w:val="single" w:sz="4" w:space="0" w:color="auto"/>
            </w:tcBorders>
            <w:vAlign w:val="center"/>
          </w:tcPr>
          <w:p w14:paraId="4D7F2967"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135.070,49</w:t>
            </w:r>
          </w:p>
        </w:tc>
        <w:tc>
          <w:tcPr>
            <w:tcW w:w="837" w:type="dxa"/>
            <w:tcBorders>
              <w:top w:val="single" w:sz="4" w:space="0" w:color="auto"/>
              <w:left w:val="nil"/>
              <w:bottom w:val="single" w:sz="4" w:space="0" w:color="auto"/>
              <w:right w:val="single" w:sz="4" w:space="0" w:color="auto"/>
            </w:tcBorders>
            <w:shd w:val="clear" w:color="auto" w:fill="auto"/>
            <w:vAlign w:val="center"/>
          </w:tcPr>
          <w:p w14:paraId="226437ED"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450.234,95</w:t>
            </w:r>
          </w:p>
        </w:tc>
        <w:tc>
          <w:tcPr>
            <w:tcW w:w="992" w:type="dxa"/>
            <w:tcBorders>
              <w:top w:val="single" w:sz="4" w:space="0" w:color="auto"/>
              <w:left w:val="nil"/>
              <w:bottom w:val="single" w:sz="4" w:space="0" w:color="auto"/>
              <w:right w:val="single" w:sz="4" w:space="0" w:color="auto"/>
            </w:tcBorders>
            <w:shd w:val="clear" w:color="auto" w:fill="auto"/>
            <w:vAlign w:val="center"/>
          </w:tcPr>
          <w:p w14:paraId="79C23AF6" w14:textId="77777777" w:rsidR="00A1132F" w:rsidRPr="00452FA2"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15.524.680,29</w:t>
            </w:r>
          </w:p>
        </w:tc>
      </w:tr>
      <w:tr w:rsidR="00A1132F" w:rsidRPr="00452FA2" w14:paraId="548E9344"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8201D33"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Antonia Mendoza Méndez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30CE6EB" w14:textId="356C92D8"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155800</w:t>
            </w:r>
            <w:r w:rsidR="00190851" w:rsidRPr="00452FA2">
              <w:rPr>
                <w:rFonts w:ascii="Arial Narrow" w:hAnsi="Arial Narrow" w:cs="Arial"/>
                <w:sz w:val="16"/>
                <w:szCs w:val="16"/>
                <w:lang w:val="es-CR" w:eastAsia="es-CR"/>
              </w:rPr>
              <w:t>-</w:t>
            </w:r>
          </w:p>
          <w:p w14:paraId="5103CAD1"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953621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988A119"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1-627568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9990883"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EE8478E"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00DF4BE"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4.755.156,19</w:t>
            </w:r>
          </w:p>
        </w:tc>
        <w:tc>
          <w:tcPr>
            <w:tcW w:w="992" w:type="dxa"/>
            <w:tcBorders>
              <w:top w:val="single" w:sz="4" w:space="0" w:color="auto"/>
              <w:left w:val="nil"/>
              <w:bottom w:val="single" w:sz="4" w:space="0" w:color="auto"/>
              <w:right w:val="single" w:sz="4" w:space="0" w:color="auto"/>
            </w:tcBorders>
            <w:shd w:val="clear" w:color="auto" w:fill="auto"/>
            <w:vAlign w:val="center"/>
          </w:tcPr>
          <w:p w14:paraId="1272F511"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14:paraId="5F30510F"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44.511,52</w:t>
            </w:r>
          </w:p>
        </w:tc>
        <w:tc>
          <w:tcPr>
            <w:tcW w:w="837" w:type="dxa"/>
            <w:tcBorders>
              <w:top w:val="single" w:sz="4" w:space="0" w:color="auto"/>
              <w:left w:val="nil"/>
              <w:bottom w:val="single" w:sz="4" w:space="0" w:color="auto"/>
              <w:right w:val="single" w:sz="4" w:space="0" w:color="auto"/>
            </w:tcBorders>
            <w:shd w:val="clear" w:color="auto" w:fill="auto"/>
            <w:vAlign w:val="center"/>
          </w:tcPr>
          <w:p w14:paraId="5BA29C04"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445.115,21</w:t>
            </w:r>
          </w:p>
        </w:tc>
        <w:tc>
          <w:tcPr>
            <w:tcW w:w="992" w:type="dxa"/>
            <w:tcBorders>
              <w:top w:val="single" w:sz="4" w:space="0" w:color="auto"/>
              <w:left w:val="nil"/>
              <w:bottom w:val="single" w:sz="4" w:space="0" w:color="auto"/>
              <w:right w:val="single" w:sz="4" w:space="0" w:color="auto"/>
            </w:tcBorders>
            <w:shd w:val="clear" w:color="auto" w:fill="auto"/>
            <w:vAlign w:val="center"/>
          </w:tcPr>
          <w:p w14:paraId="0848310E" w14:textId="77777777" w:rsidR="00A1132F" w:rsidRPr="00452FA2"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14.905.759,88</w:t>
            </w:r>
          </w:p>
        </w:tc>
      </w:tr>
      <w:tr w:rsidR="00A1132F" w:rsidRPr="00527F8C" w14:paraId="3A3AEB40"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CB485D8"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Yefri José Jiménez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47FB01F"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1-1546-0157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1946A75"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6-195039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5C4D222"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ABE5510"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D24A89"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5.050.000,00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825033"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8.189.445,95</w:t>
            </w:r>
          </w:p>
        </w:tc>
        <w:tc>
          <w:tcPr>
            <w:tcW w:w="851" w:type="dxa"/>
            <w:tcBorders>
              <w:top w:val="single" w:sz="4" w:space="0" w:color="auto"/>
              <w:left w:val="nil"/>
              <w:bottom w:val="single" w:sz="4" w:space="0" w:color="auto"/>
              <w:right w:val="single" w:sz="4" w:space="0" w:color="auto"/>
            </w:tcBorders>
            <w:vAlign w:val="center"/>
          </w:tcPr>
          <w:p w14:paraId="0A4B73B2"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205.652,27</w:t>
            </w:r>
          </w:p>
        </w:tc>
        <w:tc>
          <w:tcPr>
            <w:tcW w:w="837" w:type="dxa"/>
            <w:tcBorders>
              <w:top w:val="single" w:sz="4" w:space="0" w:color="auto"/>
              <w:left w:val="nil"/>
              <w:bottom w:val="single" w:sz="4" w:space="0" w:color="auto"/>
              <w:right w:val="single" w:sz="4" w:space="0" w:color="auto"/>
            </w:tcBorders>
            <w:shd w:val="clear" w:color="auto" w:fill="auto"/>
            <w:vAlign w:val="center"/>
          </w:tcPr>
          <w:p w14:paraId="0BA22BDD"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411.304,54</w:t>
            </w:r>
          </w:p>
        </w:tc>
        <w:tc>
          <w:tcPr>
            <w:tcW w:w="992" w:type="dxa"/>
            <w:tcBorders>
              <w:top w:val="single" w:sz="4" w:space="0" w:color="auto"/>
              <w:left w:val="nil"/>
              <w:bottom w:val="single" w:sz="4" w:space="0" w:color="auto"/>
              <w:right w:val="single" w:sz="4" w:space="0" w:color="auto"/>
            </w:tcBorders>
            <w:shd w:val="clear" w:color="auto" w:fill="auto"/>
            <w:vAlign w:val="center"/>
          </w:tcPr>
          <w:p w14:paraId="6779799A" w14:textId="77777777" w:rsidR="00A1132F" w:rsidRPr="00527F8C"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13.445.098,22</w:t>
            </w:r>
          </w:p>
        </w:tc>
      </w:tr>
      <w:tr w:rsidR="00A1132F" w:rsidRPr="0008063E" w14:paraId="558ABF56" w14:textId="77777777" w:rsidTr="005049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FDC15" w14:textId="77777777" w:rsidR="00A1132F" w:rsidRPr="0008063E" w:rsidRDefault="00A1132F" w:rsidP="005049A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A1132F" w:rsidRPr="00142DB9" w14:paraId="2718C42E" w14:textId="77777777" w:rsidTr="005049A0">
        <w:trPr>
          <w:trHeight w:val="20"/>
        </w:trPr>
        <w:tc>
          <w:tcPr>
            <w:tcW w:w="1575" w:type="dxa"/>
            <w:tcBorders>
              <w:top w:val="single" w:sz="4" w:space="0" w:color="auto"/>
              <w:left w:val="single" w:sz="4" w:space="0" w:color="auto"/>
              <w:bottom w:val="nil"/>
              <w:right w:val="single" w:sz="4" w:space="0" w:color="auto"/>
            </w:tcBorders>
            <w:vAlign w:val="center"/>
          </w:tcPr>
          <w:p w14:paraId="46DB1871"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E456FF4"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E4D9BB"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E819899"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CC8123A" w14:textId="77777777" w:rsidR="00A1132F"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22702399" w14:textId="77777777" w:rsidR="00A1132F"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2670B"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07EF42"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2F727DC9" w14:textId="77777777" w:rsidR="00A1132F" w:rsidRPr="00142DB9" w:rsidRDefault="00A1132F" w:rsidP="005049A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6505472"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47DBE"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1132F" w:rsidRPr="00AC7939" w14:paraId="5EBF2255"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2AF099"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María Virginia Murillo Ocampo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5D2043"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9-0047-0093</w:t>
            </w:r>
          </w:p>
        </w:tc>
        <w:tc>
          <w:tcPr>
            <w:tcW w:w="709" w:type="dxa"/>
            <w:tcBorders>
              <w:top w:val="single" w:sz="4" w:space="0" w:color="auto"/>
              <w:left w:val="nil"/>
              <w:bottom w:val="single" w:sz="4" w:space="0" w:color="auto"/>
              <w:right w:val="single" w:sz="4" w:space="0" w:color="auto"/>
            </w:tcBorders>
            <w:shd w:val="clear" w:color="auto" w:fill="auto"/>
            <w:vAlign w:val="center"/>
          </w:tcPr>
          <w:p w14:paraId="0DAB556D"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7-9145</w:t>
            </w:r>
          </w:p>
        </w:tc>
        <w:tc>
          <w:tcPr>
            <w:tcW w:w="851" w:type="dxa"/>
            <w:tcBorders>
              <w:top w:val="single" w:sz="4" w:space="0" w:color="auto"/>
              <w:left w:val="nil"/>
              <w:bottom w:val="single" w:sz="4" w:space="0" w:color="auto"/>
              <w:right w:val="single" w:sz="4" w:space="0" w:color="auto"/>
            </w:tcBorders>
            <w:shd w:val="clear" w:color="auto" w:fill="auto"/>
            <w:vAlign w:val="center"/>
          </w:tcPr>
          <w:p w14:paraId="00F8FB16"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C52F37"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B141FA"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7.250.000,00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3CCF8B"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10.374.026,25</w:t>
            </w:r>
          </w:p>
        </w:tc>
        <w:tc>
          <w:tcPr>
            <w:tcW w:w="851" w:type="dxa"/>
            <w:tcBorders>
              <w:top w:val="single" w:sz="4" w:space="0" w:color="auto"/>
              <w:left w:val="nil"/>
              <w:bottom w:val="single" w:sz="4" w:space="0" w:color="auto"/>
              <w:right w:val="single" w:sz="4" w:space="0" w:color="auto"/>
            </w:tcBorders>
            <w:shd w:val="clear" w:color="auto" w:fill="auto"/>
            <w:vAlign w:val="center"/>
          </w:tcPr>
          <w:p w14:paraId="07F2B20F"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151.162,23</w:t>
            </w:r>
          </w:p>
        </w:tc>
        <w:tc>
          <w:tcPr>
            <w:tcW w:w="837" w:type="dxa"/>
            <w:tcBorders>
              <w:top w:val="single" w:sz="4" w:space="0" w:color="auto"/>
              <w:left w:val="nil"/>
              <w:bottom w:val="single" w:sz="4" w:space="0" w:color="auto"/>
              <w:right w:val="single" w:sz="4" w:space="0" w:color="auto"/>
            </w:tcBorders>
            <w:shd w:val="clear" w:color="auto" w:fill="auto"/>
            <w:vAlign w:val="center"/>
          </w:tcPr>
          <w:p w14:paraId="04A5A386"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503.874,09</w:t>
            </w:r>
          </w:p>
        </w:tc>
        <w:tc>
          <w:tcPr>
            <w:tcW w:w="992" w:type="dxa"/>
            <w:tcBorders>
              <w:top w:val="single" w:sz="4" w:space="0" w:color="auto"/>
              <w:left w:val="nil"/>
              <w:bottom w:val="single" w:sz="4" w:space="0" w:color="auto"/>
              <w:right w:val="single" w:sz="4" w:space="0" w:color="auto"/>
            </w:tcBorders>
            <w:shd w:val="clear" w:color="auto" w:fill="auto"/>
            <w:vAlign w:val="center"/>
          </w:tcPr>
          <w:p w14:paraId="617EF663" w14:textId="77777777" w:rsidR="00A1132F" w:rsidRPr="00AC7939"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17.976.738,11</w:t>
            </w:r>
          </w:p>
        </w:tc>
      </w:tr>
      <w:tr w:rsidR="00A1132F" w:rsidRPr="0008063E" w14:paraId="2116CFA9" w14:textId="77777777" w:rsidTr="005049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50612" w14:textId="77777777" w:rsidR="00A1132F" w:rsidRPr="0008063E" w:rsidRDefault="00A1132F" w:rsidP="005049A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Coopeande N° 1 R.L.</w:t>
            </w:r>
          </w:p>
        </w:tc>
      </w:tr>
      <w:tr w:rsidR="00A1132F" w:rsidRPr="00142DB9" w14:paraId="76293700" w14:textId="77777777" w:rsidTr="005049A0">
        <w:trPr>
          <w:trHeight w:val="20"/>
        </w:trPr>
        <w:tc>
          <w:tcPr>
            <w:tcW w:w="1575" w:type="dxa"/>
            <w:tcBorders>
              <w:top w:val="single" w:sz="4" w:space="0" w:color="auto"/>
              <w:left w:val="single" w:sz="4" w:space="0" w:color="auto"/>
              <w:bottom w:val="nil"/>
              <w:right w:val="single" w:sz="4" w:space="0" w:color="auto"/>
            </w:tcBorders>
            <w:vAlign w:val="center"/>
          </w:tcPr>
          <w:p w14:paraId="03294830"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1C2F8FB"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D6A116"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7EE82B0"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4186E88" w14:textId="77777777" w:rsidR="00A1132F"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8553404" w14:textId="77777777" w:rsidR="00A1132F"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6AC7"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42084A" w14:textId="77777777" w:rsidR="00A1132F" w:rsidRPr="00142DB9" w:rsidRDefault="00A1132F" w:rsidP="005049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53450155" w14:textId="77777777" w:rsidR="00A1132F" w:rsidRPr="00142DB9" w:rsidRDefault="00A1132F" w:rsidP="005049A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950FCDD"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015BBD" w14:textId="77777777" w:rsidR="00A1132F" w:rsidRPr="00142DB9" w:rsidRDefault="00A1132F" w:rsidP="005049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1132F" w:rsidRPr="00AC7939" w14:paraId="6035C086"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2FF6EF"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Guillermo Emilio de Ángeles Hernández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20F316"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4-0099-0896</w:t>
            </w:r>
          </w:p>
        </w:tc>
        <w:tc>
          <w:tcPr>
            <w:tcW w:w="709" w:type="dxa"/>
            <w:tcBorders>
              <w:top w:val="single" w:sz="4" w:space="0" w:color="auto"/>
              <w:left w:val="nil"/>
              <w:bottom w:val="single" w:sz="4" w:space="0" w:color="auto"/>
              <w:right w:val="single" w:sz="4" w:space="0" w:color="auto"/>
            </w:tcBorders>
            <w:shd w:val="clear" w:color="auto" w:fill="auto"/>
            <w:vAlign w:val="center"/>
          </w:tcPr>
          <w:p w14:paraId="201A58AE"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7-131132</w:t>
            </w:r>
          </w:p>
        </w:tc>
        <w:tc>
          <w:tcPr>
            <w:tcW w:w="851" w:type="dxa"/>
            <w:tcBorders>
              <w:top w:val="single" w:sz="4" w:space="0" w:color="auto"/>
              <w:left w:val="nil"/>
              <w:bottom w:val="single" w:sz="4" w:space="0" w:color="auto"/>
              <w:right w:val="single" w:sz="4" w:space="0" w:color="auto"/>
            </w:tcBorders>
            <w:shd w:val="clear" w:color="auto" w:fill="auto"/>
            <w:vAlign w:val="center"/>
          </w:tcPr>
          <w:p w14:paraId="2DC8BBD7"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AFC87"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167D37"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5.999.000,00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CE8D54"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10D45C"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258.116,23</w:t>
            </w:r>
          </w:p>
        </w:tc>
        <w:tc>
          <w:tcPr>
            <w:tcW w:w="837" w:type="dxa"/>
            <w:tcBorders>
              <w:top w:val="single" w:sz="4" w:space="0" w:color="auto"/>
              <w:left w:val="nil"/>
              <w:bottom w:val="single" w:sz="4" w:space="0" w:color="auto"/>
              <w:right w:val="single" w:sz="4" w:space="0" w:color="auto"/>
            </w:tcBorders>
            <w:shd w:val="clear" w:color="auto" w:fill="auto"/>
            <w:vAlign w:val="center"/>
          </w:tcPr>
          <w:p w14:paraId="38AFCF93"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516.232,45</w:t>
            </w:r>
          </w:p>
        </w:tc>
        <w:tc>
          <w:tcPr>
            <w:tcW w:w="992" w:type="dxa"/>
            <w:tcBorders>
              <w:top w:val="single" w:sz="4" w:space="0" w:color="auto"/>
              <w:left w:val="nil"/>
              <w:bottom w:val="single" w:sz="4" w:space="0" w:color="auto"/>
              <w:right w:val="single" w:sz="4" w:space="0" w:color="auto"/>
            </w:tcBorders>
            <w:shd w:val="clear" w:color="auto" w:fill="auto"/>
            <w:vAlign w:val="center"/>
          </w:tcPr>
          <w:p w14:paraId="4BBB0182" w14:textId="77777777" w:rsidR="00A1132F" w:rsidRPr="00AC7939"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16.907.116,23</w:t>
            </w:r>
          </w:p>
        </w:tc>
      </w:tr>
      <w:tr w:rsidR="00A1132F" w:rsidRPr="00AC7939" w14:paraId="55A1D4A2"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927CEE4" w14:textId="77777777" w:rsidR="00A1132F" w:rsidRPr="00527F8C" w:rsidRDefault="00A1132F" w:rsidP="005049A0">
            <w:pPr>
              <w:rPr>
                <w:rFonts w:ascii="Arial Narrow" w:hAnsi="Arial Narrow" w:cs="Arial"/>
                <w:sz w:val="16"/>
                <w:szCs w:val="16"/>
                <w:lang w:val="es-CR" w:eastAsia="es-CR"/>
              </w:rPr>
            </w:pPr>
            <w:r>
              <w:rPr>
                <w:rFonts w:ascii="Arial Narrow" w:hAnsi="Arial Narrow" w:cs="Arial"/>
                <w:sz w:val="16"/>
                <w:szCs w:val="16"/>
                <w:lang w:val="es-CR" w:eastAsia="es-CR"/>
              </w:rPr>
              <w:lastRenderedPageBreak/>
              <w:t>Lilliam Borge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738BE1E" w14:textId="214A36FF" w:rsidR="00A1132F" w:rsidRDefault="00A1132F" w:rsidP="005049A0">
            <w:pPr>
              <w:jc w:val="center"/>
              <w:rPr>
                <w:rFonts w:ascii="Arial Narrow" w:hAnsi="Arial Narrow" w:cs="Arial"/>
                <w:sz w:val="16"/>
                <w:szCs w:val="16"/>
                <w:lang w:val="es-CR" w:eastAsia="es-CR"/>
              </w:rPr>
            </w:pPr>
            <w:r>
              <w:rPr>
                <w:rFonts w:ascii="Arial Narrow" w:hAnsi="Arial Narrow" w:cs="Arial"/>
                <w:sz w:val="16"/>
                <w:szCs w:val="16"/>
                <w:lang w:val="es-CR" w:eastAsia="es-CR"/>
              </w:rPr>
              <w:t>155809</w:t>
            </w:r>
            <w:r w:rsidR="00190851">
              <w:rPr>
                <w:rFonts w:ascii="Arial Narrow" w:hAnsi="Arial Narrow" w:cs="Arial"/>
                <w:sz w:val="16"/>
                <w:szCs w:val="16"/>
                <w:lang w:val="es-CR" w:eastAsia="es-CR"/>
              </w:rPr>
              <w:t>-</w:t>
            </w:r>
          </w:p>
          <w:p w14:paraId="36E27511" w14:textId="77777777" w:rsidR="00A1132F" w:rsidRPr="00527F8C" w:rsidRDefault="00A1132F" w:rsidP="005049A0">
            <w:pPr>
              <w:jc w:val="center"/>
              <w:rPr>
                <w:rFonts w:ascii="Arial Narrow" w:hAnsi="Arial Narrow" w:cs="Arial"/>
                <w:sz w:val="16"/>
                <w:szCs w:val="16"/>
                <w:lang w:val="es-CR" w:eastAsia="es-CR"/>
              </w:rPr>
            </w:pPr>
            <w:r>
              <w:rPr>
                <w:rFonts w:ascii="Arial Narrow" w:hAnsi="Arial Narrow" w:cs="Arial"/>
                <w:sz w:val="16"/>
                <w:szCs w:val="16"/>
                <w:lang w:val="es-CR" w:eastAsia="es-CR"/>
              </w:rPr>
              <w:t>223111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8B1E3CB" w14:textId="77777777" w:rsidR="00A1132F" w:rsidRPr="00527F8C" w:rsidRDefault="00A1132F" w:rsidP="005049A0">
            <w:pPr>
              <w:jc w:val="center"/>
              <w:rPr>
                <w:rFonts w:ascii="Arial Narrow" w:hAnsi="Arial Narrow" w:cs="Arial"/>
                <w:sz w:val="16"/>
                <w:szCs w:val="16"/>
                <w:lang w:val="es-CR" w:eastAsia="es-CR"/>
              </w:rPr>
            </w:pPr>
            <w:r>
              <w:rPr>
                <w:rFonts w:ascii="Arial Narrow" w:hAnsi="Arial Narrow" w:cs="Arial"/>
                <w:sz w:val="16"/>
                <w:szCs w:val="16"/>
                <w:lang w:val="es-CR" w:eastAsia="es-CR"/>
              </w:rPr>
              <w:t>2-428557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B7CBBB0" w14:textId="77777777" w:rsidR="00A1132F" w:rsidRPr="00527F8C" w:rsidRDefault="00A1132F" w:rsidP="005049A0">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3919B8" w14:textId="77777777" w:rsidR="00A1132F" w:rsidRPr="00527F8C" w:rsidRDefault="00A1132F" w:rsidP="005049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89C65F6" w14:textId="77777777" w:rsidR="00A1132F" w:rsidRPr="00527F8C" w:rsidRDefault="00A1132F" w:rsidP="005049A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300581A" w14:textId="77777777" w:rsidR="00A1132F" w:rsidRPr="00527F8C" w:rsidRDefault="00A1132F" w:rsidP="005049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15.400.000,00</w:t>
            </w:r>
          </w:p>
        </w:tc>
        <w:tc>
          <w:tcPr>
            <w:tcW w:w="851" w:type="dxa"/>
            <w:tcBorders>
              <w:top w:val="single" w:sz="4" w:space="0" w:color="auto"/>
              <w:left w:val="nil"/>
              <w:bottom w:val="single" w:sz="4" w:space="0" w:color="auto"/>
              <w:right w:val="single" w:sz="4" w:space="0" w:color="auto"/>
            </w:tcBorders>
            <w:vAlign w:val="center"/>
          </w:tcPr>
          <w:p w14:paraId="0F4086BC" w14:textId="77777777" w:rsidR="00A1132F" w:rsidRPr="00527F8C" w:rsidRDefault="00A1132F" w:rsidP="005049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48.916,00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97D90FF" w14:textId="77777777" w:rsidR="00A1132F" w:rsidRPr="00527F8C" w:rsidRDefault="00A1132F" w:rsidP="005049A0">
            <w:pPr>
              <w:jc w:val="center"/>
              <w:rPr>
                <w:rFonts w:ascii="Arial Narrow" w:hAnsi="Arial Narrow" w:cs="Arial"/>
                <w:sz w:val="16"/>
                <w:szCs w:val="16"/>
                <w:lang w:val="es-CR" w:eastAsia="es-CR"/>
              </w:rPr>
            </w:pPr>
            <w:r>
              <w:rPr>
                <w:rFonts w:ascii="Arial Narrow" w:hAnsi="Arial Narrow" w:cs="Arial"/>
                <w:sz w:val="16"/>
                <w:szCs w:val="16"/>
                <w:lang w:val="es-CR" w:eastAsia="es-CR"/>
              </w:rPr>
              <w:t>489.160,00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30510B" w14:textId="77777777" w:rsidR="00A1132F" w:rsidRPr="00AC7939" w:rsidRDefault="00A1132F" w:rsidP="005049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15.840.244,00</w:t>
            </w:r>
          </w:p>
        </w:tc>
      </w:tr>
      <w:tr w:rsidR="00A1132F" w:rsidRPr="00AC7939" w14:paraId="5CA3E436" w14:textId="77777777" w:rsidTr="005049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72930" w14:textId="77777777" w:rsidR="00A1132F" w:rsidRPr="00AC7939" w:rsidRDefault="00A1132F" w:rsidP="005049A0">
            <w:pPr>
              <w:ind w:left="87"/>
              <w:rPr>
                <w:rFonts w:cs="Arial"/>
                <w:b/>
                <w:bCs/>
                <w:iCs/>
                <w:sz w:val="20"/>
                <w:szCs w:val="20"/>
                <w:lang w:val="es-CR" w:eastAsia="es-CR"/>
              </w:rPr>
            </w:pPr>
            <w:r w:rsidRPr="00AC7939">
              <w:rPr>
                <w:rFonts w:cs="Arial"/>
                <w:b/>
                <w:bCs/>
                <w:iCs/>
                <w:sz w:val="20"/>
                <w:szCs w:val="20"/>
                <w:lang w:val="es-CR" w:eastAsia="es-CR"/>
              </w:rPr>
              <w:t xml:space="preserve">Entidad Autorizada:   </w:t>
            </w:r>
            <w:r>
              <w:rPr>
                <w:rFonts w:cs="Arial"/>
                <w:b/>
                <w:bCs/>
                <w:iCs/>
                <w:sz w:val="20"/>
                <w:szCs w:val="20"/>
                <w:lang w:val="es-CR" w:eastAsia="es-CR"/>
              </w:rPr>
              <w:t>Banco de Costa Rica</w:t>
            </w:r>
            <w:r w:rsidRPr="00AC7939">
              <w:rPr>
                <w:rFonts w:cs="Arial"/>
                <w:b/>
                <w:bCs/>
                <w:sz w:val="20"/>
                <w:szCs w:val="20"/>
              </w:rPr>
              <w:t xml:space="preserve"> </w:t>
            </w:r>
          </w:p>
        </w:tc>
      </w:tr>
      <w:tr w:rsidR="00A1132F" w:rsidRPr="00AC7939" w14:paraId="6B8C61D4" w14:textId="77777777" w:rsidTr="005049A0">
        <w:trPr>
          <w:trHeight w:val="20"/>
        </w:trPr>
        <w:tc>
          <w:tcPr>
            <w:tcW w:w="1575" w:type="dxa"/>
            <w:tcBorders>
              <w:top w:val="single" w:sz="4" w:space="0" w:color="auto"/>
              <w:left w:val="single" w:sz="4" w:space="0" w:color="auto"/>
              <w:bottom w:val="nil"/>
              <w:right w:val="single" w:sz="4" w:space="0" w:color="auto"/>
            </w:tcBorders>
            <w:vAlign w:val="center"/>
          </w:tcPr>
          <w:p w14:paraId="1676DA4A"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8A10739"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9EF458"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1109741"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48776CC"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Propó-sito</w:t>
            </w:r>
          </w:p>
          <w:p w14:paraId="6BE5564F"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0B9C"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343B3"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AE916AD" w14:textId="77777777" w:rsidR="00A1132F" w:rsidRPr="00AC7939" w:rsidRDefault="00A1132F" w:rsidP="005049A0">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B17ACDC"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F4EBC" w14:textId="77777777" w:rsidR="00A1132F" w:rsidRPr="00AC7939" w:rsidRDefault="00A1132F" w:rsidP="005049A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A1132F" w:rsidRPr="00AC7939" w14:paraId="0F22A2A5" w14:textId="77777777" w:rsidTr="005049A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91F290" w14:textId="77777777" w:rsidR="00A1132F" w:rsidRPr="00452FA2" w:rsidRDefault="00A1132F" w:rsidP="005049A0">
            <w:pPr>
              <w:rPr>
                <w:rFonts w:ascii="Arial Narrow" w:hAnsi="Arial Narrow" w:cs="Arial"/>
                <w:sz w:val="16"/>
                <w:szCs w:val="16"/>
                <w:lang w:val="es-CR" w:eastAsia="es-CR"/>
              </w:rPr>
            </w:pPr>
            <w:r w:rsidRPr="00452FA2">
              <w:rPr>
                <w:rFonts w:ascii="Arial Narrow" w:hAnsi="Arial Narrow" w:cs="Arial"/>
                <w:sz w:val="16"/>
                <w:szCs w:val="16"/>
                <w:lang w:val="es-CR" w:eastAsia="es-CR"/>
              </w:rPr>
              <w:t>Grisey Corea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132B33"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2-0610-0707</w:t>
            </w:r>
          </w:p>
        </w:tc>
        <w:tc>
          <w:tcPr>
            <w:tcW w:w="709" w:type="dxa"/>
            <w:tcBorders>
              <w:top w:val="single" w:sz="4" w:space="0" w:color="auto"/>
              <w:left w:val="nil"/>
              <w:bottom w:val="single" w:sz="4" w:space="0" w:color="auto"/>
              <w:right w:val="single" w:sz="4" w:space="0" w:color="auto"/>
            </w:tcBorders>
            <w:shd w:val="clear" w:color="auto" w:fill="auto"/>
            <w:vAlign w:val="center"/>
          </w:tcPr>
          <w:p w14:paraId="276CEF70"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2-551343</w:t>
            </w:r>
          </w:p>
        </w:tc>
        <w:tc>
          <w:tcPr>
            <w:tcW w:w="851" w:type="dxa"/>
            <w:tcBorders>
              <w:top w:val="single" w:sz="4" w:space="0" w:color="auto"/>
              <w:left w:val="nil"/>
              <w:bottom w:val="single" w:sz="4" w:space="0" w:color="auto"/>
              <w:right w:val="single" w:sz="4" w:space="0" w:color="auto"/>
            </w:tcBorders>
            <w:shd w:val="clear" w:color="auto" w:fill="auto"/>
            <w:vAlign w:val="center"/>
          </w:tcPr>
          <w:p w14:paraId="192A601A"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B572B5"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E3225"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66540"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F6F760" w14:textId="77777777" w:rsidR="00A1132F" w:rsidRPr="00452FA2" w:rsidRDefault="00A1132F" w:rsidP="005049A0">
            <w:pPr>
              <w:ind w:left="-70"/>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12.793,31</w:t>
            </w:r>
          </w:p>
        </w:tc>
        <w:tc>
          <w:tcPr>
            <w:tcW w:w="837" w:type="dxa"/>
            <w:tcBorders>
              <w:top w:val="single" w:sz="4" w:space="0" w:color="auto"/>
              <w:left w:val="nil"/>
              <w:bottom w:val="single" w:sz="4" w:space="0" w:color="auto"/>
              <w:right w:val="single" w:sz="4" w:space="0" w:color="auto"/>
            </w:tcBorders>
            <w:shd w:val="clear" w:color="auto" w:fill="auto"/>
            <w:vAlign w:val="center"/>
          </w:tcPr>
          <w:p w14:paraId="1E7D27BF" w14:textId="77777777" w:rsidR="00A1132F" w:rsidRPr="00452FA2" w:rsidRDefault="00A1132F" w:rsidP="005049A0">
            <w:pPr>
              <w:jc w:val="center"/>
              <w:rPr>
                <w:rFonts w:ascii="Arial Narrow" w:hAnsi="Arial Narrow" w:cs="Arial"/>
                <w:sz w:val="16"/>
                <w:szCs w:val="16"/>
                <w:lang w:val="es-CR" w:eastAsia="es-CR"/>
              </w:rPr>
            </w:pPr>
            <w:r w:rsidRPr="00452FA2">
              <w:rPr>
                <w:rFonts w:ascii="Arial Narrow" w:hAnsi="Arial Narrow" w:cs="Arial"/>
                <w:sz w:val="16"/>
                <w:szCs w:val="16"/>
                <w:lang w:val="es-CR" w:eastAsia="es-CR"/>
              </w:rPr>
              <w:t>127.933,05</w:t>
            </w:r>
          </w:p>
        </w:tc>
        <w:tc>
          <w:tcPr>
            <w:tcW w:w="992" w:type="dxa"/>
            <w:tcBorders>
              <w:top w:val="single" w:sz="4" w:space="0" w:color="auto"/>
              <w:left w:val="nil"/>
              <w:bottom w:val="single" w:sz="4" w:space="0" w:color="auto"/>
              <w:right w:val="single" w:sz="4" w:space="0" w:color="auto"/>
            </w:tcBorders>
            <w:shd w:val="clear" w:color="auto" w:fill="auto"/>
            <w:vAlign w:val="center"/>
          </w:tcPr>
          <w:p w14:paraId="426A9D55" w14:textId="77777777" w:rsidR="00A1132F" w:rsidRPr="00AC7939" w:rsidRDefault="00A1132F" w:rsidP="005049A0">
            <w:pPr>
              <w:ind w:left="-70"/>
              <w:jc w:val="right"/>
              <w:rPr>
                <w:rFonts w:ascii="Arial Narrow" w:hAnsi="Arial Narrow" w:cs="Arial"/>
                <w:sz w:val="16"/>
                <w:szCs w:val="16"/>
                <w:lang w:val="es-CR" w:eastAsia="es-CR"/>
              </w:rPr>
            </w:pPr>
            <w:r w:rsidRPr="00452FA2">
              <w:rPr>
                <w:rFonts w:ascii="Arial Narrow" w:hAnsi="Arial Narrow" w:cs="Arial"/>
                <w:sz w:val="16"/>
                <w:szCs w:val="16"/>
                <w:lang w:val="es-CR" w:eastAsia="es-CR"/>
              </w:rPr>
              <w:t>11.885.139,75</w:t>
            </w:r>
          </w:p>
        </w:tc>
      </w:tr>
      <w:tr w:rsidR="00A1132F" w:rsidRPr="00F67547" w14:paraId="73EA5219" w14:textId="77777777" w:rsidTr="005049A0">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EC64279" w14:textId="77777777" w:rsidR="00A1132F" w:rsidRPr="00F67547" w:rsidRDefault="00A1132F" w:rsidP="005049A0">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6F0EE14" w14:textId="77777777" w:rsidR="00A1132F" w:rsidRPr="00F67547" w:rsidRDefault="00A1132F" w:rsidP="005049A0">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bl>
    <w:p w14:paraId="7F5C8B4E" w14:textId="77777777" w:rsidR="00A1132F" w:rsidRDefault="00A1132F" w:rsidP="00A1132F">
      <w:pPr>
        <w:spacing w:line="360" w:lineRule="auto"/>
        <w:jc w:val="both"/>
        <w:rPr>
          <w:rFonts w:cs="Arial"/>
          <w:sz w:val="22"/>
          <w:szCs w:val="22"/>
        </w:rPr>
      </w:pPr>
    </w:p>
    <w:p w14:paraId="1C5923DA" w14:textId="77777777" w:rsidR="00A1132F" w:rsidRPr="00FD161B" w:rsidRDefault="00A1132F" w:rsidP="00A1132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2C1270E" w14:textId="77777777" w:rsidR="00A1132F" w:rsidRPr="00FD161B" w:rsidRDefault="00A1132F" w:rsidP="00A1132F">
      <w:pPr>
        <w:spacing w:line="360" w:lineRule="auto"/>
        <w:jc w:val="both"/>
        <w:rPr>
          <w:rFonts w:cs="Arial"/>
          <w:bCs/>
          <w:sz w:val="22"/>
          <w:szCs w:val="22"/>
        </w:rPr>
      </w:pPr>
    </w:p>
    <w:p w14:paraId="67041B27" w14:textId="77777777" w:rsidR="00A1132F" w:rsidRPr="00FD161B" w:rsidRDefault="00A1132F" w:rsidP="00A1132F">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392838E" w14:textId="77777777" w:rsidR="00A1132F" w:rsidRPr="00FD161B" w:rsidRDefault="00A1132F" w:rsidP="00A1132F">
      <w:pPr>
        <w:spacing w:line="360" w:lineRule="auto"/>
        <w:jc w:val="both"/>
        <w:rPr>
          <w:rFonts w:cs="Arial"/>
          <w:bCs/>
          <w:sz w:val="22"/>
          <w:szCs w:val="22"/>
        </w:rPr>
      </w:pPr>
    </w:p>
    <w:p w14:paraId="46CDB700" w14:textId="77777777" w:rsidR="00A1132F" w:rsidRPr="00FD161B" w:rsidRDefault="00A1132F" w:rsidP="00A1132F">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CF261BA" w14:textId="77777777" w:rsidR="00A1132F" w:rsidRPr="00FD161B" w:rsidRDefault="00A1132F" w:rsidP="00A1132F">
      <w:pPr>
        <w:spacing w:line="360" w:lineRule="auto"/>
        <w:jc w:val="both"/>
        <w:rPr>
          <w:rFonts w:cs="Arial"/>
          <w:bCs/>
          <w:sz w:val="22"/>
          <w:szCs w:val="22"/>
        </w:rPr>
      </w:pPr>
    </w:p>
    <w:p w14:paraId="599BF788" w14:textId="77777777" w:rsidR="00A1132F" w:rsidRDefault="00A1132F" w:rsidP="00A1132F">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r>
        <w:rPr>
          <w:rFonts w:cs="Arial"/>
          <w:bCs/>
          <w:sz w:val="22"/>
          <w:szCs w:val="22"/>
        </w:rPr>
        <w:t xml:space="preserve"> </w:t>
      </w:r>
    </w:p>
    <w:p w14:paraId="4F7409E0" w14:textId="77777777" w:rsidR="00A1132F" w:rsidRDefault="00A1132F" w:rsidP="00A1132F">
      <w:pPr>
        <w:spacing w:line="360" w:lineRule="auto"/>
        <w:jc w:val="both"/>
        <w:rPr>
          <w:rFonts w:cs="Arial"/>
          <w:bCs/>
          <w:sz w:val="22"/>
          <w:szCs w:val="22"/>
        </w:rPr>
      </w:pPr>
    </w:p>
    <w:p w14:paraId="31ABBEAD" w14:textId="2D1DD6AB" w:rsidR="00A1132F" w:rsidRPr="006D2E28" w:rsidRDefault="00A1132F" w:rsidP="00A1132F">
      <w:pPr>
        <w:spacing w:line="360" w:lineRule="auto"/>
        <w:jc w:val="both"/>
        <w:rPr>
          <w:rFonts w:cs="Arial"/>
          <w:bCs/>
          <w:sz w:val="22"/>
          <w:szCs w:val="22"/>
        </w:rPr>
      </w:pPr>
      <w:r w:rsidRPr="006D2E28">
        <w:rPr>
          <w:rFonts w:cs="Arial"/>
          <w:b/>
          <w:sz w:val="22"/>
          <w:szCs w:val="22"/>
        </w:rPr>
        <w:t>6)</w:t>
      </w:r>
      <w:r w:rsidRPr="006D2E28">
        <w:rPr>
          <w:rFonts w:cs="Arial"/>
          <w:bCs/>
          <w:sz w:val="22"/>
          <w:szCs w:val="22"/>
        </w:rPr>
        <w:t xml:space="preserve"> En el caso de la señora Lilliam Borge</w:t>
      </w:r>
      <w:r w:rsidR="00190851">
        <w:rPr>
          <w:rFonts w:cs="Arial"/>
          <w:bCs/>
          <w:sz w:val="22"/>
          <w:szCs w:val="22"/>
        </w:rPr>
        <w:t>, actuando</w:t>
      </w:r>
      <w:r w:rsidRPr="006D2E28">
        <w:rPr>
          <w:rFonts w:cs="Arial"/>
          <w:bCs/>
          <w:sz w:val="22"/>
          <w:szCs w:val="22"/>
        </w:rPr>
        <w:t xml:space="preserve"> </w:t>
      </w:r>
      <w:r w:rsidRPr="006D2E28">
        <w:rPr>
          <w:rFonts w:cs="Arial"/>
          <w:iCs/>
          <w:sz w:val="22"/>
          <w:szCs w:val="22"/>
          <w:lang w:val="es-CR" w:eastAsia="es-CR"/>
        </w:rPr>
        <w:t>Coopeande N° 1 R.L.</w:t>
      </w:r>
      <w:r w:rsidR="00190851">
        <w:rPr>
          <w:rFonts w:cs="Arial"/>
          <w:iCs/>
          <w:sz w:val="22"/>
          <w:szCs w:val="22"/>
          <w:lang w:val="es-CR" w:eastAsia="es-CR"/>
        </w:rPr>
        <w:t xml:space="preserve"> como entidad autorizada</w:t>
      </w:r>
      <w:r w:rsidRPr="006D2E28">
        <w:rPr>
          <w:rFonts w:cs="Arial"/>
          <w:iCs/>
          <w:sz w:val="22"/>
          <w:szCs w:val="22"/>
          <w:lang w:val="es-CR" w:eastAsia="es-CR"/>
        </w:rPr>
        <w:t>, deberá retener</w:t>
      </w:r>
      <w:r w:rsidR="00190851">
        <w:rPr>
          <w:rFonts w:cs="Arial"/>
          <w:iCs/>
          <w:sz w:val="22"/>
          <w:szCs w:val="22"/>
          <w:lang w:val="es-CR" w:eastAsia="es-CR"/>
        </w:rPr>
        <w:t>se la suma de</w:t>
      </w:r>
      <w:r w:rsidRPr="006D2E28">
        <w:rPr>
          <w:rFonts w:cs="Arial"/>
          <w:iCs/>
          <w:sz w:val="22"/>
          <w:szCs w:val="22"/>
          <w:lang w:val="es-CR" w:eastAsia="es-CR"/>
        </w:rPr>
        <w:t xml:space="preserve"> ¢2</w:t>
      </w:r>
      <w:r w:rsidR="00190851">
        <w:rPr>
          <w:rFonts w:cs="Arial"/>
          <w:iCs/>
          <w:sz w:val="22"/>
          <w:szCs w:val="22"/>
          <w:lang w:val="es-CR" w:eastAsia="es-CR"/>
        </w:rPr>
        <w:t>,0</w:t>
      </w:r>
      <w:r w:rsidRPr="006D2E28">
        <w:rPr>
          <w:rFonts w:cs="Arial"/>
          <w:iCs/>
          <w:sz w:val="22"/>
          <w:szCs w:val="22"/>
          <w:lang w:val="es-CR" w:eastAsia="es-CR"/>
        </w:rPr>
        <w:t xml:space="preserve"> millones para realizar las modificaciones solicitadas en el sistema sanitario de la vivienda</w:t>
      </w:r>
      <w:r w:rsidR="00190851">
        <w:rPr>
          <w:rFonts w:cs="Arial"/>
          <w:iCs/>
          <w:sz w:val="22"/>
          <w:szCs w:val="22"/>
          <w:lang w:val="es-CR" w:eastAsia="es-CR"/>
        </w:rPr>
        <w:t>,</w:t>
      </w:r>
      <w:r w:rsidRPr="006D2E28">
        <w:rPr>
          <w:rFonts w:cs="Arial"/>
          <w:iCs/>
          <w:sz w:val="22"/>
          <w:szCs w:val="22"/>
          <w:lang w:val="es-CR" w:eastAsia="es-CR"/>
        </w:rPr>
        <w:t xml:space="preserve"> según informe DF-DT-IN-0619-2015 del Departamento Técnico</w:t>
      </w:r>
      <w:r w:rsidR="00190851">
        <w:rPr>
          <w:rFonts w:cs="Arial"/>
          <w:iCs/>
          <w:sz w:val="22"/>
          <w:szCs w:val="22"/>
          <w:lang w:val="es-CR" w:eastAsia="es-CR"/>
        </w:rPr>
        <w:t xml:space="preserve">; monto que se </w:t>
      </w:r>
      <w:r w:rsidRPr="006D2E28">
        <w:rPr>
          <w:rFonts w:cs="Arial"/>
          <w:iCs/>
          <w:sz w:val="22"/>
          <w:szCs w:val="22"/>
          <w:lang w:val="es-CR" w:eastAsia="es-CR"/>
        </w:rPr>
        <w:t>girará luego</w:t>
      </w:r>
      <w:r w:rsidR="00190851">
        <w:rPr>
          <w:rFonts w:cs="Arial"/>
          <w:iCs/>
          <w:sz w:val="22"/>
          <w:szCs w:val="22"/>
          <w:lang w:val="es-CR" w:eastAsia="es-CR"/>
        </w:rPr>
        <w:t>,</w:t>
      </w:r>
      <w:r w:rsidRPr="006D2E28">
        <w:rPr>
          <w:rFonts w:cs="Arial"/>
          <w:iCs/>
          <w:sz w:val="22"/>
          <w:szCs w:val="22"/>
          <w:lang w:val="es-CR" w:eastAsia="es-CR"/>
        </w:rPr>
        <w:t xml:space="preserve"> previa verificación de</w:t>
      </w:r>
      <w:r w:rsidR="00190851">
        <w:rPr>
          <w:rFonts w:cs="Arial"/>
          <w:iCs/>
          <w:sz w:val="22"/>
          <w:szCs w:val="22"/>
          <w:lang w:val="es-CR" w:eastAsia="es-CR"/>
        </w:rPr>
        <w:t>l</w:t>
      </w:r>
      <w:r w:rsidRPr="006D2E28">
        <w:rPr>
          <w:rFonts w:cs="Arial"/>
          <w:iCs/>
          <w:sz w:val="22"/>
          <w:szCs w:val="22"/>
          <w:lang w:val="es-CR" w:eastAsia="es-CR"/>
        </w:rPr>
        <w:t xml:space="preserve"> fiscal de</w:t>
      </w:r>
      <w:r w:rsidR="00190851">
        <w:rPr>
          <w:rFonts w:cs="Arial"/>
          <w:iCs/>
          <w:sz w:val="22"/>
          <w:szCs w:val="22"/>
          <w:lang w:val="es-CR" w:eastAsia="es-CR"/>
        </w:rPr>
        <w:t xml:space="preserve"> la entidad autorizada</w:t>
      </w:r>
      <w:r w:rsidRPr="006D2E28">
        <w:rPr>
          <w:rFonts w:cs="Arial"/>
          <w:iCs/>
          <w:sz w:val="22"/>
          <w:szCs w:val="22"/>
          <w:lang w:val="es-CR" w:eastAsia="es-CR"/>
        </w:rPr>
        <w:t>. Adicionalmente</w:t>
      </w:r>
      <w:r w:rsidR="00190851">
        <w:rPr>
          <w:rFonts w:cs="Arial"/>
          <w:iCs/>
          <w:sz w:val="22"/>
          <w:szCs w:val="22"/>
          <w:lang w:val="es-CR" w:eastAsia="es-CR"/>
        </w:rPr>
        <w:t>,</w:t>
      </w:r>
      <w:r w:rsidRPr="006D2E28">
        <w:rPr>
          <w:rFonts w:cs="Arial"/>
          <w:iCs/>
          <w:sz w:val="22"/>
          <w:szCs w:val="22"/>
          <w:lang w:val="es-CR" w:eastAsia="es-CR"/>
        </w:rPr>
        <w:t xml:space="preserve"> debe</w:t>
      </w:r>
      <w:r w:rsidR="00190851">
        <w:rPr>
          <w:rFonts w:cs="Arial"/>
          <w:iCs/>
          <w:sz w:val="22"/>
          <w:szCs w:val="22"/>
          <w:lang w:val="es-CR" w:eastAsia="es-CR"/>
        </w:rPr>
        <w:t>rá</w:t>
      </w:r>
      <w:r w:rsidRPr="006D2E28">
        <w:rPr>
          <w:rFonts w:cs="Arial"/>
          <w:iCs/>
          <w:sz w:val="22"/>
          <w:szCs w:val="22"/>
          <w:lang w:val="es-CR" w:eastAsia="es-CR"/>
        </w:rPr>
        <w:t xml:space="preserve"> retener</w:t>
      </w:r>
      <w:r w:rsidR="00190851">
        <w:rPr>
          <w:rFonts w:cs="Arial"/>
          <w:iCs/>
          <w:sz w:val="22"/>
          <w:szCs w:val="22"/>
          <w:lang w:val="es-CR" w:eastAsia="es-CR"/>
        </w:rPr>
        <w:t>se</w:t>
      </w:r>
      <w:r w:rsidRPr="006D2E28">
        <w:rPr>
          <w:rFonts w:cs="Arial"/>
          <w:iCs/>
          <w:sz w:val="22"/>
          <w:szCs w:val="22"/>
          <w:lang w:val="es-CR" w:eastAsia="es-CR"/>
        </w:rPr>
        <w:t xml:space="preserve"> la suma de ¢4.260.000,00 del Bono #484753201</w:t>
      </w:r>
      <w:r w:rsidR="00190851">
        <w:rPr>
          <w:rFonts w:cs="Arial"/>
          <w:iCs/>
          <w:sz w:val="22"/>
          <w:szCs w:val="22"/>
          <w:lang w:val="es-CR" w:eastAsia="es-CR"/>
        </w:rPr>
        <w:t>,</w:t>
      </w:r>
      <w:r w:rsidRPr="006D2E28">
        <w:rPr>
          <w:rFonts w:cs="Arial"/>
          <w:iCs/>
          <w:sz w:val="22"/>
          <w:szCs w:val="22"/>
          <w:lang w:val="es-CR" w:eastAsia="es-CR"/>
        </w:rPr>
        <w:t xml:space="preserve"> del señor Sevilla Urbina Ramón Rosa, al cual la Fundación Costa Rica-Canadá remató y se adjudicó el bien inmueble en venta</w:t>
      </w:r>
      <w:r w:rsidR="00190851">
        <w:rPr>
          <w:rFonts w:cs="Arial"/>
          <w:iCs/>
          <w:sz w:val="22"/>
          <w:szCs w:val="22"/>
          <w:lang w:val="es-CR" w:eastAsia="es-CR"/>
        </w:rPr>
        <w:t>,</w:t>
      </w:r>
      <w:r w:rsidRPr="006D2E28">
        <w:rPr>
          <w:rFonts w:cs="Arial"/>
          <w:iCs/>
          <w:sz w:val="22"/>
          <w:szCs w:val="22"/>
          <w:lang w:val="es-CR" w:eastAsia="es-CR"/>
        </w:rPr>
        <w:t xml:space="preserve"> folio real 2-428557-000.</w:t>
      </w:r>
    </w:p>
    <w:p w14:paraId="24BEC6B2" w14:textId="77777777" w:rsidR="00A1132F" w:rsidRPr="00AB2826" w:rsidRDefault="00A1132F" w:rsidP="00A1132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D957F5" w14:textId="77777777" w:rsidR="00A1132F" w:rsidRPr="00D14EAF" w:rsidRDefault="00A1132F" w:rsidP="00A1132F">
      <w:pPr>
        <w:spacing w:line="360" w:lineRule="auto"/>
        <w:jc w:val="both"/>
        <w:rPr>
          <w:rFonts w:cs="Arial"/>
          <w:b/>
          <w:sz w:val="22"/>
        </w:rPr>
      </w:pPr>
      <w:r w:rsidRPr="00D14EAF">
        <w:rPr>
          <w:rFonts w:cs="Arial"/>
          <w:b/>
          <w:sz w:val="22"/>
        </w:rPr>
        <w:t>************</w:t>
      </w:r>
    </w:p>
    <w:p w14:paraId="3E101BCF" w14:textId="77777777" w:rsidR="00A1132F" w:rsidRDefault="00A1132F" w:rsidP="00A1132F">
      <w:pPr>
        <w:spacing w:line="360" w:lineRule="auto"/>
        <w:jc w:val="both"/>
        <w:rPr>
          <w:rFonts w:cs="Arial"/>
          <w:sz w:val="22"/>
          <w:szCs w:val="22"/>
        </w:rPr>
      </w:pPr>
    </w:p>
    <w:p w14:paraId="0B07AAD2" w14:textId="77777777" w:rsidR="00A1132F" w:rsidRPr="00AB2826" w:rsidRDefault="00A1132F" w:rsidP="00A1132F">
      <w:pPr>
        <w:pStyle w:val="Ttulo2"/>
        <w:spacing w:line="360" w:lineRule="auto"/>
        <w:rPr>
          <w:rFonts w:cs="Arial"/>
          <w:szCs w:val="22"/>
        </w:rPr>
      </w:pPr>
      <w:r w:rsidRPr="00AB2826">
        <w:rPr>
          <w:rFonts w:cs="Arial"/>
          <w:szCs w:val="22"/>
        </w:rPr>
        <w:lastRenderedPageBreak/>
        <w:t xml:space="preserve">ACUERDO </w:t>
      </w:r>
      <w:r>
        <w:rPr>
          <w:rFonts w:cs="Arial"/>
          <w:szCs w:val="22"/>
        </w:rPr>
        <w:t>N°6</w:t>
      </w:r>
      <w:r w:rsidRPr="00AB2826">
        <w:rPr>
          <w:rFonts w:cs="Arial"/>
          <w:szCs w:val="22"/>
        </w:rPr>
        <w:t>:</w:t>
      </w:r>
    </w:p>
    <w:p w14:paraId="4030ECDE" w14:textId="77777777" w:rsidR="00A1132F" w:rsidRPr="00BB303F" w:rsidRDefault="00A1132F" w:rsidP="00A1132F">
      <w:pPr>
        <w:spacing w:line="360" w:lineRule="auto"/>
        <w:jc w:val="both"/>
        <w:rPr>
          <w:rFonts w:cs="Arial"/>
          <w:b/>
          <w:bCs/>
          <w:sz w:val="22"/>
          <w:szCs w:val="22"/>
        </w:rPr>
      </w:pPr>
      <w:r w:rsidRPr="00BB303F">
        <w:rPr>
          <w:rFonts w:cs="Arial"/>
          <w:b/>
          <w:bCs/>
          <w:sz w:val="22"/>
          <w:szCs w:val="22"/>
        </w:rPr>
        <w:t>Considerando:</w:t>
      </w:r>
    </w:p>
    <w:p w14:paraId="2FFBCB6E" w14:textId="77777777" w:rsidR="00A1132F" w:rsidRPr="00BB303F" w:rsidRDefault="00A1132F" w:rsidP="00A1132F">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80-2015</w:t>
      </w:r>
      <w:r w:rsidRPr="00BB303F">
        <w:rPr>
          <w:rFonts w:cs="Arial"/>
          <w:color w:val="000000"/>
          <w:sz w:val="22"/>
          <w:szCs w:val="22"/>
        </w:rPr>
        <w:t xml:space="preserve"> del </w:t>
      </w:r>
      <w:r>
        <w:rPr>
          <w:rFonts w:cs="Arial"/>
          <w:color w:val="000000"/>
          <w:sz w:val="22"/>
          <w:szCs w:val="22"/>
        </w:rPr>
        <w:t>17</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5</w:t>
      </w:r>
      <w:r w:rsidRPr="00BB303F">
        <w:rPr>
          <w:rFonts w:cs="Arial"/>
          <w:sz w:val="22"/>
          <w:szCs w:val="22"/>
        </w:rPr>
        <w:t xml:space="preserve">, </w:t>
      </w:r>
      <w:r>
        <w:rPr>
          <w:rFonts w:cs="Arial"/>
          <w:sz w:val="22"/>
          <w:szCs w:val="22"/>
        </w:rPr>
        <w:t xml:space="preserve">la </w:t>
      </w:r>
      <w:r w:rsidRPr="00BB303F">
        <w:rPr>
          <w:rFonts w:cs="Arial"/>
          <w:sz w:val="22"/>
          <w:szCs w:val="22"/>
        </w:rPr>
        <w:t xml:space="preserve">Junta Directiva </w:t>
      </w:r>
      <w:r>
        <w:rPr>
          <w:rFonts w:cs="Arial"/>
          <w:sz w:val="22"/>
          <w:szCs w:val="22"/>
        </w:rPr>
        <w:t xml:space="preserve">de este Banco </w:t>
      </w:r>
      <w:r w:rsidRPr="00BB303F">
        <w:rPr>
          <w:rFonts w:cs="Arial"/>
          <w:sz w:val="22"/>
          <w:szCs w:val="22"/>
        </w:rPr>
        <w:t>otorgó a</w:t>
      </w:r>
      <w:r>
        <w:rPr>
          <w:rFonts w:cs="Arial"/>
          <w:sz w:val="22"/>
          <w:szCs w:val="22"/>
        </w:rPr>
        <w:t xml:space="preserve"> Coocique R.L.</w:t>
      </w:r>
      <w:r w:rsidRPr="00BB303F">
        <w:rPr>
          <w:rFonts w:cs="Arial"/>
          <w:sz w:val="22"/>
          <w:szCs w:val="22"/>
        </w:rPr>
        <w:t xml:space="preserve"> –al amparo del artículo 59 de la Ley del Sistema Financiero Nacional para la Vivienda– el financiamiento para</w:t>
      </w:r>
      <w:r w:rsidRPr="00E916E9">
        <w:rPr>
          <w:rFonts w:cs="Arial"/>
          <w:sz w:val="22"/>
          <w:szCs w:val="22"/>
        </w:rPr>
        <w:t xml:space="preserve">la compra del terreno, el desarrollo de obras de infraestructura y la construcción de </w:t>
      </w:r>
      <w:r>
        <w:rPr>
          <w:rFonts w:cs="Arial"/>
          <w:sz w:val="22"/>
          <w:szCs w:val="22"/>
        </w:rPr>
        <w:t xml:space="preserve">139 </w:t>
      </w:r>
      <w:r w:rsidRPr="00E916E9">
        <w:rPr>
          <w:rFonts w:cs="Arial"/>
          <w:sz w:val="22"/>
          <w:szCs w:val="22"/>
        </w:rPr>
        <w:t>viviendas en el proyecto habitacional Cocales de Duacarí, ubicado en el distrito Duacarí del cantón de Guácimo, provincia de Limón</w:t>
      </w:r>
      <w:r w:rsidRPr="00BB303F">
        <w:rPr>
          <w:rFonts w:cs="Arial"/>
          <w:sz w:val="22"/>
          <w:szCs w:val="22"/>
        </w:rPr>
        <w:t>.</w:t>
      </w:r>
    </w:p>
    <w:p w14:paraId="69B7F913" w14:textId="77777777" w:rsidR="00A1132F" w:rsidRPr="00BB303F" w:rsidRDefault="00A1132F" w:rsidP="00A1132F">
      <w:pPr>
        <w:spacing w:line="360" w:lineRule="auto"/>
        <w:jc w:val="both"/>
        <w:rPr>
          <w:rFonts w:cs="Arial"/>
          <w:sz w:val="22"/>
          <w:szCs w:val="22"/>
        </w:rPr>
      </w:pPr>
    </w:p>
    <w:p w14:paraId="51DB3DFF" w14:textId="77777777" w:rsidR="00A1132F" w:rsidRPr="00BB303F" w:rsidRDefault="00A1132F" w:rsidP="00A1132F">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w:t>
      </w:r>
      <w:r>
        <w:rPr>
          <w:rFonts w:cs="Arial"/>
          <w:sz w:val="22"/>
          <w:szCs w:val="22"/>
        </w:rPr>
        <w:t>Coocique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16</w:t>
      </w:r>
      <w:r w:rsidRPr="00BB303F">
        <w:rPr>
          <w:rFonts w:cs="Arial"/>
          <w:sz w:val="22"/>
          <w:szCs w:val="22"/>
        </w:rPr>
        <w:t xml:space="preserve"> </w:t>
      </w:r>
      <w:r>
        <w:rPr>
          <w:rFonts w:cs="Arial"/>
          <w:sz w:val="22"/>
          <w:szCs w:val="22"/>
        </w:rPr>
        <w:t>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62E62F49" w14:textId="77777777" w:rsidR="00A1132F" w:rsidRPr="00BB303F" w:rsidRDefault="00A1132F" w:rsidP="00A1132F">
      <w:pPr>
        <w:spacing w:line="360" w:lineRule="auto"/>
        <w:jc w:val="both"/>
        <w:rPr>
          <w:rFonts w:cs="Arial"/>
          <w:sz w:val="22"/>
          <w:szCs w:val="22"/>
        </w:rPr>
      </w:pPr>
    </w:p>
    <w:p w14:paraId="33B0E095" w14:textId="77777777" w:rsidR="00A1132F" w:rsidRPr="00BB303F" w:rsidRDefault="00A1132F" w:rsidP="00A1132F">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1005</w:t>
      </w:r>
      <w:r w:rsidRPr="00BB303F">
        <w:rPr>
          <w:rFonts w:cs="Arial"/>
          <w:sz w:val="22"/>
          <w:szCs w:val="22"/>
        </w:rPr>
        <w:t>-201</w:t>
      </w:r>
      <w:r>
        <w:rPr>
          <w:rFonts w:cs="Arial"/>
          <w:sz w:val="22"/>
          <w:szCs w:val="22"/>
        </w:rPr>
        <w:t xml:space="preserve">9 </w:t>
      </w:r>
      <w:r w:rsidRPr="00BB303F">
        <w:rPr>
          <w:rFonts w:cs="Arial"/>
          <w:sz w:val="22"/>
          <w:szCs w:val="22"/>
        </w:rPr>
        <w:t xml:space="preserve">del </w:t>
      </w:r>
      <w:r>
        <w:rPr>
          <w:rFonts w:cs="Arial"/>
          <w:sz w:val="22"/>
          <w:szCs w:val="22"/>
        </w:rPr>
        <w:t>05</w:t>
      </w:r>
      <w:r w:rsidRPr="00BB303F">
        <w:rPr>
          <w:rFonts w:cs="Arial"/>
          <w:sz w:val="22"/>
          <w:szCs w:val="22"/>
        </w:rPr>
        <w:t xml:space="preserve"> de </w:t>
      </w:r>
      <w:r>
        <w:rPr>
          <w:rFonts w:cs="Arial"/>
          <w:sz w:val="22"/>
          <w:szCs w:val="22"/>
        </w:rPr>
        <w:t xml:space="preserve">setiembre </w:t>
      </w:r>
      <w:r w:rsidRPr="00BB303F">
        <w:rPr>
          <w:rFonts w:cs="Arial"/>
          <w:sz w:val="22"/>
          <w:szCs w:val="22"/>
        </w:rPr>
        <w:t>de 201</w:t>
      </w:r>
      <w:r>
        <w:rPr>
          <w:rFonts w:cs="Arial"/>
          <w:sz w:val="22"/>
          <w:szCs w:val="22"/>
        </w:rPr>
        <w:t>9</w:t>
      </w:r>
      <w:r w:rsidRPr="00BB303F">
        <w:rPr>
          <w:rFonts w:cs="Arial"/>
          <w:sz w:val="22"/>
          <w:szCs w:val="22"/>
        </w:rPr>
        <w:t xml:space="preserve"> –el cual es avalado por la Gerencia General con la nota GG-ME-</w:t>
      </w:r>
      <w:r>
        <w:rPr>
          <w:rFonts w:cs="Arial"/>
          <w:sz w:val="22"/>
          <w:szCs w:val="22"/>
        </w:rPr>
        <w:t>0959</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l 06 de setiembre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23A47E89" w14:textId="77777777" w:rsidR="00A1132F" w:rsidRPr="00BB303F" w:rsidRDefault="00A1132F" w:rsidP="00A1132F">
      <w:pPr>
        <w:spacing w:line="360" w:lineRule="auto"/>
        <w:jc w:val="both"/>
        <w:rPr>
          <w:rFonts w:cs="Arial"/>
          <w:iCs/>
          <w:sz w:val="22"/>
          <w:szCs w:val="22"/>
        </w:rPr>
      </w:pPr>
    </w:p>
    <w:p w14:paraId="78970F67" w14:textId="77777777" w:rsidR="00A1132F" w:rsidRPr="00BB303F" w:rsidRDefault="00A1132F" w:rsidP="00A1132F">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 Junta Directiva no encuentra objeción en acoger la recomendación de la Administración y, en consecuencia, lo que procede es autorizar las sustituciones indicadas en el referido informe de la Dirección FOSUVI.</w:t>
      </w:r>
    </w:p>
    <w:p w14:paraId="5636E71D" w14:textId="77777777" w:rsidR="00A1132F" w:rsidRPr="00BB303F" w:rsidRDefault="00A1132F" w:rsidP="00A1132F">
      <w:pPr>
        <w:spacing w:line="360" w:lineRule="auto"/>
        <w:jc w:val="both"/>
        <w:rPr>
          <w:rFonts w:cs="Arial"/>
          <w:sz w:val="22"/>
          <w:szCs w:val="22"/>
        </w:rPr>
      </w:pPr>
    </w:p>
    <w:p w14:paraId="134D37C1" w14:textId="77777777" w:rsidR="00A1132F" w:rsidRPr="00BB303F" w:rsidRDefault="00A1132F" w:rsidP="00A1132F">
      <w:pPr>
        <w:spacing w:line="360" w:lineRule="auto"/>
        <w:jc w:val="both"/>
        <w:rPr>
          <w:rFonts w:cs="Arial"/>
          <w:b/>
          <w:bCs/>
          <w:sz w:val="22"/>
          <w:szCs w:val="22"/>
        </w:rPr>
      </w:pPr>
      <w:r w:rsidRPr="00BB303F">
        <w:rPr>
          <w:rFonts w:cs="Arial"/>
          <w:b/>
          <w:bCs/>
          <w:sz w:val="22"/>
          <w:szCs w:val="22"/>
        </w:rPr>
        <w:t>Por tanto, se acuerda:</w:t>
      </w:r>
    </w:p>
    <w:p w14:paraId="14609007" w14:textId="77777777" w:rsidR="00A1132F" w:rsidRPr="00BB303F" w:rsidRDefault="00A1132F" w:rsidP="00A1132F">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16</w:t>
      </w:r>
      <w:r w:rsidRPr="00BB303F">
        <w:rPr>
          <w:rFonts w:cs="Arial"/>
          <w:sz w:val="22"/>
          <w:szCs w:val="22"/>
        </w:rPr>
        <w:t xml:space="preserve"> beneficiarios del proyecto </w:t>
      </w:r>
      <w:r>
        <w:rPr>
          <w:rFonts w:cs="Arial"/>
          <w:sz w:val="22"/>
          <w:szCs w:val="22"/>
        </w:rPr>
        <w:t>habitacional Cocales de Duacarí</w:t>
      </w:r>
      <w:r w:rsidRPr="00BB303F">
        <w:rPr>
          <w:rFonts w:cs="Arial"/>
          <w:sz w:val="22"/>
          <w:szCs w:val="22"/>
        </w:rPr>
        <w:t>:</w:t>
      </w:r>
    </w:p>
    <w:p w14:paraId="578216C3" w14:textId="77777777" w:rsidR="00A1132F" w:rsidRPr="00BB303F" w:rsidRDefault="00A1132F" w:rsidP="00A1132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A1132F" w:rsidRPr="00BB303F" w14:paraId="00E1FB38"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4B015DA" w14:textId="77777777" w:rsidR="00A1132F" w:rsidRPr="00BB303F" w:rsidRDefault="00A1132F" w:rsidP="005049A0">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14:paraId="62430BF5" w14:textId="77777777" w:rsidR="00A1132F" w:rsidRPr="00BB303F" w:rsidRDefault="00A1132F" w:rsidP="005049A0">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412EA5F2" w14:textId="77777777" w:rsidR="00A1132F" w:rsidRPr="00BB303F" w:rsidRDefault="00A1132F" w:rsidP="005049A0">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5A11CFE" w14:textId="77777777" w:rsidR="00A1132F" w:rsidRPr="00BB303F" w:rsidRDefault="00A1132F" w:rsidP="005049A0">
            <w:pPr>
              <w:jc w:val="center"/>
              <w:rPr>
                <w:rFonts w:cs="Arial"/>
                <w:b/>
                <w:bCs/>
                <w:sz w:val="20"/>
                <w:szCs w:val="20"/>
              </w:rPr>
            </w:pPr>
            <w:r w:rsidRPr="00BB303F">
              <w:rPr>
                <w:rFonts w:cs="Arial"/>
                <w:b/>
                <w:bCs/>
                <w:sz w:val="20"/>
                <w:szCs w:val="20"/>
              </w:rPr>
              <w:t>Cédula</w:t>
            </w:r>
          </w:p>
        </w:tc>
      </w:tr>
      <w:tr w:rsidR="00A1132F" w:rsidRPr="00BB303F" w14:paraId="6A9199C0"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86F36A2" w14:textId="77777777" w:rsidR="00A1132F" w:rsidRPr="00BB303F" w:rsidRDefault="00A1132F" w:rsidP="005049A0">
            <w:pPr>
              <w:rPr>
                <w:rFonts w:ascii="Arial Narrow" w:hAnsi="Arial Narrow" w:cs="Arial"/>
                <w:bCs/>
                <w:sz w:val="20"/>
                <w:szCs w:val="20"/>
              </w:rPr>
            </w:pPr>
            <w:r>
              <w:rPr>
                <w:rFonts w:ascii="Arial Narrow" w:hAnsi="Arial Narrow" w:cs="Arial"/>
                <w:bCs/>
                <w:sz w:val="20"/>
                <w:szCs w:val="20"/>
              </w:rPr>
              <w:t>Shirley Díaz Torres</w:t>
            </w:r>
          </w:p>
        </w:tc>
        <w:tc>
          <w:tcPr>
            <w:tcW w:w="1439" w:type="dxa"/>
            <w:tcBorders>
              <w:top w:val="single" w:sz="4" w:space="0" w:color="auto"/>
              <w:left w:val="nil"/>
              <w:bottom w:val="single" w:sz="4" w:space="0" w:color="auto"/>
              <w:right w:val="single" w:sz="8" w:space="0" w:color="auto"/>
            </w:tcBorders>
            <w:shd w:val="clear" w:color="auto" w:fill="auto"/>
            <w:vAlign w:val="center"/>
          </w:tcPr>
          <w:p w14:paraId="5D8FD3E5" w14:textId="77777777" w:rsidR="00A1132F" w:rsidRPr="00BB303F" w:rsidRDefault="00A1132F" w:rsidP="005049A0">
            <w:pPr>
              <w:jc w:val="center"/>
              <w:rPr>
                <w:rFonts w:ascii="Arial Narrow" w:hAnsi="Arial Narrow" w:cs="Arial"/>
                <w:bCs/>
                <w:sz w:val="20"/>
                <w:szCs w:val="20"/>
              </w:rPr>
            </w:pPr>
            <w:r>
              <w:rPr>
                <w:rFonts w:ascii="Arial Narrow" w:hAnsi="Arial Narrow" w:cs="Arial"/>
                <w:bCs/>
                <w:sz w:val="20"/>
                <w:szCs w:val="20"/>
              </w:rPr>
              <w:t>1-1222-0298</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71C0E4E9" w14:textId="77777777" w:rsidR="00A1132F" w:rsidRPr="00BB303F" w:rsidRDefault="00A1132F" w:rsidP="005049A0">
            <w:pPr>
              <w:rPr>
                <w:rFonts w:ascii="Arial Narrow" w:hAnsi="Arial Narrow" w:cs="Arial"/>
                <w:bCs/>
                <w:sz w:val="20"/>
                <w:szCs w:val="20"/>
              </w:rPr>
            </w:pPr>
            <w:r>
              <w:rPr>
                <w:rFonts w:ascii="Arial Narrow" w:hAnsi="Arial Narrow" w:cs="Arial"/>
                <w:bCs/>
                <w:sz w:val="20"/>
                <w:szCs w:val="20"/>
              </w:rPr>
              <w:t xml:space="preserve">Ingrid Tatiana Mata Muñoz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01AADFE" w14:textId="77777777" w:rsidR="00A1132F" w:rsidRPr="00BB303F" w:rsidRDefault="00A1132F" w:rsidP="005049A0">
            <w:pPr>
              <w:jc w:val="center"/>
              <w:rPr>
                <w:rFonts w:ascii="Arial Narrow" w:hAnsi="Arial Narrow" w:cs="Arial"/>
                <w:bCs/>
                <w:sz w:val="20"/>
                <w:szCs w:val="20"/>
              </w:rPr>
            </w:pPr>
            <w:r>
              <w:rPr>
                <w:rFonts w:ascii="Arial Narrow" w:hAnsi="Arial Narrow" w:cs="Arial"/>
                <w:bCs/>
                <w:sz w:val="20"/>
                <w:szCs w:val="20"/>
              </w:rPr>
              <w:t>6-0375-0896</w:t>
            </w:r>
          </w:p>
        </w:tc>
      </w:tr>
      <w:tr w:rsidR="00A1132F" w:rsidRPr="00BB303F" w14:paraId="5E15E842"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EC44898" w14:textId="77777777" w:rsidR="00A1132F" w:rsidRDefault="00A1132F" w:rsidP="005049A0">
            <w:pPr>
              <w:rPr>
                <w:rFonts w:ascii="Arial Narrow" w:hAnsi="Arial Narrow" w:cs="Arial"/>
                <w:bCs/>
                <w:sz w:val="20"/>
                <w:szCs w:val="20"/>
              </w:rPr>
            </w:pPr>
            <w:r>
              <w:rPr>
                <w:rFonts w:ascii="Arial Narrow" w:hAnsi="Arial Narrow" w:cs="Arial"/>
                <w:bCs/>
                <w:sz w:val="20"/>
                <w:szCs w:val="20"/>
              </w:rPr>
              <w:t>Esther María Gómez Sánchez</w:t>
            </w:r>
          </w:p>
        </w:tc>
        <w:tc>
          <w:tcPr>
            <w:tcW w:w="1439" w:type="dxa"/>
            <w:tcBorders>
              <w:top w:val="single" w:sz="4" w:space="0" w:color="auto"/>
              <w:left w:val="nil"/>
              <w:bottom w:val="single" w:sz="4" w:space="0" w:color="auto"/>
              <w:right w:val="single" w:sz="8" w:space="0" w:color="auto"/>
            </w:tcBorders>
            <w:shd w:val="clear" w:color="auto" w:fill="auto"/>
            <w:vAlign w:val="center"/>
          </w:tcPr>
          <w:p w14:paraId="7B21D3FE"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155815012520</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5BCEC350" w14:textId="77777777" w:rsidR="00A1132F" w:rsidRDefault="00A1132F" w:rsidP="005049A0">
            <w:pPr>
              <w:rPr>
                <w:rFonts w:ascii="Arial Narrow" w:hAnsi="Arial Narrow" w:cs="Arial"/>
                <w:bCs/>
                <w:sz w:val="20"/>
                <w:szCs w:val="20"/>
              </w:rPr>
            </w:pPr>
            <w:r>
              <w:rPr>
                <w:rFonts w:ascii="Arial Narrow" w:hAnsi="Arial Narrow" w:cs="Arial"/>
                <w:bCs/>
                <w:sz w:val="20"/>
                <w:szCs w:val="20"/>
              </w:rPr>
              <w:t>Carlos Ramírez Osorio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627C0A3"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7-0196-0316</w:t>
            </w:r>
          </w:p>
        </w:tc>
      </w:tr>
      <w:tr w:rsidR="00A1132F" w:rsidRPr="00BB303F" w14:paraId="42483A4A"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7C0AEA" w14:textId="77777777" w:rsidR="00A1132F" w:rsidRDefault="00A1132F" w:rsidP="005049A0">
            <w:pPr>
              <w:rPr>
                <w:rFonts w:ascii="Arial Narrow" w:hAnsi="Arial Narrow" w:cs="Arial"/>
                <w:bCs/>
                <w:sz w:val="20"/>
                <w:szCs w:val="20"/>
              </w:rPr>
            </w:pPr>
            <w:r>
              <w:rPr>
                <w:rFonts w:ascii="Arial Narrow" w:hAnsi="Arial Narrow" w:cs="Arial"/>
                <w:bCs/>
                <w:sz w:val="20"/>
                <w:szCs w:val="20"/>
              </w:rPr>
              <w:t>Cindy Pérez Aguilar</w:t>
            </w:r>
          </w:p>
        </w:tc>
        <w:tc>
          <w:tcPr>
            <w:tcW w:w="1439" w:type="dxa"/>
            <w:tcBorders>
              <w:top w:val="single" w:sz="4" w:space="0" w:color="auto"/>
              <w:left w:val="nil"/>
              <w:bottom w:val="single" w:sz="4" w:space="0" w:color="auto"/>
              <w:right w:val="single" w:sz="8" w:space="0" w:color="auto"/>
            </w:tcBorders>
            <w:shd w:val="clear" w:color="auto" w:fill="auto"/>
            <w:vAlign w:val="center"/>
          </w:tcPr>
          <w:p w14:paraId="76BB6BCD"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7-0155-0763</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0F238B8A" w14:textId="77777777" w:rsidR="00A1132F" w:rsidRDefault="00A1132F" w:rsidP="005049A0">
            <w:pPr>
              <w:rPr>
                <w:rFonts w:ascii="Arial Narrow" w:hAnsi="Arial Narrow" w:cs="Arial"/>
                <w:bCs/>
                <w:sz w:val="20"/>
                <w:szCs w:val="20"/>
              </w:rPr>
            </w:pPr>
            <w:r>
              <w:rPr>
                <w:rFonts w:ascii="Arial Narrow" w:hAnsi="Arial Narrow" w:cs="Arial"/>
                <w:bCs/>
                <w:sz w:val="20"/>
                <w:szCs w:val="20"/>
              </w:rPr>
              <w:t>Lilliam Soza Díaz</w:t>
            </w:r>
          </w:p>
        </w:tc>
        <w:tc>
          <w:tcPr>
            <w:tcW w:w="1427" w:type="dxa"/>
            <w:tcBorders>
              <w:top w:val="single" w:sz="4" w:space="0" w:color="auto"/>
              <w:left w:val="nil"/>
              <w:bottom w:val="single" w:sz="4" w:space="0" w:color="auto"/>
              <w:right w:val="single" w:sz="4" w:space="0" w:color="auto"/>
            </w:tcBorders>
            <w:shd w:val="clear" w:color="auto" w:fill="auto"/>
            <w:vAlign w:val="center"/>
          </w:tcPr>
          <w:p w14:paraId="61ACEE8B"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155819379319</w:t>
            </w:r>
          </w:p>
        </w:tc>
      </w:tr>
      <w:tr w:rsidR="00A1132F" w:rsidRPr="00BB303F" w14:paraId="1A535436"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7F10305" w14:textId="77777777" w:rsidR="00A1132F" w:rsidRDefault="00A1132F" w:rsidP="005049A0">
            <w:pPr>
              <w:rPr>
                <w:rFonts w:ascii="Arial Narrow" w:hAnsi="Arial Narrow" w:cs="Arial"/>
                <w:bCs/>
                <w:sz w:val="20"/>
                <w:szCs w:val="20"/>
              </w:rPr>
            </w:pPr>
            <w:r>
              <w:rPr>
                <w:rFonts w:ascii="Arial Narrow" w:hAnsi="Arial Narrow" w:cs="Arial"/>
                <w:bCs/>
                <w:sz w:val="20"/>
                <w:szCs w:val="20"/>
              </w:rPr>
              <w:t>Xiomara Velásquez Reyes</w:t>
            </w:r>
          </w:p>
        </w:tc>
        <w:tc>
          <w:tcPr>
            <w:tcW w:w="1439" w:type="dxa"/>
            <w:tcBorders>
              <w:top w:val="single" w:sz="4" w:space="0" w:color="auto"/>
              <w:left w:val="nil"/>
              <w:bottom w:val="single" w:sz="4" w:space="0" w:color="auto"/>
              <w:right w:val="single" w:sz="8" w:space="0" w:color="auto"/>
            </w:tcBorders>
            <w:shd w:val="clear" w:color="auto" w:fill="auto"/>
            <w:vAlign w:val="center"/>
          </w:tcPr>
          <w:p w14:paraId="240DC45D"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155801402003</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3F32ECB1" w14:textId="77777777" w:rsidR="00A1132F" w:rsidRDefault="00A1132F" w:rsidP="005049A0">
            <w:pPr>
              <w:rPr>
                <w:rFonts w:ascii="Arial Narrow" w:hAnsi="Arial Narrow" w:cs="Arial"/>
                <w:bCs/>
                <w:sz w:val="20"/>
                <w:szCs w:val="20"/>
              </w:rPr>
            </w:pPr>
            <w:r>
              <w:rPr>
                <w:rFonts w:ascii="Arial Narrow" w:hAnsi="Arial Narrow" w:cs="Arial"/>
                <w:bCs/>
                <w:sz w:val="20"/>
                <w:szCs w:val="20"/>
              </w:rPr>
              <w:t>Jenny Villalobos Gamboa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FAF1207"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7-0127-0090</w:t>
            </w:r>
          </w:p>
        </w:tc>
      </w:tr>
      <w:tr w:rsidR="00A1132F" w:rsidRPr="00BB303F" w14:paraId="718CB2E8"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D261E7" w14:textId="77777777" w:rsidR="00A1132F" w:rsidRDefault="00A1132F" w:rsidP="005049A0">
            <w:pPr>
              <w:rPr>
                <w:rFonts w:ascii="Arial Narrow" w:hAnsi="Arial Narrow" w:cs="Arial"/>
                <w:bCs/>
                <w:sz w:val="20"/>
                <w:szCs w:val="20"/>
              </w:rPr>
            </w:pPr>
            <w:r>
              <w:rPr>
                <w:rFonts w:ascii="Arial Narrow" w:hAnsi="Arial Narrow" w:cs="Arial"/>
                <w:bCs/>
                <w:sz w:val="20"/>
                <w:szCs w:val="20"/>
              </w:rPr>
              <w:t>Sterling Francisco Villalobos Vargas</w:t>
            </w:r>
          </w:p>
        </w:tc>
        <w:tc>
          <w:tcPr>
            <w:tcW w:w="1439" w:type="dxa"/>
            <w:tcBorders>
              <w:top w:val="single" w:sz="4" w:space="0" w:color="auto"/>
              <w:left w:val="nil"/>
              <w:bottom w:val="single" w:sz="4" w:space="0" w:color="auto"/>
              <w:right w:val="single" w:sz="8" w:space="0" w:color="auto"/>
            </w:tcBorders>
            <w:shd w:val="clear" w:color="auto" w:fill="auto"/>
            <w:vAlign w:val="center"/>
          </w:tcPr>
          <w:p w14:paraId="67029CEE"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1-1491-0092</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6A4B3146" w14:textId="77777777" w:rsidR="00A1132F" w:rsidRDefault="00A1132F" w:rsidP="005049A0">
            <w:pPr>
              <w:rPr>
                <w:rFonts w:ascii="Arial Narrow" w:hAnsi="Arial Narrow" w:cs="Arial"/>
                <w:bCs/>
                <w:sz w:val="20"/>
                <w:szCs w:val="20"/>
              </w:rPr>
            </w:pPr>
            <w:r>
              <w:rPr>
                <w:rFonts w:ascii="Arial Narrow" w:hAnsi="Arial Narrow" w:cs="Arial"/>
                <w:bCs/>
                <w:sz w:val="20"/>
                <w:szCs w:val="20"/>
              </w:rPr>
              <w:t>Isabel Morales Grajal</w:t>
            </w:r>
          </w:p>
        </w:tc>
        <w:tc>
          <w:tcPr>
            <w:tcW w:w="1427" w:type="dxa"/>
            <w:tcBorders>
              <w:top w:val="single" w:sz="4" w:space="0" w:color="auto"/>
              <w:left w:val="nil"/>
              <w:bottom w:val="single" w:sz="4" w:space="0" w:color="auto"/>
              <w:right w:val="single" w:sz="4" w:space="0" w:color="auto"/>
            </w:tcBorders>
            <w:shd w:val="clear" w:color="auto" w:fill="auto"/>
            <w:vAlign w:val="center"/>
          </w:tcPr>
          <w:p w14:paraId="61AE29F6"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6-0353-0046</w:t>
            </w:r>
          </w:p>
        </w:tc>
      </w:tr>
      <w:tr w:rsidR="00A1132F" w:rsidRPr="00BB303F" w14:paraId="149AFEEE"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DB867BE" w14:textId="77777777" w:rsidR="00A1132F" w:rsidRDefault="00A1132F" w:rsidP="005049A0">
            <w:pPr>
              <w:rPr>
                <w:rFonts w:ascii="Arial Narrow" w:hAnsi="Arial Narrow" w:cs="Arial"/>
                <w:bCs/>
                <w:sz w:val="20"/>
                <w:szCs w:val="20"/>
              </w:rPr>
            </w:pPr>
            <w:r>
              <w:rPr>
                <w:rFonts w:ascii="Arial Narrow" w:hAnsi="Arial Narrow" w:cs="Arial"/>
                <w:bCs/>
                <w:sz w:val="20"/>
                <w:szCs w:val="20"/>
              </w:rPr>
              <w:t>María Barreda Laynes</w:t>
            </w:r>
          </w:p>
        </w:tc>
        <w:tc>
          <w:tcPr>
            <w:tcW w:w="1439" w:type="dxa"/>
            <w:tcBorders>
              <w:top w:val="single" w:sz="4" w:space="0" w:color="auto"/>
              <w:left w:val="nil"/>
              <w:bottom w:val="single" w:sz="4" w:space="0" w:color="auto"/>
              <w:right w:val="single" w:sz="8" w:space="0" w:color="auto"/>
            </w:tcBorders>
            <w:shd w:val="clear" w:color="auto" w:fill="auto"/>
            <w:vAlign w:val="center"/>
          </w:tcPr>
          <w:p w14:paraId="6670A86E"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155800763005</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0AFA7DF3" w14:textId="77777777" w:rsidR="00A1132F" w:rsidRDefault="00A1132F" w:rsidP="005049A0">
            <w:pPr>
              <w:rPr>
                <w:rFonts w:ascii="Arial Narrow" w:hAnsi="Arial Narrow" w:cs="Arial"/>
                <w:bCs/>
                <w:sz w:val="20"/>
                <w:szCs w:val="20"/>
              </w:rPr>
            </w:pPr>
            <w:r>
              <w:rPr>
                <w:rFonts w:ascii="Arial Narrow" w:hAnsi="Arial Narrow" w:cs="Arial"/>
                <w:bCs/>
                <w:sz w:val="20"/>
                <w:szCs w:val="20"/>
              </w:rPr>
              <w:t>Modesta Ana Soza Díaz</w:t>
            </w:r>
          </w:p>
        </w:tc>
        <w:tc>
          <w:tcPr>
            <w:tcW w:w="1427" w:type="dxa"/>
            <w:tcBorders>
              <w:top w:val="single" w:sz="4" w:space="0" w:color="auto"/>
              <w:left w:val="nil"/>
              <w:bottom w:val="single" w:sz="4" w:space="0" w:color="auto"/>
              <w:right w:val="single" w:sz="4" w:space="0" w:color="auto"/>
            </w:tcBorders>
            <w:shd w:val="clear" w:color="auto" w:fill="auto"/>
            <w:vAlign w:val="center"/>
          </w:tcPr>
          <w:p w14:paraId="46BE7BAA"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155811383024</w:t>
            </w:r>
          </w:p>
        </w:tc>
      </w:tr>
      <w:tr w:rsidR="00A1132F" w:rsidRPr="00BB303F" w14:paraId="0830EA3D"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9329F98" w14:textId="77777777" w:rsidR="00A1132F" w:rsidRDefault="00A1132F" w:rsidP="005049A0">
            <w:pPr>
              <w:rPr>
                <w:rFonts w:ascii="Arial Narrow" w:hAnsi="Arial Narrow" w:cs="Arial"/>
                <w:bCs/>
                <w:sz w:val="20"/>
                <w:szCs w:val="20"/>
              </w:rPr>
            </w:pPr>
            <w:r>
              <w:rPr>
                <w:rFonts w:ascii="Arial Narrow" w:hAnsi="Arial Narrow" w:cs="Arial"/>
                <w:bCs/>
                <w:sz w:val="20"/>
                <w:szCs w:val="20"/>
              </w:rPr>
              <w:t>Johan Bustos Sánchez</w:t>
            </w:r>
          </w:p>
        </w:tc>
        <w:tc>
          <w:tcPr>
            <w:tcW w:w="1439" w:type="dxa"/>
            <w:tcBorders>
              <w:top w:val="single" w:sz="4" w:space="0" w:color="auto"/>
              <w:left w:val="nil"/>
              <w:bottom w:val="single" w:sz="4" w:space="0" w:color="auto"/>
              <w:right w:val="single" w:sz="8" w:space="0" w:color="auto"/>
            </w:tcBorders>
            <w:shd w:val="clear" w:color="auto" w:fill="auto"/>
            <w:vAlign w:val="center"/>
          </w:tcPr>
          <w:p w14:paraId="4621475C"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155810018735</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05BB76A8" w14:textId="77777777" w:rsidR="00A1132F" w:rsidRDefault="00A1132F" w:rsidP="005049A0">
            <w:pPr>
              <w:rPr>
                <w:rFonts w:ascii="Arial Narrow" w:hAnsi="Arial Narrow" w:cs="Arial"/>
                <w:bCs/>
                <w:sz w:val="20"/>
                <w:szCs w:val="20"/>
              </w:rPr>
            </w:pPr>
            <w:r>
              <w:rPr>
                <w:rFonts w:ascii="Arial Narrow" w:hAnsi="Arial Narrow" w:cs="Arial"/>
                <w:bCs/>
                <w:sz w:val="20"/>
                <w:szCs w:val="20"/>
              </w:rPr>
              <w:t>Noe Urtecho Loría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3C3C388"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155815741112</w:t>
            </w:r>
          </w:p>
        </w:tc>
      </w:tr>
      <w:tr w:rsidR="00A1132F" w:rsidRPr="00BB303F" w14:paraId="5CB28D5D"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796D19E" w14:textId="77777777" w:rsidR="00A1132F" w:rsidRDefault="00A1132F" w:rsidP="005049A0">
            <w:pPr>
              <w:rPr>
                <w:rFonts w:ascii="Arial Narrow" w:hAnsi="Arial Narrow" w:cs="Arial"/>
                <w:bCs/>
                <w:sz w:val="20"/>
                <w:szCs w:val="20"/>
              </w:rPr>
            </w:pPr>
            <w:r>
              <w:rPr>
                <w:rFonts w:ascii="Arial Narrow" w:hAnsi="Arial Narrow" w:cs="Arial"/>
                <w:bCs/>
                <w:sz w:val="20"/>
                <w:szCs w:val="20"/>
              </w:rPr>
              <w:lastRenderedPageBreak/>
              <w:t>Justa Hernández Álvarez</w:t>
            </w:r>
          </w:p>
        </w:tc>
        <w:tc>
          <w:tcPr>
            <w:tcW w:w="1439" w:type="dxa"/>
            <w:tcBorders>
              <w:top w:val="single" w:sz="4" w:space="0" w:color="auto"/>
              <w:left w:val="nil"/>
              <w:bottom w:val="single" w:sz="4" w:space="0" w:color="auto"/>
              <w:right w:val="single" w:sz="8" w:space="0" w:color="auto"/>
            </w:tcBorders>
            <w:shd w:val="clear" w:color="auto" w:fill="auto"/>
            <w:vAlign w:val="center"/>
          </w:tcPr>
          <w:p w14:paraId="4FF481B9"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155819764302</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7221828D" w14:textId="77777777" w:rsidR="00A1132F" w:rsidRDefault="00A1132F" w:rsidP="005049A0">
            <w:pPr>
              <w:rPr>
                <w:rFonts w:ascii="Arial Narrow" w:hAnsi="Arial Narrow" w:cs="Arial"/>
                <w:bCs/>
                <w:sz w:val="20"/>
                <w:szCs w:val="20"/>
              </w:rPr>
            </w:pPr>
            <w:r>
              <w:rPr>
                <w:rFonts w:ascii="Arial Narrow" w:hAnsi="Arial Narrow" w:cs="Arial"/>
                <w:bCs/>
                <w:sz w:val="20"/>
                <w:szCs w:val="20"/>
              </w:rPr>
              <w:t>Angela Rosa López González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A9A4E17"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155813826009</w:t>
            </w:r>
          </w:p>
        </w:tc>
      </w:tr>
    </w:tbl>
    <w:p w14:paraId="48E60DCA" w14:textId="77777777" w:rsidR="00A1132F" w:rsidRPr="00BB303F" w:rsidRDefault="00A1132F" w:rsidP="00A1132F">
      <w:pPr>
        <w:spacing w:line="360" w:lineRule="auto"/>
        <w:jc w:val="both"/>
        <w:rPr>
          <w:rFonts w:cs="Arial"/>
          <w:sz w:val="22"/>
          <w:szCs w:val="22"/>
        </w:rPr>
      </w:pPr>
    </w:p>
    <w:p w14:paraId="3CABD287" w14:textId="77777777" w:rsidR="00A1132F" w:rsidRPr="00BB303F" w:rsidRDefault="00A1132F" w:rsidP="00A1132F">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16</w:t>
      </w:r>
      <w:r w:rsidRPr="00BB303F">
        <w:rPr>
          <w:rFonts w:cs="Arial"/>
          <w:sz w:val="22"/>
          <w:szCs w:val="22"/>
        </w:rPr>
        <w:t xml:space="preserve"> potenciales beneficiarios del proyecto </w:t>
      </w:r>
      <w:r>
        <w:rPr>
          <w:rFonts w:cs="Arial"/>
          <w:sz w:val="22"/>
          <w:szCs w:val="22"/>
        </w:rPr>
        <w:t>habitacional Cocales de Duacarí</w:t>
      </w:r>
      <w:r w:rsidRPr="00BB303F">
        <w:rPr>
          <w:rFonts w:cs="Arial"/>
          <w:sz w:val="22"/>
          <w:szCs w:val="22"/>
        </w:rPr>
        <w:t>:</w:t>
      </w:r>
    </w:p>
    <w:p w14:paraId="26B85E36" w14:textId="77777777" w:rsidR="00A1132F" w:rsidRPr="00BB303F" w:rsidRDefault="00A1132F" w:rsidP="00A1132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A1132F" w:rsidRPr="00BB303F" w14:paraId="6FBD6A12"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A02F6F1" w14:textId="77777777" w:rsidR="00A1132F" w:rsidRPr="00BB303F" w:rsidRDefault="00A1132F" w:rsidP="005049A0">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14:paraId="2EC82D4E" w14:textId="77777777" w:rsidR="00A1132F" w:rsidRPr="00BB303F" w:rsidRDefault="00A1132F" w:rsidP="005049A0">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507ED430" w14:textId="77777777" w:rsidR="00A1132F" w:rsidRPr="00BB303F" w:rsidRDefault="00A1132F" w:rsidP="005049A0">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2C9F20E3" w14:textId="77777777" w:rsidR="00A1132F" w:rsidRPr="00BB303F" w:rsidRDefault="00A1132F" w:rsidP="005049A0">
            <w:pPr>
              <w:jc w:val="center"/>
              <w:rPr>
                <w:rFonts w:cs="Arial"/>
                <w:b/>
                <w:bCs/>
                <w:sz w:val="20"/>
                <w:szCs w:val="20"/>
              </w:rPr>
            </w:pPr>
            <w:r w:rsidRPr="00BB303F">
              <w:rPr>
                <w:rFonts w:cs="Arial"/>
                <w:b/>
                <w:bCs/>
                <w:sz w:val="20"/>
                <w:szCs w:val="20"/>
              </w:rPr>
              <w:t>Cédula</w:t>
            </w:r>
          </w:p>
        </w:tc>
      </w:tr>
      <w:tr w:rsidR="00A1132F" w:rsidRPr="00BB303F" w14:paraId="43BA5A38"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09B2AED" w14:textId="77777777" w:rsidR="00A1132F" w:rsidRPr="00BB303F" w:rsidRDefault="00A1132F" w:rsidP="005049A0">
            <w:pPr>
              <w:rPr>
                <w:rFonts w:ascii="Arial Narrow" w:hAnsi="Arial Narrow" w:cs="Arial"/>
                <w:bCs/>
                <w:sz w:val="20"/>
                <w:szCs w:val="20"/>
              </w:rPr>
            </w:pPr>
            <w:r>
              <w:rPr>
                <w:rFonts w:ascii="Arial Narrow" w:hAnsi="Arial Narrow" w:cs="Arial"/>
                <w:bCs/>
                <w:sz w:val="20"/>
                <w:szCs w:val="20"/>
              </w:rPr>
              <w:t>Natalia Ramírez Chavarría</w:t>
            </w:r>
          </w:p>
        </w:tc>
        <w:tc>
          <w:tcPr>
            <w:tcW w:w="1418" w:type="dxa"/>
            <w:tcBorders>
              <w:top w:val="single" w:sz="4" w:space="0" w:color="auto"/>
              <w:left w:val="nil"/>
              <w:bottom w:val="single" w:sz="4" w:space="0" w:color="auto"/>
              <w:right w:val="single" w:sz="8" w:space="0" w:color="auto"/>
            </w:tcBorders>
            <w:shd w:val="clear" w:color="auto" w:fill="auto"/>
            <w:vAlign w:val="center"/>
          </w:tcPr>
          <w:p w14:paraId="6BCA9FA2" w14:textId="77777777" w:rsidR="00A1132F" w:rsidRPr="00BB303F" w:rsidRDefault="00A1132F" w:rsidP="005049A0">
            <w:pPr>
              <w:jc w:val="center"/>
              <w:rPr>
                <w:rFonts w:ascii="Arial Narrow" w:hAnsi="Arial Narrow" w:cs="Arial"/>
                <w:bCs/>
                <w:sz w:val="20"/>
                <w:szCs w:val="20"/>
              </w:rPr>
            </w:pPr>
            <w:r>
              <w:rPr>
                <w:rFonts w:ascii="Arial Narrow" w:hAnsi="Arial Narrow" w:cs="Arial"/>
                <w:bCs/>
                <w:sz w:val="20"/>
                <w:szCs w:val="20"/>
              </w:rPr>
              <w:t>155813321434</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575B0C60" w14:textId="77777777" w:rsidR="00A1132F" w:rsidRPr="00BB303F" w:rsidRDefault="00A1132F" w:rsidP="005049A0">
            <w:pPr>
              <w:rPr>
                <w:rFonts w:ascii="Arial Narrow" w:hAnsi="Arial Narrow" w:cs="Arial"/>
                <w:bCs/>
                <w:sz w:val="20"/>
                <w:szCs w:val="20"/>
              </w:rPr>
            </w:pPr>
            <w:r>
              <w:rPr>
                <w:rFonts w:ascii="Arial Narrow" w:hAnsi="Arial Narrow" w:cs="Arial"/>
                <w:bCs/>
                <w:sz w:val="20"/>
                <w:szCs w:val="20"/>
              </w:rPr>
              <w:t>Ayda Johana Arauz Calero</w:t>
            </w:r>
          </w:p>
        </w:tc>
        <w:tc>
          <w:tcPr>
            <w:tcW w:w="1285" w:type="dxa"/>
            <w:tcBorders>
              <w:top w:val="single" w:sz="4" w:space="0" w:color="auto"/>
              <w:left w:val="nil"/>
              <w:bottom w:val="single" w:sz="4" w:space="0" w:color="auto"/>
              <w:right w:val="single" w:sz="4" w:space="0" w:color="auto"/>
            </w:tcBorders>
            <w:shd w:val="clear" w:color="auto" w:fill="auto"/>
            <w:vAlign w:val="center"/>
          </w:tcPr>
          <w:p w14:paraId="5AF6A8E6" w14:textId="77777777" w:rsidR="00A1132F" w:rsidRPr="00BB303F" w:rsidRDefault="00A1132F" w:rsidP="005049A0">
            <w:pPr>
              <w:jc w:val="center"/>
              <w:rPr>
                <w:rFonts w:ascii="Arial Narrow" w:hAnsi="Arial Narrow" w:cs="Arial"/>
                <w:bCs/>
                <w:sz w:val="20"/>
                <w:szCs w:val="20"/>
              </w:rPr>
            </w:pPr>
            <w:r>
              <w:rPr>
                <w:rFonts w:ascii="Arial Narrow" w:hAnsi="Arial Narrow" w:cs="Arial"/>
                <w:bCs/>
                <w:sz w:val="20"/>
                <w:szCs w:val="20"/>
              </w:rPr>
              <w:t>155819229227</w:t>
            </w:r>
          </w:p>
        </w:tc>
      </w:tr>
      <w:tr w:rsidR="00A1132F" w:rsidRPr="00BB303F" w14:paraId="6E94A359"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F23E7F0" w14:textId="77777777" w:rsidR="00A1132F" w:rsidRDefault="00A1132F" w:rsidP="005049A0">
            <w:pPr>
              <w:rPr>
                <w:rFonts w:ascii="Arial Narrow" w:hAnsi="Arial Narrow" w:cs="Arial"/>
                <w:bCs/>
                <w:sz w:val="20"/>
                <w:szCs w:val="20"/>
              </w:rPr>
            </w:pPr>
            <w:r>
              <w:rPr>
                <w:rFonts w:ascii="Arial Narrow" w:hAnsi="Arial Narrow" w:cs="Arial"/>
                <w:bCs/>
                <w:sz w:val="20"/>
                <w:szCs w:val="20"/>
              </w:rPr>
              <w:t>Mirta Brunilda Downs</w:t>
            </w:r>
          </w:p>
        </w:tc>
        <w:tc>
          <w:tcPr>
            <w:tcW w:w="1418" w:type="dxa"/>
            <w:tcBorders>
              <w:top w:val="single" w:sz="4" w:space="0" w:color="auto"/>
              <w:left w:val="nil"/>
              <w:bottom w:val="single" w:sz="4" w:space="0" w:color="auto"/>
              <w:right w:val="single" w:sz="8" w:space="0" w:color="auto"/>
            </w:tcBorders>
            <w:shd w:val="clear" w:color="auto" w:fill="auto"/>
            <w:vAlign w:val="center"/>
          </w:tcPr>
          <w:p w14:paraId="7F85DAF8"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155801287800</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4D2E54CE" w14:textId="77777777" w:rsidR="00A1132F" w:rsidRDefault="00A1132F" w:rsidP="005049A0">
            <w:pPr>
              <w:rPr>
                <w:rFonts w:ascii="Arial Narrow" w:hAnsi="Arial Narrow" w:cs="Arial"/>
                <w:bCs/>
                <w:sz w:val="20"/>
                <w:szCs w:val="20"/>
              </w:rPr>
            </w:pPr>
            <w:r>
              <w:rPr>
                <w:rFonts w:ascii="Arial Narrow" w:hAnsi="Arial Narrow" w:cs="Arial"/>
                <w:bCs/>
                <w:sz w:val="20"/>
                <w:szCs w:val="20"/>
              </w:rPr>
              <w:t>Fabiola Trejos Gómez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05782E4B"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7-0240-0360</w:t>
            </w:r>
          </w:p>
        </w:tc>
      </w:tr>
      <w:tr w:rsidR="00A1132F" w:rsidRPr="00BB303F" w14:paraId="7B7AB7AF"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74B7EB3" w14:textId="77777777" w:rsidR="00A1132F" w:rsidRDefault="00A1132F" w:rsidP="005049A0">
            <w:pPr>
              <w:rPr>
                <w:rFonts w:ascii="Arial Narrow" w:hAnsi="Arial Narrow" w:cs="Arial"/>
                <w:bCs/>
                <w:sz w:val="20"/>
                <w:szCs w:val="20"/>
              </w:rPr>
            </w:pPr>
            <w:r>
              <w:rPr>
                <w:rFonts w:ascii="Arial Narrow" w:hAnsi="Arial Narrow" w:cs="Arial"/>
                <w:bCs/>
                <w:sz w:val="20"/>
                <w:szCs w:val="20"/>
              </w:rPr>
              <w:t>Adriana Camareno Corrales</w:t>
            </w:r>
          </w:p>
        </w:tc>
        <w:tc>
          <w:tcPr>
            <w:tcW w:w="1418" w:type="dxa"/>
            <w:tcBorders>
              <w:top w:val="single" w:sz="4" w:space="0" w:color="auto"/>
              <w:left w:val="nil"/>
              <w:bottom w:val="single" w:sz="4" w:space="0" w:color="auto"/>
              <w:right w:val="single" w:sz="8" w:space="0" w:color="auto"/>
            </w:tcBorders>
            <w:shd w:val="clear" w:color="auto" w:fill="auto"/>
            <w:vAlign w:val="center"/>
          </w:tcPr>
          <w:p w14:paraId="06486C20"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7-0180-0822</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2368CBF6" w14:textId="77777777" w:rsidR="00A1132F" w:rsidRDefault="00A1132F" w:rsidP="005049A0">
            <w:pPr>
              <w:rPr>
                <w:rFonts w:ascii="Arial Narrow" w:hAnsi="Arial Narrow" w:cs="Arial"/>
                <w:bCs/>
                <w:sz w:val="20"/>
                <w:szCs w:val="20"/>
              </w:rPr>
            </w:pPr>
            <w:r>
              <w:rPr>
                <w:rFonts w:ascii="Arial Narrow" w:hAnsi="Arial Narrow" w:cs="Arial"/>
                <w:bCs/>
                <w:sz w:val="20"/>
                <w:szCs w:val="20"/>
              </w:rPr>
              <w:t>Cinthia Karina Gómez Gustavino</w:t>
            </w:r>
          </w:p>
        </w:tc>
        <w:tc>
          <w:tcPr>
            <w:tcW w:w="1285" w:type="dxa"/>
            <w:tcBorders>
              <w:top w:val="single" w:sz="4" w:space="0" w:color="auto"/>
              <w:left w:val="nil"/>
              <w:bottom w:val="single" w:sz="4" w:space="0" w:color="auto"/>
              <w:right w:val="single" w:sz="4" w:space="0" w:color="auto"/>
            </w:tcBorders>
            <w:shd w:val="clear" w:color="auto" w:fill="auto"/>
            <w:vAlign w:val="center"/>
          </w:tcPr>
          <w:p w14:paraId="06656906"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1-1533-0635</w:t>
            </w:r>
          </w:p>
        </w:tc>
      </w:tr>
      <w:tr w:rsidR="00A1132F" w:rsidRPr="00BB303F" w14:paraId="4657D884"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DE5B0BB" w14:textId="77777777" w:rsidR="00A1132F" w:rsidRDefault="00A1132F" w:rsidP="005049A0">
            <w:pPr>
              <w:rPr>
                <w:rFonts w:ascii="Arial Narrow" w:hAnsi="Arial Narrow" w:cs="Arial"/>
                <w:bCs/>
                <w:sz w:val="20"/>
                <w:szCs w:val="20"/>
              </w:rPr>
            </w:pPr>
            <w:r>
              <w:rPr>
                <w:rFonts w:ascii="Arial Narrow" w:hAnsi="Arial Narrow" w:cs="Arial"/>
                <w:bCs/>
                <w:sz w:val="20"/>
                <w:szCs w:val="20"/>
              </w:rPr>
              <w:t>Graciela Isabel Mendoza Días</w:t>
            </w:r>
          </w:p>
        </w:tc>
        <w:tc>
          <w:tcPr>
            <w:tcW w:w="1418" w:type="dxa"/>
            <w:tcBorders>
              <w:top w:val="single" w:sz="4" w:space="0" w:color="auto"/>
              <w:left w:val="nil"/>
              <w:bottom w:val="single" w:sz="4" w:space="0" w:color="auto"/>
              <w:right w:val="single" w:sz="8" w:space="0" w:color="auto"/>
            </w:tcBorders>
            <w:shd w:val="clear" w:color="auto" w:fill="auto"/>
            <w:vAlign w:val="center"/>
          </w:tcPr>
          <w:p w14:paraId="5FB9CF06"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6-0382-0295</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7647F1E4" w14:textId="77777777" w:rsidR="00A1132F" w:rsidRDefault="00A1132F" w:rsidP="005049A0">
            <w:pPr>
              <w:rPr>
                <w:rFonts w:ascii="Arial Narrow" w:hAnsi="Arial Narrow" w:cs="Arial"/>
                <w:bCs/>
                <w:sz w:val="20"/>
                <w:szCs w:val="20"/>
              </w:rPr>
            </w:pPr>
            <w:r>
              <w:rPr>
                <w:rFonts w:ascii="Arial Narrow" w:hAnsi="Arial Narrow" w:cs="Arial"/>
                <w:bCs/>
                <w:sz w:val="20"/>
                <w:szCs w:val="20"/>
              </w:rPr>
              <w:t>Magali Flores Solano</w:t>
            </w:r>
          </w:p>
        </w:tc>
        <w:tc>
          <w:tcPr>
            <w:tcW w:w="1285" w:type="dxa"/>
            <w:tcBorders>
              <w:top w:val="single" w:sz="4" w:space="0" w:color="auto"/>
              <w:left w:val="nil"/>
              <w:bottom w:val="single" w:sz="4" w:space="0" w:color="auto"/>
              <w:right w:val="single" w:sz="4" w:space="0" w:color="auto"/>
            </w:tcBorders>
            <w:shd w:val="clear" w:color="auto" w:fill="auto"/>
            <w:vAlign w:val="center"/>
          </w:tcPr>
          <w:p w14:paraId="4117BA6E"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7-0089-0076</w:t>
            </w:r>
          </w:p>
        </w:tc>
      </w:tr>
      <w:tr w:rsidR="00A1132F" w:rsidRPr="00BB303F" w14:paraId="73D0C8F3"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31A0F87" w14:textId="77777777" w:rsidR="00A1132F" w:rsidRDefault="00A1132F" w:rsidP="005049A0">
            <w:pPr>
              <w:rPr>
                <w:rFonts w:ascii="Arial Narrow" w:hAnsi="Arial Narrow" w:cs="Arial"/>
                <w:bCs/>
                <w:sz w:val="20"/>
                <w:szCs w:val="20"/>
              </w:rPr>
            </w:pPr>
            <w:r>
              <w:rPr>
                <w:rFonts w:ascii="Arial Narrow" w:hAnsi="Arial Narrow" w:cs="Arial"/>
                <w:bCs/>
                <w:sz w:val="20"/>
                <w:szCs w:val="20"/>
              </w:rPr>
              <w:t>Merced Antonio Salinas Vallecillo</w:t>
            </w:r>
          </w:p>
        </w:tc>
        <w:tc>
          <w:tcPr>
            <w:tcW w:w="1418" w:type="dxa"/>
            <w:tcBorders>
              <w:top w:val="single" w:sz="4" w:space="0" w:color="auto"/>
              <w:left w:val="nil"/>
              <w:bottom w:val="single" w:sz="4" w:space="0" w:color="auto"/>
              <w:right w:val="single" w:sz="8" w:space="0" w:color="auto"/>
            </w:tcBorders>
            <w:shd w:val="clear" w:color="auto" w:fill="auto"/>
            <w:vAlign w:val="center"/>
          </w:tcPr>
          <w:p w14:paraId="09D28424"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155810234430</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6C24013D" w14:textId="77777777" w:rsidR="00A1132F" w:rsidRDefault="00A1132F" w:rsidP="005049A0">
            <w:pPr>
              <w:rPr>
                <w:rFonts w:ascii="Arial Narrow" w:hAnsi="Arial Narrow" w:cs="Arial"/>
                <w:bCs/>
                <w:sz w:val="20"/>
                <w:szCs w:val="20"/>
              </w:rPr>
            </w:pPr>
            <w:r>
              <w:rPr>
                <w:rFonts w:ascii="Arial Narrow" w:hAnsi="Arial Narrow" w:cs="Arial"/>
                <w:bCs/>
                <w:sz w:val="20"/>
                <w:szCs w:val="20"/>
              </w:rPr>
              <w:t>Susan Marcela Cortes Pizarro</w:t>
            </w:r>
          </w:p>
        </w:tc>
        <w:tc>
          <w:tcPr>
            <w:tcW w:w="1285" w:type="dxa"/>
            <w:tcBorders>
              <w:top w:val="single" w:sz="4" w:space="0" w:color="auto"/>
              <w:left w:val="nil"/>
              <w:bottom w:val="single" w:sz="4" w:space="0" w:color="auto"/>
              <w:right w:val="single" w:sz="4" w:space="0" w:color="auto"/>
            </w:tcBorders>
            <w:shd w:val="clear" w:color="auto" w:fill="auto"/>
            <w:vAlign w:val="center"/>
          </w:tcPr>
          <w:p w14:paraId="3C5068C9"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5-0384-0612</w:t>
            </w:r>
          </w:p>
        </w:tc>
      </w:tr>
      <w:tr w:rsidR="00A1132F" w:rsidRPr="00BB303F" w14:paraId="6684EAFA"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BB9FBA1" w14:textId="77777777" w:rsidR="00A1132F" w:rsidRDefault="00A1132F" w:rsidP="005049A0">
            <w:pPr>
              <w:rPr>
                <w:rFonts w:ascii="Arial Narrow" w:hAnsi="Arial Narrow" w:cs="Arial"/>
                <w:bCs/>
                <w:sz w:val="20"/>
                <w:szCs w:val="20"/>
              </w:rPr>
            </w:pPr>
            <w:r>
              <w:rPr>
                <w:rFonts w:ascii="Arial Narrow" w:hAnsi="Arial Narrow" w:cs="Arial"/>
                <w:bCs/>
                <w:sz w:val="20"/>
                <w:szCs w:val="20"/>
              </w:rPr>
              <w:t>Hazel Patricia Mendoza Hernández</w:t>
            </w:r>
          </w:p>
        </w:tc>
        <w:tc>
          <w:tcPr>
            <w:tcW w:w="1418" w:type="dxa"/>
            <w:tcBorders>
              <w:top w:val="single" w:sz="4" w:space="0" w:color="auto"/>
              <w:left w:val="nil"/>
              <w:bottom w:val="single" w:sz="4" w:space="0" w:color="auto"/>
              <w:right w:val="single" w:sz="8" w:space="0" w:color="auto"/>
            </w:tcBorders>
            <w:shd w:val="clear" w:color="auto" w:fill="auto"/>
            <w:vAlign w:val="center"/>
          </w:tcPr>
          <w:p w14:paraId="18F711F4"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7-0180-0676</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59787589" w14:textId="77777777" w:rsidR="00A1132F" w:rsidRDefault="00A1132F" w:rsidP="005049A0">
            <w:pPr>
              <w:rPr>
                <w:rFonts w:ascii="Arial Narrow" w:hAnsi="Arial Narrow" w:cs="Arial"/>
                <w:bCs/>
                <w:sz w:val="20"/>
                <w:szCs w:val="20"/>
              </w:rPr>
            </w:pPr>
            <w:r>
              <w:rPr>
                <w:rFonts w:ascii="Arial Narrow" w:hAnsi="Arial Narrow" w:cs="Arial"/>
                <w:bCs/>
                <w:sz w:val="20"/>
                <w:szCs w:val="20"/>
              </w:rPr>
              <w:t>Katherine Chavarría Montero</w:t>
            </w:r>
          </w:p>
        </w:tc>
        <w:tc>
          <w:tcPr>
            <w:tcW w:w="1285" w:type="dxa"/>
            <w:tcBorders>
              <w:top w:val="single" w:sz="4" w:space="0" w:color="auto"/>
              <w:left w:val="nil"/>
              <w:bottom w:val="single" w:sz="4" w:space="0" w:color="auto"/>
              <w:right w:val="single" w:sz="4" w:space="0" w:color="auto"/>
            </w:tcBorders>
            <w:shd w:val="clear" w:color="auto" w:fill="auto"/>
            <w:vAlign w:val="center"/>
          </w:tcPr>
          <w:p w14:paraId="7D41F5F0"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7-0219-0197</w:t>
            </w:r>
          </w:p>
        </w:tc>
      </w:tr>
      <w:tr w:rsidR="00A1132F" w:rsidRPr="00BB303F" w14:paraId="05569155"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4375D27" w14:textId="77777777" w:rsidR="00A1132F" w:rsidRDefault="00A1132F" w:rsidP="005049A0">
            <w:pPr>
              <w:rPr>
                <w:rFonts w:ascii="Arial Narrow" w:hAnsi="Arial Narrow" w:cs="Arial"/>
                <w:bCs/>
                <w:sz w:val="20"/>
                <w:szCs w:val="20"/>
              </w:rPr>
            </w:pPr>
            <w:r>
              <w:rPr>
                <w:rFonts w:ascii="Arial Narrow" w:hAnsi="Arial Narrow" w:cs="Arial"/>
                <w:bCs/>
                <w:sz w:val="20"/>
                <w:szCs w:val="20"/>
              </w:rPr>
              <w:t>Martha Eugenia Mendoza Hernández</w:t>
            </w:r>
          </w:p>
        </w:tc>
        <w:tc>
          <w:tcPr>
            <w:tcW w:w="1418" w:type="dxa"/>
            <w:tcBorders>
              <w:top w:val="single" w:sz="4" w:space="0" w:color="auto"/>
              <w:left w:val="nil"/>
              <w:bottom w:val="single" w:sz="4" w:space="0" w:color="auto"/>
              <w:right w:val="single" w:sz="8" w:space="0" w:color="auto"/>
            </w:tcBorders>
            <w:shd w:val="clear" w:color="auto" w:fill="auto"/>
            <w:vAlign w:val="center"/>
          </w:tcPr>
          <w:p w14:paraId="2AFD5CF6"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7-0135-0574</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54E42142" w14:textId="77777777" w:rsidR="00A1132F" w:rsidRDefault="00A1132F" w:rsidP="005049A0">
            <w:pPr>
              <w:rPr>
                <w:rFonts w:ascii="Arial Narrow" w:hAnsi="Arial Narrow" w:cs="Arial"/>
                <w:bCs/>
                <w:sz w:val="20"/>
                <w:szCs w:val="20"/>
              </w:rPr>
            </w:pPr>
            <w:r>
              <w:rPr>
                <w:rFonts w:ascii="Arial Narrow" w:hAnsi="Arial Narrow" w:cs="Arial"/>
                <w:bCs/>
                <w:sz w:val="20"/>
                <w:szCs w:val="20"/>
              </w:rPr>
              <w:t>Maritzabel Ulate Zúñiga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EDCBD4A"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7-0177-0281</w:t>
            </w:r>
          </w:p>
        </w:tc>
      </w:tr>
      <w:tr w:rsidR="00A1132F" w:rsidRPr="00BB303F" w14:paraId="2F6CDBC1" w14:textId="77777777" w:rsidTr="005049A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5122E5D" w14:textId="77777777" w:rsidR="00A1132F" w:rsidRDefault="00A1132F" w:rsidP="005049A0">
            <w:pPr>
              <w:rPr>
                <w:rFonts w:ascii="Arial Narrow" w:hAnsi="Arial Narrow" w:cs="Arial"/>
                <w:bCs/>
                <w:sz w:val="20"/>
                <w:szCs w:val="20"/>
              </w:rPr>
            </w:pPr>
            <w:r>
              <w:rPr>
                <w:rFonts w:ascii="Arial Narrow" w:hAnsi="Arial Narrow" w:cs="Arial"/>
                <w:bCs/>
                <w:sz w:val="20"/>
                <w:szCs w:val="20"/>
              </w:rPr>
              <w:t>Jazmín Priscilla Carvajal Vargas</w:t>
            </w:r>
          </w:p>
        </w:tc>
        <w:tc>
          <w:tcPr>
            <w:tcW w:w="1418" w:type="dxa"/>
            <w:tcBorders>
              <w:top w:val="single" w:sz="4" w:space="0" w:color="auto"/>
              <w:left w:val="nil"/>
              <w:bottom w:val="single" w:sz="4" w:space="0" w:color="auto"/>
              <w:right w:val="single" w:sz="8" w:space="0" w:color="auto"/>
            </w:tcBorders>
            <w:shd w:val="clear" w:color="auto" w:fill="auto"/>
            <w:vAlign w:val="center"/>
          </w:tcPr>
          <w:p w14:paraId="05898061"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7-0228-0046</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070EAD82" w14:textId="77777777" w:rsidR="00A1132F" w:rsidRDefault="00A1132F" w:rsidP="005049A0">
            <w:pPr>
              <w:rPr>
                <w:rFonts w:ascii="Arial Narrow" w:hAnsi="Arial Narrow" w:cs="Arial"/>
                <w:bCs/>
                <w:sz w:val="20"/>
                <w:szCs w:val="20"/>
              </w:rPr>
            </w:pPr>
            <w:r>
              <w:rPr>
                <w:rFonts w:ascii="Arial Narrow" w:hAnsi="Arial Narrow" w:cs="Arial"/>
                <w:bCs/>
                <w:sz w:val="20"/>
                <w:szCs w:val="20"/>
              </w:rPr>
              <w:t>Ana Patricia Alvarado Díaz</w:t>
            </w:r>
          </w:p>
        </w:tc>
        <w:tc>
          <w:tcPr>
            <w:tcW w:w="1285" w:type="dxa"/>
            <w:tcBorders>
              <w:top w:val="single" w:sz="4" w:space="0" w:color="auto"/>
              <w:left w:val="nil"/>
              <w:bottom w:val="single" w:sz="4" w:space="0" w:color="auto"/>
              <w:right w:val="single" w:sz="4" w:space="0" w:color="auto"/>
            </w:tcBorders>
            <w:shd w:val="clear" w:color="auto" w:fill="auto"/>
            <w:vAlign w:val="center"/>
          </w:tcPr>
          <w:p w14:paraId="59230467" w14:textId="77777777" w:rsidR="00A1132F" w:rsidRDefault="00A1132F" w:rsidP="005049A0">
            <w:pPr>
              <w:jc w:val="center"/>
              <w:rPr>
                <w:rFonts w:ascii="Arial Narrow" w:hAnsi="Arial Narrow" w:cs="Arial"/>
                <w:bCs/>
                <w:sz w:val="20"/>
                <w:szCs w:val="20"/>
              </w:rPr>
            </w:pPr>
            <w:r>
              <w:rPr>
                <w:rFonts w:ascii="Arial Narrow" w:hAnsi="Arial Narrow" w:cs="Arial"/>
                <w:bCs/>
                <w:sz w:val="20"/>
                <w:szCs w:val="20"/>
              </w:rPr>
              <w:t>7-0175-0165</w:t>
            </w:r>
          </w:p>
        </w:tc>
      </w:tr>
    </w:tbl>
    <w:p w14:paraId="7E374A02" w14:textId="77777777" w:rsidR="00A1132F" w:rsidRPr="00BB303F" w:rsidRDefault="00A1132F" w:rsidP="00A1132F">
      <w:pPr>
        <w:spacing w:line="360" w:lineRule="auto"/>
        <w:jc w:val="both"/>
        <w:rPr>
          <w:rFonts w:cs="Arial"/>
          <w:sz w:val="22"/>
          <w:szCs w:val="22"/>
        </w:rPr>
      </w:pPr>
    </w:p>
    <w:p w14:paraId="2A1F3932" w14:textId="77777777" w:rsidR="00A1132F" w:rsidRPr="00AB2826" w:rsidRDefault="00A1132F" w:rsidP="00A1132F">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AE2006B" w14:textId="77777777" w:rsidR="00A1132F" w:rsidRPr="00D14EAF" w:rsidRDefault="00A1132F" w:rsidP="00A1132F">
      <w:pPr>
        <w:spacing w:line="360" w:lineRule="auto"/>
        <w:jc w:val="both"/>
        <w:rPr>
          <w:rFonts w:cs="Arial"/>
          <w:b/>
          <w:sz w:val="22"/>
        </w:rPr>
      </w:pPr>
      <w:r w:rsidRPr="00D14EAF">
        <w:rPr>
          <w:rFonts w:cs="Arial"/>
          <w:b/>
          <w:sz w:val="22"/>
        </w:rPr>
        <w:t>************</w:t>
      </w:r>
    </w:p>
    <w:p w14:paraId="4BBDA3EF" w14:textId="2E9C87CF" w:rsidR="00A1132F" w:rsidRDefault="00A1132F" w:rsidP="00C27EF8">
      <w:pPr>
        <w:spacing w:line="360" w:lineRule="auto"/>
        <w:jc w:val="both"/>
        <w:rPr>
          <w:rFonts w:cs="Arial"/>
          <w:sz w:val="22"/>
          <w:lang w:val="es-ES_tradnl"/>
        </w:rPr>
      </w:pPr>
    </w:p>
    <w:p w14:paraId="6DCD12B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50D89ECA" w14:textId="77777777" w:rsidR="00DF07C5" w:rsidRPr="00BB303F" w:rsidRDefault="00DF07C5" w:rsidP="00DF07C5">
      <w:pPr>
        <w:spacing w:line="360" w:lineRule="auto"/>
        <w:jc w:val="both"/>
        <w:rPr>
          <w:rFonts w:cs="Arial"/>
          <w:b/>
          <w:bCs/>
          <w:sz w:val="22"/>
          <w:szCs w:val="22"/>
        </w:rPr>
      </w:pPr>
      <w:r w:rsidRPr="00BB303F">
        <w:rPr>
          <w:rFonts w:cs="Arial"/>
          <w:b/>
          <w:bCs/>
          <w:sz w:val="22"/>
          <w:szCs w:val="22"/>
        </w:rPr>
        <w:t>Considerando:</w:t>
      </w:r>
    </w:p>
    <w:p w14:paraId="21509063" w14:textId="7BA118B5" w:rsidR="00DF07C5" w:rsidRPr="00A30A35" w:rsidRDefault="00DF07C5" w:rsidP="00DF07C5">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6B6888">
        <w:rPr>
          <w:rFonts w:cs="Arial"/>
          <w:sz w:val="22"/>
          <w:szCs w:val="22"/>
        </w:rPr>
        <w:t>N° 1 de la sesión 71-2017 del 02 de octubre de 2017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Coocique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DF07C5">
        <w:rPr>
          <w:rFonts w:cs="Arial"/>
          <w:sz w:val="22"/>
          <w:szCs w:val="22"/>
        </w:rPr>
        <w:t>la compra de veinte lotes urbanizados y la construcción de igual número de viviendas</w:t>
      </w:r>
      <w:r>
        <w:rPr>
          <w:rFonts w:cs="Arial"/>
          <w:sz w:val="22"/>
          <w:szCs w:val="22"/>
        </w:rPr>
        <w:t>,</w:t>
      </w:r>
      <w:r w:rsidRPr="00DF07C5">
        <w:rPr>
          <w:rFonts w:cs="Arial"/>
          <w:sz w:val="22"/>
          <w:szCs w:val="22"/>
        </w:rPr>
        <w:t xml:space="preserve"> en el proyecto habitacional Los Lirios, ubicado en el distrito </w:t>
      </w:r>
      <w:r w:rsidR="00A84B29">
        <w:rPr>
          <w:rFonts w:cs="Arial"/>
          <w:sz w:val="22"/>
          <w:szCs w:val="22"/>
        </w:rPr>
        <w:t>San Jorge</w:t>
      </w:r>
      <w:r w:rsidRPr="00DF07C5">
        <w:rPr>
          <w:rFonts w:cs="Arial"/>
          <w:sz w:val="22"/>
          <w:szCs w:val="22"/>
        </w:rPr>
        <w:t xml:space="preserve"> del cantón de </w:t>
      </w:r>
      <w:r w:rsidR="00A84B29">
        <w:rPr>
          <w:rFonts w:cs="Arial"/>
          <w:sz w:val="22"/>
          <w:szCs w:val="22"/>
        </w:rPr>
        <w:t>Los Chiles</w:t>
      </w:r>
      <w:r w:rsidRPr="00DF07C5">
        <w:rPr>
          <w:rFonts w:cs="Arial"/>
          <w:sz w:val="22"/>
          <w:szCs w:val="22"/>
        </w:rPr>
        <w:t xml:space="preserve">, provincia de </w:t>
      </w:r>
      <w:r w:rsidR="00A84B29">
        <w:rPr>
          <w:rFonts w:cs="Arial"/>
          <w:sz w:val="22"/>
          <w:szCs w:val="22"/>
        </w:rPr>
        <w:t>Alajuela</w:t>
      </w:r>
      <w:r>
        <w:rPr>
          <w:rFonts w:cs="Arial"/>
          <w:bCs/>
          <w:sz w:val="22"/>
          <w:szCs w:val="22"/>
        </w:rPr>
        <w:t>.</w:t>
      </w:r>
    </w:p>
    <w:p w14:paraId="2ABFFA1C" w14:textId="77777777" w:rsidR="00DF07C5" w:rsidRPr="00BB303F" w:rsidRDefault="00DF07C5" w:rsidP="00DF07C5">
      <w:pPr>
        <w:spacing w:line="360" w:lineRule="auto"/>
        <w:jc w:val="both"/>
        <w:rPr>
          <w:rFonts w:cs="Arial"/>
          <w:sz w:val="22"/>
          <w:szCs w:val="22"/>
        </w:rPr>
      </w:pPr>
    </w:p>
    <w:p w14:paraId="21EADD57" w14:textId="01ED81C8" w:rsidR="00DF07C5" w:rsidRDefault="00DF07C5" w:rsidP="00DF07C5">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szCs w:val="22"/>
        </w:rPr>
        <w:t>Coocique R.L</w:t>
      </w:r>
      <w:r>
        <w:rPr>
          <w:rFonts w:cs="Arial"/>
          <w:sz w:val="22"/>
        </w:rPr>
        <w:t xml:space="preserve">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Pr="00B1511E">
        <w:rPr>
          <w:rFonts w:cs="Arial"/>
          <w:sz w:val="22"/>
          <w:szCs w:val="22"/>
        </w:rPr>
        <w:t xml:space="preserve">a) sustituir </w:t>
      </w:r>
      <w:r>
        <w:rPr>
          <w:rFonts w:cs="Arial"/>
          <w:sz w:val="22"/>
          <w:szCs w:val="22"/>
        </w:rPr>
        <w:t>dos</w:t>
      </w:r>
      <w:r w:rsidRPr="00B1511E">
        <w:rPr>
          <w:rFonts w:cs="Arial"/>
          <w:sz w:val="22"/>
          <w:szCs w:val="22"/>
        </w:rPr>
        <w:t xml:space="preserve"> núcleo</w:t>
      </w:r>
      <w:r>
        <w:rPr>
          <w:rFonts w:cs="Arial"/>
          <w:sz w:val="22"/>
          <w:szCs w:val="22"/>
        </w:rPr>
        <w:t>s</w:t>
      </w:r>
      <w:r w:rsidRPr="00B1511E">
        <w:rPr>
          <w:rFonts w:cs="Arial"/>
          <w:sz w:val="22"/>
          <w:szCs w:val="22"/>
        </w:rPr>
        <w:t xml:space="preserve"> familiar</w:t>
      </w:r>
      <w:r>
        <w:rPr>
          <w:rFonts w:cs="Arial"/>
          <w:sz w:val="22"/>
          <w:szCs w:val="22"/>
        </w:rPr>
        <w:t>es</w:t>
      </w:r>
      <w:r w:rsidRPr="00B1511E">
        <w:rPr>
          <w:rFonts w:cs="Arial"/>
          <w:sz w:val="22"/>
          <w:szCs w:val="22"/>
        </w:rPr>
        <w:t xml:space="preserve">, como consecuencia del </w:t>
      </w:r>
      <w:r>
        <w:rPr>
          <w:rFonts w:cs="Arial"/>
          <w:sz w:val="22"/>
          <w:szCs w:val="22"/>
        </w:rPr>
        <w:t xml:space="preserve">desinterés o el </w:t>
      </w:r>
      <w:r w:rsidRPr="00B1511E">
        <w:rPr>
          <w:rFonts w:cs="Arial"/>
          <w:sz w:val="22"/>
          <w:szCs w:val="22"/>
        </w:rPr>
        <w:t xml:space="preserve">incumplimiento de requisitos por parte de </w:t>
      </w:r>
      <w:r>
        <w:rPr>
          <w:rFonts w:cs="Arial"/>
          <w:sz w:val="22"/>
          <w:szCs w:val="22"/>
        </w:rPr>
        <w:t>los beneficiarios originales</w:t>
      </w:r>
      <w:r w:rsidRPr="00B1511E">
        <w:rPr>
          <w:rFonts w:cs="Arial"/>
          <w:sz w:val="22"/>
          <w:szCs w:val="22"/>
        </w:rPr>
        <w:t xml:space="preserve">; </w:t>
      </w:r>
      <w:r>
        <w:rPr>
          <w:rFonts w:cs="Arial"/>
          <w:sz w:val="22"/>
          <w:szCs w:val="22"/>
        </w:rPr>
        <w:t>b</w:t>
      </w:r>
      <w:r w:rsidRPr="00B1511E">
        <w:rPr>
          <w:rFonts w:cs="Arial"/>
          <w:sz w:val="22"/>
          <w:szCs w:val="22"/>
        </w:rPr>
        <w:t xml:space="preserve">) </w:t>
      </w:r>
      <w:r>
        <w:rPr>
          <w:rFonts w:cs="Arial"/>
          <w:sz w:val="22"/>
          <w:szCs w:val="22"/>
        </w:rPr>
        <w:t>reasignar saldos de recursos disponibles del proyecto, por la suma de ¢2.880.000,00 para</w:t>
      </w:r>
      <w:r w:rsidRPr="00B1511E">
        <w:rPr>
          <w:rFonts w:cs="Arial"/>
          <w:sz w:val="22"/>
          <w:szCs w:val="22"/>
        </w:rPr>
        <w:t xml:space="preserve"> </w:t>
      </w:r>
      <w:r>
        <w:rPr>
          <w:rFonts w:cs="Arial"/>
          <w:sz w:val="22"/>
          <w:szCs w:val="22"/>
        </w:rPr>
        <w:t>sufragar parcialmente los gastos por concepto de costos administrativos del proyecto; c) otorgar un financiamiento adicional por la suma de ¢3.036.960,00 para completar el monto correspondiente a los costos administrativos del proyecto; y</w:t>
      </w:r>
      <w:r w:rsidRPr="00B1511E">
        <w:rPr>
          <w:rFonts w:cs="Arial"/>
          <w:sz w:val="22"/>
          <w:szCs w:val="22"/>
        </w:rPr>
        <w:t xml:space="preserve"> </w:t>
      </w:r>
      <w:r>
        <w:rPr>
          <w:rFonts w:cs="Arial"/>
          <w:sz w:val="22"/>
          <w:szCs w:val="22"/>
        </w:rPr>
        <w:t>c</w:t>
      </w:r>
      <w:r w:rsidRPr="00B1511E">
        <w:rPr>
          <w:rFonts w:cs="Arial"/>
          <w:sz w:val="22"/>
          <w:szCs w:val="22"/>
        </w:rPr>
        <w:t xml:space="preserve">) ampliar </w:t>
      </w:r>
      <w:r>
        <w:rPr>
          <w:rFonts w:cs="Arial"/>
          <w:sz w:val="22"/>
          <w:szCs w:val="22"/>
        </w:rPr>
        <w:t>en seis meses, el plazo del contrato de administración de recursos, para la formalización de las operaciones y la entrega del cierre</w:t>
      </w:r>
      <w:r w:rsidRPr="00B1511E">
        <w:rPr>
          <w:rFonts w:cs="Arial"/>
          <w:sz w:val="22"/>
          <w:szCs w:val="22"/>
        </w:rPr>
        <w:t xml:space="preserve"> técnico y financiero del proyecto.</w:t>
      </w:r>
    </w:p>
    <w:p w14:paraId="4A3A0BED" w14:textId="77777777" w:rsidR="00DF07C5" w:rsidRDefault="00DF07C5" w:rsidP="00DF07C5">
      <w:pPr>
        <w:spacing w:line="360" w:lineRule="auto"/>
        <w:jc w:val="both"/>
        <w:rPr>
          <w:rFonts w:cs="Arial"/>
          <w:sz w:val="22"/>
        </w:rPr>
      </w:pPr>
    </w:p>
    <w:p w14:paraId="2FE85B37" w14:textId="0810D4E2" w:rsidR="00DF07C5" w:rsidRPr="00BB303F" w:rsidRDefault="00DF07C5" w:rsidP="00DF07C5">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1004</w:t>
      </w:r>
      <w:r w:rsidRPr="00BB303F">
        <w:rPr>
          <w:rFonts w:cs="Arial"/>
          <w:sz w:val="22"/>
          <w:szCs w:val="22"/>
        </w:rPr>
        <w:t>-201</w:t>
      </w:r>
      <w:r>
        <w:rPr>
          <w:rFonts w:cs="Arial"/>
          <w:sz w:val="22"/>
          <w:szCs w:val="22"/>
        </w:rPr>
        <w:t>9</w:t>
      </w:r>
      <w:r w:rsidRPr="00BB303F">
        <w:rPr>
          <w:rFonts w:cs="Arial"/>
          <w:sz w:val="22"/>
          <w:szCs w:val="22"/>
        </w:rPr>
        <w:t xml:space="preserve"> del</w:t>
      </w:r>
      <w:r>
        <w:rPr>
          <w:rFonts w:cs="Arial"/>
          <w:sz w:val="22"/>
          <w:szCs w:val="22"/>
        </w:rPr>
        <w:t xml:space="preserve"> 05 de setiembre</w:t>
      </w:r>
      <w:r w:rsidRPr="00BB303F">
        <w:rPr>
          <w:rFonts w:cs="Arial"/>
          <w:sz w:val="22"/>
          <w:szCs w:val="22"/>
        </w:rPr>
        <w:t xml:space="preserve"> de 201</w:t>
      </w:r>
      <w:r>
        <w:rPr>
          <w:rFonts w:cs="Arial"/>
          <w:sz w:val="22"/>
          <w:szCs w:val="22"/>
        </w:rPr>
        <w:t>9</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0957</w:t>
      </w:r>
      <w:r w:rsidRPr="00BB303F">
        <w:rPr>
          <w:rFonts w:cs="Arial"/>
          <w:sz w:val="22"/>
        </w:rPr>
        <w:t>-201</w:t>
      </w:r>
      <w:r>
        <w:rPr>
          <w:rFonts w:cs="Arial"/>
          <w:sz w:val="22"/>
        </w:rPr>
        <w:t>9</w:t>
      </w:r>
      <w:r w:rsidRPr="00BB303F">
        <w:rPr>
          <w:rFonts w:cs="Arial"/>
          <w:sz w:val="22"/>
        </w:rPr>
        <w:t>, d</w:t>
      </w:r>
      <w:r>
        <w:rPr>
          <w:rFonts w:cs="Arial"/>
          <w:sz w:val="22"/>
        </w:rPr>
        <w:t>el 06 de setiembre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Coocique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 xml:space="preserve">dicha </w:t>
      </w:r>
      <w:r w:rsidR="00E34CCD">
        <w:rPr>
          <w:rFonts w:cs="Arial"/>
          <w:sz w:val="22"/>
          <w:szCs w:val="22"/>
        </w:rPr>
        <w:t>cooperativa</w:t>
      </w:r>
      <w:r w:rsidRPr="00BB303F">
        <w:rPr>
          <w:rFonts w:cs="Arial"/>
          <w:sz w:val="22"/>
          <w:szCs w:val="22"/>
        </w:rPr>
        <w:t xml:space="preserve">,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000017D7" w14:textId="77777777" w:rsidR="00DF07C5" w:rsidRPr="00BB303F" w:rsidRDefault="00DF07C5" w:rsidP="00DF07C5">
      <w:pPr>
        <w:autoSpaceDE w:val="0"/>
        <w:autoSpaceDN w:val="0"/>
        <w:adjustRightInd w:val="0"/>
        <w:spacing w:line="360" w:lineRule="auto"/>
        <w:jc w:val="both"/>
        <w:rPr>
          <w:rFonts w:cs="Arial"/>
          <w:color w:val="000000"/>
          <w:sz w:val="16"/>
          <w:szCs w:val="16"/>
        </w:rPr>
      </w:pPr>
    </w:p>
    <w:p w14:paraId="1E9F31D4" w14:textId="619D1B7D" w:rsidR="00DF07C5" w:rsidRPr="00BB303F" w:rsidRDefault="00DF07C5" w:rsidP="00DF07C5">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1004</w:t>
      </w:r>
      <w:r w:rsidRPr="00BB303F">
        <w:rPr>
          <w:rFonts w:cs="Arial"/>
          <w:sz w:val="22"/>
          <w:szCs w:val="22"/>
        </w:rPr>
        <w:t>-201</w:t>
      </w:r>
      <w:r>
        <w:rPr>
          <w:rFonts w:cs="Arial"/>
          <w:sz w:val="22"/>
          <w:szCs w:val="22"/>
        </w:rPr>
        <w:t>9</w:t>
      </w:r>
      <w:r w:rsidRPr="00BB303F">
        <w:rPr>
          <w:rFonts w:cs="Arial"/>
          <w:sz w:val="22"/>
        </w:rPr>
        <w:t>.</w:t>
      </w:r>
    </w:p>
    <w:p w14:paraId="5C4757A0" w14:textId="77777777" w:rsidR="00DF07C5" w:rsidRPr="00BB303F" w:rsidRDefault="00DF07C5" w:rsidP="00DF07C5">
      <w:pPr>
        <w:spacing w:line="360" w:lineRule="auto"/>
        <w:jc w:val="both"/>
        <w:rPr>
          <w:rFonts w:cs="Arial"/>
          <w:sz w:val="22"/>
        </w:rPr>
      </w:pPr>
    </w:p>
    <w:p w14:paraId="37F972F0" w14:textId="77777777" w:rsidR="00DF07C5" w:rsidRPr="00BB303F" w:rsidRDefault="00DF07C5" w:rsidP="00DF07C5">
      <w:pPr>
        <w:spacing w:line="360" w:lineRule="auto"/>
        <w:jc w:val="both"/>
        <w:rPr>
          <w:rFonts w:cs="Arial"/>
          <w:b/>
          <w:bCs/>
          <w:sz w:val="22"/>
        </w:rPr>
      </w:pPr>
      <w:r w:rsidRPr="00BB303F">
        <w:rPr>
          <w:rFonts w:cs="Arial"/>
          <w:b/>
          <w:bCs/>
          <w:sz w:val="22"/>
        </w:rPr>
        <w:t>Por tanto, se acuerda:</w:t>
      </w:r>
    </w:p>
    <w:p w14:paraId="1C6910B9" w14:textId="725E4184" w:rsidR="0061423C" w:rsidRDefault="001A33FB" w:rsidP="001A33FB">
      <w:pPr>
        <w:autoSpaceDE w:val="0"/>
        <w:autoSpaceDN w:val="0"/>
        <w:adjustRightInd w:val="0"/>
        <w:spacing w:line="360" w:lineRule="auto"/>
        <w:jc w:val="both"/>
        <w:rPr>
          <w:rFonts w:cs="Arial"/>
          <w:sz w:val="22"/>
          <w:szCs w:val="22"/>
          <w:lang w:val="es-ES_tradnl"/>
        </w:rPr>
      </w:pPr>
      <w:r w:rsidRPr="0061423C">
        <w:rPr>
          <w:rFonts w:cs="Arial"/>
          <w:b/>
          <w:bCs/>
          <w:sz w:val="22"/>
          <w:szCs w:val="22"/>
          <w:lang w:val="es-ES_tradnl"/>
        </w:rPr>
        <w:t>1)</w:t>
      </w:r>
      <w:r>
        <w:rPr>
          <w:rFonts w:cs="Arial"/>
          <w:sz w:val="22"/>
          <w:szCs w:val="22"/>
          <w:lang w:val="es-ES_tradnl"/>
        </w:rPr>
        <w:t xml:space="preserve"> </w:t>
      </w:r>
      <w:r w:rsidRPr="001B70B5">
        <w:rPr>
          <w:rFonts w:cs="Arial"/>
          <w:sz w:val="22"/>
          <w:szCs w:val="22"/>
          <w:lang w:val="es-ES_tradnl"/>
        </w:rPr>
        <w:t xml:space="preserve">Autorizar la reasignación </w:t>
      </w:r>
      <w:r w:rsidRPr="001B70B5">
        <w:rPr>
          <w:rFonts w:cs="Arial"/>
          <w:sz w:val="22"/>
          <w:szCs w:val="22"/>
          <w:lang w:val="es-CR"/>
        </w:rPr>
        <w:t xml:space="preserve">de saldos presupuestarios </w:t>
      </w:r>
      <w:r>
        <w:rPr>
          <w:rFonts w:cs="Arial"/>
          <w:sz w:val="22"/>
          <w:szCs w:val="22"/>
          <w:lang w:val="es-CR"/>
        </w:rPr>
        <w:t>de partidas no ejecutadas en el</w:t>
      </w:r>
      <w:r w:rsidRPr="001B70B5">
        <w:rPr>
          <w:rFonts w:cs="Arial"/>
          <w:sz w:val="22"/>
          <w:szCs w:val="22"/>
          <w:lang w:val="es-CR"/>
        </w:rPr>
        <w:t xml:space="preserve"> </w:t>
      </w:r>
      <w:r w:rsidRPr="001B70B5">
        <w:rPr>
          <w:rFonts w:cs="Arial"/>
          <w:sz w:val="22"/>
          <w:szCs w:val="22"/>
          <w:lang w:val="es-ES_tradnl"/>
        </w:rPr>
        <w:t xml:space="preserve">proyecto </w:t>
      </w:r>
      <w:r>
        <w:rPr>
          <w:rFonts w:cs="Arial"/>
          <w:sz w:val="22"/>
          <w:szCs w:val="22"/>
          <w:lang w:val="es-ES_tradnl"/>
        </w:rPr>
        <w:t>habitacional Los Lirios</w:t>
      </w:r>
      <w:r w:rsidRPr="002E30F1">
        <w:rPr>
          <w:rFonts w:cs="Arial"/>
          <w:sz w:val="22"/>
          <w:szCs w:val="22"/>
        </w:rPr>
        <w:t>,</w:t>
      </w:r>
      <w:r w:rsidRPr="001B70B5">
        <w:rPr>
          <w:rFonts w:cs="Arial"/>
          <w:sz w:val="22"/>
          <w:szCs w:val="22"/>
          <w:lang w:val="es-ES_tradnl"/>
        </w:rPr>
        <w:t xml:space="preserve"> </w:t>
      </w:r>
      <w:r w:rsidRPr="001B70B5">
        <w:rPr>
          <w:rFonts w:cs="Arial"/>
          <w:sz w:val="22"/>
          <w:szCs w:val="22"/>
          <w:lang w:val="es-CR"/>
        </w:rPr>
        <w:t xml:space="preserve">por </w:t>
      </w:r>
      <w:r w:rsidR="0061423C">
        <w:rPr>
          <w:rFonts w:cs="Arial"/>
          <w:sz w:val="22"/>
          <w:szCs w:val="22"/>
          <w:lang w:val="es-CR"/>
        </w:rPr>
        <w:t>la suma</w:t>
      </w:r>
      <w:r w:rsidRPr="001B70B5">
        <w:rPr>
          <w:rFonts w:cs="Arial"/>
          <w:sz w:val="22"/>
          <w:szCs w:val="22"/>
          <w:lang w:val="es-CR"/>
        </w:rPr>
        <w:t xml:space="preserve"> de </w:t>
      </w:r>
      <w:r w:rsidRPr="002370FA">
        <w:rPr>
          <w:rFonts w:cs="Arial"/>
          <w:sz w:val="22"/>
          <w:szCs w:val="22"/>
          <w:lang w:val="es-ES_tradnl"/>
        </w:rPr>
        <w:t>¢</w:t>
      </w:r>
      <w:r>
        <w:rPr>
          <w:rFonts w:cs="Arial"/>
          <w:sz w:val="22"/>
          <w:szCs w:val="22"/>
          <w:lang w:val="es-ES_tradnl"/>
        </w:rPr>
        <w:t>2</w:t>
      </w:r>
      <w:r w:rsidRPr="002370FA">
        <w:rPr>
          <w:rFonts w:cs="Arial"/>
          <w:sz w:val="22"/>
          <w:szCs w:val="22"/>
          <w:lang w:val="es-ES_tradnl"/>
        </w:rPr>
        <w:t>.</w:t>
      </w:r>
      <w:r>
        <w:rPr>
          <w:rFonts w:cs="Arial"/>
          <w:sz w:val="22"/>
          <w:szCs w:val="22"/>
          <w:lang w:val="es-ES_tradnl"/>
        </w:rPr>
        <w:t>880</w:t>
      </w:r>
      <w:r w:rsidRPr="002370FA">
        <w:rPr>
          <w:rFonts w:cs="Arial"/>
          <w:sz w:val="22"/>
          <w:szCs w:val="22"/>
          <w:lang w:val="es-ES_tradnl"/>
        </w:rPr>
        <w:t>.</w:t>
      </w:r>
      <w:r>
        <w:rPr>
          <w:rFonts w:cs="Arial"/>
          <w:sz w:val="22"/>
          <w:szCs w:val="22"/>
          <w:lang w:val="es-ES_tradnl"/>
        </w:rPr>
        <w:t>000</w:t>
      </w:r>
      <w:r w:rsidRPr="002370FA">
        <w:rPr>
          <w:rFonts w:cs="Arial"/>
          <w:sz w:val="22"/>
          <w:szCs w:val="22"/>
          <w:lang w:val="es-ES_tradnl"/>
        </w:rPr>
        <w:t>,</w:t>
      </w:r>
      <w:r>
        <w:rPr>
          <w:rFonts w:cs="Arial"/>
          <w:sz w:val="22"/>
          <w:szCs w:val="22"/>
          <w:lang w:val="es-ES_tradnl"/>
        </w:rPr>
        <w:t>00</w:t>
      </w:r>
      <w:r w:rsidRPr="001B70B5">
        <w:rPr>
          <w:rFonts w:cs="Arial"/>
          <w:b/>
          <w:bCs/>
          <w:sz w:val="22"/>
          <w:szCs w:val="22"/>
          <w:lang w:val="es-CR"/>
        </w:rPr>
        <w:t xml:space="preserve"> </w:t>
      </w:r>
      <w:r w:rsidRPr="004960EC">
        <w:rPr>
          <w:rFonts w:cs="Arial"/>
          <w:bCs/>
          <w:sz w:val="22"/>
          <w:szCs w:val="22"/>
          <w:lang w:val="es-CR"/>
        </w:rPr>
        <w:t>(</w:t>
      </w:r>
      <w:r>
        <w:rPr>
          <w:rFonts w:cs="Arial"/>
          <w:bCs/>
          <w:sz w:val="22"/>
          <w:szCs w:val="22"/>
          <w:lang w:val="es-CR"/>
        </w:rPr>
        <w:t xml:space="preserve">dos </w:t>
      </w:r>
      <w:r w:rsidRPr="004960EC">
        <w:rPr>
          <w:rFonts w:cs="Arial"/>
          <w:bCs/>
          <w:sz w:val="22"/>
          <w:szCs w:val="22"/>
          <w:lang w:val="es-CR"/>
        </w:rPr>
        <w:t xml:space="preserve">millones </w:t>
      </w:r>
      <w:r>
        <w:rPr>
          <w:rFonts w:cs="Arial"/>
          <w:bCs/>
          <w:sz w:val="22"/>
          <w:szCs w:val="22"/>
          <w:lang w:val="es-CR"/>
        </w:rPr>
        <w:t>ocho</w:t>
      </w:r>
      <w:r w:rsidRPr="004960EC">
        <w:rPr>
          <w:rFonts w:cs="Arial"/>
          <w:bCs/>
          <w:sz w:val="22"/>
          <w:szCs w:val="22"/>
          <w:lang w:val="es-CR"/>
        </w:rPr>
        <w:t xml:space="preserve">cientos </w:t>
      </w:r>
      <w:r>
        <w:rPr>
          <w:rFonts w:cs="Arial"/>
          <w:bCs/>
          <w:sz w:val="22"/>
          <w:szCs w:val="22"/>
          <w:lang w:val="es-CR"/>
        </w:rPr>
        <w:t xml:space="preserve">ochenta </w:t>
      </w:r>
      <w:r w:rsidRPr="004960EC">
        <w:rPr>
          <w:rFonts w:cs="Arial"/>
          <w:bCs/>
          <w:sz w:val="22"/>
          <w:szCs w:val="22"/>
          <w:lang w:val="es-CR"/>
        </w:rPr>
        <w:t>mil colones)</w:t>
      </w:r>
      <w:r>
        <w:rPr>
          <w:rFonts w:cs="Arial"/>
          <w:sz w:val="22"/>
          <w:szCs w:val="22"/>
          <w:lang w:val="es-CR"/>
        </w:rPr>
        <w:t>,</w:t>
      </w:r>
      <w:r w:rsidRPr="004960EC">
        <w:rPr>
          <w:rFonts w:cs="Arial"/>
          <w:sz w:val="22"/>
          <w:szCs w:val="22"/>
          <w:lang w:val="es-CR"/>
        </w:rPr>
        <w:t xml:space="preserve"> </w:t>
      </w:r>
      <w:r w:rsidR="0061423C">
        <w:rPr>
          <w:rFonts w:cs="Arial"/>
          <w:sz w:val="22"/>
          <w:szCs w:val="22"/>
          <w:lang w:val="es-CR"/>
        </w:rPr>
        <w:t>para sufragar</w:t>
      </w:r>
      <w:r w:rsidRPr="001B70B5">
        <w:rPr>
          <w:rFonts w:cs="Arial"/>
          <w:sz w:val="22"/>
          <w:szCs w:val="22"/>
          <w:lang w:val="es-ES_tradnl"/>
        </w:rPr>
        <w:t xml:space="preserve"> </w:t>
      </w:r>
      <w:r w:rsidR="0061423C">
        <w:rPr>
          <w:rFonts w:cs="Arial"/>
          <w:sz w:val="22"/>
          <w:szCs w:val="22"/>
          <w:lang w:val="es-ES_tradnl"/>
        </w:rPr>
        <w:t>parcialmente los gastos por concepto de costos administrativos, cuyo monto total asciende a ¢5.916.960,00, quedando la suma de ¢3.036.960,00 por financiar.</w:t>
      </w:r>
    </w:p>
    <w:p w14:paraId="2504586C" w14:textId="32C0E5A7" w:rsidR="00327EE4" w:rsidRDefault="00327EE4" w:rsidP="001A33FB">
      <w:pPr>
        <w:autoSpaceDE w:val="0"/>
        <w:autoSpaceDN w:val="0"/>
        <w:adjustRightInd w:val="0"/>
        <w:spacing w:line="360" w:lineRule="auto"/>
        <w:jc w:val="both"/>
        <w:rPr>
          <w:rFonts w:cs="Arial"/>
          <w:sz w:val="22"/>
          <w:szCs w:val="22"/>
          <w:lang w:val="es-ES_tradnl"/>
        </w:rPr>
      </w:pPr>
    </w:p>
    <w:p w14:paraId="123D3759" w14:textId="77777777" w:rsidR="00327EE4" w:rsidRDefault="00327EE4" w:rsidP="00327EE4">
      <w:pPr>
        <w:autoSpaceDE w:val="0"/>
        <w:autoSpaceDN w:val="0"/>
        <w:adjustRightInd w:val="0"/>
        <w:spacing w:line="360" w:lineRule="auto"/>
        <w:jc w:val="both"/>
        <w:rPr>
          <w:rFonts w:cs="Arial"/>
          <w:sz w:val="22"/>
          <w:szCs w:val="22"/>
        </w:rPr>
      </w:pPr>
      <w:r>
        <w:rPr>
          <w:rFonts w:cs="Arial"/>
          <w:b/>
          <w:sz w:val="22"/>
          <w:szCs w:val="22"/>
        </w:rPr>
        <w:t>2</w:t>
      </w:r>
      <w:r w:rsidRPr="00BA0438">
        <w:rPr>
          <w:rFonts w:cs="Arial"/>
          <w:b/>
          <w:sz w:val="22"/>
          <w:szCs w:val="22"/>
        </w:rPr>
        <w:t>)</w:t>
      </w:r>
      <w:r w:rsidRPr="00BA0438">
        <w:rPr>
          <w:rFonts w:cs="Arial"/>
          <w:sz w:val="22"/>
          <w:szCs w:val="22"/>
        </w:rPr>
        <w:t xml:space="preserve"> A</w:t>
      </w:r>
      <w:r>
        <w:rPr>
          <w:rFonts w:cs="Arial"/>
          <w:sz w:val="22"/>
          <w:szCs w:val="22"/>
        </w:rPr>
        <w:t>probar</w:t>
      </w:r>
      <w:r w:rsidRPr="00BA0438">
        <w:rPr>
          <w:rFonts w:cs="Arial"/>
          <w:sz w:val="22"/>
          <w:szCs w:val="22"/>
        </w:rPr>
        <w:t xml:space="preserve"> un financiamiento adicional </w:t>
      </w:r>
      <w:r>
        <w:rPr>
          <w:rFonts w:cs="Arial"/>
          <w:sz w:val="22"/>
          <w:szCs w:val="22"/>
        </w:rPr>
        <w:t xml:space="preserve">para el proyecto Los Lirios, </w:t>
      </w:r>
      <w:r w:rsidRPr="00BA0438">
        <w:rPr>
          <w:rFonts w:cs="Arial"/>
          <w:sz w:val="22"/>
          <w:szCs w:val="22"/>
        </w:rPr>
        <w:t xml:space="preserve">por la suma total de </w:t>
      </w:r>
      <w:r w:rsidRPr="00BA0438">
        <w:rPr>
          <w:rFonts w:cs="Arial"/>
          <w:b/>
          <w:sz w:val="22"/>
          <w:szCs w:val="22"/>
        </w:rPr>
        <w:t>¢</w:t>
      </w:r>
      <w:r>
        <w:rPr>
          <w:rFonts w:cs="Arial"/>
          <w:b/>
          <w:sz w:val="22"/>
          <w:szCs w:val="22"/>
        </w:rPr>
        <w:t>3</w:t>
      </w:r>
      <w:r w:rsidRPr="00BA0438">
        <w:rPr>
          <w:rFonts w:cs="Arial"/>
          <w:b/>
          <w:sz w:val="22"/>
          <w:szCs w:val="22"/>
        </w:rPr>
        <w:t>.</w:t>
      </w:r>
      <w:r>
        <w:rPr>
          <w:rFonts w:cs="Arial"/>
          <w:b/>
          <w:sz w:val="22"/>
          <w:szCs w:val="22"/>
        </w:rPr>
        <w:t>036</w:t>
      </w:r>
      <w:r w:rsidRPr="00BA0438">
        <w:rPr>
          <w:rFonts w:cs="Arial"/>
          <w:b/>
          <w:sz w:val="22"/>
          <w:szCs w:val="22"/>
        </w:rPr>
        <w:t>.</w:t>
      </w:r>
      <w:r>
        <w:rPr>
          <w:rFonts w:cs="Arial"/>
          <w:b/>
          <w:sz w:val="22"/>
          <w:szCs w:val="22"/>
        </w:rPr>
        <w:t>960</w:t>
      </w:r>
      <w:r w:rsidRPr="00BA0438">
        <w:rPr>
          <w:rFonts w:cs="Arial"/>
          <w:b/>
          <w:sz w:val="22"/>
          <w:szCs w:val="22"/>
        </w:rPr>
        <w:t>,</w:t>
      </w:r>
      <w:r>
        <w:rPr>
          <w:rFonts w:cs="Arial"/>
          <w:b/>
          <w:sz w:val="22"/>
          <w:szCs w:val="22"/>
        </w:rPr>
        <w:t>00</w:t>
      </w:r>
      <w:r w:rsidRPr="00BA0438">
        <w:rPr>
          <w:rFonts w:cs="Arial"/>
          <w:sz w:val="22"/>
          <w:szCs w:val="22"/>
        </w:rPr>
        <w:t xml:space="preserve"> (</w:t>
      </w:r>
      <w:r>
        <w:rPr>
          <w:rFonts w:cs="Arial"/>
          <w:sz w:val="22"/>
          <w:szCs w:val="22"/>
        </w:rPr>
        <w:t>tres millones treinta y seis mil novecientos sesenta colones</w:t>
      </w:r>
      <w:r w:rsidRPr="00BA0438">
        <w:rPr>
          <w:rFonts w:cs="Arial"/>
          <w:sz w:val="22"/>
          <w:szCs w:val="22"/>
        </w:rPr>
        <w:t>) para</w:t>
      </w:r>
      <w:r>
        <w:rPr>
          <w:rFonts w:cs="Arial"/>
          <w:sz w:val="22"/>
          <w:szCs w:val="22"/>
        </w:rPr>
        <w:t xml:space="preserve"> financiar gastos administrativos del proyecto.</w:t>
      </w:r>
    </w:p>
    <w:p w14:paraId="75ABC432" w14:textId="7BD7021C" w:rsidR="00103C97" w:rsidRDefault="00103C97" w:rsidP="00DF07C5">
      <w:pPr>
        <w:spacing w:line="360" w:lineRule="auto"/>
        <w:jc w:val="both"/>
        <w:rPr>
          <w:rFonts w:cs="Arial"/>
          <w:sz w:val="22"/>
          <w:szCs w:val="22"/>
        </w:rPr>
      </w:pPr>
    </w:p>
    <w:p w14:paraId="10555F84" w14:textId="7DC1AE11" w:rsidR="005F1277" w:rsidRDefault="00D15F1D" w:rsidP="005F1277">
      <w:pPr>
        <w:spacing w:line="360" w:lineRule="auto"/>
        <w:jc w:val="both"/>
        <w:rPr>
          <w:rFonts w:cs="Arial"/>
          <w:color w:val="000000"/>
          <w:sz w:val="22"/>
          <w:szCs w:val="22"/>
        </w:rPr>
      </w:pPr>
      <w:r>
        <w:rPr>
          <w:rFonts w:cs="Arial"/>
          <w:b/>
          <w:color w:val="000000"/>
          <w:sz w:val="22"/>
          <w:szCs w:val="22"/>
        </w:rPr>
        <w:t>3</w:t>
      </w:r>
      <w:r w:rsidR="005F1277" w:rsidRPr="00CB109F">
        <w:rPr>
          <w:rFonts w:cs="Arial"/>
          <w:b/>
          <w:color w:val="000000"/>
          <w:sz w:val="22"/>
          <w:szCs w:val="22"/>
        </w:rPr>
        <w:t>)</w:t>
      </w:r>
      <w:r w:rsidR="005F1277">
        <w:rPr>
          <w:rFonts w:cs="Arial"/>
          <w:color w:val="000000"/>
          <w:sz w:val="22"/>
          <w:szCs w:val="22"/>
        </w:rPr>
        <w:t xml:space="preserve"> </w:t>
      </w:r>
      <w:r w:rsidR="005F1277" w:rsidRPr="00911E34">
        <w:rPr>
          <w:rFonts w:cs="Arial"/>
          <w:color w:val="000000"/>
          <w:sz w:val="22"/>
          <w:szCs w:val="22"/>
        </w:rPr>
        <w:t>Autorizar</w:t>
      </w:r>
      <w:r w:rsidR="005F1277" w:rsidRPr="00911E34">
        <w:rPr>
          <w:rFonts w:cs="Arial"/>
          <w:sz w:val="22"/>
          <w:szCs w:val="22"/>
        </w:rPr>
        <w:t xml:space="preserve"> </w:t>
      </w:r>
      <w:r w:rsidR="005F1277">
        <w:rPr>
          <w:rFonts w:cs="Arial"/>
          <w:sz w:val="22"/>
          <w:szCs w:val="22"/>
        </w:rPr>
        <w:t xml:space="preserve">a </w:t>
      </w:r>
      <w:r>
        <w:rPr>
          <w:rFonts w:cs="Arial"/>
          <w:sz w:val="22"/>
          <w:szCs w:val="22"/>
        </w:rPr>
        <w:t>Coocique R.L.,</w:t>
      </w:r>
      <w:r w:rsidR="005F1277">
        <w:rPr>
          <w:rFonts w:cs="Arial"/>
          <w:sz w:val="22"/>
          <w:szCs w:val="22"/>
        </w:rPr>
        <w:t xml:space="preserve"> </w:t>
      </w:r>
      <w:r w:rsidR="005F1277" w:rsidRPr="00911E34">
        <w:rPr>
          <w:rFonts w:cs="Arial"/>
          <w:sz w:val="22"/>
          <w:szCs w:val="22"/>
        </w:rPr>
        <w:t>un</w:t>
      </w:r>
      <w:r w:rsidR="005F1277" w:rsidRPr="00911E34">
        <w:rPr>
          <w:rFonts w:cs="Arial"/>
          <w:color w:val="000000"/>
          <w:sz w:val="22"/>
          <w:szCs w:val="22"/>
        </w:rPr>
        <w:t xml:space="preserve">a prórroga </w:t>
      </w:r>
      <w:r w:rsidR="005F1277">
        <w:rPr>
          <w:rFonts w:cs="Arial"/>
          <w:color w:val="000000"/>
          <w:sz w:val="22"/>
          <w:szCs w:val="22"/>
        </w:rPr>
        <w:t>de</w:t>
      </w:r>
      <w:r w:rsidR="005F1277" w:rsidRPr="00BB303F">
        <w:rPr>
          <w:rFonts w:cs="Arial"/>
          <w:color w:val="000000"/>
          <w:sz w:val="22"/>
          <w:szCs w:val="22"/>
        </w:rPr>
        <w:t xml:space="preserve"> </w:t>
      </w:r>
      <w:r>
        <w:rPr>
          <w:rFonts w:cs="Arial"/>
          <w:color w:val="000000"/>
          <w:sz w:val="22"/>
          <w:szCs w:val="22"/>
        </w:rPr>
        <w:t xml:space="preserve">seis meses para la formalización y liquidación del </w:t>
      </w:r>
      <w:r>
        <w:rPr>
          <w:rFonts w:cs="Arial"/>
          <w:sz w:val="22"/>
          <w:szCs w:val="22"/>
        </w:rPr>
        <w:t>proyecto Los Lirios,</w:t>
      </w:r>
      <w:r>
        <w:rPr>
          <w:rFonts w:cs="Arial"/>
          <w:color w:val="000000"/>
          <w:sz w:val="22"/>
          <w:szCs w:val="22"/>
        </w:rPr>
        <w:t xml:space="preserve"> a partir de la firma de la adenda al</w:t>
      </w:r>
      <w:r w:rsidR="005F1277">
        <w:rPr>
          <w:rFonts w:cs="Arial"/>
          <w:color w:val="000000"/>
          <w:sz w:val="22"/>
          <w:szCs w:val="22"/>
        </w:rPr>
        <w:t xml:space="preserve"> contrato de administración de recursos</w:t>
      </w:r>
      <w:r>
        <w:rPr>
          <w:rFonts w:cs="Arial"/>
          <w:color w:val="000000"/>
          <w:sz w:val="22"/>
          <w:szCs w:val="22"/>
        </w:rPr>
        <w:t>,</w:t>
      </w:r>
      <w:r w:rsidR="005F1277">
        <w:rPr>
          <w:rFonts w:cs="Arial"/>
          <w:color w:val="000000"/>
          <w:sz w:val="22"/>
          <w:szCs w:val="22"/>
        </w:rPr>
        <w:t xml:space="preserve"> según el siguiente detalle:</w:t>
      </w:r>
    </w:p>
    <w:p w14:paraId="363E0F97" w14:textId="30C35440" w:rsidR="005F1277" w:rsidRDefault="005F1277" w:rsidP="005F1277">
      <w:pPr>
        <w:spacing w:line="360" w:lineRule="auto"/>
        <w:jc w:val="both"/>
        <w:rPr>
          <w:rFonts w:cs="Arial"/>
          <w:color w:val="000000"/>
          <w:sz w:val="22"/>
          <w:szCs w:val="22"/>
        </w:rPr>
      </w:pPr>
      <w:r>
        <w:rPr>
          <w:rFonts w:cs="Arial"/>
          <w:color w:val="000000"/>
          <w:sz w:val="22"/>
          <w:szCs w:val="22"/>
        </w:rPr>
        <w:t xml:space="preserve">a) </w:t>
      </w:r>
      <w:r w:rsidR="00D15F1D">
        <w:rPr>
          <w:rFonts w:cs="Arial"/>
          <w:color w:val="000000"/>
          <w:sz w:val="22"/>
          <w:szCs w:val="22"/>
        </w:rPr>
        <w:t>Tres</w:t>
      </w:r>
      <w:r>
        <w:rPr>
          <w:rFonts w:cs="Arial"/>
          <w:color w:val="000000"/>
          <w:sz w:val="22"/>
          <w:szCs w:val="22"/>
        </w:rPr>
        <w:t xml:space="preserve"> meses para </w:t>
      </w:r>
      <w:r w:rsidR="00D15F1D">
        <w:rPr>
          <w:rFonts w:cs="Arial"/>
          <w:color w:val="000000"/>
          <w:sz w:val="22"/>
          <w:szCs w:val="22"/>
        </w:rPr>
        <w:t xml:space="preserve">la </w:t>
      </w:r>
      <w:r>
        <w:rPr>
          <w:rFonts w:cs="Arial"/>
          <w:color w:val="000000"/>
          <w:sz w:val="22"/>
          <w:szCs w:val="22"/>
        </w:rPr>
        <w:t>formaliza</w:t>
      </w:r>
      <w:r w:rsidR="00D15F1D">
        <w:rPr>
          <w:rFonts w:cs="Arial"/>
          <w:color w:val="000000"/>
          <w:sz w:val="22"/>
          <w:szCs w:val="22"/>
        </w:rPr>
        <w:t>ción y entrega del proyecto.</w:t>
      </w:r>
    </w:p>
    <w:p w14:paraId="05E8D605" w14:textId="7F304832" w:rsidR="005F1277" w:rsidRDefault="005F1277" w:rsidP="005F1277">
      <w:pPr>
        <w:spacing w:line="360" w:lineRule="auto"/>
        <w:jc w:val="both"/>
        <w:rPr>
          <w:rFonts w:cs="Arial"/>
          <w:color w:val="000000"/>
          <w:sz w:val="22"/>
          <w:szCs w:val="22"/>
        </w:rPr>
      </w:pPr>
      <w:r>
        <w:rPr>
          <w:rFonts w:cs="Arial"/>
          <w:color w:val="000000"/>
          <w:sz w:val="22"/>
          <w:szCs w:val="22"/>
        </w:rPr>
        <w:t xml:space="preserve">b) </w:t>
      </w:r>
      <w:r w:rsidR="00D15F1D">
        <w:rPr>
          <w:rFonts w:cs="Arial"/>
          <w:color w:val="000000"/>
          <w:sz w:val="22"/>
          <w:szCs w:val="22"/>
        </w:rPr>
        <w:t>Seis</w:t>
      </w:r>
      <w:r>
        <w:rPr>
          <w:rFonts w:cs="Arial"/>
          <w:color w:val="000000"/>
          <w:sz w:val="22"/>
          <w:szCs w:val="22"/>
        </w:rPr>
        <w:t xml:space="preserve"> meses (incluyendo los </w:t>
      </w:r>
      <w:r w:rsidR="00D15F1D">
        <w:rPr>
          <w:rFonts w:cs="Arial"/>
          <w:color w:val="000000"/>
          <w:sz w:val="22"/>
          <w:szCs w:val="22"/>
        </w:rPr>
        <w:t>tres</w:t>
      </w:r>
      <w:r>
        <w:rPr>
          <w:rFonts w:cs="Arial"/>
          <w:color w:val="000000"/>
          <w:sz w:val="22"/>
          <w:szCs w:val="22"/>
        </w:rPr>
        <w:t xml:space="preserve"> meses anteriores), para la entrega del cierre técnico y financiero.</w:t>
      </w:r>
    </w:p>
    <w:p w14:paraId="50674034" w14:textId="77777777" w:rsidR="005F1277" w:rsidRDefault="005F1277" w:rsidP="005F1277">
      <w:pPr>
        <w:spacing w:line="360" w:lineRule="auto"/>
        <w:jc w:val="both"/>
        <w:rPr>
          <w:rFonts w:cs="Arial"/>
          <w:color w:val="000000"/>
          <w:sz w:val="22"/>
          <w:szCs w:val="22"/>
        </w:rPr>
      </w:pPr>
    </w:p>
    <w:p w14:paraId="4D6332C8" w14:textId="736DC27C" w:rsidR="00D15F1D" w:rsidRPr="00BB303F" w:rsidRDefault="00D15F1D" w:rsidP="00D15F1D">
      <w:pPr>
        <w:spacing w:line="360" w:lineRule="auto"/>
        <w:jc w:val="both"/>
        <w:rPr>
          <w:rFonts w:cs="Arial"/>
          <w:sz w:val="22"/>
          <w:szCs w:val="22"/>
        </w:rPr>
      </w:pPr>
      <w:r>
        <w:rPr>
          <w:rFonts w:cs="Arial"/>
          <w:b/>
          <w:bCs/>
          <w:sz w:val="22"/>
          <w:szCs w:val="22"/>
        </w:rPr>
        <w:t>4</w:t>
      </w:r>
      <w:r w:rsidRPr="00BB303F">
        <w:rPr>
          <w:rFonts w:cs="Arial"/>
          <w:b/>
          <w:bCs/>
          <w:sz w:val="22"/>
          <w:szCs w:val="22"/>
        </w:rPr>
        <w:t>)</w:t>
      </w:r>
      <w:r w:rsidRPr="00BB303F">
        <w:rPr>
          <w:rFonts w:cs="Arial"/>
          <w:sz w:val="22"/>
          <w:szCs w:val="22"/>
        </w:rPr>
        <w:t xml:space="preserve"> Autorizar la exclusión de los siguientes </w:t>
      </w:r>
      <w:r>
        <w:rPr>
          <w:rFonts w:cs="Arial"/>
          <w:sz w:val="22"/>
          <w:szCs w:val="22"/>
        </w:rPr>
        <w:t>dos</w:t>
      </w:r>
      <w:r w:rsidRPr="00BB303F">
        <w:rPr>
          <w:rFonts w:cs="Arial"/>
          <w:sz w:val="22"/>
          <w:szCs w:val="22"/>
        </w:rPr>
        <w:t xml:space="preserve"> beneficiarios del proyecto </w:t>
      </w:r>
      <w:r>
        <w:rPr>
          <w:rFonts w:cs="Arial"/>
          <w:sz w:val="22"/>
          <w:szCs w:val="22"/>
        </w:rPr>
        <w:t>Los Lirios</w:t>
      </w:r>
      <w:r w:rsidRPr="00BB303F">
        <w:rPr>
          <w:rFonts w:cs="Arial"/>
          <w:sz w:val="22"/>
          <w:szCs w:val="22"/>
        </w:rPr>
        <w:t>:</w:t>
      </w:r>
    </w:p>
    <w:p w14:paraId="719FF659" w14:textId="77777777" w:rsidR="00D15F1D" w:rsidRPr="00BB303F" w:rsidRDefault="00D15F1D" w:rsidP="00D15F1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D15F1D" w:rsidRPr="00BB303F" w14:paraId="38768C40" w14:textId="77777777" w:rsidTr="00CD4B5D">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0BAB06A" w14:textId="77777777" w:rsidR="00D15F1D" w:rsidRPr="00BB303F" w:rsidRDefault="00D15F1D" w:rsidP="00CD4B5D">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14:paraId="350EA48E" w14:textId="77777777" w:rsidR="00D15F1D" w:rsidRPr="00BB303F" w:rsidRDefault="00D15F1D" w:rsidP="00CD4B5D">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14:paraId="0DCBB175" w14:textId="77777777" w:rsidR="00D15F1D" w:rsidRPr="00BB303F" w:rsidRDefault="00D15F1D" w:rsidP="00CD4B5D">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14:paraId="5A638F1F" w14:textId="77777777" w:rsidR="00D15F1D" w:rsidRPr="00BB303F" w:rsidRDefault="00D15F1D" w:rsidP="00CD4B5D">
            <w:pPr>
              <w:jc w:val="center"/>
              <w:rPr>
                <w:rFonts w:cs="Arial"/>
                <w:b/>
                <w:bCs/>
                <w:sz w:val="20"/>
                <w:szCs w:val="20"/>
              </w:rPr>
            </w:pPr>
            <w:r w:rsidRPr="00BB303F">
              <w:rPr>
                <w:rFonts w:cs="Arial"/>
                <w:b/>
                <w:bCs/>
                <w:sz w:val="20"/>
                <w:szCs w:val="20"/>
              </w:rPr>
              <w:t>Cédula</w:t>
            </w:r>
          </w:p>
        </w:tc>
      </w:tr>
      <w:tr w:rsidR="00D15F1D" w:rsidRPr="00D15F1D" w14:paraId="79E3E56B" w14:textId="77777777" w:rsidTr="00CD4B5D">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6EF53FC" w14:textId="08FEE96C" w:rsidR="00D15F1D" w:rsidRPr="00D15F1D" w:rsidRDefault="00D15F1D" w:rsidP="00CD4B5D">
            <w:pPr>
              <w:rPr>
                <w:rFonts w:ascii="Arial Narrow" w:hAnsi="Arial Narrow" w:cs="Arial"/>
                <w:bCs/>
                <w:sz w:val="22"/>
                <w:szCs w:val="22"/>
              </w:rPr>
            </w:pPr>
            <w:r w:rsidRPr="00D15F1D">
              <w:rPr>
                <w:rFonts w:ascii="Arial Narrow" w:hAnsi="Arial Narrow" w:cs="Arial"/>
                <w:bCs/>
                <w:sz w:val="22"/>
                <w:szCs w:val="22"/>
              </w:rPr>
              <w:lastRenderedPageBreak/>
              <w:t>Luis Antonio Cruz Pérez</w:t>
            </w:r>
          </w:p>
        </w:tc>
        <w:tc>
          <w:tcPr>
            <w:tcW w:w="1782" w:type="dxa"/>
            <w:tcBorders>
              <w:top w:val="single" w:sz="4" w:space="0" w:color="auto"/>
              <w:left w:val="nil"/>
              <w:bottom w:val="single" w:sz="4" w:space="0" w:color="auto"/>
              <w:right w:val="single" w:sz="8" w:space="0" w:color="auto"/>
            </w:tcBorders>
            <w:shd w:val="clear" w:color="auto" w:fill="auto"/>
            <w:vAlign w:val="center"/>
          </w:tcPr>
          <w:p w14:paraId="1675B122" w14:textId="742E513F" w:rsidR="00D15F1D" w:rsidRPr="00D15F1D" w:rsidRDefault="00D15F1D" w:rsidP="00CD4B5D">
            <w:pPr>
              <w:jc w:val="center"/>
              <w:rPr>
                <w:rFonts w:ascii="Arial Narrow" w:hAnsi="Arial Narrow" w:cs="Arial"/>
                <w:bCs/>
                <w:sz w:val="22"/>
                <w:szCs w:val="22"/>
              </w:rPr>
            </w:pPr>
            <w:r w:rsidRPr="00D15F1D">
              <w:rPr>
                <w:rFonts w:ascii="Arial Narrow" w:hAnsi="Arial Narrow" w:cs="Arial"/>
                <w:bCs/>
                <w:sz w:val="22"/>
                <w:szCs w:val="22"/>
              </w:rPr>
              <w:t>203530002</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14:paraId="3C191CE0" w14:textId="277F76CA" w:rsidR="00D15F1D" w:rsidRPr="00D15F1D" w:rsidRDefault="00D15F1D" w:rsidP="00CD4B5D">
            <w:pPr>
              <w:rPr>
                <w:rFonts w:ascii="Arial Narrow" w:hAnsi="Arial Narrow" w:cs="Arial"/>
                <w:bCs/>
                <w:sz w:val="22"/>
                <w:szCs w:val="22"/>
              </w:rPr>
            </w:pPr>
            <w:r w:rsidRPr="00D15F1D">
              <w:rPr>
                <w:rFonts w:ascii="Arial Narrow" w:hAnsi="Arial Narrow" w:cs="Arial"/>
                <w:bCs/>
                <w:sz w:val="22"/>
                <w:szCs w:val="22"/>
              </w:rPr>
              <w:t>Ana Lidieth Gómez Enríquez</w:t>
            </w:r>
          </w:p>
        </w:tc>
        <w:tc>
          <w:tcPr>
            <w:tcW w:w="1827" w:type="dxa"/>
            <w:tcBorders>
              <w:top w:val="single" w:sz="4" w:space="0" w:color="auto"/>
              <w:left w:val="nil"/>
              <w:bottom w:val="single" w:sz="4" w:space="0" w:color="auto"/>
              <w:right w:val="single" w:sz="4" w:space="0" w:color="auto"/>
            </w:tcBorders>
            <w:shd w:val="clear" w:color="auto" w:fill="auto"/>
            <w:vAlign w:val="center"/>
          </w:tcPr>
          <w:p w14:paraId="2A7587B5" w14:textId="5A9645B2" w:rsidR="00D15F1D" w:rsidRPr="00D15F1D" w:rsidRDefault="00D15F1D" w:rsidP="00CD4B5D">
            <w:pPr>
              <w:jc w:val="center"/>
              <w:rPr>
                <w:rFonts w:ascii="Arial Narrow" w:hAnsi="Arial Narrow" w:cs="Arial"/>
                <w:bCs/>
                <w:sz w:val="22"/>
                <w:szCs w:val="22"/>
              </w:rPr>
            </w:pPr>
            <w:r w:rsidRPr="00D15F1D">
              <w:rPr>
                <w:rFonts w:ascii="Arial Narrow" w:hAnsi="Arial Narrow" w:cs="Arial"/>
                <w:bCs/>
                <w:sz w:val="22"/>
                <w:szCs w:val="22"/>
              </w:rPr>
              <w:t>206050831</w:t>
            </w:r>
          </w:p>
        </w:tc>
      </w:tr>
    </w:tbl>
    <w:p w14:paraId="65546992" w14:textId="77777777" w:rsidR="00D15F1D" w:rsidRPr="00BB303F" w:rsidRDefault="00D15F1D" w:rsidP="00D15F1D">
      <w:pPr>
        <w:spacing w:line="360" w:lineRule="auto"/>
        <w:jc w:val="both"/>
        <w:rPr>
          <w:rFonts w:cs="Arial"/>
          <w:sz w:val="22"/>
          <w:szCs w:val="22"/>
        </w:rPr>
      </w:pPr>
    </w:p>
    <w:p w14:paraId="7262FBAC" w14:textId="0A68BAC8" w:rsidR="00D15F1D" w:rsidRPr="00BB303F" w:rsidRDefault="00D15F1D" w:rsidP="00D15F1D">
      <w:pPr>
        <w:spacing w:line="360" w:lineRule="auto"/>
        <w:jc w:val="both"/>
        <w:rPr>
          <w:rFonts w:cs="Arial"/>
          <w:sz w:val="22"/>
          <w:szCs w:val="22"/>
        </w:rPr>
      </w:pPr>
      <w:r>
        <w:rPr>
          <w:rFonts w:cs="Arial"/>
          <w:b/>
          <w:bCs/>
          <w:sz w:val="22"/>
          <w:szCs w:val="22"/>
        </w:rPr>
        <w:t>5</w:t>
      </w:r>
      <w:r w:rsidRPr="00BB303F">
        <w:rPr>
          <w:rFonts w:cs="Arial"/>
          <w:b/>
          <w:bCs/>
          <w:sz w:val="22"/>
          <w:szCs w:val="22"/>
        </w:rPr>
        <w:t>)</w:t>
      </w:r>
      <w:r w:rsidRPr="00BB303F">
        <w:rPr>
          <w:rFonts w:cs="Arial"/>
          <w:sz w:val="22"/>
          <w:szCs w:val="22"/>
        </w:rPr>
        <w:t xml:space="preserve"> Autorizar la inclusión de los siguientes </w:t>
      </w:r>
      <w:r>
        <w:rPr>
          <w:rFonts w:cs="Arial"/>
          <w:sz w:val="22"/>
          <w:szCs w:val="22"/>
        </w:rPr>
        <w:t>dos</w:t>
      </w:r>
      <w:r w:rsidRPr="00BB303F">
        <w:rPr>
          <w:rFonts w:cs="Arial"/>
          <w:sz w:val="22"/>
          <w:szCs w:val="22"/>
        </w:rPr>
        <w:t xml:space="preserve"> beneficiarios del proyecto </w:t>
      </w:r>
      <w:r>
        <w:rPr>
          <w:rFonts w:cs="Arial"/>
          <w:sz w:val="22"/>
          <w:szCs w:val="22"/>
        </w:rPr>
        <w:t>Los Lirios</w:t>
      </w:r>
      <w:r w:rsidRPr="00BB303F">
        <w:rPr>
          <w:rFonts w:cs="Arial"/>
          <w:sz w:val="22"/>
          <w:szCs w:val="22"/>
        </w:rPr>
        <w:t>:</w:t>
      </w:r>
    </w:p>
    <w:p w14:paraId="5A5DFC6E" w14:textId="77777777" w:rsidR="00D15F1D" w:rsidRPr="00BB303F" w:rsidRDefault="00D15F1D" w:rsidP="00D15F1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701"/>
        <w:gridCol w:w="2514"/>
        <w:gridCol w:w="1889"/>
      </w:tblGrid>
      <w:tr w:rsidR="00D15F1D" w:rsidRPr="00BB303F" w14:paraId="2EFA05E4" w14:textId="77777777" w:rsidTr="00261821">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2A9E70B" w14:textId="77777777" w:rsidR="00D15F1D" w:rsidRPr="00BB303F" w:rsidRDefault="00D15F1D" w:rsidP="00CD4B5D">
            <w:pPr>
              <w:jc w:val="center"/>
              <w:rPr>
                <w:rFonts w:cs="Arial"/>
                <w:b/>
                <w:bCs/>
                <w:sz w:val="20"/>
                <w:szCs w:val="20"/>
              </w:rPr>
            </w:pPr>
            <w:r w:rsidRPr="00BB303F">
              <w:rPr>
                <w:rFonts w:cs="Arial"/>
                <w:b/>
                <w:bCs/>
                <w:sz w:val="20"/>
                <w:szCs w:val="20"/>
              </w:rPr>
              <w:t>Nombre</w:t>
            </w:r>
          </w:p>
        </w:tc>
        <w:tc>
          <w:tcPr>
            <w:tcW w:w="1701" w:type="dxa"/>
            <w:tcBorders>
              <w:top w:val="single" w:sz="4" w:space="0" w:color="auto"/>
              <w:left w:val="nil"/>
              <w:bottom w:val="single" w:sz="4" w:space="0" w:color="auto"/>
              <w:right w:val="single" w:sz="8" w:space="0" w:color="auto"/>
            </w:tcBorders>
            <w:shd w:val="clear" w:color="auto" w:fill="auto"/>
            <w:vAlign w:val="center"/>
          </w:tcPr>
          <w:p w14:paraId="2B117E18" w14:textId="77777777" w:rsidR="00D15F1D" w:rsidRPr="00BB303F" w:rsidRDefault="00D15F1D" w:rsidP="00CD4B5D">
            <w:pPr>
              <w:jc w:val="center"/>
              <w:rPr>
                <w:rFonts w:cs="Arial"/>
                <w:b/>
                <w:bCs/>
                <w:sz w:val="20"/>
                <w:szCs w:val="20"/>
              </w:rPr>
            </w:pPr>
            <w:r w:rsidRPr="00BB303F">
              <w:rPr>
                <w:rFonts w:cs="Arial"/>
                <w:b/>
                <w:bCs/>
                <w:sz w:val="20"/>
                <w:szCs w:val="20"/>
              </w:rPr>
              <w:t>Cédula</w:t>
            </w:r>
          </w:p>
        </w:tc>
        <w:tc>
          <w:tcPr>
            <w:tcW w:w="2514" w:type="dxa"/>
            <w:tcBorders>
              <w:top w:val="single" w:sz="4" w:space="0" w:color="auto"/>
              <w:left w:val="single" w:sz="8" w:space="0" w:color="auto"/>
              <w:bottom w:val="single" w:sz="4" w:space="0" w:color="auto"/>
              <w:right w:val="single" w:sz="4" w:space="0" w:color="auto"/>
            </w:tcBorders>
            <w:shd w:val="clear" w:color="auto" w:fill="auto"/>
            <w:vAlign w:val="center"/>
          </w:tcPr>
          <w:p w14:paraId="591F242D" w14:textId="77777777" w:rsidR="00D15F1D" w:rsidRPr="00BB303F" w:rsidRDefault="00D15F1D" w:rsidP="00CD4B5D">
            <w:pPr>
              <w:jc w:val="center"/>
              <w:rPr>
                <w:rFonts w:cs="Arial"/>
                <w:b/>
                <w:bCs/>
                <w:sz w:val="20"/>
                <w:szCs w:val="20"/>
              </w:rPr>
            </w:pPr>
            <w:r w:rsidRPr="00BB303F">
              <w:rPr>
                <w:rFonts w:cs="Arial"/>
                <w:b/>
                <w:bCs/>
                <w:sz w:val="20"/>
                <w:szCs w:val="20"/>
              </w:rPr>
              <w:t xml:space="preserve">Nombre </w:t>
            </w:r>
          </w:p>
        </w:tc>
        <w:tc>
          <w:tcPr>
            <w:tcW w:w="1889" w:type="dxa"/>
            <w:tcBorders>
              <w:top w:val="single" w:sz="4" w:space="0" w:color="auto"/>
              <w:left w:val="nil"/>
              <w:bottom w:val="single" w:sz="4" w:space="0" w:color="auto"/>
              <w:right w:val="single" w:sz="4" w:space="0" w:color="auto"/>
            </w:tcBorders>
            <w:shd w:val="clear" w:color="auto" w:fill="auto"/>
            <w:vAlign w:val="center"/>
          </w:tcPr>
          <w:p w14:paraId="1ABBBACD" w14:textId="77777777" w:rsidR="00D15F1D" w:rsidRPr="00BB303F" w:rsidRDefault="00D15F1D" w:rsidP="00CD4B5D">
            <w:pPr>
              <w:jc w:val="center"/>
              <w:rPr>
                <w:rFonts w:cs="Arial"/>
                <w:b/>
                <w:bCs/>
                <w:sz w:val="20"/>
                <w:szCs w:val="20"/>
              </w:rPr>
            </w:pPr>
            <w:r w:rsidRPr="00BB303F">
              <w:rPr>
                <w:rFonts w:cs="Arial"/>
                <w:b/>
                <w:bCs/>
                <w:sz w:val="20"/>
                <w:szCs w:val="20"/>
              </w:rPr>
              <w:t>Cédula</w:t>
            </w:r>
          </w:p>
        </w:tc>
      </w:tr>
      <w:tr w:rsidR="00D15F1D" w:rsidRPr="00D15F1D" w14:paraId="39CC370E" w14:textId="77777777" w:rsidTr="00261821">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8C0D73E" w14:textId="34D32B1A" w:rsidR="00D15F1D" w:rsidRPr="00D15F1D" w:rsidRDefault="00D15F1D" w:rsidP="00CD4B5D">
            <w:pPr>
              <w:rPr>
                <w:rFonts w:ascii="Arial Narrow" w:hAnsi="Arial Narrow" w:cs="Arial"/>
                <w:bCs/>
                <w:sz w:val="22"/>
                <w:szCs w:val="22"/>
              </w:rPr>
            </w:pPr>
            <w:r>
              <w:rPr>
                <w:rFonts w:ascii="Arial Narrow" w:hAnsi="Arial Narrow" w:cs="Arial"/>
                <w:bCs/>
                <w:sz w:val="22"/>
                <w:szCs w:val="22"/>
              </w:rPr>
              <w:t>Emilia María Rojas Boza</w:t>
            </w:r>
          </w:p>
        </w:tc>
        <w:tc>
          <w:tcPr>
            <w:tcW w:w="1701" w:type="dxa"/>
            <w:tcBorders>
              <w:top w:val="single" w:sz="4" w:space="0" w:color="auto"/>
              <w:left w:val="nil"/>
              <w:bottom w:val="single" w:sz="4" w:space="0" w:color="auto"/>
              <w:right w:val="single" w:sz="8" w:space="0" w:color="auto"/>
            </w:tcBorders>
            <w:shd w:val="clear" w:color="auto" w:fill="auto"/>
            <w:vAlign w:val="center"/>
          </w:tcPr>
          <w:p w14:paraId="290E3014" w14:textId="30DA3599" w:rsidR="00D15F1D" w:rsidRPr="00D15F1D" w:rsidRDefault="00D15F1D" w:rsidP="00CD4B5D">
            <w:pPr>
              <w:jc w:val="center"/>
              <w:rPr>
                <w:rFonts w:ascii="Arial Narrow" w:hAnsi="Arial Narrow" w:cs="Arial"/>
                <w:bCs/>
                <w:sz w:val="22"/>
                <w:szCs w:val="22"/>
              </w:rPr>
            </w:pPr>
            <w:r>
              <w:rPr>
                <w:rFonts w:ascii="Arial Narrow" w:hAnsi="Arial Narrow" w:cs="Arial"/>
                <w:bCs/>
                <w:sz w:val="22"/>
                <w:szCs w:val="22"/>
              </w:rPr>
              <w:t>204670343</w:t>
            </w:r>
          </w:p>
        </w:tc>
        <w:tc>
          <w:tcPr>
            <w:tcW w:w="2514" w:type="dxa"/>
            <w:tcBorders>
              <w:top w:val="single" w:sz="4" w:space="0" w:color="auto"/>
              <w:left w:val="single" w:sz="8" w:space="0" w:color="auto"/>
              <w:bottom w:val="single" w:sz="4" w:space="0" w:color="auto"/>
              <w:right w:val="single" w:sz="4" w:space="0" w:color="auto"/>
            </w:tcBorders>
            <w:shd w:val="clear" w:color="auto" w:fill="auto"/>
            <w:vAlign w:val="center"/>
          </w:tcPr>
          <w:p w14:paraId="20573ED7" w14:textId="7B7648BB" w:rsidR="00D15F1D" w:rsidRPr="00D15F1D" w:rsidRDefault="00286927" w:rsidP="00CD4B5D">
            <w:pPr>
              <w:rPr>
                <w:rFonts w:ascii="Arial Narrow" w:hAnsi="Arial Narrow" w:cs="Arial"/>
                <w:bCs/>
                <w:sz w:val="22"/>
                <w:szCs w:val="22"/>
              </w:rPr>
            </w:pPr>
            <w:r>
              <w:rPr>
                <w:rFonts w:ascii="Arial Narrow" w:hAnsi="Arial Narrow" w:cs="Arial"/>
                <w:bCs/>
                <w:sz w:val="22"/>
                <w:szCs w:val="22"/>
              </w:rPr>
              <w:t>Valle Dayra Yessenia</w:t>
            </w:r>
          </w:p>
        </w:tc>
        <w:tc>
          <w:tcPr>
            <w:tcW w:w="1889" w:type="dxa"/>
            <w:tcBorders>
              <w:top w:val="single" w:sz="4" w:space="0" w:color="auto"/>
              <w:left w:val="nil"/>
              <w:bottom w:val="single" w:sz="4" w:space="0" w:color="auto"/>
              <w:right w:val="single" w:sz="4" w:space="0" w:color="auto"/>
            </w:tcBorders>
            <w:shd w:val="clear" w:color="auto" w:fill="auto"/>
            <w:vAlign w:val="center"/>
          </w:tcPr>
          <w:p w14:paraId="4E129433" w14:textId="02A7C07C" w:rsidR="00D15F1D" w:rsidRPr="00D15F1D" w:rsidRDefault="00286927" w:rsidP="00CD4B5D">
            <w:pPr>
              <w:jc w:val="center"/>
              <w:rPr>
                <w:rFonts w:ascii="Arial Narrow" w:hAnsi="Arial Narrow" w:cs="Arial"/>
                <w:bCs/>
                <w:sz w:val="22"/>
                <w:szCs w:val="22"/>
              </w:rPr>
            </w:pPr>
            <w:r>
              <w:rPr>
                <w:rFonts w:ascii="Arial Narrow" w:hAnsi="Arial Narrow" w:cs="Arial"/>
                <w:bCs/>
                <w:sz w:val="22"/>
                <w:szCs w:val="22"/>
              </w:rPr>
              <w:t>155802127208</w:t>
            </w:r>
          </w:p>
        </w:tc>
      </w:tr>
    </w:tbl>
    <w:p w14:paraId="4F8235DF" w14:textId="77777777" w:rsidR="00D15F1D" w:rsidRDefault="00D15F1D" w:rsidP="00D15F1D">
      <w:pPr>
        <w:spacing w:line="360" w:lineRule="auto"/>
        <w:jc w:val="both"/>
        <w:rPr>
          <w:rFonts w:cs="Arial"/>
          <w:sz w:val="22"/>
          <w:szCs w:val="22"/>
        </w:rPr>
      </w:pPr>
    </w:p>
    <w:p w14:paraId="3E0CCE3C" w14:textId="0ADB3829" w:rsidR="00C27EF8" w:rsidRDefault="00D15F1D" w:rsidP="00C27EF8">
      <w:pPr>
        <w:spacing w:line="360" w:lineRule="auto"/>
        <w:jc w:val="both"/>
        <w:rPr>
          <w:rFonts w:cs="Arial"/>
          <w:sz w:val="22"/>
          <w:szCs w:val="22"/>
          <w:lang w:val="es-CR"/>
        </w:rPr>
      </w:pPr>
      <w:r>
        <w:rPr>
          <w:rFonts w:cs="Arial"/>
          <w:b/>
          <w:color w:val="000000"/>
          <w:sz w:val="22"/>
          <w:szCs w:val="22"/>
        </w:rPr>
        <w:t>6</w:t>
      </w:r>
      <w:r w:rsidR="005F1277" w:rsidRPr="007D072B">
        <w:rPr>
          <w:rFonts w:cs="Arial"/>
          <w:b/>
          <w:color w:val="000000"/>
          <w:sz w:val="22"/>
          <w:szCs w:val="22"/>
        </w:rPr>
        <w:t>)</w:t>
      </w:r>
      <w:r w:rsidR="005F1277">
        <w:rPr>
          <w:rFonts w:cs="Arial"/>
          <w:color w:val="000000"/>
          <w:sz w:val="22"/>
          <w:szCs w:val="22"/>
        </w:rPr>
        <w:t xml:space="preserve"> Deberá realizarse una adenda al contrato de administración de recursos, independiente al principal, </w:t>
      </w:r>
      <w:r w:rsidR="005F1277">
        <w:rPr>
          <w:rFonts w:cs="Arial"/>
          <w:sz w:val="22"/>
          <w:szCs w:val="22"/>
          <w:lang w:val="es-CR"/>
        </w:rPr>
        <w:t xml:space="preserve">incorporando los </w:t>
      </w:r>
      <w:r>
        <w:rPr>
          <w:rFonts w:cs="Arial"/>
          <w:sz w:val="22"/>
          <w:szCs w:val="22"/>
          <w:lang w:val="es-CR"/>
        </w:rPr>
        <w:t xml:space="preserve">montos y los </w:t>
      </w:r>
      <w:r w:rsidR="005F1277">
        <w:rPr>
          <w:rFonts w:cs="Arial"/>
          <w:sz w:val="22"/>
          <w:szCs w:val="22"/>
          <w:lang w:val="es-CR"/>
        </w:rPr>
        <w:t xml:space="preserve">plazos </w:t>
      </w:r>
      <w:r>
        <w:rPr>
          <w:rFonts w:cs="Arial"/>
          <w:sz w:val="22"/>
          <w:szCs w:val="22"/>
          <w:lang w:val="es-CR"/>
        </w:rPr>
        <w:t>autorizados</w:t>
      </w:r>
      <w:r w:rsidR="005F1277">
        <w:rPr>
          <w:rFonts w:cs="Arial"/>
          <w:sz w:val="22"/>
          <w:szCs w:val="22"/>
          <w:lang w:val="es-CR"/>
        </w:rPr>
        <w:t xml:space="preserve"> en la presente resolución.</w:t>
      </w:r>
    </w:p>
    <w:p w14:paraId="0C50AF9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6CD487" w14:textId="77777777" w:rsidR="00C27EF8" w:rsidRPr="00D14EAF" w:rsidRDefault="00C27EF8" w:rsidP="00C27EF8">
      <w:pPr>
        <w:spacing w:line="360" w:lineRule="auto"/>
        <w:jc w:val="both"/>
        <w:rPr>
          <w:rFonts w:cs="Arial"/>
          <w:b/>
          <w:sz w:val="22"/>
        </w:rPr>
      </w:pPr>
      <w:r w:rsidRPr="00D14EAF">
        <w:rPr>
          <w:rFonts w:cs="Arial"/>
          <w:b/>
          <w:sz w:val="22"/>
        </w:rPr>
        <w:t>************</w:t>
      </w:r>
    </w:p>
    <w:p w14:paraId="0021FA04" w14:textId="77777777" w:rsidR="00C27EF8" w:rsidRDefault="00C27EF8" w:rsidP="00C27EF8">
      <w:pPr>
        <w:spacing w:line="360" w:lineRule="auto"/>
        <w:jc w:val="both"/>
        <w:rPr>
          <w:rFonts w:cs="Arial"/>
          <w:sz w:val="22"/>
          <w:lang w:val="es-ES_tradnl"/>
        </w:rPr>
      </w:pPr>
    </w:p>
    <w:p w14:paraId="32811D0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6D889F18" w14:textId="77777777" w:rsidR="00E80848" w:rsidRPr="00911E34" w:rsidRDefault="00E80848" w:rsidP="00E80848">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2D4C46B8" w14:textId="4B80F3D1" w:rsidR="00E80848" w:rsidRPr="00BF19B8" w:rsidRDefault="00E80848" w:rsidP="00E80848">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sidR="00CD4B5D">
        <w:rPr>
          <w:rFonts w:cs="Arial"/>
          <w:sz w:val="22"/>
          <w:szCs w:val="22"/>
        </w:rPr>
        <w:t xml:space="preserve">C-056-SCB-19, el Grupo Mutual Alajuela – La Vivienda </w:t>
      </w:r>
      <w:r w:rsidR="00CD4B5D" w:rsidRPr="00CD4B5D">
        <w:rPr>
          <w:rFonts w:cs="Arial"/>
          <w:color w:val="000000"/>
          <w:sz w:val="22"/>
          <w:szCs w:val="22"/>
        </w:rPr>
        <w:t>de Ahorro y Préstamo</w:t>
      </w:r>
      <w:r w:rsidR="00CD4B5D">
        <w:rPr>
          <w:rFonts w:cs="Arial"/>
          <w:color w:val="000000"/>
          <w:sz w:val="22"/>
          <w:szCs w:val="22"/>
        </w:rPr>
        <w:t xml:space="preserve"> (Grupo Mutual)</w:t>
      </w:r>
      <w:r w:rsidR="00DF14DB">
        <w:rPr>
          <w:rFonts w:cs="Arial"/>
          <w:color w:val="000000"/>
          <w:sz w:val="22"/>
          <w:szCs w:val="22"/>
        </w:rPr>
        <w:t>,</w:t>
      </w:r>
      <w:r w:rsidRPr="00911E34">
        <w:rPr>
          <w:rFonts w:cs="Arial"/>
          <w:sz w:val="22"/>
          <w:szCs w:val="22"/>
        </w:rPr>
        <w:t xml:space="preserve"> solicita la autorización de este Banco para </w:t>
      </w:r>
      <w:r>
        <w:rPr>
          <w:rFonts w:cs="Arial"/>
          <w:sz w:val="22"/>
          <w:szCs w:val="22"/>
        </w:rPr>
        <w:t xml:space="preserve">sustituir </w:t>
      </w:r>
      <w:r w:rsidR="00DF14DB">
        <w:rPr>
          <w:rFonts w:cs="Arial"/>
          <w:sz w:val="22"/>
          <w:szCs w:val="22"/>
        </w:rPr>
        <w:t>dos</w:t>
      </w:r>
      <w:r>
        <w:rPr>
          <w:rFonts w:cs="Arial"/>
          <w:sz w:val="22"/>
          <w:szCs w:val="22"/>
        </w:rPr>
        <w:t xml:space="preserve"> beneficiarios y </w:t>
      </w:r>
      <w:r w:rsidRPr="00911E34">
        <w:rPr>
          <w:rFonts w:cs="Arial"/>
          <w:sz w:val="22"/>
          <w:szCs w:val="22"/>
        </w:rPr>
        <w:t>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00CE7CCB">
        <w:rPr>
          <w:rFonts w:cs="Arial"/>
          <w:sz w:val="22"/>
          <w:szCs w:val="22"/>
        </w:rPr>
        <w:t>Nuevo Progreso II</w:t>
      </w:r>
      <w:r w:rsidRPr="00911E34">
        <w:rPr>
          <w:rFonts w:cs="Arial"/>
          <w:color w:val="000000"/>
          <w:sz w:val="22"/>
          <w:szCs w:val="22"/>
        </w:rPr>
        <w:t xml:space="preserve">, ubicado en el distrito </w:t>
      </w:r>
      <w:r w:rsidR="00CE7CCB">
        <w:rPr>
          <w:rFonts w:cs="Arial"/>
          <w:color w:val="000000"/>
          <w:sz w:val="22"/>
          <w:szCs w:val="22"/>
        </w:rPr>
        <w:t>Canalete</w:t>
      </w:r>
      <w:r>
        <w:rPr>
          <w:rFonts w:cs="Arial"/>
          <w:color w:val="000000"/>
          <w:sz w:val="22"/>
          <w:szCs w:val="22"/>
        </w:rPr>
        <w:t xml:space="preserve"> del </w:t>
      </w:r>
      <w:r w:rsidRPr="00911E34">
        <w:rPr>
          <w:rFonts w:cs="Arial"/>
          <w:color w:val="000000"/>
          <w:sz w:val="22"/>
          <w:szCs w:val="22"/>
        </w:rPr>
        <w:t xml:space="preserve">cantón </w:t>
      </w:r>
      <w:r w:rsidR="00CE7CCB">
        <w:rPr>
          <w:rFonts w:cs="Arial"/>
          <w:color w:val="000000"/>
          <w:sz w:val="22"/>
          <w:szCs w:val="22"/>
        </w:rPr>
        <w:t xml:space="preserve">de Upala, </w:t>
      </w:r>
      <w:r w:rsidRPr="00911E34">
        <w:rPr>
          <w:rFonts w:cs="Arial"/>
          <w:color w:val="000000"/>
          <w:sz w:val="22"/>
          <w:szCs w:val="22"/>
        </w:rPr>
        <w:t xml:space="preserve">provincia de </w:t>
      </w:r>
      <w:r w:rsidR="00CE7CCB">
        <w:rPr>
          <w:rFonts w:cs="Arial"/>
          <w:color w:val="000000"/>
          <w:sz w:val="22"/>
          <w:szCs w:val="22"/>
        </w:rPr>
        <w:t>Alajuela</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 xml:space="preserve">N° </w:t>
      </w:r>
      <w:r w:rsidR="00CE7CCB">
        <w:rPr>
          <w:rFonts w:cs="Arial"/>
          <w:color w:val="000000"/>
          <w:sz w:val="22"/>
          <w:szCs w:val="22"/>
        </w:rPr>
        <w:t>1</w:t>
      </w:r>
      <w:r w:rsidRPr="00136436">
        <w:rPr>
          <w:rFonts w:cs="Arial"/>
          <w:color w:val="000000"/>
          <w:sz w:val="22"/>
          <w:szCs w:val="22"/>
        </w:rPr>
        <w:t xml:space="preserve"> de la sesión </w:t>
      </w:r>
      <w:r w:rsidR="00CE7CCB">
        <w:rPr>
          <w:rFonts w:cs="Arial"/>
          <w:color w:val="000000"/>
          <w:sz w:val="22"/>
          <w:szCs w:val="22"/>
        </w:rPr>
        <w:t>4</w:t>
      </w:r>
      <w:r>
        <w:rPr>
          <w:rFonts w:cs="Arial"/>
          <w:color w:val="000000"/>
          <w:sz w:val="22"/>
          <w:szCs w:val="22"/>
        </w:rPr>
        <w:t>2</w:t>
      </w:r>
      <w:r w:rsidRPr="00136436">
        <w:rPr>
          <w:rFonts w:cs="Arial"/>
          <w:color w:val="000000"/>
          <w:sz w:val="22"/>
          <w:szCs w:val="22"/>
        </w:rPr>
        <w:t>-201</w:t>
      </w:r>
      <w:r w:rsidR="00CE7CCB">
        <w:rPr>
          <w:rFonts w:cs="Arial"/>
          <w:color w:val="000000"/>
          <w:sz w:val="22"/>
          <w:szCs w:val="22"/>
        </w:rPr>
        <w:t>8</w:t>
      </w:r>
      <w:r w:rsidRPr="00136436">
        <w:rPr>
          <w:rFonts w:cs="Arial"/>
          <w:color w:val="000000"/>
          <w:sz w:val="22"/>
          <w:szCs w:val="22"/>
        </w:rPr>
        <w:t xml:space="preserve"> del </w:t>
      </w:r>
      <w:r w:rsidR="00CE7CCB">
        <w:rPr>
          <w:rFonts w:cs="Arial"/>
          <w:color w:val="000000"/>
          <w:sz w:val="22"/>
          <w:szCs w:val="22"/>
        </w:rPr>
        <w:t>13</w:t>
      </w:r>
      <w:r w:rsidRPr="00136436">
        <w:rPr>
          <w:rFonts w:cs="Arial"/>
          <w:color w:val="000000"/>
          <w:sz w:val="22"/>
          <w:szCs w:val="22"/>
        </w:rPr>
        <w:t xml:space="preserve"> de </w:t>
      </w:r>
      <w:r w:rsidR="00CE7CCB">
        <w:rPr>
          <w:rFonts w:cs="Arial"/>
          <w:color w:val="000000"/>
          <w:sz w:val="22"/>
          <w:szCs w:val="22"/>
        </w:rPr>
        <w:t>agosto</w:t>
      </w:r>
      <w:r w:rsidRPr="00136436">
        <w:rPr>
          <w:rFonts w:cs="Arial"/>
          <w:color w:val="000000"/>
          <w:sz w:val="22"/>
          <w:szCs w:val="22"/>
        </w:rPr>
        <w:t xml:space="preserve"> de 201</w:t>
      </w:r>
      <w:r w:rsidR="00CE7CCB">
        <w:rPr>
          <w:rFonts w:cs="Arial"/>
          <w:color w:val="000000"/>
          <w:sz w:val="22"/>
          <w:szCs w:val="22"/>
        </w:rPr>
        <w:t>8</w:t>
      </w:r>
      <w:r>
        <w:rPr>
          <w:rFonts w:cs="Arial"/>
          <w:sz w:val="22"/>
          <w:szCs w:val="22"/>
        </w:rPr>
        <w:t>.</w:t>
      </w:r>
    </w:p>
    <w:p w14:paraId="6241C301" w14:textId="77777777" w:rsidR="00E80848" w:rsidRPr="00911E34" w:rsidRDefault="00E80848" w:rsidP="00E80848">
      <w:pPr>
        <w:autoSpaceDE w:val="0"/>
        <w:autoSpaceDN w:val="0"/>
        <w:adjustRightInd w:val="0"/>
        <w:spacing w:line="360" w:lineRule="auto"/>
        <w:jc w:val="both"/>
        <w:rPr>
          <w:rFonts w:cs="Arial"/>
          <w:color w:val="000000"/>
          <w:sz w:val="22"/>
          <w:szCs w:val="22"/>
        </w:rPr>
      </w:pPr>
    </w:p>
    <w:p w14:paraId="0FE2E61E" w14:textId="37C6F5C6" w:rsidR="00E80848" w:rsidRDefault="00E80848" w:rsidP="00E80848">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087370">
        <w:rPr>
          <w:rFonts w:cs="Arial"/>
          <w:color w:val="000000"/>
          <w:sz w:val="22"/>
          <w:szCs w:val="22"/>
        </w:rPr>
        <w:t>1000</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sidR="00087370">
        <w:rPr>
          <w:rFonts w:cs="Arial"/>
          <w:color w:val="000000"/>
          <w:sz w:val="22"/>
          <w:szCs w:val="22"/>
        </w:rPr>
        <w:t>05</w:t>
      </w:r>
      <w:r>
        <w:rPr>
          <w:rFonts w:cs="Arial"/>
          <w:color w:val="000000"/>
          <w:sz w:val="22"/>
          <w:szCs w:val="22"/>
        </w:rPr>
        <w:t xml:space="preserve"> de </w:t>
      </w:r>
      <w:r w:rsidR="00087370">
        <w:rPr>
          <w:rFonts w:cs="Arial"/>
          <w:color w:val="000000"/>
          <w:sz w:val="22"/>
          <w:szCs w:val="22"/>
        </w:rPr>
        <w:t>setiembre</w:t>
      </w:r>
      <w:r>
        <w:rPr>
          <w:rFonts w:cs="Arial"/>
          <w:color w:val="000000"/>
          <w:sz w:val="22"/>
          <w:szCs w:val="22"/>
        </w:rPr>
        <w:t xml:space="preserve"> de 2019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087370">
        <w:rPr>
          <w:rFonts w:cs="Arial"/>
          <w:color w:val="000000"/>
          <w:sz w:val="22"/>
          <w:szCs w:val="22"/>
        </w:rPr>
        <w:t>955</w:t>
      </w:r>
      <w:r>
        <w:rPr>
          <w:rFonts w:cs="Arial"/>
          <w:color w:val="000000"/>
          <w:sz w:val="22"/>
          <w:szCs w:val="22"/>
        </w:rPr>
        <w:t>-2019,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w:t>
      </w:r>
      <w:r>
        <w:rPr>
          <w:rFonts w:cs="Arial"/>
          <w:color w:val="000000"/>
          <w:sz w:val="22"/>
          <w:szCs w:val="22"/>
        </w:rPr>
        <w:t xml:space="preserve"> de</w:t>
      </w:r>
      <w:r w:rsidR="00087370">
        <w:rPr>
          <w:rFonts w:cs="Arial"/>
          <w:color w:val="000000"/>
          <w:sz w:val="22"/>
          <w:szCs w:val="22"/>
        </w:rPr>
        <w:t xml:space="preserve"> Grupo Mutual</w:t>
      </w:r>
      <w:r w:rsidRPr="00911E34">
        <w:rPr>
          <w:rFonts w:cs="Arial"/>
          <w:color w:val="000000"/>
          <w:sz w:val="22"/>
          <w:szCs w:val="22"/>
        </w:rPr>
        <w:t xml:space="preserve">, concluyendo que con base en los argumentos señalados por esa entidad </w:t>
      </w:r>
      <w:r w:rsidRPr="00BB303F">
        <w:rPr>
          <w:rFonts w:cs="Arial"/>
          <w:color w:val="000000"/>
          <w:sz w:val="22"/>
          <w:szCs w:val="22"/>
        </w:rPr>
        <w:t xml:space="preserve">y la normativa establecida para estos casos, se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0EA2BDD4" w14:textId="77777777" w:rsidR="00E80848" w:rsidRPr="00911E34" w:rsidRDefault="00E80848" w:rsidP="00E80848">
      <w:pPr>
        <w:spacing w:line="360" w:lineRule="auto"/>
        <w:jc w:val="both"/>
        <w:rPr>
          <w:rFonts w:cs="Arial"/>
          <w:color w:val="000000"/>
          <w:sz w:val="22"/>
          <w:szCs w:val="22"/>
        </w:rPr>
      </w:pPr>
    </w:p>
    <w:p w14:paraId="145938F2" w14:textId="7E5B34B7" w:rsidR="00E80848" w:rsidRDefault="00E80848" w:rsidP="00E80848">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sidR="00087370">
        <w:rPr>
          <w:rFonts w:cs="Arial"/>
          <w:color w:val="000000"/>
          <w:sz w:val="22"/>
          <w:szCs w:val="22"/>
        </w:rPr>
        <w:t>1000</w:t>
      </w:r>
      <w:r w:rsidRPr="00911E34">
        <w:rPr>
          <w:rFonts w:cs="Arial"/>
          <w:color w:val="000000"/>
          <w:sz w:val="22"/>
          <w:szCs w:val="22"/>
        </w:rPr>
        <w:t>-201</w:t>
      </w:r>
      <w:r>
        <w:rPr>
          <w:rFonts w:cs="Arial"/>
          <w:color w:val="000000"/>
          <w:sz w:val="22"/>
          <w:szCs w:val="22"/>
        </w:rPr>
        <w:t>9</w:t>
      </w:r>
      <w:r w:rsidRPr="00911E34">
        <w:rPr>
          <w:rFonts w:cs="Arial"/>
          <w:color w:val="000000"/>
          <w:sz w:val="22"/>
          <w:szCs w:val="22"/>
        </w:rPr>
        <w:t>.</w:t>
      </w:r>
    </w:p>
    <w:p w14:paraId="3DEA67F7" w14:textId="77777777" w:rsidR="00E80848" w:rsidRPr="00911E34" w:rsidRDefault="00E80848" w:rsidP="00E80848">
      <w:pPr>
        <w:autoSpaceDE w:val="0"/>
        <w:autoSpaceDN w:val="0"/>
        <w:adjustRightInd w:val="0"/>
        <w:spacing w:line="360" w:lineRule="auto"/>
        <w:jc w:val="both"/>
        <w:rPr>
          <w:rFonts w:cs="Arial"/>
          <w:color w:val="000000"/>
          <w:sz w:val="22"/>
          <w:szCs w:val="22"/>
        </w:rPr>
      </w:pPr>
    </w:p>
    <w:p w14:paraId="64A35694" w14:textId="77777777" w:rsidR="00E80848" w:rsidRPr="00911E34" w:rsidRDefault="00E80848" w:rsidP="00E80848">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4A5BD424" w14:textId="77777777" w:rsidR="00041D16" w:rsidRDefault="00E80848" w:rsidP="00E80848">
      <w:pPr>
        <w:spacing w:line="360" w:lineRule="auto"/>
        <w:jc w:val="both"/>
        <w:rPr>
          <w:rFonts w:cs="Arial"/>
          <w:color w:val="000000"/>
          <w:sz w:val="22"/>
          <w:szCs w:val="22"/>
        </w:rPr>
      </w:pPr>
      <w:r w:rsidRPr="007B47AD">
        <w:rPr>
          <w:rFonts w:cs="Arial"/>
          <w:b/>
          <w:color w:val="000000"/>
          <w:sz w:val="22"/>
          <w:szCs w:val="22"/>
        </w:rPr>
        <w:lastRenderedPageBreak/>
        <w:t>1)</w:t>
      </w:r>
      <w:r>
        <w:rPr>
          <w:rFonts w:cs="Arial"/>
          <w:color w:val="000000"/>
          <w:sz w:val="22"/>
          <w:szCs w:val="22"/>
        </w:rPr>
        <w:t xml:space="preserve"> </w:t>
      </w:r>
      <w:r w:rsidRPr="00911E34">
        <w:rPr>
          <w:rFonts w:cs="Arial"/>
          <w:color w:val="000000"/>
          <w:sz w:val="22"/>
          <w:szCs w:val="22"/>
        </w:rPr>
        <w:t>Autorizar</w:t>
      </w:r>
      <w:r>
        <w:rPr>
          <w:rFonts w:cs="Arial"/>
          <w:color w:val="000000"/>
          <w:sz w:val="22"/>
          <w:szCs w:val="22"/>
        </w:rPr>
        <w:t xml:space="preserve"> a</w:t>
      </w:r>
      <w:r w:rsidR="00041D16">
        <w:rPr>
          <w:rFonts w:cs="Arial"/>
          <w:color w:val="000000"/>
          <w:sz w:val="22"/>
          <w:szCs w:val="22"/>
        </w:rPr>
        <w:t xml:space="preserve"> Grupo Mutual Alajuela – La Vivienda </w:t>
      </w:r>
      <w:r w:rsidR="00041D16" w:rsidRPr="00041D16">
        <w:rPr>
          <w:rFonts w:cs="Arial"/>
          <w:color w:val="000000"/>
          <w:sz w:val="22"/>
          <w:szCs w:val="22"/>
        </w:rPr>
        <w:t>de Ahorro y Préstamo</w:t>
      </w:r>
      <w:r w:rsidR="00041D16">
        <w:rPr>
          <w:rFonts w:cs="Arial"/>
          <w:color w:val="000000"/>
          <w:sz w:val="22"/>
          <w:szCs w:val="22"/>
        </w:rPr>
        <w:t>,</w:t>
      </w:r>
      <w:r w:rsidRPr="00911E34">
        <w:rPr>
          <w:rFonts w:cs="Arial"/>
          <w:sz w:val="22"/>
          <w:szCs w:val="22"/>
        </w:rPr>
        <w:t xml:space="preserve"> </w:t>
      </w:r>
      <w:r w:rsidR="00041D16">
        <w:rPr>
          <w:rFonts w:cs="Arial"/>
          <w:sz w:val="22"/>
          <w:szCs w:val="22"/>
        </w:rPr>
        <w:t xml:space="preserve">una </w:t>
      </w:r>
      <w:r w:rsidRPr="00F17E57">
        <w:rPr>
          <w:rFonts w:cs="Arial"/>
          <w:color w:val="000000"/>
          <w:sz w:val="22"/>
          <w:szCs w:val="22"/>
        </w:rPr>
        <w:t xml:space="preserve">prórroga </w:t>
      </w:r>
      <w:r>
        <w:rPr>
          <w:rFonts w:cs="Arial"/>
          <w:color w:val="000000"/>
          <w:sz w:val="22"/>
          <w:szCs w:val="22"/>
        </w:rPr>
        <w:t xml:space="preserve">de </w:t>
      </w:r>
      <w:r w:rsidR="00041D16">
        <w:rPr>
          <w:rFonts w:cs="Arial"/>
          <w:color w:val="000000"/>
          <w:sz w:val="22"/>
          <w:szCs w:val="22"/>
        </w:rPr>
        <w:t xml:space="preserve">un mes para la formalización de las operaciones del </w:t>
      </w:r>
      <w:r w:rsidR="00041D16">
        <w:rPr>
          <w:rFonts w:cs="Arial"/>
          <w:sz w:val="22"/>
          <w:szCs w:val="22"/>
        </w:rPr>
        <w:t xml:space="preserve">proyecto habitacional Nuevo Progreso II, </w:t>
      </w:r>
      <w:r w:rsidR="00041D16">
        <w:rPr>
          <w:rFonts w:cs="Arial"/>
          <w:color w:val="000000"/>
          <w:sz w:val="22"/>
          <w:szCs w:val="22"/>
        </w:rPr>
        <w:t xml:space="preserve">a partir de la firma de la adenda al </w:t>
      </w:r>
      <w:r>
        <w:rPr>
          <w:rFonts w:cs="Arial"/>
          <w:color w:val="000000"/>
          <w:sz w:val="22"/>
          <w:szCs w:val="22"/>
        </w:rPr>
        <w:t>contrato de administración de recursos</w:t>
      </w:r>
      <w:r w:rsidR="00041D16">
        <w:rPr>
          <w:rFonts w:cs="Arial"/>
          <w:color w:val="000000"/>
          <w:sz w:val="22"/>
          <w:szCs w:val="22"/>
        </w:rPr>
        <w:t>.</w:t>
      </w:r>
    </w:p>
    <w:p w14:paraId="5E929DF8" w14:textId="77777777" w:rsidR="00E80848" w:rsidRDefault="00E80848" w:rsidP="00E80848">
      <w:pPr>
        <w:spacing w:line="360" w:lineRule="auto"/>
        <w:jc w:val="both"/>
        <w:rPr>
          <w:rFonts w:cs="Arial"/>
          <w:color w:val="000000"/>
          <w:sz w:val="22"/>
          <w:szCs w:val="22"/>
        </w:rPr>
      </w:pPr>
    </w:p>
    <w:p w14:paraId="39C31B9F" w14:textId="0179215E" w:rsidR="00E80848" w:rsidRPr="00BB303F" w:rsidRDefault="00E80848" w:rsidP="00E80848">
      <w:pPr>
        <w:spacing w:line="360" w:lineRule="auto"/>
        <w:jc w:val="both"/>
        <w:rPr>
          <w:rFonts w:cs="Arial"/>
          <w:sz w:val="22"/>
          <w:szCs w:val="22"/>
        </w:rPr>
      </w:pPr>
      <w:r>
        <w:rPr>
          <w:rFonts w:cs="Arial"/>
          <w:b/>
          <w:bCs/>
          <w:sz w:val="22"/>
          <w:szCs w:val="22"/>
        </w:rPr>
        <w:t>2</w:t>
      </w:r>
      <w:r w:rsidRPr="00BB303F">
        <w:rPr>
          <w:rFonts w:cs="Arial"/>
          <w:b/>
          <w:bCs/>
          <w:sz w:val="22"/>
          <w:szCs w:val="22"/>
        </w:rPr>
        <w:t>)</w:t>
      </w:r>
      <w:r w:rsidRPr="00BB303F">
        <w:rPr>
          <w:rFonts w:cs="Arial"/>
          <w:sz w:val="22"/>
          <w:szCs w:val="22"/>
        </w:rPr>
        <w:t xml:space="preserve"> Autorizar la exclusión de los siguientes </w:t>
      </w:r>
      <w:r w:rsidR="00041D16">
        <w:rPr>
          <w:rFonts w:cs="Arial"/>
          <w:sz w:val="22"/>
          <w:szCs w:val="22"/>
        </w:rPr>
        <w:t>dos</w:t>
      </w:r>
      <w:r w:rsidRPr="00BB303F">
        <w:rPr>
          <w:rFonts w:cs="Arial"/>
          <w:sz w:val="22"/>
          <w:szCs w:val="22"/>
        </w:rPr>
        <w:t xml:space="preserve"> beneficiarios del proyecto </w:t>
      </w:r>
      <w:r w:rsidR="00041D16">
        <w:rPr>
          <w:rFonts w:cs="Arial"/>
          <w:sz w:val="22"/>
          <w:szCs w:val="22"/>
        </w:rPr>
        <w:t>Nuevo Progreso II</w:t>
      </w:r>
      <w:r w:rsidRPr="00BB303F">
        <w:rPr>
          <w:rFonts w:cs="Arial"/>
          <w:sz w:val="22"/>
          <w:szCs w:val="22"/>
        </w:rPr>
        <w:t>:</w:t>
      </w:r>
    </w:p>
    <w:p w14:paraId="0D076527" w14:textId="77777777" w:rsidR="00E80848" w:rsidRPr="00BB303F" w:rsidRDefault="00E80848" w:rsidP="00E80848">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E80848" w:rsidRPr="00BB303F" w14:paraId="326F99DC" w14:textId="77777777" w:rsidTr="00A01C84">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6FC03A18" w14:textId="77777777" w:rsidR="00E80848" w:rsidRPr="00BB303F" w:rsidRDefault="00E80848" w:rsidP="00A01C84">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14:paraId="3C819C03" w14:textId="77777777" w:rsidR="00E80848" w:rsidRPr="00BB303F" w:rsidRDefault="00E80848" w:rsidP="00A01C84">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14:paraId="534AEB24" w14:textId="77777777" w:rsidR="00E80848" w:rsidRPr="00BB303F" w:rsidRDefault="00E80848" w:rsidP="00A01C84">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14:paraId="7C2BABED" w14:textId="77777777" w:rsidR="00E80848" w:rsidRPr="00BB303F" w:rsidRDefault="00E80848" w:rsidP="00A01C84">
            <w:pPr>
              <w:jc w:val="center"/>
              <w:rPr>
                <w:rFonts w:cs="Arial"/>
                <w:b/>
                <w:bCs/>
                <w:sz w:val="20"/>
                <w:szCs w:val="20"/>
              </w:rPr>
            </w:pPr>
            <w:r w:rsidRPr="00BB303F">
              <w:rPr>
                <w:rFonts w:cs="Arial"/>
                <w:b/>
                <w:bCs/>
                <w:sz w:val="20"/>
                <w:szCs w:val="20"/>
              </w:rPr>
              <w:t>Cédula</w:t>
            </w:r>
          </w:p>
        </w:tc>
      </w:tr>
      <w:tr w:rsidR="00E80848" w:rsidRPr="00BB303F" w14:paraId="7A477851" w14:textId="77777777" w:rsidTr="00A01C84">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7E6E6303" w14:textId="60EC2BC5" w:rsidR="00E80848" w:rsidRDefault="00C52AE1" w:rsidP="00A01C84">
            <w:pPr>
              <w:rPr>
                <w:rFonts w:ascii="Arial Narrow" w:hAnsi="Arial Narrow" w:cs="Arial"/>
                <w:bCs/>
                <w:sz w:val="20"/>
                <w:szCs w:val="20"/>
              </w:rPr>
            </w:pPr>
            <w:r>
              <w:rPr>
                <w:rFonts w:ascii="Arial Narrow" w:hAnsi="Arial Narrow" w:cs="Arial"/>
                <w:bCs/>
                <w:sz w:val="20"/>
                <w:szCs w:val="20"/>
              </w:rPr>
              <w:t>Luis Fernando Villalobos Vargas</w:t>
            </w:r>
          </w:p>
        </w:tc>
        <w:tc>
          <w:tcPr>
            <w:tcW w:w="1782" w:type="dxa"/>
            <w:tcBorders>
              <w:top w:val="single" w:sz="4" w:space="0" w:color="auto"/>
              <w:left w:val="nil"/>
              <w:bottom w:val="single" w:sz="4" w:space="0" w:color="auto"/>
              <w:right w:val="single" w:sz="8" w:space="0" w:color="auto"/>
            </w:tcBorders>
            <w:shd w:val="clear" w:color="auto" w:fill="auto"/>
            <w:vAlign w:val="center"/>
          </w:tcPr>
          <w:p w14:paraId="6BD95EFA" w14:textId="47A1760D" w:rsidR="00E80848" w:rsidRDefault="00C52AE1" w:rsidP="00A01C84">
            <w:pPr>
              <w:jc w:val="center"/>
              <w:rPr>
                <w:rFonts w:ascii="Arial Narrow" w:hAnsi="Arial Narrow" w:cs="Arial"/>
                <w:bCs/>
                <w:sz w:val="20"/>
                <w:szCs w:val="20"/>
              </w:rPr>
            </w:pPr>
            <w:r>
              <w:rPr>
                <w:rFonts w:ascii="Arial Narrow" w:hAnsi="Arial Narrow" w:cs="Arial"/>
                <w:bCs/>
                <w:sz w:val="20"/>
                <w:szCs w:val="20"/>
              </w:rPr>
              <w:t>114560065</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14:paraId="0D1D8473" w14:textId="64226B57" w:rsidR="00E80848" w:rsidRDefault="00C52AE1" w:rsidP="00A01C84">
            <w:pPr>
              <w:rPr>
                <w:rFonts w:ascii="Arial Narrow" w:hAnsi="Arial Narrow" w:cs="Arial"/>
                <w:bCs/>
                <w:sz w:val="20"/>
                <w:szCs w:val="20"/>
              </w:rPr>
            </w:pPr>
            <w:r>
              <w:rPr>
                <w:rFonts w:ascii="Arial Narrow" w:hAnsi="Arial Narrow" w:cs="Arial"/>
                <w:bCs/>
                <w:sz w:val="20"/>
                <w:szCs w:val="20"/>
              </w:rPr>
              <w:t>David Antonio Arias Noguera</w:t>
            </w:r>
          </w:p>
        </w:tc>
        <w:tc>
          <w:tcPr>
            <w:tcW w:w="1827" w:type="dxa"/>
            <w:tcBorders>
              <w:top w:val="single" w:sz="4" w:space="0" w:color="auto"/>
              <w:left w:val="nil"/>
              <w:bottom w:val="single" w:sz="4" w:space="0" w:color="auto"/>
              <w:right w:val="single" w:sz="4" w:space="0" w:color="auto"/>
            </w:tcBorders>
            <w:shd w:val="clear" w:color="auto" w:fill="auto"/>
            <w:vAlign w:val="center"/>
          </w:tcPr>
          <w:p w14:paraId="406EEB58" w14:textId="1A961606" w:rsidR="00E80848" w:rsidRDefault="00C52AE1" w:rsidP="00A01C84">
            <w:pPr>
              <w:jc w:val="center"/>
              <w:rPr>
                <w:rFonts w:ascii="Arial Narrow" w:hAnsi="Arial Narrow" w:cs="Arial"/>
                <w:bCs/>
                <w:sz w:val="20"/>
                <w:szCs w:val="20"/>
              </w:rPr>
            </w:pPr>
            <w:r>
              <w:rPr>
                <w:rFonts w:ascii="Arial Narrow" w:hAnsi="Arial Narrow" w:cs="Arial"/>
                <w:bCs/>
                <w:sz w:val="20"/>
                <w:szCs w:val="20"/>
              </w:rPr>
              <w:t>503430394</w:t>
            </w:r>
          </w:p>
        </w:tc>
      </w:tr>
    </w:tbl>
    <w:p w14:paraId="58364726" w14:textId="77777777" w:rsidR="00E80848" w:rsidRPr="00BB303F" w:rsidRDefault="00E80848" w:rsidP="00E80848">
      <w:pPr>
        <w:spacing w:line="360" w:lineRule="auto"/>
        <w:jc w:val="both"/>
        <w:rPr>
          <w:rFonts w:cs="Arial"/>
          <w:sz w:val="22"/>
          <w:szCs w:val="22"/>
        </w:rPr>
      </w:pPr>
    </w:p>
    <w:p w14:paraId="35547477" w14:textId="63292479" w:rsidR="00E80848" w:rsidRPr="00BB303F" w:rsidRDefault="00E80848" w:rsidP="00E80848">
      <w:pPr>
        <w:spacing w:line="360" w:lineRule="auto"/>
        <w:jc w:val="both"/>
        <w:rPr>
          <w:rFonts w:cs="Arial"/>
          <w:sz w:val="22"/>
          <w:szCs w:val="22"/>
        </w:rPr>
      </w:pPr>
      <w:r>
        <w:rPr>
          <w:rFonts w:cs="Arial"/>
          <w:b/>
          <w:bCs/>
          <w:sz w:val="22"/>
          <w:szCs w:val="22"/>
        </w:rPr>
        <w:t>3</w:t>
      </w:r>
      <w:r w:rsidRPr="00BB303F">
        <w:rPr>
          <w:rFonts w:cs="Arial"/>
          <w:b/>
          <w:bCs/>
          <w:sz w:val="22"/>
          <w:szCs w:val="22"/>
        </w:rPr>
        <w:t>)</w:t>
      </w:r>
      <w:r w:rsidRPr="00BB303F">
        <w:rPr>
          <w:rFonts w:cs="Arial"/>
          <w:sz w:val="22"/>
          <w:szCs w:val="22"/>
        </w:rPr>
        <w:t xml:space="preserve"> Autorizar la inclusión de los siguientes</w:t>
      </w:r>
      <w:r>
        <w:rPr>
          <w:rFonts w:cs="Arial"/>
          <w:sz w:val="22"/>
          <w:szCs w:val="22"/>
        </w:rPr>
        <w:t xml:space="preserve"> </w:t>
      </w:r>
      <w:r w:rsidR="00041D16">
        <w:rPr>
          <w:rFonts w:cs="Arial"/>
          <w:sz w:val="22"/>
          <w:szCs w:val="22"/>
        </w:rPr>
        <w:t>dos</w:t>
      </w:r>
      <w:r w:rsidRPr="00BB303F">
        <w:rPr>
          <w:rFonts w:cs="Arial"/>
          <w:sz w:val="22"/>
          <w:szCs w:val="22"/>
        </w:rPr>
        <w:t xml:space="preserve"> beneficiarios del proyecto </w:t>
      </w:r>
      <w:r w:rsidR="00041D16">
        <w:rPr>
          <w:rFonts w:cs="Arial"/>
          <w:sz w:val="22"/>
          <w:szCs w:val="22"/>
        </w:rPr>
        <w:t>Nuevo Progreso II</w:t>
      </w:r>
      <w:r w:rsidRPr="00BB303F">
        <w:rPr>
          <w:rFonts w:cs="Arial"/>
          <w:sz w:val="22"/>
          <w:szCs w:val="22"/>
        </w:rPr>
        <w:t>:</w:t>
      </w:r>
    </w:p>
    <w:p w14:paraId="0404D625" w14:textId="77777777" w:rsidR="00E80848" w:rsidRPr="00BB303F" w:rsidRDefault="00E80848" w:rsidP="00E80848">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E80848" w:rsidRPr="00BB303F" w14:paraId="41714BD5" w14:textId="77777777" w:rsidTr="00A01C84">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89805E9" w14:textId="77777777" w:rsidR="00E80848" w:rsidRPr="00BB303F" w:rsidRDefault="00E80848" w:rsidP="00A01C84">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14:paraId="0B278587" w14:textId="77777777" w:rsidR="00E80848" w:rsidRPr="00BB303F" w:rsidRDefault="00E80848" w:rsidP="00A01C84">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14:paraId="063A4345" w14:textId="77777777" w:rsidR="00E80848" w:rsidRPr="00BB303F" w:rsidRDefault="00E80848" w:rsidP="00A01C84">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14:paraId="04335C87" w14:textId="77777777" w:rsidR="00E80848" w:rsidRPr="00BB303F" w:rsidRDefault="00E80848" w:rsidP="00A01C84">
            <w:pPr>
              <w:jc w:val="center"/>
              <w:rPr>
                <w:rFonts w:cs="Arial"/>
                <w:b/>
                <w:bCs/>
                <w:sz w:val="20"/>
                <w:szCs w:val="20"/>
              </w:rPr>
            </w:pPr>
            <w:r w:rsidRPr="00BB303F">
              <w:rPr>
                <w:rFonts w:cs="Arial"/>
                <w:b/>
                <w:bCs/>
                <w:sz w:val="20"/>
                <w:szCs w:val="20"/>
              </w:rPr>
              <w:t>Cédula</w:t>
            </w:r>
          </w:p>
        </w:tc>
      </w:tr>
      <w:tr w:rsidR="00E80848" w:rsidRPr="00BB303F" w14:paraId="0EE1348D" w14:textId="77777777" w:rsidTr="00A01C84">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2770B56" w14:textId="4B745C44" w:rsidR="00E80848" w:rsidRDefault="00C52AE1" w:rsidP="00A01C84">
            <w:pPr>
              <w:rPr>
                <w:rFonts w:ascii="Arial Narrow" w:hAnsi="Arial Narrow" w:cs="Arial"/>
                <w:bCs/>
                <w:sz w:val="20"/>
                <w:szCs w:val="20"/>
              </w:rPr>
            </w:pPr>
            <w:r>
              <w:rPr>
                <w:rFonts w:ascii="Arial Narrow" w:hAnsi="Arial Narrow" w:cs="Arial"/>
                <w:bCs/>
                <w:sz w:val="20"/>
                <w:szCs w:val="20"/>
              </w:rPr>
              <w:t>Yordan Mejía Gudiel</w:t>
            </w:r>
          </w:p>
        </w:tc>
        <w:tc>
          <w:tcPr>
            <w:tcW w:w="1782" w:type="dxa"/>
            <w:tcBorders>
              <w:top w:val="single" w:sz="4" w:space="0" w:color="auto"/>
              <w:left w:val="nil"/>
              <w:bottom w:val="single" w:sz="4" w:space="0" w:color="auto"/>
              <w:right w:val="single" w:sz="8" w:space="0" w:color="auto"/>
            </w:tcBorders>
            <w:shd w:val="clear" w:color="auto" w:fill="auto"/>
            <w:vAlign w:val="center"/>
          </w:tcPr>
          <w:p w14:paraId="1BFABDBB" w14:textId="1CE22676" w:rsidR="00E80848" w:rsidRDefault="00C52AE1" w:rsidP="00A01C84">
            <w:pPr>
              <w:jc w:val="center"/>
              <w:rPr>
                <w:rFonts w:ascii="Arial Narrow" w:hAnsi="Arial Narrow" w:cs="Arial"/>
                <w:bCs/>
                <w:sz w:val="20"/>
                <w:szCs w:val="20"/>
              </w:rPr>
            </w:pPr>
            <w:r>
              <w:rPr>
                <w:rFonts w:ascii="Arial Narrow" w:hAnsi="Arial Narrow" w:cs="Arial"/>
                <w:bCs/>
                <w:sz w:val="20"/>
                <w:szCs w:val="20"/>
              </w:rPr>
              <w:t>503720973</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14:paraId="7D4D8074" w14:textId="193D050F" w:rsidR="00E80848" w:rsidRDefault="00C52AE1" w:rsidP="00A01C84">
            <w:pPr>
              <w:rPr>
                <w:rFonts w:ascii="Arial Narrow" w:hAnsi="Arial Narrow" w:cs="Arial"/>
                <w:bCs/>
                <w:sz w:val="20"/>
                <w:szCs w:val="20"/>
              </w:rPr>
            </w:pPr>
            <w:r>
              <w:rPr>
                <w:rFonts w:ascii="Arial Narrow" w:hAnsi="Arial Narrow" w:cs="Arial"/>
                <w:bCs/>
                <w:sz w:val="20"/>
                <w:szCs w:val="20"/>
              </w:rPr>
              <w:t>Yerling González Mendoza</w:t>
            </w:r>
          </w:p>
        </w:tc>
        <w:tc>
          <w:tcPr>
            <w:tcW w:w="1827" w:type="dxa"/>
            <w:tcBorders>
              <w:top w:val="single" w:sz="4" w:space="0" w:color="auto"/>
              <w:left w:val="nil"/>
              <w:bottom w:val="single" w:sz="4" w:space="0" w:color="auto"/>
              <w:right w:val="single" w:sz="4" w:space="0" w:color="auto"/>
            </w:tcBorders>
            <w:shd w:val="clear" w:color="auto" w:fill="auto"/>
            <w:vAlign w:val="center"/>
          </w:tcPr>
          <w:p w14:paraId="2145D3F5" w14:textId="16CAE94E" w:rsidR="00E80848" w:rsidRDefault="00C52AE1" w:rsidP="00A01C84">
            <w:pPr>
              <w:jc w:val="center"/>
              <w:rPr>
                <w:rFonts w:ascii="Arial Narrow" w:hAnsi="Arial Narrow" w:cs="Arial"/>
                <w:bCs/>
                <w:sz w:val="20"/>
                <w:szCs w:val="20"/>
              </w:rPr>
            </w:pPr>
            <w:r>
              <w:rPr>
                <w:rFonts w:ascii="Arial Narrow" w:hAnsi="Arial Narrow" w:cs="Arial"/>
                <w:bCs/>
                <w:sz w:val="20"/>
                <w:szCs w:val="20"/>
              </w:rPr>
              <w:t>207030282</w:t>
            </w:r>
          </w:p>
        </w:tc>
      </w:tr>
    </w:tbl>
    <w:p w14:paraId="6215B2B3" w14:textId="77777777" w:rsidR="00E80848" w:rsidRDefault="00E80848" w:rsidP="00E80848">
      <w:pPr>
        <w:autoSpaceDE w:val="0"/>
        <w:autoSpaceDN w:val="0"/>
        <w:adjustRightInd w:val="0"/>
        <w:spacing w:line="360" w:lineRule="auto"/>
        <w:jc w:val="both"/>
        <w:rPr>
          <w:rFonts w:cs="Arial"/>
          <w:sz w:val="22"/>
          <w:szCs w:val="22"/>
        </w:rPr>
      </w:pPr>
    </w:p>
    <w:p w14:paraId="030AB3CA" w14:textId="3F006709" w:rsidR="00C27EF8" w:rsidRDefault="00E80848" w:rsidP="00C27EF8">
      <w:pPr>
        <w:spacing w:line="360" w:lineRule="auto"/>
        <w:jc w:val="both"/>
        <w:rPr>
          <w:rFonts w:cs="Arial"/>
          <w:sz w:val="22"/>
          <w:szCs w:val="22"/>
        </w:rPr>
      </w:pPr>
      <w:r w:rsidRPr="00052D12">
        <w:rPr>
          <w:rFonts w:cs="Arial"/>
          <w:b/>
          <w:sz w:val="22"/>
          <w:szCs w:val="22"/>
        </w:rPr>
        <w:t>4)</w:t>
      </w:r>
      <w:r>
        <w:rPr>
          <w:rFonts w:cs="Arial"/>
          <w:sz w:val="22"/>
          <w:szCs w:val="22"/>
        </w:rPr>
        <w:t xml:space="preserve"> Deberá realizarse una adenda al respectivo contrato de administración de recursos, incorporando </w:t>
      </w:r>
      <w:r w:rsidR="00041D16">
        <w:rPr>
          <w:rFonts w:cs="Arial"/>
          <w:sz w:val="22"/>
          <w:szCs w:val="22"/>
        </w:rPr>
        <w:t>el</w:t>
      </w:r>
      <w:r>
        <w:rPr>
          <w:rFonts w:cs="Arial"/>
          <w:sz w:val="22"/>
          <w:szCs w:val="22"/>
        </w:rPr>
        <w:t xml:space="preserve"> plazo autorizado en el presente acuerdo.</w:t>
      </w:r>
    </w:p>
    <w:p w14:paraId="4C9FFD9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D1307A" w14:textId="77777777" w:rsidR="00C27EF8" w:rsidRPr="00D14EAF" w:rsidRDefault="00C27EF8" w:rsidP="00C27EF8">
      <w:pPr>
        <w:spacing w:line="360" w:lineRule="auto"/>
        <w:jc w:val="both"/>
        <w:rPr>
          <w:rFonts w:cs="Arial"/>
          <w:b/>
          <w:sz w:val="22"/>
        </w:rPr>
      </w:pPr>
      <w:r w:rsidRPr="00D14EAF">
        <w:rPr>
          <w:rFonts w:cs="Arial"/>
          <w:b/>
          <w:sz w:val="22"/>
        </w:rPr>
        <w:t>************</w:t>
      </w:r>
    </w:p>
    <w:p w14:paraId="643D8AE4" w14:textId="77777777" w:rsidR="00C27EF8" w:rsidRDefault="00C27EF8" w:rsidP="00C27EF8">
      <w:pPr>
        <w:spacing w:line="360" w:lineRule="auto"/>
        <w:jc w:val="both"/>
        <w:rPr>
          <w:rFonts w:cs="Arial"/>
          <w:sz w:val="22"/>
          <w:lang w:val="es-ES_tradnl"/>
        </w:rPr>
      </w:pPr>
    </w:p>
    <w:p w14:paraId="28062D1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1EEBD5EC" w14:textId="77777777" w:rsidR="009B3D80" w:rsidRPr="00911E34" w:rsidRDefault="009B3D80" w:rsidP="009B3D8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587A9400" w14:textId="0207628B" w:rsidR="009B3D80" w:rsidRPr="00BF19B8" w:rsidRDefault="009B3D80" w:rsidP="009B3D80">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976B90">
        <w:rPr>
          <w:rFonts w:cs="Arial"/>
          <w:sz w:val="22"/>
          <w:szCs w:val="22"/>
        </w:rPr>
        <w:t>769</w:t>
      </w:r>
      <w:r>
        <w:rPr>
          <w:rFonts w:cs="Arial"/>
          <w:sz w:val="22"/>
          <w:szCs w:val="22"/>
        </w:rPr>
        <w:t>-DC-19 del 2</w:t>
      </w:r>
      <w:r w:rsidR="00976B90">
        <w:rPr>
          <w:rFonts w:cs="Arial"/>
          <w:sz w:val="22"/>
          <w:szCs w:val="22"/>
        </w:rPr>
        <w:t>6</w:t>
      </w:r>
      <w:r>
        <w:rPr>
          <w:rFonts w:cs="Arial"/>
          <w:sz w:val="22"/>
          <w:szCs w:val="22"/>
        </w:rPr>
        <w:t xml:space="preserve"> de </w:t>
      </w:r>
      <w:r w:rsidR="00976B90">
        <w:rPr>
          <w:rFonts w:cs="Arial"/>
          <w:sz w:val="22"/>
          <w:szCs w:val="22"/>
        </w:rPr>
        <w:t>agosto</w:t>
      </w:r>
      <w:r>
        <w:rPr>
          <w:rFonts w:cs="Arial"/>
          <w:sz w:val="22"/>
          <w:szCs w:val="22"/>
        </w:rPr>
        <w:t xml:space="preserve"> de 2019,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El Cacao</w:t>
      </w:r>
      <w:r w:rsidRPr="00911E34">
        <w:rPr>
          <w:rFonts w:cs="Arial"/>
          <w:color w:val="000000"/>
          <w:sz w:val="22"/>
          <w:szCs w:val="22"/>
        </w:rPr>
        <w:t xml:space="preserve">, ubicado en el distrito </w:t>
      </w:r>
      <w:r>
        <w:rPr>
          <w:rFonts w:cs="Arial"/>
          <w:color w:val="000000"/>
          <w:sz w:val="22"/>
          <w:szCs w:val="22"/>
        </w:rPr>
        <w:t xml:space="preserve">y </w:t>
      </w:r>
      <w:r w:rsidRPr="00911E34">
        <w:rPr>
          <w:rFonts w:cs="Arial"/>
          <w:color w:val="000000"/>
          <w:sz w:val="22"/>
          <w:szCs w:val="22"/>
        </w:rPr>
        <w:t xml:space="preserve">cantón </w:t>
      </w:r>
      <w:r>
        <w:rPr>
          <w:rFonts w:cs="Arial"/>
          <w:color w:val="000000"/>
          <w:sz w:val="22"/>
          <w:szCs w:val="22"/>
        </w:rPr>
        <w:t>de Santa Cruz,</w:t>
      </w:r>
      <w:r w:rsidRPr="00911E34">
        <w:rPr>
          <w:rFonts w:cs="Arial"/>
          <w:color w:val="000000"/>
          <w:sz w:val="22"/>
          <w:szCs w:val="22"/>
        </w:rPr>
        <w:t xml:space="preserve"> 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N°1 de</w:t>
      </w:r>
      <w:r w:rsidRPr="00911E34">
        <w:rPr>
          <w:rFonts w:cs="Arial"/>
          <w:color w:val="000000"/>
          <w:sz w:val="22"/>
          <w:szCs w:val="22"/>
        </w:rPr>
        <w:t xml:space="preserve"> la sesión </w:t>
      </w:r>
      <w:r>
        <w:rPr>
          <w:rFonts w:cs="Arial"/>
          <w:color w:val="000000"/>
          <w:sz w:val="22"/>
          <w:szCs w:val="22"/>
        </w:rPr>
        <w:t xml:space="preserve">34-2014 </w:t>
      </w:r>
      <w:r w:rsidRPr="00911E34">
        <w:rPr>
          <w:rFonts w:cs="Arial"/>
          <w:color w:val="000000"/>
          <w:sz w:val="22"/>
          <w:szCs w:val="22"/>
        </w:rPr>
        <w:t xml:space="preserve">del </w:t>
      </w:r>
      <w:r>
        <w:rPr>
          <w:rFonts w:cs="Arial"/>
          <w:color w:val="000000"/>
          <w:sz w:val="22"/>
          <w:szCs w:val="22"/>
        </w:rPr>
        <w:t>06</w:t>
      </w:r>
      <w:r w:rsidRPr="00911E34">
        <w:rPr>
          <w:rFonts w:cs="Arial"/>
          <w:color w:val="000000"/>
          <w:sz w:val="22"/>
          <w:szCs w:val="22"/>
        </w:rPr>
        <w:t xml:space="preserve"> de </w:t>
      </w:r>
      <w:r>
        <w:rPr>
          <w:rFonts w:cs="Arial"/>
          <w:color w:val="000000"/>
          <w:sz w:val="22"/>
          <w:szCs w:val="22"/>
        </w:rPr>
        <w:t>mayo</w:t>
      </w:r>
      <w:r w:rsidRPr="00911E34">
        <w:rPr>
          <w:rFonts w:cs="Arial"/>
          <w:color w:val="000000"/>
          <w:sz w:val="22"/>
          <w:szCs w:val="22"/>
        </w:rPr>
        <w:t xml:space="preserve"> de 20</w:t>
      </w:r>
      <w:r>
        <w:rPr>
          <w:rFonts w:cs="Arial"/>
          <w:color w:val="000000"/>
          <w:sz w:val="22"/>
          <w:szCs w:val="22"/>
        </w:rPr>
        <w:t>14</w:t>
      </w:r>
      <w:r>
        <w:rPr>
          <w:rFonts w:cs="Arial"/>
          <w:sz w:val="22"/>
          <w:szCs w:val="22"/>
        </w:rPr>
        <w:t>.</w:t>
      </w:r>
    </w:p>
    <w:p w14:paraId="718CB8F6" w14:textId="77777777" w:rsidR="009B3D80" w:rsidRPr="00911E34" w:rsidRDefault="009B3D80" w:rsidP="009B3D80">
      <w:pPr>
        <w:autoSpaceDE w:val="0"/>
        <w:autoSpaceDN w:val="0"/>
        <w:adjustRightInd w:val="0"/>
        <w:spacing w:line="360" w:lineRule="auto"/>
        <w:jc w:val="both"/>
        <w:rPr>
          <w:rFonts w:cs="Arial"/>
          <w:color w:val="000000"/>
          <w:sz w:val="22"/>
          <w:szCs w:val="22"/>
        </w:rPr>
      </w:pPr>
    </w:p>
    <w:p w14:paraId="3EA0A3F6" w14:textId="41B65232" w:rsidR="009B3D80" w:rsidRPr="00911E34" w:rsidRDefault="009B3D80" w:rsidP="009B3D80">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976B90">
        <w:rPr>
          <w:rFonts w:cs="Arial"/>
          <w:color w:val="000000"/>
          <w:sz w:val="22"/>
          <w:szCs w:val="22"/>
        </w:rPr>
        <w:t>0997</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sidR="00976B90">
        <w:rPr>
          <w:rFonts w:cs="Arial"/>
          <w:color w:val="000000"/>
          <w:sz w:val="22"/>
          <w:szCs w:val="22"/>
        </w:rPr>
        <w:t>05</w:t>
      </w:r>
      <w:r w:rsidRPr="00911E34">
        <w:rPr>
          <w:rFonts w:cs="Arial"/>
          <w:color w:val="000000"/>
          <w:sz w:val="22"/>
          <w:szCs w:val="22"/>
        </w:rPr>
        <w:t xml:space="preserve"> de </w:t>
      </w:r>
      <w:r w:rsidR="00976B90">
        <w:rPr>
          <w:rFonts w:cs="Arial"/>
          <w:color w:val="000000"/>
          <w:sz w:val="22"/>
          <w:szCs w:val="22"/>
        </w:rPr>
        <w:t>setiembre</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976B90">
        <w:rPr>
          <w:rFonts w:cs="Arial"/>
          <w:color w:val="000000"/>
          <w:sz w:val="22"/>
          <w:szCs w:val="22"/>
        </w:rPr>
        <w:t>954</w:t>
      </w:r>
      <w:r>
        <w:rPr>
          <w:rFonts w:cs="Arial"/>
          <w:color w:val="000000"/>
          <w:sz w:val="22"/>
          <w:szCs w:val="22"/>
        </w:rPr>
        <w:t>-2019, de</w:t>
      </w:r>
      <w:r w:rsidR="00976B90">
        <w:rPr>
          <w:rFonts w:cs="Arial"/>
          <w:color w:val="000000"/>
          <w:sz w:val="22"/>
          <w:szCs w:val="22"/>
        </w:rPr>
        <w:t xml:space="preserv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976B90">
        <w:rPr>
          <w:rFonts w:cs="Arial"/>
          <w:color w:val="000000"/>
          <w:sz w:val="22"/>
          <w:szCs w:val="22"/>
        </w:rPr>
        <w:t xml:space="preserve">diez </w:t>
      </w:r>
      <w:r>
        <w:rPr>
          <w:rFonts w:cs="Arial"/>
          <w:color w:val="000000"/>
          <w:sz w:val="22"/>
          <w:szCs w:val="22"/>
        </w:rPr>
        <w:t xml:space="preserve">meses para concluir los procesos de entrega de áreas públicas y de la </w:t>
      </w:r>
      <w:r w:rsidR="00976B90">
        <w:rPr>
          <w:rFonts w:cs="Arial"/>
          <w:color w:val="000000"/>
          <w:sz w:val="22"/>
          <w:szCs w:val="22"/>
        </w:rPr>
        <w:t>planta de tratamiento de aguas residuales</w:t>
      </w:r>
      <w:r>
        <w:rPr>
          <w:rFonts w:cs="Arial"/>
          <w:color w:val="000000"/>
          <w:sz w:val="22"/>
          <w:szCs w:val="22"/>
        </w:rPr>
        <w:t xml:space="preserve">, y </w:t>
      </w:r>
      <w:r w:rsidR="00976B90">
        <w:rPr>
          <w:rFonts w:cs="Arial"/>
          <w:color w:val="000000"/>
          <w:sz w:val="22"/>
          <w:szCs w:val="22"/>
        </w:rPr>
        <w:t>presentar</w:t>
      </w:r>
      <w:r>
        <w:rPr>
          <w:rFonts w:cs="Arial"/>
          <w:color w:val="000000"/>
          <w:sz w:val="22"/>
          <w:szCs w:val="22"/>
        </w:rPr>
        <w:t xml:space="preserve"> el cierre técnico y financiero del proyecto.</w:t>
      </w:r>
    </w:p>
    <w:p w14:paraId="33BEF21B" w14:textId="77777777" w:rsidR="009B3D80" w:rsidRPr="00911E34" w:rsidRDefault="009B3D80" w:rsidP="009B3D80">
      <w:pPr>
        <w:autoSpaceDE w:val="0"/>
        <w:autoSpaceDN w:val="0"/>
        <w:adjustRightInd w:val="0"/>
        <w:spacing w:line="360" w:lineRule="auto"/>
        <w:jc w:val="both"/>
        <w:rPr>
          <w:rFonts w:cs="Arial"/>
          <w:color w:val="000000"/>
          <w:sz w:val="22"/>
          <w:szCs w:val="22"/>
        </w:rPr>
      </w:pPr>
    </w:p>
    <w:p w14:paraId="3F5AB233" w14:textId="0A81ABD1" w:rsidR="009B3D80" w:rsidRDefault="009B3D80" w:rsidP="009B3D80">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w:t>
      </w:r>
      <w:r w:rsidR="00976B90">
        <w:rPr>
          <w:rFonts w:cs="Arial"/>
          <w:color w:val="000000"/>
          <w:sz w:val="22"/>
          <w:szCs w:val="22"/>
        </w:rPr>
        <w:t>997</w:t>
      </w:r>
      <w:r w:rsidRPr="00911E34">
        <w:rPr>
          <w:rFonts w:cs="Arial"/>
          <w:color w:val="000000"/>
          <w:sz w:val="22"/>
          <w:szCs w:val="22"/>
        </w:rPr>
        <w:t>-201</w:t>
      </w:r>
      <w:r>
        <w:rPr>
          <w:rFonts w:cs="Arial"/>
          <w:color w:val="000000"/>
          <w:sz w:val="22"/>
          <w:szCs w:val="22"/>
        </w:rPr>
        <w:t>9</w:t>
      </w:r>
      <w:r w:rsidRPr="00911E34">
        <w:rPr>
          <w:rFonts w:cs="Arial"/>
          <w:color w:val="000000"/>
          <w:sz w:val="22"/>
          <w:szCs w:val="22"/>
        </w:rPr>
        <w:t>.</w:t>
      </w:r>
    </w:p>
    <w:p w14:paraId="157337CE" w14:textId="77777777" w:rsidR="009B3D80" w:rsidRPr="00911E34" w:rsidRDefault="009B3D80" w:rsidP="009B3D80">
      <w:pPr>
        <w:autoSpaceDE w:val="0"/>
        <w:autoSpaceDN w:val="0"/>
        <w:adjustRightInd w:val="0"/>
        <w:spacing w:line="360" w:lineRule="auto"/>
        <w:jc w:val="both"/>
        <w:rPr>
          <w:rFonts w:cs="Arial"/>
          <w:color w:val="000000"/>
          <w:sz w:val="22"/>
          <w:szCs w:val="22"/>
        </w:rPr>
      </w:pPr>
    </w:p>
    <w:p w14:paraId="0030952F" w14:textId="77777777" w:rsidR="009B3D80" w:rsidRPr="00911E34" w:rsidRDefault="009B3D80" w:rsidP="009B3D8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62D7DA27" w14:textId="1334278F" w:rsidR="009B3D80" w:rsidRDefault="000920B1" w:rsidP="009B3D80">
      <w:pPr>
        <w:spacing w:line="360" w:lineRule="auto"/>
        <w:jc w:val="both"/>
        <w:rPr>
          <w:rFonts w:cs="Arial"/>
          <w:sz w:val="22"/>
          <w:szCs w:val="22"/>
          <w:lang w:val="es-CR"/>
        </w:rPr>
      </w:pPr>
      <w:r w:rsidRPr="000920B1">
        <w:rPr>
          <w:rFonts w:cs="Arial"/>
          <w:b/>
          <w:bCs/>
          <w:color w:val="000000"/>
          <w:sz w:val="22"/>
          <w:szCs w:val="22"/>
        </w:rPr>
        <w:t>1)</w:t>
      </w:r>
      <w:r>
        <w:rPr>
          <w:rFonts w:cs="Arial"/>
          <w:color w:val="000000"/>
          <w:sz w:val="22"/>
          <w:szCs w:val="22"/>
        </w:rPr>
        <w:t xml:space="preserve"> </w:t>
      </w:r>
      <w:r w:rsidR="009B3D80" w:rsidRPr="00F17E57">
        <w:rPr>
          <w:rFonts w:cs="Arial"/>
          <w:color w:val="000000"/>
          <w:sz w:val="22"/>
          <w:szCs w:val="22"/>
        </w:rPr>
        <w:t xml:space="preserve">Autorizar a Grupo Mutual Alajuela - La Vivienda </w:t>
      </w:r>
      <w:r w:rsidR="009B3D80" w:rsidRPr="00F17E57">
        <w:rPr>
          <w:rFonts w:cs="Arial"/>
          <w:color w:val="000000"/>
          <w:sz w:val="22"/>
          <w:szCs w:val="22"/>
          <w:lang w:val="es-ES_tradnl"/>
        </w:rPr>
        <w:t xml:space="preserve">de Ahorro y Préstamo, </w:t>
      </w:r>
      <w:r w:rsidR="009B3D80" w:rsidRPr="00F17E57">
        <w:rPr>
          <w:rFonts w:cs="Arial"/>
          <w:sz w:val="22"/>
          <w:szCs w:val="22"/>
        </w:rPr>
        <w:t>un</w:t>
      </w:r>
      <w:r w:rsidR="009B3D80" w:rsidRPr="00F17E57">
        <w:rPr>
          <w:rFonts w:cs="Arial"/>
          <w:color w:val="000000"/>
          <w:sz w:val="22"/>
          <w:szCs w:val="22"/>
        </w:rPr>
        <w:t xml:space="preserve">a prórroga </w:t>
      </w:r>
      <w:r w:rsidR="009B3D80">
        <w:rPr>
          <w:rFonts w:cs="Arial"/>
          <w:color w:val="000000"/>
          <w:sz w:val="22"/>
          <w:szCs w:val="22"/>
        </w:rPr>
        <w:t xml:space="preserve">de </w:t>
      </w:r>
      <w:r>
        <w:rPr>
          <w:rFonts w:cs="Arial"/>
          <w:color w:val="000000"/>
          <w:sz w:val="22"/>
          <w:szCs w:val="22"/>
        </w:rPr>
        <w:t xml:space="preserve">diez meses </w:t>
      </w:r>
      <w:r>
        <w:rPr>
          <w:rFonts w:cs="Arial"/>
          <w:color w:val="000000"/>
          <w:sz w:val="22"/>
          <w:szCs w:val="22"/>
          <w:lang w:val="es-ES_tradnl"/>
        </w:rPr>
        <w:t xml:space="preserve">para el proyecto de vivienda El Cacao, </w:t>
      </w:r>
      <w:r>
        <w:rPr>
          <w:rFonts w:cs="Arial"/>
          <w:color w:val="000000"/>
          <w:sz w:val="22"/>
          <w:szCs w:val="22"/>
        </w:rPr>
        <w:t>a partir</w:t>
      </w:r>
      <w:r w:rsidR="009B3D80">
        <w:rPr>
          <w:rFonts w:cs="Arial"/>
          <w:color w:val="000000"/>
          <w:sz w:val="22"/>
          <w:szCs w:val="22"/>
        </w:rPr>
        <w:t xml:space="preserve"> de la firma de la adenda al contrato</w:t>
      </w:r>
      <w:r>
        <w:rPr>
          <w:rFonts w:cs="Arial"/>
          <w:color w:val="000000"/>
          <w:sz w:val="22"/>
          <w:szCs w:val="22"/>
        </w:rPr>
        <w:t xml:space="preserve"> de administración de recursos y según el siguiente detalle:</w:t>
      </w:r>
    </w:p>
    <w:p w14:paraId="4B9E0A10" w14:textId="7B78229D" w:rsidR="000920B1" w:rsidRDefault="000920B1" w:rsidP="000920B1">
      <w:pPr>
        <w:spacing w:line="360" w:lineRule="auto"/>
        <w:jc w:val="both"/>
        <w:rPr>
          <w:rFonts w:cs="Arial"/>
          <w:color w:val="000000"/>
          <w:sz w:val="22"/>
          <w:szCs w:val="22"/>
        </w:rPr>
      </w:pPr>
      <w:r>
        <w:rPr>
          <w:rFonts w:cs="Arial"/>
          <w:color w:val="000000"/>
          <w:sz w:val="22"/>
          <w:szCs w:val="22"/>
        </w:rPr>
        <w:t>a) Siete meses para la entrega de las áreas públicas y la recepción de la planta de tratamiento de aguas residuales.</w:t>
      </w:r>
    </w:p>
    <w:p w14:paraId="77323B25" w14:textId="77074F87" w:rsidR="000920B1" w:rsidRDefault="000920B1" w:rsidP="000920B1">
      <w:pPr>
        <w:spacing w:line="360" w:lineRule="auto"/>
        <w:jc w:val="both"/>
        <w:rPr>
          <w:rFonts w:cs="Arial"/>
          <w:color w:val="000000"/>
          <w:sz w:val="22"/>
          <w:szCs w:val="22"/>
        </w:rPr>
      </w:pPr>
      <w:r>
        <w:rPr>
          <w:rFonts w:cs="Arial"/>
          <w:color w:val="000000"/>
          <w:sz w:val="22"/>
          <w:szCs w:val="22"/>
        </w:rPr>
        <w:t>b) Diez meses (incluidos los siete meses anteriores), para la entrega del cierre técnico y financiero del proyecto.</w:t>
      </w:r>
    </w:p>
    <w:p w14:paraId="0DD8FF36" w14:textId="77777777" w:rsidR="009B3D80" w:rsidRDefault="009B3D80" w:rsidP="009B3D80">
      <w:pPr>
        <w:spacing w:line="360" w:lineRule="auto"/>
        <w:jc w:val="both"/>
        <w:rPr>
          <w:rFonts w:cs="Arial"/>
          <w:color w:val="000000"/>
          <w:sz w:val="22"/>
          <w:szCs w:val="22"/>
        </w:rPr>
      </w:pPr>
    </w:p>
    <w:p w14:paraId="6B158660" w14:textId="1396E8E5" w:rsidR="00C27EF8" w:rsidRDefault="009B3D80" w:rsidP="00C27EF8">
      <w:pPr>
        <w:spacing w:line="360" w:lineRule="auto"/>
        <w:jc w:val="both"/>
        <w:rPr>
          <w:rFonts w:cs="Arial"/>
          <w:sz w:val="22"/>
          <w:szCs w:val="22"/>
        </w:rPr>
      </w:pPr>
      <w:r w:rsidRPr="00B72756">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rPr>
        <w:t>donde se establezca el plazo indicado en el presente acuerdo.</w:t>
      </w:r>
    </w:p>
    <w:p w14:paraId="7507CF5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47AA2C19" w14:textId="77777777" w:rsidR="00C27EF8" w:rsidRPr="00D14EAF" w:rsidRDefault="00C27EF8" w:rsidP="00C27EF8">
      <w:pPr>
        <w:spacing w:line="360" w:lineRule="auto"/>
        <w:jc w:val="both"/>
        <w:rPr>
          <w:rFonts w:cs="Arial"/>
          <w:b/>
          <w:sz w:val="22"/>
        </w:rPr>
      </w:pPr>
      <w:r w:rsidRPr="00D14EAF">
        <w:rPr>
          <w:rFonts w:cs="Arial"/>
          <w:b/>
          <w:sz w:val="22"/>
        </w:rPr>
        <w:t>************</w:t>
      </w:r>
    </w:p>
    <w:p w14:paraId="666A9FB5" w14:textId="77777777" w:rsidR="00C27EF8" w:rsidRDefault="00C27EF8" w:rsidP="00C27EF8">
      <w:pPr>
        <w:spacing w:line="360" w:lineRule="auto"/>
        <w:jc w:val="both"/>
        <w:rPr>
          <w:rFonts w:cs="Arial"/>
          <w:sz w:val="22"/>
          <w:lang w:val="es-ES_tradnl"/>
        </w:rPr>
      </w:pPr>
    </w:p>
    <w:p w14:paraId="237DE0C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1D96A58B" w14:textId="77777777" w:rsidR="009B3D80" w:rsidRPr="00911E34" w:rsidRDefault="009B3D80" w:rsidP="009B3D8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375993DF" w14:textId="2F55309F" w:rsidR="009B3D80" w:rsidRPr="00BF19B8" w:rsidRDefault="009B3D80" w:rsidP="009B3D80">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sidR="00526AF9">
        <w:rPr>
          <w:rFonts w:cs="Arial"/>
          <w:sz w:val="22"/>
          <w:szCs w:val="22"/>
        </w:rPr>
        <w:t>GG-1350-2019 del 28 de agosto de 2019, Coopealianza R.L. solicita la</w:t>
      </w:r>
      <w:r w:rsidRPr="00911E34">
        <w:rPr>
          <w:rFonts w:cs="Arial"/>
          <w:sz w:val="22"/>
          <w:szCs w:val="22"/>
        </w:rPr>
        <w:t xml:space="preserve"> autorización de este Banco</w:t>
      </w:r>
      <w:r w:rsidR="00526AF9">
        <w:rPr>
          <w:rFonts w:cs="Arial"/>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00526AF9" w:rsidRPr="00EE6836">
        <w:rPr>
          <w:rFonts w:cs="Arial"/>
          <w:sz w:val="22"/>
          <w:szCs w:val="22"/>
        </w:rPr>
        <w:t>Kilómetro 20, ubicado en el distrito y cantón de Golfito, provincia de Puntarenas</w:t>
      </w:r>
      <w:r w:rsidR="00526AF9">
        <w:rPr>
          <w:rFonts w:cs="Arial"/>
          <w:sz w:val="22"/>
          <w:szCs w:val="22"/>
        </w:rPr>
        <w:t xml:space="preserve">, y aprobado </w:t>
      </w:r>
      <w:r w:rsidR="00526AF9" w:rsidRPr="00BB303F">
        <w:rPr>
          <w:rFonts w:cs="Arial"/>
          <w:sz w:val="22"/>
          <w:szCs w:val="22"/>
        </w:rPr>
        <w:t xml:space="preserve">mediante el acuerdo </w:t>
      </w:r>
      <w:r w:rsidR="00526AF9">
        <w:rPr>
          <w:rFonts w:cs="Arial"/>
          <w:sz w:val="22"/>
          <w:szCs w:val="22"/>
        </w:rPr>
        <w:t xml:space="preserve">N° 2 de la </w:t>
      </w:r>
      <w:r w:rsidR="00526AF9" w:rsidRPr="00BB303F">
        <w:rPr>
          <w:rFonts w:cs="Arial"/>
          <w:color w:val="000000"/>
          <w:sz w:val="22"/>
          <w:szCs w:val="22"/>
        </w:rPr>
        <w:t xml:space="preserve">sesión </w:t>
      </w:r>
      <w:r w:rsidR="00526AF9">
        <w:rPr>
          <w:rFonts w:cs="Arial"/>
          <w:color w:val="000000"/>
          <w:sz w:val="22"/>
          <w:szCs w:val="22"/>
        </w:rPr>
        <w:t>31-2018</w:t>
      </w:r>
      <w:r w:rsidR="00526AF9" w:rsidRPr="00BB303F">
        <w:rPr>
          <w:rFonts w:cs="Arial"/>
          <w:color w:val="000000"/>
          <w:sz w:val="22"/>
          <w:szCs w:val="22"/>
        </w:rPr>
        <w:t xml:space="preserve"> del </w:t>
      </w:r>
      <w:r w:rsidR="00526AF9">
        <w:rPr>
          <w:rFonts w:cs="Arial"/>
          <w:color w:val="000000"/>
          <w:sz w:val="22"/>
          <w:szCs w:val="22"/>
        </w:rPr>
        <w:t>07</w:t>
      </w:r>
      <w:r w:rsidR="00526AF9" w:rsidRPr="00BB303F">
        <w:rPr>
          <w:rFonts w:cs="Arial"/>
          <w:color w:val="000000"/>
          <w:sz w:val="22"/>
          <w:szCs w:val="22"/>
        </w:rPr>
        <w:t xml:space="preserve"> de </w:t>
      </w:r>
      <w:r w:rsidR="00526AF9">
        <w:rPr>
          <w:rFonts w:cs="Arial"/>
          <w:color w:val="000000"/>
          <w:sz w:val="22"/>
          <w:szCs w:val="22"/>
        </w:rPr>
        <w:t>mayo</w:t>
      </w:r>
      <w:r w:rsidR="00526AF9" w:rsidRPr="00BB303F">
        <w:rPr>
          <w:rFonts w:cs="Arial"/>
          <w:color w:val="000000"/>
          <w:sz w:val="22"/>
          <w:szCs w:val="22"/>
        </w:rPr>
        <w:t xml:space="preserve"> de 201</w:t>
      </w:r>
      <w:r w:rsidR="00526AF9">
        <w:rPr>
          <w:rFonts w:cs="Arial"/>
          <w:color w:val="000000"/>
          <w:sz w:val="22"/>
          <w:szCs w:val="22"/>
        </w:rPr>
        <w:t>8</w:t>
      </w:r>
      <w:r>
        <w:rPr>
          <w:rFonts w:cs="Arial"/>
          <w:sz w:val="22"/>
          <w:szCs w:val="22"/>
        </w:rPr>
        <w:t>.</w:t>
      </w:r>
    </w:p>
    <w:p w14:paraId="028AABB4" w14:textId="77777777" w:rsidR="009B3D80" w:rsidRPr="00911E34" w:rsidRDefault="009B3D80" w:rsidP="009B3D80">
      <w:pPr>
        <w:autoSpaceDE w:val="0"/>
        <w:autoSpaceDN w:val="0"/>
        <w:adjustRightInd w:val="0"/>
        <w:spacing w:line="360" w:lineRule="auto"/>
        <w:jc w:val="both"/>
        <w:rPr>
          <w:rFonts w:cs="Arial"/>
          <w:color w:val="000000"/>
          <w:sz w:val="22"/>
          <w:szCs w:val="22"/>
        </w:rPr>
      </w:pPr>
    </w:p>
    <w:p w14:paraId="1CE9DC21" w14:textId="2E05680A" w:rsidR="009B3D80" w:rsidRPr="00911E34" w:rsidRDefault="009B3D80" w:rsidP="009B3D80">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526AF9">
        <w:rPr>
          <w:rFonts w:cs="Arial"/>
          <w:color w:val="000000"/>
          <w:sz w:val="22"/>
          <w:szCs w:val="22"/>
        </w:rPr>
        <w:t>1003</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sidR="00526AF9">
        <w:rPr>
          <w:rFonts w:cs="Arial"/>
          <w:color w:val="000000"/>
          <w:sz w:val="22"/>
          <w:szCs w:val="22"/>
        </w:rPr>
        <w:t>05</w:t>
      </w:r>
      <w:r w:rsidRPr="00911E34">
        <w:rPr>
          <w:rFonts w:cs="Arial"/>
          <w:color w:val="000000"/>
          <w:sz w:val="22"/>
          <w:szCs w:val="22"/>
        </w:rPr>
        <w:t xml:space="preserve"> de </w:t>
      </w:r>
      <w:r w:rsidR="00526AF9">
        <w:rPr>
          <w:rFonts w:cs="Arial"/>
          <w:color w:val="000000"/>
          <w:sz w:val="22"/>
          <w:szCs w:val="22"/>
        </w:rPr>
        <w:t>setiembre</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526AF9">
        <w:rPr>
          <w:rFonts w:cs="Arial"/>
          <w:color w:val="000000"/>
          <w:sz w:val="22"/>
          <w:szCs w:val="22"/>
        </w:rPr>
        <w:t>958</w:t>
      </w:r>
      <w:r>
        <w:rPr>
          <w:rFonts w:cs="Arial"/>
          <w:color w:val="000000"/>
          <w:sz w:val="22"/>
          <w:szCs w:val="22"/>
        </w:rPr>
        <w:t>-2019, del 0</w:t>
      </w:r>
      <w:r w:rsidR="00526AF9">
        <w:rPr>
          <w:rFonts w:cs="Arial"/>
          <w:color w:val="000000"/>
          <w:sz w:val="22"/>
          <w:szCs w:val="22"/>
        </w:rPr>
        <w:t>6</w:t>
      </w:r>
      <w:r>
        <w:rPr>
          <w:rFonts w:cs="Arial"/>
          <w:color w:val="000000"/>
          <w:sz w:val="22"/>
          <w:szCs w:val="22"/>
        </w:rPr>
        <w:t xml:space="preserve"> de </w:t>
      </w:r>
      <w:r w:rsidR="00526AF9">
        <w:rPr>
          <w:rFonts w:cs="Arial"/>
          <w:color w:val="000000"/>
          <w:sz w:val="22"/>
          <w:szCs w:val="22"/>
        </w:rPr>
        <w:t>setiembre</w:t>
      </w:r>
      <w:r>
        <w:rPr>
          <w:rFonts w:cs="Arial"/>
          <w:color w:val="000000"/>
          <w:sz w:val="22"/>
          <w:szCs w:val="22"/>
        </w:rPr>
        <w:t xml:space="preserve">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w:t>
      </w:r>
      <w:r w:rsidR="00526AF9">
        <w:rPr>
          <w:rFonts w:cs="Arial"/>
          <w:color w:val="000000"/>
          <w:sz w:val="22"/>
          <w:szCs w:val="22"/>
        </w:rPr>
        <w:t xml:space="preserve">Coopealianza R.L., </w:t>
      </w:r>
      <w:r w:rsidRPr="00911E34">
        <w:rPr>
          <w:rFonts w:cs="Arial"/>
          <w:color w:val="000000"/>
          <w:sz w:val="22"/>
          <w:szCs w:val="22"/>
        </w:rPr>
        <w:t xml:space="preserve">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526AF9">
        <w:rPr>
          <w:rFonts w:cs="Arial"/>
          <w:color w:val="000000"/>
          <w:sz w:val="22"/>
          <w:szCs w:val="22"/>
        </w:rPr>
        <w:t>diez</w:t>
      </w:r>
      <w:r>
        <w:rPr>
          <w:rFonts w:cs="Arial"/>
          <w:color w:val="000000"/>
          <w:sz w:val="22"/>
          <w:szCs w:val="22"/>
        </w:rPr>
        <w:t xml:space="preserve"> meses para concluir los procesos de </w:t>
      </w:r>
      <w:r w:rsidR="00526AF9">
        <w:rPr>
          <w:rFonts w:cs="Arial"/>
          <w:color w:val="000000"/>
          <w:sz w:val="22"/>
          <w:szCs w:val="22"/>
        </w:rPr>
        <w:t>formalización de operaciones y de ejecución de obras, y</w:t>
      </w:r>
      <w:r>
        <w:rPr>
          <w:rFonts w:cs="Arial"/>
          <w:color w:val="000000"/>
          <w:sz w:val="22"/>
          <w:szCs w:val="22"/>
        </w:rPr>
        <w:t xml:space="preserve"> entregar el cierre técnico y financiero del proyecto.</w:t>
      </w:r>
    </w:p>
    <w:p w14:paraId="52AE9942" w14:textId="77777777" w:rsidR="009B3D80" w:rsidRPr="00911E34" w:rsidRDefault="009B3D80" w:rsidP="009B3D80">
      <w:pPr>
        <w:autoSpaceDE w:val="0"/>
        <w:autoSpaceDN w:val="0"/>
        <w:adjustRightInd w:val="0"/>
        <w:spacing w:line="360" w:lineRule="auto"/>
        <w:jc w:val="both"/>
        <w:rPr>
          <w:rFonts w:cs="Arial"/>
          <w:color w:val="000000"/>
          <w:sz w:val="22"/>
          <w:szCs w:val="22"/>
        </w:rPr>
      </w:pPr>
    </w:p>
    <w:p w14:paraId="0F3A5D75" w14:textId="3235A54B" w:rsidR="009B3D80" w:rsidRDefault="009B3D80" w:rsidP="009B3D80">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lastRenderedPageBreak/>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sidR="00526AF9">
        <w:rPr>
          <w:rFonts w:cs="Arial"/>
          <w:color w:val="000000"/>
          <w:sz w:val="22"/>
          <w:szCs w:val="22"/>
        </w:rPr>
        <w:t>1003</w:t>
      </w:r>
      <w:r w:rsidRPr="00911E34">
        <w:rPr>
          <w:rFonts w:cs="Arial"/>
          <w:color w:val="000000"/>
          <w:sz w:val="22"/>
          <w:szCs w:val="22"/>
        </w:rPr>
        <w:t>-201</w:t>
      </w:r>
      <w:r>
        <w:rPr>
          <w:rFonts w:cs="Arial"/>
          <w:color w:val="000000"/>
          <w:sz w:val="22"/>
          <w:szCs w:val="22"/>
        </w:rPr>
        <w:t>9</w:t>
      </w:r>
      <w:r w:rsidRPr="00911E34">
        <w:rPr>
          <w:rFonts w:cs="Arial"/>
          <w:color w:val="000000"/>
          <w:sz w:val="22"/>
          <w:szCs w:val="22"/>
        </w:rPr>
        <w:t>.</w:t>
      </w:r>
    </w:p>
    <w:p w14:paraId="4D201B3C" w14:textId="77777777" w:rsidR="009B3D80" w:rsidRPr="00911E34" w:rsidRDefault="009B3D80" w:rsidP="009B3D80">
      <w:pPr>
        <w:autoSpaceDE w:val="0"/>
        <w:autoSpaceDN w:val="0"/>
        <w:adjustRightInd w:val="0"/>
        <w:spacing w:line="360" w:lineRule="auto"/>
        <w:jc w:val="both"/>
        <w:rPr>
          <w:rFonts w:cs="Arial"/>
          <w:color w:val="000000"/>
          <w:sz w:val="22"/>
          <w:szCs w:val="22"/>
        </w:rPr>
      </w:pPr>
    </w:p>
    <w:p w14:paraId="63C19C72" w14:textId="77777777" w:rsidR="009B3D80" w:rsidRPr="00911E34" w:rsidRDefault="009B3D80" w:rsidP="009B3D8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0D1A8963" w14:textId="77777777" w:rsidR="00CD755E" w:rsidRDefault="00CD755E" w:rsidP="00CD755E">
      <w:pPr>
        <w:spacing w:line="360" w:lineRule="auto"/>
        <w:jc w:val="both"/>
        <w:rPr>
          <w:rFonts w:cs="Arial"/>
          <w:sz w:val="22"/>
          <w:szCs w:val="22"/>
          <w:lang w:val="es-CR"/>
        </w:rPr>
      </w:pPr>
      <w:r w:rsidRPr="000920B1">
        <w:rPr>
          <w:rFonts w:cs="Arial"/>
          <w:b/>
          <w:bCs/>
          <w:color w:val="000000"/>
          <w:sz w:val="22"/>
          <w:szCs w:val="22"/>
        </w:rPr>
        <w:t>1)</w:t>
      </w:r>
      <w:r>
        <w:rPr>
          <w:rFonts w:cs="Arial"/>
          <w:color w:val="000000"/>
          <w:sz w:val="22"/>
          <w:szCs w:val="22"/>
        </w:rPr>
        <w:t xml:space="preserve"> </w:t>
      </w:r>
      <w:r w:rsidRPr="00F17E57">
        <w:rPr>
          <w:rFonts w:cs="Arial"/>
          <w:color w:val="000000"/>
          <w:sz w:val="22"/>
          <w:szCs w:val="22"/>
        </w:rPr>
        <w:t xml:space="preserve">Autorizar a </w:t>
      </w:r>
      <w:r>
        <w:rPr>
          <w:rFonts w:cs="Arial"/>
          <w:color w:val="000000"/>
          <w:sz w:val="22"/>
          <w:szCs w:val="22"/>
        </w:rPr>
        <w:t>Coopealianza R.L.</w:t>
      </w:r>
      <w:r w:rsidRPr="00F17E57">
        <w:rPr>
          <w:rFonts w:cs="Arial"/>
          <w:color w:val="000000"/>
          <w:sz w:val="22"/>
          <w:szCs w:val="22"/>
          <w:lang w:val="es-ES_tradnl"/>
        </w:rPr>
        <w:t xml:space="preserve">, </w:t>
      </w:r>
      <w:r w:rsidRPr="00F17E57">
        <w:rPr>
          <w:rFonts w:cs="Arial"/>
          <w:sz w:val="22"/>
          <w:szCs w:val="22"/>
        </w:rPr>
        <w:t>un</w:t>
      </w:r>
      <w:r w:rsidRPr="00F17E57">
        <w:rPr>
          <w:rFonts w:cs="Arial"/>
          <w:color w:val="000000"/>
          <w:sz w:val="22"/>
          <w:szCs w:val="22"/>
        </w:rPr>
        <w:t xml:space="preserve">a prórroga </w:t>
      </w:r>
      <w:r>
        <w:rPr>
          <w:rFonts w:cs="Arial"/>
          <w:color w:val="000000"/>
          <w:sz w:val="22"/>
          <w:szCs w:val="22"/>
        </w:rPr>
        <w:t xml:space="preserve">de diez meses </w:t>
      </w:r>
      <w:r>
        <w:rPr>
          <w:rFonts w:cs="Arial"/>
          <w:color w:val="000000"/>
          <w:sz w:val="22"/>
          <w:szCs w:val="22"/>
          <w:lang w:val="es-ES_tradnl"/>
        </w:rPr>
        <w:t xml:space="preserve">para el proyecto de vivienda Kilómetro 20, </w:t>
      </w:r>
      <w:r>
        <w:rPr>
          <w:rFonts w:cs="Arial"/>
          <w:color w:val="000000"/>
          <w:sz w:val="22"/>
          <w:szCs w:val="22"/>
        </w:rPr>
        <w:t>a partir de la firma de la adenda al contrato de administración de recursos y según el siguiente detalle:</w:t>
      </w:r>
    </w:p>
    <w:p w14:paraId="4E1559D4" w14:textId="77777777" w:rsidR="00CD755E" w:rsidRDefault="00CD755E" w:rsidP="00CD755E">
      <w:pPr>
        <w:spacing w:line="360" w:lineRule="auto"/>
        <w:jc w:val="both"/>
        <w:rPr>
          <w:rFonts w:cs="Arial"/>
          <w:color w:val="000000"/>
          <w:sz w:val="22"/>
          <w:szCs w:val="22"/>
        </w:rPr>
      </w:pPr>
      <w:r>
        <w:rPr>
          <w:rFonts w:cs="Arial"/>
          <w:color w:val="000000"/>
          <w:sz w:val="22"/>
          <w:szCs w:val="22"/>
        </w:rPr>
        <w:t>a) Tres meses para la formalización de las 16 operaciones pendientes.</w:t>
      </w:r>
    </w:p>
    <w:p w14:paraId="24240311" w14:textId="77777777" w:rsidR="00CD755E" w:rsidRDefault="00CD755E" w:rsidP="00CD755E">
      <w:pPr>
        <w:spacing w:line="360" w:lineRule="auto"/>
        <w:jc w:val="both"/>
        <w:rPr>
          <w:rFonts w:cs="Arial"/>
          <w:color w:val="000000"/>
          <w:sz w:val="22"/>
          <w:szCs w:val="22"/>
        </w:rPr>
      </w:pPr>
      <w:r>
        <w:rPr>
          <w:rFonts w:cs="Arial"/>
          <w:color w:val="000000"/>
          <w:sz w:val="22"/>
          <w:szCs w:val="22"/>
        </w:rPr>
        <w:t>b) Siete meses (incluidos los tres meses anteriores), para la ejecución de las obras.</w:t>
      </w:r>
    </w:p>
    <w:p w14:paraId="14966FFB" w14:textId="77777777" w:rsidR="00CD755E" w:rsidRDefault="00CD755E" w:rsidP="00CD755E">
      <w:pPr>
        <w:spacing w:line="360" w:lineRule="auto"/>
        <w:jc w:val="both"/>
        <w:rPr>
          <w:rFonts w:cs="Arial"/>
          <w:color w:val="000000"/>
          <w:sz w:val="22"/>
          <w:szCs w:val="22"/>
        </w:rPr>
      </w:pPr>
      <w:r>
        <w:rPr>
          <w:rFonts w:cs="Arial"/>
          <w:color w:val="000000"/>
          <w:sz w:val="22"/>
          <w:szCs w:val="22"/>
        </w:rPr>
        <w:t>c) Diez meses (incluidos los siete meses anteriores), para la entrega del cierre técnico y financiero del proyecto.</w:t>
      </w:r>
    </w:p>
    <w:p w14:paraId="6A52AAA0" w14:textId="77777777" w:rsidR="00CD755E" w:rsidRDefault="00CD755E" w:rsidP="00CD755E">
      <w:pPr>
        <w:spacing w:line="360" w:lineRule="auto"/>
        <w:jc w:val="both"/>
        <w:rPr>
          <w:rFonts w:cs="Arial"/>
          <w:color w:val="000000"/>
          <w:sz w:val="22"/>
          <w:szCs w:val="22"/>
        </w:rPr>
      </w:pPr>
    </w:p>
    <w:p w14:paraId="5152C604" w14:textId="7139C9ED" w:rsidR="00C27EF8" w:rsidRDefault="00CD755E" w:rsidP="00C27EF8">
      <w:pPr>
        <w:spacing w:line="360" w:lineRule="auto"/>
        <w:jc w:val="both"/>
        <w:rPr>
          <w:rFonts w:cs="Arial"/>
          <w:sz w:val="22"/>
          <w:szCs w:val="22"/>
        </w:rPr>
      </w:pPr>
      <w:r w:rsidRPr="00B72756">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rPr>
        <w:t>donde se establezca el plazo indicado en el presente acuerdo.</w:t>
      </w:r>
    </w:p>
    <w:p w14:paraId="6F83698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747DB2" w14:textId="77777777" w:rsidR="00C27EF8" w:rsidRPr="00D14EAF" w:rsidRDefault="00C27EF8" w:rsidP="00C27EF8">
      <w:pPr>
        <w:spacing w:line="360" w:lineRule="auto"/>
        <w:jc w:val="both"/>
        <w:rPr>
          <w:rFonts w:cs="Arial"/>
          <w:b/>
          <w:sz w:val="22"/>
        </w:rPr>
      </w:pPr>
      <w:r w:rsidRPr="00D14EAF">
        <w:rPr>
          <w:rFonts w:cs="Arial"/>
          <w:b/>
          <w:sz w:val="22"/>
        </w:rPr>
        <w:t>************</w:t>
      </w:r>
    </w:p>
    <w:p w14:paraId="5306CFBC" w14:textId="77777777" w:rsidR="00C27EF8" w:rsidRDefault="00C27EF8" w:rsidP="00C27EF8">
      <w:pPr>
        <w:spacing w:line="360" w:lineRule="auto"/>
        <w:jc w:val="both"/>
        <w:rPr>
          <w:rFonts w:cs="Arial"/>
          <w:sz w:val="22"/>
          <w:lang w:val="es-ES_tradnl"/>
        </w:rPr>
      </w:pPr>
    </w:p>
    <w:p w14:paraId="475C305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3DAA96A7" w14:textId="1D489D85" w:rsidR="00FD2488" w:rsidRDefault="00FD2488" w:rsidP="00FD2488">
      <w:pPr>
        <w:spacing w:line="360" w:lineRule="auto"/>
        <w:jc w:val="both"/>
        <w:rPr>
          <w:rFonts w:cs="Arial"/>
          <w:sz w:val="22"/>
          <w:szCs w:val="22"/>
          <w:lang w:val="es-CR"/>
        </w:rPr>
      </w:pPr>
      <w:r w:rsidRPr="00FD2488">
        <w:rPr>
          <w:rFonts w:cs="Arial"/>
          <w:b/>
          <w:bCs/>
          <w:sz w:val="22"/>
          <w:szCs w:val="22"/>
        </w:rPr>
        <w:t>Considerando:</w:t>
      </w:r>
      <w:r w:rsidRPr="00FD2488">
        <w:rPr>
          <w:rFonts w:cs="Arial"/>
          <w:b/>
          <w:bCs/>
          <w:sz w:val="22"/>
          <w:szCs w:val="22"/>
        </w:rPr>
        <w:br/>
        <w:t>Primero:</w:t>
      </w:r>
      <w:r>
        <w:rPr>
          <w:rFonts w:cs="Arial"/>
          <w:sz w:val="22"/>
          <w:szCs w:val="22"/>
        </w:rPr>
        <w:t xml:space="preserve"> Que mediante </w:t>
      </w:r>
      <w:r>
        <w:rPr>
          <w:rFonts w:cs="Arial"/>
          <w:sz w:val="22"/>
          <w:lang w:val="es-ES_tradnl"/>
        </w:rPr>
        <w:t xml:space="preserve">oficio de fecha 03 de mayo de 2019, las señoras Olga Darianny Matarrita Peña, Sharon Matarrita Peña, Yackeline Masís Sequeira y otros 52 vecinos de la provincia de Guanacaste, </w:t>
      </w:r>
      <w:r>
        <w:rPr>
          <w:rFonts w:cs="Arial"/>
          <w:sz w:val="22"/>
          <w:szCs w:val="22"/>
          <w:lang w:val="es-ES_tradnl"/>
        </w:rPr>
        <w:t xml:space="preserve">con base en los argumentos que señalan en dicho documento, </w:t>
      </w:r>
      <w:r>
        <w:rPr>
          <w:rFonts w:cs="Arial"/>
          <w:sz w:val="22"/>
          <w:lang w:val="es-ES_tradnl"/>
        </w:rPr>
        <w:t xml:space="preserve">presentan </w:t>
      </w:r>
      <w:r w:rsidRPr="0082048E">
        <w:rPr>
          <w:rFonts w:cs="Arial"/>
          <w:sz w:val="22"/>
          <w:szCs w:val="22"/>
          <w:lang w:val="es-CR"/>
        </w:rPr>
        <w:t xml:space="preserve">recurso de apelación contra </w:t>
      </w:r>
      <w:r>
        <w:rPr>
          <w:rFonts w:cs="Arial"/>
          <w:sz w:val="22"/>
          <w:szCs w:val="22"/>
          <w:lang w:val="es-CR"/>
        </w:rPr>
        <w:t xml:space="preserve">el rechazo de solicitudes de </w:t>
      </w:r>
      <w:r w:rsidRPr="0082048E">
        <w:rPr>
          <w:rFonts w:cs="Arial"/>
          <w:sz w:val="22"/>
          <w:szCs w:val="22"/>
          <w:lang w:val="es-CR"/>
        </w:rPr>
        <w:t xml:space="preserve">bono, en </w:t>
      </w:r>
      <w:r>
        <w:rPr>
          <w:rFonts w:cs="Arial"/>
          <w:sz w:val="22"/>
          <w:szCs w:val="22"/>
          <w:lang w:val="es-CR"/>
        </w:rPr>
        <w:t>los siguientes casos: a) en propiedades sin inscribir, donde el poseedor no la habita pero conserva todos los actos posesorios permitidos por la ley; b) en inmuebles con acceso mediante servidumbre sin inscribir y que no pueden ser constituidas; y c) en propiedades sin inscribir, donde el postulante era menor de edad hace diez años y no se acepta que su anterior poseedor le transmita la posesión decenal.</w:t>
      </w:r>
    </w:p>
    <w:p w14:paraId="05CFAB8C" w14:textId="0AF4BE21" w:rsidR="00FD2488" w:rsidRDefault="00FD2488" w:rsidP="00FD2488">
      <w:pPr>
        <w:spacing w:line="360" w:lineRule="auto"/>
        <w:jc w:val="both"/>
        <w:rPr>
          <w:rFonts w:cs="Arial"/>
          <w:sz w:val="22"/>
          <w:szCs w:val="22"/>
          <w:lang w:val="es-CR"/>
        </w:rPr>
      </w:pPr>
    </w:p>
    <w:p w14:paraId="6A2EA82A" w14:textId="556CC38D" w:rsidR="00FD2488" w:rsidRDefault="00FD2488" w:rsidP="00FD2488">
      <w:pPr>
        <w:spacing w:line="360" w:lineRule="auto"/>
        <w:jc w:val="both"/>
        <w:rPr>
          <w:rFonts w:cs="Arial"/>
          <w:sz w:val="22"/>
          <w:szCs w:val="22"/>
        </w:rPr>
      </w:pPr>
      <w:r w:rsidRPr="00FD2488">
        <w:rPr>
          <w:rFonts w:cs="Arial"/>
          <w:b/>
          <w:bCs/>
          <w:sz w:val="22"/>
          <w:szCs w:val="22"/>
          <w:lang w:val="es-CR"/>
        </w:rPr>
        <w:t>Segundo:</w:t>
      </w:r>
      <w:r>
        <w:rPr>
          <w:rFonts w:cs="Arial"/>
          <w:sz w:val="22"/>
          <w:szCs w:val="22"/>
          <w:lang w:val="es-CR"/>
        </w:rPr>
        <w:t xml:space="preserve"> Que por medio del oficio </w:t>
      </w:r>
      <w:r>
        <w:rPr>
          <w:rFonts w:cs="Arial"/>
          <w:sz w:val="22"/>
          <w:lang w:val="es-ES_tradnl"/>
        </w:rPr>
        <w:t xml:space="preserve">AL-OF-044-2019, del 07 de junio de 2019, </w:t>
      </w:r>
      <w:r>
        <w:rPr>
          <w:rFonts w:cs="Arial"/>
          <w:sz w:val="22"/>
          <w:szCs w:val="22"/>
          <w:lang w:val="es-CR"/>
        </w:rPr>
        <w:t xml:space="preserve">la </w:t>
      </w:r>
      <w:r w:rsidRPr="00FD2488">
        <w:rPr>
          <w:rFonts w:cs="Arial"/>
          <w:sz w:val="22"/>
          <w:szCs w:val="22"/>
          <w:lang w:val="es-ES_tradnl"/>
        </w:rPr>
        <w:t>Asesoría Legal</w:t>
      </w:r>
      <w:r>
        <w:rPr>
          <w:rFonts w:cs="Arial"/>
          <w:sz w:val="22"/>
          <w:szCs w:val="22"/>
          <w:lang w:val="es-ES_tradnl"/>
        </w:rPr>
        <w:t xml:space="preserve"> rinde dictamen sobre los argumentos señalados por los recurrentes, señalando, en lo que ahora interesa, que </w:t>
      </w:r>
      <w:r>
        <w:rPr>
          <w:rFonts w:cs="Arial"/>
          <w:sz w:val="22"/>
          <w:szCs w:val="22"/>
        </w:rPr>
        <w:t xml:space="preserve">cada </w:t>
      </w:r>
      <w:r w:rsidRPr="009F1676">
        <w:rPr>
          <w:rFonts w:cs="Arial"/>
          <w:sz w:val="22"/>
          <w:szCs w:val="22"/>
        </w:rPr>
        <w:t>caso r</w:t>
      </w:r>
      <w:r>
        <w:rPr>
          <w:rFonts w:cs="Arial"/>
          <w:sz w:val="22"/>
          <w:szCs w:val="22"/>
        </w:rPr>
        <w:t>e</w:t>
      </w:r>
      <w:r w:rsidRPr="009F1676">
        <w:rPr>
          <w:rFonts w:cs="Arial"/>
          <w:sz w:val="22"/>
          <w:szCs w:val="22"/>
        </w:rPr>
        <w:t>quier</w:t>
      </w:r>
      <w:r>
        <w:rPr>
          <w:rFonts w:cs="Arial"/>
          <w:sz w:val="22"/>
          <w:szCs w:val="22"/>
        </w:rPr>
        <w:t>e</w:t>
      </w:r>
      <w:r w:rsidRPr="009F1676">
        <w:rPr>
          <w:rFonts w:cs="Arial"/>
          <w:sz w:val="22"/>
          <w:szCs w:val="22"/>
        </w:rPr>
        <w:t xml:space="preserve"> un estud</w:t>
      </w:r>
      <w:r>
        <w:rPr>
          <w:rFonts w:cs="Arial"/>
          <w:sz w:val="22"/>
          <w:szCs w:val="22"/>
        </w:rPr>
        <w:t>i</w:t>
      </w:r>
      <w:r w:rsidRPr="009F1676">
        <w:rPr>
          <w:rFonts w:cs="Arial"/>
          <w:sz w:val="22"/>
          <w:szCs w:val="22"/>
        </w:rPr>
        <w:t>o concreto y particular</w:t>
      </w:r>
      <w:r>
        <w:rPr>
          <w:rFonts w:cs="Arial"/>
          <w:sz w:val="22"/>
          <w:szCs w:val="22"/>
        </w:rPr>
        <w:t>, pues no</w:t>
      </w:r>
      <w:r w:rsidRPr="009F1676">
        <w:rPr>
          <w:rFonts w:cs="Arial"/>
          <w:sz w:val="22"/>
          <w:szCs w:val="22"/>
        </w:rPr>
        <w:t xml:space="preserve"> es</w:t>
      </w:r>
      <w:r>
        <w:rPr>
          <w:rFonts w:cs="Arial"/>
          <w:sz w:val="22"/>
          <w:szCs w:val="22"/>
        </w:rPr>
        <w:t xml:space="preserve"> </w:t>
      </w:r>
      <w:r w:rsidRPr="009F1676">
        <w:rPr>
          <w:rFonts w:cs="Arial"/>
          <w:sz w:val="22"/>
          <w:szCs w:val="22"/>
        </w:rPr>
        <w:t>factibl</w:t>
      </w:r>
      <w:r>
        <w:rPr>
          <w:rFonts w:cs="Arial"/>
          <w:sz w:val="22"/>
          <w:szCs w:val="22"/>
        </w:rPr>
        <w:t>e</w:t>
      </w:r>
      <w:r w:rsidRPr="009F1676">
        <w:rPr>
          <w:rFonts w:cs="Arial"/>
          <w:sz w:val="22"/>
          <w:szCs w:val="22"/>
        </w:rPr>
        <w:t xml:space="preserve"> establecer normas gen</w:t>
      </w:r>
      <w:r>
        <w:rPr>
          <w:rFonts w:cs="Arial"/>
          <w:sz w:val="22"/>
          <w:szCs w:val="22"/>
        </w:rPr>
        <w:t>e</w:t>
      </w:r>
      <w:r w:rsidRPr="009F1676">
        <w:rPr>
          <w:rFonts w:cs="Arial"/>
          <w:sz w:val="22"/>
          <w:szCs w:val="22"/>
        </w:rPr>
        <w:t>ral</w:t>
      </w:r>
      <w:r>
        <w:rPr>
          <w:rFonts w:cs="Arial"/>
          <w:sz w:val="22"/>
          <w:szCs w:val="22"/>
        </w:rPr>
        <w:t>e</w:t>
      </w:r>
      <w:r w:rsidRPr="009F1676">
        <w:rPr>
          <w:rFonts w:cs="Arial"/>
          <w:sz w:val="22"/>
          <w:szCs w:val="22"/>
        </w:rPr>
        <w:t>s para todos los casos d</w:t>
      </w:r>
      <w:r>
        <w:rPr>
          <w:rFonts w:cs="Arial"/>
          <w:sz w:val="22"/>
          <w:szCs w:val="22"/>
        </w:rPr>
        <w:t>e</w:t>
      </w:r>
      <w:r w:rsidRPr="009F1676">
        <w:rPr>
          <w:rFonts w:cs="Arial"/>
          <w:sz w:val="22"/>
          <w:szCs w:val="22"/>
        </w:rPr>
        <w:t xml:space="preserve"> este tipo</w:t>
      </w:r>
      <w:r>
        <w:rPr>
          <w:rFonts w:cs="Arial"/>
          <w:sz w:val="22"/>
          <w:szCs w:val="22"/>
        </w:rPr>
        <w:t>.</w:t>
      </w:r>
    </w:p>
    <w:p w14:paraId="4896E53E" w14:textId="5FE56060" w:rsidR="00FD2488" w:rsidRDefault="00FD2488" w:rsidP="00FD2488">
      <w:pPr>
        <w:spacing w:line="360" w:lineRule="auto"/>
        <w:jc w:val="both"/>
        <w:rPr>
          <w:rFonts w:cs="Arial"/>
          <w:sz w:val="22"/>
          <w:szCs w:val="22"/>
        </w:rPr>
      </w:pPr>
    </w:p>
    <w:p w14:paraId="20DA97D5" w14:textId="089E879D" w:rsidR="0076343F" w:rsidRDefault="00FD2488" w:rsidP="00FD2488">
      <w:pPr>
        <w:spacing w:line="360" w:lineRule="auto"/>
        <w:jc w:val="both"/>
        <w:rPr>
          <w:rFonts w:cs="Arial"/>
          <w:sz w:val="22"/>
          <w:szCs w:val="22"/>
          <w:lang w:val="es-ES_tradnl"/>
        </w:rPr>
      </w:pPr>
      <w:r w:rsidRPr="00FD2488">
        <w:rPr>
          <w:rFonts w:cs="Arial"/>
          <w:b/>
          <w:bCs/>
          <w:sz w:val="22"/>
          <w:szCs w:val="22"/>
        </w:rPr>
        <w:lastRenderedPageBreak/>
        <w:t>Tercero:</w:t>
      </w:r>
      <w:r>
        <w:rPr>
          <w:rFonts w:cs="Arial"/>
          <w:sz w:val="22"/>
          <w:szCs w:val="22"/>
        </w:rPr>
        <w:t xml:space="preserve"> Que dado lo anterior y con el propósito de resolver este asunto, se estima pertinente girar instrucciones a la </w:t>
      </w:r>
      <w:r w:rsidRPr="003B181E">
        <w:rPr>
          <w:rFonts w:cs="Arial"/>
          <w:sz w:val="22"/>
          <w:szCs w:val="22"/>
        </w:rPr>
        <w:t>Administración</w:t>
      </w:r>
      <w:r>
        <w:rPr>
          <w:rFonts w:cs="Arial"/>
          <w:sz w:val="22"/>
          <w:szCs w:val="22"/>
        </w:rPr>
        <w:t xml:space="preserve">, para que les solicite a las </w:t>
      </w:r>
      <w:r w:rsidR="0006442E">
        <w:rPr>
          <w:rFonts w:cs="Arial"/>
          <w:sz w:val="22"/>
          <w:szCs w:val="22"/>
        </w:rPr>
        <w:t>personas</w:t>
      </w:r>
      <w:r>
        <w:rPr>
          <w:rFonts w:cs="Arial"/>
          <w:sz w:val="22"/>
          <w:szCs w:val="22"/>
        </w:rPr>
        <w:t xml:space="preserve"> que suscriben el referido recurso de apelación, que presenten a este Banco información específica sobre su caso particular, con el fin de que sea valorado y dictaminado por la </w:t>
      </w:r>
      <w:r w:rsidRPr="003B181E">
        <w:rPr>
          <w:rFonts w:cs="Arial"/>
          <w:sz w:val="22"/>
          <w:szCs w:val="22"/>
          <w:lang w:val="es-ES_tradnl"/>
        </w:rPr>
        <w:t>Asesoría Legal</w:t>
      </w:r>
      <w:r w:rsidR="0076343F">
        <w:rPr>
          <w:rFonts w:cs="Arial"/>
          <w:sz w:val="22"/>
          <w:szCs w:val="22"/>
          <w:lang w:val="es-ES_tradnl"/>
        </w:rPr>
        <w:t>.</w:t>
      </w:r>
    </w:p>
    <w:p w14:paraId="44C54164" w14:textId="5E6A6B60" w:rsidR="0006442E" w:rsidRDefault="0006442E" w:rsidP="00FD2488">
      <w:pPr>
        <w:spacing w:line="360" w:lineRule="auto"/>
        <w:jc w:val="both"/>
        <w:rPr>
          <w:rFonts w:cs="Arial"/>
          <w:sz w:val="22"/>
          <w:szCs w:val="22"/>
          <w:lang w:val="es-ES_tradnl"/>
        </w:rPr>
      </w:pPr>
    </w:p>
    <w:p w14:paraId="7DAF2F71" w14:textId="00D9B9CC" w:rsidR="00FD2488" w:rsidRDefault="0006442E" w:rsidP="00FD2488">
      <w:pPr>
        <w:spacing w:line="360" w:lineRule="auto"/>
        <w:jc w:val="both"/>
        <w:rPr>
          <w:rFonts w:cs="Arial"/>
          <w:sz w:val="22"/>
          <w:szCs w:val="22"/>
          <w:lang w:val="es-CR"/>
        </w:rPr>
      </w:pPr>
      <w:r w:rsidRPr="0006442E">
        <w:rPr>
          <w:rFonts w:cs="Arial"/>
          <w:b/>
          <w:bCs/>
          <w:sz w:val="22"/>
          <w:szCs w:val="22"/>
          <w:lang w:val="es-ES_tradnl"/>
        </w:rPr>
        <w:t>Cuarto:</w:t>
      </w:r>
      <w:r>
        <w:rPr>
          <w:rFonts w:cs="Arial"/>
          <w:sz w:val="22"/>
          <w:szCs w:val="22"/>
          <w:lang w:val="es-ES_tradnl"/>
        </w:rPr>
        <w:t xml:space="preserve"> Que complementariamente,</w:t>
      </w:r>
      <w:r w:rsidR="00FD2488">
        <w:rPr>
          <w:rFonts w:cs="Arial"/>
          <w:sz w:val="22"/>
          <w:szCs w:val="22"/>
        </w:rPr>
        <w:t xml:space="preserve"> se estima oportuno girar instrucciones a la </w:t>
      </w:r>
      <w:r w:rsidR="00FD2488" w:rsidRPr="003B181E">
        <w:rPr>
          <w:rFonts w:cs="Arial"/>
          <w:sz w:val="22"/>
          <w:szCs w:val="22"/>
          <w:lang w:val="es-CR"/>
        </w:rPr>
        <w:t>Gerencia General</w:t>
      </w:r>
      <w:r w:rsidR="00FD2488">
        <w:rPr>
          <w:rFonts w:cs="Arial"/>
          <w:sz w:val="22"/>
          <w:szCs w:val="22"/>
          <w:lang w:val="es-CR"/>
        </w:rPr>
        <w:t xml:space="preserve">, para que integre una comisión de trabajo para revisar </w:t>
      </w:r>
      <w:r w:rsidR="00FD2488">
        <w:rPr>
          <w:rFonts w:cs="Arial"/>
          <w:sz w:val="22"/>
          <w:szCs w:val="22"/>
        </w:rPr>
        <w:t xml:space="preserve">los alcances del artículo 10 del Reglamento de Operaciones del </w:t>
      </w:r>
      <w:r w:rsidR="00FD2488" w:rsidRPr="00D9294F">
        <w:rPr>
          <w:rFonts w:cs="Arial"/>
          <w:sz w:val="22"/>
          <w:szCs w:val="22"/>
        </w:rPr>
        <w:t>Sistema Financiero Nacional para la Vivienda</w:t>
      </w:r>
      <w:r w:rsidR="00FD2488">
        <w:rPr>
          <w:rFonts w:cs="Arial"/>
          <w:sz w:val="22"/>
          <w:szCs w:val="22"/>
        </w:rPr>
        <w:t xml:space="preserve">, la cual deberá estar integrada por representantes del Ministerio de Vivienda, la </w:t>
      </w:r>
      <w:r w:rsidR="00FD2488" w:rsidRPr="003B181E">
        <w:rPr>
          <w:rFonts w:cs="Arial"/>
          <w:sz w:val="22"/>
          <w:szCs w:val="22"/>
        </w:rPr>
        <w:t>Administración</w:t>
      </w:r>
      <w:r w:rsidR="00FD2488">
        <w:rPr>
          <w:rFonts w:cs="Arial"/>
          <w:sz w:val="22"/>
          <w:szCs w:val="22"/>
        </w:rPr>
        <w:t xml:space="preserve"> y la </w:t>
      </w:r>
      <w:r w:rsidR="00FD2488" w:rsidRPr="003B181E">
        <w:rPr>
          <w:rFonts w:cs="Arial"/>
          <w:sz w:val="22"/>
          <w:szCs w:val="22"/>
          <w:lang w:val="es-CR"/>
        </w:rPr>
        <w:t>Junta Directiva</w:t>
      </w:r>
      <w:r w:rsidR="00FD2488">
        <w:rPr>
          <w:rFonts w:cs="Arial"/>
          <w:sz w:val="22"/>
          <w:szCs w:val="22"/>
          <w:lang w:val="es-CR"/>
        </w:rPr>
        <w:t xml:space="preserve"> de</w:t>
      </w:r>
      <w:r w:rsidR="00FD2488">
        <w:rPr>
          <w:rFonts w:cs="Arial"/>
          <w:sz w:val="22"/>
          <w:szCs w:val="22"/>
        </w:rPr>
        <w:t>l BANHVI, las entidades autorizadas y el INVU</w:t>
      </w:r>
      <w:r>
        <w:rPr>
          <w:rFonts w:cs="Arial"/>
          <w:sz w:val="22"/>
          <w:szCs w:val="22"/>
        </w:rPr>
        <w:t>.</w:t>
      </w:r>
    </w:p>
    <w:p w14:paraId="42FC9444" w14:textId="77777777" w:rsidR="00FD2488" w:rsidRDefault="00FD2488" w:rsidP="00C27EF8">
      <w:pPr>
        <w:spacing w:line="360" w:lineRule="auto"/>
        <w:jc w:val="both"/>
        <w:rPr>
          <w:rFonts w:cs="Arial"/>
          <w:sz w:val="22"/>
          <w:szCs w:val="22"/>
        </w:rPr>
      </w:pPr>
    </w:p>
    <w:p w14:paraId="5AA4C6C5" w14:textId="6DE1F53B" w:rsidR="00FD2488" w:rsidRPr="0006442E" w:rsidRDefault="0006442E" w:rsidP="00C27EF8">
      <w:pPr>
        <w:spacing w:line="360" w:lineRule="auto"/>
        <w:jc w:val="both"/>
        <w:rPr>
          <w:rFonts w:cs="Arial"/>
          <w:b/>
          <w:bCs/>
          <w:sz w:val="22"/>
          <w:szCs w:val="22"/>
        </w:rPr>
      </w:pPr>
      <w:r w:rsidRPr="0006442E">
        <w:rPr>
          <w:rFonts w:cs="Arial"/>
          <w:b/>
          <w:bCs/>
          <w:sz w:val="22"/>
          <w:szCs w:val="22"/>
        </w:rPr>
        <w:t>Por tanto, se acuerda:</w:t>
      </w:r>
    </w:p>
    <w:p w14:paraId="7A077D8D" w14:textId="4E35FA5A" w:rsidR="0006442E" w:rsidRDefault="0006442E" w:rsidP="0006442E">
      <w:pPr>
        <w:spacing w:line="360" w:lineRule="auto"/>
        <w:jc w:val="both"/>
        <w:rPr>
          <w:rFonts w:cs="Arial"/>
          <w:sz w:val="22"/>
          <w:szCs w:val="22"/>
          <w:lang w:val="es-ES_tradnl"/>
        </w:rPr>
      </w:pPr>
      <w:r w:rsidRPr="0006442E">
        <w:rPr>
          <w:rFonts w:cs="Arial"/>
          <w:b/>
          <w:bCs/>
          <w:sz w:val="22"/>
          <w:szCs w:val="22"/>
        </w:rPr>
        <w:t>1)</w:t>
      </w:r>
      <w:r>
        <w:rPr>
          <w:rFonts w:cs="Arial"/>
          <w:sz w:val="22"/>
          <w:szCs w:val="22"/>
        </w:rPr>
        <w:t xml:space="preserve"> Instruir a la </w:t>
      </w:r>
      <w:r w:rsidRPr="003B181E">
        <w:rPr>
          <w:rFonts w:cs="Arial"/>
          <w:sz w:val="22"/>
          <w:szCs w:val="22"/>
        </w:rPr>
        <w:t>Administración</w:t>
      </w:r>
      <w:r>
        <w:rPr>
          <w:rFonts w:cs="Arial"/>
          <w:sz w:val="22"/>
          <w:szCs w:val="22"/>
        </w:rPr>
        <w:t xml:space="preserve">, para que les solicite a las personas que suscriben el referido recurso de apelación, que presenten a este Banco información específica sobre su caso particular, con el fin de que sea valorado y dictaminado por la </w:t>
      </w:r>
      <w:r w:rsidRPr="003B181E">
        <w:rPr>
          <w:rFonts w:cs="Arial"/>
          <w:sz w:val="22"/>
          <w:szCs w:val="22"/>
          <w:lang w:val="es-ES_tradnl"/>
        </w:rPr>
        <w:t>Asesoría Legal</w:t>
      </w:r>
      <w:r>
        <w:rPr>
          <w:rFonts w:cs="Arial"/>
          <w:sz w:val="22"/>
          <w:szCs w:val="22"/>
          <w:lang w:val="es-ES_tradnl"/>
        </w:rPr>
        <w:t>.</w:t>
      </w:r>
    </w:p>
    <w:p w14:paraId="0C687958" w14:textId="77777777" w:rsidR="0006442E" w:rsidRDefault="0006442E" w:rsidP="0006442E">
      <w:pPr>
        <w:spacing w:line="360" w:lineRule="auto"/>
        <w:jc w:val="both"/>
        <w:rPr>
          <w:rFonts w:cs="Arial"/>
          <w:sz w:val="22"/>
          <w:szCs w:val="22"/>
          <w:lang w:val="es-ES_tradnl"/>
        </w:rPr>
      </w:pPr>
    </w:p>
    <w:p w14:paraId="73F99B19" w14:textId="3BE1FF96" w:rsidR="00C27EF8" w:rsidRDefault="0006442E" w:rsidP="00C27EF8">
      <w:pPr>
        <w:spacing w:line="360" w:lineRule="auto"/>
        <w:jc w:val="both"/>
        <w:rPr>
          <w:rFonts w:cs="Arial"/>
          <w:sz w:val="22"/>
          <w:szCs w:val="22"/>
        </w:rPr>
      </w:pPr>
      <w:r w:rsidRPr="0006442E">
        <w:rPr>
          <w:rFonts w:cs="Arial"/>
          <w:b/>
          <w:bCs/>
          <w:sz w:val="22"/>
          <w:szCs w:val="22"/>
        </w:rPr>
        <w:t>2)</w:t>
      </w:r>
      <w:r>
        <w:rPr>
          <w:rFonts w:cs="Arial"/>
          <w:sz w:val="22"/>
          <w:szCs w:val="22"/>
        </w:rPr>
        <w:t xml:space="preserve"> Girar instrucciones a la </w:t>
      </w:r>
      <w:r w:rsidRPr="003B181E">
        <w:rPr>
          <w:rFonts w:cs="Arial"/>
          <w:sz w:val="22"/>
          <w:szCs w:val="22"/>
          <w:lang w:val="es-CR"/>
        </w:rPr>
        <w:t>Gerencia General</w:t>
      </w:r>
      <w:r>
        <w:rPr>
          <w:rFonts w:cs="Arial"/>
          <w:sz w:val="22"/>
          <w:szCs w:val="22"/>
          <w:lang w:val="es-CR"/>
        </w:rPr>
        <w:t xml:space="preserve">, para que integre una comisión de trabajo para revisar </w:t>
      </w:r>
      <w:r>
        <w:rPr>
          <w:rFonts w:cs="Arial"/>
          <w:sz w:val="22"/>
          <w:szCs w:val="22"/>
        </w:rPr>
        <w:t xml:space="preserve">los alcances del artículo 10 del Reglamento de Operaciones del </w:t>
      </w:r>
      <w:r w:rsidRPr="00D9294F">
        <w:rPr>
          <w:rFonts w:cs="Arial"/>
          <w:sz w:val="22"/>
          <w:szCs w:val="22"/>
        </w:rPr>
        <w:t>Sistema Financiero Nacional para la Vivienda</w:t>
      </w:r>
      <w:r>
        <w:rPr>
          <w:rFonts w:cs="Arial"/>
          <w:sz w:val="22"/>
          <w:szCs w:val="22"/>
        </w:rPr>
        <w:t xml:space="preserve">, la cual deberá estar integrada por representantes del Ministerio de Vivienda, la </w:t>
      </w:r>
      <w:r w:rsidRPr="003B181E">
        <w:rPr>
          <w:rFonts w:cs="Arial"/>
          <w:sz w:val="22"/>
          <w:szCs w:val="22"/>
        </w:rPr>
        <w:t>Administración</w:t>
      </w:r>
      <w:r>
        <w:rPr>
          <w:rFonts w:cs="Arial"/>
          <w:sz w:val="22"/>
          <w:szCs w:val="22"/>
        </w:rPr>
        <w:t xml:space="preserve"> y la </w:t>
      </w:r>
      <w:r w:rsidRPr="003B181E">
        <w:rPr>
          <w:rFonts w:cs="Arial"/>
          <w:sz w:val="22"/>
          <w:szCs w:val="22"/>
          <w:lang w:val="es-CR"/>
        </w:rPr>
        <w:t>Junta Directiva</w:t>
      </w:r>
      <w:r>
        <w:rPr>
          <w:rFonts w:cs="Arial"/>
          <w:sz w:val="22"/>
          <w:szCs w:val="22"/>
          <w:lang w:val="es-CR"/>
        </w:rPr>
        <w:t xml:space="preserve"> de</w:t>
      </w:r>
      <w:r>
        <w:rPr>
          <w:rFonts w:cs="Arial"/>
          <w:sz w:val="22"/>
          <w:szCs w:val="22"/>
        </w:rPr>
        <w:t>l BANHVI, las entidades autorizadas y el INVU.</w:t>
      </w:r>
    </w:p>
    <w:p w14:paraId="49BFFA5B" w14:textId="4FF98A75"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4F44634" w14:textId="77777777" w:rsidR="00C27EF8" w:rsidRPr="00D14EAF" w:rsidRDefault="00C27EF8" w:rsidP="00C27EF8">
      <w:pPr>
        <w:spacing w:line="360" w:lineRule="auto"/>
        <w:jc w:val="both"/>
        <w:rPr>
          <w:rFonts w:cs="Arial"/>
          <w:b/>
          <w:sz w:val="22"/>
        </w:rPr>
      </w:pPr>
      <w:r w:rsidRPr="00D14EAF">
        <w:rPr>
          <w:rFonts w:cs="Arial"/>
          <w:b/>
          <w:sz w:val="22"/>
        </w:rPr>
        <w:t>************</w:t>
      </w:r>
    </w:p>
    <w:p w14:paraId="0A362E3B" w14:textId="77777777" w:rsidR="00C27EF8" w:rsidRDefault="00C27EF8" w:rsidP="00C27EF8">
      <w:pPr>
        <w:spacing w:line="360" w:lineRule="auto"/>
        <w:jc w:val="both"/>
        <w:rPr>
          <w:rFonts w:cs="Arial"/>
          <w:sz w:val="22"/>
          <w:lang w:val="es-ES_tradnl"/>
        </w:rPr>
      </w:pPr>
    </w:p>
    <w:p w14:paraId="5B98522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7D941E91" w14:textId="02963461" w:rsidR="00C27EF8" w:rsidRPr="00671BFA" w:rsidRDefault="00C04804" w:rsidP="00C27EF8">
      <w:pPr>
        <w:spacing w:line="360" w:lineRule="auto"/>
        <w:jc w:val="both"/>
        <w:rPr>
          <w:rFonts w:cs="Arial"/>
          <w:b/>
          <w:bCs/>
          <w:sz w:val="22"/>
          <w:szCs w:val="22"/>
        </w:rPr>
      </w:pPr>
      <w:r w:rsidRPr="00671BFA">
        <w:rPr>
          <w:rFonts w:cs="Arial"/>
          <w:b/>
          <w:bCs/>
          <w:sz w:val="22"/>
          <w:szCs w:val="22"/>
        </w:rPr>
        <w:t>Considerando:</w:t>
      </w:r>
    </w:p>
    <w:p w14:paraId="1B4A8EED" w14:textId="01A53FDA" w:rsidR="000E5B9F" w:rsidRDefault="00C04804" w:rsidP="000E5B9F">
      <w:pPr>
        <w:spacing w:line="360" w:lineRule="auto"/>
        <w:jc w:val="both"/>
        <w:rPr>
          <w:rFonts w:cs="Arial"/>
          <w:sz w:val="22"/>
          <w:szCs w:val="22"/>
        </w:rPr>
      </w:pPr>
      <w:r w:rsidRPr="00671BFA">
        <w:rPr>
          <w:rFonts w:cs="Arial"/>
          <w:b/>
          <w:bCs/>
          <w:sz w:val="22"/>
          <w:szCs w:val="22"/>
        </w:rPr>
        <w:t>Primero:</w:t>
      </w:r>
      <w:r>
        <w:rPr>
          <w:rFonts w:cs="Arial"/>
          <w:sz w:val="22"/>
          <w:szCs w:val="22"/>
        </w:rPr>
        <w:t xml:space="preserve"> Que por medio del oficio</w:t>
      </w:r>
      <w:r w:rsidR="000E5B9F">
        <w:rPr>
          <w:rFonts w:cs="Arial"/>
          <w:sz w:val="22"/>
          <w:szCs w:val="22"/>
        </w:rPr>
        <w:t xml:space="preserve"> JD-653-2019 del 03 de setiembre de 2019 y atendiendo lo dispuesto en el acuerdo </w:t>
      </w:r>
      <w:r w:rsidR="000E5B9F" w:rsidRPr="000E5B9F">
        <w:rPr>
          <w:sz w:val="22"/>
          <w:szCs w:val="22"/>
        </w:rPr>
        <w:t>N° 9 de la sesión 28-2019, del 08 de abril de 2019,</w:t>
      </w:r>
      <w:r w:rsidR="000E5B9F">
        <w:rPr>
          <w:sz w:val="22"/>
          <w:szCs w:val="22"/>
        </w:rPr>
        <w:t xml:space="preserve"> la Secretaría de esta </w:t>
      </w:r>
      <w:r w:rsidR="000E5B9F" w:rsidRPr="000E5B9F">
        <w:rPr>
          <w:rFonts w:cs="Arial"/>
          <w:sz w:val="22"/>
          <w:szCs w:val="22"/>
          <w:lang w:val="es-CR"/>
        </w:rPr>
        <w:t>Junta Directiva</w:t>
      </w:r>
      <w:r w:rsidR="000E5B9F">
        <w:rPr>
          <w:rFonts w:cs="Arial"/>
          <w:sz w:val="22"/>
          <w:szCs w:val="22"/>
          <w:lang w:val="es-CR"/>
        </w:rPr>
        <w:t xml:space="preserve"> propone reformar los artículos 17 y 18 de las “Normas </w:t>
      </w:r>
      <w:r w:rsidR="000E5B9F" w:rsidRPr="000E5B9F">
        <w:rPr>
          <w:rFonts w:cs="Arial"/>
          <w:sz w:val="22"/>
          <w:szCs w:val="22"/>
        </w:rPr>
        <w:t xml:space="preserve">operativas sobre la preparación, redacción, comunicación, ejecución y control de acuerdos de Junta Directiva”, con el fin de asignar a la Gerencia General, en vez de a la Auditoría Interna, la responsabilidad de controlar la ejecución de los acuerdos emitidos, estableciendo, </w:t>
      </w:r>
      <w:r w:rsidR="00A451EC">
        <w:rPr>
          <w:rFonts w:cs="Arial"/>
          <w:sz w:val="22"/>
          <w:szCs w:val="22"/>
        </w:rPr>
        <w:t>además</w:t>
      </w:r>
      <w:r w:rsidR="000E5B9F" w:rsidRPr="000E5B9F">
        <w:rPr>
          <w:rFonts w:cs="Arial"/>
          <w:sz w:val="22"/>
          <w:szCs w:val="22"/>
        </w:rPr>
        <w:t xml:space="preserve"> su vez, el deber de la Auditoría Interna, según lo </w:t>
      </w:r>
      <w:r w:rsidR="000E5B9F">
        <w:rPr>
          <w:rFonts w:cs="Arial"/>
          <w:sz w:val="22"/>
          <w:szCs w:val="22"/>
        </w:rPr>
        <w:t>dispuesto</w:t>
      </w:r>
      <w:r w:rsidR="000E5B9F" w:rsidRPr="000E5B9F">
        <w:rPr>
          <w:rFonts w:cs="Arial"/>
          <w:sz w:val="22"/>
          <w:szCs w:val="22"/>
        </w:rPr>
        <w:t xml:space="preserve"> en la Ley General de Control </w:t>
      </w:r>
      <w:r w:rsidR="000E5B9F" w:rsidRPr="000E5B9F">
        <w:rPr>
          <w:rFonts w:cs="Arial"/>
          <w:sz w:val="22"/>
          <w:szCs w:val="22"/>
        </w:rPr>
        <w:lastRenderedPageBreak/>
        <w:t>Interno, de comprobar que la Gerencia General cumpla oportuna y adecuadamente, con dicha responsabilidad.</w:t>
      </w:r>
    </w:p>
    <w:p w14:paraId="0E2D7235" w14:textId="5242B09E" w:rsidR="000E5B9F" w:rsidRDefault="000E5B9F" w:rsidP="000E5B9F">
      <w:pPr>
        <w:spacing w:line="360" w:lineRule="auto"/>
        <w:jc w:val="both"/>
        <w:rPr>
          <w:rFonts w:cs="Arial"/>
          <w:sz w:val="22"/>
          <w:szCs w:val="22"/>
        </w:rPr>
      </w:pPr>
    </w:p>
    <w:p w14:paraId="637E89F8" w14:textId="2C91711D" w:rsidR="000E5B9F" w:rsidRDefault="000E5B9F" w:rsidP="000E5B9F">
      <w:pPr>
        <w:spacing w:line="360" w:lineRule="auto"/>
        <w:jc w:val="both"/>
        <w:rPr>
          <w:rFonts w:cs="Arial"/>
          <w:sz w:val="22"/>
          <w:szCs w:val="22"/>
        </w:rPr>
      </w:pPr>
      <w:r w:rsidRPr="00671BFA">
        <w:rPr>
          <w:rFonts w:cs="Arial"/>
          <w:b/>
          <w:bCs/>
          <w:sz w:val="22"/>
          <w:szCs w:val="22"/>
        </w:rPr>
        <w:t>Segundo:</w:t>
      </w:r>
      <w:r>
        <w:rPr>
          <w:rFonts w:cs="Arial"/>
          <w:sz w:val="22"/>
          <w:szCs w:val="22"/>
        </w:rPr>
        <w:t xml:space="preserve"> Que según se indica en dicho documento, esta propuesta de reforma reglamentaria tiene el objetivo de cumplir l</w:t>
      </w:r>
      <w:r w:rsidR="00E5035C">
        <w:rPr>
          <w:rFonts w:cs="Arial"/>
          <w:sz w:val="22"/>
          <w:szCs w:val="22"/>
        </w:rPr>
        <w:t>a</w:t>
      </w:r>
      <w:r>
        <w:rPr>
          <w:rFonts w:cs="Arial"/>
          <w:sz w:val="22"/>
          <w:szCs w:val="22"/>
        </w:rPr>
        <w:t xml:space="preserve"> recomendación </w:t>
      </w:r>
      <w:r w:rsidR="005C5218">
        <w:rPr>
          <w:rFonts w:cs="Arial"/>
          <w:sz w:val="22"/>
          <w:szCs w:val="22"/>
        </w:rPr>
        <w:t>4.3 del informe DE-ESP-002-2019 de la Auditoría Interna</w:t>
      </w:r>
      <w:r w:rsidR="00A451EC">
        <w:rPr>
          <w:rFonts w:cs="Arial"/>
          <w:sz w:val="22"/>
          <w:szCs w:val="22"/>
        </w:rPr>
        <w:t>, denominado</w:t>
      </w:r>
      <w:r w:rsidR="005C5218">
        <w:rPr>
          <w:rFonts w:cs="Arial"/>
          <w:sz w:val="22"/>
          <w:szCs w:val="22"/>
        </w:rPr>
        <w:t xml:space="preserve"> “Verificación del cumplimiento de los acuerdos de Junta Directiva por parte de la </w:t>
      </w:r>
      <w:r w:rsidR="005C5218" w:rsidRPr="005C5218">
        <w:rPr>
          <w:rFonts w:cs="Arial"/>
          <w:sz w:val="22"/>
          <w:szCs w:val="22"/>
          <w:lang w:val="es-CR"/>
        </w:rPr>
        <w:t>Gerencia General</w:t>
      </w:r>
      <w:r w:rsidR="005C5218">
        <w:rPr>
          <w:rFonts w:cs="Arial"/>
          <w:sz w:val="22"/>
          <w:szCs w:val="22"/>
          <w:lang w:val="es-CR"/>
        </w:rPr>
        <w:t>”</w:t>
      </w:r>
      <w:r w:rsidR="00A451EC">
        <w:rPr>
          <w:rFonts w:cs="Arial"/>
          <w:sz w:val="22"/>
          <w:szCs w:val="22"/>
          <w:lang w:val="es-CR"/>
        </w:rPr>
        <w:t xml:space="preserve">. </w:t>
      </w:r>
    </w:p>
    <w:p w14:paraId="3F65C745" w14:textId="3E9A7158" w:rsidR="000E5B9F" w:rsidRDefault="000E5B9F" w:rsidP="000E5B9F">
      <w:pPr>
        <w:spacing w:line="360" w:lineRule="auto"/>
        <w:jc w:val="both"/>
        <w:rPr>
          <w:rFonts w:cs="Arial"/>
          <w:sz w:val="22"/>
          <w:szCs w:val="22"/>
        </w:rPr>
      </w:pPr>
    </w:p>
    <w:p w14:paraId="0E5E2B95" w14:textId="546B73BF" w:rsidR="00671BFA" w:rsidRDefault="005C5218" w:rsidP="000E5B9F">
      <w:pPr>
        <w:spacing w:line="360" w:lineRule="auto"/>
        <w:jc w:val="both"/>
        <w:rPr>
          <w:rFonts w:cs="Arial"/>
          <w:sz w:val="22"/>
          <w:szCs w:val="22"/>
          <w:lang w:val="es-CR"/>
        </w:rPr>
      </w:pPr>
      <w:r w:rsidRPr="00671BFA">
        <w:rPr>
          <w:rFonts w:cs="Arial"/>
          <w:b/>
          <w:bCs/>
          <w:sz w:val="22"/>
          <w:szCs w:val="22"/>
        </w:rPr>
        <w:t>Tercero:</w:t>
      </w:r>
      <w:r>
        <w:rPr>
          <w:rFonts w:cs="Arial"/>
          <w:sz w:val="22"/>
          <w:szCs w:val="22"/>
        </w:rPr>
        <w:t xml:space="preserve"> Que esta </w:t>
      </w:r>
      <w:r w:rsidRPr="005C5218">
        <w:rPr>
          <w:rFonts w:cs="Arial"/>
          <w:sz w:val="22"/>
          <w:szCs w:val="22"/>
          <w:lang w:val="es-CR"/>
        </w:rPr>
        <w:t>Junta Directiva</w:t>
      </w:r>
      <w:r>
        <w:rPr>
          <w:rFonts w:cs="Arial"/>
          <w:sz w:val="22"/>
          <w:szCs w:val="22"/>
          <w:lang w:val="es-CR"/>
        </w:rPr>
        <w:t xml:space="preserve"> estima pertinente reformar las citadas normas reglamentarias</w:t>
      </w:r>
      <w:r w:rsidR="00671BFA">
        <w:rPr>
          <w:rFonts w:cs="Arial"/>
          <w:sz w:val="22"/>
          <w:szCs w:val="22"/>
          <w:lang w:val="es-CR"/>
        </w:rPr>
        <w:t>, en los mismos términos indica</w:t>
      </w:r>
      <w:r w:rsidR="00A451EC">
        <w:rPr>
          <w:rFonts w:cs="Arial"/>
          <w:sz w:val="22"/>
          <w:szCs w:val="22"/>
          <w:lang w:val="es-CR"/>
        </w:rPr>
        <w:t>dos</w:t>
      </w:r>
      <w:r w:rsidR="00671BFA">
        <w:rPr>
          <w:rFonts w:cs="Arial"/>
          <w:sz w:val="22"/>
          <w:szCs w:val="22"/>
          <w:lang w:val="es-CR"/>
        </w:rPr>
        <w:t xml:space="preserve"> en el oficio </w:t>
      </w:r>
      <w:r w:rsidR="00671BFA">
        <w:rPr>
          <w:rFonts w:cs="Arial"/>
          <w:sz w:val="22"/>
          <w:szCs w:val="22"/>
        </w:rPr>
        <w:t>JD-653-2019</w:t>
      </w:r>
      <w:r>
        <w:rPr>
          <w:rFonts w:cs="Arial"/>
          <w:sz w:val="22"/>
          <w:szCs w:val="22"/>
          <w:lang w:val="es-CR"/>
        </w:rPr>
        <w:t xml:space="preserve">, </w:t>
      </w:r>
      <w:r w:rsidR="00671BFA">
        <w:rPr>
          <w:rFonts w:cs="Arial"/>
          <w:sz w:val="22"/>
          <w:szCs w:val="22"/>
          <w:lang w:val="es-CR"/>
        </w:rPr>
        <w:t xml:space="preserve">en el tanto </w:t>
      </w:r>
      <w:r w:rsidR="00A451EC">
        <w:rPr>
          <w:rFonts w:cs="Arial"/>
          <w:sz w:val="22"/>
          <w:szCs w:val="22"/>
          <w:lang w:val="es-CR"/>
        </w:rPr>
        <w:t xml:space="preserve">el texto propuesto se ajusta a lo recomendado por la </w:t>
      </w:r>
      <w:r w:rsidR="00A451EC" w:rsidRPr="00A451EC">
        <w:rPr>
          <w:rFonts w:cs="Arial"/>
          <w:sz w:val="22"/>
          <w:szCs w:val="22"/>
          <w:lang w:val="es-CR"/>
        </w:rPr>
        <w:t>Auditoría Interna</w:t>
      </w:r>
      <w:r w:rsidR="00A451EC">
        <w:rPr>
          <w:rFonts w:cs="Arial"/>
          <w:sz w:val="22"/>
          <w:szCs w:val="22"/>
          <w:lang w:val="es-CR"/>
        </w:rPr>
        <w:t xml:space="preserve"> y a lo dispuesto por este Órgano Colegiado en el citado acuerdo N° </w:t>
      </w:r>
      <w:r w:rsidR="00A451EC" w:rsidRPr="000E5B9F">
        <w:rPr>
          <w:sz w:val="22"/>
          <w:szCs w:val="22"/>
        </w:rPr>
        <w:t>9 de la sesión 28-2019</w:t>
      </w:r>
      <w:r w:rsidR="00A451EC">
        <w:rPr>
          <w:sz w:val="22"/>
          <w:szCs w:val="22"/>
        </w:rPr>
        <w:t>.</w:t>
      </w:r>
    </w:p>
    <w:p w14:paraId="7C9D88FC" w14:textId="394441A6" w:rsidR="000E5B9F" w:rsidRDefault="000E5B9F" w:rsidP="000E5B9F">
      <w:pPr>
        <w:spacing w:line="360" w:lineRule="auto"/>
        <w:jc w:val="both"/>
        <w:rPr>
          <w:rFonts w:cs="Arial"/>
          <w:sz w:val="22"/>
          <w:szCs w:val="22"/>
        </w:rPr>
      </w:pPr>
    </w:p>
    <w:p w14:paraId="0A97604A" w14:textId="5C2B8C9C" w:rsidR="00A451EC" w:rsidRPr="00A451EC" w:rsidRDefault="00A451EC" w:rsidP="000E5B9F">
      <w:pPr>
        <w:spacing w:line="360" w:lineRule="auto"/>
        <w:jc w:val="both"/>
        <w:rPr>
          <w:rFonts w:cs="Arial"/>
          <w:b/>
          <w:bCs/>
          <w:sz w:val="22"/>
          <w:szCs w:val="22"/>
        </w:rPr>
      </w:pPr>
      <w:r w:rsidRPr="00A451EC">
        <w:rPr>
          <w:rFonts w:cs="Arial"/>
          <w:b/>
          <w:bCs/>
          <w:sz w:val="22"/>
          <w:szCs w:val="22"/>
        </w:rPr>
        <w:t>Por tanto, se acuerda:</w:t>
      </w:r>
    </w:p>
    <w:p w14:paraId="2D27C096" w14:textId="620F18B8" w:rsidR="00A451EC" w:rsidRDefault="00A451EC" w:rsidP="000E5B9F">
      <w:pPr>
        <w:spacing w:line="360" w:lineRule="auto"/>
        <w:jc w:val="both"/>
        <w:rPr>
          <w:rFonts w:cs="Arial"/>
          <w:sz w:val="22"/>
          <w:szCs w:val="22"/>
        </w:rPr>
      </w:pPr>
      <w:r w:rsidRPr="00A451EC">
        <w:rPr>
          <w:rFonts w:cs="Arial"/>
          <w:b/>
          <w:bCs/>
          <w:sz w:val="22"/>
          <w:szCs w:val="22"/>
        </w:rPr>
        <w:t>1)</w:t>
      </w:r>
      <w:r>
        <w:rPr>
          <w:rFonts w:cs="Arial"/>
          <w:sz w:val="22"/>
          <w:szCs w:val="22"/>
        </w:rPr>
        <w:t xml:space="preserve"> Modificar los artículos 17 y 18 de las </w:t>
      </w:r>
      <w:r>
        <w:rPr>
          <w:rFonts w:cs="Arial"/>
          <w:sz w:val="22"/>
          <w:szCs w:val="22"/>
          <w:lang w:val="es-CR"/>
        </w:rPr>
        <w:t xml:space="preserve">“Normas </w:t>
      </w:r>
      <w:r w:rsidRPr="000E5B9F">
        <w:rPr>
          <w:rFonts w:cs="Arial"/>
          <w:sz w:val="22"/>
          <w:szCs w:val="22"/>
        </w:rPr>
        <w:t>operativas sobre la preparación, redacción, comunicación, ejecución y control de acuerdos de Junta Directiva”,</w:t>
      </w:r>
      <w:r>
        <w:rPr>
          <w:rFonts w:cs="Arial"/>
          <w:sz w:val="22"/>
          <w:szCs w:val="22"/>
        </w:rPr>
        <w:t xml:space="preserve"> para que se lean de la siguiente forma:</w:t>
      </w:r>
    </w:p>
    <w:p w14:paraId="5E64F921" w14:textId="62B659C7" w:rsidR="00A451EC" w:rsidRDefault="00A451EC" w:rsidP="00DA44D8">
      <w:pPr>
        <w:tabs>
          <w:tab w:val="left" w:pos="8647"/>
        </w:tabs>
        <w:ind w:left="142" w:right="193"/>
        <w:jc w:val="both"/>
        <w:rPr>
          <w:rFonts w:cs="Arial"/>
          <w:sz w:val="22"/>
          <w:szCs w:val="22"/>
        </w:rPr>
      </w:pPr>
    </w:p>
    <w:p w14:paraId="032E8000" w14:textId="201A8A80" w:rsidR="00DA44D8" w:rsidRPr="00DA44D8" w:rsidRDefault="00DA44D8" w:rsidP="00DA44D8">
      <w:pPr>
        <w:tabs>
          <w:tab w:val="left" w:pos="8647"/>
        </w:tabs>
        <w:ind w:left="142" w:right="193"/>
        <w:jc w:val="both"/>
        <w:rPr>
          <w:rFonts w:cs="Arial"/>
          <w:sz w:val="22"/>
          <w:szCs w:val="22"/>
        </w:rPr>
      </w:pPr>
      <w:r>
        <w:rPr>
          <w:rFonts w:cs="Arial"/>
          <w:sz w:val="22"/>
          <w:szCs w:val="22"/>
        </w:rPr>
        <w:t>“</w:t>
      </w:r>
      <w:r w:rsidRPr="00DA44D8">
        <w:rPr>
          <w:rFonts w:cs="Arial"/>
          <w:b/>
          <w:bCs/>
          <w:sz w:val="22"/>
          <w:szCs w:val="22"/>
        </w:rPr>
        <w:t>ARTÍCULO 17:  UNIDADES RESPONSABLES:</w:t>
      </w:r>
      <w:r w:rsidRPr="00DA44D8">
        <w:rPr>
          <w:rFonts w:cs="Arial"/>
          <w:sz w:val="22"/>
          <w:szCs w:val="22"/>
        </w:rPr>
        <w:t xml:space="preserve">  Corresponde a la Gerencia General del Banco, ejercer un control directo del cumplimiento de los acuerdos de la Junta Directiva, tanto de aquellos encomendados a la Administración del Banco, como de los que se asignen directamente a las Entidades Autorizadas.</w:t>
      </w:r>
    </w:p>
    <w:p w14:paraId="29F12F22" w14:textId="77777777" w:rsidR="00DA44D8" w:rsidRPr="00DA44D8" w:rsidRDefault="00DA44D8" w:rsidP="00DA44D8">
      <w:pPr>
        <w:tabs>
          <w:tab w:val="left" w:pos="8647"/>
        </w:tabs>
        <w:ind w:left="142" w:right="193"/>
        <w:jc w:val="both"/>
        <w:rPr>
          <w:rFonts w:cs="Arial"/>
          <w:sz w:val="22"/>
          <w:szCs w:val="22"/>
        </w:rPr>
      </w:pPr>
    </w:p>
    <w:p w14:paraId="089F0BA0" w14:textId="24A9E87F" w:rsidR="00A451EC" w:rsidRDefault="00DA44D8" w:rsidP="00DA44D8">
      <w:pPr>
        <w:tabs>
          <w:tab w:val="left" w:pos="8647"/>
        </w:tabs>
        <w:ind w:left="142" w:right="193"/>
        <w:jc w:val="both"/>
        <w:rPr>
          <w:rFonts w:cs="Arial"/>
          <w:sz w:val="22"/>
          <w:szCs w:val="22"/>
        </w:rPr>
      </w:pPr>
      <w:r w:rsidRPr="00DA44D8">
        <w:rPr>
          <w:rFonts w:cs="Arial"/>
          <w:sz w:val="22"/>
          <w:szCs w:val="22"/>
        </w:rPr>
        <w:t>Corresponde a la Secretaría de Junta Directiva llevar, mediante los mecanismos que considere convenientes, un adecuado control de los acuerdos, de manera que se puedan identificar fácilmente aquellos que están pendientes de ejecución.</w:t>
      </w:r>
    </w:p>
    <w:p w14:paraId="4F627343" w14:textId="25492302" w:rsidR="00A451EC" w:rsidRDefault="00A451EC" w:rsidP="00DA44D8">
      <w:pPr>
        <w:tabs>
          <w:tab w:val="left" w:pos="8647"/>
        </w:tabs>
        <w:ind w:left="142" w:right="193"/>
        <w:jc w:val="both"/>
        <w:rPr>
          <w:rFonts w:cs="Arial"/>
          <w:sz w:val="22"/>
          <w:szCs w:val="22"/>
        </w:rPr>
      </w:pPr>
    </w:p>
    <w:p w14:paraId="01D0D986" w14:textId="37AE297C" w:rsidR="00DA44D8" w:rsidRDefault="00DA44D8" w:rsidP="00DA44D8">
      <w:pPr>
        <w:tabs>
          <w:tab w:val="left" w:pos="8647"/>
        </w:tabs>
        <w:ind w:left="142" w:right="193"/>
        <w:jc w:val="both"/>
        <w:rPr>
          <w:rFonts w:cs="Arial"/>
          <w:sz w:val="22"/>
          <w:szCs w:val="22"/>
        </w:rPr>
      </w:pPr>
      <w:r w:rsidRPr="00DA44D8">
        <w:rPr>
          <w:rFonts w:cs="Arial"/>
          <w:b/>
          <w:bCs/>
          <w:sz w:val="22"/>
          <w:szCs w:val="22"/>
        </w:rPr>
        <w:t>ARTÍCULO 18:  INFORMES DE EJECUCIÓN:</w:t>
      </w:r>
      <w:r w:rsidRPr="00DA44D8">
        <w:rPr>
          <w:rFonts w:cs="Arial"/>
          <w:sz w:val="22"/>
          <w:szCs w:val="22"/>
        </w:rPr>
        <w:t xml:space="preserve">  La Auditoría Interna deberá mantener permanentemente informada a la Junta Directiva sobre los estudios e investigaciones que realice en el ejercicio de sus funciones de fiscalización, para comprobar que la Gerencia General cumpla oportuna y adecuadamente, con la anterior disposición.</w:t>
      </w:r>
      <w:r>
        <w:rPr>
          <w:rFonts w:cs="Arial"/>
          <w:sz w:val="22"/>
          <w:szCs w:val="22"/>
        </w:rPr>
        <w:t>”</w:t>
      </w:r>
    </w:p>
    <w:p w14:paraId="57BB3AA0" w14:textId="44C5037C" w:rsidR="00DA44D8" w:rsidRDefault="00DA44D8" w:rsidP="000E5B9F">
      <w:pPr>
        <w:spacing w:line="360" w:lineRule="auto"/>
        <w:jc w:val="both"/>
        <w:rPr>
          <w:rFonts w:cs="Arial"/>
          <w:sz w:val="22"/>
          <w:szCs w:val="22"/>
        </w:rPr>
      </w:pPr>
    </w:p>
    <w:p w14:paraId="07E36AAA" w14:textId="49C8843F" w:rsidR="00C27EF8" w:rsidRDefault="00DA44D8" w:rsidP="00C27EF8">
      <w:pPr>
        <w:spacing w:line="360" w:lineRule="auto"/>
        <w:jc w:val="both"/>
        <w:rPr>
          <w:rFonts w:cs="Arial"/>
          <w:sz w:val="22"/>
          <w:szCs w:val="22"/>
        </w:rPr>
      </w:pPr>
      <w:r w:rsidRPr="00DA44D8">
        <w:rPr>
          <w:rFonts w:cs="Arial"/>
          <w:b/>
          <w:bCs/>
          <w:sz w:val="22"/>
          <w:szCs w:val="22"/>
        </w:rPr>
        <w:t>2)</w:t>
      </w:r>
      <w:r>
        <w:rPr>
          <w:rFonts w:cs="Arial"/>
          <w:sz w:val="22"/>
          <w:szCs w:val="22"/>
        </w:rPr>
        <w:t xml:space="preserve"> Rige </w:t>
      </w:r>
      <w:r w:rsidRPr="00DA44D8">
        <w:rPr>
          <w:rFonts w:cs="Arial"/>
          <w:sz w:val="22"/>
          <w:szCs w:val="22"/>
        </w:rPr>
        <w:t>a partir de la fecha de su publicación en el diario oficial La Gaceta.</w:t>
      </w:r>
    </w:p>
    <w:p w14:paraId="3A7FAF3C" w14:textId="47B9E643"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F726278" w14:textId="77777777" w:rsidR="00C27EF8" w:rsidRPr="00D14EAF" w:rsidRDefault="00C27EF8" w:rsidP="00C27EF8">
      <w:pPr>
        <w:spacing w:line="360" w:lineRule="auto"/>
        <w:jc w:val="both"/>
        <w:rPr>
          <w:rFonts w:cs="Arial"/>
          <w:b/>
          <w:sz w:val="22"/>
        </w:rPr>
      </w:pPr>
      <w:r w:rsidRPr="00D14EAF">
        <w:rPr>
          <w:rFonts w:cs="Arial"/>
          <w:b/>
          <w:sz w:val="22"/>
        </w:rPr>
        <w:t>************</w:t>
      </w:r>
    </w:p>
    <w:p w14:paraId="72386EFB" w14:textId="77777777" w:rsidR="00C27EF8" w:rsidRDefault="00C27EF8" w:rsidP="00C27EF8">
      <w:pPr>
        <w:spacing w:line="360" w:lineRule="auto"/>
        <w:jc w:val="both"/>
        <w:rPr>
          <w:rFonts w:cs="Arial"/>
          <w:sz w:val="22"/>
          <w:lang w:val="es-ES_tradnl"/>
        </w:rPr>
      </w:pPr>
    </w:p>
    <w:p w14:paraId="7A0687C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35C37B38" w14:textId="2A334F9B" w:rsidR="00C27EF8" w:rsidRDefault="006D3307" w:rsidP="00C27EF8">
      <w:pPr>
        <w:spacing w:line="360" w:lineRule="auto"/>
        <w:jc w:val="both"/>
        <w:rPr>
          <w:rFonts w:cs="Arial"/>
          <w:sz w:val="22"/>
          <w:szCs w:val="22"/>
        </w:rPr>
      </w:pPr>
      <w:r>
        <w:rPr>
          <w:rFonts w:cs="Arial"/>
          <w:sz w:val="22"/>
          <w:szCs w:val="22"/>
        </w:rPr>
        <w:t xml:space="preserve">Aprobar la actualización del </w:t>
      </w:r>
      <w:r>
        <w:rPr>
          <w:rFonts w:cs="Arial"/>
          <w:sz w:val="22"/>
          <w:szCs w:val="22"/>
          <w:lang w:val="es-CR"/>
        </w:rPr>
        <w:t xml:space="preserve">Cuadro de Sucesión de la </w:t>
      </w:r>
      <w:r w:rsidRPr="006D3307">
        <w:rPr>
          <w:rFonts w:cs="Arial"/>
          <w:sz w:val="22"/>
          <w:szCs w:val="22"/>
          <w:lang w:val="es-CR"/>
        </w:rPr>
        <w:t>Auditoría Interna</w:t>
      </w:r>
      <w:r>
        <w:rPr>
          <w:rFonts w:cs="Arial"/>
          <w:sz w:val="22"/>
          <w:szCs w:val="22"/>
          <w:lang w:val="es-CR"/>
        </w:rPr>
        <w:t xml:space="preserve">, </w:t>
      </w:r>
      <w:r w:rsidR="00C17783">
        <w:rPr>
          <w:rFonts w:cs="Arial"/>
          <w:sz w:val="22"/>
          <w:szCs w:val="22"/>
          <w:lang w:val="es-CR"/>
        </w:rPr>
        <w:t xml:space="preserve">según </w:t>
      </w:r>
      <w:r>
        <w:rPr>
          <w:rFonts w:cs="Arial"/>
          <w:sz w:val="22"/>
          <w:szCs w:val="22"/>
          <w:lang w:val="es-CR"/>
        </w:rPr>
        <w:t xml:space="preserve">lo propuesto por el Auditor Interno, en el oficio </w:t>
      </w:r>
      <w:r>
        <w:rPr>
          <w:rFonts w:cs="Arial"/>
          <w:sz w:val="22"/>
          <w:szCs w:val="22"/>
        </w:rPr>
        <w:t>AI-ME-0133-2019, del 04 de setiembre de 2019</w:t>
      </w:r>
      <w:r w:rsidR="00C17783">
        <w:rPr>
          <w:rFonts w:cs="Arial"/>
          <w:sz w:val="22"/>
          <w:szCs w:val="22"/>
        </w:rPr>
        <w:t xml:space="preserve"> y por </w:t>
      </w:r>
      <w:r>
        <w:rPr>
          <w:rFonts w:cs="Arial"/>
          <w:sz w:val="22"/>
          <w:szCs w:val="22"/>
        </w:rPr>
        <w:lastRenderedPageBreak/>
        <w:t>consiguiente, se dispone</w:t>
      </w:r>
      <w:r w:rsidR="00466116" w:rsidRPr="00466116">
        <w:rPr>
          <w:rFonts w:cs="Arial"/>
          <w:sz w:val="22"/>
          <w:szCs w:val="22"/>
        </w:rPr>
        <w:t xml:space="preserve"> que ante cualquier ausencia temporal y por cualquier motivo</w:t>
      </w:r>
      <w:r w:rsidR="00B51D25">
        <w:rPr>
          <w:rFonts w:cs="Arial"/>
          <w:sz w:val="22"/>
          <w:szCs w:val="22"/>
        </w:rPr>
        <w:t>,</w:t>
      </w:r>
      <w:r w:rsidR="00466116" w:rsidRPr="00466116">
        <w:rPr>
          <w:rFonts w:cs="Arial"/>
          <w:sz w:val="22"/>
          <w:szCs w:val="22"/>
        </w:rPr>
        <w:t xml:space="preserve"> del Auditor Interno titular, se tendrá como nombrad</w:t>
      </w:r>
      <w:r w:rsidR="00B51D25">
        <w:rPr>
          <w:rFonts w:cs="Arial"/>
          <w:sz w:val="22"/>
          <w:szCs w:val="22"/>
        </w:rPr>
        <w:t>o</w:t>
      </w:r>
      <w:r w:rsidR="00466116" w:rsidRPr="00466116">
        <w:rPr>
          <w:rFonts w:cs="Arial"/>
          <w:sz w:val="22"/>
          <w:szCs w:val="22"/>
        </w:rPr>
        <w:t xml:space="preserve"> en forma interina a</w:t>
      </w:r>
      <w:r w:rsidR="00B51D25">
        <w:rPr>
          <w:rFonts w:cs="Arial"/>
          <w:sz w:val="22"/>
          <w:szCs w:val="22"/>
        </w:rPr>
        <w:t>l</w:t>
      </w:r>
      <w:r w:rsidR="00466116" w:rsidRPr="00466116">
        <w:rPr>
          <w:rFonts w:cs="Arial"/>
          <w:sz w:val="22"/>
          <w:szCs w:val="22"/>
        </w:rPr>
        <w:t xml:space="preserve"> Lic. </w:t>
      </w:r>
      <w:r w:rsidR="00B51D25">
        <w:rPr>
          <w:rFonts w:cs="Arial"/>
          <w:sz w:val="22"/>
          <w:szCs w:val="22"/>
        </w:rPr>
        <w:t>Mauricio González Zumbado</w:t>
      </w:r>
      <w:r w:rsidR="00466116" w:rsidRPr="00466116">
        <w:rPr>
          <w:rFonts w:cs="Arial"/>
          <w:sz w:val="22"/>
          <w:szCs w:val="22"/>
        </w:rPr>
        <w:t>, quien asumirá el cargo durante todo el plazo de dicha</w:t>
      </w:r>
      <w:r w:rsidR="00B51D25">
        <w:rPr>
          <w:rFonts w:cs="Arial"/>
          <w:sz w:val="22"/>
          <w:szCs w:val="22"/>
        </w:rPr>
        <w:t>s</w:t>
      </w:r>
      <w:r w:rsidR="00466116" w:rsidRPr="00466116">
        <w:rPr>
          <w:rFonts w:cs="Arial"/>
          <w:sz w:val="22"/>
          <w:szCs w:val="22"/>
        </w:rPr>
        <w:t xml:space="preserve"> ausencias y para todo efecto legal.  En caso de imposibilidad de asumir el cargo de parte del Lic. </w:t>
      </w:r>
      <w:r w:rsidR="00B51D25">
        <w:rPr>
          <w:rFonts w:cs="Arial"/>
          <w:sz w:val="22"/>
          <w:szCs w:val="22"/>
        </w:rPr>
        <w:t>González Zumbado</w:t>
      </w:r>
      <w:r w:rsidR="00466116" w:rsidRPr="00466116">
        <w:rPr>
          <w:rFonts w:cs="Arial"/>
          <w:sz w:val="22"/>
          <w:szCs w:val="22"/>
        </w:rPr>
        <w:t>, el nombramiento en forma interina será asumido en iguales condiciones por el Lic. Yohusert Sibaja Garbanzo.</w:t>
      </w:r>
    </w:p>
    <w:p w14:paraId="275AE970" w14:textId="016EEB02"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5BA3C36" w14:textId="77777777" w:rsidR="00C27EF8" w:rsidRPr="00D14EAF" w:rsidRDefault="00C27EF8" w:rsidP="00C27EF8">
      <w:pPr>
        <w:spacing w:line="360" w:lineRule="auto"/>
        <w:jc w:val="both"/>
        <w:rPr>
          <w:rFonts w:cs="Arial"/>
          <w:b/>
          <w:sz w:val="22"/>
        </w:rPr>
      </w:pPr>
      <w:r w:rsidRPr="00D14EAF">
        <w:rPr>
          <w:rFonts w:cs="Arial"/>
          <w:b/>
          <w:sz w:val="22"/>
        </w:rPr>
        <w:t>************</w:t>
      </w:r>
    </w:p>
    <w:p w14:paraId="34A4CB3E" w14:textId="77777777" w:rsidR="00C27EF8" w:rsidRDefault="00C27EF8" w:rsidP="00C27EF8">
      <w:pPr>
        <w:spacing w:line="360" w:lineRule="auto"/>
        <w:jc w:val="both"/>
        <w:rPr>
          <w:rFonts w:cs="Arial"/>
          <w:sz w:val="22"/>
          <w:lang w:val="es-ES_tradnl"/>
        </w:rPr>
      </w:pPr>
    </w:p>
    <w:p w14:paraId="3115EB6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1119E0AC" w14:textId="2F5FCBD0" w:rsidR="006E6E2F" w:rsidRDefault="006655F8" w:rsidP="00C27EF8">
      <w:pPr>
        <w:spacing w:line="360" w:lineRule="auto"/>
        <w:jc w:val="both"/>
        <w:rPr>
          <w:rFonts w:cs="Arial"/>
          <w:sz w:val="22"/>
          <w:szCs w:val="22"/>
          <w:lang w:val="es-CR"/>
        </w:rPr>
      </w:pPr>
      <w:r>
        <w:rPr>
          <w:rFonts w:cs="Arial"/>
          <w:sz w:val="22"/>
          <w:szCs w:val="22"/>
        </w:rPr>
        <w:t xml:space="preserve">Conocidas las justificaciones presentadas por </w:t>
      </w:r>
      <w:r w:rsidR="006E6E2F">
        <w:rPr>
          <w:rFonts w:cs="Arial"/>
          <w:sz w:val="22"/>
          <w:szCs w:val="22"/>
        </w:rPr>
        <w:t>el Gerente General a.i.</w:t>
      </w:r>
      <w:r>
        <w:rPr>
          <w:rFonts w:cs="Arial"/>
          <w:sz w:val="22"/>
          <w:szCs w:val="22"/>
          <w:lang w:val="es-CR"/>
        </w:rPr>
        <w:t xml:space="preserve">, con respecto al retraso que presenta la elaboración del informe de avance, con corte al mes de agosto, sobre </w:t>
      </w:r>
      <w:r w:rsidR="006E6E2F">
        <w:rPr>
          <w:rFonts w:cs="Arial"/>
          <w:sz w:val="22"/>
          <w:szCs w:val="22"/>
        </w:rPr>
        <w:t xml:space="preserve">el plan de acción requerido por la SUGEF, se autoriza a la </w:t>
      </w:r>
      <w:r w:rsidR="006E6E2F" w:rsidRPr="006E6E2F">
        <w:rPr>
          <w:rFonts w:cs="Arial"/>
          <w:sz w:val="22"/>
          <w:szCs w:val="22"/>
          <w:lang w:val="es-CR"/>
        </w:rPr>
        <w:t>Gerencia General</w:t>
      </w:r>
      <w:r w:rsidR="006E6E2F">
        <w:rPr>
          <w:rFonts w:cs="Arial"/>
          <w:sz w:val="22"/>
          <w:szCs w:val="22"/>
          <w:lang w:val="es-CR"/>
        </w:rPr>
        <w:t>, para que</w:t>
      </w:r>
      <w:r w:rsidR="002538BF">
        <w:rPr>
          <w:rFonts w:cs="Arial"/>
          <w:sz w:val="22"/>
          <w:szCs w:val="22"/>
          <w:lang w:val="es-CR"/>
        </w:rPr>
        <w:t>, según lo solicitado,</w:t>
      </w:r>
      <w:r w:rsidR="006E6E2F">
        <w:rPr>
          <w:rFonts w:cs="Arial"/>
          <w:sz w:val="22"/>
          <w:szCs w:val="22"/>
          <w:lang w:val="es-CR"/>
        </w:rPr>
        <w:t xml:space="preserve"> gestione una ampliación al plazo para presentar dicho informe, por un período de hasta 15 días.</w:t>
      </w:r>
    </w:p>
    <w:p w14:paraId="54A1D1BF" w14:textId="77777777" w:rsidR="006E6E2F" w:rsidRDefault="006E6E2F" w:rsidP="00C27EF8">
      <w:pPr>
        <w:spacing w:line="360" w:lineRule="auto"/>
        <w:jc w:val="both"/>
        <w:rPr>
          <w:rFonts w:cs="Arial"/>
          <w:sz w:val="22"/>
          <w:szCs w:val="22"/>
          <w:lang w:val="es-CR"/>
        </w:rPr>
      </w:pPr>
    </w:p>
    <w:p w14:paraId="19075D1C" w14:textId="4E08B517" w:rsidR="00C27EF8" w:rsidRDefault="006E6E2F" w:rsidP="00C27EF8">
      <w:pPr>
        <w:spacing w:line="360" w:lineRule="auto"/>
        <w:jc w:val="both"/>
        <w:rPr>
          <w:rFonts w:cs="Arial"/>
          <w:sz w:val="22"/>
          <w:szCs w:val="22"/>
        </w:rPr>
      </w:pPr>
      <w:r>
        <w:rPr>
          <w:rFonts w:cs="Arial"/>
          <w:sz w:val="22"/>
          <w:szCs w:val="22"/>
          <w:lang w:val="es-CR"/>
        </w:rPr>
        <w:t xml:space="preserve">No obstante, se </w:t>
      </w:r>
      <w:r w:rsidR="00FC1C59">
        <w:rPr>
          <w:rFonts w:cs="Arial"/>
          <w:sz w:val="22"/>
          <w:szCs w:val="22"/>
          <w:lang w:val="es-CR"/>
        </w:rPr>
        <w:t>le hace ver a</w:t>
      </w:r>
      <w:r w:rsidR="00AD55F7">
        <w:rPr>
          <w:rFonts w:cs="Arial"/>
          <w:sz w:val="22"/>
          <w:szCs w:val="22"/>
          <w:lang w:val="es-CR"/>
        </w:rPr>
        <w:t xml:space="preserve"> la </w:t>
      </w:r>
      <w:r w:rsidR="00AD55F7" w:rsidRPr="00AD55F7">
        <w:rPr>
          <w:rFonts w:cs="Arial"/>
          <w:sz w:val="22"/>
          <w:szCs w:val="22"/>
          <w:lang w:val="es-CR"/>
        </w:rPr>
        <w:t>Gerencia General</w:t>
      </w:r>
      <w:r w:rsidR="002538BF">
        <w:rPr>
          <w:rFonts w:cs="Arial"/>
          <w:sz w:val="22"/>
          <w:szCs w:val="22"/>
          <w:lang w:val="es-CR"/>
        </w:rPr>
        <w:t>,</w:t>
      </w:r>
      <w:r>
        <w:rPr>
          <w:rFonts w:cs="Arial"/>
          <w:sz w:val="22"/>
          <w:szCs w:val="22"/>
          <w:lang w:val="es-CR"/>
        </w:rPr>
        <w:t xml:space="preserve"> </w:t>
      </w:r>
      <w:r w:rsidR="00FC1C59">
        <w:rPr>
          <w:rFonts w:cs="Arial"/>
          <w:sz w:val="22"/>
          <w:szCs w:val="22"/>
          <w:lang w:val="es-CR"/>
        </w:rPr>
        <w:t>la disconformidad de este Órgano Colegiado por el</w:t>
      </w:r>
      <w:r w:rsidR="00892A7D">
        <w:rPr>
          <w:rFonts w:cs="Arial"/>
          <w:sz w:val="22"/>
          <w:szCs w:val="22"/>
          <w:lang w:val="es-CR"/>
        </w:rPr>
        <w:t xml:space="preserve"> incumplimiento de</w:t>
      </w:r>
      <w:r w:rsidR="00AD55F7">
        <w:rPr>
          <w:rFonts w:cs="Arial"/>
          <w:sz w:val="22"/>
          <w:szCs w:val="22"/>
          <w:lang w:val="es-CR"/>
        </w:rPr>
        <w:t xml:space="preserve">l plazo </w:t>
      </w:r>
      <w:r w:rsidR="00892A7D">
        <w:rPr>
          <w:rFonts w:cs="Arial"/>
          <w:sz w:val="22"/>
          <w:szCs w:val="22"/>
          <w:lang w:val="es-CR"/>
        </w:rPr>
        <w:t>previst</w:t>
      </w:r>
      <w:r w:rsidR="00AD55F7">
        <w:rPr>
          <w:rFonts w:cs="Arial"/>
          <w:sz w:val="22"/>
          <w:szCs w:val="22"/>
          <w:lang w:val="es-CR"/>
        </w:rPr>
        <w:t>o</w:t>
      </w:r>
      <w:r w:rsidR="00892A7D">
        <w:rPr>
          <w:rFonts w:cs="Arial"/>
          <w:sz w:val="22"/>
          <w:szCs w:val="22"/>
          <w:lang w:val="es-CR"/>
        </w:rPr>
        <w:t xml:space="preserve"> para </w:t>
      </w:r>
      <w:r w:rsidR="000E1246">
        <w:rPr>
          <w:rFonts w:cs="Arial"/>
          <w:sz w:val="22"/>
          <w:szCs w:val="22"/>
          <w:lang w:val="es-CR"/>
        </w:rPr>
        <w:t>remitir</w:t>
      </w:r>
      <w:r w:rsidR="00892A7D">
        <w:rPr>
          <w:rFonts w:cs="Arial"/>
          <w:sz w:val="22"/>
          <w:szCs w:val="22"/>
          <w:lang w:val="es-CR"/>
        </w:rPr>
        <w:t xml:space="preserve"> dicho informe y</w:t>
      </w:r>
      <w:r w:rsidR="00FC1C59">
        <w:rPr>
          <w:rFonts w:cs="Arial"/>
          <w:sz w:val="22"/>
          <w:szCs w:val="22"/>
          <w:lang w:val="es-CR"/>
        </w:rPr>
        <w:t xml:space="preserve"> se le ordena</w:t>
      </w:r>
      <w:r w:rsidR="00924E50">
        <w:rPr>
          <w:rFonts w:cs="Arial"/>
          <w:sz w:val="22"/>
          <w:szCs w:val="22"/>
          <w:lang w:val="es-CR"/>
        </w:rPr>
        <w:t xml:space="preserve"> tomar medidas </w:t>
      </w:r>
      <w:r w:rsidR="00FC1C59">
        <w:rPr>
          <w:rFonts w:cs="Arial"/>
          <w:sz w:val="22"/>
          <w:szCs w:val="22"/>
          <w:lang w:val="es-CR"/>
        </w:rPr>
        <w:t xml:space="preserve">urgentes y definitivas, </w:t>
      </w:r>
      <w:r w:rsidR="002538BF">
        <w:rPr>
          <w:rFonts w:cs="Arial"/>
          <w:sz w:val="22"/>
          <w:szCs w:val="22"/>
          <w:lang w:val="es-CR"/>
        </w:rPr>
        <w:t xml:space="preserve">para </w:t>
      </w:r>
      <w:r w:rsidR="00FC1C59">
        <w:rPr>
          <w:rFonts w:cs="Arial"/>
          <w:sz w:val="22"/>
          <w:szCs w:val="22"/>
          <w:lang w:val="es-CR"/>
        </w:rPr>
        <w:t>garantizar que</w:t>
      </w:r>
      <w:r w:rsidR="00AD55F7">
        <w:rPr>
          <w:rFonts w:cs="Arial"/>
          <w:sz w:val="22"/>
          <w:szCs w:val="22"/>
          <w:lang w:val="es-CR"/>
        </w:rPr>
        <w:t xml:space="preserve"> los próximos</w:t>
      </w:r>
      <w:r w:rsidR="00FC1C59">
        <w:rPr>
          <w:rFonts w:cs="Arial"/>
          <w:sz w:val="22"/>
          <w:szCs w:val="22"/>
          <w:lang w:val="es-CR"/>
        </w:rPr>
        <w:t xml:space="preserve"> informes se</w:t>
      </w:r>
      <w:r w:rsidR="00AD55F7">
        <w:rPr>
          <w:rFonts w:cs="Arial"/>
          <w:sz w:val="22"/>
          <w:szCs w:val="22"/>
          <w:lang w:val="es-CR"/>
        </w:rPr>
        <w:t xml:space="preserve"> elaboren y presenten oportunamente</w:t>
      </w:r>
      <w:r w:rsidR="00FC1C59">
        <w:rPr>
          <w:rFonts w:cs="Arial"/>
          <w:sz w:val="22"/>
          <w:szCs w:val="22"/>
          <w:lang w:val="es-CR"/>
        </w:rPr>
        <w:t>.</w:t>
      </w:r>
    </w:p>
    <w:p w14:paraId="4A8BB51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CAF1CDA" w14:textId="77777777" w:rsidR="00C27EF8" w:rsidRPr="00D14EAF" w:rsidRDefault="00C27EF8" w:rsidP="00C27EF8">
      <w:pPr>
        <w:spacing w:line="360" w:lineRule="auto"/>
        <w:jc w:val="both"/>
        <w:rPr>
          <w:rFonts w:cs="Arial"/>
          <w:b/>
          <w:sz w:val="22"/>
        </w:rPr>
      </w:pPr>
      <w:r w:rsidRPr="00D14EAF">
        <w:rPr>
          <w:rFonts w:cs="Arial"/>
          <w:b/>
          <w:sz w:val="22"/>
        </w:rPr>
        <w:t>************</w:t>
      </w:r>
    </w:p>
    <w:p w14:paraId="14F2CDCF" w14:textId="77777777" w:rsidR="00C27EF8" w:rsidRDefault="00C27EF8" w:rsidP="00C27EF8">
      <w:pPr>
        <w:spacing w:line="360" w:lineRule="auto"/>
        <w:jc w:val="both"/>
        <w:rPr>
          <w:rFonts w:cs="Arial"/>
          <w:sz w:val="22"/>
          <w:lang w:val="es-ES_tradnl"/>
        </w:rPr>
      </w:pPr>
    </w:p>
    <w:p w14:paraId="41CE465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392FA9C8" w14:textId="436E53FB" w:rsidR="00C27EF8" w:rsidRDefault="000401B2" w:rsidP="00C27EF8">
      <w:pPr>
        <w:spacing w:line="360" w:lineRule="auto"/>
        <w:jc w:val="both"/>
        <w:rPr>
          <w:rFonts w:cs="Arial"/>
          <w:sz w:val="22"/>
          <w:szCs w:val="22"/>
        </w:rPr>
      </w:pPr>
      <w:r>
        <w:rPr>
          <w:rFonts w:cs="Arial"/>
          <w:sz w:val="22"/>
          <w:lang w:val="es-ES_tradnl"/>
        </w:rPr>
        <w:t xml:space="preserve">Instruir a la Administración, para que </w:t>
      </w:r>
      <w:r w:rsidR="00D11B30">
        <w:rPr>
          <w:rFonts w:cs="Arial"/>
          <w:sz w:val="22"/>
          <w:lang w:val="es-ES_tradnl"/>
        </w:rPr>
        <w:t xml:space="preserve">a más tardar el próximo 30 de setiembre, </w:t>
      </w:r>
      <w:r>
        <w:rPr>
          <w:rFonts w:cs="Arial"/>
          <w:sz w:val="22"/>
          <w:lang w:val="es-ES_tradnl"/>
        </w:rPr>
        <w:t xml:space="preserve">presente un informe a esta </w:t>
      </w:r>
      <w:r w:rsidRPr="000401B2">
        <w:rPr>
          <w:rFonts w:cs="Arial"/>
          <w:sz w:val="22"/>
          <w:szCs w:val="22"/>
          <w:lang w:val="es-CR"/>
        </w:rPr>
        <w:t>Junta Directiva</w:t>
      </w:r>
      <w:r>
        <w:rPr>
          <w:rFonts w:cs="Arial"/>
          <w:sz w:val="22"/>
          <w:szCs w:val="22"/>
          <w:lang w:val="es-CR"/>
        </w:rPr>
        <w:t xml:space="preserve">, </w:t>
      </w:r>
      <w:r>
        <w:rPr>
          <w:rFonts w:cs="Arial"/>
          <w:sz w:val="22"/>
          <w:lang w:val="es-ES_tradnl"/>
        </w:rPr>
        <w:t>sobre el estado del proyecto de vivienda Vistas del Golfo y particularmente sobre el proceso de conectividad de la primera etapa, así como los avances en la gestación de la segunda etapa y del desarrollo de la planta de tratamiento de aguas residuales.</w:t>
      </w:r>
    </w:p>
    <w:p w14:paraId="74912057" w14:textId="68E0B202"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7E929CC4" w14:textId="77777777" w:rsidR="00C27EF8" w:rsidRPr="00D14EAF" w:rsidRDefault="00C27EF8" w:rsidP="00C27EF8">
      <w:pPr>
        <w:spacing w:line="360" w:lineRule="auto"/>
        <w:jc w:val="both"/>
        <w:rPr>
          <w:rFonts w:cs="Arial"/>
          <w:b/>
          <w:sz w:val="22"/>
        </w:rPr>
      </w:pPr>
      <w:r w:rsidRPr="00D14EAF">
        <w:rPr>
          <w:rFonts w:cs="Arial"/>
          <w:b/>
          <w:sz w:val="22"/>
        </w:rPr>
        <w:t>************</w:t>
      </w:r>
    </w:p>
    <w:p w14:paraId="59951273" w14:textId="77777777" w:rsidR="00C27EF8" w:rsidRDefault="00C27EF8" w:rsidP="00C27EF8">
      <w:pPr>
        <w:spacing w:line="360" w:lineRule="auto"/>
        <w:jc w:val="both"/>
        <w:rPr>
          <w:rFonts w:cs="Arial"/>
          <w:sz w:val="22"/>
          <w:lang w:val="es-ES_tradnl"/>
        </w:rPr>
      </w:pPr>
    </w:p>
    <w:p w14:paraId="46F19A5F"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N°16</w:t>
      </w:r>
      <w:r w:rsidRPr="00AB2826">
        <w:rPr>
          <w:rFonts w:cs="Arial"/>
          <w:szCs w:val="22"/>
        </w:rPr>
        <w:t>:</w:t>
      </w:r>
    </w:p>
    <w:p w14:paraId="05954D04" w14:textId="792A1588" w:rsidR="00C27EF8" w:rsidRDefault="00971150" w:rsidP="00971150">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Pr>
          <w:rFonts w:cs="Arial"/>
          <w:color w:val="000000"/>
          <w:sz w:val="22"/>
          <w:szCs w:val="22"/>
        </w:rPr>
        <w:t xml:space="preserve">los días comprendidos entre el 07 </w:t>
      </w:r>
      <w:r w:rsidR="0029052A">
        <w:rPr>
          <w:rFonts w:cs="Arial"/>
          <w:color w:val="000000"/>
          <w:sz w:val="22"/>
          <w:szCs w:val="22"/>
        </w:rPr>
        <w:t xml:space="preserve">y el </w:t>
      </w:r>
      <w:bookmarkStart w:id="0" w:name="_GoBack"/>
      <w:bookmarkEnd w:id="0"/>
      <w:r>
        <w:rPr>
          <w:rFonts w:cs="Arial"/>
          <w:color w:val="000000"/>
          <w:sz w:val="22"/>
          <w:szCs w:val="22"/>
        </w:rPr>
        <w:t>18 de octubre de 2019, ambas fechas inclusive.</w:t>
      </w:r>
    </w:p>
    <w:p w14:paraId="4BB83691" w14:textId="328A6261"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751247A4" w14:textId="77777777" w:rsidR="00C27EF8" w:rsidRPr="00D14EAF" w:rsidRDefault="00C27EF8" w:rsidP="00C27EF8">
      <w:pPr>
        <w:spacing w:line="360" w:lineRule="auto"/>
        <w:jc w:val="both"/>
        <w:rPr>
          <w:rFonts w:cs="Arial"/>
          <w:b/>
          <w:sz w:val="22"/>
        </w:rPr>
      </w:pPr>
      <w:r w:rsidRPr="00D14EAF">
        <w:rPr>
          <w:rFonts w:cs="Arial"/>
          <w:b/>
          <w:sz w:val="22"/>
        </w:rPr>
        <w:t>************</w:t>
      </w:r>
    </w:p>
    <w:p w14:paraId="59535F27" w14:textId="77777777" w:rsidR="00C27EF8" w:rsidRDefault="00C27EF8" w:rsidP="00C27EF8">
      <w:pPr>
        <w:spacing w:line="360" w:lineRule="auto"/>
        <w:jc w:val="both"/>
        <w:rPr>
          <w:rFonts w:cs="Arial"/>
          <w:sz w:val="22"/>
          <w:lang w:val="es-ES_tradnl"/>
        </w:rPr>
      </w:pPr>
    </w:p>
    <w:p w14:paraId="6E764FA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43A1B679" w14:textId="744F35FC" w:rsidR="00C27EF8" w:rsidRDefault="00F1583B" w:rsidP="00C27EF8">
      <w:pPr>
        <w:spacing w:line="360" w:lineRule="auto"/>
        <w:jc w:val="both"/>
        <w:rPr>
          <w:rFonts w:cs="Arial"/>
          <w:sz w:val="22"/>
          <w:szCs w:val="22"/>
        </w:rPr>
      </w:pPr>
      <w:r>
        <w:rPr>
          <w:rFonts w:cs="Arial"/>
          <w:sz w:val="22"/>
          <w:szCs w:val="22"/>
        </w:rPr>
        <w:t xml:space="preserve">Dar por conocido el </w:t>
      </w:r>
      <w:r>
        <w:rPr>
          <w:rFonts w:cs="Arial"/>
          <w:sz w:val="22"/>
          <w:lang w:val="es-ES_tradnl"/>
        </w:rPr>
        <w:t xml:space="preserve">oficio N° 0504-CCC-19, del 21 de agosto de 2019, suscrito por el señor Randall Murillo Astúa, Director Ejecutivo de la </w:t>
      </w:r>
      <w:r w:rsidRPr="00F06576">
        <w:rPr>
          <w:rFonts w:cs="Arial"/>
          <w:sz w:val="22"/>
          <w:szCs w:val="22"/>
          <w:lang w:val="es-CR"/>
        </w:rPr>
        <w:t>Cámara Costarricense de la Construcción</w:t>
      </w:r>
      <w:r>
        <w:rPr>
          <w:rFonts w:cs="Arial"/>
          <w:sz w:val="22"/>
          <w:szCs w:val="22"/>
          <w:lang w:val="es-CR"/>
        </w:rPr>
        <w:t xml:space="preserve">, y se otorga </w:t>
      </w:r>
      <w:r w:rsidR="00F06576" w:rsidRPr="00F06576">
        <w:rPr>
          <w:rFonts w:cs="Arial"/>
          <w:sz w:val="22"/>
          <w:szCs w:val="22"/>
          <w:lang w:val="es-CR"/>
        </w:rPr>
        <w:t xml:space="preserve">a la Administración un plazo </w:t>
      </w:r>
      <w:r>
        <w:rPr>
          <w:rFonts w:cs="Arial"/>
          <w:sz w:val="22"/>
          <w:szCs w:val="22"/>
          <w:lang w:val="es-CR"/>
        </w:rPr>
        <w:t xml:space="preserve">máximo </w:t>
      </w:r>
      <w:r w:rsidR="00F06576" w:rsidRPr="00F06576">
        <w:rPr>
          <w:rFonts w:cs="Arial"/>
          <w:sz w:val="22"/>
          <w:szCs w:val="22"/>
          <w:lang w:val="es-CR"/>
        </w:rPr>
        <w:t xml:space="preserve">de hasta el próximo 23 de setiembre, para que presente a esta Junta Directiva, el informe solicitado mediante el acuerdo N° 16 de la sesión </w:t>
      </w:r>
      <w:r>
        <w:rPr>
          <w:rFonts w:cs="Arial"/>
          <w:sz w:val="22"/>
          <w:szCs w:val="22"/>
          <w:lang w:val="es-CR"/>
        </w:rPr>
        <w:t>34-2019, d</w:t>
      </w:r>
      <w:r w:rsidR="00F06576" w:rsidRPr="00F06576">
        <w:rPr>
          <w:rFonts w:cs="Arial"/>
          <w:sz w:val="22"/>
          <w:szCs w:val="22"/>
          <w:lang w:val="es-CR"/>
        </w:rPr>
        <w:t xml:space="preserve">el </w:t>
      </w:r>
      <w:r>
        <w:rPr>
          <w:rFonts w:cs="Arial"/>
          <w:sz w:val="22"/>
          <w:szCs w:val="22"/>
          <w:lang w:val="es-CR"/>
        </w:rPr>
        <w:t>0</w:t>
      </w:r>
      <w:r w:rsidR="00F06576" w:rsidRPr="00F06576">
        <w:rPr>
          <w:rFonts w:cs="Arial"/>
          <w:sz w:val="22"/>
          <w:szCs w:val="22"/>
          <w:lang w:val="es-CR"/>
        </w:rPr>
        <w:t>6 de mayo de 2019</w:t>
      </w:r>
      <w:r>
        <w:rPr>
          <w:rFonts w:cs="Arial"/>
          <w:sz w:val="22"/>
          <w:szCs w:val="22"/>
          <w:lang w:val="es-CR"/>
        </w:rPr>
        <w:t xml:space="preserve">, </w:t>
      </w:r>
      <w:r w:rsidR="00BA6F96">
        <w:rPr>
          <w:rFonts w:cs="Arial"/>
          <w:sz w:val="22"/>
          <w:szCs w:val="22"/>
          <w:lang w:val="es-CR"/>
        </w:rPr>
        <w:t xml:space="preserve">acerca de las </w:t>
      </w:r>
      <w:r w:rsidRPr="00F06576">
        <w:rPr>
          <w:rFonts w:cs="Arial"/>
          <w:sz w:val="22"/>
          <w:szCs w:val="22"/>
          <w:lang w:val="es-CR"/>
        </w:rPr>
        <w:t xml:space="preserve">recomendaciones planteadas por esa organización, </w:t>
      </w:r>
      <w:r w:rsidR="00BA6F96">
        <w:rPr>
          <w:rFonts w:cs="Arial"/>
          <w:sz w:val="22"/>
          <w:szCs w:val="22"/>
          <w:lang w:val="es-CR"/>
        </w:rPr>
        <w:t>sobre</w:t>
      </w:r>
      <w:r>
        <w:rPr>
          <w:rFonts w:cs="Arial"/>
          <w:sz w:val="22"/>
          <w:szCs w:val="22"/>
          <w:lang w:val="es-CR"/>
        </w:rPr>
        <w:t xml:space="preserve"> </w:t>
      </w:r>
      <w:r w:rsidRPr="00F06576">
        <w:rPr>
          <w:rFonts w:cs="Arial"/>
          <w:sz w:val="22"/>
          <w:szCs w:val="22"/>
          <w:lang w:val="es-CR"/>
        </w:rPr>
        <w:t>las garantías mínimas para componentes en viviendas de interés social</w:t>
      </w:r>
      <w:r>
        <w:rPr>
          <w:rFonts w:cs="Arial"/>
          <w:sz w:val="22"/>
          <w:szCs w:val="22"/>
          <w:lang w:val="es-CR"/>
        </w:rPr>
        <w:t>.</w:t>
      </w:r>
    </w:p>
    <w:p w14:paraId="2DE22AF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896BB2A" w14:textId="77777777" w:rsidR="00C27EF8" w:rsidRPr="00D14EAF" w:rsidRDefault="00C27EF8" w:rsidP="00C27EF8">
      <w:pPr>
        <w:spacing w:line="360" w:lineRule="auto"/>
        <w:jc w:val="both"/>
        <w:rPr>
          <w:rFonts w:cs="Arial"/>
          <w:b/>
          <w:sz w:val="22"/>
        </w:rPr>
      </w:pPr>
      <w:r w:rsidRPr="00D14EAF">
        <w:rPr>
          <w:rFonts w:cs="Arial"/>
          <w:b/>
          <w:sz w:val="22"/>
        </w:rPr>
        <w:t>************</w:t>
      </w:r>
    </w:p>
    <w:p w14:paraId="29972302" w14:textId="77777777" w:rsidR="00C27EF8" w:rsidRDefault="00C27EF8" w:rsidP="00C27EF8">
      <w:pPr>
        <w:spacing w:line="360" w:lineRule="auto"/>
        <w:jc w:val="both"/>
        <w:rPr>
          <w:rFonts w:cs="Arial"/>
          <w:sz w:val="22"/>
          <w:lang w:val="es-ES_tradnl"/>
        </w:rPr>
      </w:pPr>
    </w:p>
    <w:p w14:paraId="2626DB0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3BAD19BF" w14:textId="32302DA3" w:rsidR="00C27EF8" w:rsidRDefault="007158C8" w:rsidP="00C27EF8">
      <w:pPr>
        <w:spacing w:line="360" w:lineRule="auto"/>
        <w:jc w:val="both"/>
        <w:rPr>
          <w:rFonts w:cs="Arial"/>
          <w:sz w:val="22"/>
          <w:szCs w:val="22"/>
        </w:rPr>
      </w:pPr>
      <w:r>
        <w:rPr>
          <w:rFonts w:cs="Arial"/>
          <w:sz w:val="22"/>
          <w:szCs w:val="22"/>
        </w:rPr>
        <w:t xml:space="preserve">Dar por conocido el </w:t>
      </w:r>
      <w:r>
        <w:rPr>
          <w:rFonts w:cs="Arial"/>
          <w:sz w:val="22"/>
          <w:lang w:val="es-ES_tradnl"/>
        </w:rPr>
        <w:t>oficio N°</w:t>
      </w:r>
      <w:r w:rsidR="00BA6F96" w:rsidRPr="00BA6F96">
        <w:rPr>
          <w:rFonts w:cs="Arial"/>
          <w:sz w:val="22"/>
          <w:lang w:val="es-ES_tradnl"/>
        </w:rPr>
        <w:t xml:space="preserve"> </w:t>
      </w:r>
      <w:r w:rsidR="00BA6F96">
        <w:rPr>
          <w:rFonts w:cs="Arial"/>
          <w:sz w:val="22"/>
          <w:lang w:val="es-ES_tradnl"/>
        </w:rPr>
        <w:t xml:space="preserve">CCVIS-03-09-19 del 03 de setiembre de 2019, mediante el cual, los </w:t>
      </w:r>
      <w:r w:rsidR="00BA6F96" w:rsidRPr="00F1583B">
        <w:rPr>
          <w:rFonts w:cs="Arial"/>
          <w:sz w:val="22"/>
          <w:szCs w:val="22"/>
        </w:rPr>
        <w:t xml:space="preserve">señores Oscar Alvarado Bogantes, presidente de la </w:t>
      </w:r>
      <w:r w:rsidR="00BA6F96" w:rsidRPr="00F1583B">
        <w:rPr>
          <w:rFonts w:cs="Arial"/>
          <w:sz w:val="22"/>
          <w:szCs w:val="22"/>
          <w:lang w:val="es-CR"/>
        </w:rPr>
        <w:t xml:space="preserve">Asociación Centroamericana de Vivienda Social (ACENVI) – capítulo Costa Rica; </w:t>
      </w:r>
      <w:r w:rsidR="00BA6F96">
        <w:rPr>
          <w:rFonts w:cs="Arial"/>
          <w:sz w:val="22"/>
          <w:szCs w:val="22"/>
          <w:lang w:val="es-CR"/>
        </w:rPr>
        <w:t xml:space="preserve">Ana Yansy Valverde Chaves, </w:t>
      </w:r>
      <w:r w:rsidR="00BA6F96" w:rsidRPr="00F1583B">
        <w:rPr>
          <w:rFonts w:cs="Arial"/>
          <w:sz w:val="22"/>
          <w:szCs w:val="22"/>
        </w:rPr>
        <w:t xml:space="preserve">presidenta del Comité de Vivienda Social de la </w:t>
      </w:r>
      <w:r w:rsidR="00BA6F96" w:rsidRPr="00F1583B">
        <w:rPr>
          <w:rFonts w:cs="Arial"/>
          <w:sz w:val="22"/>
          <w:szCs w:val="22"/>
          <w:lang w:val="es-CR"/>
        </w:rPr>
        <w:t xml:space="preserve">Cámara Costarricense de la Construcción (CCC); </w:t>
      </w:r>
      <w:r w:rsidR="00BA6F96" w:rsidRPr="00F1583B">
        <w:rPr>
          <w:rFonts w:cs="Arial"/>
          <w:sz w:val="22"/>
          <w:szCs w:val="22"/>
        </w:rPr>
        <w:t xml:space="preserve">y </w:t>
      </w:r>
      <w:r w:rsidR="00BA6F96">
        <w:rPr>
          <w:rFonts w:cs="Arial"/>
          <w:sz w:val="22"/>
          <w:szCs w:val="22"/>
        </w:rPr>
        <w:t>Mayela Rojas Solórzano</w:t>
      </w:r>
      <w:r w:rsidR="00BA6F96" w:rsidRPr="00F1583B">
        <w:rPr>
          <w:rFonts w:cs="Arial"/>
          <w:sz w:val="22"/>
          <w:szCs w:val="22"/>
        </w:rPr>
        <w:t>, presidenta de la</w:t>
      </w:r>
      <w:r w:rsidR="00BA6F96" w:rsidRPr="00F1583B">
        <w:rPr>
          <w:rFonts w:cs="Arial"/>
          <w:sz w:val="22"/>
          <w:szCs w:val="22"/>
          <w:lang w:val="es-CR"/>
        </w:rPr>
        <w:t xml:space="preserve"> Cámara de Entidades Financiadoras de Vivienda Social (FinanVivienda),</w:t>
      </w:r>
      <w:r w:rsidR="00BA6F96" w:rsidRPr="00BA6F96">
        <w:rPr>
          <w:rFonts w:cs="Arial"/>
          <w:sz w:val="22"/>
          <w:szCs w:val="22"/>
          <w:lang w:val="es-CR"/>
        </w:rPr>
        <w:t xml:space="preserve"> </w:t>
      </w:r>
      <w:r w:rsidR="00BA6F96">
        <w:rPr>
          <w:rFonts w:cs="Arial"/>
          <w:sz w:val="22"/>
          <w:szCs w:val="22"/>
          <w:lang w:val="es-CR"/>
        </w:rPr>
        <w:t xml:space="preserve">reiteran la </w:t>
      </w:r>
      <w:r w:rsidR="00BA6F96" w:rsidRPr="00F06576">
        <w:rPr>
          <w:rFonts w:cs="Arial"/>
          <w:sz w:val="22"/>
          <w:szCs w:val="22"/>
          <w:lang w:val="es-CR"/>
        </w:rPr>
        <w:t>solicitud de criterio del BANHVI, sobre las observaciones planteadas por esas organizaciones el pasado 24 de julio, con respecto a la aplicación del IVA en los financiamientos con recursos del FOSUVI y la forma en que se tramitarán las facturas electrónicas en los casos de proyectos del artículo 59</w:t>
      </w:r>
      <w:r w:rsidR="00BA6F96">
        <w:rPr>
          <w:rFonts w:cs="Arial"/>
          <w:sz w:val="22"/>
          <w:szCs w:val="22"/>
          <w:lang w:val="es-CR"/>
        </w:rPr>
        <w:t>.</w:t>
      </w:r>
    </w:p>
    <w:p w14:paraId="11C723F4" w14:textId="77777777" w:rsidR="00BA6F96" w:rsidRDefault="00BA6F96" w:rsidP="00C27EF8">
      <w:pPr>
        <w:spacing w:line="360" w:lineRule="auto"/>
        <w:jc w:val="both"/>
        <w:rPr>
          <w:rFonts w:cs="Arial"/>
          <w:sz w:val="22"/>
          <w:szCs w:val="22"/>
          <w:lang w:val="es-CR"/>
        </w:rPr>
      </w:pPr>
    </w:p>
    <w:p w14:paraId="1A77EEAF" w14:textId="172A45CF" w:rsidR="00C27EF8" w:rsidRDefault="00BA6F96" w:rsidP="00C27EF8">
      <w:pPr>
        <w:spacing w:line="360" w:lineRule="auto"/>
        <w:jc w:val="both"/>
        <w:rPr>
          <w:rFonts w:cs="Arial"/>
          <w:sz w:val="22"/>
          <w:szCs w:val="22"/>
        </w:rPr>
      </w:pPr>
      <w:r>
        <w:rPr>
          <w:rFonts w:cs="Arial"/>
          <w:sz w:val="22"/>
          <w:szCs w:val="22"/>
          <w:lang w:val="es-CR"/>
        </w:rPr>
        <w:t xml:space="preserve">Sobre el particular, se otorga a la </w:t>
      </w:r>
      <w:r w:rsidR="00F06576" w:rsidRPr="00F06576">
        <w:rPr>
          <w:rFonts w:cs="Arial"/>
          <w:sz w:val="22"/>
          <w:szCs w:val="22"/>
          <w:lang w:val="es-CR"/>
        </w:rPr>
        <w:t xml:space="preserve">Administración un plazo de hasta el próximo 23 de setiembre, para que presente a esta Junta Directiva el </w:t>
      </w:r>
      <w:r>
        <w:rPr>
          <w:rFonts w:cs="Arial"/>
          <w:sz w:val="22"/>
          <w:szCs w:val="22"/>
          <w:lang w:val="es-CR"/>
        </w:rPr>
        <w:t xml:space="preserve">criterio solicitado </w:t>
      </w:r>
      <w:r w:rsidR="00F06576" w:rsidRPr="00F06576">
        <w:rPr>
          <w:rFonts w:cs="Arial"/>
          <w:sz w:val="22"/>
          <w:szCs w:val="22"/>
          <w:lang w:val="es-CR"/>
        </w:rPr>
        <w:t xml:space="preserve">mediante el acuerdo N° 22 de la sesión </w:t>
      </w:r>
      <w:r>
        <w:rPr>
          <w:rFonts w:cs="Arial"/>
          <w:sz w:val="22"/>
          <w:szCs w:val="22"/>
          <w:lang w:val="es-CR"/>
        </w:rPr>
        <w:t xml:space="preserve">57-2019, </w:t>
      </w:r>
      <w:r w:rsidR="00F06576" w:rsidRPr="00F06576">
        <w:rPr>
          <w:rFonts w:cs="Arial"/>
          <w:sz w:val="22"/>
          <w:szCs w:val="22"/>
          <w:lang w:val="es-CR"/>
        </w:rPr>
        <w:t>del 29 de julio de 2019</w:t>
      </w:r>
      <w:r>
        <w:rPr>
          <w:rFonts w:cs="Arial"/>
          <w:sz w:val="22"/>
          <w:szCs w:val="22"/>
          <w:lang w:val="es-CR"/>
        </w:rPr>
        <w:t>.</w:t>
      </w:r>
    </w:p>
    <w:p w14:paraId="060C6D3E"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25C7A9CF" w14:textId="77777777" w:rsidR="00C27EF8" w:rsidRPr="00D14EAF" w:rsidRDefault="00C27EF8" w:rsidP="00C27EF8">
      <w:pPr>
        <w:spacing w:line="360" w:lineRule="auto"/>
        <w:jc w:val="both"/>
        <w:rPr>
          <w:rFonts w:cs="Arial"/>
          <w:b/>
          <w:sz w:val="22"/>
        </w:rPr>
      </w:pPr>
      <w:r w:rsidRPr="00D14EAF">
        <w:rPr>
          <w:rFonts w:cs="Arial"/>
          <w:b/>
          <w:sz w:val="22"/>
        </w:rPr>
        <w:t>************</w:t>
      </w:r>
    </w:p>
    <w:p w14:paraId="77CA2C35" w14:textId="77777777" w:rsidR="00C27EF8" w:rsidRDefault="00C27EF8" w:rsidP="00C27EF8">
      <w:pPr>
        <w:spacing w:line="360" w:lineRule="auto"/>
        <w:jc w:val="both"/>
        <w:rPr>
          <w:rFonts w:cs="Arial"/>
          <w:sz w:val="22"/>
          <w:lang w:val="es-ES_tradnl"/>
        </w:rPr>
      </w:pPr>
    </w:p>
    <w:p w14:paraId="220EEE6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19D44D92" w14:textId="19B47134" w:rsidR="0090640B" w:rsidRDefault="00B72C90" w:rsidP="0090640B">
      <w:pPr>
        <w:spacing w:line="360" w:lineRule="auto"/>
        <w:jc w:val="both"/>
        <w:rPr>
          <w:rFonts w:cs="Arial"/>
          <w:sz w:val="22"/>
          <w:szCs w:val="22"/>
          <w:lang w:val="es-CR"/>
        </w:rPr>
      </w:pPr>
      <w:r>
        <w:rPr>
          <w:rFonts w:cs="Arial"/>
          <w:sz w:val="22"/>
          <w:szCs w:val="22"/>
        </w:rPr>
        <w:t xml:space="preserve">Dar por conocido el oficio </w:t>
      </w:r>
      <w:r w:rsidR="0090640B">
        <w:rPr>
          <w:rFonts w:cs="Arial"/>
          <w:sz w:val="22"/>
          <w:lang w:val="es-ES_tradnl"/>
        </w:rPr>
        <w:t>del 05 de setiembre de 2019, mediante el cual, el señor Carlos Castro Miranda, solicita</w:t>
      </w:r>
      <w:r w:rsidR="0090640B" w:rsidRPr="00754DDB">
        <w:rPr>
          <w:rFonts w:cs="Arial"/>
          <w:sz w:val="22"/>
          <w:szCs w:val="22"/>
          <w:lang w:val="es-CR"/>
        </w:rPr>
        <w:t xml:space="preserve"> reconsiderar el acuerdo N° 16 de la sesión </w:t>
      </w:r>
      <w:r w:rsidR="0090640B">
        <w:rPr>
          <w:rFonts w:cs="Arial"/>
          <w:sz w:val="22"/>
          <w:szCs w:val="22"/>
          <w:lang w:val="es-CR"/>
        </w:rPr>
        <w:t xml:space="preserve">56-2019, </w:t>
      </w:r>
      <w:r w:rsidR="0090640B" w:rsidRPr="00754DDB">
        <w:rPr>
          <w:rFonts w:cs="Arial"/>
          <w:sz w:val="22"/>
          <w:szCs w:val="22"/>
          <w:lang w:val="es-CR"/>
        </w:rPr>
        <w:t>del 22 de julio</w:t>
      </w:r>
      <w:r w:rsidR="0090640B">
        <w:rPr>
          <w:rFonts w:cs="Arial"/>
          <w:sz w:val="22"/>
          <w:szCs w:val="22"/>
          <w:lang w:val="es-CR"/>
        </w:rPr>
        <w:t xml:space="preserve"> de 2019</w:t>
      </w:r>
      <w:r w:rsidR="0090640B" w:rsidRPr="00754DDB">
        <w:rPr>
          <w:rFonts w:cs="Arial"/>
          <w:sz w:val="22"/>
          <w:szCs w:val="22"/>
          <w:lang w:val="es-CR"/>
        </w:rPr>
        <w:t>, con el que se deja en suspenso el concurso interno para contratar la plaza de asistente de la Gerencia General</w:t>
      </w:r>
      <w:r w:rsidR="0090640B">
        <w:rPr>
          <w:rFonts w:cs="Arial"/>
          <w:sz w:val="22"/>
          <w:szCs w:val="22"/>
          <w:lang w:val="es-CR"/>
        </w:rPr>
        <w:t>.</w:t>
      </w:r>
    </w:p>
    <w:p w14:paraId="1B58B6BC" w14:textId="77777777" w:rsidR="00B72C90" w:rsidRDefault="00B72C90" w:rsidP="00C27EF8">
      <w:pPr>
        <w:spacing w:line="360" w:lineRule="auto"/>
        <w:jc w:val="both"/>
        <w:rPr>
          <w:rFonts w:cs="Arial"/>
          <w:sz w:val="22"/>
          <w:szCs w:val="22"/>
        </w:rPr>
      </w:pPr>
    </w:p>
    <w:p w14:paraId="27592E04" w14:textId="7CBD5FFF" w:rsidR="00C27EF8" w:rsidRDefault="00B72C90" w:rsidP="00C27EF8">
      <w:pPr>
        <w:spacing w:line="360" w:lineRule="auto"/>
        <w:jc w:val="both"/>
        <w:rPr>
          <w:rFonts w:cs="Arial"/>
          <w:sz w:val="22"/>
          <w:szCs w:val="22"/>
        </w:rPr>
      </w:pPr>
      <w:r>
        <w:rPr>
          <w:rFonts w:cs="Arial"/>
          <w:sz w:val="22"/>
          <w:szCs w:val="22"/>
        </w:rPr>
        <w:t xml:space="preserve">Al respecto, se comisiona a la Presidenta de esta </w:t>
      </w:r>
      <w:r w:rsidRPr="00B72C90">
        <w:rPr>
          <w:rFonts w:cs="Arial"/>
          <w:sz w:val="22"/>
          <w:szCs w:val="22"/>
          <w:lang w:val="es-CR"/>
        </w:rPr>
        <w:t>Junta Directiva</w:t>
      </w:r>
      <w:r>
        <w:rPr>
          <w:rFonts w:cs="Arial"/>
          <w:sz w:val="22"/>
          <w:szCs w:val="22"/>
          <w:lang w:val="es-CR"/>
        </w:rPr>
        <w:t>, para que valore los aspectos legales señalados en dicha nota y presente una recomendación a este Órgano Colegiado.</w:t>
      </w:r>
    </w:p>
    <w:p w14:paraId="23471C1B" w14:textId="1AE95D68"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7A0E0AAD" w14:textId="77777777" w:rsidR="00C27EF8" w:rsidRPr="00D14EAF" w:rsidRDefault="00C27EF8" w:rsidP="00C27EF8">
      <w:pPr>
        <w:spacing w:line="360" w:lineRule="auto"/>
        <w:jc w:val="both"/>
        <w:rPr>
          <w:rFonts w:cs="Arial"/>
          <w:b/>
          <w:sz w:val="22"/>
        </w:rPr>
      </w:pPr>
      <w:r w:rsidRPr="00D14EAF">
        <w:rPr>
          <w:rFonts w:cs="Arial"/>
          <w:b/>
          <w:sz w:val="22"/>
        </w:rPr>
        <w:t>************</w:t>
      </w:r>
    </w:p>
    <w:p w14:paraId="07BC8B02" w14:textId="77777777" w:rsidR="00C27EF8" w:rsidRDefault="00C27EF8" w:rsidP="00C27EF8">
      <w:pPr>
        <w:spacing w:line="360" w:lineRule="auto"/>
        <w:jc w:val="both"/>
        <w:rPr>
          <w:rFonts w:cs="Arial"/>
          <w:sz w:val="22"/>
          <w:lang w:val="es-ES_tradnl"/>
        </w:rPr>
      </w:pPr>
    </w:p>
    <w:p w14:paraId="4712A237" w14:textId="77777777" w:rsidR="00C27EF8" w:rsidRDefault="00C27EF8" w:rsidP="00C27EF8">
      <w:pPr>
        <w:spacing w:line="360" w:lineRule="auto"/>
        <w:jc w:val="both"/>
        <w:rPr>
          <w:rFonts w:cs="Arial"/>
          <w:sz w:val="22"/>
          <w:lang w:val="es-ES_tradnl"/>
        </w:rPr>
      </w:pPr>
    </w:p>
    <w:p w14:paraId="30E605AD" w14:textId="77777777" w:rsidR="00C27EF8" w:rsidRPr="00AB2826" w:rsidRDefault="00C27EF8" w:rsidP="00C27EF8">
      <w:pPr>
        <w:spacing w:line="360" w:lineRule="auto"/>
        <w:jc w:val="both"/>
        <w:rPr>
          <w:rFonts w:cs="Arial"/>
          <w:sz w:val="22"/>
          <w:szCs w:val="22"/>
        </w:rPr>
      </w:pPr>
    </w:p>
    <w:p w14:paraId="037494B2"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745B0" w14:textId="77777777" w:rsidR="00A25B08" w:rsidRDefault="00A25B08">
      <w:r>
        <w:separator/>
      </w:r>
    </w:p>
  </w:endnote>
  <w:endnote w:type="continuationSeparator" w:id="0">
    <w:p w14:paraId="294DE65B" w14:textId="77777777" w:rsidR="00A25B08" w:rsidRDefault="00A2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911C9" w14:textId="77777777" w:rsidR="00A25B08" w:rsidRDefault="00A25B08">
      <w:r>
        <w:separator/>
      </w:r>
    </w:p>
  </w:footnote>
  <w:footnote w:type="continuationSeparator" w:id="0">
    <w:p w14:paraId="401929ED" w14:textId="77777777" w:rsidR="00A25B08" w:rsidRDefault="00A2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38E0" w14:textId="77777777" w:rsidR="00A25B08" w:rsidRDefault="00A25B08">
    <w:pPr>
      <w:pStyle w:val="Encabezado"/>
      <w:rPr>
        <w:lang w:val="es-ES"/>
      </w:rPr>
    </w:pPr>
  </w:p>
  <w:p w14:paraId="068DE60F" w14:textId="77777777" w:rsidR="00A25B08" w:rsidRDefault="00A25B08">
    <w:pPr>
      <w:pStyle w:val="Encabezado"/>
      <w:rPr>
        <w:rStyle w:val="Nmerodepgina"/>
        <w:sz w:val="18"/>
      </w:rPr>
    </w:pPr>
    <w:r>
      <w:rPr>
        <w:sz w:val="18"/>
        <w:lang w:val="es-ES"/>
      </w:rPr>
      <w:t xml:space="preserve">    Minuta de la sesión Nº 70-2019                      09 de setiembre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0CBF8A85" w14:textId="77777777" w:rsidR="00A25B08" w:rsidRDefault="00A25B0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46F3FC8"/>
    <w:multiLevelType w:val="hybridMultilevel"/>
    <w:tmpl w:val="1A626CF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8"/>
  </w:num>
  <w:num w:numId="8">
    <w:abstractNumId w:val="10"/>
  </w:num>
  <w:num w:numId="9">
    <w:abstractNumId w:val="8"/>
  </w:num>
  <w:num w:numId="10">
    <w:abstractNumId w:val="4"/>
  </w:num>
  <w:num w:numId="11">
    <w:abstractNumId w:val="5"/>
  </w:num>
  <w:num w:numId="12">
    <w:abstractNumId w:val="19"/>
  </w:num>
  <w:num w:numId="13">
    <w:abstractNumId w:val="17"/>
  </w:num>
  <w:num w:numId="14">
    <w:abstractNumId w:val="16"/>
  </w:num>
  <w:num w:numId="15">
    <w:abstractNumId w:val="11"/>
  </w:num>
  <w:num w:numId="16">
    <w:abstractNumId w:val="14"/>
  </w:num>
  <w:num w:numId="17">
    <w:abstractNumId w:val="3"/>
  </w:num>
  <w:num w:numId="18">
    <w:abstractNumId w:val="7"/>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formatting="1" w:enforcement="1" w:cryptProviderType="rsaAES" w:cryptAlgorithmClass="hash" w:cryptAlgorithmType="typeAny" w:cryptAlgorithmSid="14" w:cryptSpinCount="100000" w:hash="Dxo6axoIWIZTfUmvGCm7LXwh+OBa8iOooPia4Z9gfypm+64WDjZmuY1ut4YLqSEQDi0QS/y2B4bu4fcT8auXfw==" w:salt="kxwNlHdxj4NVqcfApw6+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A2"/>
    <w:rsid w:val="000401B2"/>
    <w:rsid w:val="00041D16"/>
    <w:rsid w:val="00060DDE"/>
    <w:rsid w:val="0006187D"/>
    <w:rsid w:val="0006442E"/>
    <w:rsid w:val="00087370"/>
    <w:rsid w:val="000920B1"/>
    <w:rsid w:val="000A31EF"/>
    <w:rsid w:val="000A5924"/>
    <w:rsid w:val="000C7D7C"/>
    <w:rsid w:val="000E1246"/>
    <w:rsid w:val="000E5B9F"/>
    <w:rsid w:val="000F4BF7"/>
    <w:rsid w:val="00102216"/>
    <w:rsid w:val="00103C97"/>
    <w:rsid w:val="0010792A"/>
    <w:rsid w:val="00122230"/>
    <w:rsid w:val="0012365E"/>
    <w:rsid w:val="00145F7E"/>
    <w:rsid w:val="0016527B"/>
    <w:rsid w:val="001838D5"/>
    <w:rsid w:val="00190851"/>
    <w:rsid w:val="00191897"/>
    <w:rsid w:val="00195DDA"/>
    <w:rsid w:val="001A33FB"/>
    <w:rsid w:val="001E33BC"/>
    <w:rsid w:val="00206F0D"/>
    <w:rsid w:val="0022339F"/>
    <w:rsid w:val="00226DE8"/>
    <w:rsid w:val="002538BF"/>
    <w:rsid w:val="00260BBB"/>
    <w:rsid w:val="00261821"/>
    <w:rsid w:val="00261ED1"/>
    <w:rsid w:val="00267D31"/>
    <w:rsid w:val="00286927"/>
    <w:rsid w:val="0029052A"/>
    <w:rsid w:val="002A78DA"/>
    <w:rsid w:val="002C4E9A"/>
    <w:rsid w:val="00327EE4"/>
    <w:rsid w:val="00335F2F"/>
    <w:rsid w:val="00337754"/>
    <w:rsid w:val="003433AB"/>
    <w:rsid w:val="003679EB"/>
    <w:rsid w:val="00383BD8"/>
    <w:rsid w:val="003855B4"/>
    <w:rsid w:val="003A27A2"/>
    <w:rsid w:val="003B0C67"/>
    <w:rsid w:val="003B181E"/>
    <w:rsid w:val="003D3E41"/>
    <w:rsid w:val="003F15BC"/>
    <w:rsid w:val="003F15BE"/>
    <w:rsid w:val="003F72A3"/>
    <w:rsid w:val="00414756"/>
    <w:rsid w:val="00420F39"/>
    <w:rsid w:val="00452FA2"/>
    <w:rsid w:val="00466116"/>
    <w:rsid w:val="00481AB9"/>
    <w:rsid w:val="004964D7"/>
    <w:rsid w:val="00500BC2"/>
    <w:rsid w:val="005049A0"/>
    <w:rsid w:val="00526AF9"/>
    <w:rsid w:val="00550036"/>
    <w:rsid w:val="005C5218"/>
    <w:rsid w:val="005F1277"/>
    <w:rsid w:val="005F4093"/>
    <w:rsid w:val="0061070D"/>
    <w:rsid w:val="00613862"/>
    <w:rsid w:val="0061423C"/>
    <w:rsid w:val="006159B2"/>
    <w:rsid w:val="006211A6"/>
    <w:rsid w:val="00621A12"/>
    <w:rsid w:val="00633724"/>
    <w:rsid w:val="006655F8"/>
    <w:rsid w:val="00671BFA"/>
    <w:rsid w:val="006D012F"/>
    <w:rsid w:val="006D3307"/>
    <w:rsid w:val="006E6E2F"/>
    <w:rsid w:val="007105EC"/>
    <w:rsid w:val="007158C8"/>
    <w:rsid w:val="00715905"/>
    <w:rsid w:val="00750851"/>
    <w:rsid w:val="00751882"/>
    <w:rsid w:val="00753700"/>
    <w:rsid w:val="00754DDB"/>
    <w:rsid w:val="00762B96"/>
    <w:rsid w:val="0076343F"/>
    <w:rsid w:val="00773004"/>
    <w:rsid w:val="007A2F00"/>
    <w:rsid w:val="007B5AEF"/>
    <w:rsid w:val="007C1961"/>
    <w:rsid w:val="007C6BEE"/>
    <w:rsid w:val="007D7EDF"/>
    <w:rsid w:val="007E2311"/>
    <w:rsid w:val="007E5056"/>
    <w:rsid w:val="007F5DB1"/>
    <w:rsid w:val="00804B41"/>
    <w:rsid w:val="0083162B"/>
    <w:rsid w:val="00866E14"/>
    <w:rsid w:val="0089159E"/>
    <w:rsid w:val="00892A7D"/>
    <w:rsid w:val="008A5C34"/>
    <w:rsid w:val="008F3B16"/>
    <w:rsid w:val="008F3C71"/>
    <w:rsid w:val="008F4705"/>
    <w:rsid w:val="0090640B"/>
    <w:rsid w:val="00924E50"/>
    <w:rsid w:val="0095748E"/>
    <w:rsid w:val="00971150"/>
    <w:rsid w:val="00976B90"/>
    <w:rsid w:val="009B3D80"/>
    <w:rsid w:val="009C7CD9"/>
    <w:rsid w:val="009F1676"/>
    <w:rsid w:val="00A01C84"/>
    <w:rsid w:val="00A10196"/>
    <w:rsid w:val="00A1132F"/>
    <w:rsid w:val="00A173EB"/>
    <w:rsid w:val="00A25B08"/>
    <w:rsid w:val="00A451EC"/>
    <w:rsid w:val="00A60BE2"/>
    <w:rsid w:val="00A84B29"/>
    <w:rsid w:val="00A931E9"/>
    <w:rsid w:val="00AB1A97"/>
    <w:rsid w:val="00AB765F"/>
    <w:rsid w:val="00AC4B7F"/>
    <w:rsid w:val="00AC4C97"/>
    <w:rsid w:val="00AD0FE2"/>
    <w:rsid w:val="00AD55F7"/>
    <w:rsid w:val="00AE4D1A"/>
    <w:rsid w:val="00B01A30"/>
    <w:rsid w:val="00B022EC"/>
    <w:rsid w:val="00B4591D"/>
    <w:rsid w:val="00B51D25"/>
    <w:rsid w:val="00B66E8E"/>
    <w:rsid w:val="00B70591"/>
    <w:rsid w:val="00B721EF"/>
    <w:rsid w:val="00B72C90"/>
    <w:rsid w:val="00B74217"/>
    <w:rsid w:val="00B92D56"/>
    <w:rsid w:val="00BA6F96"/>
    <w:rsid w:val="00BC4D05"/>
    <w:rsid w:val="00BF1768"/>
    <w:rsid w:val="00C04804"/>
    <w:rsid w:val="00C123CF"/>
    <w:rsid w:val="00C17783"/>
    <w:rsid w:val="00C20ED8"/>
    <w:rsid w:val="00C21EC8"/>
    <w:rsid w:val="00C27EF8"/>
    <w:rsid w:val="00C34457"/>
    <w:rsid w:val="00C4524D"/>
    <w:rsid w:val="00C508E6"/>
    <w:rsid w:val="00C52AE1"/>
    <w:rsid w:val="00C7368B"/>
    <w:rsid w:val="00C91B2C"/>
    <w:rsid w:val="00CA0A59"/>
    <w:rsid w:val="00CB46AE"/>
    <w:rsid w:val="00CD4B5D"/>
    <w:rsid w:val="00CD6CB2"/>
    <w:rsid w:val="00CD755E"/>
    <w:rsid w:val="00CE7CCB"/>
    <w:rsid w:val="00D0021A"/>
    <w:rsid w:val="00D11B30"/>
    <w:rsid w:val="00D15F1D"/>
    <w:rsid w:val="00D9294F"/>
    <w:rsid w:val="00DA44D8"/>
    <w:rsid w:val="00DB32A2"/>
    <w:rsid w:val="00DB3329"/>
    <w:rsid w:val="00DB78D5"/>
    <w:rsid w:val="00DC0975"/>
    <w:rsid w:val="00DC563A"/>
    <w:rsid w:val="00DC6FA4"/>
    <w:rsid w:val="00DF07C5"/>
    <w:rsid w:val="00DF14DB"/>
    <w:rsid w:val="00E31489"/>
    <w:rsid w:val="00E34BC2"/>
    <w:rsid w:val="00E34CCD"/>
    <w:rsid w:val="00E40945"/>
    <w:rsid w:val="00E438A4"/>
    <w:rsid w:val="00E5035C"/>
    <w:rsid w:val="00E80848"/>
    <w:rsid w:val="00E916E9"/>
    <w:rsid w:val="00EC3527"/>
    <w:rsid w:val="00ED6786"/>
    <w:rsid w:val="00EF6E35"/>
    <w:rsid w:val="00F06576"/>
    <w:rsid w:val="00F1583B"/>
    <w:rsid w:val="00F35C14"/>
    <w:rsid w:val="00F433E6"/>
    <w:rsid w:val="00F450D3"/>
    <w:rsid w:val="00FA0855"/>
    <w:rsid w:val="00FC1C59"/>
    <w:rsid w:val="00FD1873"/>
    <w:rsid w:val="00FD24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B799"/>
  <w15:chartTrackingRefBased/>
  <w15:docId w15:val="{EE45218C-9113-4A0E-99C2-5731B930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character" w:customStyle="1" w:styleId="eop">
    <w:name w:val="eop"/>
    <w:basedOn w:val="Fuentedeprrafopredeter"/>
    <w:rsid w:val="0010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193</TotalTime>
  <Pages>32</Pages>
  <Words>9768</Words>
  <Characters>53729</Characters>
  <Application>Microsoft Office Word</Application>
  <DocSecurity>8</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63371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55</cp:revision>
  <dcterms:created xsi:type="dcterms:W3CDTF">2019-09-13T21:07:00Z</dcterms:created>
  <dcterms:modified xsi:type="dcterms:W3CDTF">2019-09-17T14:32:00Z</dcterms:modified>
</cp:coreProperties>
</file>