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7528D">
        <w:rPr>
          <w:rFonts w:cs="Arial"/>
          <w:b/>
          <w:sz w:val="22"/>
          <w:u w:val="single"/>
        </w:rPr>
        <w:t>EXTRA</w:t>
      </w:r>
      <w:r w:rsidR="00FA4CCB">
        <w:rPr>
          <w:rFonts w:cs="Arial"/>
          <w:b/>
          <w:sz w:val="22"/>
          <w:u w:val="single"/>
        </w:rPr>
        <w:t xml:space="preserve">ORDINARIA </w:t>
      </w:r>
      <w:r>
        <w:rPr>
          <w:rFonts w:cs="Arial"/>
          <w:b/>
          <w:sz w:val="22"/>
          <w:u w:val="single"/>
        </w:rPr>
        <w:t xml:space="preserve">N° </w:t>
      </w:r>
      <w:r w:rsidR="0017528D">
        <w:rPr>
          <w:rFonts w:cs="Arial"/>
          <w:b/>
          <w:sz w:val="22"/>
          <w:u w:val="single"/>
        </w:rPr>
        <w:t>35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17528D">
        <w:rPr>
          <w:rFonts w:cs="Arial"/>
          <w:b/>
          <w:sz w:val="22"/>
          <w:u w:val="single"/>
        </w:rPr>
        <w:t>09</w:t>
      </w:r>
      <w:r>
        <w:rPr>
          <w:rFonts w:cs="Arial"/>
          <w:b/>
          <w:sz w:val="22"/>
          <w:u w:val="single"/>
        </w:rPr>
        <w:t xml:space="preserve"> DE </w:t>
      </w:r>
      <w:r w:rsidR="0017528D">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452119">
        <w:rPr>
          <w:rFonts w:cs="Arial"/>
          <w:sz w:val="22"/>
        </w:rPr>
        <w:t>Marian Pérez Gutiérrez y</w:t>
      </w:r>
      <w:r w:rsidR="006E7C0F">
        <w:rPr>
          <w:rFonts w:cs="Arial"/>
          <w:sz w:val="22"/>
        </w:rPr>
        <w:t xml:space="preserve"> </w:t>
      </w:r>
      <w:r w:rsidR="00A536DE">
        <w:rPr>
          <w:rFonts w:cs="Arial"/>
          <w:sz w:val="22"/>
        </w:rPr>
        <w:t>Kenneth Pérez Venegas</w:t>
      </w:r>
      <w:r w:rsidR="00452119">
        <w:rPr>
          <w:rFonts w:cs="Arial"/>
          <w:sz w:val="22"/>
        </w:rPr>
        <w:t>.  Los Directores</w:t>
      </w:r>
      <w:r w:rsidR="00373B50">
        <w:rPr>
          <w:rFonts w:cs="Arial"/>
          <w:sz w:val="22"/>
        </w:rPr>
        <w:t xml:space="preserve"> </w:t>
      </w:r>
      <w:r w:rsidR="00452119">
        <w:rPr>
          <w:rFonts w:cs="Arial"/>
          <w:sz w:val="22"/>
        </w:rPr>
        <w:t>Eloísa Ulibarri Pernús (minuto 3:00) y Jorge Carranza González (minuto 44:00), se incorporan a la sesión posteriormente</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452119">
        <w:rPr>
          <w:rFonts w:cs="Arial"/>
          <w:sz w:val="22"/>
        </w:rPr>
        <w:t>Carlos Castro Miranda</w:t>
      </w:r>
      <w:r w:rsidR="00DB38FB">
        <w:rPr>
          <w:rFonts w:cs="Arial"/>
          <w:sz w:val="22"/>
        </w:rPr>
        <w:t>, Gerente General</w:t>
      </w:r>
      <w:r w:rsidR="00452119">
        <w:rPr>
          <w:rFonts w:cs="Arial"/>
          <w:sz w:val="22"/>
        </w:rPr>
        <w:t xml:space="preserve"> </w:t>
      </w:r>
      <w:proofErr w:type="spellStart"/>
      <w:r w:rsidR="00452119">
        <w:rPr>
          <w:rFonts w:cs="Arial"/>
          <w:sz w:val="22"/>
        </w:rPr>
        <w:t>a.i.</w:t>
      </w:r>
      <w:proofErr w:type="spellEnd"/>
      <w:r w:rsidR="00DB38FB">
        <w:rPr>
          <w:rFonts w:cs="Arial"/>
          <w:sz w:val="22"/>
        </w:rPr>
        <w:t>;</w:t>
      </w:r>
      <w:r w:rsidR="00BF0C80">
        <w:rPr>
          <w:rFonts w:cs="Arial"/>
          <w:sz w:val="22"/>
        </w:rPr>
        <w:t xml:space="preserve"> </w:t>
      </w:r>
      <w:r w:rsidR="00FC1F3D">
        <w:rPr>
          <w:rFonts w:cs="Arial"/>
          <w:sz w:val="22"/>
        </w:rPr>
        <w:t>Mauricio González</w:t>
      </w:r>
      <w:r w:rsidR="003D3074">
        <w:rPr>
          <w:rFonts w:cs="Arial"/>
          <w:sz w:val="22"/>
        </w:rPr>
        <w:t xml:space="preserve"> Zumbado</w:t>
      </w:r>
      <w:r w:rsidR="00FC1F3D">
        <w:rPr>
          <w:rFonts w:cs="Arial"/>
          <w:sz w:val="22"/>
        </w:rPr>
        <w:t>, funcionario de la Auditoría Interna</w:t>
      </w:r>
      <w:r>
        <w:rPr>
          <w:rFonts w:cs="Arial"/>
          <w:sz w:val="22"/>
        </w:rPr>
        <w:t xml:space="preserve">; </w:t>
      </w:r>
      <w:r w:rsidR="005227DE">
        <w:rPr>
          <w:rFonts w:cs="Arial"/>
          <w:sz w:val="22"/>
        </w:rPr>
        <w:t xml:space="preserve">Ericka Masís Calderón, funcionaria de la </w:t>
      </w:r>
      <w:r w:rsidR="005227DE" w:rsidRPr="00B80E65">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5227DE">
        <w:rPr>
          <w:rFonts w:cs="Arial"/>
          <w:sz w:val="22"/>
        </w:rPr>
        <w:t xml:space="preserve"> </w:t>
      </w:r>
      <w:r w:rsidR="00452119">
        <w:rPr>
          <w:rFonts w:cs="Arial"/>
          <w:sz w:val="22"/>
        </w:rPr>
        <w:t xml:space="preserve">Gustavo </w:t>
      </w:r>
      <w:r w:rsidR="005227DE">
        <w:rPr>
          <w:rFonts w:cs="Arial"/>
          <w:sz w:val="22"/>
        </w:rPr>
        <w:t xml:space="preserve">Flores Oviedo, </w:t>
      </w:r>
      <w:r w:rsidR="005227DE">
        <w:rPr>
          <w:rFonts w:cs="Arial"/>
          <w:sz w:val="22"/>
          <w:szCs w:val="22"/>
        </w:rPr>
        <w:t>Auditor Interno</w:t>
      </w:r>
      <w:r w:rsidR="00452119">
        <w:rPr>
          <w:rFonts w:cs="Arial"/>
          <w:sz w:val="22"/>
          <w:szCs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17528D" w:rsidRPr="007638CA" w:rsidRDefault="0017528D" w:rsidP="007638CA">
      <w:pPr>
        <w:pStyle w:val="Prrafodelista"/>
        <w:numPr>
          <w:ilvl w:val="0"/>
          <w:numId w:val="18"/>
        </w:numPr>
        <w:spacing w:line="360" w:lineRule="auto"/>
        <w:ind w:left="426" w:hanging="426"/>
        <w:jc w:val="both"/>
        <w:rPr>
          <w:rFonts w:cs="Arial"/>
          <w:sz w:val="22"/>
          <w:lang w:val="es-ES_tradnl"/>
        </w:rPr>
      </w:pPr>
      <w:r w:rsidRPr="007638CA">
        <w:rPr>
          <w:rFonts w:cs="Arial"/>
          <w:sz w:val="22"/>
          <w:lang w:val="es-ES_tradnl"/>
        </w:rPr>
        <w:t xml:space="preserve">Presentación de informe sobre el avance en la ejecución de las actividades de los proyectos del  Sistema de Apoyo a la Gestión Financiera, Rediseño del Sistema de Vivienda y Expediente Electrónico. </w:t>
      </w:r>
    </w:p>
    <w:p w:rsidR="0017528D" w:rsidRPr="007638CA" w:rsidRDefault="0017528D" w:rsidP="007638CA">
      <w:pPr>
        <w:pStyle w:val="Prrafodelista"/>
        <w:numPr>
          <w:ilvl w:val="0"/>
          <w:numId w:val="18"/>
        </w:numPr>
        <w:spacing w:line="360" w:lineRule="auto"/>
        <w:ind w:left="426" w:hanging="426"/>
        <w:jc w:val="both"/>
        <w:rPr>
          <w:rFonts w:cs="Arial"/>
          <w:sz w:val="22"/>
          <w:lang w:val="es-ES_tradnl"/>
        </w:rPr>
      </w:pPr>
      <w:r w:rsidRPr="007638CA">
        <w:rPr>
          <w:rFonts w:cs="Arial"/>
          <w:sz w:val="22"/>
          <w:lang w:val="es-ES_tradnl"/>
        </w:rPr>
        <w:t>Presentación sobre el impacto del Impuesto al Valor Agregado.</w:t>
      </w:r>
    </w:p>
    <w:p w:rsidR="0017528D" w:rsidRPr="007638CA" w:rsidRDefault="0017528D" w:rsidP="007638CA">
      <w:pPr>
        <w:pStyle w:val="Prrafodelista"/>
        <w:numPr>
          <w:ilvl w:val="0"/>
          <w:numId w:val="18"/>
        </w:numPr>
        <w:spacing w:line="360" w:lineRule="auto"/>
        <w:ind w:left="426" w:hanging="426"/>
        <w:jc w:val="both"/>
        <w:rPr>
          <w:rFonts w:cs="Arial"/>
          <w:sz w:val="22"/>
          <w:lang w:val="es-ES_tradnl"/>
        </w:rPr>
      </w:pPr>
      <w:r w:rsidRPr="007638CA">
        <w:rPr>
          <w:rFonts w:cs="Arial"/>
          <w:sz w:val="22"/>
          <w:lang w:val="es-ES_tradnl"/>
        </w:rPr>
        <w:t>Criterio sobre solicitud de revisión del Bono del señor Bryan Salas Cordero.</w:t>
      </w:r>
    </w:p>
    <w:p w:rsidR="0017528D" w:rsidRPr="007638CA" w:rsidRDefault="0017528D" w:rsidP="007638CA">
      <w:pPr>
        <w:pStyle w:val="Prrafodelista"/>
        <w:numPr>
          <w:ilvl w:val="0"/>
          <w:numId w:val="18"/>
        </w:numPr>
        <w:spacing w:line="360" w:lineRule="auto"/>
        <w:ind w:left="426" w:hanging="426"/>
        <w:jc w:val="both"/>
        <w:rPr>
          <w:rFonts w:cs="Arial"/>
          <w:sz w:val="22"/>
          <w:lang w:val="es-ES_tradnl"/>
        </w:rPr>
      </w:pPr>
      <w:r w:rsidRPr="007638CA">
        <w:rPr>
          <w:rFonts w:cs="Arial"/>
          <w:sz w:val="22"/>
          <w:lang w:val="es-ES_tradnl"/>
        </w:rPr>
        <w:t>Ampliación de informe de la Auditoría Interna.</w:t>
      </w:r>
    </w:p>
    <w:p w:rsidR="007749FC" w:rsidRPr="007638CA" w:rsidRDefault="0017528D" w:rsidP="007638CA">
      <w:pPr>
        <w:pStyle w:val="Prrafodelista"/>
        <w:numPr>
          <w:ilvl w:val="0"/>
          <w:numId w:val="18"/>
        </w:numPr>
        <w:spacing w:line="360" w:lineRule="auto"/>
        <w:ind w:left="426" w:hanging="426"/>
        <w:jc w:val="both"/>
        <w:rPr>
          <w:rFonts w:cs="Arial"/>
          <w:sz w:val="22"/>
        </w:rPr>
      </w:pPr>
      <w:r w:rsidRPr="007638CA">
        <w:rPr>
          <w:rFonts w:cs="Arial"/>
          <w:sz w:val="22"/>
          <w:lang w:val="es-ES_tradnl"/>
        </w:rPr>
        <w:t>Revisión del procedimiento de nombramiento de la plana gerencial.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6C539E" w:rsidRPr="006C539E">
        <w:rPr>
          <w:rFonts w:cs="Arial"/>
          <w:b/>
          <w:sz w:val="22"/>
          <w:szCs w:val="22"/>
          <w:u w:val="single"/>
          <w:lang w:val="es-ES_tradnl"/>
        </w:rPr>
        <w:t>Presentación de informe sobre el avance en la ejecución de las actividades de los proyectos del  Sistema de Apoyo a la Gestión Financiera, Rediseño del Sistema de Vivienda y Expediente Electrónico</w:t>
      </w:r>
    </w:p>
    <w:p w:rsidR="00FA4CCB" w:rsidRDefault="00FA4CCB" w:rsidP="002D0146">
      <w:pPr>
        <w:spacing w:line="360" w:lineRule="auto"/>
        <w:jc w:val="both"/>
        <w:rPr>
          <w:rFonts w:cs="Arial"/>
          <w:sz w:val="22"/>
          <w:szCs w:val="22"/>
        </w:rPr>
      </w:pPr>
    </w:p>
    <w:p w:rsidR="005227DE" w:rsidRDefault="009D03FE" w:rsidP="005227DE">
      <w:pPr>
        <w:spacing w:line="360" w:lineRule="auto"/>
        <w:jc w:val="both"/>
        <w:rPr>
          <w:rFonts w:cs="Arial"/>
          <w:sz w:val="22"/>
          <w:szCs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FF0F1D">
        <w:rPr>
          <w:rFonts w:cs="Arial"/>
          <w:sz w:val="22"/>
          <w:u w:val="single"/>
          <w:lang w:val="es-ES_tradnl"/>
        </w:rPr>
        <w:t>40</w:t>
      </w:r>
      <w:r>
        <w:rPr>
          <w:rFonts w:cs="Arial"/>
          <w:sz w:val="22"/>
          <w:lang w:val="es-ES_tradnl"/>
        </w:rPr>
        <w:t xml:space="preserve"> </w:t>
      </w:r>
      <w:r w:rsidR="005227DE">
        <w:rPr>
          <w:rFonts w:cs="Arial"/>
          <w:sz w:val="22"/>
          <w:lang w:val="es-ES_tradnl"/>
        </w:rPr>
        <w:t xml:space="preserve">Según lo </w:t>
      </w:r>
      <w:r w:rsidR="00452119">
        <w:rPr>
          <w:rFonts w:cs="Arial"/>
          <w:sz w:val="22"/>
          <w:lang w:val="es-ES_tradnl"/>
        </w:rPr>
        <w:t xml:space="preserve">resuelto en </w:t>
      </w:r>
      <w:r w:rsidR="005227DE">
        <w:rPr>
          <w:rFonts w:cs="Arial"/>
          <w:sz w:val="22"/>
          <w:lang w:val="es-ES_tradnl"/>
        </w:rPr>
        <w:t>el acuerdo N° 1 de la sesión 26-2019</w:t>
      </w:r>
      <w:r w:rsidR="00452119">
        <w:rPr>
          <w:rFonts w:cs="Arial"/>
          <w:sz w:val="22"/>
          <w:lang w:val="es-ES_tradnl"/>
        </w:rPr>
        <w:t>,</w:t>
      </w:r>
      <w:r w:rsidR="005227DE">
        <w:rPr>
          <w:rFonts w:cs="Arial"/>
          <w:sz w:val="22"/>
          <w:lang w:val="es-ES_tradnl"/>
        </w:rPr>
        <w:t xml:space="preserve"> del pasado 01 de abril, se procede a conocer el informe semanal, con corte al </w:t>
      </w:r>
      <w:r w:rsidR="001624D1">
        <w:rPr>
          <w:rFonts w:cs="Arial"/>
          <w:sz w:val="22"/>
          <w:lang w:val="es-ES_tradnl"/>
        </w:rPr>
        <w:t>08</w:t>
      </w:r>
      <w:r w:rsidR="005227DE">
        <w:rPr>
          <w:rFonts w:cs="Arial"/>
          <w:sz w:val="22"/>
          <w:lang w:val="es-ES_tradnl"/>
        </w:rPr>
        <w:t xml:space="preserve"> de </w:t>
      </w:r>
      <w:r w:rsidR="001624D1">
        <w:rPr>
          <w:rFonts w:cs="Arial"/>
          <w:sz w:val="22"/>
          <w:lang w:val="es-ES_tradnl"/>
        </w:rPr>
        <w:t>mayo</w:t>
      </w:r>
      <w:r w:rsidR="005227DE">
        <w:rPr>
          <w:rFonts w:cs="Arial"/>
          <w:sz w:val="22"/>
          <w:lang w:val="es-ES_tradnl"/>
        </w:rPr>
        <w:t xml:space="preserve"> de 2019, sobre la implementación del </w:t>
      </w:r>
      <w:r w:rsidR="005227DE" w:rsidRPr="00D462D7">
        <w:rPr>
          <w:rFonts w:cs="Arial"/>
          <w:sz w:val="22"/>
          <w:szCs w:val="22"/>
          <w:lang w:val="es-ES_tradnl"/>
        </w:rPr>
        <w:t xml:space="preserve">cronograma de trabajo para </w:t>
      </w:r>
      <w:r w:rsidR="005227DE">
        <w:rPr>
          <w:rFonts w:cs="Arial"/>
          <w:sz w:val="22"/>
          <w:szCs w:val="22"/>
          <w:lang w:val="es-ES_tradnl"/>
        </w:rPr>
        <w:t xml:space="preserve">ejecutar </w:t>
      </w:r>
      <w:r w:rsidR="005227DE" w:rsidRPr="007B3653">
        <w:rPr>
          <w:rFonts w:cs="Arial"/>
          <w:sz w:val="22"/>
          <w:szCs w:val="22"/>
          <w:lang w:val="es-ES_tradnl"/>
        </w:rPr>
        <w:t>las actividades de los proyectos del Sistema de Apoyo a la Gestión Financiera, Rediseño del Sistema de Vivienda y Expediente Electrónico</w:t>
      </w:r>
      <w:r w:rsidR="005227DE">
        <w:rPr>
          <w:rFonts w:cs="Arial"/>
          <w:sz w:val="22"/>
          <w:szCs w:val="22"/>
          <w:lang w:val="es-ES_tradnl"/>
        </w:rPr>
        <w:t>.  Dichos documentos se adjuntan al expediente del acta.</w:t>
      </w:r>
    </w:p>
    <w:p w:rsidR="005227DE" w:rsidRDefault="005227DE" w:rsidP="005227DE">
      <w:pPr>
        <w:spacing w:line="360" w:lineRule="auto"/>
        <w:jc w:val="both"/>
        <w:rPr>
          <w:rFonts w:cs="Arial"/>
          <w:sz w:val="22"/>
          <w:szCs w:val="22"/>
          <w:lang w:val="es-ES_tradnl"/>
        </w:rPr>
      </w:pPr>
    </w:p>
    <w:p w:rsidR="005227DE" w:rsidRDefault="005227DE" w:rsidP="005227DE">
      <w:pPr>
        <w:spacing w:line="360" w:lineRule="auto"/>
        <w:jc w:val="both"/>
        <w:rPr>
          <w:rFonts w:cs="Arial"/>
          <w:sz w:val="22"/>
          <w:szCs w:val="22"/>
          <w:lang w:val="es-ES_tradnl"/>
        </w:rPr>
      </w:pPr>
      <w:r>
        <w:rPr>
          <w:rFonts w:cs="Arial"/>
          <w:sz w:val="22"/>
          <w:szCs w:val="22"/>
          <w:lang w:val="es-ES_tradnl"/>
        </w:rPr>
        <w:t>Para estos efectos se incorporan a la sesión los funcionarios: José Pablo Durán Rodríguez, jefe del Departamento Financiero Contable; Marco Tulio Méndez Contreras, jefe del Departamento de Tecnología de Información; Martha Camacho Murillo, Directora del FOSUVI; y Rocío Brenes Monge, administradora de proyectos de T.I.</w:t>
      </w:r>
    </w:p>
    <w:p w:rsidR="005227DE" w:rsidRDefault="005227DE" w:rsidP="005227DE">
      <w:pPr>
        <w:spacing w:line="360" w:lineRule="auto"/>
        <w:jc w:val="both"/>
        <w:rPr>
          <w:rFonts w:cs="Arial"/>
          <w:sz w:val="22"/>
          <w:szCs w:val="22"/>
          <w:lang w:val="es-ES_tradnl"/>
        </w:rPr>
      </w:pPr>
    </w:p>
    <w:p w:rsidR="005227DE" w:rsidRDefault="005227DE" w:rsidP="005227DE">
      <w:pPr>
        <w:spacing w:line="360" w:lineRule="auto"/>
        <w:jc w:val="both"/>
        <w:rPr>
          <w:rFonts w:cs="Arial"/>
          <w:sz w:val="22"/>
          <w:lang w:val="es-ES_tradnl"/>
        </w:rPr>
      </w:pPr>
      <w:r w:rsidRPr="00A25DB7">
        <w:rPr>
          <w:rFonts w:cs="Arial"/>
          <w:sz w:val="22"/>
          <w:u w:val="single"/>
          <w:lang w:val="es-ES_tradnl"/>
        </w:rPr>
        <w:t xml:space="preserve">Minuto </w:t>
      </w:r>
      <w:r w:rsidR="00EA46DD">
        <w:rPr>
          <w:rFonts w:cs="Arial"/>
          <w:sz w:val="22"/>
          <w:u w:val="single"/>
          <w:lang w:val="es-ES_tradnl"/>
        </w:rPr>
        <w:t>01</w:t>
      </w:r>
      <w:r w:rsidRPr="00A25DB7">
        <w:rPr>
          <w:rFonts w:cs="Arial"/>
          <w:sz w:val="22"/>
          <w:u w:val="single"/>
          <w:lang w:val="es-ES_tradnl"/>
        </w:rPr>
        <w:t>:</w:t>
      </w:r>
      <w:r w:rsidR="003B0437">
        <w:rPr>
          <w:rFonts w:cs="Arial"/>
          <w:sz w:val="22"/>
          <w:u w:val="single"/>
          <w:lang w:val="es-ES_tradnl"/>
        </w:rPr>
        <w:t>50</w:t>
      </w:r>
      <w:r>
        <w:rPr>
          <w:rFonts w:cs="Arial"/>
          <w:sz w:val="22"/>
          <w:lang w:val="es-ES_tradnl"/>
        </w:rPr>
        <w:t xml:space="preserve"> Los licenciados Durán Rodríguez y Brenes Monge </w:t>
      </w:r>
      <w:r>
        <w:rPr>
          <w:rFonts w:cs="Arial"/>
          <w:sz w:val="22"/>
          <w:szCs w:val="22"/>
          <w:lang w:val="es-ES_tradnl"/>
        </w:rPr>
        <w:t>exponen el referido avance en el cronograma de trabajo para los tres citados proyectos, atendiendo las consultas y observaciones que al respecto van planteando los señores Directores.</w:t>
      </w:r>
    </w:p>
    <w:p w:rsidR="005227DE" w:rsidRDefault="005227DE" w:rsidP="005227DE">
      <w:pPr>
        <w:spacing w:line="360" w:lineRule="auto"/>
        <w:jc w:val="both"/>
        <w:rPr>
          <w:rFonts w:cs="Arial"/>
          <w:sz w:val="22"/>
          <w:lang w:val="es-ES_tradnl"/>
        </w:rPr>
      </w:pPr>
    </w:p>
    <w:p w:rsidR="005227DE" w:rsidRDefault="005227DE" w:rsidP="005227DE">
      <w:pPr>
        <w:spacing w:line="360" w:lineRule="auto"/>
        <w:jc w:val="both"/>
        <w:rPr>
          <w:rFonts w:cs="Arial"/>
          <w:sz w:val="22"/>
          <w:szCs w:val="22"/>
        </w:rPr>
      </w:pPr>
      <w:r>
        <w:rPr>
          <w:rFonts w:cs="Arial"/>
          <w:sz w:val="22"/>
          <w:u w:val="single"/>
          <w:lang w:val="es-ES_tradnl"/>
        </w:rPr>
        <w:t xml:space="preserve">Minuto </w:t>
      </w:r>
      <w:r w:rsidR="001624D1">
        <w:rPr>
          <w:rFonts w:cs="Arial"/>
          <w:sz w:val="22"/>
          <w:u w:val="single"/>
          <w:lang w:val="es-ES_tradnl"/>
        </w:rPr>
        <w:t>37</w:t>
      </w:r>
      <w:r w:rsidRPr="0039311E">
        <w:rPr>
          <w:rFonts w:cs="Arial"/>
          <w:sz w:val="22"/>
          <w:u w:val="single"/>
          <w:lang w:val="es-ES_tradnl"/>
        </w:rPr>
        <w:t>:</w:t>
      </w:r>
      <w:r w:rsidR="00AA51D9">
        <w:rPr>
          <w:rFonts w:cs="Arial"/>
          <w:sz w:val="22"/>
          <w:u w:val="single"/>
          <w:lang w:val="es-ES_tradnl"/>
        </w:rPr>
        <w:t>10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y, adicionalmente, </w:t>
      </w:r>
      <w:r w:rsidR="00834544">
        <w:rPr>
          <w:rFonts w:cs="Arial"/>
          <w:sz w:val="22"/>
          <w:lang w:val="es-ES_tradnl"/>
        </w:rPr>
        <w:t xml:space="preserve">en el entendido que la </w:t>
      </w:r>
      <w:r w:rsidR="00834544" w:rsidRPr="00834544">
        <w:rPr>
          <w:rFonts w:cs="Arial"/>
          <w:sz w:val="22"/>
          <w:szCs w:val="22"/>
          <w:lang w:val="es-ES_tradnl"/>
        </w:rPr>
        <w:t>Administración</w:t>
      </w:r>
      <w:r w:rsidR="00834544">
        <w:rPr>
          <w:rFonts w:cs="Arial"/>
          <w:sz w:val="22"/>
          <w:szCs w:val="22"/>
          <w:lang w:val="es-ES_tradnl"/>
        </w:rPr>
        <w:t xml:space="preserve"> estará gestionando la reposición del plazo de 15 días que tiene atrasado el cronograma</w:t>
      </w:r>
      <w:r>
        <w:rPr>
          <w:rFonts w:cs="Arial"/>
          <w:sz w:val="22"/>
          <w:szCs w:val="22"/>
        </w:rPr>
        <w:t>.  Acto seguido, se retiran de la sesión los funcionarios Méndez Contreras y Brenes Monge.</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C539E" w:rsidRPr="006C539E">
        <w:rPr>
          <w:rFonts w:cs="Arial"/>
          <w:b/>
          <w:sz w:val="22"/>
          <w:szCs w:val="22"/>
          <w:u w:val="single"/>
          <w:lang w:val="es-ES_tradnl"/>
        </w:rPr>
        <w:t>Presentación sobre el impacto del Impuesto al Valor Agregado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32DD3">
        <w:rPr>
          <w:rFonts w:cs="Arial"/>
          <w:sz w:val="22"/>
          <w:u w:val="single"/>
          <w:lang w:val="es-ES_tradnl"/>
        </w:rPr>
        <w:t>39</w:t>
      </w:r>
      <w:r w:rsidRPr="0039311E">
        <w:rPr>
          <w:rFonts w:cs="Arial"/>
          <w:sz w:val="22"/>
          <w:u w:val="single"/>
          <w:lang w:val="es-ES_tradnl"/>
        </w:rPr>
        <w:t>:</w:t>
      </w:r>
      <w:r w:rsidR="00332DD3">
        <w:rPr>
          <w:rFonts w:cs="Arial"/>
          <w:sz w:val="22"/>
          <w:u w:val="single"/>
          <w:lang w:val="es-ES_tradnl"/>
        </w:rPr>
        <w:t>40</w:t>
      </w:r>
      <w:r>
        <w:rPr>
          <w:rFonts w:cs="Arial"/>
          <w:sz w:val="22"/>
          <w:lang w:val="es-ES_tradnl"/>
        </w:rPr>
        <w:t xml:space="preserve"> </w:t>
      </w:r>
      <w:r w:rsidR="00F4495F">
        <w:rPr>
          <w:rFonts w:cs="Arial"/>
          <w:sz w:val="22"/>
          <w:lang w:val="es-ES_tradnl"/>
        </w:rPr>
        <w:t xml:space="preserve">De conformidad con lo resuelto en el acuerdo N° 13 de la sesión 34-2019 del pasado 06 de mayo, la </w:t>
      </w:r>
      <w:r w:rsidR="00F4495F" w:rsidRPr="003B2DD7">
        <w:rPr>
          <w:rFonts w:cs="Arial"/>
          <w:sz w:val="22"/>
          <w:szCs w:val="22"/>
          <w:lang w:val="es-ES_tradnl"/>
        </w:rPr>
        <w:t>Junta Directiva</w:t>
      </w:r>
      <w:r w:rsidR="00F4495F">
        <w:rPr>
          <w:rFonts w:cs="Arial"/>
          <w:sz w:val="22"/>
          <w:szCs w:val="22"/>
          <w:lang w:val="es-ES_tradnl"/>
        </w:rPr>
        <w:t xml:space="preserve"> </w:t>
      </w:r>
      <w:r w:rsidR="00F4495F">
        <w:rPr>
          <w:rFonts w:cs="Arial"/>
          <w:sz w:val="22"/>
          <w:lang w:val="es-ES_tradnl"/>
        </w:rPr>
        <w:t xml:space="preserve">procede a conocer </w:t>
      </w:r>
      <w:r w:rsidR="00834544">
        <w:rPr>
          <w:rFonts w:cs="Arial"/>
          <w:sz w:val="22"/>
          <w:lang w:val="es-ES_tradnl"/>
        </w:rPr>
        <w:t xml:space="preserve">un </w:t>
      </w:r>
      <w:r w:rsidR="00F4495F">
        <w:rPr>
          <w:rFonts w:cs="Arial"/>
          <w:sz w:val="22"/>
          <w:lang w:val="es-ES_tradnl"/>
        </w:rPr>
        <w:t xml:space="preserve">informe </w:t>
      </w:r>
      <w:r w:rsidR="00834544">
        <w:rPr>
          <w:rFonts w:cs="Arial"/>
          <w:sz w:val="22"/>
          <w:lang w:val="es-ES_tradnl"/>
        </w:rPr>
        <w:t xml:space="preserve">contratado por la Fundación para la Vivienda Rural Costa Rica – Canadá y coordinado por el Comité de Vivienda Social de la Cámara Costarricense de la Construcción, </w:t>
      </w:r>
      <w:r w:rsidR="00F4495F">
        <w:rPr>
          <w:rFonts w:cs="Arial"/>
          <w:sz w:val="22"/>
          <w:lang w:val="es-ES_tradnl"/>
        </w:rPr>
        <w:t>sobre el impacto del Impuesto al Valor Agregado, según la Ley de Fortalecimiento de las Fina</w:t>
      </w:r>
      <w:r w:rsidR="00835C7E">
        <w:rPr>
          <w:rFonts w:cs="Arial"/>
          <w:sz w:val="22"/>
          <w:lang w:val="es-ES_tradnl"/>
        </w:rPr>
        <w:t>nz</w:t>
      </w:r>
      <w:r w:rsidR="00F4495F">
        <w:rPr>
          <w:rFonts w:cs="Arial"/>
          <w:sz w:val="22"/>
          <w:lang w:val="es-ES_tradnl"/>
        </w:rPr>
        <w:t xml:space="preserve">as Públicas, en </w:t>
      </w:r>
      <w:r w:rsidR="00F4495F">
        <w:rPr>
          <w:rFonts w:cs="Arial"/>
          <w:sz w:val="22"/>
          <w:lang w:val="es-ES_tradnl"/>
        </w:rPr>
        <w:lastRenderedPageBreak/>
        <w:t xml:space="preserve">los costos de las viviendas de </w:t>
      </w:r>
      <w:r w:rsidR="00835C7E">
        <w:rPr>
          <w:rFonts w:cs="Arial"/>
          <w:sz w:val="22"/>
          <w:lang w:val="es-ES_tradnl"/>
        </w:rPr>
        <w:t>interés</w:t>
      </w:r>
      <w:r w:rsidR="00F4495F">
        <w:rPr>
          <w:rFonts w:cs="Arial"/>
          <w:sz w:val="22"/>
          <w:lang w:val="es-ES_tradnl"/>
        </w:rPr>
        <w:t xml:space="preserve"> social</w:t>
      </w:r>
      <w:r w:rsidR="00835C7E">
        <w:rPr>
          <w:rFonts w:cs="Arial"/>
          <w:sz w:val="22"/>
          <w:lang w:val="es-ES_tradnl"/>
        </w:rPr>
        <w:t>.</w:t>
      </w:r>
      <w:r w:rsidR="00F4495F">
        <w:rPr>
          <w:rFonts w:cs="Arial"/>
          <w:sz w:val="22"/>
          <w:lang w:val="es-ES_tradnl"/>
        </w:rPr>
        <w:t xml:space="preserve"> </w:t>
      </w:r>
      <w:r w:rsidR="00F4495F">
        <w:rPr>
          <w:sz w:val="22"/>
          <w:szCs w:val="22"/>
        </w:rPr>
        <w:t xml:space="preserve"> Copia de la presentación utilizada para exponer el tema, se adjunta</w:t>
      </w:r>
      <w:r w:rsidR="00332DD3">
        <w:rPr>
          <w:sz w:val="22"/>
          <w:szCs w:val="22"/>
        </w:rPr>
        <w:t>n</w:t>
      </w:r>
      <w:r w:rsidR="00F4495F">
        <w:rPr>
          <w:sz w:val="22"/>
          <w:szCs w:val="22"/>
        </w:rPr>
        <w:t xml:space="preserve"> al expediente de</w:t>
      </w:r>
      <w:r w:rsidR="00332DD3">
        <w:rPr>
          <w:sz w:val="22"/>
          <w:szCs w:val="22"/>
        </w:rPr>
        <w:t>l acta</w:t>
      </w:r>
      <w:r w:rsidR="00F4495F">
        <w:rPr>
          <w:sz w:val="22"/>
          <w:szCs w:val="22"/>
        </w:rPr>
        <w:t>.</w:t>
      </w:r>
    </w:p>
    <w:p w:rsidR="009D03FE" w:rsidRDefault="009D03FE" w:rsidP="009D03FE">
      <w:pPr>
        <w:spacing w:line="360" w:lineRule="auto"/>
        <w:jc w:val="both"/>
        <w:rPr>
          <w:rFonts w:cs="Arial"/>
          <w:sz w:val="22"/>
          <w:szCs w:val="22"/>
        </w:rPr>
      </w:pPr>
    </w:p>
    <w:p w:rsidR="009A1922" w:rsidRDefault="009A1922" w:rsidP="009D03FE">
      <w:pPr>
        <w:spacing w:line="360" w:lineRule="auto"/>
        <w:jc w:val="both"/>
        <w:rPr>
          <w:rFonts w:cs="Arial"/>
          <w:sz w:val="22"/>
          <w:szCs w:val="22"/>
        </w:rPr>
      </w:pPr>
      <w:r>
        <w:rPr>
          <w:rFonts w:cs="Arial"/>
          <w:sz w:val="22"/>
          <w:szCs w:val="22"/>
          <w:lang w:val="es-ES_tradnl"/>
        </w:rPr>
        <w:t xml:space="preserve">Para estos efectos se incorporan a la sesión los </w:t>
      </w:r>
      <w:r w:rsidR="00332DD3">
        <w:rPr>
          <w:rFonts w:cs="Arial"/>
          <w:sz w:val="22"/>
          <w:szCs w:val="22"/>
          <w:lang w:val="es-ES_tradnl"/>
        </w:rPr>
        <w:t xml:space="preserve">siguientes </w:t>
      </w:r>
      <w:r w:rsidR="00997642">
        <w:rPr>
          <w:rFonts w:cs="Arial"/>
          <w:sz w:val="22"/>
          <w:szCs w:val="22"/>
          <w:lang w:val="es-ES_tradnl"/>
        </w:rPr>
        <w:t>miembros del Comité</w:t>
      </w:r>
      <w:r w:rsidR="00D96BDA">
        <w:rPr>
          <w:rFonts w:cs="Arial"/>
          <w:sz w:val="22"/>
          <w:szCs w:val="22"/>
          <w:lang w:val="es-ES_tradnl"/>
        </w:rPr>
        <w:t xml:space="preserve"> de Vivienda Socia</w:t>
      </w:r>
      <w:r w:rsidR="00332DD3">
        <w:rPr>
          <w:rFonts w:cs="Arial"/>
          <w:sz w:val="22"/>
          <w:szCs w:val="22"/>
          <w:lang w:val="es-ES_tradnl"/>
        </w:rPr>
        <w:t>l:</w:t>
      </w:r>
      <w:r w:rsidR="00835C7E">
        <w:rPr>
          <w:rFonts w:cs="Arial"/>
          <w:sz w:val="22"/>
          <w:szCs w:val="22"/>
          <w:lang w:val="es-ES_tradnl"/>
        </w:rPr>
        <w:t xml:space="preserve"> Ana </w:t>
      </w:r>
      <w:proofErr w:type="spellStart"/>
      <w:r w:rsidR="00835C7E">
        <w:rPr>
          <w:rFonts w:cs="Arial"/>
          <w:sz w:val="22"/>
          <w:szCs w:val="22"/>
          <w:lang w:val="es-ES_tradnl"/>
        </w:rPr>
        <w:t>Yansy</w:t>
      </w:r>
      <w:proofErr w:type="spellEnd"/>
      <w:r w:rsidR="00D96BDA">
        <w:rPr>
          <w:rFonts w:cs="Arial"/>
          <w:sz w:val="22"/>
          <w:szCs w:val="22"/>
          <w:lang w:val="es-ES_tradnl"/>
        </w:rPr>
        <w:t xml:space="preserve"> Valverde</w:t>
      </w:r>
      <w:r w:rsidR="00835C7E">
        <w:rPr>
          <w:rFonts w:cs="Arial"/>
          <w:sz w:val="22"/>
          <w:szCs w:val="22"/>
          <w:lang w:val="es-ES_tradnl"/>
        </w:rPr>
        <w:t xml:space="preserve">, </w:t>
      </w:r>
      <w:proofErr w:type="spellStart"/>
      <w:r w:rsidR="00835C7E">
        <w:rPr>
          <w:rFonts w:cs="Arial"/>
          <w:sz w:val="22"/>
          <w:szCs w:val="22"/>
          <w:lang w:val="es-ES_tradnl"/>
        </w:rPr>
        <w:t>Kat</w:t>
      </w:r>
      <w:r w:rsidR="00173186">
        <w:rPr>
          <w:rFonts w:cs="Arial"/>
          <w:sz w:val="22"/>
          <w:szCs w:val="22"/>
          <w:lang w:val="es-ES_tradnl"/>
        </w:rPr>
        <w:t>h</w:t>
      </w:r>
      <w:r w:rsidR="00835C7E">
        <w:rPr>
          <w:rFonts w:cs="Arial"/>
          <w:sz w:val="22"/>
          <w:szCs w:val="22"/>
          <w:lang w:val="es-ES_tradnl"/>
        </w:rPr>
        <w:t>iana</w:t>
      </w:r>
      <w:proofErr w:type="spellEnd"/>
      <w:r w:rsidR="00835C7E">
        <w:rPr>
          <w:rFonts w:cs="Arial"/>
          <w:sz w:val="22"/>
          <w:szCs w:val="22"/>
          <w:lang w:val="es-ES_tradnl"/>
        </w:rPr>
        <w:t xml:space="preserve"> Aguilar</w:t>
      </w:r>
      <w:r w:rsidR="00C24A47">
        <w:rPr>
          <w:rFonts w:cs="Arial"/>
          <w:sz w:val="22"/>
          <w:szCs w:val="22"/>
          <w:lang w:val="es-ES_tradnl"/>
        </w:rPr>
        <w:t xml:space="preserve"> Barquero</w:t>
      </w:r>
      <w:r w:rsidR="00332DD3">
        <w:rPr>
          <w:rFonts w:cs="Arial"/>
          <w:sz w:val="22"/>
          <w:szCs w:val="22"/>
          <w:lang w:val="es-ES_tradnl"/>
        </w:rPr>
        <w:t xml:space="preserve"> y</w:t>
      </w:r>
      <w:r w:rsidR="00835C7E">
        <w:rPr>
          <w:rFonts w:cs="Arial"/>
          <w:sz w:val="22"/>
          <w:szCs w:val="22"/>
          <w:lang w:val="es-ES_tradnl"/>
        </w:rPr>
        <w:t xml:space="preserve"> Donald Murillo</w:t>
      </w:r>
      <w:r w:rsidR="00BE40E9">
        <w:rPr>
          <w:rFonts w:cs="Arial"/>
          <w:sz w:val="22"/>
          <w:szCs w:val="22"/>
          <w:lang w:val="es-ES_tradnl"/>
        </w:rPr>
        <w:t xml:space="preserve"> Pizarro</w:t>
      </w:r>
      <w:r w:rsidR="00332DD3">
        <w:rPr>
          <w:rFonts w:cs="Arial"/>
          <w:sz w:val="22"/>
          <w:szCs w:val="22"/>
          <w:lang w:val="es-ES_tradnl"/>
        </w:rPr>
        <w:t>, así como el señor</w:t>
      </w:r>
      <w:r w:rsidR="00D96BDA">
        <w:rPr>
          <w:rFonts w:cs="Arial"/>
          <w:sz w:val="22"/>
          <w:szCs w:val="22"/>
          <w:lang w:val="es-ES_tradnl"/>
        </w:rPr>
        <w:t xml:space="preserve"> Rafael Luna</w:t>
      </w:r>
      <w:r w:rsidR="00332DD3">
        <w:rPr>
          <w:rFonts w:cs="Arial"/>
          <w:sz w:val="22"/>
          <w:szCs w:val="22"/>
          <w:lang w:val="es-ES_tradnl"/>
        </w:rPr>
        <w:t xml:space="preserve">, </w:t>
      </w:r>
      <w:r w:rsidR="00B43E66">
        <w:rPr>
          <w:rFonts w:cs="Arial"/>
          <w:sz w:val="22"/>
          <w:szCs w:val="22"/>
          <w:lang w:val="es-ES_tradnl"/>
        </w:rPr>
        <w:t xml:space="preserve">asesor tributario y </w:t>
      </w:r>
      <w:r w:rsidR="00332DD3">
        <w:rPr>
          <w:rFonts w:cs="Arial"/>
          <w:sz w:val="22"/>
          <w:szCs w:val="22"/>
          <w:lang w:val="es-ES_tradnl"/>
        </w:rPr>
        <w:t>consultor contratado</w:t>
      </w:r>
      <w:r w:rsidR="00B43E66">
        <w:rPr>
          <w:rFonts w:cs="Arial"/>
          <w:sz w:val="22"/>
          <w:szCs w:val="22"/>
          <w:lang w:val="es-ES_tradnl"/>
        </w:rPr>
        <w:t xml:space="preserve"> para este tema</w:t>
      </w:r>
      <w:r w:rsidR="00332DD3">
        <w:rPr>
          <w:rFonts w:cs="Arial"/>
          <w:sz w:val="22"/>
          <w:szCs w:val="22"/>
          <w:lang w:val="es-ES_tradnl"/>
        </w:rPr>
        <w:t xml:space="preserve">.   Adicionalmente, se incorporan </w:t>
      </w:r>
      <w:r w:rsidR="00997642">
        <w:rPr>
          <w:rFonts w:cs="Arial"/>
          <w:sz w:val="22"/>
          <w:szCs w:val="22"/>
        </w:rPr>
        <w:t xml:space="preserve">los </w:t>
      </w:r>
      <w:r w:rsidR="00332DD3">
        <w:rPr>
          <w:rFonts w:cs="Arial"/>
          <w:sz w:val="22"/>
          <w:szCs w:val="22"/>
        </w:rPr>
        <w:t xml:space="preserve">siguientes </w:t>
      </w:r>
      <w:r w:rsidR="00997642">
        <w:rPr>
          <w:rFonts w:cs="Arial"/>
          <w:sz w:val="22"/>
          <w:szCs w:val="22"/>
        </w:rPr>
        <w:t>funcionarios</w:t>
      </w:r>
      <w:r w:rsidR="00332DD3">
        <w:rPr>
          <w:rFonts w:cs="Arial"/>
          <w:sz w:val="22"/>
          <w:szCs w:val="22"/>
        </w:rPr>
        <w:t>:</w:t>
      </w:r>
      <w:r w:rsidR="00997642">
        <w:rPr>
          <w:rFonts w:cs="Arial"/>
          <w:sz w:val="22"/>
          <w:szCs w:val="22"/>
        </w:rPr>
        <w:t xml:space="preserve"> </w:t>
      </w:r>
      <w:r w:rsidR="00997642">
        <w:rPr>
          <w:rFonts w:cs="Arial"/>
          <w:sz w:val="22"/>
          <w:szCs w:val="22"/>
          <w:lang w:val="es-ES_tradnl"/>
        </w:rPr>
        <w:t>Rodolfo Mora</w:t>
      </w:r>
      <w:r w:rsidR="00332DD3">
        <w:rPr>
          <w:rFonts w:cs="Arial"/>
          <w:sz w:val="22"/>
          <w:szCs w:val="22"/>
          <w:lang w:val="es-ES_tradnl"/>
        </w:rPr>
        <w:t xml:space="preserve"> Villalobos</w:t>
      </w:r>
      <w:r w:rsidR="00997642">
        <w:rPr>
          <w:rFonts w:cs="Arial"/>
          <w:sz w:val="22"/>
          <w:szCs w:val="22"/>
          <w:lang w:val="es-ES_tradnl"/>
        </w:rPr>
        <w:t>, Marcela Alvarado</w:t>
      </w:r>
      <w:r w:rsidR="00332DD3">
        <w:rPr>
          <w:rFonts w:cs="Arial"/>
          <w:sz w:val="22"/>
          <w:szCs w:val="22"/>
          <w:lang w:val="es-ES_tradnl"/>
        </w:rPr>
        <w:t xml:space="preserve"> Castro</w:t>
      </w:r>
      <w:r w:rsidR="00997642">
        <w:rPr>
          <w:rFonts w:cs="Arial"/>
          <w:sz w:val="22"/>
          <w:szCs w:val="22"/>
          <w:lang w:val="es-ES_tradnl"/>
        </w:rPr>
        <w:t xml:space="preserve">, Israel D’Oleo </w:t>
      </w:r>
      <w:r w:rsidR="00332DD3">
        <w:rPr>
          <w:rFonts w:cs="Arial"/>
          <w:sz w:val="22"/>
          <w:szCs w:val="22"/>
          <w:lang w:val="es-ES_tradnl"/>
        </w:rPr>
        <w:t>Ochoa y Pamela Quirós Espinoza.</w:t>
      </w:r>
    </w:p>
    <w:p w:rsidR="00D96BDA" w:rsidRDefault="00D96BDA" w:rsidP="009D03FE">
      <w:pPr>
        <w:spacing w:line="360" w:lineRule="auto"/>
        <w:jc w:val="both"/>
        <w:rPr>
          <w:rFonts w:cs="Arial"/>
          <w:sz w:val="22"/>
          <w:u w:val="single"/>
          <w:lang w:val="es-ES_tradnl"/>
        </w:rPr>
      </w:pPr>
    </w:p>
    <w:p w:rsidR="00C24A47"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4506E">
        <w:rPr>
          <w:rFonts w:cs="Arial"/>
          <w:sz w:val="22"/>
          <w:u w:val="single"/>
          <w:lang w:val="es-ES_tradnl"/>
        </w:rPr>
        <w:t>4</w:t>
      </w:r>
      <w:r w:rsidR="00332DD3">
        <w:rPr>
          <w:rFonts w:cs="Arial"/>
          <w:sz w:val="22"/>
          <w:u w:val="single"/>
          <w:lang w:val="es-ES_tradnl"/>
        </w:rPr>
        <w:t>0</w:t>
      </w:r>
      <w:r w:rsidRPr="00A25DB7">
        <w:rPr>
          <w:rFonts w:cs="Arial"/>
          <w:sz w:val="22"/>
          <w:u w:val="single"/>
          <w:lang w:val="es-ES_tradnl"/>
        </w:rPr>
        <w:t>:</w:t>
      </w:r>
      <w:r w:rsidR="00AA6B6F">
        <w:rPr>
          <w:rFonts w:cs="Arial"/>
          <w:sz w:val="22"/>
          <w:u w:val="single"/>
          <w:lang w:val="es-ES_tradnl"/>
        </w:rPr>
        <w:t>3</w:t>
      </w:r>
      <w:r w:rsidR="0054506E">
        <w:rPr>
          <w:rFonts w:cs="Arial"/>
          <w:sz w:val="22"/>
          <w:u w:val="single"/>
          <w:lang w:val="es-ES_tradnl"/>
        </w:rPr>
        <w:t>0</w:t>
      </w:r>
      <w:r>
        <w:rPr>
          <w:rFonts w:cs="Arial"/>
          <w:sz w:val="22"/>
          <w:lang w:val="es-ES_tradnl"/>
        </w:rPr>
        <w:t xml:space="preserve"> </w:t>
      </w:r>
      <w:r w:rsidR="00307575">
        <w:rPr>
          <w:rFonts w:cs="Arial"/>
          <w:sz w:val="22"/>
          <w:lang w:val="es-ES_tradnl"/>
        </w:rPr>
        <w:t>L</w:t>
      </w:r>
      <w:r w:rsidR="00173186">
        <w:rPr>
          <w:rFonts w:cs="Arial"/>
          <w:sz w:val="22"/>
          <w:lang w:val="es-ES_tradnl"/>
        </w:rPr>
        <w:t xml:space="preserve">uego de una introducción al tema por parte de la Licda. </w:t>
      </w:r>
      <w:r w:rsidR="00C24A47">
        <w:rPr>
          <w:rFonts w:cs="Arial"/>
          <w:sz w:val="22"/>
          <w:szCs w:val="22"/>
          <w:lang w:val="es-ES_tradnl"/>
        </w:rPr>
        <w:t>Aguilar Barquero, la Licda. Ana</w:t>
      </w:r>
      <w:r w:rsidR="00EE6F11">
        <w:rPr>
          <w:rFonts w:cs="Arial"/>
          <w:sz w:val="22"/>
          <w:lang w:val="es-ES_tradnl"/>
        </w:rPr>
        <w:t xml:space="preserve"> </w:t>
      </w:r>
      <w:proofErr w:type="spellStart"/>
      <w:r w:rsidR="00EE6F11">
        <w:rPr>
          <w:rFonts w:cs="Arial"/>
          <w:sz w:val="22"/>
          <w:lang w:val="es-ES_tradnl"/>
        </w:rPr>
        <w:t>Yansy</w:t>
      </w:r>
      <w:proofErr w:type="spellEnd"/>
      <w:r w:rsidR="00EE6F11">
        <w:rPr>
          <w:rFonts w:cs="Arial"/>
          <w:sz w:val="22"/>
          <w:lang w:val="es-ES_tradnl"/>
        </w:rPr>
        <w:t xml:space="preserve"> </w:t>
      </w:r>
      <w:r w:rsidR="00307575">
        <w:rPr>
          <w:rFonts w:cs="Arial"/>
          <w:sz w:val="22"/>
          <w:lang w:val="es-ES_tradnl"/>
        </w:rPr>
        <w:t>Valverde</w:t>
      </w:r>
      <w:r w:rsidR="00AA6B6F">
        <w:rPr>
          <w:rFonts w:cs="Arial"/>
          <w:sz w:val="22"/>
          <w:lang w:val="es-ES_tradnl"/>
        </w:rPr>
        <w:t xml:space="preserve"> expone </w:t>
      </w:r>
      <w:r w:rsidR="00C24A47">
        <w:rPr>
          <w:rFonts w:cs="Arial"/>
          <w:sz w:val="22"/>
          <w:lang w:val="es-ES_tradnl"/>
        </w:rPr>
        <w:t>las principales preocupaciones de la Cámara Costarricense de la Construcción</w:t>
      </w:r>
      <w:r w:rsidR="00311EC3">
        <w:rPr>
          <w:rFonts w:cs="Arial"/>
          <w:sz w:val="22"/>
          <w:lang w:val="es-ES_tradnl"/>
        </w:rPr>
        <w:t xml:space="preserve">, </w:t>
      </w:r>
      <w:r w:rsidR="00C24A47">
        <w:rPr>
          <w:rFonts w:cs="Arial"/>
          <w:sz w:val="22"/>
          <w:lang w:val="es-ES_tradnl"/>
        </w:rPr>
        <w:t>ante la vigencia del Impuesto al Valor Agregado</w:t>
      </w:r>
      <w:r w:rsidR="00A01055">
        <w:rPr>
          <w:rFonts w:cs="Arial"/>
          <w:sz w:val="22"/>
          <w:lang w:val="es-ES_tradnl"/>
        </w:rPr>
        <w:t xml:space="preserve"> (IVA) establecido</w:t>
      </w:r>
      <w:r w:rsidR="00C24A47">
        <w:rPr>
          <w:rFonts w:cs="Arial"/>
          <w:sz w:val="22"/>
          <w:lang w:val="es-ES_tradnl"/>
        </w:rPr>
        <w:t xml:space="preserve"> en la Ley de Fortalecimiento de las Finanzas Públicas, haciendo énfasis en el impacto que, según los estudios efectuados, tendría este tributo en el costo de las viviendas de interés social</w:t>
      </w:r>
      <w:r w:rsidR="008D52F2">
        <w:rPr>
          <w:rFonts w:cs="Arial"/>
          <w:sz w:val="22"/>
          <w:lang w:val="es-ES_tradnl"/>
        </w:rPr>
        <w:t>, al tiempo que atiende las consultas que al respecto van planteando los señores Directores.</w:t>
      </w:r>
    </w:p>
    <w:p w:rsidR="00C24A47" w:rsidRDefault="00C24A47" w:rsidP="009D03FE">
      <w:pPr>
        <w:spacing w:line="360" w:lineRule="auto"/>
        <w:jc w:val="both"/>
        <w:rPr>
          <w:rFonts w:cs="Arial"/>
          <w:sz w:val="22"/>
          <w:lang w:val="es-ES_tradnl"/>
        </w:rPr>
      </w:pPr>
    </w:p>
    <w:p w:rsidR="00216965" w:rsidRDefault="00216965" w:rsidP="009D03FE">
      <w:pPr>
        <w:spacing w:line="360" w:lineRule="auto"/>
        <w:jc w:val="both"/>
        <w:rPr>
          <w:rFonts w:cs="Arial"/>
          <w:sz w:val="22"/>
          <w:lang w:val="es-ES_tradnl"/>
        </w:rPr>
      </w:pPr>
      <w:r w:rsidRPr="00A25DB7">
        <w:rPr>
          <w:rFonts w:cs="Arial"/>
          <w:sz w:val="22"/>
          <w:u w:val="single"/>
          <w:lang w:val="es-ES_tradnl"/>
        </w:rPr>
        <w:t xml:space="preserve">Minuto </w:t>
      </w:r>
      <w:r w:rsidR="00A01055">
        <w:rPr>
          <w:rFonts w:cs="Arial"/>
          <w:sz w:val="22"/>
          <w:u w:val="single"/>
          <w:lang w:val="es-ES_tradnl"/>
        </w:rPr>
        <w:t>44</w:t>
      </w:r>
      <w:r w:rsidRPr="00A25DB7">
        <w:rPr>
          <w:rFonts w:cs="Arial"/>
          <w:sz w:val="22"/>
          <w:u w:val="single"/>
          <w:lang w:val="es-ES_tradnl"/>
        </w:rPr>
        <w:t>:</w:t>
      </w:r>
      <w:r w:rsidR="00A01055">
        <w:rPr>
          <w:rFonts w:cs="Arial"/>
          <w:sz w:val="22"/>
          <w:u w:val="single"/>
          <w:lang w:val="es-ES_tradnl"/>
        </w:rPr>
        <w:t>20</w:t>
      </w:r>
      <w:r>
        <w:rPr>
          <w:rFonts w:cs="Arial"/>
          <w:sz w:val="22"/>
          <w:lang w:val="es-ES_tradnl"/>
        </w:rPr>
        <w:t xml:space="preserve"> </w:t>
      </w:r>
      <w:r w:rsidR="00F263AB">
        <w:rPr>
          <w:rFonts w:cs="Arial"/>
          <w:sz w:val="22"/>
          <w:lang w:val="es-ES_tradnl"/>
        </w:rPr>
        <w:t xml:space="preserve">El </w:t>
      </w:r>
      <w:r>
        <w:rPr>
          <w:rFonts w:cs="Arial"/>
          <w:sz w:val="22"/>
          <w:lang w:val="es-ES_tradnl"/>
        </w:rPr>
        <w:t>licenciado Rafael Luna</w:t>
      </w:r>
      <w:r w:rsidR="00F263AB">
        <w:rPr>
          <w:rFonts w:cs="Arial"/>
          <w:sz w:val="22"/>
          <w:lang w:val="es-ES_tradnl"/>
        </w:rPr>
        <w:t xml:space="preserve"> exp</w:t>
      </w:r>
      <w:r w:rsidR="00FE762A">
        <w:rPr>
          <w:rFonts w:cs="Arial"/>
          <w:sz w:val="22"/>
          <w:lang w:val="es-ES_tradnl"/>
        </w:rPr>
        <w:t xml:space="preserve">one su criterio sobre el </w:t>
      </w:r>
      <w:r w:rsidR="00A01055">
        <w:rPr>
          <w:rFonts w:cs="Arial"/>
          <w:sz w:val="22"/>
          <w:lang w:val="es-ES_tradnl"/>
        </w:rPr>
        <w:t xml:space="preserve">concepto jurídico del IVA contenido en la Ley de Fortalecimiento de las Finanzas Públicas, </w:t>
      </w:r>
      <w:r w:rsidR="00FE762A">
        <w:rPr>
          <w:rFonts w:cs="Arial"/>
          <w:sz w:val="22"/>
          <w:lang w:val="es-ES_tradnl"/>
        </w:rPr>
        <w:t>haciendo énfasis en las condiciones conceptuales y prácticas que desde su punto de vista no han sido adecuadamente resueltas por la Ley y el Ministerio de Hacienda</w:t>
      </w:r>
      <w:r w:rsidR="007437F2">
        <w:rPr>
          <w:rFonts w:cs="Arial"/>
          <w:sz w:val="22"/>
          <w:lang w:val="es-ES_tradnl"/>
        </w:rPr>
        <w:t>, así como el importante incremento que esta normativa genera en los costos de construcción, a partir de su entrada en vigencia</w:t>
      </w:r>
      <w:r w:rsidR="00FE762A">
        <w:rPr>
          <w:rFonts w:cs="Arial"/>
          <w:sz w:val="22"/>
          <w:lang w:val="es-ES_tradnl"/>
        </w:rPr>
        <w:t>.</w:t>
      </w:r>
    </w:p>
    <w:p w:rsidR="00216965" w:rsidRDefault="00216965" w:rsidP="009D03FE">
      <w:pPr>
        <w:spacing w:line="360" w:lineRule="auto"/>
        <w:jc w:val="both"/>
        <w:rPr>
          <w:rFonts w:cs="Arial"/>
          <w:sz w:val="22"/>
          <w:u w:val="single"/>
          <w:lang w:val="es-ES_tradnl"/>
        </w:rPr>
      </w:pPr>
    </w:p>
    <w:p w:rsidR="009059A4" w:rsidRDefault="009D03FE" w:rsidP="009D03FE">
      <w:pPr>
        <w:spacing w:line="360" w:lineRule="auto"/>
        <w:jc w:val="both"/>
        <w:rPr>
          <w:rFonts w:cs="Arial"/>
          <w:sz w:val="22"/>
          <w:lang w:val="es-ES_tradnl"/>
        </w:rPr>
      </w:pPr>
      <w:r>
        <w:rPr>
          <w:rFonts w:cs="Arial"/>
          <w:sz w:val="22"/>
          <w:u w:val="single"/>
          <w:lang w:val="es-ES_tradnl"/>
        </w:rPr>
        <w:t xml:space="preserve">Minuto </w:t>
      </w:r>
      <w:r w:rsidR="00344AC3">
        <w:rPr>
          <w:rFonts w:cs="Arial"/>
          <w:sz w:val="22"/>
          <w:u w:val="single"/>
          <w:lang w:val="es-ES_tradnl"/>
        </w:rPr>
        <w:t>98</w:t>
      </w:r>
      <w:r w:rsidRPr="0039311E">
        <w:rPr>
          <w:rFonts w:cs="Arial"/>
          <w:sz w:val="22"/>
          <w:u w:val="single"/>
          <w:lang w:val="es-ES_tradnl"/>
        </w:rPr>
        <w:t>:</w:t>
      </w:r>
      <w:r w:rsidR="00311EC3">
        <w:rPr>
          <w:rFonts w:cs="Arial"/>
          <w:sz w:val="22"/>
          <w:u w:val="single"/>
          <w:lang w:val="es-ES_tradnl"/>
        </w:rPr>
        <w:t>30</w:t>
      </w:r>
      <w:r>
        <w:rPr>
          <w:rFonts w:cs="Arial"/>
          <w:sz w:val="22"/>
          <w:lang w:val="es-ES_tradnl"/>
        </w:rPr>
        <w:t xml:space="preserve"> </w:t>
      </w:r>
      <w:r w:rsidR="009059A4">
        <w:rPr>
          <w:rFonts w:cs="Arial"/>
          <w:sz w:val="22"/>
          <w:lang w:val="es-ES_tradnl"/>
        </w:rPr>
        <w:t xml:space="preserve">Luego de analizada la información suministrada, se retiran de la sesión los señores </w:t>
      </w:r>
      <w:r w:rsidR="009059A4">
        <w:rPr>
          <w:rFonts w:cs="Arial"/>
          <w:sz w:val="22"/>
          <w:szCs w:val="22"/>
          <w:lang w:val="es-ES_tradnl"/>
        </w:rPr>
        <w:t>Valverde, Aguilar Barquero, Murillo Pizarro y Luna, así como los funcionarios Alvarado Castro, Masís Calderón, D’Oleo Ochoa y Quirós Espinoza.</w:t>
      </w:r>
    </w:p>
    <w:p w:rsidR="009059A4" w:rsidRDefault="009059A4" w:rsidP="009D03FE">
      <w:pPr>
        <w:spacing w:line="360" w:lineRule="auto"/>
        <w:jc w:val="both"/>
        <w:rPr>
          <w:rFonts w:cs="Arial"/>
          <w:sz w:val="22"/>
          <w:lang w:val="es-ES_tradnl"/>
        </w:rPr>
      </w:pPr>
    </w:p>
    <w:p w:rsidR="009D03FE" w:rsidRDefault="00435118" w:rsidP="009D03FE">
      <w:pPr>
        <w:spacing w:line="360" w:lineRule="auto"/>
        <w:jc w:val="both"/>
        <w:rPr>
          <w:rFonts w:cs="Arial"/>
          <w:sz w:val="22"/>
          <w:lang w:val="es-ES_tradnl"/>
        </w:rPr>
      </w:pPr>
      <w:r>
        <w:rPr>
          <w:rFonts w:cs="Arial"/>
          <w:sz w:val="22"/>
          <w:u w:val="single"/>
          <w:lang w:val="es-ES_tradnl"/>
        </w:rPr>
        <w:t>Minuto 99</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las valoraciones efectuadas en torno al criterio expuesto por el Comité de Vivienda Social de la Cámara Costarricense de la Construcción, </w:t>
      </w:r>
      <w:r w:rsidR="00EE6F11">
        <w:rPr>
          <w:rFonts w:cs="Arial"/>
          <w:sz w:val="22"/>
          <w:szCs w:val="22"/>
        </w:rPr>
        <w:t xml:space="preserve">la Junta Directiva </w:t>
      </w:r>
      <w:r w:rsidR="00C72A10">
        <w:rPr>
          <w:rFonts w:cs="Arial"/>
          <w:sz w:val="22"/>
          <w:szCs w:val="22"/>
        </w:rPr>
        <w:t xml:space="preserve">concuerda en la pertinencia de conformar </w:t>
      </w:r>
      <w:r w:rsidR="00C72A10">
        <w:rPr>
          <w:rFonts w:cs="Arial"/>
          <w:sz w:val="22"/>
          <w:szCs w:val="22"/>
          <w:lang w:val="es-CR"/>
        </w:rPr>
        <w:t>una</w:t>
      </w:r>
      <w:r w:rsidR="00C72A10" w:rsidRPr="008E2D67">
        <w:rPr>
          <w:rFonts w:cs="Arial"/>
          <w:sz w:val="22"/>
          <w:szCs w:val="22"/>
          <w:lang w:val="es-CR"/>
        </w:rPr>
        <w:t xml:space="preserve"> </w:t>
      </w:r>
      <w:r w:rsidR="00C72A10">
        <w:rPr>
          <w:rFonts w:cs="Arial"/>
          <w:sz w:val="22"/>
          <w:szCs w:val="22"/>
          <w:lang w:val="es-CR"/>
        </w:rPr>
        <w:t>mesa</w:t>
      </w:r>
      <w:r w:rsidR="00C72A10" w:rsidRPr="008E2D67">
        <w:rPr>
          <w:rFonts w:cs="Arial"/>
          <w:sz w:val="22"/>
          <w:szCs w:val="22"/>
          <w:lang w:val="es-CR"/>
        </w:rPr>
        <w:t xml:space="preserve"> de trabajo</w:t>
      </w:r>
      <w:r w:rsidR="00C72A10" w:rsidRPr="009F0CE8">
        <w:rPr>
          <w:rFonts w:cs="Arial"/>
          <w:sz w:val="22"/>
          <w:szCs w:val="22"/>
          <w:lang w:val="es-CR"/>
        </w:rPr>
        <w:t xml:space="preserve"> </w:t>
      </w:r>
      <w:r w:rsidR="00C72A10" w:rsidRPr="00DF6164">
        <w:rPr>
          <w:rFonts w:cs="Arial"/>
          <w:sz w:val="22"/>
          <w:szCs w:val="22"/>
          <w:lang w:val="es-CR"/>
        </w:rPr>
        <w:t>interinstitucional,</w:t>
      </w:r>
      <w:r w:rsidR="00C72A10" w:rsidRPr="008E2D67">
        <w:rPr>
          <w:rFonts w:cs="Arial"/>
          <w:sz w:val="22"/>
          <w:szCs w:val="22"/>
          <w:lang w:val="es-CR"/>
        </w:rPr>
        <w:t xml:space="preserve"> </w:t>
      </w:r>
      <w:r w:rsidR="00C72A10">
        <w:rPr>
          <w:rFonts w:cs="Arial"/>
          <w:sz w:val="22"/>
          <w:szCs w:val="22"/>
          <w:lang w:val="es-CR"/>
        </w:rPr>
        <w:t xml:space="preserve">coordinada por el Gerente General </w:t>
      </w:r>
      <w:proofErr w:type="spellStart"/>
      <w:r w:rsidR="00C72A10">
        <w:rPr>
          <w:rFonts w:cs="Arial"/>
          <w:sz w:val="22"/>
          <w:szCs w:val="22"/>
          <w:lang w:val="es-CR"/>
        </w:rPr>
        <w:t>a.i.</w:t>
      </w:r>
      <w:proofErr w:type="spellEnd"/>
      <w:r w:rsidR="00C72A10">
        <w:rPr>
          <w:rFonts w:cs="Arial"/>
          <w:sz w:val="22"/>
          <w:szCs w:val="22"/>
          <w:lang w:val="es-CR"/>
        </w:rPr>
        <w:t xml:space="preserve"> y </w:t>
      </w:r>
      <w:r w:rsidR="00C72A10" w:rsidRPr="008E2D67">
        <w:rPr>
          <w:rFonts w:cs="Arial"/>
          <w:sz w:val="22"/>
          <w:szCs w:val="22"/>
          <w:lang w:val="es-CR"/>
        </w:rPr>
        <w:t xml:space="preserve">en la que participen </w:t>
      </w:r>
      <w:r w:rsidR="00C72A10">
        <w:rPr>
          <w:rFonts w:cs="Arial"/>
          <w:sz w:val="22"/>
          <w:szCs w:val="22"/>
          <w:lang w:val="es-CR"/>
        </w:rPr>
        <w:t xml:space="preserve">representantes de la Cámara Costarricense de la Construcción, el Colegio Federado de Ingenieros y de Arquitectos y la Fundación Costa Rica – Canadá, así como las </w:t>
      </w:r>
      <w:r w:rsidR="00C72A10" w:rsidRPr="008E2D67">
        <w:rPr>
          <w:rFonts w:cs="Arial"/>
          <w:sz w:val="22"/>
          <w:szCs w:val="22"/>
          <w:lang w:val="es-CR"/>
        </w:rPr>
        <w:t>debidas áreas técnicas del Banco y</w:t>
      </w:r>
      <w:r w:rsidR="00C72A10">
        <w:rPr>
          <w:rFonts w:cs="Arial"/>
          <w:sz w:val="22"/>
          <w:szCs w:val="22"/>
          <w:lang w:val="es-CR"/>
        </w:rPr>
        <w:t xml:space="preserve"> los miembros de esta </w:t>
      </w:r>
      <w:r w:rsidR="00C72A10" w:rsidRPr="008E2D67">
        <w:rPr>
          <w:rFonts w:cs="Arial"/>
          <w:bCs/>
          <w:sz w:val="22"/>
          <w:szCs w:val="22"/>
        </w:rPr>
        <w:t>Junta Directiva</w:t>
      </w:r>
      <w:r w:rsidR="00C72A10">
        <w:rPr>
          <w:rFonts w:cs="Arial"/>
          <w:bCs/>
          <w:sz w:val="22"/>
          <w:szCs w:val="22"/>
        </w:rPr>
        <w:t xml:space="preserve"> que lo estimen oportuno</w:t>
      </w:r>
      <w:r w:rsidR="00C72A10" w:rsidRPr="008E2D67">
        <w:rPr>
          <w:rFonts w:cs="Arial"/>
          <w:bCs/>
          <w:sz w:val="22"/>
          <w:szCs w:val="22"/>
        </w:rPr>
        <w:t xml:space="preserve">, con el fin de </w:t>
      </w:r>
      <w:r w:rsidR="00C72A10" w:rsidRPr="00DF6164">
        <w:rPr>
          <w:rFonts w:cs="Arial"/>
          <w:sz w:val="22"/>
          <w:szCs w:val="22"/>
          <w:lang w:val="es-CR"/>
        </w:rPr>
        <w:t xml:space="preserve">dimensionar apropiadamente el impacto del </w:t>
      </w:r>
      <w:r w:rsidR="00C72A10">
        <w:rPr>
          <w:rFonts w:cs="Arial"/>
          <w:sz w:val="22"/>
          <w:szCs w:val="22"/>
          <w:lang w:val="es-CR"/>
        </w:rPr>
        <w:t>I</w:t>
      </w:r>
      <w:r w:rsidR="00344AC3">
        <w:rPr>
          <w:rFonts w:cs="Arial"/>
          <w:sz w:val="22"/>
          <w:szCs w:val="22"/>
          <w:lang w:val="es-CR"/>
        </w:rPr>
        <w:t>VA</w:t>
      </w:r>
      <w:r w:rsidR="00C72A10">
        <w:rPr>
          <w:rFonts w:cs="Arial"/>
          <w:sz w:val="22"/>
          <w:szCs w:val="22"/>
          <w:lang w:val="es-CR"/>
        </w:rPr>
        <w:t xml:space="preserve"> en el </w:t>
      </w:r>
      <w:r w:rsidR="00C72A10" w:rsidRPr="009F0CE8">
        <w:rPr>
          <w:rFonts w:cs="Arial"/>
          <w:sz w:val="22"/>
          <w:szCs w:val="22"/>
          <w:lang w:val="es-CR"/>
        </w:rPr>
        <w:t>Sistema Financiero Nacional para la Vivienda</w:t>
      </w:r>
      <w:r w:rsidR="00C72A10">
        <w:rPr>
          <w:rFonts w:cs="Arial"/>
          <w:sz w:val="22"/>
          <w:szCs w:val="22"/>
          <w:lang w:val="es-CR"/>
        </w:rPr>
        <w:t xml:space="preserve">, </w:t>
      </w:r>
      <w:r w:rsidR="00C72A10" w:rsidRPr="008E2D67">
        <w:rPr>
          <w:rFonts w:cs="Arial"/>
          <w:bCs/>
          <w:sz w:val="22"/>
          <w:szCs w:val="22"/>
        </w:rPr>
        <w:t>y propon</w:t>
      </w:r>
      <w:r w:rsidR="00C72A10">
        <w:rPr>
          <w:rFonts w:cs="Arial"/>
          <w:bCs/>
          <w:sz w:val="22"/>
          <w:szCs w:val="22"/>
        </w:rPr>
        <w:t>ga</w:t>
      </w:r>
      <w:r w:rsidR="00C72A10" w:rsidRPr="008E2D67">
        <w:rPr>
          <w:rFonts w:cs="Arial"/>
          <w:bCs/>
          <w:sz w:val="22"/>
          <w:szCs w:val="22"/>
        </w:rPr>
        <w:t xml:space="preserve"> a este Órgano Colegiado</w:t>
      </w:r>
      <w:r w:rsidR="00C72A10">
        <w:rPr>
          <w:rFonts w:cs="Arial"/>
          <w:bCs/>
          <w:sz w:val="22"/>
          <w:szCs w:val="22"/>
        </w:rPr>
        <w:t xml:space="preserve">, en el menor plazo posible, las acciones y observaciones que considere pertinentes.  Lo anterior, según se consigna en el </w:t>
      </w:r>
      <w:r w:rsidR="00EE6F11">
        <w:rPr>
          <w:rFonts w:cs="Arial"/>
          <w:b/>
          <w:sz w:val="22"/>
          <w:szCs w:val="22"/>
        </w:rPr>
        <w:t>A</w:t>
      </w:r>
      <w:r w:rsidR="00EE6F11" w:rsidRPr="00ED0EF0">
        <w:rPr>
          <w:rFonts w:cs="Arial"/>
          <w:b/>
          <w:sz w:val="22"/>
          <w:szCs w:val="22"/>
        </w:rPr>
        <w:t>cuerdo N°</w:t>
      </w:r>
      <w:r w:rsidR="00EE6F11">
        <w:rPr>
          <w:rFonts w:cs="Arial"/>
          <w:b/>
          <w:sz w:val="22"/>
          <w:szCs w:val="22"/>
        </w:rPr>
        <w:t xml:space="preserve"> 1</w:t>
      </w:r>
      <w:r w:rsidR="00EE6F11">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C539E" w:rsidRPr="006C539E">
        <w:rPr>
          <w:rFonts w:cs="Arial"/>
          <w:b/>
          <w:sz w:val="22"/>
          <w:szCs w:val="22"/>
          <w:u w:val="single"/>
          <w:lang w:val="es-ES_tradnl"/>
        </w:rPr>
        <w:t>Criterio sobre solicitud de revisión del Bono del señor Bryan Salas Cordero</w:t>
      </w:r>
    </w:p>
    <w:p w:rsidR="009D03FE" w:rsidRDefault="009D03FE" w:rsidP="009D03FE">
      <w:pPr>
        <w:spacing w:line="360" w:lineRule="auto"/>
        <w:jc w:val="both"/>
        <w:rPr>
          <w:rFonts w:cs="Arial"/>
          <w:sz w:val="22"/>
          <w:szCs w:val="22"/>
        </w:rPr>
      </w:pPr>
    </w:p>
    <w:p w:rsidR="007437F2" w:rsidRDefault="009D03FE" w:rsidP="007437F2">
      <w:pPr>
        <w:spacing w:line="360" w:lineRule="auto"/>
        <w:jc w:val="both"/>
        <w:rPr>
          <w:rFonts w:cs="Arial"/>
          <w:sz w:val="22"/>
          <w:szCs w:val="22"/>
        </w:rPr>
      </w:pPr>
      <w:r w:rsidRPr="0039311E">
        <w:rPr>
          <w:rFonts w:cs="Arial"/>
          <w:sz w:val="22"/>
          <w:u w:val="single"/>
          <w:lang w:val="es-ES_tradnl"/>
        </w:rPr>
        <w:t xml:space="preserve">Minuto </w:t>
      </w:r>
      <w:r w:rsidR="00A01055">
        <w:rPr>
          <w:rFonts w:cs="Arial"/>
          <w:sz w:val="22"/>
          <w:u w:val="single"/>
          <w:lang w:val="es-ES_tradnl"/>
        </w:rPr>
        <w:t>103</w:t>
      </w:r>
      <w:r w:rsidRPr="0039311E">
        <w:rPr>
          <w:rFonts w:cs="Arial"/>
          <w:sz w:val="22"/>
          <w:u w:val="single"/>
          <w:lang w:val="es-ES_tradnl"/>
        </w:rPr>
        <w:t>:</w:t>
      </w:r>
      <w:r w:rsidR="00A01055">
        <w:rPr>
          <w:rFonts w:cs="Arial"/>
          <w:sz w:val="22"/>
          <w:u w:val="single"/>
          <w:lang w:val="es-ES_tradnl"/>
        </w:rPr>
        <w:t>30</w:t>
      </w:r>
      <w:r>
        <w:rPr>
          <w:rFonts w:cs="Arial"/>
          <w:sz w:val="22"/>
          <w:lang w:val="es-ES_tradnl"/>
        </w:rPr>
        <w:t xml:space="preserve"> Se conoce el oficio </w:t>
      </w:r>
      <w:r w:rsidR="00A01055">
        <w:rPr>
          <w:rFonts w:cs="Arial"/>
          <w:sz w:val="22"/>
          <w:lang w:val="es-ES_tradnl"/>
        </w:rPr>
        <w:t xml:space="preserve">GG-ME-0480-2019 del 08 de mayo de 2019, mediante el cual, atendiendo lo dispuesto en el acuerdo N° 19 de la sesión 09-2019 del 04 de febrero de 2019, la </w:t>
      </w:r>
      <w:r w:rsidR="00A01055" w:rsidRPr="00A01055">
        <w:rPr>
          <w:rFonts w:cs="Arial"/>
          <w:sz w:val="22"/>
          <w:szCs w:val="22"/>
          <w:lang w:val="es-ES_tradnl"/>
        </w:rPr>
        <w:t>Gerencia General</w:t>
      </w:r>
      <w:r w:rsidR="00A01055">
        <w:rPr>
          <w:rFonts w:cs="Arial"/>
          <w:sz w:val="22"/>
          <w:szCs w:val="22"/>
          <w:lang w:val="es-ES_tradnl"/>
        </w:rPr>
        <w:t xml:space="preserve"> remite y avala el informe DF-OF-0492-2019 de la Dirección FOSUVI, </w:t>
      </w:r>
      <w:r w:rsidR="007437F2">
        <w:rPr>
          <w:rFonts w:cs="Arial"/>
          <w:sz w:val="22"/>
          <w:szCs w:val="22"/>
        </w:rPr>
        <w:t xml:space="preserve">que contiene los resultados del estudio efectuado al reclamo presentado por el señor </w:t>
      </w:r>
      <w:r w:rsidR="007437F2" w:rsidRPr="00116D47">
        <w:rPr>
          <w:rFonts w:cs="Arial"/>
          <w:sz w:val="22"/>
          <w:szCs w:val="22"/>
          <w:lang w:val="es-ES_tradnl"/>
        </w:rPr>
        <w:t>Bryan Salas Cordero,</w:t>
      </w:r>
      <w:r w:rsidR="007437F2">
        <w:rPr>
          <w:rFonts w:cs="Arial"/>
          <w:sz w:val="22"/>
          <w:szCs w:val="22"/>
          <w:lang w:val="es-ES_tradnl"/>
        </w:rPr>
        <w:t xml:space="preserve"> en relación con el rechazo, por parte del Departamento de Análisis y Control, de su solicitud de </w:t>
      </w:r>
      <w:r w:rsidR="007437F2" w:rsidRPr="00D97F0F">
        <w:rPr>
          <w:rFonts w:cs="Arial"/>
          <w:color w:val="000000"/>
          <w:sz w:val="22"/>
          <w:szCs w:val="22"/>
          <w:lang w:val="es-CR"/>
        </w:rPr>
        <w:t>Bono Familiar de Vivienda</w:t>
      </w:r>
      <w:r w:rsidR="007437F2">
        <w:rPr>
          <w:rFonts w:cs="Arial"/>
          <w:color w:val="000000"/>
          <w:sz w:val="22"/>
          <w:szCs w:val="22"/>
          <w:lang w:val="es-CR"/>
        </w:rPr>
        <w:t xml:space="preserve">, tramitada por medio de la Mutual Cartago </w:t>
      </w:r>
      <w:r w:rsidR="007437F2" w:rsidRPr="002D7040">
        <w:rPr>
          <w:rFonts w:cs="Arial"/>
          <w:color w:val="000000"/>
          <w:sz w:val="22"/>
          <w:szCs w:val="22"/>
          <w:lang w:val="es-ES_tradnl"/>
        </w:rPr>
        <w:t>de Ahorro y Préstamo</w:t>
      </w:r>
      <w:r w:rsidR="007437F2">
        <w:rPr>
          <w:rFonts w:cs="Arial"/>
          <w:color w:val="000000"/>
          <w:sz w:val="22"/>
          <w:szCs w:val="22"/>
          <w:lang w:val="es-CR"/>
        </w:rPr>
        <w:t>.  Dichos documentos se adjuntan al expediente del acta.</w:t>
      </w:r>
    </w:p>
    <w:p w:rsidR="007437F2" w:rsidRDefault="007437F2" w:rsidP="007437F2">
      <w:pPr>
        <w:spacing w:line="360" w:lineRule="auto"/>
        <w:jc w:val="both"/>
        <w:rPr>
          <w:rFonts w:cs="Arial"/>
          <w:sz w:val="22"/>
          <w:szCs w:val="22"/>
        </w:rPr>
      </w:pPr>
    </w:p>
    <w:p w:rsidR="009D03FE" w:rsidRDefault="007437F2" w:rsidP="009D03FE">
      <w:pPr>
        <w:spacing w:line="360" w:lineRule="auto"/>
        <w:jc w:val="both"/>
        <w:rPr>
          <w:rFonts w:cs="Arial"/>
          <w:sz w:val="22"/>
          <w:lang w:val="es-ES_tradnl"/>
        </w:rPr>
      </w:pPr>
      <w:r>
        <w:rPr>
          <w:rFonts w:cs="Arial"/>
          <w:sz w:val="22"/>
          <w:szCs w:val="22"/>
        </w:rPr>
        <w:t xml:space="preserve">La licenciada Camacho Murillo expone el contenido del citado informe de la Dirección FOSUVI, destacando que de conformidad con la revisión del caso y la información analizada a la luz de normativa vigente y de la documentación suministrada por la entidad autorizada, esa Dirección concluye que el expediente cumple con todos los requisitos establecidos por Ley y que las dudas planteadas por la </w:t>
      </w:r>
      <w:r w:rsidRPr="00AD762E">
        <w:rPr>
          <w:rFonts w:cs="Arial"/>
          <w:sz w:val="22"/>
          <w:szCs w:val="22"/>
        </w:rPr>
        <w:t>Administración</w:t>
      </w:r>
      <w:r>
        <w:rPr>
          <w:rFonts w:cs="Arial"/>
          <w:sz w:val="22"/>
          <w:szCs w:val="22"/>
        </w:rPr>
        <w:t xml:space="preserve"> fueron subsanadas por la entidad autorizada, por lo que se recomienda, en lo conducente, la aprobación para el otorgamiento del subsidio para la vivienda al señor Salas Cordero, tramitado mediante la modalidad de Crédito-Bono-Aporte.</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C5DFD">
        <w:rPr>
          <w:rFonts w:cs="Arial"/>
          <w:sz w:val="22"/>
          <w:u w:val="single"/>
          <w:lang w:val="es-ES_tradnl"/>
        </w:rPr>
        <w:t>107</w:t>
      </w:r>
      <w:r w:rsidRPr="00A25DB7">
        <w:rPr>
          <w:rFonts w:cs="Arial"/>
          <w:sz w:val="22"/>
          <w:u w:val="single"/>
          <w:lang w:val="es-ES_tradnl"/>
        </w:rPr>
        <w:t>:</w:t>
      </w:r>
      <w:r w:rsidR="00AC5DFD">
        <w:rPr>
          <w:rFonts w:cs="Arial"/>
          <w:sz w:val="22"/>
          <w:u w:val="single"/>
          <w:lang w:val="es-ES_tradnl"/>
        </w:rPr>
        <w:t>00</w:t>
      </w:r>
      <w:r w:rsidR="00AC5DFD">
        <w:rPr>
          <w:rFonts w:cs="Arial"/>
          <w:sz w:val="22"/>
          <w:lang w:val="es-ES_tradnl"/>
        </w:rPr>
        <w:t xml:space="preserve"> Conocido el informe de la Dirección FOSUVI y no habiendo objeciones de los señores Directores ni por parte de los funcionarios presentes, la </w:t>
      </w:r>
      <w:r w:rsidR="00AC5DFD">
        <w:rPr>
          <w:rFonts w:cs="Arial"/>
          <w:sz w:val="22"/>
          <w:szCs w:val="22"/>
          <w:lang w:val="es-ES_tradnl"/>
        </w:rPr>
        <w:t xml:space="preserve">Junta Directiva resuelve acoger la recomendación de la </w:t>
      </w:r>
      <w:r w:rsidR="00AC5DFD" w:rsidRPr="00AC5DFD">
        <w:rPr>
          <w:rFonts w:cs="Arial"/>
          <w:sz w:val="22"/>
          <w:szCs w:val="22"/>
          <w:lang w:val="es-ES_tradnl"/>
        </w:rPr>
        <w:t>Administración</w:t>
      </w:r>
      <w:r w:rsidR="00AC5DFD">
        <w:rPr>
          <w:rFonts w:cs="Arial"/>
          <w:sz w:val="22"/>
          <w:szCs w:val="22"/>
          <w:lang w:val="es-ES_tradnl"/>
        </w:rPr>
        <w:t xml:space="preserve"> y, en consecuencia, toma el </w:t>
      </w:r>
      <w:r w:rsidR="00AC5DFD" w:rsidRPr="00AC5DFD">
        <w:rPr>
          <w:rFonts w:cs="Arial"/>
          <w:b/>
          <w:sz w:val="22"/>
          <w:szCs w:val="22"/>
          <w:lang w:val="es-ES_tradnl"/>
        </w:rPr>
        <w:t>Acuerdo N° 2</w:t>
      </w:r>
      <w:r w:rsidR="00AC5DFD">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6C539E" w:rsidRPr="006C539E">
        <w:rPr>
          <w:rFonts w:cs="Arial"/>
          <w:b/>
          <w:sz w:val="22"/>
          <w:szCs w:val="22"/>
          <w:u w:val="single"/>
          <w:lang w:val="es-ES_tradnl"/>
        </w:rPr>
        <w:t>Ampliación de informe de la Auditoría Interna</w:t>
      </w:r>
    </w:p>
    <w:p w:rsidR="009D03FE" w:rsidRDefault="009D03FE" w:rsidP="009D03FE">
      <w:pPr>
        <w:spacing w:line="360" w:lineRule="auto"/>
        <w:jc w:val="both"/>
        <w:rPr>
          <w:rFonts w:cs="Arial"/>
          <w:sz w:val="22"/>
          <w:szCs w:val="22"/>
        </w:rPr>
      </w:pPr>
    </w:p>
    <w:p w:rsidR="00251B02" w:rsidRDefault="00251B02" w:rsidP="00251B0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118</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el señor </w:t>
      </w:r>
      <w:r w:rsidR="0084584F">
        <w:rPr>
          <w:rFonts w:cs="Arial"/>
          <w:color w:val="000000"/>
          <w:sz w:val="22"/>
          <w:szCs w:val="22"/>
        </w:rPr>
        <w:t>González Zumbado</w:t>
      </w:r>
      <w:r>
        <w:rPr>
          <w:rFonts w:cs="Arial"/>
          <w:color w:val="000000"/>
          <w:sz w:val="22"/>
          <w:szCs w:val="22"/>
        </w:rPr>
        <w:t xml:space="preserve">, </w:t>
      </w:r>
      <w:r w:rsidR="00772299">
        <w:rPr>
          <w:rFonts w:cs="Arial"/>
          <w:color w:val="000000"/>
          <w:sz w:val="22"/>
          <w:szCs w:val="22"/>
        </w:rPr>
        <w:t xml:space="preserve">así como con el licenciado Hamilton Gross Noguera, funcionario de la </w:t>
      </w:r>
      <w:r w:rsidR="00772299" w:rsidRPr="00772299">
        <w:rPr>
          <w:rFonts w:cs="Arial"/>
          <w:color w:val="000000"/>
          <w:sz w:val="22"/>
          <w:szCs w:val="22"/>
        </w:rPr>
        <w:t>Auditoría Interna</w:t>
      </w:r>
      <w:r w:rsidR="00772299">
        <w:rPr>
          <w:rFonts w:cs="Arial"/>
          <w:color w:val="000000"/>
          <w:sz w:val="22"/>
          <w:szCs w:val="22"/>
        </w:rPr>
        <w:t xml:space="preserve"> </w:t>
      </w:r>
      <w:r>
        <w:rPr>
          <w:rFonts w:cs="Arial"/>
          <w:color w:val="000000"/>
          <w:sz w:val="22"/>
          <w:szCs w:val="22"/>
        </w:rPr>
        <w:t>y</w:t>
      </w:r>
      <w:r w:rsidR="00772299">
        <w:rPr>
          <w:rFonts w:cs="Arial"/>
          <w:color w:val="000000"/>
          <w:sz w:val="22"/>
          <w:szCs w:val="22"/>
        </w:rPr>
        <w:t xml:space="preserve"> quien se incorpora a la sesión en este momento, y</w:t>
      </w:r>
      <w:r>
        <w:rPr>
          <w:rFonts w:cs="Arial"/>
          <w:color w:val="000000"/>
          <w:sz w:val="22"/>
          <w:szCs w:val="22"/>
        </w:rPr>
        <w:t xml:space="preserve"> por lo tanto se retiran de la sesión los funcionarios </w:t>
      </w:r>
      <w:r>
        <w:rPr>
          <w:rFonts w:cs="Arial"/>
          <w:sz w:val="22"/>
        </w:rPr>
        <w:t xml:space="preserve">Castro Miranda, </w:t>
      </w:r>
      <w:r w:rsidR="0084584F">
        <w:rPr>
          <w:rFonts w:cs="Arial"/>
          <w:sz w:val="22"/>
        </w:rPr>
        <w:t>Mora Villalobos</w:t>
      </w:r>
      <w:r>
        <w:rPr>
          <w:rFonts w:cs="Arial"/>
          <w:sz w:val="22"/>
        </w:rPr>
        <w:t xml:space="preserve"> y López Pacheco</w:t>
      </w:r>
      <w:r>
        <w:rPr>
          <w:sz w:val="22"/>
          <w:szCs w:val="22"/>
        </w:rPr>
        <w:t>; suspendiéndose por consiguiente la grabación de la sesión.</w:t>
      </w:r>
    </w:p>
    <w:p w:rsidR="00251B02" w:rsidRDefault="00251B02" w:rsidP="00251B02">
      <w:pPr>
        <w:spacing w:line="360" w:lineRule="auto"/>
        <w:jc w:val="both"/>
        <w:rPr>
          <w:rFonts w:cs="Arial"/>
          <w:sz w:val="22"/>
          <w:szCs w:val="22"/>
        </w:rPr>
      </w:pPr>
    </w:p>
    <w:p w:rsidR="00251B02" w:rsidRDefault="00251B02" w:rsidP="00251B02">
      <w:pPr>
        <w:spacing w:line="360" w:lineRule="auto"/>
        <w:jc w:val="both"/>
        <w:rPr>
          <w:rFonts w:cs="Arial"/>
          <w:sz w:val="22"/>
          <w:lang w:val="es-ES_tradnl"/>
        </w:rPr>
      </w:pPr>
      <w:r>
        <w:rPr>
          <w:rFonts w:cs="Arial"/>
          <w:sz w:val="22"/>
          <w:lang w:val="es-ES_tradnl"/>
        </w:rPr>
        <w:t xml:space="preserve">La Junta Directiva </w:t>
      </w:r>
      <w:r w:rsidR="0084584F">
        <w:rPr>
          <w:rFonts w:cs="Arial"/>
          <w:sz w:val="22"/>
          <w:lang w:val="es-ES_tradnl"/>
        </w:rPr>
        <w:t xml:space="preserve">continúa </w:t>
      </w:r>
      <w:r>
        <w:rPr>
          <w:rFonts w:cs="Arial"/>
          <w:sz w:val="22"/>
          <w:lang w:val="es-ES_tradnl"/>
        </w:rPr>
        <w:t>conoc</w:t>
      </w:r>
      <w:r w:rsidR="0084584F">
        <w:rPr>
          <w:rFonts w:cs="Arial"/>
          <w:sz w:val="22"/>
          <w:lang w:val="es-ES_tradnl"/>
        </w:rPr>
        <w:t>iendo</w:t>
      </w:r>
      <w:r>
        <w:rPr>
          <w:rFonts w:cs="Arial"/>
          <w:sz w:val="22"/>
          <w:lang w:val="es-ES_tradnl"/>
        </w:rPr>
        <w:t xml:space="preserve"> un informe confidencial de la </w:t>
      </w:r>
      <w:r w:rsidRPr="009159CD">
        <w:rPr>
          <w:rFonts w:cs="Arial"/>
          <w:sz w:val="22"/>
          <w:lang w:val="es-ES_tradnl"/>
        </w:rPr>
        <w:t>Auditoría Interna</w:t>
      </w:r>
      <w:r>
        <w:rPr>
          <w:rFonts w:cs="Arial"/>
          <w:sz w:val="22"/>
          <w:lang w:val="es-ES_tradnl"/>
        </w:rPr>
        <w:t>, en cumplimiento de lo dispuesto en el acuerdo N° 1 de la sesión 49-2018 del 06 de setiembre de 2018.</w:t>
      </w:r>
    </w:p>
    <w:p w:rsidR="00251B02" w:rsidRDefault="00251B02" w:rsidP="00251B02">
      <w:pPr>
        <w:spacing w:line="360" w:lineRule="auto"/>
        <w:jc w:val="both"/>
        <w:rPr>
          <w:rFonts w:cs="Arial"/>
          <w:sz w:val="22"/>
          <w:lang w:val="es-ES_tradnl"/>
        </w:rPr>
      </w:pPr>
    </w:p>
    <w:p w:rsidR="00251B02" w:rsidRDefault="00251B02" w:rsidP="00251B02">
      <w:pPr>
        <w:spacing w:line="360" w:lineRule="auto"/>
        <w:jc w:val="both"/>
        <w:rPr>
          <w:rFonts w:cs="Arial"/>
          <w:sz w:val="22"/>
          <w:lang w:val="es-ES_tradnl"/>
        </w:rPr>
      </w:pPr>
      <w:r>
        <w:rPr>
          <w:rFonts w:cs="Arial"/>
          <w:sz w:val="22"/>
          <w:lang w:val="es-ES_tradnl"/>
        </w:rPr>
        <w:t xml:space="preserve">De conformidad con el análisis que se realiza al respecto, la </w:t>
      </w:r>
      <w:r w:rsidRPr="009159CD">
        <w:rPr>
          <w:rFonts w:cs="Arial"/>
          <w:sz w:val="22"/>
          <w:szCs w:val="22"/>
          <w:lang w:val="es-ES_tradnl"/>
        </w:rPr>
        <w:t xml:space="preserve">Junta Directiva </w:t>
      </w:r>
      <w:r>
        <w:rPr>
          <w:rFonts w:cs="Arial"/>
          <w:sz w:val="22"/>
          <w:lang w:val="es-ES_tradnl"/>
        </w:rPr>
        <w:t xml:space="preserve">resuelve suspender por ahora la discusión y resolución del informe de </w:t>
      </w:r>
      <w:r w:rsidRPr="009D3CAF">
        <w:rPr>
          <w:rFonts w:cs="Arial"/>
          <w:sz w:val="22"/>
          <w:lang w:val="es-ES_tradnl"/>
        </w:rPr>
        <w:t>Auditoría</w:t>
      </w:r>
      <w:r>
        <w:rPr>
          <w:rFonts w:cs="Arial"/>
          <w:sz w:val="22"/>
          <w:lang w:val="es-ES_tradnl"/>
        </w:rPr>
        <w:t>, quedando a la espera de que en una próxima sesión, el señor Auditor Interno presente la información complementaria que se le ha solicitado en torno al tema.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C539E" w:rsidRPr="006C539E">
        <w:rPr>
          <w:rFonts w:cs="Arial"/>
          <w:b/>
          <w:sz w:val="22"/>
          <w:szCs w:val="22"/>
          <w:u w:val="single"/>
          <w:lang w:val="es-ES_tradnl"/>
        </w:rPr>
        <w:t>Revisión del procedimiento de nombramiento de la plana gerencial</w:t>
      </w:r>
    </w:p>
    <w:p w:rsidR="009D03FE" w:rsidRDefault="009D03FE" w:rsidP="009D03FE">
      <w:pPr>
        <w:spacing w:line="360" w:lineRule="auto"/>
        <w:jc w:val="both"/>
        <w:rPr>
          <w:rFonts w:cs="Arial"/>
          <w:sz w:val="22"/>
          <w:szCs w:val="22"/>
        </w:rPr>
      </w:pPr>
    </w:p>
    <w:p w:rsidR="00204496" w:rsidRDefault="00772299" w:rsidP="00251B02">
      <w:pPr>
        <w:spacing w:line="360" w:lineRule="auto"/>
        <w:jc w:val="both"/>
        <w:rPr>
          <w:rFonts w:cs="Arial"/>
          <w:sz w:val="22"/>
          <w:lang w:val="es-ES_tradnl"/>
        </w:rPr>
      </w:pPr>
      <w:r>
        <w:rPr>
          <w:rFonts w:cs="Arial"/>
          <w:sz w:val="22"/>
          <w:lang w:val="es-ES_tradnl"/>
        </w:rPr>
        <w:t>Se retira</w:t>
      </w:r>
      <w:r w:rsidR="00E24954">
        <w:rPr>
          <w:rFonts w:cs="Arial"/>
          <w:sz w:val="22"/>
          <w:lang w:val="es-ES_tradnl"/>
        </w:rPr>
        <w:t>n</w:t>
      </w:r>
      <w:r>
        <w:rPr>
          <w:rFonts w:cs="Arial"/>
          <w:sz w:val="22"/>
          <w:lang w:val="es-ES_tradnl"/>
        </w:rPr>
        <w:t xml:space="preserve"> de la sesión los</w:t>
      </w:r>
      <w:r w:rsidR="00251B02">
        <w:rPr>
          <w:rFonts w:cs="Arial"/>
          <w:sz w:val="22"/>
          <w:lang w:val="es-ES_tradnl"/>
        </w:rPr>
        <w:t xml:space="preserve"> </w:t>
      </w:r>
      <w:r w:rsidR="0084584F">
        <w:rPr>
          <w:rFonts w:cs="Arial"/>
          <w:sz w:val="22"/>
          <w:lang w:val="es-ES_tradnl"/>
        </w:rPr>
        <w:t>licenciado</w:t>
      </w:r>
      <w:r>
        <w:rPr>
          <w:rFonts w:cs="Arial"/>
          <w:sz w:val="22"/>
          <w:lang w:val="es-ES_tradnl"/>
        </w:rPr>
        <w:t>s</w:t>
      </w:r>
      <w:r w:rsidR="0084584F">
        <w:rPr>
          <w:rFonts w:cs="Arial"/>
          <w:sz w:val="22"/>
          <w:lang w:val="es-ES_tradnl"/>
        </w:rPr>
        <w:t xml:space="preserve"> González Zumbado</w:t>
      </w:r>
      <w:r w:rsidR="00251B02">
        <w:rPr>
          <w:rFonts w:cs="Arial"/>
          <w:sz w:val="22"/>
          <w:lang w:val="es-ES_tradnl"/>
        </w:rPr>
        <w:t xml:space="preserve"> y </w:t>
      </w:r>
      <w:r>
        <w:rPr>
          <w:rFonts w:cs="Arial"/>
          <w:sz w:val="22"/>
          <w:lang w:val="es-ES_tradnl"/>
        </w:rPr>
        <w:t xml:space="preserve">Gross Noguera, y </w:t>
      </w:r>
      <w:r w:rsidR="00251B02">
        <w:rPr>
          <w:rFonts w:cs="Arial"/>
          <w:sz w:val="22"/>
          <w:lang w:val="es-ES_tradnl"/>
        </w:rPr>
        <w:t xml:space="preserve">se procede a </w:t>
      </w:r>
      <w:r w:rsidR="00204496">
        <w:rPr>
          <w:rFonts w:cs="Arial"/>
          <w:sz w:val="22"/>
          <w:lang w:val="es-ES_tradnl"/>
        </w:rPr>
        <w:t xml:space="preserve">iniciar el análisis del </w:t>
      </w:r>
      <w:r w:rsidR="00C46078">
        <w:rPr>
          <w:rFonts w:cs="Arial"/>
          <w:sz w:val="22"/>
          <w:lang w:val="es-ES_tradnl"/>
        </w:rPr>
        <w:t xml:space="preserve">procedimiento que aplicará esta </w:t>
      </w:r>
      <w:r w:rsidR="00C46078">
        <w:rPr>
          <w:rFonts w:cs="Arial"/>
          <w:sz w:val="22"/>
          <w:szCs w:val="22"/>
          <w:lang w:val="es-ES_tradnl"/>
        </w:rPr>
        <w:t>Junta Directiva, para</w:t>
      </w:r>
      <w:r w:rsidR="00204496">
        <w:rPr>
          <w:rFonts w:cs="Arial"/>
          <w:sz w:val="22"/>
          <w:lang w:val="es-ES_tradnl"/>
        </w:rPr>
        <w:t xml:space="preserve"> llevar a cabo el nombramiento del Gerente General del Banco.</w:t>
      </w:r>
    </w:p>
    <w:p w:rsidR="00204496" w:rsidRDefault="00204496" w:rsidP="00251B02">
      <w:pPr>
        <w:spacing w:line="360" w:lineRule="auto"/>
        <w:jc w:val="both"/>
        <w:rPr>
          <w:rFonts w:cs="Arial"/>
          <w:sz w:val="22"/>
          <w:lang w:val="es-ES_tradnl"/>
        </w:rPr>
      </w:pPr>
    </w:p>
    <w:p w:rsidR="00251B02" w:rsidRDefault="00E24954" w:rsidP="00251B02">
      <w:pPr>
        <w:spacing w:line="360" w:lineRule="auto"/>
        <w:jc w:val="both"/>
        <w:rPr>
          <w:rFonts w:cs="Arial"/>
          <w:sz w:val="22"/>
          <w:lang w:val="es-ES_tradnl"/>
        </w:rPr>
      </w:pPr>
      <w:r>
        <w:rPr>
          <w:rFonts w:cs="Arial"/>
          <w:sz w:val="22"/>
          <w:szCs w:val="22"/>
          <w:lang w:val="es-ES_tradnl"/>
        </w:rPr>
        <w:t>Luego de discutir el tema</w:t>
      </w:r>
      <w:r w:rsidR="00251B02">
        <w:rPr>
          <w:rFonts w:cs="Arial"/>
          <w:sz w:val="22"/>
          <w:szCs w:val="22"/>
          <w:lang w:val="es-ES_tradnl"/>
        </w:rPr>
        <w:t xml:space="preserve">, se concuerda en la pertinencia de </w:t>
      </w:r>
      <w:r>
        <w:rPr>
          <w:rFonts w:cs="Arial"/>
          <w:sz w:val="22"/>
          <w:szCs w:val="22"/>
          <w:lang w:val="es-ES_tradnl"/>
        </w:rPr>
        <w:t>continuar analizando este asunto en una próxima sesión, con el propósito de tomar las decisiones que sean pertinentes</w:t>
      </w:r>
      <w:r w:rsidR="00251B02">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251B02">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251B02">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638CA">
        <w:rPr>
          <w:rFonts w:cs="Arial"/>
          <w:b/>
          <w:sz w:val="22"/>
          <w:u w:val="single"/>
        </w:rPr>
        <w:t>EXTRA</w:t>
      </w:r>
      <w:r>
        <w:rPr>
          <w:rFonts w:cs="Arial"/>
          <w:b/>
          <w:sz w:val="22"/>
          <w:u w:val="single"/>
        </w:rPr>
        <w:t xml:space="preserve">ORDINARIA N° </w:t>
      </w:r>
      <w:r w:rsidR="007638CA">
        <w:rPr>
          <w:rFonts w:cs="Arial"/>
          <w:b/>
          <w:sz w:val="22"/>
          <w:u w:val="single"/>
        </w:rPr>
        <w:t>35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638CA">
        <w:rPr>
          <w:rFonts w:cs="Arial"/>
          <w:b/>
          <w:sz w:val="22"/>
          <w:u w:val="single"/>
        </w:rPr>
        <w:t>09</w:t>
      </w:r>
      <w:r>
        <w:rPr>
          <w:rFonts w:cs="Arial"/>
          <w:b/>
          <w:sz w:val="22"/>
          <w:u w:val="single"/>
        </w:rPr>
        <w:t xml:space="preserve"> DE </w:t>
      </w:r>
      <w:r w:rsidR="007638CA">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9E4598" w:rsidRDefault="009E4598" w:rsidP="008E2D67">
      <w:pPr>
        <w:spacing w:line="360" w:lineRule="auto"/>
        <w:jc w:val="both"/>
        <w:rPr>
          <w:rFonts w:cs="Arial"/>
          <w:sz w:val="22"/>
          <w:szCs w:val="22"/>
          <w:lang w:val="es-CR"/>
        </w:rPr>
      </w:pPr>
      <w:r>
        <w:rPr>
          <w:rFonts w:cs="Arial"/>
          <w:sz w:val="22"/>
          <w:szCs w:val="22"/>
          <w:lang w:val="es-CR"/>
        </w:rPr>
        <w:t>Conformar una</w:t>
      </w:r>
      <w:r w:rsidR="008E2D67" w:rsidRPr="008E2D67">
        <w:rPr>
          <w:rFonts w:cs="Arial"/>
          <w:sz w:val="22"/>
          <w:szCs w:val="22"/>
          <w:lang w:val="es-CR"/>
        </w:rPr>
        <w:t xml:space="preserve"> </w:t>
      </w:r>
      <w:r w:rsidR="009F0CE8">
        <w:rPr>
          <w:rFonts w:cs="Arial"/>
          <w:sz w:val="22"/>
          <w:szCs w:val="22"/>
          <w:lang w:val="es-CR"/>
        </w:rPr>
        <w:t>mesa</w:t>
      </w:r>
      <w:r w:rsidR="008E2D67" w:rsidRPr="008E2D67">
        <w:rPr>
          <w:rFonts w:cs="Arial"/>
          <w:sz w:val="22"/>
          <w:szCs w:val="22"/>
          <w:lang w:val="es-CR"/>
        </w:rPr>
        <w:t xml:space="preserve"> de trabajo</w:t>
      </w:r>
      <w:r w:rsidR="009F0CE8" w:rsidRPr="009F0CE8">
        <w:rPr>
          <w:rFonts w:cs="Arial"/>
          <w:sz w:val="22"/>
          <w:szCs w:val="22"/>
          <w:lang w:val="es-CR"/>
        </w:rPr>
        <w:t xml:space="preserve"> </w:t>
      </w:r>
      <w:r w:rsidR="009F0CE8" w:rsidRPr="00DF6164">
        <w:rPr>
          <w:rFonts w:cs="Arial"/>
          <w:sz w:val="22"/>
          <w:szCs w:val="22"/>
          <w:lang w:val="es-CR"/>
        </w:rPr>
        <w:t>interinstitucional,</w:t>
      </w:r>
      <w:r w:rsidR="008E2D67" w:rsidRPr="008E2D67">
        <w:rPr>
          <w:rFonts w:cs="Arial"/>
          <w:sz w:val="22"/>
          <w:szCs w:val="22"/>
          <w:lang w:val="es-CR"/>
        </w:rPr>
        <w:t xml:space="preserve"> </w:t>
      </w:r>
      <w:r>
        <w:rPr>
          <w:rFonts w:cs="Arial"/>
          <w:sz w:val="22"/>
          <w:szCs w:val="22"/>
          <w:lang w:val="es-CR"/>
        </w:rPr>
        <w:t xml:space="preserve">coordinada por el Gerente General </w:t>
      </w:r>
      <w:proofErr w:type="spellStart"/>
      <w:r>
        <w:rPr>
          <w:rFonts w:cs="Arial"/>
          <w:sz w:val="22"/>
          <w:szCs w:val="22"/>
          <w:lang w:val="es-CR"/>
        </w:rPr>
        <w:t>a.i.</w:t>
      </w:r>
      <w:proofErr w:type="spellEnd"/>
      <w:r>
        <w:rPr>
          <w:rFonts w:cs="Arial"/>
          <w:sz w:val="22"/>
          <w:szCs w:val="22"/>
          <w:lang w:val="es-CR"/>
        </w:rPr>
        <w:t xml:space="preserve"> y </w:t>
      </w:r>
      <w:r w:rsidR="008E2D67" w:rsidRPr="008E2D67">
        <w:rPr>
          <w:rFonts w:cs="Arial"/>
          <w:sz w:val="22"/>
          <w:szCs w:val="22"/>
          <w:lang w:val="es-CR"/>
        </w:rPr>
        <w:t xml:space="preserve">en la que participen </w:t>
      </w:r>
      <w:r>
        <w:rPr>
          <w:rFonts w:cs="Arial"/>
          <w:sz w:val="22"/>
          <w:szCs w:val="22"/>
          <w:lang w:val="es-CR"/>
        </w:rPr>
        <w:t xml:space="preserve">representantes de la Cámara Costarricense de la Construcción, el Colegio Federado de Ingenieros y de Arquitectos y la Fundación Costa Rica – Canadá, así como las </w:t>
      </w:r>
      <w:r w:rsidR="008E2D67" w:rsidRPr="008E2D67">
        <w:rPr>
          <w:rFonts w:cs="Arial"/>
          <w:sz w:val="22"/>
          <w:szCs w:val="22"/>
          <w:lang w:val="es-CR"/>
        </w:rPr>
        <w:t>debidas áreas técnicas del Banco y</w:t>
      </w:r>
      <w:r>
        <w:rPr>
          <w:rFonts w:cs="Arial"/>
          <w:sz w:val="22"/>
          <w:szCs w:val="22"/>
          <w:lang w:val="es-CR"/>
        </w:rPr>
        <w:t xml:space="preserve"> </w:t>
      </w:r>
      <w:r w:rsidR="009F0CE8">
        <w:rPr>
          <w:rFonts w:cs="Arial"/>
          <w:sz w:val="22"/>
          <w:szCs w:val="22"/>
          <w:lang w:val="es-CR"/>
        </w:rPr>
        <w:t xml:space="preserve">los miembros de esta </w:t>
      </w:r>
      <w:r w:rsidRPr="008E2D67">
        <w:rPr>
          <w:rFonts w:cs="Arial"/>
          <w:bCs/>
          <w:sz w:val="22"/>
          <w:szCs w:val="22"/>
        </w:rPr>
        <w:t>Junta Directiva</w:t>
      </w:r>
      <w:r w:rsidR="009F0CE8">
        <w:rPr>
          <w:rFonts w:cs="Arial"/>
          <w:bCs/>
          <w:sz w:val="22"/>
          <w:szCs w:val="22"/>
        </w:rPr>
        <w:t xml:space="preserve"> que lo estimen oportuno</w:t>
      </w:r>
      <w:r w:rsidRPr="008E2D67">
        <w:rPr>
          <w:rFonts w:cs="Arial"/>
          <w:bCs/>
          <w:sz w:val="22"/>
          <w:szCs w:val="22"/>
        </w:rPr>
        <w:t xml:space="preserve">, con el fin de </w:t>
      </w:r>
      <w:r w:rsidR="009F0CE8" w:rsidRPr="00DF6164">
        <w:rPr>
          <w:rFonts w:cs="Arial"/>
          <w:sz w:val="22"/>
          <w:szCs w:val="22"/>
          <w:lang w:val="es-CR"/>
        </w:rPr>
        <w:t xml:space="preserve">dimensionar apropiadamente el impacto del </w:t>
      </w:r>
      <w:r w:rsidR="009F0CE8">
        <w:rPr>
          <w:rFonts w:cs="Arial"/>
          <w:sz w:val="22"/>
          <w:szCs w:val="22"/>
          <w:lang w:val="es-CR"/>
        </w:rPr>
        <w:t xml:space="preserve">Impuesto al Valor Agregado en el </w:t>
      </w:r>
      <w:r w:rsidR="009F0CE8" w:rsidRPr="009F0CE8">
        <w:rPr>
          <w:rFonts w:cs="Arial"/>
          <w:sz w:val="22"/>
          <w:szCs w:val="22"/>
          <w:lang w:val="es-CR"/>
        </w:rPr>
        <w:t>Sistema Financiero Nacional para la Vivienda</w:t>
      </w:r>
      <w:r w:rsidR="009F0CE8">
        <w:rPr>
          <w:rFonts w:cs="Arial"/>
          <w:sz w:val="22"/>
          <w:szCs w:val="22"/>
          <w:lang w:val="es-CR"/>
        </w:rPr>
        <w:t xml:space="preserve">, </w:t>
      </w:r>
      <w:r w:rsidRPr="008E2D67">
        <w:rPr>
          <w:rFonts w:cs="Arial"/>
          <w:bCs/>
          <w:sz w:val="22"/>
          <w:szCs w:val="22"/>
        </w:rPr>
        <w:t>y propon</w:t>
      </w:r>
      <w:r w:rsidR="006B0EFE">
        <w:rPr>
          <w:rFonts w:cs="Arial"/>
          <w:bCs/>
          <w:sz w:val="22"/>
          <w:szCs w:val="22"/>
        </w:rPr>
        <w:t>ga</w:t>
      </w:r>
      <w:r w:rsidRPr="008E2D67">
        <w:rPr>
          <w:rFonts w:cs="Arial"/>
          <w:bCs/>
          <w:sz w:val="22"/>
          <w:szCs w:val="22"/>
        </w:rPr>
        <w:t xml:space="preserve"> </w:t>
      </w:r>
      <w:r w:rsidR="009F0CE8" w:rsidRPr="008E2D67">
        <w:rPr>
          <w:rFonts w:cs="Arial"/>
          <w:bCs/>
          <w:sz w:val="22"/>
          <w:szCs w:val="22"/>
        </w:rPr>
        <w:t>a este Órgano Colegiado</w:t>
      </w:r>
      <w:r w:rsidR="009F0CE8">
        <w:rPr>
          <w:rFonts w:cs="Arial"/>
          <w:bCs/>
          <w:sz w:val="22"/>
          <w:szCs w:val="22"/>
        </w:rPr>
        <w:t xml:space="preserve">, en el menor plazo posible, las acciones </w:t>
      </w:r>
      <w:r w:rsidR="003D22AD">
        <w:rPr>
          <w:rFonts w:cs="Arial"/>
          <w:bCs/>
          <w:sz w:val="22"/>
          <w:szCs w:val="22"/>
        </w:rPr>
        <w:t xml:space="preserve">y observaciones </w:t>
      </w:r>
      <w:r w:rsidR="009F0CE8">
        <w:rPr>
          <w:rFonts w:cs="Arial"/>
          <w:bCs/>
          <w:sz w:val="22"/>
          <w:szCs w:val="22"/>
        </w:rPr>
        <w:t xml:space="preserve">que </w:t>
      </w:r>
      <w:r w:rsidR="003D22AD">
        <w:rPr>
          <w:rFonts w:cs="Arial"/>
          <w:bCs/>
          <w:sz w:val="22"/>
          <w:szCs w:val="22"/>
        </w:rPr>
        <w:t xml:space="preserve">considere </w:t>
      </w:r>
      <w:r w:rsidR="009F0CE8">
        <w:rPr>
          <w:rFonts w:cs="Arial"/>
          <w:bCs/>
          <w:sz w:val="22"/>
          <w:szCs w:val="22"/>
        </w:rPr>
        <w:t>pertinentes.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4100A7" w:rsidRDefault="004100A7" w:rsidP="002B71CC">
      <w:pPr>
        <w:spacing w:line="360" w:lineRule="auto"/>
        <w:jc w:val="both"/>
        <w:rPr>
          <w:rFonts w:cs="Arial"/>
          <w:b/>
          <w:sz w:val="22"/>
          <w:szCs w:val="22"/>
        </w:rPr>
      </w:pPr>
      <w:r w:rsidRPr="004100A7">
        <w:rPr>
          <w:rFonts w:cs="Arial"/>
          <w:b/>
          <w:sz w:val="22"/>
          <w:szCs w:val="22"/>
        </w:rPr>
        <w:t>Considerando:</w:t>
      </w:r>
    </w:p>
    <w:p w:rsidR="00D97F0F" w:rsidRDefault="004100A7" w:rsidP="002B71CC">
      <w:pPr>
        <w:spacing w:line="360" w:lineRule="auto"/>
        <w:jc w:val="both"/>
        <w:rPr>
          <w:rFonts w:cs="Arial"/>
          <w:sz w:val="22"/>
          <w:szCs w:val="22"/>
        </w:rPr>
      </w:pPr>
      <w:r w:rsidRPr="004100A7">
        <w:rPr>
          <w:rFonts w:cs="Arial"/>
          <w:b/>
          <w:sz w:val="22"/>
          <w:szCs w:val="22"/>
        </w:rPr>
        <w:t>Primero:</w:t>
      </w:r>
      <w:r>
        <w:rPr>
          <w:rFonts w:cs="Arial"/>
          <w:sz w:val="22"/>
          <w:szCs w:val="22"/>
        </w:rPr>
        <w:t xml:space="preserve"> Que por medio del oficio GG-ME-0480-2019 del 08 de mayo de 2019 y atendiendo lo dispuesto por esta Junta Directiva en el acuerdo N° 19 de la sesión 09-2019 del 04 de febrero del año en curso, la </w:t>
      </w:r>
      <w:r w:rsidRPr="004100A7">
        <w:rPr>
          <w:rFonts w:cs="Arial"/>
          <w:sz w:val="22"/>
          <w:szCs w:val="22"/>
        </w:rPr>
        <w:t>Gerencia General</w:t>
      </w:r>
      <w:r>
        <w:rPr>
          <w:rFonts w:cs="Arial"/>
          <w:sz w:val="22"/>
          <w:szCs w:val="22"/>
        </w:rPr>
        <w:t xml:space="preserve"> remite y avala el informe DF-OF 0492-2019 de la Dirección FOSUVI, </w:t>
      </w:r>
      <w:r w:rsidR="00D97F0F">
        <w:rPr>
          <w:rFonts w:cs="Arial"/>
          <w:sz w:val="22"/>
          <w:szCs w:val="22"/>
        </w:rPr>
        <w:t>que contiene los resultados del estudio efectuado a</w:t>
      </w:r>
      <w:r w:rsidR="006D57AA">
        <w:rPr>
          <w:rFonts w:cs="Arial"/>
          <w:sz w:val="22"/>
          <w:szCs w:val="22"/>
        </w:rPr>
        <w:t xml:space="preserve">l reclamo presentado </w:t>
      </w:r>
      <w:r w:rsidR="00D97F0F">
        <w:rPr>
          <w:rFonts w:cs="Arial"/>
          <w:sz w:val="22"/>
          <w:szCs w:val="22"/>
        </w:rPr>
        <w:t xml:space="preserve">por el señor </w:t>
      </w:r>
      <w:r w:rsidR="00D97F0F" w:rsidRPr="00116D47">
        <w:rPr>
          <w:rFonts w:cs="Arial"/>
          <w:sz w:val="22"/>
          <w:szCs w:val="22"/>
          <w:lang w:val="es-ES_tradnl"/>
        </w:rPr>
        <w:t>Bryan Salas Cordero,</w:t>
      </w:r>
      <w:r w:rsidR="00D97F0F">
        <w:rPr>
          <w:rFonts w:cs="Arial"/>
          <w:sz w:val="22"/>
          <w:szCs w:val="22"/>
          <w:lang w:val="es-ES_tradnl"/>
        </w:rPr>
        <w:t xml:space="preserve"> en relación con el rechazo, por parte del Departamento de Análisis y Control, de su </w:t>
      </w:r>
      <w:r w:rsidR="002D7040">
        <w:rPr>
          <w:rFonts w:cs="Arial"/>
          <w:sz w:val="22"/>
          <w:szCs w:val="22"/>
          <w:lang w:val="es-ES_tradnl"/>
        </w:rPr>
        <w:t>solicitud</w:t>
      </w:r>
      <w:r w:rsidR="00D97F0F">
        <w:rPr>
          <w:rFonts w:cs="Arial"/>
          <w:sz w:val="22"/>
          <w:szCs w:val="22"/>
          <w:lang w:val="es-ES_tradnl"/>
        </w:rPr>
        <w:t xml:space="preserve"> de </w:t>
      </w:r>
      <w:r w:rsidR="00D97F0F" w:rsidRPr="00D97F0F">
        <w:rPr>
          <w:rFonts w:cs="Arial"/>
          <w:color w:val="000000"/>
          <w:sz w:val="22"/>
          <w:szCs w:val="22"/>
          <w:lang w:val="es-CR"/>
        </w:rPr>
        <w:t>Bono Familiar de Vivienda</w:t>
      </w:r>
      <w:r w:rsidR="002D7040">
        <w:rPr>
          <w:rFonts w:cs="Arial"/>
          <w:color w:val="000000"/>
          <w:sz w:val="22"/>
          <w:szCs w:val="22"/>
          <w:lang w:val="es-CR"/>
        </w:rPr>
        <w:t xml:space="preserve">, tramitada por medio de la Mutual Cartago </w:t>
      </w:r>
      <w:r w:rsidR="002D7040" w:rsidRPr="002D7040">
        <w:rPr>
          <w:rFonts w:cs="Arial"/>
          <w:color w:val="000000"/>
          <w:sz w:val="22"/>
          <w:szCs w:val="22"/>
          <w:lang w:val="es-ES_tradnl"/>
        </w:rPr>
        <w:t>de Ahorro y Préstamo</w:t>
      </w:r>
      <w:r w:rsidR="00D97F0F">
        <w:rPr>
          <w:rFonts w:cs="Arial"/>
          <w:color w:val="000000"/>
          <w:sz w:val="22"/>
          <w:szCs w:val="22"/>
          <w:lang w:val="es-CR"/>
        </w:rPr>
        <w:t>.</w:t>
      </w:r>
    </w:p>
    <w:p w:rsidR="00D97F0F" w:rsidRDefault="00D97F0F" w:rsidP="002B71CC">
      <w:pPr>
        <w:spacing w:line="360" w:lineRule="auto"/>
        <w:jc w:val="both"/>
        <w:rPr>
          <w:rFonts w:cs="Arial"/>
          <w:sz w:val="22"/>
          <w:szCs w:val="22"/>
        </w:rPr>
      </w:pPr>
    </w:p>
    <w:p w:rsidR="004100A7" w:rsidRDefault="004100A7" w:rsidP="002B71CC">
      <w:pPr>
        <w:spacing w:line="360" w:lineRule="auto"/>
        <w:jc w:val="both"/>
        <w:rPr>
          <w:rFonts w:cs="Arial"/>
          <w:sz w:val="22"/>
          <w:szCs w:val="22"/>
        </w:rPr>
      </w:pPr>
      <w:r w:rsidRPr="004100A7">
        <w:rPr>
          <w:rFonts w:cs="Arial"/>
          <w:b/>
          <w:sz w:val="22"/>
          <w:szCs w:val="22"/>
        </w:rPr>
        <w:t>Segundo:</w:t>
      </w:r>
      <w:r>
        <w:rPr>
          <w:rFonts w:cs="Arial"/>
          <w:sz w:val="22"/>
          <w:szCs w:val="22"/>
        </w:rPr>
        <w:t xml:space="preserve"> Que </w:t>
      </w:r>
      <w:r w:rsidR="00365C01">
        <w:rPr>
          <w:rFonts w:cs="Arial"/>
          <w:sz w:val="22"/>
          <w:szCs w:val="22"/>
        </w:rPr>
        <w:t xml:space="preserve">de conformidad con la </w:t>
      </w:r>
      <w:r w:rsidR="00AD762E">
        <w:rPr>
          <w:rFonts w:cs="Arial"/>
          <w:sz w:val="22"/>
          <w:szCs w:val="22"/>
        </w:rPr>
        <w:t xml:space="preserve">revisión del caso y la </w:t>
      </w:r>
      <w:r w:rsidR="00365C01">
        <w:rPr>
          <w:rFonts w:cs="Arial"/>
          <w:sz w:val="22"/>
          <w:szCs w:val="22"/>
        </w:rPr>
        <w:t xml:space="preserve">información analizada </w:t>
      </w:r>
      <w:r w:rsidR="00AD762E">
        <w:rPr>
          <w:rFonts w:cs="Arial"/>
          <w:sz w:val="22"/>
          <w:szCs w:val="22"/>
        </w:rPr>
        <w:t xml:space="preserve">a la luz de normativa vigente y de la documentación suministrada por la entidad autorizada, </w:t>
      </w:r>
      <w:r w:rsidR="00365C01">
        <w:rPr>
          <w:rFonts w:cs="Arial"/>
          <w:sz w:val="22"/>
          <w:szCs w:val="22"/>
        </w:rPr>
        <w:t xml:space="preserve">la </w:t>
      </w:r>
      <w:r w:rsidR="00AD762E">
        <w:rPr>
          <w:rFonts w:cs="Arial"/>
          <w:sz w:val="22"/>
          <w:szCs w:val="22"/>
        </w:rPr>
        <w:t xml:space="preserve">Dirección FOSUVI concluye que el expediente cumple con todos los requisitos establecidos por Ley y que las dudas planteadas por la </w:t>
      </w:r>
      <w:r w:rsidR="00AD762E" w:rsidRPr="00AD762E">
        <w:rPr>
          <w:rFonts w:cs="Arial"/>
          <w:sz w:val="22"/>
          <w:szCs w:val="22"/>
        </w:rPr>
        <w:t>Administración</w:t>
      </w:r>
      <w:r w:rsidR="00AD762E">
        <w:rPr>
          <w:rFonts w:cs="Arial"/>
          <w:sz w:val="22"/>
          <w:szCs w:val="22"/>
        </w:rPr>
        <w:t xml:space="preserve"> fueron subsanadas por la entidad autorizada, por lo que se recomienda, en lo conducente, la aprobación para el otorgamiento del subsidio para la vivienda al señor Salas Cordero, tramitado mediante la modalidad de Crédito-Bono-Aporte.</w:t>
      </w:r>
    </w:p>
    <w:p w:rsidR="004100A7" w:rsidRDefault="004100A7" w:rsidP="002B71CC">
      <w:pPr>
        <w:spacing w:line="360" w:lineRule="auto"/>
        <w:jc w:val="both"/>
        <w:rPr>
          <w:rFonts w:cs="Arial"/>
          <w:sz w:val="22"/>
          <w:szCs w:val="22"/>
        </w:rPr>
      </w:pPr>
    </w:p>
    <w:p w:rsidR="002B71CC" w:rsidRDefault="004100A7" w:rsidP="002B71CC">
      <w:pPr>
        <w:spacing w:line="360" w:lineRule="auto"/>
        <w:jc w:val="both"/>
        <w:rPr>
          <w:rFonts w:cs="Arial"/>
          <w:sz w:val="22"/>
          <w:szCs w:val="22"/>
        </w:rPr>
      </w:pPr>
      <w:r w:rsidRPr="004100A7">
        <w:rPr>
          <w:rFonts w:cs="Arial"/>
          <w:b/>
          <w:sz w:val="22"/>
          <w:szCs w:val="22"/>
        </w:rPr>
        <w:t>Tercero:</w:t>
      </w:r>
      <w:r>
        <w:rPr>
          <w:rFonts w:cs="Arial"/>
          <w:sz w:val="22"/>
          <w:szCs w:val="22"/>
        </w:rPr>
        <w:t xml:space="preserve"> Que </w:t>
      </w:r>
      <w:r w:rsidR="00AD762E">
        <w:rPr>
          <w:rFonts w:cs="Arial"/>
          <w:sz w:val="22"/>
          <w:szCs w:val="22"/>
        </w:rPr>
        <w:t xml:space="preserve">esta Junta Directiva no encuentra objeción en actuar de la forma que recomienda la </w:t>
      </w:r>
      <w:r w:rsidR="00AD762E" w:rsidRPr="00AD762E">
        <w:rPr>
          <w:rFonts w:cs="Arial"/>
          <w:sz w:val="22"/>
          <w:szCs w:val="22"/>
        </w:rPr>
        <w:t>Administración</w:t>
      </w:r>
      <w:r w:rsidR="00AD762E">
        <w:rPr>
          <w:rFonts w:cs="Arial"/>
          <w:sz w:val="22"/>
          <w:szCs w:val="22"/>
        </w:rPr>
        <w:t>, en los oficios GG-ME-0480-2019</w:t>
      </w:r>
      <w:r w:rsidR="00AD762E" w:rsidRPr="00AD762E">
        <w:rPr>
          <w:rFonts w:cs="Arial"/>
          <w:sz w:val="22"/>
          <w:szCs w:val="22"/>
        </w:rPr>
        <w:t xml:space="preserve"> </w:t>
      </w:r>
      <w:r w:rsidR="00AD762E">
        <w:rPr>
          <w:rFonts w:cs="Arial"/>
          <w:sz w:val="22"/>
          <w:szCs w:val="22"/>
        </w:rPr>
        <w:t xml:space="preserve">de la </w:t>
      </w:r>
      <w:r w:rsidR="00AD762E" w:rsidRPr="00AD762E">
        <w:rPr>
          <w:rFonts w:cs="Arial"/>
          <w:sz w:val="22"/>
          <w:szCs w:val="22"/>
        </w:rPr>
        <w:t>Gerencia General</w:t>
      </w:r>
      <w:r w:rsidR="00AD762E">
        <w:rPr>
          <w:rFonts w:cs="Arial"/>
          <w:sz w:val="22"/>
          <w:szCs w:val="22"/>
        </w:rPr>
        <w:t xml:space="preserve"> y DF-OF 0492-2019 de la Dirección FOSUVI.</w:t>
      </w:r>
    </w:p>
    <w:p w:rsidR="004100A7" w:rsidRDefault="004100A7" w:rsidP="002B71CC">
      <w:pPr>
        <w:spacing w:line="360" w:lineRule="auto"/>
        <w:jc w:val="both"/>
        <w:rPr>
          <w:rFonts w:cs="Arial"/>
          <w:sz w:val="22"/>
          <w:szCs w:val="22"/>
        </w:rPr>
      </w:pPr>
    </w:p>
    <w:p w:rsidR="004100A7" w:rsidRPr="004100A7" w:rsidRDefault="004100A7" w:rsidP="002B71CC">
      <w:pPr>
        <w:spacing w:line="360" w:lineRule="auto"/>
        <w:jc w:val="both"/>
        <w:rPr>
          <w:rFonts w:cs="Arial"/>
          <w:b/>
          <w:sz w:val="22"/>
          <w:szCs w:val="22"/>
        </w:rPr>
      </w:pPr>
      <w:r w:rsidRPr="004100A7">
        <w:rPr>
          <w:rFonts w:cs="Arial"/>
          <w:b/>
          <w:sz w:val="22"/>
          <w:szCs w:val="22"/>
        </w:rPr>
        <w:t>Por tanto, se acuerda:</w:t>
      </w:r>
    </w:p>
    <w:p w:rsidR="002B71CC" w:rsidRDefault="002D7040" w:rsidP="002B71CC">
      <w:pPr>
        <w:spacing w:line="360" w:lineRule="auto"/>
        <w:jc w:val="both"/>
        <w:rPr>
          <w:rFonts w:cs="Arial"/>
          <w:sz w:val="22"/>
          <w:szCs w:val="22"/>
        </w:rPr>
      </w:pPr>
      <w:r>
        <w:rPr>
          <w:rFonts w:cs="Arial"/>
          <w:sz w:val="22"/>
          <w:szCs w:val="22"/>
        </w:rPr>
        <w:t xml:space="preserve">Autorizar a la </w:t>
      </w:r>
      <w:r w:rsidRPr="002D7040">
        <w:rPr>
          <w:rFonts w:cs="Arial"/>
          <w:sz w:val="22"/>
          <w:szCs w:val="22"/>
        </w:rPr>
        <w:t>Administración</w:t>
      </w:r>
      <w:r>
        <w:rPr>
          <w:rFonts w:cs="Arial"/>
          <w:sz w:val="22"/>
          <w:szCs w:val="22"/>
        </w:rPr>
        <w:t xml:space="preserve">, para que mediante los procedimientos usuales, proceda a resolver la solicitud de </w:t>
      </w:r>
      <w:r w:rsidRPr="002D7040">
        <w:rPr>
          <w:rFonts w:cs="Arial"/>
          <w:color w:val="000000"/>
          <w:sz w:val="22"/>
          <w:szCs w:val="22"/>
          <w:lang w:val="es-CR"/>
        </w:rPr>
        <w:t>Bono Familiar de Vivienda</w:t>
      </w:r>
      <w:r>
        <w:rPr>
          <w:rFonts w:cs="Arial"/>
          <w:color w:val="000000"/>
          <w:sz w:val="22"/>
          <w:szCs w:val="22"/>
          <w:lang w:val="es-CR"/>
        </w:rPr>
        <w:t xml:space="preserve"> gestionada por el señor </w:t>
      </w:r>
      <w:r w:rsidRPr="00116D47">
        <w:rPr>
          <w:rFonts w:cs="Arial"/>
          <w:sz w:val="22"/>
          <w:szCs w:val="22"/>
          <w:lang w:val="es-ES_tradnl"/>
        </w:rPr>
        <w:t>Bryan Salas Cordero,</w:t>
      </w:r>
      <w:r>
        <w:rPr>
          <w:rFonts w:cs="Arial"/>
          <w:sz w:val="22"/>
          <w:szCs w:val="22"/>
          <w:lang w:val="es-ES_tradnl"/>
        </w:rPr>
        <w:t xml:space="preserve"> </w:t>
      </w:r>
      <w:r w:rsidR="001963E6">
        <w:rPr>
          <w:rFonts w:cs="Arial"/>
          <w:sz w:val="22"/>
          <w:szCs w:val="22"/>
          <w:lang w:val="es-ES_tradnl"/>
        </w:rPr>
        <w:t xml:space="preserve">de la forma que </w:t>
      </w:r>
      <w:r>
        <w:rPr>
          <w:rFonts w:cs="Arial"/>
          <w:sz w:val="22"/>
          <w:szCs w:val="22"/>
          <w:lang w:val="es-ES_tradnl"/>
        </w:rPr>
        <w:t xml:space="preserve">se indica en el informe </w:t>
      </w:r>
      <w:r>
        <w:rPr>
          <w:rFonts w:cs="Arial"/>
          <w:sz w:val="22"/>
          <w:szCs w:val="22"/>
        </w:rPr>
        <w:t>DF-OF 0492-2019 de la Dirección FOSUVI.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865C36">
        <w:rPr>
          <w:rFonts w:cs="Arial"/>
          <w:szCs w:val="22"/>
        </w:rPr>
        <w:t xml:space="preserve"> Comuníquese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82410F" w:rsidRDefault="0082410F" w:rsidP="00AB2826">
      <w:pPr>
        <w:spacing w:line="360" w:lineRule="auto"/>
        <w:jc w:val="both"/>
        <w:rPr>
          <w:rFonts w:cs="Arial"/>
          <w:sz w:val="22"/>
          <w:szCs w:val="22"/>
        </w:rPr>
      </w:pPr>
    </w:p>
    <w:p w:rsidR="0082410F" w:rsidRPr="00AB2826" w:rsidRDefault="0082410F" w:rsidP="00AB2826">
      <w:pPr>
        <w:spacing w:line="360" w:lineRule="auto"/>
        <w:jc w:val="both"/>
        <w:rPr>
          <w:rFonts w:cs="Arial"/>
          <w:sz w:val="22"/>
          <w:szCs w:val="22"/>
        </w:rPr>
      </w:pPr>
      <w:bookmarkStart w:id="0" w:name="_GoBack"/>
      <w:bookmarkEnd w:id="0"/>
    </w:p>
    <w:sectPr w:rsidR="0082410F"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8D" w:rsidRDefault="0017528D">
      <w:r>
        <w:separator/>
      </w:r>
    </w:p>
  </w:endnote>
  <w:endnote w:type="continuationSeparator" w:id="0">
    <w:p w:rsidR="0017528D" w:rsidRDefault="0017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8D" w:rsidRDefault="0017528D">
      <w:r>
        <w:separator/>
      </w:r>
    </w:p>
  </w:footnote>
  <w:footnote w:type="continuationSeparator" w:id="0">
    <w:p w:rsidR="0017528D" w:rsidRDefault="0017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7528D">
      <w:rPr>
        <w:sz w:val="18"/>
        <w:lang w:val="es-ES"/>
      </w:rPr>
      <w:t>35</w:t>
    </w:r>
    <w:r>
      <w:rPr>
        <w:sz w:val="18"/>
        <w:lang w:val="es-ES"/>
      </w:rPr>
      <w:t>-201</w:t>
    </w:r>
    <w:r w:rsidR="00320F35">
      <w:rPr>
        <w:sz w:val="18"/>
        <w:lang w:val="es-ES"/>
      </w:rPr>
      <w:t>9</w:t>
    </w:r>
    <w:r>
      <w:rPr>
        <w:sz w:val="18"/>
        <w:lang w:val="es-ES"/>
      </w:rPr>
      <w:t xml:space="preserve">                   </w:t>
    </w:r>
    <w:r w:rsidR="0017528D">
      <w:rPr>
        <w:sz w:val="18"/>
        <w:lang w:val="es-ES"/>
      </w:rPr>
      <w:t>09</w:t>
    </w:r>
    <w:r>
      <w:rPr>
        <w:sz w:val="18"/>
        <w:lang w:val="es-ES"/>
      </w:rPr>
      <w:t xml:space="preserve"> de </w:t>
    </w:r>
    <w:r w:rsidR="0017528D">
      <w:rPr>
        <w:sz w:val="18"/>
        <w:lang w:val="es-ES"/>
      </w:rPr>
      <w:t>mayo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97419F">
      <w:rPr>
        <w:rStyle w:val="Nmerodepgina"/>
        <w:noProof/>
        <w:sz w:val="18"/>
      </w:rPr>
      <w:t>7</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DE07176"/>
    <w:multiLevelType w:val="hybridMultilevel"/>
    <w:tmpl w:val="048A70B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xHGFzUwmASBuhLxNAnkRi5nNO0=" w:salt="D6HFBZbbczMqKox+L4Wwa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8D"/>
    <w:rsid w:val="0000085A"/>
    <w:rsid w:val="00011DC1"/>
    <w:rsid w:val="0001401F"/>
    <w:rsid w:val="00026DCA"/>
    <w:rsid w:val="00027E78"/>
    <w:rsid w:val="0003318B"/>
    <w:rsid w:val="00036A8B"/>
    <w:rsid w:val="00053A32"/>
    <w:rsid w:val="000547A2"/>
    <w:rsid w:val="00067B32"/>
    <w:rsid w:val="00076A47"/>
    <w:rsid w:val="00081BB0"/>
    <w:rsid w:val="00081C1F"/>
    <w:rsid w:val="00085DF1"/>
    <w:rsid w:val="0009389D"/>
    <w:rsid w:val="000A6259"/>
    <w:rsid w:val="000B0F7B"/>
    <w:rsid w:val="000C4E35"/>
    <w:rsid w:val="000C5661"/>
    <w:rsid w:val="000F5F31"/>
    <w:rsid w:val="00105CCE"/>
    <w:rsid w:val="0011401E"/>
    <w:rsid w:val="001147C3"/>
    <w:rsid w:val="00117E78"/>
    <w:rsid w:val="001227FE"/>
    <w:rsid w:val="00154E36"/>
    <w:rsid w:val="001624D1"/>
    <w:rsid w:val="00173186"/>
    <w:rsid w:val="0017528D"/>
    <w:rsid w:val="00183234"/>
    <w:rsid w:val="0018634C"/>
    <w:rsid w:val="001909BE"/>
    <w:rsid w:val="00193303"/>
    <w:rsid w:val="00193B2D"/>
    <w:rsid w:val="001963E6"/>
    <w:rsid w:val="00196DD0"/>
    <w:rsid w:val="001B6D7C"/>
    <w:rsid w:val="001B703A"/>
    <w:rsid w:val="001C3F1B"/>
    <w:rsid w:val="001D7E23"/>
    <w:rsid w:val="001F277B"/>
    <w:rsid w:val="001F7D2C"/>
    <w:rsid w:val="002026DC"/>
    <w:rsid w:val="00204086"/>
    <w:rsid w:val="00204496"/>
    <w:rsid w:val="00210B7F"/>
    <w:rsid w:val="00213FA6"/>
    <w:rsid w:val="00214849"/>
    <w:rsid w:val="002163C7"/>
    <w:rsid w:val="00216965"/>
    <w:rsid w:val="00236CA9"/>
    <w:rsid w:val="00237191"/>
    <w:rsid w:val="00240946"/>
    <w:rsid w:val="00243275"/>
    <w:rsid w:val="00243461"/>
    <w:rsid w:val="00251B02"/>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D7040"/>
    <w:rsid w:val="002E1BAC"/>
    <w:rsid w:val="002F3D41"/>
    <w:rsid w:val="002F7F7F"/>
    <w:rsid w:val="003004E7"/>
    <w:rsid w:val="0030131C"/>
    <w:rsid w:val="00307575"/>
    <w:rsid w:val="00311EC3"/>
    <w:rsid w:val="003156CD"/>
    <w:rsid w:val="00317B31"/>
    <w:rsid w:val="00320F35"/>
    <w:rsid w:val="00320F9C"/>
    <w:rsid w:val="00332DD3"/>
    <w:rsid w:val="00335993"/>
    <w:rsid w:val="00336ECF"/>
    <w:rsid w:val="00343CAA"/>
    <w:rsid w:val="00344AC3"/>
    <w:rsid w:val="00345E78"/>
    <w:rsid w:val="00346C2F"/>
    <w:rsid w:val="003473D2"/>
    <w:rsid w:val="00352AFB"/>
    <w:rsid w:val="00353979"/>
    <w:rsid w:val="00365C01"/>
    <w:rsid w:val="00367B23"/>
    <w:rsid w:val="00373725"/>
    <w:rsid w:val="00373B50"/>
    <w:rsid w:val="00374710"/>
    <w:rsid w:val="003803AB"/>
    <w:rsid w:val="00380645"/>
    <w:rsid w:val="003853CD"/>
    <w:rsid w:val="00386AA9"/>
    <w:rsid w:val="003A4E5A"/>
    <w:rsid w:val="003A5204"/>
    <w:rsid w:val="003A70CE"/>
    <w:rsid w:val="003B0437"/>
    <w:rsid w:val="003B0676"/>
    <w:rsid w:val="003B1738"/>
    <w:rsid w:val="003B20EA"/>
    <w:rsid w:val="003C6FEB"/>
    <w:rsid w:val="003D22AD"/>
    <w:rsid w:val="003D3074"/>
    <w:rsid w:val="00407CC4"/>
    <w:rsid w:val="004100A7"/>
    <w:rsid w:val="00421BEA"/>
    <w:rsid w:val="00432126"/>
    <w:rsid w:val="00435118"/>
    <w:rsid w:val="00445673"/>
    <w:rsid w:val="00452119"/>
    <w:rsid w:val="004755F8"/>
    <w:rsid w:val="0047593B"/>
    <w:rsid w:val="0048086A"/>
    <w:rsid w:val="0048746C"/>
    <w:rsid w:val="004930AA"/>
    <w:rsid w:val="00496B93"/>
    <w:rsid w:val="00497711"/>
    <w:rsid w:val="004B373F"/>
    <w:rsid w:val="004B7456"/>
    <w:rsid w:val="004C5B22"/>
    <w:rsid w:val="004C724E"/>
    <w:rsid w:val="004E10F9"/>
    <w:rsid w:val="004E1777"/>
    <w:rsid w:val="004E5D21"/>
    <w:rsid w:val="004F66D1"/>
    <w:rsid w:val="005011AD"/>
    <w:rsid w:val="00513B4F"/>
    <w:rsid w:val="005227DE"/>
    <w:rsid w:val="00531B93"/>
    <w:rsid w:val="0054506E"/>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74F80"/>
    <w:rsid w:val="00677611"/>
    <w:rsid w:val="00681878"/>
    <w:rsid w:val="00683504"/>
    <w:rsid w:val="006A474B"/>
    <w:rsid w:val="006A779D"/>
    <w:rsid w:val="006B0EFE"/>
    <w:rsid w:val="006B7846"/>
    <w:rsid w:val="006C0086"/>
    <w:rsid w:val="006C1542"/>
    <w:rsid w:val="006C1D3B"/>
    <w:rsid w:val="006C1F07"/>
    <w:rsid w:val="006C539E"/>
    <w:rsid w:val="006C772C"/>
    <w:rsid w:val="006D5482"/>
    <w:rsid w:val="006D57AA"/>
    <w:rsid w:val="006E31FB"/>
    <w:rsid w:val="006E7C0F"/>
    <w:rsid w:val="006F7DB3"/>
    <w:rsid w:val="007062BD"/>
    <w:rsid w:val="007101A7"/>
    <w:rsid w:val="00711E6C"/>
    <w:rsid w:val="00723211"/>
    <w:rsid w:val="00735384"/>
    <w:rsid w:val="00737234"/>
    <w:rsid w:val="007437F2"/>
    <w:rsid w:val="00751002"/>
    <w:rsid w:val="007605D2"/>
    <w:rsid w:val="007616A0"/>
    <w:rsid w:val="007638CA"/>
    <w:rsid w:val="00764BEC"/>
    <w:rsid w:val="00765327"/>
    <w:rsid w:val="00771700"/>
    <w:rsid w:val="00772299"/>
    <w:rsid w:val="007749FC"/>
    <w:rsid w:val="007843CD"/>
    <w:rsid w:val="00797660"/>
    <w:rsid w:val="007B2EB9"/>
    <w:rsid w:val="007B5EDF"/>
    <w:rsid w:val="007C2929"/>
    <w:rsid w:val="007C3229"/>
    <w:rsid w:val="007D6EF8"/>
    <w:rsid w:val="007E31DD"/>
    <w:rsid w:val="007F614F"/>
    <w:rsid w:val="007F66D6"/>
    <w:rsid w:val="008110AA"/>
    <w:rsid w:val="00811427"/>
    <w:rsid w:val="0082410F"/>
    <w:rsid w:val="00825856"/>
    <w:rsid w:val="008343A2"/>
    <w:rsid w:val="00834544"/>
    <w:rsid w:val="00834957"/>
    <w:rsid w:val="00834A2F"/>
    <w:rsid w:val="00835C7E"/>
    <w:rsid w:val="0084584F"/>
    <w:rsid w:val="00846281"/>
    <w:rsid w:val="00851373"/>
    <w:rsid w:val="00854DE9"/>
    <w:rsid w:val="00865C36"/>
    <w:rsid w:val="00870163"/>
    <w:rsid w:val="00895A5D"/>
    <w:rsid w:val="00896BC6"/>
    <w:rsid w:val="008D35D8"/>
    <w:rsid w:val="008D52F2"/>
    <w:rsid w:val="008D6E0F"/>
    <w:rsid w:val="008E2D67"/>
    <w:rsid w:val="008F38A8"/>
    <w:rsid w:val="008F6C96"/>
    <w:rsid w:val="009059A4"/>
    <w:rsid w:val="00911F06"/>
    <w:rsid w:val="00940420"/>
    <w:rsid w:val="00943679"/>
    <w:rsid w:val="0094372F"/>
    <w:rsid w:val="009669CF"/>
    <w:rsid w:val="0097419F"/>
    <w:rsid w:val="00986348"/>
    <w:rsid w:val="00992255"/>
    <w:rsid w:val="00997642"/>
    <w:rsid w:val="009A1922"/>
    <w:rsid w:val="009C11C0"/>
    <w:rsid w:val="009D03FE"/>
    <w:rsid w:val="009D70A8"/>
    <w:rsid w:val="009D78B0"/>
    <w:rsid w:val="009E1B07"/>
    <w:rsid w:val="009E4598"/>
    <w:rsid w:val="009F0CE8"/>
    <w:rsid w:val="009F1120"/>
    <w:rsid w:val="009F2788"/>
    <w:rsid w:val="009F62A9"/>
    <w:rsid w:val="00A01055"/>
    <w:rsid w:val="00A3146D"/>
    <w:rsid w:val="00A330FA"/>
    <w:rsid w:val="00A34C2E"/>
    <w:rsid w:val="00A36D88"/>
    <w:rsid w:val="00A536DE"/>
    <w:rsid w:val="00A57ECD"/>
    <w:rsid w:val="00A70A82"/>
    <w:rsid w:val="00A73DC5"/>
    <w:rsid w:val="00A775DD"/>
    <w:rsid w:val="00A837EB"/>
    <w:rsid w:val="00AA4E2A"/>
    <w:rsid w:val="00AA51D9"/>
    <w:rsid w:val="00AA6B6F"/>
    <w:rsid w:val="00AB15C1"/>
    <w:rsid w:val="00AB1E41"/>
    <w:rsid w:val="00AB2826"/>
    <w:rsid w:val="00AB4B39"/>
    <w:rsid w:val="00AC5DFD"/>
    <w:rsid w:val="00AD4F06"/>
    <w:rsid w:val="00AD762E"/>
    <w:rsid w:val="00AE7AB3"/>
    <w:rsid w:val="00AF4C49"/>
    <w:rsid w:val="00B00832"/>
    <w:rsid w:val="00B019A0"/>
    <w:rsid w:val="00B2152C"/>
    <w:rsid w:val="00B34414"/>
    <w:rsid w:val="00B3640B"/>
    <w:rsid w:val="00B36CE6"/>
    <w:rsid w:val="00B43E66"/>
    <w:rsid w:val="00B46AC5"/>
    <w:rsid w:val="00B5583C"/>
    <w:rsid w:val="00B56F87"/>
    <w:rsid w:val="00B64449"/>
    <w:rsid w:val="00B66D8C"/>
    <w:rsid w:val="00BA3517"/>
    <w:rsid w:val="00BA3C35"/>
    <w:rsid w:val="00BA58F6"/>
    <w:rsid w:val="00BA7805"/>
    <w:rsid w:val="00BB034D"/>
    <w:rsid w:val="00BC1E08"/>
    <w:rsid w:val="00BD11AC"/>
    <w:rsid w:val="00BE0F52"/>
    <w:rsid w:val="00BE40E9"/>
    <w:rsid w:val="00BE452A"/>
    <w:rsid w:val="00BF0C80"/>
    <w:rsid w:val="00BF124E"/>
    <w:rsid w:val="00C0084E"/>
    <w:rsid w:val="00C01425"/>
    <w:rsid w:val="00C12152"/>
    <w:rsid w:val="00C24A47"/>
    <w:rsid w:val="00C308C3"/>
    <w:rsid w:val="00C36F84"/>
    <w:rsid w:val="00C42332"/>
    <w:rsid w:val="00C46078"/>
    <w:rsid w:val="00C4730D"/>
    <w:rsid w:val="00C50AAF"/>
    <w:rsid w:val="00C5387B"/>
    <w:rsid w:val="00C676D8"/>
    <w:rsid w:val="00C72A10"/>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377A0"/>
    <w:rsid w:val="00D509A7"/>
    <w:rsid w:val="00D54758"/>
    <w:rsid w:val="00D56332"/>
    <w:rsid w:val="00D60482"/>
    <w:rsid w:val="00D61F89"/>
    <w:rsid w:val="00D72C3B"/>
    <w:rsid w:val="00D96BDA"/>
    <w:rsid w:val="00D97F0F"/>
    <w:rsid w:val="00DA156E"/>
    <w:rsid w:val="00DA4C56"/>
    <w:rsid w:val="00DB38FB"/>
    <w:rsid w:val="00DC32CD"/>
    <w:rsid w:val="00DE0BBA"/>
    <w:rsid w:val="00DE7715"/>
    <w:rsid w:val="00DF6164"/>
    <w:rsid w:val="00E0071B"/>
    <w:rsid w:val="00E2143B"/>
    <w:rsid w:val="00E24954"/>
    <w:rsid w:val="00E31F79"/>
    <w:rsid w:val="00E429DE"/>
    <w:rsid w:val="00E6222D"/>
    <w:rsid w:val="00E63068"/>
    <w:rsid w:val="00E63BC8"/>
    <w:rsid w:val="00E646C7"/>
    <w:rsid w:val="00E76C46"/>
    <w:rsid w:val="00E8788A"/>
    <w:rsid w:val="00E979D2"/>
    <w:rsid w:val="00EA46DD"/>
    <w:rsid w:val="00EA53B9"/>
    <w:rsid w:val="00EC02B6"/>
    <w:rsid w:val="00EC6324"/>
    <w:rsid w:val="00EC7E01"/>
    <w:rsid w:val="00ED66DA"/>
    <w:rsid w:val="00EE139E"/>
    <w:rsid w:val="00EE228C"/>
    <w:rsid w:val="00EE4383"/>
    <w:rsid w:val="00EE491C"/>
    <w:rsid w:val="00EE6F11"/>
    <w:rsid w:val="00F00FF1"/>
    <w:rsid w:val="00F16E81"/>
    <w:rsid w:val="00F263AB"/>
    <w:rsid w:val="00F30531"/>
    <w:rsid w:val="00F31891"/>
    <w:rsid w:val="00F343EA"/>
    <w:rsid w:val="00F357CB"/>
    <w:rsid w:val="00F42278"/>
    <w:rsid w:val="00F4495F"/>
    <w:rsid w:val="00F541D9"/>
    <w:rsid w:val="00F56352"/>
    <w:rsid w:val="00F83C00"/>
    <w:rsid w:val="00F9130B"/>
    <w:rsid w:val="00F97718"/>
    <w:rsid w:val="00FA1809"/>
    <w:rsid w:val="00FA2104"/>
    <w:rsid w:val="00FA4CCB"/>
    <w:rsid w:val="00FC1F3D"/>
    <w:rsid w:val="00FC257F"/>
    <w:rsid w:val="00FE310F"/>
    <w:rsid w:val="00FE4822"/>
    <w:rsid w:val="00FE57D3"/>
    <w:rsid w:val="00FE762A"/>
    <w:rsid w:val="00FF0F1D"/>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397</TotalTime>
  <Pages>7</Pages>
  <Words>1889</Words>
  <Characters>10197</Characters>
  <Application>Microsoft Office Word</Application>
  <DocSecurity>8</DocSecurity>
  <Lines>84</Lines>
  <Paragraphs>24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159</cp:revision>
  <cp:lastPrinted>2011-09-07T16:03:00Z</cp:lastPrinted>
  <dcterms:created xsi:type="dcterms:W3CDTF">2019-05-10T01:07:00Z</dcterms:created>
  <dcterms:modified xsi:type="dcterms:W3CDTF">2019-05-24T15:01:00Z</dcterms:modified>
</cp:coreProperties>
</file>