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A1401">
        <w:rPr>
          <w:rFonts w:cs="Arial"/>
          <w:b/>
          <w:sz w:val="22"/>
          <w:u w:val="single"/>
        </w:rPr>
        <w:t>20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EA1401">
        <w:rPr>
          <w:rFonts w:cs="Arial"/>
          <w:b/>
          <w:sz w:val="22"/>
          <w:u w:val="single"/>
        </w:rPr>
        <w:t>11</w:t>
      </w:r>
      <w:r>
        <w:rPr>
          <w:rFonts w:cs="Arial"/>
          <w:b/>
          <w:sz w:val="22"/>
          <w:u w:val="single"/>
        </w:rPr>
        <w:t xml:space="preserve"> DE </w:t>
      </w:r>
      <w:r w:rsidR="00EA1401">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con la asistencia de los siguientes Directores</w:t>
      </w:r>
      <w:r w:rsidR="00FA4CCB" w:rsidRPr="00837628">
        <w:rPr>
          <w:rFonts w:cs="Arial"/>
          <w:sz w:val="22"/>
        </w:rPr>
        <w:t xml:space="preserve">: </w:t>
      </w:r>
      <w:r w:rsidR="00A536DE" w:rsidRPr="00837628">
        <w:rPr>
          <w:rFonts w:cs="Arial"/>
          <w:sz w:val="22"/>
        </w:rPr>
        <w:t>Irene Campos Gómez</w:t>
      </w:r>
      <w:r w:rsidR="00373B50" w:rsidRPr="00837628">
        <w:rPr>
          <w:rFonts w:cs="Arial"/>
          <w:sz w:val="22"/>
        </w:rPr>
        <w:t>, President</w:t>
      </w:r>
      <w:r w:rsidR="00A536DE" w:rsidRPr="00837628">
        <w:rPr>
          <w:rFonts w:cs="Arial"/>
          <w:sz w:val="22"/>
        </w:rPr>
        <w:t>a</w:t>
      </w:r>
      <w:r w:rsidR="00373B50" w:rsidRPr="00837628">
        <w:rPr>
          <w:rFonts w:cs="Arial"/>
          <w:sz w:val="22"/>
        </w:rPr>
        <w:t xml:space="preserve">; </w:t>
      </w:r>
      <w:r w:rsidR="006E7C0F" w:rsidRPr="00837628">
        <w:rPr>
          <w:rFonts w:cs="Arial"/>
          <w:sz w:val="22"/>
        </w:rPr>
        <w:t xml:space="preserve">Guillermo Alvarado Herrera, Jorge Carranza González, Marian Pérez Gutiérrez, </w:t>
      </w:r>
      <w:r w:rsidR="00A536DE" w:rsidRPr="00837628">
        <w:rPr>
          <w:rFonts w:cs="Arial"/>
          <w:sz w:val="22"/>
        </w:rPr>
        <w:t>Kenneth Pérez Venegas</w:t>
      </w:r>
      <w:r w:rsidR="00A41EC8">
        <w:rPr>
          <w:rFonts w:cs="Arial"/>
          <w:sz w:val="22"/>
        </w:rPr>
        <w:t>,</w:t>
      </w:r>
      <w:r w:rsidR="00A536DE">
        <w:rPr>
          <w:rFonts w:cs="Arial"/>
          <w:sz w:val="22"/>
        </w:rPr>
        <w:t xml:space="preserve"> Eloísa Ulibarri Pernús</w:t>
      </w:r>
      <w:r w:rsidR="00A41EC8" w:rsidRPr="00A41EC8">
        <w:rPr>
          <w:rFonts w:cs="Arial"/>
          <w:sz w:val="22"/>
        </w:rPr>
        <w:t xml:space="preserve"> </w:t>
      </w:r>
      <w:r w:rsidR="00A41EC8">
        <w:rPr>
          <w:rFonts w:cs="Arial"/>
          <w:sz w:val="22"/>
        </w:rPr>
        <w:t xml:space="preserve">y </w:t>
      </w:r>
      <w:r w:rsidR="00A41EC8" w:rsidRPr="00837628">
        <w:rPr>
          <w:rFonts w:cs="Arial"/>
          <w:sz w:val="22"/>
        </w:rPr>
        <w:t>Dania Chavarría Núñez, Vicepresidenta</w:t>
      </w:r>
      <w:r w:rsidR="00A41EC8">
        <w:rPr>
          <w:rFonts w:cs="Arial"/>
          <w:sz w:val="22"/>
        </w:rPr>
        <w:t xml:space="preserve"> y quien se integra posteriormente (minuto 07:00)</w:t>
      </w:r>
      <w:r w:rsidR="00373B50">
        <w:rPr>
          <w:rFonts w:cs="Arial"/>
          <w:sz w:val="22"/>
        </w:rPr>
        <w:t>.</w:t>
      </w:r>
    </w:p>
    <w:p w:rsidR="00AD4F06" w:rsidRDefault="00AD4F06" w:rsidP="0066494B">
      <w:pPr>
        <w:spacing w:line="360" w:lineRule="auto"/>
        <w:jc w:val="both"/>
        <w:rPr>
          <w:rFonts w:cs="Arial"/>
          <w:sz w:val="22"/>
        </w:rPr>
      </w:pPr>
    </w:p>
    <w:p w:rsidR="00837628" w:rsidRDefault="00FA4CCB" w:rsidP="0066494B">
      <w:pPr>
        <w:spacing w:line="360" w:lineRule="auto"/>
        <w:jc w:val="both"/>
        <w:rPr>
          <w:rFonts w:cs="Arial"/>
          <w:sz w:val="22"/>
        </w:rPr>
      </w:pPr>
      <w:r>
        <w:rPr>
          <w:rFonts w:cs="Arial"/>
          <w:sz w:val="22"/>
        </w:rPr>
        <w:t xml:space="preserve">Asisten también los siguientes funcionarios: </w:t>
      </w:r>
      <w:r w:rsidR="00837628">
        <w:rPr>
          <w:rFonts w:cs="Arial"/>
          <w:sz w:val="22"/>
        </w:rPr>
        <w:t xml:space="preserve">Carlos Castro Miranda, </w:t>
      </w:r>
      <w:r w:rsidR="00DB38FB">
        <w:rPr>
          <w:rFonts w:cs="Arial"/>
          <w:sz w:val="22"/>
        </w:rPr>
        <w:t>Gerente General</w:t>
      </w:r>
      <w:r w:rsidR="00837628">
        <w:rPr>
          <w:rFonts w:cs="Arial"/>
          <w:sz w:val="22"/>
        </w:rPr>
        <w:t xml:space="preserve"> a.i.</w:t>
      </w:r>
      <w:r w:rsidR="00DB38FB">
        <w:rPr>
          <w:rFonts w:cs="Arial"/>
          <w:sz w:val="22"/>
        </w:rPr>
        <w:t xml:space="preserve">; </w:t>
      </w:r>
      <w:r w:rsidR="00F922E3">
        <w:rPr>
          <w:rFonts w:cs="Arial"/>
          <w:sz w:val="22"/>
        </w:rPr>
        <w:t xml:space="preserve">Zaida Agüero Salazar, funcionaria de la </w:t>
      </w:r>
      <w:r w:rsidR="00F922E3" w:rsidRPr="00F922E3">
        <w:rPr>
          <w:rFonts w:cs="Arial"/>
          <w:sz w:val="22"/>
        </w:rPr>
        <w:t>Auditoría Interna</w:t>
      </w:r>
      <w:r>
        <w:rPr>
          <w:rFonts w:cs="Arial"/>
          <w:sz w:val="22"/>
        </w:rPr>
        <w:t>; Rodolfo Mora Villalobos, Asesor Legal;</w:t>
      </w:r>
      <w:r>
        <w:rPr>
          <w:bCs/>
          <w:sz w:val="22"/>
        </w:rPr>
        <w:t xml:space="preserve"> </w:t>
      </w:r>
      <w:r w:rsidR="00F66F48">
        <w:rPr>
          <w:bCs/>
          <w:sz w:val="22"/>
        </w:rPr>
        <w:t xml:space="preserve">Marcela Alvarado Castro, funcionaria de la </w:t>
      </w:r>
      <w:r w:rsidR="00F66F48" w:rsidRPr="00F66F48">
        <w:rPr>
          <w:bCs/>
          <w:sz w:val="22"/>
          <w:szCs w:val="22"/>
        </w:rPr>
        <w:t>Asesoría Legal</w:t>
      </w:r>
      <w:r w:rsidR="00F66F48">
        <w:rPr>
          <w:bCs/>
          <w:sz w:val="22"/>
          <w:szCs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F66F48" w:rsidRPr="00F66F48">
        <w:rPr>
          <w:rFonts w:cs="Arial"/>
          <w:sz w:val="22"/>
        </w:rPr>
        <w:t xml:space="preserve"> </w:t>
      </w:r>
      <w:r w:rsidR="00F66F48">
        <w:rPr>
          <w:rFonts w:cs="Arial"/>
          <w:sz w:val="22"/>
        </w:rPr>
        <w:t xml:space="preserve">Gustavo Flores Oviedo, </w:t>
      </w:r>
      <w:r w:rsidR="00F66F48">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267DA" w:rsidRPr="00F154BA" w:rsidRDefault="00A267DA"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Lectura y aprobación de las actas N°15-2019 del 25/02/2019 y N°16-2019 del 28/02/2019.</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Dictamen de la Asesoría Legal, en torno a la viabilidad de otorgar subsidios parciales al amparo del artículo 59 de la Ley 7052.</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 xml:space="preserve">Aprobación de noventa y cinco Bonos extraordinarios en el proyecto </w:t>
      </w:r>
      <w:r w:rsidR="00975778">
        <w:rPr>
          <w:rFonts w:cs="Arial"/>
          <w:sz w:val="22"/>
          <w:lang w:val="es-ES_tradnl"/>
        </w:rPr>
        <w:t xml:space="preserve">habitacional </w:t>
      </w:r>
      <w:r w:rsidRPr="00F154BA">
        <w:rPr>
          <w:rFonts w:cs="Arial"/>
          <w:sz w:val="22"/>
          <w:lang w:val="es-ES_tradnl"/>
        </w:rPr>
        <w:t>Don Sergio II.</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Solicitud de no objeción al financiamiento de estudios de suelos del proyecto Parque Jerusalén.</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Solicitud de aprobación de cincuenta Bonos extraordinarios individuales.</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lastRenderedPageBreak/>
        <w:t>Análisis estadístico sobre errores en los expedientes de solicitudes individuales de financiamiento al amparo del artículo 59 de la Ley 7052.</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Informes semanales sobre el trámite de casos individuales, al amparo del artículo 59 de la Ley 7052.</w:t>
      </w:r>
    </w:p>
    <w:p w:rsidR="00622CB6" w:rsidRPr="00F154BA" w:rsidRDefault="00622CB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Programa de capacitación para miembros de la Junta Directiva.</w:t>
      </w:r>
    </w:p>
    <w:p w:rsidR="00622CB6" w:rsidRPr="00F154BA" w:rsidRDefault="00DB72C6"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Informe del Gerente General a.i. sobre las gestiones realizadas ante la SUGEF.</w:t>
      </w:r>
    </w:p>
    <w:p w:rsidR="00622CB6" w:rsidRPr="00F154BA" w:rsidRDefault="00DB72C6"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ES_tradnl"/>
        </w:rPr>
        <w:t xml:space="preserve">Copia de oficio enviado por la Subgerencia de Operaciones a la Subgerencia Financiera, remitiendo sugerencias </w:t>
      </w:r>
      <w:r w:rsidRPr="00F154BA">
        <w:rPr>
          <w:rFonts w:cs="Arial"/>
          <w:sz w:val="22"/>
          <w:lang w:val="es-CR"/>
        </w:rPr>
        <w:t xml:space="preserve">para desarrollar un sistema de seguimiento a la atención de los acuerdos de la </w:t>
      </w:r>
      <w:r w:rsidRPr="00F154BA">
        <w:rPr>
          <w:rFonts w:cs="Arial"/>
          <w:sz w:val="22"/>
          <w:szCs w:val="22"/>
          <w:lang w:val="es-CR"/>
        </w:rPr>
        <w:t xml:space="preserve">Junta Directiva </w:t>
      </w:r>
      <w:r w:rsidRPr="00F154BA">
        <w:rPr>
          <w:rFonts w:cs="Arial"/>
          <w:sz w:val="22"/>
          <w:lang w:val="es-CR"/>
        </w:rPr>
        <w:t>y las recomendaciones de la Auditoría Interna.</w:t>
      </w:r>
    </w:p>
    <w:p w:rsidR="00DB72C6" w:rsidRPr="00F154BA" w:rsidRDefault="00DB72C6"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CR"/>
        </w:rPr>
        <w:t>Oficio del Grupo Mutual Alajuela – La Vivienda, remitiendo información solicitada en relación al proyecto La Hoja Dorada.</w:t>
      </w:r>
    </w:p>
    <w:p w:rsidR="00DB72C6" w:rsidRPr="00F154BA" w:rsidRDefault="00DB72C6"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CR"/>
        </w:rPr>
        <w:t>Oficio de la Junta de Protección Social, solicitando información sobre el plazo para atender la corrección de escrituras y deficiencias constructivas en viviendas financiadas con recursos de esa institución.</w:t>
      </w:r>
    </w:p>
    <w:p w:rsidR="00DB72C6" w:rsidRPr="00F154BA" w:rsidRDefault="00DB72C6"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CR"/>
        </w:rPr>
        <w:t>Oficio del señor Guillermo Puchol, solicitando audiencia para exponer su criterio sobre algunas manifestaciones hechas en la sesión del pasado 4 de marzo.</w:t>
      </w:r>
    </w:p>
    <w:p w:rsidR="00DB72C6" w:rsidRPr="00F154BA" w:rsidRDefault="00DB72C6"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CR"/>
        </w:rPr>
        <w:t>Oficios de varias entidades autorizadas y la Cámara Costarricense de la Construcción, remitiendo sugerencias de asuntos a tratar, en la audiencia con el Instituto Costarricense de Acueductos y Alcantarillados.</w:t>
      </w:r>
    </w:p>
    <w:p w:rsidR="00DB72C6" w:rsidRPr="00F154BA" w:rsidRDefault="00F6149F" w:rsidP="00F154BA">
      <w:pPr>
        <w:pStyle w:val="Prrafodelista"/>
        <w:numPr>
          <w:ilvl w:val="0"/>
          <w:numId w:val="21"/>
        </w:numPr>
        <w:spacing w:line="360" w:lineRule="auto"/>
        <w:ind w:left="567" w:hanging="567"/>
        <w:jc w:val="both"/>
        <w:rPr>
          <w:rFonts w:cs="Arial"/>
          <w:sz w:val="22"/>
          <w:lang w:val="es-CR"/>
        </w:rPr>
      </w:pPr>
      <w:r w:rsidRPr="00F154BA">
        <w:rPr>
          <w:rFonts w:cs="Arial"/>
          <w:sz w:val="22"/>
          <w:lang w:val="es-CR"/>
        </w:rPr>
        <w:t xml:space="preserve">Oficio del Presidente Ejecutivo del IMAS a la Presidenta de esta </w:t>
      </w:r>
      <w:r w:rsidRPr="00F154BA">
        <w:rPr>
          <w:rFonts w:cs="Arial"/>
          <w:sz w:val="22"/>
          <w:szCs w:val="22"/>
          <w:lang w:val="es-CR"/>
        </w:rPr>
        <w:t>Junta Directiva</w:t>
      </w:r>
      <w:r w:rsidRPr="00F154BA">
        <w:rPr>
          <w:rFonts w:cs="Arial"/>
          <w:sz w:val="22"/>
          <w:lang w:val="es-CR"/>
        </w:rPr>
        <w:t>, convocando a sesión de la Comisión Nacional Interinstitucional, sobre la atención a mujeres en condición de pobreza.</w:t>
      </w:r>
    </w:p>
    <w:p w:rsidR="00DB72C6" w:rsidRPr="00F154BA" w:rsidRDefault="00F6149F" w:rsidP="00F154BA">
      <w:pPr>
        <w:pStyle w:val="Prrafodelista"/>
        <w:numPr>
          <w:ilvl w:val="0"/>
          <w:numId w:val="21"/>
        </w:numPr>
        <w:spacing w:line="360" w:lineRule="auto"/>
        <w:ind w:left="567" w:hanging="567"/>
        <w:jc w:val="both"/>
        <w:rPr>
          <w:rFonts w:cs="Arial"/>
          <w:sz w:val="22"/>
          <w:szCs w:val="22"/>
          <w:lang w:val="es-CR"/>
        </w:rPr>
      </w:pPr>
      <w:r w:rsidRPr="00F154BA">
        <w:rPr>
          <w:rFonts w:cs="Arial"/>
          <w:sz w:val="22"/>
          <w:lang w:val="es-CR"/>
        </w:rPr>
        <w:t xml:space="preserve">Copia de oficio enviado por la </w:t>
      </w:r>
      <w:r w:rsidRPr="00F154BA">
        <w:rPr>
          <w:rFonts w:cs="Arial"/>
          <w:sz w:val="22"/>
          <w:szCs w:val="22"/>
          <w:lang w:val="es-CR"/>
        </w:rPr>
        <w:t>Gerencia General a la SUGEF, explicando la coyuntura actual del Banco y solicitando un plazo adicional para presentar el informe de avance sobre el plan de acción.</w:t>
      </w:r>
    </w:p>
    <w:p w:rsidR="00745121" w:rsidRPr="00F154BA" w:rsidRDefault="00745121" w:rsidP="00F154BA">
      <w:pPr>
        <w:pStyle w:val="Prrafodelista"/>
        <w:numPr>
          <w:ilvl w:val="0"/>
          <w:numId w:val="21"/>
        </w:numPr>
        <w:spacing w:line="360" w:lineRule="auto"/>
        <w:ind w:left="567" w:hanging="567"/>
        <w:jc w:val="both"/>
        <w:rPr>
          <w:rFonts w:cs="Arial"/>
          <w:sz w:val="22"/>
          <w:lang w:val="es-ES_tradnl"/>
        </w:rPr>
      </w:pPr>
      <w:r w:rsidRPr="00F154BA">
        <w:rPr>
          <w:rFonts w:cs="Arial"/>
          <w:sz w:val="22"/>
          <w:lang w:val="es-ES_tradnl"/>
        </w:rPr>
        <w:t>Recordatorio sobre la presentación del Presupuesto Extraordinario para incorporar recursos de proyectos de Tecnología de Información.</w:t>
      </w:r>
    </w:p>
    <w:p w:rsidR="007749FC" w:rsidRPr="00F154BA" w:rsidRDefault="00252ED1" w:rsidP="00F154BA">
      <w:pPr>
        <w:pStyle w:val="Prrafodelista"/>
        <w:numPr>
          <w:ilvl w:val="0"/>
          <w:numId w:val="21"/>
        </w:numPr>
        <w:spacing w:line="360" w:lineRule="auto"/>
        <w:ind w:left="567" w:hanging="567"/>
        <w:jc w:val="both"/>
        <w:rPr>
          <w:rFonts w:cs="Arial"/>
          <w:sz w:val="22"/>
        </w:rPr>
      </w:pPr>
      <w:r w:rsidRPr="00F154BA">
        <w:rPr>
          <w:rFonts w:cs="Arial"/>
          <w:sz w:val="22"/>
          <w:lang w:val="es-ES_tradnl"/>
        </w:rPr>
        <w:t xml:space="preserve">Recursos presentados contra resoluciones de la </w:t>
      </w:r>
      <w:r w:rsidRPr="00F154BA">
        <w:rPr>
          <w:rFonts w:cs="Arial"/>
          <w:sz w:val="22"/>
          <w:szCs w:val="22"/>
          <w:lang w:val="es-ES_tradnl"/>
        </w:rPr>
        <w:t>Junta Directiva  y a</w:t>
      </w:r>
      <w:r w:rsidR="00A267DA" w:rsidRPr="00F154BA">
        <w:rPr>
          <w:rFonts w:cs="Arial"/>
          <w:sz w:val="22"/>
          <w:lang w:val="es-ES_tradnl"/>
        </w:rPr>
        <w:t>nálisis de Órgano Director.</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45121" w:rsidRPr="00745121">
        <w:rPr>
          <w:rFonts w:cs="Arial"/>
          <w:b/>
          <w:sz w:val="22"/>
          <w:szCs w:val="22"/>
          <w:u w:val="single"/>
          <w:lang w:val="es-ES_tradnl"/>
        </w:rPr>
        <w:t>Lectura y aprobación de las actas N°15-2019 del 25/02/2019 y N°16-2019 del 28/02/2019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66F48">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F66F48">
        <w:rPr>
          <w:rFonts w:cs="Arial"/>
          <w:sz w:val="22"/>
          <w:u w:val="single"/>
          <w:lang w:val="es-ES_tradnl"/>
        </w:rPr>
        <w:t>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17936">
        <w:rPr>
          <w:rFonts w:cs="Arial"/>
          <w:sz w:val="22"/>
          <w:szCs w:val="22"/>
          <w:lang w:val="es-ES_tradnl"/>
        </w:rPr>
        <w:t xml:space="preserve">y la minuta </w:t>
      </w:r>
      <w:r>
        <w:rPr>
          <w:rFonts w:cs="Arial"/>
          <w:sz w:val="22"/>
          <w:szCs w:val="22"/>
          <w:lang w:val="es-ES_tradnl"/>
        </w:rPr>
        <w:t>de</w:t>
      </w:r>
      <w:r>
        <w:rPr>
          <w:rFonts w:cs="Arial"/>
          <w:sz w:val="22"/>
          <w:lang w:val="es-ES_tradnl"/>
        </w:rPr>
        <w:t xml:space="preserve"> la sesión ordinaria N° </w:t>
      </w:r>
      <w:r w:rsidR="00C54780">
        <w:rPr>
          <w:rFonts w:cs="Arial"/>
          <w:sz w:val="22"/>
          <w:lang w:val="es-ES_tradnl"/>
        </w:rPr>
        <w:t>1</w:t>
      </w:r>
      <w:r>
        <w:rPr>
          <w:rFonts w:cs="Arial"/>
          <w:sz w:val="22"/>
          <w:lang w:val="es-ES_tradnl"/>
        </w:rPr>
        <w:t>5-201</w:t>
      </w:r>
      <w:r w:rsidR="00C54780">
        <w:rPr>
          <w:rFonts w:cs="Arial"/>
          <w:sz w:val="22"/>
          <w:lang w:val="es-ES_tradnl"/>
        </w:rPr>
        <w:t>9</w:t>
      </w:r>
      <w:r>
        <w:rPr>
          <w:rFonts w:cs="Arial"/>
          <w:sz w:val="22"/>
          <w:lang w:val="es-ES_tradnl"/>
        </w:rPr>
        <w:t xml:space="preserve">, celebrada el </w:t>
      </w:r>
      <w:r w:rsidR="00C54780">
        <w:rPr>
          <w:rFonts w:cs="Arial"/>
          <w:sz w:val="22"/>
          <w:lang w:val="es-ES_tradnl"/>
        </w:rPr>
        <w:t>25</w:t>
      </w:r>
      <w:r>
        <w:rPr>
          <w:rFonts w:cs="Arial"/>
          <w:sz w:val="22"/>
          <w:lang w:val="es-ES_tradnl"/>
        </w:rPr>
        <w:t xml:space="preserve"> de </w:t>
      </w:r>
      <w:r w:rsidR="00C54780">
        <w:rPr>
          <w:rFonts w:cs="Arial"/>
          <w:sz w:val="22"/>
          <w:lang w:val="es-ES_tradnl"/>
        </w:rPr>
        <w:t>febrero</w:t>
      </w:r>
      <w:r>
        <w:rPr>
          <w:rFonts w:cs="Arial"/>
          <w:sz w:val="22"/>
          <w:lang w:val="es-ES_tradnl"/>
        </w:rPr>
        <w:t xml:space="preserve"> de 201</w:t>
      </w:r>
      <w:r w:rsidR="00C54780">
        <w:rPr>
          <w:rFonts w:cs="Arial"/>
          <w:sz w:val="22"/>
          <w:lang w:val="es-ES_tradnl"/>
        </w:rPr>
        <w:t>9</w:t>
      </w:r>
      <w:r>
        <w:rPr>
          <w:rFonts w:cs="Arial"/>
          <w:sz w:val="22"/>
          <w:lang w:val="es-ES_tradnl"/>
        </w:rPr>
        <w:t>.</w:t>
      </w:r>
    </w:p>
    <w:p w:rsidR="00C54780" w:rsidRDefault="00C54780" w:rsidP="009D03FE">
      <w:pPr>
        <w:spacing w:line="360" w:lineRule="auto"/>
        <w:jc w:val="both"/>
        <w:rPr>
          <w:rFonts w:cs="Arial"/>
          <w:sz w:val="22"/>
          <w:lang w:val="es-ES_tradnl"/>
        </w:rPr>
      </w:pPr>
    </w:p>
    <w:p w:rsidR="00C54780" w:rsidRDefault="00AF7D03" w:rsidP="009D03FE">
      <w:pPr>
        <w:spacing w:line="360" w:lineRule="auto"/>
        <w:jc w:val="both"/>
        <w:rPr>
          <w:rFonts w:cs="Arial"/>
          <w:sz w:val="22"/>
          <w:lang w:val="es-ES_tradnl"/>
        </w:rPr>
      </w:pPr>
      <w:r w:rsidRPr="00A25DB7">
        <w:rPr>
          <w:rFonts w:cs="Arial"/>
          <w:sz w:val="22"/>
          <w:u w:val="single"/>
          <w:lang w:val="es-ES_tradnl"/>
        </w:rPr>
        <w:t xml:space="preserve">Minuto </w:t>
      </w:r>
      <w:r w:rsidR="0079631B">
        <w:rPr>
          <w:rFonts w:cs="Arial"/>
          <w:sz w:val="22"/>
          <w:u w:val="single"/>
          <w:lang w:val="es-ES_tradnl"/>
        </w:rPr>
        <w:t>07</w:t>
      </w:r>
      <w:r w:rsidRPr="00A25DB7">
        <w:rPr>
          <w:rFonts w:cs="Arial"/>
          <w:sz w:val="22"/>
          <w:u w:val="single"/>
          <w:lang w:val="es-ES_tradnl"/>
        </w:rPr>
        <w:t>:</w:t>
      </w:r>
      <w:r w:rsidR="0079631B">
        <w:rPr>
          <w:rFonts w:cs="Arial"/>
          <w:sz w:val="22"/>
          <w:u w:val="single"/>
          <w:lang w:val="es-ES_tradnl"/>
        </w:rPr>
        <w:t>10</w:t>
      </w:r>
      <w:r w:rsidR="002D738D">
        <w:rPr>
          <w:rFonts w:cs="Arial"/>
          <w:sz w:val="22"/>
          <w:lang w:val="es-ES_tradnl"/>
        </w:rPr>
        <w:t xml:space="preserve"> Se</w:t>
      </w:r>
      <w:r w:rsidR="0079631B">
        <w:rPr>
          <w:rFonts w:cs="Arial"/>
          <w:sz w:val="22"/>
          <w:lang w:val="es-ES_tradnl"/>
        </w:rPr>
        <w:t xml:space="preserve"> discute y luego se</w:t>
      </w:r>
      <w:r w:rsidR="002D738D">
        <w:rPr>
          <w:rFonts w:cs="Arial"/>
          <w:sz w:val="22"/>
          <w:lang w:val="es-ES_tradnl"/>
        </w:rPr>
        <w:t xml:space="preserve"> concuerda en la pertinencia de otorgar a la </w:t>
      </w:r>
      <w:r w:rsidR="002D738D" w:rsidRPr="002D738D">
        <w:rPr>
          <w:rFonts w:cs="Arial"/>
          <w:sz w:val="22"/>
          <w:szCs w:val="22"/>
          <w:lang w:val="es-ES_tradnl"/>
        </w:rPr>
        <w:t>Administración</w:t>
      </w:r>
      <w:r w:rsidR="002D738D">
        <w:rPr>
          <w:rFonts w:cs="Arial"/>
          <w:sz w:val="22"/>
          <w:szCs w:val="22"/>
          <w:lang w:val="es-ES_tradnl"/>
        </w:rPr>
        <w:t xml:space="preserve">, plazos máximos </w:t>
      </w:r>
      <w:r w:rsidR="002D738D">
        <w:rPr>
          <w:rFonts w:cs="Arial"/>
          <w:sz w:val="22"/>
          <w:szCs w:val="22"/>
        </w:rPr>
        <w:t xml:space="preserve">para ejecutar las disposiciones contenidas en el acuerdo N° 8, </w:t>
      </w:r>
      <w:r w:rsidR="00243DFD">
        <w:rPr>
          <w:rFonts w:cs="Arial"/>
          <w:sz w:val="22"/>
          <w:szCs w:val="22"/>
        </w:rPr>
        <w:t xml:space="preserve">referido a la nueva valoración de los lotes del proyecto de vivienda Valladolid, </w:t>
      </w:r>
      <w:r w:rsidR="002D738D">
        <w:rPr>
          <w:rFonts w:cs="Arial"/>
          <w:sz w:val="22"/>
          <w:szCs w:val="22"/>
        </w:rPr>
        <w:t xml:space="preserve">según se indica en el </w:t>
      </w:r>
      <w:r w:rsidR="002D738D" w:rsidRPr="00243DFD">
        <w:rPr>
          <w:rFonts w:cs="Arial"/>
          <w:b/>
          <w:sz w:val="22"/>
          <w:szCs w:val="22"/>
        </w:rPr>
        <w:t>Acuerdo N° 1A</w:t>
      </w:r>
      <w:r w:rsidR="002D738D">
        <w:rPr>
          <w:rFonts w:cs="Arial"/>
          <w:sz w:val="22"/>
          <w:szCs w:val="22"/>
        </w:rPr>
        <w:t xml:space="preserve"> que se anexa a esta minuta.</w:t>
      </w:r>
    </w:p>
    <w:p w:rsidR="009D03FE" w:rsidRDefault="009D03FE" w:rsidP="002D0146">
      <w:pPr>
        <w:spacing w:line="360" w:lineRule="auto"/>
        <w:jc w:val="both"/>
        <w:rPr>
          <w:rFonts w:cs="Arial"/>
          <w:sz w:val="22"/>
          <w:szCs w:val="22"/>
        </w:rPr>
      </w:pPr>
    </w:p>
    <w:p w:rsidR="002D738D" w:rsidRDefault="002D738D" w:rsidP="002D0146">
      <w:pPr>
        <w:spacing w:line="360" w:lineRule="auto"/>
        <w:jc w:val="both"/>
        <w:rPr>
          <w:rFonts w:cs="Arial"/>
          <w:sz w:val="22"/>
          <w:lang w:val="es-ES_tradnl"/>
        </w:rPr>
      </w:pPr>
      <w:r w:rsidRPr="00A25DB7">
        <w:rPr>
          <w:rFonts w:cs="Arial"/>
          <w:sz w:val="22"/>
          <w:u w:val="single"/>
          <w:lang w:val="es-ES_tradnl"/>
        </w:rPr>
        <w:t xml:space="preserve">Minuto </w:t>
      </w:r>
      <w:r w:rsidR="009E689C">
        <w:rPr>
          <w:rFonts w:cs="Arial"/>
          <w:sz w:val="22"/>
          <w:u w:val="single"/>
          <w:lang w:val="es-ES_tradnl"/>
        </w:rPr>
        <w:t>14</w:t>
      </w:r>
      <w:r w:rsidRPr="00A25DB7">
        <w:rPr>
          <w:rFonts w:cs="Arial"/>
          <w:sz w:val="22"/>
          <w:u w:val="single"/>
          <w:lang w:val="es-ES_tradnl"/>
        </w:rPr>
        <w:t>:</w:t>
      </w:r>
      <w:r w:rsidR="009E689C">
        <w:rPr>
          <w:rFonts w:cs="Arial"/>
          <w:sz w:val="22"/>
          <w:u w:val="single"/>
          <w:lang w:val="es-ES_tradnl"/>
        </w:rPr>
        <w:t>10</w:t>
      </w:r>
      <w:r>
        <w:rPr>
          <w:rFonts w:cs="Arial"/>
          <w:sz w:val="22"/>
          <w:lang w:val="es-ES_tradnl"/>
        </w:rPr>
        <w:t xml:space="preserve"> Se resuelve incorporar en la agenda de la sesión del próximo jueves 21 de marzo, el análisis de las propuestas de la </w:t>
      </w:r>
      <w:r w:rsidRPr="002D738D">
        <w:rPr>
          <w:rFonts w:cs="Arial"/>
          <w:sz w:val="22"/>
          <w:szCs w:val="22"/>
          <w:lang w:val="es-ES_tradnl"/>
        </w:rPr>
        <w:t>Administración</w:t>
      </w:r>
      <w:r>
        <w:rPr>
          <w:rFonts w:cs="Arial"/>
          <w:sz w:val="22"/>
          <w:szCs w:val="22"/>
          <w:lang w:val="es-ES_tradnl"/>
        </w:rPr>
        <w:t>, de las entidades autorizadas y de las organizaciones de vivienda, según lo indicado en el acuerdo N° 10 de la sesión 15-2019, sobre los aspectos que se discutirán con la Junta Directiva del Instituto Costarricense de Acueductos y Alcantarillados.</w:t>
      </w:r>
    </w:p>
    <w:p w:rsidR="00E1462F" w:rsidRDefault="00E1462F" w:rsidP="009D03FE">
      <w:pPr>
        <w:spacing w:line="360" w:lineRule="auto"/>
        <w:jc w:val="both"/>
        <w:rPr>
          <w:rFonts w:cs="Arial"/>
          <w:sz w:val="22"/>
          <w:u w:val="single"/>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D738D">
        <w:rPr>
          <w:rFonts w:cs="Arial"/>
          <w:sz w:val="22"/>
          <w:u w:val="single"/>
          <w:lang w:val="es-ES_tradnl"/>
        </w:rPr>
        <w:t>16</w:t>
      </w:r>
      <w:r w:rsidRPr="00A25DB7">
        <w:rPr>
          <w:rFonts w:cs="Arial"/>
          <w:sz w:val="22"/>
          <w:u w:val="single"/>
          <w:lang w:val="es-ES_tradnl"/>
        </w:rPr>
        <w:t>:</w:t>
      </w:r>
      <w:r w:rsidR="002D738D">
        <w:rPr>
          <w:rFonts w:cs="Arial"/>
          <w:sz w:val="22"/>
          <w:u w:val="single"/>
          <w:lang w:val="es-ES_tradnl"/>
        </w:rPr>
        <w:t>15</w:t>
      </w:r>
      <w:r>
        <w:rPr>
          <w:rFonts w:cs="Arial"/>
          <w:sz w:val="22"/>
          <w:lang w:val="es-ES_tradnl"/>
        </w:rPr>
        <w:t xml:space="preserve"> Hechas las enmiendas pertinentes al acta </w:t>
      </w:r>
      <w:r w:rsidR="00E17936">
        <w:rPr>
          <w:rFonts w:cs="Arial"/>
          <w:sz w:val="22"/>
          <w:lang w:val="es-ES_tradnl"/>
        </w:rPr>
        <w:t xml:space="preserve">y la minuta </w:t>
      </w:r>
      <w:r>
        <w:rPr>
          <w:rFonts w:cs="Arial"/>
          <w:sz w:val="22"/>
          <w:lang w:val="es-ES_tradnl"/>
        </w:rPr>
        <w:t>en discusión, se aprueba en forma unánime por parte de los señores Directores.</w:t>
      </w:r>
    </w:p>
    <w:p w:rsidR="00C54780" w:rsidRDefault="00C54780" w:rsidP="009D03FE">
      <w:pPr>
        <w:spacing w:line="360" w:lineRule="auto"/>
        <w:jc w:val="both"/>
        <w:rPr>
          <w:rFonts w:cs="Arial"/>
          <w:sz w:val="22"/>
          <w:lang w:val="es-ES_tradnl"/>
        </w:rPr>
      </w:pPr>
    </w:p>
    <w:p w:rsidR="00C54780" w:rsidRDefault="00C54780" w:rsidP="00C54780">
      <w:pPr>
        <w:spacing w:line="360" w:lineRule="auto"/>
        <w:jc w:val="both"/>
        <w:rPr>
          <w:rFonts w:cs="Arial"/>
          <w:sz w:val="22"/>
          <w:lang w:val="es-ES_tradnl"/>
        </w:rPr>
      </w:pPr>
      <w:r w:rsidRPr="0039311E">
        <w:rPr>
          <w:rFonts w:cs="Arial"/>
          <w:sz w:val="22"/>
          <w:u w:val="single"/>
          <w:lang w:val="es-ES_tradnl"/>
        </w:rPr>
        <w:t xml:space="preserve">Minuto </w:t>
      </w:r>
      <w:r w:rsidR="002D738D">
        <w:rPr>
          <w:rFonts w:cs="Arial"/>
          <w:sz w:val="22"/>
          <w:u w:val="single"/>
          <w:lang w:val="es-ES_tradnl"/>
        </w:rPr>
        <w:t>16</w:t>
      </w:r>
      <w:r w:rsidRPr="0039311E">
        <w:rPr>
          <w:rFonts w:cs="Arial"/>
          <w:sz w:val="22"/>
          <w:u w:val="single"/>
          <w:lang w:val="es-ES_tradnl"/>
        </w:rPr>
        <w:t>:</w:t>
      </w:r>
      <w:r w:rsidR="002D738D">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17936">
        <w:rPr>
          <w:rFonts w:cs="Arial"/>
          <w:sz w:val="22"/>
          <w:szCs w:val="22"/>
          <w:lang w:val="es-ES_tradnl"/>
        </w:rPr>
        <w:t xml:space="preserve">y la minuta </w:t>
      </w:r>
      <w:r>
        <w:rPr>
          <w:rFonts w:cs="Arial"/>
          <w:sz w:val="22"/>
          <w:szCs w:val="22"/>
          <w:lang w:val="es-ES_tradnl"/>
        </w:rPr>
        <w:t>de</w:t>
      </w:r>
      <w:r>
        <w:rPr>
          <w:rFonts w:cs="Arial"/>
          <w:sz w:val="22"/>
          <w:lang w:val="es-ES_tradnl"/>
        </w:rPr>
        <w:t xml:space="preserve"> la sesión </w:t>
      </w:r>
      <w:r w:rsidR="002D738D">
        <w:rPr>
          <w:rFonts w:cs="Arial"/>
          <w:sz w:val="22"/>
          <w:lang w:val="es-ES_tradnl"/>
        </w:rPr>
        <w:t>extra</w:t>
      </w:r>
      <w:r>
        <w:rPr>
          <w:rFonts w:cs="Arial"/>
          <w:sz w:val="22"/>
          <w:lang w:val="es-ES_tradnl"/>
        </w:rPr>
        <w:t>ordinaria N° 1</w:t>
      </w:r>
      <w:r w:rsidR="002D738D">
        <w:rPr>
          <w:rFonts w:cs="Arial"/>
          <w:sz w:val="22"/>
          <w:lang w:val="es-ES_tradnl"/>
        </w:rPr>
        <w:t>6</w:t>
      </w:r>
      <w:r>
        <w:rPr>
          <w:rFonts w:cs="Arial"/>
          <w:sz w:val="22"/>
          <w:lang w:val="es-ES_tradnl"/>
        </w:rPr>
        <w:t>-2019, celebrada el 2</w:t>
      </w:r>
      <w:r w:rsidR="002D738D">
        <w:rPr>
          <w:rFonts w:cs="Arial"/>
          <w:sz w:val="22"/>
          <w:lang w:val="es-ES_tradnl"/>
        </w:rPr>
        <w:t>8</w:t>
      </w:r>
      <w:r>
        <w:rPr>
          <w:rFonts w:cs="Arial"/>
          <w:sz w:val="22"/>
          <w:lang w:val="es-ES_tradnl"/>
        </w:rPr>
        <w:t xml:space="preserve"> de febrero de 2019.</w:t>
      </w:r>
    </w:p>
    <w:p w:rsidR="00C54780" w:rsidRDefault="00C54780" w:rsidP="00C54780">
      <w:pPr>
        <w:spacing w:line="360" w:lineRule="auto"/>
        <w:jc w:val="both"/>
        <w:rPr>
          <w:rFonts w:cs="Arial"/>
          <w:sz w:val="22"/>
          <w:lang w:val="es-ES_tradnl"/>
        </w:rPr>
      </w:pPr>
    </w:p>
    <w:p w:rsidR="00C54780" w:rsidRDefault="00C54780" w:rsidP="009D03FE">
      <w:pPr>
        <w:spacing w:line="360" w:lineRule="auto"/>
        <w:jc w:val="both"/>
        <w:rPr>
          <w:rFonts w:cs="Arial"/>
          <w:sz w:val="22"/>
          <w:lang w:val="es-ES_tradnl"/>
        </w:rPr>
      </w:pPr>
      <w:r w:rsidRPr="00A25DB7">
        <w:rPr>
          <w:rFonts w:cs="Arial"/>
          <w:sz w:val="22"/>
          <w:u w:val="single"/>
          <w:lang w:val="es-ES_tradnl"/>
        </w:rPr>
        <w:t xml:space="preserve">Minuto </w:t>
      </w:r>
      <w:r w:rsidR="00E17936">
        <w:rPr>
          <w:rFonts w:cs="Arial"/>
          <w:sz w:val="22"/>
          <w:u w:val="single"/>
          <w:lang w:val="es-ES_tradnl"/>
        </w:rPr>
        <w:t>20</w:t>
      </w:r>
      <w:r w:rsidRPr="00A25DB7">
        <w:rPr>
          <w:rFonts w:cs="Arial"/>
          <w:sz w:val="22"/>
          <w:u w:val="single"/>
          <w:lang w:val="es-ES_tradnl"/>
        </w:rPr>
        <w:t>:</w:t>
      </w:r>
      <w:r w:rsidR="00E17936">
        <w:rPr>
          <w:rFonts w:cs="Arial"/>
          <w:sz w:val="22"/>
          <w:u w:val="single"/>
          <w:lang w:val="es-ES_tradnl"/>
        </w:rPr>
        <w:t>05</w:t>
      </w:r>
      <w:r>
        <w:rPr>
          <w:rFonts w:cs="Arial"/>
          <w:sz w:val="22"/>
          <w:lang w:val="es-ES_tradnl"/>
        </w:rPr>
        <w:t xml:space="preserve"> Hechas las enmiendas pertinentes al acta </w:t>
      </w:r>
      <w:r w:rsidR="00E17936">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745121" w:rsidRPr="00745121">
        <w:rPr>
          <w:rFonts w:cs="Arial"/>
          <w:b/>
          <w:sz w:val="22"/>
          <w:szCs w:val="22"/>
          <w:u w:val="single"/>
          <w:lang w:val="es-ES_tradnl"/>
        </w:rPr>
        <w:t>Dictamen de la Asesoría Legal, en torno a la viabilidad de otorgar subsidios parciales al amparo del artículo 59 de la Ley 7052</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57EB8">
        <w:rPr>
          <w:rFonts w:cs="Arial"/>
          <w:sz w:val="22"/>
          <w:u w:val="single"/>
          <w:lang w:val="es-ES_tradnl"/>
        </w:rPr>
        <w:t>2</w:t>
      </w:r>
      <w:r w:rsidR="00D721C1">
        <w:rPr>
          <w:rFonts w:cs="Arial"/>
          <w:sz w:val="22"/>
          <w:u w:val="single"/>
          <w:lang w:val="es-ES_tradnl"/>
        </w:rPr>
        <w:t>2</w:t>
      </w:r>
      <w:r w:rsidRPr="0039311E">
        <w:rPr>
          <w:rFonts w:cs="Arial"/>
          <w:sz w:val="22"/>
          <w:u w:val="single"/>
          <w:lang w:val="es-ES_tradnl"/>
        </w:rPr>
        <w:t>:</w:t>
      </w:r>
      <w:r w:rsidR="00C8597A">
        <w:rPr>
          <w:rFonts w:cs="Arial"/>
          <w:sz w:val="22"/>
          <w:u w:val="single"/>
          <w:lang w:val="es-ES_tradnl"/>
        </w:rPr>
        <w:t>30</w:t>
      </w:r>
      <w:r>
        <w:rPr>
          <w:rFonts w:cs="Arial"/>
          <w:sz w:val="22"/>
          <w:lang w:val="es-ES_tradnl"/>
        </w:rPr>
        <w:t xml:space="preserve"> Se conoce el oficio </w:t>
      </w:r>
      <w:r w:rsidR="00243DFD">
        <w:rPr>
          <w:rFonts w:cs="Arial"/>
          <w:sz w:val="22"/>
          <w:lang w:val="es-ES_tradnl"/>
        </w:rPr>
        <w:t xml:space="preserve">AL-OF-015-2019 del 25 de febrero de 2019, mediante el cual, </w:t>
      </w:r>
      <w:r w:rsidR="00957EB8">
        <w:rPr>
          <w:rFonts w:cs="Arial"/>
          <w:sz w:val="22"/>
          <w:lang w:val="es-ES_tradnl"/>
        </w:rPr>
        <w:t xml:space="preserve">atendiendo lo solicitado en el acuerdo N° 15 de la sesión 13-2019 del 18 de febrero de 2019, </w:t>
      </w:r>
      <w:r w:rsidR="00D721C1">
        <w:rPr>
          <w:rFonts w:cs="Arial"/>
          <w:sz w:val="22"/>
          <w:lang w:val="es-ES_tradnl"/>
        </w:rPr>
        <w:t xml:space="preserve">la </w:t>
      </w:r>
      <w:r w:rsidR="00D721C1" w:rsidRPr="00D721C1">
        <w:rPr>
          <w:rFonts w:cs="Arial"/>
          <w:sz w:val="22"/>
          <w:szCs w:val="22"/>
          <w:lang w:val="es-ES_tradnl"/>
        </w:rPr>
        <w:t>Asesoría Legal</w:t>
      </w:r>
      <w:r w:rsidR="00957EB8">
        <w:rPr>
          <w:rFonts w:cs="Arial"/>
          <w:sz w:val="22"/>
          <w:szCs w:val="22"/>
          <w:lang w:val="es-ES_tradnl"/>
        </w:rPr>
        <w:t xml:space="preserve"> rinde dictamen sobre la viabilidad de </w:t>
      </w:r>
      <w:r w:rsidR="00C8597A">
        <w:rPr>
          <w:rFonts w:cs="Arial"/>
          <w:sz w:val="22"/>
          <w:szCs w:val="22"/>
          <w:lang w:val="es-ES_tradnl"/>
        </w:rPr>
        <w:t>otorgar subsidios parciales al amparo del artículo 59 de la Ley 7052.</w:t>
      </w:r>
      <w:r w:rsidR="00221A86">
        <w:rPr>
          <w:rFonts w:cs="Arial"/>
          <w:sz w:val="22"/>
          <w:szCs w:val="22"/>
          <w:lang w:val="es-ES_tradnl"/>
        </w:rPr>
        <w:t xml:space="preserve">  Dicho documento se adjunta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sidR="00C8597A">
        <w:rPr>
          <w:rFonts w:cs="Arial"/>
          <w:sz w:val="22"/>
          <w:u w:val="single"/>
          <w:lang w:val="es-ES_tradnl"/>
        </w:rPr>
        <w:t>22</w:t>
      </w:r>
      <w:r w:rsidRPr="00A25DB7">
        <w:rPr>
          <w:rFonts w:cs="Arial"/>
          <w:sz w:val="22"/>
          <w:u w:val="single"/>
          <w:lang w:val="es-ES_tradnl"/>
        </w:rPr>
        <w:t>:</w:t>
      </w:r>
      <w:r w:rsidR="00C8597A">
        <w:rPr>
          <w:rFonts w:cs="Arial"/>
          <w:sz w:val="22"/>
          <w:u w:val="single"/>
          <w:lang w:val="es-ES_tradnl"/>
        </w:rPr>
        <w:t>35</w:t>
      </w:r>
      <w:r>
        <w:rPr>
          <w:rFonts w:cs="Arial"/>
          <w:sz w:val="22"/>
          <w:lang w:val="es-ES_tradnl"/>
        </w:rPr>
        <w:t xml:space="preserve"> </w:t>
      </w:r>
      <w:r w:rsidR="00C8597A">
        <w:rPr>
          <w:rFonts w:cs="Arial"/>
          <w:sz w:val="22"/>
          <w:lang w:val="es-ES_tradnl"/>
        </w:rPr>
        <w:t xml:space="preserve">El licenciado Mora Villalobos expone el contenido del citado dictamen, en el cual concluye que de conformidad con las disposiciones vigentes, el BANHVI puede otorgar subsidios extraordinarios, diferentes a los que </w:t>
      </w:r>
      <w:r w:rsidR="00C53965">
        <w:rPr>
          <w:rFonts w:cs="Arial"/>
          <w:sz w:val="22"/>
          <w:lang w:val="es-ES_tradnl"/>
        </w:rPr>
        <w:t xml:space="preserve">corresponden a los programas ordinarios del FOSUVI y de acuerdo con los alcances que determine la </w:t>
      </w:r>
      <w:r w:rsidR="00C53965" w:rsidRPr="00C53965">
        <w:rPr>
          <w:rFonts w:cs="Arial"/>
          <w:sz w:val="22"/>
          <w:szCs w:val="22"/>
          <w:lang w:val="es-ES_tradnl"/>
        </w:rPr>
        <w:t xml:space="preserve">Junta Directiva </w:t>
      </w:r>
      <w:r w:rsidR="00C53965">
        <w:rPr>
          <w:rFonts w:cs="Arial"/>
          <w:sz w:val="22"/>
          <w:szCs w:val="22"/>
          <w:lang w:val="es-ES_tradnl"/>
        </w:rPr>
        <w:t xml:space="preserve"> en cada caso concreto o mediante políticas de aplicación general.  En consecuencia, el monto del subsidio no tiene que ser igual al valor total de la vivienda o de la solución habitacional; esto es, puede ser inferior o parcial, </w:t>
      </w:r>
      <w:r w:rsidR="00283CFE">
        <w:rPr>
          <w:rFonts w:cs="Arial"/>
          <w:sz w:val="22"/>
          <w:szCs w:val="22"/>
          <w:lang w:val="es-ES_tradnl"/>
        </w:rPr>
        <w:t>en el tanto se establezca la diferencia, ya sea mediante ahorro o crédito hipotecario a cargo de la familia.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283CFE">
        <w:rPr>
          <w:rFonts w:cs="Arial"/>
          <w:sz w:val="22"/>
          <w:u w:val="single"/>
          <w:lang w:val="es-ES_tradnl"/>
        </w:rPr>
        <w:t>24</w:t>
      </w:r>
      <w:r w:rsidRPr="0039311E">
        <w:rPr>
          <w:rFonts w:cs="Arial"/>
          <w:sz w:val="22"/>
          <w:u w:val="single"/>
          <w:lang w:val="es-ES_tradnl"/>
        </w:rPr>
        <w:t>:</w:t>
      </w:r>
      <w:r w:rsidR="00283CFE">
        <w:rPr>
          <w:rFonts w:cs="Arial"/>
          <w:sz w:val="22"/>
          <w:u w:val="single"/>
          <w:lang w:val="es-ES_tradnl"/>
        </w:rPr>
        <w:t>50</w:t>
      </w:r>
      <w:r w:rsidR="00283CFE">
        <w:rPr>
          <w:rFonts w:cs="Arial"/>
          <w:sz w:val="22"/>
          <w:lang w:val="es-ES_tradnl"/>
        </w:rPr>
        <w:t xml:space="preserve"> El licenciado Mora Villalobos atiende una serie de consultas que plantean los señores Directores sobre los alcances del referido criterio jurídico. </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83CFE">
        <w:rPr>
          <w:rFonts w:cs="Arial"/>
          <w:sz w:val="22"/>
          <w:u w:val="single"/>
          <w:lang w:val="es-ES_tradnl"/>
        </w:rPr>
        <w:t>3</w:t>
      </w:r>
      <w:r w:rsidR="00E1697E">
        <w:rPr>
          <w:rFonts w:cs="Arial"/>
          <w:sz w:val="22"/>
          <w:u w:val="single"/>
          <w:lang w:val="es-ES_tradnl"/>
        </w:rPr>
        <w:t>1</w:t>
      </w:r>
      <w:r w:rsidRPr="00A25DB7">
        <w:rPr>
          <w:rFonts w:cs="Arial"/>
          <w:sz w:val="22"/>
          <w:u w:val="single"/>
          <w:lang w:val="es-ES_tradnl"/>
        </w:rPr>
        <w:t>:</w:t>
      </w:r>
      <w:r w:rsidR="00E1697E">
        <w:rPr>
          <w:rFonts w:cs="Arial"/>
          <w:sz w:val="22"/>
          <w:u w:val="single"/>
          <w:lang w:val="es-ES_tradnl"/>
        </w:rPr>
        <w:t>50</w:t>
      </w:r>
      <w:r>
        <w:rPr>
          <w:rFonts w:cs="Arial"/>
          <w:sz w:val="22"/>
          <w:lang w:val="es-ES_tradnl"/>
        </w:rPr>
        <w:t xml:space="preserve"> </w:t>
      </w:r>
      <w:r w:rsidR="00283CFE">
        <w:rPr>
          <w:rFonts w:cs="Arial"/>
          <w:sz w:val="22"/>
          <w:lang w:val="es-ES_tradnl"/>
        </w:rPr>
        <w:t xml:space="preserve">La </w:t>
      </w:r>
      <w:r w:rsidR="00283CFE" w:rsidRPr="00283CFE">
        <w:rPr>
          <w:rFonts w:cs="Arial"/>
          <w:sz w:val="22"/>
          <w:szCs w:val="22"/>
          <w:lang w:val="es-ES_tradnl"/>
        </w:rPr>
        <w:t xml:space="preserve">Junta Directiva </w:t>
      </w:r>
      <w:r w:rsidR="00283CFE">
        <w:rPr>
          <w:rFonts w:cs="Arial"/>
          <w:sz w:val="22"/>
          <w:szCs w:val="22"/>
          <w:lang w:val="es-ES_tradnl"/>
        </w:rPr>
        <w:t xml:space="preserve">da por conocido el informe presentado por la </w:t>
      </w:r>
      <w:r w:rsidR="00283CFE" w:rsidRPr="00283CFE">
        <w:rPr>
          <w:rFonts w:cs="Arial"/>
          <w:sz w:val="22"/>
          <w:szCs w:val="22"/>
          <w:lang w:val="es-ES_tradnl"/>
        </w:rPr>
        <w:t>Asesoría Legal</w:t>
      </w:r>
      <w:r w:rsidR="00283CFE">
        <w:rPr>
          <w:rFonts w:cs="Arial"/>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745121" w:rsidRPr="00745121">
        <w:rPr>
          <w:rFonts w:cs="Arial"/>
          <w:b/>
          <w:sz w:val="22"/>
          <w:szCs w:val="22"/>
          <w:u w:val="single"/>
          <w:lang w:val="es-ES_tradnl"/>
        </w:rPr>
        <w:t xml:space="preserve">Aprobación de noventa y cinco Bonos extraordinarios en el proyecto </w:t>
      </w:r>
      <w:r w:rsidR="00975778">
        <w:rPr>
          <w:rFonts w:cs="Arial"/>
          <w:b/>
          <w:sz w:val="22"/>
          <w:szCs w:val="22"/>
          <w:u w:val="single"/>
          <w:lang w:val="es-ES_tradnl"/>
        </w:rPr>
        <w:t xml:space="preserve">habitacional </w:t>
      </w:r>
      <w:r w:rsidR="00745121" w:rsidRPr="00745121">
        <w:rPr>
          <w:rFonts w:cs="Arial"/>
          <w:b/>
          <w:sz w:val="22"/>
          <w:szCs w:val="22"/>
          <w:u w:val="single"/>
          <w:lang w:val="es-ES_tradnl"/>
        </w:rPr>
        <w:t xml:space="preserve">Don Sergio II </w:t>
      </w:r>
    </w:p>
    <w:p w:rsidR="009D03FE" w:rsidRDefault="009D03FE" w:rsidP="009D03FE">
      <w:pPr>
        <w:spacing w:line="360" w:lineRule="auto"/>
        <w:jc w:val="both"/>
        <w:rPr>
          <w:rFonts w:cs="Arial"/>
          <w:sz w:val="22"/>
          <w:szCs w:val="22"/>
        </w:rPr>
      </w:pPr>
    </w:p>
    <w:p w:rsidR="00107C89" w:rsidRPr="00BB303F" w:rsidRDefault="009D03FE" w:rsidP="00107C89">
      <w:pPr>
        <w:spacing w:line="360" w:lineRule="auto"/>
        <w:jc w:val="both"/>
        <w:rPr>
          <w:rFonts w:cs="Arial"/>
          <w:bCs/>
          <w:sz w:val="22"/>
          <w:szCs w:val="22"/>
          <w:lang w:val="es-ES_tradnl"/>
        </w:rPr>
      </w:pPr>
      <w:r w:rsidRPr="0039311E">
        <w:rPr>
          <w:rFonts w:cs="Arial"/>
          <w:sz w:val="22"/>
          <w:u w:val="single"/>
          <w:lang w:val="es-ES_tradnl"/>
        </w:rPr>
        <w:t xml:space="preserve">Minuto </w:t>
      </w:r>
      <w:r w:rsidR="00E1697E">
        <w:rPr>
          <w:rFonts w:cs="Arial"/>
          <w:sz w:val="22"/>
          <w:u w:val="single"/>
          <w:lang w:val="es-ES_tradnl"/>
        </w:rPr>
        <w:t>32</w:t>
      </w:r>
      <w:r w:rsidRPr="0039311E">
        <w:rPr>
          <w:rFonts w:cs="Arial"/>
          <w:sz w:val="22"/>
          <w:u w:val="single"/>
          <w:lang w:val="es-ES_tradnl"/>
        </w:rPr>
        <w:t>:</w:t>
      </w:r>
      <w:r w:rsidR="00E1697E">
        <w:rPr>
          <w:rFonts w:cs="Arial"/>
          <w:sz w:val="22"/>
          <w:u w:val="single"/>
          <w:lang w:val="es-ES_tradnl"/>
        </w:rPr>
        <w:t>00</w:t>
      </w:r>
      <w:r>
        <w:rPr>
          <w:rFonts w:cs="Arial"/>
          <w:sz w:val="22"/>
          <w:lang w:val="es-ES_tradnl"/>
        </w:rPr>
        <w:t xml:space="preserve"> Se </w:t>
      </w:r>
      <w:r w:rsidR="00975778">
        <w:rPr>
          <w:rFonts w:cs="Arial"/>
          <w:sz w:val="22"/>
          <w:lang w:val="es-ES_tradnl"/>
        </w:rPr>
        <w:t>procede a conocer</w:t>
      </w:r>
      <w:r>
        <w:rPr>
          <w:rFonts w:cs="Arial"/>
          <w:sz w:val="22"/>
          <w:lang w:val="es-ES_tradnl"/>
        </w:rPr>
        <w:t xml:space="preserve"> el oficio </w:t>
      </w:r>
      <w:r w:rsidR="00107C89" w:rsidRPr="00BB303F">
        <w:rPr>
          <w:rFonts w:cs="Arial"/>
          <w:sz w:val="22"/>
          <w:szCs w:val="22"/>
        </w:rPr>
        <w:t>GG-ME-</w:t>
      </w:r>
      <w:r w:rsidR="00107C89">
        <w:rPr>
          <w:rFonts w:cs="Arial"/>
          <w:sz w:val="22"/>
          <w:szCs w:val="22"/>
        </w:rPr>
        <w:t>0224</w:t>
      </w:r>
      <w:r w:rsidR="00107C89" w:rsidRPr="00BB303F">
        <w:rPr>
          <w:rFonts w:cs="Arial"/>
          <w:sz w:val="22"/>
          <w:szCs w:val="22"/>
        </w:rPr>
        <w:t>-201</w:t>
      </w:r>
      <w:r w:rsidR="00107C89">
        <w:rPr>
          <w:rFonts w:cs="Arial"/>
          <w:sz w:val="22"/>
          <w:szCs w:val="22"/>
        </w:rPr>
        <w:t>9</w:t>
      </w:r>
      <w:r w:rsidR="00107C89" w:rsidRPr="00BB303F">
        <w:rPr>
          <w:rFonts w:cs="Arial"/>
          <w:sz w:val="22"/>
          <w:szCs w:val="22"/>
        </w:rPr>
        <w:t xml:space="preserve"> del </w:t>
      </w:r>
      <w:r w:rsidR="00107C89">
        <w:rPr>
          <w:rFonts w:cs="Arial"/>
          <w:sz w:val="22"/>
          <w:szCs w:val="22"/>
        </w:rPr>
        <w:t>08</w:t>
      </w:r>
      <w:r w:rsidR="00107C89" w:rsidRPr="00BB303F">
        <w:rPr>
          <w:rFonts w:cs="Arial"/>
          <w:sz w:val="22"/>
          <w:szCs w:val="22"/>
        </w:rPr>
        <w:t xml:space="preserve"> de </w:t>
      </w:r>
      <w:r w:rsidR="00107C89">
        <w:rPr>
          <w:rFonts w:cs="Arial"/>
          <w:sz w:val="22"/>
          <w:szCs w:val="22"/>
        </w:rPr>
        <w:t>marzo</w:t>
      </w:r>
      <w:r w:rsidR="00107C89" w:rsidRPr="00BB303F">
        <w:rPr>
          <w:rFonts w:cs="Arial"/>
          <w:sz w:val="22"/>
          <w:szCs w:val="22"/>
        </w:rPr>
        <w:t xml:space="preserve"> de 201</w:t>
      </w:r>
      <w:r w:rsidR="00107C89">
        <w:rPr>
          <w:rFonts w:cs="Arial"/>
          <w:sz w:val="22"/>
          <w:szCs w:val="22"/>
        </w:rPr>
        <w:t>9</w:t>
      </w:r>
      <w:r w:rsidR="00107C89" w:rsidRPr="00BB303F">
        <w:rPr>
          <w:rFonts w:cs="Arial"/>
          <w:sz w:val="22"/>
          <w:szCs w:val="22"/>
        </w:rPr>
        <w:t xml:space="preserve">, mediante el cual, la Gerencia General remite y avala el informe </w:t>
      </w:r>
      <w:r w:rsidR="00107C89">
        <w:rPr>
          <w:rFonts w:cs="Arial"/>
          <w:sz w:val="22"/>
          <w:szCs w:val="22"/>
        </w:rPr>
        <w:t>DF</w:t>
      </w:r>
      <w:r w:rsidR="00107C89" w:rsidRPr="00B35EAF">
        <w:rPr>
          <w:rFonts w:cs="Arial"/>
          <w:sz w:val="22"/>
          <w:szCs w:val="22"/>
        </w:rPr>
        <w:t>-OF-</w:t>
      </w:r>
      <w:r w:rsidR="00107C89">
        <w:rPr>
          <w:rFonts w:cs="Arial"/>
          <w:sz w:val="22"/>
          <w:szCs w:val="22"/>
        </w:rPr>
        <w:t>0241</w:t>
      </w:r>
      <w:r w:rsidR="00107C89" w:rsidRPr="00B35EAF">
        <w:rPr>
          <w:rFonts w:cs="Arial"/>
          <w:sz w:val="22"/>
          <w:szCs w:val="22"/>
        </w:rPr>
        <w:t>-201</w:t>
      </w:r>
      <w:r w:rsidR="00107C89">
        <w:rPr>
          <w:rFonts w:cs="Arial"/>
          <w:sz w:val="22"/>
          <w:szCs w:val="22"/>
        </w:rPr>
        <w:t xml:space="preserve">9 de la </w:t>
      </w:r>
      <w:r w:rsidR="00107C89" w:rsidRPr="00B35EAF">
        <w:rPr>
          <w:rFonts w:cs="Arial"/>
          <w:sz w:val="22"/>
          <w:szCs w:val="22"/>
        </w:rPr>
        <w:t>Dirección FOSUVI</w:t>
      </w:r>
      <w:r w:rsidR="00107C89" w:rsidRPr="00BB303F">
        <w:rPr>
          <w:rFonts w:cs="Arial"/>
          <w:sz w:val="22"/>
          <w:szCs w:val="22"/>
        </w:rPr>
        <w:t xml:space="preserve">, </w:t>
      </w:r>
      <w:r w:rsidR="00107C89" w:rsidRPr="00BB303F">
        <w:rPr>
          <w:rFonts w:cs="Arial"/>
          <w:bCs/>
          <w:sz w:val="22"/>
          <w:szCs w:val="22"/>
        </w:rPr>
        <w:t>que contiene los resultados del estudio efectuado a la solicitud</w:t>
      </w:r>
      <w:r w:rsidR="00107C89" w:rsidRPr="00BB303F">
        <w:rPr>
          <w:rFonts w:cs="Arial"/>
          <w:sz w:val="22"/>
          <w:szCs w:val="22"/>
        </w:rPr>
        <w:t xml:space="preserve"> presentada </w:t>
      </w:r>
      <w:r w:rsidR="00107C89">
        <w:rPr>
          <w:rFonts w:cs="Arial"/>
          <w:sz w:val="22"/>
          <w:szCs w:val="22"/>
        </w:rPr>
        <w:t xml:space="preserve"> por la Fundación para la Vivienda Rural Costa Rica – Canadá,</w:t>
      </w:r>
      <w:r w:rsidR="00107C89" w:rsidRPr="00BB303F">
        <w:rPr>
          <w:rFonts w:cs="Arial"/>
          <w:sz w:val="22"/>
          <w:szCs w:val="22"/>
        </w:rPr>
        <w:t xml:space="preserve"> para financiar –al amparo del artículo 59 de la Ley del Sistema Financiero Nacional para la Vivienda– la compra de</w:t>
      </w:r>
      <w:r w:rsidR="00107C89">
        <w:rPr>
          <w:rFonts w:cs="Arial"/>
          <w:sz w:val="22"/>
          <w:szCs w:val="22"/>
        </w:rPr>
        <w:t xml:space="preserve"> terreno, el desarrollo de obras de infraestructura y la</w:t>
      </w:r>
      <w:r w:rsidR="00107C89" w:rsidRPr="00BB303F">
        <w:rPr>
          <w:rFonts w:cs="Arial"/>
          <w:sz w:val="22"/>
          <w:szCs w:val="22"/>
        </w:rPr>
        <w:t xml:space="preserve"> construcción de </w:t>
      </w:r>
      <w:r w:rsidR="00107C89">
        <w:rPr>
          <w:rFonts w:cs="Arial"/>
          <w:sz w:val="22"/>
          <w:szCs w:val="22"/>
        </w:rPr>
        <w:t xml:space="preserve">95 </w:t>
      </w:r>
      <w:r w:rsidR="00107C89" w:rsidRPr="00BB303F">
        <w:rPr>
          <w:rFonts w:cs="Arial"/>
          <w:sz w:val="22"/>
          <w:szCs w:val="22"/>
        </w:rPr>
        <w:t xml:space="preserve">viviendas en el proyecto </w:t>
      </w:r>
      <w:r w:rsidR="00107C89">
        <w:rPr>
          <w:rFonts w:cs="Arial"/>
          <w:sz w:val="22"/>
          <w:szCs w:val="22"/>
        </w:rPr>
        <w:t xml:space="preserve">habitacional Don Sergio II, </w:t>
      </w:r>
      <w:r w:rsidR="00107C89" w:rsidRPr="00BB303F">
        <w:rPr>
          <w:rFonts w:cs="Arial"/>
          <w:sz w:val="22"/>
          <w:szCs w:val="22"/>
        </w:rPr>
        <w:t xml:space="preserve">ubicado en el distrito </w:t>
      </w:r>
      <w:r w:rsidR="00107C89">
        <w:rPr>
          <w:rFonts w:cs="Arial"/>
          <w:sz w:val="22"/>
          <w:szCs w:val="22"/>
        </w:rPr>
        <w:t>Horquetas del cantón de Sarapiquí, provincia de Heredia</w:t>
      </w:r>
      <w:r w:rsidR="00107C89" w:rsidRPr="00BB303F">
        <w:rPr>
          <w:rFonts w:cs="Arial"/>
          <w:sz w:val="22"/>
          <w:szCs w:val="22"/>
        </w:rPr>
        <w:t xml:space="preserve">, dando solución habitacional a </w:t>
      </w:r>
      <w:r w:rsidR="00107C89">
        <w:rPr>
          <w:rFonts w:cs="Arial"/>
          <w:sz w:val="22"/>
          <w:szCs w:val="22"/>
        </w:rPr>
        <w:t>95</w:t>
      </w:r>
      <w:r w:rsidR="00107C89" w:rsidRPr="00BB303F">
        <w:rPr>
          <w:rFonts w:cs="Arial"/>
          <w:sz w:val="22"/>
          <w:szCs w:val="22"/>
        </w:rPr>
        <w:t xml:space="preserve"> familias que habitan en situación de extrema necesidad</w:t>
      </w:r>
      <w:r w:rsidR="00975778">
        <w:rPr>
          <w:rFonts w:cs="Arial"/>
          <w:sz w:val="22"/>
          <w:szCs w:val="22"/>
        </w:rPr>
        <w:t>.</w:t>
      </w:r>
    </w:p>
    <w:p w:rsidR="00107C89" w:rsidRDefault="00107C89" w:rsidP="00107C89">
      <w:pPr>
        <w:spacing w:line="360" w:lineRule="auto"/>
        <w:jc w:val="both"/>
        <w:rPr>
          <w:rFonts w:cs="Arial"/>
          <w:sz w:val="22"/>
          <w:szCs w:val="22"/>
          <w:lang w:val="es-ES_tradnl"/>
        </w:rPr>
      </w:pPr>
    </w:p>
    <w:p w:rsidR="00107C89" w:rsidRPr="008E29ED" w:rsidRDefault="00107C89" w:rsidP="00107C89">
      <w:pPr>
        <w:spacing w:line="360" w:lineRule="auto"/>
        <w:jc w:val="both"/>
        <w:rPr>
          <w:rFonts w:cs="Arial"/>
          <w:bCs/>
          <w:sz w:val="22"/>
          <w:szCs w:val="22"/>
        </w:rPr>
      </w:pPr>
      <w:r>
        <w:rPr>
          <w:rFonts w:cs="Arial"/>
          <w:bCs/>
          <w:sz w:val="22"/>
          <w:szCs w:val="22"/>
        </w:rPr>
        <w:t xml:space="preserve">Complementariamente, se tiene a la vista el oficio GG-OF-0236-2019 del 11 de marzo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AL-OF-0065-2018.</w:t>
      </w:r>
      <w:r w:rsidRPr="00F271CE">
        <w:rPr>
          <w:rFonts w:cs="Arial"/>
          <w:sz w:val="22"/>
          <w:szCs w:val="22"/>
        </w:rPr>
        <w:t xml:space="preserve"> </w:t>
      </w:r>
      <w:r w:rsidRPr="00BB303F">
        <w:rPr>
          <w:rFonts w:cs="Arial"/>
          <w:sz w:val="22"/>
          <w:szCs w:val="22"/>
        </w:rPr>
        <w:t>Dichos documentos se adjuntan a</w:t>
      </w:r>
      <w:r w:rsidR="00221A86">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rsidR="00107C89" w:rsidRDefault="00107C89" w:rsidP="00107C89">
      <w:pPr>
        <w:spacing w:line="360" w:lineRule="auto"/>
        <w:jc w:val="both"/>
        <w:rPr>
          <w:rFonts w:cs="Arial"/>
          <w:sz w:val="22"/>
          <w:szCs w:val="22"/>
          <w:lang w:val="es-ES_tradnl"/>
        </w:rPr>
      </w:pPr>
    </w:p>
    <w:p w:rsidR="00107C89" w:rsidRPr="00BB303F" w:rsidRDefault="00107C89" w:rsidP="00107C89">
      <w:pPr>
        <w:spacing w:line="360" w:lineRule="auto"/>
        <w:jc w:val="both"/>
        <w:rPr>
          <w:rFonts w:cs="Arial"/>
          <w:sz w:val="22"/>
          <w:szCs w:val="22"/>
        </w:rPr>
      </w:pPr>
      <w:r w:rsidRPr="00975778">
        <w:rPr>
          <w:rFonts w:cs="Arial"/>
          <w:sz w:val="22"/>
          <w:szCs w:val="22"/>
          <w:u w:val="single"/>
        </w:rPr>
        <w:t>Minuto 32:</w:t>
      </w:r>
      <w:r w:rsidR="00372F75">
        <w:rPr>
          <w:rFonts w:cs="Arial"/>
          <w:sz w:val="22"/>
          <w:szCs w:val="22"/>
          <w:u w:val="single"/>
        </w:rPr>
        <w:t>1</w:t>
      </w:r>
      <w:r w:rsidRPr="00975778">
        <w:rPr>
          <w:rFonts w:cs="Arial"/>
          <w:sz w:val="22"/>
          <w:szCs w:val="22"/>
          <w:u w:val="single"/>
        </w:rPr>
        <w:t>0</w:t>
      </w:r>
      <w:r>
        <w:rPr>
          <w:rFonts w:cs="Arial"/>
          <w:sz w:val="22"/>
          <w:szCs w:val="22"/>
        </w:rPr>
        <w:t xml:space="preserve"> </w:t>
      </w:r>
      <w:r w:rsidRPr="00BB303F">
        <w:rPr>
          <w:rFonts w:cs="Arial"/>
          <w:sz w:val="22"/>
          <w:szCs w:val="22"/>
        </w:rPr>
        <w:t xml:space="preserve">Para exponer los alcances del citado informe y atender eventuales consultas de carácter técnico sobre éste </w:t>
      </w:r>
      <w:r>
        <w:rPr>
          <w:rFonts w:cs="Arial"/>
          <w:sz w:val="22"/>
          <w:szCs w:val="22"/>
        </w:rPr>
        <w:t xml:space="preserve">y los siguientes cuatro </w:t>
      </w:r>
      <w:r w:rsidRPr="00BB303F">
        <w:rPr>
          <w:rFonts w:cs="Arial"/>
          <w:sz w:val="22"/>
          <w:szCs w:val="22"/>
        </w:rPr>
        <w:t>tema</w:t>
      </w:r>
      <w:r>
        <w:rPr>
          <w:rFonts w:cs="Arial"/>
          <w:sz w:val="22"/>
          <w:szCs w:val="22"/>
        </w:rPr>
        <w:t>s</w:t>
      </w:r>
      <w:r w:rsidRPr="00BB303F">
        <w:rPr>
          <w:rFonts w:cs="Arial"/>
          <w:sz w:val="22"/>
          <w:szCs w:val="22"/>
        </w:rPr>
        <w:t>, se incorpora</w:t>
      </w:r>
      <w:r>
        <w:rPr>
          <w:rFonts w:cs="Arial"/>
          <w:sz w:val="22"/>
          <w:szCs w:val="22"/>
        </w:rPr>
        <w:t>n</w:t>
      </w:r>
      <w:r w:rsidRPr="00BB303F">
        <w:rPr>
          <w:rFonts w:cs="Arial"/>
          <w:sz w:val="22"/>
          <w:szCs w:val="22"/>
        </w:rPr>
        <w:t xml:space="preserve"> a la sesión la </w:t>
      </w:r>
      <w:r>
        <w:rPr>
          <w:rFonts w:cs="Arial"/>
          <w:sz w:val="22"/>
          <w:szCs w:val="22"/>
        </w:rPr>
        <w:t>licenciada Martha Camacho Mu</w:t>
      </w:r>
      <w:r w:rsidR="00372F75">
        <w:rPr>
          <w:rFonts w:cs="Arial"/>
          <w:sz w:val="22"/>
          <w:szCs w:val="22"/>
        </w:rPr>
        <w:t>rillo, Directora del FOSUVI, y el</w:t>
      </w:r>
      <w:r>
        <w:rPr>
          <w:rFonts w:cs="Arial"/>
          <w:sz w:val="22"/>
          <w:szCs w:val="22"/>
        </w:rPr>
        <w:t xml:space="preserve"> </w:t>
      </w:r>
      <w:r w:rsidRPr="00BB303F">
        <w:rPr>
          <w:rFonts w:cs="Arial"/>
          <w:sz w:val="22"/>
          <w:szCs w:val="22"/>
        </w:rPr>
        <w:t>ingenier</w:t>
      </w:r>
      <w:r w:rsidR="00372F75">
        <w:rPr>
          <w:rFonts w:cs="Arial"/>
          <w:sz w:val="22"/>
          <w:szCs w:val="22"/>
        </w:rPr>
        <w:t>o Franco Mendoza Alfaro</w:t>
      </w:r>
      <w:r w:rsidRPr="00BB303F">
        <w:rPr>
          <w:rFonts w:cs="Arial"/>
          <w:sz w:val="22"/>
          <w:szCs w:val="22"/>
        </w:rPr>
        <w:t xml:space="preserve">, </w:t>
      </w:r>
      <w:r w:rsidR="00372F75">
        <w:rPr>
          <w:rFonts w:cs="Arial"/>
          <w:sz w:val="22"/>
          <w:szCs w:val="22"/>
        </w:rPr>
        <w:t>asistente de dicha Dirección</w:t>
      </w:r>
      <w:r w:rsidRPr="00BB303F">
        <w:rPr>
          <w:rFonts w:cs="Arial"/>
          <w:sz w:val="22"/>
          <w:szCs w:val="22"/>
        </w:rPr>
        <w:t>, quien 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Pr>
          <w:rFonts w:cs="Arial"/>
          <w:sz w:val="22"/>
          <w:szCs w:val="22"/>
        </w:rPr>
        <w:t>9</w:t>
      </w:r>
      <w:r w:rsidR="00372F75">
        <w:rPr>
          <w:rFonts w:cs="Arial"/>
          <w:sz w:val="22"/>
          <w:szCs w:val="22"/>
        </w:rPr>
        <w:t>5</w:t>
      </w:r>
      <w:r w:rsidRPr="00BB303F">
        <w:rPr>
          <w:rFonts w:cs="Arial"/>
          <w:sz w:val="22"/>
          <w:szCs w:val="22"/>
        </w:rPr>
        <w:t xml:space="preserve"> familias que actualmente </w:t>
      </w:r>
      <w:r>
        <w:rPr>
          <w:rFonts w:cs="Arial"/>
          <w:sz w:val="22"/>
          <w:szCs w:val="22"/>
        </w:rPr>
        <w:t>viven</w:t>
      </w:r>
      <w:r w:rsidRPr="00BB303F">
        <w:rPr>
          <w:rFonts w:cs="Arial"/>
          <w:sz w:val="22"/>
          <w:szCs w:val="22"/>
        </w:rPr>
        <w:t xml:space="preserve"> en situación de extrema necesidad.</w:t>
      </w:r>
    </w:p>
    <w:p w:rsidR="00107C89" w:rsidRPr="00BB303F" w:rsidRDefault="00107C89" w:rsidP="00107C89">
      <w:pPr>
        <w:spacing w:line="360" w:lineRule="auto"/>
        <w:jc w:val="both"/>
        <w:rPr>
          <w:rFonts w:cs="Arial"/>
          <w:sz w:val="22"/>
          <w:szCs w:val="22"/>
        </w:rPr>
      </w:pPr>
    </w:p>
    <w:p w:rsidR="00107C89" w:rsidRDefault="00107C89" w:rsidP="00107C89">
      <w:pPr>
        <w:spacing w:line="360" w:lineRule="auto"/>
        <w:jc w:val="both"/>
        <w:rPr>
          <w:rFonts w:cs="Arial"/>
          <w:sz w:val="22"/>
          <w:szCs w:val="22"/>
        </w:rPr>
      </w:pPr>
      <w:r w:rsidRPr="00BB303F">
        <w:rPr>
          <w:rFonts w:cs="Arial"/>
          <w:sz w:val="22"/>
          <w:szCs w:val="22"/>
        </w:rPr>
        <w:t xml:space="preserve">Adicionalmente, explica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¢2.</w:t>
      </w:r>
      <w:r w:rsidR="00372F75">
        <w:rPr>
          <w:rFonts w:cs="Arial"/>
          <w:sz w:val="22"/>
          <w:szCs w:val="22"/>
        </w:rPr>
        <w:t>347</w:t>
      </w:r>
      <w:r>
        <w:rPr>
          <w:rFonts w:cs="Arial"/>
          <w:sz w:val="22"/>
          <w:szCs w:val="22"/>
        </w:rPr>
        <w:t>,</w:t>
      </w:r>
      <w:r w:rsidR="00372F75">
        <w:rPr>
          <w:rFonts w:cs="Arial"/>
          <w:sz w:val="22"/>
          <w:szCs w:val="22"/>
        </w:rPr>
        <w:t>1 m</w:t>
      </w:r>
      <w:r>
        <w:rPr>
          <w:rFonts w:cs="Arial"/>
          <w:sz w:val="22"/>
          <w:szCs w:val="22"/>
        </w:rPr>
        <w:t>illones</w:t>
      </w:r>
      <w:r w:rsidRPr="00EF3F93">
        <w:rPr>
          <w:rFonts w:cs="Arial"/>
          <w:bCs/>
          <w:sz w:val="22"/>
          <w:szCs w:val="22"/>
        </w:rPr>
        <w:t>, que incluye la compra</w:t>
      </w:r>
      <w:r w:rsidRPr="00EF3F93">
        <w:rPr>
          <w:rFonts w:cs="Arial"/>
          <w:sz w:val="22"/>
          <w:szCs w:val="22"/>
        </w:rPr>
        <w:t xml:space="preserve"> de</w:t>
      </w:r>
      <w:r>
        <w:rPr>
          <w:rFonts w:cs="Arial"/>
          <w:sz w:val="22"/>
          <w:szCs w:val="22"/>
        </w:rPr>
        <w:t>l terreno</w:t>
      </w:r>
      <w:r w:rsidRPr="00EF3F93">
        <w:rPr>
          <w:rFonts w:cs="Arial"/>
          <w:sz w:val="22"/>
          <w:szCs w:val="22"/>
        </w:rPr>
        <w:t xml:space="preserve"> (¢</w:t>
      </w:r>
      <w:r w:rsidR="00372F75">
        <w:rPr>
          <w:rFonts w:cs="Arial"/>
          <w:sz w:val="22"/>
          <w:szCs w:val="22"/>
        </w:rPr>
        <w:t>150</w:t>
      </w:r>
      <w:r>
        <w:rPr>
          <w:rFonts w:cs="Arial"/>
          <w:sz w:val="22"/>
          <w:szCs w:val="22"/>
        </w:rPr>
        <w:t>,</w:t>
      </w:r>
      <w:r w:rsidR="00372F75">
        <w:rPr>
          <w:rFonts w:cs="Arial"/>
          <w:sz w:val="22"/>
          <w:szCs w:val="22"/>
        </w:rPr>
        <w:t>7</w:t>
      </w:r>
      <w:r w:rsidRPr="00EF3F93">
        <w:rPr>
          <w:rFonts w:cs="Arial"/>
          <w:sz w:val="22"/>
          <w:szCs w:val="22"/>
        </w:rPr>
        <w:t xml:space="preserve"> millones), la</w:t>
      </w:r>
      <w:r w:rsidR="00372F75">
        <w:rPr>
          <w:rFonts w:cs="Arial"/>
          <w:sz w:val="22"/>
          <w:szCs w:val="22"/>
        </w:rPr>
        <w:t>s obras de infraestructura (¢1.027,4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w:t>
      </w:r>
      <w:r>
        <w:rPr>
          <w:rFonts w:cs="Arial"/>
          <w:sz w:val="22"/>
          <w:szCs w:val="22"/>
        </w:rPr>
        <w:t>9</w:t>
      </w:r>
      <w:r w:rsidR="00372F75">
        <w:rPr>
          <w:rFonts w:cs="Arial"/>
          <w:sz w:val="22"/>
          <w:szCs w:val="22"/>
        </w:rPr>
        <w:t>5</w:t>
      </w:r>
      <w:r>
        <w:rPr>
          <w:rFonts w:cs="Arial"/>
          <w:sz w:val="22"/>
          <w:szCs w:val="22"/>
        </w:rPr>
        <w:t xml:space="preserve"> </w:t>
      </w:r>
      <w:r w:rsidRPr="00EF3F93">
        <w:rPr>
          <w:rFonts w:cs="Arial"/>
          <w:sz w:val="22"/>
          <w:szCs w:val="22"/>
        </w:rPr>
        <w:t>viviendas (¢</w:t>
      </w:r>
      <w:r>
        <w:rPr>
          <w:rFonts w:cs="Arial"/>
          <w:sz w:val="22"/>
          <w:szCs w:val="22"/>
        </w:rPr>
        <w:t>1.</w:t>
      </w:r>
      <w:r w:rsidR="00372F75">
        <w:rPr>
          <w:rFonts w:cs="Arial"/>
          <w:sz w:val="22"/>
          <w:szCs w:val="22"/>
        </w:rPr>
        <w:t>074</w:t>
      </w:r>
      <w:r>
        <w:rPr>
          <w:rFonts w:cs="Arial"/>
          <w:sz w:val="22"/>
          <w:szCs w:val="22"/>
        </w:rPr>
        <w:t>,</w:t>
      </w:r>
      <w:r w:rsidR="00372F75">
        <w:rPr>
          <w:rFonts w:cs="Arial"/>
          <w:sz w:val="22"/>
          <w:szCs w:val="22"/>
        </w:rPr>
        <w:t>9</w:t>
      </w:r>
      <w:r w:rsidRPr="00EF3F93">
        <w:rPr>
          <w:rFonts w:cs="Arial"/>
          <w:sz w:val="22"/>
          <w:szCs w:val="22"/>
        </w:rPr>
        <w:t xml:space="preserve"> millones), </w:t>
      </w:r>
      <w:r>
        <w:rPr>
          <w:rFonts w:cs="Arial"/>
          <w:sz w:val="22"/>
          <w:szCs w:val="22"/>
        </w:rPr>
        <w:t>la fiscalización de las viviendas (¢</w:t>
      </w:r>
      <w:r w:rsidR="00372F75">
        <w:rPr>
          <w:rFonts w:cs="Arial"/>
          <w:sz w:val="22"/>
          <w:szCs w:val="22"/>
        </w:rPr>
        <w:t>8</w:t>
      </w:r>
      <w:r>
        <w:rPr>
          <w:rFonts w:cs="Arial"/>
          <w:sz w:val="22"/>
          <w:szCs w:val="22"/>
        </w:rPr>
        <w:t>,</w:t>
      </w:r>
      <w:r w:rsidR="00372F75">
        <w:rPr>
          <w:rFonts w:cs="Arial"/>
          <w:sz w:val="22"/>
          <w:szCs w:val="22"/>
        </w:rPr>
        <w:t>1</w:t>
      </w:r>
      <w:r>
        <w:rPr>
          <w:rFonts w:cs="Arial"/>
          <w:sz w:val="22"/>
          <w:szCs w:val="22"/>
        </w:rPr>
        <w:t xml:space="preserve"> millones), la reserva para posibles aumentos en materiales y mano de obra (¢</w:t>
      </w:r>
      <w:r w:rsidR="00372F75">
        <w:rPr>
          <w:rFonts w:cs="Arial"/>
          <w:sz w:val="22"/>
          <w:szCs w:val="22"/>
        </w:rPr>
        <w:t>63</w:t>
      </w:r>
      <w:r>
        <w:rPr>
          <w:rFonts w:cs="Arial"/>
          <w:sz w:val="22"/>
          <w:szCs w:val="22"/>
        </w:rPr>
        <w:t>,</w:t>
      </w:r>
      <w:r w:rsidR="00372F75">
        <w:rPr>
          <w:rFonts w:cs="Arial"/>
          <w:sz w:val="22"/>
          <w:szCs w:val="22"/>
        </w:rPr>
        <w:t>2</w:t>
      </w:r>
      <w:r>
        <w:rPr>
          <w:rFonts w:cs="Arial"/>
          <w:sz w:val="22"/>
          <w:szCs w:val="22"/>
        </w:rPr>
        <w:t xml:space="preserve"> millones) y </w:t>
      </w:r>
      <w:r w:rsidRPr="00EF3F93">
        <w:rPr>
          <w:rFonts w:cs="Arial"/>
          <w:sz w:val="22"/>
          <w:szCs w:val="22"/>
        </w:rPr>
        <w:t>los gastos de formalización (¢</w:t>
      </w:r>
      <w:r>
        <w:rPr>
          <w:rFonts w:cs="Arial"/>
          <w:sz w:val="22"/>
          <w:szCs w:val="22"/>
        </w:rPr>
        <w:t>2</w:t>
      </w:r>
      <w:r w:rsidR="00372F75">
        <w:rPr>
          <w:rFonts w:cs="Arial"/>
          <w:sz w:val="22"/>
          <w:szCs w:val="22"/>
        </w:rPr>
        <w:t>2</w:t>
      </w:r>
      <w:r>
        <w:rPr>
          <w:rFonts w:cs="Arial"/>
          <w:sz w:val="22"/>
          <w:szCs w:val="22"/>
        </w:rPr>
        <w:t>,</w:t>
      </w:r>
      <w:r w:rsidR="00372F75">
        <w:rPr>
          <w:rFonts w:cs="Arial"/>
          <w:sz w:val="22"/>
          <w:szCs w:val="22"/>
        </w:rPr>
        <w:t>7</w:t>
      </w:r>
      <w:r w:rsidRPr="00EF3F93">
        <w:rPr>
          <w:rFonts w:cs="Arial"/>
          <w:sz w:val="22"/>
          <w:szCs w:val="22"/>
        </w:rPr>
        <w:t xml:space="preserve"> millones), </w:t>
      </w:r>
      <w:r>
        <w:rPr>
          <w:rFonts w:cs="Arial"/>
          <w:sz w:val="22"/>
          <w:szCs w:val="22"/>
        </w:rPr>
        <w:t>para un Bono promedio de ¢2</w:t>
      </w:r>
      <w:r w:rsidR="00372F75">
        <w:rPr>
          <w:rFonts w:cs="Arial"/>
          <w:sz w:val="22"/>
          <w:szCs w:val="22"/>
        </w:rPr>
        <w:t>4</w:t>
      </w:r>
      <w:r>
        <w:rPr>
          <w:rFonts w:cs="Arial"/>
          <w:sz w:val="22"/>
          <w:szCs w:val="22"/>
        </w:rPr>
        <w:t>,</w:t>
      </w:r>
      <w:r w:rsidR="00372F75">
        <w:rPr>
          <w:rFonts w:cs="Arial"/>
          <w:sz w:val="22"/>
          <w:szCs w:val="22"/>
        </w:rPr>
        <w:t>7</w:t>
      </w:r>
      <w:r>
        <w:rPr>
          <w:rFonts w:cs="Arial"/>
          <w:sz w:val="22"/>
          <w:szCs w:val="22"/>
        </w:rPr>
        <w:t xml:space="preserve"> millones.</w:t>
      </w:r>
    </w:p>
    <w:p w:rsidR="00107C89" w:rsidRDefault="00107C89" w:rsidP="00107C89">
      <w:pPr>
        <w:spacing w:line="360" w:lineRule="auto"/>
        <w:jc w:val="both"/>
        <w:rPr>
          <w:rFonts w:cs="Arial"/>
          <w:sz w:val="22"/>
          <w:szCs w:val="22"/>
        </w:rPr>
      </w:pPr>
    </w:p>
    <w:p w:rsidR="00372F75" w:rsidRDefault="00C30E8A" w:rsidP="00107C89">
      <w:pPr>
        <w:spacing w:line="360" w:lineRule="auto"/>
        <w:jc w:val="both"/>
        <w:rPr>
          <w:rFonts w:cs="Arial"/>
          <w:sz w:val="22"/>
          <w:szCs w:val="22"/>
          <w:lang w:val="es-CR"/>
        </w:rPr>
      </w:pPr>
      <w:r w:rsidRPr="00C30E8A">
        <w:rPr>
          <w:rFonts w:cs="Arial"/>
          <w:sz w:val="22"/>
          <w:szCs w:val="22"/>
          <w:u w:val="single"/>
        </w:rPr>
        <w:t>Minuto 45:00</w:t>
      </w:r>
      <w:r>
        <w:rPr>
          <w:rFonts w:cs="Arial"/>
          <w:sz w:val="22"/>
          <w:szCs w:val="22"/>
        </w:rPr>
        <w:t xml:space="preserve"> </w:t>
      </w:r>
      <w:r w:rsidR="004F05AC">
        <w:rPr>
          <w:rFonts w:cs="Arial"/>
          <w:sz w:val="22"/>
          <w:szCs w:val="22"/>
        </w:rPr>
        <w:t xml:space="preserve">El Director </w:t>
      </w:r>
      <w:r w:rsidR="004F05AC" w:rsidRPr="004F05AC">
        <w:rPr>
          <w:rFonts w:cs="Arial"/>
          <w:sz w:val="22"/>
          <w:szCs w:val="22"/>
          <w:lang w:val="es-CR"/>
        </w:rPr>
        <w:t>Alvarado Herrera</w:t>
      </w:r>
      <w:r w:rsidR="004F05AC">
        <w:rPr>
          <w:rFonts w:cs="Arial"/>
          <w:sz w:val="22"/>
          <w:szCs w:val="22"/>
          <w:lang w:val="es-CR"/>
        </w:rPr>
        <w:t xml:space="preserve"> deja constancia de su preocupación por</w:t>
      </w:r>
      <w:r w:rsidR="00EC7E46">
        <w:rPr>
          <w:rFonts w:cs="Arial"/>
          <w:sz w:val="22"/>
          <w:szCs w:val="22"/>
          <w:lang w:val="es-CR"/>
        </w:rPr>
        <w:t xml:space="preserve"> los costos </w:t>
      </w:r>
      <w:r w:rsidR="006A3EF3">
        <w:rPr>
          <w:rFonts w:cs="Arial"/>
          <w:sz w:val="22"/>
          <w:szCs w:val="22"/>
          <w:lang w:val="es-CR"/>
        </w:rPr>
        <w:t xml:space="preserve">–en su criterio– elevados que tiene </w:t>
      </w:r>
      <w:r w:rsidR="00EC7E46">
        <w:rPr>
          <w:rFonts w:cs="Arial"/>
          <w:sz w:val="22"/>
          <w:szCs w:val="22"/>
          <w:lang w:val="es-CR"/>
        </w:rPr>
        <w:t xml:space="preserve">el proyecto, pero fundamentalmente, por </w:t>
      </w:r>
      <w:r w:rsidR="004F05AC">
        <w:rPr>
          <w:rFonts w:cs="Arial"/>
          <w:sz w:val="22"/>
          <w:szCs w:val="22"/>
          <w:lang w:val="es-CR"/>
        </w:rPr>
        <w:t>la cantidad de familias que componen las dos etapas de este proyecto (</w:t>
      </w:r>
      <w:r>
        <w:rPr>
          <w:rFonts w:cs="Arial"/>
          <w:sz w:val="22"/>
          <w:szCs w:val="22"/>
          <w:lang w:val="es-CR"/>
        </w:rPr>
        <w:t xml:space="preserve">186) </w:t>
      </w:r>
      <w:r w:rsidR="004F05AC">
        <w:rPr>
          <w:rFonts w:cs="Arial"/>
          <w:sz w:val="22"/>
          <w:szCs w:val="22"/>
          <w:lang w:val="es-CR"/>
        </w:rPr>
        <w:t xml:space="preserve">con respecto a la comunidad de Colonia Victoria donde se ubica; situación que no se aclara en el informe presentado y deja dudas en cuanto al déficit habitacional de </w:t>
      </w:r>
      <w:r>
        <w:rPr>
          <w:rFonts w:cs="Arial"/>
          <w:sz w:val="22"/>
          <w:szCs w:val="22"/>
          <w:lang w:val="es-CR"/>
        </w:rPr>
        <w:t>esa</w:t>
      </w:r>
      <w:r w:rsidR="004F05AC">
        <w:rPr>
          <w:rFonts w:cs="Arial"/>
          <w:sz w:val="22"/>
          <w:szCs w:val="22"/>
          <w:lang w:val="es-CR"/>
        </w:rPr>
        <w:t xml:space="preserve"> </w:t>
      </w:r>
      <w:r>
        <w:rPr>
          <w:rFonts w:cs="Arial"/>
          <w:sz w:val="22"/>
          <w:szCs w:val="22"/>
          <w:lang w:val="es-CR"/>
        </w:rPr>
        <w:t>localidad</w:t>
      </w:r>
      <w:r w:rsidR="004F05AC">
        <w:rPr>
          <w:rFonts w:cs="Arial"/>
          <w:sz w:val="22"/>
          <w:szCs w:val="22"/>
          <w:lang w:val="es-CR"/>
        </w:rPr>
        <w:t xml:space="preserve">, así como sobre la procedencia de las familias y </w:t>
      </w:r>
      <w:r w:rsidR="00013818">
        <w:rPr>
          <w:rFonts w:cs="Arial"/>
          <w:sz w:val="22"/>
          <w:szCs w:val="22"/>
          <w:lang w:val="es-CR"/>
        </w:rPr>
        <w:t>el impacto que esta cantidad de habitantes tendría sobre los servicios públicos (educación, salud, transporte, entre otros) que van a requerir esas familias.</w:t>
      </w:r>
    </w:p>
    <w:p w:rsidR="006A3EF3" w:rsidRDefault="006A3EF3" w:rsidP="00107C89">
      <w:pPr>
        <w:spacing w:line="360" w:lineRule="auto"/>
        <w:jc w:val="both"/>
        <w:rPr>
          <w:rFonts w:cs="Arial"/>
          <w:sz w:val="22"/>
          <w:szCs w:val="22"/>
        </w:rPr>
      </w:pPr>
    </w:p>
    <w:p w:rsidR="00372F75" w:rsidRDefault="00115DA9" w:rsidP="00107C89">
      <w:pPr>
        <w:spacing w:line="360" w:lineRule="auto"/>
        <w:jc w:val="both"/>
        <w:rPr>
          <w:rFonts w:cs="Arial"/>
          <w:sz w:val="22"/>
          <w:szCs w:val="22"/>
        </w:rPr>
      </w:pPr>
      <w:r w:rsidRPr="00C30E8A">
        <w:rPr>
          <w:rFonts w:cs="Arial"/>
          <w:sz w:val="22"/>
          <w:szCs w:val="22"/>
          <w:u w:val="single"/>
        </w:rPr>
        <w:t xml:space="preserve">Minuto </w:t>
      </w:r>
      <w:r w:rsidR="00EC7E46">
        <w:rPr>
          <w:rFonts w:cs="Arial"/>
          <w:sz w:val="22"/>
          <w:szCs w:val="22"/>
          <w:u w:val="single"/>
        </w:rPr>
        <w:t>52</w:t>
      </w:r>
      <w:r w:rsidRPr="00C30E8A">
        <w:rPr>
          <w:rFonts w:cs="Arial"/>
          <w:sz w:val="22"/>
          <w:szCs w:val="22"/>
          <w:u w:val="single"/>
        </w:rPr>
        <w:t>:</w:t>
      </w:r>
      <w:r w:rsidR="00EC7E46">
        <w:rPr>
          <w:rFonts w:cs="Arial"/>
          <w:sz w:val="22"/>
          <w:szCs w:val="22"/>
          <w:u w:val="single"/>
        </w:rPr>
        <w:t>3</w:t>
      </w:r>
      <w:r w:rsidRPr="00C30E8A">
        <w:rPr>
          <w:rFonts w:cs="Arial"/>
          <w:sz w:val="22"/>
          <w:szCs w:val="22"/>
          <w:u w:val="single"/>
        </w:rPr>
        <w:t>0</w:t>
      </w:r>
      <w:r>
        <w:rPr>
          <w:rFonts w:cs="Arial"/>
          <w:sz w:val="22"/>
          <w:szCs w:val="22"/>
        </w:rPr>
        <w:t xml:space="preserve"> </w:t>
      </w:r>
      <w:r w:rsidR="00EC7E46">
        <w:rPr>
          <w:rFonts w:cs="Arial"/>
          <w:sz w:val="22"/>
          <w:szCs w:val="22"/>
        </w:rPr>
        <w:t xml:space="preserve">Los señores Directores </w:t>
      </w:r>
      <w:r>
        <w:rPr>
          <w:rFonts w:cs="Arial"/>
          <w:sz w:val="22"/>
          <w:szCs w:val="22"/>
        </w:rPr>
        <w:t xml:space="preserve">proceden a analizar </w:t>
      </w:r>
      <w:r w:rsidR="00813DAD">
        <w:rPr>
          <w:rFonts w:cs="Arial"/>
          <w:sz w:val="22"/>
          <w:szCs w:val="22"/>
        </w:rPr>
        <w:t xml:space="preserve">ampliamente </w:t>
      </w:r>
      <w:r>
        <w:rPr>
          <w:rFonts w:cs="Arial"/>
          <w:sz w:val="22"/>
          <w:szCs w:val="22"/>
        </w:rPr>
        <w:t>los anteriores razonamientos</w:t>
      </w:r>
      <w:r w:rsidR="00813DAD">
        <w:rPr>
          <w:rFonts w:cs="Arial"/>
          <w:sz w:val="22"/>
          <w:szCs w:val="22"/>
        </w:rPr>
        <w:t xml:space="preserve">, coincidiendo inicialmente </w:t>
      </w:r>
      <w:r w:rsidR="00D279B1">
        <w:rPr>
          <w:rFonts w:cs="Arial"/>
          <w:sz w:val="22"/>
          <w:szCs w:val="22"/>
        </w:rPr>
        <w:t xml:space="preserve">en que </w:t>
      </w:r>
      <w:r w:rsidR="006A3EF3">
        <w:rPr>
          <w:rFonts w:cs="Arial"/>
          <w:sz w:val="22"/>
          <w:szCs w:val="22"/>
        </w:rPr>
        <w:t xml:space="preserve">sobre estos temas deberían emitirse regulaciones </w:t>
      </w:r>
      <w:r w:rsidR="00F13C49">
        <w:rPr>
          <w:rFonts w:cs="Arial"/>
          <w:sz w:val="22"/>
          <w:szCs w:val="22"/>
        </w:rPr>
        <w:t xml:space="preserve">claras, </w:t>
      </w:r>
      <w:r w:rsidR="006A3EF3">
        <w:rPr>
          <w:rFonts w:cs="Arial"/>
          <w:sz w:val="22"/>
          <w:szCs w:val="22"/>
        </w:rPr>
        <w:t xml:space="preserve">para que sean valorados desde el origen de los proyectos y no cuando esta </w:t>
      </w:r>
      <w:r w:rsidR="006A3EF3" w:rsidRPr="006A3EF3">
        <w:rPr>
          <w:rFonts w:cs="Arial"/>
          <w:sz w:val="22"/>
          <w:szCs w:val="22"/>
        </w:rPr>
        <w:t xml:space="preserve">Junta Directiva </w:t>
      </w:r>
      <w:r w:rsidR="006A3EF3">
        <w:rPr>
          <w:rFonts w:cs="Arial"/>
          <w:sz w:val="22"/>
          <w:szCs w:val="22"/>
        </w:rPr>
        <w:t>conoce las solicitudes de financiamiento</w:t>
      </w:r>
      <w:r w:rsidR="008516B6">
        <w:rPr>
          <w:rFonts w:cs="Arial"/>
          <w:sz w:val="22"/>
          <w:szCs w:val="22"/>
        </w:rPr>
        <w:t xml:space="preserve">.  No obstante, dada la cercanía de las dos etapas de este proyecto y considerando que se trata de una comunidad relativamente pequeña, </w:t>
      </w:r>
      <w:r w:rsidR="00733B69">
        <w:rPr>
          <w:rFonts w:cs="Arial"/>
          <w:sz w:val="22"/>
          <w:szCs w:val="22"/>
        </w:rPr>
        <w:t xml:space="preserve">finalmente </w:t>
      </w:r>
      <w:r w:rsidR="008516B6">
        <w:rPr>
          <w:rFonts w:cs="Arial"/>
          <w:sz w:val="22"/>
          <w:szCs w:val="22"/>
        </w:rPr>
        <w:t xml:space="preserve">se concuerda en la pertinencia de </w:t>
      </w:r>
      <w:r w:rsidR="00BE1C9D">
        <w:rPr>
          <w:rFonts w:cs="Arial"/>
          <w:sz w:val="22"/>
          <w:szCs w:val="22"/>
        </w:rPr>
        <w:t xml:space="preserve">actuar según lo planteado por el Director </w:t>
      </w:r>
      <w:r w:rsidR="00BE1C9D" w:rsidRPr="00BE1C9D">
        <w:rPr>
          <w:rFonts w:cs="Arial"/>
          <w:sz w:val="22"/>
          <w:szCs w:val="22"/>
          <w:lang w:val="es-CR"/>
        </w:rPr>
        <w:t>Alvarado Herrera</w:t>
      </w:r>
      <w:r w:rsidR="00BE1C9D">
        <w:rPr>
          <w:rFonts w:cs="Arial"/>
          <w:sz w:val="22"/>
          <w:szCs w:val="22"/>
          <w:lang w:val="es-CR"/>
        </w:rPr>
        <w:t>.</w:t>
      </w:r>
      <w:r w:rsidR="00BE1C9D">
        <w:rPr>
          <w:rFonts w:cs="Arial"/>
          <w:sz w:val="22"/>
          <w:szCs w:val="22"/>
        </w:rPr>
        <w:t xml:space="preserve"> </w:t>
      </w:r>
    </w:p>
    <w:p w:rsidR="00733B69" w:rsidRDefault="00733B69" w:rsidP="00107C89">
      <w:pPr>
        <w:spacing w:line="360" w:lineRule="auto"/>
        <w:jc w:val="both"/>
        <w:rPr>
          <w:rFonts w:cs="Arial"/>
          <w:sz w:val="22"/>
          <w:szCs w:val="22"/>
        </w:rPr>
      </w:pPr>
    </w:p>
    <w:p w:rsidR="006B43D9" w:rsidRDefault="00F13C49" w:rsidP="006B43D9">
      <w:pPr>
        <w:spacing w:line="360" w:lineRule="auto"/>
        <w:jc w:val="both"/>
        <w:rPr>
          <w:rFonts w:cs="Arial"/>
          <w:sz w:val="22"/>
          <w:szCs w:val="22"/>
        </w:rPr>
      </w:pPr>
      <w:r w:rsidRPr="00BE1C9D">
        <w:rPr>
          <w:rFonts w:cs="Arial"/>
          <w:sz w:val="22"/>
          <w:szCs w:val="22"/>
          <w:u w:val="single"/>
        </w:rPr>
        <w:lastRenderedPageBreak/>
        <w:t>Minuto 11</w:t>
      </w:r>
      <w:r w:rsidR="00BE1C9D" w:rsidRPr="00BE1C9D">
        <w:rPr>
          <w:rFonts w:cs="Arial"/>
          <w:sz w:val="22"/>
          <w:szCs w:val="22"/>
          <w:u w:val="single"/>
        </w:rPr>
        <w:t>6</w:t>
      </w:r>
      <w:r w:rsidRPr="00BE1C9D">
        <w:rPr>
          <w:rFonts w:cs="Arial"/>
          <w:sz w:val="22"/>
          <w:szCs w:val="22"/>
          <w:u w:val="single"/>
        </w:rPr>
        <w:t>:</w:t>
      </w:r>
      <w:r w:rsidR="00BE1C9D" w:rsidRPr="00BE1C9D">
        <w:rPr>
          <w:rFonts w:cs="Arial"/>
          <w:sz w:val="22"/>
          <w:szCs w:val="22"/>
          <w:u w:val="single"/>
        </w:rPr>
        <w:t>30</w:t>
      </w:r>
      <w:r w:rsidR="00BE1C9D">
        <w:rPr>
          <w:rFonts w:cs="Arial"/>
          <w:sz w:val="22"/>
          <w:szCs w:val="22"/>
        </w:rPr>
        <w:t xml:space="preserve"> Finalmente, la Junta Directiva resuelve solicitar a la </w:t>
      </w:r>
      <w:r w:rsidR="00BE1C9D" w:rsidRPr="00BE1C9D">
        <w:rPr>
          <w:rFonts w:cs="Arial"/>
          <w:sz w:val="22"/>
          <w:szCs w:val="22"/>
        </w:rPr>
        <w:t>Administración</w:t>
      </w:r>
      <w:r w:rsidR="00BE1C9D">
        <w:rPr>
          <w:rFonts w:cs="Arial"/>
          <w:sz w:val="22"/>
          <w:szCs w:val="22"/>
        </w:rPr>
        <w:t xml:space="preserve"> y al Ministerio de Vivienda, realizar valoraciones adicionales </w:t>
      </w:r>
      <w:r w:rsidR="00AE5D48">
        <w:rPr>
          <w:rFonts w:cs="Arial"/>
          <w:sz w:val="22"/>
          <w:szCs w:val="22"/>
        </w:rPr>
        <w:t xml:space="preserve">sobre la disponibilidad de los servicios públicos de la comunidad, </w:t>
      </w:r>
      <w:r w:rsidR="00BE1C9D">
        <w:rPr>
          <w:rFonts w:cs="Arial"/>
          <w:sz w:val="22"/>
          <w:szCs w:val="22"/>
        </w:rPr>
        <w:t xml:space="preserve">con base en el estudio de impacto ambiental del </w:t>
      </w:r>
      <w:r w:rsidR="00BF3EBE">
        <w:rPr>
          <w:rFonts w:cs="Arial"/>
          <w:sz w:val="22"/>
          <w:szCs w:val="22"/>
        </w:rPr>
        <w:t>proyecto (que según la Directora del FOSUVI se tiene) y</w:t>
      </w:r>
      <w:r w:rsidR="006B43D9">
        <w:rPr>
          <w:rFonts w:cs="Arial"/>
          <w:sz w:val="22"/>
          <w:szCs w:val="22"/>
        </w:rPr>
        <w:t xml:space="preserve"> presente</w:t>
      </w:r>
      <w:r w:rsidR="00AE5D48">
        <w:rPr>
          <w:rFonts w:cs="Arial"/>
          <w:sz w:val="22"/>
          <w:szCs w:val="22"/>
        </w:rPr>
        <w:t>n</w:t>
      </w:r>
      <w:r w:rsidR="006B43D9">
        <w:rPr>
          <w:rFonts w:cs="Arial"/>
          <w:sz w:val="22"/>
          <w:szCs w:val="22"/>
        </w:rPr>
        <w:t xml:space="preserve"> a esta </w:t>
      </w:r>
      <w:r w:rsidR="006B43D9" w:rsidRPr="00C74A4A">
        <w:rPr>
          <w:rFonts w:cs="Arial"/>
          <w:sz w:val="22"/>
          <w:szCs w:val="22"/>
        </w:rPr>
        <w:t xml:space="preserve">Junta Directiva </w:t>
      </w:r>
      <w:r w:rsidR="006B43D9">
        <w:rPr>
          <w:rFonts w:cs="Arial"/>
          <w:sz w:val="22"/>
          <w:szCs w:val="22"/>
        </w:rPr>
        <w:t>el criterio y las recomendaciones correspondientes.</w:t>
      </w:r>
      <w:r w:rsidR="00AE5D48">
        <w:rPr>
          <w:rFonts w:cs="Arial"/>
          <w:sz w:val="22"/>
          <w:szCs w:val="22"/>
        </w:rPr>
        <w:t xml:space="preserve">  Lo anterior, en los términos que se indican en el </w:t>
      </w:r>
      <w:r w:rsidR="00AE5D48" w:rsidRPr="00AE5D48">
        <w:rPr>
          <w:rFonts w:cs="Arial"/>
          <w:b/>
          <w:sz w:val="22"/>
          <w:szCs w:val="22"/>
        </w:rPr>
        <w:t>Acuerdo 1B</w:t>
      </w:r>
      <w:r w:rsidR="00AE5D48">
        <w:rPr>
          <w:rFonts w:cs="Arial"/>
          <w:sz w:val="22"/>
          <w:szCs w:val="22"/>
        </w:rPr>
        <w:t xml:space="preserve"> que se anexa a esta minuta.</w:t>
      </w:r>
      <w:r w:rsidR="00A44487">
        <w:rPr>
          <w:rFonts w:cs="Arial"/>
          <w:sz w:val="22"/>
          <w:szCs w:val="22"/>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745121" w:rsidRPr="00745121">
        <w:rPr>
          <w:rFonts w:cs="Arial"/>
          <w:b/>
          <w:sz w:val="22"/>
          <w:szCs w:val="22"/>
          <w:u w:val="single"/>
          <w:lang w:val="es-ES_tradnl"/>
        </w:rPr>
        <w:t>Solicitud de no objeción al financiamiento de estudios de suelos del proyecto Parque Jerusalén</w:t>
      </w:r>
    </w:p>
    <w:p w:rsidR="009D03FE" w:rsidRDefault="009D03FE" w:rsidP="009D03FE">
      <w:pPr>
        <w:spacing w:line="360" w:lineRule="auto"/>
        <w:jc w:val="both"/>
        <w:rPr>
          <w:rFonts w:cs="Arial"/>
          <w:sz w:val="22"/>
          <w:szCs w:val="22"/>
        </w:rPr>
      </w:pPr>
    </w:p>
    <w:p w:rsidR="00FC5E39" w:rsidRPr="00F90D90" w:rsidRDefault="009D03FE" w:rsidP="00FC5E39">
      <w:pPr>
        <w:spacing w:line="360" w:lineRule="auto"/>
        <w:jc w:val="both"/>
        <w:rPr>
          <w:rFonts w:cs="Arial"/>
          <w:sz w:val="22"/>
          <w:szCs w:val="22"/>
        </w:rPr>
      </w:pPr>
      <w:r w:rsidRPr="0039311E">
        <w:rPr>
          <w:rFonts w:cs="Arial"/>
          <w:sz w:val="22"/>
          <w:u w:val="single"/>
          <w:lang w:val="es-ES_tradnl"/>
        </w:rPr>
        <w:t xml:space="preserve">Minuto </w:t>
      </w:r>
      <w:r w:rsidR="00631BE8">
        <w:rPr>
          <w:rFonts w:cs="Arial"/>
          <w:sz w:val="22"/>
          <w:u w:val="single"/>
          <w:lang w:val="es-ES_tradnl"/>
        </w:rPr>
        <w:t>117</w:t>
      </w:r>
      <w:r w:rsidRPr="0039311E">
        <w:rPr>
          <w:rFonts w:cs="Arial"/>
          <w:sz w:val="22"/>
          <w:u w:val="single"/>
          <w:lang w:val="es-ES_tradnl"/>
        </w:rPr>
        <w:t>:</w:t>
      </w:r>
      <w:r w:rsidR="00631BE8">
        <w:rPr>
          <w:rFonts w:cs="Arial"/>
          <w:sz w:val="22"/>
          <w:u w:val="single"/>
          <w:lang w:val="es-ES_tradnl"/>
        </w:rPr>
        <w:t>30</w:t>
      </w:r>
      <w:r>
        <w:rPr>
          <w:rFonts w:cs="Arial"/>
          <w:sz w:val="22"/>
          <w:lang w:val="es-ES_tradnl"/>
        </w:rPr>
        <w:t xml:space="preserve"> Se conoce el oficio </w:t>
      </w:r>
      <w:r w:rsidR="00631BE8">
        <w:rPr>
          <w:rFonts w:cs="Arial"/>
          <w:sz w:val="22"/>
          <w:szCs w:val="22"/>
        </w:rPr>
        <w:t>GG-ME-0223-2019</w:t>
      </w:r>
      <w:r w:rsidR="00631BE8" w:rsidRPr="00631BE8">
        <w:rPr>
          <w:rFonts w:cs="Arial"/>
          <w:sz w:val="22"/>
          <w:szCs w:val="22"/>
        </w:rPr>
        <w:t xml:space="preserve"> </w:t>
      </w:r>
      <w:r w:rsidR="00631BE8" w:rsidRPr="00BF0396">
        <w:rPr>
          <w:rFonts w:cs="Arial"/>
          <w:sz w:val="22"/>
          <w:szCs w:val="22"/>
        </w:rPr>
        <w:t xml:space="preserve">del </w:t>
      </w:r>
      <w:r w:rsidR="00631BE8">
        <w:rPr>
          <w:rFonts w:cs="Arial"/>
          <w:sz w:val="22"/>
          <w:szCs w:val="22"/>
        </w:rPr>
        <w:t xml:space="preserve">08 de marzo de 2019, mediante el cual, la </w:t>
      </w:r>
      <w:r w:rsidR="00631BE8" w:rsidRPr="00631BE8">
        <w:rPr>
          <w:rFonts w:cs="Arial"/>
          <w:sz w:val="22"/>
          <w:szCs w:val="22"/>
        </w:rPr>
        <w:t>Gerencia General</w:t>
      </w:r>
      <w:r w:rsidR="00FC5E39" w:rsidRPr="00F90D90">
        <w:rPr>
          <w:rFonts w:cs="Arial"/>
          <w:sz w:val="22"/>
          <w:szCs w:val="22"/>
        </w:rPr>
        <w:t xml:space="preserve"> </w:t>
      </w:r>
      <w:r w:rsidR="00FC5E39" w:rsidRPr="00F90D90">
        <w:rPr>
          <w:sz w:val="22"/>
          <w:szCs w:val="22"/>
        </w:rPr>
        <w:t>remite y avala el informe DF-OF-</w:t>
      </w:r>
      <w:r w:rsidR="00631BE8">
        <w:rPr>
          <w:sz w:val="22"/>
          <w:szCs w:val="22"/>
        </w:rPr>
        <w:t>0239</w:t>
      </w:r>
      <w:r w:rsidR="00FC5E39" w:rsidRPr="00F90D90">
        <w:rPr>
          <w:rFonts w:cs="Arial"/>
          <w:sz w:val="22"/>
          <w:szCs w:val="22"/>
        </w:rPr>
        <w:t>-201</w:t>
      </w:r>
      <w:r w:rsidR="00631BE8">
        <w:rPr>
          <w:rFonts w:cs="Arial"/>
          <w:sz w:val="22"/>
          <w:szCs w:val="22"/>
        </w:rPr>
        <w:t xml:space="preserve">9 de la </w:t>
      </w:r>
      <w:r w:rsidR="00FC5E39" w:rsidRPr="00F90D90">
        <w:rPr>
          <w:rFonts w:cs="Arial"/>
          <w:sz w:val="22"/>
          <w:szCs w:val="22"/>
        </w:rPr>
        <w:t>Dirección FOSUVI</w:t>
      </w:r>
      <w:r w:rsidR="00FC5E39" w:rsidRPr="00F90D90">
        <w:rPr>
          <w:sz w:val="22"/>
          <w:szCs w:val="22"/>
        </w:rPr>
        <w:t xml:space="preserve">, que contiene los resultados del estudio realizado a la solicitud de la </w:t>
      </w:r>
      <w:r w:rsidR="00FC5E39">
        <w:rPr>
          <w:sz w:val="22"/>
          <w:szCs w:val="22"/>
        </w:rPr>
        <w:t xml:space="preserve">Mutual Cartago </w:t>
      </w:r>
      <w:r w:rsidR="00FC5E39" w:rsidRPr="00E169A4">
        <w:rPr>
          <w:rFonts w:cs="Arial"/>
          <w:sz w:val="22"/>
          <w:szCs w:val="22"/>
          <w:lang w:val="es-ES_tradnl"/>
        </w:rPr>
        <w:t>de Ahorro y Préstamo</w:t>
      </w:r>
      <w:r w:rsidR="00FC5E39" w:rsidRPr="00F90D90">
        <w:rPr>
          <w:sz w:val="22"/>
          <w:szCs w:val="22"/>
        </w:rPr>
        <w:t>, para declarar la no objeción al</w:t>
      </w:r>
      <w:r w:rsidR="00FC5E39">
        <w:rPr>
          <w:sz w:val="22"/>
          <w:szCs w:val="22"/>
        </w:rPr>
        <w:t xml:space="preserve"> financiamiento de los servicios profesionales de</w:t>
      </w:r>
      <w:r w:rsidR="00FC5E39" w:rsidRPr="000B6A14">
        <w:rPr>
          <w:sz w:val="22"/>
          <w:szCs w:val="22"/>
        </w:rPr>
        <w:t xml:space="preserve"> </w:t>
      </w:r>
      <w:r w:rsidR="00FC5E39">
        <w:rPr>
          <w:sz w:val="22"/>
          <w:szCs w:val="22"/>
        </w:rPr>
        <w:t xml:space="preserve">laboratorio de materiales y suelos que realizaría estudios </w:t>
      </w:r>
      <w:r w:rsidR="00631BE8">
        <w:rPr>
          <w:sz w:val="22"/>
          <w:szCs w:val="22"/>
        </w:rPr>
        <w:t xml:space="preserve">de suelos </w:t>
      </w:r>
      <w:r w:rsidR="00FC5E39">
        <w:rPr>
          <w:sz w:val="22"/>
          <w:szCs w:val="22"/>
        </w:rPr>
        <w:t>en el proyecto de Bono Colectivo Pa</w:t>
      </w:r>
      <w:r w:rsidR="00631BE8">
        <w:rPr>
          <w:sz w:val="22"/>
          <w:szCs w:val="22"/>
        </w:rPr>
        <w:t>rque Jerusalén</w:t>
      </w:r>
      <w:r w:rsidR="00FC5E39">
        <w:rPr>
          <w:sz w:val="22"/>
          <w:szCs w:val="22"/>
        </w:rPr>
        <w:t xml:space="preserve">, </w:t>
      </w:r>
      <w:r w:rsidR="00631BE8" w:rsidRPr="00BF0396">
        <w:rPr>
          <w:rFonts w:cs="Arial"/>
          <w:color w:val="000000"/>
          <w:sz w:val="22"/>
          <w:szCs w:val="22"/>
        </w:rPr>
        <w:t xml:space="preserve">ubicado en </w:t>
      </w:r>
      <w:r w:rsidR="00631BE8" w:rsidRPr="00384906">
        <w:rPr>
          <w:rFonts w:cs="Arial"/>
          <w:color w:val="000000"/>
          <w:sz w:val="22"/>
          <w:szCs w:val="22"/>
        </w:rPr>
        <w:t xml:space="preserve">los distritos </w:t>
      </w:r>
      <w:r w:rsidR="00631BE8">
        <w:rPr>
          <w:rFonts w:cs="Arial"/>
          <w:color w:val="000000"/>
          <w:sz w:val="22"/>
          <w:szCs w:val="22"/>
        </w:rPr>
        <w:t xml:space="preserve">de </w:t>
      </w:r>
      <w:r w:rsidR="00631BE8" w:rsidRPr="00384906">
        <w:rPr>
          <w:rFonts w:cs="Arial"/>
          <w:color w:val="000000"/>
          <w:sz w:val="22"/>
          <w:szCs w:val="22"/>
        </w:rPr>
        <w:t>Patarrá y San Miguel del cantón de Desamparados, provincia de San José</w:t>
      </w:r>
      <w:r w:rsidR="00FC5E39">
        <w:rPr>
          <w:sz w:val="22"/>
          <w:szCs w:val="22"/>
        </w:rPr>
        <w:t>, y cuyo</w:t>
      </w:r>
      <w:r w:rsidR="00FC5E39" w:rsidRPr="00F90D90">
        <w:rPr>
          <w:rFonts w:cs="Arial"/>
          <w:sz w:val="22"/>
          <w:szCs w:val="22"/>
        </w:rPr>
        <w:t xml:space="preserve"> perfil fue aprobado por la Junta Directiva de est</w:t>
      </w:r>
      <w:r w:rsidR="00FC5E39">
        <w:rPr>
          <w:rFonts w:cs="Arial"/>
          <w:sz w:val="22"/>
          <w:szCs w:val="22"/>
        </w:rPr>
        <w:t>e</w:t>
      </w:r>
      <w:r w:rsidR="00FC5E39" w:rsidRPr="00F90D90">
        <w:rPr>
          <w:rFonts w:cs="Arial"/>
          <w:sz w:val="22"/>
          <w:szCs w:val="22"/>
        </w:rPr>
        <w:t xml:space="preserve"> Banco</w:t>
      </w:r>
      <w:r w:rsidR="00631BE8">
        <w:rPr>
          <w:rFonts w:cs="Arial"/>
          <w:sz w:val="22"/>
          <w:szCs w:val="22"/>
        </w:rPr>
        <w:t>,</w:t>
      </w:r>
      <w:r w:rsidR="00FC5E39" w:rsidRPr="00F90D90">
        <w:rPr>
          <w:rFonts w:cs="Arial"/>
          <w:sz w:val="22"/>
          <w:szCs w:val="22"/>
        </w:rPr>
        <w:t xml:space="preserve"> por medio del </w:t>
      </w:r>
      <w:r w:rsidR="00631BE8" w:rsidRPr="00BF0396">
        <w:rPr>
          <w:rFonts w:cs="Arial"/>
          <w:sz w:val="22"/>
          <w:szCs w:val="22"/>
        </w:rPr>
        <w:t>acuerdo</w:t>
      </w:r>
      <w:r w:rsidR="00631BE8" w:rsidRPr="00AB1BEC">
        <w:rPr>
          <w:rFonts w:cs="Arial"/>
          <w:sz w:val="22"/>
          <w:szCs w:val="22"/>
        </w:rPr>
        <w:t xml:space="preserve"> </w:t>
      </w:r>
      <w:r w:rsidR="00631BE8" w:rsidRPr="000643B0">
        <w:rPr>
          <w:rFonts w:cs="Arial"/>
          <w:sz w:val="22"/>
          <w:szCs w:val="22"/>
        </w:rPr>
        <w:t>N°</w:t>
      </w:r>
      <w:r w:rsidR="00631BE8">
        <w:rPr>
          <w:rFonts w:cs="Arial"/>
          <w:sz w:val="22"/>
          <w:szCs w:val="22"/>
        </w:rPr>
        <w:t xml:space="preserve"> 18</w:t>
      </w:r>
      <w:r w:rsidR="00631BE8" w:rsidRPr="000643B0">
        <w:rPr>
          <w:rFonts w:cs="Arial"/>
          <w:sz w:val="22"/>
          <w:szCs w:val="22"/>
        </w:rPr>
        <w:t xml:space="preserve"> de la sesión </w:t>
      </w:r>
      <w:r w:rsidR="00631BE8">
        <w:rPr>
          <w:rFonts w:cs="Arial"/>
          <w:sz w:val="22"/>
          <w:szCs w:val="22"/>
        </w:rPr>
        <w:t>35</w:t>
      </w:r>
      <w:r w:rsidR="00631BE8" w:rsidRPr="000643B0">
        <w:rPr>
          <w:rFonts w:cs="Arial"/>
          <w:sz w:val="22"/>
          <w:szCs w:val="22"/>
        </w:rPr>
        <w:t>-201</w:t>
      </w:r>
      <w:r w:rsidR="00631BE8">
        <w:rPr>
          <w:rFonts w:cs="Arial"/>
          <w:sz w:val="22"/>
          <w:szCs w:val="22"/>
        </w:rPr>
        <w:t>7</w:t>
      </w:r>
      <w:r w:rsidR="00631BE8" w:rsidRPr="000643B0">
        <w:rPr>
          <w:rFonts w:cs="Arial"/>
          <w:sz w:val="22"/>
          <w:szCs w:val="22"/>
        </w:rPr>
        <w:t xml:space="preserve"> del </w:t>
      </w:r>
      <w:r w:rsidR="00631BE8">
        <w:rPr>
          <w:rFonts w:cs="Arial"/>
          <w:sz w:val="22"/>
          <w:szCs w:val="22"/>
        </w:rPr>
        <w:t>22</w:t>
      </w:r>
      <w:r w:rsidR="00631BE8" w:rsidRPr="000643B0">
        <w:rPr>
          <w:rFonts w:cs="Arial"/>
          <w:sz w:val="22"/>
          <w:szCs w:val="22"/>
        </w:rPr>
        <w:t xml:space="preserve"> de </w:t>
      </w:r>
      <w:r w:rsidR="00631BE8">
        <w:rPr>
          <w:rFonts w:cs="Arial"/>
          <w:sz w:val="22"/>
          <w:szCs w:val="22"/>
        </w:rPr>
        <w:t>mayo</w:t>
      </w:r>
      <w:r w:rsidR="00631BE8" w:rsidRPr="000643B0">
        <w:rPr>
          <w:rFonts w:cs="Arial"/>
          <w:sz w:val="22"/>
          <w:szCs w:val="22"/>
        </w:rPr>
        <w:t xml:space="preserve"> de 201</w:t>
      </w:r>
      <w:r w:rsidR="00631BE8">
        <w:rPr>
          <w:rFonts w:cs="Arial"/>
          <w:sz w:val="22"/>
          <w:szCs w:val="22"/>
        </w:rPr>
        <w:t>7</w:t>
      </w:r>
      <w:r w:rsidR="00FC5E39" w:rsidRPr="00F90D90">
        <w:rPr>
          <w:rFonts w:cs="Arial"/>
          <w:sz w:val="22"/>
          <w:szCs w:val="22"/>
        </w:rPr>
        <w:t xml:space="preserve">.  Dichos </w:t>
      </w:r>
      <w:r w:rsidR="00FC5E39" w:rsidRPr="00F90D90">
        <w:rPr>
          <w:rFonts w:cs="Arial"/>
          <w:bCs/>
          <w:sz w:val="22"/>
          <w:szCs w:val="22"/>
          <w:lang w:val="es-ES_tradnl"/>
        </w:rPr>
        <w:t>documentos se adjuntan a</w:t>
      </w:r>
      <w:r w:rsidR="00631BE8">
        <w:rPr>
          <w:rFonts w:cs="Arial"/>
          <w:bCs/>
          <w:sz w:val="22"/>
          <w:szCs w:val="22"/>
          <w:lang w:val="es-ES_tradnl"/>
        </w:rPr>
        <w:t>l expediente del acta</w:t>
      </w:r>
      <w:r w:rsidR="00FC5E39" w:rsidRPr="00F90D90">
        <w:rPr>
          <w:rFonts w:cs="Arial"/>
          <w:bCs/>
          <w:sz w:val="22"/>
          <w:szCs w:val="22"/>
          <w:lang w:val="es-ES_tradnl"/>
        </w:rPr>
        <w:t>.</w:t>
      </w:r>
    </w:p>
    <w:p w:rsidR="00FC5E39" w:rsidRPr="00F90D90" w:rsidRDefault="00FC5E39" w:rsidP="00FC5E39">
      <w:pPr>
        <w:spacing w:line="360" w:lineRule="auto"/>
        <w:jc w:val="both"/>
        <w:rPr>
          <w:rFonts w:cs="Arial"/>
          <w:sz w:val="22"/>
          <w:szCs w:val="22"/>
        </w:rPr>
      </w:pPr>
    </w:p>
    <w:p w:rsidR="00FC5E39" w:rsidRPr="00F90D90" w:rsidRDefault="00FC5E39" w:rsidP="00FC5E39">
      <w:pPr>
        <w:autoSpaceDE w:val="0"/>
        <w:autoSpaceDN w:val="0"/>
        <w:adjustRightInd w:val="0"/>
        <w:spacing w:line="360" w:lineRule="auto"/>
        <w:jc w:val="both"/>
        <w:rPr>
          <w:rFonts w:cs="Arial"/>
          <w:sz w:val="22"/>
          <w:szCs w:val="22"/>
        </w:rPr>
      </w:pPr>
      <w:r w:rsidRPr="00F90D90">
        <w:rPr>
          <w:rFonts w:cs="Arial"/>
          <w:sz w:val="22"/>
          <w:szCs w:val="22"/>
        </w:rPr>
        <w:t xml:space="preserve">La </w:t>
      </w:r>
      <w:r>
        <w:rPr>
          <w:rFonts w:cs="Arial"/>
          <w:sz w:val="22"/>
          <w:szCs w:val="22"/>
        </w:rPr>
        <w:t xml:space="preserve">licenciada Camacho Murillo </w:t>
      </w:r>
      <w:r w:rsidRPr="00F90D90">
        <w:rPr>
          <w:rFonts w:cs="Arial"/>
          <w:sz w:val="22"/>
          <w:szCs w:val="22"/>
        </w:rPr>
        <w:t xml:space="preserve">expone los alcances del referido informe, destacando el proceso de selección que llevó a cabo la entidad autorizada para calificar, seleccionar y adjudicar la empresa consultora, </w:t>
      </w:r>
      <w:r w:rsidR="000D3BE6">
        <w:rPr>
          <w:rFonts w:cs="Arial"/>
          <w:sz w:val="22"/>
          <w:szCs w:val="22"/>
        </w:rPr>
        <w:t xml:space="preserve">el cual </w:t>
      </w:r>
      <w:r w:rsidRPr="00F90D90">
        <w:rPr>
          <w:rFonts w:cs="Arial"/>
          <w:sz w:val="22"/>
          <w:szCs w:val="22"/>
        </w:rPr>
        <w:t>culminó con la designación de</w:t>
      </w:r>
      <w:r w:rsidRPr="00BF0396">
        <w:rPr>
          <w:rFonts w:cs="Arial"/>
          <w:color w:val="000000"/>
          <w:sz w:val="22"/>
          <w:szCs w:val="22"/>
        </w:rPr>
        <w:t xml:space="preserve"> </w:t>
      </w:r>
      <w:r>
        <w:rPr>
          <w:rFonts w:cs="Arial"/>
          <w:color w:val="000000"/>
          <w:sz w:val="22"/>
          <w:szCs w:val="22"/>
        </w:rPr>
        <w:t xml:space="preserve">la compañía </w:t>
      </w:r>
      <w:r w:rsidR="000D3BE6">
        <w:rPr>
          <w:rFonts w:cs="Arial"/>
          <w:color w:val="000000"/>
          <w:sz w:val="22"/>
          <w:szCs w:val="22"/>
        </w:rPr>
        <w:t>INSUMA</w:t>
      </w:r>
      <w:r>
        <w:rPr>
          <w:rFonts w:cs="Arial"/>
          <w:color w:val="000000"/>
          <w:sz w:val="22"/>
          <w:szCs w:val="22"/>
        </w:rPr>
        <w:t xml:space="preserve">, </w:t>
      </w:r>
      <w:r w:rsidRPr="00F90D90">
        <w:rPr>
          <w:rFonts w:cs="Arial"/>
          <w:sz w:val="22"/>
          <w:szCs w:val="22"/>
        </w:rPr>
        <w:t xml:space="preserve">por un monto </w:t>
      </w:r>
      <w:r>
        <w:rPr>
          <w:rFonts w:cs="Arial"/>
          <w:sz w:val="22"/>
          <w:szCs w:val="22"/>
        </w:rPr>
        <w:t>total de</w:t>
      </w:r>
      <w:r w:rsidR="000D3BE6">
        <w:rPr>
          <w:rFonts w:cs="Arial"/>
          <w:sz w:val="22"/>
          <w:szCs w:val="22"/>
        </w:rPr>
        <w:t xml:space="preserve"> </w:t>
      </w:r>
      <w:r w:rsidR="000D3BE6">
        <w:rPr>
          <w:rFonts w:cs="Arial"/>
          <w:sz w:val="22"/>
        </w:rPr>
        <w:t>¢1.977.000,00, para realizar, en un plazo de 15 días hábiles, los respectivos estudios de suelos.</w:t>
      </w:r>
    </w:p>
    <w:p w:rsidR="00FC5E39" w:rsidRPr="00F90D90" w:rsidRDefault="00FC5E39" w:rsidP="00FC5E39">
      <w:pPr>
        <w:spacing w:line="360" w:lineRule="auto"/>
        <w:jc w:val="both"/>
        <w:rPr>
          <w:rFonts w:cs="Arial"/>
          <w:sz w:val="22"/>
          <w:szCs w:val="22"/>
        </w:rPr>
      </w:pPr>
    </w:p>
    <w:p w:rsidR="00FC5E39" w:rsidRPr="0083456D" w:rsidRDefault="000D3BE6" w:rsidP="00FC5E39">
      <w:pPr>
        <w:spacing w:line="360" w:lineRule="auto"/>
        <w:jc w:val="both"/>
        <w:rPr>
          <w:rFonts w:cs="Arial"/>
          <w:sz w:val="22"/>
        </w:rPr>
      </w:pPr>
      <w:r w:rsidRPr="000D3BE6">
        <w:rPr>
          <w:rFonts w:cs="Arial"/>
          <w:sz w:val="22"/>
          <w:u w:val="single"/>
        </w:rPr>
        <w:t>Minuto 11</w:t>
      </w:r>
      <w:r w:rsidR="00391E94">
        <w:rPr>
          <w:rFonts w:cs="Arial"/>
          <w:sz w:val="22"/>
          <w:u w:val="single"/>
        </w:rPr>
        <w:t>9</w:t>
      </w:r>
      <w:r w:rsidRPr="000D3BE6">
        <w:rPr>
          <w:rFonts w:cs="Arial"/>
          <w:sz w:val="22"/>
          <w:u w:val="single"/>
        </w:rPr>
        <w:t>:</w:t>
      </w:r>
      <w:r w:rsidR="00391E94">
        <w:rPr>
          <w:rFonts w:cs="Arial"/>
          <w:sz w:val="22"/>
          <w:u w:val="single"/>
        </w:rPr>
        <w:t>5</w:t>
      </w:r>
      <w:r w:rsidRPr="000D3BE6">
        <w:rPr>
          <w:rFonts w:cs="Arial"/>
          <w:sz w:val="22"/>
          <w:u w:val="single"/>
        </w:rPr>
        <w:t>0</w:t>
      </w:r>
      <w:r>
        <w:rPr>
          <w:rFonts w:cs="Arial"/>
          <w:sz w:val="22"/>
        </w:rPr>
        <w:t xml:space="preserve"> Conocida</w:t>
      </w:r>
      <w:r w:rsidR="00FC5E39" w:rsidRPr="0083456D">
        <w:rPr>
          <w:rFonts w:cs="Arial"/>
          <w:sz w:val="22"/>
        </w:rPr>
        <w:t xml:space="preserve"> la propuesta de la Administración y no habiendo objeciones de los señores Directores ni por parte de los funcionarios presentes, la Junta Directiva </w:t>
      </w:r>
      <w:r w:rsidR="00FC5E39">
        <w:rPr>
          <w:rFonts w:cs="Arial"/>
          <w:sz w:val="22"/>
        </w:rPr>
        <w:t xml:space="preserve">resuelve </w:t>
      </w:r>
      <w:r w:rsidR="00FC5E39" w:rsidRPr="0083456D">
        <w:rPr>
          <w:rFonts w:cs="Arial"/>
          <w:sz w:val="22"/>
        </w:rPr>
        <w:t>acoge</w:t>
      </w:r>
      <w:r w:rsidR="00FC5E39">
        <w:rPr>
          <w:rFonts w:cs="Arial"/>
          <w:sz w:val="22"/>
        </w:rPr>
        <w:t>r</w:t>
      </w:r>
      <w:r w:rsidR="00FC5E39" w:rsidRPr="0083456D">
        <w:rPr>
          <w:rFonts w:cs="Arial"/>
          <w:sz w:val="22"/>
        </w:rPr>
        <w:t xml:space="preserve"> la recomendación planteada</w:t>
      </w:r>
      <w:r>
        <w:rPr>
          <w:rFonts w:cs="Arial"/>
          <w:sz w:val="22"/>
        </w:rPr>
        <w:t xml:space="preserve"> por la Dirección FOSUVI, </w:t>
      </w:r>
      <w:r w:rsidR="00391E94">
        <w:rPr>
          <w:rFonts w:cs="Arial"/>
          <w:sz w:val="22"/>
        </w:rPr>
        <w:t xml:space="preserve">pero </w:t>
      </w:r>
      <w:r>
        <w:rPr>
          <w:rFonts w:cs="Arial"/>
          <w:sz w:val="22"/>
        </w:rPr>
        <w:t>haciendo ver además a la entidad autorizada</w:t>
      </w:r>
      <w:r w:rsidR="00391E94">
        <w:rPr>
          <w:rFonts w:cs="Arial"/>
          <w:sz w:val="22"/>
        </w:rPr>
        <w:t xml:space="preserve">, la importancia de velar porque el monto del presupuesto aprobado para este proyecto </w:t>
      </w:r>
      <w:r>
        <w:rPr>
          <w:rFonts w:cs="Arial"/>
          <w:sz w:val="22"/>
        </w:rPr>
        <w:t xml:space="preserve">en los </w:t>
      </w:r>
      <w:r w:rsidR="00391E94">
        <w:rPr>
          <w:rFonts w:cs="Arial"/>
          <w:sz w:val="22"/>
        </w:rPr>
        <w:t xml:space="preserve">parámetros del perfil, no sea superado.  Lo anterior, según se indica en el </w:t>
      </w:r>
      <w:r w:rsidR="00391E94" w:rsidRPr="00391E94">
        <w:rPr>
          <w:rFonts w:cs="Arial"/>
          <w:b/>
          <w:sz w:val="22"/>
        </w:rPr>
        <w:t>Acuerdo N° 2</w:t>
      </w:r>
      <w:r w:rsidR="00391E94">
        <w:rPr>
          <w:rFonts w:cs="Arial"/>
          <w:sz w:val="22"/>
        </w:rPr>
        <w:t xml:space="preserve">  y en el </w:t>
      </w:r>
      <w:r w:rsidR="00391E94" w:rsidRPr="00391E94">
        <w:rPr>
          <w:rFonts w:cs="Arial"/>
          <w:b/>
          <w:sz w:val="22"/>
        </w:rPr>
        <w:t>Acuerdo N° 2A</w:t>
      </w:r>
      <w:r w:rsidR="00391E94">
        <w:rPr>
          <w:rFonts w:cs="Arial"/>
          <w:sz w:val="22"/>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45121" w:rsidRPr="00745121">
        <w:rPr>
          <w:rFonts w:cs="Arial"/>
          <w:b/>
          <w:sz w:val="22"/>
          <w:szCs w:val="22"/>
          <w:u w:val="single"/>
          <w:lang w:val="es-ES_tradnl"/>
        </w:rPr>
        <w:t>Solicitud de aprobación de cincuenta Bonos extraordinarios individuales</w:t>
      </w:r>
    </w:p>
    <w:p w:rsidR="009D03FE" w:rsidRDefault="009D03FE" w:rsidP="009D03FE">
      <w:pPr>
        <w:spacing w:line="360" w:lineRule="auto"/>
        <w:jc w:val="both"/>
        <w:rPr>
          <w:rFonts w:cs="Arial"/>
          <w:sz w:val="22"/>
          <w:szCs w:val="22"/>
        </w:rPr>
      </w:pPr>
    </w:p>
    <w:p w:rsidR="002F4ACF" w:rsidRDefault="002F4ACF" w:rsidP="002F4ACF">
      <w:pPr>
        <w:spacing w:line="360" w:lineRule="auto"/>
        <w:jc w:val="both"/>
        <w:rPr>
          <w:rFonts w:cs="Arial"/>
          <w:bCs/>
          <w:sz w:val="22"/>
        </w:rPr>
      </w:pPr>
      <w:r w:rsidRPr="0039311E">
        <w:rPr>
          <w:rFonts w:cs="Arial"/>
          <w:sz w:val="22"/>
          <w:u w:val="single"/>
          <w:lang w:val="es-ES_tradnl"/>
        </w:rPr>
        <w:t xml:space="preserve">Minuto </w:t>
      </w:r>
      <w:r w:rsidR="0016769F">
        <w:rPr>
          <w:rFonts w:cs="Arial"/>
          <w:sz w:val="22"/>
          <w:u w:val="single"/>
          <w:lang w:val="es-ES_tradnl"/>
        </w:rPr>
        <w:t>120</w:t>
      </w:r>
      <w:r w:rsidRPr="0039311E">
        <w:rPr>
          <w:rFonts w:cs="Arial"/>
          <w:sz w:val="22"/>
          <w:u w:val="single"/>
          <w:lang w:val="es-ES_tradnl"/>
        </w:rPr>
        <w:t>:</w:t>
      </w:r>
      <w:r w:rsidR="0016769F">
        <w:rPr>
          <w:rFonts w:cs="Arial"/>
          <w:sz w:val="22"/>
          <w:u w:val="single"/>
          <w:lang w:val="es-ES_tradnl"/>
        </w:rPr>
        <w:t>35</w:t>
      </w:r>
      <w:r>
        <w:rPr>
          <w:rFonts w:cs="Arial"/>
          <w:sz w:val="22"/>
          <w:lang w:val="es-ES_tradnl"/>
        </w:rPr>
        <w:t xml:space="preserve"> Se </w:t>
      </w:r>
      <w:r>
        <w:rPr>
          <w:rFonts w:cs="Arial"/>
          <w:bCs/>
          <w:sz w:val="22"/>
        </w:rPr>
        <w:t>conoce el oficio GG-ME-0</w:t>
      </w:r>
      <w:r w:rsidR="00A44487">
        <w:rPr>
          <w:rFonts w:cs="Arial"/>
          <w:bCs/>
          <w:sz w:val="22"/>
        </w:rPr>
        <w:t>221</w:t>
      </w:r>
      <w:r>
        <w:rPr>
          <w:rFonts w:cs="Arial"/>
          <w:bCs/>
          <w:sz w:val="22"/>
        </w:rPr>
        <w:t xml:space="preserve">-2019 del </w:t>
      </w:r>
      <w:r w:rsidR="00A44487">
        <w:rPr>
          <w:rFonts w:cs="Arial"/>
          <w:bCs/>
          <w:sz w:val="22"/>
        </w:rPr>
        <w:t>08</w:t>
      </w:r>
      <w:r>
        <w:rPr>
          <w:rFonts w:cs="Arial"/>
          <w:bCs/>
          <w:sz w:val="22"/>
        </w:rPr>
        <w:t xml:space="preserve"> de </w:t>
      </w:r>
      <w:r w:rsidR="00A44487">
        <w:rPr>
          <w:rFonts w:cs="Arial"/>
          <w:bCs/>
          <w:sz w:val="22"/>
        </w:rPr>
        <w:t>marzo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44487">
        <w:rPr>
          <w:rFonts w:cs="Arial"/>
          <w:sz w:val="22"/>
          <w:szCs w:val="22"/>
        </w:rPr>
        <w:t>237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A44487">
        <w:rPr>
          <w:rFonts w:cs="Arial"/>
          <w:bCs/>
          <w:sz w:val="22"/>
        </w:rPr>
        <w:t xml:space="preserve">del Instituto Nacional de Vivienda y Urbanismo, </w:t>
      </w:r>
      <w:r w:rsidR="00A44487">
        <w:rPr>
          <w:rFonts w:cs="Arial"/>
          <w:bCs/>
          <w:sz w:val="22"/>
          <w:szCs w:val="22"/>
        </w:rPr>
        <w:t>Grupo Mutual Alajuela – La Vivienda de Ahorro y Préstamo</w:t>
      </w:r>
      <w:r w:rsidR="00A44487">
        <w:rPr>
          <w:rFonts w:cs="Arial"/>
          <w:bCs/>
          <w:sz w:val="22"/>
        </w:rPr>
        <w:t xml:space="preserve">, </w:t>
      </w:r>
      <w:r w:rsidR="00A44487" w:rsidRPr="00DF08F8">
        <w:rPr>
          <w:rFonts w:cs="Arial"/>
          <w:bCs/>
          <w:sz w:val="22"/>
        </w:rPr>
        <w:t>Mut</w:t>
      </w:r>
      <w:r w:rsidR="00A44487">
        <w:rPr>
          <w:rFonts w:cs="Arial"/>
          <w:bCs/>
          <w:sz w:val="22"/>
        </w:rPr>
        <w:t>ual Cartago de Ahorro y Préstamo, Coopealianza R.L., Banco de Costa Rica</w:t>
      </w:r>
      <w:r w:rsidR="00A44487">
        <w:rPr>
          <w:rFonts w:cs="Arial"/>
          <w:bCs/>
          <w:sz w:val="22"/>
          <w:szCs w:val="22"/>
        </w:rPr>
        <w:t xml:space="preserve"> y </w:t>
      </w:r>
      <w:r w:rsidR="00A44487" w:rsidRPr="00DF08F8">
        <w:rPr>
          <w:rFonts w:cs="Arial"/>
          <w:bCs/>
          <w:sz w:val="22"/>
        </w:rPr>
        <w:t>Fundación para la Vivienda Rural Costa Rica – Canadá,</w:t>
      </w:r>
      <w:r w:rsidR="00A44487">
        <w:rPr>
          <w:rFonts w:cs="Arial"/>
          <w:bCs/>
          <w:sz w:val="22"/>
        </w:rPr>
        <w:t xml:space="preserve"> para financiar –al amparo del artículo 59 de la Ley del Sistema Financiero Nacional para la Vivienda– cuarenta y nueve operaciones de Bono Familiar de Vivienda individuales por situación de extrema necesidad</w:t>
      </w:r>
      <w:r>
        <w:rPr>
          <w:rFonts w:cs="Arial"/>
          <w:bCs/>
          <w:sz w:val="22"/>
        </w:rPr>
        <w:t xml:space="preserve">.  </w:t>
      </w:r>
      <w:r>
        <w:rPr>
          <w:rFonts w:cs="Arial"/>
          <w:bCs/>
          <w:sz w:val="22"/>
          <w:szCs w:val="22"/>
        </w:rPr>
        <w:t>Dichos documentos se adjuntan al expediente del acta.</w:t>
      </w:r>
    </w:p>
    <w:p w:rsidR="002F4ACF" w:rsidRDefault="002F4ACF" w:rsidP="002F4ACF">
      <w:pPr>
        <w:spacing w:line="360" w:lineRule="auto"/>
        <w:jc w:val="both"/>
        <w:rPr>
          <w:rFonts w:cs="Arial"/>
          <w:bCs/>
          <w:sz w:val="22"/>
          <w:szCs w:val="22"/>
        </w:rPr>
      </w:pPr>
    </w:p>
    <w:p w:rsidR="002F4ACF" w:rsidRDefault="00A44487" w:rsidP="002F4ACF">
      <w:pPr>
        <w:spacing w:line="360" w:lineRule="auto"/>
        <w:jc w:val="both"/>
        <w:rPr>
          <w:rFonts w:cs="Arial"/>
          <w:bCs/>
          <w:sz w:val="22"/>
          <w:szCs w:val="22"/>
        </w:rPr>
      </w:pPr>
      <w:r>
        <w:rPr>
          <w:rFonts w:cs="Arial"/>
          <w:sz w:val="22"/>
          <w:lang w:val="es-ES_tradnl"/>
        </w:rPr>
        <w:t xml:space="preserve">La </w:t>
      </w:r>
      <w:r w:rsidR="002F4ACF">
        <w:rPr>
          <w:rFonts w:cs="Arial"/>
          <w:sz w:val="22"/>
          <w:lang w:val="es-ES_tradnl"/>
        </w:rPr>
        <w:t xml:space="preserve">licenciada Camacho Murillo </w:t>
      </w:r>
      <w:r w:rsidR="002F4ACF">
        <w:rPr>
          <w:rFonts w:cs="Arial"/>
          <w:bCs/>
          <w:sz w:val="22"/>
          <w:szCs w:val="22"/>
        </w:rPr>
        <w:t>expone los alcances del citado informe, presentando el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2F4ACF" w:rsidRDefault="002F4ACF" w:rsidP="002F4ACF">
      <w:pPr>
        <w:spacing w:line="360" w:lineRule="auto"/>
        <w:jc w:val="both"/>
        <w:rPr>
          <w:rFonts w:cs="Arial"/>
          <w:bCs/>
          <w:sz w:val="22"/>
          <w:szCs w:val="22"/>
        </w:rPr>
      </w:pPr>
    </w:p>
    <w:p w:rsidR="00F63520" w:rsidRDefault="002F4ACF" w:rsidP="002F4ACF">
      <w:pPr>
        <w:spacing w:line="360" w:lineRule="auto"/>
        <w:jc w:val="both"/>
        <w:rPr>
          <w:rFonts w:cs="Arial"/>
          <w:color w:val="000000"/>
          <w:sz w:val="22"/>
          <w:szCs w:val="22"/>
        </w:rPr>
      </w:pPr>
      <w:r w:rsidRPr="00085875">
        <w:rPr>
          <w:rFonts w:cs="Arial"/>
          <w:color w:val="000000"/>
          <w:sz w:val="22"/>
          <w:szCs w:val="22"/>
          <w:u w:val="single"/>
        </w:rPr>
        <w:t xml:space="preserve">Minuto </w:t>
      </w:r>
      <w:r w:rsidR="00F63520">
        <w:rPr>
          <w:rFonts w:cs="Arial"/>
          <w:color w:val="000000"/>
          <w:sz w:val="22"/>
          <w:szCs w:val="22"/>
          <w:u w:val="single"/>
        </w:rPr>
        <w:t>130</w:t>
      </w:r>
      <w:r w:rsidRPr="00085875">
        <w:rPr>
          <w:rFonts w:cs="Arial"/>
          <w:color w:val="000000"/>
          <w:sz w:val="22"/>
          <w:szCs w:val="22"/>
          <w:u w:val="single"/>
        </w:rPr>
        <w:t>:</w:t>
      </w:r>
      <w:r w:rsidR="00F63520">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w:t>
      </w:r>
      <w:r w:rsidR="00F63520">
        <w:rPr>
          <w:rFonts w:cs="Arial"/>
          <w:color w:val="000000"/>
          <w:sz w:val="22"/>
          <w:szCs w:val="22"/>
        </w:rPr>
        <w:t>La licenciada Camacho Murillo y la Directora Pérez Gutiérrez se refieren a las situaciones que dieron origen al caso de la señora Emilia Morales Campos</w:t>
      </w:r>
    </w:p>
    <w:p w:rsidR="00F63520" w:rsidRDefault="00F63520" w:rsidP="002F4ACF">
      <w:pPr>
        <w:spacing w:line="360" w:lineRule="auto"/>
        <w:jc w:val="both"/>
        <w:rPr>
          <w:rFonts w:cs="Arial"/>
          <w:color w:val="000000"/>
          <w:sz w:val="22"/>
          <w:szCs w:val="22"/>
        </w:rPr>
      </w:pPr>
    </w:p>
    <w:p w:rsidR="002F4ACF" w:rsidRDefault="00F63520" w:rsidP="002F4ACF">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131</w:t>
      </w:r>
      <w:r w:rsidRPr="00085875">
        <w:rPr>
          <w:rFonts w:cs="Arial"/>
          <w:color w:val="000000"/>
          <w:sz w:val="22"/>
          <w:szCs w:val="22"/>
          <w:u w:val="single"/>
        </w:rPr>
        <w:t>:</w:t>
      </w:r>
      <w:r>
        <w:rPr>
          <w:rFonts w:cs="Arial"/>
          <w:color w:val="000000"/>
          <w:sz w:val="22"/>
          <w:szCs w:val="22"/>
          <w:u w:val="single"/>
        </w:rPr>
        <w:t>40</w:t>
      </w:r>
      <w:r>
        <w:rPr>
          <w:rFonts w:cs="Arial"/>
          <w:color w:val="000000"/>
          <w:sz w:val="22"/>
          <w:szCs w:val="22"/>
        </w:rPr>
        <w:t xml:space="preserve"> Conocida </w:t>
      </w:r>
      <w:r w:rsidR="002F4ACF">
        <w:rPr>
          <w:rFonts w:cs="Arial"/>
          <w:bCs/>
          <w:sz w:val="22"/>
          <w:szCs w:val="22"/>
        </w:rPr>
        <w:t xml:space="preserve">de la </w:t>
      </w:r>
      <w:r w:rsidR="002F4ACF" w:rsidRPr="00854939">
        <w:rPr>
          <w:rFonts w:cs="Arial"/>
          <w:bCs/>
          <w:sz w:val="22"/>
          <w:szCs w:val="22"/>
        </w:rPr>
        <w:t>Administración</w:t>
      </w:r>
      <w:r w:rsidR="002F4ACF">
        <w:rPr>
          <w:rFonts w:cs="Arial"/>
          <w:bCs/>
          <w:sz w:val="22"/>
          <w:szCs w:val="22"/>
        </w:rPr>
        <w:t>, el Director Alvarado Herrera justifica su voto negativo en el caso de la señora</w:t>
      </w:r>
      <w:r w:rsidR="007E59CD">
        <w:rPr>
          <w:rFonts w:cs="Arial"/>
          <w:bCs/>
          <w:sz w:val="22"/>
          <w:szCs w:val="22"/>
        </w:rPr>
        <w:t xml:space="preserve"> </w:t>
      </w:r>
      <w:r w:rsidR="007E59CD">
        <w:rPr>
          <w:rFonts w:cs="Arial"/>
          <w:bCs/>
          <w:sz w:val="22"/>
        </w:rPr>
        <w:t>Noyli Solano Méndez</w:t>
      </w:r>
      <w:r w:rsidR="002F4ACF">
        <w:rPr>
          <w:rFonts w:cs="Arial"/>
          <w:bCs/>
          <w:sz w:val="22"/>
        </w:rPr>
        <w:t>.</w:t>
      </w:r>
    </w:p>
    <w:p w:rsidR="002F4ACF" w:rsidRDefault="002F4ACF" w:rsidP="002F4ACF">
      <w:pPr>
        <w:spacing w:line="360" w:lineRule="auto"/>
        <w:jc w:val="both"/>
        <w:rPr>
          <w:rFonts w:cs="Arial"/>
          <w:bCs/>
          <w:sz w:val="22"/>
          <w:szCs w:val="22"/>
        </w:rPr>
      </w:pPr>
    </w:p>
    <w:p w:rsidR="002F4ACF" w:rsidRDefault="002F4ACF" w:rsidP="002F4ACF">
      <w:pPr>
        <w:spacing w:line="360" w:lineRule="auto"/>
        <w:jc w:val="both"/>
        <w:rPr>
          <w:rFonts w:cs="Arial"/>
          <w:sz w:val="22"/>
          <w:szCs w:val="22"/>
        </w:rPr>
      </w:pPr>
      <w:r w:rsidRPr="00A21797">
        <w:rPr>
          <w:rFonts w:cs="Arial"/>
          <w:bCs/>
          <w:sz w:val="22"/>
          <w:szCs w:val="22"/>
          <w:u w:val="single"/>
        </w:rPr>
        <w:t xml:space="preserve">Minuto </w:t>
      </w:r>
      <w:r w:rsidR="00F63520">
        <w:rPr>
          <w:rFonts w:cs="Arial"/>
          <w:bCs/>
          <w:sz w:val="22"/>
          <w:szCs w:val="22"/>
          <w:u w:val="single"/>
        </w:rPr>
        <w:t>132</w:t>
      </w:r>
      <w:r w:rsidRPr="00A21797">
        <w:rPr>
          <w:rFonts w:cs="Arial"/>
          <w:bCs/>
          <w:sz w:val="22"/>
          <w:szCs w:val="22"/>
          <w:u w:val="single"/>
        </w:rPr>
        <w:t>:</w:t>
      </w:r>
      <w:r w:rsidR="00F63520">
        <w:rPr>
          <w:rFonts w:cs="Arial"/>
          <w:bCs/>
          <w:sz w:val="22"/>
          <w:szCs w:val="22"/>
          <w:u w:val="single"/>
        </w:rPr>
        <w:t>0</w:t>
      </w:r>
      <w:r>
        <w:rPr>
          <w:rFonts w:cs="Arial"/>
          <w:bCs/>
          <w:sz w:val="22"/>
          <w:szCs w:val="22"/>
          <w:u w:val="single"/>
        </w:rPr>
        <w:t>0</w:t>
      </w:r>
      <w:r>
        <w:rPr>
          <w:rFonts w:cs="Arial"/>
          <w:bCs/>
          <w:sz w:val="22"/>
          <w:szCs w:val="22"/>
        </w:rPr>
        <w:t xml:space="preserve"> </w:t>
      </w:r>
      <w:r w:rsidR="007E59CD">
        <w:rPr>
          <w:rFonts w:cs="Arial"/>
          <w:bCs/>
          <w:sz w:val="22"/>
          <w:szCs w:val="22"/>
        </w:rPr>
        <w:t>N</w:t>
      </w:r>
      <w:r>
        <w:rPr>
          <w:rFonts w:cs="Arial"/>
          <w:bCs/>
          <w:sz w:val="22"/>
          <w:szCs w:val="22"/>
        </w:rPr>
        <w:t xml:space="preserve">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7E59CD">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3 y N° 4 </w:t>
      </w:r>
      <w:r>
        <w:rPr>
          <w:rFonts w:cs="Arial"/>
          <w:sz w:val="22"/>
          <w:szCs w:val="22"/>
        </w:rPr>
        <w:t>que se anexan a esta minuta.</w:t>
      </w:r>
    </w:p>
    <w:p w:rsidR="002F4ACF" w:rsidRPr="00D14EAF" w:rsidRDefault="002F4ACF" w:rsidP="002F4ACF">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45121" w:rsidRPr="00745121">
        <w:rPr>
          <w:rFonts w:cs="Arial"/>
          <w:b/>
          <w:sz w:val="22"/>
          <w:szCs w:val="22"/>
          <w:u w:val="single"/>
          <w:lang w:val="es-ES_tradnl"/>
        </w:rPr>
        <w:t>Análisis estadístico sobre errores en los expedientes de solicitudes individuales de financiamiento al amparo del artículo 59 de la Ley 7052</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D47EF3">
        <w:rPr>
          <w:rFonts w:cs="Arial"/>
          <w:sz w:val="22"/>
          <w:u w:val="single"/>
          <w:lang w:val="es-ES_tradnl"/>
        </w:rPr>
        <w:t xml:space="preserve">Minuto </w:t>
      </w:r>
      <w:r w:rsidR="003C54A2" w:rsidRPr="00D47EF3">
        <w:rPr>
          <w:rFonts w:cs="Arial"/>
          <w:sz w:val="22"/>
          <w:u w:val="single"/>
          <w:lang w:val="es-ES_tradnl"/>
        </w:rPr>
        <w:t>132</w:t>
      </w:r>
      <w:r w:rsidRPr="00D47EF3">
        <w:rPr>
          <w:rFonts w:cs="Arial"/>
          <w:sz w:val="22"/>
          <w:u w:val="single"/>
          <w:lang w:val="es-ES_tradnl"/>
        </w:rPr>
        <w:t>:</w:t>
      </w:r>
      <w:r w:rsidR="003C54A2" w:rsidRPr="00D47EF3">
        <w:rPr>
          <w:rFonts w:cs="Arial"/>
          <w:sz w:val="22"/>
          <w:u w:val="single"/>
          <w:lang w:val="es-ES_tradnl"/>
        </w:rPr>
        <w:t>30</w:t>
      </w:r>
      <w:r>
        <w:rPr>
          <w:rFonts w:cs="Arial"/>
          <w:sz w:val="22"/>
          <w:lang w:val="es-ES_tradnl"/>
        </w:rPr>
        <w:t xml:space="preserve"> Se conoce el oficio </w:t>
      </w:r>
      <w:r w:rsidR="00F63520">
        <w:rPr>
          <w:rFonts w:cs="Arial"/>
          <w:sz w:val="22"/>
          <w:lang w:val="es-ES_tradnl"/>
        </w:rPr>
        <w:t xml:space="preserve">GG-ME-0225-2019 del 08 de marzo de 2019, mediante el cual, atendiendo lo requerido en el acuerdo N° 10 de la sesión 13-2019 del 18 de febrero de 2019, la </w:t>
      </w:r>
      <w:r w:rsidR="00F63520" w:rsidRPr="00F63520">
        <w:rPr>
          <w:rFonts w:cs="Arial"/>
          <w:sz w:val="22"/>
          <w:szCs w:val="22"/>
          <w:lang w:val="es-ES_tradnl"/>
        </w:rPr>
        <w:t>Gerencia General</w:t>
      </w:r>
      <w:r w:rsidR="00F63520">
        <w:rPr>
          <w:rFonts w:cs="Arial"/>
          <w:sz w:val="22"/>
          <w:szCs w:val="22"/>
          <w:lang w:val="es-ES_tradnl"/>
        </w:rPr>
        <w:t xml:space="preserve"> remite el informe DF-OF-0238-2019 de la Dirección FOSUVI, que contiene un resumen </w:t>
      </w:r>
      <w:r w:rsidR="00D36790">
        <w:rPr>
          <w:rFonts w:cs="Arial"/>
          <w:sz w:val="22"/>
          <w:szCs w:val="22"/>
          <w:lang w:val="es-ES_tradnl"/>
        </w:rPr>
        <w:t xml:space="preserve">de datos </w:t>
      </w:r>
      <w:r w:rsidR="00F63520">
        <w:rPr>
          <w:rFonts w:cs="Arial"/>
          <w:sz w:val="22"/>
          <w:szCs w:val="22"/>
          <w:lang w:val="es-ES_tradnl"/>
        </w:rPr>
        <w:t>sobre la ocurrencia de errores</w:t>
      </w:r>
      <w:r w:rsidR="00D36790">
        <w:rPr>
          <w:rFonts w:cs="Arial"/>
          <w:sz w:val="22"/>
          <w:szCs w:val="22"/>
          <w:lang w:val="es-ES_tradnl"/>
        </w:rPr>
        <w:t>, durante los últimos seis meses,</w:t>
      </w:r>
      <w:r w:rsidR="00F63520">
        <w:rPr>
          <w:rFonts w:cs="Arial"/>
          <w:sz w:val="22"/>
          <w:szCs w:val="22"/>
          <w:lang w:val="es-ES_tradnl"/>
        </w:rPr>
        <w:t xml:space="preserve"> </w:t>
      </w:r>
      <w:r w:rsidR="00D36790">
        <w:rPr>
          <w:rFonts w:cs="Arial"/>
          <w:sz w:val="22"/>
          <w:szCs w:val="22"/>
          <w:lang w:val="es-ES_tradnl"/>
        </w:rPr>
        <w:t>en los expedientes de solicitudes individuales de financiamiento, al amparo del artículo 59 de la Ley 7052.  Dichos documentos se adjuntan al expediente del acta.</w:t>
      </w:r>
    </w:p>
    <w:p w:rsidR="009D03FE" w:rsidRDefault="009D03FE" w:rsidP="009D03FE">
      <w:pPr>
        <w:spacing w:line="360" w:lineRule="auto"/>
        <w:jc w:val="both"/>
        <w:rPr>
          <w:rFonts w:cs="Arial"/>
          <w:sz w:val="22"/>
          <w:szCs w:val="22"/>
        </w:rPr>
      </w:pPr>
    </w:p>
    <w:p w:rsidR="009D03FE" w:rsidRDefault="00D36790" w:rsidP="009D03FE">
      <w:pPr>
        <w:spacing w:line="360" w:lineRule="auto"/>
        <w:jc w:val="both"/>
        <w:rPr>
          <w:rFonts w:cs="Arial"/>
          <w:sz w:val="22"/>
          <w:lang w:val="es-ES_tradnl"/>
        </w:rPr>
      </w:pPr>
      <w:r>
        <w:rPr>
          <w:rFonts w:cs="Arial"/>
          <w:sz w:val="22"/>
          <w:lang w:val="es-ES_tradnl"/>
        </w:rPr>
        <w:t xml:space="preserve">La licenciada Camacho Murillo expone el cuadro que contiene la referida información, </w:t>
      </w:r>
      <w:r w:rsidR="005E6AE1">
        <w:rPr>
          <w:rFonts w:cs="Arial"/>
          <w:sz w:val="22"/>
          <w:lang w:val="es-ES_tradnl"/>
        </w:rPr>
        <w:t>destacando que esta información fue remitida por la Subgerencia de Operaciones a las autoridades de cada entidad autorizada, y la Dirección FOSUVI se la envió a los respectivos jefes del área de subsidios.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5E6AE1">
        <w:rPr>
          <w:rFonts w:cs="Arial"/>
          <w:sz w:val="22"/>
          <w:u w:val="single"/>
          <w:lang w:val="es-ES_tradnl"/>
        </w:rPr>
        <w:t>138</w:t>
      </w:r>
      <w:r w:rsidRPr="0039311E">
        <w:rPr>
          <w:rFonts w:cs="Arial"/>
          <w:sz w:val="22"/>
          <w:u w:val="single"/>
          <w:lang w:val="es-ES_tradnl"/>
        </w:rPr>
        <w:t>:</w:t>
      </w:r>
      <w:r w:rsidR="005E6AE1">
        <w:rPr>
          <w:rFonts w:cs="Arial"/>
          <w:sz w:val="22"/>
          <w:u w:val="single"/>
          <w:lang w:val="es-ES_tradnl"/>
        </w:rPr>
        <w:t>20</w:t>
      </w:r>
      <w:r>
        <w:rPr>
          <w:rFonts w:cs="Arial"/>
          <w:sz w:val="22"/>
          <w:lang w:val="es-ES_tradnl"/>
        </w:rPr>
        <w:t xml:space="preserve"> L</w:t>
      </w:r>
      <w:r w:rsidR="005E6AE1">
        <w:rPr>
          <w:rFonts w:cs="Arial"/>
          <w:sz w:val="22"/>
          <w:lang w:val="es-ES_tradnl"/>
        </w:rPr>
        <w:t xml:space="preserve">a licenciada Camacho Murillo toma nota de una solicitud de la Directora </w:t>
      </w:r>
      <w:r w:rsidR="005E6AE1" w:rsidRPr="005E6AE1">
        <w:rPr>
          <w:rFonts w:cs="Arial"/>
          <w:bCs/>
          <w:sz w:val="22"/>
          <w:szCs w:val="22"/>
          <w:lang w:val="es-ES_tradnl"/>
        </w:rPr>
        <w:t>Ulibarri Pernús</w:t>
      </w:r>
      <w:r w:rsidR="005E6AE1">
        <w:rPr>
          <w:rFonts w:cs="Arial"/>
          <w:bCs/>
          <w:sz w:val="22"/>
          <w:szCs w:val="22"/>
          <w:lang w:val="es-ES_tradnl"/>
        </w:rPr>
        <w:t>,</w:t>
      </w:r>
      <w:r w:rsidR="003202EC">
        <w:rPr>
          <w:rFonts w:cs="Arial"/>
          <w:bCs/>
          <w:sz w:val="22"/>
          <w:szCs w:val="22"/>
          <w:lang w:val="es-ES_tradnl"/>
        </w:rPr>
        <w:t xml:space="preserve"> secundada luego por los demás señores Directores, </w:t>
      </w:r>
      <w:r w:rsidR="005E6AE1">
        <w:rPr>
          <w:rFonts w:cs="Arial"/>
          <w:bCs/>
          <w:sz w:val="22"/>
          <w:szCs w:val="22"/>
          <w:lang w:val="es-ES_tradnl"/>
        </w:rPr>
        <w:t>para que estas estadísticas se elaboren con datos porcentuales y no solamente en términos absolutos, fundamentalmente, con el propósito de valorar la incidencia de errores en relación con la cantidad de bonos tramitados por cada entidad autorizada.</w:t>
      </w:r>
    </w:p>
    <w:p w:rsidR="009D03FE" w:rsidRDefault="009D03FE" w:rsidP="009D03FE">
      <w:pPr>
        <w:spacing w:line="360" w:lineRule="auto"/>
        <w:jc w:val="both"/>
        <w:rPr>
          <w:rFonts w:cs="Arial"/>
          <w:sz w:val="22"/>
          <w:lang w:val="es-ES_tradnl"/>
        </w:rPr>
      </w:pPr>
    </w:p>
    <w:p w:rsidR="009D03FE" w:rsidRPr="003202EC" w:rsidRDefault="009D03FE" w:rsidP="009D03FE">
      <w:pPr>
        <w:spacing w:line="360" w:lineRule="auto"/>
        <w:jc w:val="both"/>
        <w:rPr>
          <w:rFonts w:cs="Arial"/>
          <w:sz w:val="22"/>
          <w:u w:val="single"/>
          <w:lang w:val="es-ES_tradnl"/>
        </w:rPr>
      </w:pPr>
      <w:r w:rsidRPr="00A25DB7">
        <w:rPr>
          <w:rFonts w:cs="Arial"/>
          <w:sz w:val="22"/>
          <w:u w:val="single"/>
          <w:lang w:val="es-ES_tradnl"/>
        </w:rPr>
        <w:t xml:space="preserve">Minuto </w:t>
      </w:r>
      <w:r w:rsidR="003202EC">
        <w:rPr>
          <w:rFonts w:cs="Arial"/>
          <w:sz w:val="22"/>
          <w:u w:val="single"/>
          <w:lang w:val="es-ES_tradnl"/>
        </w:rPr>
        <w:t>141</w:t>
      </w:r>
      <w:r w:rsidRPr="00A25DB7">
        <w:rPr>
          <w:rFonts w:cs="Arial"/>
          <w:sz w:val="22"/>
          <w:u w:val="single"/>
          <w:lang w:val="es-ES_tradnl"/>
        </w:rPr>
        <w:t>:</w:t>
      </w:r>
      <w:r w:rsidR="003202EC">
        <w:rPr>
          <w:rFonts w:cs="Arial"/>
          <w:sz w:val="22"/>
          <w:u w:val="single"/>
          <w:lang w:val="es-ES_tradnl"/>
        </w:rPr>
        <w:t>55</w:t>
      </w:r>
      <w:r>
        <w:rPr>
          <w:rFonts w:cs="Arial"/>
          <w:sz w:val="22"/>
          <w:lang w:val="es-ES_tradnl"/>
        </w:rPr>
        <w:t xml:space="preserve"> </w:t>
      </w:r>
      <w:r w:rsidR="003202EC">
        <w:rPr>
          <w:rFonts w:cs="Arial"/>
          <w:sz w:val="22"/>
          <w:lang w:val="es-ES_tradnl"/>
        </w:rPr>
        <w:t xml:space="preserve">La </w:t>
      </w:r>
      <w:r w:rsidR="003202EC" w:rsidRPr="003202EC">
        <w:rPr>
          <w:rFonts w:cs="Arial"/>
          <w:sz w:val="22"/>
          <w:szCs w:val="22"/>
          <w:lang w:val="es-ES_tradnl"/>
        </w:rPr>
        <w:t xml:space="preserve">Junta Directiva </w:t>
      </w:r>
      <w:r w:rsidR="003202EC">
        <w:rPr>
          <w:rFonts w:cs="Arial"/>
          <w:sz w:val="22"/>
          <w:szCs w:val="22"/>
          <w:lang w:val="es-ES_tradnl"/>
        </w:rPr>
        <w:t xml:space="preserve">da por conocido el informe de la </w:t>
      </w:r>
      <w:r w:rsidR="003202EC" w:rsidRPr="003202EC">
        <w:rPr>
          <w:rFonts w:cs="Arial"/>
          <w:sz w:val="22"/>
          <w:szCs w:val="22"/>
          <w:lang w:val="es-ES_tradnl"/>
        </w:rPr>
        <w:t>Administración</w:t>
      </w:r>
      <w:r w:rsidR="003202EC">
        <w:rPr>
          <w:rFonts w:cs="Arial"/>
          <w:sz w:val="22"/>
          <w:szCs w:val="22"/>
          <w:lang w:val="es-ES_tradnl"/>
        </w:rPr>
        <w:t>, quedando a la espera de que en una próxima sesión, se presente la información complementaria antes indicada.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45121" w:rsidRPr="00745121">
        <w:rPr>
          <w:rFonts w:cs="Arial"/>
          <w:b/>
          <w:sz w:val="22"/>
          <w:szCs w:val="22"/>
          <w:u w:val="single"/>
          <w:lang w:val="es-ES_tradnl"/>
        </w:rPr>
        <w:t>Informes semanales sobre el trámite de casos individuales, al amparo del artículo 59 de la Ley 7052</w:t>
      </w:r>
    </w:p>
    <w:p w:rsidR="009D03FE" w:rsidRDefault="009D03FE" w:rsidP="009D03FE">
      <w:pPr>
        <w:spacing w:line="360" w:lineRule="auto"/>
        <w:jc w:val="both"/>
        <w:rPr>
          <w:rFonts w:cs="Arial"/>
          <w:sz w:val="22"/>
          <w:szCs w:val="22"/>
        </w:rPr>
      </w:pPr>
    </w:p>
    <w:p w:rsidR="00D36790" w:rsidRPr="00A26013" w:rsidRDefault="00D36790" w:rsidP="00D36790">
      <w:pPr>
        <w:spacing w:line="360" w:lineRule="auto"/>
        <w:jc w:val="both"/>
        <w:rPr>
          <w:rFonts w:cs="Arial"/>
          <w:sz w:val="22"/>
          <w:szCs w:val="22"/>
          <w:lang w:val="es-CR"/>
        </w:rPr>
      </w:pPr>
      <w:r w:rsidRPr="0039311E">
        <w:rPr>
          <w:rFonts w:cs="Arial"/>
          <w:sz w:val="22"/>
          <w:u w:val="single"/>
          <w:lang w:val="es-ES_tradnl"/>
        </w:rPr>
        <w:t xml:space="preserve">Minuto </w:t>
      </w:r>
      <w:r w:rsidR="003202EC">
        <w:rPr>
          <w:rFonts w:cs="Arial"/>
          <w:sz w:val="22"/>
          <w:u w:val="single"/>
          <w:lang w:val="es-ES_tradnl"/>
        </w:rPr>
        <w:t>142</w:t>
      </w:r>
      <w:r w:rsidRPr="0039311E">
        <w:rPr>
          <w:rFonts w:cs="Arial"/>
          <w:sz w:val="22"/>
          <w:u w:val="single"/>
          <w:lang w:val="es-ES_tradnl"/>
        </w:rPr>
        <w:t>:</w:t>
      </w:r>
      <w:r w:rsidR="003202EC">
        <w:rPr>
          <w:rFonts w:cs="Arial"/>
          <w:sz w:val="22"/>
          <w:u w:val="single"/>
          <w:lang w:val="es-ES_tradnl"/>
        </w:rPr>
        <w:t>0</w:t>
      </w:r>
      <w:r>
        <w:rPr>
          <w:rFonts w:cs="Arial"/>
          <w:sz w:val="22"/>
          <w:u w:val="single"/>
          <w:lang w:val="es-ES_tradnl"/>
        </w:rPr>
        <w:t>0</w:t>
      </w:r>
      <w:r>
        <w:rPr>
          <w:rFonts w:cs="Arial"/>
          <w:sz w:val="22"/>
          <w:lang w:val="es-ES_tradnl"/>
        </w:rPr>
        <w:t xml:space="preserve"> Se conoce</w:t>
      </w:r>
      <w:r w:rsidR="005E6AE1">
        <w:rPr>
          <w:rFonts w:cs="Arial"/>
          <w:sz w:val="22"/>
          <w:lang w:val="es-ES_tradnl"/>
        </w:rPr>
        <w:t>n</w:t>
      </w:r>
      <w:r>
        <w:rPr>
          <w:rFonts w:cs="Arial"/>
          <w:sz w:val="22"/>
          <w:lang w:val="es-ES_tradnl"/>
        </w:rPr>
        <w:t xml:space="preserve"> </w:t>
      </w:r>
      <w:r w:rsidR="005E6AE1">
        <w:rPr>
          <w:rFonts w:cs="Arial"/>
          <w:sz w:val="22"/>
          <w:lang w:val="es-ES_tradnl"/>
        </w:rPr>
        <w:t>los</w:t>
      </w:r>
      <w:r>
        <w:rPr>
          <w:rFonts w:cs="Arial"/>
          <w:sz w:val="22"/>
          <w:lang w:val="es-ES_tradnl"/>
        </w:rPr>
        <w:t xml:space="preserve"> oficio</w:t>
      </w:r>
      <w:r w:rsidR="005E6AE1">
        <w:rPr>
          <w:rFonts w:cs="Arial"/>
          <w:sz w:val="22"/>
          <w:lang w:val="es-ES_tradnl"/>
        </w:rPr>
        <w:t>s</w:t>
      </w:r>
      <w:r>
        <w:rPr>
          <w:rFonts w:cs="Arial"/>
          <w:sz w:val="22"/>
          <w:lang w:val="es-ES_tradnl"/>
        </w:rPr>
        <w:t xml:space="preserve"> </w:t>
      </w:r>
      <w:r w:rsidRPr="00A26013">
        <w:rPr>
          <w:rFonts w:cs="Arial"/>
          <w:color w:val="000000"/>
          <w:sz w:val="22"/>
          <w:szCs w:val="22"/>
        </w:rPr>
        <w:t>GG-ME-</w:t>
      </w:r>
      <w:r>
        <w:rPr>
          <w:rFonts w:cs="Arial"/>
          <w:color w:val="000000"/>
          <w:sz w:val="22"/>
          <w:szCs w:val="22"/>
        </w:rPr>
        <w:t>0</w:t>
      </w:r>
      <w:r w:rsidR="005E6AE1">
        <w:rPr>
          <w:rFonts w:cs="Arial"/>
          <w:color w:val="000000"/>
          <w:sz w:val="22"/>
          <w:szCs w:val="22"/>
        </w:rPr>
        <w:t>207</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22</w:t>
      </w:r>
      <w:r w:rsidRPr="00A26013">
        <w:rPr>
          <w:rFonts w:cs="Arial"/>
          <w:color w:val="000000"/>
          <w:sz w:val="22"/>
          <w:szCs w:val="22"/>
        </w:rPr>
        <w:t xml:space="preserve"> de </w:t>
      </w:r>
      <w:r>
        <w:rPr>
          <w:rFonts w:cs="Arial"/>
          <w:color w:val="000000"/>
          <w:sz w:val="22"/>
          <w:szCs w:val="22"/>
        </w:rPr>
        <w:t>febrero</w:t>
      </w:r>
      <w:r w:rsidRPr="00A26013">
        <w:rPr>
          <w:rFonts w:cs="Arial"/>
          <w:color w:val="000000"/>
          <w:sz w:val="22"/>
          <w:szCs w:val="22"/>
        </w:rPr>
        <w:t xml:space="preserve"> de 201</w:t>
      </w:r>
      <w:r>
        <w:rPr>
          <w:rFonts w:cs="Arial"/>
          <w:color w:val="000000"/>
          <w:sz w:val="22"/>
          <w:szCs w:val="22"/>
        </w:rPr>
        <w:t>9</w:t>
      </w:r>
      <w:r w:rsidR="005E6AE1">
        <w:rPr>
          <w:rFonts w:cs="Arial"/>
          <w:color w:val="000000"/>
          <w:sz w:val="22"/>
          <w:szCs w:val="22"/>
        </w:rPr>
        <w:t xml:space="preserve"> y GG-ME-0222-2019 del 08 de marzo de 2019</w:t>
      </w:r>
      <w:r w:rsidRPr="00A26013">
        <w:rPr>
          <w:rFonts w:cs="Arial"/>
          <w:color w:val="000000"/>
          <w:sz w:val="22"/>
          <w:szCs w:val="22"/>
        </w:rPr>
        <w:t xml:space="preserve">, </w:t>
      </w:r>
      <w:r w:rsidR="005E6AE1">
        <w:rPr>
          <w:rFonts w:cs="Arial"/>
          <w:color w:val="000000"/>
          <w:sz w:val="22"/>
          <w:szCs w:val="22"/>
        </w:rPr>
        <w:t>por medio de los cuales</w:t>
      </w:r>
      <w:r w:rsidRPr="00A26013">
        <w:rPr>
          <w:rFonts w:cs="Arial"/>
          <w:color w:val="000000"/>
          <w:sz w:val="22"/>
          <w:szCs w:val="22"/>
        </w:rPr>
        <w:t xml:space="preserve">, atendiendo lo </w:t>
      </w:r>
      <w:r w:rsidRPr="00A26013">
        <w:rPr>
          <w:rFonts w:cs="Arial"/>
          <w:color w:val="000000"/>
          <w:sz w:val="22"/>
          <w:szCs w:val="22"/>
        </w:rPr>
        <w:lastRenderedPageBreak/>
        <w:t xml:space="preserve">dispuesto por esta Junta Directiva en el acuerdo N° 10 de la sesión 61-2018 del pasado 22 de octubre, la Gerencia General remite </w:t>
      </w:r>
      <w:r w:rsidR="003202EC">
        <w:rPr>
          <w:rFonts w:cs="Arial"/>
          <w:color w:val="000000"/>
          <w:sz w:val="22"/>
          <w:szCs w:val="22"/>
        </w:rPr>
        <w:t>los</w:t>
      </w:r>
      <w:r w:rsidRPr="00A26013">
        <w:rPr>
          <w:rFonts w:cs="Arial"/>
          <w:color w:val="000000"/>
          <w:sz w:val="22"/>
          <w:szCs w:val="22"/>
        </w:rPr>
        <w:t xml:space="preserve"> informe</w:t>
      </w:r>
      <w:r w:rsidR="003202EC">
        <w:rPr>
          <w:rFonts w:cs="Arial"/>
          <w:color w:val="000000"/>
          <w:sz w:val="22"/>
          <w:szCs w:val="22"/>
        </w:rPr>
        <w:t>s</w:t>
      </w:r>
      <w:r w:rsidRPr="00A26013">
        <w:rPr>
          <w:rFonts w:cs="Arial"/>
          <w:color w:val="000000"/>
          <w:sz w:val="22"/>
          <w:szCs w:val="22"/>
        </w:rPr>
        <w:t xml:space="preserve"> </w:t>
      </w:r>
      <w:r>
        <w:rPr>
          <w:rFonts w:cs="Arial"/>
          <w:color w:val="000000"/>
          <w:sz w:val="22"/>
          <w:szCs w:val="22"/>
        </w:rPr>
        <w:t>DF</w:t>
      </w:r>
      <w:r w:rsidRPr="00A26013">
        <w:rPr>
          <w:rFonts w:cs="Arial"/>
          <w:color w:val="000000"/>
          <w:sz w:val="22"/>
          <w:szCs w:val="22"/>
        </w:rPr>
        <w:t>-OF-</w:t>
      </w:r>
      <w:r>
        <w:rPr>
          <w:rFonts w:cs="Arial"/>
          <w:color w:val="000000"/>
          <w:sz w:val="22"/>
          <w:szCs w:val="22"/>
        </w:rPr>
        <w:t>0</w:t>
      </w:r>
      <w:r w:rsidR="003202EC">
        <w:rPr>
          <w:rFonts w:cs="Arial"/>
          <w:color w:val="000000"/>
          <w:sz w:val="22"/>
          <w:szCs w:val="22"/>
        </w:rPr>
        <w:t>215</w:t>
      </w:r>
      <w:r w:rsidRPr="00A26013">
        <w:rPr>
          <w:rFonts w:cs="Arial"/>
          <w:color w:val="000000"/>
          <w:sz w:val="22"/>
          <w:szCs w:val="22"/>
        </w:rPr>
        <w:t>-201</w:t>
      </w:r>
      <w:r>
        <w:rPr>
          <w:rFonts w:cs="Arial"/>
          <w:color w:val="000000"/>
          <w:sz w:val="22"/>
          <w:szCs w:val="22"/>
        </w:rPr>
        <w:t>9</w:t>
      </w:r>
      <w:r w:rsidR="003202EC">
        <w:rPr>
          <w:rFonts w:cs="Arial"/>
          <w:color w:val="000000"/>
          <w:sz w:val="22"/>
          <w:szCs w:val="22"/>
        </w:rPr>
        <w:t xml:space="preserve"> y DF-OF-0240-2019 de la </w:t>
      </w:r>
      <w:r w:rsidRPr="00A26013">
        <w:rPr>
          <w:rFonts w:cs="Arial"/>
          <w:color w:val="000000"/>
          <w:sz w:val="22"/>
          <w:szCs w:val="22"/>
        </w:rPr>
        <w:t>Dirección FOSUVI, que contiene</w:t>
      </w:r>
      <w:r w:rsidR="003202EC">
        <w:rPr>
          <w:rFonts w:cs="Arial"/>
          <w:color w:val="000000"/>
          <w:sz w:val="22"/>
          <w:szCs w:val="22"/>
        </w:rPr>
        <w:t>n</w:t>
      </w:r>
      <w:r w:rsidRPr="00A26013">
        <w:rPr>
          <w:rFonts w:cs="Arial"/>
          <w:color w:val="000000"/>
          <w:sz w:val="22"/>
          <w:szCs w:val="22"/>
        </w:rPr>
        <w:t xml:space="preserve"> un detalle de la gestión, durante </w:t>
      </w:r>
      <w:r w:rsidR="003202EC">
        <w:rPr>
          <w:rFonts w:cs="Arial"/>
          <w:color w:val="000000"/>
          <w:sz w:val="22"/>
          <w:szCs w:val="22"/>
        </w:rPr>
        <w:t>los</w:t>
      </w:r>
      <w:r w:rsidRPr="00A26013">
        <w:rPr>
          <w:rFonts w:cs="Arial"/>
          <w:color w:val="000000"/>
          <w:sz w:val="22"/>
          <w:szCs w:val="22"/>
        </w:rPr>
        <w:t xml:space="preserve"> período</w:t>
      </w:r>
      <w:r w:rsidR="003202EC">
        <w:rPr>
          <w:rFonts w:cs="Arial"/>
          <w:color w:val="000000"/>
          <w:sz w:val="22"/>
          <w:szCs w:val="22"/>
        </w:rPr>
        <w:t>s</w:t>
      </w:r>
      <w:r w:rsidRPr="00A26013">
        <w:rPr>
          <w:rFonts w:cs="Arial"/>
          <w:color w:val="000000"/>
          <w:sz w:val="22"/>
          <w:szCs w:val="22"/>
        </w:rPr>
        <w:t xml:space="preserve"> comprendido</w:t>
      </w:r>
      <w:r w:rsidR="003202EC">
        <w:rPr>
          <w:rFonts w:cs="Arial"/>
          <w:color w:val="000000"/>
          <w:sz w:val="22"/>
          <w:szCs w:val="22"/>
        </w:rPr>
        <w:t>s</w:t>
      </w:r>
      <w:r w:rsidRPr="00A26013">
        <w:rPr>
          <w:rFonts w:cs="Arial"/>
          <w:color w:val="000000"/>
          <w:sz w:val="22"/>
          <w:szCs w:val="22"/>
        </w:rPr>
        <w:t xml:space="preserve"> entre el </w:t>
      </w:r>
      <w:r w:rsidR="003202EC">
        <w:rPr>
          <w:rFonts w:cs="Arial"/>
          <w:color w:val="000000"/>
          <w:sz w:val="22"/>
          <w:szCs w:val="22"/>
        </w:rPr>
        <w:t>22</w:t>
      </w:r>
      <w:r w:rsidRPr="00A26013">
        <w:rPr>
          <w:rFonts w:cs="Arial"/>
          <w:color w:val="000000"/>
          <w:sz w:val="22"/>
          <w:szCs w:val="22"/>
        </w:rPr>
        <w:t xml:space="preserve"> </w:t>
      </w:r>
      <w:r>
        <w:rPr>
          <w:rFonts w:cs="Arial"/>
          <w:color w:val="000000"/>
          <w:sz w:val="22"/>
          <w:szCs w:val="22"/>
        </w:rPr>
        <w:t xml:space="preserve">y el </w:t>
      </w:r>
      <w:r w:rsidR="003202EC">
        <w:rPr>
          <w:rFonts w:cs="Arial"/>
          <w:color w:val="000000"/>
          <w:sz w:val="22"/>
          <w:szCs w:val="22"/>
        </w:rPr>
        <w:t>28</w:t>
      </w:r>
      <w:r>
        <w:rPr>
          <w:rFonts w:cs="Arial"/>
          <w:color w:val="000000"/>
          <w:sz w:val="22"/>
          <w:szCs w:val="22"/>
        </w:rPr>
        <w:t xml:space="preserve"> de febrero de 2019</w:t>
      </w:r>
      <w:r w:rsidR="003202EC">
        <w:rPr>
          <w:rFonts w:cs="Arial"/>
          <w:color w:val="000000"/>
          <w:sz w:val="22"/>
          <w:szCs w:val="22"/>
        </w:rPr>
        <w:t xml:space="preserve"> y entre el 1° y el 07 de marzo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D36790" w:rsidRPr="00A26013" w:rsidRDefault="00D36790" w:rsidP="00D36790">
      <w:pPr>
        <w:spacing w:line="360" w:lineRule="auto"/>
        <w:jc w:val="both"/>
        <w:rPr>
          <w:rFonts w:cs="Arial"/>
          <w:sz w:val="22"/>
          <w:szCs w:val="22"/>
          <w:lang w:val="es-CR"/>
        </w:rPr>
      </w:pPr>
    </w:p>
    <w:p w:rsidR="00D36790" w:rsidRPr="00A26013" w:rsidRDefault="00D36790" w:rsidP="00D36790">
      <w:pPr>
        <w:spacing w:line="360" w:lineRule="auto"/>
        <w:jc w:val="both"/>
        <w:rPr>
          <w:rFonts w:cs="Arial"/>
          <w:color w:val="000000"/>
          <w:sz w:val="22"/>
          <w:szCs w:val="22"/>
        </w:rPr>
      </w:pPr>
      <w:r w:rsidRPr="0039311E">
        <w:rPr>
          <w:rFonts w:cs="Arial"/>
          <w:sz w:val="22"/>
          <w:u w:val="single"/>
          <w:lang w:val="es-ES_tradnl"/>
        </w:rPr>
        <w:t xml:space="preserve">Minuto </w:t>
      </w:r>
      <w:r w:rsidR="003202EC">
        <w:rPr>
          <w:rFonts w:cs="Arial"/>
          <w:sz w:val="22"/>
          <w:u w:val="single"/>
          <w:lang w:val="es-ES_tradnl"/>
        </w:rPr>
        <w:t>142</w:t>
      </w:r>
      <w:r w:rsidRPr="0039311E">
        <w:rPr>
          <w:rFonts w:cs="Arial"/>
          <w:sz w:val="22"/>
          <w:u w:val="single"/>
          <w:lang w:val="es-ES_tradnl"/>
        </w:rPr>
        <w:t>:</w:t>
      </w:r>
      <w:r w:rsidR="003202EC">
        <w:rPr>
          <w:rFonts w:cs="Arial"/>
          <w:sz w:val="22"/>
          <w:u w:val="single"/>
          <w:lang w:val="es-ES_tradnl"/>
        </w:rPr>
        <w:t>10</w:t>
      </w:r>
      <w:r>
        <w:rPr>
          <w:rFonts w:cs="Arial"/>
          <w:sz w:val="22"/>
          <w:lang w:val="es-ES_tradnl"/>
        </w:rPr>
        <w:t xml:space="preserve"> 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w:t>
      </w:r>
      <w:r w:rsidR="003202EC">
        <w:rPr>
          <w:rFonts w:cs="Arial"/>
          <w:sz w:val="22"/>
          <w:szCs w:val="22"/>
          <w:lang w:val="es-CR"/>
        </w:rPr>
        <w:t>2</w:t>
      </w:r>
      <w:r>
        <w:rPr>
          <w:rFonts w:cs="Arial"/>
          <w:sz w:val="22"/>
          <w:szCs w:val="22"/>
          <w:lang w:val="es-CR"/>
        </w:rPr>
        <w:t xml:space="preserve">2 casos, se han </w:t>
      </w:r>
      <w:r w:rsidRPr="00A26013">
        <w:rPr>
          <w:rFonts w:cs="Arial"/>
          <w:sz w:val="22"/>
          <w:szCs w:val="22"/>
          <w:lang w:val="es-CR"/>
        </w:rPr>
        <w:t xml:space="preserve">enviado </w:t>
      </w:r>
      <w:r w:rsidR="003202EC">
        <w:rPr>
          <w:rFonts w:cs="Arial"/>
          <w:sz w:val="22"/>
          <w:szCs w:val="22"/>
          <w:lang w:val="es-CR"/>
        </w:rPr>
        <w:t>50</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3202EC">
        <w:rPr>
          <w:rFonts w:cs="Arial"/>
          <w:sz w:val="22"/>
          <w:szCs w:val="22"/>
          <w:lang w:val="es-CR"/>
        </w:rPr>
        <w:t>6</w:t>
      </w:r>
      <w:r>
        <w:rPr>
          <w:rFonts w:cs="Arial"/>
          <w:sz w:val="22"/>
          <w:szCs w:val="22"/>
          <w:lang w:val="es-CR"/>
        </w:rPr>
        <w:t xml:space="preserve"> reingresos,</w:t>
      </w:r>
      <w:r w:rsidRPr="00A26013">
        <w:rPr>
          <w:rFonts w:cs="Arial"/>
          <w:sz w:val="22"/>
          <w:szCs w:val="22"/>
          <w:lang w:val="es-CR"/>
        </w:rPr>
        <w:t xml:space="preserve"> se devolvieron a las entidades autorizadas </w:t>
      </w:r>
      <w:r w:rsidR="003202EC">
        <w:rPr>
          <w:rFonts w:cs="Arial"/>
          <w:sz w:val="22"/>
          <w:szCs w:val="22"/>
          <w:lang w:val="es-CR"/>
        </w:rPr>
        <w:t>25</w:t>
      </w:r>
      <w:r w:rsidRPr="00A26013">
        <w:rPr>
          <w:rFonts w:cs="Arial"/>
          <w:sz w:val="22"/>
          <w:szCs w:val="22"/>
          <w:lang w:val="es-CR"/>
        </w:rPr>
        <w:t xml:space="preserve"> expedientes con deficiencias; y se aprobaron </w:t>
      </w:r>
      <w:r w:rsidR="003202EC">
        <w:rPr>
          <w:rFonts w:cs="Arial"/>
          <w:sz w:val="22"/>
          <w:szCs w:val="22"/>
          <w:lang w:val="es-CR"/>
        </w:rPr>
        <w:t>35</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2</w:t>
      </w:r>
      <w:r w:rsidR="003202EC">
        <w:rPr>
          <w:rFonts w:cs="Arial"/>
          <w:sz w:val="22"/>
          <w:szCs w:val="22"/>
          <w:lang w:val="es-CR"/>
        </w:rPr>
        <w:t>1</w:t>
      </w:r>
      <w:r>
        <w:rPr>
          <w:rFonts w:cs="Arial"/>
          <w:sz w:val="22"/>
          <w:szCs w:val="22"/>
          <w:lang w:val="es-CR"/>
        </w:rPr>
        <w:t>6</w:t>
      </w:r>
      <w:r w:rsidRPr="00A26013">
        <w:rPr>
          <w:rFonts w:cs="Arial"/>
          <w:sz w:val="22"/>
          <w:szCs w:val="22"/>
          <w:lang w:val="es-CR"/>
        </w:rPr>
        <w:t xml:space="preserve"> casos pendientes de resolución al pasado </w:t>
      </w:r>
      <w:r w:rsidR="003202EC">
        <w:rPr>
          <w:rFonts w:cs="Arial"/>
          <w:sz w:val="22"/>
          <w:szCs w:val="22"/>
          <w:lang w:val="es-CR"/>
        </w:rPr>
        <w:t>07</w:t>
      </w:r>
      <w:r>
        <w:rPr>
          <w:rFonts w:cs="Arial"/>
          <w:sz w:val="22"/>
          <w:szCs w:val="22"/>
          <w:lang w:val="es-CR"/>
        </w:rPr>
        <w:t xml:space="preserve"> </w:t>
      </w:r>
      <w:r w:rsidRPr="00A26013">
        <w:rPr>
          <w:rFonts w:cs="Arial"/>
          <w:sz w:val="22"/>
          <w:szCs w:val="22"/>
          <w:lang w:val="es-CR"/>
        </w:rPr>
        <w:t xml:space="preserve">de </w:t>
      </w:r>
      <w:r w:rsidR="003202EC">
        <w:rPr>
          <w:rFonts w:cs="Arial"/>
          <w:sz w:val="22"/>
          <w:szCs w:val="22"/>
          <w:lang w:val="es-CR"/>
        </w:rPr>
        <w:t>marzo</w:t>
      </w:r>
      <w:r w:rsidRPr="00A26013">
        <w:rPr>
          <w:rFonts w:cs="Arial"/>
          <w:sz w:val="22"/>
          <w:szCs w:val="22"/>
          <w:lang w:val="es-CR"/>
        </w:rPr>
        <w:t>.</w:t>
      </w:r>
    </w:p>
    <w:p w:rsidR="00D36790" w:rsidRDefault="00D36790" w:rsidP="00D36790">
      <w:pPr>
        <w:spacing w:line="360" w:lineRule="auto"/>
        <w:jc w:val="both"/>
        <w:rPr>
          <w:rFonts w:cs="Arial"/>
          <w:sz w:val="22"/>
          <w:szCs w:val="22"/>
          <w:lang w:val="es-CR"/>
        </w:rPr>
      </w:pPr>
    </w:p>
    <w:p w:rsidR="00D36790" w:rsidRDefault="00D36790" w:rsidP="00D36790">
      <w:pPr>
        <w:spacing w:line="360" w:lineRule="auto"/>
        <w:jc w:val="both"/>
        <w:rPr>
          <w:rFonts w:cs="Arial"/>
          <w:sz w:val="22"/>
          <w:szCs w:val="22"/>
        </w:rPr>
      </w:pPr>
      <w:r w:rsidRPr="0039311E">
        <w:rPr>
          <w:rFonts w:cs="Arial"/>
          <w:sz w:val="22"/>
          <w:u w:val="single"/>
          <w:lang w:val="es-ES_tradnl"/>
        </w:rPr>
        <w:t xml:space="preserve">Minuto </w:t>
      </w:r>
      <w:r w:rsidR="003202EC">
        <w:rPr>
          <w:rFonts w:cs="Arial"/>
          <w:sz w:val="22"/>
          <w:u w:val="single"/>
          <w:lang w:val="es-ES_tradnl"/>
        </w:rPr>
        <w:t>143</w:t>
      </w:r>
      <w:r w:rsidRPr="0039311E">
        <w:rPr>
          <w:rFonts w:cs="Arial"/>
          <w:sz w:val="22"/>
          <w:u w:val="single"/>
          <w:lang w:val="es-ES_tradnl"/>
        </w:rPr>
        <w:t>:</w:t>
      </w:r>
      <w:r w:rsidR="003202EC">
        <w:rPr>
          <w:rFonts w:cs="Arial"/>
          <w:sz w:val="22"/>
          <w:u w:val="single"/>
          <w:lang w:val="es-ES_tradnl"/>
        </w:rPr>
        <w:t>00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w:t>
      </w:r>
      <w:r w:rsidR="003202EC">
        <w:rPr>
          <w:rFonts w:cs="Arial"/>
          <w:color w:val="000000"/>
          <w:sz w:val="22"/>
          <w:szCs w:val="22"/>
        </w:rPr>
        <w:t xml:space="preserve">  Acto seguido, se retiran de la sesión la licenciada Camacho Murillo y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45121" w:rsidRPr="00745121">
        <w:rPr>
          <w:rFonts w:cs="Arial"/>
          <w:b/>
          <w:sz w:val="22"/>
          <w:szCs w:val="22"/>
          <w:u w:val="single"/>
          <w:lang w:val="es-ES_tradnl"/>
        </w:rPr>
        <w:t>Programa de capacitación para miembros de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0FD1">
        <w:rPr>
          <w:rFonts w:cs="Arial"/>
          <w:sz w:val="22"/>
          <w:u w:val="single"/>
          <w:lang w:val="es-ES_tradnl"/>
        </w:rPr>
        <w:t>144</w:t>
      </w:r>
      <w:r w:rsidRPr="0039311E">
        <w:rPr>
          <w:rFonts w:cs="Arial"/>
          <w:sz w:val="22"/>
          <w:u w:val="single"/>
          <w:lang w:val="es-ES_tradnl"/>
        </w:rPr>
        <w:t>:</w:t>
      </w:r>
      <w:r w:rsidR="00A90FD1">
        <w:rPr>
          <w:rFonts w:cs="Arial"/>
          <w:sz w:val="22"/>
          <w:u w:val="single"/>
          <w:lang w:val="es-ES_tradnl"/>
        </w:rPr>
        <w:t>10</w:t>
      </w:r>
      <w:r>
        <w:rPr>
          <w:rFonts w:cs="Arial"/>
          <w:sz w:val="22"/>
          <w:lang w:val="es-ES_tradnl"/>
        </w:rPr>
        <w:t xml:space="preserve"> </w:t>
      </w:r>
      <w:r w:rsidR="003202EC">
        <w:rPr>
          <w:rFonts w:cs="Arial"/>
          <w:sz w:val="22"/>
          <w:lang w:val="es-ES_tradnl"/>
        </w:rPr>
        <w:t xml:space="preserve">La Directora Chavarría Núñez, en su condición de presidente del Comité de Riesgos, expone los alcances del </w:t>
      </w:r>
      <w:r>
        <w:rPr>
          <w:rFonts w:cs="Arial"/>
          <w:sz w:val="22"/>
          <w:lang w:val="es-ES_tradnl"/>
        </w:rPr>
        <w:t xml:space="preserve">oficio </w:t>
      </w:r>
      <w:r w:rsidR="00A90FD1">
        <w:rPr>
          <w:rFonts w:cs="Arial"/>
          <w:sz w:val="22"/>
          <w:lang w:val="es-ES_tradnl"/>
        </w:rPr>
        <w:t xml:space="preserve">CR-ME-003-2019 del 25 de febrero de 2019, mediante el cual, atendiendo lo dispuesto en el acuerdo N° 16 de la sesión 09-2019 del 04 de febrero de 2019, el Comité de Riesgos somete a la consideración de esta </w:t>
      </w:r>
      <w:r w:rsidR="00A90FD1">
        <w:rPr>
          <w:rFonts w:cs="Arial"/>
          <w:sz w:val="22"/>
          <w:szCs w:val="22"/>
          <w:lang w:val="es-ES_tradnl"/>
        </w:rPr>
        <w:t>Junta Directiva, una recomendación para que los miembros de este Órgano Colegiado participen en el curso “</w:t>
      </w:r>
      <w:r w:rsidR="00A90FD1" w:rsidRPr="00A90FD1">
        <w:rPr>
          <w:rFonts w:cs="Arial"/>
          <w:i/>
          <w:sz w:val="22"/>
          <w:szCs w:val="22"/>
          <w:lang w:val="es-ES_tradnl"/>
        </w:rPr>
        <w:t>Riesgos financieros y operativos para miembros de juntas directivas y comités de riesgos (PJD)</w:t>
      </w:r>
      <w:r w:rsidR="00A90FD1">
        <w:rPr>
          <w:rFonts w:cs="Arial"/>
          <w:sz w:val="22"/>
          <w:szCs w:val="22"/>
          <w:lang w:val="es-ES_tradnl"/>
        </w:rPr>
        <w:t>”</w:t>
      </w:r>
      <w:r w:rsidR="000D0068">
        <w:rPr>
          <w:rFonts w:cs="Arial"/>
          <w:sz w:val="22"/>
          <w:szCs w:val="22"/>
          <w:lang w:val="es-ES_tradnl"/>
        </w:rPr>
        <w:t xml:space="preserve">, </w:t>
      </w:r>
      <w:r w:rsidR="00A90FD1">
        <w:rPr>
          <w:rFonts w:cs="Arial"/>
          <w:sz w:val="22"/>
          <w:szCs w:val="22"/>
          <w:lang w:val="es-ES_tradnl"/>
        </w:rPr>
        <w:t>impartido por la Escuela de Economía de la Universidad de Costa Rica.  Se detallan en dicho documento, la justificación, los objetivos, las características y el programa del citado curso.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A90FD1">
        <w:rPr>
          <w:rFonts w:cs="Arial"/>
          <w:sz w:val="22"/>
          <w:u w:val="single"/>
          <w:lang w:val="es-ES_tradnl"/>
        </w:rPr>
        <w:t>145</w:t>
      </w:r>
      <w:r w:rsidRPr="00A25DB7">
        <w:rPr>
          <w:rFonts w:cs="Arial"/>
          <w:sz w:val="22"/>
          <w:u w:val="single"/>
          <w:lang w:val="es-ES_tradnl"/>
        </w:rPr>
        <w:t>:</w:t>
      </w:r>
      <w:r w:rsidR="00A90FD1">
        <w:rPr>
          <w:rFonts w:cs="Arial"/>
          <w:sz w:val="22"/>
          <w:u w:val="single"/>
          <w:lang w:val="es-ES_tradnl"/>
        </w:rPr>
        <w:t>35</w:t>
      </w:r>
      <w:r w:rsidR="00A90FD1">
        <w:rPr>
          <w:rFonts w:cs="Arial"/>
          <w:sz w:val="22"/>
          <w:lang w:val="es-ES_tradnl"/>
        </w:rPr>
        <w:t xml:space="preserve"> Sobre el particular, el señor Gerente General a.i. cuestiona </w:t>
      </w:r>
      <w:r w:rsidR="004420F1">
        <w:rPr>
          <w:rFonts w:cs="Arial"/>
          <w:sz w:val="22"/>
          <w:lang w:val="es-ES_tradnl"/>
        </w:rPr>
        <w:t xml:space="preserve">y propone valorar, </w:t>
      </w:r>
      <w:r w:rsidR="00A90FD1">
        <w:rPr>
          <w:rFonts w:cs="Arial"/>
          <w:sz w:val="22"/>
          <w:lang w:val="es-ES_tradnl"/>
        </w:rPr>
        <w:t xml:space="preserve">que una cantidad importante de las 35 horas que comprende el curso, se refieren a temas muy básicos </w:t>
      </w:r>
      <w:r w:rsidR="0094533B">
        <w:rPr>
          <w:rFonts w:cs="Arial"/>
          <w:sz w:val="22"/>
          <w:lang w:val="es-ES_tradnl"/>
        </w:rPr>
        <w:t>o</w:t>
      </w:r>
      <w:r w:rsidR="00A90FD1">
        <w:rPr>
          <w:rFonts w:cs="Arial"/>
          <w:sz w:val="22"/>
          <w:lang w:val="es-ES_tradnl"/>
        </w:rPr>
        <w:t xml:space="preserve"> generales</w:t>
      </w:r>
      <w:r w:rsidR="0094533B">
        <w:rPr>
          <w:rFonts w:cs="Arial"/>
          <w:sz w:val="22"/>
          <w:lang w:val="es-ES_tradnl"/>
        </w:rPr>
        <w:t>,</w:t>
      </w:r>
      <w:r w:rsidR="00A90FD1">
        <w:rPr>
          <w:rFonts w:cs="Arial"/>
          <w:sz w:val="22"/>
          <w:lang w:val="es-ES_tradnl"/>
        </w:rPr>
        <w:t xml:space="preserve"> que realmente no están asociad</w:t>
      </w:r>
      <w:r w:rsidR="0094533B">
        <w:rPr>
          <w:rFonts w:cs="Arial"/>
          <w:sz w:val="22"/>
          <w:lang w:val="es-ES_tradnl"/>
        </w:rPr>
        <w:t>o</w:t>
      </w:r>
      <w:r w:rsidR="00A90FD1">
        <w:rPr>
          <w:rFonts w:cs="Arial"/>
          <w:sz w:val="22"/>
          <w:lang w:val="es-ES_tradnl"/>
        </w:rPr>
        <w:t xml:space="preserve">s a lo que es el riesgo estratégico y </w:t>
      </w:r>
      <w:r w:rsidR="00E35705">
        <w:rPr>
          <w:rFonts w:cs="Arial"/>
          <w:sz w:val="22"/>
          <w:lang w:val="es-ES_tradnl"/>
        </w:rPr>
        <w:t xml:space="preserve">a </w:t>
      </w:r>
      <w:r w:rsidR="00A90FD1">
        <w:rPr>
          <w:rFonts w:cs="Arial"/>
          <w:sz w:val="22"/>
          <w:lang w:val="es-ES_tradnl"/>
        </w:rPr>
        <w:t>otros temas que como instituci</w:t>
      </w:r>
      <w:r w:rsidR="004C5287">
        <w:rPr>
          <w:rFonts w:cs="Arial"/>
          <w:sz w:val="22"/>
          <w:lang w:val="es-ES_tradnl"/>
        </w:rPr>
        <w:t xml:space="preserve">ón son relevantes o urgentes.  Adicionalmente, indica </w:t>
      </w:r>
      <w:r w:rsidR="006A2820">
        <w:rPr>
          <w:rFonts w:cs="Arial"/>
          <w:sz w:val="22"/>
          <w:lang w:val="es-ES_tradnl"/>
        </w:rPr>
        <w:t xml:space="preserve">–secundado luego por la Licda. Alvarado Castro– </w:t>
      </w:r>
      <w:r w:rsidR="004C5287">
        <w:rPr>
          <w:rFonts w:cs="Arial"/>
          <w:sz w:val="22"/>
          <w:lang w:val="es-ES_tradnl"/>
        </w:rPr>
        <w:t>que</w:t>
      </w:r>
      <w:r w:rsidR="006A2820">
        <w:rPr>
          <w:rFonts w:cs="Arial"/>
          <w:sz w:val="22"/>
          <w:lang w:val="es-ES_tradnl"/>
        </w:rPr>
        <w:t xml:space="preserve"> </w:t>
      </w:r>
      <w:r w:rsidR="004C5287">
        <w:rPr>
          <w:rFonts w:cs="Arial"/>
          <w:sz w:val="22"/>
          <w:lang w:val="es-ES_tradnl"/>
        </w:rPr>
        <w:t xml:space="preserve">según lo consultado con </w:t>
      </w:r>
      <w:r w:rsidR="004420F1">
        <w:rPr>
          <w:rFonts w:cs="Arial"/>
          <w:sz w:val="22"/>
          <w:lang w:val="es-ES_tradnl"/>
        </w:rPr>
        <w:t xml:space="preserve">el área administrativa, este tipo de contrataciones deben ser tramitadas por la vía concursal o </w:t>
      </w:r>
      <w:r w:rsidR="006A2820">
        <w:rPr>
          <w:rFonts w:cs="Arial"/>
          <w:sz w:val="22"/>
          <w:lang w:val="es-ES_tradnl"/>
        </w:rPr>
        <w:t xml:space="preserve">que cuando se </w:t>
      </w:r>
      <w:r w:rsidR="004420F1">
        <w:rPr>
          <w:rFonts w:cs="Arial"/>
          <w:sz w:val="22"/>
          <w:lang w:val="es-ES_tradnl"/>
        </w:rPr>
        <w:t>trate de una institución pública</w:t>
      </w:r>
      <w:r w:rsidR="006A2820">
        <w:rPr>
          <w:rFonts w:cs="Arial"/>
          <w:sz w:val="22"/>
          <w:lang w:val="es-ES_tradnl"/>
        </w:rPr>
        <w:t xml:space="preserve"> (como lo es en este caso)</w:t>
      </w:r>
      <w:r w:rsidR="004420F1">
        <w:rPr>
          <w:rFonts w:cs="Arial"/>
          <w:sz w:val="22"/>
          <w:lang w:val="es-ES_tradnl"/>
        </w:rPr>
        <w:t xml:space="preserve">, que se suscriba un convenio, previo estudio de mercado que sustente la contratación </w:t>
      </w:r>
      <w:r w:rsidR="006A2820">
        <w:rPr>
          <w:rFonts w:cs="Arial"/>
          <w:sz w:val="22"/>
          <w:lang w:val="es-ES_tradnl"/>
        </w:rPr>
        <w:t>en</w:t>
      </w:r>
      <w:r w:rsidR="004420F1">
        <w:rPr>
          <w:rFonts w:cs="Arial"/>
          <w:sz w:val="22"/>
          <w:lang w:val="es-ES_tradnl"/>
        </w:rPr>
        <w:t xml:space="preserve"> forma directa.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420F1">
        <w:rPr>
          <w:rFonts w:cs="Arial"/>
          <w:sz w:val="22"/>
          <w:u w:val="single"/>
          <w:lang w:val="es-ES_tradnl"/>
        </w:rPr>
        <w:t>149</w:t>
      </w:r>
      <w:r w:rsidRPr="0039311E">
        <w:rPr>
          <w:rFonts w:cs="Arial"/>
          <w:sz w:val="22"/>
          <w:u w:val="single"/>
          <w:lang w:val="es-ES_tradnl"/>
        </w:rPr>
        <w:t>:</w:t>
      </w:r>
      <w:r w:rsidR="00C20E9D">
        <w:rPr>
          <w:rFonts w:cs="Arial"/>
          <w:sz w:val="22"/>
          <w:u w:val="single"/>
          <w:lang w:val="es-ES_tradnl"/>
        </w:rPr>
        <w:t>15</w:t>
      </w:r>
      <w:r>
        <w:rPr>
          <w:rFonts w:cs="Arial"/>
          <w:sz w:val="22"/>
          <w:lang w:val="es-ES_tradnl"/>
        </w:rPr>
        <w:t xml:space="preserve"> </w:t>
      </w:r>
      <w:r w:rsidR="004420F1">
        <w:rPr>
          <w:rFonts w:cs="Arial"/>
          <w:sz w:val="22"/>
          <w:lang w:val="es-ES_tradnl"/>
        </w:rPr>
        <w:t xml:space="preserve">Con base en lo anterior, se concuerda en la pertinencia de acoger las observaciones y recomendaciones del Gerente General a.i., en los términos que se indican en el </w:t>
      </w:r>
      <w:r w:rsidR="004420F1" w:rsidRPr="004420F1">
        <w:rPr>
          <w:rFonts w:cs="Arial"/>
          <w:b/>
          <w:sz w:val="22"/>
          <w:lang w:val="es-ES_tradnl"/>
        </w:rPr>
        <w:t>Acuerdo N° 5</w:t>
      </w:r>
      <w:r w:rsidR="004420F1">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745121" w:rsidRPr="00745121">
        <w:rPr>
          <w:rFonts w:cs="Arial"/>
          <w:b/>
          <w:sz w:val="22"/>
          <w:szCs w:val="22"/>
          <w:u w:val="single"/>
          <w:lang w:val="es-ES_tradnl"/>
        </w:rPr>
        <w:t>Informe del Gerente General a.i. sobre las gestiones realizadas ante la SUGEF</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951DD">
        <w:rPr>
          <w:rFonts w:cs="Arial"/>
          <w:sz w:val="22"/>
          <w:u w:val="single"/>
          <w:lang w:val="es-ES_tradnl"/>
        </w:rPr>
        <w:t>1</w:t>
      </w:r>
      <w:r w:rsidR="00F20C72">
        <w:rPr>
          <w:rFonts w:cs="Arial"/>
          <w:sz w:val="22"/>
          <w:u w:val="single"/>
          <w:lang w:val="es-ES_tradnl"/>
        </w:rPr>
        <w:t>5</w:t>
      </w:r>
      <w:r w:rsidR="00F50098">
        <w:rPr>
          <w:rFonts w:cs="Arial"/>
          <w:sz w:val="22"/>
          <w:u w:val="single"/>
          <w:lang w:val="es-ES_tradnl"/>
        </w:rPr>
        <w:t>3</w:t>
      </w:r>
      <w:r w:rsidRPr="0039311E">
        <w:rPr>
          <w:rFonts w:cs="Arial"/>
          <w:sz w:val="22"/>
          <w:u w:val="single"/>
          <w:lang w:val="es-ES_tradnl"/>
        </w:rPr>
        <w:t>:</w:t>
      </w:r>
      <w:r w:rsidR="00F50098">
        <w:rPr>
          <w:rFonts w:cs="Arial"/>
          <w:sz w:val="22"/>
          <w:u w:val="single"/>
          <w:lang w:val="es-ES_tradnl"/>
        </w:rPr>
        <w:t>2</w:t>
      </w:r>
      <w:r w:rsidR="00F20C72">
        <w:rPr>
          <w:rFonts w:cs="Arial"/>
          <w:sz w:val="22"/>
          <w:u w:val="single"/>
          <w:lang w:val="es-ES_tradnl"/>
        </w:rPr>
        <w:t>0</w:t>
      </w:r>
      <w:r>
        <w:rPr>
          <w:rFonts w:cs="Arial"/>
          <w:sz w:val="22"/>
          <w:lang w:val="es-ES_tradnl"/>
        </w:rPr>
        <w:t xml:space="preserve"> </w:t>
      </w:r>
      <w:r w:rsidR="00647768">
        <w:rPr>
          <w:rFonts w:cs="Arial"/>
          <w:sz w:val="22"/>
          <w:lang w:val="es-ES_tradnl"/>
        </w:rPr>
        <w:t xml:space="preserve">El señor Gerente General a.i. informa que </w:t>
      </w:r>
      <w:r w:rsidR="00E06BF3">
        <w:rPr>
          <w:rFonts w:cs="Arial"/>
          <w:sz w:val="22"/>
          <w:lang w:val="es-ES_tradnl"/>
        </w:rPr>
        <w:t xml:space="preserve">de conformidad con lo dispuesto en el acuerdo N° 3 de la sesión 19-2019, el </w:t>
      </w:r>
      <w:r w:rsidR="004B4386">
        <w:rPr>
          <w:rFonts w:cs="Arial"/>
          <w:sz w:val="22"/>
          <w:lang w:val="es-ES_tradnl"/>
        </w:rPr>
        <w:t>viernes anterior remitió a la SUGEF</w:t>
      </w:r>
      <w:r w:rsidR="00E06BF3">
        <w:rPr>
          <w:rFonts w:cs="Arial"/>
          <w:sz w:val="22"/>
          <w:lang w:val="es-ES_tradnl"/>
        </w:rPr>
        <w:t xml:space="preserve"> una nota exponiendo la situación del Banco y solicitando la ampliación de plazo para presentar el segundo informe de avance al plan de acción; para lo cual ha contado con la consideración y respaldo de esa</w:t>
      </w:r>
      <w:r w:rsidR="004B4386">
        <w:rPr>
          <w:rFonts w:cs="Arial"/>
          <w:sz w:val="22"/>
          <w:lang w:val="es-ES_tradnl"/>
        </w:rPr>
        <w:t xml:space="preserve"> </w:t>
      </w:r>
      <w:r w:rsidR="00E06BF3">
        <w:rPr>
          <w:rFonts w:cs="Arial"/>
          <w:sz w:val="22"/>
          <w:szCs w:val="22"/>
          <w:lang w:val="es-ES_tradnl"/>
        </w:rPr>
        <w:t>Superintendencia, con el fin de esperar a contar con la personería para remitir los documentos oficiales del Banco a ese ente.</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06BF3">
        <w:rPr>
          <w:rFonts w:cs="Arial"/>
          <w:sz w:val="22"/>
          <w:u w:val="single"/>
          <w:lang w:val="es-ES_tradnl"/>
        </w:rPr>
        <w:t>154</w:t>
      </w:r>
      <w:r w:rsidRPr="00A25DB7">
        <w:rPr>
          <w:rFonts w:cs="Arial"/>
          <w:sz w:val="22"/>
          <w:u w:val="single"/>
          <w:lang w:val="es-ES_tradnl"/>
        </w:rPr>
        <w:t>:</w:t>
      </w:r>
      <w:r w:rsidR="00E06BF3">
        <w:rPr>
          <w:rFonts w:cs="Arial"/>
          <w:sz w:val="22"/>
          <w:u w:val="single"/>
          <w:lang w:val="es-ES_tradnl"/>
        </w:rPr>
        <w:t>50</w:t>
      </w:r>
      <w:r>
        <w:rPr>
          <w:rFonts w:cs="Arial"/>
          <w:sz w:val="22"/>
          <w:lang w:val="es-ES_tradnl"/>
        </w:rPr>
        <w:t xml:space="preserve"> </w:t>
      </w:r>
      <w:r w:rsidR="00E06BF3">
        <w:rPr>
          <w:rFonts w:cs="Arial"/>
          <w:sz w:val="22"/>
          <w:lang w:val="es-ES_tradnl"/>
        </w:rPr>
        <w:t xml:space="preserve">La </w:t>
      </w:r>
      <w:r w:rsidR="00E06BF3" w:rsidRPr="00E06BF3">
        <w:rPr>
          <w:rFonts w:cs="Arial"/>
          <w:sz w:val="22"/>
          <w:szCs w:val="22"/>
          <w:lang w:val="es-ES_tradnl"/>
        </w:rPr>
        <w:t xml:space="preserve">Junta Directiva </w:t>
      </w:r>
      <w:r w:rsidR="00E06BF3">
        <w:rPr>
          <w:rFonts w:cs="Arial"/>
          <w:sz w:val="22"/>
          <w:szCs w:val="22"/>
          <w:lang w:val="es-ES_tradnl"/>
        </w:rPr>
        <w:t xml:space="preserve"> da por conocida la información suministrada.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45121" w:rsidRPr="00745121">
        <w:rPr>
          <w:rFonts w:cs="Arial"/>
          <w:b/>
          <w:sz w:val="22"/>
          <w:szCs w:val="22"/>
          <w:u w:val="single"/>
          <w:lang w:val="es-ES_tradnl"/>
        </w:rPr>
        <w:t xml:space="preserve">Copia de oficio enviado por la Subgerencia de Operaciones a la Subgerencia Financiera, remitiendo sugerencias </w:t>
      </w:r>
      <w:r w:rsidR="00745121" w:rsidRPr="00745121">
        <w:rPr>
          <w:rFonts w:cs="Arial"/>
          <w:b/>
          <w:sz w:val="22"/>
          <w:szCs w:val="22"/>
          <w:u w:val="single"/>
          <w:lang w:val="es-CR"/>
        </w:rPr>
        <w:t>para desarrollar un sistema de seguimiento a la atención de los acuerdos de la Junta Directiva y las recomendaciones de la Auditoría Interna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837F3">
        <w:rPr>
          <w:rFonts w:cs="Arial"/>
          <w:sz w:val="22"/>
          <w:u w:val="single"/>
          <w:lang w:val="es-ES_tradnl"/>
        </w:rPr>
        <w:t xml:space="preserve">Minuto </w:t>
      </w:r>
      <w:r w:rsidR="00E06BF3" w:rsidRPr="00A837F3">
        <w:rPr>
          <w:rFonts w:cs="Arial"/>
          <w:sz w:val="22"/>
          <w:u w:val="single"/>
          <w:lang w:val="es-ES_tradnl"/>
        </w:rPr>
        <w:t>155</w:t>
      </w:r>
      <w:r w:rsidRPr="00A837F3">
        <w:rPr>
          <w:rFonts w:cs="Arial"/>
          <w:sz w:val="22"/>
          <w:u w:val="single"/>
          <w:lang w:val="es-ES_tradnl"/>
        </w:rPr>
        <w:t>:</w:t>
      </w:r>
      <w:r w:rsidR="00E06BF3" w:rsidRPr="00A837F3">
        <w:rPr>
          <w:rFonts w:cs="Arial"/>
          <w:sz w:val="22"/>
          <w:u w:val="single"/>
          <w:lang w:val="es-ES_tradnl"/>
        </w:rPr>
        <w:t>00</w:t>
      </w:r>
      <w:r>
        <w:rPr>
          <w:rFonts w:cs="Arial"/>
          <w:sz w:val="22"/>
          <w:lang w:val="es-ES_tradnl"/>
        </w:rPr>
        <w:t xml:space="preserve"> Se conoce </w:t>
      </w:r>
      <w:r w:rsidR="00675DAF">
        <w:rPr>
          <w:rFonts w:cs="Arial"/>
          <w:sz w:val="22"/>
          <w:lang w:val="es-ES_tradnl"/>
        </w:rPr>
        <w:t>copia d</w:t>
      </w:r>
      <w:r>
        <w:rPr>
          <w:rFonts w:cs="Arial"/>
          <w:sz w:val="22"/>
          <w:lang w:val="es-ES_tradnl"/>
        </w:rPr>
        <w:t xml:space="preserve">el oficio </w:t>
      </w:r>
      <w:r w:rsidR="00675DAF">
        <w:rPr>
          <w:rFonts w:cs="Arial"/>
          <w:sz w:val="22"/>
          <w:lang w:val="es-ES_tradnl"/>
        </w:rPr>
        <w:t>SO-OF-</w:t>
      </w:r>
      <w:r w:rsidR="00C21502">
        <w:rPr>
          <w:rFonts w:cs="Arial"/>
          <w:sz w:val="22"/>
          <w:lang w:val="es-ES_tradnl"/>
        </w:rPr>
        <w:t xml:space="preserve">0127-2019 del 04 de marzo de 2019, mediante el cual la Subgerencia de Operaciones remite </w:t>
      </w:r>
      <w:r w:rsidR="00A837F3">
        <w:rPr>
          <w:rFonts w:cs="Arial"/>
          <w:sz w:val="22"/>
          <w:lang w:val="es-ES_tradnl"/>
        </w:rPr>
        <w:t xml:space="preserve">a la Subgerencia Financiera, una </w:t>
      </w:r>
      <w:r w:rsidR="00A837F3">
        <w:rPr>
          <w:rFonts w:cs="Arial"/>
          <w:sz w:val="22"/>
          <w:lang w:val="es-ES_tradnl"/>
        </w:rPr>
        <w:lastRenderedPageBreak/>
        <w:t xml:space="preserve">serie de </w:t>
      </w:r>
      <w:r w:rsidR="00C21502" w:rsidRPr="009C0E34">
        <w:rPr>
          <w:color w:val="000000"/>
          <w:sz w:val="22"/>
          <w:szCs w:val="22"/>
        </w:rPr>
        <w:t>sugerencias para desarrollar</w:t>
      </w:r>
      <w:r w:rsidR="00C21502" w:rsidRPr="00C21502">
        <w:rPr>
          <w:color w:val="000000"/>
        </w:rPr>
        <w:t xml:space="preserve"> </w:t>
      </w:r>
      <w:r w:rsidR="00C21502" w:rsidRPr="00C21502">
        <w:rPr>
          <w:color w:val="000000"/>
          <w:sz w:val="22"/>
          <w:szCs w:val="22"/>
        </w:rPr>
        <w:t>un sistema de seguimiento de acuerdos y mejorar el sistema de recomendaciones de la Auditoría Interna</w:t>
      </w:r>
      <w:r w:rsidR="00753B8D">
        <w:rPr>
          <w:color w:val="000000"/>
          <w:sz w:val="22"/>
          <w:szCs w:val="22"/>
        </w:rPr>
        <w:t>.</w:t>
      </w:r>
    </w:p>
    <w:p w:rsidR="009D03FE" w:rsidRDefault="009D03FE" w:rsidP="009D03FE">
      <w:pPr>
        <w:spacing w:line="360" w:lineRule="auto"/>
        <w:jc w:val="both"/>
        <w:rPr>
          <w:rFonts w:cs="Arial"/>
          <w:sz w:val="22"/>
          <w:szCs w:val="22"/>
        </w:rPr>
      </w:pPr>
    </w:p>
    <w:p w:rsidR="009D03FE" w:rsidRDefault="00753B8D"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155</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Sobre el particular, la Junta Directiva toma el </w:t>
      </w:r>
      <w:r>
        <w:rPr>
          <w:rFonts w:cs="Arial"/>
          <w:b/>
          <w:sz w:val="22"/>
          <w:szCs w:val="22"/>
        </w:rPr>
        <w:t>A</w:t>
      </w:r>
      <w:r w:rsidRPr="00ED0EF0">
        <w:rPr>
          <w:rFonts w:cs="Arial"/>
          <w:b/>
          <w:sz w:val="22"/>
          <w:szCs w:val="22"/>
        </w:rPr>
        <w:t>cuerdo N°</w:t>
      </w:r>
      <w:r>
        <w:rPr>
          <w:rFonts w:cs="Arial"/>
          <w:b/>
          <w:sz w:val="22"/>
          <w:szCs w:val="22"/>
        </w:rPr>
        <w:t xml:space="preserve"> 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745121" w:rsidRPr="00745121">
        <w:rPr>
          <w:rFonts w:cs="Arial"/>
          <w:b/>
          <w:sz w:val="22"/>
          <w:szCs w:val="22"/>
          <w:u w:val="single"/>
          <w:lang w:val="es-CR"/>
        </w:rPr>
        <w:t>Oficio del Grupo Mutual Alajuela – La Vivienda, remitiendo información solicitada en relación al 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500A5">
        <w:rPr>
          <w:rFonts w:cs="Arial"/>
          <w:sz w:val="22"/>
          <w:u w:val="single"/>
          <w:lang w:val="es-ES_tradnl"/>
        </w:rPr>
        <w:t>155</w:t>
      </w:r>
      <w:r w:rsidRPr="0039311E">
        <w:rPr>
          <w:rFonts w:cs="Arial"/>
          <w:sz w:val="22"/>
          <w:u w:val="single"/>
          <w:lang w:val="es-ES_tradnl"/>
        </w:rPr>
        <w:t>:</w:t>
      </w:r>
      <w:r w:rsidR="008500A5">
        <w:rPr>
          <w:rFonts w:cs="Arial"/>
          <w:sz w:val="22"/>
          <w:u w:val="single"/>
          <w:lang w:val="es-ES_tradnl"/>
        </w:rPr>
        <w:t>19</w:t>
      </w:r>
      <w:r>
        <w:rPr>
          <w:rFonts w:cs="Arial"/>
          <w:sz w:val="22"/>
          <w:lang w:val="es-ES_tradnl"/>
        </w:rPr>
        <w:t xml:space="preserve"> Se conoce el oficio </w:t>
      </w:r>
      <w:r w:rsidR="00EB0B77">
        <w:rPr>
          <w:rFonts w:cs="Arial"/>
          <w:sz w:val="22"/>
          <w:lang w:val="es-ES_tradnl"/>
        </w:rPr>
        <w:t>C-007-SG-2019 del 05 de marzo de 2019, mediante el cual</w:t>
      </w:r>
      <w:r w:rsidR="00A837F3">
        <w:rPr>
          <w:rFonts w:cs="Arial"/>
          <w:sz w:val="22"/>
          <w:lang w:val="es-ES_tradnl"/>
        </w:rPr>
        <w:t>,</w:t>
      </w:r>
      <w:r w:rsidR="00EB0B77">
        <w:rPr>
          <w:rFonts w:cs="Arial"/>
          <w:sz w:val="22"/>
          <w:lang w:val="es-ES_tradnl"/>
        </w:rPr>
        <w:t xml:space="preserve"> el </w:t>
      </w:r>
      <w:r w:rsidR="00E976BA">
        <w:rPr>
          <w:rFonts w:cs="Arial"/>
          <w:sz w:val="22"/>
          <w:lang w:val="es-ES_tradnl"/>
        </w:rPr>
        <w:t xml:space="preserve">MBA Oscar Alvarado Bogantes, Gerente General del </w:t>
      </w:r>
      <w:r w:rsidR="00EB0B77" w:rsidRPr="00EB0B77">
        <w:rPr>
          <w:rFonts w:cs="Arial"/>
          <w:sz w:val="22"/>
          <w:szCs w:val="22"/>
          <w:lang w:val="es-CR"/>
        </w:rPr>
        <w:t>Grupo Mutual Alajuela – La Vivienda</w:t>
      </w:r>
      <w:r w:rsidR="00EB0B77">
        <w:rPr>
          <w:rFonts w:cs="Arial"/>
          <w:sz w:val="22"/>
          <w:lang w:val="es-ES_tradnl"/>
        </w:rPr>
        <w:t xml:space="preserve"> de Ahorro y Préstamo</w:t>
      </w:r>
      <w:r w:rsidR="00A837F3">
        <w:rPr>
          <w:rFonts w:cs="Arial"/>
          <w:sz w:val="22"/>
          <w:lang w:val="es-ES_tradnl"/>
        </w:rPr>
        <w:t>,</w:t>
      </w:r>
      <w:r w:rsidR="00EB0B77">
        <w:rPr>
          <w:rFonts w:cs="Arial"/>
          <w:sz w:val="22"/>
          <w:lang w:val="es-ES_tradnl"/>
        </w:rPr>
        <w:t xml:space="preserve"> remite información solicitada </w:t>
      </w:r>
      <w:r w:rsidR="00A837F3">
        <w:rPr>
          <w:rFonts w:cs="Arial"/>
          <w:sz w:val="22"/>
          <w:lang w:val="es-ES_tradnl"/>
        </w:rPr>
        <w:t xml:space="preserve">por esta </w:t>
      </w:r>
      <w:r w:rsidR="00A837F3">
        <w:rPr>
          <w:rFonts w:cs="Arial"/>
          <w:sz w:val="22"/>
          <w:szCs w:val="22"/>
          <w:lang w:val="es-ES_tradnl"/>
        </w:rPr>
        <w:t xml:space="preserve">Junta Directiva, </w:t>
      </w:r>
      <w:r w:rsidR="00EB0B77">
        <w:rPr>
          <w:rFonts w:cs="Arial"/>
          <w:sz w:val="22"/>
          <w:lang w:val="es-ES_tradnl"/>
        </w:rPr>
        <w:t xml:space="preserve">en relación </w:t>
      </w:r>
      <w:r w:rsidR="00A837F3">
        <w:rPr>
          <w:rFonts w:cs="Arial"/>
          <w:sz w:val="22"/>
          <w:lang w:val="es-ES_tradnl"/>
        </w:rPr>
        <w:t xml:space="preserve">con el </w:t>
      </w:r>
      <w:r w:rsidR="00EB0B77">
        <w:rPr>
          <w:rFonts w:cs="Arial"/>
          <w:sz w:val="22"/>
          <w:lang w:val="es-ES_tradnl"/>
        </w:rPr>
        <w:t>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57D97">
        <w:rPr>
          <w:rFonts w:cs="Arial"/>
          <w:sz w:val="22"/>
          <w:u w:val="single"/>
          <w:lang w:val="es-ES_tradnl"/>
        </w:rPr>
        <w:t>156</w:t>
      </w:r>
      <w:r w:rsidRPr="00A25DB7">
        <w:rPr>
          <w:rFonts w:cs="Arial"/>
          <w:sz w:val="22"/>
          <w:u w:val="single"/>
          <w:lang w:val="es-ES_tradnl"/>
        </w:rPr>
        <w:t>:</w:t>
      </w:r>
      <w:r w:rsidR="00A57D97">
        <w:rPr>
          <w:rFonts w:cs="Arial"/>
          <w:sz w:val="22"/>
          <w:u w:val="single"/>
          <w:lang w:val="es-ES_tradnl"/>
        </w:rPr>
        <w:t>48</w:t>
      </w:r>
      <w:r>
        <w:rPr>
          <w:rFonts w:cs="Arial"/>
          <w:sz w:val="22"/>
          <w:lang w:val="es-ES_tradnl"/>
        </w:rPr>
        <w:t xml:space="preserve"> </w:t>
      </w:r>
      <w:r w:rsidR="00A57D97">
        <w:rPr>
          <w:rFonts w:cs="Arial"/>
          <w:sz w:val="22"/>
          <w:szCs w:val="22"/>
        </w:rPr>
        <w:t xml:space="preserve">Al respecto, la Junta Directiva toma el </w:t>
      </w:r>
      <w:r w:rsidR="00A57D97">
        <w:rPr>
          <w:rFonts w:cs="Arial"/>
          <w:b/>
          <w:sz w:val="22"/>
          <w:szCs w:val="22"/>
        </w:rPr>
        <w:t>A</w:t>
      </w:r>
      <w:r w:rsidR="00A57D97" w:rsidRPr="00ED0EF0">
        <w:rPr>
          <w:rFonts w:cs="Arial"/>
          <w:b/>
          <w:sz w:val="22"/>
          <w:szCs w:val="22"/>
        </w:rPr>
        <w:t>cuerdo N°</w:t>
      </w:r>
      <w:r w:rsidR="00A57D97">
        <w:rPr>
          <w:rFonts w:cs="Arial"/>
          <w:b/>
          <w:sz w:val="22"/>
          <w:szCs w:val="22"/>
        </w:rPr>
        <w:t xml:space="preserve"> 7</w:t>
      </w:r>
      <w:r w:rsidR="00A57D97">
        <w:rPr>
          <w:rFonts w:cs="Arial"/>
          <w:sz w:val="22"/>
          <w:szCs w:val="22"/>
        </w:rPr>
        <w:t xml:space="preserve"> que se anexa a esta minuta.</w:t>
      </w:r>
    </w:p>
    <w:p w:rsidR="005904EC" w:rsidRPr="00D14EAF" w:rsidRDefault="005904EC" w:rsidP="005904EC">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745121" w:rsidRPr="00745121">
        <w:rPr>
          <w:rFonts w:cs="Arial"/>
          <w:b/>
          <w:sz w:val="22"/>
          <w:szCs w:val="22"/>
          <w:u w:val="single"/>
          <w:lang w:val="es-CR"/>
        </w:rPr>
        <w:t>Oficio de la Junta de Protección Social, solicitando información sobre el plazo para atender la corrección de escrituras y deficiencias constructivas en viviendas financiadas con recursos de esa institución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754AB">
        <w:rPr>
          <w:rFonts w:cs="Arial"/>
          <w:sz w:val="22"/>
          <w:u w:val="single"/>
          <w:lang w:val="es-ES_tradnl"/>
        </w:rPr>
        <w:t>156</w:t>
      </w:r>
      <w:r w:rsidRPr="0039311E">
        <w:rPr>
          <w:rFonts w:cs="Arial"/>
          <w:sz w:val="22"/>
          <w:u w:val="single"/>
          <w:lang w:val="es-ES_tradnl"/>
        </w:rPr>
        <w:t>:</w:t>
      </w:r>
      <w:r w:rsidR="002754AB">
        <w:rPr>
          <w:rFonts w:cs="Arial"/>
          <w:sz w:val="22"/>
          <w:u w:val="single"/>
          <w:lang w:val="es-ES_tradnl"/>
        </w:rPr>
        <w:t>50</w:t>
      </w:r>
      <w:r>
        <w:rPr>
          <w:rFonts w:cs="Arial"/>
          <w:sz w:val="22"/>
          <w:lang w:val="es-ES_tradnl"/>
        </w:rPr>
        <w:t xml:space="preserve"> Se conoce el oficio </w:t>
      </w:r>
      <w:r w:rsidR="002754AB">
        <w:rPr>
          <w:rFonts w:cs="Arial"/>
          <w:sz w:val="22"/>
          <w:lang w:val="es-ES_tradnl"/>
        </w:rPr>
        <w:t>JPS-PRES-053-19</w:t>
      </w:r>
      <w:r w:rsidR="0020164D">
        <w:rPr>
          <w:rFonts w:cs="Arial"/>
          <w:sz w:val="22"/>
          <w:lang w:val="es-ES_tradnl"/>
        </w:rPr>
        <w:t xml:space="preserve"> del 04 de marzo de 2019, mediante el cual</w:t>
      </w:r>
      <w:r w:rsidR="000E414F">
        <w:rPr>
          <w:rFonts w:cs="Arial"/>
          <w:sz w:val="22"/>
          <w:lang w:val="es-ES_tradnl"/>
        </w:rPr>
        <w:t>,</w:t>
      </w:r>
      <w:r w:rsidR="0020164D">
        <w:rPr>
          <w:rFonts w:cs="Arial"/>
          <w:sz w:val="22"/>
          <w:lang w:val="es-ES_tradnl"/>
        </w:rPr>
        <w:t xml:space="preserve"> la señora Esmeralda Britton González, Presidenta de la Junta Directiva de la Junta de Protección Social, solicita </w:t>
      </w:r>
      <w:r w:rsidR="000E414F">
        <w:rPr>
          <w:rFonts w:cs="Arial"/>
          <w:sz w:val="22"/>
          <w:lang w:val="es-ES_tradnl"/>
        </w:rPr>
        <w:t xml:space="preserve">que </w:t>
      </w:r>
      <w:r w:rsidR="0020164D" w:rsidRPr="0020164D">
        <w:rPr>
          <w:rFonts w:cs="Arial"/>
          <w:sz w:val="22"/>
          <w:szCs w:val="22"/>
        </w:rPr>
        <w:t xml:space="preserve">se le informe el plazo dado a la Administración para atender </w:t>
      </w:r>
      <w:r w:rsidR="000E414F">
        <w:rPr>
          <w:rFonts w:cs="Arial"/>
          <w:sz w:val="22"/>
          <w:szCs w:val="22"/>
        </w:rPr>
        <w:t>las</w:t>
      </w:r>
      <w:r w:rsidR="0020164D" w:rsidRPr="0020164D">
        <w:rPr>
          <w:rFonts w:cs="Arial"/>
          <w:sz w:val="22"/>
          <w:szCs w:val="22"/>
        </w:rPr>
        <w:t xml:space="preserve"> correcci</w:t>
      </w:r>
      <w:r w:rsidR="000E414F">
        <w:rPr>
          <w:rFonts w:cs="Arial"/>
          <w:sz w:val="22"/>
          <w:szCs w:val="22"/>
        </w:rPr>
        <w:t xml:space="preserve">ones a las </w:t>
      </w:r>
      <w:r w:rsidR="0020164D" w:rsidRPr="0020164D">
        <w:rPr>
          <w:rFonts w:cs="Arial"/>
          <w:sz w:val="22"/>
          <w:szCs w:val="22"/>
        </w:rPr>
        <w:t xml:space="preserve">escrituras y </w:t>
      </w:r>
      <w:r w:rsidR="000E414F">
        <w:rPr>
          <w:rFonts w:cs="Arial"/>
          <w:sz w:val="22"/>
          <w:szCs w:val="22"/>
        </w:rPr>
        <w:t xml:space="preserve">las </w:t>
      </w:r>
      <w:r w:rsidR="0020164D" w:rsidRPr="0020164D">
        <w:rPr>
          <w:rFonts w:cs="Arial"/>
          <w:sz w:val="22"/>
          <w:szCs w:val="22"/>
        </w:rPr>
        <w:t xml:space="preserve">deficiencias constructivas en viviendas de </w:t>
      </w:r>
      <w:r w:rsidR="000E414F">
        <w:rPr>
          <w:rFonts w:cs="Arial"/>
          <w:sz w:val="22"/>
          <w:szCs w:val="22"/>
        </w:rPr>
        <w:t xml:space="preserve">las comunidades de </w:t>
      </w:r>
      <w:r w:rsidR="0020164D" w:rsidRPr="0020164D">
        <w:rPr>
          <w:rFonts w:cs="Arial"/>
          <w:sz w:val="22"/>
          <w:szCs w:val="22"/>
        </w:rPr>
        <w:t>Guácimo y Laurel</w:t>
      </w:r>
      <w:r w:rsidR="000E414F">
        <w:rPr>
          <w:rFonts w:cs="Arial"/>
          <w:sz w:val="22"/>
          <w:szCs w:val="22"/>
        </w:rPr>
        <w:t>, financiadas con recursos de esa entidad</w:t>
      </w:r>
      <w:r w:rsidR="005904EC">
        <w:rPr>
          <w:rFonts w:cs="Arial"/>
          <w:sz w:val="22"/>
          <w:szCs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904EC">
        <w:rPr>
          <w:rFonts w:cs="Arial"/>
          <w:sz w:val="22"/>
          <w:u w:val="single"/>
          <w:lang w:val="es-ES_tradnl"/>
        </w:rPr>
        <w:t>160</w:t>
      </w:r>
      <w:r w:rsidRPr="00A25DB7">
        <w:rPr>
          <w:rFonts w:cs="Arial"/>
          <w:sz w:val="22"/>
          <w:u w:val="single"/>
          <w:lang w:val="es-ES_tradnl"/>
        </w:rPr>
        <w:t>:</w:t>
      </w:r>
      <w:r w:rsidR="005904EC">
        <w:rPr>
          <w:rFonts w:cs="Arial"/>
          <w:sz w:val="22"/>
          <w:u w:val="single"/>
          <w:lang w:val="es-ES_tradnl"/>
        </w:rPr>
        <w:t>49</w:t>
      </w:r>
      <w:r>
        <w:rPr>
          <w:rFonts w:cs="Arial"/>
          <w:sz w:val="22"/>
          <w:lang w:val="es-ES_tradnl"/>
        </w:rPr>
        <w:t xml:space="preserve"> </w:t>
      </w:r>
      <w:r w:rsidR="005904EC">
        <w:rPr>
          <w:rFonts w:cs="Arial"/>
          <w:sz w:val="22"/>
          <w:lang w:val="es-ES_tradnl"/>
        </w:rPr>
        <w:t xml:space="preserve">Sobre el particular, </w:t>
      </w:r>
      <w:r w:rsidR="005904EC">
        <w:rPr>
          <w:rFonts w:cs="Arial"/>
          <w:sz w:val="22"/>
          <w:szCs w:val="22"/>
        </w:rPr>
        <w:t xml:space="preserve">la Junta Directiva toma el </w:t>
      </w:r>
      <w:r w:rsidR="005904EC">
        <w:rPr>
          <w:rFonts w:cs="Arial"/>
          <w:b/>
          <w:sz w:val="22"/>
          <w:szCs w:val="22"/>
        </w:rPr>
        <w:t>A</w:t>
      </w:r>
      <w:r w:rsidR="005904EC" w:rsidRPr="00ED0EF0">
        <w:rPr>
          <w:rFonts w:cs="Arial"/>
          <w:b/>
          <w:sz w:val="22"/>
          <w:szCs w:val="22"/>
        </w:rPr>
        <w:t>cuerdo N°</w:t>
      </w:r>
      <w:r w:rsidR="005904EC">
        <w:rPr>
          <w:rFonts w:cs="Arial"/>
          <w:b/>
          <w:sz w:val="22"/>
          <w:szCs w:val="22"/>
        </w:rPr>
        <w:t xml:space="preserve"> 8</w:t>
      </w:r>
      <w:r w:rsidR="005904EC">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745121" w:rsidRPr="00745121">
        <w:rPr>
          <w:rFonts w:cs="Arial"/>
          <w:b/>
          <w:sz w:val="22"/>
          <w:szCs w:val="22"/>
          <w:u w:val="single"/>
          <w:lang w:val="es-CR"/>
        </w:rPr>
        <w:t>Oficio del señor Guillermo Puchol, solicitando audiencia para exponer su criterio sobre algunas manifestaciones hechas en la sesión del pasado 4 de marzo</w:t>
      </w:r>
    </w:p>
    <w:p w:rsidR="009D03FE" w:rsidRDefault="009D03FE" w:rsidP="00E81091">
      <w:pPr>
        <w:spacing w:line="360" w:lineRule="auto"/>
        <w:jc w:val="both"/>
        <w:rPr>
          <w:rFonts w:cs="Arial"/>
          <w:sz w:val="22"/>
          <w:szCs w:val="22"/>
        </w:rPr>
      </w:pPr>
    </w:p>
    <w:p w:rsidR="00825F75" w:rsidRDefault="009D03FE" w:rsidP="00E81091">
      <w:pPr>
        <w:spacing w:line="360" w:lineRule="auto"/>
        <w:jc w:val="both"/>
        <w:rPr>
          <w:rFonts w:cs="Arial"/>
        </w:rPr>
      </w:pPr>
      <w:r w:rsidRPr="0039311E">
        <w:rPr>
          <w:rFonts w:cs="Arial"/>
          <w:sz w:val="22"/>
          <w:u w:val="single"/>
          <w:lang w:val="es-ES_tradnl"/>
        </w:rPr>
        <w:t xml:space="preserve">Minuto </w:t>
      </w:r>
      <w:r w:rsidR="00825F75">
        <w:rPr>
          <w:rFonts w:cs="Arial"/>
          <w:sz w:val="22"/>
          <w:u w:val="single"/>
          <w:lang w:val="es-ES_tradnl"/>
        </w:rPr>
        <w:t>160</w:t>
      </w:r>
      <w:r w:rsidRPr="0039311E">
        <w:rPr>
          <w:rFonts w:cs="Arial"/>
          <w:sz w:val="22"/>
          <w:u w:val="single"/>
          <w:lang w:val="es-ES_tradnl"/>
        </w:rPr>
        <w:t>:</w:t>
      </w:r>
      <w:r w:rsidR="00825F75">
        <w:rPr>
          <w:rFonts w:cs="Arial"/>
          <w:sz w:val="22"/>
          <w:u w:val="single"/>
          <w:lang w:val="es-ES_tradnl"/>
        </w:rPr>
        <w:t>50</w:t>
      </w:r>
      <w:r>
        <w:rPr>
          <w:rFonts w:cs="Arial"/>
          <w:sz w:val="22"/>
          <w:lang w:val="es-ES_tradnl"/>
        </w:rPr>
        <w:t xml:space="preserve"> Se conoce el </w:t>
      </w:r>
      <w:r w:rsidR="00825F75">
        <w:rPr>
          <w:rFonts w:cs="Arial"/>
          <w:sz w:val="22"/>
          <w:lang w:val="es-ES_tradnl"/>
        </w:rPr>
        <w:t>oficio</w:t>
      </w:r>
      <w:r>
        <w:rPr>
          <w:rFonts w:cs="Arial"/>
          <w:sz w:val="22"/>
          <w:lang w:val="es-ES_tradnl"/>
        </w:rPr>
        <w:t xml:space="preserve"> </w:t>
      </w:r>
      <w:r w:rsidR="00825F75">
        <w:rPr>
          <w:rFonts w:cs="Arial"/>
          <w:sz w:val="22"/>
          <w:lang w:val="es-ES_tradnl"/>
        </w:rPr>
        <w:t>del 06 de marzo de 2019, mediante el cual</w:t>
      </w:r>
      <w:r w:rsidR="00E81091">
        <w:rPr>
          <w:rFonts w:cs="Arial"/>
          <w:sz w:val="22"/>
          <w:lang w:val="es-ES_tradnl"/>
        </w:rPr>
        <w:t>,</w:t>
      </w:r>
      <w:r w:rsidR="00825F75">
        <w:rPr>
          <w:rFonts w:cs="Arial"/>
          <w:sz w:val="22"/>
          <w:lang w:val="es-ES_tradnl"/>
        </w:rPr>
        <w:t xml:space="preserve"> el señor Guillermo Puchol, </w:t>
      </w:r>
      <w:r w:rsidR="00825F75">
        <w:rPr>
          <w:rFonts w:cs="Arial"/>
          <w:sz w:val="22"/>
          <w:szCs w:val="22"/>
        </w:rPr>
        <w:t>s</w:t>
      </w:r>
      <w:r w:rsidR="00825F75" w:rsidRPr="00825F75">
        <w:rPr>
          <w:rFonts w:cs="Arial"/>
          <w:sz w:val="22"/>
          <w:szCs w:val="22"/>
        </w:rPr>
        <w:t>olicita audiencia para exponer su criterio sobre algunas manifestaciones hechas en la sesión del pasado 4 de marzo</w:t>
      </w:r>
      <w:r w:rsidR="00825F75">
        <w:rPr>
          <w:rFonts w:cs="Arial"/>
          <w:sz w:val="22"/>
          <w:szCs w:val="22"/>
        </w:rPr>
        <w:t>.</w:t>
      </w:r>
    </w:p>
    <w:p w:rsidR="009D03FE" w:rsidRDefault="009D03FE" w:rsidP="00E81091">
      <w:pPr>
        <w:spacing w:line="360" w:lineRule="auto"/>
        <w:jc w:val="both"/>
        <w:rPr>
          <w:rFonts w:cs="Arial"/>
          <w:sz w:val="22"/>
          <w:lang w:val="es-ES_tradnl"/>
        </w:rPr>
      </w:pPr>
    </w:p>
    <w:p w:rsidR="009D03FE" w:rsidRDefault="009D03FE" w:rsidP="00E81091">
      <w:pPr>
        <w:spacing w:line="360" w:lineRule="auto"/>
        <w:jc w:val="both"/>
        <w:rPr>
          <w:rFonts w:cs="Arial"/>
          <w:sz w:val="22"/>
          <w:lang w:val="es-ES_tradnl"/>
        </w:rPr>
      </w:pPr>
      <w:r w:rsidRPr="00A25DB7">
        <w:rPr>
          <w:rFonts w:cs="Arial"/>
          <w:sz w:val="22"/>
          <w:u w:val="single"/>
          <w:lang w:val="es-ES_tradnl"/>
        </w:rPr>
        <w:t xml:space="preserve">Minuto </w:t>
      </w:r>
      <w:r w:rsidR="00B823AD">
        <w:rPr>
          <w:rFonts w:cs="Arial"/>
          <w:sz w:val="22"/>
          <w:u w:val="single"/>
          <w:lang w:val="es-ES_tradnl"/>
        </w:rPr>
        <w:t>162</w:t>
      </w:r>
      <w:r w:rsidRPr="00A25DB7">
        <w:rPr>
          <w:rFonts w:cs="Arial"/>
          <w:sz w:val="22"/>
          <w:u w:val="single"/>
          <w:lang w:val="es-ES_tradnl"/>
        </w:rPr>
        <w:t>:</w:t>
      </w:r>
      <w:r w:rsidR="00B823AD">
        <w:rPr>
          <w:rFonts w:cs="Arial"/>
          <w:sz w:val="22"/>
          <w:u w:val="single"/>
          <w:lang w:val="es-ES_tradnl"/>
        </w:rPr>
        <w:t>10</w:t>
      </w:r>
      <w:r>
        <w:rPr>
          <w:rFonts w:cs="Arial"/>
          <w:sz w:val="22"/>
          <w:lang w:val="es-ES_tradnl"/>
        </w:rPr>
        <w:t xml:space="preserve"> </w:t>
      </w:r>
      <w:r w:rsidR="00E81091">
        <w:rPr>
          <w:rFonts w:cs="Arial"/>
          <w:sz w:val="22"/>
          <w:lang w:val="es-ES_tradnl"/>
        </w:rPr>
        <w:t>Luego de discutir dicha nota</w:t>
      </w:r>
      <w:r w:rsidR="00B823AD">
        <w:rPr>
          <w:rFonts w:cs="Arial"/>
          <w:sz w:val="22"/>
          <w:lang w:val="es-ES_tradnl"/>
        </w:rPr>
        <w:t xml:space="preserve">, </w:t>
      </w:r>
      <w:r w:rsidR="00B823AD">
        <w:rPr>
          <w:rFonts w:cs="Arial"/>
          <w:sz w:val="22"/>
          <w:szCs w:val="22"/>
        </w:rPr>
        <w:t xml:space="preserve">la Junta Directiva toma el </w:t>
      </w:r>
      <w:r w:rsidR="00B823AD">
        <w:rPr>
          <w:rFonts w:cs="Arial"/>
          <w:b/>
          <w:sz w:val="22"/>
          <w:szCs w:val="22"/>
        </w:rPr>
        <w:t>A</w:t>
      </w:r>
      <w:r w:rsidR="00B823AD" w:rsidRPr="00ED0EF0">
        <w:rPr>
          <w:rFonts w:cs="Arial"/>
          <w:b/>
          <w:sz w:val="22"/>
          <w:szCs w:val="22"/>
        </w:rPr>
        <w:t>cuerdo N°</w:t>
      </w:r>
      <w:r w:rsidR="00B823AD">
        <w:rPr>
          <w:rFonts w:cs="Arial"/>
          <w:b/>
          <w:sz w:val="22"/>
          <w:szCs w:val="22"/>
        </w:rPr>
        <w:t xml:space="preserve"> 9</w:t>
      </w:r>
      <w:r w:rsidR="00B823AD">
        <w:rPr>
          <w:rFonts w:cs="Arial"/>
          <w:sz w:val="22"/>
          <w:szCs w:val="22"/>
        </w:rPr>
        <w:t xml:space="preserve"> que se anexa a esta minuta</w:t>
      </w:r>
      <w:r w:rsidR="00E81091">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745121" w:rsidRPr="00745121">
        <w:rPr>
          <w:rFonts w:cs="Arial"/>
          <w:b/>
          <w:sz w:val="22"/>
          <w:szCs w:val="22"/>
          <w:u w:val="single"/>
          <w:lang w:val="es-CR"/>
        </w:rPr>
        <w:t>Oficios de varias entidades autorizadas y la Cámara Costarricense de la Construcción, remitiendo sugerencias de asuntos a tratar, en la audiencia con el Instituto Costarricense de Acueductos y Alcantarillados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547B9">
        <w:rPr>
          <w:rFonts w:cs="Arial"/>
          <w:sz w:val="22"/>
          <w:u w:val="single"/>
          <w:lang w:val="es-ES_tradnl"/>
        </w:rPr>
        <w:t>162</w:t>
      </w:r>
      <w:r w:rsidRPr="0039311E">
        <w:rPr>
          <w:rFonts w:cs="Arial"/>
          <w:sz w:val="22"/>
          <w:u w:val="single"/>
          <w:lang w:val="es-ES_tradnl"/>
        </w:rPr>
        <w:t>:</w:t>
      </w:r>
      <w:r w:rsidR="00E547B9">
        <w:rPr>
          <w:rFonts w:cs="Arial"/>
          <w:sz w:val="22"/>
          <w:u w:val="single"/>
          <w:lang w:val="es-ES_tradnl"/>
        </w:rPr>
        <w:t>12</w:t>
      </w:r>
      <w:r>
        <w:rPr>
          <w:rFonts w:cs="Arial"/>
          <w:sz w:val="22"/>
          <w:lang w:val="es-ES_tradnl"/>
        </w:rPr>
        <w:t xml:space="preserve"> Se conoce</w:t>
      </w:r>
      <w:r w:rsidR="00BF46B2">
        <w:rPr>
          <w:rFonts w:cs="Arial"/>
          <w:sz w:val="22"/>
          <w:lang w:val="es-ES_tradnl"/>
        </w:rPr>
        <w:t>n</w:t>
      </w:r>
      <w:r>
        <w:rPr>
          <w:rFonts w:cs="Arial"/>
          <w:sz w:val="22"/>
          <w:lang w:val="es-ES_tradnl"/>
        </w:rPr>
        <w:t xml:space="preserve"> </w:t>
      </w:r>
      <w:r w:rsidR="00E547B9">
        <w:rPr>
          <w:rFonts w:cs="Arial"/>
          <w:sz w:val="22"/>
          <w:lang w:val="es-ES_tradnl"/>
        </w:rPr>
        <w:t>los</w:t>
      </w:r>
      <w:r>
        <w:rPr>
          <w:rFonts w:cs="Arial"/>
          <w:sz w:val="22"/>
          <w:lang w:val="es-ES_tradnl"/>
        </w:rPr>
        <w:t xml:space="preserve"> oficio</w:t>
      </w:r>
      <w:r w:rsidR="00E547B9">
        <w:rPr>
          <w:rFonts w:cs="Arial"/>
          <w:sz w:val="22"/>
          <w:lang w:val="es-ES_tradnl"/>
        </w:rPr>
        <w:t>s</w:t>
      </w:r>
      <w:r>
        <w:rPr>
          <w:rFonts w:cs="Arial"/>
          <w:sz w:val="22"/>
          <w:lang w:val="es-ES_tradnl"/>
        </w:rPr>
        <w:t xml:space="preserve"> </w:t>
      </w:r>
      <w:r w:rsidR="007A2A82">
        <w:rPr>
          <w:rFonts w:cs="Arial"/>
          <w:sz w:val="22"/>
          <w:lang w:val="es-ES_tradnl"/>
        </w:rPr>
        <w:t xml:space="preserve">C-204-DC-19 del </w:t>
      </w:r>
      <w:r w:rsidR="00BF46B2">
        <w:rPr>
          <w:rFonts w:cs="Arial"/>
          <w:sz w:val="22"/>
          <w:lang w:val="es-ES_tradnl"/>
        </w:rPr>
        <w:t xml:space="preserve">Grupo Mutual Alajuela - La Vivienda, del </w:t>
      </w:r>
      <w:r w:rsidR="007A2A82">
        <w:rPr>
          <w:rFonts w:cs="Arial"/>
          <w:sz w:val="22"/>
          <w:lang w:val="es-ES_tradnl"/>
        </w:rPr>
        <w:t xml:space="preserve">06 de marzo </w:t>
      </w:r>
      <w:r w:rsidR="00BF46B2">
        <w:rPr>
          <w:rFonts w:cs="Arial"/>
          <w:sz w:val="22"/>
          <w:lang w:val="es-ES_tradnl"/>
        </w:rPr>
        <w:t>de 2019;</w:t>
      </w:r>
      <w:r w:rsidR="007A2A82">
        <w:rPr>
          <w:rFonts w:cs="Arial"/>
          <w:sz w:val="22"/>
          <w:lang w:val="es-ES_tradnl"/>
        </w:rPr>
        <w:t xml:space="preserve"> GG-581-2019 </w:t>
      </w:r>
      <w:r w:rsidR="00BF46B2">
        <w:rPr>
          <w:rFonts w:cs="Arial"/>
          <w:sz w:val="22"/>
          <w:lang w:val="es-ES_tradnl"/>
        </w:rPr>
        <w:t xml:space="preserve">de Coopealianza R.L., </w:t>
      </w:r>
      <w:r w:rsidR="007A2A82">
        <w:rPr>
          <w:rFonts w:cs="Arial"/>
          <w:sz w:val="22"/>
          <w:lang w:val="es-ES_tradnl"/>
        </w:rPr>
        <w:t>del 05 de marzo de 2019</w:t>
      </w:r>
      <w:r w:rsidR="00BF46B2">
        <w:rPr>
          <w:rFonts w:cs="Arial"/>
          <w:sz w:val="22"/>
          <w:lang w:val="es-ES_tradnl"/>
        </w:rPr>
        <w:t>; nota de la Cámara Costarricense de la Construcción, de fecha</w:t>
      </w:r>
      <w:r w:rsidR="00175851">
        <w:rPr>
          <w:rFonts w:cs="Arial"/>
          <w:sz w:val="22"/>
          <w:lang w:val="es-ES_tradnl"/>
        </w:rPr>
        <w:t xml:space="preserve"> 08 de marzo de 2019</w:t>
      </w:r>
      <w:r w:rsidR="00BF46B2">
        <w:rPr>
          <w:rFonts w:cs="Arial"/>
          <w:sz w:val="22"/>
          <w:lang w:val="es-ES_tradnl"/>
        </w:rPr>
        <w:t xml:space="preserve">; y </w:t>
      </w:r>
      <w:r w:rsidR="007A2A82">
        <w:rPr>
          <w:rFonts w:cs="Arial"/>
          <w:sz w:val="22"/>
          <w:lang w:val="es-ES_tradnl"/>
        </w:rPr>
        <w:t xml:space="preserve">UV-009-2019 </w:t>
      </w:r>
      <w:r w:rsidR="00BF46B2">
        <w:rPr>
          <w:rFonts w:cs="Arial"/>
          <w:sz w:val="22"/>
          <w:lang w:val="es-ES_tradnl"/>
        </w:rPr>
        <w:t xml:space="preserve">de Coocique R.L. </w:t>
      </w:r>
      <w:r w:rsidR="007A2A82">
        <w:rPr>
          <w:rFonts w:cs="Arial"/>
          <w:sz w:val="22"/>
          <w:lang w:val="es-ES_tradnl"/>
        </w:rPr>
        <w:t xml:space="preserve">del 07 de febrero de 2019, </w:t>
      </w:r>
      <w:r w:rsidR="00BF46B2">
        <w:rPr>
          <w:rFonts w:cs="Arial"/>
          <w:sz w:val="22"/>
          <w:lang w:val="es-ES_tradnl"/>
        </w:rPr>
        <w:t xml:space="preserve">por medio de los cuales, se </w:t>
      </w:r>
      <w:r w:rsidR="007A2A82">
        <w:rPr>
          <w:rFonts w:cs="Arial"/>
          <w:sz w:val="22"/>
          <w:lang w:val="es-CR"/>
        </w:rPr>
        <w:t>r</w:t>
      </w:r>
      <w:r w:rsidR="007A2A82" w:rsidRPr="007A2A82">
        <w:rPr>
          <w:rFonts w:cs="Arial"/>
          <w:sz w:val="22"/>
          <w:lang w:val="es-CR"/>
        </w:rPr>
        <w:t xml:space="preserve">emiten sugerencias de </w:t>
      </w:r>
      <w:r w:rsidR="00BF46B2">
        <w:rPr>
          <w:rFonts w:cs="Arial"/>
          <w:sz w:val="22"/>
          <w:lang w:val="es-CR"/>
        </w:rPr>
        <w:t xml:space="preserve">los </w:t>
      </w:r>
      <w:r w:rsidR="007A2A82" w:rsidRPr="007A2A82">
        <w:rPr>
          <w:rFonts w:cs="Arial"/>
          <w:sz w:val="22"/>
          <w:lang w:val="es-CR"/>
        </w:rPr>
        <w:t xml:space="preserve">asuntos a tratar en la reunión que sostendrá </w:t>
      </w:r>
      <w:r w:rsidR="00BF46B2">
        <w:rPr>
          <w:rFonts w:cs="Arial"/>
          <w:sz w:val="22"/>
          <w:lang w:val="es-CR"/>
        </w:rPr>
        <w:t xml:space="preserve">este Órgano Colegiado </w:t>
      </w:r>
      <w:r w:rsidR="007A2A82" w:rsidRPr="007A2A82">
        <w:rPr>
          <w:rFonts w:cs="Arial"/>
          <w:sz w:val="22"/>
          <w:lang w:val="es-CR"/>
        </w:rPr>
        <w:t>con la Junta Directiva del Instituto Costarricense de Acueductos y Alcantarillados</w:t>
      </w:r>
      <w:r w:rsidR="007A2A82">
        <w:rPr>
          <w:rFonts w:cs="Arial"/>
          <w:sz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4044DD">
        <w:rPr>
          <w:rFonts w:cs="Arial"/>
          <w:sz w:val="22"/>
          <w:u w:val="single"/>
          <w:lang w:val="es-ES_tradnl"/>
        </w:rPr>
        <w:t>163</w:t>
      </w:r>
      <w:r w:rsidRPr="00A25DB7">
        <w:rPr>
          <w:rFonts w:cs="Arial"/>
          <w:sz w:val="22"/>
          <w:u w:val="single"/>
          <w:lang w:val="es-ES_tradnl"/>
        </w:rPr>
        <w:t>:</w:t>
      </w:r>
      <w:r w:rsidR="004044DD">
        <w:rPr>
          <w:rFonts w:cs="Arial"/>
          <w:sz w:val="22"/>
          <w:u w:val="single"/>
          <w:lang w:val="es-ES_tradnl"/>
        </w:rPr>
        <w:t>20</w:t>
      </w:r>
      <w:r>
        <w:rPr>
          <w:rFonts w:cs="Arial"/>
          <w:sz w:val="22"/>
          <w:lang w:val="es-ES_tradnl"/>
        </w:rPr>
        <w:t xml:space="preserve"> </w:t>
      </w:r>
      <w:r w:rsidR="004044DD">
        <w:rPr>
          <w:rFonts w:cs="Arial"/>
          <w:sz w:val="22"/>
          <w:lang w:val="es-ES_tradnl"/>
        </w:rPr>
        <w:t xml:space="preserve">Sobre el particular, </w:t>
      </w:r>
      <w:r w:rsidR="004044DD">
        <w:rPr>
          <w:rFonts w:cs="Arial"/>
          <w:sz w:val="22"/>
          <w:szCs w:val="22"/>
        </w:rPr>
        <w:t xml:space="preserve">la Junta Directiva toma el </w:t>
      </w:r>
      <w:r w:rsidR="004044DD">
        <w:rPr>
          <w:rFonts w:cs="Arial"/>
          <w:b/>
          <w:sz w:val="22"/>
          <w:szCs w:val="22"/>
        </w:rPr>
        <w:t>A</w:t>
      </w:r>
      <w:r w:rsidR="004044DD" w:rsidRPr="00ED0EF0">
        <w:rPr>
          <w:rFonts w:cs="Arial"/>
          <w:b/>
          <w:sz w:val="22"/>
          <w:szCs w:val="22"/>
        </w:rPr>
        <w:t>cuerdo N°</w:t>
      </w:r>
      <w:r w:rsidR="004044DD">
        <w:rPr>
          <w:rFonts w:cs="Arial"/>
          <w:b/>
          <w:sz w:val="22"/>
          <w:szCs w:val="22"/>
        </w:rPr>
        <w:t xml:space="preserve"> 10</w:t>
      </w:r>
      <w:r w:rsidR="004044DD">
        <w:rPr>
          <w:rFonts w:cs="Arial"/>
          <w:sz w:val="22"/>
          <w:szCs w:val="22"/>
        </w:rPr>
        <w:t xml:space="preserve"> que se anexa a esta minuta</w:t>
      </w:r>
      <w:r w:rsidR="00BF46B2">
        <w:rPr>
          <w:rFonts w:cs="Arial"/>
          <w:sz w:val="22"/>
          <w:szCs w:val="22"/>
        </w:rPr>
        <w:t>.</w:t>
      </w:r>
    </w:p>
    <w:p w:rsidR="00BF46B2" w:rsidRDefault="00BF46B2" w:rsidP="009D03FE">
      <w:pPr>
        <w:spacing w:line="360" w:lineRule="auto"/>
        <w:jc w:val="both"/>
        <w:rPr>
          <w:rFonts w:cs="Arial"/>
          <w:sz w:val="22"/>
          <w:lang w:val="es-ES_tradnl"/>
        </w:rPr>
      </w:pPr>
      <w:r>
        <w:rPr>
          <w:rFonts w:cs="Arial"/>
          <w:sz w:val="22"/>
          <w:szCs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745121" w:rsidRPr="00745121">
        <w:rPr>
          <w:rFonts w:cs="Arial"/>
          <w:b/>
          <w:sz w:val="22"/>
          <w:szCs w:val="22"/>
          <w:u w:val="single"/>
          <w:lang w:val="es-CR"/>
        </w:rPr>
        <w:t>Oficio del Presidente Ejecutivo del IMAS a la Presidenta de esta Junta Directiva, convocando a sesión de la Comisión Nacional Interinstitucional, sobre la atención a mujeres en condición de pobreza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461CC">
        <w:rPr>
          <w:rFonts w:cs="Arial"/>
          <w:sz w:val="22"/>
          <w:u w:val="single"/>
          <w:lang w:val="es-ES_tradnl"/>
        </w:rPr>
        <w:t>1</w:t>
      </w:r>
      <w:r w:rsidR="004C0C3E">
        <w:rPr>
          <w:rFonts w:cs="Arial"/>
          <w:sz w:val="22"/>
          <w:u w:val="single"/>
          <w:lang w:val="es-ES_tradnl"/>
        </w:rPr>
        <w:t>6</w:t>
      </w:r>
      <w:r w:rsidR="004461CC">
        <w:rPr>
          <w:rFonts w:cs="Arial"/>
          <w:sz w:val="22"/>
          <w:u w:val="single"/>
          <w:lang w:val="es-ES_tradnl"/>
        </w:rPr>
        <w:t>3</w:t>
      </w:r>
      <w:r w:rsidRPr="0039311E">
        <w:rPr>
          <w:rFonts w:cs="Arial"/>
          <w:sz w:val="22"/>
          <w:u w:val="single"/>
          <w:lang w:val="es-ES_tradnl"/>
        </w:rPr>
        <w:t>:</w:t>
      </w:r>
      <w:r w:rsidR="004461CC">
        <w:rPr>
          <w:rFonts w:cs="Arial"/>
          <w:sz w:val="22"/>
          <w:u w:val="single"/>
          <w:lang w:val="es-ES_tradnl"/>
        </w:rPr>
        <w:t>22</w:t>
      </w:r>
      <w:r>
        <w:rPr>
          <w:rFonts w:cs="Arial"/>
          <w:sz w:val="22"/>
          <w:lang w:val="es-ES_tradnl"/>
        </w:rPr>
        <w:t xml:space="preserve"> Se conoce </w:t>
      </w:r>
      <w:r w:rsidR="004C0C3E">
        <w:rPr>
          <w:rFonts w:cs="Arial"/>
          <w:sz w:val="22"/>
          <w:lang w:val="es-ES_tradnl"/>
        </w:rPr>
        <w:t xml:space="preserve">copia del </w:t>
      </w:r>
      <w:r>
        <w:rPr>
          <w:rFonts w:cs="Arial"/>
          <w:sz w:val="22"/>
          <w:lang w:val="es-ES_tradnl"/>
        </w:rPr>
        <w:t xml:space="preserve">oficio </w:t>
      </w:r>
      <w:r w:rsidR="00050B37">
        <w:rPr>
          <w:rFonts w:cs="Arial"/>
          <w:sz w:val="22"/>
          <w:lang w:val="es-ES_tradnl"/>
        </w:rPr>
        <w:t>PE-0227-03-2019 del 08 de marzo de 2019, mediante el cual</w:t>
      </w:r>
      <w:r w:rsidR="004C0C3E">
        <w:rPr>
          <w:rFonts w:cs="Arial"/>
          <w:sz w:val="22"/>
          <w:lang w:val="es-ES_tradnl"/>
        </w:rPr>
        <w:t>,</w:t>
      </w:r>
      <w:r w:rsidR="00050B37">
        <w:rPr>
          <w:rFonts w:cs="Arial"/>
          <w:sz w:val="22"/>
          <w:lang w:val="es-ES_tradnl"/>
        </w:rPr>
        <w:t xml:space="preserve"> el señor Juan Luis Bermúdez Madriz, Presidente Ejecutivo del Instituto Mixto de Ayuda Social, convoca a </w:t>
      </w:r>
      <w:r w:rsidR="004C0C3E">
        <w:rPr>
          <w:rFonts w:cs="Arial"/>
          <w:sz w:val="22"/>
          <w:lang w:val="es-ES_tradnl"/>
        </w:rPr>
        <w:t xml:space="preserve">la Presidenta de esta </w:t>
      </w:r>
      <w:r w:rsidR="004C0C3E">
        <w:rPr>
          <w:rFonts w:cs="Arial"/>
          <w:sz w:val="22"/>
          <w:szCs w:val="22"/>
          <w:lang w:val="es-ES_tradnl"/>
        </w:rPr>
        <w:t xml:space="preserve">Junta Directiva, a la </w:t>
      </w:r>
      <w:r w:rsidR="00050B37">
        <w:rPr>
          <w:rFonts w:cs="Arial"/>
          <w:sz w:val="22"/>
          <w:lang w:val="es-ES_tradnl"/>
        </w:rPr>
        <w:t xml:space="preserve">sesión de la </w:t>
      </w:r>
      <w:r w:rsidR="00050B37">
        <w:rPr>
          <w:rFonts w:cs="Arial"/>
          <w:sz w:val="22"/>
          <w:lang w:val="es-ES_tradnl"/>
        </w:rPr>
        <w:lastRenderedPageBreak/>
        <w:t>Comisión Nacional Interinstitucional, sobre la atención a mujeres en condición de pobreza. Al respecto, la Junta Directiva da por conocida dicha nota.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745121" w:rsidRPr="00745121">
        <w:rPr>
          <w:rFonts w:cs="Arial"/>
          <w:b/>
          <w:sz w:val="22"/>
          <w:szCs w:val="22"/>
          <w:u w:val="single"/>
          <w:lang w:val="es-CR"/>
        </w:rPr>
        <w:t>Copia de oficio enviado por la Gerencia General a la SUGEF, explicando la coyuntura actual del Banco y solicitando un plazo adicional para presentar el informe de avance sobre el plan de acción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6F62">
        <w:rPr>
          <w:rFonts w:cs="Arial"/>
          <w:sz w:val="22"/>
          <w:u w:val="single"/>
          <w:lang w:val="es-ES_tradnl"/>
        </w:rPr>
        <w:t>1</w:t>
      </w:r>
      <w:r w:rsidR="004C0C3E">
        <w:rPr>
          <w:rFonts w:cs="Arial"/>
          <w:sz w:val="22"/>
          <w:u w:val="single"/>
          <w:lang w:val="es-ES_tradnl"/>
        </w:rPr>
        <w:t>6</w:t>
      </w:r>
      <w:r w:rsidR="00A66F62">
        <w:rPr>
          <w:rFonts w:cs="Arial"/>
          <w:sz w:val="22"/>
          <w:u w:val="single"/>
          <w:lang w:val="es-ES_tradnl"/>
        </w:rPr>
        <w:t>3</w:t>
      </w:r>
      <w:r w:rsidRPr="0039311E">
        <w:rPr>
          <w:rFonts w:cs="Arial"/>
          <w:sz w:val="22"/>
          <w:u w:val="single"/>
          <w:lang w:val="es-ES_tradnl"/>
        </w:rPr>
        <w:t>:</w:t>
      </w:r>
      <w:r w:rsidR="00A66F62">
        <w:rPr>
          <w:rFonts w:cs="Arial"/>
          <w:sz w:val="22"/>
          <w:u w:val="single"/>
          <w:lang w:val="es-ES_tradnl"/>
        </w:rPr>
        <w:t>28</w:t>
      </w:r>
      <w:r>
        <w:rPr>
          <w:rFonts w:cs="Arial"/>
          <w:sz w:val="22"/>
          <w:lang w:val="es-ES_tradnl"/>
        </w:rPr>
        <w:t xml:space="preserve"> Se conoce </w:t>
      </w:r>
      <w:r w:rsidR="00175851">
        <w:rPr>
          <w:rFonts w:cs="Arial"/>
          <w:sz w:val="22"/>
          <w:lang w:val="es-ES_tradnl"/>
        </w:rPr>
        <w:t>copia d</w:t>
      </w:r>
      <w:r>
        <w:rPr>
          <w:rFonts w:cs="Arial"/>
          <w:sz w:val="22"/>
          <w:lang w:val="es-ES_tradnl"/>
        </w:rPr>
        <w:t xml:space="preserve">el oficio </w:t>
      </w:r>
      <w:r w:rsidR="00175851">
        <w:rPr>
          <w:rFonts w:cs="Arial"/>
          <w:sz w:val="22"/>
          <w:lang w:val="es-ES_tradnl"/>
        </w:rPr>
        <w:t>GG-OF-0220-2019 del 07 de marzo de 2019, mediante el cual</w:t>
      </w:r>
      <w:r w:rsidR="004C0C3E">
        <w:rPr>
          <w:rFonts w:cs="Arial"/>
          <w:sz w:val="22"/>
          <w:lang w:val="es-ES_tradnl"/>
        </w:rPr>
        <w:t>,</w:t>
      </w:r>
      <w:r w:rsidR="00175851">
        <w:rPr>
          <w:rFonts w:cs="Arial"/>
          <w:sz w:val="22"/>
          <w:lang w:val="es-ES_tradnl"/>
        </w:rPr>
        <w:t xml:space="preserve"> la Gerencia General remite al licenciado Bernardo Alfaro Araya, Superintendente General de Entidades Financieras</w:t>
      </w:r>
      <w:r w:rsidR="004C0C3E">
        <w:rPr>
          <w:rFonts w:cs="Arial"/>
          <w:sz w:val="22"/>
          <w:lang w:val="es-ES_tradnl"/>
        </w:rPr>
        <w:t>,</w:t>
      </w:r>
      <w:r w:rsidR="00175851">
        <w:rPr>
          <w:rFonts w:cs="Arial"/>
          <w:sz w:val="22"/>
          <w:lang w:val="es-ES_tradnl"/>
        </w:rPr>
        <w:t xml:space="preserve"> </w:t>
      </w:r>
      <w:r w:rsidR="004C0C3E">
        <w:rPr>
          <w:rFonts w:cs="Arial"/>
          <w:sz w:val="22"/>
          <w:lang w:val="es-ES_tradnl"/>
        </w:rPr>
        <w:t xml:space="preserve">una </w:t>
      </w:r>
      <w:r w:rsidR="00175851">
        <w:rPr>
          <w:rFonts w:cs="Arial"/>
          <w:sz w:val="22"/>
          <w:lang w:val="es-ES_tradnl"/>
        </w:rPr>
        <w:t xml:space="preserve">explicación </w:t>
      </w:r>
      <w:r w:rsidR="00175851" w:rsidRPr="00175851">
        <w:rPr>
          <w:rFonts w:cs="Arial"/>
          <w:sz w:val="22"/>
          <w:lang w:val="es-CR"/>
        </w:rPr>
        <w:t>sobre coyuntura actual del Banco y solicita plazo adicional para presentar el informe de avance sobre el plan de acción presentado a esa Superintendencia</w:t>
      </w:r>
      <w:r w:rsidR="00175851">
        <w:rPr>
          <w:rFonts w:cs="Arial"/>
          <w:sz w:val="22"/>
          <w:lang w:val="es-CR"/>
        </w:rPr>
        <w:t xml:space="preserve">. </w:t>
      </w:r>
      <w:r w:rsidR="00175851">
        <w:rPr>
          <w:rFonts w:cs="Arial"/>
          <w:sz w:val="22"/>
          <w:lang w:val="es-ES_tradnl"/>
        </w:rPr>
        <w:t>Sobre el particular, la Junta Directiva da por conocida dicha nota.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175851" w:rsidRDefault="00175851"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17°</w:t>
      </w:r>
      <w:r w:rsidR="00745121">
        <w:rPr>
          <w:rFonts w:cs="Arial"/>
          <w:b/>
          <w:sz w:val="22"/>
          <w:szCs w:val="22"/>
          <w:lang w:val="es-ES_tradnl"/>
        </w:rPr>
        <w:t xml:space="preserve"> </w:t>
      </w:r>
      <w:r w:rsidR="00745121" w:rsidRPr="00745121">
        <w:rPr>
          <w:rFonts w:cs="Arial"/>
          <w:b/>
          <w:sz w:val="22"/>
          <w:szCs w:val="22"/>
          <w:u w:val="single"/>
          <w:lang w:val="es-ES_tradnl"/>
        </w:rPr>
        <w:t>Recordatorio sobre la presentación del Presupuesto Extraordinario para incorporar recursos de proyectos de Tecnología de Información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C0C3E">
        <w:rPr>
          <w:rFonts w:cs="Arial"/>
          <w:sz w:val="22"/>
          <w:u w:val="single"/>
          <w:lang w:val="es-ES_tradnl"/>
        </w:rPr>
        <w:t>16</w:t>
      </w:r>
      <w:r w:rsidR="008310B7">
        <w:rPr>
          <w:rFonts w:cs="Arial"/>
          <w:sz w:val="22"/>
          <w:u w:val="single"/>
          <w:lang w:val="es-ES_tradnl"/>
        </w:rPr>
        <w:t>3</w:t>
      </w:r>
      <w:r w:rsidRPr="0039311E">
        <w:rPr>
          <w:rFonts w:cs="Arial"/>
          <w:sz w:val="22"/>
          <w:u w:val="single"/>
          <w:lang w:val="es-ES_tradnl"/>
        </w:rPr>
        <w:t>:</w:t>
      </w:r>
      <w:r w:rsidR="008310B7">
        <w:rPr>
          <w:rFonts w:cs="Arial"/>
          <w:sz w:val="22"/>
          <w:u w:val="single"/>
          <w:lang w:val="es-ES_tradnl"/>
        </w:rPr>
        <w:t>35</w:t>
      </w:r>
      <w:r>
        <w:rPr>
          <w:rFonts w:cs="Arial"/>
          <w:sz w:val="22"/>
          <w:lang w:val="es-ES_tradnl"/>
        </w:rPr>
        <w:t xml:space="preserve"> Se conoce </w:t>
      </w:r>
      <w:r w:rsidR="008310B7">
        <w:rPr>
          <w:rFonts w:cs="Arial"/>
          <w:sz w:val="22"/>
          <w:lang w:val="es-ES_tradnl"/>
        </w:rPr>
        <w:t xml:space="preserve">y avala una propuesta de la Directora Ulibarri Pernús, para recordarle a la </w:t>
      </w:r>
      <w:r w:rsidR="008310B7" w:rsidRPr="008310B7">
        <w:rPr>
          <w:rFonts w:cs="Arial"/>
          <w:sz w:val="22"/>
          <w:szCs w:val="22"/>
          <w:lang w:val="es-ES_tradnl"/>
        </w:rPr>
        <w:t>Administración</w:t>
      </w:r>
      <w:r w:rsidR="008310B7">
        <w:rPr>
          <w:rFonts w:cs="Arial"/>
          <w:sz w:val="22"/>
          <w:szCs w:val="22"/>
          <w:lang w:val="es-ES_tradnl"/>
        </w:rPr>
        <w:t xml:space="preserve">, que el próximo jueves 14 de marzo debe presentar a esta Junta Directiva, la propuesta del presupuesto extraordinario que permitirá incorporar al presupuesto Ordinario 2019 del Banco, los recursos necesarios para financiar los proyectos informáticos del </w:t>
      </w:r>
      <w:r w:rsidR="008310B7">
        <w:rPr>
          <w:rFonts w:cs="Arial"/>
          <w:sz w:val="22"/>
          <w:szCs w:val="22"/>
        </w:rPr>
        <w:t xml:space="preserve">Sistema de Apoyo a la Gestión Financiera, sobre un sistema </w:t>
      </w:r>
      <w:r w:rsidR="008310B7" w:rsidRPr="00C40EA2">
        <w:rPr>
          <w:rFonts w:cs="Arial"/>
          <w:sz w:val="22"/>
          <w:szCs w:val="22"/>
        </w:rPr>
        <w:t xml:space="preserve">de planificación de recursos empresariales </w:t>
      </w:r>
      <w:r w:rsidR="008310B7" w:rsidRPr="004C233D">
        <w:rPr>
          <w:rFonts w:cs="Arial"/>
          <w:sz w:val="22"/>
          <w:szCs w:val="22"/>
        </w:rPr>
        <w:t>(</w:t>
      </w:r>
      <w:r w:rsidR="008310B7" w:rsidRPr="004C233D">
        <w:rPr>
          <w:rFonts w:cs="Arial"/>
          <w:bCs/>
          <w:sz w:val="22"/>
          <w:szCs w:val="22"/>
        </w:rPr>
        <w:t>ERP</w:t>
      </w:r>
      <w:r w:rsidR="008310B7">
        <w:rPr>
          <w:rFonts w:cs="Arial"/>
          <w:bCs/>
          <w:sz w:val="22"/>
          <w:szCs w:val="22"/>
        </w:rPr>
        <w:t>)</w:t>
      </w:r>
      <w:r w:rsidR="008310B7" w:rsidRPr="004C233D">
        <w:rPr>
          <w:rFonts w:cs="Arial"/>
          <w:sz w:val="22"/>
          <w:szCs w:val="22"/>
        </w:rPr>
        <w:t>,</w:t>
      </w:r>
      <w:r w:rsidR="008310B7">
        <w:rPr>
          <w:rFonts w:cs="Arial"/>
          <w:sz w:val="22"/>
          <w:szCs w:val="22"/>
        </w:rPr>
        <w:t xml:space="preserve"> así como del proyecto de Rediseño del </w:t>
      </w:r>
      <w:r w:rsidR="008310B7" w:rsidRPr="00C40EA2">
        <w:rPr>
          <w:rFonts w:cs="Arial"/>
          <w:sz w:val="22"/>
          <w:szCs w:val="22"/>
          <w:lang w:val="es-CR"/>
        </w:rPr>
        <w:t>Sistema de Vivienda</w:t>
      </w:r>
      <w:r w:rsidR="008310B7">
        <w:rPr>
          <w:rFonts w:cs="Arial"/>
          <w:sz w:val="22"/>
          <w:szCs w:val="22"/>
          <w:lang w:val="es-CR"/>
        </w:rPr>
        <w:t xml:space="preserve">.  Lo anterior, en los términos que se consignan en el </w:t>
      </w:r>
      <w:r w:rsidR="008310B7" w:rsidRPr="008310B7">
        <w:rPr>
          <w:rFonts w:cs="Arial"/>
          <w:b/>
          <w:sz w:val="22"/>
          <w:szCs w:val="22"/>
          <w:lang w:val="es-CR"/>
        </w:rPr>
        <w:t>Acuerdo N° 11</w:t>
      </w:r>
      <w:r w:rsidR="008310B7">
        <w:rPr>
          <w:rFonts w:cs="Arial"/>
          <w:sz w:val="22"/>
          <w:szCs w:val="22"/>
          <w:lang w:val="es-CR"/>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Default="004755F8" w:rsidP="002D0146">
      <w:pPr>
        <w:spacing w:line="360" w:lineRule="auto"/>
        <w:jc w:val="both"/>
        <w:rPr>
          <w:rFonts w:cs="Arial"/>
          <w:color w:val="000000"/>
          <w:sz w:val="22"/>
          <w:szCs w:val="22"/>
        </w:rPr>
      </w:pPr>
    </w:p>
    <w:p w:rsidR="00745121" w:rsidRPr="00AD4F06" w:rsidRDefault="00745121" w:rsidP="00745121">
      <w:pPr>
        <w:spacing w:line="360" w:lineRule="auto"/>
        <w:jc w:val="both"/>
        <w:outlineLvl w:val="0"/>
        <w:rPr>
          <w:rFonts w:cs="Arial"/>
          <w:sz w:val="22"/>
          <w:szCs w:val="22"/>
          <w:lang w:val="es-ES_tradnl"/>
        </w:rPr>
      </w:pPr>
      <w:r>
        <w:rPr>
          <w:rFonts w:cs="Arial"/>
          <w:b/>
          <w:sz w:val="22"/>
          <w:szCs w:val="22"/>
          <w:lang w:val="es-ES_tradnl"/>
        </w:rPr>
        <w:t xml:space="preserve">18° </w:t>
      </w:r>
      <w:r w:rsidR="00252ED1">
        <w:rPr>
          <w:rFonts w:cs="Arial"/>
          <w:b/>
          <w:sz w:val="22"/>
          <w:szCs w:val="22"/>
          <w:u w:val="single"/>
          <w:lang w:val="es-ES_tradnl"/>
        </w:rPr>
        <w:t xml:space="preserve">Recursos presentados contra resoluciones de la </w:t>
      </w:r>
      <w:r w:rsidR="00252ED1" w:rsidRPr="00252ED1">
        <w:rPr>
          <w:rFonts w:cs="Arial"/>
          <w:b/>
          <w:sz w:val="22"/>
          <w:szCs w:val="22"/>
          <w:u w:val="single"/>
          <w:lang w:val="es-ES_tradnl"/>
        </w:rPr>
        <w:t xml:space="preserve">Junta Directiva </w:t>
      </w:r>
      <w:r w:rsidR="00252ED1">
        <w:rPr>
          <w:rFonts w:cs="Arial"/>
          <w:b/>
          <w:sz w:val="22"/>
          <w:szCs w:val="22"/>
          <w:u w:val="single"/>
          <w:lang w:val="es-ES_tradnl"/>
        </w:rPr>
        <w:t>y a</w:t>
      </w:r>
      <w:r w:rsidR="00252ED1" w:rsidRPr="00252ED1">
        <w:rPr>
          <w:rFonts w:cs="Arial"/>
          <w:b/>
          <w:sz w:val="22"/>
          <w:szCs w:val="22"/>
          <w:u w:val="single"/>
          <w:lang w:val="es-ES_tradnl"/>
        </w:rPr>
        <w:t>nálisis de Órgano Director</w:t>
      </w:r>
    </w:p>
    <w:p w:rsidR="00745121" w:rsidRDefault="00745121" w:rsidP="00745121">
      <w:pPr>
        <w:spacing w:line="360" w:lineRule="auto"/>
        <w:jc w:val="both"/>
        <w:rPr>
          <w:rFonts w:cs="Arial"/>
          <w:sz w:val="22"/>
          <w:szCs w:val="22"/>
        </w:rPr>
      </w:pPr>
    </w:p>
    <w:p w:rsidR="00EF2245" w:rsidRDefault="00745121" w:rsidP="00EF2245">
      <w:pPr>
        <w:spacing w:line="360" w:lineRule="auto"/>
        <w:jc w:val="both"/>
        <w:rPr>
          <w:sz w:val="22"/>
          <w:szCs w:val="22"/>
        </w:rPr>
      </w:pPr>
      <w:r w:rsidRPr="0039311E">
        <w:rPr>
          <w:rFonts w:cs="Arial"/>
          <w:sz w:val="22"/>
          <w:u w:val="single"/>
          <w:lang w:val="es-ES_tradnl"/>
        </w:rPr>
        <w:t xml:space="preserve">Minuto </w:t>
      </w:r>
      <w:r w:rsidR="00EF2245">
        <w:rPr>
          <w:rFonts w:cs="Arial"/>
          <w:sz w:val="22"/>
          <w:u w:val="single"/>
          <w:lang w:val="es-ES_tradnl"/>
        </w:rPr>
        <w:t>165:00</w:t>
      </w:r>
      <w:r w:rsidR="00EF2245">
        <w:rPr>
          <w:rFonts w:cs="Arial"/>
          <w:sz w:val="22"/>
          <w:lang w:val="es-ES_tradnl"/>
        </w:rPr>
        <w:t xml:space="preserve"> </w:t>
      </w:r>
      <w:r w:rsidR="00EF2245">
        <w:rPr>
          <w:rFonts w:cs="Arial"/>
          <w:sz w:val="22"/>
          <w:szCs w:val="22"/>
        </w:rPr>
        <w:t xml:space="preserve">razón de la materia </w:t>
      </w:r>
      <w:r w:rsidR="00EF2245">
        <w:rPr>
          <w:rFonts w:cs="Arial"/>
          <w:color w:val="000000"/>
          <w:sz w:val="22"/>
          <w:szCs w:val="22"/>
        </w:rPr>
        <w:t xml:space="preserve">y al amparo del artículo 25 de la Ley del </w:t>
      </w:r>
      <w:r w:rsidR="00EF2245" w:rsidRPr="00EF5705">
        <w:rPr>
          <w:rFonts w:cs="Arial"/>
          <w:color w:val="000000"/>
          <w:sz w:val="22"/>
          <w:szCs w:val="22"/>
        </w:rPr>
        <w:t>Sistema Financiero Nacional para la Vivienda</w:t>
      </w:r>
      <w:r w:rsidR="00EF2245">
        <w:rPr>
          <w:rFonts w:cs="Arial"/>
          <w:color w:val="000000"/>
          <w:sz w:val="22"/>
          <w:szCs w:val="22"/>
        </w:rPr>
        <w:t xml:space="preserve">, la </w:t>
      </w:r>
      <w:r w:rsidR="00EF2245" w:rsidRPr="00EF5705">
        <w:rPr>
          <w:rFonts w:cs="Arial"/>
          <w:color w:val="000000"/>
          <w:sz w:val="22"/>
          <w:szCs w:val="22"/>
        </w:rPr>
        <w:t>Junta Directiva</w:t>
      </w:r>
      <w:r w:rsidR="00EF2245">
        <w:rPr>
          <w:rFonts w:cs="Arial"/>
          <w:color w:val="000000"/>
          <w:sz w:val="22"/>
          <w:szCs w:val="22"/>
        </w:rPr>
        <w:t xml:space="preserve"> sesiona únicamente con sus </w:t>
      </w:r>
      <w:r w:rsidR="00EF2245">
        <w:rPr>
          <w:rFonts w:cs="Arial"/>
          <w:color w:val="000000"/>
          <w:sz w:val="22"/>
          <w:szCs w:val="22"/>
        </w:rPr>
        <w:lastRenderedPageBreak/>
        <w:t>miembros</w:t>
      </w:r>
      <w:r w:rsidR="00EF2245">
        <w:rPr>
          <w:sz w:val="22"/>
          <w:szCs w:val="22"/>
        </w:rPr>
        <w:t xml:space="preserve">; </w:t>
      </w:r>
      <w:r w:rsidR="00EF2245">
        <w:rPr>
          <w:rFonts w:cs="Arial"/>
          <w:color w:val="000000"/>
          <w:sz w:val="22"/>
          <w:szCs w:val="22"/>
        </w:rPr>
        <w:t xml:space="preserve">y por lo tanto se retiran de la sesión los funcionarios </w:t>
      </w:r>
      <w:r w:rsidR="00EF2245">
        <w:rPr>
          <w:rFonts w:cs="Arial"/>
          <w:sz w:val="22"/>
        </w:rPr>
        <w:t>Castro Miranda, Agüero Salazar,</w:t>
      </w:r>
      <w:r w:rsidR="00EF2245">
        <w:rPr>
          <w:bCs/>
          <w:sz w:val="22"/>
        </w:rPr>
        <w:t xml:space="preserve"> Alvarado Castro</w:t>
      </w:r>
      <w:r w:rsidR="00EF2245">
        <w:rPr>
          <w:bCs/>
          <w:sz w:val="22"/>
          <w:szCs w:val="22"/>
        </w:rPr>
        <w:t xml:space="preserve"> </w:t>
      </w:r>
      <w:r w:rsidR="00EF2245">
        <w:rPr>
          <w:rFonts w:cs="Arial"/>
          <w:sz w:val="22"/>
        </w:rPr>
        <w:t>y López Pacheco;</w:t>
      </w:r>
      <w:r w:rsidR="00EF2245">
        <w:rPr>
          <w:sz w:val="22"/>
          <w:szCs w:val="22"/>
        </w:rPr>
        <w:t xml:space="preserve"> suspendiéndose por consiguiente la grabación de la sesión.</w:t>
      </w:r>
    </w:p>
    <w:p w:rsidR="00EF2245" w:rsidRDefault="00EF2245" w:rsidP="00EF2245">
      <w:pPr>
        <w:spacing w:line="360" w:lineRule="auto"/>
        <w:jc w:val="both"/>
        <w:rPr>
          <w:sz w:val="22"/>
          <w:szCs w:val="22"/>
        </w:rPr>
      </w:pPr>
    </w:p>
    <w:p w:rsidR="00622874" w:rsidRDefault="00EF2245" w:rsidP="00745121">
      <w:pPr>
        <w:spacing w:line="360" w:lineRule="auto"/>
        <w:jc w:val="both"/>
        <w:rPr>
          <w:rFonts w:cs="Arial"/>
          <w:sz w:val="22"/>
          <w:szCs w:val="22"/>
          <w:lang w:val="es-ES_tradnl"/>
        </w:rPr>
      </w:pPr>
      <w:r>
        <w:rPr>
          <w:rFonts w:cs="Arial"/>
          <w:sz w:val="22"/>
          <w:szCs w:val="22"/>
        </w:rPr>
        <w:t xml:space="preserve">La </w:t>
      </w:r>
      <w:r w:rsidRPr="00EF21FF">
        <w:rPr>
          <w:rFonts w:cs="Arial"/>
          <w:sz w:val="22"/>
          <w:szCs w:val="22"/>
        </w:rPr>
        <w:t xml:space="preserve">Junta Directiva </w:t>
      </w:r>
      <w:r>
        <w:rPr>
          <w:rFonts w:cs="Arial"/>
          <w:sz w:val="22"/>
          <w:szCs w:val="22"/>
        </w:rPr>
        <w:t xml:space="preserve">discute el informe final del órgano director del procedimiento administrativo, ordenado con el acuerdo </w:t>
      </w:r>
      <w:r w:rsidR="00241FE2" w:rsidRPr="0091062C">
        <w:rPr>
          <w:rFonts w:cs="Arial"/>
          <w:sz w:val="22"/>
          <w:szCs w:val="22"/>
          <w:lang w:val="es-ES_tradnl"/>
        </w:rPr>
        <w:t>Nº</w:t>
      </w:r>
      <w:r>
        <w:rPr>
          <w:rFonts w:cs="Arial"/>
          <w:sz w:val="22"/>
          <w:szCs w:val="22"/>
          <w:lang w:val="es-ES_tradnl"/>
        </w:rPr>
        <w:t xml:space="preserve"> 5 </w:t>
      </w:r>
      <w:r w:rsidR="00241FE2" w:rsidRPr="0091062C">
        <w:rPr>
          <w:rFonts w:cs="Arial"/>
          <w:sz w:val="22"/>
          <w:szCs w:val="22"/>
          <w:lang w:val="es-ES_tradnl"/>
        </w:rPr>
        <w:t xml:space="preserve">de la </w:t>
      </w:r>
      <w:r>
        <w:rPr>
          <w:rFonts w:cs="Arial"/>
          <w:sz w:val="22"/>
          <w:szCs w:val="22"/>
          <w:lang w:val="es-ES_tradnl"/>
        </w:rPr>
        <w:t>s</w:t>
      </w:r>
      <w:r w:rsidR="00241FE2" w:rsidRPr="0091062C">
        <w:rPr>
          <w:rFonts w:cs="Arial"/>
          <w:sz w:val="22"/>
          <w:szCs w:val="22"/>
          <w:lang w:val="es-ES_tradnl"/>
        </w:rPr>
        <w:t>esión Nº 28-2018; cuya base es la Relación de Hechos NºRH-ESP-001-2018 “</w:t>
      </w:r>
      <w:r w:rsidR="00241FE2" w:rsidRPr="0091062C">
        <w:rPr>
          <w:rFonts w:cs="Arial"/>
          <w:i/>
          <w:sz w:val="22"/>
          <w:szCs w:val="22"/>
          <w:lang w:val="es-ES_tradnl"/>
        </w:rPr>
        <w:t>Cumplimiento de Acuerdos Junta Directiva</w:t>
      </w:r>
      <w:r w:rsidR="00241FE2" w:rsidRPr="0091062C">
        <w:rPr>
          <w:rFonts w:cs="Arial"/>
          <w:sz w:val="22"/>
          <w:szCs w:val="22"/>
          <w:lang w:val="es-ES_tradnl"/>
        </w:rPr>
        <w:t xml:space="preserve">”, elaborada por la Auditoría </w:t>
      </w:r>
      <w:r>
        <w:rPr>
          <w:rFonts w:cs="Arial"/>
          <w:sz w:val="22"/>
          <w:szCs w:val="22"/>
          <w:lang w:val="es-ES_tradnl"/>
        </w:rPr>
        <w:t>Interna.</w:t>
      </w:r>
    </w:p>
    <w:p w:rsidR="00EF2245" w:rsidRDefault="00EF2245" w:rsidP="00745121">
      <w:pPr>
        <w:spacing w:line="360" w:lineRule="auto"/>
        <w:jc w:val="both"/>
        <w:rPr>
          <w:rFonts w:cs="Arial"/>
          <w:sz w:val="22"/>
          <w:szCs w:val="22"/>
        </w:rPr>
      </w:pPr>
    </w:p>
    <w:p w:rsidR="00EF2245" w:rsidRDefault="00EF2245" w:rsidP="00EF2245">
      <w:pPr>
        <w:spacing w:line="360" w:lineRule="auto"/>
        <w:jc w:val="both"/>
        <w:rPr>
          <w:rFonts w:cs="Arial"/>
          <w:sz w:val="22"/>
          <w:szCs w:val="22"/>
        </w:rPr>
      </w:pPr>
      <w:r>
        <w:rPr>
          <w:rFonts w:cs="Arial"/>
          <w:sz w:val="22"/>
          <w:szCs w:val="22"/>
        </w:rPr>
        <w:t xml:space="preserve">Con base en la discusión que realiza la Junta Directiva, en torno al informe final del órgano director, se toma el </w:t>
      </w:r>
      <w:r w:rsidRPr="006A3D54">
        <w:rPr>
          <w:rFonts w:cs="Arial"/>
          <w:b/>
          <w:sz w:val="22"/>
          <w:szCs w:val="22"/>
        </w:rPr>
        <w:t>Acuerdo N° 1</w:t>
      </w:r>
      <w:r w:rsidR="00F76D72">
        <w:rPr>
          <w:rFonts w:cs="Arial"/>
          <w:b/>
          <w:sz w:val="22"/>
          <w:szCs w:val="22"/>
        </w:rPr>
        <w:t>2</w:t>
      </w:r>
      <w:r>
        <w:rPr>
          <w:rFonts w:cs="Arial"/>
          <w:sz w:val="22"/>
          <w:szCs w:val="22"/>
        </w:rPr>
        <w:t xml:space="preserve">, </w:t>
      </w:r>
      <w:r w:rsidR="00F76D72">
        <w:rPr>
          <w:rFonts w:cs="Arial"/>
          <w:sz w:val="22"/>
          <w:szCs w:val="22"/>
        </w:rPr>
        <w:t xml:space="preserve">el </w:t>
      </w:r>
      <w:r>
        <w:rPr>
          <w:rFonts w:cs="Arial"/>
          <w:sz w:val="22"/>
          <w:szCs w:val="22"/>
        </w:rPr>
        <w:t>que con carácter de confidencial se adjunta a la presente minuta.</w:t>
      </w:r>
    </w:p>
    <w:p w:rsidR="00745121" w:rsidRPr="00AB2826" w:rsidRDefault="00745121" w:rsidP="00745121">
      <w:pPr>
        <w:spacing w:line="360" w:lineRule="auto"/>
        <w:jc w:val="both"/>
        <w:rPr>
          <w:rFonts w:cs="Arial"/>
          <w:color w:val="000000"/>
          <w:sz w:val="22"/>
          <w:szCs w:val="22"/>
        </w:rPr>
      </w:pPr>
      <w:r w:rsidRPr="00D14EAF">
        <w:rPr>
          <w:rFonts w:cs="Arial"/>
          <w:b/>
          <w:sz w:val="22"/>
        </w:rPr>
        <w:t>************</w:t>
      </w:r>
    </w:p>
    <w:p w:rsidR="00745121" w:rsidRDefault="00745121" w:rsidP="002D0146">
      <w:pPr>
        <w:spacing w:line="360" w:lineRule="auto"/>
        <w:jc w:val="both"/>
        <w:rPr>
          <w:rFonts w:cs="Arial"/>
          <w:color w:val="000000"/>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8940A3">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940A3">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940A3">
        <w:rPr>
          <w:rFonts w:cs="Arial"/>
          <w:b/>
          <w:sz w:val="22"/>
          <w:u w:val="single"/>
        </w:rPr>
        <w:t>20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8940A3">
        <w:rPr>
          <w:rFonts w:cs="Arial"/>
          <w:b/>
          <w:sz w:val="22"/>
          <w:u w:val="single"/>
        </w:rPr>
        <w:t>11</w:t>
      </w:r>
      <w:r>
        <w:rPr>
          <w:rFonts w:cs="Arial"/>
          <w:b/>
          <w:sz w:val="22"/>
          <w:u w:val="single"/>
        </w:rPr>
        <w:t xml:space="preserve"> DE </w:t>
      </w:r>
      <w:r w:rsidR="008940A3">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AF7D03">
        <w:rPr>
          <w:rFonts w:cs="Arial"/>
          <w:szCs w:val="22"/>
        </w:rPr>
        <w:t>A</w:t>
      </w:r>
      <w:r w:rsidRPr="00AB2826">
        <w:rPr>
          <w:rFonts w:cs="Arial"/>
          <w:szCs w:val="22"/>
        </w:rPr>
        <w:t>:</w:t>
      </w:r>
    </w:p>
    <w:p w:rsidR="002B71CC" w:rsidRDefault="00046E1F" w:rsidP="002B71CC">
      <w:pPr>
        <w:spacing w:line="360" w:lineRule="auto"/>
        <w:jc w:val="both"/>
        <w:rPr>
          <w:rFonts w:cs="Arial"/>
          <w:sz w:val="22"/>
          <w:szCs w:val="22"/>
        </w:rPr>
      </w:pPr>
      <w:r>
        <w:rPr>
          <w:rFonts w:cs="Arial"/>
          <w:sz w:val="22"/>
          <w:szCs w:val="22"/>
        </w:rPr>
        <w:t xml:space="preserve">Otorgar a la </w:t>
      </w:r>
      <w:r w:rsidRPr="00046E1F">
        <w:rPr>
          <w:rFonts w:cs="Arial"/>
          <w:sz w:val="22"/>
          <w:szCs w:val="22"/>
        </w:rPr>
        <w:t>Administración</w:t>
      </w:r>
      <w:r>
        <w:rPr>
          <w:rFonts w:cs="Arial"/>
          <w:sz w:val="22"/>
          <w:szCs w:val="22"/>
        </w:rPr>
        <w:t>, los siguientes plazos máximos para ejecutar las disposiciones contenidas en el acuerdo N° 8 de la sesión 15-2019 del 25 de febrero de 2019:</w:t>
      </w:r>
    </w:p>
    <w:p w:rsidR="00046E1F" w:rsidRDefault="00046E1F" w:rsidP="002B71CC">
      <w:pPr>
        <w:spacing w:line="360" w:lineRule="auto"/>
        <w:jc w:val="both"/>
        <w:rPr>
          <w:rFonts w:cs="Arial"/>
          <w:sz w:val="22"/>
          <w:szCs w:val="22"/>
        </w:rPr>
      </w:pPr>
      <w:r>
        <w:rPr>
          <w:rFonts w:cs="Arial"/>
          <w:sz w:val="22"/>
          <w:szCs w:val="22"/>
        </w:rPr>
        <w:t>a) Para designar</w:t>
      </w:r>
      <w:r w:rsidRPr="00046E1F">
        <w:rPr>
          <w:rFonts w:cs="Arial"/>
          <w:sz w:val="22"/>
          <w:szCs w:val="22"/>
        </w:rPr>
        <w:t xml:space="preserve"> un profesional del Departamento Técnico, que realice un nuevo avalúo de los lotes del proyecto Valladolid</w:t>
      </w:r>
      <w:r>
        <w:rPr>
          <w:rFonts w:cs="Arial"/>
          <w:sz w:val="22"/>
          <w:szCs w:val="22"/>
        </w:rPr>
        <w:t xml:space="preserve">: hasta el </w:t>
      </w:r>
      <w:r w:rsidR="00AF7D03">
        <w:rPr>
          <w:rFonts w:cs="Arial"/>
          <w:sz w:val="22"/>
          <w:szCs w:val="22"/>
        </w:rPr>
        <w:t>18</w:t>
      </w:r>
      <w:r>
        <w:rPr>
          <w:rFonts w:cs="Arial"/>
          <w:sz w:val="22"/>
          <w:szCs w:val="22"/>
        </w:rPr>
        <w:t xml:space="preserve"> de marzo de 2019.</w:t>
      </w:r>
    </w:p>
    <w:p w:rsidR="00046E1F" w:rsidRDefault="00046E1F" w:rsidP="002B71CC">
      <w:pPr>
        <w:spacing w:line="360" w:lineRule="auto"/>
        <w:jc w:val="both"/>
        <w:rPr>
          <w:rFonts w:cs="Arial"/>
          <w:sz w:val="22"/>
          <w:szCs w:val="22"/>
        </w:rPr>
      </w:pPr>
      <w:r>
        <w:rPr>
          <w:rFonts w:cs="Arial"/>
          <w:sz w:val="22"/>
          <w:szCs w:val="22"/>
        </w:rPr>
        <w:t xml:space="preserve">b) Para </w:t>
      </w:r>
      <w:r w:rsidR="00A17CF3">
        <w:rPr>
          <w:rFonts w:cs="Arial"/>
          <w:sz w:val="22"/>
          <w:szCs w:val="22"/>
        </w:rPr>
        <w:t>realizar el nuevo aval</w:t>
      </w:r>
      <w:r w:rsidR="00AF7D03">
        <w:rPr>
          <w:rFonts w:cs="Arial"/>
          <w:sz w:val="22"/>
          <w:szCs w:val="22"/>
        </w:rPr>
        <w:t>úo: hasta el 28 de marzo de 2019.</w:t>
      </w:r>
    </w:p>
    <w:p w:rsidR="002B71CC" w:rsidRDefault="00AF7D03" w:rsidP="002B71CC">
      <w:pPr>
        <w:spacing w:line="360" w:lineRule="auto"/>
        <w:jc w:val="both"/>
        <w:rPr>
          <w:rFonts w:cs="Arial"/>
          <w:sz w:val="22"/>
          <w:szCs w:val="22"/>
        </w:rPr>
      </w:pPr>
      <w:r>
        <w:rPr>
          <w:rFonts w:cs="Arial"/>
          <w:sz w:val="22"/>
          <w:szCs w:val="22"/>
        </w:rPr>
        <w:t xml:space="preserve">c) Para presentar las eventuales propuestas de reforma a la </w:t>
      </w:r>
      <w:r w:rsidRPr="00AF7D03">
        <w:rPr>
          <w:rFonts w:cs="Arial"/>
          <w:sz w:val="22"/>
          <w:szCs w:val="22"/>
        </w:rPr>
        <w:t>“</w:t>
      </w:r>
      <w:r w:rsidRPr="00AF7D03">
        <w:rPr>
          <w:rFonts w:cs="Arial"/>
          <w:i/>
          <w:sz w:val="22"/>
          <w:szCs w:val="22"/>
        </w:rPr>
        <w:t>Directriz de valoración de bienes inmuebles a ser financiados con recursos del Sistema Financiero Nacional para la Vivienda</w:t>
      </w:r>
      <w:r w:rsidRPr="00AF7D03">
        <w:rPr>
          <w:rFonts w:cs="Arial"/>
          <w:sz w:val="22"/>
          <w:szCs w:val="22"/>
          <w:lang w:val="es-CR"/>
        </w:rPr>
        <w:t>”</w:t>
      </w:r>
      <w:r>
        <w:rPr>
          <w:rFonts w:cs="Arial"/>
          <w:sz w:val="22"/>
          <w:szCs w:val="22"/>
          <w:lang w:val="es-CR"/>
        </w:rPr>
        <w:t>: hasta el 13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C74A4A" w:rsidRDefault="00C74A4A" w:rsidP="00C74A4A">
      <w:pPr>
        <w:spacing w:line="360" w:lineRule="auto"/>
        <w:jc w:val="both"/>
        <w:rPr>
          <w:rFonts w:cs="Arial"/>
          <w:sz w:val="22"/>
          <w:szCs w:val="22"/>
        </w:rPr>
      </w:pPr>
    </w:p>
    <w:p w:rsidR="00C74A4A" w:rsidRPr="00AB2826" w:rsidRDefault="00C74A4A" w:rsidP="00C74A4A">
      <w:pPr>
        <w:pStyle w:val="Ttulo2"/>
        <w:spacing w:line="360" w:lineRule="auto"/>
        <w:rPr>
          <w:rFonts w:cs="Arial"/>
          <w:szCs w:val="22"/>
        </w:rPr>
      </w:pPr>
      <w:r w:rsidRPr="00AB2826">
        <w:rPr>
          <w:rFonts w:cs="Arial"/>
          <w:szCs w:val="22"/>
        </w:rPr>
        <w:t xml:space="preserve">ACUERDO </w:t>
      </w:r>
      <w:r>
        <w:rPr>
          <w:rFonts w:cs="Arial"/>
          <w:szCs w:val="22"/>
        </w:rPr>
        <w:t>N°1B</w:t>
      </w:r>
      <w:r w:rsidRPr="00AB2826">
        <w:rPr>
          <w:rFonts w:cs="Arial"/>
          <w:szCs w:val="22"/>
        </w:rPr>
        <w:t>:</w:t>
      </w:r>
    </w:p>
    <w:p w:rsidR="00C74A4A" w:rsidRDefault="00C74A4A" w:rsidP="00C74A4A">
      <w:pPr>
        <w:spacing w:line="360" w:lineRule="auto"/>
        <w:jc w:val="both"/>
        <w:rPr>
          <w:rFonts w:cs="Arial"/>
          <w:sz w:val="22"/>
          <w:szCs w:val="22"/>
        </w:rPr>
      </w:pPr>
      <w:r>
        <w:rPr>
          <w:rFonts w:cs="Arial"/>
          <w:sz w:val="22"/>
          <w:szCs w:val="22"/>
        </w:rPr>
        <w:t xml:space="preserve">Conocido el informe adjunto al oficio GG-ME-0224-2019 de la </w:t>
      </w:r>
      <w:r w:rsidRPr="00C74A4A">
        <w:rPr>
          <w:rFonts w:cs="Arial"/>
          <w:sz w:val="22"/>
          <w:szCs w:val="22"/>
        </w:rPr>
        <w:t>Gerencia General</w:t>
      </w:r>
      <w:r>
        <w:rPr>
          <w:rFonts w:cs="Arial"/>
          <w:sz w:val="22"/>
          <w:szCs w:val="22"/>
        </w:rPr>
        <w:t xml:space="preserve">, sobre la solicitud para el financiamiento de 95 operaciones de </w:t>
      </w:r>
      <w:r w:rsidRPr="00C74A4A">
        <w:rPr>
          <w:rFonts w:cs="Arial"/>
          <w:color w:val="000000"/>
          <w:sz w:val="22"/>
          <w:szCs w:val="22"/>
          <w:lang w:val="es-CR"/>
        </w:rPr>
        <w:t>Bono Familiar de Vivienda</w:t>
      </w:r>
      <w:r>
        <w:rPr>
          <w:rFonts w:cs="Arial"/>
          <w:color w:val="000000"/>
          <w:sz w:val="22"/>
          <w:szCs w:val="22"/>
          <w:lang w:val="es-CR"/>
        </w:rPr>
        <w:t xml:space="preserve"> en el proyecto habitacional Don Sergio II, se instruye a la </w:t>
      </w:r>
      <w:r w:rsidRPr="00C74A4A">
        <w:rPr>
          <w:rFonts w:cs="Arial"/>
          <w:color w:val="000000"/>
          <w:sz w:val="22"/>
          <w:szCs w:val="22"/>
          <w:lang w:val="es-CR"/>
        </w:rPr>
        <w:t>Administración</w:t>
      </w:r>
      <w:r>
        <w:rPr>
          <w:rFonts w:cs="Arial"/>
          <w:color w:val="000000"/>
          <w:sz w:val="22"/>
          <w:szCs w:val="22"/>
          <w:lang w:val="es-CR"/>
        </w:rPr>
        <w:t xml:space="preserve"> para que revise </w:t>
      </w:r>
      <w:r>
        <w:rPr>
          <w:rFonts w:cs="Arial"/>
          <w:sz w:val="22"/>
          <w:szCs w:val="22"/>
        </w:rPr>
        <w:t>el estudio de impacto ambiental de</w:t>
      </w:r>
      <w:r w:rsidR="00C46D00">
        <w:rPr>
          <w:rFonts w:cs="Arial"/>
          <w:sz w:val="22"/>
          <w:szCs w:val="22"/>
        </w:rPr>
        <w:t xml:space="preserve"> dicho</w:t>
      </w:r>
      <w:r>
        <w:rPr>
          <w:rFonts w:cs="Arial"/>
          <w:sz w:val="22"/>
          <w:szCs w:val="22"/>
        </w:rPr>
        <w:t xml:space="preserve"> proyecto, con relación a los servicios públicos de la comunidad, y presente a esta </w:t>
      </w:r>
      <w:r w:rsidRPr="00C74A4A">
        <w:rPr>
          <w:rFonts w:cs="Arial"/>
          <w:sz w:val="22"/>
          <w:szCs w:val="22"/>
        </w:rPr>
        <w:t xml:space="preserve">Junta Directiva </w:t>
      </w:r>
      <w:r>
        <w:rPr>
          <w:rFonts w:cs="Arial"/>
          <w:sz w:val="22"/>
          <w:szCs w:val="22"/>
        </w:rPr>
        <w:t xml:space="preserve">el criterio y </w:t>
      </w:r>
      <w:r w:rsidR="00C46D00">
        <w:rPr>
          <w:rFonts w:cs="Arial"/>
          <w:sz w:val="22"/>
          <w:szCs w:val="22"/>
        </w:rPr>
        <w:t xml:space="preserve">las </w:t>
      </w:r>
      <w:r>
        <w:rPr>
          <w:rFonts w:cs="Arial"/>
          <w:sz w:val="22"/>
          <w:szCs w:val="22"/>
        </w:rPr>
        <w:t>recomendaciones correspondientes.</w:t>
      </w:r>
    </w:p>
    <w:p w:rsidR="00C74A4A" w:rsidRDefault="00C74A4A" w:rsidP="00C74A4A">
      <w:pPr>
        <w:spacing w:line="360" w:lineRule="auto"/>
        <w:jc w:val="both"/>
        <w:rPr>
          <w:rFonts w:cs="Arial"/>
          <w:sz w:val="22"/>
          <w:szCs w:val="22"/>
        </w:rPr>
      </w:pPr>
    </w:p>
    <w:p w:rsidR="00C74A4A" w:rsidRDefault="00C74A4A" w:rsidP="00C74A4A">
      <w:pPr>
        <w:spacing w:line="360" w:lineRule="auto"/>
        <w:jc w:val="both"/>
        <w:rPr>
          <w:rFonts w:cs="Arial"/>
          <w:sz w:val="22"/>
          <w:szCs w:val="22"/>
        </w:rPr>
      </w:pPr>
      <w:r>
        <w:rPr>
          <w:rFonts w:cs="Arial"/>
          <w:sz w:val="22"/>
          <w:szCs w:val="22"/>
        </w:rPr>
        <w:t>Complementariamente, sométase la referida solicitud de financiamiento a la valoración del Ministerio de Vivienda y Asentamientos Humanos, con el fin de que se pronuncie sobre el eventual impacto que tendría este proyecto en la comunidad de Colonia Victoria.</w:t>
      </w:r>
    </w:p>
    <w:p w:rsidR="00C74A4A" w:rsidRPr="00AB2826" w:rsidRDefault="00C74A4A" w:rsidP="00C74A4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74A4A" w:rsidRPr="00D14EAF" w:rsidRDefault="00C74A4A" w:rsidP="00C74A4A">
      <w:pPr>
        <w:spacing w:line="360" w:lineRule="auto"/>
        <w:jc w:val="both"/>
        <w:rPr>
          <w:rFonts w:cs="Arial"/>
          <w:b/>
          <w:sz w:val="22"/>
        </w:rPr>
      </w:pPr>
      <w:r w:rsidRPr="00D14EAF">
        <w:rPr>
          <w:rFonts w:cs="Arial"/>
          <w:b/>
          <w:sz w:val="22"/>
        </w:rPr>
        <w:t>************</w:t>
      </w:r>
    </w:p>
    <w:p w:rsidR="00C74A4A" w:rsidRDefault="00C74A4A" w:rsidP="00C74A4A">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FC5E39" w:rsidRPr="0083456D" w:rsidRDefault="00FC5E39" w:rsidP="00FC5E39">
      <w:pPr>
        <w:spacing w:line="360" w:lineRule="auto"/>
        <w:jc w:val="both"/>
        <w:rPr>
          <w:rFonts w:cs="Arial"/>
          <w:b/>
          <w:sz w:val="22"/>
        </w:rPr>
      </w:pPr>
      <w:r w:rsidRPr="0083456D">
        <w:rPr>
          <w:rFonts w:cs="Arial"/>
          <w:b/>
          <w:sz w:val="22"/>
        </w:rPr>
        <w:t>Considerando:</w:t>
      </w:r>
    </w:p>
    <w:p w:rsidR="00FC5E39" w:rsidRPr="00BF0396" w:rsidRDefault="00FC5E39" w:rsidP="00FC5E39">
      <w:pPr>
        <w:spacing w:line="360" w:lineRule="auto"/>
        <w:jc w:val="both"/>
        <w:rPr>
          <w:rFonts w:cs="Arial"/>
          <w:sz w:val="22"/>
          <w:szCs w:val="22"/>
        </w:rPr>
      </w:pPr>
      <w:r w:rsidRPr="00BF0396">
        <w:rPr>
          <w:rFonts w:cs="Arial"/>
          <w:b/>
          <w:bCs/>
          <w:sz w:val="22"/>
          <w:szCs w:val="22"/>
        </w:rPr>
        <w:t>Primero:</w:t>
      </w:r>
      <w:r w:rsidRPr="00BF0396">
        <w:rPr>
          <w:rFonts w:cs="Arial"/>
          <w:sz w:val="22"/>
          <w:szCs w:val="22"/>
        </w:rPr>
        <w:t xml:space="preserve"> Que mediante el acuerdo</w:t>
      </w:r>
      <w:r w:rsidRPr="00AB1BEC">
        <w:rPr>
          <w:rFonts w:cs="Arial"/>
          <w:sz w:val="22"/>
          <w:szCs w:val="22"/>
        </w:rPr>
        <w:t xml:space="preserve"> </w:t>
      </w:r>
      <w:r w:rsidRPr="000643B0">
        <w:rPr>
          <w:rFonts w:cs="Arial"/>
          <w:sz w:val="22"/>
          <w:szCs w:val="22"/>
        </w:rPr>
        <w:t>N°</w:t>
      </w:r>
      <w:r>
        <w:rPr>
          <w:rFonts w:cs="Arial"/>
          <w:sz w:val="22"/>
          <w:szCs w:val="22"/>
        </w:rPr>
        <w:t xml:space="preserve"> 1</w:t>
      </w:r>
      <w:r w:rsidR="00384906">
        <w:rPr>
          <w:rFonts w:cs="Arial"/>
          <w:sz w:val="22"/>
          <w:szCs w:val="22"/>
        </w:rPr>
        <w:t>8</w:t>
      </w:r>
      <w:r w:rsidRPr="000643B0">
        <w:rPr>
          <w:rFonts w:cs="Arial"/>
          <w:sz w:val="22"/>
          <w:szCs w:val="22"/>
        </w:rPr>
        <w:t xml:space="preserve"> de la sesión </w:t>
      </w:r>
      <w:r w:rsidR="00384906">
        <w:rPr>
          <w:rFonts w:cs="Arial"/>
          <w:sz w:val="22"/>
          <w:szCs w:val="22"/>
        </w:rPr>
        <w:t>35</w:t>
      </w:r>
      <w:r w:rsidRPr="000643B0">
        <w:rPr>
          <w:rFonts w:cs="Arial"/>
          <w:sz w:val="22"/>
          <w:szCs w:val="22"/>
        </w:rPr>
        <w:t>-201</w:t>
      </w:r>
      <w:r w:rsidR="00384906">
        <w:rPr>
          <w:rFonts w:cs="Arial"/>
          <w:sz w:val="22"/>
          <w:szCs w:val="22"/>
        </w:rPr>
        <w:t>7</w:t>
      </w:r>
      <w:r w:rsidRPr="000643B0">
        <w:rPr>
          <w:rFonts w:cs="Arial"/>
          <w:sz w:val="22"/>
          <w:szCs w:val="22"/>
        </w:rPr>
        <w:t xml:space="preserve"> del </w:t>
      </w:r>
      <w:r>
        <w:rPr>
          <w:rFonts w:cs="Arial"/>
          <w:sz w:val="22"/>
          <w:szCs w:val="22"/>
        </w:rPr>
        <w:t>22</w:t>
      </w:r>
      <w:r w:rsidRPr="000643B0">
        <w:rPr>
          <w:rFonts w:cs="Arial"/>
          <w:sz w:val="22"/>
          <w:szCs w:val="22"/>
        </w:rPr>
        <w:t xml:space="preserve"> de </w:t>
      </w:r>
      <w:r w:rsidR="00384906">
        <w:rPr>
          <w:rFonts w:cs="Arial"/>
          <w:sz w:val="22"/>
          <w:szCs w:val="22"/>
        </w:rPr>
        <w:t>mayo</w:t>
      </w:r>
      <w:r w:rsidRPr="000643B0">
        <w:rPr>
          <w:rFonts w:cs="Arial"/>
          <w:sz w:val="22"/>
          <w:szCs w:val="22"/>
        </w:rPr>
        <w:t xml:space="preserve"> de 201</w:t>
      </w:r>
      <w:r w:rsidR="00384906">
        <w:rPr>
          <w:rFonts w:cs="Arial"/>
          <w:sz w:val="22"/>
          <w:szCs w:val="22"/>
        </w:rPr>
        <w:t>7</w:t>
      </w:r>
      <w:r w:rsidRPr="00BF0396">
        <w:rPr>
          <w:rFonts w:cs="Arial"/>
          <w:sz w:val="22"/>
          <w:szCs w:val="22"/>
        </w:rPr>
        <w:t xml:space="preserve">, la Junta Directiva de este Banco aprobó </w:t>
      </w:r>
      <w:r w:rsidRPr="00BF0396">
        <w:rPr>
          <w:rFonts w:cs="Arial"/>
          <w:color w:val="000000"/>
          <w:sz w:val="22"/>
          <w:szCs w:val="22"/>
        </w:rPr>
        <w:t>los parámetros de registro del perfil del proyecto</w:t>
      </w:r>
      <w:r>
        <w:rPr>
          <w:rFonts w:cs="Arial"/>
          <w:color w:val="000000"/>
          <w:sz w:val="22"/>
          <w:szCs w:val="22"/>
        </w:rPr>
        <w:t xml:space="preserve"> de Bono Colectivo </w:t>
      </w:r>
      <w:r w:rsidR="00384906">
        <w:rPr>
          <w:rFonts w:cs="Arial"/>
          <w:color w:val="000000"/>
          <w:sz w:val="22"/>
          <w:szCs w:val="22"/>
        </w:rPr>
        <w:t>Parque Jerusalén</w:t>
      </w:r>
      <w:r>
        <w:rPr>
          <w:rFonts w:cs="Arial"/>
          <w:color w:val="000000"/>
          <w:sz w:val="22"/>
          <w:szCs w:val="22"/>
        </w:rPr>
        <w:t xml:space="preserve">, </w:t>
      </w:r>
      <w:r w:rsidRPr="00BF0396">
        <w:rPr>
          <w:rFonts w:cs="Arial"/>
          <w:color w:val="000000"/>
          <w:sz w:val="22"/>
          <w:szCs w:val="22"/>
        </w:rPr>
        <w:t xml:space="preserve">ubicado en </w:t>
      </w:r>
      <w:r w:rsidR="00384906" w:rsidRPr="00384906">
        <w:rPr>
          <w:rFonts w:cs="Arial"/>
          <w:color w:val="000000"/>
          <w:sz w:val="22"/>
          <w:szCs w:val="22"/>
        </w:rPr>
        <w:t xml:space="preserve">los distritos </w:t>
      </w:r>
      <w:r w:rsidR="00384906">
        <w:rPr>
          <w:rFonts w:cs="Arial"/>
          <w:color w:val="000000"/>
          <w:sz w:val="22"/>
          <w:szCs w:val="22"/>
        </w:rPr>
        <w:t xml:space="preserve">de </w:t>
      </w:r>
      <w:r w:rsidR="00384906" w:rsidRPr="00384906">
        <w:rPr>
          <w:rFonts w:cs="Arial"/>
          <w:color w:val="000000"/>
          <w:sz w:val="22"/>
          <w:szCs w:val="22"/>
        </w:rPr>
        <w:t>Patarrá y San Miguel del cantón de Desamparados, provincia de San José</w:t>
      </w:r>
      <w:r>
        <w:rPr>
          <w:sz w:val="22"/>
          <w:szCs w:val="22"/>
        </w:rPr>
        <w:t xml:space="preserve">, y actuando la Mutual Cartago </w:t>
      </w:r>
      <w:r w:rsidRPr="00CA6DBF">
        <w:rPr>
          <w:rFonts w:cs="Arial"/>
          <w:sz w:val="22"/>
          <w:szCs w:val="22"/>
          <w:lang w:val="es-ES_tradnl"/>
        </w:rPr>
        <w:t>de Ahorro y Préstamo</w:t>
      </w:r>
      <w:r>
        <w:rPr>
          <w:rFonts w:cs="Arial"/>
          <w:sz w:val="22"/>
          <w:szCs w:val="22"/>
          <w:lang w:val="es-ES_tradnl"/>
        </w:rPr>
        <w:t xml:space="preserve"> (MUCAP) como entidad autorizada</w:t>
      </w:r>
      <w:r w:rsidRPr="00BF0396">
        <w:rPr>
          <w:rFonts w:cs="Arial"/>
          <w:color w:val="000000"/>
          <w:sz w:val="22"/>
          <w:szCs w:val="22"/>
        </w:rPr>
        <w:t>.</w:t>
      </w:r>
    </w:p>
    <w:p w:rsidR="00FC5E39" w:rsidRPr="00BF0396" w:rsidRDefault="00FC5E39" w:rsidP="00FC5E39">
      <w:pPr>
        <w:spacing w:line="360" w:lineRule="auto"/>
        <w:jc w:val="both"/>
        <w:rPr>
          <w:rFonts w:cs="Arial"/>
          <w:sz w:val="22"/>
          <w:szCs w:val="22"/>
        </w:rPr>
      </w:pPr>
    </w:p>
    <w:p w:rsidR="00FC5E39" w:rsidRDefault="00FC5E39" w:rsidP="00FC5E39">
      <w:pPr>
        <w:autoSpaceDE w:val="0"/>
        <w:autoSpaceDN w:val="0"/>
        <w:adjustRightInd w:val="0"/>
        <w:spacing w:line="360" w:lineRule="auto"/>
        <w:jc w:val="both"/>
        <w:rPr>
          <w:rFonts w:cs="Arial"/>
          <w:sz w:val="22"/>
          <w:szCs w:val="22"/>
        </w:rPr>
      </w:pPr>
      <w:r w:rsidRPr="00BF0396">
        <w:rPr>
          <w:rFonts w:cs="Arial"/>
          <w:b/>
          <w:color w:val="000000"/>
          <w:sz w:val="22"/>
          <w:szCs w:val="22"/>
        </w:rPr>
        <w:t>Segundo:</w:t>
      </w:r>
      <w:r w:rsidRPr="00BF0396">
        <w:rPr>
          <w:rFonts w:cs="Arial"/>
          <w:color w:val="000000"/>
          <w:sz w:val="22"/>
          <w:szCs w:val="22"/>
        </w:rPr>
        <w:t xml:space="preserve"> Que de conformidad con lo establecido en el </w:t>
      </w:r>
      <w:r w:rsidRPr="00BF0396">
        <w:rPr>
          <w:rFonts w:cs="Arial"/>
          <w:bCs/>
          <w:color w:val="000000"/>
          <w:sz w:val="22"/>
          <w:szCs w:val="22"/>
        </w:rPr>
        <w:t xml:space="preserve">“Programa para la Erradicación de Tugurios y Asentamientos en Precario y en Extrema Necesidad”, </w:t>
      </w:r>
      <w:r w:rsidRPr="00BF0396">
        <w:rPr>
          <w:rFonts w:cs="Arial"/>
          <w:sz w:val="22"/>
          <w:szCs w:val="22"/>
        </w:rPr>
        <w:t xml:space="preserve">la </w:t>
      </w:r>
      <w:r>
        <w:rPr>
          <w:rFonts w:cs="Arial"/>
          <w:sz w:val="22"/>
          <w:szCs w:val="22"/>
        </w:rPr>
        <w:t>MUCAP</w:t>
      </w:r>
      <w:r w:rsidRPr="00BF0396">
        <w:rPr>
          <w:rFonts w:cs="Arial"/>
          <w:sz w:val="22"/>
          <w:szCs w:val="22"/>
        </w:rPr>
        <w:t xml:space="preserve"> ha presentado solicitud para financiar, al amparo de la Ley 8627</w:t>
      </w:r>
      <w:r w:rsidR="00F01FD2">
        <w:rPr>
          <w:rFonts w:cs="Arial"/>
          <w:sz w:val="22"/>
          <w:szCs w:val="22"/>
        </w:rPr>
        <w:t xml:space="preserve"> y mediante la reasignación de saldos del proyecto</w:t>
      </w:r>
      <w:r w:rsidRPr="00BF0396">
        <w:rPr>
          <w:rFonts w:cs="Arial"/>
          <w:color w:val="000000"/>
          <w:sz w:val="22"/>
          <w:szCs w:val="22"/>
        </w:rPr>
        <w:t>,</w:t>
      </w:r>
      <w:r w:rsidRPr="00BF0396">
        <w:rPr>
          <w:sz w:val="22"/>
          <w:szCs w:val="22"/>
        </w:rPr>
        <w:t xml:space="preserve"> </w:t>
      </w:r>
      <w:r>
        <w:rPr>
          <w:sz w:val="22"/>
          <w:szCs w:val="22"/>
        </w:rPr>
        <w:t xml:space="preserve">la contratación de la empresa de laboratorio de materiales y suelos que realizaría estudios </w:t>
      </w:r>
      <w:r w:rsidR="00F01FD2">
        <w:rPr>
          <w:sz w:val="22"/>
          <w:szCs w:val="22"/>
        </w:rPr>
        <w:t>de suelos</w:t>
      </w:r>
      <w:r w:rsidRPr="00BF0396">
        <w:rPr>
          <w:rFonts w:cs="Arial"/>
          <w:sz w:val="22"/>
          <w:szCs w:val="22"/>
        </w:rPr>
        <w:t xml:space="preserve">, </w:t>
      </w:r>
      <w:r w:rsidRPr="00BF0396">
        <w:rPr>
          <w:rFonts w:cs="Arial"/>
          <w:color w:val="000000"/>
          <w:sz w:val="22"/>
          <w:szCs w:val="22"/>
        </w:rPr>
        <w:t>bajo la modalidad de adjudicación a una empresa</w:t>
      </w:r>
      <w:r>
        <w:rPr>
          <w:rFonts w:cs="Arial"/>
          <w:color w:val="000000"/>
          <w:sz w:val="22"/>
          <w:szCs w:val="22"/>
        </w:rPr>
        <w:t xml:space="preserve"> mediante concurso y</w:t>
      </w:r>
      <w:r w:rsidRPr="00BF0396">
        <w:rPr>
          <w:rFonts w:cs="Arial"/>
          <w:color w:val="000000"/>
          <w:sz w:val="22"/>
          <w:szCs w:val="22"/>
        </w:rPr>
        <w:t xml:space="preserve"> que en este caso recayó en </w:t>
      </w:r>
      <w:r>
        <w:rPr>
          <w:rFonts w:cs="Arial"/>
          <w:color w:val="000000"/>
          <w:sz w:val="22"/>
          <w:szCs w:val="22"/>
        </w:rPr>
        <w:t xml:space="preserve">la empresa </w:t>
      </w:r>
      <w:r w:rsidR="00F01FD2">
        <w:rPr>
          <w:rFonts w:cs="Arial"/>
          <w:color w:val="000000"/>
          <w:sz w:val="22"/>
          <w:szCs w:val="22"/>
        </w:rPr>
        <w:t>INSUMA</w:t>
      </w:r>
      <w:r>
        <w:rPr>
          <w:rFonts w:cs="Arial"/>
          <w:color w:val="000000"/>
          <w:sz w:val="22"/>
          <w:szCs w:val="22"/>
        </w:rPr>
        <w:t xml:space="preserve">, </w:t>
      </w:r>
      <w:r w:rsidRPr="00F90D90">
        <w:rPr>
          <w:rFonts w:cs="Arial"/>
          <w:sz w:val="22"/>
          <w:szCs w:val="22"/>
        </w:rPr>
        <w:t xml:space="preserve">por un monto </w:t>
      </w:r>
      <w:r>
        <w:rPr>
          <w:rFonts w:cs="Arial"/>
          <w:sz w:val="22"/>
          <w:szCs w:val="22"/>
        </w:rPr>
        <w:t xml:space="preserve">total de </w:t>
      </w:r>
      <w:r>
        <w:rPr>
          <w:rFonts w:cs="Arial"/>
          <w:sz w:val="22"/>
        </w:rPr>
        <w:t>¢</w:t>
      </w:r>
      <w:r w:rsidR="00F01FD2">
        <w:rPr>
          <w:rFonts w:cs="Arial"/>
          <w:sz w:val="22"/>
        </w:rPr>
        <w:t>1.977</w:t>
      </w:r>
      <w:r>
        <w:rPr>
          <w:rFonts w:cs="Arial"/>
          <w:sz w:val="22"/>
        </w:rPr>
        <w:t>.</w:t>
      </w:r>
      <w:r w:rsidR="00F01FD2">
        <w:rPr>
          <w:rFonts w:cs="Arial"/>
          <w:sz w:val="22"/>
        </w:rPr>
        <w:t>00</w:t>
      </w:r>
      <w:r>
        <w:rPr>
          <w:rFonts w:cs="Arial"/>
          <w:sz w:val="22"/>
        </w:rPr>
        <w:t>0,00</w:t>
      </w:r>
      <w:r>
        <w:rPr>
          <w:rFonts w:cs="Arial"/>
          <w:color w:val="000000"/>
          <w:sz w:val="22"/>
          <w:szCs w:val="22"/>
        </w:rPr>
        <w:t>.</w:t>
      </w:r>
    </w:p>
    <w:p w:rsidR="00FC5E39" w:rsidRPr="00BF0396" w:rsidRDefault="00FC5E39" w:rsidP="00FC5E39">
      <w:pPr>
        <w:autoSpaceDE w:val="0"/>
        <w:autoSpaceDN w:val="0"/>
        <w:adjustRightInd w:val="0"/>
        <w:spacing w:line="360" w:lineRule="auto"/>
        <w:jc w:val="both"/>
        <w:rPr>
          <w:rFonts w:cs="Arial"/>
          <w:sz w:val="22"/>
          <w:szCs w:val="22"/>
        </w:rPr>
      </w:pPr>
    </w:p>
    <w:p w:rsidR="00FC5E39" w:rsidRPr="00BF0396" w:rsidRDefault="00FC5E39" w:rsidP="00FC5E39">
      <w:pPr>
        <w:spacing w:line="360" w:lineRule="auto"/>
        <w:ind w:right="51"/>
        <w:jc w:val="both"/>
        <w:rPr>
          <w:rFonts w:cs="Arial"/>
          <w:sz w:val="22"/>
          <w:szCs w:val="22"/>
        </w:rPr>
      </w:pPr>
      <w:r w:rsidRPr="00BF0396">
        <w:rPr>
          <w:rFonts w:cs="Arial"/>
          <w:b/>
          <w:bCs/>
          <w:sz w:val="22"/>
          <w:szCs w:val="22"/>
        </w:rPr>
        <w:t>Tercero:</w:t>
      </w:r>
      <w:r w:rsidRPr="00BF0396">
        <w:rPr>
          <w:rFonts w:cs="Arial"/>
          <w:sz w:val="22"/>
          <w:szCs w:val="22"/>
        </w:rPr>
        <w:t xml:space="preserve"> Que por medio del oficio </w:t>
      </w:r>
      <w:r w:rsidRPr="00F90D90">
        <w:rPr>
          <w:sz w:val="22"/>
          <w:szCs w:val="22"/>
        </w:rPr>
        <w:t>DF-OF-</w:t>
      </w:r>
      <w:r w:rsidR="00F01FD2">
        <w:rPr>
          <w:sz w:val="22"/>
          <w:szCs w:val="22"/>
        </w:rPr>
        <w:t>0239</w:t>
      </w:r>
      <w:r w:rsidRPr="00F90D90">
        <w:rPr>
          <w:rFonts w:cs="Arial"/>
          <w:sz w:val="22"/>
          <w:szCs w:val="22"/>
        </w:rPr>
        <w:t>-201</w:t>
      </w:r>
      <w:r w:rsidR="00F01FD2">
        <w:rPr>
          <w:rFonts w:cs="Arial"/>
          <w:sz w:val="22"/>
          <w:szCs w:val="22"/>
        </w:rPr>
        <w:t>9</w:t>
      </w:r>
      <w:r w:rsidRPr="00BF0396">
        <w:rPr>
          <w:rFonts w:cs="Arial"/>
          <w:sz w:val="22"/>
          <w:szCs w:val="22"/>
        </w:rPr>
        <w:t xml:space="preserve"> del </w:t>
      </w:r>
      <w:r w:rsidR="00F01FD2">
        <w:rPr>
          <w:rFonts w:cs="Arial"/>
          <w:sz w:val="22"/>
          <w:szCs w:val="22"/>
        </w:rPr>
        <w:t>08</w:t>
      </w:r>
      <w:r>
        <w:rPr>
          <w:rFonts w:cs="Arial"/>
          <w:sz w:val="22"/>
          <w:szCs w:val="22"/>
        </w:rPr>
        <w:t xml:space="preserve"> de </w:t>
      </w:r>
      <w:r w:rsidR="00F01FD2">
        <w:rPr>
          <w:rFonts w:cs="Arial"/>
          <w:sz w:val="22"/>
          <w:szCs w:val="22"/>
        </w:rPr>
        <w:t>marzo</w:t>
      </w:r>
      <w:r>
        <w:rPr>
          <w:rFonts w:cs="Arial"/>
          <w:sz w:val="22"/>
          <w:szCs w:val="22"/>
        </w:rPr>
        <w:t xml:space="preserve"> de 201</w:t>
      </w:r>
      <w:r w:rsidR="00F01FD2">
        <w:rPr>
          <w:rFonts w:cs="Arial"/>
          <w:sz w:val="22"/>
          <w:szCs w:val="22"/>
        </w:rPr>
        <w:t>9</w:t>
      </w:r>
      <w:r>
        <w:rPr>
          <w:rFonts w:cs="Arial"/>
          <w:sz w:val="22"/>
          <w:szCs w:val="22"/>
        </w:rPr>
        <w:t xml:space="preserve"> –el cual es avalado por la </w:t>
      </w:r>
      <w:r w:rsidRPr="001604E3">
        <w:rPr>
          <w:rFonts w:cs="Arial"/>
          <w:sz w:val="22"/>
          <w:szCs w:val="22"/>
        </w:rPr>
        <w:t>Gerencia General</w:t>
      </w:r>
      <w:r>
        <w:rPr>
          <w:rFonts w:cs="Arial"/>
          <w:sz w:val="22"/>
          <w:szCs w:val="22"/>
        </w:rPr>
        <w:t xml:space="preserve"> con la nota GG-ME-0</w:t>
      </w:r>
      <w:r w:rsidR="00F01FD2">
        <w:rPr>
          <w:rFonts w:cs="Arial"/>
          <w:sz w:val="22"/>
          <w:szCs w:val="22"/>
        </w:rPr>
        <w:t>223</w:t>
      </w:r>
      <w:r>
        <w:rPr>
          <w:rFonts w:cs="Arial"/>
          <w:sz w:val="22"/>
          <w:szCs w:val="22"/>
        </w:rPr>
        <w:t>-201</w:t>
      </w:r>
      <w:r w:rsidR="00F01FD2">
        <w:rPr>
          <w:rFonts w:cs="Arial"/>
          <w:sz w:val="22"/>
          <w:szCs w:val="22"/>
        </w:rPr>
        <w:t>9</w:t>
      </w:r>
      <w:r>
        <w:rPr>
          <w:rFonts w:cs="Arial"/>
          <w:sz w:val="22"/>
          <w:szCs w:val="22"/>
        </w:rPr>
        <w:t xml:space="preserve"> de esa misma fecha– la </w:t>
      </w:r>
      <w:r w:rsidRPr="00BF0396">
        <w:rPr>
          <w:rFonts w:cs="Arial"/>
          <w:sz w:val="22"/>
          <w:szCs w:val="22"/>
        </w:rPr>
        <w:t xml:space="preserve">Dirección FOSUVI presenta el correspondiente dictamen técnico sobre la solicitud de la </w:t>
      </w:r>
      <w:r>
        <w:rPr>
          <w:rFonts w:cs="Arial"/>
          <w:sz w:val="22"/>
          <w:szCs w:val="22"/>
        </w:rPr>
        <w:t>MUCAP</w:t>
      </w:r>
      <w:r w:rsidRPr="00BF0396">
        <w:rPr>
          <w:rFonts w:cs="Arial"/>
          <w:sz w:val="22"/>
          <w:szCs w:val="22"/>
        </w:rPr>
        <w:t>, y con base en la documentación presentada por la entidad y los estudios realizados por el Departamento Técnico, recomienda declarar la no objeción a la adjudicación de l</w:t>
      </w:r>
      <w:r>
        <w:rPr>
          <w:rFonts w:cs="Arial"/>
          <w:sz w:val="22"/>
          <w:szCs w:val="22"/>
        </w:rPr>
        <w:t>os respectivos servicios de laboratorio de suelos</w:t>
      </w:r>
      <w:r w:rsidRPr="00BF0396">
        <w:rPr>
          <w:rFonts w:cs="Arial"/>
          <w:sz w:val="22"/>
          <w:szCs w:val="22"/>
        </w:rPr>
        <w:t xml:space="preserve">, bajo las condiciones que se indican en </w:t>
      </w:r>
      <w:r>
        <w:rPr>
          <w:rFonts w:cs="Arial"/>
          <w:sz w:val="22"/>
          <w:szCs w:val="22"/>
        </w:rPr>
        <w:t>dicho</w:t>
      </w:r>
      <w:r w:rsidRPr="00BF0396">
        <w:rPr>
          <w:rFonts w:cs="Arial"/>
          <w:sz w:val="22"/>
          <w:szCs w:val="22"/>
        </w:rPr>
        <w:t xml:space="preserve"> informe técnico.</w:t>
      </w:r>
    </w:p>
    <w:p w:rsidR="00FC5E39" w:rsidRPr="00BF0396" w:rsidRDefault="00FC5E39" w:rsidP="00FC5E39">
      <w:pPr>
        <w:jc w:val="both"/>
        <w:rPr>
          <w:rFonts w:cs="Arial"/>
          <w:sz w:val="22"/>
          <w:szCs w:val="22"/>
        </w:rPr>
      </w:pPr>
    </w:p>
    <w:p w:rsidR="00FC5E39" w:rsidRPr="00BF0396" w:rsidRDefault="00FC5E39" w:rsidP="00FC5E39">
      <w:pPr>
        <w:spacing w:line="360" w:lineRule="auto"/>
        <w:jc w:val="both"/>
        <w:rPr>
          <w:sz w:val="22"/>
          <w:szCs w:val="22"/>
          <w:lang w:val="es-CR"/>
        </w:rPr>
      </w:pPr>
      <w:r w:rsidRPr="00BF0396">
        <w:rPr>
          <w:b/>
          <w:bCs/>
          <w:sz w:val="22"/>
          <w:szCs w:val="22"/>
          <w:lang w:val="es-CR"/>
        </w:rPr>
        <w:t>Cuarto:</w:t>
      </w:r>
      <w:r w:rsidRPr="00BF0396">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w:t>
      </w:r>
    </w:p>
    <w:p w:rsidR="00FC5E39" w:rsidRPr="00BF0396" w:rsidRDefault="00FC5E39" w:rsidP="00FC5E39">
      <w:pPr>
        <w:spacing w:line="360" w:lineRule="auto"/>
        <w:jc w:val="both"/>
        <w:rPr>
          <w:rFonts w:cs="Arial"/>
          <w:sz w:val="22"/>
          <w:szCs w:val="22"/>
          <w:lang w:val="es-CR"/>
        </w:rPr>
      </w:pPr>
    </w:p>
    <w:p w:rsidR="00FC5E39" w:rsidRPr="0083456D" w:rsidRDefault="00FC5E39" w:rsidP="00FC5E39">
      <w:pPr>
        <w:spacing w:line="360" w:lineRule="auto"/>
        <w:jc w:val="both"/>
        <w:rPr>
          <w:rFonts w:cs="Arial"/>
          <w:b/>
          <w:sz w:val="22"/>
        </w:rPr>
      </w:pPr>
      <w:r w:rsidRPr="0083456D">
        <w:rPr>
          <w:rFonts w:cs="Arial"/>
          <w:b/>
          <w:sz w:val="22"/>
        </w:rPr>
        <w:t>Por tanto, se acuerda:</w:t>
      </w:r>
    </w:p>
    <w:p w:rsidR="00FC5E39" w:rsidRDefault="00FC5E39" w:rsidP="00FC5E39">
      <w:pPr>
        <w:autoSpaceDE w:val="0"/>
        <w:autoSpaceDN w:val="0"/>
        <w:adjustRightInd w:val="0"/>
        <w:spacing w:line="360" w:lineRule="auto"/>
        <w:jc w:val="both"/>
        <w:rPr>
          <w:rFonts w:cs="Arial"/>
          <w:sz w:val="22"/>
        </w:rPr>
      </w:pPr>
      <w:r w:rsidRPr="00471E79">
        <w:rPr>
          <w:rFonts w:cs="Arial"/>
          <w:b/>
          <w:sz w:val="22"/>
        </w:rPr>
        <w:t>1.</w:t>
      </w:r>
      <w:r>
        <w:rPr>
          <w:rFonts w:cs="Arial"/>
          <w:sz w:val="22"/>
        </w:rPr>
        <w:t xml:space="preserve"> Declarar la no objeción del Banco Hipotecario de la Vivienda, a la adjudicación realizada por la MUCAP</w:t>
      </w:r>
      <w:r>
        <w:rPr>
          <w:rFonts w:cs="Arial"/>
          <w:sz w:val="22"/>
          <w:szCs w:val="22"/>
        </w:rPr>
        <w:t xml:space="preserve">, para contratar los servicios </w:t>
      </w:r>
      <w:r>
        <w:rPr>
          <w:sz w:val="22"/>
          <w:szCs w:val="22"/>
        </w:rPr>
        <w:t xml:space="preserve">de estudios </w:t>
      </w:r>
      <w:r w:rsidR="00F01FD2">
        <w:rPr>
          <w:sz w:val="22"/>
          <w:szCs w:val="22"/>
        </w:rPr>
        <w:t xml:space="preserve">de suelos </w:t>
      </w:r>
      <w:r>
        <w:rPr>
          <w:sz w:val="22"/>
          <w:szCs w:val="22"/>
        </w:rPr>
        <w:t xml:space="preserve">en el </w:t>
      </w:r>
      <w:r>
        <w:rPr>
          <w:rFonts w:cs="Arial"/>
          <w:sz w:val="22"/>
          <w:szCs w:val="22"/>
        </w:rPr>
        <w:t xml:space="preserve">proyecto de Bono Colectivo </w:t>
      </w:r>
      <w:r w:rsidR="00F01FD2">
        <w:rPr>
          <w:rFonts w:cs="Arial"/>
          <w:sz w:val="22"/>
          <w:szCs w:val="22"/>
        </w:rPr>
        <w:t>Parque Jerusalén</w:t>
      </w:r>
      <w:r>
        <w:rPr>
          <w:sz w:val="22"/>
          <w:szCs w:val="22"/>
        </w:rPr>
        <w:t xml:space="preserve">, </w:t>
      </w:r>
      <w:r w:rsidRPr="0083456D">
        <w:rPr>
          <w:rFonts w:cs="Arial"/>
          <w:sz w:val="22"/>
        </w:rPr>
        <w:t>a</w:t>
      </w:r>
      <w:r>
        <w:rPr>
          <w:rFonts w:cs="Arial"/>
          <w:sz w:val="22"/>
        </w:rPr>
        <w:t xml:space="preserve"> la empresa </w:t>
      </w:r>
      <w:r w:rsidR="00F01FD2">
        <w:rPr>
          <w:rFonts w:cs="Arial"/>
          <w:sz w:val="22"/>
        </w:rPr>
        <w:t>INSUMA</w:t>
      </w:r>
      <w:r>
        <w:rPr>
          <w:rFonts w:cs="Arial"/>
          <w:color w:val="000000"/>
          <w:sz w:val="22"/>
          <w:szCs w:val="22"/>
        </w:rPr>
        <w:t xml:space="preserve">, </w:t>
      </w:r>
      <w:r w:rsidRPr="00F90D90">
        <w:rPr>
          <w:rFonts w:cs="Arial"/>
          <w:sz w:val="22"/>
          <w:szCs w:val="22"/>
        </w:rPr>
        <w:t xml:space="preserve">por un monto </w:t>
      </w:r>
      <w:r>
        <w:rPr>
          <w:rFonts w:cs="Arial"/>
          <w:sz w:val="22"/>
          <w:szCs w:val="22"/>
        </w:rPr>
        <w:t xml:space="preserve">total de </w:t>
      </w:r>
      <w:r>
        <w:rPr>
          <w:rFonts w:cs="Arial"/>
          <w:sz w:val="22"/>
        </w:rPr>
        <w:lastRenderedPageBreak/>
        <w:t>¢</w:t>
      </w:r>
      <w:r w:rsidR="00F01FD2">
        <w:rPr>
          <w:rFonts w:cs="Arial"/>
          <w:sz w:val="22"/>
        </w:rPr>
        <w:t>1.977</w:t>
      </w:r>
      <w:r>
        <w:rPr>
          <w:rFonts w:cs="Arial"/>
          <w:sz w:val="22"/>
        </w:rPr>
        <w:t>.</w:t>
      </w:r>
      <w:r w:rsidR="00F01FD2">
        <w:rPr>
          <w:rFonts w:cs="Arial"/>
          <w:sz w:val="22"/>
        </w:rPr>
        <w:t>0</w:t>
      </w:r>
      <w:r>
        <w:rPr>
          <w:rFonts w:cs="Arial"/>
          <w:sz w:val="22"/>
        </w:rPr>
        <w:t xml:space="preserve">00,00, según la propuesta de la entidad autorizada y bajo los términos indicados en el informe </w:t>
      </w:r>
      <w:r w:rsidRPr="00F90D90">
        <w:rPr>
          <w:sz w:val="22"/>
          <w:szCs w:val="22"/>
        </w:rPr>
        <w:t>DF-OF-</w:t>
      </w:r>
      <w:r w:rsidR="00F01FD2">
        <w:rPr>
          <w:sz w:val="22"/>
          <w:szCs w:val="22"/>
        </w:rPr>
        <w:t>0239</w:t>
      </w:r>
      <w:r w:rsidRPr="00F90D90">
        <w:rPr>
          <w:rFonts w:cs="Arial"/>
          <w:sz w:val="22"/>
          <w:szCs w:val="22"/>
        </w:rPr>
        <w:t>-201</w:t>
      </w:r>
      <w:r w:rsidR="00F01FD2">
        <w:rPr>
          <w:rFonts w:cs="Arial"/>
          <w:sz w:val="22"/>
          <w:szCs w:val="22"/>
        </w:rPr>
        <w:t>9</w:t>
      </w:r>
      <w:r>
        <w:rPr>
          <w:rFonts w:cs="Arial"/>
          <w:sz w:val="22"/>
          <w:szCs w:val="22"/>
        </w:rPr>
        <w:t xml:space="preserve"> </w:t>
      </w:r>
      <w:r w:rsidRPr="00F90D90">
        <w:rPr>
          <w:rFonts w:cs="Arial"/>
          <w:sz w:val="22"/>
          <w:szCs w:val="22"/>
        </w:rPr>
        <w:t>de la Dirección FOSUVI</w:t>
      </w:r>
      <w:r>
        <w:rPr>
          <w:rFonts w:cs="Arial"/>
          <w:sz w:val="22"/>
          <w:szCs w:val="22"/>
        </w:rPr>
        <w:t>.</w:t>
      </w:r>
    </w:p>
    <w:p w:rsidR="00FC5E39" w:rsidRDefault="00FC5E39" w:rsidP="00FC5E39">
      <w:pPr>
        <w:autoSpaceDE w:val="0"/>
        <w:autoSpaceDN w:val="0"/>
        <w:adjustRightInd w:val="0"/>
        <w:spacing w:line="360" w:lineRule="auto"/>
        <w:jc w:val="both"/>
        <w:rPr>
          <w:rFonts w:cs="Arial"/>
          <w:sz w:val="22"/>
        </w:rPr>
      </w:pPr>
    </w:p>
    <w:p w:rsidR="00FC5E39" w:rsidRDefault="00FC5E39" w:rsidP="00FC5E39">
      <w:pPr>
        <w:autoSpaceDE w:val="0"/>
        <w:autoSpaceDN w:val="0"/>
        <w:adjustRightInd w:val="0"/>
        <w:spacing w:line="360" w:lineRule="auto"/>
        <w:jc w:val="both"/>
        <w:rPr>
          <w:rFonts w:cs="Arial"/>
          <w:sz w:val="22"/>
        </w:rPr>
      </w:pPr>
      <w:r w:rsidRPr="005A4E2D">
        <w:rPr>
          <w:rFonts w:cs="Arial"/>
          <w:b/>
          <w:sz w:val="22"/>
        </w:rPr>
        <w:t>2.</w:t>
      </w:r>
      <w:r>
        <w:rPr>
          <w:rFonts w:cs="Arial"/>
          <w:sz w:val="22"/>
        </w:rPr>
        <w:t xml:space="preserve"> En consecuencia, se otorga en administración a la MUCAP un monto de ¢</w:t>
      </w:r>
      <w:r w:rsidR="00F01FD2">
        <w:rPr>
          <w:rFonts w:cs="Arial"/>
          <w:sz w:val="22"/>
        </w:rPr>
        <w:t>1.977.0</w:t>
      </w:r>
      <w:r>
        <w:rPr>
          <w:rFonts w:cs="Arial"/>
          <w:sz w:val="22"/>
        </w:rPr>
        <w:t>00,00 (</w:t>
      </w:r>
      <w:r w:rsidR="00F01FD2">
        <w:rPr>
          <w:rFonts w:cs="Arial"/>
          <w:sz w:val="22"/>
        </w:rPr>
        <w:t xml:space="preserve">un millón novecientos setenta y siete </w:t>
      </w:r>
      <w:r>
        <w:rPr>
          <w:rFonts w:cs="Arial"/>
          <w:sz w:val="22"/>
        </w:rPr>
        <w:t>mil colones) para la respectiva contratación de los servicios profesionales de estudios de suelos.</w:t>
      </w:r>
    </w:p>
    <w:p w:rsidR="00FC5E39" w:rsidRDefault="00FC5E39" w:rsidP="00FC5E39">
      <w:pPr>
        <w:autoSpaceDE w:val="0"/>
        <w:autoSpaceDN w:val="0"/>
        <w:adjustRightInd w:val="0"/>
        <w:spacing w:line="360" w:lineRule="auto"/>
        <w:jc w:val="both"/>
        <w:rPr>
          <w:rFonts w:cs="Arial"/>
          <w:sz w:val="22"/>
        </w:rPr>
      </w:pPr>
    </w:p>
    <w:p w:rsidR="002B71CC" w:rsidRDefault="00FC5E39" w:rsidP="002B71CC">
      <w:pPr>
        <w:spacing w:line="360" w:lineRule="auto"/>
        <w:jc w:val="both"/>
        <w:rPr>
          <w:rFonts w:cs="Arial"/>
          <w:sz w:val="22"/>
          <w:szCs w:val="22"/>
        </w:rPr>
      </w:pPr>
      <w:r>
        <w:rPr>
          <w:rFonts w:cs="Arial"/>
          <w:b/>
          <w:sz w:val="22"/>
        </w:rPr>
        <w:t>3</w:t>
      </w:r>
      <w:r w:rsidRPr="00471E79">
        <w:rPr>
          <w:rFonts w:cs="Arial"/>
          <w:b/>
          <w:sz w:val="22"/>
        </w:rPr>
        <w:t>.</w:t>
      </w:r>
      <w:r>
        <w:rPr>
          <w:rFonts w:cs="Arial"/>
          <w:sz w:val="22"/>
        </w:rPr>
        <w:t xml:space="preserve"> El plazo para la ejecución y entrega de los estudios es de </w:t>
      </w:r>
      <w:r w:rsidR="00F01FD2">
        <w:rPr>
          <w:rFonts w:cs="Arial"/>
          <w:sz w:val="22"/>
        </w:rPr>
        <w:t>15</w:t>
      </w:r>
      <w:r>
        <w:rPr>
          <w:rFonts w:cs="Arial"/>
          <w:sz w:val="22"/>
        </w:rPr>
        <w:t xml:space="preserve"> días hábiles, a partir de la orden de inicio por parte de la entidad autorizada.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A81882" w:rsidRPr="00AB2826" w:rsidRDefault="00A81882" w:rsidP="00A81882">
      <w:pPr>
        <w:pStyle w:val="Ttulo2"/>
        <w:spacing w:line="360" w:lineRule="auto"/>
        <w:rPr>
          <w:rFonts w:cs="Arial"/>
          <w:szCs w:val="22"/>
        </w:rPr>
      </w:pPr>
      <w:r w:rsidRPr="00AB2826">
        <w:rPr>
          <w:rFonts w:cs="Arial"/>
          <w:szCs w:val="22"/>
        </w:rPr>
        <w:t xml:space="preserve">ACUERDO </w:t>
      </w:r>
      <w:r>
        <w:rPr>
          <w:rFonts w:cs="Arial"/>
          <w:szCs w:val="22"/>
        </w:rPr>
        <w:t>N°2A</w:t>
      </w:r>
      <w:r w:rsidRPr="00AB2826">
        <w:rPr>
          <w:rFonts w:cs="Arial"/>
          <w:szCs w:val="22"/>
        </w:rPr>
        <w:t>:</w:t>
      </w:r>
    </w:p>
    <w:p w:rsidR="00391E94" w:rsidRDefault="00391E94" w:rsidP="002B71CC">
      <w:pPr>
        <w:spacing w:line="360" w:lineRule="auto"/>
        <w:jc w:val="both"/>
        <w:rPr>
          <w:rFonts w:cs="Arial"/>
          <w:sz w:val="22"/>
          <w:szCs w:val="22"/>
        </w:rPr>
      </w:pPr>
      <w:r>
        <w:rPr>
          <w:rFonts w:cs="Arial"/>
          <w:sz w:val="22"/>
          <w:szCs w:val="22"/>
        </w:rPr>
        <w:t xml:space="preserve">Se le hace ver a la Mutual Cartago </w:t>
      </w:r>
      <w:r w:rsidRPr="00391E94">
        <w:rPr>
          <w:rFonts w:cs="Arial"/>
          <w:sz w:val="22"/>
          <w:szCs w:val="22"/>
          <w:lang w:val="es-ES_tradnl"/>
        </w:rPr>
        <w:t>de Ahorro y Préstamo</w:t>
      </w:r>
      <w:r>
        <w:rPr>
          <w:rFonts w:cs="Arial"/>
          <w:sz w:val="22"/>
          <w:szCs w:val="22"/>
          <w:lang w:val="es-ES_tradnl"/>
        </w:rPr>
        <w:t xml:space="preserve">, la importancia de velar porque </w:t>
      </w:r>
      <w:r w:rsidR="00216969">
        <w:rPr>
          <w:rFonts w:cs="Arial"/>
          <w:sz w:val="22"/>
          <w:szCs w:val="22"/>
          <w:lang w:val="es-ES_tradnl"/>
        </w:rPr>
        <w:t xml:space="preserve">el costo de las obras del proyecto de Bono Colectivo Parque Jerusalén, no supere </w:t>
      </w:r>
      <w:r>
        <w:rPr>
          <w:rFonts w:cs="Arial"/>
          <w:sz w:val="22"/>
          <w:szCs w:val="22"/>
          <w:lang w:val="es-ES_tradnl"/>
        </w:rPr>
        <w:t xml:space="preserve">el monto del presupuesto aprobado </w:t>
      </w:r>
      <w:r w:rsidR="00216969">
        <w:rPr>
          <w:rFonts w:cs="Arial"/>
          <w:sz w:val="22"/>
          <w:szCs w:val="22"/>
          <w:lang w:val="es-ES_tradnl"/>
        </w:rPr>
        <w:t xml:space="preserve">en </w:t>
      </w:r>
      <w:r>
        <w:rPr>
          <w:rFonts w:cs="Arial"/>
          <w:sz w:val="22"/>
          <w:szCs w:val="22"/>
          <w:lang w:val="es-ES_tradnl"/>
        </w:rPr>
        <w:t>los parámetros del perfil</w:t>
      </w:r>
      <w:r w:rsidR="00216969">
        <w:rPr>
          <w:rFonts w:cs="Arial"/>
          <w:sz w:val="22"/>
          <w:szCs w:val="22"/>
          <w:lang w:val="es-ES_tradnl"/>
        </w:rPr>
        <w:t>,</w:t>
      </w:r>
      <w:r>
        <w:rPr>
          <w:rFonts w:cs="Arial"/>
          <w:sz w:val="22"/>
          <w:szCs w:val="22"/>
          <w:lang w:val="es-ES_tradnl"/>
        </w:rPr>
        <w:t xml:space="preserve"> </w:t>
      </w:r>
      <w:r w:rsidR="00216969">
        <w:rPr>
          <w:rFonts w:cs="Arial"/>
          <w:sz w:val="22"/>
          <w:szCs w:val="22"/>
          <w:lang w:val="es-ES_tradnl"/>
        </w:rPr>
        <w:t>indicado en el acuerdo N° 18 de la sesión 35-2017 del 22 de mayo de 2017.</w:t>
      </w:r>
    </w:p>
    <w:p w:rsidR="00A81882" w:rsidRPr="00AB2826" w:rsidRDefault="00A81882" w:rsidP="00A8188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A81882" w:rsidRPr="00D14EAF" w:rsidRDefault="00A81882" w:rsidP="00A81882">
      <w:pPr>
        <w:spacing w:line="360" w:lineRule="auto"/>
        <w:jc w:val="both"/>
        <w:rPr>
          <w:rFonts w:cs="Arial"/>
          <w:b/>
          <w:sz w:val="22"/>
        </w:rPr>
      </w:pPr>
      <w:r w:rsidRPr="00D14EAF">
        <w:rPr>
          <w:rFonts w:cs="Arial"/>
          <w:b/>
          <w:sz w:val="22"/>
        </w:rPr>
        <w:t>************</w:t>
      </w:r>
    </w:p>
    <w:p w:rsidR="00A81882" w:rsidRDefault="00A81882" w:rsidP="002B71CC">
      <w:pPr>
        <w:spacing w:line="360" w:lineRule="auto"/>
        <w:jc w:val="both"/>
        <w:rPr>
          <w:rFonts w:cs="Arial"/>
          <w:sz w:val="22"/>
          <w:szCs w:val="22"/>
        </w:rPr>
      </w:pPr>
    </w:p>
    <w:p w:rsidR="002F4ACF" w:rsidRPr="00AB2826" w:rsidRDefault="002F4ACF" w:rsidP="002F4ACF">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rsidR="002F4ACF" w:rsidRDefault="002F4ACF" w:rsidP="002F4ACF">
      <w:pPr>
        <w:spacing w:line="360" w:lineRule="auto"/>
        <w:jc w:val="both"/>
        <w:rPr>
          <w:rFonts w:cs="Arial"/>
          <w:b/>
          <w:bCs/>
          <w:sz w:val="22"/>
          <w:szCs w:val="22"/>
        </w:rPr>
      </w:pPr>
      <w:r>
        <w:rPr>
          <w:rFonts w:cs="Arial"/>
          <w:b/>
          <w:bCs/>
          <w:sz w:val="22"/>
          <w:szCs w:val="22"/>
        </w:rPr>
        <w:t>Considerando:</w:t>
      </w:r>
    </w:p>
    <w:p w:rsidR="002F4ACF" w:rsidRDefault="002F4ACF" w:rsidP="002F4AC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25308E">
        <w:rPr>
          <w:rFonts w:cs="Arial"/>
          <w:bCs/>
          <w:sz w:val="22"/>
        </w:rPr>
        <w:t>221</w:t>
      </w:r>
      <w:r>
        <w:rPr>
          <w:rFonts w:cs="Arial"/>
          <w:bCs/>
          <w:sz w:val="22"/>
        </w:rPr>
        <w:t xml:space="preserve">-2019 del </w:t>
      </w:r>
      <w:r w:rsidR="0025308E">
        <w:rPr>
          <w:rFonts w:cs="Arial"/>
          <w:bCs/>
          <w:sz w:val="22"/>
        </w:rPr>
        <w:t>08</w:t>
      </w:r>
      <w:r>
        <w:rPr>
          <w:rFonts w:cs="Arial"/>
          <w:bCs/>
          <w:sz w:val="22"/>
        </w:rPr>
        <w:t xml:space="preserve"> de </w:t>
      </w:r>
      <w:r w:rsidR="0025308E">
        <w:rPr>
          <w:rFonts w:cs="Arial"/>
          <w:bCs/>
          <w:sz w:val="22"/>
        </w:rPr>
        <w:t>marzo</w:t>
      </w:r>
      <w:r>
        <w:rPr>
          <w:rFonts w:cs="Arial"/>
          <w:bCs/>
          <w:sz w:val="22"/>
        </w:rPr>
        <w:t xml:space="preserve"> de 2019, la Gerencia General remite y avala el informe </w:t>
      </w:r>
      <w:r>
        <w:rPr>
          <w:rFonts w:cs="Arial"/>
          <w:sz w:val="22"/>
          <w:szCs w:val="22"/>
        </w:rPr>
        <w:t>DF</w:t>
      </w:r>
      <w:r w:rsidRPr="00B35EAF">
        <w:rPr>
          <w:rFonts w:cs="Arial"/>
          <w:sz w:val="22"/>
          <w:szCs w:val="22"/>
        </w:rPr>
        <w:t>-OF-</w:t>
      </w:r>
      <w:r>
        <w:rPr>
          <w:rFonts w:cs="Arial"/>
          <w:sz w:val="22"/>
          <w:szCs w:val="22"/>
        </w:rPr>
        <w:t>0</w:t>
      </w:r>
      <w:r w:rsidR="0025308E">
        <w:rPr>
          <w:rFonts w:cs="Arial"/>
          <w:sz w:val="22"/>
          <w:szCs w:val="22"/>
        </w:rPr>
        <w:t>237</w:t>
      </w:r>
      <w:r w:rsidRPr="00B35EAF">
        <w:rPr>
          <w:rFonts w:cs="Arial"/>
          <w:sz w:val="22"/>
          <w:szCs w:val="22"/>
        </w:rPr>
        <w:t>-201</w:t>
      </w:r>
      <w:r>
        <w:rPr>
          <w:rFonts w:cs="Arial"/>
          <w:sz w:val="22"/>
          <w:szCs w:val="22"/>
        </w:rPr>
        <w:t>9</w:t>
      </w:r>
      <w:r w:rsidR="0025308E">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ua</w:t>
      </w:r>
      <w:r w:rsidR="0025308E">
        <w:rPr>
          <w:rFonts w:cs="Arial"/>
          <w:bCs/>
          <w:sz w:val="22"/>
        </w:rPr>
        <w:t>l Cartago de Ahorro y Préstamo,</w:t>
      </w:r>
      <w:r>
        <w:rPr>
          <w:rFonts w:cs="Arial"/>
          <w:bCs/>
          <w:sz w:val="22"/>
        </w:rPr>
        <w:t xml:space="preserve"> </w:t>
      </w:r>
      <w:r w:rsidR="0025308E">
        <w:rPr>
          <w:rFonts w:cs="Arial"/>
          <w:bCs/>
          <w:sz w:val="22"/>
        </w:rPr>
        <w:t>Coopealianza R.L., Banco de Costa Rica</w:t>
      </w:r>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cuarenta y nueve operaciones de Bono Familiar de Vivienda individuales por situación de extrema necesidad, para las familias que encabezan los señores </w:t>
      </w:r>
      <w:r w:rsidR="00B04BB4">
        <w:rPr>
          <w:rFonts w:cs="Arial"/>
          <w:bCs/>
          <w:sz w:val="22"/>
        </w:rPr>
        <w:t xml:space="preserve">Clarisa Vásquez Madrigal, José de la Trinidad Flores Gutiérrez, Jessica María Salazar Chavarría, Flor María Campos Badilla, Karla Santana Campos, Emilia Morales Campos, Jean Carlos Garro Fallas, María Yanci Quirós Montero, Evelyn Vanessa Marín </w:t>
      </w:r>
      <w:r w:rsidR="00B04BB4">
        <w:rPr>
          <w:rFonts w:cs="Arial"/>
          <w:bCs/>
          <w:sz w:val="22"/>
        </w:rPr>
        <w:lastRenderedPageBreak/>
        <w:t xml:space="preserve">Segura, Grettel Porras Madrigal, Sarita Hidalgo Cordero, Lauren Patricia Segura Bermúdez, Freilin Gerardo Huertas Pérez, Stephany Lizette Pérez Matarrita, Carlos Luis Quirós Salazar, Melba María Membreño, Grettel María Valenciano Guerrero, José Gabriel Solís Matey, Wilmer Eleazar Osorio Zamora, Marlon Eduardo Cortés Cerdas, </w:t>
      </w:r>
      <w:r w:rsidR="008E4F64">
        <w:rPr>
          <w:rFonts w:cs="Arial"/>
          <w:bCs/>
          <w:sz w:val="22"/>
        </w:rPr>
        <w:t>María</w:t>
      </w:r>
      <w:r w:rsidR="00B04BB4">
        <w:rPr>
          <w:rFonts w:cs="Arial"/>
          <w:bCs/>
          <w:sz w:val="22"/>
        </w:rPr>
        <w:t xml:space="preserve"> Jacqueline Padilla Mora, Max Jiménez Cruz, Leda María Colindres Gorgona, Víctor García </w:t>
      </w:r>
      <w:r w:rsidR="008E4F64">
        <w:rPr>
          <w:rFonts w:cs="Arial"/>
          <w:bCs/>
          <w:sz w:val="22"/>
        </w:rPr>
        <w:t>Ortiz</w:t>
      </w:r>
      <w:r w:rsidR="00B04BB4">
        <w:rPr>
          <w:rFonts w:cs="Arial"/>
          <w:bCs/>
          <w:sz w:val="22"/>
        </w:rPr>
        <w:t xml:space="preserve">, Maureen Rocío Rosales Abarca, Lesbia Maricela Amador Martínez, Viviana Sosa Villalobos, Sigry Vanessa Leiva Rodríguez, Yorleny Morales Ureña, Yerlyn Milene Chaves Herrera, Karla Andreina Prado Cerdas, Xinia Patricia Hernández González, Seidy Elizondo Castrillo, Orledy Pérez Rojas, Marlene Beatriz Fuentes, Josette Selena Valladares Núñez, Sianny Beatriz Alvarado Bosques, José Jesús Berrocal Jiménez, Teresa del Carmen Barrientos Elizondo, Giovanni Venegas Salmerón, Iris Pamela Rostran Gazo, Andrea Melissa Marín Hidalgo, Mercedes Núñez Marín, Andrea </w:t>
      </w:r>
      <w:r w:rsidR="008E4F64">
        <w:rPr>
          <w:rFonts w:cs="Arial"/>
          <w:bCs/>
          <w:sz w:val="22"/>
        </w:rPr>
        <w:t>María</w:t>
      </w:r>
      <w:r w:rsidR="00B04BB4">
        <w:rPr>
          <w:rFonts w:cs="Arial"/>
          <w:bCs/>
          <w:sz w:val="22"/>
        </w:rPr>
        <w:t xml:space="preserve"> Morera Picado, Karen Stephanie </w:t>
      </w:r>
      <w:r w:rsidR="008E4F64">
        <w:rPr>
          <w:rFonts w:cs="Arial"/>
          <w:bCs/>
          <w:sz w:val="22"/>
        </w:rPr>
        <w:t>Ramírez</w:t>
      </w:r>
      <w:r w:rsidR="00B04BB4">
        <w:rPr>
          <w:rFonts w:cs="Arial"/>
          <w:bCs/>
          <w:sz w:val="22"/>
        </w:rPr>
        <w:t xml:space="preserve"> Artavia, Rosa Albina Acha Días,</w:t>
      </w:r>
      <w:r w:rsidR="009B39FD">
        <w:rPr>
          <w:rFonts w:cs="Arial"/>
          <w:bCs/>
          <w:sz w:val="22"/>
        </w:rPr>
        <w:t xml:space="preserve"> Petrona del Carmen Torres Torres, Ronny Andrés Escalante Flores</w:t>
      </w:r>
      <w:r>
        <w:rPr>
          <w:rFonts w:cs="Arial"/>
          <w:bCs/>
          <w:sz w:val="22"/>
        </w:rPr>
        <w:t xml:space="preserve"> y </w:t>
      </w:r>
      <w:r w:rsidR="009B39FD">
        <w:rPr>
          <w:rFonts w:cs="Arial"/>
          <w:bCs/>
          <w:sz w:val="22"/>
        </w:rPr>
        <w:t>Ramiro Martín Prado Garro</w:t>
      </w:r>
      <w:r>
        <w:rPr>
          <w:rFonts w:cs="Arial"/>
          <w:bCs/>
          <w:sz w:val="22"/>
        </w:rPr>
        <w:t>.</w:t>
      </w:r>
    </w:p>
    <w:p w:rsidR="002F4ACF" w:rsidRDefault="002F4ACF" w:rsidP="002F4ACF">
      <w:pPr>
        <w:spacing w:line="360" w:lineRule="auto"/>
        <w:jc w:val="both"/>
        <w:rPr>
          <w:rFonts w:cs="Arial"/>
          <w:bCs/>
          <w:sz w:val="22"/>
          <w:szCs w:val="22"/>
        </w:rPr>
      </w:pPr>
    </w:p>
    <w:p w:rsidR="002F4ACF" w:rsidRDefault="002F4ACF" w:rsidP="002F4AC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w:t>
      </w:r>
      <w:r w:rsidR="009F05E2">
        <w:rPr>
          <w:rFonts w:cs="Arial"/>
          <w:bCs/>
          <w:sz w:val="22"/>
          <w:szCs w:val="22"/>
        </w:rPr>
        <w:t xml:space="preserve"> </w:t>
      </w:r>
      <w:r>
        <w:rPr>
          <w:rFonts w:cs="Arial"/>
          <w:bCs/>
          <w:sz w:val="22"/>
          <w:szCs w:val="22"/>
        </w:rPr>
        <w:t>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2F4ACF" w:rsidRDefault="002F4ACF" w:rsidP="002F4ACF">
      <w:pPr>
        <w:spacing w:line="360" w:lineRule="auto"/>
        <w:jc w:val="both"/>
        <w:rPr>
          <w:rFonts w:cs="Arial"/>
          <w:bCs/>
          <w:sz w:val="22"/>
          <w:szCs w:val="22"/>
        </w:rPr>
      </w:pPr>
    </w:p>
    <w:p w:rsidR="002F4ACF" w:rsidRDefault="002F4ACF" w:rsidP="002F4AC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sidR="009F05E2">
        <w:rPr>
          <w:rFonts w:cs="Arial"/>
          <w:sz w:val="22"/>
          <w:szCs w:val="22"/>
        </w:rPr>
        <w:t>DF</w:t>
      </w:r>
      <w:r w:rsidR="009F05E2" w:rsidRPr="00B35EAF">
        <w:rPr>
          <w:rFonts w:cs="Arial"/>
          <w:sz w:val="22"/>
          <w:szCs w:val="22"/>
        </w:rPr>
        <w:t>-OF-</w:t>
      </w:r>
      <w:r w:rsidR="009F05E2">
        <w:rPr>
          <w:rFonts w:cs="Arial"/>
          <w:sz w:val="22"/>
          <w:szCs w:val="22"/>
        </w:rPr>
        <w:t>0237</w:t>
      </w:r>
      <w:r w:rsidR="009F05E2" w:rsidRPr="00B35EAF">
        <w:rPr>
          <w:rFonts w:cs="Arial"/>
          <w:sz w:val="22"/>
          <w:szCs w:val="22"/>
        </w:rPr>
        <w:t>-201</w:t>
      </w:r>
      <w:r w:rsidR="009F05E2">
        <w:rPr>
          <w:rFonts w:cs="Arial"/>
          <w:sz w:val="22"/>
          <w:szCs w:val="22"/>
        </w:rPr>
        <w:t>9</w:t>
      </w:r>
      <w:r>
        <w:rPr>
          <w:rFonts w:cs="Arial"/>
          <w:bCs/>
          <w:sz w:val="22"/>
          <w:szCs w:val="22"/>
        </w:rPr>
        <w:t>.</w:t>
      </w:r>
    </w:p>
    <w:p w:rsidR="002F4ACF" w:rsidRPr="00F80BE0" w:rsidRDefault="002F4ACF" w:rsidP="002F4ACF">
      <w:pPr>
        <w:spacing w:line="360" w:lineRule="auto"/>
        <w:jc w:val="both"/>
        <w:rPr>
          <w:rFonts w:cs="Arial"/>
          <w:bCs/>
          <w:sz w:val="16"/>
          <w:szCs w:val="16"/>
          <w:lang w:val="es-ES_tradnl"/>
        </w:rPr>
      </w:pPr>
    </w:p>
    <w:p w:rsidR="002F4ACF" w:rsidRDefault="002F4ACF" w:rsidP="002F4ACF">
      <w:pPr>
        <w:spacing w:line="360" w:lineRule="auto"/>
        <w:jc w:val="both"/>
        <w:rPr>
          <w:rFonts w:cs="Arial"/>
          <w:b/>
          <w:bCs/>
          <w:sz w:val="22"/>
          <w:szCs w:val="22"/>
        </w:rPr>
      </w:pPr>
      <w:r>
        <w:rPr>
          <w:rFonts w:cs="Arial"/>
          <w:b/>
          <w:bCs/>
          <w:sz w:val="22"/>
          <w:szCs w:val="22"/>
        </w:rPr>
        <w:t>Por tanto, se acuerda:</w:t>
      </w:r>
    </w:p>
    <w:p w:rsidR="002F4ACF" w:rsidRDefault="002F4ACF" w:rsidP="002F4AC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cuarenta y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9F05E2">
        <w:rPr>
          <w:rFonts w:cs="Arial"/>
          <w:sz w:val="22"/>
          <w:szCs w:val="22"/>
        </w:rPr>
        <w:t>DF</w:t>
      </w:r>
      <w:r w:rsidR="009F05E2" w:rsidRPr="00B35EAF">
        <w:rPr>
          <w:rFonts w:cs="Arial"/>
          <w:sz w:val="22"/>
          <w:szCs w:val="22"/>
        </w:rPr>
        <w:t>-OF-</w:t>
      </w:r>
      <w:r w:rsidR="009F05E2">
        <w:rPr>
          <w:rFonts w:cs="Arial"/>
          <w:sz w:val="22"/>
          <w:szCs w:val="22"/>
        </w:rPr>
        <w:t>0237</w:t>
      </w:r>
      <w:r w:rsidR="009F05E2" w:rsidRPr="00B35EAF">
        <w:rPr>
          <w:rFonts w:cs="Arial"/>
          <w:sz w:val="22"/>
          <w:szCs w:val="22"/>
        </w:rPr>
        <w:t>-201</w:t>
      </w:r>
      <w:r w:rsidR="009F05E2">
        <w:rPr>
          <w:rFonts w:cs="Arial"/>
          <w:sz w:val="22"/>
          <w:szCs w:val="22"/>
        </w:rPr>
        <w:t>9</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F4ACF" w:rsidRDefault="002F4ACF" w:rsidP="002F4AC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F4ACF" w:rsidRPr="0008063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8063E" w:rsidRDefault="002F4ACF" w:rsidP="00B04BB4">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F4ACF" w:rsidRPr="00142DB9"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142DB9" w:rsidRDefault="002F4ACF" w:rsidP="00B04BB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142DB9" w:rsidRDefault="002F4ACF" w:rsidP="00B04BB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Default="002F4ACF" w:rsidP="00B04BB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2F4ACF" w:rsidRDefault="002F4ACF" w:rsidP="00B04BB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F4ACF" w:rsidRPr="00142DB9" w:rsidRDefault="002F4ACF" w:rsidP="00B04BB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142DB9" w:rsidRDefault="002F4ACF" w:rsidP="00B04BB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F4ACF" w:rsidRPr="00403430" w:rsidRDefault="00933C68" w:rsidP="00B04BB4">
            <w:pPr>
              <w:rPr>
                <w:rFonts w:ascii="Arial Narrow" w:hAnsi="Arial Narrow" w:cs="Arial"/>
                <w:sz w:val="16"/>
                <w:szCs w:val="16"/>
                <w:lang w:val="es-CR" w:eastAsia="es-CR"/>
              </w:rPr>
            </w:pPr>
            <w:r>
              <w:rPr>
                <w:rFonts w:ascii="Arial Narrow" w:hAnsi="Arial Narrow" w:cs="Arial"/>
                <w:sz w:val="16"/>
                <w:szCs w:val="16"/>
                <w:lang w:val="es-CR" w:eastAsia="es-CR"/>
              </w:rPr>
              <w:t>José de la Trinidad Flores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4ACF" w:rsidRPr="00403430" w:rsidRDefault="00933C6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2-0350-0777</w:t>
            </w:r>
          </w:p>
        </w:tc>
        <w:tc>
          <w:tcPr>
            <w:tcW w:w="709"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2-525934</w:t>
            </w:r>
          </w:p>
        </w:tc>
        <w:tc>
          <w:tcPr>
            <w:tcW w:w="851"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4ACF" w:rsidRPr="00403430" w:rsidRDefault="00933C6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5.850.000,00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8.788.393,20</w:t>
            </w:r>
          </w:p>
        </w:tc>
        <w:tc>
          <w:tcPr>
            <w:tcW w:w="851"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71.896,53</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239.655,10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33C6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14.806.151,77</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E658D8" w:rsidP="00B04BB4">
            <w:pPr>
              <w:rPr>
                <w:rFonts w:ascii="Arial Narrow" w:hAnsi="Arial Narrow" w:cs="Arial"/>
                <w:sz w:val="16"/>
                <w:szCs w:val="16"/>
                <w:lang w:val="es-CR" w:eastAsia="es-CR"/>
              </w:rPr>
            </w:pPr>
            <w:r>
              <w:rPr>
                <w:rFonts w:ascii="Arial Narrow" w:hAnsi="Arial Narrow" w:cs="Arial"/>
                <w:sz w:val="16"/>
                <w:szCs w:val="16"/>
                <w:lang w:val="es-CR" w:eastAsia="es-CR"/>
              </w:rPr>
              <w:t>Karla Santana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E658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5-0403-0263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E658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5-220087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E658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E658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E658D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7.659.023,61</w:t>
            </w:r>
          </w:p>
        </w:tc>
        <w:tc>
          <w:tcPr>
            <w:tcW w:w="851" w:type="dxa"/>
            <w:tcBorders>
              <w:top w:val="single" w:sz="4" w:space="0" w:color="auto"/>
              <w:left w:val="nil"/>
              <w:bottom w:val="single" w:sz="4" w:space="0" w:color="auto"/>
              <w:right w:val="single" w:sz="4" w:space="0" w:color="auto"/>
            </w:tcBorders>
            <w:vAlign w:val="center"/>
          </w:tcPr>
          <w:p w:rsidR="002F4ACF" w:rsidRPr="00403430" w:rsidRDefault="00E658D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118.651,67</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E658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412.395,91</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E658D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12.952.767,85</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401AF" w:rsidP="00B04BB4">
            <w:pPr>
              <w:rPr>
                <w:rFonts w:ascii="Arial Narrow" w:hAnsi="Arial Narrow" w:cs="Arial"/>
                <w:sz w:val="16"/>
                <w:szCs w:val="16"/>
                <w:lang w:val="es-CR" w:eastAsia="es-CR"/>
              </w:rPr>
            </w:pPr>
            <w:r>
              <w:rPr>
                <w:rFonts w:ascii="Arial Narrow" w:hAnsi="Arial Narrow" w:cs="Arial"/>
                <w:sz w:val="16"/>
                <w:szCs w:val="16"/>
                <w:lang w:val="es-CR" w:eastAsia="es-CR"/>
              </w:rPr>
              <w:t>Grettel Porras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401A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7-0115-0575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401A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7-165779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401A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401A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401A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8401A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102.490,03</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401A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341.633,43</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401A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13.489.143,40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CB7048" w:rsidP="00B04BB4">
            <w:pPr>
              <w:rPr>
                <w:rFonts w:ascii="Arial Narrow" w:hAnsi="Arial Narrow" w:cs="Arial"/>
                <w:sz w:val="16"/>
                <w:szCs w:val="16"/>
                <w:lang w:val="es-CR" w:eastAsia="es-CR"/>
              </w:rPr>
            </w:pPr>
            <w:r>
              <w:rPr>
                <w:rFonts w:ascii="Arial Narrow" w:hAnsi="Arial Narrow" w:cs="Arial"/>
                <w:sz w:val="16"/>
                <w:szCs w:val="16"/>
                <w:lang w:val="es-CR" w:eastAsia="es-CR"/>
              </w:rPr>
              <w:t>Stephanny Lizette Pérez Matarrita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CB704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5-0381-0700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CB704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5-49652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CB704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CB704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CB704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CB704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43.557,40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CB704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435.574,00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CB704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14.992.016,60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775D8" w:rsidP="00B04BB4">
            <w:pPr>
              <w:rPr>
                <w:rFonts w:ascii="Arial Narrow" w:hAnsi="Arial Narrow" w:cs="Arial"/>
                <w:sz w:val="16"/>
                <w:szCs w:val="16"/>
                <w:lang w:val="es-CR" w:eastAsia="es-CR"/>
              </w:rPr>
            </w:pPr>
            <w:r>
              <w:rPr>
                <w:rFonts w:ascii="Arial Narrow" w:hAnsi="Arial Narrow" w:cs="Arial"/>
                <w:sz w:val="16"/>
                <w:szCs w:val="16"/>
                <w:lang w:val="es-CR" w:eastAsia="es-CR"/>
              </w:rPr>
              <w:t>Carlos Luis Quiros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775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6-0159-0123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775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7-166150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775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775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775D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775D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8.208.541,62</w:t>
            </w:r>
          </w:p>
        </w:tc>
        <w:tc>
          <w:tcPr>
            <w:tcW w:w="851" w:type="dxa"/>
            <w:tcBorders>
              <w:top w:val="single" w:sz="4" w:space="0" w:color="auto"/>
              <w:left w:val="nil"/>
              <w:bottom w:val="single" w:sz="4" w:space="0" w:color="auto"/>
              <w:right w:val="single" w:sz="4" w:space="0" w:color="auto"/>
            </w:tcBorders>
            <w:vAlign w:val="center"/>
          </w:tcPr>
          <w:p w:rsidR="002F4ACF" w:rsidRPr="00403430" w:rsidRDefault="009775D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36.095,10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775D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360.951,05</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775D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12.033.397,57</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3B5EB7" w:rsidP="00B04BB4">
            <w:pPr>
              <w:rPr>
                <w:rFonts w:ascii="Arial Narrow" w:hAnsi="Arial Narrow" w:cs="Arial"/>
                <w:sz w:val="16"/>
                <w:szCs w:val="16"/>
                <w:lang w:val="es-CR" w:eastAsia="es-CR"/>
              </w:rPr>
            </w:pPr>
            <w:r>
              <w:rPr>
                <w:rFonts w:ascii="Arial Narrow" w:hAnsi="Arial Narrow" w:cs="Arial"/>
                <w:sz w:val="16"/>
                <w:szCs w:val="16"/>
                <w:lang w:val="es-CR" w:eastAsia="es-CR"/>
              </w:rPr>
              <w:t>Wilmer Eleazar Osorio Zamora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B5EB7" w:rsidRDefault="00832D7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p>
          <w:p w:rsidR="00832D72" w:rsidRPr="00403430" w:rsidRDefault="00832D7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252116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3B5EB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2-523981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3B5EB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San Mateo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3B5EB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3B5EB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3B5EB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3B5EB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3B5EB7"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18.664.000,00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D6E0F" w:rsidP="00B04BB4">
            <w:pPr>
              <w:rPr>
                <w:rFonts w:ascii="Arial Narrow" w:hAnsi="Arial Narrow" w:cs="Arial"/>
                <w:sz w:val="16"/>
                <w:szCs w:val="16"/>
                <w:lang w:val="es-CR" w:eastAsia="es-CR"/>
              </w:rPr>
            </w:pPr>
            <w:r>
              <w:rPr>
                <w:rFonts w:ascii="Arial Narrow" w:hAnsi="Arial Narrow" w:cs="Arial"/>
                <w:sz w:val="16"/>
                <w:szCs w:val="16"/>
                <w:lang w:val="es-CR" w:eastAsia="es-CR"/>
              </w:rPr>
              <w:t>Lesbia Maricela Amador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D6E0F" w:rsidRDefault="00832D7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p>
          <w:p w:rsidR="00832D72" w:rsidRPr="00403430" w:rsidRDefault="00832D7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747727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6D6E0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7-162777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6D6E0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D6E0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6D6E0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6D6E0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80.793,27</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6D6E0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333.000,00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6D6E0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13.502.206,73</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rPr>
                <w:rFonts w:ascii="Arial Narrow" w:hAnsi="Arial Narrow" w:cs="Arial"/>
                <w:sz w:val="16"/>
                <w:szCs w:val="16"/>
                <w:lang w:val="es-CR" w:eastAsia="es-CR"/>
              </w:rPr>
            </w:pPr>
            <w:r>
              <w:rPr>
                <w:rFonts w:ascii="Arial Narrow" w:hAnsi="Arial Narrow" w:cs="Arial"/>
                <w:sz w:val="16"/>
                <w:szCs w:val="16"/>
                <w:lang w:val="es-CR" w:eastAsia="es-CR"/>
              </w:rPr>
              <w:t>Xinia Patricia Hernández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2-0644-0979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4-182053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4A17E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263.000,00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394.250.00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14.131.250,00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rPr>
                <w:rFonts w:ascii="Arial Narrow" w:hAnsi="Arial Narrow" w:cs="Arial"/>
                <w:sz w:val="16"/>
                <w:szCs w:val="16"/>
                <w:lang w:val="es-CR" w:eastAsia="es-CR"/>
              </w:rPr>
            </w:pPr>
            <w:r>
              <w:rPr>
                <w:rFonts w:ascii="Arial Narrow" w:hAnsi="Arial Narrow" w:cs="Arial"/>
                <w:sz w:val="16"/>
                <w:szCs w:val="16"/>
                <w:lang w:val="es-CR" w:eastAsia="es-CR"/>
              </w:rPr>
              <w:t>Seidy María Elizondo Castrillo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6-0352-0780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7-80975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4A17E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96.534,62</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330.000,00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A17E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13.483.465,38</w:t>
            </w:r>
          </w:p>
        </w:tc>
      </w:tr>
      <w:tr w:rsidR="002F4ACF"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15D05" w:rsidP="00B04BB4">
            <w:pPr>
              <w:rPr>
                <w:rFonts w:ascii="Arial Narrow" w:hAnsi="Arial Narrow" w:cs="Arial"/>
                <w:sz w:val="16"/>
                <w:szCs w:val="16"/>
                <w:lang w:val="es-CR" w:eastAsia="es-CR"/>
              </w:rPr>
            </w:pPr>
            <w:r>
              <w:rPr>
                <w:rFonts w:ascii="Arial Narrow" w:hAnsi="Arial Narrow" w:cs="Arial"/>
                <w:sz w:val="16"/>
                <w:szCs w:val="16"/>
                <w:lang w:val="es-CR" w:eastAsia="es-CR"/>
              </w:rPr>
              <w:t>Marlen Beatriz Fuentes Luna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3-0410-0918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3-249339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D15D0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D15D0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46.700,00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467.000,00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B84905" w:rsidRDefault="00D15D05"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18.420.300,00</w:t>
            </w:r>
          </w:p>
        </w:tc>
      </w:tr>
      <w:tr w:rsidR="00D70804"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15D05" w:rsidP="00B04BB4">
            <w:pPr>
              <w:rPr>
                <w:rFonts w:ascii="Arial Narrow" w:hAnsi="Arial Narrow" w:cs="Arial"/>
                <w:sz w:val="16"/>
                <w:szCs w:val="16"/>
                <w:lang w:val="es-CR" w:eastAsia="es-CR"/>
              </w:rPr>
            </w:pPr>
            <w:r>
              <w:rPr>
                <w:rFonts w:ascii="Arial Narrow" w:hAnsi="Arial Narrow" w:cs="Arial"/>
                <w:sz w:val="16"/>
                <w:szCs w:val="16"/>
                <w:lang w:val="es-CR" w:eastAsia="es-CR"/>
              </w:rPr>
              <w:t>Jossete Selena Valladares Núñez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7-0264-0497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7-28906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6325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w:t>
            </w:r>
            <w:r w:rsidRPr="00632585">
              <w:rPr>
                <w:rFonts w:ascii="Arial Narrow" w:hAnsi="Arial Narrow" w:cs="Arial"/>
                <w:sz w:val="16"/>
                <w:szCs w:val="16"/>
                <w:lang w:val="es-CR" w:eastAsia="es-CR"/>
              </w:rPr>
              <w:t>Medidas de protección)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70804"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D15D0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D70804" w:rsidRPr="00403430" w:rsidRDefault="00D15D0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D15D0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357.000,00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D15D05"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12.499.900,00</w:t>
            </w:r>
          </w:p>
        </w:tc>
      </w:tr>
      <w:tr w:rsidR="00D70804"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CE0A4A" w:rsidP="00B04BB4">
            <w:pPr>
              <w:rPr>
                <w:rFonts w:ascii="Arial Narrow" w:hAnsi="Arial Narrow" w:cs="Arial"/>
                <w:sz w:val="16"/>
                <w:szCs w:val="16"/>
                <w:lang w:val="es-CR" w:eastAsia="es-CR"/>
              </w:rPr>
            </w:pPr>
            <w:r>
              <w:rPr>
                <w:rFonts w:ascii="Arial Narrow" w:hAnsi="Arial Narrow" w:cs="Arial"/>
                <w:sz w:val="16"/>
                <w:szCs w:val="16"/>
                <w:lang w:val="es-CR" w:eastAsia="es-CR"/>
              </w:rPr>
              <w:t>Andrea María Morera Picado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CE0A4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2-0651-0585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CE0A4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2-480399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CE0A4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70804"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CE0A4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CE0A4A"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D70804" w:rsidRPr="00403430" w:rsidRDefault="00CE0A4A"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68.403,00</w:t>
            </w:r>
          </w:p>
        </w:tc>
        <w:tc>
          <w:tcPr>
            <w:tcW w:w="837"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CE0A4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228.010,00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CE0A4A"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14.235.607,00</w:t>
            </w:r>
          </w:p>
        </w:tc>
      </w:tr>
      <w:tr w:rsidR="00D70804"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B5786E" w:rsidP="00B04BB4">
            <w:pPr>
              <w:rPr>
                <w:rFonts w:ascii="Arial Narrow" w:hAnsi="Arial Narrow" w:cs="Arial"/>
                <w:sz w:val="16"/>
                <w:szCs w:val="16"/>
                <w:lang w:val="es-CR" w:eastAsia="es-CR"/>
              </w:rPr>
            </w:pPr>
            <w:r>
              <w:rPr>
                <w:rFonts w:ascii="Arial Narrow" w:hAnsi="Arial Narrow" w:cs="Arial"/>
                <w:sz w:val="16"/>
                <w:szCs w:val="16"/>
                <w:lang w:val="es-CR" w:eastAsia="es-CR"/>
              </w:rPr>
              <w:t>Karen Stephanie Ramírez Artavia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1-1385-0014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7-157706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70804"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B5786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8.768.568,88</w:t>
            </w:r>
          </w:p>
        </w:tc>
        <w:tc>
          <w:tcPr>
            <w:tcW w:w="851" w:type="dxa"/>
            <w:tcBorders>
              <w:top w:val="single" w:sz="4" w:space="0" w:color="auto"/>
              <w:left w:val="nil"/>
              <w:bottom w:val="single" w:sz="4" w:space="0" w:color="auto"/>
              <w:right w:val="single" w:sz="4" w:space="0" w:color="auto"/>
            </w:tcBorders>
            <w:vAlign w:val="center"/>
          </w:tcPr>
          <w:p w:rsidR="00D70804" w:rsidRPr="00403430" w:rsidRDefault="00B5786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39.087,26</w:t>
            </w:r>
          </w:p>
        </w:tc>
        <w:tc>
          <w:tcPr>
            <w:tcW w:w="837"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390.872,60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B5786E"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14.120.354,22</w:t>
            </w:r>
          </w:p>
        </w:tc>
      </w:tr>
      <w:tr w:rsidR="00D70804"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791054" w:rsidP="00B04BB4">
            <w:pPr>
              <w:rPr>
                <w:rFonts w:ascii="Arial Narrow" w:hAnsi="Arial Narrow" w:cs="Arial"/>
                <w:sz w:val="16"/>
                <w:szCs w:val="16"/>
                <w:lang w:val="es-CR" w:eastAsia="es-CR"/>
              </w:rPr>
            </w:pPr>
            <w:r>
              <w:rPr>
                <w:rFonts w:ascii="Arial Narrow" w:hAnsi="Arial Narrow" w:cs="Arial"/>
                <w:sz w:val="16"/>
                <w:szCs w:val="16"/>
                <w:lang w:val="es-CR" w:eastAsia="es-CR"/>
              </w:rPr>
              <w:t>Petrona del Carmen Torres Torres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79105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8-0097-0195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79105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2-371312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70804" w:rsidRPr="00403430" w:rsidRDefault="0079105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D70804" w:rsidP="00791054">
            <w:pPr>
              <w:jc w:val="center"/>
              <w:rPr>
                <w:rFonts w:ascii="Arial Narrow" w:hAnsi="Arial Narrow" w:cs="Arial"/>
                <w:sz w:val="16"/>
                <w:szCs w:val="16"/>
                <w:lang w:val="es-CR" w:eastAsia="es-CR"/>
              </w:rPr>
            </w:pPr>
            <w:r w:rsidRPr="00D70804">
              <w:rPr>
                <w:rFonts w:ascii="Arial Narrow" w:hAnsi="Arial Narrow" w:cs="Arial"/>
                <w:sz w:val="16"/>
                <w:szCs w:val="16"/>
                <w:lang w:val="es-CR" w:eastAsia="es-CR"/>
              </w:rPr>
              <w:t>CL</w:t>
            </w:r>
            <w:r w:rsidR="00791054">
              <w:rPr>
                <w:rFonts w:ascii="Arial Narrow" w:hAnsi="Arial Narrow" w:cs="Arial"/>
                <w:sz w:val="16"/>
                <w:szCs w:val="16"/>
                <w:lang w:val="es-CR" w:eastAsia="es-CR"/>
              </w:rPr>
              <w:t>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70804" w:rsidRPr="00403430" w:rsidRDefault="0079105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791054"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8.647.021,88</w:t>
            </w:r>
          </w:p>
        </w:tc>
        <w:tc>
          <w:tcPr>
            <w:tcW w:w="851" w:type="dxa"/>
            <w:tcBorders>
              <w:top w:val="single" w:sz="4" w:space="0" w:color="auto"/>
              <w:left w:val="nil"/>
              <w:bottom w:val="single" w:sz="4" w:space="0" w:color="auto"/>
              <w:right w:val="single" w:sz="4" w:space="0" w:color="auto"/>
            </w:tcBorders>
            <w:vAlign w:val="center"/>
          </w:tcPr>
          <w:p w:rsidR="00D70804" w:rsidRPr="00403430" w:rsidRDefault="00791054"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79105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70804" w:rsidRPr="00403430" w:rsidRDefault="00791054"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7.097.021,88</w:t>
            </w:r>
          </w:p>
        </w:tc>
      </w:tr>
      <w:tr w:rsidR="002F4ACF" w:rsidRPr="00094C1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B04BB4">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2F4ACF" w:rsidRPr="00094C1E"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403430" w:rsidTr="00D70804">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34D69" w:rsidP="00B04BB4">
            <w:pPr>
              <w:rPr>
                <w:rFonts w:ascii="Arial Narrow" w:hAnsi="Arial Narrow" w:cs="Arial"/>
                <w:sz w:val="16"/>
                <w:szCs w:val="16"/>
                <w:lang w:val="es-CR" w:eastAsia="es-CR"/>
              </w:rPr>
            </w:pPr>
            <w:r>
              <w:rPr>
                <w:rFonts w:ascii="Arial Narrow" w:hAnsi="Arial Narrow" w:cs="Arial"/>
                <w:sz w:val="16"/>
                <w:szCs w:val="16"/>
                <w:lang w:val="es-CR" w:eastAsia="es-CR"/>
              </w:rPr>
              <w:t>Jessica María Salazar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1-1362-0137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1-415826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34D69"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434D69"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45.267,09</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34D69"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150.890,30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34D69"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20.105.623,21</w:t>
            </w:r>
          </w:p>
        </w:tc>
      </w:tr>
      <w:tr w:rsidR="002F4ACF" w:rsidRPr="00094C1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B04BB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2F4ACF" w:rsidRPr="00094C1E"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3275F" w:rsidP="00B04BB4">
            <w:pPr>
              <w:rPr>
                <w:rFonts w:ascii="Arial Narrow" w:hAnsi="Arial Narrow" w:cs="Arial"/>
                <w:sz w:val="16"/>
                <w:szCs w:val="16"/>
                <w:lang w:val="es-CR" w:eastAsia="es-CR"/>
              </w:rPr>
            </w:pPr>
            <w:r>
              <w:rPr>
                <w:rFonts w:ascii="Arial Narrow" w:hAnsi="Arial Narrow" w:cs="Arial"/>
                <w:sz w:val="16"/>
                <w:szCs w:val="16"/>
                <w:lang w:val="es-CR" w:eastAsia="es-CR"/>
              </w:rPr>
              <w:t>Flor María Campos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6-0340-0363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1-653903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3275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10.839.221,25</w:t>
            </w:r>
          </w:p>
        </w:tc>
        <w:tc>
          <w:tcPr>
            <w:tcW w:w="851" w:type="dxa"/>
            <w:tcBorders>
              <w:top w:val="single" w:sz="4" w:space="0" w:color="auto"/>
              <w:left w:val="nil"/>
              <w:bottom w:val="single" w:sz="4" w:space="0" w:color="auto"/>
              <w:right w:val="single" w:sz="4" w:space="0" w:color="auto"/>
            </w:tcBorders>
            <w:vAlign w:val="center"/>
          </w:tcPr>
          <w:p w:rsidR="002F4ACF" w:rsidRPr="00403430" w:rsidRDefault="0083275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36.766,80</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3275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367.667,95</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3275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11.170.122,41</w:t>
            </w:r>
          </w:p>
        </w:tc>
      </w:tr>
      <w:tr w:rsidR="00097AC9"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40C3F" w:rsidP="00B04BB4">
            <w:pPr>
              <w:rPr>
                <w:rFonts w:ascii="Arial Narrow" w:hAnsi="Arial Narrow" w:cs="Arial"/>
                <w:sz w:val="16"/>
                <w:szCs w:val="16"/>
                <w:lang w:val="es-CR" w:eastAsia="es-CR"/>
              </w:rPr>
            </w:pPr>
            <w:r>
              <w:rPr>
                <w:rFonts w:ascii="Arial Narrow" w:hAnsi="Arial Narrow" w:cs="Arial"/>
                <w:sz w:val="16"/>
                <w:szCs w:val="16"/>
                <w:lang w:val="es-CR" w:eastAsia="es-CR"/>
              </w:rPr>
              <w:t>María Jacqueline Padilla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40C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1-1443-0750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C40C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1-87677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C40C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40C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40C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9.400.000,00</w:t>
            </w:r>
          </w:p>
        </w:tc>
        <w:tc>
          <w:tcPr>
            <w:tcW w:w="851" w:type="dxa"/>
            <w:tcBorders>
              <w:top w:val="single" w:sz="4" w:space="0" w:color="auto"/>
              <w:left w:val="nil"/>
              <w:bottom w:val="single" w:sz="4" w:space="0" w:color="auto"/>
              <w:right w:val="single" w:sz="4" w:space="0" w:color="auto"/>
            </w:tcBorders>
            <w:vAlign w:val="center"/>
          </w:tcPr>
          <w:p w:rsidR="00097AC9" w:rsidRPr="00403430" w:rsidRDefault="00C40C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45.708,00</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40C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457.079,97</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40C3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15.811.371,97</w:t>
            </w:r>
          </w:p>
        </w:tc>
      </w:tr>
      <w:tr w:rsidR="00097AC9"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33F0E" w:rsidP="00B04BB4">
            <w:pPr>
              <w:rPr>
                <w:rFonts w:ascii="Arial Narrow" w:hAnsi="Arial Narrow" w:cs="Arial"/>
                <w:sz w:val="16"/>
                <w:szCs w:val="16"/>
                <w:lang w:val="es-CR" w:eastAsia="es-CR"/>
              </w:rPr>
            </w:pPr>
            <w:r>
              <w:rPr>
                <w:rFonts w:ascii="Arial Narrow" w:hAnsi="Arial Narrow" w:cs="Arial"/>
                <w:sz w:val="16"/>
                <w:szCs w:val="16"/>
                <w:lang w:val="es-CR" w:eastAsia="es-CR"/>
              </w:rPr>
              <w:t>Leda María Colindres Gorgona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5-0318-0433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5-201639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33F0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21.619.750,00</w:t>
            </w:r>
          </w:p>
        </w:tc>
        <w:tc>
          <w:tcPr>
            <w:tcW w:w="851" w:type="dxa"/>
            <w:tcBorders>
              <w:top w:val="single" w:sz="4" w:space="0" w:color="auto"/>
              <w:left w:val="nil"/>
              <w:bottom w:val="single" w:sz="4" w:space="0" w:color="auto"/>
              <w:right w:val="single" w:sz="4" w:space="0" w:color="auto"/>
            </w:tcBorders>
            <w:vAlign w:val="center"/>
          </w:tcPr>
          <w:p w:rsidR="00097AC9" w:rsidRPr="00403430" w:rsidRDefault="00C33F0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39.882,86</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33F0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398.828,60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C33F0E"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21.978.695,74</w:t>
            </w:r>
          </w:p>
        </w:tc>
      </w:tr>
      <w:tr w:rsidR="002F4ACF"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B75A8" w:rsidP="00B04BB4">
            <w:pPr>
              <w:rPr>
                <w:rFonts w:ascii="Arial Narrow" w:hAnsi="Arial Narrow" w:cs="Arial"/>
                <w:sz w:val="16"/>
                <w:szCs w:val="16"/>
                <w:lang w:val="es-CR" w:eastAsia="es-CR"/>
              </w:rPr>
            </w:pPr>
            <w:r>
              <w:rPr>
                <w:rFonts w:ascii="Arial Narrow" w:hAnsi="Arial Narrow" w:cs="Arial"/>
                <w:sz w:val="16"/>
                <w:szCs w:val="16"/>
                <w:lang w:val="es-CR" w:eastAsia="es-CR"/>
              </w:rPr>
              <w:t>Sigry Vanessa Leiva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B75A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2-0734-0358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DB75A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2-535750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DB75A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B75A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DB75A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8.836.713,93</w:t>
            </w:r>
          </w:p>
        </w:tc>
        <w:tc>
          <w:tcPr>
            <w:tcW w:w="851" w:type="dxa"/>
            <w:tcBorders>
              <w:top w:val="single" w:sz="4" w:space="0" w:color="auto"/>
              <w:left w:val="nil"/>
              <w:bottom w:val="single" w:sz="4" w:space="0" w:color="auto"/>
              <w:right w:val="single" w:sz="4" w:space="0" w:color="auto"/>
            </w:tcBorders>
            <w:vAlign w:val="center"/>
          </w:tcPr>
          <w:p w:rsidR="002F4ACF" w:rsidRPr="00403430" w:rsidRDefault="00DB75A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40.675,08</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DB75A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406.750,75</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B84905" w:rsidRDefault="00DB75A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14.202.789,61</w:t>
            </w:r>
          </w:p>
        </w:tc>
      </w:tr>
      <w:tr w:rsidR="00097AC9"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B3834" w:rsidP="00B04BB4">
            <w:pPr>
              <w:rPr>
                <w:rFonts w:ascii="Arial Narrow" w:hAnsi="Arial Narrow" w:cs="Arial"/>
                <w:sz w:val="16"/>
                <w:szCs w:val="16"/>
                <w:lang w:val="es-CR" w:eastAsia="es-CR"/>
              </w:rPr>
            </w:pPr>
            <w:r>
              <w:rPr>
                <w:rFonts w:ascii="Arial Narrow" w:hAnsi="Arial Narrow" w:cs="Arial"/>
                <w:sz w:val="16"/>
                <w:szCs w:val="16"/>
                <w:lang w:val="es-CR" w:eastAsia="es-CR"/>
              </w:rPr>
              <w:t>Teresa del Carmen Barrientos Elizondo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B383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1-1056-0989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0B383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1-684238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0B383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B383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0B3834"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9.018.818,74</w:t>
            </w:r>
          </w:p>
        </w:tc>
        <w:tc>
          <w:tcPr>
            <w:tcW w:w="851" w:type="dxa"/>
            <w:tcBorders>
              <w:top w:val="single" w:sz="4" w:space="0" w:color="auto"/>
              <w:left w:val="nil"/>
              <w:bottom w:val="single" w:sz="4" w:space="0" w:color="auto"/>
              <w:right w:val="single" w:sz="4" w:space="0" w:color="auto"/>
            </w:tcBorders>
            <w:vAlign w:val="center"/>
          </w:tcPr>
          <w:p w:rsidR="00097AC9" w:rsidRPr="00403430" w:rsidRDefault="000B3834"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39.736,00</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0B3834"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397.359,96</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0B3834"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14.376.442,70</w:t>
            </w:r>
          </w:p>
        </w:tc>
      </w:tr>
      <w:tr w:rsidR="00097AC9"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B30C93" w:rsidP="00B04BB4">
            <w:pPr>
              <w:rPr>
                <w:rFonts w:ascii="Arial Narrow" w:hAnsi="Arial Narrow" w:cs="Arial"/>
                <w:sz w:val="16"/>
                <w:szCs w:val="16"/>
                <w:lang w:val="es-CR" w:eastAsia="es-CR"/>
              </w:rPr>
            </w:pPr>
            <w:r>
              <w:rPr>
                <w:rFonts w:ascii="Arial Narrow" w:hAnsi="Arial Narrow" w:cs="Arial"/>
                <w:sz w:val="16"/>
                <w:szCs w:val="16"/>
                <w:lang w:val="es-CR" w:eastAsia="es-CR"/>
              </w:rPr>
              <w:t>Giovanni de los Ángeles Venegas Salmerón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B30C9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1-0730-0950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B30C9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1-656690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B30C9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B30C9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B30C9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9.281.746,25</w:t>
            </w:r>
          </w:p>
        </w:tc>
        <w:tc>
          <w:tcPr>
            <w:tcW w:w="851" w:type="dxa"/>
            <w:tcBorders>
              <w:top w:val="single" w:sz="4" w:space="0" w:color="auto"/>
              <w:left w:val="nil"/>
              <w:bottom w:val="single" w:sz="4" w:space="0" w:color="auto"/>
              <w:right w:val="single" w:sz="4" w:space="0" w:color="auto"/>
            </w:tcBorders>
            <w:vAlign w:val="center"/>
          </w:tcPr>
          <w:p w:rsidR="00097AC9" w:rsidRPr="00403430" w:rsidRDefault="00B30C9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B30C9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B30C93"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15.643.546,25</w:t>
            </w:r>
          </w:p>
        </w:tc>
      </w:tr>
      <w:tr w:rsidR="00097AC9"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A761EF" w:rsidP="00B04BB4">
            <w:pPr>
              <w:rPr>
                <w:rFonts w:ascii="Arial Narrow" w:hAnsi="Arial Narrow" w:cs="Arial"/>
                <w:sz w:val="16"/>
                <w:szCs w:val="16"/>
                <w:lang w:val="es-CR" w:eastAsia="es-CR"/>
              </w:rPr>
            </w:pPr>
            <w:r>
              <w:rPr>
                <w:rFonts w:ascii="Arial Narrow" w:hAnsi="Arial Narrow" w:cs="Arial"/>
                <w:sz w:val="16"/>
                <w:szCs w:val="16"/>
                <w:lang w:val="es-CR" w:eastAsia="es-CR"/>
              </w:rPr>
              <w:lastRenderedPageBreak/>
              <w:t>Andrea Melissa Marín Hidalgo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1-1016-0556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2-481589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A761EF">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w:t>
            </w:r>
            <w:r w:rsidR="00A761EF">
              <w:rPr>
                <w:rFonts w:ascii="Arial Narrow" w:hAnsi="Arial Narrow" w:cs="Arial"/>
                <w:sz w:val="16"/>
                <w:szCs w:val="16"/>
                <w:lang w:val="es-CR" w:eastAsia="es-CR"/>
              </w:rPr>
              <w:t>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A761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11.597.910,00</w:t>
            </w:r>
          </w:p>
        </w:tc>
        <w:tc>
          <w:tcPr>
            <w:tcW w:w="851" w:type="dxa"/>
            <w:tcBorders>
              <w:top w:val="single" w:sz="4" w:space="0" w:color="auto"/>
              <w:left w:val="nil"/>
              <w:bottom w:val="single" w:sz="4" w:space="0" w:color="auto"/>
              <w:right w:val="single" w:sz="4" w:space="0" w:color="auto"/>
            </w:tcBorders>
            <w:vAlign w:val="center"/>
          </w:tcPr>
          <w:p w:rsidR="00097AC9" w:rsidRPr="00403430" w:rsidRDefault="00A761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34.799,08</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347.990,84</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A761E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11.911.101,76</w:t>
            </w:r>
          </w:p>
        </w:tc>
      </w:tr>
      <w:tr w:rsidR="00097AC9"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Default="005D6BDB" w:rsidP="00B04BB4">
            <w:pPr>
              <w:rPr>
                <w:rFonts w:ascii="Arial Narrow" w:hAnsi="Arial Narrow" w:cs="Arial"/>
                <w:sz w:val="16"/>
                <w:szCs w:val="16"/>
                <w:lang w:val="es-CR" w:eastAsia="es-CR"/>
              </w:rPr>
            </w:pPr>
            <w:r>
              <w:rPr>
                <w:rFonts w:ascii="Arial Narrow" w:hAnsi="Arial Narrow" w:cs="Arial"/>
                <w:sz w:val="16"/>
                <w:szCs w:val="16"/>
                <w:lang w:val="es-CR" w:eastAsia="es-CR"/>
              </w:rPr>
              <w:t>Ronny Andrés Escalante Flores</w:t>
            </w:r>
          </w:p>
          <w:p w:rsidR="00097AC9" w:rsidRPr="00403430" w:rsidRDefault="00097AC9" w:rsidP="00B04BB4">
            <w:pPr>
              <w:rPr>
                <w:rFonts w:ascii="Arial Narrow" w:hAnsi="Arial Narrow" w:cs="Arial"/>
                <w:sz w:val="16"/>
                <w:szCs w:val="16"/>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5D6BD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1-0750-0700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5D6BD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1-694376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5D6BD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5D6BD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5D6BDB"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9.400.000,00</w:t>
            </w:r>
          </w:p>
        </w:tc>
        <w:tc>
          <w:tcPr>
            <w:tcW w:w="851" w:type="dxa"/>
            <w:tcBorders>
              <w:top w:val="single" w:sz="4" w:space="0" w:color="auto"/>
              <w:left w:val="nil"/>
              <w:bottom w:val="single" w:sz="4" w:space="0" w:color="auto"/>
              <w:right w:val="single" w:sz="4" w:space="0" w:color="auto"/>
            </w:tcBorders>
            <w:vAlign w:val="center"/>
          </w:tcPr>
          <w:p w:rsidR="00097AC9" w:rsidRPr="00403430" w:rsidRDefault="005D6BDB"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147.177,92</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5D6BD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490.593,07</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5D6BDB"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17.743.415,15</w:t>
            </w:r>
          </w:p>
        </w:tc>
      </w:tr>
      <w:tr w:rsidR="00097AC9"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Default="00F5763F" w:rsidP="00B04BB4">
            <w:pPr>
              <w:rPr>
                <w:rFonts w:ascii="Arial Narrow" w:hAnsi="Arial Narrow" w:cs="Arial"/>
                <w:sz w:val="16"/>
                <w:szCs w:val="16"/>
                <w:lang w:val="es-CR" w:eastAsia="es-CR"/>
              </w:rPr>
            </w:pPr>
            <w:r>
              <w:rPr>
                <w:rFonts w:ascii="Arial Narrow" w:hAnsi="Arial Narrow" w:cs="Arial"/>
                <w:sz w:val="16"/>
                <w:szCs w:val="16"/>
                <w:lang w:val="es-CR" w:eastAsia="es-CR"/>
              </w:rPr>
              <w:t>Ramiro Martín Prado Garro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F576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1-0602-0662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F576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1-188285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AC9" w:rsidRPr="00403430" w:rsidRDefault="00F576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097AC9"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AC9" w:rsidRPr="00403430" w:rsidRDefault="00F5763F" w:rsidP="00F5763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F576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9.635.000,00</w:t>
            </w:r>
          </w:p>
        </w:tc>
        <w:tc>
          <w:tcPr>
            <w:tcW w:w="851" w:type="dxa"/>
            <w:tcBorders>
              <w:top w:val="single" w:sz="4" w:space="0" w:color="auto"/>
              <w:left w:val="nil"/>
              <w:bottom w:val="single" w:sz="4" w:space="0" w:color="auto"/>
              <w:right w:val="single" w:sz="4" w:space="0" w:color="auto"/>
            </w:tcBorders>
            <w:vAlign w:val="center"/>
          </w:tcPr>
          <w:p w:rsidR="00097AC9" w:rsidRPr="00403430" w:rsidRDefault="00F576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138.851,84</w:t>
            </w:r>
          </w:p>
        </w:tc>
        <w:tc>
          <w:tcPr>
            <w:tcW w:w="837"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F576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462.839,46</w:t>
            </w:r>
          </w:p>
        </w:tc>
        <w:tc>
          <w:tcPr>
            <w:tcW w:w="992" w:type="dxa"/>
            <w:tcBorders>
              <w:top w:val="single" w:sz="4" w:space="0" w:color="auto"/>
              <w:left w:val="nil"/>
              <w:bottom w:val="single" w:sz="4" w:space="0" w:color="auto"/>
              <w:right w:val="single" w:sz="4" w:space="0" w:color="auto"/>
            </w:tcBorders>
            <w:shd w:val="clear" w:color="auto" w:fill="auto"/>
            <w:vAlign w:val="center"/>
          </w:tcPr>
          <w:p w:rsidR="00097AC9" w:rsidRPr="00403430" w:rsidRDefault="00F5763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15.958.987,62</w:t>
            </w:r>
          </w:p>
        </w:tc>
      </w:tr>
      <w:tr w:rsidR="002F4ACF" w:rsidRPr="00094C1E" w:rsidTr="00B04BB4">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B04BB4">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2F4ACF" w:rsidRPr="00094C1E" w:rsidTr="00B04BB4">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F81252" w:rsidP="00B04BB4">
            <w:pPr>
              <w:rPr>
                <w:rFonts w:ascii="Arial Narrow" w:hAnsi="Arial Narrow" w:cs="Arial"/>
                <w:sz w:val="16"/>
                <w:szCs w:val="16"/>
                <w:lang w:val="es-CR" w:eastAsia="es-CR"/>
              </w:rPr>
            </w:pPr>
            <w:r>
              <w:rPr>
                <w:rFonts w:ascii="Arial Narrow" w:hAnsi="Arial Narrow" w:cs="Arial"/>
                <w:sz w:val="16"/>
                <w:szCs w:val="16"/>
                <w:lang w:val="es-CR" w:eastAsia="es-CR"/>
              </w:rPr>
              <w:t>Emilia Morales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F8125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4-0109-0282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F8125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2-525479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F8125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F81252"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F81252"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18.731.564,30</w:t>
            </w:r>
          </w:p>
        </w:tc>
        <w:tc>
          <w:tcPr>
            <w:tcW w:w="851" w:type="dxa"/>
            <w:tcBorders>
              <w:top w:val="single" w:sz="4" w:space="0" w:color="auto"/>
              <w:left w:val="single" w:sz="4" w:space="0" w:color="auto"/>
              <w:bottom w:val="single" w:sz="4" w:space="0" w:color="auto"/>
              <w:right w:val="single" w:sz="4" w:space="0" w:color="auto"/>
            </w:tcBorders>
            <w:vAlign w:val="center"/>
          </w:tcPr>
          <w:p w:rsidR="002F4ACF" w:rsidRPr="00403430" w:rsidRDefault="00F81252"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178.184,63</w:t>
            </w:r>
          </w:p>
        </w:tc>
        <w:tc>
          <w:tcPr>
            <w:tcW w:w="837"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F8125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593.948,75</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F81252"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33.647.328,43</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B3385" w:rsidP="00B04BB4">
            <w:pPr>
              <w:rPr>
                <w:rFonts w:ascii="Arial Narrow" w:hAnsi="Arial Narrow" w:cs="Arial"/>
                <w:sz w:val="16"/>
                <w:szCs w:val="16"/>
                <w:lang w:val="es-CR" w:eastAsia="es-CR"/>
              </w:rPr>
            </w:pPr>
            <w:r>
              <w:rPr>
                <w:rFonts w:ascii="Arial Narrow" w:hAnsi="Arial Narrow" w:cs="Arial"/>
                <w:sz w:val="16"/>
                <w:szCs w:val="16"/>
                <w:lang w:val="es-CR" w:eastAsia="es-CR"/>
              </w:rPr>
              <w:t>Jean Carlos Garro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B33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4-0221-0047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6B33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1-674316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B33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6B33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5.140.000,00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B338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2F4ACF" w:rsidRPr="00403430" w:rsidRDefault="006B338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93.456,00</w:t>
            </w:r>
          </w:p>
        </w:tc>
        <w:tc>
          <w:tcPr>
            <w:tcW w:w="837"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B338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311.520,00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B3385"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13.548.064,00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C5855" w:rsidP="00B04BB4">
            <w:pPr>
              <w:rPr>
                <w:rFonts w:ascii="Arial Narrow" w:hAnsi="Arial Narrow" w:cs="Arial"/>
                <w:sz w:val="16"/>
                <w:szCs w:val="16"/>
                <w:lang w:val="es-CR" w:eastAsia="es-CR"/>
              </w:rPr>
            </w:pPr>
            <w:r>
              <w:rPr>
                <w:rFonts w:ascii="Arial Narrow" w:hAnsi="Arial Narrow" w:cs="Arial"/>
                <w:sz w:val="16"/>
                <w:szCs w:val="16"/>
                <w:lang w:val="es-CR" w:eastAsia="es-CR"/>
              </w:rPr>
              <w:t>María Yanci Quiros Montero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C585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6-0391-0780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DC585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6-215426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DC585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DC585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DC585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2F4ACF" w:rsidRPr="00403430" w:rsidRDefault="00DC585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DC585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DC5855"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15.550.000,00</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53DEF" w:rsidP="00B04BB4">
            <w:pPr>
              <w:rPr>
                <w:rFonts w:ascii="Arial Narrow" w:hAnsi="Arial Narrow" w:cs="Arial"/>
                <w:sz w:val="16"/>
                <w:szCs w:val="16"/>
                <w:lang w:val="es-CR" w:eastAsia="es-CR"/>
              </w:rPr>
            </w:pPr>
            <w:r>
              <w:rPr>
                <w:rFonts w:ascii="Arial Narrow" w:hAnsi="Arial Narrow" w:cs="Arial"/>
                <w:sz w:val="16"/>
                <w:szCs w:val="16"/>
                <w:lang w:val="es-CR" w:eastAsia="es-CR"/>
              </w:rPr>
              <w:t>Evelyn Vanessa Marín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53D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2-0615-0164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653D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2-391015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653D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653D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53D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9.435.000,00</w:t>
            </w:r>
          </w:p>
        </w:tc>
        <w:tc>
          <w:tcPr>
            <w:tcW w:w="851" w:type="dxa"/>
            <w:tcBorders>
              <w:top w:val="single" w:sz="4" w:space="0" w:color="auto"/>
              <w:left w:val="single" w:sz="4" w:space="0" w:color="auto"/>
              <w:bottom w:val="single" w:sz="4" w:space="0" w:color="auto"/>
              <w:right w:val="single" w:sz="4" w:space="0" w:color="auto"/>
            </w:tcBorders>
            <w:vAlign w:val="center"/>
          </w:tcPr>
          <w:p w:rsidR="002F4ACF" w:rsidRPr="00403430" w:rsidRDefault="00653D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53D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653DE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14.869.125,00</w:t>
            </w:r>
          </w:p>
        </w:tc>
      </w:tr>
      <w:tr w:rsidR="002F4ACF" w:rsidRPr="0027056C"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10951" w:rsidP="00B04BB4">
            <w:pPr>
              <w:rPr>
                <w:rFonts w:ascii="Arial Narrow" w:hAnsi="Arial Narrow" w:cs="Arial"/>
                <w:sz w:val="16"/>
                <w:szCs w:val="16"/>
                <w:lang w:val="es-CR" w:eastAsia="es-CR"/>
              </w:rPr>
            </w:pPr>
            <w:r>
              <w:rPr>
                <w:rFonts w:ascii="Arial Narrow" w:hAnsi="Arial Narrow" w:cs="Arial"/>
                <w:sz w:val="16"/>
                <w:szCs w:val="16"/>
                <w:lang w:val="es-CR" w:eastAsia="es-CR"/>
              </w:rPr>
              <w:t>José Gabriel Solís Matey</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1095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3-0396-0017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B1095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3-215185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1095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2F4ACF" w:rsidRPr="00403430" w:rsidRDefault="00B1095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B10951"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7.972.152,13</w:t>
            </w:r>
          </w:p>
        </w:tc>
        <w:tc>
          <w:tcPr>
            <w:tcW w:w="851" w:type="dxa"/>
            <w:tcBorders>
              <w:top w:val="single" w:sz="4" w:space="0" w:color="auto"/>
              <w:left w:val="single" w:sz="4" w:space="0" w:color="auto"/>
              <w:bottom w:val="single" w:sz="4" w:space="0" w:color="auto"/>
              <w:right w:val="single" w:sz="4" w:space="0" w:color="auto"/>
            </w:tcBorders>
            <w:vAlign w:val="center"/>
          </w:tcPr>
          <w:p w:rsidR="002F4ACF" w:rsidRPr="00403430" w:rsidRDefault="00B10951"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41.505,50</w:t>
            </w:r>
          </w:p>
        </w:tc>
        <w:tc>
          <w:tcPr>
            <w:tcW w:w="837" w:type="dxa"/>
            <w:tcBorders>
              <w:top w:val="nil"/>
              <w:left w:val="single" w:sz="4" w:space="0" w:color="auto"/>
              <w:bottom w:val="single" w:sz="4" w:space="0" w:color="auto"/>
              <w:right w:val="single" w:sz="4" w:space="0" w:color="auto"/>
            </w:tcBorders>
            <w:shd w:val="clear" w:color="auto" w:fill="auto"/>
            <w:vAlign w:val="center"/>
          </w:tcPr>
          <w:p w:rsidR="002F4ACF" w:rsidRPr="00403430" w:rsidRDefault="00B1095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415.055,00</w:t>
            </w:r>
          </w:p>
        </w:tc>
        <w:tc>
          <w:tcPr>
            <w:tcW w:w="992" w:type="dxa"/>
            <w:tcBorders>
              <w:top w:val="nil"/>
              <w:left w:val="single" w:sz="4" w:space="0" w:color="auto"/>
              <w:bottom w:val="single" w:sz="4" w:space="0" w:color="auto"/>
              <w:right w:val="single" w:sz="4" w:space="0" w:color="auto"/>
            </w:tcBorders>
            <w:shd w:val="clear" w:color="auto" w:fill="auto"/>
            <w:vAlign w:val="center"/>
          </w:tcPr>
          <w:p w:rsidR="002F4ACF" w:rsidRPr="0027056C" w:rsidRDefault="00B10951"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14.845.701,63</w:t>
            </w:r>
          </w:p>
        </w:tc>
      </w:tr>
      <w:tr w:rsidR="003E008C" w:rsidRPr="0027056C"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271FFB" w:rsidP="00B04BB4">
            <w:pPr>
              <w:rPr>
                <w:rFonts w:ascii="Arial Narrow" w:hAnsi="Arial Narrow" w:cs="Arial"/>
                <w:sz w:val="16"/>
                <w:szCs w:val="16"/>
                <w:lang w:val="es-CR" w:eastAsia="es-CR"/>
              </w:rPr>
            </w:pPr>
            <w:r>
              <w:rPr>
                <w:rFonts w:ascii="Arial Narrow" w:hAnsi="Arial Narrow" w:cs="Arial"/>
                <w:sz w:val="16"/>
                <w:szCs w:val="16"/>
                <w:lang w:val="es-CR" w:eastAsia="es-CR"/>
              </w:rPr>
              <w:t>Marlon Eduardo Cortes Cerdas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271FF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3-0387-0996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271FF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3-258757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271FF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271FF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271FFB"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7.496.979,23</w:t>
            </w:r>
          </w:p>
        </w:tc>
        <w:tc>
          <w:tcPr>
            <w:tcW w:w="851" w:type="dxa"/>
            <w:tcBorders>
              <w:top w:val="single" w:sz="4" w:space="0" w:color="auto"/>
              <w:left w:val="single" w:sz="4" w:space="0" w:color="auto"/>
              <w:bottom w:val="single" w:sz="4" w:space="0" w:color="auto"/>
              <w:right w:val="single" w:sz="4" w:space="0" w:color="auto"/>
            </w:tcBorders>
            <w:vAlign w:val="center"/>
          </w:tcPr>
          <w:p w:rsidR="003E008C" w:rsidRPr="00403430" w:rsidRDefault="00271FFB"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46.625,00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271FFB"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466.250,00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271FFB"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17.416.604,23</w:t>
            </w:r>
          </w:p>
        </w:tc>
      </w:tr>
      <w:tr w:rsidR="003E008C" w:rsidRPr="0027056C"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86C67" w:rsidP="00B04BB4">
            <w:pPr>
              <w:rPr>
                <w:rFonts w:ascii="Arial Narrow" w:hAnsi="Arial Narrow" w:cs="Arial"/>
                <w:sz w:val="16"/>
                <w:szCs w:val="16"/>
                <w:lang w:val="es-CR" w:eastAsia="es-CR"/>
              </w:rPr>
            </w:pPr>
            <w:r>
              <w:rPr>
                <w:rFonts w:ascii="Arial Narrow" w:hAnsi="Arial Narrow" w:cs="Arial"/>
                <w:sz w:val="16"/>
                <w:szCs w:val="16"/>
                <w:lang w:val="es-CR" w:eastAsia="es-CR"/>
              </w:rPr>
              <w:t>Orledy Pérez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86C6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7-0184-0182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186C6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7-104887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86C6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186C6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186C6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single" w:sz="4" w:space="0" w:color="auto"/>
              <w:bottom w:val="single" w:sz="4" w:space="0" w:color="auto"/>
              <w:right w:val="single" w:sz="4" w:space="0" w:color="auto"/>
            </w:tcBorders>
            <w:vAlign w:val="center"/>
          </w:tcPr>
          <w:p w:rsidR="003E008C" w:rsidRPr="00403430" w:rsidRDefault="00186C6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186C6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186C67"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13.210.000,00</w:t>
            </w:r>
          </w:p>
        </w:tc>
      </w:tr>
      <w:tr w:rsidR="003E008C" w:rsidRPr="0027056C"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A761EF" w:rsidP="00B04BB4">
            <w:pPr>
              <w:rPr>
                <w:rFonts w:ascii="Arial Narrow" w:hAnsi="Arial Narrow" w:cs="Arial"/>
                <w:sz w:val="16"/>
                <w:szCs w:val="16"/>
                <w:lang w:val="es-CR" w:eastAsia="es-CR"/>
              </w:rPr>
            </w:pPr>
            <w:r>
              <w:rPr>
                <w:rFonts w:ascii="Arial Narrow" w:hAnsi="Arial Narrow" w:cs="Arial"/>
                <w:sz w:val="16"/>
                <w:szCs w:val="16"/>
                <w:lang w:val="es-CR" w:eastAsia="es-CR"/>
              </w:rPr>
              <w:t>Iris Pamela Rostran Gazo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7-0237-0149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5-210913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La Cruz</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A761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3E008C" w:rsidRPr="00403430" w:rsidRDefault="00A761E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33.625,00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A761E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336.250,00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A761E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14.494.031,97</w:t>
            </w:r>
          </w:p>
        </w:tc>
      </w:tr>
      <w:tr w:rsidR="003E008C" w:rsidRPr="0027056C"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C211A7" w:rsidP="00B04BB4">
            <w:pPr>
              <w:rPr>
                <w:rFonts w:ascii="Arial Narrow" w:hAnsi="Arial Narrow" w:cs="Arial"/>
                <w:sz w:val="16"/>
                <w:szCs w:val="16"/>
                <w:lang w:val="es-CR" w:eastAsia="es-CR"/>
              </w:rPr>
            </w:pPr>
            <w:r>
              <w:rPr>
                <w:rFonts w:ascii="Arial Narrow" w:hAnsi="Arial Narrow" w:cs="Arial"/>
                <w:sz w:val="16"/>
                <w:szCs w:val="16"/>
                <w:lang w:val="es-CR" w:eastAsia="es-CR"/>
              </w:rPr>
              <w:t>Mercedes Núñez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C211A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2-0231-0237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C211A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2-560109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C211A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3E008C">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3E008C" w:rsidRPr="00403430" w:rsidRDefault="00C211A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C211A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single" w:sz="4" w:space="0" w:color="auto"/>
              <w:bottom w:val="single" w:sz="4" w:space="0" w:color="auto"/>
              <w:right w:val="single" w:sz="4" w:space="0" w:color="auto"/>
            </w:tcBorders>
            <w:vAlign w:val="center"/>
          </w:tcPr>
          <w:p w:rsidR="003E008C" w:rsidRPr="00403430" w:rsidRDefault="00C211A7"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248.694,50</w:t>
            </w:r>
          </w:p>
        </w:tc>
        <w:tc>
          <w:tcPr>
            <w:tcW w:w="837"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C211A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497.389,00</w:t>
            </w:r>
          </w:p>
        </w:tc>
        <w:tc>
          <w:tcPr>
            <w:tcW w:w="992" w:type="dxa"/>
            <w:tcBorders>
              <w:top w:val="nil"/>
              <w:left w:val="single" w:sz="4" w:space="0" w:color="auto"/>
              <w:bottom w:val="single" w:sz="4" w:space="0" w:color="auto"/>
              <w:right w:val="single" w:sz="4" w:space="0" w:color="auto"/>
            </w:tcBorders>
            <w:shd w:val="clear" w:color="auto" w:fill="auto"/>
            <w:vAlign w:val="center"/>
          </w:tcPr>
          <w:p w:rsidR="003E008C" w:rsidRPr="00403430" w:rsidRDefault="00C211A7"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16.998.694,50</w:t>
            </w:r>
          </w:p>
        </w:tc>
      </w:tr>
      <w:tr w:rsidR="002F4ACF" w:rsidRPr="00094C1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B04BB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2F4ACF" w:rsidRPr="00094C1E"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A0F78" w:rsidP="00B04BB4">
            <w:pPr>
              <w:rPr>
                <w:rFonts w:ascii="Arial Narrow" w:hAnsi="Arial Narrow" w:cs="Arial"/>
                <w:sz w:val="16"/>
                <w:szCs w:val="16"/>
                <w:lang w:val="es-CR" w:eastAsia="es-CR"/>
              </w:rPr>
            </w:pPr>
            <w:r>
              <w:rPr>
                <w:rFonts w:ascii="Arial Narrow" w:hAnsi="Arial Narrow" w:cs="Arial"/>
                <w:sz w:val="16"/>
                <w:szCs w:val="16"/>
                <w:lang w:val="es-CR" w:eastAsia="es-CR"/>
              </w:rPr>
              <w:t>Melba María Membreño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p>
          <w:p w:rsidR="008A0F78" w:rsidRPr="00403430"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325900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1-266611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7.138.560,00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A0F7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8.015.284,06</w:t>
            </w:r>
          </w:p>
        </w:tc>
        <w:tc>
          <w:tcPr>
            <w:tcW w:w="851" w:type="dxa"/>
            <w:tcBorders>
              <w:top w:val="single" w:sz="4" w:space="0" w:color="auto"/>
              <w:left w:val="nil"/>
              <w:bottom w:val="single" w:sz="4" w:space="0" w:color="auto"/>
              <w:right w:val="single" w:sz="4" w:space="0" w:color="auto"/>
            </w:tcBorders>
            <w:vAlign w:val="center"/>
          </w:tcPr>
          <w:p w:rsidR="002F4ACF" w:rsidRPr="00403430" w:rsidRDefault="008A0F7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13.197,17</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A0F7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131.971,65</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8A0F7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15.272.618,55</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02313" w:rsidP="00B04BB4">
            <w:pPr>
              <w:rPr>
                <w:rFonts w:ascii="Arial Narrow" w:hAnsi="Arial Narrow" w:cs="Arial"/>
                <w:sz w:val="16"/>
                <w:szCs w:val="16"/>
                <w:lang w:val="es-CR" w:eastAsia="es-CR"/>
              </w:rPr>
            </w:pPr>
            <w:r>
              <w:rPr>
                <w:rFonts w:ascii="Arial Narrow" w:hAnsi="Arial Narrow" w:cs="Arial"/>
                <w:sz w:val="16"/>
                <w:szCs w:val="16"/>
                <w:lang w:val="es-CR" w:eastAsia="es-CR"/>
              </w:rPr>
              <w:t>Grettel María Valenciano  Guerrero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7-0205-0649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4-207183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0231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90231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6.368,36</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0231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12.736,72</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02313"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10.006.368,36</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5786E" w:rsidP="00B04BB4">
            <w:pPr>
              <w:rPr>
                <w:rFonts w:ascii="Arial Narrow" w:hAnsi="Arial Narrow" w:cs="Arial"/>
                <w:sz w:val="16"/>
                <w:szCs w:val="16"/>
                <w:lang w:val="es-CR" w:eastAsia="es-CR"/>
              </w:rPr>
            </w:pPr>
            <w:r>
              <w:rPr>
                <w:rFonts w:ascii="Arial Narrow" w:hAnsi="Arial Narrow" w:cs="Arial"/>
                <w:sz w:val="16"/>
                <w:szCs w:val="16"/>
                <w:lang w:val="es-CR" w:eastAsia="es-CR"/>
              </w:rPr>
              <w:t>Rosa Albina Acha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5-0410-0641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5-223226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B5786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9.592.066,62</w:t>
            </w:r>
          </w:p>
        </w:tc>
        <w:tc>
          <w:tcPr>
            <w:tcW w:w="851" w:type="dxa"/>
            <w:tcBorders>
              <w:top w:val="single" w:sz="4" w:space="0" w:color="auto"/>
              <w:left w:val="nil"/>
              <w:bottom w:val="single" w:sz="4" w:space="0" w:color="auto"/>
              <w:right w:val="single" w:sz="4" w:space="0" w:color="auto"/>
            </w:tcBorders>
            <w:vAlign w:val="center"/>
          </w:tcPr>
          <w:p w:rsidR="002F4ACF" w:rsidRPr="00403430" w:rsidRDefault="00B5786E"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47.380,01</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B5786E"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157.933,38</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B5786E"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15.702.619,99</w:t>
            </w:r>
          </w:p>
        </w:tc>
      </w:tr>
      <w:tr w:rsidR="002F4ACF" w:rsidRPr="00094C1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3E008C">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003E008C">
              <w:rPr>
                <w:rFonts w:cs="Arial"/>
                <w:b/>
                <w:bCs/>
                <w:iCs/>
                <w:sz w:val="20"/>
                <w:szCs w:val="20"/>
                <w:lang w:val="es-CR" w:eastAsia="es-CR"/>
              </w:rPr>
              <w:t>COOPEALIANZA R.L.</w:t>
            </w:r>
          </w:p>
        </w:tc>
      </w:tr>
      <w:tr w:rsidR="002F4ACF" w:rsidRPr="00094C1E"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B243F" w:rsidP="00B04BB4">
            <w:pPr>
              <w:rPr>
                <w:rFonts w:ascii="Arial Narrow" w:hAnsi="Arial Narrow" w:cs="Arial"/>
                <w:sz w:val="16"/>
                <w:szCs w:val="16"/>
                <w:lang w:val="es-CR" w:eastAsia="es-CR"/>
              </w:rPr>
            </w:pPr>
            <w:r>
              <w:rPr>
                <w:rFonts w:ascii="Arial Narrow" w:hAnsi="Arial Narrow" w:cs="Arial"/>
                <w:sz w:val="16"/>
                <w:szCs w:val="16"/>
                <w:lang w:val="es-CR" w:eastAsia="es-CR"/>
              </w:rPr>
              <w:t>Clarisa Vásquez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1-0338-0899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1-55620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B24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6.951.954,36</w:t>
            </w:r>
          </w:p>
        </w:tc>
        <w:tc>
          <w:tcPr>
            <w:tcW w:w="851" w:type="dxa"/>
            <w:tcBorders>
              <w:top w:val="single" w:sz="4" w:space="0" w:color="auto"/>
              <w:left w:val="nil"/>
              <w:bottom w:val="single" w:sz="4" w:space="0" w:color="auto"/>
              <w:right w:val="single" w:sz="4" w:space="0" w:color="auto"/>
            </w:tcBorders>
            <w:vAlign w:val="center"/>
          </w:tcPr>
          <w:p w:rsidR="002F4ACF" w:rsidRPr="00403430" w:rsidRDefault="009B243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75.093,77</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9B243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223.139,41</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B84905" w:rsidRDefault="009B243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672410" w:rsidP="00B04BB4">
            <w:pPr>
              <w:rPr>
                <w:rFonts w:ascii="Arial Narrow" w:hAnsi="Arial Narrow" w:cs="Arial"/>
                <w:sz w:val="16"/>
                <w:szCs w:val="16"/>
                <w:lang w:val="es-CR" w:eastAsia="es-CR"/>
              </w:rPr>
            </w:pPr>
            <w:r>
              <w:rPr>
                <w:rFonts w:ascii="Arial Narrow" w:hAnsi="Arial Narrow" w:cs="Arial"/>
                <w:sz w:val="16"/>
                <w:szCs w:val="16"/>
                <w:lang w:val="es-CR" w:eastAsia="es-CR"/>
              </w:rPr>
              <w:t>Sarita Hidalgo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672410"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1-1581-0694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672410"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1-678655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672410"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672410"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4.345.716,00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672410"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8.189.387,79</w:t>
            </w:r>
          </w:p>
        </w:tc>
        <w:tc>
          <w:tcPr>
            <w:tcW w:w="851" w:type="dxa"/>
            <w:tcBorders>
              <w:top w:val="single" w:sz="4" w:space="0" w:color="auto"/>
              <w:left w:val="nil"/>
              <w:bottom w:val="single" w:sz="4" w:space="0" w:color="auto"/>
              <w:right w:val="single" w:sz="4" w:space="0" w:color="auto"/>
            </w:tcBorders>
            <w:vAlign w:val="center"/>
          </w:tcPr>
          <w:p w:rsidR="003E008C" w:rsidRPr="00403430" w:rsidRDefault="00672410"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118.302,58</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672410"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394.341,93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672410"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12.811.143,14</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21D1C" w:rsidP="00B04BB4">
            <w:pPr>
              <w:rPr>
                <w:rFonts w:ascii="Arial Narrow" w:hAnsi="Arial Narrow" w:cs="Arial"/>
                <w:sz w:val="16"/>
                <w:szCs w:val="16"/>
                <w:lang w:val="es-CR" w:eastAsia="es-CR"/>
              </w:rPr>
            </w:pPr>
            <w:r>
              <w:rPr>
                <w:rFonts w:ascii="Arial Narrow" w:hAnsi="Arial Narrow" w:cs="Arial"/>
                <w:sz w:val="16"/>
                <w:szCs w:val="16"/>
                <w:lang w:val="es-CR" w:eastAsia="es-CR"/>
              </w:rPr>
              <w:t>Lauren Patricia Segura Bermúdez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21D1C" w:rsidP="00021D1C">
            <w:pPr>
              <w:jc w:val="center"/>
              <w:rPr>
                <w:rFonts w:ascii="Arial Narrow" w:hAnsi="Arial Narrow" w:cs="Arial"/>
                <w:sz w:val="16"/>
                <w:szCs w:val="16"/>
                <w:lang w:val="es-CR" w:eastAsia="es-CR"/>
              </w:rPr>
            </w:pPr>
            <w:r>
              <w:rPr>
                <w:rFonts w:ascii="Arial Narrow" w:hAnsi="Arial Narrow" w:cs="Arial"/>
                <w:sz w:val="16"/>
                <w:szCs w:val="16"/>
                <w:lang w:val="es-CR" w:eastAsia="es-CR"/>
              </w:rPr>
              <w:t>1-1141-0380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21D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1-680763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21D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21D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21D1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8.189.078,17</w:t>
            </w:r>
          </w:p>
        </w:tc>
        <w:tc>
          <w:tcPr>
            <w:tcW w:w="851" w:type="dxa"/>
            <w:tcBorders>
              <w:top w:val="single" w:sz="4" w:space="0" w:color="auto"/>
              <w:left w:val="nil"/>
              <w:bottom w:val="single" w:sz="4" w:space="0" w:color="auto"/>
              <w:right w:val="single" w:sz="4" w:space="0" w:color="auto"/>
            </w:tcBorders>
            <w:vAlign w:val="center"/>
          </w:tcPr>
          <w:p w:rsidR="003E008C" w:rsidRPr="00403430" w:rsidRDefault="00021D1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36.808,48</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21D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368.084,82</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21D1C"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12.520.354,51</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FC7432" w:rsidP="00B04BB4">
            <w:pPr>
              <w:rPr>
                <w:rFonts w:ascii="Arial Narrow" w:hAnsi="Arial Narrow" w:cs="Arial"/>
                <w:sz w:val="16"/>
                <w:szCs w:val="16"/>
                <w:lang w:val="es-CR" w:eastAsia="es-CR"/>
              </w:rPr>
            </w:pPr>
            <w:r>
              <w:rPr>
                <w:rFonts w:ascii="Arial Narrow" w:hAnsi="Arial Narrow" w:cs="Arial"/>
                <w:sz w:val="16"/>
                <w:szCs w:val="16"/>
                <w:lang w:val="es-CR" w:eastAsia="es-CR"/>
              </w:rPr>
              <w:t>Freilin Gerardo Huertas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507FA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2-0643-0098</w:t>
            </w:r>
            <w:bookmarkStart w:id="0" w:name="_GoBack"/>
            <w:bookmarkEnd w:id="0"/>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FC743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1-679733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FC743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FC743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FC7432"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8.189.264,45</w:t>
            </w:r>
          </w:p>
        </w:tc>
        <w:tc>
          <w:tcPr>
            <w:tcW w:w="851" w:type="dxa"/>
            <w:tcBorders>
              <w:top w:val="single" w:sz="4" w:space="0" w:color="auto"/>
              <w:left w:val="nil"/>
              <w:bottom w:val="single" w:sz="4" w:space="0" w:color="auto"/>
              <w:right w:val="single" w:sz="4" w:space="0" w:color="auto"/>
            </w:tcBorders>
            <w:vAlign w:val="center"/>
          </w:tcPr>
          <w:p w:rsidR="003E008C" w:rsidRPr="00403430" w:rsidRDefault="00FC7432"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116.276,75</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FC7432"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387.589,15</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FC7432"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12.420.576,86</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60BF8" w:rsidP="00B04BB4">
            <w:pPr>
              <w:rPr>
                <w:rFonts w:ascii="Arial Narrow" w:hAnsi="Arial Narrow" w:cs="Arial"/>
                <w:sz w:val="16"/>
                <w:szCs w:val="16"/>
                <w:lang w:val="es-CR" w:eastAsia="es-CR"/>
              </w:rPr>
            </w:pPr>
            <w:r>
              <w:rPr>
                <w:rFonts w:ascii="Arial Narrow" w:hAnsi="Arial Narrow" w:cs="Arial"/>
                <w:sz w:val="16"/>
                <w:szCs w:val="16"/>
                <w:lang w:val="es-CR" w:eastAsia="es-CR"/>
              </w:rPr>
              <w:t>Max Jiménez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60BF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5-0279-0693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60BF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6-156088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60BF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60BF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60BF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060BF8"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40.580,71</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60BF8"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405.807,13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60BF8"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13.555.226,42</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DD5811" w:rsidP="00B04BB4">
            <w:pPr>
              <w:rPr>
                <w:rFonts w:ascii="Arial Narrow" w:hAnsi="Arial Narrow" w:cs="Arial"/>
                <w:sz w:val="16"/>
                <w:szCs w:val="16"/>
                <w:lang w:val="es-CR" w:eastAsia="es-CR"/>
              </w:rPr>
            </w:pPr>
            <w:r>
              <w:rPr>
                <w:rFonts w:ascii="Arial Narrow" w:hAnsi="Arial Narrow" w:cs="Arial"/>
                <w:sz w:val="16"/>
                <w:szCs w:val="16"/>
                <w:lang w:val="es-CR" w:eastAsia="es-CR"/>
              </w:rPr>
              <w:t>Victoria García Ortiz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DD581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6-0295-0100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DD581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6-160791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DD581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DD581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DD5811"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DD5811"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110.267,14</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DD5811"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367.557,13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DD5811"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12.047.289,99</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4823EC" w:rsidP="00B04BB4">
            <w:pPr>
              <w:rPr>
                <w:rFonts w:ascii="Arial Narrow" w:hAnsi="Arial Narrow" w:cs="Arial"/>
                <w:sz w:val="16"/>
                <w:szCs w:val="16"/>
                <w:lang w:val="es-CR" w:eastAsia="es-CR"/>
              </w:rPr>
            </w:pPr>
            <w:r>
              <w:rPr>
                <w:rFonts w:ascii="Arial Narrow" w:hAnsi="Arial Narrow" w:cs="Arial"/>
                <w:sz w:val="16"/>
                <w:szCs w:val="16"/>
                <w:lang w:val="es-CR" w:eastAsia="es-CR"/>
              </w:rPr>
              <w:lastRenderedPageBreak/>
              <w:t>Mauren Roció Rosales Abarca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4823E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6-0501-0314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4823E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6-222948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4823E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4823E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4823E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8.701.350,00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4823E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40.079,79</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4823E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400.797,89</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4823EC"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13.062.068,10</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B05725" w:rsidP="00B04BB4">
            <w:pPr>
              <w:rPr>
                <w:rFonts w:ascii="Arial Narrow" w:hAnsi="Arial Narrow" w:cs="Arial"/>
                <w:sz w:val="16"/>
                <w:szCs w:val="16"/>
                <w:lang w:val="es-CR" w:eastAsia="es-CR"/>
              </w:rPr>
            </w:pPr>
            <w:r>
              <w:rPr>
                <w:rFonts w:ascii="Arial Narrow" w:hAnsi="Arial Narrow" w:cs="Arial"/>
                <w:sz w:val="16"/>
                <w:szCs w:val="16"/>
                <w:lang w:val="es-CR" w:eastAsia="es-CR"/>
              </w:rPr>
              <w:t>Viviana Sosa Villalobos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B0572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5-0323-0777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B0572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6-213287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B0572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B0572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B0572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B05725"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38.130,71</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B05725"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381.307,13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B05725"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12.133.176,42</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90223" w:rsidP="00B04BB4">
            <w:pPr>
              <w:rPr>
                <w:rFonts w:ascii="Arial Narrow" w:hAnsi="Arial Narrow" w:cs="Arial"/>
                <w:sz w:val="16"/>
                <w:szCs w:val="16"/>
                <w:lang w:val="es-CR" w:eastAsia="es-CR"/>
              </w:rPr>
            </w:pPr>
            <w:r>
              <w:rPr>
                <w:rFonts w:ascii="Arial Narrow" w:hAnsi="Arial Narrow" w:cs="Arial"/>
                <w:sz w:val="16"/>
                <w:szCs w:val="16"/>
                <w:lang w:val="es-CR" w:eastAsia="es-CR"/>
              </w:rPr>
              <w:t>Yorleny Morales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9022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6-0287-0030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19022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1-600985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19022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19022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19022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8.189.615,08</w:t>
            </w:r>
          </w:p>
        </w:tc>
        <w:tc>
          <w:tcPr>
            <w:tcW w:w="851" w:type="dxa"/>
            <w:tcBorders>
              <w:top w:val="single" w:sz="4" w:space="0" w:color="auto"/>
              <w:left w:val="nil"/>
              <w:bottom w:val="single" w:sz="4" w:space="0" w:color="auto"/>
              <w:right w:val="single" w:sz="4" w:space="0" w:color="auto"/>
            </w:tcBorders>
            <w:vAlign w:val="center"/>
          </w:tcPr>
          <w:p w:rsidR="003E008C" w:rsidRPr="00403430" w:rsidRDefault="0019022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115.679,32</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19022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385.597</w:t>
            </w:r>
            <w:r w:rsidR="00C7325A">
              <w:rPr>
                <w:rFonts w:ascii="Arial Narrow" w:hAnsi="Arial Narrow" w:cs="Arial"/>
                <w:sz w:val="16"/>
                <w:szCs w:val="16"/>
                <w:lang w:val="es-CR" w:eastAsia="es-CR"/>
              </w:rPr>
              <w:t>,72</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190223"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13.459.533,48</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F33797" w:rsidP="00B04BB4">
            <w:pPr>
              <w:rPr>
                <w:rFonts w:ascii="Arial Narrow" w:hAnsi="Arial Narrow" w:cs="Arial"/>
                <w:sz w:val="16"/>
                <w:szCs w:val="16"/>
                <w:lang w:val="es-CR" w:eastAsia="es-CR"/>
              </w:rPr>
            </w:pPr>
            <w:r>
              <w:rPr>
                <w:rFonts w:ascii="Arial Narrow" w:hAnsi="Arial Narrow" w:cs="Arial"/>
                <w:sz w:val="16"/>
                <w:szCs w:val="16"/>
                <w:lang w:val="es-CR" w:eastAsia="es-CR"/>
              </w:rPr>
              <w:t>Yerlyn Milene Chaves Herrera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F33797"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6-0353-0305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701CB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1-700207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701CB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701CB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4.440.000,00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701CBA"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701CBA"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122.898,89</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701CBA"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409.662,95</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F33797"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14.302.764,07</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71E1C" w:rsidP="00B04BB4">
            <w:pPr>
              <w:rPr>
                <w:rFonts w:ascii="Arial Narrow" w:hAnsi="Arial Narrow" w:cs="Arial"/>
                <w:sz w:val="16"/>
                <w:szCs w:val="16"/>
                <w:lang w:val="es-CR" w:eastAsia="es-CR"/>
              </w:rPr>
            </w:pPr>
            <w:r>
              <w:rPr>
                <w:rFonts w:ascii="Arial Narrow" w:hAnsi="Arial Narrow" w:cs="Arial"/>
                <w:sz w:val="16"/>
                <w:szCs w:val="16"/>
                <w:lang w:val="es-CR" w:eastAsia="es-CR"/>
              </w:rPr>
              <w:t>Karla Andreina Prado Cerdas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71E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6-0412-0753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71E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6-208811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071E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071E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71E1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071E1C"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119.117,14</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71E1C"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397.057,13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071E1C"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12.967.939,99</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rPr>
                <w:rFonts w:ascii="Arial Narrow" w:hAnsi="Arial Narrow" w:cs="Arial"/>
                <w:sz w:val="16"/>
                <w:szCs w:val="16"/>
                <w:lang w:val="es-CR" w:eastAsia="es-CR"/>
              </w:rPr>
            </w:pPr>
            <w:r>
              <w:rPr>
                <w:rFonts w:ascii="Arial Narrow" w:hAnsi="Arial Narrow" w:cs="Arial"/>
                <w:sz w:val="16"/>
                <w:szCs w:val="16"/>
                <w:lang w:val="es-CR" w:eastAsia="es-CR"/>
              </w:rPr>
              <w:t>José Jesús Berrocal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6-0270-0856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6-220093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82720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121.742,14</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405.807,13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13.474.064,99</w:t>
            </w:r>
          </w:p>
        </w:tc>
      </w:tr>
      <w:tr w:rsidR="003E008C" w:rsidRPr="00B84905"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rPr>
                <w:rFonts w:ascii="Arial Narrow" w:hAnsi="Arial Narrow" w:cs="Arial"/>
                <w:sz w:val="16"/>
                <w:szCs w:val="16"/>
                <w:lang w:val="es-CR" w:eastAsia="es-CR"/>
              </w:rPr>
            </w:pPr>
            <w:r>
              <w:rPr>
                <w:rFonts w:ascii="Arial Narrow" w:hAnsi="Arial Narrow" w:cs="Arial"/>
                <w:sz w:val="16"/>
                <w:szCs w:val="16"/>
                <w:lang w:val="es-CR" w:eastAsia="es-CR"/>
              </w:rPr>
              <w:t>Sianny Beatriz Alvarado Bosques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6-0399-0430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6-105064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3E008C"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3E008C" w:rsidRPr="00403430" w:rsidRDefault="00827203"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202.903,57</w:t>
            </w:r>
          </w:p>
        </w:tc>
        <w:tc>
          <w:tcPr>
            <w:tcW w:w="837"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405.807,13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3E008C" w:rsidRPr="00403430" w:rsidRDefault="00827203"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13.392.903,57</w:t>
            </w:r>
          </w:p>
        </w:tc>
      </w:tr>
      <w:tr w:rsidR="002F4ACF" w:rsidRPr="00F67547" w:rsidTr="00B04BB4">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2F4ACF" w:rsidRPr="00F67547" w:rsidRDefault="002F4ACF" w:rsidP="00B04BB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2F4ACF" w:rsidRPr="00F67547" w:rsidRDefault="002F4ACF" w:rsidP="00B04BB4">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2F4ACF" w:rsidRPr="00F67547" w:rsidTr="00B04BB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F4ACF" w:rsidRPr="00F67547" w:rsidRDefault="002F4ACF" w:rsidP="00B04BB4">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2F4ACF" w:rsidRPr="00F67547" w:rsidRDefault="002F4ACF" w:rsidP="00B04BB4">
            <w:pPr>
              <w:jc w:val="both"/>
              <w:rPr>
                <w:rFonts w:ascii="Arial Narrow" w:hAnsi="Arial Narrow" w:cs="Arial"/>
                <w:sz w:val="16"/>
                <w:szCs w:val="16"/>
                <w:lang w:val="es-CR"/>
              </w:rPr>
            </w:pPr>
          </w:p>
        </w:tc>
      </w:tr>
    </w:tbl>
    <w:p w:rsidR="002F4ACF" w:rsidRDefault="002F4ACF" w:rsidP="002F4ACF">
      <w:pPr>
        <w:spacing w:line="360" w:lineRule="auto"/>
        <w:jc w:val="both"/>
        <w:rPr>
          <w:rFonts w:cs="Arial"/>
          <w:sz w:val="22"/>
          <w:szCs w:val="22"/>
        </w:rPr>
      </w:pPr>
    </w:p>
    <w:p w:rsidR="002F4ACF" w:rsidRDefault="002F4ACF" w:rsidP="002F4ACF">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2F4ACF" w:rsidRPr="00F80BE0" w:rsidRDefault="002F4ACF" w:rsidP="002F4ACF">
      <w:pPr>
        <w:spacing w:line="360" w:lineRule="auto"/>
        <w:jc w:val="both"/>
        <w:rPr>
          <w:rFonts w:cs="Arial"/>
          <w:bCs/>
          <w:sz w:val="16"/>
          <w:szCs w:val="16"/>
        </w:rPr>
      </w:pPr>
    </w:p>
    <w:p w:rsidR="002F4ACF" w:rsidRDefault="002F4ACF" w:rsidP="002F4ACF">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F4ACF" w:rsidRPr="00F80BE0" w:rsidRDefault="002F4ACF" w:rsidP="002F4ACF">
      <w:pPr>
        <w:spacing w:line="360" w:lineRule="auto"/>
        <w:jc w:val="both"/>
        <w:rPr>
          <w:rFonts w:cs="Arial"/>
          <w:bCs/>
          <w:sz w:val="16"/>
          <w:szCs w:val="16"/>
        </w:rPr>
      </w:pPr>
    </w:p>
    <w:p w:rsidR="002F4ACF" w:rsidRDefault="002F4ACF" w:rsidP="002F4ACF">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F4ACF" w:rsidRPr="00F80BE0" w:rsidRDefault="002F4ACF" w:rsidP="002F4ACF">
      <w:pPr>
        <w:spacing w:line="360" w:lineRule="auto"/>
        <w:jc w:val="both"/>
        <w:rPr>
          <w:rFonts w:cs="Arial"/>
          <w:bCs/>
          <w:sz w:val="16"/>
          <w:szCs w:val="16"/>
        </w:rPr>
      </w:pPr>
    </w:p>
    <w:p w:rsidR="002F4ACF" w:rsidRDefault="002F4ACF" w:rsidP="002F4ACF">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E87B36" w:rsidRDefault="00E87B36" w:rsidP="002F4ACF">
      <w:pPr>
        <w:spacing w:line="360" w:lineRule="auto"/>
        <w:jc w:val="both"/>
        <w:rPr>
          <w:rFonts w:cs="Arial"/>
          <w:bCs/>
          <w:sz w:val="22"/>
          <w:szCs w:val="22"/>
        </w:rPr>
      </w:pPr>
    </w:p>
    <w:p w:rsidR="00E87B36" w:rsidRDefault="00E87B36" w:rsidP="002F4ACF">
      <w:pPr>
        <w:spacing w:line="360" w:lineRule="auto"/>
        <w:jc w:val="both"/>
        <w:rPr>
          <w:rFonts w:cs="Arial"/>
          <w:sz w:val="22"/>
          <w:szCs w:val="22"/>
        </w:rPr>
      </w:pPr>
      <w:r w:rsidRPr="008F3A72">
        <w:rPr>
          <w:rFonts w:cs="Arial"/>
          <w:b/>
          <w:bCs/>
          <w:sz w:val="22"/>
          <w:szCs w:val="22"/>
        </w:rPr>
        <w:t>6)</w:t>
      </w:r>
      <w:r>
        <w:rPr>
          <w:rFonts w:cs="Arial"/>
          <w:bCs/>
          <w:sz w:val="22"/>
          <w:szCs w:val="22"/>
        </w:rPr>
        <w:t xml:space="preserve"> En el caso de la señora Leda María Colindres Gorgona, el vendedor Grupo Mutual acepta que se deduzca y retenga el monto equivalente a ¢</w:t>
      </w:r>
      <w:r w:rsidRPr="00E87B36">
        <w:rPr>
          <w:rFonts w:cs="Arial"/>
          <w:sz w:val="22"/>
          <w:szCs w:val="22"/>
          <w:lang w:val="es-CR" w:eastAsia="es-CR"/>
        </w:rPr>
        <w:t>1.</w:t>
      </w:r>
      <w:r>
        <w:rPr>
          <w:rFonts w:cs="Arial"/>
          <w:sz w:val="22"/>
          <w:szCs w:val="22"/>
          <w:lang w:val="es-CR" w:eastAsia="es-CR"/>
        </w:rPr>
        <w:t>096</w:t>
      </w:r>
      <w:r w:rsidRPr="00E87B36">
        <w:rPr>
          <w:rFonts w:cs="Arial"/>
          <w:sz w:val="22"/>
          <w:szCs w:val="22"/>
          <w:lang w:val="es-CR" w:eastAsia="es-CR"/>
        </w:rPr>
        <w:t>.</w:t>
      </w:r>
      <w:r>
        <w:rPr>
          <w:rFonts w:cs="Arial"/>
          <w:sz w:val="22"/>
          <w:szCs w:val="22"/>
          <w:lang w:val="es-CR" w:eastAsia="es-CR"/>
        </w:rPr>
        <w:t>431</w:t>
      </w:r>
      <w:r w:rsidRPr="00E87B36">
        <w:rPr>
          <w:rFonts w:cs="Arial"/>
          <w:sz w:val="22"/>
          <w:szCs w:val="22"/>
          <w:lang w:val="es-CR" w:eastAsia="es-CR"/>
        </w:rPr>
        <w:t>,</w:t>
      </w:r>
      <w:r>
        <w:rPr>
          <w:rFonts w:cs="Arial"/>
          <w:sz w:val="22"/>
          <w:szCs w:val="22"/>
          <w:lang w:val="es-CR" w:eastAsia="es-CR"/>
        </w:rPr>
        <w:t>74</w:t>
      </w:r>
      <w:r w:rsidR="0049332A">
        <w:rPr>
          <w:rFonts w:cs="Arial"/>
          <w:sz w:val="22"/>
          <w:szCs w:val="22"/>
          <w:lang w:val="es-CR" w:eastAsia="es-CR"/>
        </w:rPr>
        <w:t xml:space="preserve"> colones del Bono a girar, para reintegrar el faltante del caso 1012941093</w:t>
      </w:r>
      <w:r w:rsidR="008F3A72">
        <w:rPr>
          <w:rFonts w:cs="Arial"/>
          <w:sz w:val="22"/>
          <w:szCs w:val="22"/>
          <w:lang w:val="es-CR" w:eastAsia="es-CR"/>
        </w:rPr>
        <w:t>.</w:t>
      </w:r>
    </w:p>
    <w:p w:rsidR="002F4ACF" w:rsidRPr="00AB2826" w:rsidRDefault="002F4ACF" w:rsidP="002F4AC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F4ACF" w:rsidRPr="00D14EAF" w:rsidRDefault="002F4ACF" w:rsidP="002F4ACF">
      <w:pPr>
        <w:spacing w:line="360" w:lineRule="auto"/>
        <w:jc w:val="both"/>
        <w:rPr>
          <w:rFonts w:cs="Arial"/>
          <w:b/>
          <w:sz w:val="22"/>
        </w:rPr>
      </w:pPr>
      <w:r w:rsidRPr="00D14EAF">
        <w:rPr>
          <w:rFonts w:cs="Arial"/>
          <w:b/>
          <w:sz w:val="22"/>
        </w:rPr>
        <w:t>************</w:t>
      </w:r>
    </w:p>
    <w:p w:rsidR="002F4ACF" w:rsidRDefault="002F4ACF" w:rsidP="002F4ACF">
      <w:pPr>
        <w:spacing w:line="360" w:lineRule="auto"/>
        <w:jc w:val="both"/>
        <w:rPr>
          <w:rFonts w:cs="Arial"/>
          <w:sz w:val="22"/>
          <w:szCs w:val="22"/>
        </w:rPr>
      </w:pPr>
    </w:p>
    <w:p w:rsidR="002F4ACF" w:rsidRPr="00AB2826" w:rsidRDefault="002F4ACF" w:rsidP="002F4ACF">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2F4ACF" w:rsidRDefault="002F4ACF" w:rsidP="002F4ACF">
      <w:pPr>
        <w:spacing w:line="360" w:lineRule="auto"/>
        <w:jc w:val="both"/>
        <w:rPr>
          <w:rFonts w:cs="Arial"/>
          <w:b/>
          <w:bCs/>
          <w:sz w:val="22"/>
          <w:szCs w:val="22"/>
        </w:rPr>
      </w:pPr>
      <w:r>
        <w:rPr>
          <w:rFonts w:cs="Arial"/>
          <w:b/>
          <w:bCs/>
          <w:sz w:val="22"/>
          <w:szCs w:val="22"/>
        </w:rPr>
        <w:t>Considerando:</w:t>
      </w:r>
    </w:p>
    <w:p w:rsidR="002F4ACF" w:rsidRDefault="002F4ACF" w:rsidP="002F4ACF">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oficio GG-ME-0</w:t>
      </w:r>
      <w:r w:rsidR="0049001F">
        <w:rPr>
          <w:rFonts w:cs="Arial"/>
          <w:bCs/>
          <w:sz w:val="22"/>
        </w:rPr>
        <w:t>221</w:t>
      </w:r>
      <w:r>
        <w:rPr>
          <w:rFonts w:cs="Arial"/>
          <w:bCs/>
          <w:sz w:val="22"/>
        </w:rPr>
        <w:t xml:space="preserve">-2019 del </w:t>
      </w:r>
      <w:r w:rsidR="0049001F">
        <w:rPr>
          <w:rFonts w:cs="Arial"/>
          <w:bCs/>
          <w:sz w:val="22"/>
        </w:rPr>
        <w:t>08</w:t>
      </w:r>
      <w:r>
        <w:rPr>
          <w:rFonts w:cs="Arial"/>
          <w:bCs/>
          <w:sz w:val="22"/>
        </w:rPr>
        <w:t xml:space="preserve"> de </w:t>
      </w:r>
      <w:r w:rsidR="0049001F">
        <w:rPr>
          <w:rFonts w:cs="Arial"/>
          <w:bCs/>
          <w:sz w:val="22"/>
        </w:rPr>
        <w:t>marzo</w:t>
      </w:r>
      <w:r>
        <w:rPr>
          <w:rFonts w:cs="Arial"/>
          <w:bCs/>
          <w:sz w:val="22"/>
        </w:rPr>
        <w:t xml:space="preserve"> de 2019, la Gerencia General remite y avala el informe </w:t>
      </w:r>
      <w:r>
        <w:rPr>
          <w:rFonts w:cs="Arial"/>
          <w:sz w:val="22"/>
          <w:szCs w:val="22"/>
        </w:rPr>
        <w:t>DF</w:t>
      </w:r>
      <w:r w:rsidRPr="00B35EAF">
        <w:rPr>
          <w:rFonts w:cs="Arial"/>
          <w:sz w:val="22"/>
          <w:szCs w:val="22"/>
        </w:rPr>
        <w:t>-OF-</w:t>
      </w:r>
      <w:r>
        <w:rPr>
          <w:rFonts w:cs="Arial"/>
          <w:sz w:val="22"/>
          <w:szCs w:val="22"/>
        </w:rPr>
        <w:t>0</w:t>
      </w:r>
      <w:r w:rsidR="0049001F">
        <w:rPr>
          <w:rFonts w:cs="Arial"/>
          <w:sz w:val="22"/>
          <w:szCs w:val="22"/>
        </w:rPr>
        <w:t>237</w:t>
      </w:r>
      <w:r w:rsidRPr="00B35EAF">
        <w:rPr>
          <w:rFonts w:cs="Arial"/>
          <w:sz w:val="22"/>
          <w:szCs w:val="22"/>
        </w:rPr>
        <w:t>-201</w:t>
      </w:r>
      <w:r w:rsidR="0049001F">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w:t>
      </w:r>
      <w:r>
        <w:rPr>
          <w:rFonts w:cs="Arial"/>
          <w:bCs/>
          <w:sz w:val="22"/>
          <w:szCs w:val="22"/>
        </w:rPr>
        <w:t xml:space="preserve">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Noyli Solano Méndez, cédula N° 5-0313-0976.</w:t>
      </w:r>
    </w:p>
    <w:p w:rsidR="002F4ACF" w:rsidRDefault="002F4ACF" w:rsidP="002F4ACF">
      <w:pPr>
        <w:spacing w:line="360" w:lineRule="auto"/>
        <w:jc w:val="both"/>
        <w:rPr>
          <w:rFonts w:cs="Arial"/>
          <w:bCs/>
          <w:sz w:val="22"/>
          <w:szCs w:val="22"/>
        </w:rPr>
      </w:pPr>
    </w:p>
    <w:p w:rsidR="002F4ACF" w:rsidRDefault="002F4ACF" w:rsidP="002F4AC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Dirección FOSUVI</w:t>
      </w:r>
      <w:r>
        <w:rPr>
          <w:rFonts w:cs="Arial"/>
          <w:sz w:val="22"/>
          <w:szCs w:val="22"/>
        </w:rPr>
        <w:t xml:space="preserve"> y</w:t>
      </w:r>
      <w:r>
        <w:rPr>
          <w:rFonts w:cs="Arial"/>
          <w:bCs/>
          <w:sz w:val="22"/>
          <w:szCs w:val="22"/>
        </w:rPr>
        <w:t xml:space="preserve"> la Subgerencia de Operaciones presentan la valoración socioeconómica de la solicitud de financiamiento y el análisis de los costos propuestos, concluyendo que con base en la normativa vigente y habiéndose comprobado la disponibilidad de recursos para el subsidio, recomiendan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2F4ACF" w:rsidRDefault="002F4ACF" w:rsidP="002F4ACF">
      <w:pPr>
        <w:spacing w:line="360" w:lineRule="auto"/>
        <w:jc w:val="both"/>
        <w:rPr>
          <w:rFonts w:cs="Arial"/>
          <w:bCs/>
          <w:sz w:val="22"/>
          <w:szCs w:val="22"/>
        </w:rPr>
      </w:pPr>
    </w:p>
    <w:p w:rsidR="002F4ACF" w:rsidRDefault="002F4ACF" w:rsidP="002F4AC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sz w:val="22"/>
          <w:szCs w:val="22"/>
        </w:rPr>
        <w:t xml:space="preserve"> y la </w:t>
      </w:r>
      <w:r>
        <w:rPr>
          <w:rFonts w:cs="Arial"/>
          <w:bCs/>
          <w:sz w:val="22"/>
          <w:szCs w:val="22"/>
        </w:rPr>
        <w:t xml:space="preserve"> </w:t>
      </w:r>
      <w:r>
        <w:rPr>
          <w:rFonts w:cs="Arial"/>
          <w:bCs/>
          <w:sz w:val="22"/>
          <w:szCs w:val="22"/>
          <w:lang w:val="es-ES_tradnl"/>
        </w:rPr>
        <w:t xml:space="preserve">Subgerencia de Operaciones,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sidR="0049001F">
        <w:rPr>
          <w:rFonts w:cs="Arial"/>
          <w:sz w:val="22"/>
          <w:szCs w:val="22"/>
        </w:rPr>
        <w:t>DF</w:t>
      </w:r>
      <w:r w:rsidR="0049001F" w:rsidRPr="00B35EAF">
        <w:rPr>
          <w:rFonts w:cs="Arial"/>
          <w:sz w:val="22"/>
          <w:szCs w:val="22"/>
        </w:rPr>
        <w:t>-OF-</w:t>
      </w:r>
      <w:r w:rsidR="0049001F">
        <w:rPr>
          <w:rFonts w:cs="Arial"/>
          <w:sz w:val="22"/>
          <w:szCs w:val="22"/>
        </w:rPr>
        <w:t>0237</w:t>
      </w:r>
      <w:r w:rsidR="0049001F" w:rsidRPr="00B35EAF">
        <w:rPr>
          <w:rFonts w:cs="Arial"/>
          <w:sz w:val="22"/>
          <w:szCs w:val="22"/>
        </w:rPr>
        <w:t>-201</w:t>
      </w:r>
      <w:r w:rsidR="0049001F">
        <w:rPr>
          <w:rFonts w:cs="Arial"/>
          <w:sz w:val="22"/>
          <w:szCs w:val="22"/>
        </w:rPr>
        <w:t>9</w:t>
      </w:r>
      <w:r>
        <w:rPr>
          <w:rFonts w:cs="Arial"/>
          <w:bCs/>
          <w:sz w:val="22"/>
          <w:szCs w:val="22"/>
        </w:rPr>
        <w:t>.</w:t>
      </w:r>
    </w:p>
    <w:p w:rsidR="002F4ACF" w:rsidRPr="00F80BE0" w:rsidRDefault="002F4ACF" w:rsidP="002F4ACF">
      <w:pPr>
        <w:spacing w:line="360" w:lineRule="auto"/>
        <w:jc w:val="both"/>
        <w:rPr>
          <w:rFonts w:cs="Arial"/>
          <w:bCs/>
          <w:sz w:val="16"/>
          <w:szCs w:val="16"/>
          <w:lang w:val="es-ES_tradnl"/>
        </w:rPr>
      </w:pPr>
    </w:p>
    <w:p w:rsidR="002F4ACF" w:rsidRDefault="002F4ACF" w:rsidP="002F4ACF">
      <w:pPr>
        <w:spacing w:line="360" w:lineRule="auto"/>
        <w:jc w:val="both"/>
        <w:rPr>
          <w:rFonts w:cs="Arial"/>
          <w:b/>
          <w:bCs/>
          <w:sz w:val="22"/>
          <w:szCs w:val="22"/>
        </w:rPr>
      </w:pPr>
      <w:r>
        <w:rPr>
          <w:rFonts w:cs="Arial"/>
          <w:b/>
          <w:bCs/>
          <w:sz w:val="22"/>
          <w:szCs w:val="22"/>
        </w:rPr>
        <w:t>Por tanto, se acuerda:</w:t>
      </w:r>
    </w:p>
    <w:p w:rsidR="002F4ACF" w:rsidRDefault="002F4ACF" w:rsidP="002F4AC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49001F">
        <w:rPr>
          <w:rFonts w:cs="Arial"/>
          <w:sz w:val="22"/>
          <w:szCs w:val="22"/>
        </w:rPr>
        <w:t>DF</w:t>
      </w:r>
      <w:r w:rsidR="0049001F" w:rsidRPr="00B35EAF">
        <w:rPr>
          <w:rFonts w:cs="Arial"/>
          <w:sz w:val="22"/>
          <w:szCs w:val="22"/>
        </w:rPr>
        <w:t>-OF-</w:t>
      </w:r>
      <w:r w:rsidR="0049001F">
        <w:rPr>
          <w:rFonts w:cs="Arial"/>
          <w:sz w:val="22"/>
          <w:szCs w:val="22"/>
        </w:rPr>
        <w:t>0237</w:t>
      </w:r>
      <w:r w:rsidR="0049001F" w:rsidRPr="00B35EAF">
        <w:rPr>
          <w:rFonts w:cs="Arial"/>
          <w:sz w:val="22"/>
          <w:szCs w:val="22"/>
        </w:rPr>
        <w:t>-201</w:t>
      </w:r>
      <w:r w:rsidR="0049001F">
        <w:rPr>
          <w:rFonts w:cs="Arial"/>
          <w:sz w:val="22"/>
          <w:szCs w:val="22"/>
        </w:rPr>
        <w:t>9</w:t>
      </w:r>
      <w:r w:rsidR="0049001F"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2F4ACF" w:rsidRDefault="002F4ACF" w:rsidP="002F4AC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F4ACF" w:rsidRPr="00094C1E" w:rsidTr="00B04BB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ACF" w:rsidRPr="00094C1E" w:rsidRDefault="002F4ACF" w:rsidP="00B04BB4">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2F4ACF" w:rsidRPr="00094C1E" w:rsidTr="00B04BB4">
        <w:trPr>
          <w:trHeight w:val="20"/>
        </w:trPr>
        <w:tc>
          <w:tcPr>
            <w:tcW w:w="1575" w:type="dxa"/>
            <w:tcBorders>
              <w:top w:val="single" w:sz="4" w:space="0" w:color="auto"/>
              <w:left w:val="single" w:sz="4" w:space="0" w:color="auto"/>
              <w:bottom w:val="nil"/>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F4ACF" w:rsidRPr="00094C1E" w:rsidRDefault="002F4ACF" w:rsidP="00B04BB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4ACF" w:rsidRPr="00094C1E" w:rsidRDefault="002F4ACF" w:rsidP="00B04BB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F4ACF" w:rsidRPr="00403430" w:rsidTr="00B04BB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9001F" w:rsidP="00B04BB4">
            <w:pPr>
              <w:rPr>
                <w:rFonts w:ascii="Arial Narrow" w:hAnsi="Arial Narrow" w:cs="Arial"/>
                <w:sz w:val="16"/>
                <w:szCs w:val="16"/>
                <w:lang w:val="es-CR" w:eastAsia="es-CR"/>
              </w:rPr>
            </w:pPr>
            <w:r>
              <w:rPr>
                <w:rFonts w:ascii="Arial Narrow" w:hAnsi="Arial Narrow" w:cs="Arial"/>
                <w:sz w:val="16"/>
                <w:szCs w:val="16"/>
                <w:lang w:val="es-CR" w:eastAsia="es-CR"/>
              </w:rPr>
              <w:t xml:space="preserve">Noyli Solano Méndez </w:t>
            </w:r>
            <w:r w:rsidR="002F4ACF"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49001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5-0313-0976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9001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2-310436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F4ACF" w:rsidRPr="00403430" w:rsidRDefault="0049001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F4ACF" w:rsidRPr="00403430" w:rsidRDefault="002F4ACF" w:rsidP="00B04BB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2F4ACF" w:rsidP="00B04BB4">
            <w:pPr>
              <w:ind w:left="-70"/>
              <w:jc w:val="center"/>
              <w:rPr>
                <w:rFonts w:ascii="Arial Narrow" w:hAnsi="Arial Narrow" w:cs="Arial"/>
                <w:sz w:val="16"/>
                <w:szCs w:val="16"/>
                <w:lang w:val="es-CR" w:eastAsia="es-CR"/>
              </w:rPr>
            </w:pPr>
            <w:r w:rsidRPr="00403430">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2F4ACF" w:rsidRPr="00403430" w:rsidRDefault="0049001F" w:rsidP="00B04BB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41.048,07</w:t>
            </w:r>
          </w:p>
        </w:tc>
        <w:tc>
          <w:tcPr>
            <w:tcW w:w="837"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9001F" w:rsidP="00B04BB4">
            <w:pPr>
              <w:jc w:val="center"/>
              <w:rPr>
                <w:rFonts w:ascii="Arial Narrow" w:hAnsi="Arial Narrow" w:cs="Arial"/>
                <w:sz w:val="16"/>
                <w:szCs w:val="16"/>
                <w:lang w:val="es-CR" w:eastAsia="es-CR"/>
              </w:rPr>
            </w:pPr>
            <w:r>
              <w:rPr>
                <w:rFonts w:ascii="Arial Narrow" w:hAnsi="Arial Narrow" w:cs="Arial"/>
                <w:sz w:val="16"/>
                <w:szCs w:val="16"/>
                <w:lang w:val="es-CR" w:eastAsia="es-CR"/>
              </w:rPr>
              <w:t>136.826,89</w:t>
            </w:r>
          </w:p>
        </w:tc>
        <w:tc>
          <w:tcPr>
            <w:tcW w:w="992" w:type="dxa"/>
            <w:tcBorders>
              <w:top w:val="single" w:sz="4" w:space="0" w:color="auto"/>
              <w:left w:val="nil"/>
              <w:bottom w:val="single" w:sz="4" w:space="0" w:color="auto"/>
              <w:right w:val="single" w:sz="4" w:space="0" w:color="auto"/>
            </w:tcBorders>
            <w:shd w:val="clear" w:color="auto" w:fill="auto"/>
            <w:vAlign w:val="center"/>
          </w:tcPr>
          <w:p w:rsidR="002F4ACF" w:rsidRPr="00403430" w:rsidRDefault="0049001F" w:rsidP="00B04BB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20.095.778,82</w:t>
            </w:r>
          </w:p>
        </w:tc>
      </w:tr>
      <w:tr w:rsidR="002F4ACF" w:rsidRPr="00874C6F" w:rsidTr="00B04BB4">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F4ACF" w:rsidRPr="00874C6F" w:rsidRDefault="002F4ACF" w:rsidP="00B04BB4">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2F4ACF" w:rsidRDefault="002F4ACF" w:rsidP="002F4ACF">
      <w:pPr>
        <w:spacing w:line="360" w:lineRule="auto"/>
        <w:jc w:val="both"/>
        <w:rPr>
          <w:rFonts w:cs="Arial"/>
          <w:sz w:val="22"/>
          <w:szCs w:val="22"/>
        </w:rPr>
      </w:pPr>
    </w:p>
    <w:p w:rsidR="002F4ACF" w:rsidRDefault="002F4ACF" w:rsidP="002F4ACF">
      <w:pPr>
        <w:spacing w:line="360" w:lineRule="auto"/>
        <w:jc w:val="both"/>
        <w:rPr>
          <w:sz w:val="22"/>
          <w:szCs w:val="22"/>
        </w:rPr>
      </w:pPr>
      <w:r>
        <w:rPr>
          <w:b/>
          <w:bCs/>
          <w:sz w:val="22"/>
          <w:szCs w:val="22"/>
        </w:rPr>
        <w:lastRenderedPageBreak/>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F4ACF" w:rsidRPr="00F80BE0" w:rsidRDefault="002F4ACF" w:rsidP="002F4ACF">
      <w:pPr>
        <w:spacing w:line="360" w:lineRule="auto"/>
        <w:jc w:val="both"/>
        <w:rPr>
          <w:rFonts w:cs="Arial"/>
          <w:bCs/>
          <w:sz w:val="16"/>
          <w:szCs w:val="16"/>
        </w:rPr>
      </w:pPr>
    </w:p>
    <w:p w:rsidR="002F4ACF" w:rsidRDefault="002F4ACF" w:rsidP="002F4ACF">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F4ACF" w:rsidRPr="00F80BE0" w:rsidRDefault="002F4ACF" w:rsidP="002F4ACF">
      <w:pPr>
        <w:spacing w:line="360" w:lineRule="auto"/>
        <w:jc w:val="both"/>
        <w:rPr>
          <w:rFonts w:cs="Arial"/>
          <w:bCs/>
          <w:sz w:val="16"/>
          <w:szCs w:val="16"/>
        </w:rPr>
      </w:pPr>
    </w:p>
    <w:p w:rsidR="002F4ACF" w:rsidRDefault="002F4ACF" w:rsidP="002F4ACF">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F4ACF" w:rsidRPr="00AB2826" w:rsidRDefault="002F4ACF" w:rsidP="002F4ACF">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2F4ACF" w:rsidRPr="00D14EAF" w:rsidRDefault="002F4ACF" w:rsidP="002F4ACF">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0D0068" w:rsidP="002B71CC">
      <w:pPr>
        <w:spacing w:line="360" w:lineRule="auto"/>
        <w:jc w:val="both"/>
        <w:rPr>
          <w:rFonts w:cs="Arial"/>
          <w:sz w:val="22"/>
          <w:szCs w:val="22"/>
        </w:rPr>
      </w:pPr>
      <w:r>
        <w:rPr>
          <w:rFonts w:cs="Arial"/>
          <w:sz w:val="22"/>
          <w:szCs w:val="22"/>
        </w:rPr>
        <w:t xml:space="preserve">Conocido el </w:t>
      </w:r>
      <w:r>
        <w:rPr>
          <w:rFonts w:cs="Arial"/>
          <w:sz w:val="22"/>
          <w:lang w:val="es-ES_tradnl"/>
        </w:rPr>
        <w:t>oficio CR-ME-003-2019 del Comité de Riesgos, sobre la propuesta para que los</w:t>
      </w:r>
      <w:r>
        <w:rPr>
          <w:rFonts w:cs="Arial"/>
          <w:sz w:val="22"/>
          <w:szCs w:val="22"/>
          <w:lang w:val="es-ES_tradnl"/>
        </w:rPr>
        <w:t xml:space="preserve"> miembros de este Órgano Colegiado participen en el curso “</w:t>
      </w:r>
      <w:r w:rsidRPr="00A90FD1">
        <w:rPr>
          <w:rFonts w:cs="Arial"/>
          <w:i/>
          <w:sz w:val="22"/>
          <w:szCs w:val="22"/>
          <w:lang w:val="es-ES_tradnl"/>
        </w:rPr>
        <w:t>Riesgos financieros y operativos para miembros de juntas directivas y comités de riesgos (PJD)</w:t>
      </w:r>
      <w:r>
        <w:rPr>
          <w:rFonts w:cs="Arial"/>
          <w:sz w:val="22"/>
          <w:szCs w:val="22"/>
          <w:lang w:val="es-ES_tradnl"/>
        </w:rPr>
        <w:t xml:space="preserve">”, </w:t>
      </w:r>
      <w:r w:rsidR="00C032E7">
        <w:rPr>
          <w:rFonts w:cs="Arial"/>
          <w:sz w:val="22"/>
          <w:szCs w:val="22"/>
          <w:lang w:val="es-ES_tradnl"/>
        </w:rPr>
        <w:t xml:space="preserve">se instruye a la </w:t>
      </w:r>
      <w:r w:rsidR="00C032E7" w:rsidRPr="00C032E7">
        <w:rPr>
          <w:rFonts w:cs="Arial"/>
          <w:sz w:val="22"/>
          <w:szCs w:val="22"/>
          <w:lang w:val="es-ES_tradnl"/>
        </w:rPr>
        <w:t>Administración</w:t>
      </w:r>
      <w:r w:rsidR="00ED61FC">
        <w:rPr>
          <w:rFonts w:cs="Arial"/>
          <w:sz w:val="22"/>
          <w:szCs w:val="22"/>
          <w:lang w:val="es-ES_tradnl"/>
        </w:rPr>
        <w:t>,</w:t>
      </w:r>
      <w:r w:rsidR="00C032E7">
        <w:rPr>
          <w:rFonts w:cs="Arial"/>
          <w:sz w:val="22"/>
          <w:szCs w:val="22"/>
          <w:lang w:val="es-ES_tradnl"/>
        </w:rPr>
        <w:t xml:space="preserve"> para que </w:t>
      </w:r>
      <w:r w:rsidR="00ED61FC">
        <w:rPr>
          <w:rFonts w:cs="Arial"/>
          <w:sz w:val="22"/>
          <w:szCs w:val="22"/>
          <w:lang w:val="es-ES_tradnl"/>
        </w:rPr>
        <w:t>conforme</w:t>
      </w:r>
      <w:r w:rsidR="00ED61FC">
        <w:rPr>
          <w:rFonts w:cs="Arial"/>
          <w:sz w:val="22"/>
          <w:szCs w:val="22"/>
        </w:rPr>
        <w:t xml:space="preserve"> los procedimientos legales aplicables, </w:t>
      </w:r>
      <w:r w:rsidR="00ED61FC">
        <w:rPr>
          <w:rFonts w:cs="Arial"/>
          <w:sz w:val="22"/>
          <w:szCs w:val="22"/>
          <w:lang w:val="es-ES_tradnl"/>
        </w:rPr>
        <w:t>determine</w:t>
      </w:r>
      <w:r w:rsidR="002962CD">
        <w:rPr>
          <w:rFonts w:cs="Arial"/>
          <w:sz w:val="22"/>
          <w:szCs w:val="22"/>
          <w:lang w:val="es-ES_tradnl"/>
        </w:rPr>
        <w:t xml:space="preserve"> </w:t>
      </w:r>
      <w:r w:rsidR="00C20E9D">
        <w:rPr>
          <w:rFonts w:cs="Arial"/>
          <w:sz w:val="22"/>
          <w:szCs w:val="22"/>
        </w:rPr>
        <w:t xml:space="preserve">la forma </w:t>
      </w:r>
      <w:r w:rsidR="00E222C9">
        <w:rPr>
          <w:rFonts w:cs="Arial"/>
          <w:sz w:val="22"/>
          <w:szCs w:val="22"/>
        </w:rPr>
        <w:t>más ágil para realizar la contratación del referido curso y</w:t>
      </w:r>
      <w:r w:rsidR="00ED61FC">
        <w:rPr>
          <w:rFonts w:cs="Arial"/>
          <w:sz w:val="22"/>
          <w:szCs w:val="22"/>
        </w:rPr>
        <w:t xml:space="preserve">, paralelamente, </w:t>
      </w:r>
      <w:r w:rsidR="00E222C9">
        <w:rPr>
          <w:rFonts w:cs="Arial"/>
          <w:sz w:val="22"/>
          <w:szCs w:val="22"/>
        </w:rPr>
        <w:t xml:space="preserve">revise </w:t>
      </w:r>
      <w:r w:rsidR="00ED61FC">
        <w:rPr>
          <w:rFonts w:cs="Arial"/>
          <w:sz w:val="22"/>
          <w:szCs w:val="22"/>
        </w:rPr>
        <w:t xml:space="preserve">el temario y la distribución de </w:t>
      </w:r>
      <w:r w:rsidR="00E222C9">
        <w:rPr>
          <w:rFonts w:cs="Arial"/>
          <w:sz w:val="22"/>
          <w:szCs w:val="22"/>
        </w:rPr>
        <w:t>tiempos del</w:t>
      </w:r>
      <w:r w:rsidR="002962CD">
        <w:rPr>
          <w:rFonts w:cs="Arial"/>
          <w:sz w:val="22"/>
          <w:szCs w:val="22"/>
        </w:rPr>
        <w:t xml:space="preserve"> </w:t>
      </w:r>
      <w:r w:rsidR="00ED61FC">
        <w:rPr>
          <w:rFonts w:cs="Arial"/>
          <w:sz w:val="22"/>
          <w:szCs w:val="22"/>
        </w:rPr>
        <w:t>curso</w:t>
      </w:r>
      <w:r w:rsidR="00E222C9">
        <w:rPr>
          <w:rFonts w:cs="Arial"/>
          <w:sz w:val="22"/>
          <w:szCs w:val="22"/>
        </w:rPr>
        <w:t xml:space="preserve">, </w:t>
      </w:r>
      <w:r w:rsidR="002962CD">
        <w:rPr>
          <w:rFonts w:cs="Arial"/>
          <w:sz w:val="22"/>
          <w:szCs w:val="22"/>
        </w:rPr>
        <w:t xml:space="preserve">procurando </w:t>
      </w:r>
      <w:r w:rsidR="00E222C9">
        <w:rPr>
          <w:rFonts w:cs="Arial"/>
          <w:sz w:val="22"/>
          <w:szCs w:val="22"/>
        </w:rPr>
        <w:t xml:space="preserve">que </w:t>
      </w:r>
      <w:r w:rsidR="00507508">
        <w:rPr>
          <w:rFonts w:cs="Arial"/>
          <w:sz w:val="22"/>
          <w:szCs w:val="22"/>
        </w:rPr>
        <w:t>é</w:t>
      </w:r>
      <w:r w:rsidR="00E222C9">
        <w:rPr>
          <w:rFonts w:cs="Arial"/>
          <w:sz w:val="22"/>
          <w:szCs w:val="22"/>
        </w:rPr>
        <w:t xml:space="preserve">stos se ajusten a los </w:t>
      </w:r>
      <w:r>
        <w:rPr>
          <w:rFonts w:cs="Arial"/>
          <w:sz w:val="22"/>
          <w:szCs w:val="22"/>
        </w:rPr>
        <w:t xml:space="preserve">mejores </w:t>
      </w:r>
      <w:r w:rsidR="00E222C9">
        <w:rPr>
          <w:rFonts w:cs="Arial"/>
          <w:sz w:val="22"/>
          <w:szCs w:val="22"/>
        </w:rPr>
        <w:t>intereses institucionales</w:t>
      </w:r>
      <w:r>
        <w:rPr>
          <w:rFonts w:cs="Arial"/>
          <w:sz w:val="22"/>
          <w:szCs w:val="22"/>
        </w:rPr>
        <w:t>.</w:t>
      </w:r>
    </w:p>
    <w:p w:rsidR="002B71CC" w:rsidRDefault="002B71CC" w:rsidP="002B71CC">
      <w:pPr>
        <w:spacing w:line="360" w:lineRule="auto"/>
        <w:jc w:val="both"/>
        <w:rPr>
          <w:rFonts w:cs="Arial"/>
          <w:sz w:val="22"/>
          <w:szCs w:val="22"/>
        </w:rPr>
      </w:pPr>
    </w:p>
    <w:p w:rsidR="002B71CC" w:rsidRDefault="00F14F56" w:rsidP="002B71CC">
      <w:pPr>
        <w:spacing w:line="360" w:lineRule="auto"/>
        <w:jc w:val="both"/>
        <w:rPr>
          <w:rFonts w:cs="Arial"/>
          <w:sz w:val="22"/>
          <w:szCs w:val="22"/>
        </w:rPr>
      </w:pPr>
      <w:r>
        <w:rPr>
          <w:rFonts w:cs="Arial"/>
          <w:sz w:val="22"/>
          <w:szCs w:val="22"/>
        </w:rPr>
        <w:t xml:space="preserve">Para rendir el informe y recomendación correspondientes, se otorga a la </w:t>
      </w:r>
      <w:r w:rsidRPr="00F14F56">
        <w:rPr>
          <w:rFonts w:cs="Arial"/>
          <w:sz w:val="22"/>
          <w:szCs w:val="22"/>
        </w:rPr>
        <w:t>Administración</w:t>
      </w:r>
      <w:r>
        <w:rPr>
          <w:rFonts w:cs="Arial"/>
          <w:sz w:val="22"/>
          <w:szCs w:val="22"/>
        </w:rPr>
        <w:t xml:space="preserve"> un plazo </w:t>
      </w:r>
      <w:r w:rsidR="00ED61FC">
        <w:rPr>
          <w:rFonts w:cs="Arial"/>
          <w:sz w:val="22"/>
          <w:szCs w:val="22"/>
        </w:rPr>
        <w:t xml:space="preserve">máximo </w:t>
      </w:r>
      <w:r>
        <w:rPr>
          <w:rFonts w:cs="Arial"/>
          <w:sz w:val="22"/>
          <w:szCs w:val="22"/>
        </w:rPr>
        <w:t xml:space="preserve">de hasta el próximo </w:t>
      </w:r>
      <w:r w:rsidR="004262DA">
        <w:rPr>
          <w:rFonts w:cs="Arial"/>
          <w:sz w:val="22"/>
          <w:szCs w:val="22"/>
        </w:rPr>
        <w:t>1° de abril.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EF4A82" w:rsidP="002B71CC">
      <w:pPr>
        <w:spacing w:line="360" w:lineRule="auto"/>
        <w:jc w:val="both"/>
        <w:rPr>
          <w:rFonts w:cs="Arial"/>
          <w:sz w:val="22"/>
          <w:szCs w:val="22"/>
        </w:rPr>
      </w:pPr>
      <w:r>
        <w:rPr>
          <w:rFonts w:cs="Arial"/>
          <w:sz w:val="22"/>
          <w:szCs w:val="22"/>
        </w:rPr>
        <w:t>Trasladar a la Gerencia General</w:t>
      </w:r>
      <w:r w:rsidR="00A837F3">
        <w:rPr>
          <w:rFonts w:cs="Arial"/>
          <w:sz w:val="22"/>
          <w:szCs w:val="22"/>
        </w:rPr>
        <w:t>,</w:t>
      </w:r>
      <w:r>
        <w:rPr>
          <w:rFonts w:cs="Arial"/>
          <w:sz w:val="22"/>
          <w:szCs w:val="22"/>
        </w:rPr>
        <w:t xml:space="preserve"> para su consideración</w:t>
      </w:r>
      <w:r w:rsidR="00A837F3">
        <w:rPr>
          <w:rFonts w:cs="Arial"/>
          <w:sz w:val="22"/>
          <w:szCs w:val="22"/>
        </w:rPr>
        <w:t>,</w:t>
      </w:r>
      <w:r>
        <w:rPr>
          <w:rFonts w:cs="Arial"/>
          <w:sz w:val="22"/>
          <w:szCs w:val="22"/>
        </w:rPr>
        <w:t xml:space="preserve"> el </w:t>
      </w:r>
      <w:r>
        <w:rPr>
          <w:rFonts w:cs="Arial"/>
          <w:sz w:val="22"/>
          <w:lang w:val="es-ES_tradnl"/>
        </w:rPr>
        <w:t>oficio SO-OF-0127-2019 del 04 de marzo de 2019, mediante el cual</w:t>
      </w:r>
      <w:r w:rsidR="00A837F3">
        <w:rPr>
          <w:rFonts w:cs="Arial"/>
          <w:sz w:val="22"/>
          <w:lang w:val="es-ES_tradnl"/>
        </w:rPr>
        <w:t>,</w:t>
      </w:r>
      <w:r>
        <w:rPr>
          <w:rFonts w:cs="Arial"/>
          <w:sz w:val="22"/>
          <w:lang w:val="es-ES_tradnl"/>
        </w:rPr>
        <w:t xml:space="preserve"> </w:t>
      </w:r>
      <w:r w:rsidR="00A837F3">
        <w:rPr>
          <w:rFonts w:cs="Arial"/>
          <w:sz w:val="22"/>
          <w:lang w:val="es-ES_tradnl"/>
        </w:rPr>
        <w:t xml:space="preserve">la Subgerencia de Operaciones remite a la Subgerencia Financiera, una serie de </w:t>
      </w:r>
      <w:r w:rsidR="00A837F3" w:rsidRPr="009C0E34">
        <w:rPr>
          <w:color w:val="000000"/>
          <w:sz w:val="22"/>
          <w:szCs w:val="22"/>
        </w:rPr>
        <w:t>sugerencias para desarrollar</w:t>
      </w:r>
      <w:r w:rsidR="00A837F3" w:rsidRPr="00C21502">
        <w:rPr>
          <w:color w:val="000000"/>
        </w:rPr>
        <w:t xml:space="preserve"> </w:t>
      </w:r>
      <w:r w:rsidR="00A837F3" w:rsidRPr="00C21502">
        <w:rPr>
          <w:color w:val="000000"/>
          <w:sz w:val="22"/>
          <w:szCs w:val="22"/>
        </w:rPr>
        <w:t>un sistema de seguimiento de acuerdos y mejorar el sistema de recomendaciones de la Auditoría Interna</w:t>
      </w:r>
      <w:r w:rsidR="00A837F3">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A57D97" w:rsidP="002B71CC">
      <w:pPr>
        <w:spacing w:line="360" w:lineRule="auto"/>
        <w:jc w:val="both"/>
        <w:rPr>
          <w:rFonts w:cs="Arial"/>
          <w:sz w:val="22"/>
          <w:szCs w:val="22"/>
        </w:rPr>
      </w:pPr>
      <w:r>
        <w:rPr>
          <w:rFonts w:cs="Arial"/>
          <w:sz w:val="22"/>
          <w:szCs w:val="22"/>
        </w:rPr>
        <w:t xml:space="preserve">Dar por recibido </w:t>
      </w:r>
      <w:r w:rsidR="00A837F3">
        <w:rPr>
          <w:rFonts w:cs="Arial"/>
          <w:sz w:val="22"/>
          <w:szCs w:val="22"/>
        </w:rPr>
        <w:t xml:space="preserve">y </w:t>
      </w:r>
      <w:r w:rsidR="00A837F3">
        <w:rPr>
          <w:rFonts w:cs="Arial"/>
          <w:sz w:val="22"/>
          <w:lang w:val="es-ES_tradnl"/>
        </w:rPr>
        <w:t>programar su análisis en una próxima sesión, junto con los demás documentos requeridos sobre el tema a la Administración y a la Auditoría Interna,</w:t>
      </w:r>
      <w:r w:rsidR="00A837F3">
        <w:rPr>
          <w:rFonts w:cs="Arial"/>
          <w:sz w:val="22"/>
          <w:szCs w:val="22"/>
        </w:rPr>
        <w:t xml:space="preserve"> </w:t>
      </w:r>
      <w:r>
        <w:rPr>
          <w:rFonts w:cs="Arial"/>
          <w:sz w:val="22"/>
          <w:szCs w:val="22"/>
        </w:rPr>
        <w:t xml:space="preserve">el </w:t>
      </w:r>
      <w:r>
        <w:rPr>
          <w:rFonts w:cs="Arial"/>
          <w:sz w:val="22"/>
          <w:lang w:val="es-ES_tradnl"/>
        </w:rPr>
        <w:t>oficio C-007-SG-2019 del 05 de marzo de 2019, mediante el cual</w:t>
      </w:r>
      <w:r w:rsidR="00A837F3">
        <w:rPr>
          <w:rFonts w:cs="Arial"/>
          <w:sz w:val="22"/>
          <w:lang w:val="es-ES_tradnl"/>
        </w:rPr>
        <w:t xml:space="preserve">, el MBA Oscar Alvarado Bogantes, Gerente General del </w:t>
      </w:r>
      <w:r w:rsidR="00A837F3" w:rsidRPr="00EB0B77">
        <w:rPr>
          <w:rFonts w:cs="Arial"/>
          <w:sz w:val="22"/>
          <w:szCs w:val="22"/>
          <w:lang w:val="es-CR"/>
        </w:rPr>
        <w:t>Grupo Mutual Alajuela – La Vivienda</w:t>
      </w:r>
      <w:r w:rsidR="00A837F3">
        <w:rPr>
          <w:rFonts w:cs="Arial"/>
          <w:sz w:val="22"/>
          <w:lang w:val="es-ES_tradnl"/>
        </w:rPr>
        <w:t xml:space="preserve"> de Ahorro y Préstamo, remite información solicitada por esta </w:t>
      </w:r>
      <w:r w:rsidR="00A837F3">
        <w:rPr>
          <w:rFonts w:cs="Arial"/>
          <w:sz w:val="22"/>
          <w:szCs w:val="22"/>
          <w:lang w:val="es-ES_tradnl"/>
        </w:rPr>
        <w:t xml:space="preserve">Junta Directiva, </w:t>
      </w:r>
      <w:r w:rsidR="00A837F3">
        <w:rPr>
          <w:rFonts w:cs="Arial"/>
          <w:sz w:val="22"/>
          <w:lang w:val="es-ES_tradnl"/>
        </w:rPr>
        <w:t>en relación con el proyecto La Hoja Dorada.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E81091" w:rsidRDefault="00E81091" w:rsidP="002B71CC">
      <w:pPr>
        <w:spacing w:line="360" w:lineRule="auto"/>
        <w:jc w:val="both"/>
        <w:rPr>
          <w:rFonts w:cs="Arial"/>
          <w:sz w:val="22"/>
          <w:szCs w:val="22"/>
        </w:rPr>
      </w:pPr>
      <w:r>
        <w:rPr>
          <w:rFonts w:cs="Arial"/>
          <w:sz w:val="22"/>
          <w:szCs w:val="22"/>
        </w:rPr>
        <w:t xml:space="preserve">Trasladar </w:t>
      </w:r>
      <w:r w:rsidR="006C57F2">
        <w:rPr>
          <w:rFonts w:cs="Arial"/>
          <w:sz w:val="22"/>
          <w:szCs w:val="22"/>
        </w:rPr>
        <w:t>a la Administración</w:t>
      </w:r>
      <w:r>
        <w:rPr>
          <w:rFonts w:cs="Arial"/>
          <w:sz w:val="22"/>
          <w:szCs w:val="22"/>
        </w:rPr>
        <w:t>,</w:t>
      </w:r>
      <w:r w:rsidR="006C57F2">
        <w:rPr>
          <w:rFonts w:cs="Arial"/>
          <w:sz w:val="22"/>
          <w:szCs w:val="22"/>
        </w:rPr>
        <w:t xml:space="preserve"> para que </w:t>
      </w:r>
      <w:r w:rsidR="00507508">
        <w:rPr>
          <w:rFonts w:cs="Arial"/>
          <w:sz w:val="22"/>
          <w:szCs w:val="22"/>
        </w:rPr>
        <w:t xml:space="preserve">a más tardar el próximo 15 de abril, </w:t>
      </w:r>
      <w:r w:rsidR="006C57F2">
        <w:rPr>
          <w:rFonts w:cs="Arial"/>
          <w:sz w:val="22"/>
          <w:szCs w:val="22"/>
        </w:rPr>
        <w:t>re</w:t>
      </w:r>
      <w:r>
        <w:rPr>
          <w:rFonts w:cs="Arial"/>
          <w:sz w:val="22"/>
          <w:szCs w:val="22"/>
        </w:rPr>
        <w:t xml:space="preserve">mita el plan de trabajo correspondiente, con copia a esta Junta Directiva, el oficio </w:t>
      </w:r>
      <w:r>
        <w:rPr>
          <w:rFonts w:cs="Arial"/>
          <w:sz w:val="22"/>
          <w:lang w:val="es-ES_tradnl"/>
        </w:rPr>
        <w:t xml:space="preserve">JPS-PRES-053-19 del 04 de marzo de 2019, mediante el cual, la señora Esmeralda Britton González, Presidenta de la Junta Directiva de la Junta de Protección Social, solicita que </w:t>
      </w:r>
      <w:r w:rsidRPr="0020164D">
        <w:rPr>
          <w:rFonts w:cs="Arial"/>
          <w:sz w:val="22"/>
          <w:szCs w:val="22"/>
        </w:rPr>
        <w:t xml:space="preserve">se le informe el plazo dado a la Administración para atender </w:t>
      </w:r>
      <w:r>
        <w:rPr>
          <w:rFonts w:cs="Arial"/>
          <w:sz w:val="22"/>
          <w:szCs w:val="22"/>
        </w:rPr>
        <w:t>las</w:t>
      </w:r>
      <w:r w:rsidRPr="0020164D">
        <w:rPr>
          <w:rFonts w:cs="Arial"/>
          <w:sz w:val="22"/>
          <w:szCs w:val="22"/>
        </w:rPr>
        <w:t xml:space="preserve"> correcci</w:t>
      </w:r>
      <w:r>
        <w:rPr>
          <w:rFonts w:cs="Arial"/>
          <w:sz w:val="22"/>
          <w:szCs w:val="22"/>
        </w:rPr>
        <w:t xml:space="preserve">ones a las </w:t>
      </w:r>
      <w:r w:rsidRPr="0020164D">
        <w:rPr>
          <w:rFonts w:cs="Arial"/>
          <w:sz w:val="22"/>
          <w:szCs w:val="22"/>
        </w:rPr>
        <w:t xml:space="preserve">escrituras y </w:t>
      </w:r>
      <w:r>
        <w:rPr>
          <w:rFonts w:cs="Arial"/>
          <w:sz w:val="22"/>
          <w:szCs w:val="22"/>
        </w:rPr>
        <w:t xml:space="preserve">las </w:t>
      </w:r>
      <w:r w:rsidRPr="0020164D">
        <w:rPr>
          <w:rFonts w:cs="Arial"/>
          <w:sz w:val="22"/>
          <w:szCs w:val="22"/>
        </w:rPr>
        <w:t xml:space="preserve">deficiencias constructivas en viviendas de </w:t>
      </w:r>
      <w:r>
        <w:rPr>
          <w:rFonts w:cs="Arial"/>
          <w:sz w:val="22"/>
          <w:szCs w:val="22"/>
        </w:rPr>
        <w:t xml:space="preserve">las comunidades de </w:t>
      </w:r>
      <w:r w:rsidRPr="0020164D">
        <w:rPr>
          <w:rFonts w:cs="Arial"/>
          <w:sz w:val="22"/>
          <w:szCs w:val="22"/>
        </w:rPr>
        <w:t>Guácimo y Laurel</w:t>
      </w:r>
      <w:r>
        <w:rPr>
          <w:rFonts w:cs="Arial"/>
          <w:sz w:val="22"/>
          <w:szCs w:val="22"/>
        </w:rPr>
        <w:t>, financiadas con recursos de esa entidad.</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F676D" w:rsidRPr="002F676D" w:rsidRDefault="002F676D" w:rsidP="002F676D">
      <w:pPr>
        <w:spacing w:line="360" w:lineRule="auto"/>
        <w:jc w:val="both"/>
        <w:rPr>
          <w:rFonts w:cs="Arial"/>
          <w:sz w:val="22"/>
          <w:szCs w:val="22"/>
        </w:rPr>
      </w:pPr>
      <w:r w:rsidRPr="002F676D">
        <w:rPr>
          <w:rFonts w:cs="Arial"/>
          <w:sz w:val="22"/>
          <w:szCs w:val="22"/>
        </w:rPr>
        <w:t>Comisionar a los directores Alvarado Herrera y Pérez Gutiérrez</w:t>
      </w:r>
      <w:r w:rsidR="00990EDD">
        <w:rPr>
          <w:rFonts w:cs="Arial"/>
          <w:sz w:val="22"/>
          <w:szCs w:val="22"/>
        </w:rPr>
        <w:t>,</w:t>
      </w:r>
      <w:r w:rsidRPr="002F676D">
        <w:rPr>
          <w:rFonts w:cs="Arial"/>
          <w:sz w:val="22"/>
          <w:szCs w:val="22"/>
        </w:rPr>
        <w:t xml:space="preserve"> para que se reúnan con el señor </w:t>
      </w:r>
      <w:r w:rsidR="00990EDD">
        <w:rPr>
          <w:rFonts w:cs="Arial"/>
          <w:sz w:val="22"/>
          <w:szCs w:val="22"/>
        </w:rPr>
        <w:t xml:space="preserve">Guillermo </w:t>
      </w:r>
      <w:r w:rsidRPr="002F676D">
        <w:rPr>
          <w:rFonts w:cs="Arial"/>
          <w:sz w:val="22"/>
          <w:szCs w:val="22"/>
        </w:rPr>
        <w:t>Puchol</w:t>
      </w:r>
      <w:r w:rsidR="00990EDD">
        <w:rPr>
          <w:rFonts w:cs="Arial"/>
          <w:sz w:val="22"/>
          <w:szCs w:val="22"/>
        </w:rPr>
        <w:t>, quien les expondrá</w:t>
      </w:r>
      <w:r w:rsidRPr="002F676D">
        <w:rPr>
          <w:rFonts w:cs="Arial"/>
          <w:sz w:val="22"/>
          <w:szCs w:val="22"/>
        </w:rPr>
        <w:t xml:space="preserve"> su criterio sobre algunas manifestaciones hechas en la sesión del pasado 4 de marzo, según lo solicitado mediante oficio </w:t>
      </w:r>
      <w:r w:rsidRPr="002F676D">
        <w:rPr>
          <w:rFonts w:cs="Arial"/>
          <w:sz w:val="22"/>
          <w:szCs w:val="22"/>
          <w:lang w:val="es-ES_tradnl"/>
        </w:rPr>
        <w:t>del 06 de marzo de 2019.</w:t>
      </w:r>
      <w:r w:rsidRPr="002F676D">
        <w:rPr>
          <w:rFonts w:cs="Arial"/>
          <w:sz w:val="22"/>
          <w:szCs w:val="22"/>
        </w:rPr>
        <w:t xml:space="preserve">  De previo a esta audiencia, la Asesoría Legal deberá informar a este Órgano Colegiado, a más tardar el próximo 8 de abril, su criterio sobre los aspectos que en dicha audiencia no deben ser discutidos, para no afectar negativamente los asuntos que dicho empresario ventila en sede judicial.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C0C61" w:rsidRPr="00AB2826" w:rsidRDefault="002C0C61" w:rsidP="002C0C61">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rsidR="004C0C3E" w:rsidRDefault="001F702D" w:rsidP="002C0C61">
      <w:pPr>
        <w:spacing w:line="360" w:lineRule="auto"/>
        <w:jc w:val="both"/>
        <w:rPr>
          <w:rFonts w:cs="Arial"/>
          <w:sz w:val="22"/>
          <w:lang w:val="es-CR"/>
        </w:rPr>
      </w:pPr>
      <w:r>
        <w:rPr>
          <w:rFonts w:cs="Arial"/>
          <w:sz w:val="22"/>
          <w:szCs w:val="22"/>
        </w:rPr>
        <w:t>Trasladar la Administración</w:t>
      </w:r>
      <w:r w:rsidR="00BF46B2">
        <w:rPr>
          <w:rFonts w:cs="Arial"/>
          <w:sz w:val="22"/>
          <w:szCs w:val="22"/>
        </w:rPr>
        <w:t>,</w:t>
      </w:r>
      <w:r>
        <w:rPr>
          <w:rFonts w:cs="Arial"/>
          <w:sz w:val="22"/>
          <w:szCs w:val="22"/>
        </w:rPr>
        <w:t xml:space="preserve"> </w:t>
      </w:r>
      <w:r w:rsidR="00BF46B2">
        <w:rPr>
          <w:rFonts w:cs="Arial"/>
          <w:sz w:val="22"/>
          <w:lang w:val="es-CR"/>
        </w:rPr>
        <w:t xml:space="preserve">para que sean integrados a las demás observaciones </w:t>
      </w:r>
      <w:r w:rsidR="004C0C3E">
        <w:rPr>
          <w:rFonts w:cs="Arial"/>
          <w:sz w:val="22"/>
          <w:lang w:val="es-CR"/>
        </w:rPr>
        <w:t xml:space="preserve">que se </w:t>
      </w:r>
      <w:r w:rsidR="00BF46B2">
        <w:rPr>
          <w:rFonts w:cs="Arial"/>
          <w:sz w:val="22"/>
          <w:lang w:val="es-CR"/>
        </w:rPr>
        <w:t>presenten a esta Junta Directiva</w:t>
      </w:r>
      <w:r w:rsidR="004C0C3E">
        <w:rPr>
          <w:rFonts w:cs="Arial"/>
          <w:sz w:val="22"/>
          <w:lang w:val="es-CR"/>
        </w:rPr>
        <w:t xml:space="preserve"> sobre el tema, los</w:t>
      </w:r>
      <w:r w:rsidR="004C0C3E">
        <w:rPr>
          <w:rFonts w:cs="Arial"/>
          <w:sz w:val="22"/>
          <w:lang w:val="es-ES_tradnl"/>
        </w:rPr>
        <w:t xml:space="preserve"> oficios C-204-DC-19 del Grupo Mutual Alajuela - La Vivienda, del 06 de marzo de 2019; GG-581-2019 de Coopealianza R.L., del 05 de marzo de 2019; nota de la Cámara Costarricense de la Construcción, de fecha 08 de marzo de 2019; y UV-009-2019 de Coocique R.L., del 07 de febrero de 2019; por medio de los cuales, se </w:t>
      </w:r>
      <w:r w:rsidR="004C0C3E">
        <w:rPr>
          <w:rFonts w:cs="Arial"/>
          <w:sz w:val="22"/>
          <w:lang w:val="es-CR"/>
        </w:rPr>
        <w:t>r</w:t>
      </w:r>
      <w:r w:rsidR="004C0C3E" w:rsidRPr="007A2A82">
        <w:rPr>
          <w:rFonts w:cs="Arial"/>
          <w:sz w:val="22"/>
          <w:lang w:val="es-CR"/>
        </w:rPr>
        <w:t xml:space="preserve">emiten sugerencias de </w:t>
      </w:r>
      <w:r w:rsidR="004C0C3E">
        <w:rPr>
          <w:rFonts w:cs="Arial"/>
          <w:sz w:val="22"/>
          <w:lang w:val="es-CR"/>
        </w:rPr>
        <w:t xml:space="preserve">los </w:t>
      </w:r>
      <w:r w:rsidR="004C0C3E" w:rsidRPr="007A2A82">
        <w:rPr>
          <w:rFonts w:cs="Arial"/>
          <w:sz w:val="22"/>
          <w:lang w:val="es-CR"/>
        </w:rPr>
        <w:t xml:space="preserve">asuntos a tratar en la reunión que sostendrá </w:t>
      </w:r>
      <w:r w:rsidR="004C0C3E">
        <w:rPr>
          <w:rFonts w:cs="Arial"/>
          <w:sz w:val="22"/>
          <w:lang w:val="es-CR"/>
        </w:rPr>
        <w:t xml:space="preserve">este Órgano Colegiado </w:t>
      </w:r>
      <w:r w:rsidR="004C0C3E" w:rsidRPr="007A2A82">
        <w:rPr>
          <w:rFonts w:cs="Arial"/>
          <w:sz w:val="22"/>
          <w:lang w:val="es-CR"/>
        </w:rPr>
        <w:t>con la Junta Directiva del Instituto Costarricense de Acueductos y Alcantarillados</w:t>
      </w:r>
      <w:r w:rsidR="004C0C3E">
        <w:rPr>
          <w:rFonts w:cs="Arial"/>
          <w:sz w:val="22"/>
          <w:lang w:val="es-CR"/>
        </w:rPr>
        <w:t>.</w:t>
      </w:r>
    </w:p>
    <w:p w:rsidR="002C0C61" w:rsidRPr="00AB2826" w:rsidRDefault="002C0C61" w:rsidP="002C0C61">
      <w:pPr>
        <w:pStyle w:val="Ttulo2"/>
        <w:spacing w:line="360" w:lineRule="auto"/>
        <w:rPr>
          <w:rFonts w:cs="Arial"/>
          <w:szCs w:val="22"/>
          <w:lang w:val="es-ES_tradnl"/>
        </w:rPr>
      </w:pPr>
      <w:r w:rsidRPr="00AB2826">
        <w:rPr>
          <w:rFonts w:cs="Arial"/>
          <w:szCs w:val="22"/>
        </w:rPr>
        <w:t>Acuerdo Unánime.-</w:t>
      </w:r>
    </w:p>
    <w:p w:rsidR="002C0C61" w:rsidRDefault="002C0C61" w:rsidP="002C0C61">
      <w:pPr>
        <w:spacing w:line="360" w:lineRule="auto"/>
        <w:jc w:val="both"/>
        <w:rPr>
          <w:rFonts w:cs="Arial"/>
          <w:b/>
          <w:sz w:val="22"/>
        </w:rPr>
      </w:pPr>
      <w:r w:rsidRPr="00D14EAF">
        <w:rPr>
          <w:rFonts w:cs="Arial"/>
          <w:b/>
          <w:sz w:val="22"/>
        </w:rPr>
        <w:t>************</w:t>
      </w:r>
    </w:p>
    <w:p w:rsidR="00082E68" w:rsidRDefault="00082E68" w:rsidP="002C0C61">
      <w:pPr>
        <w:spacing w:line="360" w:lineRule="auto"/>
        <w:jc w:val="both"/>
        <w:rPr>
          <w:rFonts w:cs="Arial"/>
          <w:sz w:val="22"/>
          <w:szCs w:val="22"/>
        </w:rPr>
      </w:pPr>
    </w:p>
    <w:p w:rsidR="00FA7BD7" w:rsidRPr="00AB2826" w:rsidRDefault="00FA7BD7" w:rsidP="00FA7BD7">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rsidR="003357C7" w:rsidRDefault="008310B7" w:rsidP="00FA7BD7">
      <w:pPr>
        <w:spacing w:line="360" w:lineRule="auto"/>
        <w:jc w:val="both"/>
        <w:rPr>
          <w:rFonts w:cs="Arial"/>
          <w:sz w:val="22"/>
          <w:szCs w:val="22"/>
        </w:rPr>
      </w:pPr>
      <w:r>
        <w:rPr>
          <w:rFonts w:cs="Arial"/>
          <w:sz w:val="22"/>
          <w:szCs w:val="22"/>
        </w:rPr>
        <w:t xml:space="preserve">Recordar a la </w:t>
      </w:r>
      <w:r w:rsidRPr="008310B7">
        <w:rPr>
          <w:rFonts w:cs="Arial"/>
          <w:sz w:val="22"/>
          <w:szCs w:val="22"/>
        </w:rPr>
        <w:t>Administración</w:t>
      </w:r>
      <w:r>
        <w:rPr>
          <w:rFonts w:cs="Arial"/>
          <w:sz w:val="22"/>
          <w:szCs w:val="22"/>
        </w:rPr>
        <w:t xml:space="preserve">, </w:t>
      </w:r>
      <w:r>
        <w:rPr>
          <w:rFonts w:cs="Arial"/>
          <w:sz w:val="22"/>
          <w:szCs w:val="22"/>
          <w:lang w:val="es-ES_tradnl"/>
        </w:rPr>
        <w:t xml:space="preserve">que el próximo jueves 14 de marzo y según el plazo otorgado, debe presentar a esta Junta Directiva, la propuesta del presupuesto extraordinario que permitirá incorporar al presupuesto Ordinario 2019 del Banco, los recursos necesarios para financiar los proyectos informáticos del </w:t>
      </w:r>
      <w:r>
        <w:rPr>
          <w:rFonts w:cs="Arial"/>
          <w:sz w:val="22"/>
          <w:szCs w:val="22"/>
        </w:rPr>
        <w:t xml:space="preserve">Sistema de Apoyo a la Gestión Financiera, sobre un sistema </w:t>
      </w:r>
      <w:r w:rsidRPr="00C40EA2">
        <w:rPr>
          <w:rFonts w:cs="Arial"/>
          <w:sz w:val="22"/>
          <w:szCs w:val="22"/>
        </w:rPr>
        <w:t xml:space="preserve">de planificación de recursos empresariales </w:t>
      </w:r>
      <w:r w:rsidRPr="004C233D">
        <w:rPr>
          <w:rFonts w:cs="Arial"/>
          <w:sz w:val="22"/>
          <w:szCs w:val="22"/>
        </w:rPr>
        <w:t>(</w:t>
      </w:r>
      <w:r w:rsidRPr="004C233D">
        <w:rPr>
          <w:rFonts w:cs="Arial"/>
          <w:bCs/>
          <w:sz w:val="22"/>
          <w:szCs w:val="22"/>
        </w:rPr>
        <w:t>ERP</w:t>
      </w:r>
      <w:r>
        <w:rPr>
          <w:rFonts w:cs="Arial"/>
          <w:bCs/>
          <w:sz w:val="22"/>
          <w:szCs w:val="22"/>
        </w:rPr>
        <w:t>)</w:t>
      </w:r>
      <w:r w:rsidRPr="004C233D">
        <w:rPr>
          <w:rFonts w:cs="Arial"/>
          <w:sz w:val="22"/>
          <w:szCs w:val="22"/>
        </w:rPr>
        <w:t>,</w:t>
      </w:r>
      <w:r>
        <w:rPr>
          <w:rFonts w:cs="Arial"/>
          <w:sz w:val="22"/>
          <w:szCs w:val="22"/>
        </w:rPr>
        <w:t xml:space="preserve"> así como del proyecto de Rediseño del </w:t>
      </w:r>
      <w:r w:rsidRPr="00C40EA2">
        <w:rPr>
          <w:rFonts w:cs="Arial"/>
          <w:sz w:val="22"/>
          <w:szCs w:val="22"/>
          <w:lang w:val="es-CR"/>
        </w:rPr>
        <w:t>Sistema de Vivienda</w:t>
      </w:r>
      <w:r>
        <w:rPr>
          <w:rFonts w:cs="Arial"/>
          <w:sz w:val="22"/>
          <w:szCs w:val="22"/>
          <w:lang w:val="es-CR"/>
        </w:rPr>
        <w:t>.</w:t>
      </w:r>
    </w:p>
    <w:p w:rsidR="00F511E1" w:rsidRPr="00AB2826" w:rsidRDefault="00F511E1" w:rsidP="00F511E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F511E1" w:rsidRPr="00D14EAF" w:rsidRDefault="00F511E1" w:rsidP="00F511E1">
      <w:pPr>
        <w:spacing w:line="360" w:lineRule="auto"/>
        <w:jc w:val="both"/>
        <w:rPr>
          <w:rFonts w:cs="Arial"/>
          <w:b/>
          <w:sz w:val="22"/>
        </w:rPr>
      </w:pPr>
      <w:r w:rsidRPr="00D14EAF">
        <w:rPr>
          <w:rFonts w:cs="Arial"/>
          <w:b/>
          <w:sz w:val="22"/>
        </w:rPr>
        <w:t>************</w:t>
      </w:r>
    </w:p>
    <w:p w:rsidR="002C0C61" w:rsidRDefault="002C0C61" w:rsidP="002C0C61">
      <w:pPr>
        <w:spacing w:line="360" w:lineRule="auto"/>
        <w:jc w:val="both"/>
        <w:rPr>
          <w:rFonts w:cs="Arial"/>
          <w:sz w:val="22"/>
          <w:szCs w:val="22"/>
        </w:rPr>
      </w:pPr>
    </w:p>
    <w:p w:rsidR="002B71CC" w:rsidRDefault="00B30541" w:rsidP="002B71CC">
      <w:pPr>
        <w:spacing w:line="360" w:lineRule="auto"/>
        <w:jc w:val="both"/>
        <w:rPr>
          <w:rFonts w:cs="Arial"/>
          <w:sz w:val="22"/>
          <w:lang w:val="es-ES_tradnl"/>
        </w:rPr>
      </w:pPr>
      <w:r>
        <w:rPr>
          <w:rFonts w:cs="Arial"/>
          <w:sz w:val="22"/>
          <w:lang w:val="es-ES_tradnl"/>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4F" w:rsidRDefault="000E414F">
      <w:r>
        <w:separator/>
      </w:r>
    </w:p>
  </w:endnote>
  <w:endnote w:type="continuationSeparator" w:id="0">
    <w:p w:rsidR="000E414F" w:rsidRDefault="000E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4F" w:rsidRDefault="000E414F">
      <w:r>
        <w:separator/>
      </w:r>
    </w:p>
  </w:footnote>
  <w:footnote w:type="continuationSeparator" w:id="0">
    <w:p w:rsidR="000E414F" w:rsidRDefault="000E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4F" w:rsidRDefault="000E414F">
    <w:pPr>
      <w:pStyle w:val="Encabezado"/>
      <w:rPr>
        <w:lang w:val="es-ES"/>
      </w:rPr>
    </w:pPr>
  </w:p>
  <w:p w:rsidR="000E414F" w:rsidRDefault="000E414F">
    <w:pPr>
      <w:pStyle w:val="Encabezado"/>
      <w:rPr>
        <w:rStyle w:val="Nmerodepgina"/>
        <w:sz w:val="18"/>
      </w:rPr>
    </w:pPr>
    <w:r>
      <w:rPr>
        <w:sz w:val="18"/>
        <w:lang w:val="es-ES"/>
      </w:rPr>
      <w:t xml:space="preserve">    Minuta de la sesión Nº 20-2019                   11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9B5B59">
      <w:rPr>
        <w:rStyle w:val="Nmerodepgina"/>
        <w:noProof/>
        <w:sz w:val="18"/>
      </w:rPr>
      <w:t>21</w:t>
    </w:r>
    <w:r>
      <w:rPr>
        <w:rStyle w:val="Nmerodepgina"/>
        <w:sz w:val="18"/>
      </w:rPr>
      <w:fldChar w:fldCharType="end"/>
    </w:r>
  </w:p>
  <w:p w:rsidR="000E414F" w:rsidRDefault="000E414F">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5A33D1"/>
    <w:multiLevelType w:val="hybridMultilevel"/>
    <w:tmpl w:val="84367750"/>
    <w:lvl w:ilvl="0" w:tplc="52726DA0">
      <w:start w:val="1"/>
      <w:numFmt w:val="decimal"/>
      <w:lvlText w:val="%1."/>
      <w:lvlJc w:val="left"/>
      <w:pPr>
        <w:ind w:left="360" w:hanging="360"/>
      </w:pPr>
      <w:rPr>
        <w:rFonts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33A45473"/>
    <w:multiLevelType w:val="multilevel"/>
    <w:tmpl w:val="5ADC1BC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664C56"/>
    <w:multiLevelType w:val="hybridMultilevel"/>
    <w:tmpl w:val="A56A76D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955D3A"/>
    <w:multiLevelType w:val="hybridMultilevel"/>
    <w:tmpl w:val="5C967D72"/>
    <w:lvl w:ilvl="0" w:tplc="52726DA0">
      <w:start w:val="1"/>
      <w:numFmt w:val="decimal"/>
      <w:lvlText w:val="%1."/>
      <w:lvlJc w:val="left"/>
      <w:pPr>
        <w:ind w:left="820" w:hanging="680"/>
      </w:pPr>
      <w:rPr>
        <w:rFonts w:hint="default"/>
        <w:b/>
      </w:rPr>
    </w:lvl>
    <w:lvl w:ilvl="1" w:tplc="040A0019" w:tentative="1">
      <w:start w:val="1"/>
      <w:numFmt w:val="lowerLetter"/>
      <w:lvlText w:val="%2."/>
      <w:lvlJc w:val="left"/>
      <w:pPr>
        <w:ind w:left="1220" w:hanging="360"/>
      </w:pPr>
    </w:lvl>
    <w:lvl w:ilvl="2" w:tplc="040A001B" w:tentative="1">
      <w:start w:val="1"/>
      <w:numFmt w:val="lowerRoman"/>
      <w:lvlText w:val="%3."/>
      <w:lvlJc w:val="right"/>
      <w:pPr>
        <w:ind w:left="1940" w:hanging="180"/>
      </w:pPr>
    </w:lvl>
    <w:lvl w:ilvl="3" w:tplc="040A000F" w:tentative="1">
      <w:start w:val="1"/>
      <w:numFmt w:val="decimal"/>
      <w:lvlText w:val="%4."/>
      <w:lvlJc w:val="left"/>
      <w:pPr>
        <w:ind w:left="2660" w:hanging="360"/>
      </w:pPr>
    </w:lvl>
    <w:lvl w:ilvl="4" w:tplc="040A0019" w:tentative="1">
      <w:start w:val="1"/>
      <w:numFmt w:val="lowerLetter"/>
      <w:lvlText w:val="%5."/>
      <w:lvlJc w:val="left"/>
      <w:pPr>
        <w:ind w:left="3380" w:hanging="360"/>
      </w:pPr>
    </w:lvl>
    <w:lvl w:ilvl="5" w:tplc="040A001B" w:tentative="1">
      <w:start w:val="1"/>
      <w:numFmt w:val="lowerRoman"/>
      <w:lvlText w:val="%6."/>
      <w:lvlJc w:val="right"/>
      <w:pPr>
        <w:ind w:left="4100" w:hanging="180"/>
      </w:pPr>
    </w:lvl>
    <w:lvl w:ilvl="6" w:tplc="040A000F" w:tentative="1">
      <w:start w:val="1"/>
      <w:numFmt w:val="decimal"/>
      <w:lvlText w:val="%7."/>
      <w:lvlJc w:val="left"/>
      <w:pPr>
        <w:ind w:left="4820" w:hanging="360"/>
      </w:pPr>
    </w:lvl>
    <w:lvl w:ilvl="7" w:tplc="040A0019" w:tentative="1">
      <w:start w:val="1"/>
      <w:numFmt w:val="lowerLetter"/>
      <w:lvlText w:val="%8."/>
      <w:lvlJc w:val="left"/>
      <w:pPr>
        <w:ind w:left="5540" w:hanging="360"/>
      </w:pPr>
    </w:lvl>
    <w:lvl w:ilvl="8" w:tplc="040A001B" w:tentative="1">
      <w:start w:val="1"/>
      <w:numFmt w:val="lowerRoman"/>
      <w:lvlText w:val="%9."/>
      <w:lvlJc w:val="right"/>
      <w:pPr>
        <w:ind w:left="6260" w:hanging="180"/>
      </w:pPr>
    </w:lvl>
  </w:abstractNum>
  <w:abstractNum w:abstractNumId="1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5"/>
  </w:num>
  <w:num w:numId="7">
    <w:abstractNumId w:val="19"/>
  </w:num>
  <w:num w:numId="8">
    <w:abstractNumId w:val="11"/>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2"/>
  </w:num>
  <w:num w:numId="16">
    <w:abstractNumId w:val="16"/>
  </w:num>
  <w:num w:numId="17">
    <w:abstractNumId w:val="7"/>
  </w:num>
  <w:num w:numId="18">
    <w:abstractNumId w:val="14"/>
  </w:num>
  <w:num w:numId="19">
    <w:abstractNumId w:val="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heHmVbqBHsQB8WKExQXtbXOH6k=" w:salt="Z2ZBXzKRkMIj99UQ30aml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5C"/>
    <w:rsid w:val="0000085A"/>
    <w:rsid w:val="00001777"/>
    <w:rsid w:val="00011DC1"/>
    <w:rsid w:val="00013631"/>
    <w:rsid w:val="00013818"/>
    <w:rsid w:val="0001401F"/>
    <w:rsid w:val="00021D1C"/>
    <w:rsid w:val="00026DCA"/>
    <w:rsid w:val="00027E78"/>
    <w:rsid w:val="0003318B"/>
    <w:rsid w:val="00036A8B"/>
    <w:rsid w:val="00046E1F"/>
    <w:rsid w:val="00050B37"/>
    <w:rsid w:val="00053A32"/>
    <w:rsid w:val="00053B73"/>
    <w:rsid w:val="000547A2"/>
    <w:rsid w:val="00060BF8"/>
    <w:rsid w:val="00067B32"/>
    <w:rsid w:val="00071E1C"/>
    <w:rsid w:val="00076A47"/>
    <w:rsid w:val="00081BB0"/>
    <w:rsid w:val="00082E68"/>
    <w:rsid w:val="00085DF1"/>
    <w:rsid w:val="000870C9"/>
    <w:rsid w:val="0009389D"/>
    <w:rsid w:val="0009792A"/>
    <w:rsid w:val="00097AC9"/>
    <w:rsid w:val="000A6259"/>
    <w:rsid w:val="000B0F7B"/>
    <w:rsid w:val="000B3834"/>
    <w:rsid w:val="000C4E35"/>
    <w:rsid w:val="000C5661"/>
    <w:rsid w:val="000D0068"/>
    <w:rsid w:val="000D3BE6"/>
    <w:rsid w:val="000E2E50"/>
    <w:rsid w:val="000E414F"/>
    <w:rsid w:val="000F5F31"/>
    <w:rsid w:val="0010247C"/>
    <w:rsid w:val="00105CCE"/>
    <w:rsid w:val="00107C89"/>
    <w:rsid w:val="0011401E"/>
    <w:rsid w:val="001147C3"/>
    <w:rsid w:val="00115DA9"/>
    <w:rsid w:val="00117E78"/>
    <w:rsid w:val="001227FE"/>
    <w:rsid w:val="0014151A"/>
    <w:rsid w:val="00154E36"/>
    <w:rsid w:val="00155CFC"/>
    <w:rsid w:val="0016769F"/>
    <w:rsid w:val="00175851"/>
    <w:rsid w:val="00180B6E"/>
    <w:rsid w:val="00183234"/>
    <w:rsid w:val="0018634C"/>
    <w:rsid w:val="00186C67"/>
    <w:rsid w:val="00190223"/>
    <w:rsid w:val="001909BE"/>
    <w:rsid w:val="00193B2D"/>
    <w:rsid w:val="001967F2"/>
    <w:rsid w:val="00196DD0"/>
    <w:rsid w:val="001A30A1"/>
    <w:rsid w:val="001B6D7C"/>
    <w:rsid w:val="001B703A"/>
    <w:rsid w:val="001C3F1B"/>
    <w:rsid w:val="001D7E23"/>
    <w:rsid w:val="001F277B"/>
    <w:rsid w:val="001F702D"/>
    <w:rsid w:val="001F7D2C"/>
    <w:rsid w:val="0020164D"/>
    <w:rsid w:val="002026DC"/>
    <w:rsid w:val="00204086"/>
    <w:rsid w:val="00210B7F"/>
    <w:rsid w:val="00213FA6"/>
    <w:rsid w:val="00214849"/>
    <w:rsid w:val="002163C7"/>
    <w:rsid w:val="00216969"/>
    <w:rsid w:val="00221A86"/>
    <w:rsid w:val="00222E4B"/>
    <w:rsid w:val="00236CA9"/>
    <w:rsid w:val="00237191"/>
    <w:rsid w:val="00240946"/>
    <w:rsid w:val="00241FE2"/>
    <w:rsid w:val="00243275"/>
    <w:rsid w:val="00243461"/>
    <w:rsid w:val="00243DFD"/>
    <w:rsid w:val="0024498D"/>
    <w:rsid w:val="00252ED1"/>
    <w:rsid w:val="0025308E"/>
    <w:rsid w:val="00253CA2"/>
    <w:rsid w:val="00253D8D"/>
    <w:rsid w:val="00260325"/>
    <w:rsid w:val="00261C88"/>
    <w:rsid w:val="00270B9C"/>
    <w:rsid w:val="00271FFB"/>
    <w:rsid w:val="00273438"/>
    <w:rsid w:val="002736F3"/>
    <w:rsid w:val="00273AB5"/>
    <w:rsid w:val="002751C8"/>
    <w:rsid w:val="002754AB"/>
    <w:rsid w:val="002771CE"/>
    <w:rsid w:val="00277DD3"/>
    <w:rsid w:val="00282C93"/>
    <w:rsid w:val="0028301A"/>
    <w:rsid w:val="00283CFE"/>
    <w:rsid w:val="0028757E"/>
    <w:rsid w:val="002962CD"/>
    <w:rsid w:val="0029727D"/>
    <w:rsid w:val="002A0CAE"/>
    <w:rsid w:val="002A51F3"/>
    <w:rsid w:val="002A6A4B"/>
    <w:rsid w:val="002B41B1"/>
    <w:rsid w:val="002B71CC"/>
    <w:rsid w:val="002C0C61"/>
    <w:rsid w:val="002D0146"/>
    <w:rsid w:val="002D158A"/>
    <w:rsid w:val="002D449C"/>
    <w:rsid w:val="002D738D"/>
    <w:rsid w:val="002E1BAC"/>
    <w:rsid w:val="002F3D41"/>
    <w:rsid w:val="002F4ACF"/>
    <w:rsid w:val="002F676D"/>
    <w:rsid w:val="002F7DC9"/>
    <w:rsid w:val="003004E7"/>
    <w:rsid w:val="0030131C"/>
    <w:rsid w:val="00304B05"/>
    <w:rsid w:val="003156CD"/>
    <w:rsid w:val="0031656E"/>
    <w:rsid w:val="00317B31"/>
    <w:rsid w:val="003202EC"/>
    <w:rsid w:val="00320F35"/>
    <w:rsid w:val="00320F9C"/>
    <w:rsid w:val="003357C7"/>
    <w:rsid w:val="00335993"/>
    <w:rsid w:val="00343CAA"/>
    <w:rsid w:val="00345E78"/>
    <w:rsid w:val="00346C2F"/>
    <w:rsid w:val="003473D2"/>
    <w:rsid w:val="00352AFB"/>
    <w:rsid w:val="00353979"/>
    <w:rsid w:val="00367B23"/>
    <w:rsid w:val="00372F75"/>
    <w:rsid w:val="00373725"/>
    <w:rsid w:val="00373B50"/>
    <w:rsid w:val="00374710"/>
    <w:rsid w:val="00376DD7"/>
    <w:rsid w:val="003803AB"/>
    <w:rsid w:val="00380645"/>
    <w:rsid w:val="003807AD"/>
    <w:rsid w:val="003846D9"/>
    <w:rsid w:val="00384906"/>
    <w:rsid w:val="003853CD"/>
    <w:rsid w:val="00386AA9"/>
    <w:rsid w:val="00391E94"/>
    <w:rsid w:val="003A4E5A"/>
    <w:rsid w:val="003A5204"/>
    <w:rsid w:val="003A70CE"/>
    <w:rsid w:val="003B0676"/>
    <w:rsid w:val="003B1738"/>
    <w:rsid w:val="003B20EA"/>
    <w:rsid w:val="003B5EB7"/>
    <w:rsid w:val="003B709F"/>
    <w:rsid w:val="003C34DB"/>
    <w:rsid w:val="003C54A2"/>
    <w:rsid w:val="003C6FEB"/>
    <w:rsid w:val="003D2709"/>
    <w:rsid w:val="003E008C"/>
    <w:rsid w:val="003F58BB"/>
    <w:rsid w:val="004044DD"/>
    <w:rsid w:val="00407CC4"/>
    <w:rsid w:val="00421BEA"/>
    <w:rsid w:val="004262DA"/>
    <w:rsid w:val="00427ABD"/>
    <w:rsid w:val="00432126"/>
    <w:rsid w:val="00434D69"/>
    <w:rsid w:val="004420F1"/>
    <w:rsid w:val="00445673"/>
    <w:rsid w:val="004461CC"/>
    <w:rsid w:val="004755F8"/>
    <w:rsid w:val="0047593B"/>
    <w:rsid w:val="004772E6"/>
    <w:rsid w:val="0048086A"/>
    <w:rsid w:val="004823EC"/>
    <w:rsid w:val="0048746C"/>
    <w:rsid w:val="0049001F"/>
    <w:rsid w:val="004930AA"/>
    <w:rsid w:val="0049332A"/>
    <w:rsid w:val="00496B93"/>
    <w:rsid w:val="00497711"/>
    <w:rsid w:val="004A17E8"/>
    <w:rsid w:val="004A2F4A"/>
    <w:rsid w:val="004B373F"/>
    <w:rsid w:val="004B4386"/>
    <w:rsid w:val="004B7456"/>
    <w:rsid w:val="004C0C3E"/>
    <w:rsid w:val="004C5287"/>
    <w:rsid w:val="004C5B22"/>
    <w:rsid w:val="004C724E"/>
    <w:rsid w:val="004E10F9"/>
    <w:rsid w:val="004E1777"/>
    <w:rsid w:val="004E5D21"/>
    <w:rsid w:val="004F05AC"/>
    <w:rsid w:val="005011AD"/>
    <w:rsid w:val="005013A0"/>
    <w:rsid w:val="00507508"/>
    <w:rsid w:val="00507A5B"/>
    <w:rsid w:val="00507FA1"/>
    <w:rsid w:val="00513B4F"/>
    <w:rsid w:val="00531B93"/>
    <w:rsid w:val="00537FEF"/>
    <w:rsid w:val="005459D0"/>
    <w:rsid w:val="005504E6"/>
    <w:rsid w:val="00562078"/>
    <w:rsid w:val="00565CD6"/>
    <w:rsid w:val="0056744C"/>
    <w:rsid w:val="0057519A"/>
    <w:rsid w:val="00585347"/>
    <w:rsid w:val="005904EC"/>
    <w:rsid w:val="00595395"/>
    <w:rsid w:val="0059625B"/>
    <w:rsid w:val="005965FA"/>
    <w:rsid w:val="00596681"/>
    <w:rsid w:val="00596AB4"/>
    <w:rsid w:val="005A32C2"/>
    <w:rsid w:val="005B17CB"/>
    <w:rsid w:val="005B45E6"/>
    <w:rsid w:val="005B67A2"/>
    <w:rsid w:val="005C18D2"/>
    <w:rsid w:val="005C6147"/>
    <w:rsid w:val="005D6BDB"/>
    <w:rsid w:val="005E6AE1"/>
    <w:rsid w:val="005E7559"/>
    <w:rsid w:val="00605064"/>
    <w:rsid w:val="00615FBF"/>
    <w:rsid w:val="00622874"/>
    <w:rsid w:val="00622CB6"/>
    <w:rsid w:val="00623D36"/>
    <w:rsid w:val="00631BE8"/>
    <w:rsid w:val="006321F4"/>
    <w:rsid w:val="00632585"/>
    <w:rsid w:val="00646C5C"/>
    <w:rsid w:val="00647768"/>
    <w:rsid w:val="00653DEF"/>
    <w:rsid w:val="0066494B"/>
    <w:rsid w:val="0066756A"/>
    <w:rsid w:val="00672410"/>
    <w:rsid w:val="00675DAF"/>
    <w:rsid w:val="00681878"/>
    <w:rsid w:val="00683504"/>
    <w:rsid w:val="006951DD"/>
    <w:rsid w:val="00695260"/>
    <w:rsid w:val="006A2820"/>
    <w:rsid w:val="006A3EF3"/>
    <w:rsid w:val="006A474B"/>
    <w:rsid w:val="006A779D"/>
    <w:rsid w:val="006B2D2C"/>
    <w:rsid w:val="006B3385"/>
    <w:rsid w:val="006B43D9"/>
    <w:rsid w:val="006B7846"/>
    <w:rsid w:val="006C0086"/>
    <w:rsid w:val="006C1542"/>
    <w:rsid w:val="006C1D3B"/>
    <w:rsid w:val="006C1F07"/>
    <w:rsid w:val="006C2F72"/>
    <w:rsid w:val="006C57F2"/>
    <w:rsid w:val="006C772C"/>
    <w:rsid w:val="006D5482"/>
    <w:rsid w:val="006D6E0F"/>
    <w:rsid w:val="006E08C9"/>
    <w:rsid w:val="006E31FB"/>
    <w:rsid w:val="006E7C0F"/>
    <w:rsid w:val="006F41F2"/>
    <w:rsid w:val="006F7DB3"/>
    <w:rsid w:val="00701CBA"/>
    <w:rsid w:val="007062BD"/>
    <w:rsid w:val="00711E6C"/>
    <w:rsid w:val="00723211"/>
    <w:rsid w:val="00733B69"/>
    <w:rsid w:val="00735384"/>
    <w:rsid w:val="00737234"/>
    <w:rsid w:val="00742E4D"/>
    <w:rsid w:val="00745121"/>
    <w:rsid w:val="00751002"/>
    <w:rsid w:val="00753B8D"/>
    <w:rsid w:val="007605D2"/>
    <w:rsid w:val="00765327"/>
    <w:rsid w:val="007661F4"/>
    <w:rsid w:val="007749FC"/>
    <w:rsid w:val="0077525D"/>
    <w:rsid w:val="0079003B"/>
    <w:rsid w:val="00791054"/>
    <w:rsid w:val="00794331"/>
    <w:rsid w:val="0079631B"/>
    <w:rsid w:val="00797514"/>
    <w:rsid w:val="00797660"/>
    <w:rsid w:val="007A2A82"/>
    <w:rsid w:val="007A2FDC"/>
    <w:rsid w:val="007B2EB9"/>
    <w:rsid w:val="007B5EDF"/>
    <w:rsid w:val="007C2929"/>
    <w:rsid w:val="007C3229"/>
    <w:rsid w:val="007C3C42"/>
    <w:rsid w:val="007D6EF8"/>
    <w:rsid w:val="007E31DD"/>
    <w:rsid w:val="007E59CD"/>
    <w:rsid w:val="007E6407"/>
    <w:rsid w:val="007F1D7D"/>
    <w:rsid w:val="007F614F"/>
    <w:rsid w:val="007F66D6"/>
    <w:rsid w:val="008110AA"/>
    <w:rsid w:val="00811427"/>
    <w:rsid w:val="00813DAD"/>
    <w:rsid w:val="00822CC1"/>
    <w:rsid w:val="00825856"/>
    <w:rsid w:val="00825F75"/>
    <w:rsid w:val="00826B5C"/>
    <w:rsid w:val="00827203"/>
    <w:rsid w:val="008310B7"/>
    <w:rsid w:val="008316FF"/>
    <w:rsid w:val="0083275F"/>
    <w:rsid w:val="00832D72"/>
    <w:rsid w:val="008343A2"/>
    <w:rsid w:val="00834957"/>
    <w:rsid w:val="00834A2F"/>
    <w:rsid w:val="00837628"/>
    <w:rsid w:val="008401AF"/>
    <w:rsid w:val="00846281"/>
    <w:rsid w:val="008500A5"/>
    <w:rsid w:val="00851373"/>
    <w:rsid w:val="008516B6"/>
    <w:rsid w:val="008523CE"/>
    <w:rsid w:val="0085293F"/>
    <w:rsid w:val="00854DE9"/>
    <w:rsid w:val="00862852"/>
    <w:rsid w:val="00870163"/>
    <w:rsid w:val="008841B3"/>
    <w:rsid w:val="00893136"/>
    <w:rsid w:val="008940A3"/>
    <w:rsid w:val="00895A5D"/>
    <w:rsid w:val="00896BC6"/>
    <w:rsid w:val="008A0F78"/>
    <w:rsid w:val="008C1665"/>
    <w:rsid w:val="008D35D8"/>
    <w:rsid w:val="008D6E0F"/>
    <w:rsid w:val="008E4CD8"/>
    <w:rsid w:val="008E4F64"/>
    <w:rsid w:val="008E6477"/>
    <w:rsid w:val="008F38A8"/>
    <w:rsid w:val="008F3A72"/>
    <w:rsid w:val="008F6C96"/>
    <w:rsid w:val="00902313"/>
    <w:rsid w:val="0091062C"/>
    <w:rsid w:val="00911F06"/>
    <w:rsid w:val="00930D8D"/>
    <w:rsid w:val="00933C68"/>
    <w:rsid w:val="00940420"/>
    <w:rsid w:val="0094533B"/>
    <w:rsid w:val="0094786B"/>
    <w:rsid w:val="00957EB8"/>
    <w:rsid w:val="009669CF"/>
    <w:rsid w:val="00975778"/>
    <w:rsid w:val="009757B9"/>
    <w:rsid w:val="009774D8"/>
    <w:rsid w:val="009775D8"/>
    <w:rsid w:val="00986348"/>
    <w:rsid w:val="00990EDD"/>
    <w:rsid w:val="009A0430"/>
    <w:rsid w:val="009B243F"/>
    <w:rsid w:val="009B39FD"/>
    <w:rsid w:val="009B5B59"/>
    <w:rsid w:val="009C0E34"/>
    <w:rsid w:val="009C11C0"/>
    <w:rsid w:val="009C5341"/>
    <w:rsid w:val="009D03FE"/>
    <w:rsid w:val="009D70A8"/>
    <w:rsid w:val="009D78B0"/>
    <w:rsid w:val="009E1B07"/>
    <w:rsid w:val="009E689C"/>
    <w:rsid w:val="009F05E2"/>
    <w:rsid w:val="009F2788"/>
    <w:rsid w:val="009F62A9"/>
    <w:rsid w:val="00A049CD"/>
    <w:rsid w:val="00A06EEC"/>
    <w:rsid w:val="00A144D4"/>
    <w:rsid w:val="00A17CF3"/>
    <w:rsid w:val="00A267DA"/>
    <w:rsid w:val="00A3146D"/>
    <w:rsid w:val="00A330FA"/>
    <w:rsid w:val="00A41EC8"/>
    <w:rsid w:val="00A44487"/>
    <w:rsid w:val="00A536DE"/>
    <w:rsid w:val="00A57D97"/>
    <w:rsid w:val="00A57ECD"/>
    <w:rsid w:val="00A66F62"/>
    <w:rsid w:val="00A70A82"/>
    <w:rsid w:val="00A73DC5"/>
    <w:rsid w:val="00A761EF"/>
    <w:rsid w:val="00A7726C"/>
    <w:rsid w:val="00A775DD"/>
    <w:rsid w:val="00A81882"/>
    <w:rsid w:val="00A837EB"/>
    <w:rsid w:val="00A837F3"/>
    <w:rsid w:val="00A90FD1"/>
    <w:rsid w:val="00A95B1D"/>
    <w:rsid w:val="00AA4E2A"/>
    <w:rsid w:val="00AB15C1"/>
    <w:rsid w:val="00AB1E41"/>
    <w:rsid w:val="00AB2826"/>
    <w:rsid w:val="00AB4B39"/>
    <w:rsid w:val="00AB4C96"/>
    <w:rsid w:val="00AD0D2D"/>
    <w:rsid w:val="00AD4F06"/>
    <w:rsid w:val="00AE5D48"/>
    <w:rsid w:val="00AE7AB3"/>
    <w:rsid w:val="00AF46DD"/>
    <w:rsid w:val="00AF4C49"/>
    <w:rsid w:val="00AF7D03"/>
    <w:rsid w:val="00B00832"/>
    <w:rsid w:val="00B0178D"/>
    <w:rsid w:val="00B019A0"/>
    <w:rsid w:val="00B04BB4"/>
    <w:rsid w:val="00B05725"/>
    <w:rsid w:val="00B064EF"/>
    <w:rsid w:val="00B10951"/>
    <w:rsid w:val="00B2152C"/>
    <w:rsid w:val="00B30541"/>
    <w:rsid w:val="00B30C93"/>
    <w:rsid w:val="00B34414"/>
    <w:rsid w:val="00B3640B"/>
    <w:rsid w:val="00B36CE6"/>
    <w:rsid w:val="00B420EE"/>
    <w:rsid w:val="00B51D5E"/>
    <w:rsid w:val="00B5583C"/>
    <w:rsid w:val="00B56F87"/>
    <w:rsid w:val="00B5786E"/>
    <w:rsid w:val="00B602E0"/>
    <w:rsid w:val="00B62A43"/>
    <w:rsid w:val="00B64449"/>
    <w:rsid w:val="00B66D8C"/>
    <w:rsid w:val="00B823AD"/>
    <w:rsid w:val="00BA3517"/>
    <w:rsid w:val="00BA3C35"/>
    <w:rsid w:val="00BA58F6"/>
    <w:rsid w:val="00BA7805"/>
    <w:rsid w:val="00BB034D"/>
    <w:rsid w:val="00BC1358"/>
    <w:rsid w:val="00BC1E08"/>
    <w:rsid w:val="00BD11AC"/>
    <w:rsid w:val="00BD6CB2"/>
    <w:rsid w:val="00BE0F52"/>
    <w:rsid w:val="00BE1C9D"/>
    <w:rsid w:val="00BE452A"/>
    <w:rsid w:val="00BF0C80"/>
    <w:rsid w:val="00BF124E"/>
    <w:rsid w:val="00BF22F7"/>
    <w:rsid w:val="00BF3EBE"/>
    <w:rsid w:val="00BF46B2"/>
    <w:rsid w:val="00C0084E"/>
    <w:rsid w:val="00C01425"/>
    <w:rsid w:val="00C032E7"/>
    <w:rsid w:val="00C12152"/>
    <w:rsid w:val="00C178F2"/>
    <w:rsid w:val="00C20E9D"/>
    <w:rsid w:val="00C211A7"/>
    <w:rsid w:val="00C21502"/>
    <w:rsid w:val="00C308C3"/>
    <w:rsid w:val="00C30E8A"/>
    <w:rsid w:val="00C33F0E"/>
    <w:rsid w:val="00C36F84"/>
    <w:rsid w:val="00C40C3F"/>
    <w:rsid w:val="00C42332"/>
    <w:rsid w:val="00C46D00"/>
    <w:rsid w:val="00C4730D"/>
    <w:rsid w:val="00C50AAF"/>
    <w:rsid w:val="00C53965"/>
    <w:rsid w:val="00C54780"/>
    <w:rsid w:val="00C618B0"/>
    <w:rsid w:val="00C676D8"/>
    <w:rsid w:val="00C7325A"/>
    <w:rsid w:val="00C74A4A"/>
    <w:rsid w:val="00C80B39"/>
    <w:rsid w:val="00C8597A"/>
    <w:rsid w:val="00C97058"/>
    <w:rsid w:val="00CA3661"/>
    <w:rsid w:val="00CA42F6"/>
    <w:rsid w:val="00CB7048"/>
    <w:rsid w:val="00CC0A79"/>
    <w:rsid w:val="00CC60FC"/>
    <w:rsid w:val="00CC7940"/>
    <w:rsid w:val="00CD7A02"/>
    <w:rsid w:val="00CE0A4A"/>
    <w:rsid w:val="00CE0BED"/>
    <w:rsid w:val="00CF074C"/>
    <w:rsid w:val="00CF0E50"/>
    <w:rsid w:val="00CF4BE9"/>
    <w:rsid w:val="00D034AB"/>
    <w:rsid w:val="00D13B6B"/>
    <w:rsid w:val="00D15D05"/>
    <w:rsid w:val="00D203CB"/>
    <w:rsid w:val="00D22B80"/>
    <w:rsid w:val="00D239E3"/>
    <w:rsid w:val="00D24561"/>
    <w:rsid w:val="00D279B1"/>
    <w:rsid w:val="00D330C4"/>
    <w:rsid w:val="00D35784"/>
    <w:rsid w:val="00D36790"/>
    <w:rsid w:val="00D37592"/>
    <w:rsid w:val="00D47EF3"/>
    <w:rsid w:val="00D509A7"/>
    <w:rsid w:val="00D54758"/>
    <w:rsid w:val="00D60482"/>
    <w:rsid w:val="00D60DC7"/>
    <w:rsid w:val="00D61F89"/>
    <w:rsid w:val="00D70804"/>
    <w:rsid w:val="00D71C0D"/>
    <w:rsid w:val="00D721C1"/>
    <w:rsid w:val="00D72C3B"/>
    <w:rsid w:val="00DA156E"/>
    <w:rsid w:val="00DA4C56"/>
    <w:rsid w:val="00DB38FB"/>
    <w:rsid w:val="00DB72C6"/>
    <w:rsid w:val="00DB75A8"/>
    <w:rsid w:val="00DC32CD"/>
    <w:rsid w:val="00DC3F00"/>
    <w:rsid w:val="00DC5855"/>
    <w:rsid w:val="00DD5811"/>
    <w:rsid w:val="00DE0BBA"/>
    <w:rsid w:val="00DE7715"/>
    <w:rsid w:val="00E0071B"/>
    <w:rsid w:val="00E06BF3"/>
    <w:rsid w:val="00E1462F"/>
    <w:rsid w:val="00E1697E"/>
    <w:rsid w:val="00E17936"/>
    <w:rsid w:val="00E212F8"/>
    <w:rsid w:val="00E2143B"/>
    <w:rsid w:val="00E222C9"/>
    <w:rsid w:val="00E31F79"/>
    <w:rsid w:val="00E35705"/>
    <w:rsid w:val="00E36A32"/>
    <w:rsid w:val="00E505C4"/>
    <w:rsid w:val="00E547B9"/>
    <w:rsid w:val="00E6222D"/>
    <w:rsid w:val="00E63068"/>
    <w:rsid w:val="00E63BC8"/>
    <w:rsid w:val="00E646C7"/>
    <w:rsid w:val="00E658D8"/>
    <w:rsid w:val="00E76C46"/>
    <w:rsid w:val="00E81091"/>
    <w:rsid w:val="00E8788A"/>
    <w:rsid w:val="00E87B36"/>
    <w:rsid w:val="00E976BA"/>
    <w:rsid w:val="00E979D2"/>
    <w:rsid w:val="00EA1401"/>
    <w:rsid w:val="00EA424A"/>
    <w:rsid w:val="00EA53B9"/>
    <w:rsid w:val="00EB0B77"/>
    <w:rsid w:val="00EC02B6"/>
    <w:rsid w:val="00EC6324"/>
    <w:rsid w:val="00EC7E01"/>
    <w:rsid w:val="00EC7E46"/>
    <w:rsid w:val="00ED0AFF"/>
    <w:rsid w:val="00ED61FC"/>
    <w:rsid w:val="00EE139E"/>
    <w:rsid w:val="00EE228C"/>
    <w:rsid w:val="00EE4383"/>
    <w:rsid w:val="00EE491C"/>
    <w:rsid w:val="00EF2245"/>
    <w:rsid w:val="00EF4A82"/>
    <w:rsid w:val="00F00FF1"/>
    <w:rsid w:val="00F01FD2"/>
    <w:rsid w:val="00F049E2"/>
    <w:rsid w:val="00F07F73"/>
    <w:rsid w:val="00F13C49"/>
    <w:rsid w:val="00F14F56"/>
    <w:rsid w:val="00F154BA"/>
    <w:rsid w:val="00F16E81"/>
    <w:rsid w:val="00F20C72"/>
    <w:rsid w:val="00F30531"/>
    <w:rsid w:val="00F31891"/>
    <w:rsid w:val="00F33797"/>
    <w:rsid w:val="00F343EA"/>
    <w:rsid w:val="00F357CB"/>
    <w:rsid w:val="00F42278"/>
    <w:rsid w:val="00F43B01"/>
    <w:rsid w:val="00F50098"/>
    <w:rsid w:val="00F511E1"/>
    <w:rsid w:val="00F541D9"/>
    <w:rsid w:val="00F5763F"/>
    <w:rsid w:val="00F6149F"/>
    <w:rsid w:val="00F63520"/>
    <w:rsid w:val="00F66F48"/>
    <w:rsid w:val="00F70F25"/>
    <w:rsid w:val="00F71838"/>
    <w:rsid w:val="00F76D72"/>
    <w:rsid w:val="00F81252"/>
    <w:rsid w:val="00F83C00"/>
    <w:rsid w:val="00F86594"/>
    <w:rsid w:val="00F9130B"/>
    <w:rsid w:val="00F922E3"/>
    <w:rsid w:val="00F97718"/>
    <w:rsid w:val="00FA1809"/>
    <w:rsid w:val="00FA2104"/>
    <w:rsid w:val="00FA4CCB"/>
    <w:rsid w:val="00FA7BD7"/>
    <w:rsid w:val="00FC257F"/>
    <w:rsid w:val="00FC5E39"/>
    <w:rsid w:val="00FC7432"/>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239E3"/>
    <w:pPr>
      <w:spacing w:after="160" w:line="240" w:lineRule="exact"/>
    </w:pPr>
    <w:rPr>
      <w:sz w:val="20"/>
      <w:szCs w:val="20"/>
      <w:lang w:val="en-US" w:eastAsia="en-US"/>
    </w:rPr>
  </w:style>
  <w:style w:type="paragraph" w:customStyle="1" w:styleId="CarCarCar1CarCarCarCarCarCar1">
    <w:name w:val="Car Car Car1 Car Car Car Car Car Car"/>
    <w:basedOn w:val="Normal"/>
    <w:rsid w:val="0056744C"/>
    <w:pPr>
      <w:spacing w:after="160" w:line="240" w:lineRule="exact"/>
    </w:pPr>
    <w:rPr>
      <w:sz w:val="20"/>
      <w:szCs w:val="20"/>
      <w:lang w:val="en-US" w:eastAsia="en-US"/>
    </w:rPr>
  </w:style>
  <w:style w:type="paragraph" w:styleId="Textodeglobo">
    <w:name w:val="Balloon Text"/>
    <w:basedOn w:val="Normal"/>
    <w:link w:val="TextodegloboCar"/>
    <w:uiPriority w:val="99"/>
    <w:semiHidden/>
    <w:unhideWhenUsed/>
    <w:rsid w:val="00071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E1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239E3"/>
    <w:pPr>
      <w:spacing w:after="160" w:line="240" w:lineRule="exact"/>
    </w:pPr>
    <w:rPr>
      <w:sz w:val="20"/>
      <w:szCs w:val="20"/>
      <w:lang w:val="en-US" w:eastAsia="en-US"/>
    </w:rPr>
  </w:style>
  <w:style w:type="paragraph" w:customStyle="1" w:styleId="CarCarCar1CarCarCarCarCarCar1">
    <w:name w:val="Car Car Car1 Car Car Car Car Car Car"/>
    <w:basedOn w:val="Normal"/>
    <w:rsid w:val="0056744C"/>
    <w:pPr>
      <w:spacing w:after="160" w:line="240" w:lineRule="exact"/>
    </w:pPr>
    <w:rPr>
      <w:sz w:val="20"/>
      <w:szCs w:val="20"/>
      <w:lang w:val="en-US" w:eastAsia="en-US"/>
    </w:rPr>
  </w:style>
  <w:style w:type="paragraph" w:styleId="Textodeglobo">
    <w:name w:val="Balloon Text"/>
    <w:basedOn w:val="Normal"/>
    <w:link w:val="TextodegloboCar"/>
    <w:uiPriority w:val="99"/>
    <w:semiHidden/>
    <w:unhideWhenUsed/>
    <w:rsid w:val="00071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E1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10</TotalTime>
  <Pages>25</Pages>
  <Words>7483</Words>
  <Characters>42507</Characters>
  <Application>Microsoft Office Word</Application>
  <DocSecurity>8</DocSecurity>
  <Lines>354</Lines>
  <Paragraphs>99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8</cp:revision>
  <cp:lastPrinted>2019-03-15T15:51:00Z</cp:lastPrinted>
  <dcterms:created xsi:type="dcterms:W3CDTF">2019-03-26T14:56:00Z</dcterms:created>
  <dcterms:modified xsi:type="dcterms:W3CDTF">2019-04-02T16:00:00Z</dcterms:modified>
</cp:coreProperties>
</file>